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799" w:rsidRPr="004034DE" w:rsidRDefault="00E82799" w:rsidP="007B615E">
      <w:pPr>
        <w:jc w:val="right"/>
        <w:rPr>
          <w:bCs/>
        </w:rPr>
      </w:pPr>
      <w:bookmarkStart w:id="0" w:name="_Hlk58816145"/>
      <w:bookmarkStart w:id="1" w:name="_Hlk24012513"/>
      <w:bookmarkStart w:id="2" w:name="_Hlk24012275"/>
      <w:bookmarkStart w:id="3" w:name="_Hlk24011853"/>
      <w:bookmarkStart w:id="4" w:name="_Toc17263230"/>
      <w:bookmarkStart w:id="5" w:name="_Hlk58816195"/>
      <w:bookmarkStart w:id="6" w:name="_GoBack"/>
      <w:bookmarkEnd w:id="6"/>
      <w:r>
        <w:rPr>
          <w:bCs/>
        </w:rPr>
        <w:t xml:space="preserve">                                            УТВЕРЖДЕН</w:t>
      </w:r>
      <w:r w:rsidR="007B615E">
        <w:rPr>
          <w:bCs/>
        </w:rPr>
        <w:t>А</w:t>
      </w:r>
    </w:p>
    <w:p w:rsidR="00E82799" w:rsidRDefault="00E82799" w:rsidP="007B615E">
      <w:pPr>
        <w:jc w:val="right"/>
        <w:rPr>
          <w:bCs/>
        </w:rPr>
      </w:pPr>
      <w:r>
        <w:rPr>
          <w:bCs/>
        </w:rPr>
        <w:t xml:space="preserve">                                            </w:t>
      </w:r>
      <w:r w:rsidR="007B615E">
        <w:rPr>
          <w:bCs/>
        </w:rPr>
        <w:t xml:space="preserve">                               п</w:t>
      </w:r>
      <w:r>
        <w:rPr>
          <w:bCs/>
        </w:rPr>
        <w:t>остановлением администрации</w:t>
      </w:r>
    </w:p>
    <w:p w:rsidR="00E82799" w:rsidRDefault="00E82799" w:rsidP="007B615E">
      <w:pPr>
        <w:jc w:val="right"/>
        <w:rPr>
          <w:bCs/>
        </w:rPr>
      </w:pPr>
      <w:r>
        <w:rPr>
          <w:bCs/>
        </w:rPr>
        <w:t xml:space="preserve">                                                                                  Сосновоборского городского округа                   </w:t>
      </w:r>
    </w:p>
    <w:p w:rsidR="00E82799" w:rsidRDefault="00E82799" w:rsidP="007B615E">
      <w:pPr>
        <w:jc w:val="right"/>
        <w:rPr>
          <w:bCs/>
        </w:rPr>
      </w:pPr>
      <w:r>
        <w:rPr>
          <w:bCs/>
        </w:rPr>
        <w:t xml:space="preserve">                                                                     от  ____________ №_______</w:t>
      </w:r>
    </w:p>
    <w:p w:rsidR="00E82799" w:rsidRPr="004034DE" w:rsidRDefault="00E82799" w:rsidP="007B615E">
      <w:pPr>
        <w:jc w:val="right"/>
        <w:rPr>
          <w:bCs/>
        </w:rPr>
      </w:pPr>
      <w:r>
        <w:rPr>
          <w:bCs/>
        </w:rPr>
        <w:t xml:space="preserve">                                                    (Приложение №</w:t>
      </w:r>
      <w:r w:rsidR="007B615E">
        <w:rPr>
          <w:bCs/>
        </w:rPr>
        <w:t xml:space="preserve"> </w:t>
      </w:r>
      <w:r>
        <w:rPr>
          <w:bCs/>
        </w:rPr>
        <w:t>2)</w:t>
      </w: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E82799" w:rsidRDefault="00E82799" w:rsidP="006B686E">
      <w:pPr>
        <w:spacing w:line="360" w:lineRule="auto"/>
        <w:jc w:val="center"/>
        <w:rPr>
          <w:snapToGrid w:val="0"/>
          <w:color w:val="000000"/>
          <w:w w:val="0"/>
          <w:sz w:val="0"/>
          <w:szCs w:val="0"/>
          <w:u w:color="000000"/>
          <w:bdr w:val="none" w:sz="0" w:space="0" w:color="000000"/>
          <w:shd w:val="clear" w:color="000000" w:fill="000000"/>
          <w:lang w:val="x-none" w:eastAsia="x-none" w:bidi="x-none"/>
        </w:rPr>
      </w:pPr>
    </w:p>
    <w:p w:rsidR="006B686E" w:rsidRDefault="00FD1240" w:rsidP="006B686E">
      <w:pPr>
        <w:spacing w:line="360" w:lineRule="auto"/>
        <w:jc w:val="center"/>
        <w:rPr>
          <w:b/>
          <w:bCs/>
        </w:rPr>
      </w:pPr>
      <w:r w:rsidRPr="00FD1240">
        <w:rPr>
          <w:snapToGrid w:val="0"/>
          <w:color w:val="000000"/>
          <w:w w:val="0"/>
          <w:sz w:val="0"/>
          <w:szCs w:val="0"/>
          <w:u w:color="000000"/>
          <w:bdr w:val="none" w:sz="0" w:space="0" w:color="000000"/>
          <w:shd w:val="clear" w:color="000000" w:fill="000000"/>
          <w:lang w:val="x-none" w:eastAsia="x-none" w:bidi="x-none"/>
        </w:rPr>
        <w:t xml:space="preserve"> </w:t>
      </w:r>
      <w:bookmarkStart w:id="7" w:name="_Hlk85193868"/>
      <w:bookmarkEnd w:id="7"/>
      <w:r w:rsidR="00AC2566">
        <w:rPr>
          <w:b/>
          <w:bCs/>
          <w:noProof/>
        </w:rPr>
        <w:drawing>
          <wp:inline distT="0" distB="0" distL="0" distR="0" wp14:anchorId="3DDF97F5" wp14:editId="18BCACD7">
            <wp:extent cx="1637847" cy="2018930"/>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8">
                      <a:extLst>
                        <a:ext uri="{28A0092B-C50C-407E-A947-70E740481C1C}">
                          <a14:useLocalDpi xmlns:a14="http://schemas.microsoft.com/office/drawing/2010/main" val="0"/>
                        </a:ext>
                      </a:extLst>
                    </a:blip>
                    <a:stretch>
                      <a:fillRect/>
                    </a:stretch>
                  </pic:blipFill>
                  <pic:spPr>
                    <a:xfrm>
                      <a:off x="0" y="0"/>
                      <a:ext cx="1678386" cy="2068902"/>
                    </a:xfrm>
                    <a:prstGeom prst="rect">
                      <a:avLst/>
                    </a:prstGeom>
                  </pic:spPr>
                </pic:pic>
              </a:graphicData>
            </a:graphic>
          </wp:inline>
        </w:drawing>
      </w:r>
    </w:p>
    <w:p w:rsidR="006B686E" w:rsidRDefault="006B686E" w:rsidP="006B686E">
      <w:pPr>
        <w:spacing w:line="360" w:lineRule="auto"/>
        <w:jc w:val="center"/>
        <w:rPr>
          <w:b/>
          <w:bCs/>
        </w:rPr>
      </w:pPr>
    </w:p>
    <w:p w:rsidR="006B686E" w:rsidRPr="00D85C3A" w:rsidRDefault="00AC2566" w:rsidP="006B686E">
      <w:pPr>
        <w:spacing w:line="360" w:lineRule="auto"/>
        <w:jc w:val="center"/>
        <w:rPr>
          <w:b/>
          <w:bCs/>
        </w:rPr>
      </w:pPr>
      <w:r>
        <w:rPr>
          <w:b/>
          <w:bCs/>
          <w:noProof/>
        </w:rPr>
        <w:drawing>
          <wp:inline distT="0" distB="0" distL="0" distR="0" wp14:anchorId="0C1A6916" wp14:editId="0B722F6D">
            <wp:extent cx="1791755" cy="20470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0062" cy="2079399"/>
                    </a:xfrm>
                    <a:prstGeom prst="rect">
                      <a:avLst/>
                    </a:prstGeom>
                  </pic:spPr>
                </pic:pic>
              </a:graphicData>
            </a:graphic>
          </wp:inline>
        </w:drawing>
      </w:r>
    </w:p>
    <w:p w:rsidR="00E645FB" w:rsidRDefault="00E645FB" w:rsidP="006B686E">
      <w:pPr>
        <w:spacing w:line="360" w:lineRule="auto"/>
        <w:jc w:val="center"/>
        <w:rPr>
          <w:b/>
          <w:bCs/>
        </w:rPr>
      </w:pPr>
    </w:p>
    <w:p w:rsidR="006B686E" w:rsidRPr="00D85C3A" w:rsidRDefault="00AC2566" w:rsidP="006B686E">
      <w:pPr>
        <w:spacing w:line="360" w:lineRule="auto"/>
        <w:jc w:val="center"/>
        <w:rPr>
          <w:b/>
          <w:bCs/>
        </w:rPr>
      </w:pPr>
      <w:r>
        <w:rPr>
          <w:b/>
          <w:bCs/>
        </w:rPr>
        <w:t>АКТУАЛИЗАЦИЯ СХЕМЫ</w:t>
      </w:r>
      <w:r w:rsidR="006B686E" w:rsidRPr="00D85C3A">
        <w:rPr>
          <w:b/>
          <w:bCs/>
        </w:rPr>
        <w:t xml:space="preserve"> ВОДООТВЕДЕНИЯ</w:t>
      </w:r>
    </w:p>
    <w:p w:rsidR="00AC2566" w:rsidRDefault="001B60B1" w:rsidP="00263A09">
      <w:pPr>
        <w:spacing w:line="360" w:lineRule="auto"/>
        <w:jc w:val="center"/>
        <w:rPr>
          <w:b/>
          <w:bCs/>
        </w:rPr>
      </w:pPr>
      <w:r>
        <w:rPr>
          <w:b/>
          <w:bCs/>
        </w:rPr>
        <w:t>МУНИЦИПАЛЬНОГО ОБРАЗОВАНИЯ</w:t>
      </w:r>
      <w:r w:rsidR="00D47825">
        <w:rPr>
          <w:b/>
          <w:bCs/>
        </w:rPr>
        <w:t xml:space="preserve"> </w:t>
      </w:r>
    </w:p>
    <w:p w:rsidR="00AC2566" w:rsidRDefault="00263A09" w:rsidP="00AC2566">
      <w:pPr>
        <w:spacing w:line="360" w:lineRule="auto"/>
        <w:jc w:val="center"/>
        <w:rPr>
          <w:b/>
          <w:bCs/>
        </w:rPr>
      </w:pPr>
      <w:r>
        <w:rPr>
          <w:b/>
          <w:bCs/>
        </w:rPr>
        <w:t>СОСНОВОБОРСКИЙ ГОРОДСКОЙ ОКРУГ</w:t>
      </w:r>
      <w:r w:rsidR="006B686E" w:rsidRPr="00D85C3A">
        <w:rPr>
          <w:b/>
          <w:bCs/>
        </w:rPr>
        <w:t xml:space="preserve"> </w:t>
      </w:r>
    </w:p>
    <w:p w:rsidR="006C4276" w:rsidRPr="00263A09" w:rsidRDefault="00263A09" w:rsidP="00AC2566">
      <w:pPr>
        <w:spacing w:line="360" w:lineRule="auto"/>
        <w:jc w:val="center"/>
        <w:rPr>
          <w:b/>
          <w:bCs/>
        </w:rPr>
      </w:pPr>
      <w:r>
        <w:rPr>
          <w:b/>
          <w:bCs/>
          <w:szCs w:val="28"/>
        </w:rPr>
        <w:t>ЛЕНИНГРАДСКОЙ ОБЛАСТИ</w:t>
      </w:r>
      <w:r w:rsidR="00AC2566">
        <w:rPr>
          <w:b/>
          <w:bCs/>
          <w:szCs w:val="28"/>
        </w:rPr>
        <w:t xml:space="preserve"> НА ПЕРИОД ДО 2048 ГОДА</w:t>
      </w:r>
    </w:p>
    <w:p w:rsidR="00BB662F" w:rsidRPr="00D85C3A" w:rsidRDefault="00BB662F" w:rsidP="006B686E">
      <w:pPr>
        <w:spacing w:line="360" w:lineRule="auto"/>
        <w:jc w:val="center"/>
        <w:rPr>
          <w:b/>
          <w:bCs/>
          <w:szCs w:val="28"/>
        </w:rPr>
      </w:pPr>
    </w:p>
    <w:p w:rsidR="00751FE7" w:rsidRDefault="00AC2566" w:rsidP="006B686E">
      <w:pPr>
        <w:spacing w:line="360" w:lineRule="auto"/>
        <w:jc w:val="center"/>
        <w:rPr>
          <w:b/>
          <w:bCs/>
          <w:szCs w:val="28"/>
        </w:rPr>
      </w:pPr>
      <w:r>
        <w:rPr>
          <w:b/>
          <w:bCs/>
          <w:szCs w:val="28"/>
        </w:rPr>
        <w:t>Том 2. 537-С</w:t>
      </w:r>
      <w:r w:rsidR="00D47825" w:rsidRPr="00D47825">
        <w:rPr>
          <w:b/>
          <w:bCs/>
          <w:szCs w:val="28"/>
        </w:rPr>
        <w:t>ВО-ПЗ</w:t>
      </w:r>
      <w:r w:rsidR="00524E96">
        <w:rPr>
          <w:b/>
          <w:bCs/>
          <w:szCs w:val="28"/>
        </w:rPr>
        <w:t>-2</w:t>
      </w:r>
    </w:p>
    <w:p w:rsidR="007C43DF" w:rsidRDefault="007C43DF" w:rsidP="006B686E">
      <w:pPr>
        <w:spacing w:line="360" w:lineRule="auto"/>
        <w:jc w:val="center"/>
        <w:rPr>
          <w:b/>
          <w:bCs/>
          <w:szCs w:val="28"/>
        </w:rPr>
      </w:pPr>
    </w:p>
    <w:p w:rsidR="00AC2566" w:rsidRDefault="00AC2566" w:rsidP="006B686E">
      <w:pPr>
        <w:spacing w:line="360" w:lineRule="auto"/>
        <w:jc w:val="center"/>
        <w:rPr>
          <w:b/>
          <w:bCs/>
          <w:szCs w:val="28"/>
        </w:rPr>
      </w:pPr>
    </w:p>
    <w:p w:rsidR="00751FE7" w:rsidRDefault="00751FE7" w:rsidP="006B686E">
      <w:pPr>
        <w:spacing w:line="360" w:lineRule="auto"/>
        <w:jc w:val="center"/>
        <w:rPr>
          <w:sz w:val="32"/>
        </w:rPr>
      </w:pPr>
      <w:r>
        <w:rPr>
          <w:b/>
          <w:bCs/>
          <w:szCs w:val="28"/>
        </w:rPr>
        <w:t>Санкт-Петербург, 2021</w:t>
      </w:r>
    </w:p>
    <w:p w:rsidR="006B686E" w:rsidRPr="004816CA" w:rsidRDefault="006B686E" w:rsidP="006C4276">
      <w:pPr>
        <w:tabs>
          <w:tab w:val="center" w:pos="4814"/>
          <w:tab w:val="left" w:pos="6300"/>
        </w:tabs>
        <w:rPr>
          <w:sz w:val="32"/>
        </w:rPr>
        <w:sectPr w:rsidR="006B686E" w:rsidRPr="004816CA" w:rsidSect="00427C86">
          <w:footerReference w:type="default" r:id="rId10"/>
          <w:pgSz w:w="11906" w:h="16838"/>
          <w:pgMar w:top="1649" w:right="1285" w:bottom="1169" w:left="1701" w:header="720" w:footer="720" w:gutter="0"/>
          <w:pgBorders>
            <w:top w:val="single" w:sz="6" w:space="25" w:color="000000"/>
            <w:left w:val="single" w:sz="6" w:space="21" w:color="000000"/>
            <w:bottom w:val="single" w:sz="6" w:space="1" w:color="000000"/>
            <w:right w:val="single" w:sz="6" w:space="20" w:color="000000"/>
          </w:pgBorders>
          <w:cols w:space="720"/>
          <w:titlePg/>
          <w:docGrid w:linePitch="381"/>
        </w:sectPr>
      </w:pPr>
    </w:p>
    <w:p w:rsidR="00DF2205" w:rsidRPr="00AD7258" w:rsidRDefault="00756140" w:rsidP="003935FE">
      <w:pPr>
        <w:pStyle w:val="00"/>
      </w:pPr>
      <w:bookmarkStart w:id="8" w:name="_Toc90105642"/>
      <w:bookmarkEnd w:id="0"/>
      <w:r w:rsidRPr="00AD7258">
        <w:lastRenderedPageBreak/>
        <w:t>СОДЕРЖАНИЕ</w:t>
      </w:r>
      <w:bookmarkEnd w:id="8"/>
    </w:p>
    <w:bookmarkEnd w:id="5" w:displacedByCustomXml="next"/>
    <w:sdt>
      <w:sdtPr>
        <w:rPr>
          <w:b w:val="0"/>
          <w:bCs/>
          <w:caps w:val="0"/>
          <w:noProof w:val="0"/>
          <w:sz w:val="20"/>
        </w:rPr>
        <w:id w:val="16664696"/>
        <w:docPartObj>
          <w:docPartGallery w:val="Table of Contents"/>
          <w:docPartUnique/>
        </w:docPartObj>
      </w:sdtPr>
      <w:sdtEndPr>
        <w:rPr>
          <w:b/>
          <w:bCs w:val="0"/>
          <w:caps/>
          <w:noProof/>
          <w:sz w:val="24"/>
        </w:rPr>
      </w:sdtEndPr>
      <w:sdtContent>
        <w:bookmarkEnd w:id="4" w:displacedByCustomXml="prev"/>
        <w:p w:rsidR="00FA43AE" w:rsidRDefault="00956BB2">
          <w:pPr>
            <w:pStyle w:val="13"/>
            <w:rPr>
              <w:rFonts w:asciiTheme="minorHAnsi" w:eastAsiaTheme="minorEastAsia" w:hAnsiTheme="minorHAnsi" w:cstheme="minorBidi"/>
              <w:b w:val="0"/>
              <w:caps w:val="0"/>
              <w:sz w:val="22"/>
              <w:szCs w:val="22"/>
            </w:rPr>
          </w:pPr>
          <w:r w:rsidRPr="00AD7258">
            <w:rPr>
              <w:b w:val="0"/>
            </w:rPr>
            <w:fldChar w:fldCharType="begin"/>
          </w:r>
          <w:r w:rsidRPr="00AD7258">
            <w:rPr>
              <w:b w:val="0"/>
            </w:rPr>
            <w:instrText xml:space="preserve"> TOC \o \h \z \u </w:instrText>
          </w:r>
          <w:r w:rsidRPr="00AD7258">
            <w:rPr>
              <w:b w:val="0"/>
            </w:rPr>
            <w:fldChar w:fldCharType="separate"/>
          </w:r>
          <w:hyperlink w:anchor="_Toc90105642" w:history="1">
            <w:r w:rsidR="00FA43AE" w:rsidRPr="001D01B7">
              <w:rPr>
                <w:rStyle w:val="aff6"/>
              </w:rPr>
              <w:t>СОДЕРЖАНИЕ</w:t>
            </w:r>
            <w:r w:rsidR="00FA43AE">
              <w:rPr>
                <w:webHidden/>
              </w:rPr>
              <w:tab/>
            </w:r>
            <w:r w:rsidR="00FA43AE">
              <w:rPr>
                <w:webHidden/>
              </w:rPr>
              <w:fldChar w:fldCharType="begin"/>
            </w:r>
            <w:r w:rsidR="00FA43AE">
              <w:rPr>
                <w:webHidden/>
              </w:rPr>
              <w:instrText xml:space="preserve"> PAGEREF _Toc90105642 \h </w:instrText>
            </w:r>
            <w:r w:rsidR="00FA43AE">
              <w:rPr>
                <w:webHidden/>
              </w:rPr>
            </w:r>
            <w:r w:rsidR="00FA43AE">
              <w:rPr>
                <w:webHidden/>
              </w:rPr>
              <w:fldChar w:fldCharType="separate"/>
            </w:r>
            <w:r w:rsidR="00FA43AE">
              <w:rPr>
                <w:webHidden/>
              </w:rPr>
              <w:t>2</w:t>
            </w:r>
            <w:r w:rsidR="00FA43AE">
              <w:rPr>
                <w:webHidden/>
              </w:rPr>
              <w:fldChar w:fldCharType="end"/>
            </w:r>
          </w:hyperlink>
        </w:p>
        <w:p w:rsidR="00FA43AE" w:rsidRDefault="00846878">
          <w:pPr>
            <w:pStyle w:val="13"/>
            <w:rPr>
              <w:rFonts w:asciiTheme="minorHAnsi" w:eastAsiaTheme="minorEastAsia" w:hAnsiTheme="minorHAnsi" w:cstheme="minorBidi"/>
              <w:b w:val="0"/>
              <w:caps w:val="0"/>
              <w:sz w:val="22"/>
              <w:szCs w:val="22"/>
            </w:rPr>
          </w:pPr>
          <w:hyperlink w:anchor="_Toc90105643" w:history="1">
            <w:r w:rsidR="00FA43AE" w:rsidRPr="001D01B7">
              <w:rPr>
                <w:rStyle w:val="aff6"/>
              </w:rPr>
              <w:t>СОСТАВ ОТЧЕТНОЙ ТЕХНИЧЕСКОЙ ДОКУМЕНТАЦИИ</w:t>
            </w:r>
            <w:r w:rsidR="00FA43AE">
              <w:rPr>
                <w:webHidden/>
              </w:rPr>
              <w:tab/>
            </w:r>
            <w:r w:rsidR="00FA43AE">
              <w:rPr>
                <w:webHidden/>
              </w:rPr>
              <w:fldChar w:fldCharType="begin"/>
            </w:r>
            <w:r w:rsidR="00FA43AE">
              <w:rPr>
                <w:webHidden/>
              </w:rPr>
              <w:instrText xml:space="preserve"> PAGEREF _Toc90105643 \h </w:instrText>
            </w:r>
            <w:r w:rsidR="00FA43AE">
              <w:rPr>
                <w:webHidden/>
              </w:rPr>
            </w:r>
            <w:r w:rsidR="00FA43AE">
              <w:rPr>
                <w:webHidden/>
              </w:rPr>
              <w:fldChar w:fldCharType="separate"/>
            </w:r>
            <w:r w:rsidR="00FA43AE">
              <w:rPr>
                <w:webHidden/>
              </w:rPr>
              <w:t>5</w:t>
            </w:r>
            <w:r w:rsidR="00FA43AE">
              <w:rPr>
                <w:webHidden/>
              </w:rPr>
              <w:fldChar w:fldCharType="end"/>
            </w:r>
          </w:hyperlink>
        </w:p>
        <w:p w:rsidR="00FA43AE" w:rsidRDefault="00846878">
          <w:pPr>
            <w:pStyle w:val="13"/>
            <w:rPr>
              <w:rFonts w:asciiTheme="minorHAnsi" w:eastAsiaTheme="minorEastAsia" w:hAnsiTheme="minorHAnsi" w:cstheme="minorBidi"/>
              <w:b w:val="0"/>
              <w:caps w:val="0"/>
              <w:sz w:val="22"/>
              <w:szCs w:val="22"/>
            </w:rPr>
          </w:pPr>
          <w:hyperlink w:anchor="_Toc90105644" w:history="1">
            <w:r w:rsidR="00FA43AE" w:rsidRPr="001D01B7">
              <w:rPr>
                <w:rStyle w:val="aff6"/>
              </w:rPr>
              <w:t>ПЕРЕЧЕНЬ ИСПОЛЬЗОВАННЫХ НОРМАТИВНЫХ ПРАВОВЫХ АКТОВ</w:t>
            </w:r>
            <w:r w:rsidR="00FA43AE">
              <w:rPr>
                <w:webHidden/>
              </w:rPr>
              <w:tab/>
            </w:r>
            <w:r w:rsidR="00FA43AE">
              <w:rPr>
                <w:webHidden/>
              </w:rPr>
              <w:fldChar w:fldCharType="begin"/>
            </w:r>
            <w:r w:rsidR="00FA43AE">
              <w:rPr>
                <w:webHidden/>
              </w:rPr>
              <w:instrText xml:space="preserve"> PAGEREF _Toc90105644 \h </w:instrText>
            </w:r>
            <w:r w:rsidR="00FA43AE">
              <w:rPr>
                <w:webHidden/>
              </w:rPr>
            </w:r>
            <w:r w:rsidR="00FA43AE">
              <w:rPr>
                <w:webHidden/>
              </w:rPr>
              <w:fldChar w:fldCharType="separate"/>
            </w:r>
            <w:r w:rsidR="00FA43AE">
              <w:rPr>
                <w:webHidden/>
              </w:rPr>
              <w:t>6</w:t>
            </w:r>
            <w:r w:rsidR="00FA43AE">
              <w:rPr>
                <w:webHidden/>
              </w:rPr>
              <w:fldChar w:fldCharType="end"/>
            </w:r>
          </w:hyperlink>
        </w:p>
        <w:p w:rsidR="00FA43AE" w:rsidRDefault="00846878">
          <w:pPr>
            <w:pStyle w:val="13"/>
            <w:rPr>
              <w:rFonts w:asciiTheme="minorHAnsi" w:eastAsiaTheme="minorEastAsia" w:hAnsiTheme="minorHAnsi" w:cstheme="minorBidi"/>
              <w:b w:val="0"/>
              <w:caps w:val="0"/>
              <w:sz w:val="22"/>
              <w:szCs w:val="22"/>
            </w:rPr>
          </w:pPr>
          <w:hyperlink w:anchor="_Toc90105645" w:history="1">
            <w:r w:rsidR="00FA43AE" w:rsidRPr="001D01B7">
              <w:rPr>
                <w:rStyle w:val="aff6"/>
              </w:rPr>
              <w:t>ТЕРМИНЫ, ОПРЕДЕЛЕНИЯ, СОКРАЩЕНИЯ</w:t>
            </w:r>
            <w:r w:rsidR="00FA43AE">
              <w:rPr>
                <w:webHidden/>
              </w:rPr>
              <w:tab/>
            </w:r>
            <w:r w:rsidR="00FA43AE">
              <w:rPr>
                <w:webHidden/>
              </w:rPr>
              <w:fldChar w:fldCharType="begin"/>
            </w:r>
            <w:r w:rsidR="00FA43AE">
              <w:rPr>
                <w:webHidden/>
              </w:rPr>
              <w:instrText xml:space="preserve"> PAGEREF _Toc90105645 \h </w:instrText>
            </w:r>
            <w:r w:rsidR="00FA43AE">
              <w:rPr>
                <w:webHidden/>
              </w:rPr>
            </w:r>
            <w:r w:rsidR="00FA43AE">
              <w:rPr>
                <w:webHidden/>
              </w:rPr>
              <w:fldChar w:fldCharType="separate"/>
            </w:r>
            <w:r w:rsidR="00FA43AE">
              <w:rPr>
                <w:webHidden/>
              </w:rPr>
              <w:t>8</w:t>
            </w:r>
            <w:r w:rsidR="00FA43AE">
              <w:rPr>
                <w:webHidden/>
              </w:rPr>
              <w:fldChar w:fldCharType="end"/>
            </w:r>
          </w:hyperlink>
        </w:p>
        <w:p w:rsidR="00FA43AE" w:rsidRDefault="00846878">
          <w:pPr>
            <w:pStyle w:val="13"/>
            <w:rPr>
              <w:rFonts w:asciiTheme="minorHAnsi" w:eastAsiaTheme="minorEastAsia" w:hAnsiTheme="minorHAnsi" w:cstheme="minorBidi"/>
              <w:b w:val="0"/>
              <w:caps w:val="0"/>
              <w:sz w:val="22"/>
              <w:szCs w:val="22"/>
            </w:rPr>
          </w:pPr>
          <w:hyperlink w:anchor="_Toc90105646" w:history="1">
            <w:r w:rsidR="00FA43AE" w:rsidRPr="001D01B7">
              <w:rPr>
                <w:rStyle w:val="aff6"/>
              </w:rPr>
              <w:t>ОБЩИЕ ПОЛОЖЕНИЯ</w:t>
            </w:r>
            <w:r w:rsidR="00FA43AE">
              <w:rPr>
                <w:webHidden/>
              </w:rPr>
              <w:tab/>
            </w:r>
            <w:r w:rsidR="00FA43AE">
              <w:rPr>
                <w:webHidden/>
              </w:rPr>
              <w:fldChar w:fldCharType="begin"/>
            </w:r>
            <w:r w:rsidR="00FA43AE">
              <w:rPr>
                <w:webHidden/>
              </w:rPr>
              <w:instrText xml:space="preserve"> PAGEREF _Toc90105646 \h </w:instrText>
            </w:r>
            <w:r w:rsidR="00FA43AE">
              <w:rPr>
                <w:webHidden/>
              </w:rPr>
            </w:r>
            <w:r w:rsidR="00FA43AE">
              <w:rPr>
                <w:webHidden/>
              </w:rPr>
              <w:fldChar w:fldCharType="separate"/>
            </w:r>
            <w:r w:rsidR="00FA43AE">
              <w:rPr>
                <w:webHidden/>
              </w:rPr>
              <w:t>13</w:t>
            </w:r>
            <w:r w:rsidR="00FA43AE">
              <w:rPr>
                <w:webHidden/>
              </w:rPr>
              <w:fldChar w:fldCharType="end"/>
            </w:r>
          </w:hyperlink>
        </w:p>
        <w:p w:rsidR="00FA43AE" w:rsidRDefault="00846878">
          <w:pPr>
            <w:pStyle w:val="13"/>
            <w:rPr>
              <w:rFonts w:asciiTheme="minorHAnsi" w:eastAsiaTheme="minorEastAsia" w:hAnsiTheme="minorHAnsi" w:cstheme="minorBidi"/>
              <w:b w:val="0"/>
              <w:caps w:val="0"/>
              <w:sz w:val="22"/>
              <w:szCs w:val="22"/>
            </w:rPr>
          </w:pPr>
          <w:hyperlink w:anchor="_Toc90105647" w:history="1">
            <w:r w:rsidR="00FA43AE" w:rsidRPr="001D01B7">
              <w:rPr>
                <w:rStyle w:val="aff6"/>
              </w:rPr>
              <w:t>Краткая характеристика МО Сосновоборский ГО</w:t>
            </w:r>
            <w:r w:rsidR="00FA43AE">
              <w:rPr>
                <w:webHidden/>
              </w:rPr>
              <w:tab/>
            </w:r>
            <w:r w:rsidR="00FA43AE">
              <w:rPr>
                <w:webHidden/>
              </w:rPr>
              <w:fldChar w:fldCharType="begin"/>
            </w:r>
            <w:r w:rsidR="00FA43AE">
              <w:rPr>
                <w:webHidden/>
              </w:rPr>
              <w:instrText xml:space="preserve"> PAGEREF _Toc90105647 \h </w:instrText>
            </w:r>
            <w:r w:rsidR="00FA43AE">
              <w:rPr>
                <w:webHidden/>
              </w:rPr>
            </w:r>
            <w:r w:rsidR="00FA43AE">
              <w:rPr>
                <w:webHidden/>
              </w:rPr>
              <w:fldChar w:fldCharType="separate"/>
            </w:r>
            <w:r w:rsidR="00FA43AE">
              <w:rPr>
                <w:webHidden/>
              </w:rPr>
              <w:t>14</w:t>
            </w:r>
            <w:r w:rsidR="00FA43AE">
              <w:rPr>
                <w:webHidden/>
              </w:rPr>
              <w:fldChar w:fldCharType="end"/>
            </w:r>
          </w:hyperlink>
        </w:p>
        <w:p w:rsidR="00FA43AE" w:rsidRDefault="00846878">
          <w:pPr>
            <w:pStyle w:val="22"/>
            <w:rPr>
              <w:rFonts w:asciiTheme="minorHAnsi" w:eastAsiaTheme="minorEastAsia" w:hAnsiTheme="minorHAnsi" w:cstheme="minorBidi"/>
              <w:b w:val="0"/>
              <w:sz w:val="22"/>
              <w:szCs w:val="22"/>
            </w:rPr>
          </w:pPr>
          <w:hyperlink w:anchor="_Toc90105648" w:history="1">
            <w:r w:rsidR="00FA43AE" w:rsidRPr="001D01B7">
              <w:rPr>
                <w:rStyle w:val="aff6"/>
                <w14:scene3d>
                  <w14:camera w14:prst="orthographicFront"/>
                  <w14:lightRig w14:rig="threePt" w14:dir="t">
                    <w14:rot w14:lat="0" w14:lon="0" w14:rev="0"/>
                  </w14:lightRig>
                </w14:scene3d>
              </w:rPr>
              <w:t>1.1</w:t>
            </w:r>
            <w:r w:rsidR="00FA43AE">
              <w:rPr>
                <w:rFonts w:asciiTheme="minorHAnsi" w:eastAsiaTheme="minorEastAsia" w:hAnsiTheme="minorHAnsi" w:cstheme="minorBidi"/>
                <w:b w:val="0"/>
                <w:sz w:val="22"/>
                <w:szCs w:val="22"/>
              </w:rPr>
              <w:tab/>
            </w:r>
            <w:r w:rsidR="00FA43AE" w:rsidRPr="001D01B7">
              <w:rPr>
                <w:rStyle w:val="aff6"/>
              </w:rPr>
              <w:t>Раздел «Существующее положение в сфере водоотведения Сосновоборского городского округа»</w:t>
            </w:r>
            <w:r w:rsidR="00FA43AE">
              <w:rPr>
                <w:webHidden/>
              </w:rPr>
              <w:tab/>
            </w:r>
            <w:r w:rsidR="00FA43AE">
              <w:rPr>
                <w:webHidden/>
              </w:rPr>
              <w:fldChar w:fldCharType="begin"/>
            </w:r>
            <w:r w:rsidR="00FA43AE">
              <w:rPr>
                <w:webHidden/>
              </w:rPr>
              <w:instrText xml:space="preserve"> PAGEREF _Toc90105648 \h </w:instrText>
            </w:r>
            <w:r w:rsidR="00FA43AE">
              <w:rPr>
                <w:webHidden/>
              </w:rPr>
            </w:r>
            <w:r w:rsidR="00FA43AE">
              <w:rPr>
                <w:webHidden/>
              </w:rPr>
              <w:fldChar w:fldCharType="separate"/>
            </w:r>
            <w:r w:rsidR="00FA43AE">
              <w:rPr>
                <w:webHidden/>
              </w:rPr>
              <w:t>16</w:t>
            </w:r>
            <w:r w:rsidR="00FA43AE">
              <w:rPr>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49" w:history="1">
            <w:r w:rsidR="00FA43AE" w:rsidRPr="001D01B7">
              <w:rPr>
                <w:rStyle w:val="aff6"/>
                <w:noProof/>
                <w14:scene3d>
                  <w14:camera w14:prst="orthographicFront"/>
                  <w14:lightRig w14:rig="threePt" w14:dir="t">
                    <w14:rot w14:lat="0" w14:lon="0" w14:rev="0"/>
                  </w14:lightRig>
                </w14:scene3d>
              </w:rPr>
              <w:t>1.1.1</w:t>
            </w:r>
            <w:r w:rsidR="00FA43AE">
              <w:rPr>
                <w:rFonts w:asciiTheme="minorHAnsi" w:eastAsiaTheme="minorEastAsia" w:hAnsiTheme="minorHAnsi" w:cstheme="minorBidi"/>
                <w:noProof/>
                <w:sz w:val="22"/>
                <w:szCs w:val="22"/>
              </w:rPr>
              <w:tab/>
            </w:r>
            <w:r w:rsidR="00FA43AE" w:rsidRPr="001D01B7">
              <w:rPr>
                <w:rStyle w:val="aff6"/>
                <w:noProof/>
              </w:rPr>
              <w:t>Описание структуры системы сбора, очистки и отведения сточных вод на территории Сосновоборского городского округа на эксплуатационные зоны</w:t>
            </w:r>
            <w:r w:rsidR="00FA43AE">
              <w:rPr>
                <w:noProof/>
                <w:webHidden/>
              </w:rPr>
              <w:tab/>
            </w:r>
            <w:r w:rsidR="00FA43AE">
              <w:rPr>
                <w:noProof/>
                <w:webHidden/>
              </w:rPr>
              <w:fldChar w:fldCharType="begin"/>
            </w:r>
            <w:r w:rsidR="00FA43AE">
              <w:rPr>
                <w:noProof/>
                <w:webHidden/>
              </w:rPr>
              <w:instrText xml:space="preserve"> PAGEREF _Toc90105649 \h </w:instrText>
            </w:r>
            <w:r w:rsidR="00FA43AE">
              <w:rPr>
                <w:noProof/>
                <w:webHidden/>
              </w:rPr>
            </w:r>
            <w:r w:rsidR="00FA43AE">
              <w:rPr>
                <w:noProof/>
                <w:webHidden/>
              </w:rPr>
              <w:fldChar w:fldCharType="separate"/>
            </w:r>
            <w:r w:rsidR="00FA43AE">
              <w:rPr>
                <w:noProof/>
                <w:webHidden/>
              </w:rPr>
              <w:t>16</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50" w:history="1">
            <w:r w:rsidR="00FA43AE" w:rsidRPr="001D01B7">
              <w:rPr>
                <w:rStyle w:val="aff6"/>
                <w:noProof/>
                <w14:scene3d>
                  <w14:camera w14:prst="orthographicFront"/>
                  <w14:lightRig w14:rig="threePt" w14:dir="t">
                    <w14:rot w14:lat="0" w14:lon="0" w14:rev="0"/>
                  </w14:lightRig>
                </w14:scene3d>
              </w:rPr>
              <w:t>1.1.2</w:t>
            </w:r>
            <w:r w:rsidR="00FA43AE">
              <w:rPr>
                <w:rFonts w:asciiTheme="minorHAnsi" w:eastAsiaTheme="minorEastAsia" w:hAnsiTheme="minorHAnsi" w:cstheme="minorBidi"/>
                <w:noProof/>
                <w:sz w:val="22"/>
                <w:szCs w:val="22"/>
              </w:rPr>
              <w:tab/>
            </w:r>
            <w:r w:rsidR="00FA43AE" w:rsidRPr="001D01B7">
              <w:rPr>
                <w:rStyle w:val="aff6"/>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FA43AE">
              <w:rPr>
                <w:noProof/>
                <w:webHidden/>
              </w:rPr>
              <w:tab/>
            </w:r>
            <w:r w:rsidR="00FA43AE">
              <w:rPr>
                <w:noProof/>
                <w:webHidden/>
              </w:rPr>
              <w:fldChar w:fldCharType="begin"/>
            </w:r>
            <w:r w:rsidR="00FA43AE">
              <w:rPr>
                <w:noProof/>
                <w:webHidden/>
              </w:rPr>
              <w:instrText xml:space="preserve"> PAGEREF _Toc90105650 \h </w:instrText>
            </w:r>
            <w:r w:rsidR="00FA43AE">
              <w:rPr>
                <w:noProof/>
                <w:webHidden/>
              </w:rPr>
            </w:r>
            <w:r w:rsidR="00FA43AE">
              <w:rPr>
                <w:noProof/>
                <w:webHidden/>
              </w:rPr>
              <w:fldChar w:fldCharType="separate"/>
            </w:r>
            <w:r w:rsidR="00FA43AE">
              <w:rPr>
                <w:noProof/>
                <w:webHidden/>
              </w:rPr>
              <w:t>22</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51" w:history="1">
            <w:r w:rsidR="00FA43AE" w:rsidRPr="001D01B7">
              <w:rPr>
                <w:rStyle w:val="aff6"/>
                <w:noProof/>
                <w14:scene3d>
                  <w14:camera w14:prst="orthographicFront"/>
                  <w14:lightRig w14:rig="threePt" w14:dir="t">
                    <w14:rot w14:lat="0" w14:lon="0" w14:rev="0"/>
                  </w14:lightRig>
                </w14:scene3d>
              </w:rPr>
              <w:t>1.1.3</w:t>
            </w:r>
            <w:r w:rsidR="00FA43AE">
              <w:rPr>
                <w:rFonts w:asciiTheme="minorHAnsi" w:eastAsiaTheme="minorEastAsia" w:hAnsiTheme="minorHAnsi" w:cstheme="minorBidi"/>
                <w:noProof/>
                <w:sz w:val="22"/>
                <w:szCs w:val="22"/>
              </w:rPr>
              <w:tab/>
            </w:r>
            <w:r w:rsidR="00FA43AE" w:rsidRPr="001D01B7">
              <w:rPr>
                <w:rStyle w:val="aff6"/>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FA43AE">
              <w:rPr>
                <w:noProof/>
                <w:webHidden/>
              </w:rPr>
              <w:tab/>
            </w:r>
            <w:r w:rsidR="00FA43AE">
              <w:rPr>
                <w:noProof/>
                <w:webHidden/>
              </w:rPr>
              <w:fldChar w:fldCharType="begin"/>
            </w:r>
            <w:r w:rsidR="00FA43AE">
              <w:rPr>
                <w:noProof/>
                <w:webHidden/>
              </w:rPr>
              <w:instrText xml:space="preserve"> PAGEREF _Toc90105651 \h </w:instrText>
            </w:r>
            <w:r w:rsidR="00FA43AE">
              <w:rPr>
                <w:noProof/>
                <w:webHidden/>
              </w:rPr>
            </w:r>
            <w:r w:rsidR="00FA43AE">
              <w:rPr>
                <w:noProof/>
                <w:webHidden/>
              </w:rPr>
              <w:fldChar w:fldCharType="separate"/>
            </w:r>
            <w:r w:rsidR="00FA43AE">
              <w:rPr>
                <w:noProof/>
                <w:webHidden/>
              </w:rPr>
              <w:t>22</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52" w:history="1">
            <w:r w:rsidR="00FA43AE" w:rsidRPr="001D01B7">
              <w:rPr>
                <w:rStyle w:val="aff6"/>
                <w:noProof/>
                <w14:scene3d>
                  <w14:camera w14:prst="orthographicFront"/>
                  <w14:lightRig w14:rig="threePt" w14:dir="t">
                    <w14:rot w14:lat="0" w14:lon="0" w14:rev="0"/>
                  </w14:lightRig>
                </w14:scene3d>
              </w:rPr>
              <w:t>1.1.4</w:t>
            </w:r>
            <w:r w:rsidR="00FA43AE">
              <w:rPr>
                <w:rFonts w:asciiTheme="minorHAnsi" w:eastAsiaTheme="minorEastAsia" w:hAnsiTheme="minorHAnsi" w:cstheme="minorBidi"/>
                <w:noProof/>
                <w:sz w:val="22"/>
                <w:szCs w:val="22"/>
              </w:rPr>
              <w:tab/>
            </w:r>
            <w:r w:rsidR="00FA43AE" w:rsidRPr="001D01B7">
              <w:rPr>
                <w:rStyle w:val="aff6"/>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FA43AE">
              <w:rPr>
                <w:noProof/>
                <w:webHidden/>
              </w:rPr>
              <w:tab/>
            </w:r>
            <w:r w:rsidR="00FA43AE">
              <w:rPr>
                <w:noProof/>
                <w:webHidden/>
              </w:rPr>
              <w:fldChar w:fldCharType="begin"/>
            </w:r>
            <w:r w:rsidR="00FA43AE">
              <w:rPr>
                <w:noProof/>
                <w:webHidden/>
              </w:rPr>
              <w:instrText xml:space="preserve"> PAGEREF _Toc90105652 \h </w:instrText>
            </w:r>
            <w:r w:rsidR="00FA43AE">
              <w:rPr>
                <w:noProof/>
                <w:webHidden/>
              </w:rPr>
            </w:r>
            <w:r w:rsidR="00FA43AE">
              <w:rPr>
                <w:noProof/>
                <w:webHidden/>
              </w:rPr>
              <w:fldChar w:fldCharType="separate"/>
            </w:r>
            <w:r w:rsidR="00FA43AE">
              <w:rPr>
                <w:noProof/>
                <w:webHidden/>
              </w:rPr>
              <w:t>34</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53" w:history="1">
            <w:r w:rsidR="00FA43AE" w:rsidRPr="001D01B7">
              <w:rPr>
                <w:rStyle w:val="aff6"/>
                <w:noProof/>
                <w14:scene3d>
                  <w14:camera w14:prst="orthographicFront"/>
                  <w14:lightRig w14:rig="threePt" w14:dir="t">
                    <w14:rot w14:lat="0" w14:lon="0" w14:rev="0"/>
                  </w14:lightRig>
                </w14:scene3d>
              </w:rPr>
              <w:t>1.1.5</w:t>
            </w:r>
            <w:r w:rsidR="00FA43AE">
              <w:rPr>
                <w:rFonts w:asciiTheme="minorHAnsi" w:eastAsiaTheme="minorEastAsia" w:hAnsiTheme="minorHAnsi" w:cstheme="minorBidi"/>
                <w:noProof/>
                <w:sz w:val="22"/>
                <w:szCs w:val="22"/>
              </w:rPr>
              <w:tab/>
            </w:r>
            <w:r w:rsidR="00FA43AE" w:rsidRPr="001D01B7">
              <w:rPr>
                <w:rStyle w:val="aff6"/>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FA43AE">
              <w:rPr>
                <w:noProof/>
                <w:webHidden/>
              </w:rPr>
              <w:tab/>
            </w:r>
            <w:r w:rsidR="00FA43AE">
              <w:rPr>
                <w:noProof/>
                <w:webHidden/>
              </w:rPr>
              <w:fldChar w:fldCharType="begin"/>
            </w:r>
            <w:r w:rsidR="00FA43AE">
              <w:rPr>
                <w:noProof/>
                <w:webHidden/>
              </w:rPr>
              <w:instrText xml:space="preserve"> PAGEREF _Toc90105653 \h </w:instrText>
            </w:r>
            <w:r w:rsidR="00FA43AE">
              <w:rPr>
                <w:noProof/>
                <w:webHidden/>
              </w:rPr>
            </w:r>
            <w:r w:rsidR="00FA43AE">
              <w:rPr>
                <w:noProof/>
                <w:webHidden/>
              </w:rPr>
              <w:fldChar w:fldCharType="separate"/>
            </w:r>
            <w:r w:rsidR="00FA43AE">
              <w:rPr>
                <w:noProof/>
                <w:webHidden/>
              </w:rPr>
              <w:t>34</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54" w:history="1">
            <w:r w:rsidR="00FA43AE" w:rsidRPr="001D01B7">
              <w:rPr>
                <w:rStyle w:val="aff6"/>
                <w:noProof/>
                <w14:scene3d>
                  <w14:camera w14:prst="orthographicFront"/>
                  <w14:lightRig w14:rig="threePt" w14:dir="t">
                    <w14:rot w14:lat="0" w14:lon="0" w14:rev="0"/>
                  </w14:lightRig>
                </w14:scene3d>
              </w:rPr>
              <w:t>1.1.6</w:t>
            </w:r>
            <w:r w:rsidR="00FA43AE">
              <w:rPr>
                <w:rFonts w:asciiTheme="minorHAnsi" w:eastAsiaTheme="minorEastAsia" w:hAnsiTheme="minorHAnsi" w:cstheme="minorBidi"/>
                <w:noProof/>
                <w:sz w:val="22"/>
                <w:szCs w:val="22"/>
              </w:rPr>
              <w:tab/>
            </w:r>
            <w:r w:rsidR="00FA43AE" w:rsidRPr="001D01B7">
              <w:rPr>
                <w:rStyle w:val="aff6"/>
                <w:noProof/>
              </w:rPr>
              <w:t>Оценка безопасности и надежности объектов централизованной системы водоотведения и их управляемости</w:t>
            </w:r>
            <w:r w:rsidR="00FA43AE">
              <w:rPr>
                <w:noProof/>
                <w:webHidden/>
              </w:rPr>
              <w:tab/>
            </w:r>
            <w:r w:rsidR="00FA43AE">
              <w:rPr>
                <w:noProof/>
                <w:webHidden/>
              </w:rPr>
              <w:fldChar w:fldCharType="begin"/>
            </w:r>
            <w:r w:rsidR="00FA43AE">
              <w:rPr>
                <w:noProof/>
                <w:webHidden/>
              </w:rPr>
              <w:instrText xml:space="preserve"> PAGEREF _Toc90105654 \h </w:instrText>
            </w:r>
            <w:r w:rsidR="00FA43AE">
              <w:rPr>
                <w:noProof/>
                <w:webHidden/>
              </w:rPr>
            </w:r>
            <w:r w:rsidR="00FA43AE">
              <w:rPr>
                <w:noProof/>
                <w:webHidden/>
              </w:rPr>
              <w:fldChar w:fldCharType="separate"/>
            </w:r>
            <w:r w:rsidR="00FA43AE">
              <w:rPr>
                <w:noProof/>
                <w:webHidden/>
              </w:rPr>
              <w:t>36</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55" w:history="1">
            <w:r w:rsidR="00FA43AE" w:rsidRPr="001D01B7">
              <w:rPr>
                <w:rStyle w:val="aff6"/>
                <w:noProof/>
                <w14:scene3d>
                  <w14:camera w14:prst="orthographicFront"/>
                  <w14:lightRig w14:rig="threePt" w14:dir="t">
                    <w14:rot w14:lat="0" w14:lon="0" w14:rev="0"/>
                  </w14:lightRig>
                </w14:scene3d>
              </w:rPr>
              <w:t>1.1.7</w:t>
            </w:r>
            <w:r w:rsidR="00FA43AE">
              <w:rPr>
                <w:rFonts w:asciiTheme="minorHAnsi" w:eastAsiaTheme="minorEastAsia" w:hAnsiTheme="minorHAnsi" w:cstheme="minorBidi"/>
                <w:noProof/>
                <w:sz w:val="22"/>
                <w:szCs w:val="22"/>
              </w:rPr>
              <w:tab/>
            </w:r>
            <w:r w:rsidR="00FA43AE" w:rsidRPr="001D01B7">
              <w:rPr>
                <w:rStyle w:val="aff6"/>
                <w:noProof/>
              </w:rPr>
              <w:t>Оценка воздействия сбросов сточных вод через централизованную систему водоотведения на окружающую среду</w:t>
            </w:r>
            <w:r w:rsidR="00FA43AE">
              <w:rPr>
                <w:noProof/>
                <w:webHidden/>
              </w:rPr>
              <w:tab/>
            </w:r>
            <w:r w:rsidR="00FA43AE">
              <w:rPr>
                <w:noProof/>
                <w:webHidden/>
              </w:rPr>
              <w:fldChar w:fldCharType="begin"/>
            </w:r>
            <w:r w:rsidR="00FA43AE">
              <w:rPr>
                <w:noProof/>
                <w:webHidden/>
              </w:rPr>
              <w:instrText xml:space="preserve"> PAGEREF _Toc90105655 \h </w:instrText>
            </w:r>
            <w:r w:rsidR="00FA43AE">
              <w:rPr>
                <w:noProof/>
                <w:webHidden/>
              </w:rPr>
            </w:r>
            <w:r w:rsidR="00FA43AE">
              <w:rPr>
                <w:noProof/>
                <w:webHidden/>
              </w:rPr>
              <w:fldChar w:fldCharType="separate"/>
            </w:r>
            <w:r w:rsidR="00FA43AE">
              <w:rPr>
                <w:noProof/>
                <w:webHidden/>
              </w:rPr>
              <w:t>37</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56" w:history="1">
            <w:r w:rsidR="00FA43AE" w:rsidRPr="001D01B7">
              <w:rPr>
                <w:rStyle w:val="aff6"/>
                <w:noProof/>
                <w14:scene3d>
                  <w14:camera w14:prst="orthographicFront"/>
                  <w14:lightRig w14:rig="threePt" w14:dir="t">
                    <w14:rot w14:lat="0" w14:lon="0" w14:rev="0"/>
                  </w14:lightRig>
                </w14:scene3d>
              </w:rPr>
              <w:t>1.1.8</w:t>
            </w:r>
            <w:r w:rsidR="00FA43AE">
              <w:rPr>
                <w:rFonts w:asciiTheme="minorHAnsi" w:eastAsiaTheme="minorEastAsia" w:hAnsiTheme="minorHAnsi" w:cstheme="minorBidi"/>
                <w:noProof/>
                <w:sz w:val="22"/>
                <w:szCs w:val="22"/>
              </w:rPr>
              <w:tab/>
            </w:r>
            <w:r w:rsidR="00FA43AE" w:rsidRPr="001D01B7">
              <w:rPr>
                <w:rStyle w:val="aff6"/>
                <w:noProof/>
              </w:rPr>
              <w:t>Описание территорий муниципального образования, не охваченных централизованной системой водоотведения</w:t>
            </w:r>
            <w:r w:rsidR="00FA43AE">
              <w:rPr>
                <w:noProof/>
                <w:webHidden/>
              </w:rPr>
              <w:tab/>
            </w:r>
            <w:r w:rsidR="00FA43AE">
              <w:rPr>
                <w:noProof/>
                <w:webHidden/>
              </w:rPr>
              <w:fldChar w:fldCharType="begin"/>
            </w:r>
            <w:r w:rsidR="00FA43AE">
              <w:rPr>
                <w:noProof/>
                <w:webHidden/>
              </w:rPr>
              <w:instrText xml:space="preserve"> PAGEREF _Toc90105656 \h </w:instrText>
            </w:r>
            <w:r w:rsidR="00FA43AE">
              <w:rPr>
                <w:noProof/>
                <w:webHidden/>
              </w:rPr>
            </w:r>
            <w:r w:rsidR="00FA43AE">
              <w:rPr>
                <w:noProof/>
                <w:webHidden/>
              </w:rPr>
              <w:fldChar w:fldCharType="separate"/>
            </w:r>
            <w:r w:rsidR="00FA43AE">
              <w:rPr>
                <w:noProof/>
                <w:webHidden/>
              </w:rPr>
              <w:t>37</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57" w:history="1">
            <w:r w:rsidR="00FA43AE" w:rsidRPr="001D01B7">
              <w:rPr>
                <w:rStyle w:val="aff6"/>
                <w:noProof/>
                <w14:scene3d>
                  <w14:camera w14:prst="orthographicFront"/>
                  <w14:lightRig w14:rig="threePt" w14:dir="t">
                    <w14:rot w14:lat="0" w14:lon="0" w14:rev="0"/>
                  </w14:lightRig>
                </w14:scene3d>
              </w:rPr>
              <w:t>1.1.9</w:t>
            </w:r>
            <w:r w:rsidR="00FA43AE">
              <w:rPr>
                <w:rFonts w:asciiTheme="minorHAnsi" w:eastAsiaTheme="minorEastAsia" w:hAnsiTheme="minorHAnsi" w:cstheme="minorBidi"/>
                <w:noProof/>
                <w:sz w:val="22"/>
                <w:szCs w:val="22"/>
              </w:rPr>
              <w:tab/>
            </w:r>
            <w:r w:rsidR="00FA43AE" w:rsidRPr="001D01B7">
              <w:rPr>
                <w:rStyle w:val="aff6"/>
                <w:noProof/>
              </w:rPr>
              <w:t>Описание существующих технических и технологических проблем системы водоотведения Сосновоборского городского округа</w:t>
            </w:r>
            <w:r w:rsidR="00FA43AE">
              <w:rPr>
                <w:noProof/>
                <w:webHidden/>
              </w:rPr>
              <w:tab/>
            </w:r>
            <w:r w:rsidR="00FA43AE">
              <w:rPr>
                <w:noProof/>
                <w:webHidden/>
              </w:rPr>
              <w:fldChar w:fldCharType="begin"/>
            </w:r>
            <w:r w:rsidR="00FA43AE">
              <w:rPr>
                <w:noProof/>
                <w:webHidden/>
              </w:rPr>
              <w:instrText xml:space="preserve"> PAGEREF _Toc90105657 \h </w:instrText>
            </w:r>
            <w:r w:rsidR="00FA43AE">
              <w:rPr>
                <w:noProof/>
                <w:webHidden/>
              </w:rPr>
            </w:r>
            <w:r w:rsidR="00FA43AE">
              <w:rPr>
                <w:noProof/>
                <w:webHidden/>
              </w:rPr>
              <w:fldChar w:fldCharType="separate"/>
            </w:r>
            <w:r w:rsidR="00FA43AE">
              <w:rPr>
                <w:noProof/>
                <w:webHidden/>
              </w:rPr>
              <w:t>37</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58" w:history="1">
            <w:r w:rsidR="00FA43AE" w:rsidRPr="001D01B7">
              <w:rPr>
                <w:rStyle w:val="aff6"/>
                <w:noProof/>
                <w14:scene3d>
                  <w14:camera w14:prst="orthographicFront"/>
                  <w14:lightRig w14:rig="threePt" w14:dir="t">
                    <w14:rot w14:lat="0" w14:lon="0" w14:rev="0"/>
                  </w14:lightRig>
                </w14:scene3d>
              </w:rPr>
              <w:t>1.1.10</w:t>
            </w:r>
            <w:r w:rsidR="00FA43AE">
              <w:rPr>
                <w:rFonts w:asciiTheme="minorHAnsi" w:eastAsiaTheme="minorEastAsia" w:hAnsiTheme="minorHAnsi" w:cstheme="minorBidi"/>
                <w:noProof/>
                <w:sz w:val="22"/>
                <w:szCs w:val="22"/>
              </w:rPr>
              <w:tab/>
            </w:r>
            <w:r w:rsidR="00FA43AE" w:rsidRPr="001D01B7">
              <w:rPr>
                <w:rStyle w:val="aff6"/>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FA43AE">
              <w:rPr>
                <w:noProof/>
                <w:webHidden/>
              </w:rPr>
              <w:tab/>
            </w:r>
            <w:r w:rsidR="00FA43AE">
              <w:rPr>
                <w:noProof/>
                <w:webHidden/>
              </w:rPr>
              <w:fldChar w:fldCharType="begin"/>
            </w:r>
            <w:r w:rsidR="00FA43AE">
              <w:rPr>
                <w:noProof/>
                <w:webHidden/>
              </w:rPr>
              <w:instrText xml:space="preserve"> PAGEREF _Toc90105658 \h </w:instrText>
            </w:r>
            <w:r w:rsidR="00FA43AE">
              <w:rPr>
                <w:noProof/>
                <w:webHidden/>
              </w:rPr>
            </w:r>
            <w:r w:rsidR="00FA43AE">
              <w:rPr>
                <w:noProof/>
                <w:webHidden/>
              </w:rPr>
              <w:fldChar w:fldCharType="separate"/>
            </w:r>
            <w:r w:rsidR="00FA43AE">
              <w:rPr>
                <w:noProof/>
                <w:webHidden/>
              </w:rPr>
              <w:t>38</w:t>
            </w:r>
            <w:r w:rsidR="00FA43AE">
              <w:rPr>
                <w:noProof/>
                <w:webHidden/>
              </w:rPr>
              <w:fldChar w:fldCharType="end"/>
            </w:r>
          </w:hyperlink>
        </w:p>
        <w:p w:rsidR="00FA43AE" w:rsidRDefault="00846878">
          <w:pPr>
            <w:pStyle w:val="22"/>
            <w:rPr>
              <w:rFonts w:asciiTheme="minorHAnsi" w:eastAsiaTheme="minorEastAsia" w:hAnsiTheme="minorHAnsi" w:cstheme="minorBidi"/>
              <w:b w:val="0"/>
              <w:sz w:val="22"/>
              <w:szCs w:val="22"/>
            </w:rPr>
          </w:pPr>
          <w:hyperlink w:anchor="_Toc90105659" w:history="1">
            <w:r w:rsidR="00FA43AE" w:rsidRPr="001D01B7">
              <w:rPr>
                <w:rStyle w:val="aff6"/>
                <w14:scene3d>
                  <w14:camera w14:prst="orthographicFront"/>
                  <w14:lightRig w14:rig="threePt" w14:dir="t">
                    <w14:rot w14:lat="0" w14:lon="0" w14:rev="0"/>
                  </w14:lightRig>
                </w14:scene3d>
              </w:rPr>
              <w:t>1.2</w:t>
            </w:r>
            <w:r w:rsidR="00FA43AE">
              <w:rPr>
                <w:rFonts w:asciiTheme="minorHAnsi" w:eastAsiaTheme="minorEastAsia" w:hAnsiTheme="minorHAnsi" w:cstheme="minorBidi"/>
                <w:b w:val="0"/>
                <w:sz w:val="22"/>
                <w:szCs w:val="22"/>
              </w:rPr>
              <w:tab/>
            </w:r>
            <w:r w:rsidR="00FA43AE" w:rsidRPr="001D01B7">
              <w:rPr>
                <w:rStyle w:val="aff6"/>
              </w:rPr>
              <w:t>Раздел «Балансы сточных вод в системе водоотведения»</w:t>
            </w:r>
            <w:r w:rsidR="00FA43AE">
              <w:rPr>
                <w:webHidden/>
              </w:rPr>
              <w:tab/>
            </w:r>
            <w:r w:rsidR="00FA43AE">
              <w:rPr>
                <w:webHidden/>
              </w:rPr>
              <w:fldChar w:fldCharType="begin"/>
            </w:r>
            <w:r w:rsidR="00FA43AE">
              <w:rPr>
                <w:webHidden/>
              </w:rPr>
              <w:instrText xml:space="preserve"> PAGEREF _Toc90105659 \h </w:instrText>
            </w:r>
            <w:r w:rsidR="00FA43AE">
              <w:rPr>
                <w:webHidden/>
              </w:rPr>
            </w:r>
            <w:r w:rsidR="00FA43AE">
              <w:rPr>
                <w:webHidden/>
              </w:rPr>
              <w:fldChar w:fldCharType="separate"/>
            </w:r>
            <w:r w:rsidR="00FA43AE">
              <w:rPr>
                <w:webHidden/>
              </w:rPr>
              <w:t>40</w:t>
            </w:r>
            <w:r w:rsidR="00FA43AE">
              <w:rPr>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60" w:history="1">
            <w:r w:rsidR="00FA43AE" w:rsidRPr="001D01B7">
              <w:rPr>
                <w:rStyle w:val="aff6"/>
                <w:noProof/>
                <w14:scene3d>
                  <w14:camera w14:prst="orthographicFront"/>
                  <w14:lightRig w14:rig="threePt" w14:dir="t">
                    <w14:rot w14:lat="0" w14:lon="0" w14:rev="0"/>
                  </w14:lightRig>
                </w14:scene3d>
              </w:rPr>
              <w:t>1.2.1</w:t>
            </w:r>
            <w:r w:rsidR="00FA43AE">
              <w:rPr>
                <w:rFonts w:asciiTheme="minorHAnsi" w:eastAsiaTheme="minorEastAsia" w:hAnsiTheme="minorHAnsi" w:cstheme="minorBidi"/>
                <w:noProof/>
                <w:sz w:val="22"/>
                <w:szCs w:val="22"/>
              </w:rPr>
              <w:tab/>
            </w:r>
            <w:r w:rsidR="00FA43AE" w:rsidRPr="001D01B7">
              <w:rPr>
                <w:rStyle w:val="aff6"/>
                <w:noProof/>
              </w:rPr>
              <w:t>Баланс поступления сточных вод в централизованную систему водоотведения и отведения стоков по технологическим зонам водоотведения</w:t>
            </w:r>
            <w:r w:rsidR="00FA43AE">
              <w:rPr>
                <w:noProof/>
                <w:webHidden/>
              </w:rPr>
              <w:tab/>
            </w:r>
            <w:r w:rsidR="00FA43AE">
              <w:rPr>
                <w:noProof/>
                <w:webHidden/>
              </w:rPr>
              <w:fldChar w:fldCharType="begin"/>
            </w:r>
            <w:r w:rsidR="00FA43AE">
              <w:rPr>
                <w:noProof/>
                <w:webHidden/>
              </w:rPr>
              <w:instrText xml:space="preserve"> PAGEREF _Toc90105660 \h </w:instrText>
            </w:r>
            <w:r w:rsidR="00FA43AE">
              <w:rPr>
                <w:noProof/>
                <w:webHidden/>
              </w:rPr>
            </w:r>
            <w:r w:rsidR="00FA43AE">
              <w:rPr>
                <w:noProof/>
                <w:webHidden/>
              </w:rPr>
              <w:fldChar w:fldCharType="separate"/>
            </w:r>
            <w:r w:rsidR="00FA43AE">
              <w:rPr>
                <w:noProof/>
                <w:webHidden/>
              </w:rPr>
              <w:t>40</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61" w:history="1">
            <w:r w:rsidR="00FA43AE" w:rsidRPr="001D01B7">
              <w:rPr>
                <w:rStyle w:val="aff6"/>
                <w:noProof/>
                <w14:scene3d>
                  <w14:camera w14:prst="orthographicFront"/>
                  <w14:lightRig w14:rig="threePt" w14:dir="t">
                    <w14:rot w14:lat="0" w14:lon="0" w14:rev="0"/>
                  </w14:lightRig>
                </w14:scene3d>
              </w:rPr>
              <w:t>1.2.2</w:t>
            </w:r>
            <w:r w:rsidR="00FA43AE">
              <w:rPr>
                <w:rFonts w:asciiTheme="minorHAnsi" w:eastAsiaTheme="minorEastAsia" w:hAnsiTheme="minorHAnsi" w:cstheme="minorBidi"/>
                <w:noProof/>
                <w:sz w:val="22"/>
                <w:szCs w:val="22"/>
              </w:rPr>
              <w:tab/>
            </w:r>
            <w:r w:rsidR="00FA43AE" w:rsidRPr="001D01B7">
              <w:rPr>
                <w:rStyle w:val="aff6"/>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FA43AE">
              <w:rPr>
                <w:noProof/>
                <w:webHidden/>
              </w:rPr>
              <w:tab/>
            </w:r>
            <w:r w:rsidR="00FA43AE">
              <w:rPr>
                <w:noProof/>
                <w:webHidden/>
              </w:rPr>
              <w:fldChar w:fldCharType="begin"/>
            </w:r>
            <w:r w:rsidR="00FA43AE">
              <w:rPr>
                <w:noProof/>
                <w:webHidden/>
              </w:rPr>
              <w:instrText xml:space="preserve"> PAGEREF _Toc90105661 \h </w:instrText>
            </w:r>
            <w:r w:rsidR="00FA43AE">
              <w:rPr>
                <w:noProof/>
                <w:webHidden/>
              </w:rPr>
            </w:r>
            <w:r w:rsidR="00FA43AE">
              <w:rPr>
                <w:noProof/>
                <w:webHidden/>
              </w:rPr>
              <w:fldChar w:fldCharType="separate"/>
            </w:r>
            <w:r w:rsidR="00FA43AE">
              <w:rPr>
                <w:noProof/>
                <w:webHidden/>
              </w:rPr>
              <w:t>41</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62" w:history="1">
            <w:r w:rsidR="00FA43AE" w:rsidRPr="001D01B7">
              <w:rPr>
                <w:rStyle w:val="aff6"/>
                <w:noProof/>
                <w14:scene3d>
                  <w14:camera w14:prst="orthographicFront"/>
                  <w14:lightRig w14:rig="threePt" w14:dir="t">
                    <w14:rot w14:lat="0" w14:lon="0" w14:rev="0"/>
                  </w14:lightRig>
                </w14:scene3d>
              </w:rPr>
              <w:t>1.2.3</w:t>
            </w:r>
            <w:r w:rsidR="00FA43AE">
              <w:rPr>
                <w:rFonts w:asciiTheme="minorHAnsi" w:eastAsiaTheme="minorEastAsia" w:hAnsiTheme="minorHAnsi" w:cstheme="minorBidi"/>
                <w:noProof/>
                <w:sz w:val="22"/>
                <w:szCs w:val="22"/>
              </w:rPr>
              <w:tab/>
            </w:r>
            <w:r w:rsidR="00FA43AE" w:rsidRPr="001D01B7">
              <w:rPr>
                <w:rStyle w:val="aff6"/>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FA43AE">
              <w:rPr>
                <w:noProof/>
                <w:webHidden/>
              </w:rPr>
              <w:tab/>
            </w:r>
            <w:r w:rsidR="00FA43AE">
              <w:rPr>
                <w:noProof/>
                <w:webHidden/>
              </w:rPr>
              <w:fldChar w:fldCharType="begin"/>
            </w:r>
            <w:r w:rsidR="00FA43AE">
              <w:rPr>
                <w:noProof/>
                <w:webHidden/>
              </w:rPr>
              <w:instrText xml:space="preserve"> PAGEREF _Toc90105662 \h </w:instrText>
            </w:r>
            <w:r w:rsidR="00FA43AE">
              <w:rPr>
                <w:noProof/>
                <w:webHidden/>
              </w:rPr>
            </w:r>
            <w:r w:rsidR="00FA43AE">
              <w:rPr>
                <w:noProof/>
                <w:webHidden/>
              </w:rPr>
              <w:fldChar w:fldCharType="separate"/>
            </w:r>
            <w:r w:rsidR="00FA43AE">
              <w:rPr>
                <w:noProof/>
                <w:webHidden/>
              </w:rPr>
              <w:t>41</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63" w:history="1">
            <w:r w:rsidR="00FA43AE" w:rsidRPr="001D01B7">
              <w:rPr>
                <w:rStyle w:val="aff6"/>
                <w:noProof/>
                <w14:scene3d>
                  <w14:camera w14:prst="orthographicFront"/>
                  <w14:lightRig w14:rig="threePt" w14:dir="t">
                    <w14:rot w14:lat="0" w14:lon="0" w14:rev="0"/>
                  </w14:lightRig>
                </w14:scene3d>
              </w:rPr>
              <w:t>1.2.4</w:t>
            </w:r>
            <w:r w:rsidR="00FA43AE">
              <w:rPr>
                <w:rFonts w:asciiTheme="minorHAnsi" w:eastAsiaTheme="minorEastAsia" w:hAnsiTheme="minorHAnsi" w:cstheme="minorBidi"/>
                <w:noProof/>
                <w:sz w:val="22"/>
                <w:szCs w:val="22"/>
              </w:rPr>
              <w:tab/>
            </w:r>
            <w:r w:rsidR="00FA43AE" w:rsidRPr="001D01B7">
              <w:rPr>
                <w:rStyle w:val="aff6"/>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FA43AE">
              <w:rPr>
                <w:noProof/>
                <w:webHidden/>
              </w:rPr>
              <w:tab/>
            </w:r>
            <w:r w:rsidR="00FA43AE">
              <w:rPr>
                <w:noProof/>
                <w:webHidden/>
              </w:rPr>
              <w:fldChar w:fldCharType="begin"/>
            </w:r>
            <w:r w:rsidR="00FA43AE">
              <w:rPr>
                <w:noProof/>
                <w:webHidden/>
              </w:rPr>
              <w:instrText xml:space="preserve"> PAGEREF _Toc90105663 \h </w:instrText>
            </w:r>
            <w:r w:rsidR="00FA43AE">
              <w:rPr>
                <w:noProof/>
                <w:webHidden/>
              </w:rPr>
            </w:r>
            <w:r w:rsidR="00FA43AE">
              <w:rPr>
                <w:noProof/>
                <w:webHidden/>
              </w:rPr>
              <w:fldChar w:fldCharType="separate"/>
            </w:r>
            <w:r w:rsidR="00FA43AE">
              <w:rPr>
                <w:noProof/>
                <w:webHidden/>
              </w:rPr>
              <w:t>41</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64" w:history="1">
            <w:r w:rsidR="00FA43AE" w:rsidRPr="001D01B7">
              <w:rPr>
                <w:rStyle w:val="aff6"/>
                <w:noProof/>
                <w14:scene3d>
                  <w14:camera w14:prst="orthographicFront"/>
                  <w14:lightRig w14:rig="threePt" w14:dir="t">
                    <w14:rot w14:lat="0" w14:lon="0" w14:rev="0"/>
                  </w14:lightRig>
                </w14:scene3d>
              </w:rPr>
              <w:t>1.2.5</w:t>
            </w:r>
            <w:r w:rsidR="00FA43AE">
              <w:rPr>
                <w:rFonts w:asciiTheme="minorHAnsi" w:eastAsiaTheme="minorEastAsia" w:hAnsiTheme="minorHAnsi" w:cstheme="minorBidi"/>
                <w:noProof/>
                <w:sz w:val="22"/>
                <w:szCs w:val="22"/>
              </w:rPr>
              <w:tab/>
            </w:r>
            <w:r w:rsidR="00FA43AE" w:rsidRPr="001D01B7">
              <w:rPr>
                <w:rStyle w:val="aff6"/>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города</w:t>
            </w:r>
            <w:r w:rsidR="00FA43AE">
              <w:rPr>
                <w:noProof/>
                <w:webHidden/>
              </w:rPr>
              <w:tab/>
            </w:r>
            <w:r w:rsidR="00FA43AE">
              <w:rPr>
                <w:noProof/>
                <w:webHidden/>
              </w:rPr>
              <w:fldChar w:fldCharType="begin"/>
            </w:r>
            <w:r w:rsidR="00FA43AE">
              <w:rPr>
                <w:noProof/>
                <w:webHidden/>
              </w:rPr>
              <w:instrText xml:space="preserve"> PAGEREF _Toc90105664 \h </w:instrText>
            </w:r>
            <w:r w:rsidR="00FA43AE">
              <w:rPr>
                <w:noProof/>
                <w:webHidden/>
              </w:rPr>
            </w:r>
            <w:r w:rsidR="00FA43AE">
              <w:rPr>
                <w:noProof/>
                <w:webHidden/>
              </w:rPr>
              <w:fldChar w:fldCharType="separate"/>
            </w:r>
            <w:r w:rsidR="00FA43AE">
              <w:rPr>
                <w:noProof/>
                <w:webHidden/>
              </w:rPr>
              <w:t>43</w:t>
            </w:r>
            <w:r w:rsidR="00FA43AE">
              <w:rPr>
                <w:noProof/>
                <w:webHidden/>
              </w:rPr>
              <w:fldChar w:fldCharType="end"/>
            </w:r>
          </w:hyperlink>
        </w:p>
        <w:p w:rsidR="00FA43AE" w:rsidRDefault="00846878">
          <w:pPr>
            <w:pStyle w:val="22"/>
            <w:rPr>
              <w:rFonts w:asciiTheme="minorHAnsi" w:eastAsiaTheme="minorEastAsia" w:hAnsiTheme="minorHAnsi" w:cstheme="minorBidi"/>
              <w:b w:val="0"/>
              <w:sz w:val="22"/>
              <w:szCs w:val="22"/>
            </w:rPr>
          </w:pPr>
          <w:hyperlink w:anchor="_Toc90105665" w:history="1">
            <w:r w:rsidR="00FA43AE" w:rsidRPr="001D01B7">
              <w:rPr>
                <w:rStyle w:val="aff6"/>
                <w14:scene3d>
                  <w14:camera w14:prst="orthographicFront"/>
                  <w14:lightRig w14:rig="threePt" w14:dir="t">
                    <w14:rot w14:lat="0" w14:lon="0" w14:rev="0"/>
                  </w14:lightRig>
                </w14:scene3d>
              </w:rPr>
              <w:t>1.3</w:t>
            </w:r>
            <w:r w:rsidR="00FA43AE">
              <w:rPr>
                <w:rFonts w:asciiTheme="minorHAnsi" w:eastAsiaTheme="minorEastAsia" w:hAnsiTheme="minorHAnsi" w:cstheme="minorBidi"/>
                <w:b w:val="0"/>
                <w:sz w:val="22"/>
                <w:szCs w:val="22"/>
              </w:rPr>
              <w:tab/>
            </w:r>
            <w:r w:rsidR="00FA43AE" w:rsidRPr="001D01B7">
              <w:rPr>
                <w:rStyle w:val="aff6"/>
              </w:rPr>
              <w:t>Раздел «Прогноз объема сточных вод»</w:t>
            </w:r>
            <w:r w:rsidR="00FA43AE">
              <w:rPr>
                <w:webHidden/>
              </w:rPr>
              <w:tab/>
            </w:r>
            <w:r w:rsidR="00FA43AE">
              <w:rPr>
                <w:webHidden/>
              </w:rPr>
              <w:fldChar w:fldCharType="begin"/>
            </w:r>
            <w:r w:rsidR="00FA43AE">
              <w:rPr>
                <w:webHidden/>
              </w:rPr>
              <w:instrText xml:space="preserve"> PAGEREF _Toc90105665 \h </w:instrText>
            </w:r>
            <w:r w:rsidR="00FA43AE">
              <w:rPr>
                <w:webHidden/>
              </w:rPr>
            </w:r>
            <w:r w:rsidR="00FA43AE">
              <w:rPr>
                <w:webHidden/>
              </w:rPr>
              <w:fldChar w:fldCharType="separate"/>
            </w:r>
            <w:r w:rsidR="00FA43AE">
              <w:rPr>
                <w:webHidden/>
              </w:rPr>
              <w:t>46</w:t>
            </w:r>
            <w:r w:rsidR="00FA43AE">
              <w:rPr>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66" w:history="1">
            <w:r w:rsidR="00FA43AE" w:rsidRPr="001D01B7">
              <w:rPr>
                <w:rStyle w:val="aff6"/>
                <w:noProof/>
                <w14:scene3d>
                  <w14:camera w14:prst="orthographicFront"/>
                  <w14:lightRig w14:rig="threePt" w14:dir="t">
                    <w14:rot w14:lat="0" w14:lon="0" w14:rev="0"/>
                  </w14:lightRig>
                </w14:scene3d>
              </w:rPr>
              <w:t>1.3.1</w:t>
            </w:r>
            <w:r w:rsidR="00FA43AE">
              <w:rPr>
                <w:rFonts w:asciiTheme="minorHAnsi" w:eastAsiaTheme="minorEastAsia" w:hAnsiTheme="minorHAnsi" w:cstheme="minorBidi"/>
                <w:noProof/>
                <w:sz w:val="22"/>
                <w:szCs w:val="22"/>
              </w:rPr>
              <w:tab/>
            </w:r>
            <w:r w:rsidR="00FA43AE" w:rsidRPr="001D01B7">
              <w:rPr>
                <w:rStyle w:val="aff6"/>
                <w:noProof/>
              </w:rPr>
              <w:t>Сведения о фактическом и ожидаемом поступлении сточных вод в централизованную систему водоотведения</w:t>
            </w:r>
            <w:r w:rsidR="00FA43AE">
              <w:rPr>
                <w:noProof/>
                <w:webHidden/>
              </w:rPr>
              <w:tab/>
            </w:r>
            <w:r w:rsidR="00FA43AE">
              <w:rPr>
                <w:noProof/>
                <w:webHidden/>
              </w:rPr>
              <w:fldChar w:fldCharType="begin"/>
            </w:r>
            <w:r w:rsidR="00FA43AE">
              <w:rPr>
                <w:noProof/>
                <w:webHidden/>
              </w:rPr>
              <w:instrText xml:space="preserve"> PAGEREF _Toc90105666 \h </w:instrText>
            </w:r>
            <w:r w:rsidR="00FA43AE">
              <w:rPr>
                <w:noProof/>
                <w:webHidden/>
              </w:rPr>
            </w:r>
            <w:r w:rsidR="00FA43AE">
              <w:rPr>
                <w:noProof/>
                <w:webHidden/>
              </w:rPr>
              <w:fldChar w:fldCharType="separate"/>
            </w:r>
            <w:r w:rsidR="00FA43AE">
              <w:rPr>
                <w:noProof/>
                <w:webHidden/>
              </w:rPr>
              <w:t>46</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67" w:history="1">
            <w:r w:rsidR="00FA43AE" w:rsidRPr="001D01B7">
              <w:rPr>
                <w:rStyle w:val="aff6"/>
                <w:noProof/>
                <w14:scene3d>
                  <w14:camera w14:prst="orthographicFront"/>
                  <w14:lightRig w14:rig="threePt" w14:dir="t">
                    <w14:rot w14:lat="0" w14:lon="0" w14:rev="0"/>
                  </w14:lightRig>
                </w14:scene3d>
              </w:rPr>
              <w:t>1.3.2</w:t>
            </w:r>
            <w:r w:rsidR="00FA43AE">
              <w:rPr>
                <w:rFonts w:asciiTheme="minorHAnsi" w:eastAsiaTheme="minorEastAsia" w:hAnsiTheme="minorHAnsi" w:cstheme="minorBidi"/>
                <w:noProof/>
                <w:sz w:val="22"/>
                <w:szCs w:val="22"/>
              </w:rPr>
              <w:tab/>
            </w:r>
            <w:r w:rsidR="00FA43AE" w:rsidRPr="001D01B7">
              <w:rPr>
                <w:rStyle w:val="aff6"/>
                <w:noProof/>
              </w:rPr>
              <w:t>Описание структуры централизованной системы водоотведения (эксплуатационные и технологические зоны)</w:t>
            </w:r>
            <w:r w:rsidR="00FA43AE">
              <w:rPr>
                <w:noProof/>
                <w:webHidden/>
              </w:rPr>
              <w:tab/>
            </w:r>
            <w:r w:rsidR="00FA43AE">
              <w:rPr>
                <w:noProof/>
                <w:webHidden/>
              </w:rPr>
              <w:fldChar w:fldCharType="begin"/>
            </w:r>
            <w:r w:rsidR="00FA43AE">
              <w:rPr>
                <w:noProof/>
                <w:webHidden/>
              </w:rPr>
              <w:instrText xml:space="preserve"> PAGEREF _Toc90105667 \h </w:instrText>
            </w:r>
            <w:r w:rsidR="00FA43AE">
              <w:rPr>
                <w:noProof/>
                <w:webHidden/>
              </w:rPr>
            </w:r>
            <w:r w:rsidR="00FA43AE">
              <w:rPr>
                <w:noProof/>
                <w:webHidden/>
              </w:rPr>
              <w:fldChar w:fldCharType="separate"/>
            </w:r>
            <w:r w:rsidR="00FA43AE">
              <w:rPr>
                <w:noProof/>
                <w:webHidden/>
              </w:rPr>
              <w:t>49</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68" w:history="1">
            <w:r w:rsidR="00FA43AE" w:rsidRPr="001D01B7">
              <w:rPr>
                <w:rStyle w:val="aff6"/>
                <w:noProof/>
                <w14:scene3d>
                  <w14:camera w14:prst="orthographicFront"/>
                  <w14:lightRig w14:rig="threePt" w14:dir="t">
                    <w14:rot w14:lat="0" w14:lon="0" w14:rev="0"/>
                  </w14:lightRig>
                </w14:scene3d>
              </w:rPr>
              <w:t>1.3.3</w:t>
            </w:r>
            <w:r w:rsidR="00FA43AE">
              <w:rPr>
                <w:rFonts w:asciiTheme="minorHAnsi" w:eastAsiaTheme="minorEastAsia" w:hAnsiTheme="minorHAnsi" w:cstheme="minorBidi"/>
                <w:noProof/>
                <w:sz w:val="22"/>
                <w:szCs w:val="22"/>
              </w:rPr>
              <w:tab/>
            </w:r>
            <w:r w:rsidR="00FA43AE" w:rsidRPr="001D01B7">
              <w:rPr>
                <w:rStyle w:val="aff6"/>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FA43AE">
              <w:rPr>
                <w:noProof/>
                <w:webHidden/>
              </w:rPr>
              <w:tab/>
            </w:r>
            <w:r w:rsidR="00FA43AE">
              <w:rPr>
                <w:noProof/>
                <w:webHidden/>
              </w:rPr>
              <w:fldChar w:fldCharType="begin"/>
            </w:r>
            <w:r w:rsidR="00FA43AE">
              <w:rPr>
                <w:noProof/>
                <w:webHidden/>
              </w:rPr>
              <w:instrText xml:space="preserve"> PAGEREF _Toc90105668 \h </w:instrText>
            </w:r>
            <w:r w:rsidR="00FA43AE">
              <w:rPr>
                <w:noProof/>
                <w:webHidden/>
              </w:rPr>
            </w:r>
            <w:r w:rsidR="00FA43AE">
              <w:rPr>
                <w:noProof/>
                <w:webHidden/>
              </w:rPr>
              <w:fldChar w:fldCharType="separate"/>
            </w:r>
            <w:r w:rsidR="00FA43AE">
              <w:rPr>
                <w:noProof/>
                <w:webHidden/>
              </w:rPr>
              <w:t>49</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69" w:history="1">
            <w:r w:rsidR="00FA43AE" w:rsidRPr="001D01B7">
              <w:rPr>
                <w:rStyle w:val="aff6"/>
                <w:noProof/>
                <w14:scene3d>
                  <w14:camera w14:prst="orthographicFront"/>
                  <w14:lightRig w14:rig="threePt" w14:dir="t">
                    <w14:rot w14:lat="0" w14:lon="0" w14:rev="0"/>
                  </w14:lightRig>
                </w14:scene3d>
              </w:rPr>
              <w:t>1.3.4</w:t>
            </w:r>
            <w:r w:rsidR="00FA43AE">
              <w:rPr>
                <w:rFonts w:asciiTheme="minorHAnsi" w:eastAsiaTheme="minorEastAsia" w:hAnsiTheme="minorHAnsi" w:cstheme="minorBidi"/>
                <w:noProof/>
                <w:sz w:val="22"/>
                <w:szCs w:val="22"/>
              </w:rPr>
              <w:tab/>
            </w:r>
            <w:r w:rsidR="00FA43AE" w:rsidRPr="001D01B7">
              <w:rPr>
                <w:rStyle w:val="aff6"/>
                <w:noProof/>
              </w:rPr>
              <w:t>Результаты анализа гидравлических режимов и режимов работы элементов централизованной системы водоотведения</w:t>
            </w:r>
            <w:r w:rsidR="00FA43AE">
              <w:rPr>
                <w:noProof/>
                <w:webHidden/>
              </w:rPr>
              <w:tab/>
            </w:r>
            <w:r w:rsidR="00FA43AE">
              <w:rPr>
                <w:noProof/>
                <w:webHidden/>
              </w:rPr>
              <w:fldChar w:fldCharType="begin"/>
            </w:r>
            <w:r w:rsidR="00FA43AE">
              <w:rPr>
                <w:noProof/>
                <w:webHidden/>
              </w:rPr>
              <w:instrText xml:space="preserve"> PAGEREF _Toc90105669 \h </w:instrText>
            </w:r>
            <w:r w:rsidR="00FA43AE">
              <w:rPr>
                <w:noProof/>
                <w:webHidden/>
              </w:rPr>
            </w:r>
            <w:r w:rsidR="00FA43AE">
              <w:rPr>
                <w:noProof/>
                <w:webHidden/>
              </w:rPr>
              <w:fldChar w:fldCharType="separate"/>
            </w:r>
            <w:r w:rsidR="00FA43AE">
              <w:rPr>
                <w:noProof/>
                <w:webHidden/>
              </w:rPr>
              <w:t>51</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70" w:history="1">
            <w:r w:rsidR="00FA43AE" w:rsidRPr="001D01B7">
              <w:rPr>
                <w:rStyle w:val="aff6"/>
                <w:noProof/>
                <w14:scene3d>
                  <w14:camera w14:prst="orthographicFront"/>
                  <w14:lightRig w14:rig="threePt" w14:dir="t">
                    <w14:rot w14:lat="0" w14:lon="0" w14:rev="0"/>
                  </w14:lightRig>
                </w14:scene3d>
              </w:rPr>
              <w:t>1.3.5</w:t>
            </w:r>
            <w:r w:rsidR="00FA43AE">
              <w:rPr>
                <w:rFonts w:asciiTheme="minorHAnsi" w:eastAsiaTheme="minorEastAsia" w:hAnsiTheme="minorHAnsi" w:cstheme="minorBidi"/>
                <w:noProof/>
                <w:sz w:val="22"/>
                <w:szCs w:val="22"/>
              </w:rPr>
              <w:tab/>
            </w:r>
            <w:r w:rsidR="00FA43AE" w:rsidRPr="001D01B7">
              <w:rPr>
                <w:rStyle w:val="aff6"/>
                <w:noProof/>
              </w:rPr>
              <w:t>Анализ резервов производственных мощностей очистных сооружений системы водоотведения и возможности расширения зоны их действия</w:t>
            </w:r>
            <w:r w:rsidR="00FA43AE">
              <w:rPr>
                <w:noProof/>
                <w:webHidden/>
              </w:rPr>
              <w:tab/>
            </w:r>
            <w:r w:rsidR="00FA43AE">
              <w:rPr>
                <w:noProof/>
                <w:webHidden/>
              </w:rPr>
              <w:fldChar w:fldCharType="begin"/>
            </w:r>
            <w:r w:rsidR="00FA43AE">
              <w:rPr>
                <w:noProof/>
                <w:webHidden/>
              </w:rPr>
              <w:instrText xml:space="preserve"> PAGEREF _Toc90105670 \h </w:instrText>
            </w:r>
            <w:r w:rsidR="00FA43AE">
              <w:rPr>
                <w:noProof/>
                <w:webHidden/>
              </w:rPr>
            </w:r>
            <w:r w:rsidR="00FA43AE">
              <w:rPr>
                <w:noProof/>
                <w:webHidden/>
              </w:rPr>
              <w:fldChar w:fldCharType="separate"/>
            </w:r>
            <w:r w:rsidR="00FA43AE">
              <w:rPr>
                <w:noProof/>
                <w:webHidden/>
              </w:rPr>
              <w:t>51</w:t>
            </w:r>
            <w:r w:rsidR="00FA43AE">
              <w:rPr>
                <w:noProof/>
                <w:webHidden/>
              </w:rPr>
              <w:fldChar w:fldCharType="end"/>
            </w:r>
          </w:hyperlink>
        </w:p>
        <w:p w:rsidR="00FA43AE" w:rsidRDefault="00846878">
          <w:pPr>
            <w:pStyle w:val="22"/>
            <w:rPr>
              <w:rFonts w:asciiTheme="minorHAnsi" w:eastAsiaTheme="minorEastAsia" w:hAnsiTheme="minorHAnsi" w:cstheme="minorBidi"/>
              <w:b w:val="0"/>
              <w:sz w:val="22"/>
              <w:szCs w:val="22"/>
            </w:rPr>
          </w:pPr>
          <w:hyperlink w:anchor="_Toc90105671" w:history="1">
            <w:r w:rsidR="00FA43AE" w:rsidRPr="001D01B7">
              <w:rPr>
                <w:rStyle w:val="aff6"/>
                <w14:scene3d>
                  <w14:camera w14:prst="orthographicFront"/>
                  <w14:lightRig w14:rig="threePt" w14:dir="t">
                    <w14:rot w14:lat="0" w14:lon="0" w14:rev="0"/>
                  </w14:lightRig>
                </w14:scene3d>
              </w:rPr>
              <w:t>1.4</w:t>
            </w:r>
            <w:r w:rsidR="00FA43AE">
              <w:rPr>
                <w:rFonts w:asciiTheme="minorHAnsi" w:eastAsiaTheme="minorEastAsia" w:hAnsiTheme="minorHAnsi" w:cstheme="minorBidi"/>
                <w:b w:val="0"/>
                <w:sz w:val="22"/>
                <w:szCs w:val="22"/>
              </w:rPr>
              <w:tab/>
            </w:r>
            <w:r w:rsidR="00FA43AE" w:rsidRPr="001D01B7">
              <w:rPr>
                <w:rStyle w:val="aff6"/>
              </w:rPr>
              <w:t>Раздел «Предложения по строительству, реконструкции и модернизации (техническому перевооружению) объектов централизованной системы водоотведения»</w:t>
            </w:r>
            <w:r w:rsidR="00FA43AE">
              <w:rPr>
                <w:webHidden/>
              </w:rPr>
              <w:tab/>
            </w:r>
            <w:r w:rsidR="00FA43AE">
              <w:rPr>
                <w:webHidden/>
              </w:rPr>
              <w:fldChar w:fldCharType="begin"/>
            </w:r>
            <w:r w:rsidR="00FA43AE">
              <w:rPr>
                <w:webHidden/>
              </w:rPr>
              <w:instrText xml:space="preserve"> PAGEREF _Toc90105671 \h </w:instrText>
            </w:r>
            <w:r w:rsidR="00FA43AE">
              <w:rPr>
                <w:webHidden/>
              </w:rPr>
            </w:r>
            <w:r w:rsidR="00FA43AE">
              <w:rPr>
                <w:webHidden/>
              </w:rPr>
              <w:fldChar w:fldCharType="separate"/>
            </w:r>
            <w:r w:rsidR="00FA43AE">
              <w:rPr>
                <w:webHidden/>
              </w:rPr>
              <w:t>53</w:t>
            </w:r>
            <w:r w:rsidR="00FA43AE">
              <w:rPr>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72" w:history="1">
            <w:r w:rsidR="00FA43AE" w:rsidRPr="001D01B7">
              <w:rPr>
                <w:rStyle w:val="aff6"/>
                <w:noProof/>
                <w14:scene3d>
                  <w14:camera w14:prst="orthographicFront"/>
                  <w14:lightRig w14:rig="threePt" w14:dir="t">
                    <w14:rot w14:lat="0" w14:lon="0" w14:rev="0"/>
                  </w14:lightRig>
                </w14:scene3d>
              </w:rPr>
              <w:t>1.4.1</w:t>
            </w:r>
            <w:r w:rsidR="00FA43AE">
              <w:rPr>
                <w:rFonts w:asciiTheme="minorHAnsi" w:eastAsiaTheme="minorEastAsia" w:hAnsiTheme="minorHAnsi" w:cstheme="minorBidi"/>
                <w:noProof/>
                <w:sz w:val="22"/>
                <w:szCs w:val="22"/>
              </w:rPr>
              <w:tab/>
            </w:r>
            <w:r w:rsidR="00FA43AE" w:rsidRPr="001D01B7">
              <w:rPr>
                <w:rStyle w:val="aff6"/>
                <w:noProof/>
              </w:rPr>
              <w:t>Основные направления, принципы, задачи и целевые показатели развития централизованной системы водоотведения</w:t>
            </w:r>
            <w:r w:rsidR="00FA43AE">
              <w:rPr>
                <w:noProof/>
                <w:webHidden/>
              </w:rPr>
              <w:tab/>
            </w:r>
            <w:r w:rsidR="00FA43AE">
              <w:rPr>
                <w:noProof/>
                <w:webHidden/>
              </w:rPr>
              <w:fldChar w:fldCharType="begin"/>
            </w:r>
            <w:r w:rsidR="00FA43AE">
              <w:rPr>
                <w:noProof/>
                <w:webHidden/>
              </w:rPr>
              <w:instrText xml:space="preserve"> PAGEREF _Toc90105672 \h </w:instrText>
            </w:r>
            <w:r w:rsidR="00FA43AE">
              <w:rPr>
                <w:noProof/>
                <w:webHidden/>
              </w:rPr>
            </w:r>
            <w:r w:rsidR="00FA43AE">
              <w:rPr>
                <w:noProof/>
                <w:webHidden/>
              </w:rPr>
              <w:fldChar w:fldCharType="separate"/>
            </w:r>
            <w:r w:rsidR="00FA43AE">
              <w:rPr>
                <w:noProof/>
                <w:webHidden/>
              </w:rPr>
              <w:t>53</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73" w:history="1">
            <w:r w:rsidR="00FA43AE" w:rsidRPr="001D01B7">
              <w:rPr>
                <w:rStyle w:val="aff6"/>
                <w:noProof/>
                <w14:scene3d>
                  <w14:camera w14:prst="orthographicFront"/>
                  <w14:lightRig w14:rig="threePt" w14:dir="t">
                    <w14:rot w14:lat="0" w14:lon="0" w14:rev="0"/>
                  </w14:lightRig>
                </w14:scene3d>
              </w:rPr>
              <w:t>1.4.2</w:t>
            </w:r>
            <w:r w:rsidR="00FA43AE">
              <w:rPr>
                <w:rFonts w:asciiTheme="minorHAnsi" w:eastAsiaTheme="minorEastAsia" w:hAnsiTheme="minorHAnsi" w:cstheme="minorBidi"/>
                <w:noProof/>
                <w:sz w:val="22"/>
                <w:szCs w:val="22"/>
              </w:rPr>
              <w:tab/>
            </w:r>
            <w:r w:rsidR="00FA43AE" w:rsidRPr="001D01B7">
              <w:rPr>
                <w:rStyle w:val="aff6"/>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FA43AE">
              <w:rPr>
                <w:noProof/>
                <w:webHidden/>
              </w:rPr>
              <w:tab/>
            </w:r>
            <w:r w:rsidR="00FA43AE">
              <w:rPr>
                <w:noProof/>
                <w:webHidden/>
              </w:rPr>
              <w:fldChar w:fldCharType="begin"/>
            </w:r>
            <w:r w:rsidR="00FA43AE">
              <w:rPr>
                <w:noProof/>
                <w:webHidden/>
              </w:rPr>
              <w:instrText xml:space="preserve"> PAGEREF _Toc90105673 \h </w:instrText>
            </w:r>
            <w:r w:rsidR="00FA43AE">
              <w:rPr>
                <w:noProof/>
                <w:webHidden/>
              </w:rPr>
            </w:r>
            <w:r w:rsidR="00FA43AE">
              <w:rPr>
                <w:noProof/>
                <w:webHidden/>
              </w:rPr>
              <w:fldChar w:fldCharType="separate"/>
            </w:r>
            <w:r w:rsidR="00FA43AE">
              <w:rPr>
                <w:noProof/>
                <w:webHidden/>
              </w:rPr>
              <w:t>54</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74" w:history="1">
            <w:r w:rsidR="00FA43AE" w:rsidRPr="001D01B7">
              <w:rPr>
                <w:rStyle w:val="aff6"/>
                <w:noProof/>
                <w14:scene3d>
                  <w14:camera w14:prst="orthographicFront"/>
                  <w14:lightRig w14:rig="threePt" w14:dir="t">
                    <w14:rot w14:lat="0" w14:lon="0" w14:rev="0"/>
                  </w14:lightRig>
                </w14:scene3d>
              </w:rPr>
              <w:t>1.4.3</w:t>
            </w:r>
            <w:r w:rsidR="00FA43AE">
              <w:rPr>
                <w:rFonts w:asciiTheme="minorHAnsi" w:eastAsiaTheme="minorEastAsia" w:hAnsiTheme="minorHAnsi" w:cstheme="minorBidi"/>
                <w:noProof/>
                <w:sz w:val="22"/>
                <w:szCs w:val="22"/>
              </w:rPr>
              <w:tab/>
            </w:r>
            <w:r w:rsidR="00FA43AE" w:rsidRPr="001D01B7">
              <w:rPr>
                <w:rStyle w:val="aff6"/>
                <w:noProof/>
              </w:rPr>
              <w:t>Технические обоснования основных мероприятий по реализации схем водоотведения</w:t>
            </w:r>
            <w:r w:rsidR="00FA43AE">
              <w:rPr>
                <w:noProof/>
                <w:webHidden/>
              </w:rPr>
              <w:tab/>
            </w:r>
            <w:r w:rsidR="00FA43AE">
              <w:rPr>
                <w:noProof/>
                <w:webHidden/>
              </w:rPr>
              <w:fldChar w:fldCharType="begin"/>
            </w:r>
            <w:r w:rsidR="00FA43AE">
              <w:rPr>
                <w:noProof/>
                <w:webHidden/>
              </w:rPr>
              <w:instrText xml:space="preserve"> PAGEREF _Toc90105674 \h </w:instrText>
            </w:r>
            <w:r w:rsidR="00FA43AE">
              <w:rPr>
                <w:noProof/>
                <w:webHidden/>
              </w:rPr>
            </w:r>
            <w:r w:rsidR="00FA43AE">
              <w:rPr>
                <w:noProof/>
                <w:webHidden/>
              </w:rPr>
              <w:fldChar w:fldCharType="separate"/>
            </w:r>
            <w:r w:rsidR="00FA43AE">
              <w:rPr>
                <w:noProof/>
                <w:webHidden/>
              </w:rPr>
              <w:t>68</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75" w:history="1">
            <w:r w:rsidR="00FA43AE" w:rsidRPr="001D01B7">
              <w:rPr>
                <w:rStyle w:val="aff6"/>
                <w:noProof/>
                <w14:scene3d>
                  <w14:camera w14:prst="orthographicFront"/>
                  <w14:lightRig w14:rig="threePt" w14:dir="t">
                    <w14:rot w14:lat="0" w14:lon="0" w14:rev="0"/>
                  </w14:lightRig>
                </w14:scene3d>
              </w:rPr>
              <w:t>1.4.4</w:t>
            </w:r>
            <w:r w:rsidR="00FA43AE">
              <w:rPr>
                <w:rFonts w:asciiTheme="minorHAnsi" w:eastAsiaTheme="minorEastAsia" w:hAnsiTheme="minorHAnsi" w:cstheme="minorBidi"/>
                <w:noProof/>
                <w:sz w:val="22"/>
                <w:szCs w:val="22"/>
              </w:rPr>
              <w:tab/>
            </w:r>
            <w:r w:rsidR="00FA43AE" w:rsidRPr="001D01B7">
              <w:rPr>
                <w:rStyle w:val="aff6"/>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FA43AE">
              <w:rPr>
                <w:noProof/>
                <w:webHidden/>
              </w:rPr>
              <w:tab/>
            </w:r>
            <w:r w:rsidR="00FA43AE">
              <w:rPr>
                <w:noProof/>
                <w:webHidden/>
              </w:rPr>
              <w:fldChar w:fldCharType="begin"/>
            </w:r>
            <w:r w:rsidR="00FA43AE">
              <w:rPr>
                <w:noProof/>
                <w:webHidden/>
              </w:rPr>
              <w:instrText xml:space="preserve"> PAGEREF _Toc90105675 \h </w:instrText>
            </w:r>
            <w:r w:rsidR="00FA43AE">
              <w:rPr>
                <w:noProof/>
                <w:webHidden/>
              </w:rPr>
            </w:r>
            <w:r w:rsidR="00FA43AE">
              <w:rPr>
                <w:noProof/>
                <w:webHidden/>
              </w:rPr>
              <w:fldChar w:fldCharType="separate"/>
            </w:r>
            <w:r w:rsidR="00FA43AE">
              <w:rPr>
                <w:noProof/>
                <w:webHidden/>
              </w:rPr>
              <w:t>68</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76" w:history="1">
            <w:r w:rsidR="00FA43AE" w:rsidRPr="001D01B7">
              <w:rPr>
                <w:rStyle w:val="aff6"/>
                <w:noProof/>
                <w14:scene3d>
                  <w14:camera w14:prst="orthographicFront"/>
                  <w14:lightRig w14:rig="threePt" w14:dir="t">
                    <w14:rot w14:lat="0" w14:lon="0" w14:rev="0"/>
                  </w14:lightRig>
                </w14:scene3d>
              </w:rPr>
              <w:t>1.4.5</w:t>
            </w:r>
            <w:r w:rsidR="00FA43AE">
              <w:rPr>
                <w:rFonts w:asciiTheme="minorHAnsi" w:eastAsiaTheme="minorEastAsia" w:hAnsiTheme="minorHAnsi" w:cstheme="minorBidi"/>
                <w:noProof/>
                <w:sz w:val="22"/>
                <w:szCs w:val="22"/>
              </w:rPr>
              <w:tab/>
            </w:r>
            <w:r w:rsidR="00FA43AE" w:rsidRPr="001D01B7">
              <w:rPr>
                <w:rStyle w:val="aff6"/>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FA43AE">
              <w:rPr>
                <w:noProof/>
                <w:webHidden/>
              </w:rPr>
              <w:tab/>
            </w:r>
            <w:r w:rsidR="00FA43AE">
              <w:rPr>
                <w:noProof/>
                <w:webHidden/>
              </w:rPr>
              <w:fldChar w:fldCharType="begin"/>
            </w:r>
            <w:r w:rsidR="00FA43AE">
              <w:rPr>
                <w:noProof/>
                <w:webHidden/>
              </w:rPr>
              <w:instrText xml:space="preserve"> PAGEREF _Toc90105676 \h </w:instrText>
            </w:r>
            <w:r w:rsidR="00FA43AE">
              <w:rPr>
                <w:noProof/>
                <w:webHidden/>
              </w:rPr>
            </w:r>
            <w:r w:rsidR="00FA43AE">
              <w:rPr>
                <w:noProof/>
                <w:webHidden/>
              </w:rPr>
              <w:fldChar w:fldCharType="separate"/>
            </w:r>
            <w:r w:rsidR="00FA43AE">
              <w:rPr>
                <w:noProof/>
                <w:webHidden/>
              </w:rPr>
              <w:t>69</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77" w:history="1">
            <w:r w:rsidR="00FA43AE" w:rsidRPr="001D01B7">
              <w:rPr>
                <w:rStyle w:val="aff6"/>
                <w:noProof/>
                <w14:scene3d>
                  <w14:camera w14:prst="orthographicFront"/>
                  <w14:lightRig w14:rig="threePt" w14:dir="t">
                    <w14:rot w14:lat="0" w14:lon="0" w14:rev="0"/>
                  </w14:lightRig>
                </w14:scene3d>
              </w:rPr>
              <w:t>1.4.6</w:t>
            </w:r>
            <w:r w:rsidR="00FA43AE">
              <w:rPr>
                <w:rFonts w:asciiTheme="minorHAnsi" w:eastAsiaTheme="minorEastAsia" w:hAnsiTheme="minorHAnsi" w:cstheme="minorBidi"/>
                <w:noProof/>
                <w:sz w:val="22"/>
                <w:szCs w:val="22"/>
              </w:rPr>
              <w:tab/>
            </w:r>
            <w:r w:rsidR="00FA43AE" w:rsidRPr="001D01B7">
              <w:rPr>
                <w:rStyle w:val="aff6"/>
                <w:noProof/>
              </w:rPr>
              <w:t>Описание вариантов маршрутов прохождения трубопроводов (трасс) на территории Сосновоборского городского округа, расположения намечаемых площадок под строительство сооружений водоотведения и их обоснование</w:t>
            </w:r>
            <w:r w:rsidR="00FA43AE">
              <w:rPr>
                <w:noProof/>
                <w:webHidden/>
              </w:rPr>
              <w:tab/>
            </w:r>
            <w:r w:rsidR="00FA43AE">
              <w:rPr>
                <w:noProof/>
                <w:webHidden/>
              </w:rPr>
              <w:fldChar w:fldCharType="begin"/>
            </w:r>
            <w:r w:rsidR="00FA43AE">
              <w:rPr>
                <w:noProof/>
                <w:webHidden/>
              </w:rPr>
              <w:instrText xml:space="preserve"> PAGEREF _Toc90105677 \h </w:instrText>
            </w:r>
            <w:r w:rsidR="00FA43AE">
              <w:rPr>
                <w:noProof/>
                <w:webHidden/>
              </w:rPr>
            </w:r>
            <w:r w:rsidR="00FA43AE">
              <w:rPr>
                <w:noProof/>
                <w:webHidden/>
              </w:rPr>
              <w:fldChar w:fldCharType="separate"/>
            </w:r>
            <w:r w:rsidR="00FA43AE">
              <w:rPr>
                <w:noProof/>
                <w:webHidden/>
              </w:rPr>
              <w:t>71</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78" w:history="1">
            <w:r w:rsidR="00FA43AE" w:rsidRPr="001D01B7">
              <w:rPr>
                <w:rStyle w:val="aff6"/>
                <w:noProof/>
                <w14:scene3d>
                  <w14:camera w14:prst="orthographicFront"/>
                  <w14:lightRig w14:rig="threePt" w14:dir="t">
                    <w14:rot w14:lat="0" w14:lon="0" w14:rev="0"/>
                  </w14:lightRig>
                </w14:scene3d>
              </w:rPr>
              <w:t>1.4.7</w:t>
            </w:r>
            <w:r w:rsidR="00FA43AE">
              <w:rPr>
                <w:rFonts w:asciiTheme="minorHAnsi" w:eastAsiaTheme="minorEastAsia" w:hAnsiTheme="minorHAnsi" w:cstheme="minorBidi"/>
                <w:noProof/>
                <w:sz w:val="22"/>
                <w:szCs w:val="22"/>
              </w:rPr>
              <w:tab/>
            </w:r>
            <w:r w:rsidR="00FA43AE" w:rsidRPr="001D01B7">
              <w:rPr>
                <w:rStyle w:val="aff6"/>
                <w:noProof/>
              </w:rPr>
              <w:t>Границы и характеристики охранных зон сетей и сооружений централизованной системы водоотведения</w:t>
            </w:r>
            <w:r w:rsidR="00FA43AE">
              <w:rPr>
                <w:noProof/>
                <w:webHidden/>
              </w:rPr>
              <w:tab/>
            </w:r>
            <w:r w:rsidR="00FA43AE">
              <w:rPr>
                <w:noProof/>
                <w:webHidden/>
              </w:rPr>
              <w:fldChar w:fldCharType="begin"/>
            </w:r>
            <w:r w:rsidR="00FA43AE">
              <w:rPr>
                <w:noProof/>
                <w:webHidden/>
              </w:rPr>
              <w:instrText xml:space="preserve"> PAGEREF _Toc90105678 \h </w:instrText>
            </w:r>
            <w:r w:rsidR="00FA43AE">
              <w:rPr>
                <w:noProof/>
                <w:webHidden/>
              </w:rPr>
            </w:r>
            <w:r w:rsidR="00FA43AE">
              <w:rPr>
                <w:noProof/>
                <w:webHidden/>
              </w:rPr>
              <w:fldChar w:fldCharType="separate"/>
            </w:r>
            <w:r w:rsidR="00FA43AE">
              <w:rPr>
                <w:noProof/>
                <w:webHidden/>
              </w:rPr>
              <w:t>72</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79" w:history="1">
            <w:r w:rsidR="00FA43AE" w:rsidRPr="001D01B7">
              <w:rPr>
                <w:rStyle w:val="aff6"/>
                <w:noProof/>
                <w14:scene3d>
                  <w14:camera w14:prst="orthographicFront"/>
                  <w14:lightRig w14:rig="threePt" w14:dir="t">
                    <w14:rot w14:lat="0" w14:lon="0" w14:rev="0"/>
                  </w14:lightRig>
                </w14:scene3d>
              </w:rPr>
              <w:t>1.4.8</w:t>
            </w:r>
            <w:r w:rsidR="00FA43AE">
              <w:rPr>
                <w:rFonts w:asciiTheme="minorHAnsi" w:eastAsiaTheme="minorEastAsia" w:hAnsiTheme="minorHAnsi" w:cstheme="minorBidi"/>
                <w:noProof/>
                <w:sz w:val="22"/>
                <w:szCs w:val="22"/>
              </w:rPr>
              <w:tab/>
            </w:r>
            <w:r w:rsidR="00FA43AE" w:rsidRPr="001D01B7">
              <w:rPr>
                <w:rStyle w:val="aff6"/>
                <w:noProof/>
              </w:rPr>
              <w:t>Границы планируемых зон размещения объектов централизованной системы водоотведения</w:t>
            </w:r>
            <w:r w:rsidR="00FA43AE">
              <w:rPr>
                <w:noProof/>
                <w:webHidden/>
              </w:rPr>
              <w:tab/>
            </w:r>
            <w:r w:rsidR="00FA43AE">
              <w:rPr>
                <w:noProof/>
                <w:webHidden/>
              </w:rPr>
              <w:fldChar w:fldCharType="begin"/>
            </w:r>
            <w:r w:rsidR="00FA43AE">
              <w:rPr>
                <w:noProof/>
                <w:webHidden/>
              </w:rPr>
              <w:instrText xml:space="preserve"> PAGEREF _Toc90105679 \h </w:instrText>
            </w:r>
            <w:r w:rsidR="00FA43AE">
              <w:rPr>
                <w:noProof/>
                <w:webHidden/>
              </w:rPr>
            </w:r>
            <w:r w:rsidR="00FA43AE">
              <w:rPr>
                <w:noProof/>
                <w:webHidden/>
              </w:rPr>
              <w:fldChar w:fldCharType="separate"/>
            </w:r>
            <w:r w:rsidR="00FA43AE">
              <w:rPr>
                <w:noProof/>
                <w:webHidden/>
              </w:rPr>
              <w:t>72</w:t>
            </w:r>
            <w:r w:rsidR="00FA43AE">
              <w:rPr>
                <w:noProof/>
                <w:webHidden/>
              </w:rPr>
              <w:fldChar w:fldCharType="end"/>
            </w:r>
          </w:hyperlink>
        </w:p>
        <w:p w:rsidR="00FA43AE" w:rsidRDefault="00846878">
          <w:pPr>
            <w:pStyle w:val="22"/>
            <w:rPr>
              <w:rFonts w:asciiTheme="minorHAnsi" w:eastAsiaTheme="minorEastAsia" w:hAnsiTheme="minorHAnsi" w:cstheme="minorBidi"/>
              <w:b w:val="0"/>
              <w:sz w:val="22"/>
              <w:szCs w:val="22"/>
            </w:rPr>
          </w:pPr>
          <w:hyperlink w:anchor="_Toc90105680" w:history="1">
            <w:r w:rsidR="00FA43AE" w:rsidRPr="001D01B7">
              <w:rPr>
                <w:rStyle w:val="aff6"/>
                <w14:scene3d>
                  <w14:camera w14:prst="orthographicFront"/>
                  <w14:lightRig w14:rig="threePt" w14:dir="t">
                    <w14:rot w14:lat="0" w14:lon="0" w14:rev="0"/>
                  </w14:lightRig>
                </w14:scene3d>
              </w:rPr>
              <w:t>1.5</w:t>
            </w:r>
            <w:r w:rsidR="00FA43AE">
              <w:rPr>
                <w:rFonts w:asciiTheme="minorHAnsi" w:eastAsiaTheme="minorEastAsia" w:hAnsiTheme="minorHAnsi" w:cstheme="minorBidi"/>
                <w:b w:val="0"/>
                <w:sz w:val="22"/>
                <w:szCs w:val="22"/>
              </w:rPr>
              <w:tab/>
            </w:r>
            <w:r w:rsidR="00FA43AE" w:rsidRPr="001D01B7">
              <w:rPr>
                <w:rStyle w:val="aff6"/>
              </w:rPr>
              <w:t>Раздел «Экологические аспекты мероприятий по строительству и реконструкции объектов централизованной системы водоотведения»</w:t>
            </w:r>
            <w:r w:rsidR="00FA43AE">
              <w:rPr>
                <w:webHidden/>
              </w:rPr>
              <w:tab/>
            </w:r>
            <w:r w:rsidR="00FA43AE">
              <w:rPr>
                <w:webHidden/>
              </w:rPr>
              <w:fldChar w:fldCharType="begin"/>
            </w:r>
            <w:r w:rsidR="00FA43AE">
              <w:rPr>
                <w:webHidden/>
              </w:rPr>
              <w:instrText xml:space="preserve"> PAGEREF _Toc90105680 \h </w:instrText>
            </w:r>
            <w:r w:rsidR="00FA43AE">
              <w:rPr>
                <w:webHidden/>
              </w:rPr>
            </w:r>
            <w:r w:rsidR="00FA43AE">
              <w:rPr>
                <w:webHidden/>
              </w:rPr>
              <w:fldChar w:fldCharType="separate"/>
            </w:r>
            <w:r w:rsidR="00FA43AE">
              <w:rPr>
                <w:webHidden/>
              </w:rPr>
              <w:t>75</w:t>
            </w:r>
            <w:r w:rsidR="00FA43AE">
              <w:rPr>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81" w:history="1">
            <w:r w:rsidR="00FA43AE" w:rsidRPr="001D01B7">
              <w:rPr>
                <w:rStyle w:val="aff6"/>
                <w:noProof/>
                <w14:scene3d>
                  <w14:camera w14:prst="orthographicFront"/>
                  <w14:lightRig w14:rig="threePt" w14:dir="t">
                    <w14:rot w14:lat="0" w14:lon="0" w14:rev="0"/>
                  </w14:lightRig>
                </w14:scene3d>
              </w:rPr>
              <w:t>1.5.1</w:t>
            </w:r>
            <w:r w:rsidR="00FA43AE">
              <w:rPr>
                <w:rFonts w:asciiTheme="minorHAnsi" w:eastAsiaTheme="minorEastAsia" w:hAnsiTheme="minorHAnsi" w:cstheme="minorBidi"/>
                <w:noProof/>
                <w:sz w:val="22"/>
                <w:szCs w:val="22"/>
              </w:rPr>
              <w:tab/>
            </w:r>
            <w:r w:rsidR="00FA43AE" w:rsidRPr="001D01B7">
              <w:rPr>
                <w:rStyle w:val="aff6"/>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FA43AE">
              <w:rPr>
                <w:noProof/>
                <w:webHidden/>
              </w:rPr>
              <w:tab/>
            </w:r>
            <w:r w:rsidR="00FA43AE">
              <w:rPr>
                <w:noProof/>
                <w:webHidden/>
              </w:rPr>
              <w:fldChar w:fldCharType="begin"/>
            </w:r>
            <w:r w:rsidR="00FA43AE">
              <w:rPr>
                <w:noProof/>
                <w:webHidden/>
              </w:rPr>
              <w:instrText xml:space="preserve"> PAGEREF _Toc90105681 \h </w:instrText>
            </w:r>
            <w:r w:rsidR="00FA43AE">
              <w:rPr>
                <w:noProof/>
                <w:webHidden/>
              </w:rPr>
            </w:r>
            <w:r w:rsidR="00FA43AE">
              <w:rPr>
                <w:noProof/>
                <w:webHidden/>
              </w:rPr>
              <w:fldChar w:fldCharType="separate"/>
            </w:r>
            <w:r w:rsidR="00FA43AE">
              <w:rPr>
                <w:noProof/>
                <w:webHidden/>
              </w:rPr>
              <w:t>75</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82" w:history="1">
            <w:r w:rsidR="00FA43AE" w:rsidRPr="001D01B7">
              <w:rPr>
                <w:rStyle w:val="aff6"/>
                <w:noProof/>
                <w14:scene3d>
                  <w14:camera w14:prst="orthographicFront"/>
                  <w14:lightRig w14:rig="threePt" w14:dir="t">
                    <w14:rot w14:lat="0" w14:lon="0" w14:rev="0"/>
                  </w14:lightRig>
                </w14:scene3d>
              </w:rPr>
              <w:t>1.5.2</w:t>
            </w:r>
            <w:r w:rsidR="00FA43AE">
              <w:rPr>
                <w:rFonts w:asciiTheme="minorHAnsi" w:eastAsiaTheme="minorEastAsia" w:hAnsiTheme="minorHAnsi" w:cstheme="minorBidi"/>
                <w:noProof/>
                <w:sz w:val="22"/>
                <w:szCs w:val="22"/>
              </w:rPr>
              <w:tab/>
            </w:r>
            <w:r w:rsidR="00FA43AE" w:rsidRPr="001D01B7">
              <w:rPr>
                <w:rStyle w:val="aff6"/>
                <w:noProof/>
              </w:rPr>
              <w:t>Сведения о применении методов, безопасных для окружающей среды, при утилизации осадков сточных вод</w:t>
            </w:r>
            <w:r w:rsidR="00FA43AE">
              <w:rPr>
                <w:noProof/>
                <w:webHidden/>
              </w:rPr>
              <w:tab/>
            </w:r>
            <w:r w:rsidR="00FA43AE">
              <w:rPr>
                <w:noProof/>
                <w:webHidden/>
              </w:rPr>
              <w:fldChar w:fldCharType="begin"/>
            </w:r>
            <w:r w:rsidR="00FA43AE">
              <w:rPr>
                <w:noProof/>
                <w:webHidden/>
              </w:rPr>
              <w:instrText xml:space="preserve"> PAGEREF _Toc90105682 \h </w:instrText>
            </w:r>
            <w:r w:rsidR="00FA43AE">
              <w:rPr>
                <w:noProof/>
                <w:webHidden/>
              </w:rPr>
            </w:r>
            <w:r w:rsidR="00FA43AE">
              <w:rPr>
                <w:noProof/>
                <w:webHidden/>
              </w:rPr>
              <w:fldChar w:fldCharType="separate"/>
            </w:r>
            <w:r w:rsidR="00FA43AE">
              <w:rPr>
                <w:noProof/>
                <w:webHidden/>
              </w:rPr>
              <w:t>79</w:t>
            </w:r>
            <w:r w:rsidR="00FA43AE">
              <w:rPr>
                <w:noProof/>
                <w:webHidden/>
              </w:rPr>
              <w:fldChar w:fldCharType="end"/>
            </w:r>
          </w:hyperlink>
        </w:p>
        <w:p w:rsidR="00FA43AE" w:rsidRDefault="00846878">
          <w:pPr>
            <w:pStyle w:val="22"/>
            <w:rPr>
              <w:rFonts w:asciiTheme="minorHAnsi" w:eastAsiaTheme="minorEastAsia" w:hAnsiTheme="minorHAnsi" w:cstheme="minorBidi"/>
              <w:b w:val="0"/>
              <w:sz w:val="22"/>
              <w:szCs w:val="22"/>
            </w:rPr>
          </w:pPr>
          <w:hyperlink w:anchor="_Toc90105683" w:history="1">
            <w:r w:rsidR="00FA43AE" w:rsidRPr="001D01B7">
              <w:rPr>
                <w:rStyle w:val="aff6"/>
                <w14:scene3d>
                  <w14:camera w14:prst="orthographicFront"/>
                  <w14:lightRig w14:rig="threePt" w14:dir="t">
                    <w14:rot w14:lat="0" w14:lon="0" w14:rev="0"/>
                  </w14:lightRig>
                </w14:scene3d>
              </w:rPr>
              <w:t>1.6</w:t>
            </w:r>
            <w:r w:rsidR="00FA43AE">
              <w:rPr>
                <w:rFonts w:asciiTheme="minorHAnsi" w:eastAsiaTheme="minorEastAsia" w:hAnsiTheme="minorHAnsi" w:cstheme="minorBidi"/>
                <w:b w:val="0"/>
                <w:sz w:val="22"/>
                <w:szCs w:val="22"/>
              </w:rPr>
              <w:tab/>
            </w:r>
            <w:r w:rsidR="00FA43AE" w:rsidRPr="001D01B7">
              <w:rPr>
                <w:rStyle w:val="aff6"/>
              </w:rPr>
              <w:t>Раздел «Оценка потребности в капитальных вложениях в строительство, реконструкцию и модернизацию объектов централизованной системы водоотведения»</w:t>
            </w:r>
            <w:r w:rsidR="00FA43AE">
              <w:rPr>
                <w:webHidden/>
              </w:rPr>
              <w:tab/>
            </w:r>
            <w:r w:rsidR="00FA43AE">
              <w:rPr>
                <w:webHidden/>
              </w:rPr>
              <w:fldChar w:fldCharType="begin"/>
            </w:r>
            <w:r w:rsidR="00FA43AE">
              <w:rPr>
                <w:webHidden/>
              </w:rPr>
              <w:instrText xml:space="preserve"> PAGEREF _Toc90105683 \h </w:instrText>
            </w:r>
            <w:r w:rsidR="00FA43AE">
              <w:rPr>
                <w:webHidden/>
              </w:rPr>
            </w:r>
            <w:r w:rsidR="00FA43AE">
              <w:rPr>
                <w:webHidden/>
              </w:rPr>
              <w:fldChar w:fldCharType="separate"/>
            </w:r>
            <w:r w:rsidR="00FA43AE">
              <w:rPr>
                <w:webHidden/>
              </w:rPr>
              <w:t>80</w:t>
            </w:r>
            <w:r w:rsidR="00FA43AE">
              <w:rPr>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84" w:history="1">
            <w:r w:rsidR="00FA43AE" w:rsidRPr="001D01B7">
              <w:rPr>
                <w:rStyle w:val="aff6"/>
                <w:noProof/>
                <w14:scene3d>
                  <w14:camera w14:prst="orthographicFront"/>
                  <w14:lightRig w14:rig="threePt" w14:dir="t">
                    <w14:rot w14:lat="0" w14:lon="0" w14:rev="0"/>
                  </w14:lightRig>
                </w14:scene3d>
              </w:rPr>
              <w:t>1.6.1</w:t>
            </w:r>
            <w:r w:rsidR="00FA43AE">
              <w:rPr>
                <w:rFonts w:asciiTheme="minorHAnsi" w:eastAsiaTheme="minorEastAsia" w:hAnsiTheme="minorHAnsi" w:cstheme="minorBidi"/>
                <w:noProof/>
                <w:sz w:val="22"/>
                <w:szCs w:val="22"/>
              </w:rPr>
              <w:tab/>
            </w:r>
            <w:r w:rsidR="00FA43AE" w:rsidRPr="001D01B7">
              <w:rPr>
                <w:rStyle w:val="aff6"/>
                <w:noProof/>
              </w:rPr>
              <w:t>Оценка потребности в капитальных вложениях в строительство и реконструкцию объектов централизованных систем водоотведения</w:t>
            </w:r>
            <w:r w:rsidR="00FA43AE">
              <w:rPr>
                <w:noProof/>
                <w:webHidden/>
              </w:rPr>
              <w:tab/>
            </w:r>
            <w:r w:rsidR="00FA43AE">
              <w:rPr>
                <w:noProof/>
                <w:webHidden/>
              </w:rPr>
              <w:fldChar w:fldCharType="begin"/>
            </w:r>
            <w:r w:rsidR="00FA43AE">
              <w:rPr>
                <w:noProof/>
                <w:webHidden/>
              </w:rPr>
              <w:instrText xml:space="preserve"> PAGEREF _Toc90105684 \h </w:instrText>
            </w:r>
            <w:r w:rsidR="00FA43AE">
              <w:rPr>
                <w:noProof/>
                <w:webHidden/>
              </w:rPr>
            </w:r>
            <w:r w:rsidR="00FA43AE">
              <w:rPr>
                <w:noProof/>
                <w:webHidden/>
              </w:rPr>
              <w:fldChar w:fldCharType="separate"/>
            </w:r>
            <w:r w:rsidR="00FA43AE">
              <w:rPr>
                <w:noProof/>
                <w:webHidden/>
              </w:rPr>
              <w:t>80</w:t>
            </w:r>
            <w:r w:rsidR="00FA43AE">
              <w:rPr>
                <w:noProof/>
                <w:webHidden/>
              </w:rPr>
              <w:fldChar w:fldCharType="end"/>
            </w:r>
          </w:hyperlink>
        </w:p>
        <w:p w:rsidR="00FA43AE" w:rsidRDefault="00846878">
          <w:pPr>
            <w:pStyle w:val="22"/>
            <w:rPr>
              <w:rFonts w:asciiTheme="minorHAnsi" w:eastAsiaTheme="minorEastAsia" w:hAnsiTheme="minorHAnsi" w:cstheme="minorBidi"/>
              <w:b w:val="0"/>
              <w:sz w:val="22"/>
              <w:szCs w:val="22"/>
            </w:rPr>
          </w:pPr>
          <w:hyperlink w:anchor="_Toc90105685" w:history="1">
            <w:r w:rsidR="00FA43AE" w:rsidRPr="001D01B7">
              <w:rPr>
                <w:rStyle w:val="aff6"/>
                <w14:scene3d>
                  <w14:camera w14:prst="orthographicFront"/>
                  <w14:lightRig w14:rig="threePt" w14:dir="t">
                    <w14:rot w14:lat="0" w14:lon="0" w14:rev="0"/>
                  </w14:lightRig>
                </w14:scene3d>
              </w:rPr>
              <w:t>1.7</w:t>
            </w:r>
            <w:r w:rsidR="00FA43AE">
              <w:rPr>
                <w:rFonts w:asciiTheme="minorHAnsi" w:eastAsiaTheme="minorEastAsia" w:hAnsiTheme="minorHAnsi" w:cstheme="minorBidi"/>
                <w:b w:val="0"/>
                <w:sz w:val="22"/>
                <w:szCs w:val="22"/>
              </w:rPr>
              <w:tab/>
            </w:r>
            <w:r w:rsidR="00FA43AE" w:rsidRPr="001D01B7">
              <w:rPr>
                <w:rStyle w:val="aff6"/>
              </w:rPr>
              <w:t>Раздел «Плановые значения показателей развития централизованной системы водоотведения»</w:t>
            </w:r>
            <w:r w:rsidR="00FA43AE">
              <w:rPr>
                <w:webHidden/>
              </w:rPr>
              <w:tab/>
            </w:r>
            <w:r w:rsidR="00FA43AE">
              <w:rPr>
                <w:webHidden/>
              </w:rPr>
              <w:fldChar w:fldCharType="begin"/>
            </w:r>
            <w:r w:rsidR="00FA43AE">
              <w:rPr>
                <w:webHidden/>
              </w:rPr>
              <w:instrText xml:space="preserve"> PAGEREF _Toc90105685 \h </w:instrText>
            </w:r>
            <w:r w:rsidR="00FA43AE">
              <w:rPr>
                <w:webHidden/>
              </w:rPr>
            </w:r>
            <w:r w:rsidR="00FA43AE">
              <w:rPr>
                <w:webHidden/>
              </w:rPr>
              <w:fldChar w:fldCharType="separate"/>
            </w:r>
            <w:r w:rsidR="00FA43AE">
              <w:rPr>
                <w:webHidden/>
              </w:rPr>
              <w:t>91</w:t>
            </w:r>
            <w:r w:rsidR="00FA43AE">
              <w:rPr>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86" w:history="1">
            <w:r w:rsidR="00FA43AE" w:rsidRPr="001D01B7">
              <w:rPr>
                <w:rStyle w:val="aff6"/>
                <w:noProof/>
                <w14:scene3d>
                  <w14:camera w14:prst="orthographicFront"/>
                  <w14:lightRig w14:rig="threePt" w14:dir="t">
                    <w14:rot w14:lat="0" w14:lon="0" w14:rev="0"/>
                  </w14:lightRig>
                </w14:scene3d>
              </w:rPr>
              <w:t>1.7.1</w:t>
            </w:r>
            <w:r w:rsidR="00FA43AE">
              <w:rPr>
                <w:rFonts w:asciiTheme="minorHAnsi" w:eastAsiaTheme="minorEastAsia" w:hAnsiTheme="minorHAnsi" w:cstheme="minorBidi"/>
                <w:noProof/>
                <w:sz w:val="22"/>
                <w:szCs w:val="22"/>
              </w:rPr>
              <w:tab/>
            </w:r>
            <w:r w:rsidR="00FA43AE" w:rsidRPr="001D01B7">
              <w:rPr>
                <w:rStyle w:val="aff6"/>
                <w:noProof/>
              </w:rPr>
              <w:t>Показатели надежности и бесперебойности водоотведения</w:t>
            </w:r>
            <w:r w:rsidR="00FA43AE">
              <w:rPr>
                <w:noProof/>
                <w:webHidden/>
              </w:rPr>
              <w:tab/>
            </w:r>
            <w:r w:rsidR="00FA43AE">
              <w:rPr>
                <w:noProof/>
                <w:webHidden/>
              </w:rPr>
              <w:fldChar w:fldCharType="begin"/>
            </w:r>
            <w:r w:rsidR="00FA43AE">
              <w:rPr>
                <w:noProof/>
                <w:webHidden/>
              </w:rPr>
              <w:instrText xml:space="preserve"> PAGEREF _Toc90105686 \h </w:instrText>
            </w:r>
            <w:r w:rsidR="00FA43AE">
              <w:rPr>
                <w:noProof/>
                <w:webHidden/>
              </w:rPr>
            </w:r>
            <w:r w:rsidR="00FA43AE">
              <w:rPr>
                <w:noProof/>
                <w:webHidden/>
              </w:rPr>
              <w:fldChar w:fldCharType="separate"/>
            </w:r>
            <w:r w:rsidR="00FA43AE">
              <w:rPr>
                <w:noProof/>
                <w:webHidden/>
              </w:rPr>
              <w:t>91</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87" w:history="1">
            <w:r w:rsidR="00FA43AE" w:rsidRPr="001D01B7">
              <w:rPr>
                <w:rStyle w:val="aff6"/>
                <w:noProof/>
                <w14:scene3d>
                  <w14:camera w14:prst="orthographicFront"/>
                  <w14:lightRig w14:rig="threePt" w14:dir="t">
                    <w14:rot w14:lat="0" w14:lon="0" w14:rev="0"/>
                  </w14:lightRig>
                </w14:scene3d>
              </w:rPr>
              <w:t>1.7.2</w:t>
            </w:r>
            <w:r w:rsidR="00FA43AE">
              <w:rPr>
                <w:rFonts w:asciiTheme="minorHAnsi" w:eastAsiaTheme="minorEastAsia" w:hAnsiTheme="minorHAnsi" w:cstheme="minorBidi"/>
                <w:noProof/>
                <w:sz w:val="22"/>
                <w:szCs w:val="22"/>
              </w:rPr>
              <w:tab/>
            </w:r>
            <w:r w:rsidR="00FA43AE" w:rsidRPr="001D01B7">
              <w:rPr>
                <w:rStyle w:val="aff6"/>
                <w:noProof/>
              </w:rPr>
              <w:t>Показатели качества обслуживания абонентов</w:t>
            </w:r>
            <w:r w:rsidR="00FA43AE">
              <w:rPr>
                <w:noProof/>
                <w:webHidden/>
              </w:rPr>
              <w:tab/>
            </w:r>
            <w:r w:rsidR="00FA43AE">
              <w:rPr>
                <w:noProof/>
                <w:webHidden/>
              </w:rPr>
              <w:fldChar w:fldCharType="begin"/>
            </w:r>
            <w:r w:rsidR="00FA43AE">
              <w:rPr>
                <w:noProof/>
                <w:webHidden/>
              </w:rPr>
              <w:instrText xml:space="preserve"> PAGEREF _Toc90105687 \h </w:instrText>
            </w:r>
            <w:r w:rsidR="00FA43AE">
              <w:rPr>
                <w:noProof/>
                <w:webHidden/>
              </w:rPr>
            </w:r>
            <w:r w:rsidR="00FA43AE">
              <w:rPr>
                <w:noProof/>
                <w:webHidden/>
              </w:rPr>
              <w:fldChar w:fldCharType="separate"/>
            </w:r>
            <w:r w:rsidR="00FA43AE">
              <w:rPr>
                <w:noProof/>
                <w:webHidden/>
              </w:rPr>
              <w:t>92</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88" w:history="1">
            <w:r w:rsidR="00FA43AE" w:rsidRPr="001D01B7">
              <w:rPr>
                <w:rStyle w:val="aff6"/>
                <w:noProof/>
                <w14:scene3d>
                  <w14:camera w14:prst="orthographicFront"/>
                  <w14:lightRig w14:rig="threePt" w14:dir="t">
                    <w14:rot w14:lat="0" w14:lon="0" w14:rev="0"/>
                  </w14:lightRig>
                </w14:scene3d>
              </w:rPr>
              <w:t>1.7.3</w:t>
            </w:r>
            <w:r w:rsidR="00FA43AE">
              <w:rPr>
                <w:rFonts w:asciiTheme="minorHAnsi" w:eastAsiaTheme="minorEastAsia" w:hAnsiTheme="minorHAnsi" w:cstheme="minorBidi"/>
                <w:noProof/>
                <w:sz w:val="22"/>
                <w:szCs w:val="22"/>
              </w:rPr>
              <w:tab/>
            </w:r>
            <w:r w:rsidR="00FA43AE" w:rsidRPr="001D01B7">
              <w:rPr>
                <w:rStyle w:val="aff6"/>
                <w:noProof/>
              </w:rPr>
              <w:t>Показатели качества очистки сточных вод</w:t>
            </w:r>
            <w:r w:rsidR="00FA43AE">
              <w:rPr>
                <w:noProof/>
                <w:webHidden/>
              </w:rPr>
              <w:tab/>
            </w:r>
            <w:r w:rsidR="00FA43AE">
              <w:rPr>
                <w:noProof/>
                <w:webHidden/>
              </w:rPr>
              <w:fldChar w:fldCharType="begin"/>
            </w:r>
            <w:r w:rsidR="00FA43AE">
              <w:rPr>
                <w:noProof/>
                <w:webHidden/>
              </w:rPr>
              <w:instrText xml:space="preserve"> PAGEREF _Toc90105688 \h </w:instrText>
            </w:r>
            <w:r w:rsidR="00FA43AE">
              <w:rPr>
                <w:noProof/>
                <w:webHidden/>
              </w:rPr>
            </w:r>
            <w:r w:rsidR="00FA43AE">
              <w:rPr>
                <w:noProof/>
                <w:webHidden/>
              </w:rPr>
              <w:fldChar w:fldCharType="separate"/>
            </w:r>
            <w:r w:rsidR="00FA43AE">
              <w:rPr>
                <w:noProof/>
                <w:webHidden/>
              </w:rPr>
              <w:t>92</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89" w:history="1">
            <w:r w:rsidR="00FA43AE" w:rsidRPr="001D01B7">
              <w:rPr>
                <w:rStyle w:val="aff6"/>
                <w:noProof/>
                <w14:scene3d>
                  <w14:camera w14:prst="orthographicFront"/>
                  <w14:lightRig w14:rig="threePt" w14:dir="t">
                    <w14:rot w14:lat="0" w14:lon="0" w14:rev="0"/>
                  </w14:lightRig>
                </w14:scene3d>
              </w:rPr>
              <w:t>1.7.4</w:t>
            </w:r>
            <w:r w:rsidR="00FA43AE">
              <w:rPr>
                <w:rFonts w:asciiTheme="minorHAnsi" w:eastAsiaTheme="minorEastAsia" w:hAnsiTheme="minorHAnsi" w:cstheme="minorBidi"/>
                <w:noProof/>
                <w:sz w:val="22"/>
                <w:szCs w:val="22"/>
              </w:rPr>
              <w:tab/>
            </w:r>
            <w:r w:rsidR="00FA43AE" w:rsidRPr="001D01B7">
              <w:rPr>
                <w:rStyle w:val="aff6"/>
                <w:noProof/>
              </w:rPr>
              <w:t>Показатели эффективности использования ресурсов при транспортировке сточных вод</w:t>
            </w:r>
            <w:r w:rsidR="00FA43AE">
              <w:rPr>
                <w:noProof/>
                <w:webHidden/>
              </w:rPr>
              <w:tab/>
            </w:r>
            <w:r w:rsidR="00FA43AE">
              <w:rPr>
                <w:noProof/>
                <w:webHidden/>
              </w:rPr>
              <w:fldChar w:fldCharType="begin"/>
            </w:r>
            <w:r w:rsidR="00FA43AE">
              <w:rPr>
                <w:noProof/>
                <w:webHidden/>
              </w:rPr>
              <w:instrText xml:space="preserve"> PAGEREF _Toc90105689 \h </w:instrText>
            </w:r>
            <w:r w:rsidR="00FA43AE">
              <w:rPr>
                <w:noProof/>
                <w:webHidden/>
              </w:rPr>
            </w:r>
            <w:r w:rsidR="00FA43AE">
              <w:rPr>
                <w:noProof/>
                <w:webHidden/>
              </w:rPr>
              <w:fldChar w:fldCharType="separate"/>
            </w:r>
            <w:r w:rsidR="00FA43AE">
              <w:rPr>
                <w:noProof/>
                <w:webHidden/>
              </w:rPr>
              <w:t>93</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90" w:history="1">
            <w:r w:rsidR="00FA43AE" w:rsidRPr="001D01B7">
              <w:rPr>
                <w:rStyle w:val="aff6"/>
                <w:noProof/>
                <w14:scene3d>
                  <w14:camera w14:prst="orthographicFront"/>
                  <w14:lightRig w14:rig="threePt" w14:dir="t">
                    <w14:rot w14:lat="0" w14:lon="0" w14:rev="0"/>
                  </w14:lightRig>
                </w14:scene3d>
              </w:rPr>
              <w:t>1.7.5</w:t>
            </w:r>
            <w:r w:rsidR="00FA43AE">
              <w:rPr>
                <w:rFonts w:asciiTheme="minorHAnsi" w:eastAsiaTheme="minorEastAsia" w:hAnsiTheme="minorHAnsi" w:cstheme="minorBidi"/>
                <w:noProof/>
                <w:sz w:val="22"/>
                <w:szCs w:val="22"/>
              </w:rPr>
              <w:tab/>
            </w:r>
            <w:r w:rsidR="00FA43AE" w:rsidRPr="001D01B7">
              <w:rPr>
                <w:rStyle w:val="aff6"/>
                <w:noProof/>
              </w:rPr>
              <w:t>Соотношение цены реализации мероприятий инвестиционной программы и их эффективности - улучшение качества очистки сточных вод</w:t>
            </w:r>
            <w:r w:rsidR="00FA43AE">
              <w:rPr>
                <w:noProof/>
                <w:webHidden/>
              </w:rPr>
              <w:tab/>
            </w:r>
            <w:r w:rsidR="00FA43AE">
              <w:rPr>
                <w:noProof/>
                <w:webHidden/>
              </w:rPr>
              <w:fldChar w:fldCharType="begin"/>
            </w:r>
            <w:r w:rsidR="00FA43AE">
              <w:rPr>
                <w:noProof/>
                <w:webHidden/>
              </w:rPr>
              <w:instrText xml:space="preserve"> PAGEREF _Toc90105690 \h </w:instrText>
            </w:r>
            <w:r w:rsidR="00FA43AE">
              <w:rPr>
                <w:noProof/>
                <w:webHidden/>
              </w:rPr>
            </w:r>
            <w:r w:rsidR="00FA43AE">
              <w:rPr>
                <w:noProof/>
                <w:webHidden/>
              </w:rPr>
              <w:fldChar w:fldCharType="separate"/>
            </w:r>
            <w:r w:rsidR="00FA43AE">
              <w:rPr>
                <w:noProof/>
                <w:webHidden/>
              </w:rPr>
              <w:t>94</w:t>
            </w:r>
            <w:r w:rsidR="00FA43AE">
              <w:rPr>
                <w:noProof/>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91" w:history="1">
            <w:r w:rsidR="00FA43AE" w:rsidRPr="001D01B7">
              <w:rPr>
                <w:rStyle w:val="aff6"/>
                <w:noProof/>
                <w14:scene3d>
                  <w14:camera w14:prst="orthographicFront"/>
                  <w14:lightRig w14:rig="threePt" w14:dir="t">
                    <w14:rot w14:lat="0" w14:lon="0" w14:rev="0"/>
                  </w14:lightRig>
                </w14:scene3d>
              </w:rPr>
              <w:t>1.7.6</w:t>
            </w:r>
            <w:r w:rsidR="00FA43AE">
              <w:rPr>
                <w:rFonts w:asciiTheme="minorHAnsi" w:eastAsiaTheme="minorEastAsia" w:hAnsiTheme="minorHAnsi" w:cstheme="minorBidi"/>
                <w:noProof/>
                <w:sz w:val="22"/>
                <w:szCs w:val="22"/>
              </w:rPr>
              <w:tab/>
            </w:r>
            <w:r w:rsidR="00FA43AE" w:rsidRPr="001D01B7">
              <w:rPr>
                <w:rStyle w:val="aff6"/>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FA43AE">
              <w:rPr>
                <w:noProof/>
                <w:webHidden/>
              </w:rPr>
              <w:tab/>
            </w:r>
            <w:r w:rsidR="00FA43AE">
              <w:rPr>
                <w:noProof/>
                <w:webHidden/>
              </w:rPr>
              <w:fldChar w:fldCharType="begin"/>
            </w:r>
            <w:r w:rsidR="00FA43AE">
              <w:rPr>
                <w:noProof/>
                <w:webHidden/>
              </w:rPr>
              <w:instrText xml:space="preserve"> PAGEREF _Toc90105691 \h </w:instrText>
            </w:r>
            <w:r w:rsidR="00FA43AE">
              <w:rPr>
                <w:noProof/>
                <w:webHidden/>
              </w:rPr>
            </w:r>
            <w:r w:rsidR="00FA43AE">
              <w:rPr>
                <w:noProof/>
                <w:webHidden/>
              </w:rPr>
              <w:fldChar w:fldCharType="separate"/>
            </w:r>
            <w:r w:rsidR="00FA43AE">
              <w:rPr>
                <w:noProof/>
                <w:webHidden/>
              </w:rPr>
              <w:t>94</w:t>
            </w:r>
            <w:r w:rsidR="00FA43AE">
              <w:rPr>
                <w:noProof/>
                <w:webHidden/>
              </w:rPr>
              <w:fldChar w:fldCharType="end"/>
            </w:r>
          </w:hyperlink>
        </w:p>
        <w:p w:rsidR="00FA43AE" w:rsidRDefault="00846878">
          <w:pPr>
            <w:pStyle w:val="22"/>
            <w:rPr>
              <w:rFonts w:asciiTheme="minorHAnsi" w:eastAsiaTheme="minorEastAsia" w:hAnsiTheme="minorHAnsi" w:cstheme="minorBidi"/>
              <w:b w:val="0"/>
              <w:sz w:val="22"/>
              <w:szCs w:val="22"/>
            </w:rPr>
          </w:pPr>
          <w:hyperlink w:anchor="_Toc90105692" w:history="1">
            <w:r w:rsidR="00FA43AE" w:rsidRPr="001D01B7">
              <w:rPr>
                <w:rStyle w:val="aff6"/>
                <w14:scene3d>
                  <w14:camera w14:prst="orthographicFront"/>
                  <w14:lightRig w14:rig="threePt" w14:dir="t">
                    <w14:rot w14:lat="0" w14:lon="0" w14:rev="0"/>
                  </w14:lightRig>
                </w14:scene3d>
              </w:rPr>
              <w:t>1.8</w:t>
            </w:r>
            <w:r w:rsidR="00FA43AE">
              <w:rPr>
                <w:rFonts w:asciiTheme="minorHAnsi" w:eastAsiaTheme="minorEastAsia" w:hAnsiTheme="minorHAnsi" w:cstheme="minorBidi"/>
                <w:b w:val="0"/>
                <w:sz w:val="22"/>
                <w:szCs w:val="22"/>
              </w:rPr>
              <w:tab/>
            </w:r>
            <w:r w:rsidR="00FA43AE" w:rsidRPr="001D01B7">
              <w:rPr>
                <w:rStyle w:val="aff6"/>
              </w:rPr>
              <w:t>Раздел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FA43AE">
              <w:rPr>
                <w:webHidden/>
              </w:rPr>
              <w:tab/>
            </w:r>
            <w:r w:rsidR="00FA43AE">
              <w:rPr>
                <w:webHidden/>
              </w:rPr>
              <w:fldChar w:fldCharType="begin"/>
            </w:r>
            <w:r w:rsidR="00FA43AE">
              <w:rPr>
                <w:webHidden/>
              </w:rPr>
              <w:instrText xml:space="preserve"> PAGEREF _Toc90105692 \h </w:instrText>
            </w:r>
            <w:r w:rsidR="00FA43AE">
              <w:rPr>
                <w:webHidden/>
              </w:rPr>
            </w:r>
            <w:r w:rsidR="00FA43AE">
              <w:rPr>
                <w:webHidden/>
              </w:rPr>
              <w:fldChar w:fldCharType="separate"/>
            </w:r>
            <w:r w:rsidR="00FA43AE">
              <w:rPr>
                <w:webHidden/>
              </w:rPr>
              <w:t>95</w:t>
            </w:r>
            <w:r w:rsidR="00FA43AE">
              <w:rPr>
                <w:webHidden/>
              </w:rPr>
              <w:fldChar w:fldCharType="end"/>
            </w:r>
          </w:hyperlink>
        </w:p>
        <w:p w:rsidR="00FA43AE" w:rsidRDefault="00846878">
          <w:pPr>
            <w:pStyle w:val="31"/>
            <w:tabs>
              <w:tab w:val="left" w:pos="1320"/>
            </w:tabs>
            <w:rPr>
              <w:rFonts w:asciiTheme="minorHAnsi" w:eastAsiaTheme="minorEastAsia" w:hAnsiTheme="minorHAnsi" w:cstheme="minorBidi"/>
              <w:noProof/>
              <w:sz w:val="22"/>
              <w:szCs w:val="22"/>
            </w:rPr>
          </w:pPr>
          <w:hyperlink w:anchor="_Toc90105693" w:history="1">
            <w:r w:rsidR="00FA43AE" w:rsidRPr="001D01B7">
              <w:rPr>
                <w:rStyle w:val="aff6"/>
                <w:noProof/>
                <w14:scene3d>
                  <w14:camera w14:prst="orthographicFront"/>
                  <w14:lightRig w14:rig="threePt" w14:dir="t">
                    <w14:rot w14:lat="0" w14:lon="0" w14:rev="0"/>
                  </w14:lightRig>
                </w14:scene3d>
              </w:rPr>
              <w:t>1.8.1</w:t>
            </w:r>
            <w:r w:rsidR="00FA43AE">
              <w:rPr>
                <w:rFonts w:asciiTheme="minorHAnsi" w:eastAsiaTheme="minorEastAsia" w:hAnsiTheme="minorHAnsi" w:cstheme="minorBidi"/>
                <w:noProof/>
                <w:sz w:val="22"/>
                <w:szCs w:val="22"/>
              </w:rPr>
              <w:tab/>
            </w:r>
            <w:r w:rsidR="00FA43AE" w:rsidRPr="001D01B7">
              <w:rPr>
                <w:rStyle w:val="aff6"/>
                <w:noProof/>
              </w:rPr>
              <w:t>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r w:rsidR="00FA43AE">
              <w:rPr>
                <w:noProof/>
                <w:webHidden/>
              </w:rPr>
              <w:tab/>
            </w:r>
            <w:r w:rsidR="00FA43AE">
              <w:rPr>
                <w:noProof/>
                <w:webHidden/>
              </w:rPr>
              <w:fldChar w:fldCharType="begin"/>
            </w:r>
            <w:r w:rsidR="00FA43AE">
              <w:rPr>
                <w:noProof/>
                <w:webHidden/>
              </w:rPr>
              <w:instrText xml:space="preserve"> PAGEREF _Toc90105693 \h </w:instrText>
            </w:r>
            <w:r w:rsidR="00FA43AE">
              <w:rPr>
                <w:noProof/>
                <w:webHidden/>
              </w:rPr>
            </w:r>
            <w:r w:rsidR="00FA43AE">
              <w:rPr>
                <w:noProof/>
                <w:webHidden/>
              </w:rPr>
              <w:fldChar w:fldCharType="separate"/>
            </w:r>
            <w:r w:rsidR="00FA43AE">
              <w:rPr>
                <w:noProof/>
                <w:webHidden/>
              </w:rPr>
              <w:t>95</w:t>
            </w:r>
            <w:r w:rsidR="00FA43AE">
              <w:rPr>
                <w:noProof/>
                <w:webHidden/>
              </w:rPr>
              <w:fldChar w:fldCharType="end"/>
            </w:r>
          </w:hyperlink>
        </w:p>
        <w:p w:rsidR="00C319EE" w:rsidRPr="00AD7258" w:rsidRDefault="00956BB2" w:rsidP="00956BB2">
          <w:pPr>
            <w:pStyle w:val="13"/>
          </w:pPr>
          <w:r w:rsidRPr="00AD7258">
            <w:rPr>
              <w:b w:val="0"/>
            </w:rPr>
            <w:fldChar w:fldCharType="end"/>
          </w:r>
        </w:p>
      </w:sdtContent>
    </w:sdt>
    <w:bookmarkEnd w:id="3" w:displacedByCustomXml="prev"/>
    <w:p w:rsidR="00111C28" w:rsidRPr="00AD7258" w:rsidRDefault="00756140" w:rsidP="00111C28">
      <w:pPr>
        <w:pStyle w:val="00"/>
      </w:pPr>
      <w:bookmarkStart w:id="9" w:name="_Toc90105643"/>
      <w:bookmarkStart w:id="10" w:name="_Hlk31357049"/>
      <w:bookmarkEnd w:id="1"/>
      <w:bookmarkEnd w:id="2"/>
      <w:r w:rsidRPr="00AD7258">
        <w:lastRenderedPageBreak/>
        <w:t xml:space="preserve">СОСТАВ </w:t>
      </w:r>
      <w:r w:rsidR="00464B55" w:rsidRPr="00AD7258">
        <w:t>ОТЧЕТНОЙ ТЕХНИЧЕСКОЙ ДОКУМЕНТАЦИИ</w:t>
      </w:r>
      <w:bookmarkEnd w:id="9"/>
    </w:p>
    <w:tbl>
      <w:tblPr>
        <w:tblW w:w="5000" w:type="pct"/>
        <w:tblLayout w:type="fixed"/>
        <w:tblLook w:val="04A0" w:firstRow="1" w:lastRow="0" w:firstColumn="1" w:lastColumn="0" w:noHBand="0" w:noVBand="1"/>
      </w:tblPr>
      <w:tblGrid>
        <w:gridCol w:w="736"/>
        <w:gridCol w:w="2127"/>
        <w:gridCol w:w="6830"/>
      </w:tblGrid>
      <w:tr w:rsidR="00100B66" w:rsidRPr="00AD7258" w:rsidTr="00980C8B">
        <w:trPr>
          <w:trHeight w:val="20"/>
          <w:tblHeader/>
        </w:trPr>
        <w:tc>
          <w:tcPr>
            <w:tcW w:w="3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00B66" w:rsidRPr="00AD7258" w:rsidRDefault="00100B66" w:rsidP="00100B66">
            <w:pPr>
              <w:jc w:val="center"/>
              <w:rPr>
                <w:b/>
                <w:bCs/>
                <w:sz w:val="20"/>
                <w:szCs w:val="20"/>
              </w:rPr>
            </w:pPr>
            <w:r w:rsidRPr="00AD7258">
              <w:rPr>
                <w:b/>
                <w:bCs/>
                <w:sz w:val="20"/>
                <w:szCs w:val="20"/>
              </w:rPr>
              <w:t>№ тома</w:t>
            </w:r>
          </w:p>
        </w:tc>
        <w:tc>
          <w:tcPr>
            <w:tcW w:w="109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AD7258" w:rsidRDefault="00100B66" w:rsidP="001B0D2A">
            <w:pPr>
              <w:jc w:val="center"/>
              <w:rPr>
                <w:b/>
                <w:bCs/>
                <w:sz w:val="20"/>
                <w:szCs w:val="20"/>
              </w:rPr>
            </w:pPr>
            <w:r w:rsidRPr="00AD7258">
              <w:rPr>
                <w:b/>
                <w:bCs/>
                <w:sz w:val="20"/>
                <w:szCs w:val="20"/>
              </w:rPr>
              <w:t>Обозначение</w:t>
            </w:r>
          </w:p>
        </w:tc>
        <w:tc>
          <w:tcPr>
            <w:tcW w:w="35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100B66" w:rsidRPr="00AD7258" w:rsidRDefault="00100B66" w:rsidP="001B0D2A">
            <w:pPr>
              <w:jc w:val="center"/>
              <w:rPr>
                <w:b/>
                <w:bCs/>
                <w:sz w:val="20"/>
                <w:szCs w:val="20"/>
              </w:rPr>
            </w:pPr>
            <w:r w:rsidRPr="00AD7258">
              <w:rPr>
                <w:b/>
                <w:bCs/>
                <w:sz w:val="20"/>
                <w:szCs w:val="20"/>
              </w:rPr>
              <w:t>Наименование документа</w:t>
            </w:r>
          </w:p>
        </w:tc>
      </w:tr>
      <w:tr w:rsidR="00100B66" w:rsidRPr="00AD7258" w:rsidTr="00980C8B">
        <w:trPr>
          <w:trHeight w:val="20"/>
          <w:tblHeader/>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100B66" w:rsidRPr="00AD7258" w:rsidRDefault="00100B66" w:rsidP="00100B66">
            <w:pPr>
              <w:jc w:val="center"/>
              <w:rPr>
                <w:b/>
                <w:sz w:val="20"/>
                <w:szCs w:val="20"/>
              </w:rPr>
            </w:pPr>
            <w:r w:rsidRPr="00AD7258">
              <w:rPr>
                <w:b/>
                <w:sz w:val="20"/>
                <w:szCs w:val="20"/>
              </w:rPr>
              <w:t>1</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AD7258" w:rsidRDefault="00100B66" w:rsidP="00100B66">
            <w:pPr>
              <w:jc w:val="center"/>
              <w:rPr>
                <w:b/>
                <w:sz w:val="20"/>
                <w:szCs w:val="20"/>
              </w:rPr>
            </w:pPr>
            <w:r w:rsidRPr="00AD7258">
              <w:rPr>
                <w:b/>
                <w:sz w:val="20"/>
                <w:szCs w:val="20"/>
              </w:rPr>
              <w:t>2</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00B66" w:rsidRPr="00AD7258" w:rsidRDefault="00100B66" w:rsidP="00100B66">
            <w:pPr>
              <w:jc w:val="center"/>
              <w:rPr>
                <w:b/>
                <w:sz w:val="20"/>
                <w:szCs w:val="20"/>
              </w:rPr>
            </w:pPr>
            <w:r w:rsidRPr="00AD7258">
              <w:rPr>
                <w:b/>
                <w:sz w:val="20"/>
                <w:szCs w:val="20"/>
              </w:rPr>
              <w:t>3</w:t>
            </w:r>
          </w:p>
        </w:tc>
      </w:tr>
      <w:tr w:rsidR="00100B66" w:rsidRPr="00AD7258" w:rsidTr="00D14B42">
        <w:trPr>
          <w:trHeight w:val="20"/>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100B66" w:rsidRPr="00AD7258" w:rsidRDefault="00100B66" w:rsidP="00100B66">
            <w:pPr>
              <w:jc w:val="center"/>
              <w:rPr>
                <w:sz w:val="20"/>
                <w:szCs w:val="20"/>
              </w:rPr>
            </w:pPr>
            <w:r w:rsidRPr="00AD7258">
              <w:rPr>
                <w:sz w:val="20"/>
              </w:rPr>
              <w:t>1</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AD7258" w:rsidRDefault="00AC2566" w:rsidP="00263A09">
            <w:pPr>
              <w:jc w:val="center"/>
              <w:rPr>
                <w:sz w:val="20"/>
                <w:szCs w:val="20"/>
              </w:rPr>
            </w:pPr>
            <w:r w:rsidRPr="00AD7258">
              <w:rPr>
                <w:sz w:val="20"/>
              </w:rPr>
              <w:t>537</w:t>
            </w:r>
            <w:r w:rsidR="00263A09" w:rsidRPr="00AD7258">
              <w:rPr>
                <w:sz w:val="20"/>
              </w:rPr>
              <w:t>-</w:t>
            </w:r>
            <w:r w:rsidRPr="00AD7258">
              <w:rPr>
                <w:sz w:val="20"/>
              </w:rPr>
              <w:t>СВС</w:t>
            </w:r>
            <w:r w:rsidR="00263A09" w:rsidRPr="00AD7258">
              <w:rPr>
                <w:sz w:val="20"/>
              </w:rPr>
              <w:t>-ПЗ</w:t>
            </w:r>
            <w:r w:rsidRPr="00AD7258">
              <w:rPr>
                <w:sz w:val="20"/>
              </w:rPr>
              <w:t>-1</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00B66" w:rsidRPr="00AD7258" w:rsidRDefault="00AC2566" w:rsidP="00AC2566">
            <w:pPr>
              <w:jc w:val="center"/>
              <w:rPr>
                <w:sz w:val="20"/>
              </w:rPr>
            </w:pPr>
            <w:r w:rsidRPr="00AD7258">
              <w:rPr>
                <w:sz w:val="20"/>
              </w:rPr>
              <w:t>Актуализация схемы</w:t>
            </w:r>
            <w:r w:rsidR="00781C2A" w:rsidRPr="00AD7258">
              <w:rPr>
                <w:sz w:val="20"/>
              </w:rPr>
              <w:t xml:space="preserve"> водоснабжения </w:t>
            </w:r>
            <w:r w:rsidR="00263A09" w:rsidRPr="00AD7258">
              <w:rPr>
                <w:sz w:val="20"/>
              </w:rPr>
              <w:t>муниципального образования Сосновоборский городской округ Ленинградской области</w:t>
            </w:r>
            <w:r w:rsidRPr="00AD7258">
              <w:rPr>
                <w:sz w:val="20"/>
              </w:rPr>
              <w:t xml:space="preserve"> на период до 2048 года</w:t>
            </w:r>
          </w:p>
        </w:tc>
      </w:tr>
      <w:tr w:rsidR="00D86E16" w:rsidRPr="00AD7258" w:rsidTr="00D14B42">
        <w:trPr>
          <w:trHeight w:val="20"/>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D86E16" w:rsidRPr="00AD7258" w:rsidRDefault="00D86E16" w:rsidP="00100B66">
            <w:pPr>
              <w:jc w:val="center"/>
              <w:rPr>
                <w:sz w:val="20"/>
              </w:rPr>
            </w:pPr>
            <w:r w:rsidRPr="00AD7258">
              <w:rPr>
                <w:sz w:val="20"/>
              </w:rPr>
              <w:t>2</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86E16" w:rsidRPr="00AD7258" w:rsidRDefault="00AC2566" w:rsidP="00263A09">
            <w:pPr>
              <w:jc w:val="center"/>
              <w:rPr>
                <w:sz w:val="20"/>
              </w:rPr>
            </w:pPr>
            <w:r w:rsidRPr="00AD7258">
              <w:rPr>
                <w:sz w:val="20"/>
              </w:rPr>
              <w:t>537</w:t>
            </w:r>
            <w:r w:rsidR="00263A09" w:rsidRPr="00AD7258">
              <w:rPr>
                <w:sz w:val="20"/>
              </w:rPr>
              <w:t>-</w:t>
            </w:r>
            <w:r w:rsidRPr="00AD7258">
              <w:rPr>
                <w:sz w:val="20"/>
              </w:rPr>
              <w:t>С</w:t>
            </w:r>
            <w:r w:rsidR="00263A09" w:rsidRPr="00AD7258">
              <w:rPr>
                <w:sz w:val="20"/>
              </w:rPr>
              <w:t>ВО-ПЗ</w:t>
            </w:r>
            <w:r w:rsidRPr="00AD7258">
              <w:rPr>
                <w:sz w:val="20"/>
              </w:rPr>
              <w:t>-2</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tcPr>
          <w:p w:rsidR="00D86E16" w:rsidRPr="00AD7258" w:rsidRDefault="00AC2566" w:rsidP="00AC2566">
            <w:pPr>
              <w:jc w:val="center"/>
              <w:rPr>
                <w:sz w:val="20"/>
              </w:rPr>
            </w:pPr>
            <w:r w:rsidRPr="00AD7258">
              <w:rPr>
                <w:sz w:val="20"/>
              </w:rPr>
              <w:t xml:space="preserve">Актуализация схемы </w:t>
            </w:r>
            <w:r w:rsidR="00263A09" w:rsidRPr="00AD7258">
              <w:rPr>
                <w:sz w:val="20"/>
              </w:rPr>
              <w:t>водоотведения муниципального образования Сосновоборский городской округ Ленинградской области</w:t>
            </w:r>
            <w:r w:rsidRPr="00AD7258">
              <w:rPr>
                <w:sz w:val="20"/>
              </w:rPr>
              <w:t xml:space="preserve"> на период до 2048 года</w:t>
            </w:r>
          </w:p>
        </w:tc>
      </w:tr>
      <w:tr w:rsidR="00100B66" w:rsidRPr="00AD7258" w:rsidTr="00D14B42">
        <w:trPr>
          <w:trHeight w:val="20"/>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100B66" w:rsidRPr="00AD7258" w:rsidRDefault="00100B66" w:rsidP="00100B66">
            <w:pPr>
              <w:jc w:val="center"/>
              <w:rPr>
                <w:sz w:val="20"/>
                <w:szCs w:val="20"/>
              </w:rPr>
            </w:pPr>
            <w:r w:rsidRPr="00AD7258">
              <w:rPr>
                <w:sz w:val="20"/>
              </w:rPr>
              <w:t>-</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AD7258" w:rsidRDefault="00AC2566" w:rsidP="00263A09">
            <w:pPr>
              <w:jc w:val="center"/>
              <w:rPr>
                <w:sz w:val="20"/>
                <w:szCs w:val="20"/>
              </w:rPr>
            </w:pPr>
            <w:r w:rsidRPr="00AD7258">
              <w:rPr>
                <w:sz w:val="20"/>
              </w:rPr>
              <w:t>537</w:t>
            </w:r>
            <w:r w:rsidR="00263A09" w:rsidRPr="00AD7258">
              <w:rPr>
                <w:sz w:val="20"/>
              </w:rPr>
              <w:t>-СВСиВО-ЭМ</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00B66" w:rsidRPr="00AD7258" w:rsidRDefault="00100B66" w:rsidP="00AC2566">
            <w:pPr>
              <w:jc w:val="center"/>
              <w:rPr>
                <w:sz w:val="20"/>
              </w:rPr>
            </w:pPr>
            <w:r w:rsidRPr="00AD7258">
              <w:rPr>
                <w:sz w:val="20"/>
              </w:rPr>
              <w:t xml:space="preserve">Электронная модель систем водоснабжения и водоотведения </w:t>
            </w:r>
            <w:r w:rsidR="001B60B1" w:rsidRPr="00AD7258">
              <w:rPr>
                <w:sz w:val="20"/>
              </w:rPr>
              <w:t xml:space="preserve">муниципального образования </w:t>
            </w:r>
            <w:r w:rsidR="00263A09" w:rsidRPr="00AD7258">
              <w:rPr>
                <w:sz w:val="20"/>
              </w:rPr>
              <w:t>Сосновоборский городской округ Ленинградской области</w:t>
            </w:r>
            <w:r w:rsidR="00AC2566" w:rsidRPr="00AD7258">
              <w:rPr>
                <w:sz w:val="20"/>
              </w:rPr>
              <w:t xml:space="preserve"> на период до 2048 года</w:t>
            </w:r>
          </w:p>
        </w:tc>
      </w:tr>
    </w:tbl>
    <w:p w:rsidR="005A4FCF" w:rsidRPr="00AD7258" w:rsidRDefault="005A4FCF" w:rsidP="005A4FCF">
      <w:pPr>
        <w:pStyle w:val="00"/>
      </w:pPr>
      <w:bookmarkStart w:id="11" w:name="_Toc90105644"/>
      <w:r w:rsidRPr="00AD7258">
        <w:lastRenderedPageBreak/>
        <w:t>ПЕРЕЧЕНЬ ИСПОЛЬЗОВАННЫХ НОРМАТИВНЫХ ПРАВОВЫХ АКТОВ</w:t>
      </w:r>
      <w:bookmarkEnd w:id="11"/>
    </w:p>
    <w:tbl>
      <w:tblPr>
        <w:tblW w:w="5000" w:type="pct"/>
        <w:tblLook w:val="04A0" w:firstRow="1" w:lastRow="0" w:firstColumn="1" w:lastColumn="0" w:noHBand="0" w:noVBand="1"/>
      </w:tblPr>
      <w:tblGrid>
        <w:gridCol w:w="454"/>
        <w:gridCol w:w="6378"/>
        <w:gridCol w:w="2861"/>
      </w:tblGrid>
      <w:tr w:rsidR="00816A8E" w:rsidRPr="00AD7258" w:rsidTr="00CC7939">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AD7258" w:rsidRDefault="00816A8E" w:rsidP="00BB100D">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3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AD7258" w:rsidRDefault="00816A8E" w:rsidP="00CC7939">
            <w:pPr>
              <w:jc w:val="center"/>
              <w:rPr>
                <w:b/>
                <w:bCs/>
                <w:color w:val="000000"/>
                <w:sz w:val="20"/>
                <w:szCs w:val="20"/>
              </w:rPr>
            </w:pPr>
            <w:r w:rsidRPr="00AD7258">
              <w:rPr>
                <w:b/>
                <w:bCs/>
                <w:color w:val="000000"/>
                <w:sz w:val="20"/>
                <w:szCs w:val="20"/>
              </w:rPr>
              <w:t>Полное наименование нормативного правового акта</w:t>
            </w:r>
          </w:p>
        </w:tc>
        <w:tc>
          <w:tcPr>
            <w:tcW w:w="14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AD7258" w:rsidRDefault="00816A8E" w:rsidP="00CC7939">
            <w:pPr>
              <w:jc w:val="center"/>
              <w:rPr>
                <w:b/>
                <w:bCs/>
                <w:color w:val="000000"/>
                <w:sz w:val="20"/>
                <w:szCs w:val="20"/>
              </w:rPr>
            </w:pPr>
            <w:r w:rsidRPr="00AD7258">
              <w:rPr>
                <w:b/>
                <w:bCs/>
                <w:color w:val="000000"/>
                <w:sz w:val="20"/>
                <w:szCs w:val="20"/>
              </w:rPr>
              <w:t>Сокращение наименования нормативного правового акта по тексту</w:t>
            </w:r>
          </w:p>
        </w:tc>
      </w:tr>
      <w:tr w:rsidR="00816A8E" w:rsidRPr="00AD7258" w:rsidTr="00CC7939">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AD7258" w:rsidRDefault="00816A8E" w:rsidP="00BB100D">
            <w:pPr>
              <w:jc w:val="center"/>
              <w:rPr>
                <w:b/>
                <w:bCs/>
                <w:color w:val="000000"/>
                <w:sz w:val="20"/>
                <w:szCs w:val="20"/>
              </w:rPr>
            </w:pPr>
            <w:r w:rsidRPr="00AD7258">
              <w:rPr>
                <w:b/>
                <w:bCs/>
                <w:color w:val="000000"/>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AD7258" w:rsidRDefault="00816A8E" w:rsidP="00CC7939">
            <w:pPr>
              <w:jc w:val="center"/>
              <w:rPr>
                <w:b/>
                <w:bCs/>
                <w:color w:val="000000"/>
                <w:sz w:val="20"/>
                <w:szCs w:val="20"/>
              </w:rPr>
            </w:pPr>
            <w:r w:rsidRPr="00AD7258">
              <w:rPr>
                <w:b/>
                <w:bCs/>
                <w:color w:val="000000"/>
                <w:sz w:val="20"/>
                <w:szCs w:val="20"/>
              </w:rPr>
              <w:t>2</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AD7258" w:rsidRDefault="00816A8E" w:rsidP="00CC7939">
            <w:pPr>
              <w:jc w:val="center"/>
              <w:rPr>
                <w:b/>
                <w:bCs/>
                <w:color w:val="000000"/>
                <w:sz w:val="20"/>
                <w:szCs w:val="20"/>
              </w:rPr>
            </w:pPr>
            <w:r w:rsidRPr="00AD7258">
              <w:rPr>
                <w:b/>
                <w:bCs/>
                <w:color w:val="000000"/>
                <w:sz w:val="20"/>
                <w:szCs w:val="20"/>
              </w:rPr>
              <w:t>3</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ФЗ РФ от 23.11.2009 № 261-ФЗ</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Федеральный закон Российской Федерации от 07.12.2011 № 416-ФЗ «О водоснабжении и водоотведении»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ФЗ РФ от 07.12.2011 № 416-ФЗ</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Постановление Правительства Российской Федерации от 05.09.2013 № 782 «О схемах водоснабжения и водоотведения»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ПП РФ от 05.09.2013 № 782</w:t>
            </w:r>
          </w:p>
        </w:tc>
      </w:tr>
      <w:tr w:rsidR="00816A8E" w:rsidRPr="00AD7258" w:rsidTr="00CC7939">
        <w:trPr>
          <w:trHeight w:val="953"/>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Постановление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ПП РФ от 31.05.2019 № 691</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Министерства строительства и жилищно-коммунального хозяйства Российской Федерации от 04.04.2014 № 162/</w:t>
            </w:r>
            <w:proofErr w:type="spellStart"/>
            <w:r w:rsidRPr="00AD7258">
              <w:rPr>
                <w:color w:val="000000"/>
                <w:sz w:val="20"/>
                <w:szCs w:val="20"/>
              </w:rPr>
              <w:t>пр</w:t>
            </w:r>
            <w:proofErr w:type="spellEnd"/>
            <w:r w:rsidRPr="00AD7258">
              <w:rPr>
                <w:color w:val="000000"/>
                <w:sz w:val="20"/>
                <w:szCs w:val="20"/>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Минстроя РФ от 04.04.2014 № 162/</w:t>
            </w:r>
            <w:proofErr w:type="spellStart"/>
            <w:r w:rsidRPr="00AD7258">
              <w:rPr>
                <w:color w:val="000000"/>
                <w:sz w:val="20"/>
                <w:szCs w:val="20"/>
              </w:rPr>
              <w:t>пр</w:t>
            </w:r>
            <w:proofErr w:type="spellEnd"/>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Министерства строительства и жилищно-коммунального хозяйства Российской Федерации от 29.05.2019 № 314/</w:t>
            </w:r>
            <w:proofErr w:type="spellStart"/>
            <w:r w:rsidRPr="00AD7258">
              <w:rPr>
                <w:color w:val="000000"/>
                <w:sz w:val="20"/>
                <w:szCs w:val="20"/>
              </w:rPr>
              <w:t>пр</w:t>
            </w:r>
            <w:proofErr w:type="spellEnd"/>
            <w:r w:rsidRPr="00AD7258">
              <w:rPr>
                <w:color w:val="000000"/>
                <w:sz w:val="20"/>
                <w:szCs w:val="20"/>
              </w:rPr>
              <w:t xml:space="preserve"> «Об утверждении Методики разработки и применения укрупненных нормативов цены строительства, а также порядка их утверждения»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Минстроя РФ от 29.05.2019 № 314/</w:t>
            </w:r>
            <w:proofErr w:type="spellStart"/>
            <w:r w:rsidRPr="00AD7258">
              <w:rPr>
                <w:color w:val="000000"/>
                <w:sz w:val="20"/>
                <w:szCs w:val="20"/>
              </w:rPr>
              <w:t>пр</w:t>
            </w:r>
            <w:proofErr w:type="spellEnd"/>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Министерства строительства и жилищно-коммунального хозяйства Российской Федерации от 11.03.2021 № 123/</w:t>
            </w:r>
            <w:proofErr w:type="spellStart"/>
            <w:r w:rsidRPr="00AD7258">
              <w:rPr>
                <w:color w:val="000000"/>
                <w:sz w:val="20"/>
                <w:szCs w:val="20"/>
              </w:rPr>
              <w:t>пр</w:t>
            </w:r>
            <w:proofErr w:type="spellEnd"/>
            <w:r w:rsidRPr="00AD7258">
              <w:rPr>
                <w:color w:val="000000"/>
                <w:sz w:val="20"/>
                <w:szCs w:val="20"/>
              </w:rPr>
              <w:t xml:space="preserve">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Минстроя РФ от 11.03.2021 № 123/</w:t>
            </w:r>
            <w:proofErr w:type="spellStart"/>
            <w:r w:rsidRPr="00AD7258">
              <w:rPr>
                <w:color w:val="000000"/>
                <w:sz w:val="20"/>
                <w:szCs w:val="20"/>
              </w:rPr>
              <w:t>пр</w:t>
            </w:r>
            <w:proofErr w:type="spellEnd"/>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Министерства строительства и жилищно-коммунального хозяйства Российской Федерации от 12.03.2021 № 140/</w:t>
            </w:r>
            <w:proofErr w:type="spellStart"/>
            <w:r w:rsidRPr="00AD7258">
              <w:rPr>
                <w:color w:val="000000"/>
                <w:sz w:val="20"/>
                <w:szCs w:val="20"/>
              </w:rPr>
              <w:t>пр</w:t>
            </w:r>
            <w:proofErr w:type="spellEnd"/>
            <w:r w:rsidRPr="00AD7258">
              <w:rPr>
                <w:color w:val="000000"/>
                <w:sz w:val="20"/>
                <w:szCs w:val="20"/>
              </w:rPr>
              <w:t xml:space="preserve">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Приказ Минстроя РФ от 12.03.2021 № 140/</w:t>
            </w:r>
            <w:proofErr w:type="spellStart"/>
            <w:r w:rsidRPr="00AD7258">
              <w:rPr>
                <w:color w:val="000000"/>
                <w:sz w:val="20"/>
                <w:szCs w:val="20"/>
              </w:rPr>
              <w:t>пр</w:t>
            </w:r>
            <w:proofErr w:type="spellEnd"/>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«Государственный стандарт Союза ССР. Гидрология суши. Термины и определения», утвержденный Постановлением Государственного комитета стандартов Совета Министров СССР от 29.10.1973 № 234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ГОСТ 19179-73</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«Государственный стандарт Союза ССР. Гидротехника. Основные понятия. Термины и определения», утвержденный Постановлением Государственного комитета стандартов Совета Министров СССР от 31.10.1973 № 2410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ГОСТ 19185-73</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«Межгосударственный стандарт. Охрана природы. Гидросфера. Использование и охрана вод», утвержденный Постановлением Государственного комитета стандартов Совета Министров СССР от 16.09.1977 № 2237</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ГОСТ 17.1.1.01-77</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«Государственный стандарт Союза ССР. Канализация. Термины и определения», утвержденный Постановлением Государственного СССР по стандартам от 24.02.1982 № 805</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ГОСТ 25150-82</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«Межгосударственный стандарт. Водоснабжение. Термины и определения», утвержденный Постановлением Государственного комитета СССР по стандартам от 25.02.1982 № 830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ГОСТ 25151-82</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«Свод правил СП 31.13330.2012 «СНиП 2.04.02-84*. Водоснабжение. Наружные сети и сооружения». Актуализированная редакция СНиП 2.04.02-84*», утвержденный приказом Министерства регионального развития Российской Федерации от 29.12.2011 № 635/14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СП 31.13330.2012</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«Свод правил СП 32.13330.2018 «СНиП 2.04.03-85. Канализация. Наружные сети и сооружения»», утвержденный приказом Министерства строительства и жилищно-коммунального хозяйства Российской Федерации от 25.12.2018 № 860/</w:t>
            </w:r>
            <w:proofErr w:type="spellStart"/>
            <w:r w:rsidRPr="00AD7258">
              <w:rPr>
                <w:color w:val="000000"/>
                <w:sz w:val="20"/>
                <w:szCs w:val="20"/>
              </w:rPr>
              <w:t>пр</w:t>
            </w:r>
            <w:proofErr w:type="spellEnd"/>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СП 32.13330.2018</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lastRenderedPageBreak/>
              <w:t>16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*«Санитарно-эпидемиологические правила и нормативы.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утвержденные постановлением Главного государственного санитарного врача Российской Федерации от 26.09.2001 № 24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СанПиН 2.1.4.1074-01</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«Санитарные правила и нормы СанПиН 2.1.4.1110-02</w:t>
            </w:r>
          </w:p>
          <w:p w:rsidR="00816A8E" w:rsidRPr="00AD7258" w:rsidRDefault="00816A8E" w:rsidP="00CC7939">
            <w:pPr>
              <w:rPr>
                <w:color w:val="000000"/>
                <w:sz w:val="20"/>
                <w:szCs w:val="20"/>
              </w:rPr>
            </w:pPr>
            <w:r w:rsidRPr="00AD7258">
              <w:rPr>
                <w:color w:val="000000"/>
                <w:sz w:val="20"/>
                <w:szCs w:val="20"/>
              </w:rPr>
              <w:t>Зоны санитарной охраны источников водоснабжения и водопроводов</w:t>
            </w:r>
          </w:p>
          <w:p w:rsidR="00816A8E" w:rsidRPr="00AD7258" w:rsidRDefault="00816A8E" w:rsidP="00CC7939">
            <w:pPr>
              <w:rPr>
                <w:color w:val="000000"/>
                <w:sz w:val="20"/>
                <w:szCs w:val="20"/>
              </w:rPr>
            </w:pPr>
            <w:r w:rsidRPr="00AD7258">
              <w:rPr>
                <w:color w:val="000000"/>
                <w:sz w:val="20"/>
                <w:szCs w:val="20"/>
              </w:rPr>
              <w:t>питьевого назначения», утвержденные постановлением Главного государственного санитарного врача Российской Федерации от 14.03.2002 № 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СанПиН 2.1.4.1110-02</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«2.2.1/2.1.1. Проектирование, строительство, реконструкция и эксплуатация предприятий, планировка и застройка населенных мест.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СанПиН 2.2.1/2.1.1.1200-03</w:t>
            </w:r>
          </w:p>
        </w:tc>
      </w:tr>
      <w:tr w:rsidR="00816A8E" w:rsidRPr="00AD7258"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AD7258" w:rsidRDefault="00816A8E" w:rsidP="00BB100D">
            <w:pPr>
              <w:jc w:val="center"/>
              <w:rPr>
                <w:color w:val="000000"/>
                <w:sz w:val="20"/>
                <w:szCs w:val="20"/>
              </w:rPr>
            </w:pPr>
            <w:r w:rsidRPr="00AD7258">
              <w:rPr>
                <w:color w:val="000000"/>
                <w:sz w:val="20"/>
                <w:szCs w:val="20"/>
              </w:rPr>
              <w:t>19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 xml:space="preserve">Приказ Государственного комитета Российской Федерации по строительству и жилищно-коммунальному хозяйству от 30.12.1999 № 168 «Об утверждении Правил технической эксплуатации систем и сооружений коммунального водоснабжения и канализации» </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AD7258" w:rsidRDefault="00816A8E" w:rsidP="00CC7939">
            <w:pPr>
              <w:rPr>
                <w:color w:val="000000"/>
                <w:sz w:val="20"/>
                <w:szCs w:val="20"/>
              </w:rPr>
            </w:pPr>
            <w:r w:rsidRPr="00AD7258">
              <w:rPr>
                <w:color w:val="000000"/>
                <w:sz w:val="20"/>
                <w:szCs w:val="20"/>
              </w:rPr>
              <w:t>МДК 3-02.2001</w:t>
            </w:r>
          </w:p>
        </w:tc>
      </w:tr>
    </w:tbl>
    <w:p w:rsidR="00816A8E" w:rsidRPr="00AD7258" w:rsidRDefault="00816A8E" w:rsidP="00816A8E">
      <w:pPr>
        <w:pStyle w:val="afffffff2"/>
        <w:spacing w:before="0"/>
      </w:pPr>
      <w:r w:rsidRPr="00AD7258">
        <w:rPr>
          <w:sz w:val="20"/>
          <w:szCs w:val="20"/>
        </w:rPr>
        <w:t>* нормативный правовой акт утратил силу с 01.03.2021</w:t>
      </w:r>
      <w:r w:rsidR="00BA10D4" w:rsidRPr="00AD7258">
        <w:rPr>
          <w:sz w:val="20"/>
          <w:szCs w:val="20"/>
        </w:rPr>
        <w:t xml:space="preserve">. В части </w:t>
      </w:r>
      <w:proofErr w:type="spellStart"/>
      <w:r w:rsidR="00BA10D4" w:rsidRPr="00AD7258">
        <w:rPr>
          <w:sz w:val="20"/>
          <w:szCs w:val="20"/>
        </w:rPr>
        <w:t>регулировавшихся</w:t>
      </w:r>
      <w:proofErr w:type="spellEnd"/>
      <w:r w:rsidR="00BA10D4" w:rsidRPr="00AD7258">
        <w:rPr>
          <w:sz w:val="20"/>
          <w:szCs w:val="20"/>
        </w:rPr>
        <w:t xml:space="preserve"> вопросов с 01.03.2021 надлежит использовать СанПиН 2.1.3684-21 и СанПиН 1.2.3685-21 </w:t>
      </w:r>
    </w:p>
    <w:p w:rsidR="00111C28" w:rsidRPr="00AD7258" w:rsidRDefault="00756140" w:rsidP="00111C28">
      <w:pPr>
        <w:pStyle w:val="00"/>
      </w:pPr>
      <w:bookmarkStart w:id="12" w:name="_Toc90105645"/>
      <w:r w:rsidRPr="00AD7258">
        <w:lastRenderedPageBreak/>
        <w:t>ТЕРМИНЫ</w:t>
      </w:r>
      <w:r w:rsidR="003608FD" w:rsidRPr="00AD7258">
        <w:t>,</w:t>
      </w:r>
      <w:r w:rsidRPr="00AD7258">
        <w:t xml:space="preserve"> ОПРЕДЕЛЕНИЯ</w:t>
      </w:r>
      <w:r w:rsidR="003608FD" w:rsidRPr="00AD7258">
        <w:t>, СОКРАЩЕНИЯ</w:t>
      </w:r>
      <w:bookmarkEnd w:id="12"/>
    </w:p>
    <w:tbl>
      <w:tblPr>
        <w:tblW w:w="5000" w:type="pct"/>
        <w:tblLook w:val="04A0" w:firstRow="1" w:lastRow="0" w:firstColumn="1" w:lastColumn="0" w:noHBand="0" w:noVBand="1"/>
      </w:tblPr>
      <w:tblGrid>
        <w:gridCol w:w="388"/>
        <w:gridCol w:w="1655"/>
        <w:gridCol w:w="3885"/>
        <w:gridCol w:w="2128"/>
        <w:gridCol w:w="1637"/>
      </w:tblGrid>
      <w:tr w:rsidR="00C91D25" w:rsidRPr="00AD7258" w:rsidTr="008A3055">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10"/>
          <w:p w:rsidR="00C91D25" w:rsidRPr="00AD7258" w:rsidRDefault="00C91D25" w:rsidP="00BB100D">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87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C91D25">
            <w:pPr>
              <w:jc w:val="center"/>
              <w:rPr>
                <w:b/>
                <w:bCs/>
                <w:color w:val="000000"/>
                <w:sz w:val="20"/>
                <w:szCs w:val="20"/>
              </w:rPr>
            </w:pPr>
            <w:r w:rsidRPr="00AD7258">
              <w:rPr>
                <w:b/>
                <w:bCs/>
                <w:color w:val="000000"/>
                <w:sz w:val="20"/>
                <w:szCs w:val="20"/>
              </w:rPr>
              <w:t>Термин</w:t>
            </w:r>
          </w:p>
        </w:tc>
        <w:tc>
          <w:tcPr>
            <w:tcW w:w="20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C91D25">
            <w:pPr>
              <w:jc w:val="center"/>
              <w:rPr>
                <w:b/>
                <w:bCs/>
                <w:color w:val="000000"/>
                <w:sz w:val="20"/>
                <w:szCs w:val="20"/>
              </w:rPr>
            </w:pPr>
            <w:r w:rsidRPr="00AD7258">
              <w:rPr>
                <w:b/>
                <w:bCs/>
                <w:color w:val="000000"/>
                <w:sz w:val="20"/>
                <w:szCs w:val="20"/>
              </w:rPr>
              <w:t>Определение</w:t>
            </w:r>
          </w:p>
        </w:tc>
        <w:tc>
          <w:tcPr>
            <w:tcW w:w="11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D57E07" w:rsidP="00D57E07">
            <w:pPr>
              <w:jc w:val="center"/>
              <w:rPr>
                <w:b/>
                <w:bCs/>
                <w:color w:val="000000"/>
                <w:sz w:val="20"/>
                <w:szCs w:val="20"/>
              </w:rPr>
            </w:pPr>
            <w:r w:rsidRPr="00AD7258">
              <w:rPr>
                <w:b/>
                <w:bCs/>
                <w:color w:val="000000"/>
                <w:sz w:val="20"/>
                <w:szCs w:val="20"/>
              </w:rPr>
              <w:t>Нормативный правовой акт</w:t>
            </w:r>
            <w:r w:rsidR="00C91D25" w:rsidRPr="00AD7258">
              <w:rPr>
                <w:b/>
                <w:bCs/>
                <w:color w:val="000000"/>
                <w:sz w:val="20"/>
                <w:szCs w:val="20"/>
              </w:rPr>
              <w:t>, в соответствии с которым дано определение термину</w:t>
            </w:r>
          </w:p>
        </w:tc>
        <w:tc>
          <w:tcPr>
            <w:tcW w:w="71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C91D25">
            <w:pPr>
              <w:jc w:val="center"/>
              <w:rPr>
                <w:b/>
                <w:bCs/>
                <w:color w:val="000000"/>
                <w:sz w:val="20"/>
                <w:szCs w:val="20"/>
              </w:rPr>
            </w:pPr>
            <w:r w:rsidRPr="00AD7258">
              <w:rPr>
                <w:b/>
                <w:bCs/>
                <w:color w:val="000000"/>
                <w:sz w:val="20"/>
                <w:szCs w:val="20"/>
              </w:rPr>
              <w:t>Сокращение</w:t>
            </w:r>
            <w:r w:rsidR="008A3055" w:rsidRPr="00AD7258">
              <w:rPr>
                <w:b/>
                <w:bCs/>
                <w:color w:val="000000"/>
                <w:sz w:val="20"/>
                <w:szCs w:val="20"/>
              </w:rPr>
              <w:t xml:space="preserve"> термина по тексту</w:t>
            </w:r>
          </w:p>
        </w:tc>
      </w:tr>
      <w:tr w:rsidR="00C91D25" w:rsidRPr="00AD7258" w:rsidTr="008A3055">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BB100D">
            <w:pPr>
              <w:jc w:val="center"/>
              <w:rPr>
                <w:b/>
                <w:bCs/>
                <w:color w:val="000000"/>
                <w:sz w:val="20"/>
                <w:szCs w:val="20"/>
              </w:rPr>
            </w:pPr>
            <w:r w:rsidRPr="00AD7258">
              <w:rPr>
                <w:b/>
                <w:bCs/>
                <w:color w:val="000000"/>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C91D25">
            <w:pPr>
              <w:jc w:val="center"/>
              <w:rPr>
                <w:b/>
                <w:bCs/>
                <w:color w:val="000000"/>
                <w:sz w:val="20"/>
                <w:szCs w:val="20"/>
              </w:rPr>
            </w:pPr>
            <w:r w:rsidRPr="00AD7258">
              <w:rPr>
                <w:b/>
                <w:bCs/>
                <w:color w:val="000000"/>
                <w:sz w:val="20"/>
                <w:szCs w:val="20"/>
              </w:rPr>
              <w:t>2</w:t>
            </w:r>
          </w:p>
        </w:tc>
        <w:tc>
          <w:tcPr>
            <w:tcW w:w="20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C91D25">
            <w:pPr>
              <w:jc w:val="center"/>
              <w:rPr>
                <w:b/>
                <w:bCs/>
                <w:color w:val="000000"/>
                <w:sz w:val="20"/>
                <w:szCs w:val="20"/>
              </w:rPr>
            </w:pPr>
            <w:r w:rsidRPr="00AD7258">
              <w:rPr>
                <w:b/>
                <w:bCs/>
                <w:color w:val="000000"/>
                <w:sz w:val="20"/>
                <w:szCs w:val="20"/>
              </w:rPr>
              <w:t>3</w:t>
            </w:r>
          </w:p>
        </w:tc>
        <w:tc>
          <w:tcPr>
            <w:tcW w:w="11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C91D25">
            <w:pPr>
              <w:jc w:val="center"/>
              <w:rPr>
                <w:b/>
                <w:bCs/>
                <w:color w:val="000000"/>
                <w:sz w:val="20"/>
                <w:szCs w:val="20"/>
              </w:rPr>
            </w:pPr>
            <w:r w:rsidRPr="00AD7258">
              <w:rPr>
                <w:b/>
                <w:bCs/>
                <w:color w:val="000000"/>
                <w:sz w:val="20"/>
                <w:szCs w:val="20"/>
              </w:rPr>
              <w:t>4</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AD7258" w:rsidRDefault="00C91D25" w:rsidP="00C91D25">
            <w:pPr>
              <w:jc w:val="center"/>
              <w:rPr>
                <w:b/>
                <w:bCs/>
                <w:color w:val="000000"/>
                <w:sz w:val="20"/>
                <w:szCs w:val="20"/>
              </w:rPr>
            </w:pPr>
            <w:r w:rsidRPr="00AD7258">
              <w:rPr>
                <w:b/>
                <w:bCs/>
                <w:color w:val="000000"/>
                <w:sz w:val="20"/>
                <w:szCs w:val="20"/>
              </w:rPr>
              <w:t>5</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Абонент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Авария на водопроводной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Повреждения трубопроводов, сооружений и оборудования на сети или нарушение их эксплуатации, вызывающие полное или частичное прекращение подачи воды абонентам, затопление территории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Авария на канализационной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 xml:space="preserve">Внезапные разрушения труб и сооружений или их закупорка с прекращением отведения сточных вод и </w:t>
            </w:r>
            <w:proofErr w:type="spellStart"/>
            <w:r w:rsidRPr="00AD7258">
              <w:rPr>
                <w:color w:val="000000"/>
                <w:sz w:val="20"/>
                <w:szCs w:val="20"/>
              </w:rPr>
              <w:t>изливом</w:t>
            </w:r>
            <w:proofErr w:type="spellEnd"/>
            <w:r w:rsidRPr="00AD7258">
              <w:rPr>
                <w:color w:val="000000"/>
                <w:sz w:val="20"/>
                <w:szCs w:val="20"/>
              </w:rPr>
              <w:t xml:space="preserve"> их на территорию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Аэрация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Обогащение воды кислородом воздуха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Водный объект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Сосредоточение природных вод из поверхности суши либо в горных породах, имеющее характерные формы распространения и черты режима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19179-73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Гидротехническое сооружение для подвода и отвода воды в заданном направлении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Водозабор</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 xml:space="preserve">Забор воды из водоема, водотока или подземного </w:t>
            </w:r>
            <w:proofErr w:type="spellStart"/>
            <w:r w:rsidRPr="00AD7258">
              <w:rPr>
                <w:color w:val="000000"/>
                <w:sz w:val="20"/>
                <w:szCs w:val="20"/>
              </w:rPr>
              <w:t>водоисточника</w:t>
            </w:r>
            <w:proofErr w:type="spellEnd"/>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Водозаборная скважина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Скважина для забора подземных вод, оборудованная, как правило, обсадными трубами и фильтром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Водозаборное сооружение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 xml:space="preserve">Гидротехническое сооружение для забора воды в водовод из водоема, водотока или подземного </w:t>
            </w:r>
            <w:proofErr w:type="spellStart"/>
            <w:r w:rsidRPr="00AD7258">
              <w:rPr>
                <w:color w:val="000000"/>
                <w:sz w:val="20"/>
                <w:szCs w:val="20"/>
              </w:rPr>
              <w:t>водоисточника</w:t>
            </w:r>
            <w:proofErr w:type="spellEnd"/>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10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Водонапорная башня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Напорный резервуар для воды на искусственной опорной конструкции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11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Водоотведение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Прием, транспортировка и очистка сточных вод с использованием централизованной системы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12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Водоподготовка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 xml:space="preserve">Технологические процессы обработки воды для приведения ее качества в соответствие с требованиями </w:t>
            </w:r>
            <w:proofErr w:type="spellStart"/>
            <w:r w:rsidRPr="00AD7258">
              <w:rPr>
                <w:color w:val="000000"/>
                <w:sz w:val="20"/>
                <w:szCs w:val="20"/>
              </w:rPr>
              <w:t>водопотребителей</w:t>
            </w:r>
            <w:proofErr w:type="spellEnd"/>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13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Водопользование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Использование водных объектов для удовлетворения любых нужд населения и народного хозяйства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14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Водопровод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Комплекс сооружений, включающий водозабор, водопроводные насосные станции, станцию очистки воды или водоподготовки, водопроводную сеть и резервуары для обеспечения водой определенного качества 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15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Водопроводная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Сооружение водопровода, оборудованное насосно-силовой установкой для подъема и подачи воды в водоводы и водопроводную сеть</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ВНС</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16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Водопроводная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Система трубопроводов с сооружениями на них для подачи воды к местам ее потребления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lastRenderedPageBreak/>
              <w:t>17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Водопроводный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Сооружение на водопроводной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18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Водоснабжение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19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Гарантирующая организация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настоящим Федеральным законом),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Горячая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Выпуск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Трубопровод, отводящий очищенные сточные воды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Зона санитарной охраны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хозяйственно-питьевого водоснабжения и охраны водопроводных сооружений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ЗСО</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Источник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Природный или антропогенный поверхностный водоем (река, море, озеро, океан, водохранилище и т.д.) или подземные воды, обеспечивающие забор необходимого потребителю количества воды в течение длительного времени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СП 31.13330.2012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24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Исходная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Вода, поступающая из водного объекта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Канализационная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Сооружение канализации, оборудованное насосно-силовой установкой для подъема и подачи сточных вод по канализационной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КНС</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Канализационная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Система трубопроводов, каналов или лотков и сооружений на них для сбора и отведения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lastRenderedPageBreak/>
              <w:t>27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Канализационные очистные сооружения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Комплекс зданий, сооружений и устройств, предназначенных для обработки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КОС</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Канализационный выпуск</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Трубопровод, отводящий сточные воды из зданий и сооружений в канализацию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29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Канализационный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Сооружение на канализационной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30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Канализация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Отведение бытовых, промышленных и ливневых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31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Обеззараживание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Обработка сточных вод с целью удаления из них патогенных и санитарно-показательных микроорганизмов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32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Объект централизованной системы горячего водоснабжения, холодного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6E249E">
            <w:pPr>
              <w:rPr>
                <w:color w:val="000000"/>
                <w:sz w:val="20"/>
                <w:szCs w:val="20"/>
              </w:rPr>
            </w:pPr>
            <w:r w:rsidRPr="00AD7258">
              <w:rPr>
                <w:color w:val="000000"/>
                <w:sz w:val="20"/>
                <w:szCs w:val="20"/>
              </w:rPr>
              <w:t xml:space="preserve">Объект </w:t>
            </w:r>
            <w:r w:rsidR="006E249E" w:rsidRPr="00AD7258">
              <w:rPr>
                <w:color w:val="000000"/>
                <w:sz w:val="20"/>
                <w:szCs w:val="20"/>
              </w:rPr>
              <w:t>централизованной системы</w:t>
            </w:r>
            <w:r w:rsidRPr="00AD7258">
              <w:rPr>
                <w:color w:val="000000"/>
                <w:sz w:val="20"/>
                <w:szCs w:val="20"/>
              </w:rPr>
              <w:t xml:space="preserve"> ГВС, ХВС и (или) ВО соответственно</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33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Очистка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Обработка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w:t>
            </w:r>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34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Питьевая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100B66">
            <w:pPr>
              <w:rPr>
                <w:color w:val="000000"/>
                <w:sz w:val="20"/>
                <w:szCs w:val="20"/>
              </w:rPr>
            </w:pPr>
            <w:r w:rsidRPr="00AD7258">
              <w:rPr>
                <w:color w:val="000000"/>
                <w:sz w:val="20"/>
                <w:szCs w:val="20"/>
              </w:rPr>
              <w:t>-</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35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Резервуар для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Закрытое сооружение для хранения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proofErr w:type="spellStart"/>
            <w:r w:rsidRPr="00AD7258">
              <w:rPr>
                <w:color w:val="000000"/>
                <w:sz w:val="20"/>
                <w:szCs w:val="20"/>
              </w:rPr>
              <w:t>РдВ</w:t>
            </w:r>
            <w:proofErr w:type="spellEnd"/>
          </w:p>
        </w:tc>
      </w:tr>
      <w:tr w:rsidR="007F596C"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AD7258" w:rsidRDefault="007F596C" w:rsidP="00BB100D">
            <w:pPr>
              <w:jc w:val="center"/>
              <w:rPr>
                <w:color w:val="000000"/>
                <w:sz w:val="20"/>
                <w:szCs w:val="20"/>
              </w:rPr>
            </w:pPr>
            <w:r w:rsidRPr="00AD7258">
              <w:rPr>
                <w:color w:val="000000"/>
                <w:sz w:val="20"/>
                <w:szCs w:val="20"/>
              </w:rPr>
              <w:t>3</w:t>
            </w:r>
            <w:r w:rsidR="008A3055" w:rsidRPr="00AD7258">
              <w:rPr>
                <w:color w:val="000000"/>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Санитарно-защитная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Специальная территория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СанПиН 2.2.1/2.1.1.1200-03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AD7258" w:rsidRDefault="007F596C" w:rsidP="00C91D25">
            <w:pPr>
              <w:rPr>
                <w:color w:val="000000"/>
                <w:sz w:val="20"/>
                <w:szCs w:val="20"/>
              </w:rPr>
            </w:pPr>
            <w:r w:rsidRPr="00AD7258">
              <w:rPr>
                <w:color w:val="000000"/>
                <w:sz w:val="20"/>
                <w:szCs w:val="20"/>
              </w:rPr>
              <w:t>СЗЗ</w:t>
            </w:r>
          </w:p>
        </w:tc>
      </w:tr>
      <w:tr w:rsidR="00621830"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AD7258" w:rsidRDefault="00621830" w:rsidP="00BB100D">
            <w:pPr>
              <w:jc w:val="center"/>
              <w:rPr>
                <w:color w:val="000000"/>
                <w:sz w:val="20"/>
                <w:szCs w:val="20"/>
              </w:rPr>
            </w:pPr>
            <w:r w:rsidRPr="00AD7258">
              <w:rPr>
                <w:color w:val="000000"/>
                <w:sz w:val="20"/>
                <w:szCs w:val="20"/>
              </w:rPr>
              <w:t>37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Станция водоподготовки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Комплекс зданий, сооружений и устройств для водоподготовки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D57E07">
            <w:pPr>
              <w:rPr>
                <w:color w:val="000000"/>
                <w:sz w:val="20"/>
                <w:szCs w:val="20"/>
              </w:rPr>
            </w:pPr>
            <w:r w:rsidRPr="00AD7258">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AD7258" w:rsidRDefault="00621830" w:rsidP="00C91D25">
            <w:pPr>
              <w:rPr>
                <w:color w:val="000000"/>
                <w:sz w:val="20"/>
                <w:szCs w:val="20"/>
              </w:rPr>
            </w:pPr>
            <w:r w:rsidRPr="00AD7258">
              <w:rPr>
                <w:color w:val="000000"/>
                <w:sz w:val="20"/>
                <w:szCs w:val="20"/>
              </w:rPr>
              <w:t>СВП</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38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Сточные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Воды, отводимые после использования в бытовой и производственной деятельности человека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39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Схема водоснабжения 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 xml:space="preserve">Совокупность графического (схемы, чертежи, планы подземных коммуникаций на основе топографо-геодезической подосновы, </w:t>
            </w:r>
            <w:proofErr w:type="spellStart"/>
            <w:r w:rsidRPr="00AD7258">
              <w:rPr>
                <w:color w:val="000000"/>
                <w:sz w:val="20"/>
                <w:szCs w:val="20"/>
              </w:rPr>
              <w:t>космо</w:t>
            </w:r>
            <w:proofErr w:type="spellEnd"/>
            <w:r w:rsidRPr="00AD7258">
              <w:rPr>
                <w:color w:val="000000"/>
                <w:sz w:val="20"/>
                <w:szCs w:val="20"/>
              </w:rPr>
              <w:t xml:space="preserve">- и аэрофотосъемочные материалы) и текстового описания технико-экономического состояния централизованных систем горячего </w:t>
            </w:r>
            <w:r w:rsidRPr="00AD7258">
              <w:rPr>
                <w:color w:val="000000"/>
                <w:sz w:val="20"/>
                <w:szCs w:val="20"/>
              </w:rPr>
              <w:lastRenderedPageBreak/>
              <w:t>водоснабжения, холодного водоснабжения и (или) водоотведения и направлений их развития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lastRenderedPageBreak/>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 xml:space="preserve">Схема </w:t>
            </w:r>
            <w:proofErr w:type="spellStart"/>
            <w:r w:rsidRPr="00AD7258">
              <w:rPr>
                <w:color w:val="000000"/>
                <w:sz w:val="20"/>
                <w:szCs w:val="20"/>
              </w:rPr>
              <w:t>ВСиВО</w:t>
            </w:r>
            <w:proofErr w:type="spellEnd"/>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lastRenderedPageBreak/>
              <w:t>40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t>Техническая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t>-</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41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Технологическая зона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ТЗ ВО</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42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Технологическая зона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ТЗ ВС</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43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Централизованная система водоотведения (канализации)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Комплекс технологически связанных между собой инженерных сооружений, предназначенных для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0B5AA3">
            <w:pPr>
              <w:rPr>
                <w:color w:val="000000"/>
                <w:sz w:val="20"/>
                <w:szCs w:val="20"/>
              </w:rPr>
            </w:pPr>
            <w:r w:rsidRPr="00AD7258">
              <w:rPr>
                <w:color w:val="000000"/>
                <w:sz w:val="20"/>
                <w:szCs w:val="20"/>
              </w:rPr>
              <w:t>ФЗ РФ от 07.12.2011 № 416-ФЗ</w:t>
            </w:r>
            <w:r w:rsidR="000B5AA3" w:rsidRPr="00AD7258">
              <w:rPr>
                <w:color w:val="000000"/>
                <w:sz w:val="20"/>
                <w:szCs w:val="20"/>
              </w:rPr>
              <w:t>, ПП РФ от 31.05.2019 N 691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6E249E" w:rsidP="00C91D25">
            <w:pPr>
              <w:rPr>
                <w:color w:val="000000"/>
                <w:sz w:val="20"/>
                <w:szCs w:val="20"/>
              </w:rPr>
            </w:pPr>
            <w:r w:rsidRPr="00AD7258">
              <w:rPr>
                <w:color w:val="000000"/>
                <w:sz w:val="20"/>
                <w:szCs w:val="20"/>
              </w:rPr>
              <w:t>Централизованная система водоотведения</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44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Централизованная система водоотведения поселения или городского округа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Комплекс технологически связанных между собой инженерных сооружений, предназначенных для водоотведения с территории поселения или городского округа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45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Централизованная система горячего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6E249E" w:rsidP="00C91D25">
            <w:pPr>
              <w:rPr>
                <w:color w:val="000000"/>
                <w:sz w:val="20"/>
                <w:szCs w:val="20"/>
              </w:rPr>
            </w:pPr>
            <w:r w:rsidRPr="00AD7258">
              <w:rPr>
                <w:color w:val="000000"/>
                <w:sz w:val="20"/>
                <w:szCs w:val="20"/>
              </w:rPr>
              <w:t>Централизованная система</w:t>
            </w:r>
            <w:r w:rsidR="008A3055" w:rsidRPr="00AD7258">
              <w:rPr>
                <w:color w:val="000000"/>
                <w:sz w:val="20"/>
                <w:szCs w:val="20"/>
              </w:rPr>
              <w:t xml:space="preserve"> ГВС</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46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Централизованная система холодного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C91D25">
            <w:pPr>
              <w:rPr>
                <w:color w:val="000000"/>
                <w:sz w:val="20"/>
                <w:szCs w:val="20"/>
              </w:rPr>
            </w:pPr>
            <w:r w:rsidRPr="00AD7258">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6E249E" w:rsidP="00C91D25">
            <w:pPr>
              <w:rPr>
                <w:color w:val="000000"/>
                <w:sz w:val="20"/>
                <w:szCs w:val="20"/>
              </w:rPr>
            </w:pPr>
            <w:r w:rsidRPr="00AD7258">
              <w:rPr>
                <w:color w:val="000000"/>
                <w:sz w:val="20"/>
                <w:szCs w:val="20"/>
              </w:rPr>
              <w:t>Централизованная система</w:t>
            </w:r>
            <w:r w:rsidR="008A3055" w:rsidRPr="00AD7258">
              <w:rPr>
                <w:color w:val="000000"/>
                <w:sz w:val="20"/>
                <w:szCs w:val="20"/>
              </w:rPr>
              <w:t xml:space="preserve"> ХВС</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t>47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t>Эксплуатационная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t xml:space="preserve">Зона эксплуатационной ответственности организации, осуществляющей горячее </w:t>
            </w:r>
            <w:r w:rsidRPr="00AD7258">
              <w:rPr>
                <w:color w:val="000000"/>
                <w:sz w:val="20"/>
                <w:szCs w:val="20"/>
              </w:rPr>
              <w:lastRenderedPageBreak/>
              <w:t>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lastRenderedPageBreak/>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rsidP="00100B66">
            <w:pPr>
              <w:rPr>
                <w:color w:val="000000"/>
                <w:sz w:val="20"/>
                <w:szCs w:val="20"/>
              </w:rPr>
            </w:pPr>
            <w:r w:rsidRPr="00AD7258">
              <w:rPr>
                <w:color w:val="000000"/>
                <w:sz w:val="20"/>
                <w:szCs w:val="20"/>
              </w:rPr>
              <w:t>-</w:t>
            </w:r>
          </w:p>
        </w:tc>
      </w:tr>
      <w:tr w:rsidR="008A3055" w:rsidRPr="00AD7258"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AD7258" w:rsidRDefault="008A3055" w:rsidP="00BB100D">
            <w:pPr>
              <w:jc w:val="center"/>
              <w:rPr>
                <w:color w:val="000000"/>
                <w:sz w:val="20"/>
                <w:szCs w:val="20"/>
              </w:rPr>
            </w:pPr>
            <w:r w:rsidRPr="00AD7258">
              <w:rPr>
                <w:color w:val="000000"/>
                <w:sz w:val="20"/>
                <w:szCs w:val="20"/>
              </w:rPr>
              <w:lastRenderedPageBreak/>
              <w:t>48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pPr>
              <w:rPr>
                <w:color w:val="000000"/>
                <w:sz w:val="20"/>
                <w:szCs w:val="20"/>
              </w:rPr>
            </w:pPr>
            <w:r w:rsidRPr="00AD7258">
              <w:rPr>
                <w:color w:val="000000"/>
                <w:sz w:val="20"/>
                <w:szCs w:val="20"/>
              </w:rPr>
              <w:t>Электронная модель систем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pPr>
              <w:rPr>
                <w:color w:val="000000"/>
                <w:sz w:val="20"/>
                <w:szCs w:val="20"/>
              </w:rPr>
            </w:pPr>
            <w:r w:rsidRPr="00AD7258">
              <w:rPr>
                <w:color w:val="000000"/>
                <w:sz w:val="20"/>
                <w:szCs w:val="20"/>
              </w:rPr>
              <w:t>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pPr>
              <w:rPr>
                <w:color w:val="000000"/>
                <w:sz w:val="20"/>
                <w:szCs w:val="20"/>
              </w:rPr>
            </w:pPr>
            <w:r w:rsidRPr="00AD7258">
              <w:rPr>
                <w:color w:val="000000"/>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AD7258" w:rsidRDefault="008A3055">
            <w:pPr>
              <w:rPr>
                <w:color w:val="000000"/>
                <w:sz w:val="20"/>
                <w:szCs w:val="20"/>
              </w:rPr>
            </w:pPr>
            <w:r w:rsidRPr="00AD7258">
              <w:rPr>
                <w:color w:val="000000"/>
                <w:sz w:val="20"/>
                <w:szCs w:val="20"/>
              </w:rPr>
              <w:t>-</w:t>
            </w:r>
          </w:p>
        </w:tc>
      </w:tr>
    </w:tbl>
    <w:p w:rsidR="00756140" w:rsidRPr="00AD7258" w:rsidRDefault="00A75CE8" w:rsidP="00756140">
      <w:pPr>
        <w:pStyle w:val="00"/>
      </w:pPr>
      <w:bookmarkStart w:id="13" w:name="_Toc90105646"/>
      <w:r w:rsidRPr="00AD7258">
        <w:lastRenderedPageBreak/>
        <w:t>ОБЩИЕ ПОЛОЖЕНИЯ</w:t>
      </w:r>
      <w:bookmarkEnd w:id="13"/>
    </w:p>
    <w:p w:rsidR="00AC2566" w:rsidRPr="00AD7258" w:rsidRDefault="00AC2566" w:rsidP="00AC2566">
      <w:pPr>
        <w:pStyle w:val="a6"/>
      </w:pPr>
      <w:r w:rsidRPr="00AD7258">
        <w:t xml:space="preserve">Настоящая актуализация Схем </w:t>
      </w:r>
      <w:r w:rsidR="00AF7242" w:rsidRPr="00AD7258">
        <w:t>водоснабжения и водоотведения</w:t>
      </w:r>
      <w:r w:rsidRPr="00AD7258">
        <w:t xml:space="preserve"> муниципального образования Сосновоборский городской округ Ленинградской области (далее – МО Сосновоборский ГО) произведена в соответствии с требованиями ФЗ РФ от 07.12.2011 № 416-ФЗ и ПП РФ от 05.09.2013 № 782.</w:t>
      </w:r>
    </w:p>
    <w:p w:rsidR="00AC2566" w:rsidRPr="00AD7258" w:rsidRDefault="00AC2566" w:rsidP="00AC2566">
      <w:pPr>
        <w:pStyle w:val="a6"/>
      </w:pPr>
      <w:r w:rsidRPr="00AD7258">
        <w:t xml:space="preserve">Актуализация Схем </w:t>
      </w:r>
      <w:r w:rsidR="00AF7242" w:rsidRPr="00AD7258">
        <w:t>водоснабжения и водоотведения</w:t>
      </w:r>
      <w:r w:rsidRPr="00AD7258">
        <w:t xml:space="preserve"> МО Сосновоборский ГО в соответствии с пунктом </w:t>
      </w:r>
      <w:r w:rsidR="000B5AA3" w:rsidRPr="00AD7258">
        <w:t>8</w:t>
      </w:r>
      <w:r w:rsidRPr="00AD7258">
        <w:t xml:space="preserve"> Правил разработки и утверждения схем водоснабжения и водоотведения, утвержденных ПП РФ от 05.09.2013 № 782, произведена на перспективный период </w:t>
      </w:r>
      <w:bookmarkStart w:id="14" w:name="_Hlk82820960"/>
      <w:r w:rsidRPr="00AD7258">
        <w:t xml:space="preserve">до 2048г. включительно. </w:t>
      </w:r>
    </w:p>
    <w:bookmarkEnd w:id="14"/>
    <w:p w:rsidR="00AC2566" w:rsidRPr="00AD7258" w:rsidRDefault="00AC2566" w:rsidP="00AC2566">
      <w:pPr>
        <w:pStyle w:val="a6"/>
      </w:pPr>
      <w:r w:rsidRPr="00AD7258">
        <w:t xml:space="preserve">Состав и содержание отчетной технической документации, разработанной в рамках актуализации Схем </w:t>
      </w:r>
      <w:r w:rsidR="00AF7242" w:rsidRPr="00AD7258">
        <w:t>водоснабжения и водоотведения</w:t>
      </w:r>
      <w:r w:rsidRPr="00AD7258">
        <w:t xml:space="preserve"> МО Сосновоборский ГО, соответствуют Требованиям к содержанию схем водоснабжения и водоотведения, утвержденным ПП РФ от 05.09.2013 № 782, и Техническому заданию, являющемуся Приложением № 1 к муниципальному контракту от 30.08.2021 № 537.</w:t>
      </w:r>
    </w:p>
    <w:p w:rsidR="00AC2566" w:rsidRPr="00AD7258" w:rsidRDefault="00AC2566" w:rsidP="00AC2566">
      <w:pPr>
        <w:pStyle w:val="a6"/>
      </w:pPr>
      <w:r w:rsidRPr="00AD7258">
        <w:t xml:space="preserve">В качестве исходных данных при актуализации Схем </w:t>
      </w:r>
      <w:r w:rsidR="00AF7242" w:rsidRPr="00AD7258">
        <w:t>водоснабжения и водоотведения</w:t>
      </w:r>
      <w:r w:rsidRPr="00AD7258">
        <w:t xml:space="preserve"> </w:t>
      </w:r>
      <w:bookmarkStart w:id="15" w:name="_Hlk85190944"/>
      <w:r w:rsidRPr="00AD7258">
        <w:t>МО Сосновоборский ГО</w:t>
      </w:r>
      <w:bookmarkEnd w:id="15"/>
      <w:r w:rsidRPr="00AD7258">
        <w:t xml:space="preserve"> использованы актуальные на 11.10.2021 редакции (версии) документов и материалов, указанных в пункте 7 Правил разработки и утверждения схем водоснабжения и водоотведения, утвержденных ПП РФ от 05.09.2013 № 782. Помимо указанного, использованы дополнительные материалы (исходные данные), предоставленные администрацией МО Сосновоборский ГО и организациями, осуществляющими регулируемые виды деятельности в сфере водоснабжения и водоотведения на территории МО Сосновоборский ГО. </w:t>
      </w:r>
    </w:p>
    <w:p w:rsidR="00AC2566" w:rsidRPr="00AD7258" w:rsidRDefault="00AC2566" w:rsidP="00AC2566">
      <w:pPr>
        <w:pStyle w:val="a6"/>
      </w:pPr>
      <w:r w:rsidRPr="00AD7258">
        <w:t xml:space="preserve">В рамках актуализации Схем </w:t>
      </w:r>
      <w:r w:rsidR="00AF7242" w:rsidRPr="00AD7258">
        <w:t>водоснабжения и водоотведения</w:t>
      </w:r>
      <w:r w:rsidRPr="00AD7258">
        <w:t xml:space="preserve"> МО Сосновоборский ГО разработана следующая отчетная техническая документация:</w:t>
      </w:r>
    </w:p>
    <w:p w:rsidR="00AC2566" w:rsidRPr="00AD7258" w:rsidRDefault="00452775" w:rsidP="006E249E">
      <w:pPr>
        <w:pStyle w:val="a6"/>
        <w:numPr>
          <w:ilvl w:val="0"/>
          <w:numId w:val="19"/>
        </w:numPr>
      </w:pPr>
      <w:r w:rsidRPr="00AD7258">
        <w:t xml:space="preserve">Текстовая часть: </w:t>
      </w:r>
      <w:r w:rsidR="00AC2566" w:rsidRPr="00AD7258">
        <w:rPr>
          <w:u w:val="single"/>
        </w:rPr>
        <w:t xml:space="preserve">Актуализация Схемы водоснабжения муниципального образования Сосновоборский городской округ </w:t>
      </w:r>
      <w:r w:rsidR="006C3100" w:rsidRPr="00AD7258">
        <w:rPr>
          <w:u w:val="single"/>
        </w:rPr>
        <w:t>Л</w:t>
      </w:r>
      <w:r w:rsidR="00AC2566" w:rsidRPr="00AD7258">
        <w:rPr>
          <w:u w:val="single"/>
        </w:rPr>
        <w:t>енинградской области на период до 2048 года</w:t>
      </w:r>
      <w:r w:rsidR="00AC2566" w:rsidRPr="00AD7258">
        <w:t xml:space="preserve">, представляющая совокупность графического и текстового описания технико-экономического состояния </w:t>
      </w:r>
      <w:r w:rsidR="006E249E" w:rsidRPr="00AD7258">
        <w:t>централизованных систем</w:t>
      </w:r>
      <w:r w:rsidR="00AC2566" w:rsidRPr="00AD7258">
        <w:t xml:space="preserve"> ХВС и направлений их развития;</w:t>
      </w:r>
    </w:p>
    <w:p w:rsidR="00AC2566" w:rsidRPr="00AD7258" w:rsidRDefault="00452775" w:rsidP="00AC2566">
      <w:pPr>
        <w:pStyle w:val="a6"/>
        <w:numPr>
          <w:ilvl w:val="0"/>
          <w:numId w:val="19"/>
        </w:numPr>
      </w:pPr>
      <w:r w:rsidRPr="00AD7258">
        <w:t xml:space="preserve">Текстовая часть: </w:t>
      </w:r>
      <w:r w:rsidR="00AC2566" w:rsidRPr="00AD7258">
        <w:rPr>
          <w:u w:val="single"/>
        </w:rPr>
        <w:t xml:space="preserve">Актуализация Схемы водоотведения муниципального образования Сосновоборский городской округ </w:t>
      </w:r>
      <w:r w:rsidR="006C3100" w:rsidRPr="00AD7258">
        <w:rPr>
          <w:u w:val="single"/>
        </w:rPr>
        <w:t>Л</w:t>
      </w:r>
      <w:r w:rsidR="00AC2566" w:rsidRPr="00AD7258">
        <w:rPr>
          <w:u w:val="single"/>
        </w:rPr>
        <w:t>енинградско</w:t>
      </w:r>
      <w:r w:rsidR="006C3100" w:rsidRPr="00AD7258">
        <w:rPr>
          <w:u w:val="single"/>
        </w:rPr>
        <w:t>й области на период до 2048 года</w:t>
      </w:r>
      <w:r w:rsidR="00AC2566" w:rsidRPr="00AD7258">
        <w:t xml:space="preserve">, представляющая совокупность графического и текстового описания технико-экономического состояния </w:t>
      </w:r>
      <w:r w:rsidR="006E249E" w:rsidRPr="00AD7258">
        <w:t>централизованных систем</w:t>
      </w:r>
      <w:r w:rsidR="00AC2566" w:rsidRPr="00AD7258">
        <w:t xml:space="preserve"> </w:t>
      </w:r>
      <w:r w:rsidR="006E249E" w:rsidRPr="00AD7258">
        <w:t>водоотведения</w:t>
      </w:r>
      <w:r w:rsidR="00AC2566" w:rsidRPr="00AD7258">
        <w:t xml:space="preserve"> и направлений их развития;</w:t>
      </w:r>
    </w:p>
    <w:p w:rsidR="00AC2566" w:rsidRPr="00AD7258" w:rsidRDefault="00AC2566" w:rsidP="00AC2566">
      <w:pPr>
        <w:pStyle w:val="a6"/>
        <w:numPr>
          <w:ilvl w:val="0"/>
          <w:numId w:val="19"/>
        </w:numPr>
      </w:pPr>
      <w:r w:rsidRPr="00AD7258">
        <w:rPr>
          <w:u w:val="single"/>
        </w:rPr>
        <w:t>Электронная модель систем водоснабжения и водоотведения муниципального образования Сосновоборский городской округ Ленинградской области на период до 2048 года</w:t>
      </w:r>
      <w:r w:rsidRPr="00AD7258">
        <w:t xml:space="preserve">, выполненная в электронном формате на базе геоинформационной системы ZULU GIS 8.0 с применением модулей расчетов инженерных сетей </w:t>
      </w:r>
      <w:proofErr w:type="spellStart"/>
      <w:r w:rsidRPr="00AD7258">
        <w:t>ZuluHydro</w:t>
      </w:r>
      <w:proofErr w:type="spellEnd"/>
      <w:r w:rsidRPr="00AD7258">
        <w:t xml:space="preserve"> и </w:t>
      </w:r>
      <w:proofErr w:type="spellStart"/>
      <w:r w:rsidRPr="00AD7258">
        <w:t>ZuluDrain</w:t>
      </w:r>
      <w:proofErr w:type="spellEnd"/>
      <w:r w:rsidRPr="00AD7258">
        <w:t>.</w:t>
      </w:r>
    </w:p>
    <w:p w:rsidR="00452775" w:rsidRPr="00AD7258" w:rsidRDefault="00452775" w:rsidP="00452775">
      <w:pPr>
        <w:pStyle w:val="a6"/>
      </w:pPr>
      <w:r w:rsidRPr="00AD7258">
        <w:t xml:space="preserve">Графическая часть представлена в виде рисунков, указанных в текстовой части Схем </w:t>
      </w:r>
      <w:r w:rsidR="006E249E" w:rsidRPr="00AD7258">
        <w:t>водоснабжения и водоотведения</w:t>
      </w:r>
      <w:r w:rsidRPr="00AD7258">
        <w:t xml:space="preserve"> МО Сосновоборский ГО.</w:t>
      </w:r>
    </w:p>
    <w:p w:rsidR="00AC2566" w:rsidRPr="00AD7258" w:rsidRDefault="00AC2566" w:rsidP="00AC2566">
      <w:pPr>
        <w:pStyle w:val="00"/>
      </w:pPr>
      <w:bookmarkStart w:id="16" w:name="_Toc85183857"/>
      <w:bookmarkStart w:id="17" w:name="_Toc90105647"/>
      <w:r w:rsidRPr="00AD7258">
        <w:lastRenderedPageBreak/>
        <w:t xml:space="preserve">Краткая характеристика </w:t>
      </w:r>
      <w:bookmarkEnd w:id="16"/>
      <w:r w:rsidRPr="00AD7258">
        <w:t>МО Сосновоборский ГО</w:t>
      </w:r>
      <w:bookmarkEnd w:id="17"/>
    </w:p>
    <w:p w:rsidR="00AC2566" w:rsidRPr="00AD7258" w:rsidRDefault="00AC2566" w:rsidP="00AC2566">
      <w:pPr>
        <w:pStyle w:val="a6"/>
      </w:pPr>
      <w:r w:rsidRPr="00AD7258">
        <w:t>Сводная характеристика МО Сосновоборский ГО приведена в таблице 1.</w:t>
      </w:r>
    </w:p>
    <w:p w:rsidR="00AC2566" w:rsidRPr="00AD7258" w:rsidRDefault="00AC2566" w:rsidP="00AC2566">
      <w:pPr>
        <w:pStyle w:val="ac"/>
      </w:pPr>
      <w:r w:rsidRPr="00AD7258">
        <w:rPr>
          <w:rFonts w:eastAsia="Times New Roman" w:cs="Times New Roman"/>
        </w:rPr>
        <w:t xml:space="preserve">Таблица 1 </w:t>
      </w:r>
      <w:r w:rsidRPr="00AD7258">
        <w:rPr>
          <w:rFonts w:asciiTheme="minorHAnsi" w:eastAsia="Times New Roman" w:hAnsiTheme="minorHAnsi" w:cs="Times New Roman"/>
        </w:rPr>
        <w:t xml:space="preserve">– </w:t>
      </w:r>
      <w:r w:rsidRPr="00AD7258">
        <w:t>Краткая характеристика МО Сосновоборский ГО</w:t>
      </w:r>
    </w:p>
    <w:tbl>
      <w:tblPr>
        <w:tblW w:w="0" w:type="auto"/>
        <w:tblLook w:val="04A0" w:firstRow="1" w:lastRow="0" w:firstColumn="1" w:lastColumn="0" w:noHBand="0" w:noVBand="1"/>
      </w:tblPr>
      <w:tblGrid>
        <w:gridCol w:w="1455"/>
        <w:gridCol w:w="1747"/>
        <w:gridCol w:w="1913"/>
        <w:gridCol w:w="636"/>
        <w:gridCol w:w="636"/>
        <w:gridCol w:w="1738"/>
        <w:gridCol w:w="1542"/>
      </w:tblGrid>
      <w:tr w:rsidR="00AC2566" w:rsidRPr="00AD7258" w:rsidTr="00AC2566">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bCs/>
                <w:color w:val="000000"/>
                <w:sz w:val="20"/>
                <w:szCs w:val="20"/>
              </w:rPr>
            </w:pPr>
            <w:r w:rsidRPr="00AD7258">
              <w:rPr>
                <w:b/>
                <w:bCs/>
                <w:color w:val="000000"/>
                <w:sz w:val="20"/>
                <w:szCs w:val="20"/>
              </w:rPr>
              <w:t>Административная принадлежность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bCs/>
                <w:color w:val="000000"/>
                <w:sz w:val="20"/>
                <w:szCs w:val="20"/>
              </w:rPr>
            </w:pPr>
            <w:r w:rsidRPr="00AD7258">
              <w:rPr>
                <w:b/>
                <w:bCs/>
                <w:color w:val="000000"/>
                <w:sz w:val="20"/>
                <w:szCs w:val="20"/>
              </w:rPr>
              <w:t>Административный центр</w:t>
            </w:r>
          </w:p>
        </w:tc>
        <w:tc>
          <w:tcPr>
            <w:tcW w:w="0" w:type="auto"/>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bCs/>
                <w:color w:val="000000"/>
                <w:sz w:val="20"/>
                <w:szCs w:val="20"/>
              </w:rPr>
            </w:pPr>
            <w:r w:rsidRPr="00AD7258">
              <w:rPr>
                <w:b/>
                <w:bCs/>
                <w:color w:val="000000"/>
                <w:sz w:val="20"/>
                <w:szCs w:val="20"/>
              </w:rPr>
              <w:t>Кол-во населенных пунктов, шт.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bCs/>
                <w:color w:val="000000"/>
                <w:sz w:val="20"/>
                <w:szCs w:val="20"/>
              </w:rPr>
            </w:pPr>
            <w:r w:rsidRPr="00AD7258">
              <w:rPr>
                <w:b/>
                <w:bCs/>
                <w:color w:val="000000"/>
                <w:sz w:val="20"/>
                <w:szCs w:val="20"/>
              </w:rPr>
              <w:t>Общая площадь земель в установленных границах, км²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bCs/>
                <w:color w:val="000000"/>
                <w:sz w:val="20"/>
                <w:szCs w:val="20"/>
              </w:rPr>
            </w:pPr>
            <w:r w:rsidRPr="00AD7258">
              <w:rPr>
                <w:b/>
                <w:bCs/>
                <w:color w:val="000000"/>
                <w:sz w:val="20"/>
                <w:szCs w:val="20"/>
              </w:rPr>
              <w:t>Численность постоянного населения (на 01.01.2021), чел.</w:t>
            </w:r>
          </w:p>
        </w:tc>
      </w:tr>
      <w:tr w:rsidR="00AC2566" w:rsidRPr="00AD7258" w:rsidTr="00AC2566">
        <w:trPr>
          <w:cantSplit/>
          <w:trHeight w:val="1254"/>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bCs/>
                <w:color w:val="000000"/>
                <w:sz w:val="20"/>
                <w:szCs w:val="20"/>
              </w:rPr>
            </w:pPr>
            <w:r w:rsidRPr="00AD7258">
              <w:rPr>
                <w:b/>
                <w:bCs/>
                <w:color w:val="000000"/>
                <w:sz w:val="20"/>
                <w:szCs w:val="20"/>
              </w:rPr>
              <w:t>Субъект Российской Федерации</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bCs/>
                <w:color w:val="000000"/>
                <w:sz w:val="20"/>
                <w:szCs w:val="20"/>
              </w:rPr>
            </w:pPr>
            <w:r w:rsidRPr="00AD7258">
              <w:rPr>
                <w:b/>
                <w:bCs/>
                <w:color w:val="000000"/>
                <w:sz w:val="20"/>
                <w:szCs w:val="20"/>
              </w:rPr>
              <w:t>Муниципальное образование верхнего уровня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566" w:rsidRPr="00AD7258" w:rsidRDefault="00AC2566" w:rsidP="00AC2566">
            <w:pPr>
              <w:rPr>
                <w:b/>
                <w:bCs/>
                <w:color w:val="000000"/>
                <w:sz w:val="20"/>
                <w:szCs w:val="20"/>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AC2566" w:rsidRPr="00AD7258" w:rsidRDefault="00AC2566" w:rsidP="00AC2566">
            <w:pPr>
              <w:ind w:left="113" w:right="113"/>
              <w:jc w:val="center"/>
              <w:rPr>
                <w:b/>
                <w:bCs/>
                <w:color w:val="000000"/>
                <w:sz w:val="20"/>
                <w:szCs w:val="20"/>
              </w:rPr>
            </w:pPr>
            <w:r w:rsidRPr="00AD7258">
              <w:rPr>
                <w:b/>
                <w:bCs/>
                <w:color w:val="000000"/>
                <w:sz w:val="20"/>
                <w:szCs w:val="20"/>
              </w:rPr>
              <w:t>городские</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AC2566" w:rsidRPr="00AD7258" w:rsidRDefault="00AC2566" w:rsidP="00AC2566">
            <w:pPr>
              <w:ind w:left="113" w:right="113"/>
              <w:jc w:val="center"/>
              <w:rPr>
                <w:b/>
                <w:bCs/>
                <w:color w:val="000000"/>
                <w:sz w:val="20"/>
                <w:szCs w:val="20"/>
              </w:rPr>
            </w:pPr>
            <w:r w:rsidRPr="00AD7258">
              <w:rPr>
                <w:b/>
                <w:bCs/>
                <w:color w:val="000000"/>
                <w:sz w:val="20"/>
                <w:szCs w:val="20"/>
              </w:rPr>
              <w:t>сельские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566" w:rsidRPr="00AD7258" w:rsidRDefault="00AC2566" w:rsidP="00AC2566">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566" w:rsidRPr="00AD7258" w:rsidRDefault="00AC2566" w:rsidP="00AC2566">
            <w:pPr>
              <w:rPr>
                <w:b/>
                <w:bCs/>
                <w:color w:val="000000"/>
                <w:sz w:val="20"/>
                <w:szCs w:val="20"/>
              </w:rPr>
            </w:pPr>
          </w:p>
        </w:tc>
      </w:tr>
      <w:tr w:rsidR="00AC2566" w:rsidRPr="00AD7258" w:rsidTr="00AC2566">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color w:val="000000"/>
                <w:sz w:val="20"/>
                <w:szCs w:val="20"/>
              </w:rPr>
            </w:pPr>
            <w:r w:rsidRPr="00AD7258">
              <w:rPr>
                <w:b/>
                <w:color w:val="000000"/>
                <w:sz w:val="20"/>
                <w:szCs w:val="20"/>
              </w:rPr>
              <w:t>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color w:val="000000"/>
                <w:sz w:val="20"/>
                <w:szCs w:val="20"/>
              </w:rPr>
            </w:pPr>
            <w:r w:rsidRPr="00AD7258">
              <w:rPr>
                <w:b/>
                <w:color w:val="000000"/>
                <w:sz w:val="20"/>
                <w:szCs w:val="20"/>
              </w:rPr>
              <w:t>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color w:val="000000"/>
                <w:sz w:val="20"/>
                <w:szCs w:val="20"/>
              </w:rPr>
            </w:pPr>
            <w:r w:rsidRPr="00AD7258">
              <w:rPr>
                <w:b/>
                <w:color w:val="000000"/>
                <w:sz w:val="20"/>
                <w:szCs w:val="20"/>
              </w:rPr>
              <w:t>3</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color w:val="000000"/>
                <w:sz w:val="20"/>
                <w:szCs w:val="20"/>
              </w:rPr>
            </w:pPr>
            <w:r w:rsidRPr="00AD7258">
              <w:rPr>
                <w:b/>
                <w:color w:val="000000"/>
                <w:sz w:val="20"/>
                <w:szCs w:val="20"/>
              </w:rPr>
              <w:t>4</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color w:val="000000"/>
                <w:sz w:val="20"/>
                <w:szCs w:val="20"/>
              </w:rPr>
            </w:pPr>
            <w:r w:rsidRPr="00AD7258">
              <w:rPr>
                <w:b/>
                <w:color w:val="000000"/>
                <w:sz w:val="20"/>
                <w:szCs w:val="20"/>
              </w:rPr>
              <w:t>5</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color w:val="000000"/>
                <w:sz w:val="20"/>
                <w:szCs w:val="20"/>
              </w:rPr>
            </w:pPr>
            <w:r w:rsidRPr="00AD7258">
              <w:rPr>
                <w:b/>
                <w:color w:val="000000"/>
                <w:sz w:val="20"/>
                <w:szCs w:val="20"/>
              </w:rPr>
              <w:t>6</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b/>
                <w:color w:val="000000"/>
                <w:sz w:val="20"/>
                <w:szCs w:val="20"/>
              </w:rPr>
            </w:pPr>
            <w:r w:rsidRPr="00AD7258">
              <w:rPr>
                <w:b/>
                <w:color w:val="000000"/>
                <w:sz w:val="20"/>
                <w:szCs w:val="20"/>
              </w:rPr>
              <w:t>7</w:t>
            </w:r>
          </w:p>
        </w:tc>
      </w:tr>
      <w:tr w:rsidR="00AC2566" w:rsidRPr="00AD7258" w:rsidTr="00AC2566">
        <w:trPr>
          <w:trHeight w:val="2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color w:val="000000"/>
                <w:sz w:val="20"/>
                <w:szCs w:val="20"/>
              </w:rPr>
            </w:pPr>
            <w:r w:rsidRPr="00AD7258">
              <w:rPr>
                <w:color w:val="000000"/>
                <w:sz w:val="20"/>
                <w:szCs w:val="20"/>
              </w:rPr>
              <w:t>Ленинградская область</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color w:val="000000"/>
                <w:sz w:val="20"/>
                <w:szCs w:val="20"/>
              </w:rPr>
            </w:pPr>
            <w:r w:rsidRPr="00AD7258">
              <w:rPr>
                <w:color w:val="000000"/>
                <w:sz w:val="20"/>
                <w:szCs w:val="20"/>
              </w:rPr>
              <w:t>Город Сосновый Бор</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color w:val="000000"/>
                <w:sz w:val="20"/>
                <w:szCs w:val="20"/>
              </w:rPr>
            </w:pPr>
            <w:r w:rsidRPr="00AD7258">
              <w:rPr>
                <w:color w:val="000000"/>
                <w:sz w:val="20"/>
                <w:szCs w:val="20"/>
              </w:rPr>
              <w:t>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color w:val="000000"/>
                <w:sz w:val="20"/>
                <w:szCs w:val="20"/>
              </w:rPr>
            </w:pPr>
            <w:r w:rsidRPr="00AD7258">
              <w:rPr>
                <w:color w:val="000000"/>
                <w:sz w:val="20"/>
                <w:szCs w:val="20"/>
              </w:rPr>
              <w:t>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color w:val="000000"/>
                <w:sz w:val="20"/>
                <w:szCs w:val="20"/>
              </w:rPr>
            </w:pPr>
            <w:r w:rsidRPr="00AD7258">
              <w:rPr>
                <w:color w:val="000000"/>
                <w:sz w:val="20"/>
                <w:szCs w:val="20"/>
              </w:rPr>
              <w:t>88,41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C2566" w:rsidRPr="00AD7258" w:rsidRDefault="00AC2566" w:rsidP="00AC2566">
            <w:pPr>
              <w:jc w:val="center"/>
              <w:rPr>
                <w:color w:val="000000"/>
                <w:sz w:val="20"/>
                <w:szCs w:val="20"/>
              </w:rPr>
            </w:pPr>
            <w:r w:rsidRPr="00AD7258">
              <w:rPr>
                <w:color w:val="000000"/>
                <w:sz w:val="20"/>
                <w:szCs w:val="20"/>
              </w:rPr>
              <w:t>67 054</w:t>
            </w:r>
          </w:p>
        </w:tc>
      </w:tr>
    </w:tbl>
    <w:p w:rsidR="00366B9A" w:rsidRDefault="00366B9A" w:rsidP="00366B9A">
      <w:pPr>
        <w:pStyle w:val="a6"/>
      </w:pPr>
      <w:r w:rsidRPr="00163D09">
        <w:t>МО</w:t>
      </w:r>
      <w:r>
        <w:t xml:space="preserve"> Сосновоборский ГО</w:t>
      </w:r>
      <w:r w:rsidRPr="00E82CA0">
        <w:t xml:space="preserve"> </w:t>
      </w:r>
      <w:r>
        <w:t>является</w:t>
      </w:r>
      <w:r w:rsidRPr="00BA57D3">
        <w:t xml:space="preserve"> муниципаль</w:t>
      </w:r>
      <w:r>
        <w:t>ным</w:t>
      </w:r>
      <w:r w:rsidRPr="00BA57D3">
        <w:t xml:space="preserve"> образовани</w:t>
      </w:r>
      <w:r>
        <w:t>ем, входящим</w:t>
      </w:r>
      <w:r w:rsidRPr="00BA57D3">
        <w:t xml:space="preserve"> в</w:t>
      </w:r>
      <w:r>
        <w:t xml:space="preserve"> состав</w:t>
      </w:r>
      <w:r w:rsidRPr="00BA57D3">
        <w:t xml:space="preserve"> </w:t>
      </w:r>
      <w:r>
        <w:t xml:space="preserve">Ленинградской области. </w:t>
      </w:r>
      <w:r w:rsidRPr="00854385">
        <w:t>Единственным населенным пунктом на территории</w:t>
      </w:r>
      <w:r>
        <w:t xml:space="preserve"> </w:t>
      </w:r>
      <w:r w:rsidRPr="00163D09">
        <w:t>МО</w:t>
      </w:r>
      <w:r>
        <w:t xml:space="preserve"> Сосновоборский ГО является город Сосновый Бор, который также является административным центром муниципального образования. Город</w:t>
      </w:r>
      <w:r w:rsidRPr="00B975A1">
        <w:t xml:space="preserve"> расположен в 40 км от кольцевой автодороги (КАД) к юго-западу от Санкт-Петербурга на берегу </w:t>
      </w:r>
      <w:proofErr w:type="spellStart"/>
      <w:r w:rsidRPr="00B975A1">
        <w:t>Копорской</w:t>
      </w:r>
      <w:proofErr w:type="spellEnd"/>
      <w:r w:rsidRPr="00B975A1">
        <w:t xml:space="preserve"> губы Финского залива</w:t>
      </w:r>
      <w:r w:rsidRPr="005D39E1">
        <w:t>.</w:t>
      </w:r>
      <w:r>
        <w:t xml:space="preserve"> </w:t>
      </w:r>
      <w:r w:rsidRPr="005D39E1">
        <w:t xml:space="preserve">В черте города протекает река </w:t>
      </w:r>
      <w:proofErr w:type="spellStart"/>
      <w:r w:rsidRPr="005D39E1">
        <w:t>Коваши</w:t>
      </w:r>
      <w:proofErr w:type="spellEnd"/>
      <w:r w:rsidRPr="005D39E1">
        <w:t>.</w:t>
      </w:r>
      <w:r>
        <w:t xml:space="preserve"> </w:t>
      </w:r>
    </w:p>
    <w:p w:rsidR="00AC2566" w:rsidRPr="00AD7258" w:rsidRDefault="00AC2566" w:rsidP="00AC2566">
      <w:pPr>
        <w:pStyle w:val="a6"/>
      </w:pPr>
      <w:r w:rsidRPr="00AD7258">
        <w:t xml:space="preserve">Границы МО Сосновоборский ГО установлены Приложением 3 областного Закона от 15.06.2010 № 32-оз «Об административно-территориальном устройстве Ленинградской области и порядке его изменения». </w:t>
      </w:r>
    </w:p>
    <w:p w:rsidR="00AC2566" w:rsidRPr="00AD7258" w:rsidRDefault="00AC2566" w:rsidP="00AC2566">
      <w:pPr>
        <w:pStyle w:val="a6"/>
      </w:pPr>
      <w:r w:rsidRPr="00AD7258">
        <w:t>МО Сосновоборский ГО имеет сложившуюся территорию в 8841,52 га. Численность постоянного населения МО Сосновоборский Г</w:t>
      </w:r>
      <w:r w:rsidR="006C3100" w:rsidRPr="00AD7258">
        <w:t>О на 01.01.2021 составила 67054</w:t>
      </w:r>
      <w:r w:rsidRPr="00AD7258">
        <w:t xml:space="preserve">чел. </w:t>
      </w:r>
    </w:p>
    <w:p w:rsidR="000A626C" w:rsidRPr="00AD7258" w:rsidRDefault="00AC2566" w:rsidP="00AC2566">
      <w:pPr>
        <w:pStyle w:val="a6"/>
      </w:pPr>
      <w:r w:rsidRPr="00AD7258">
        <w:t>Картосхема границ МО Сосновоборский ГО приведена на рисунке 1.</w:t>
      </w:r>
    </w:p>
    <w:p w:rsidR="00C657CF" w:rsidRPr="00AD7258" w:rsidRDefault="00C657CF" w:rsidP="007775F6">
      <w:pPr>
        <w:pStyle w:val="a6"/>
        <w:sectPr w:rsidR="00C657CF" w:rsidRPr="00AD7258" w:rsidSect="00AC2566">
          <w:headerReference w:type="even" r:id="rId11"/>
          <w:headerReference w:type="default" r:id="rId12"/>
          <w:footerReference w:type="even" r:id="rId13"/>
          <w:footerReference w:type="default" r:id="rId14"/>
          <w:headerReference w:type="first" r:id="rId15"/>
          <w:footerReference w:type="first" r:id="rId16"/>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AC2566" w:rsidRPr="00AD7258" w:rsidRDefault="00AC2566" w:rsidP="00AC2566">
      <w:pPr>
        <w:pStyle w:val="a6"/>
        <w:keepNext/>
        <w:spacing w:after="0"/>
        <w:ind w:firstLine="0"/>
        <w:jc w:val="center"/>
        <w:rPr>
          <w:rFonts w:eastAsia="Times New Roman"/>
          <w:b/>
        </w:rPr>
      </w:pPr>
      <w:r w:rsidRPr="00AD7258">
        <w:rPr>
          <w:rFonts w:eastAsia="Times New Roman"/>
          <w:b/>
          <w:noProof/>
          <w:lang w:eastAsia="ru-RU"/>
        </w:rPr>
        <w:lastRenderedPageBreak/>
        <w:drawing>
          <wp:inline distT="0" distB="0" distL="0" distR="0" wp14:anchorId="6FF1F6A0" wp14:editId="308F57A7">
            <wp:extent cx="6119495" cy="88125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9495" cy="8812530"/>
                    </a:xfrm>
                    <a:prstGeom prst="rect">
                      <a:avLst/>
                    </a:prstGeom>
                  </pic:spPr>
                </pic:pic>
              </a:graphicData>
            </a:graphic>
          </wp:inline>
        </w:drawing>
      </w:r>
    </w:p>
    <w:p w:rsidR="00AC2566" w:rsidRPr="00AD7258" w:rsidRDefault="00AC2566" w:rsidP="00AC2566">
      <w:pPr>
        <w:pStyle w:val="a6"/>
        <w:spacing w:before="0"/>
        <w:ind w:firstLine="0"/>
        <w:jc w:val="center"/>
        <w:rPr>
          <w:b/>
          <w:bCs/>
        </w:rPr>
      </w:pPr>
      <w:r w:rsidRPr="00AD7258">
        <w:rPr>
          <w:rFonts w:eastAsia="Times New Roman"/>
          <w:b/>
        </w:rPr>
        <w:t xml:space="preserve">Рисунок 1 – </w:t>
      </w:r>
      <w:r w:rsidRPr="00AD7258">
        <w:rPr>
          <w:b/>
        </w:rPr>
        <w:t xml:space="preserve">Картосхема границ </w:t>
      </w:r>
      <w:r w:rsidRPr="00AD7258">
        <w:rPr>
          <w:b/>
          <w:bCs/>
        </w:rPr>
        <w:t>МО Сосновоборский ГО</w:t>
      </w:r>
    </w:p>
    <w:p w:rsidR="00AC2566" w:rsidRPr="00AD7258" w:rsidRDefault="00AC2566" w:rsidP="00D80B90">
      <w:pPr>
        <w:pStyle w:val="a6"/>
        <w:keepNext/>
        <w:spacing w:after="0"/>
        <w:ind w:firstLine="0"/>
        <w:jc w:val="center"/>
        <w:rPr>
          <w:rFonts w:eastAsia="Times New Roman"/>
          <w:b/>
        </w:rPr>
        <w:sectPr w:rsidR="00AC2566" w:rsidRPr="00AD7258" w:rsidSect="00B303E6">
          <w:pgSz w:w="11906" w:h="16838" w:code="9"/>
          <w:pgMar w:top="1134" w:right="851" w:bottom="907" w:left="1134" w:header="567" w:footer="510" w:gutter="0"/>
          <w:pgBorders>
            <w:top w:val="single" w:sz="8" w:space="5" w:color="00B0F0"/>
            <w:bottom w:val="thinThickSmallGap" w:sz="24" w:space="1" w:color="00B0F0"/>
          </w:pgBorders>
          <w:cols w:space="708"/>
          <w:docGrid w:linePitch="360"/>
        </w:sectPr>
      </w:pPr>
    </w:p>
    <w:p w:rsidR="00E51AF0" w:rsidRPr="00AD7258" w:rsidRDefault="00E51AF0" w:rsidP="00EB47D7">
      <w:pPr>
        <w:pStyle w:val="20"/>
        <w:pageBreakBefore w:val="0"/>
      </w:pPr>
      <w:bookmarkStart w:id="18" w:name="_Toc90105648"/>
      <w:r w:rsidRPr="00AD7258">
        <w:lastRenderedPageBreak/>
        <w:t xml:space="preserve">Раздел </w:t>
      </w:r>
      <w:r w:rsidR="001D552E" w:rsidRPr="00AD7258">
        <w:t>«</w:t>
      </w:r>
      <w:r w:rsidRPr="00AD7258">
        <w:t xml:space="preserve">Существующее </w:t>
      </w:r>
      <w:r w:rsidR="00B661AF" w:rsidRPr="00AD7258">
        <w:t xml:space="preserve">положение в сфере водоотведения </w:t>
      </w:r>
      <w:r w:rsidR="001662A4" w:rsidRPr="00AD7258">
        <w:t>Сосновоборского городского округа</w:t>
      </w:r>
      <w:r w:rsidR="001D552E" w:rsidRPr="00AD7258">
        <w:t>»</w:t>
      </w:r>
      <w:bookmarkEnd w:id="18"/>
    </w:p>
    <w:p w:rsidR="00AF6C82" w:rsidRPr="00AD7258" w:rsidRDefault="00AF6C82" w:rsidP="00B661AF">
      <w:pPr>
        <w:pStyle w:val="3"/>
      </w:pPr>
      <w:bookmarkStart w:id="19" w:name="_Toc90105649"/>
      <w:r w:rsidRPr="00AD7258">
        <w:t xml:space="preserve">Описание </w:t>
      </w:r>
      <w:r w:rsidR="00B661AF" w:rsidRPr="00AD7258">
        <w:t xml:space="preserve">структуры системы сбора, очистки и отведения сточных вод на территории </w:t>
      </w:r>
      <w:r w:rsidR="008C1899" w:rsidRPr="00AD7258">
        <w:t>Сосновоборского городского округа</w:t>
      </w:r>
      <w:r w:rsidR="00B661AF" w:rsidRPr="00AD7258">
        <w:t xml:space="preserve"> на эксплуатационные зоны</w:t>
      </w:r>
      <w:bookmarkEnd w:id="19"/>
    </w:p>
    <w:p w:rsidR="00991474" w:rsidRPr="00AD7258" w:rsidRDefault="00991474" w:rsidP="00991474">
      <w:pPr>
        <w:pStyle w:val="a6"/>
      </w:pPr>
      <w:r w:rsidRPr="00AD7258">
        <w:t xml:space="preserve">Перечень организаций, осуществляющих регулируемые виды деятельности в сфере водоотведения на территории </w:t>
      </w:r>
      <w:r w:rsidR="00093E8A" w:rsidRPr="00AD7258">
        <w:t xml:space="preserve">МО </w:t>
      </w:r>
      <w:r w:rsidR="00220F3A" w:rsidRPr="00AD7258">
        <w:t>Сосновоборский ГО</w:t>
      </w:r>
      <w:r w:rsidRPr="00AD7258">
        <w:t xml:space="preserve">, приведен в таблице </w:t>
      </w:r>
      <w:r w:rsidR="00220F3A" w:rsidRPr="00AD7258">
        <w:t>1</w:t>
      </w:r>
      <w:r w:rsidRPr="00AD7258">
        <w:t>.1.1.1.</w:t>
      </w:r>
    </w:p>
    <w:p w:rsidR="00991474" w:rsidRPr="00AD7258" w:rsidRDefault="00991474" w:rsidP="00991474">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1.1.1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Перечень организаций, осуществляющих регулируемые виды деятельности в сфере водоотведения на территории </w:t>
      </w:r>
      <w:r w:rsidR="00220F3A" w:rsidRPr="00AD7258">
        <w:t>МО Сосновоборский 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2053"/>
        <w:gridCol w:w="1903"/>
        <w:gridCol w:w="2014"/>
        <w:gridCol w:w="1114"/>
        <w:gridCol w:w="2201"/>
      </w:tblGrid>
      <w:tr w:rsidR="00087B77" w:rsidRPr="00AD7258" w:rsidTr="00220F3A">
        <w:trPr>
          <w:trHeight w:val="20"/>
          <w:tblHeader/>
        </w:trPr>
        <w:tc>
          <w:tcPr>
            <w:tcW w:w="0" w:type="auto"/>
            <w:shd w:val="clear" w:color="auto" w:fill="auto"/>
            <w:tcMar>
              <w:left w:w="57" w:type="dxa"/>
              <w:right w:w="57" w:type="dxa"/>
            </w:tcMar>
            <w:vAlign w:val="center"/>
            <w:hideMark/>
          </w:tcPr>
          <w:p w:rsidR="00991474" w:rsidRPr="00AD7258" w:rsidRDefault="009A4D96" w:rsidP="00E45919">
            <w:pPr>
              <w:jc w:val="center"/>
              <w:rPr>
                <w:b/>
                <w:bCs/>
                <w:sz w:val="20"/>
                <w:szCs w:val="20"/>
              </w:rPr>
            </w:pPr>
            <w:r w:rsidRPr="00AD7258">
              <w:rPr>
                <w:b/>
                <w:bCs/>
                <w:sz w:val="20"/>
                <w:szCs w:val="20"/>
              </w:rPr>
              <w:t xml:space="preserve">№ </w:t>
            </w:r>
            <w:proofErr w:type="spellStart"/>
            <w:r w:rsidRPr="00AD7258">
              <w:rPr>
                <w:b/>
                <w:bCs/>
                <w:sz w:val="20"/>
                <w:szCs w:val="20"/>
              </w:rPr>
              <w:t>п.п</w:t>
            </w:r>
            <w:proofErr w:type="spellEnd"/>
            <w:r w:rsidRPr="00AD7258">
              <w:rPr>
                <w:b/>
                <w:bCs/>
                <w:sz w:val="20"/>
                <w:szCs w:val="20"/>
              </w:rPr>
              <w:t>.</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Полное наименование</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Сокращенное наименование</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Юридический адрес</w:t>
            </w:r>
            <w:r w:rsidRPr="00AD7258">
              <w:rPr>
                <w:b/>
                <w:bCs/>
                <w:sz w:val="20"/>
                <w:szCs w:val="20"/>
              </w:rPr>
              <w:br/>
              <w:t>(фактический адрес)</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ИНН</w:t>
            </w:r>
            <w:r w:rsidRPr="00AD7258">
              <w:rPr>
                <w:b/>
                <w:bCs/>
                <w:sz w:val="20"/>
                <w:szCs w:val="20"/>
              </w:rPr>
              <w:br/>
              <w:t>КПП</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Виды осуществляемой регулируемой деятельности в сфере водоотведения</w:t>
            </w:r>
          </w:p>
        </w:tc>
      </w:tr>
      <w:tr w:rsidR="00087B77" w:rsidRPr="00AD7258" w:rsidTr="00220F3A">
        <w:trPr>
          <w:trHeight w:val="20"/>
          <w:tblHeader/>
        </w:trPr>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1</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2</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3</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4</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5</w:t>
            </w:r>
          </w:p>
        </w:tc>
        <w:tc>
          <w:tcPr>
            <w:tcW w:w="0" w:type="auto"/>
            <w:shd w:val="clear" w:color="auto" w:fill="auto"/>
            <w:tcMar>
              <w:left w:w="57" w:type="dxa"/>
              <w:right w:w="57" w:type="dxa"/>
            </w:tcMar>
            <w:vAlign w:val="center"/>
            <w:hideMark/>
          </w:tcPr>
          <w:p w:rsidR="00991474" w:rsidRPr="00AD7258" w:rsidRDefault="00991474" w:rsidP="00E45919">
            <w:pPr>
              <w:jc w:val="center"/>
              <w:rPr>
                <w:b/>
                <w:bCs/>
                <w:sz w:val="20"/>
                <w:szCs w:val="20"/>
              </w:rPr>
            </w:pPr>
            <w:r w:rsidRPr="00AD7258">
              <w:rPr>
                <w:b/>
                <w:bCs/>
                <w:sz w:val="20"/>
                <w:szCs w:val="20"/>
              </w:rPr>
              <w:t>6</w:t>
            </w:r>
          </w:p>
        </w:tc>
      </w:tr>
      <w:tr w:rsidR="00087B77" w:rsidRPr="00AD7258" w:rsidTr="00220F3A">
        <w:trPr>
          <w:trHeight w:val="20"/>
        </w:trPr>
        <w:tc>
          <w:tcPr>
            <w:tcW w:w="0" w:type="auto"/>
            <w:shd w:val="clear" w:color="auto" w:fill="auto"/>
            <w:tcMar>
              <w:left w:w="57" w:type="dxa"/>
              <w:right w:w="57" w:type="dxa"/>
            </w:tcMar>
            <w:vAlign w:val="center"/>
            <w:hideMark/>
          </w:tcPr>
          <w:p w:rsidR="00093E8A" w:rsidRPr="00AD7258" w:rsidRDefault="00093E8A" w:rsidP="00093E8A">
            <w:pPr>
              <w:jc w:val="center"/>
              <w:rPr>
                <w:sz w:val="20"/>
                <w:szCs w:val="20"/>
              </w:rPr>
            </w:pPr>
            <w:r w:rsidRPr="00AD7258">
              <w:rPr>
                <w:sz w:val="20"/>
                <w:szCs w:val="20"/>
              </w:rPr>
              <w:t>1</w:t>
            </w:r>
          </w:p>
        </w:tc>
        <w:tc>
          <w:tcPr>
            <w:tcW w:w="0" w:type="auto"/>
            <w:shd w:val="clear" w:color="auto" w:fill="auto"/>
            <w:tcMar>
              <w:left w:w="57" w:type="dxa"/>
              <w:right w:w="57" w:type="dxa"/>
            </w:tcMar>
            <w:vAlign w:val="center"/>
            <w:hideMark/>
          </w:tcPr>
          <w:p w:rsidR="00093E8A" w:rsidRPr="00AD7258" w:rsidRDefault="00A14C31" w:rsidP="00A14C31">
            <w:pPr>
              <w:jc w:val="center"/>
              <w:rPr>
                <w:sz w:val="20"/>
                <w:szCs w:val="20"/>
              </w:rPr>
            </w:pPr>
            <w:r w:rsidRPr="00AD7258">
              <w:rPr>
                <w:sz w:val="20"/>
                <w:szCs w:val="20"/>
              </w:rPr>
              <w:t>АО «Концерн Росэнергоатом» филиал «Ленинградская атомная станция»</w:t>
            </w:r>
          </w:p>
        </w:tc>
        <w:tc>
          <w:tcPr>
            <w:tcW w:w="0" w:type="auto"/>
            <w:shd w:val="clear" w:color="auto" w:fill="auto"/>
            <w:tcMar>
              <w:left w:w="57" w:type="dxa"/>
              <w:right w:w="57" w:type="dxa"/>
            </w:tcMar>
            <w:vAlign w:val="center"/>
            <w:hideMark/>
          </w:tcPr>
          <w:p w:rsidR="00093E8A" w:rsidRPr="00AD7258" w:rsidRDefault="00A14C31" w:rsidP="00093E8A">
            <w:pPr>
              <w:jc w:val="center"/>
              <w:rPr>
                <w:sz w:val="20"/>
                <w:szCs w:val="20"/>
              </w:rPr>
            </w:pPr>
            <w:r w:rsidRPr="00AD7258">
              <w:rPr>
                <w:sz w:val="20"/>
                <w:szCs w:val="20"/>
              </w:rPr>
              <w:t>АО «Концерн Росэнергоатом» филиал «Ленинградская атомная станция»</w:t>
            </w:r>
          </w:p>
        </w:tc>
        <w:tc>
          <w:tcPr>
            <w:tcW w:w="0" w:type="auto"/>
            <w:shd w:val="clear" w:color="auto" w:fill="auto"/>
            <w:tcMar>
              <w:left w:w="57" w:type="dxa"/>
              <w:right w:w="57" w:type="dxa"/>
            </w:tcMar>
            <w:vAlign w:val="center"/>
            <w:hideMark/>
          </w:tcPr>
          <w:p w:rsidR="00093E8A" w:rsidRPr="00AD7258" w:rsidRDefault="00E63DB8" w:rsidP="00E63DB8">
            <w:pPr>
              <w:jc w:val="center"/>
              <w:rPr>
                <w:sz w:val="20"/>
                <w:szCs w:val="20"/>
              </w:rPr>
            </w:pPr>
            <w:r w:rsidRPr="00AD7258">
              <w:rPr>
                <w:sz w:val="20"/>
                <w:szCs w:val="20"/>
              </w:rPr>
              <w:t>188540, Ленинградская область, г. Сосновый Бор,</w:t>
            </w:r>
            <w:r w:rsidR="00093E8A" w:rsidRPr="00AD7258">
              <w:rPr>
                <w:sz w:val="20"/>
                <w:szCs w:val="20"/>
              </w:rPr>
              <w:br/>
              <w:t>(то же)</w:t>
            </w:r>
          </w:p>
        </w:tc>
        <w:tc>
          <w:tcPr>
            <w:tcW w:w="0" w:type="auto"/>
            <w:shd w:val="clear" w:color="auto" w:fill="auto"/>
            <w:tcMar>
              <w:left w:w="57" w:type="dxa"/>
              <w:right w:w="57" w:type="dxa"/>
            </w:tcMar>
            <w:vAlign w:val="center"/>
            <w:hideMark/>
          </w:tcPr>
          <w:p w:rsidR="00093E8A" w:rsidRPr="00AD7258" w:rsidRDefault="00E63DB8" w:rsidP="00093E8A">
            <w:pPr>
              <w:jc w:val="center"/>
              <w:rPr>
                <w:sz w:val="20"/>
                <w:szCs w:val="20"/>
              </w:rPr>
            </w:pPr>
            <w:r w:rsidRPr="00AD7258">
              <w:rPr>
                <w:sz w:val="20"/>
                <w:szCs w:val="20"/>
              </w:rPr>
              <w:t>7721632827</w:t>
            </w:r>
            <w:r w:rsidR="00093E8A" w:rsidRPr="00AD7258">
              <w:rPr>
                <w:sz w:val="20"/>
                <w:szCs w:val="20"/>
              </w:rPr>
              <w:br/>
            </w:r>
            <w:r w:rsidRPr="00AD7258">
              <w:rPr>
                <w:sz w:val="20"/>
                <w:szCs w:val="20"/>
              </w:rPr>
              <w:t>472643001</w:t>
            </w:r>
          </w:p>
        </w:tc>
        <w:tc>
          <w:tcPr>
            <w:tcW w:w="0" w:type="auto"/>
            <w:shd w:val="clear" w:color="auto" w:fill="auto"/>
            <w:tcMar>
              <w:left w:w="57" w:type="dxa"/>
              <w:right w:w="57" w:type="dxa"/>
            </w:tcMar>
            <w:vAlign w:val="center"/>
            <w:hideMark/>
          </w:tcPr>
          <w:p w:rsidR="00093E8A" w:rsidRPr="00AD7258" w:rsidRDefault="006929F9" w:rsidP="00093E8A">
            <w:pPr>
              <w:jc w:val="center"/>
              <w:rPr>
                <w:sz w:val="20"/>
                <w:szCs w:val="20"/>
              </w:rPr>
            </w:pPr>
            <w:r w:rsidRPr="00AD7258">
              <w:rPr>
                <w:sz w:val="20"/>
                <w:szCs w:val="20"/>
              </w:rPr>
              <w:t xml:space="preserve">Транспортировка </w:t>
            </w:r>
            <w:r w:rsidR="00087B77" w:rsidRPr="00AD7258">
              <w:rPr>
                <w:sz w:val="20"/>
                <w:szCs w:val="20"/>
              </w:rPr>
              <w:t xml:space="preserve">хозяйственно-бытовых </w:t>
            </w:r>
            <w:r w:rsidRPr="00AD7258">
              <w:rPr>
                <w:sz w:val="20"/>
                <w:szCs w:val="20"/>
              </w:rPr>
              <w:t>сточных вод абонентов</w:t>
            </w:r>
          </w:p>
        </w:tc>
      </w:tr>
      <w:tr w:rsidR="00087B77" w:rsidRPr="00AD7258" w:rsidTr="00220F3A">
        <w:trPr>
          <w:trHeight w:val="20"/>
        </w:trPr>
        <w:tc>
          <w:tcPr>
            <w:tcW w:w="0" w:type="auto"/>
            <w:shd w:val="clear" w:color="auto" w:fill="auto"/>
            <w:tcMar>
              <w:left w:w="57" w:type="dxa"/>
              <w:right w:w="57" w:type="dxa"/>
            </w:tcMar>
            <w:vAlign w:val="center"/>
          </w:tcPr>
          <w:p w:rsidR="00220F3A" w:rsidRPr="00AD7258" w:rsidRDefault="00220F3A" w:rsidP="00093E8A">
            <w:pPr>
              <w:jc w:val="center"/>
              <w:rPr>
                <w:sz w:val="20"/>
                <w:szCs w:val="20"/>
              </w:rPr>
            </w:pPr>
            <w:r w:rsidRPr="00AD7258">
              <w:rPr>
                <w:sz w:val="20"/>
                <w:szCs w:val="20"/>
              </w:rPr>
              <w:t>2</w:t>
            </w:r>
          </w:p>
        </w:tc>
        <w:tc>
          <w:tcPr>
            <w:tcW w:w="0" w:type="auto"/>
            <w:shd w:val="clear" w:color="auto" w:fill="auto"/>
            <w:tcMar>
              <w:left w:w="57" w:type="dxa"/>
              <w:right w:w="57" w:type="dxa"/>
            </w:tcMar>
            <w:vAlign w:val="center"/>
          </w:tcPr>
          <w:p w:rsidR="00220F3A" w:rsidRPr="00AD7258" w:rsidRDefault="00220F3A" w:rsidP="00093E8A">
            <w:pPr>
              <w:jc w:val="center"/>
              <w:rPr>
                <w:sz w:val="20"/>
                <w:szCs w:val="20"/>
              </w:rPr>
            </w:pPr>
            <w:r w:rsidRPr="00AD7258">
              <w:rPr>
                <w:sz w:val="20"/>
                <w:szCs w:val="20"/>
              </w:rPr>
              <w:t>Общество с ограниченной ответственностью «Водоканал»</w:t>
            </w:r>
          </w:p>
        </w:tc>
        <w:tc>
          <w:tcPr>
            <w:tcW w:w="0" w:type="auto"/>
            <w:shd w:val="clear" w:color="auto" w:fill="auto"/>
            <w:tcMar>
              <w:left w:w="57" w:type="dxa"/>
              <w:right w:w="57" w:type="dxa"/>
            </w:tcMar>
            <w:vAlign w:val="center"/>
          </w:tcPr>
          <w:p w:rsidR="00220F3A" w:rsidRPr="00AD7258" w:rsidRDefault="00220F3A" w:rsidP="00220F3A">
            <w:pPr>
              <w:jc w:val="center"/>
              <w:rPr>
                <w:sz w:val="20"/>
                <w:szCs w:val="20"/>
              </w:rPr>
            </w:pPr>
            <w:r w:rsidRPr="00AD7258">
              <w:rPr>
                <w:sz w:val="20"/>
                <w:szCs w:val="20"/>
              </w:rPr>
              <w:t>ООО «Водоканал»</w:t>
            </w:r>
          </w:p>
        </w:tc>
        <w:tc>
          <w:tcPr>
            <w:tcW w:w="0" w:type="auto"/>
            <w:shd w:val="clear" w:color="auto" w:fill="auto"/>
            <w:tcMar>
              <w:left w:w="57" w:type="dxa"/>
              <w:right w:w="57" w:type="dxa"/>
            </w:tcMar>
            <w:vAlign w:val="center"/>
          </w:tcPr>
          <w:p w:rsidR="00220F3A" w:rsidRPr="00AD7258" w:rsidRDefault="00220F3A" w:rsidP="00093E8A">
            <w:pPr>
              <w:jc w:val="center"/>
              <w:rPr>
                <w:sz w:val="20"/>
                <w:szCs w:val="20"/>
              </w:rPr>
            </w:pPr>
            <w:r w:rsidRPr="00AD7258">
              <w:rPr>
                <w:sz w:val="20"/>
                <w:szCs w:val="20"/>
              </w:rPr>
              <w:t>188544, Ленинградская область, г. Сосновый Бор, ул. Петра Великого, д. 9 помещение 66, офис 214</w:t>
            </w:r>
          </w:p>
          <w:p w:rsidR="00100FC8" w:rsidRPr="00AD7258" w:rsidRDefault="00100FC8" w:rsidP="00100FC8">
            <w:pPr>
              <w:jc w:val="center"/>
              <w:rPr>
                <w:sz w:val="20"/>
                <w:szCs w:val="20"/>
              </w:rPr>
            </w:pPr>
            <w:r w:rsidRPr="00AD7258">
              <w:rPr>
                <w:sz w:val="20"/>
                <w:szCs w:val="20"/>
              </w:rPr>
              <w:t>(188540, Ленинградская область, город Сосновый Бор</w:t>
            </w:r>
          </w:p>
          <w:p w:rsidR="00100FC8" w:rsidRPr="00AD7258" w:rsidRDefault="00100FC8" w:rsidP="00100FC8">
            <w:pPr>
              <w:jc w:val="center"/>
              <w:rPr>
                <w:sz w:val="20"/>
                <w:szCs w:val="20"/>
              </w:rPr>
            </w:pPr>
            <w:r w:rsidRPr="00AD7258">
              <w:rPr>
                <w:sz w:val="20"/>
                <w:szCs w:val="20"/>
              </w:rPr>
              <w:t xml:space="preserve">ул. </w:t>
            </w:r>
            <w:proofErr w:type="spellStart"/>
            <w:r w:rsidRPr="00AD7258">
              <w:rPr>
                <w:sz w:val="20"/>
                <w:szCs w:val="20"/>
              </w:rPr>
              <w:t>Устьинская</w:t>
            </w:r>
            <w:proofErr w:type="spellEnd"/>
            <w:r w:rsidRPr="00AD7258">
              <w:rPr>
                <w:sz w:val="20"/>
                <w:szCs w:val="20"/>
              </w:rPr>
              <w:t>, д.6, а/я 170/6)</w:t>
            </w:r>
          </w:p>
        </w:tc>
        <w:tc>
          <w:tcPr>
            <w:tcW w:w="0" w:type="auto"/>
            <w:shd w:val="clear" w:color="auto" w:fill="auto"/>
            <w:tcMar>
              <w:left w:w="57" w:type="dxa"/>
              <w:right w:w="57" w:type="dxa"/>
            </w:tcMar>
            <w:vAlign w:val="center"/>
          </w:tcPr>
          <w:p w:rsidR="00220F3A" w:rsidRPr="00AD7258" w:rsidRDefault="00100FC8" w:rsidP="00093E8A">
            <w:pPr>
              <w:jc w:val="center"/>
              <w:rPr>
                <w:sz w:val="20"/>
                <w:szCs w:val="20"/>
              </w:rPr>
            </w:pPr>
            <w:r w:rsidRPr="00AD7258">
              <w:rPr>
                <w:sz w:val="20"/>
                <w:szCs w:val="20"/>
              </w:rPr>
              <w:t>4726003577</w:t>
            </w:r>
          </w:p>
          <w:p w:rsidR="00100FC8" w:rsidRPr="00AD7258" w:rsidRDefault="00100FC8" w:rsidP="00093E8A">
            <w:pPr>
              <w:jc w:val="center"/>
              <w:rPr>
                <w:sz w:val="20"/>
                <w:szCs w:val="20"/>
              </w:rPr>
            </w:pPr>
            <w:r w:rsidRPr="00AD7258">
              <w:rPr>
                <w:sz w:val="20"/>
                <w:szCs w:val="20"/>
              </w:rPr>
              <w:t>472601001</w:t>
            </w:r>
          </w:p>
        </w:tc>
        <w:tc>
          <w:tcPr>
            <w:tcW w:w="0" w:type="auto"/>
            <w:shd w:val="clear" w:color="auto" w:fill="auto"/>
            <w:tcMar>
              <w:left w:w="57" w:type="dxa"/>
              <w:right w:w="57" w:type="dxa"/>
            </w:tcMar>
            <w:vAlign w:val="center"/>
          </w:tcPr>
          <w:p w:rsidR="00220F3A" w:rsidRPr="00AD7258" w:rsidRDefault="00100FC8" w:rsidP="00093E8A">
            <w:pPr>
              <w:jc w:val="center"/>
              <w:rPr>
                <w:sz w:val="20"/>
                <w:szCs w:val="20"/>
              </w:rPr>
            </w:pPr>
            <w:r w:rsidRPr="00AD7258">
              <w:rPr>
                <w:sz w:val="20"/>
                <w:szCs w:val="20"/>
              </w:rPr>
              <w:t xml:space="preserve">Водоотведение, включая транспортировку и очистку </w:t>
            </w:r>
            <w:r w:rsidR="00087B77" w:rsidRPr="00AD7258">
              <w:rPr>
                <w:sz w:val="20"/>
                <w:szCs w:val="20"/>
              </w:rPr>
              <w:t xml:space="preserve">хозяйственно-бытовых </w:t>
            </w:r>
            <w:r w:rsidRPr="00AD7258">
              <w:rPr>
                <w:sz w:val="20"/>
                <w:szCs w:val="20"/>
              </w:rPr>
              <w:t>сточных вод абонентов</w:t>
            </w:r>
          </w:p>
        </w:tc>
      </w:tr>
      <w:tr w:rsidR="00087B77" w:rsidRPr="00AD7258" w:rsidTr="00220F3A">
        <w:trPr>
          <w:trHeight w:val="20"/>
        </w:trPr>
        <w:tc>
          <w:tcPr>
            <w:tcW w:w="0" w:type="auto"/>
            <w:shd w:val="clear" w:color="auto" w:fill="auto"/>
            <w:tcMar>
              <w:left w:w="57" w:type="dxa"/>
              <w:right w:w="57" w:type="dxa"/>
            </w:tcMar>
            <w:vAlign w:val="center"/>
          </w:tcPr>
          <w:p w:rsidR="00220F3A" w:rsidRPr="00AD7258" w:rsidRDefault="00100FC8" w:rsidP="00093E8A">
            <w:pPr>
              <w:jc w:val="center"/>
              <w:rPr>
                <w:sz w:val="20"/>
                <w:szCs w:val="20"/>
              </w:rPr>
            </w:pPr>
            <w:r w:rsidRPr="00AD7258">
              <w:rPr>
                <w:sz w:val="20"/>
                <w:szCs w:val="20"/>
              </w:rPr>
              <w:t>3</w:t>
            </w:r>
          </w:p>
        </w:tc>
        <w:tc>
          <w:tcPr>
            <w:tcW w:w="0" w:type="auto"/>
            <w:shd w:val="clear" w:color="auto" w:fill="auto"/>
            <w:tcMar>
              <w:left w:w="57" w:type="dxa"/>
              <w:right w:w="57" w:type="dxa"/>
            </w:tcMar>
            <w:vAlign w:val="center"/>
          </w:tcPr>
          <w:p w:rsidR="00220F3A" w:rsidRPr="00AD7258" w:rsidRDefault="00100FC8" w:rsidP="00100FC8">
            <w:pPr>
              <w:jc w:val="center"/>
              <w:rPr>
                <w:sz w:val="20"/>
                <w:szCs w:val="20"/>
              </w:rPr>
            </w:pPr>
            <w:r w:rsidRPr="00AD7258">
              <w:rPr>
                <w:sz w:val="20"/>
                <w:szCs w:val="20"/>
              </w:rPr>
              <w:t>Общество с ограниченной ответственностью «ГРАНД»</w:t>
            </w:r>
          </w:p>
        </w:tc>
        <w:tc>
          <w:tcPr>
            <w:tcW w:w="0" w:type="auto"/>
            <w:shd w:val="clear" w:color="auto" w:fill="auto"/>
            <w:tcMar>
              <w:left w:w="57" w:type="dxa"/>
              <w:right w:w="57" w:type="dxa"/>
            </w:tcMar>
            <w:vAlign w:val="center"/>
          </w:tcPr>
          <w:p w:rsidR="00220F3A" w:rsidRPr="00AD7258" w:rsidRDefault="00100FC8" w:rsidP="00093E8A">
            <w:pPr>
              <w:jc w:val="center"/>
              <w:rPr>
                <w:sz w:val="20"/>
                <w:szCs w:val="20"/>
              </w:rPr>
            </w:pPr>
            <w:r w:rsidRPr="00AD7258">
              <w:rPr>
                <w:sz w:val="20"/>
                <w:szCs w:val="20"/>
              </w:rPr>
              <w:t>ООО «ГРАНД»</w:t>
            </w:r>
          </w:p>
        </w:tc>
        <w:tc>
          <w:tcPr>
            <w:tcW w:w="0" w:type="auto"/>
            <w:shd w:val="clear" w:color="auto" w:fill="auto"/>
            <w:tcMar>
              <w:left w:w="57" w:type="dxa"/>
              <w:right w:w="57" w:type="dxa"/>
            </w:tcMar>
            <w:vAlign w:val="center"/>
          </w:tcPr>
          <w:p w:rsidR="00220F3A" w:rsidRPr="00AD7258" w:rsidRDefault="006929F9" w:rsidP="00093E8A">
            <w:pPr>
              <w:jc w:val="center"/>
              <w:rPr>
                <w:sz w:val="20"/>
                <w:szCs w:val="20"/>
              </w:rPr>
            </w:pPr>
            <w:r w:rsidRPr="00AD7258">
              <w:rPr>
                <w:sz w:val="20"/>
                <w:szCs w:val="20"/>
              </w:rPr>
              <w:t>188544, Ленинградская область, г. Сосновый Бор, ул. Петра Великого, д. 9, офис 422</w:t>
            </w:r>
          </w:p>
          <w:p w:rsidR="006929F9" w:rsidRPr="00AD7258" w:rsidRDefault="006929F9" w:rsidP="00093E8A">
            <w:pPr>
              <w:jc w:val="center"/>
              <w:rPr>
                <w:sz w:val="20"/>
                <w:szCs w:val="20"/>
              </w:rPr>
            </w:pPr>
            <w:r w:rsidRPr="00AD7258">
              <w:rPr>
                <w:sz w:val="20"/>
                <w:szCs w:val="20"/>
              </w:rPr>
              <w:t>(то же)</w:t>
            </w:r>
          </w:p>
        </w:tc>
        <w:tc>
          <w:tcPr>
            <w:tcW w:w="0" w:type="auto"/>
            <w:shd w:val="clear" w:color="auto" w:fill="auto"/>
            <w:tcMar>
              <w:left w:w="57" w:type="dxa"/>
              <w:right w:w="57" w:type="dxa"/>
            </w:tcMar>
            <w:vAlign w:val="center"/>
          </w:tcPr>
          <w:p w:rsidR="00220F3A" w:rsidRPr="00AD7258" w:rsidRDefault="006929F9" w:rsidP="00093E8A">
            <w:pPr>
              <w:jc w:val="center"/>
              <w:rPr>
                <w:sz w:val="20"/>
                <w:szCs w:val="20"/>
              </w:rPr>
            </w:pPr>
            <w:r w:rsidRPr="00AD7258">
              <w:rPr>
                <w:sz w:val="20"/>
                <w:szCs w:val="20"/>
              </w:rPr>
              <w:t>4714017430</w:t>
            </w:r>
          </w:p>
          <w:p w:rsidR="006929F9" w:rsidRPr="00AD7258" w:rsidRDefault="006929F9" w:rsidP="00093E8A">
            <w:pPr>
              <w:jc w:val="center"/>
              <w:rPr>
                <w:sz w:val="20"/>
                <w:szCs w:val="20"/>
              </w:rPr>
            </w:pPr>
            <w:r w:rsidRPr="00AD7258">
              <w:rPr>
                <w:sz w:val="20"/>
                <w:szCs w:val="20"/>
              </w:rPr>
              <w:t>472601001</w:t>
            </w:r>
          </w:p>
        </w:tc>
        <w:tc>
          <w:tcPr>
            <w:tcW w:w="0" w:type="auto"/>
            <w:shd w:val="clear" w:color="auto" w:fill="auto"/>
            <w:tcMar>
              <w:left w:w="57" w:type="dxa"/>
              <w:right w:w="57" w:type="dxa"/>
            </w:tcMar>
            <w:vAlign w:val="center"/>
          </w:tcPr>
          <w:p w:rsidR="00220F3A" w:rsidRPr="00AD7258" w:rsidRDefault="006929F9" w:rsidP="006929F9">
            <w:pPr>
              <w:jc w:val="center"/>
              <w:rPr>
                <w:sz w:val="20"/>
                <w:szCs w:val="20"/>
              </w:rPr>
            </w:pPr>
            <w:r w:rsidRPr="00AD7258">
              <w:rPr>
                <w:sz w:val="20"/>
                <w:szCs w:val="20"/>
              </w:rPr>
              <w:t>Транспортировка</w:t>
            </w:r>
            <w:r w:rsidR="00087B77" w:rsidRPr="00AD7258">
              <w:rPr>
                <w:sz w:val="20"/>
                <w:szCs w:val="20"/>
              </w:rPr>
              <w:t xml:space="preserve"> хозяйственно-бытовых</w:t>
            </w:r>
            <w:r w:rsidRPr="00AD7258">
              <w:rPr>
                <w:sz w:val="20"/>
                <w:szCs w:val="20"/>
              </w:rPr>
              <w:t xml:space="preserve"> сточных вод абонентов</w:t>
            </w:r>
          </w:p>
        </w:tc>
      </w:tr>
      <w:tr w:rsidR="00087B77" w:rsidRPr="00AD7258" w:rsidTr="00220F3A">
        <w:trPr>
          <w:trHeight w:val="20"/>
        </w:trPr>
        <w:tc>
          <w:tcPr>
            <w:tcW w:w="0" w:type="auto"/>
            <w:shd w:val="clear" w:color="auto" w:fill="auto"/>
            <w:tcMar>
              <w:left w:w="57" w:type="dxa"/>
              <w:right w:w="57" w:type="dxa"/>
            </w:tcMar>
            <w:vAlign w:val="center"/>
          </w:tcPr>
          <w:p w:rsidR="006908C4" w:rsidRPr="00AD7258" w:rsidRDefault="006908C4" w:rsidP="00093E8A">
            <w:pPr>
              <w:jc w:val="center"/>
              <w:rPr>
                <w:sz w:val="20"/>
                <w:szCs w:val="20"/>
              </w:rPr>
            </w:pPr>
            <w:r w:rsidRPr="00AD7258">
              <w:rPr>
                <w:sz w:val="20"/>
                <w:szCs w:val="20"/>
              </w:rPr>
              <w:t>4</w:t>
            </w:r>
          </w:p>
        </w:tc>
        <w:tc>
          <w:tcPr>
            <w:tcW w:w="0" w:type="auto"/>
            <w:shd w:val="clear" w:color="auto" w:fill="auto"/>
            <w:tcMar>
              <w:left w:w="57" w:type="dxa"/>
              <w:right w:w="57" w:type="dxa"/>
            </w:tcMar>
            <w:vAlign w:val="center"/>
          </w:tcPr>
          <w:p w:rsidR="006908C4" w:rsidRPr="00AD7258" w:rsidRDefault="006908C4" w:rsidP="00087B77">
            <w:pPr>
              <w:jc w:val="center"/>
              <w:rPr>
                <w:sz w:val="20"/>
                <w:szCs w:val="20"/>
              </w:rPr>
            </w:pPr>
            <w:r w:rsidRPr="00AD7258">
              <w:rPr>
                <w:sz w:val="20"/>
                <w:szCs w:val="20"/>
              </w:rPr>
              <w:t xml:space="preserve">Сосновоборское муниципальное унитарное предприятие </w:t>
            </w:r>
            <w:r w:rsidR="00087B77" w:rsidRPr="00AD7258">
              <w:rPr>
                <w:sz w:val="20"/>
                <w:szCs w:val="20"/>
              </w:rPr>
              <w:t>«Водоканал»</w:t>
            </w:r>
          </w:p>
        </w:tc>
        <w:tc>
          <w:tcPr>
            <w:tcW w:w="0" w:type="auto"/>
            <w:shd w:val="clear" w:color="auto" w:fill="auto"/>
            <w:tcMar>
              <w:left w:w="57" w:type="dxa"/>
              <w:right w:w="57" w:type="dxa"/>
            </w:tcMar>
            <w:vAlign w:val="center"/>
          </w:tcPr>
          <w:p w:rsidR="00087B77" w:rsidRPr="00AD7258" w:rsidRDefault="00087B77" w:rsidP="00093E8A">
            <w:pPr>
              <w:jc w:val="center"/>
              <w:rPr>
                <w:sz w:val="20"/>
                <w:szCs w:val="20"/>
              </w:rPr>
            </w:pPr>
            <w:r w:rsidRPr="00AD7258">
              <w:rPr>
                <w:sz w:val="20"/>
                <w:szCs w:val="20"/>
              </w:rPr>
              <w:t xml:space="preserve">СМУП </w:t>
            </w:r>
          </w:p>
          <w:p w:rsidR="006908C4" w:rsidRPr="00AD7258" w:rsidRDefault="00087B77" w:rsidP="00093E8A">
            <w:pPr>
              <w:jc w:val="center"/>
              <w:rPr>
                <w:sz w:val="20"/>
                <w:szCs w:val="20"/>
              </w:rPr>
            </w:pPr>
            <w:r w:rsidRPr="00AD7258">
              <w:rPr>
                <w:sz w:val="20"/>
                <w:szCs w:val="20"/>
              </w:rPr>
              <w:t>«Водоканал»</w:t>
            </w:r>
          </w:p>
        </w:tc>
        <w:tc>
          <w:tcPr>
            <w:tcW w:w="0" w:type="auto"/>
            <w:shd w:val="clear" w:color="auto" w:fill="auto"/>
            <w:tcMar>
              <w:left w:w="57" w:type="dxa"/>
              <w:right w:w="57" w:type="dxa"/>
            </w:tcMar>
            <w:vAlign w:val="center"/>
          </w:tcPr>
          <w:p w:rsidR="00087B77" w:rsidRPr="00AD7258" w:rsidRDefault="00087B77" w:rsidP="00087B77">
            <w:pPr>
              <w:jc w:val="center"/>
              <w:rPr>
                <w:sz w:val="20"/>
                <w:szCs w:val="20"/>
              </w:rPr>
            </w:pPr>
            <w:r w:rsidRPr="00AD7258">
              <w:rPr>
                <w:sz w:val="20"/>
                <w:szCs w:val="20"/>
              </w:rPr>
              <w:t xml:space="preserve"> 188540, Ленинградская область, город Сосновый Бор</w:t>
            </w:r>
          </w:p>
          <w:p w:rsidR="006908C4" w:rsidRPr="00AD7258" w:rsidRDefault="00087B77" w:rsidP="00087B77">
            <w:pPr>
              <w:jc w:val="center"/>
              <w:rPr>
                <w:sz w:val="20"/>
                <w:szCs w:val="20"/>
              </w:rPr>
            </w:pPr>
            <w:r w:rsidRPr="00AD7258">
              <w:rPr>
                <w:sz w:val="20"/>
                <w:szCs w:val="20"/>
              </w:rPr>
              <w:t xml:space="preserve">ул. </w:t>
            </w:r>
            <w:proofErr w:type="spellStart"/>
            <w:r w:rsidRPr="00AD7258">
              <w:rPr>
                <w:sz w:val="20"/>
                <w:szCs w:val="20"/>
              </w:rPr>
              <w:t>Устьинская</w:t>
            </w:r>
            <w:proofErr w:type="spellEnd"/>
            <w:r w:rsidRPr="00AD7258">
              <w:rPr>
                <w:sz w:val="20"/>
                <w:szCs w:val="20"/>
              </w:rPr>
              <w:t>, д.6, а/я 694</w:t>
            </w:r>
          </w:p>
          <w:p w:rsidR="00087B77" w:rsidRPr="00AD7258" w:rsidRDefault="00087B77" w:rsidP="00087B77">
            <w:pPr>
              <w:jc w:val="center"/>
              <w:rPr>
                <w:sz w:val="20"/>
                <w:szCs w:val="20"/>
              </w:rPr>
            </w:pPr>
            <w:r w:rsidRPr="00AD7258">
              <w:rPr>
                <w:sz w:val="20"/>
                <w:szCs w:val="20"/>
              </w:rPr>
              <w:t>(то же)</w:t>
            </w:r>
          </w:p>
        </w:tc>
        <w:tc>
          <w:tcPr>
            <w:tcW w:w="0" w:type="auto"/>
            <w:shd w:val="clear" w:color="auto" w:fill="auto"/>
            <w:tcMar>
              <w:left w:w="57" w:type="dxa"/>
              <w:right w:w="57" w:type="dxa"/>
            </w:tcMar>
            <w:vAlign w:val="center"/>
          </w:tcPr>
          <w:p w:rsidR="006908C4" w:rsidRPr="00AD7258" w:rsidRDefault="00087B77" w:rsidP="00093E8A">
            <w:pPr>
              <w:jc w:val="center"/>
              <w:rPr>
                <w:sz w:val="20"/>
                <w:szCs w:val="20"/>
              </w:rPr>
            </w:pPr>
            <w:r w:rsidRPr="00AD7258">
              <w:rPr>
                <w:sz w:val="20"/>
                <w:szCs w:val="20"/>
              </w:rPr>
              <w:t>4714017631</w:t>
            </w:r>
          </w:p>
          <w:p w:rsidR="00087B77" w:rsidRPr="00AD7258" w:rsidRDefault="00087B77" w:rsidP="00093E8A">
            <w:pPr>
              <w:jc w:val="center"/>
              <w:rPr>
                <w:sz w:val="20"/>
                <w:szCs w:val="20"/>
              </w:rPr>
            </w:pPr>
            <w:r w:rsidRPr="00AD7258">
              <w:rPr>
                <w:sz w:val="20"/>
                <w:szCs w:val="20"/>
              </w:rPr>
              <w:t>472601001</w:t>
            </w:r>
          </w:p>
        </w:tc>
        <w:tc>
          <w:tcPr>
            <w:tcW w:w="0" w:type="auto"/>
            <w:shd w:val="clear" w:color="auto" w:fill="auto"/>
            <w:tcMar>
              <w:left w:w="57" w:type="dxa"/>
              <w:right w:w="57" w:type="dxa"/>
            </w:tcMar>
            <w:vAlign w:val="center"/>
          </w:tcPr>
          <w:p w:rsidR="006908C4" w:rsidRPr="00AD7258" w:rsidRDefault="0080379E" w:rsidP="006929F9">
            <w:pPr>
              <w:jc w:val="center"/>
              <w:rPr>
                <w:sz w:val="20"/>
                <w:szCs w:val="20"/>
              </w:rPr>
            </w:pPr>
            <w:r w:rsidRPr="00AD7258">
              <w:rPr>
                <w:sz w:val="20"/>
                <w:szCs w:val="20"/>
              </w:rPr>
              <w:t>-*</w:t>
            </w:r>
          </w:p>
        </w:tc>
      </w:tr>
    </w:tbl>
    <w:p w:rsidR="0080379E" w:rsidRPr="00AD7258" w:rsidRDefault="0080379E" w:rsidP="00851AE6">
      <w:pPr>
        <w:pStyle w:val="a6"/>
        <w:spacing w:before="0"/>
        <w:ind w:firstLine="0"/>
        <w:rPr>
          <w:sz w:val="20"/>
          <w:szCs w:val="20"/>
        </w:rPr>
      </w:pPr>
      <w:r w:rsidRPr="00AD7258">
        <w:rPr>
          <w:sz w:val="20"/>
          <w:szCs w:val="20"/>
        </w:rPr>
        <w:t>*</w:t>
      </w:r>
      <w:r w:rsidR="00535FF9">
        <w:rPr>
          <w:sz w:val="20"/>
          <w:szCs w:val="20"/>
        </w:rPr>
        <w:t xml:space="preserve"> - </w:t>
      </w:r>
      <w:r w:rsidRPr="00AD7258">
        <w:rPr>
          <w:sz w:val="20"/>
          <w:szCs w:val="20"/>
        </w:rPr>
        <w:t xml:space="preserve">СМУП </w:t>
      </w:r>
      <w:r w:rsidR="002E52F3" w:rsidRPr="00AD7258">
        <w:rPr>
          <w:sz w:val="20"/>
          <w:szCs w:val="20"/>
        </w:rPr>
        <w:t xml:space="preserve">«Водоканал» </w:t>
      </w:r>
      <w:r w:rsidRPr="00AD7258">
        <w:rPr>
          <w:sz w:val="20"/>
          <w:szCs w:val="20"/>
        </w:rPr>
        <w:t xml:space="preserve">осуществляет </w:t>
      </w:r>
      <w:r w:rsidR="00535FF9">
        <w:rPr>
          <w:sz w:val="20"/>
          <w:szCs w:val="20"/>
        </w:rPr>
        <w:t>транспортировку</w:t>
      </w:r>
      <w:r w:rsidR="002E75B8">
        <w:rPr>
          <w:sz w:val="20"/>
          <w:szCs w:val="20"/>
        </w:rPr>
        <w:t xml:space="preserve"> и очистку</w:t>
      </w:r>
      <w:r w:rsidR="00535FF9">
        <w:rPr>
          <w:sz w:val="20"/>
          <w:szCs w:val="20"/>
        </w:rPr>
        <w:t xml:space="preserve"> поверхностных сточных вод</w:t>
      </w:r>
    </w:p>
    <w:p w:rsidR="00991474" w:rsidRPr="00AD7258" w:rsidRDefault="00991474" w:rsidP="00991474">
      <w:pPr>
        <w:pStyle w:val="a6"/>
      </w:pPr>
      <w:r w:rsidRPr="00AD7258">
        <w:t xml:space="preserve">Регулируемые виды деятельности в сфере водоотведения на территории </w:t>
      </w:r>
      <w:r w:rsidR="009730BE" w:rsidRPr="00AD7258">
        <w:t>МО Сосновоборский ГО</w:t>
      </w:r>
      <w:r w:rsidRPr="00AD7258">
        <w:t xml:space="preserve"> осуществля</w:t>
      </w:r>
      <w:r w:rsidR="00397464" w:rsidRPr="00AD7258">
        <w:t>ю</w:t>
      </w:r>
      <w:r w:rsidRPr="00AD7258">
        <w:t xml:space="preserve">т </w:t>
      </w:r>
      <w:r w:rsidR="006929F9" w:rsidRPr="00AD7258">
        <w:t>три</w:t>
      </w:r>
      <w:r w:rsidRPr="00AD7258">
        <w:t xml:space="preserve"> организаци</w:t>
      </w:r>
      <w:r w:rsidR="006929F9" w:rsidRPr="00AD7258">
        <w:t>и</w:t>
      </w:r>
      <w:r w:rsidRPr="00AD7258">
        <w:t xml:space="preserve"> – </w:t>
      </w:r>
      <w:r w:rsidR="00951D18" w:rsidRPr="00AD7258">
        <w:t>АО «Концерн Росэнергоатом» филиал «Ленинградская атомная станция»</w:t>
      </w:r>
      <w:r w:rsidR="007C43DF" w:rsidRPr="00AD7258">
        <w:t>, ООО «Водоканал» и ООО «ГРАНД»</w:t>
      </w:r>
      <w:r w:rsidR="00397464" w:rsidRPr="00AD7258">
        <w:t>.</w:t>
      </w:r>
    </w:p>
    <w:p w:rsidR="00991474" w:rsidRPr="00AD7258" w:rsidRDefault="00991474" w:rsidP="00991474">
      <w:pPr>
        <w:pStyle w:val="a6"/>
      </w:pPr>
      <w:r w:rsidRPr="00AD7258">
        <w:t xml:space="preserve">В эксплуатационной зоне </w:t>
      </w:r>
      <w:r w:rsidR="007C43DF" w:rsidRPr="00AD7258">
        <w:t>Филиал АО «Концерн Росэнергоатом» «Ленинградская атомная станция»</w:t>
      </w:r>
      <w:r w:rsidRPr="00AD7258">
        <w:t xml:space="preserve"> находятся </w:t>
      </w:r>
      <w:r w:rsidR="008D1619" w:rsidRPr="00AD7258">
        <w:t xml:space="preserve">КНС и </w:t>
      </w:r>
      <w:r w:rsidR="007C43DF" w:rsidRPr="00AD7258">
        <w:t>сети водоотведения</w:t>
      </w:r>
      <w:r w:rsidRPr="00AD7258">
        <w:t xml:space="preserve">, посредством которых обеспечивается </w:t>
      </w:r>
      <w:r w:rsidR="00CC6E29" w:rsidRPr="00AD7258">
        <w:t>транспортировка сточных вод от</w:t>
      </w:r>
      <w:r w:rsidRPr="00AD7258">
        <w:t xml:space="preserve"> </w:t>
      </w:r>
      <w:r w:rsidR="009730BE" w:rsidRPr="00AD7258">
        <w:t xml:space="preserve">основной площадки Ленинградской АЭС и </w:t>
      </w:r>
      <w:r w:rsidR="009730BE" w:rsidRPr="00AD7258">
        <w:lastRenderedPageBreak/>
        <w:t xml:space="preserve">абонентов промышленной зоны, расположенных в южной части </w:t>
      </w:r>
      <w:r w:rsidRPr="00AD7258">
        <w:t xml:space="preserve">территории </w:t>
      </w:r>
      <w:r w:rsidR="00C5432A" w:rsidRPr="00AD7258">
        <w:t>МО Сосновоборский ГО</w:t>
      </w:r>
      <w:r w:rsidRPr="00AD7258">
        <w:t>.</w:t>
      </w:r>
    </w:p>
    <w:p w:rsidR="00CC6E29" w:rsidRPr="00AD7258" w:rsidRDefault="00C5432A" w:rsidP="00991474">
      <w:pPr>
        <w:pStyle w:val="a6"/>
      </w:pPr>
      <w:r w:rsidRPr="00AD7258">
        <w:t>В эксплуатационной зоне ООО «Водоканал» находится значител</w:t>
      </w:r>
      <w:r w:rsidR="00CC6E29" w:rsidRPr="00AD7258">
        <w:t>ьная часть сетей водоотведения, КНС и КОС, посредством которых обеспечивается водоотведение населения, организаций и предприятий, расположенных на всей территории МО Сосновоборский ГО.</w:t>
      </w:r>
    </w:p>
    <w:p w:rsidR="00C5432A" w:rsidRPr="00AD7258" w:rsidRDefault="00CC6E29" w:rsidP="00991474">
      <w:pPr>
        <w:pStyle w:val="a6"/>
      </w:pPr>
      <w:r w:rsidRPr="00AD7258">
        <w:t xml:space="preserve"> В эксплуатационной зоне ООО «ГРАНД» находится часть сетей водоотведения, посредством которых осуществляется транспортировка сточных вод от абонентов, расположенных </w:t>
      </w:r>
      <w:r w:rsidR="001324F9" w:rsidRPr="00AD7258">
        <w:t xml:space="preserve">по адресу ул. Мира, 1 </w:t>
      </w:r>
      <w:r w:rsidRPr="00AD7258">
        <w:t>на территории МО Сосновоборский ГО.</w:t>
      </w:r>
    </w:p>
    <w:p w:rsidR="0080379E" w:rsidRPr="00AD7258" w:rsidRDefault="00791D9A" w:rsidP="00991474">
      <w:pPr>
        <w:pStyle w:val="a6"/>
      </w:pPr>
      <w:bookmarkStart w:id="20" w:name="_Hlk86650641"/>
      <w:r w:rsidRPr="00791D9A">
        <w:t xml:space="preserve">          Эксплуатацию объектов дренажно-ливневой канализации (далее – ДЛК) осуществляет СМУП «ВОДОКАНАЛ» на основании муниципального контракта</w:t>
      </w:r>
      <w:r w:rsidR="00D5004C" w:rsidRPr="00AD7258">
        <w:t>.</w:t>
      </w:r>
    </w:p>
    <w:p w:rsidR="00147316" w:rsidRPr="00AD7258" w:rsidRDefault="00147316" w:rsidP="00147316">
      <w:pPr>
        <w:pStyle w:val="a6"/>
      </w:pPr>
      <w:r w:rsidRPr="00AD7258">
        <w:t>В соответствии с ФЗ РФ от 07.12.2011 № 416-ФЗ на момент настоящей актуализации Схемы водоотведения МО Сосновоборский ГО Ленинградской области на период до 2048 года постановлением администрации МО Сосновоборский ГО от 10.04.2015 г. №1092 «О наделении организаций, осуществляющих холодное водоснабжение и водоотведение, статусом гарантирующей организации» (а также постановлениями от 27.04.2015 г. №1218 и от 20.08.2020 №1655 «О внесении изменений в постановление администрации Сосновоборского городского округа от 10.04.2015 № 1092») статусом гарантирующих организаций, осуществляющих  водоотведение на территории МО Сосновоборский ГО наделены следующие организации:</w:t>
      </w:r>
    </w:p>
    <w:p w:rsidR="00147316" w:rsidRPr="00AD7258" w:rsidRDefault="00851AE6" w:rsidP="000D5205">
      <w:pPr>
        <w:pStyle w:val="a6"/>
        <w:numPr>
          <w:ilvl w:val="0"/>
          <w:numId w:val="43"/>
        </w:numPr>
      </w:pPr>
      <w:r w:rsidRPr="00AD7258">
        <w:t xml:space="preserve">АО «Концерн Росэнергоатом» филиал «Ленинградская атомная станция» </w:t>
      </w:r>
      <w:r w:rsidR="00147316" w:rsidRPr="00AD7258">
        <w:t xml:space="preserve">(часть централизованной системы водоотведения в границах МО Сосновоборский ГО Ленинградской области, находящаяся в собственности и эксплуатации АО «Концерн Росэнергоатом» «Ленинградская атомная станция» от «ФГУП «НИТИ </w:t>
      </w:r>
      <w:proofErr w:type="spellStart"/>
      <w:r w:rsidR="00147316" w:rsidRPr="00AD7258">
        <w:t>им.А.П.Александрова</w:t>
      </w:r>
      <w:proofErr w:type="spellEnd"/>
      <w:r w:rsidR="00147316" w:rsidRPr="00AD7258">
        <w:t xml:space="preserve">», ул. </w:t>
      </w:r>
      <w:proofErr w:type="spellStart"/>
      <w:r w:rsidR="00147316" w:rsidRPr="00AD7258">
        <w:t>Копорское</w:t>
      </w:r>
      <w:proofErr w:type="spellEnd"/>
      <w:r w:rsidR="00147316" w:rsidRPr="00AD7258">
        <w:t xml:space="preserve"> шоссе д.72 вдоль берега Финского залива до комплекса очистных сооружений по адресу ул.</w:t>
      </w:r>
      <w:r w:rsidR="00385741" w:rsidRPr="00AD7258">
        <w:t xml:space="preserve"> </w:t>
      </w:r>
      <w:proofErr w:type="spellStart"/>
      <w:r w:rsidR="00147316" w:rsidRPr="00AD7258">
        <w:t>Устьинская</w:t>
      </w:r>
      <w:proofErr w:type="spellEnd"/>
      <w:r w:rsidR="00147316" w:rsidRPr="00AD7258">
        <w:t>, д.6);</w:t>
      </w:r>
    </w:p>
    <w:p w:rsidR="00147316" w:rsidRPr="00AD7258" w:rsidRDefault="00147316" w:rsidP="000D5205">
      <w:pPr>
        <w:pStyle w:val="a6"/>
        <w:numPr>
          <w:ilvl w:val="0"/>
          <w:numId w:val="43"/>
        </w:numPr>
      </w:pPr>
      <w:r w:rsidRPr="00AD7258">
        <w:t xml:space="preserve">ООО «Водоканал» </w:t>
      </w:r>
      <w:r w:rsidR="00385741" w:rsidRPr="00AD7258">
        <w:t xml:space="preserve">(часть централизованной системы водоотведения в границах МО Сосновоборский ГО Ленинградской области, принадлежащей МО Сосновоборский ГО Ленинградской области, </w:t>
      </w:r>
      <w:r w:rsidR="00851AE6" w:rsidRPr="00AD7258">
        <w:t xml:space="preserve">переданной в эксплуатацию ООО «Водоканал» на основании концессионного соглашения в отношении отдельных объектов водоснабжения, водоотведения, предназначенных для водоснабжения и водоотведения от 28.07.2020г., </w:t>
      </w:r>
      <w:r w:rsidR="00385741" w:rsidRPr="00AD7258">
        <w:t xml:space="preserve"> от ОАО «УПП», </w:t>
      </w:r>
      <w:proofErr w:type="spellStart"/>
      <w:r w:rsidR="00385741" w:rsidRPr="00AD7258">
        <w:t>Копорское</w:t>
      </w:r>
      <w:proofErr w:type="spellEnd"/>
      <w:r w:rsidR="00385741" w:rsidRPr="00AD7258">
        <w:t xml:space="preserve"> шоссе, д.56 включая иные канализационные сети, находящиеся в собственности и эксплуатации ООО «Водоканал» включая комплекс очистных сооружений по адресу: ул. </w:t>
      </w:r>
      <w:proofErr w:type="spellStart"/>
      <w:r w:rsidR="00385741" w:rsidRPr="00AD7258">
        <w:t>Устьинская</w:t>
      </w:r>
      <w:proofErr w:type="spellEnd"/>
      <w:r w:rsidR="00385741" w:rsidRPr="00AD7258">
        <w:t>, д.6</w:t>
      </w:r>
      <w:r w:rsidRPr="00AD7258">
        <w:t>);</w:t>
      </w:r>
    </w:p>
    <w:p w:rsidR="00147316" w:rsidRPr="00AD7258" w:rsidRDefault="00147316" w:rsidP="000D5205">
      <w:pPr>
        <w:pStyle w:val="a6"/>
        <w:numPr>
          <w:ilvl w:val="0"/>
          <w:numId w:val="43"/>
        </w:numPr>
      </w:pPr>
      <w:r w:rsidRPr="00AD7258">
        <w:t>ООО «ГРАНД» (</w:t>
      </w:r>
      <w:r w:rsidR="00385741" w:rsidRPr="00AD7258">
        <w:t>отдельная централизованная система водоотведения в границах МО Сосновоборский ГО Ленинградской области, находящаяся в собственности ООО «</w:t>
      </w:r>
      <w:proofErr w:type="spellStart"/>
      <w:r w:rsidR="00385741" w:rsidRPr="00AD7258">
        <w:t>ДиЛаС</w:t>
      </w:r>
      <w:proofErr w:type="spellEnd"/>
      <w:r w:rsidR="00385741" w:rsidRPr="00AD7258">
        <w:t xml:space="preserve"> СБ» и переданной на основании договора аренды для управления ООО «ГРАНД» от выпуска трубы </w:t>
      </w:r>
      <w:proofErr w:type="spellStart"/>
      <w:r w:rsidR="00385741" w:rsidRPr="00AD7258">
        <w:t>Ду</w:t>
      </w:r>
      <w:proofErr w:type="spellEnd"/>
      <w:r w:rsidR="00385741" w:rsidRPr="00AD7258">
        <w:t xml:space="preserve"> 300 мм по адресу: ул. Мира, д.1 в </w:t>
      </w:r>
      <w:proofErr w:type="spellStart"/>
      <w:r w:rsidR="00385741" w:rsidRPr="00AD7258">
        <w:t>хозбытовой</w:t>
      </w:r>
      <w:proofErr w:type="spellEnd"/>
      <w:r w:rsidR="00385741" w:rsidRPr="00AD7258">
        <w:t xml:space="preserve"> коллектор </w:t>
      </w:r>
      <w:proofErr w:type="spellStart"/>
      <w:r w:rsidR="00385741" w:rsidRPr="00AD7258">
        <w:t>Ду</w:t>
      </w:r>
      <w:proofErr w:type="spellEnd"/>
      <w:r w:rsidR="00385741" w:rsidRPr="00AD7258">
        <w:t xml:space="preserve"> 500 мм в колодце КК-5 находящимся рядом с проезжей частью дороги вблизи территории ЗАО «НХК» по адресу: ул. Мира, д.1»</w:t>
      </w:r>
      <w:r w:rsidRPr="00AD7258">
        <w:t xml:space="preserve">). </w:t>
      </w:r>
    </w:p>
    <w:p w:rsidR="00851AE6" w:rsidRPr="00AD7258" w:rsidRDefault="00147316" w:rsidP="00851AE6">
      <w:pPr>
        <w:pStyle w:val="a6"/>
      </w:pPr>
      <w:r w:rsidRPr="00AD7258">
        <w:t xml:space="preserve">В перспективном периоде (начиная с ~2022г.) на территории </w:t>
      </w:r>
      <w:r w:rsidR="00851AE6" w:rsidRPr="00AD7258">
        <w:t xml:space="preserve">АО «Концерн Росэнергоатом» филиал «Ленинградская атомная станция» </w:t>
      </w:r>
      <w:r w:rsidRPr="00AD7258">
        <w:t xml:space="preserve">эксплуатацию объектов </w:t>
      </w:r>
      <w:r w:rsidR="00385741" w:rsidRPr="00AD7258">
        <w:t>централизованной системы водоотведения</w:t>
      </w:r>
      <w:r w:rsidRPr="00AD7258">
        <w:t xml:space="preserve"> будет осуществлять </w:t>
      </w:r>
      <w:r w:rsidR="00851AE6" w:rsidRPr="00AD7258">
        <w:t>филиал ООО «</w:t>
      </w:r>
      <w:proofErr w:type="spellStart"/>
      <w:r w:rsidR="00851AE6" w:rsidRPr="00AD7258">
        <w:t>АтомТеплоЭлектроСеть</w:t>
      </w:r>
      <w:proofErr w:type="spellEnd"/>
      <w:r w:rsidR="00851AE6" w:rsidRPr="00AD7258">
        <w:t xml:space="preserve"> в г. Сосновый Бор».</w:t>
      </w:r>
    </w:p>
    <w:p w:rsidR="00147316" w:rsidRPr="00AD7258" w:rsidRDefault="00851AE6" w:rsidP="00147316">
      <w:pPr>
        <w:pStyle w:val="a6"/>
      </w:pPr>
      <w:r w:rsidRPr="00AD7258">
        <w:lastRenderedPageBreak/>
        <w:t>Филиал ООО «</w:t>
      </w:r>
      <w:proofErr w:type="spellStart"/>
      <w:r w:rsidRPr="00AD7258">
        <w:t>АтомТеплоЭлектроСеть</w:t>
      </w:r>
      <w:proofErr w:type="spellEnd"/>
      <w:r w:rsidRPr="00AD7258">
        <w:t xml:space="preserve"> в г. Сосновый Бор» </w:t>
      </w:r>
      <w:r w:rsidR="00147316" w:rsidRPr="00AD7258">
        <w:t xml:space="preserve">ООО «АТЭС» создан на основании решения общего собрания участников ООО «АТЭС» от 25.06.2021 №95 и действует </w:t>
      </w:r>
      <w:r w:rsidR="00385741" w:rsidRPr="00AD7258">
        <w:t>в соответствии с Гражданским Кодексом</w:t>
      </w:r>
      <w:r w:rsidR="00147316" w:rsidRPr="00AD7258">
        <w:t xml:space="preserve"> Российской Федерации, Уставом ООО «АТЭС», другими правовыми актами и Положением о </w:t>
      </w:r>
      <w:r w:rsidRPr="00AD7258">
        <w:t>филиале ООО «</w:t>
      </w:r>
      <w:proofErr w:type="spellStart"/>
      <w:r w:rsidRPr="00AD7258">
        <w:t>АтомТеплоЭлектроСеть</w:t>
      </w:r>
      <w:proofErr w:type="spellEnd"/>
      <w:r w:rsidRPr="00AD7258">
        <w:t xml:space="preserve"> в г. Сосновый Бор». </w:t>
      </w:r>
      <w:r w:rsidR="00147316" w:rsidRPr="00AD7258">
        <w:t>ООО «АТЭС» – специализированная дочерняя компания АО «Концерн Росэнергоатом» по работе на розничных рынках энергоресурсов.</w:t>
      </w:r>
    </w:p>
    <w:p w:rsidR="00851AE6" w:rsidRPr="00AD7258" w:rsidRDefault="00147316" w:rsidP="00851AE6">
      <w:pPr>
        <w:pStyle w:val="a6"/>
      </w:pPr>
      <w:r w:rsidRPr="00AD7258">
        <w:t xml:space="preserve">Следовательно, статусом гарантирующей организации начиная с ~2022г. в границах </w:t>
      </w:r>
      <w:r w:rsidR="00851AE6" w:rsidRPr="00AD7258">
        <w:t xml:space="preserve">АО «Концерн Росэнергоатом» филиал «Ленинградская атомная станция» </w:t>
      </w:r>
      <w:r w:rsidRPr="00AD7258">
        <w:t>(</w:t>
      </w:r>
      <w:r w:rsidR="00385741" w:rsidRPr="00AD7258">
        <w:t xml:space="preserve">часть централизованной системы водоотведения в границах МО Сосновоборский ГО Ленинградской области, находящаяся в собственности и эксплуатации АО «Концерн Росэнергоатом» «Ленинградская атомная станция» от «ФГУП «НИТИ </w:t>
      </w:r>
      <w:proofErr w:type="spellStart"/>
      <w:r w:rsidR="00385741" w:rsidRPr="00AD7258">
        <w:t>им.А.П.Александрова</w:t>
      </w:r>
      <w:proofErr w:type="spellEnd"/>
      <w:r w:rsidR="00385741" w:rsidRPr="00AD7258">
        <w:t xml:space="preserve">», ул. </w:t>
      </w:r>
      <w:proofErr w:type="spellStart"/>
      <w:r w:rsidR="00385741" w:rsidRPr="00AD7258">
        <w:t>Копорское</w:t>
      </w:r>
      <w:proofErr w:type="spellEnd"/>
      <w:r w:rsidR="00385741" w:rsidRPr="00AD7258">
        <w:t xml:space="preserve"> шоссе д.72 вдоль берега Финского залива до комплекса очистных сооружений по адресу ул. </w:t>
      </w:r>
      <w:proofErr w:type="spellStart"/>
      <w:r w:rsidR="00385741" w:rsidRPr="00AD7258">
        <w:t>Устьинская</w:t>
      </w:r>
      <w:proofErr w:type="spellEnd"/>
      <w:r w:rsidR="00385741" w:rsidRPr="00AD7258">
        <w:t>, д.6</w:t>
      </w:r>
      <w:r w:rsidRPr="00AD7258">
        <w:t xml:space="preserve">) следует наделить </w:t>
      </w:r>
      <w:r w:rsidR="00851AE6" w:rsidRPr="00AD7258">
        <w:t>филиал ООО «</w:t>
      </w:r>
      <w:proofErr w:type="spellStart"/>
      <w:r w:rsidR="00851AE6" w:rsidRPr="00AD7258">
        <w:t>АтомТеплоЭлектроСеть</w:t>
      </w:r>
      <w:proofErr w:type="spellEnd"/>
      <w:r w:rsidR="00851AE6" w:rsidRPr="00AD7258">
        <w:t xml:space="preserve"> в г. Сосновый Бор». </w:t>
      </w:r>
    </w:p>
    <w:p w:rsidR="00945F9C" w:rsidRPr="00AD7258" w:rsidRDefault="00945F9C" w:rsidP="00991474">
      <w:pPr>
        <w:pStyle w:val="a6"/>
      </w:pPr>
      <w:r w:rsidRPr="00AD7258">
        <w:t>На территории МО Сосновоборский ГО действует полная раздельная система водоотведения, предусматривающая раздельный сбор хозяйственно-бытовых и поверхностных сточных вод.</w:t>
      </w:r>
    </w:p>
    <w:bookmarkEnd w:id="20"/>
    <w:p w:rsidR="00991474" w:rsidRPr="00AD7258" w:rsidRDefault="009B777D" w:rsidP="00991474">
      <w:pPr>
        <w:pStyle w:val="a6"/>
      </w:pPr>
      <w:r w:rsidRPr="00AD7258">
        <w:t xml:space="preserve">Все объекты </w:t>
      </w:r>
      <w:r w:rsidR="00782CB6" w:rsidRPr="00AD7258">
        <w:t>централизованной системы</w:t>
      </w:r>
      <w:r w:rsidRPr="00AD7258">
        <w:t xml:space="preserve"> </w:t>
      </w:r>
      <w:r w:rsidR="00782CB6" w:rsidRPr="00AD7258">
        <w:t>водоотведения</w:t>
      </w:r>
      <w:r w:rsidRPr="00AD7258">
        <w:t xml:space="preserve"> </w:t>
      </w:r>
      <w:r w:rsidR="00945F9C" w:rsidRPr="00AD7258">
        <w:t xml:space="preserve">хозяйственно-бытовых сточных вод </w:t>
      </w:r>
      <w:r w:rsidRPr="00AD7258">
        <w:t xml:space="preserve">на территории </w:t>
      </w:r>
      <w:r w:rsidR="00CC6E29" w:rsidRPr="00AD7258">
        <w:t>МО Сосновоборский ГО</w:t>
      </w:r>
      <w:r w:rsidRPr="00AD7258">
        <w:t xml:space="preserve"> относятся к единой </w:t>
      </w:r>
      <w:r w:rsidR="00782CB6" w:rsidRPr="00AD7258">
        <w:t>технологической зоне</w:t>
      </w:r>
      <w:r w:rsidRPr="00AD7258">
        <w:t xml:space="preserve"> </w:t>
      </w:r>
      <w:r w:rsidR="00782CB6" w:rsidRPr="00AD7258">
        <w:t>хозяйственно-бытового водоотведения</w:t>
      </w:r>
      <w:r w:rsidRPr="00AD7258">
        <w:t xml:space="preserve"> и включа</w:t>
      </w:r>
      <w:r w:rsidR="00644095">
        <w:t>ю</w:t>
      </w:r>
      <w:r w:rsidRPr="00AD7258">
        <w:t>т:</w:t>
      </w:r>
    </w:p>
    <w:p w:rsidR="00991474" w:rsidRPr="00AD7258" w:rsidRDefault="00093E8A" w:rsidP="009B777D">
      <w:pPr>
        <w:pStyle w:val="a6"/>
        <w:numPr>
          <w:ilvl w:val="0"/>
          <w:numId w:val="20"/>
        </w:numPr>
      </w:pPr>
      <w:r w:rsidRPr="00AD7258">
        <w:t xml:space="preserve">Одни КОС </w:t>
      </w:r>
      <w:r w:rsidR="00991474" w:rsidRPr="00AD7258">
        <w:t xml:space="preserve">производительностью </w:t>
      </w:r>
      <w:r w:rsidR="00CC6E29" w:rsidRPr="00AD7258">
        <w:t>38</w:t>
      </w:r>
      <w:r w:rsidR="007265BD" w:rsidRPr="00AD7258">
        <w:t>0</w:t>
      </w:r>
      <w:r w:rsidR="00CC6E29" w:rsidRPr="00AD7258">
        <w:t>00м³/</w:t>
      </w:r>
      <w:proofErr w:type="spellStart"/>
      <w:r w:rsidR="00CC6E29" w:rsidRPr="00AD7258">
        <w:t>сут</w:t>
      </w:r>
      <w:proofErr w:type="spellEnd"/>
      <w:r w:rsidR="00991474" w:rsidRPr="00AD7258">
        <w:t xml:space="preserve">, расположенные </w:t>
      </w:r>
      <w:r w:rsidR="007265BD" w:rsidRPr="00AD7258">
        <w:t xml:space="preserve">по адресу: </w:t>
      </w:r>
      <w:r w:rsidRPr="00AD7258">
        <w:t>г</w:t>
      </w:r>
      <w:r w:rsidR="007265BD" w:rsidRPr="00AD7258">
        <w:t xml:space="preserve">. </w:t>
      </w:r>
      <w:r w:rsidR="002D3BF3" w:rsidRPr="00AD7258">
        <w:t>Сосновый Бор</w:t>
      </w:r>
      <w:r w:rsidRPr="00AD7258">
        <w:t xml:space="preserve">, ул. </w:t>
      </w:r>
      <w:proofErr w:type="spellStart"/>
      <w:r w:rsidR="002D3BF3" w:rsidRPr="00AD7258">
        <w:t>Устьинская</w:t>
      </w:r>
      <w:proofErr w:type="spellEnd"/>
      <w:r w:rsidR="002D3BF3" w:rsidRPr="00AD7258">
        <w:t>, 6</w:t>
      </w:r>
      <w:r w:rsidR="00991474" w:rsidRPr="00AD7258">
        <w:t>;</w:t>
      </w:r>
    </w:p>
    <w:p w:rsidR="00951D18" w:rsidRPr="00AD7258" w:rsidRDefault="00782CB6" w:rsidP="009B777D">
      <w:pPr>
        <w:pStyle w:val="a6"/>
        <w:numPr>
          <w:ilvl w:val="0"/>
          <w:numId w:val="20"/>
        </w:numPr>
      </w:pPr>
      <w:r w:rsidRPr="00AD7258">
        <w:t>Четырнадцать</w:t>
      </w:r>
      <w:r w:rsidR="00991474" w:rsidRPr="00AD7258">
        <w:t xml:space="preserve"> КНС</w:t>
      </w:r>
      <w:r w:rsidR="00951D18" w:rsidRPr="00AD7258">
        <w:t>, включая:</w:t>
      </w:r>
      <w:r w:rsidR="00991474" w:rsidRPr="00AD7258">
        <w:t xml:space="preserve"> </w:t>
      </w:r>
    </w:p>
    <w:p w:rsidR="00991474" w:rsidRPr="00AD7258" w:rsidRDefault="00782CB6" w:rsidP="00951D18">
      <w:pPr>
        <w:pStyle w:val="a6"/>
        <w:numPr>
          <w:ilvl w:val="1"/>
          <w:numId w:val="20"/>
        </w:numPr>
      </w:pPr>
      <w:r w:rsidRPr="00AD7258">
        <w:t>одиннадцать</w:t>
      </w:r>
      <w:r w:rsidR="00951D18" w:rsidRPr="00AD7258">
        <w:t xml:space="preserve"> КНС эксплуатируемые ООО «Водоканал» </w:t>
      </w:r>
      <w:r w:rsidR="00991474" w:rsidRPr="00AD7258">
        <w:t xml:space="preserve">(КНС </w:t>
      </w:r>
      <w:r w:rsidR="00093E8A" w:rsidRPr="00AD7258">
        <w:t xml:space="preserve">№1, </w:t>
      </w:r>
      <w:r w:rsidR="006F1A5F" w:rsidRPr="00AD7258">
        <w:t>№3, №5, №10, №20, №21, №23, №3/6, «Заречье», «Искра», «Росинка»</w:t>
      </w:r>
      <w:r w:rsidR="00991474" w:rsidRPr="00AD7258">
        <w:t>);</w:t>
      </w:r>
    </w:p>
    <w:p w:rsidR="00951D18" w:rsidRPr="00AD7258" w:rsidRDefault="00951D18" w:rsidP="00951D18">
      <w:pPr>
        <w:pStyle w:val="a6"/>
        <w:numPr>
          <w:ilvl w:val="1"/>
          <w:numId w:val="20"/>
        </w:numPr>
      </w:pPr>
      <w:r w:rsidRPr="00AD7258">
        <w:t>три КНС эксплуатируемые АО «Концерн Росэнергоатом» филиал «Ленинградская атомная станция» (Здание 650, Здание 651, Здание 652);</w:t>
      </w:r>
    </w:p>
    <w:p w:rsidR="00991474" w:rsidRPr="00AD7258" w:rsidRDefault="00991474" w:rsidP="009B777D">
      <w:pPr>
        <w:pStyle w:val="a6"/>
        <w:numPr>
          <w:ilvl w:val="0"/>
          <w:numId w:val="20"/>
        </w:numPr>
      </w:pPr>
      <w:r w:rsidRPr="00AD7258">
        <w:t xml:space="preserve">Канализационные сети суммарной протяженностью </w:t>
      </w:r>
      <w:r w:rsidR="002A00FC">
        <w:t>100,142</w:t>
      </w:r>
      <w:r w:rsidRPr="00AD7258">
        <w:t>км</w:t>
      </w:r>
      <w:r w:rsidR="00CE39B2" w:rsidRPr="00AD7258">
        <w:t>, включая:</w:t>
      </w:r>
    </w:p>
    <w:p w:rsidR="00CE39B2" w:rsidRPr="00AD7258" w:rsidRDefault="00CE39B2" w:rsidP="00CE39B2">
      <w:pPr>
        <w:pStyle w:val="a6"/>
        <w:numPr>
          <w:ilvl w:val="1"/>
          <w:numId w:val="20"/>
        </w:numPr>
      </w:pPr>
      <w:proofErr w:type="gramStart"/>
      <w:r w:rsidRPr="00AD7258">
        <w:t>канализационные</w:t>
      </w:r>
      <w:proofErr w:type="gramEnd"/>
      <w:r w:rsidRPr="00AD7258">
        <w:t xml:space="preserve"> сети ООО «Водоканал» </w:t>
      </w:r>
      <w:r w:rsidR="00782CB6" w:rsidRPr="00AD7258">
        <w:t>85,67</w:t>
      </w:r>
      <w:r w:rsidRPr="00AD7258">
        <w:t>км</w:t>
      </w:r>
      <w:r w:rsidR="005A6520">
        <w:t xml:space="preserve"> (</w:t>
      </w:r>
      <w:r w:rsidR="005A6520" w:rsidRPr="005A6520">
        <w:t xml:space="preserve">в </w:t>
      </w:r>
      <w:proofErr w:type="spellStart"/>
      <w:r w:rsidR="005A6520" w:rsidRPr="005A6520">
        <w:t>т.ч</w:t>
      </w:r>
      <w:proofErr w:type="spellEnd"/>
      <w:r w:rsidR="005A6520" w:rsidRPr="005A6520">
        <w:t xml:space="preserve"> построенные сети в 2019 г</w:t>
      </w:r>
      <w:r w:rsidR="005A6520">
        <w:t>.</w:t>
      </w:r>
      <w:r w:rsidR="005A6520" w:rsidRPr="005A6520">
        <w:t xml:space="preserve"> на территории квартала малоэтажной застройки в районе гаражного кооператива </w:t>
      </w:r>
      <w:r w:rsidR="005A6520">
        <w:t>«</w:t>
      </w:r>
      <w:r w:rsidR="005A6520" w:rsidRPr="005A6520">
        <w:t>Искра</w:t>
      </w:r>
      <w:r w:rsidR="005A6520">
        <w:t>»</w:t>
      </w:r>
      <w:r w:rsidR="005A6520" w:rsidRPr="005A6520">
        <w:t xml:space="preserve"> протяженностью 2,74 км, ЖК «</w:t>
      </w:r>
      <w:proofErr w:type="spellStart"/>
      <w:r w:rsidR="005A6520" w:rsidRPr="005A6520">
        <w:t>Рантала</w:t>
      </w:r>
      <w:proofErr w:type="spellEnd"/>
      <w:r w:rsidR="005A6520" w:rsidRPr="005A6520">
        <w:t xml:space="preserve">» </w:t>
      </w:r>
      <w:r w:rsidR="005A6520">
        <w:t>–</w:t>
      </w:r>
      <w:r w:rsidR="005A6520" w:rsidRPr="005A6520">
        <w:t xml:space="preserve"> 0,532 км</w:t>
      </w:r>
      <w:r w:rsidR="005A6520">
        <w:t>)</w:t>
      </w:r>
      <w:r w:rsidRPr="00AD7258">
        <w:t>;</w:t>
      </w:r>
    </w:p>
    <w:p w:rsidR="00CE39B2" w:rsidRPr="00AD7258" w:rsidRDefault="00CE39B2" w:rsidP="00CE39B2">
      <w:pPr>
        <w:pStyle w:val="a6"/>
        <w:numPr>
          <w:ilvl w:val="1"/>
          <w:numId w:val="20"/>
        </w:numPr>
      </w:pPr>
      <w:r w:rsidRPr="00AD7258">
        <w:t xml:space="preserve">канализационные сети АО «Концерн Росэнергоатом» филиал «Ленинградская атомная станция» </w:t>
      </w:r>
      <w:r w:rsidR="002A00FC">
        <w:t>14,472</w:t>
      </w:r>
      <w:r w:rsidRPr="00AD7258">
        <w:t>км.</w:t>
      </w:r>
    </w:p>
    <w:p w:rsidR="006C3100" w:rsidRPr="00AD7258" w:rsidRDefault="00E23FC3" w:rsidP="006C3100">
      <w:pPr>
        <w:pStyle w:val="a6"/>
      </w:pPr>
      <w:r w:rsidRPr="00AD7258">
        <w:t>О</w:t>
      </w:r>
      <w:r w:rsidR="006C3100" w:rsidRPr="00AD7258">
        <w:t xml:space="preserve">бъекты </w:t>
      </w:r>
      <w:r w:rsidR="00782CB6" w:rsidRPr="00AD7258">
        <w:t xml:space="preserve">централизованной системы водоотведения </w:t>
      </w:r>
      <w:r w:rsidR="006C3100" w:rsidRPr="00AD7258">
        <w:t xml:space="preserve">поверхностных сточных вод на территории МО Сосновоборский ГО </w:t>
      </w:r>
      <w:r w:rsidRPr="00AD7258">
        <w:t>относятся к</w:t>
      </w:r>
      <w:r w:rsidR="00644095">
        <w:t xml:space="preserve"> следующим технологическим зонам</w:t>
      </w:r>
      <w:r w:rsidR="006C3100" w:rsidRPr="00AD7258">
        <w:t>:</w:t>
      </w:r>
    </w:p>
    <w:p w:rsidR="00E23FC3" w:rsidRPr="00AD7258" w:rsidRDefault="00E23FC3" w:rsidP="00E23FC3">
      <w:pPr>
        <w:pStyle w:val="a6"/>
        <w:numPr>
          <w:ilvl w:val="6"/>
          <w:numId w:val="16"/>
        </w:numPr>
        <w:ind w:left="1418" w:hanging="425"/>
      </w:pPr>
      <w:r w:rsidRPr="00AD7258">
        <w:t>Технологическая зона выпуска №1 ЛД</w:t>
      </w:r>
      <w:r w:rsidR="0047274B">
        <w:t xml:space="preserve"> (Здесь и далее: ЛД – </w:t>
      </w:r>
      <w:proofErr w:type="spellStart"/>
      <w:r w:rsidR="0047274B">
        <w:t>ливнево</w:t>
      </w:r>
      <w:proofErr w:type="spellEnd"/>
      <w:r w:rsidR="0047274B">
        <w:t>-дренажный)</w:t>
      </w:r>
      <w:r w:rsidRPr="00AD7258">
        <w:t>, включая:</w:t>
      </w:r>
    </w:p>
    <w:p w:rsidR="00E63BDB" w:rsidRPr="00AD7258" w:rsidRDefault="00E63BDB" w:rsidP="00210A3B">
      <w:pPr>
        <w:pStyle w:val="a6"/>
        <w:numPr>
          <w:ilvl w:val="7"/>
          <w:numId w:val="16"/>
        </w:numPr>
        <w:ind w:left="2268" w:hanging="425"/>
      </w:pPr>
      <w:r w:rsidRPr="00AD7258">
        <w:t>Выпуск №</w:t>
      </w:r>
      <w:r w:rsidR="002545F7" w:rsidRPr="00AD7258">
        <w:t>1</w:t>
      </w:r>
      <w:r w:rsidRPr="00AD7258">
        <w:t xml:space="preserve"> ЛД, расположенный рядом с ул. Ленинградская, д. 11/1;</w:t>
      </w:r>
    </w:p>
    <w:p w:rsidR="00E63BDB" w:rsidRPr="00AD7258" w:rsidRDefault="002571A2" w:rsidP="00210A3B">
      <w:pPr>
        <w:pStyle w:val="a6"/>
        <w:numPr>
          <w:ilvl w:val="7"/>
          <w:numId w:val="16"/>
        </w:numPr>
        <w:ind w:left="2268" w:hanging="425"/>
      </w:pPr>
      <w:r w:rsidRPr="00AD7258">
        <w:t xml:space="preserve">Одна </w:t>
      </w:r>
      <w:r w:rsidR="00E63BDB" w:rsidRPr="00AD7258">
        <w:t>КНС №1/15;</w:t>
      </w:r>
    </w:p>
    <w:p w:rsidR="00E63BDB" w:rsidRPr="00AD7258" w:rsidRDefault="00E63BDB" w:rsidP="00210A3B">
      <w:pPr>
        <w:pStyle w:val="a6"/>
        <w:numPr>
          <w:ilvl w:val="7"/>
          <w:numId w:val="16"/>
        </w:numPr>
        <w:ind w:left="2268" w:hanging="425"/>
      </w:pPr>
      <w:proofErr w:type="spellStart"/>
      <w:r w:rsidRPr="00AD7258">
        <w:lastRenderedPageBreak/>
        <w:t>Ливнево</w:t>
      </w:r>
      <w:proofErr w:type="spellEnd"/>
      <w:r w:rsidRPr="00AD7258">
        <w:t xml:space="preserve">-дренажные сети протяженностью </w:t>
      </w:r>
      <w:r w:rsidR="00B25A95" w:rsidRPr="00AD7258">
        <w:t>6</w:t>
      </w:r>
      <w:r w:rsidR="005C76DE">
        <w:t>8</w:t>
      </w:r>
      <w:r w:rsidR="00B25A95" w:rsidRPr="00AD7258">
        <w:t>,</w:t>
      </w:r>
      <w:r w:rsidR="005C76DE">
        <w:t>759</w:t>
      </w:r>
      <w:r w:rsidRPr="00AD7258">
        <w:t>км;</w:t>
      </w:r>
    </w:p>
    <w:p w:rsidR="00E63BDB" w:rsidRPr="00AD7258" w:rsidRDefault="00E63BDB" w:rsidP="00210A3B">
      <w:pPr>
        <w:pStyle w:val="a6"/>
        <w:numPr>
          <w:ilvl w:val="6"/>
          <w:numId w:val="16"/>
        </w:numPr>
        <w:ind w:left="1418" w:hanging="425"/>
      </w:pPr>
      <w:r w:rsidRPr="00AD7258">
        <w:t>Технологическая зона выпуска №2 Л, включая:</w:t>
      </w:r>
    </w:p>
    <w:p w:rsidR="00E63BDB" w:rsidRPr="00AD7258" w:rsidRDefault="00E63BDB" w:rsidP="00B25A95">
      <w:pPr>
        <w:pStyle w:val="a6"/>
        <w:numPr>
          <w:ilvl w:val="7"/>
          <w:numId w:val="16"/>
        </w:numPr>
        <w:ind w:left="2127" w:hanging="284"/>
      </w:pPr>
      <w:r w:rsidRPr="00AD7258">
        <w:t>Выпуск № 2 Л, расположенный рядом с ул. Ленинградская, д. 11/1;</w:t>
      </w:r>
    </w:p>
    <w:p w:rsidR="00E63BDB" w:rsidRPr="00AD7258" w:rsidRDefault="00E63BDB" w:rsidP="00B25A95">
      <w:pPr>
        <w:pStyle w:val="a6"/>
        <w:numPr>
          <w:ilvl w:val="7"/>
          <w:numId w:val="16"/>
        </w:numPr>
        <w:ind w:left="2127" w:hanging="284"/>
      </w:pPr>
      <w:proofErr w:type="spellStart"/>
      <w:r w:rsidRPr="00AD7258">
        <w:t>Ливнево</w:t>
      </w:r>
      <w:proofErr w:type="spellEnd"/>
      <w:r w:rsidRPr="00AD7258">
        <w:t>-дренажные сети протяженностью 8,3км;</w:t>
      </w:r>
    </w:p>
    <w:p w:rsidR="00E63BDB" w:rsidRPr="00AD7258" w:rsidRDefault="00210A3B" w:rsidP="00B25A95">
      <w:pPr>
        <w:pStyle w:val="a6"/>
        <w:numPr>
          <w:ilvl w:val="6"/>
          <w:numId w:val="16"/>
        </w:numPr>
        <w:ind w:left="1418" w:hanging="425"/>
      </w:pPr>
      <w:r w:rsidRPr="00AD7258">
        <w:t>Технологическая зона выпуска №3 ЛД, включая:</w:t>
      </w:r>
    </w:p>
    <w:p w:rsidR="00210A3B" w:rsidRPr="00AD7258" w:rsidRDefault="00210A3B" w:rsidP="00B25A95">
      <w:pPr>
        <w:pStyle w:val="a6"/>
        <w:numPr>
          <w:ilvl w:val="7"/>
          <w:numId w:val="16"/>
        </w:numPr>
        <w:ind w:left="2127" w:hanging="284"/>
      </w:pPr>
      <w:r w:rsidRPr="00AD7258">
        <w:t xml:space="preserve">Выпуск №3 ЛД, расположенный </w:t>
      </w:r>
      <w:r w:rsidR="00840482" w:rsidRPr="00AD7258">
        <w:t xml:space="preserve">рядом с </w:t>
      </w:r>
      <w:r w:rsidRPr="00AD7258">
        <w:t>ул. Академика Александрова;</w:t>
      </w:r>
    </w:p>
    <w:p w:rsidR="00210A3B" w:rsidRPr="00AD7258" w:rsidRDefault="00210A3B" w:rsidP="00B25A95">
      <w:pPr>
        <w:pStyle w:val="a6"/>
        <w:numPr>
          <w:ilvl w:val="7"/>
          <w:numId w:val="16"/>
        </w:numPr>
        <w:ind w:left="2127" w:hanging="284"/>
      </w:pPr>
      <w:proofErr w:type="spellStart"/>
      <w:r w:rsidRPr="00AD7258">
        <w:t>Ливнево</w:t>
      </w:r>
      <w:proofErr w:type="spellEnd"/>
      <w:r w:rsidRPr="00AD7258">
        <w:t>-дренажные сети протяженностью 14,17км</w:t>
      </w:r>
      <w:r w:rsidR="005A6520">
        <w:t xml:space="preserve"> (</w:t>
      </w:r>
      <w:r w:rsidR="005A6520" w:rsidRPr="005A6520">
        <w:t xml:space="preserve">в </w:t>
      </w:r>
      <w:proofErr w:type="spellStart"/>
      <w:r w:rsidR="005A6520" w:rsidRPr="005A6520">
        <w:t>т.ч</w:t>
      </w:r>
      <w:proofErr w:type="spellEnd"/>
      <w:r w:rsidR="005A6520" w:rsidRPr="005A6520">
        <w:t xml:space="preserve"> построенные сети в 2019 г</w:t>
      </w:r>
      <w:r w:rsidR="005A6520">
        <w:t xml:space="preserve">. </w:t>
      </w:r>
      <w:r w:rsidR="005A6520" w:rsidRPr="005A6520">
        <w:t>на территории ЖК «</w:t>
      </w:r>
      <w:proofErr w:type="spellStart"/>
      <w:r w:rsidR="005A6520" w:rsidRPr="005A6520">
        <w:t>Рантала</w:t>
      </w:r>
      <w:proofErr w:type="spellEnd"/>
      <w:r w:rsidR="005A6520" w:rsidRPr="005A6520">
        <w:t>» протяженностью 0,714 км</w:t>
      </w:r>
      <w:r w:rsidR="005A6520">
        <w:t>)</w:t>
      </w:r>
      <w:r w:rsidRPr="00AD7258">
        <w:t>;</w:t>
      </w:r>
    </w:p>
    <w:p w:rsidR="00210A3B" w:rsidRPr="00AD7258" w:rsidRDefault="00210A3B" w:rsidP="00B25A95">
      <w:pPr>
        <w:pStyle w:val="a6"/>
        <w:numPr>
          <w:ilvl w:val="6"/>
          <w:numId w:val="16"/>
        </w:numPr>
        <w:ind w:left="1418" w:hanging="425"/>
      </w:pPr>
      <w:r w:rsidRPr="00AD7258">
        <w:t>Технологическая зона выпуска №5 Л, включая:</w:t>
      </w:r>
    </w:p>
    <w:p w:rsidR="00210A3B" w:rsidRPr="00AD7258" w:rsidRDefault="00210A3B" w:rsidP="00B25A95">
      <w:pPr>
        <w:pStyle w:val="a6"/>
        <w:numPr>
          <w:ilvl w:val="7"/>
          <w:numId w:val="16"/>
        </w:numPr>
        <w:ind w:left="2127" w:hanging="284"/>
      </w:pPr>
      <w:r w:rsidRPr="00AD7258">
        <w:t>Выпуск №5 Л, расположенный рядом с ул. Комсомольская, д. 20;</w:t>
      </w:r>
    </w:p>
    <w:p w:rsidR="00210A3B" w:rsidRPr="00AD7258" w:rsidRDefault="00210A3B" w:rsidP="00B25A95">
      <w:pPr>
        <w:pStyle w:val="a6"/>
        <w:numPr>
          <w:ilvl w:val="7"/>
          <w:numId w:val="16"/>
        </w:numPr>
        <w:ind w:left="2127" w:hanging="284"/>
      </w:pPr>
      <w:proofErr w:type="spellStart"/>
      <w:r w:rsidRPr="00AD7258">
        <w:t>Ливнево</w:t>
      </w:r>
      <w:proofErr w:type="spellEnd"/>
      <w:r w:rsidRPr="00AD7258">
        <w:t>-дренажные сети протяженностью 2,75км;</w:t>
      </w:r>
    </w:p>
    <w:p w:rsidR="00210A3B" w:rsidRPr="00AD7258" w:rsidRDefault="00360144" w:rsidP="00B25A95">
      <w:pPr>
        <w:pStyle w:val="a6"/>
        <w:numPr>
          <w:ilvl w:val="6"/>
          <w:numId w:val="16"/>
        </w:numPr>
        <w:ind w:left="1418" w:hanging="425"/>
      </w:pPr>
      <w:r w:rsidRPr="00AD7258">
        <w:t>Технологическая зона выпуска №6 ЛД, включая:</w:t>
      </w:r>
    </w:p>
    <w:p w:rsidR="00E53BB8" w:rsidRPr="00AD7258" w:rsidRDefault="00E53BB8" w:rsidP="00B25A95">
      <w:pPr>
        <w:pStyle w:val="a6"/>
        <w:numPr>
          <w:ilvl w:val="7"/>
          <w:numId w:val="16"/>
        </w:numPr>
        <w:ind w:left="2127" w:hanging="284"/>
      </w:pPr>
      <w:r w:rsidRPr="00AD7258">
        <w:t xml:space="preserve">Выпуск №6 ЛД, расположенный </w:t>
      </w:r>
      <w:r w:rsidR="00840482" w:rsidRPr="00AD7258">
        <w:t>по рядом с ул. Петра Великого</w:t>
      </w:r>
      <w:r w:rsidRPr="00AD7258">
        <w:t>;</w:t>
      </w:r>
    </w:p>
    <w:p w:rsidR="00E53BB8" w:rsidRPr="00AD7258" w:rsidRDefault="00E53BB8" w:rsidP="00B25A95">
      <w:pPr>
        <w:pStyle w:val="a6"/>
        <w:numPr>
          <w:ilvl w:val="7"/>
          <w:numId w:val="16"/>
        </w:numPr>
        <w:ind w:left="2127" w:hanging="284"/>
      </w:pPr>
      <w:proofErr w:type="spellStart"/>
      <w:r w:rsidRPr="00AD7258">
        <w:t>Ливнево</w:t>
      </w:r>
      <w:proofErr w:type="spellEnd"/>
      <w:r w:rsidRPr="00AD7258">
        <w:t xml:space="preserve">-дренажные сети протяженностью </w:t>
      </w:r>
      <w:r w:rsidR="00B25A95" w:rsidRPr="00AD7258">
        <w:t>9,99</w:t>
      </w:r>
      <w:r w:rsidRPr="00AD7258">
        <w:t>км;</w:t>
      </w:r>
    </w:p>
    <w:p w:rsidR="00A47C9B" w:rsidRPr="00AD7258" w:rsidRDefault="00A47C9B" w:rsidP="00A47C9B">
      <w:pPr>
        <w:pStyle w:val="a6"/>
        <w:numPr>
          <w:ilvl w:val="6"/>
          <w:numId w:val="16"/>
        </w:numPr>
        <w:ind w:left="1418" w:hanging="425"/>
      </w:pPr>
      <w:r w:rsidRPr="00AD7258">
        <w:t>Технологическая зона «Заречье», включая:</w:t>
      </w:r>
    </w:p>
    <w:p w:rsidR="00A47C9B" w:rsidRPr="00AD7258" w:rsidRDefault="00A47C9B" w:rsidP="00E74AFE">
      <w:pPr>
        <w:pStyle w:val="a6"/>
        <w:numPr>
          <w:ilvl w:val="7"/>
          <w:numId w:val="16"/>
        </w:numPr>
        <w:ind w:left="2127" w:hanging="284"/>
      </w:pPr>
      <w:r w:rsidRPr="00AD7258">
        <w:t>Выпуск, расположенный в жилом комплексе Заречье;</w:t>
      </w:r>
    </w:p>
    <w:p w:rsidR="00A47C9B" w:rsidRPr="00AD7258" w:rsidRDefault="00A47C9B" w:rsidP="00E74AFE">
      <w:pPr>
        <w:pStyle w:val="a6"/>
        <w:numPr>
          <w:ilvl w:val="7"/>
          <w:numId w:val="16"/>
        </w:numPr>
        <w:ind w:left="2127" w:hanging="284"/>
      </w:pPr>
      <w:r w:rsidRPr="00AD7258">
        <w:t>ЛОС;</w:t>
      </w:r>
    </w:p>
    <w:p w:rsidR="00A47C9B" w:rsidRPr="00AD7258" w:rsidRDefault="002571A2" w:rsidP="00E74AFE">
      <w:pPr>
        <w:pStyle w:val="a6"/>
        <w:numPr>
          <w:ilvl w:val="7"/>
          <w:numId w:val="16"/>
        </w:numPr>
        <w:ind w:left="2127" w:hanging="284"/>
      </w:pPr>
      <w:r w:rsidRPr="00AD7258">
        <w:t xml:space="preserve">Одна </w:t>
      </w:r>
      <w:r w:rsidR="00A47C9B" w:rsidRPr="00AD7258">
        <w:t>КНС «Заречье»</w:t>
      </w:r>
    </w:p>
    <w:p w:rsidR="00A47C9B" w:rsidRPr="00AD7258" w:rsidRDefault="00A47C9B" w:rsidP="00E74AFE">
      <w:pPr>
        <w:pStyle w:val="a6"/>
        <w:numPr>
          <w:ilvl w:val="7"/>
          <w:numId w:val="16"/>
        </w:numPr>
        <w:ind w:left="2127" w:hanging="284"/>
      </w:pPr>
      <w:proofErr w:type="spellStart"/>
      <w:r w:rsidRPr="00AD7258">
        <w:t>Ливнево</w:t>
      </w:r>
      <w:proofErr w:type="spellEnd"/>
      <w:r w:rsidRPr="00AD7258">
        <w:t>-дренажные сети</w:t>
      </w:r>
      <w:r w:rsidR="002656A5">
        <w:t xml:space="preserve"> суммарной протяженностью 1,1</w:t>
      </w:r>
      <w:r w:rsidR="00C44490">
        <w:t>85</w:t>
      </w:r>
      <w:r w:rsidR="002656A5">
        <w:t>км</w:t>
      </w:r>
      <w:r w:rsidRPr="00AD7258">
        <w:t>;</w:t>
      </w:r>
    </w:p>
    <w:p w:rsidR="00680C64" w:rsidRPr="00AD7258" w:rsidRDefault="00680C64" w:rsidP="00680C64">
      <w:pPr>
        <w:pStyle w:val="a5"/>
        <w:numPr>
          <w:ilvl w:val="5"/>
          <w:numId w:val="16"/>
        </w:numPr>
        <w:contextualSpacing w:val="0"/>
        <w:rPr>
          <w:vanish/>
        </w:rPr>
      </w:pPr>
    </w:p>
    <w:p w:rsidR="007F5939" w:rsidRPr="00AD7258" w:rsidRDefault="007F5939" w:rsidP="00991474">
      <w:pPr>
        <w:pStyle w:val="a6"/>
      </w:pPr>
      <w:r w:rsidRPr="00AD7258">
        <w:t xml:space="preserve">На территории МО Сосновоборский ГО присутствуют территории, необеспеченные </w:t>
      </w:r>
      <w:r w:rsidR="00782CB6" w:rsidRPr="00AD7258">
        <w:t xml:space="preserve">централизованной системой </w:t>
      </w:r>
      <w:r w:rsidR="0047274B" w:rsidRPr="00AD7258">
        <w:t>водоотведения,</w:t>
      </w:r>
      <w:r w:rsidRPr="00AD7258">
        <w:t xml:space="preserve"> сточные воды которых аккумулируются в септиках и выгребных ямах</w:t>
      </w:r>
      <w:r w:rsidR="00604B5D" w:rsidRPr="00AD7258">
        <w:t>.</w:t>
      </w:r>
      <w:r w:rsidR="009B7AB2" w:rsidRPr="00AD7258">
        <w:t xml:space="preserve"> По мере накопления сточных вод в септиках и выгребных ямах жители оформляют заявление в ООО «Водоканал» с целью откачки и последующей транспортировкой сточных вод ассенизационным способом на КОС.</w:t>
      </w:r>
    </w:p>
    <w:p w:rsidR="00D53C93" w:rsidRPr="00AD7258" w:rsidRDefault="00991474" w:rsidP="00991474">
      <w:pPr>
        <w:pStyle w:val="a6"/>
      </w:pPr>
      <w:r w:rsidRPr="00AD7258">
        <w:t xml:space="preserve">Картосхема зоны действия </w:t>
      </w:r>
      <w:r w:rsidR="00376893" w:rsidRPr="00AD7258">
        <w:t>е</w:t>
      </w:r>
      <w:r w:rsidRPr="00AD7258">
        <w:t xml:space="preserve">диной </w:t>
      </w:r>
      <w:r w:rsidR="009B7AB2" w:rsidRPr="00AD7258">
        <w:t>технологической зоны хозяйственно-бытового водоотведения</w:t>
      </w:r>
      <w:r w:rsidRPr="00AD7258">
        <w:t xml:space="preserve"> </w:t>
      </w:r>
      <w:r w:rsidR="009B7AB2" w:rsidRPr="00AD7258">
        <w:t>и технологическ</w:t>
      </w:r>
      <w:r w:rsidR="00AF7242" w:rsidRPr="00AD7258">
        <w:t>их</w:t>
      </w:r>
      <w:r w:rsidR="009B7AB2" w:rsidRPr="00AD7258">
        <w:t xml:space="preserve"> зон поверхностного водоотведения </w:t>
      </w:r>
      <w:r w:rsidR="008D1619" w:rsidRPr="00AD7258">
        <w:t>МО Сосновоборский ГО</w:t>
      </w:r>
      <w:r w:rsidRPr="00AD7258">
        <w:t xml:space="preserve"> и расположения входящих в н</w:t>
      </w:r>
      <w:r w:rsidR="006908C4" w:rsidRPr="00AD7258">
        <w:t>их</w:t>
      </w:r>
      <w:r w:rsidRPr="00AD7258">
        <w:t xml:space="preserve"> объектов </w:t>
      </w:r>
      <w:r w:rsidR="006908C4" w:rsidRPr="00AD7258">
        <w:t>централизованных систем водоотведения</w:t>
      </w:r>
      <w:r w:rsidRPr="00AD7258">
        <w:t xml:space="preserve"> приведена на рисунк</w:t>
      </w:r>
      <w:r w:rsidR="006908C4" w:rsidRPr="00AD7258">
        <w:t>ах</w:t>
      </w:r>
      <w:r w:rsidRPr="00AD7258">
        <w:t xml:space="preserve"> </w:t>
      </w:r>
      <w:r w:rsidR="00474C1F" w:rsidRPr="00AD7258">
        <w:t>1</w:t>
      </w:r>
      <w:r w:rsidRPr="00AD7258">
        <w:t>.1.1.1</w:t>
      </w:r>
      <w:r w:rsidR="005A255F" w:rsidRPr="00AD7258">
        <w:t xml:space="preserve">, </w:t>
      </w:r>
      <w:r w:rsidR="006908C4" w:rsidRPr="00AD7258">
        <w:t>1.1.1.2</w:t>
      </w:r>
      <w:r w:rsidRPr="00AD7258">
        <w:t>.</w:t>
      </w:r>
    </w:p>
    <w:p w:rsidR="009B777D" w:rsidRPr="00AD7258" w:rsidRDefault="009B777D" w:rsidP="009B777D">
      <w:pPr>
        <w:pStyle w:val="a6"/>
        <w:spacing w:after="0"/>
        <w:ind w:firstLine="0"/>
        <w:sectPr w:rsidR="009B777D" w:rsidRPr="00AD7258" w:rsidSect="00A14C31">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9B777D" w:rsidRPr="00AD7258" w:rsidRDefault="002A00FC" w:rsidP="009B777D">
      <w:pPr>
        <w:pStyle w:val="a6"/>
        <w:spacing w:before="0" w:after="0"/>
        <w:ind w:firstLine="0"/>
        <w:jc w:val="center"/>
      </w:pPr>
      <w:r>
        <w:rPr>
          <w:noProof/>
          <w:lang w:eastAsia="ru-RU"/>
        </w:rPr>
        <w:lastRenderedPageBreak/>
        <w:drawing>
          <wp:inline distT="0" distB="0" distL="0" distR="0" wp14:anchorId="0A028044" wp14:editId="792F214C">
            <wp:extent cx="5987366" cy="832863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8">
                      <a:extLst>
                        <a:ext uri="{28A0092B-C50C-407E-A947-70E740481C1C}">
                          <a14:useLocalDpi xmlns:a14="http://schemas.microsoft.com/office/drawing/2010/main" val="0"/>
                        </a:ext>
                      </a:extLst>
                    </a:blip>
                    <a:stretch>
                      <a:fillRect/>
                    </a:stretch>
                  </pic:blipFill>
                  <pic:spPr>
                    <a:xfrm>
                      <a:off x="0" y="0"/>
                      <a:ext cx="5994706" cy="8338848"/>
                    </a:xfrm>
                    <a:prstGeom prst="rect">
                      <a:avLst/>
                    </a:prstGeom>
                  </pic:spPr>
                </pic:pic>
              </a:graphicData>
            </a:graphic>
          </wp:inline>
        </w:drawing>
      </w:r>
    </w:p>
    <w:p w:rsidR="00CE39B2" w:rsidRPr="00AD7258" w:rsidRDefault="009B777D" w:rsidP="00FE172B">
      <w:pPr>
        <w:pStyle w:val="a6"/>
        <w:spacing w:before="0"/>
        <w:jc w:val="center"/>
        <w:rPr>
          <w:b/>
        </w:rP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00220F3A" w:rsidRPr="00AD7258">
        <w:rPr>
          <w:b/>
          <w:noProof/>
        </w:rPr>
        <w:t>1.1.1</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00220F3A" w:rsidRPr="00AD7258">
        <w:rPr>
          <w:b/>
          <w:noProof/>
        </w:rPr>
        <w:t>1</w:t>
      </w:r>
      <w:r w:rsidRPr="00AD7258">
        <w:rPr>
          <w:b/>
        </w:rPr>
        <w:fldChar w:fldCharType="end"/>
      </w:r>
      <w:r w:rsidRPr="00AD7258">
        <w:rPr>
          <w:b/>
        </w:rPr>
        <w:t xml:space="preserve"> – Картосхема зоны действия Единой </w:t>
      </w:r>
      <w:r w:rsidR="00C66784" w:rsidRPr="00AD7258">
        <w:rPr>
          <w:b/>
        </w:rPr>
        <w:t>технологической зоны хозяйственно-бытового водоотведения</w:t>
      </w:r>
      <w:r w:rsidRPr="00AD7258">
        <w:rPr>
          <w:b/>
        </w:rPr>
        <w:t xml:space="preserve"> </w:t>
      </w:r>
      <w:r w:rsidR="008D1619" w:rsidRPr="00AD7258">
        <w:rPr>
          <w:b/>
        </w:rPr>
        <w:t>МО Сосновоборский ГО</w:t>
      </w:r>
      <w:r w:rsidRPr="00AD7258">
        <w:rPr>
          <w:b/>
        </w:rPr>
        <w:t xml:space="preserve"> и расположения входящих в нее объектов </w:t>
      </w:r>
      <w:r w:rsidR="00C66784" w:rsidRPr="00AD7258">
        <w:rPr>
          <w:b/>
        </w:rPr>
        <w:t>централизованной системы водоотведения</w:t>
      </w:r>
    </w:p>
    <w:p w:rsidR="00C66784" w:rsidRPr="00AD7258" w:rsidRDefault="007C343F" w:rsidP="00B51560">
      <w:pPr>
        <w:pStyle w:val="a6"/>
        <w:spacing w:before="0" w:after="0"/>
        <w:ind w:firstLine="0"/>
        <w:jc w:val="center"/>
        <w:rPr>
          <w:b/>
        </w:rPr>
      </w:pPr>
      <w:r>
        <w:rPr>
          <w:b/>
          <w:noProof/>
          <w:lang w:eastAsia="ru-RU"/>
        </w:rPr>
        <w:lastRenderedPageBreak/>
        <w:drawing>
          <wp:inline distT="0" distB="0" distL="0" distR="0" wp14:anchorId="53E5C637" wp14:editId="41997089">
            <wp:extent cx="5703994" cy="7765468"/>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9">
                      <a:extLst>
                        <a:ext uri="{28A0092B-C50C-407E-A947-70E740481C1C}">
                          <a14:useLocalDpi xmlns:a14="http://schemas.microsoft.com/office/drawing/2010/main" val="0"/>
                        </a:ext>
                      </a:extLst>
                    </a:blip>
                    <a:stretch>
                      <a:fillRect/>
                    </a:stretch>
                  </pic:blipFill>
                  <pic:spPr>
                    <a:xfrm>
                      <a:off x="0" y="0"/>
                      <a:ext cx="5705552" cy="7767589"/>
                    </a:xfrm>
                    <a:prstGeom prst="rect">
                      <a:avLst/>
                    </a:prstGeom>
                  </pic:spPr>
                </pic:pic>
              </a:graphicData>
            </a:graphic>
          </wp:inline>
        </w:drawing>
      </w:r>
    </w:p>
    <w:p w:rsidR="00B51560" w:rsidRPr="00AD7258" w:rsidRDefault="00B51560" w:rsidP="00B51560">
      <w:pPr>
        <w:pStyle w:val="a6"/>
        <w:spacing w:before="0" w:after="0"/>
        <w:ind w:firstLine="0"/>
        <w:jc w:val="center"/>
        <w:rPr>
          <w:b/>
        </w:rP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000A2A8C" w:rsidRPr="00AD7258">
        <w:rPr>
          <w:b/>
          <w:noProof/>
        </w:rPr>
        <w:t>1.1.1</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000A2A8C" w:rsidRPr="00AD7258">
        <w:rPr>
          <w:b/>
          <w:noProof/>
        </w:rPr>
        <w:t>2</w:t>
      </w:r>
      <w:r w:rsidRPr="00AD7258">
        <w:rPr>
          <w:b/>
        </w:rPr>
        <w:fldChar w:fldCharType="end"/>
      </w:r>
      <w:r w:rsidR="00AF7242" w:rsidRPr="00AD7258">
        <w:rPr>
          <w:b/>
        </w:rPr>
        <w:t xml:space="preserve"> – Картосхема зон</w:t>
      </w:r>
      <w:r w:rsidRPr="00AD7258">
        <w:rPr>
          <w:b/>
        </w:rPr>
        <w:t xml:space="preserve"> действия </w:t>
      </w:r>
      <w:r w:rsidR="00AF7242" w:rsidRPr="00AD7258">
        <w:rPr>
          <w:b/>
        </w:rPr>
        <w:t>технологических зон</w:t>
      </w:r>
      <w:r w:rsidRPr="00AD7258">
        <w:rPr>
          <w:b/>
        </w:rPr>
        <w:t xml:space="preserve"> </w:t>
      </w:r>
    </w:p>
    <w:p w:rsidR="00B51560" w:rsidRPr="00AD7258" w:rsidRDefault="00B51560" w:rsidP="00C66784">
      <w:pPr>
        <w:pStyle w:val="a6"/>
        <w:spacing w:before="0"/>
        <w:ind w:firstLine="0"/>
        <w:jc w:val="center"/>
        <w:rPr>
          <w:b/>
        </w:rPr>
        <w:sectPr w:rsidR="00B51560" w:rsidRPr="00AD7258" w:rsidSect="00B303E6">
          <w:pgSz w:w="11906" w:h="16838" w:code="9"/>
          <w:pgMar w:top="1134" w:right="851" w:bottom="907" w:left="1134" w:header="567" w:footer="510" w:gutter="0"/>
          <w:pgBorders>
            <w:top w:val="single" w:sz="8" w:space="5" w:color="00B0F0"/>
            <w:bottom w:val="thinThickSmallGap" w:sz="24" w:space="1" w:color="00B0F0"/>
          </w:pgBorders>
          <w:cols w:space="708"/>
          <w:docGrid w:linePitch="360"/>
        </w:sectPr>
      </w:pPr>
      <w:r w:rsidRPr="00AD7258">
        <w:rPr>
          <w:b/>
        </w:rPr>
        <w:t>поверхностного водоотведения МО Сосновоборский ГО и расположения входящих в нее объектов централизованной системы водоотведения</w:t>
      </w:r>
    </w:p>
    <w:p w:rsidR="00AF6C82" w:rsidRPr="00AD7258" w:rsidRDefault="00AF6C82" w:rsidP="00B661AF">
      <w:pPr>
        <w:pStyle w:val="3"/>
      </w:pPr>
      <w:bookmarkStart w:id="21" w:name="_Toc90105650"/>
      <w:r w:rsidRPr="00AD7258">
        <w:lastRenderedPageBreak/>
        <w:t xml:space="preserve">Описание </w:t>
      </w:r>
      <w:r w:rsidR="00B661AF" w:rsidRPr="00AD7258">
        <w:t>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1"/>
    </w:p>
    <w:p w:rsidR="00D53C93" w:rsidRPr="00AD7258" w:rsidRDefault="00F255B7" w:rsidP="00D53C93">
      <w:pPr>
        <w:pStyle w:val="a6"/>
      </w:pPr>
      <w:r w:rsidRPr="00AD7258">
        <w:t xml:space="preserve">Техническое обследование </w:t>
      </w:r>
      <w:r w:rsidR="00BA1A85" w:rsidRPr="00AD7258">
        <w:t xml:space="preserve">объектов водоотведения </w:t>
      </w:r>
      <w:r w:rsidR="005A255F" w:rsidRPr="00AD7258">
        <w:t>е</w:t>
      </w:r>
      <w:r w:rsidR="00FE172B" w:rsidRPr="00AD7258">
        <w:t>диной</w:t>
      </w:r>
      <w:r w:rsidR="00BA1A85" w:rsidRPr="00AD7258">
        <w:t xml:space="preserve"> технологической зоны хозяйственно-бытового водоотведения и </w:t>
      </w:r>
      <w:r w:rsidR="00F04F38" w:rsidRPr="00AD7258">
        <w:t xml:space="preserve">объектов водоотведения </w:t>
      </w:r>
      <w:r w:rsidR="00BA1A85" w:rsidRPr="00AD7258">
        <w:t>технологическ</w:t>
      </w:r>
      <w:r w:rsidR="00F04F38" w:rsidRPr="00AD7258">
        <w:t>их</w:t>
      </w:r>
      <w:r w:rsidR="00BA1A85" w:rsidRPr="00AD7258">
        <w:t xml:space="preserve"> зон поверхностного водоотведения</w:t>
      </w:r>
      <w:r w:rsidR="006B70CF" w:rsidRPr="00AD7258">
        <w:t xml:space="preserve"> Сосновоборский ГО </w:t>
      </w:r>
      <w:r w:rsidRPr="00AD7258">
        <w:t>в соответствии с приказом Минстроя России № 437/</w:t>
      </w:r>
      <w:proofErr w:type="spellStart"/>
      <w:r w:rsidRPr="00AD7258">
        <w:t>пр</w:t>
      </w:r>
      <w:proofErr w:type="spellEnd"/>
      <w:r w:rsidRPr="00AD7258">
        <w:t xml:space="preserve"> от 05.08.2014, содержащий требования к проведению технического обследования централизованных систем горячего водоснабжения, холодного водоснабжения и (или) водоотведения, не проводилось.</w:t>
      </w:r>
    </w:p>
    <w:p w:rsidR="00AF6C82" w:rsidRPr="00AD7258" w:rsidRDefault="00AF6C82" w:rsidP="00B661AF">
      <w:pPr>
        <w:pStyle w:val="3"/>
      </w:pPr>
      <w:bookmarkStart w:id="22" w:name="_Toc90105651"/>
      <w:r w:rsidRPr="00AD7258">
        <w:t xml:space="preserve">Описание </w:t>
      </w:r>
      <w:r w:rsidR="00B661AF" w:rsidRPr="00AD7258">
        <w:t>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22"/>
    </w:p>
    <w:p w:rsidR="006B70CF" w:rsidRPr="00AD7258" w:rsidRDefault="00BA1A85" w:rsidP="006B70CF">
      <w:pPr>
        <w:pStyle w:val="a6"/>
        <w:rPr>
          <w:b/>
        </w:rPr>
      </w:pPr>
      <w:r w:rsidRPr="00AD7258">
        <w:rPr>
          <w:b/>
        </w:rPr>
        <w:t xml:space="preserve">Единая технологическая зона хозяйственно-бытового водоотведения </w:t>
      </w:r>
      <w:r w:rsidR="006B70CF" w:rsidRPr="00AD7258">
        <w:rPr>
          <w:b/>
        </w:rPr>
        <w:t xml:space="preserve">МО Сосновоборский ГО </w:t>
      </w:r>
    </w:p>
    <w:p w:rsidR="00972E24" w:rsidRPr="00AD7258" w:rsidRDefault="00BA1A85" w:rsidP="006B70CF">
      <w:pPr>
        <w:pStyle w:val="a6"/>
      </w:pPr>
      <w:r w:rsidRPr="00AD7258">
        <w:t>Централизованная система водоотведения</w:t>
      </w:r>
      <w:r w:rsidR="006B70CF" w:rsidRPr="00AD7258">
        <w:t xml:space="preserve"> хозяйственно-бытовых сточных вод МО Сосновоборский ГО представлена самотечно-напорной системой трубопроводов и КНС, посредством которых производится транспортировка стоков на действующие КОС г. Сосновый Бор. </w:t>
      </w:r>
      <w:r w:rsidRPr="00AD7258">
        <w:t>Централизованной системой водоотведения</w:t>
      </w:r>
      <w:r w:rsidR="006B70CF" w:rsidRPr="00AD7258">
        <w:t xml:space="preserve"> охвачена </w:t>
      </w:r>
      <w:r w:rsidRPr="00AD7258">
        <w:t>значительная</w:t>
      </w:r>
      <w:r w:rsidR="006B70CF" w:rsidRPr="00AD7258">
        <w:t xml:space="preserve"> част</w:t>
      </w:r>
      <w:r w:rsidRPr="00AD7258">
        <w:t>ь</w:t>
      </w:r>
      <w:r w:rsidR="006B70CF" w:rsidRPr="00AD7258">
        <w:t xml:space="preserve"> города, на которой располагаются предпочтительно многоквартирная и промышленная застройка. Сточные воды центральной части города, на которой располагается селитебная зона, собираются в самотечном коллекторе </w:t>
      </w:r>
      <w:proofErr w:type="spellStart"/>
      <w:r w:rsidR="006B70CF" w:rsidRPr="00AD7258">
        <w:rPr>
          <w:lang w:val="en-US"/>
        </w:rPr>
        <w:t>Dy</w:t>
      </w:r>
      <w:proofErr w:type="spellEnd"/>
      <w:r w:rsidR="006B70CF" w:rsidRPr="00AD7258">
        <w:t xml:space="preserve"> 1000мм и поступают на КНС №5, которая в последствии перекачивает </w:t>
      </w:r>
      <w:r w:rsidR="00EA408A">
        <w:t>сточные воды</w:t>
      </w:r>
      <w:r w:rsidR="006B70CF" w:rsidRPr="00AD7258">
        <w:t xml:space="preserve"> в приемную камеру КОС. </w:t>
      </w:r>
    </w:p>
    <w:p w:rsidR="00BA4882" w:rsidRPr="00AD7258" w:rsidRDefault="00BA4882" w:rsidP="006B70CF">
      <w:pPr>
        <w:pStyle w:val="a6"/>
      </w:pPr>
      <w:r w:rsidRPr="00AD7258">
        <w:t xml:space="preserve">Хозяйственно-бытовые сточные воды с территории основной </w:t>
      </w:r>
      <w:proofErr w:type="spellStart"/>
      <w:r w:rsidRPr="00AD7258">
        <w:t>промплощадки</w:t>
      </w:r>
      <w:proofErr w:type="spellEnd"/>
      <w:r w:rsidRPr="00AD7258">
        <w:t xml:space="preserve"> Ленинградской АЭС</w:t>
      </w:r>
      <w:r w:rsidR="00930859">
        <w:t xml:space="preserve"> </w:t>
      </w:r>
      <w:r w:rsidRPr="00AD7258">
        <w:t xml:space="preserve">собираются системой хозяйственно-бытовой канализации и направляются на КНС (Здания 650, 651). Сюда же направляются производственные и хозяйственно-бытовые </w:t>
      </w:r>
      <w:r w:rsidR="00EA408A">
        <w:t>сточные воды</w:t>
      </w:r>
      <w:r w:rsidRPr="00AD7258">
        <w:t xml:space="preserve"> с </w:t>
      </w:r>
      <w:proofErr w:type="spellStart"/>
      <w:r w:rsidRPr="00AD7258">
        <w:t>промплощадок</w:t>
      </w:r>
      <w:proofErr w:type="spellEnd"/>
      <w:r w:rsidRPr="00AD7258">
        <w:t xml:space="preserve"> </w:t>
      </w:r>
      <w:proofErr w:type="spellStart"/>
      <w:r w:rsidRPr="00AD7258">
        <w:t>субабонентов</w:t>
      </w:r>
      <w:proofErr w:type="spellEnd"/>
      <w:r w:rsidR="00EA408A">
        <w:t xml:space="preserve">, </w:t>
      </w:r>
      <w:r w:rsidRPr="00AD7258">
        <w:t xml:space="preserve">далее по напорному </w:t>
      </w:r>
      <w:r w:rsidR="00EA408A">
        <w:t xml:space="preserve">и самотечному </w:t>
      </w:r>
      <w:r w:rsidRPr="00AD7258">
        <w:t>трубопровод</w:t>
      </w:r>
      <w:r w:rsidR="00EA408A">
        <w:t>ам</w:t>
      </w:r>
      <w:r w:rsidRPr="00AD7258">
        <w:t xml:space="preserve"> сто</w:t>
      </w:r>
      <w:r w:rsidR="00EA408A">
        <w:t>чные воды</w:t>
      </w:r>
      <w:r w:rsidRPr="00AD7258">
        <w:t xml:space="preserve"> направляются на КНС Здание 652.</w:t>
      </w:r>
      <w:r w:rsidR="00F26A5B">
        <w:t xml:space="preserve"> </w:t>
      </w:r>
      <w:r w:rsidRPr="00AD7258">
        <w:t>Сточные воды от промышленной зоны</w:t>
      </w:r>
      <w:r w:rsidR="00B3723A">
        <w:t xml:space="preserve"> (в </w:t>
      </w:r>
      <w:proofErr w:type="spellStart"/>
      <w:r w:rsidR="00B3723A">
        <w:t>т.ч</w:t>
      </w:r>
      <w:proofErr w:type="spellEnd"/>
      <w:r w:rsidR="00B3723A">
        <w:t>. ООО «ГРАНД»)</w:t>
      </w:r>
      <w:r w:rsidRPr="00AD7258">
        <w:t>, с помощью КНС Здание 652 транспортируются непосредственно на</w:t>
      </w:r>
      <w:r w:rsidR="00930859">
        <w:t xml:space="preserve"> городские КОС, находящиеся в эксплуатации ООО «Водоканал».</w:t>
      </w:r>
      <w:r w:rsidRPr="00AD7258">
        <w:t xml:space="preserve"> </w:t>
      </w:r>
    </w:p>
    <w:p w:rsidR="00BA4882" w:rsidRPr="00AD7258" w:rsidRDefault="00BA4882" w:rsidP="00BA4882">
      <w:pPr>
        <w:pStyle w:val="a6"/>
      </w:pPr>
      <w:r w:rsidRPr="00AD7258">
        <w:t xml:space="preserve">Принципиальная схема поступления сточных вод на КОС г. Сосновый </w:t>
      </w:r>
      <w:r w:rsidR="00791D9A">
        <w:t>Б</w:t>
      </w:r>
      <w:r w:rsidRPr="00AD7258">
        <w:t>ор представлена на рисунке 1.1.3.1.</w:t>
      </w:r>
    </w:p>
    <w:p w:rsidR="00BA4882" w:rsidRPr="00AD7258" w:rsidRDefault="00BA4882" w:rsidP="006B70CF">
      <w:pPr>
        <w:pStyle w:val="a6"/>
      </w:pPr>
      <w:r w:rsidRPr="00AD7258">
        <w:t xml:space="preserve">Схема подключения абонентов </w:t>
      </w:r>
      <w:proofErr w:type="spellStart"/>
      <w:r w:rsidRPr="00AD7258">
        <w:t>промплощадки</w:t>
      </w:r>
      <w:proofErr w:type="spellEnd"/>
      <w:r w:rsidRPr="00AD7258">
        <w:t xml:space="preserve"> Ленинградской АЭС представлена на рисунке 1.1.3.2.</w:t>
      </w:r>
    </w:p>
    <w:p w:rsidR="00BA4882" w:rsidRPr="00AD7258" w:rsidRDefault="00BA4882" w:rsidP="006B70CF">
      <w:pPr>
        <w:pStyle w:val="a6"/>
      </w:pPr>
    </w:p>
    <w:p w:rsidR="00BA4882" w:rsidRPr="00AD7258" w:rsidRDefault="00BA4882" w:rsidP="006B70CF">
      <w:pPr>
        <w:pStyle w:val="a6"/>
        <w:sectPr w:rsidR="00BA4882" w:rsidRPr="00AD7258" w:rsidSect="00495EB9">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BA4882" w:rsidRPr="00AD7258" w:rsidRDefault="00BA4882" w:rsidP="00BA4882">
      <w:pPr>
        <w:pStyle w:val="a6"/>
        <w:spacing w:after="0"/>
        <w:ind w:firstLine="0"/>
      </w:pPr>
      <w:r w:rsidRPr="00AD7258">
        <w:rPr>
          <w:noProof/>
          <w:lang w:eastAsia="ru-RU"/>
        </w:rPr>
        <w:lastRenderedPageBreak/>
        <w:drawing>
          <wp:inline distT="0" distB="0" distL="0" distR="0" wp14:anchorId="0BCE93EC" wp14:editId="6C6AB38F">
            <wp:extent cx="9449909" cy="4486275"/>
            <wp:effectExtent l="0" t="0" r="0" b="0"/>
            <wp:docPr id="3" name="Рисунок 3" descr="C:\Users\DM\Desktop\Новая папка\Схема поступления сточных во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Desktop\Новая папка\Схема поступления сточных вод.bmp"/>
                    <pic:cNvPicPr>
                      <a:picLocks noChangeAspect="1" noChangeArrowheads="1"/>
                    </pic:cNvPicPr>
                  </pic:nvPicPr>
                  <pic:blipFill>
                    <a:blip r:embed="rId20" cstate="print">
                      <a:biLevel thresh="5000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458574" cy="4490389"/>
                    </a:xfrm>
                    <a:prstGeom prst="rect">
                      <a:avLst/>
                    </a:prstGeom>
                    <a:noFill/>
                    <a:ln>
                      <a:noFill/>
                    </a:ln>
                  </pic:spPr>
                </pic:pic>
              </a:graphicData>
            </a:graphic>
          </wp:inline>
        </w:drawing>
      </w:r>
    </w:p>
    <w:p w:rsidR="00BA4882" w:rsidRPr="00AD7258" w:rsidRDefault="00BA4882" w:rsidP="00BA4882">
      <w:pPr>
        <w:pStyle w:val="a6"/>
        <w:ind w:firstLine="0"/>
        <w:jc w:val="center"/>
        <w:rPr>
          <w:b/>
        </w:rPr>
        <w:sectPr w:rsidR="00BA4882" w:rsidRPr="00AD7258" w:rsidSect="00BA4882">
          <w:pgSz w:w="16838" w:h="11906" w:orient="landscape" w:code="9"/>
          <w:pgMar w:top="1418" w:right="1134" w:bottom="851" w:left="907" w:header="567" w:footer="510" w:gutter="0"/>
          <w:pgBorders>
            <w:top w:val="single" w:sz="8" w:space="5" w:color="00B0F0"/>
            <w:bottom w:val="thinThickSmallGap" w:sz="24" w:space="1" w:color="00B0F0"/>
          </w:pgBorders>
          <w:cols w:space="708"/>
          <w:docGrid w:linePitch="360"/>
        </w:sectP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Pr="00AD7258">
        <w:rPr>
          <w:b/>
          <w:noProof/>
        </w:rPr>
        <w:t>1.1.3</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Pr="00AD7258">
        <w:rPr>
          <w:b/>
          <w:noProof/>
        </w:rPr>
        <w:t>1</w:t>
      </w:r>
      <w:r w:rsidRPr="00AD7258">
        <w:rPr>
          <w:b/>
        </w:rPr>
        <w:fldChar w:fldCharType="end"/>
      </w:r>
      <w:r w:rsidRPr="00AD7258">
        <w:rPr>
          <w:b/>
        </w:rPr>
        <w:t xml:space="preserve"> – Принципиальная схема поступления сточных вод на КОС г. Сосновый </w:t>
      </w:r>
      <w:r w:rsidR="00791D9A">
        <w:rPr>
          <w:b/>
        </w:rPr>
        <w:t>Б</w:t>
      </w:r>
      <w:r w:rsidRPr="00AD7258">
        <w:rPr>
          <w:b/>
        </w:rPr>
        <w:t>ор</w:t>
      </w:r>
    </w:p>
    <w:p w:rsidR="000743F6" w:rsidRPr="00AD7258" w:rsidRDefault="00A96AB2" w:rsidP="00A96AB2">
      <w:pPr>
        <w:pStyle w:val="a6"/>
        <w:spacing w:before="0" w:after="0"/>
        <w:ind w:firstLine="0"/>
        <w:jc w:val="center"/>
        <w:rPr>
          <w:b/>
        </w:rPr>
      </w:pPr>
      <w:r>
        <w:rPr>
          <w:b/>
          <w:noProof/>
          <w:lang w:eastAsia="ru-RU"/>
        </w:rPr>
        <w:lastRenderedPageBreak/>
        <w:drawing>
          <wp:inline distT="0" distB="0" distL="0" distR="0" wp14:anchorId="0B5D5A49" wp14:editId="0A3D6EC3">
            <wp:extent cx="8372475" cy="5924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2">
                      <a:extLst>
                        <a:ext uri="{28A0092B-C50C-407E-A947-70E740481C1C}">
                          <a14:useLocalDpi xmlns:a14="http://schemas.microsoft.com/office/drawing/2010/main" val="0"/>
                        </a:ext>
                      </a:extLst>
                    </a:blip>
                    <a:stretch>
                      <a:fillRect/>
                    </a:stretch>
                  </pic:blipFill>
                  <pic:spPr>
                    <a:xfrm>
                      <a:off x="0" y="0"/>
                      <a:ext cx="8379636" cy="5929617"/>
                    </a:xfrm>
                    <a:prstGeom prst="rect">
                      <a:avLst/>
                    </a:prstGeom>
                  </pic:spPr>
                </pic:pic>
              </a:graphicData>
            </a:graphic>
          </wp:inline>
        </w:drawing>
      </w:r>
    </w:p>
    <w:p w:rsidR="000743F6" w:rsidRPr="00AD7258" w:rsidRDefault="000743F6" w:rsidP="000743F6">
      <w:pPr>
        <w:pStyle w:val="a6"/>
        <w:spacing w:before="0"/>
        <w:jc w:val="center"/>
        <w:rPr>
          <w:b/>
        </w:rPr>
        <w:sectPr w:rsidR="000743F6" w:rsidRPr="00AD7258" w:rsidSect="000743F6">
          <w:pgSz w:w="16838" w:h="11906" w:orient="landscape" w:code="9"/>
          <w:pgMar w:top="1418" w:right="1134" w:bottom="851" w:left="907" w:header="567" w:footer="510" w:gutter="0"/>
          <w:pgBorders>
            <w:top w:val="single" w:sz="8" w:space="5" w:color="00B0F0"/>
            <w:bottom w:val="thinThickSmallGap" w:sz="24" w:space="1" w:color="00B0F0"/>
          </w:pgBorders>
          <w:cols w:space="708"/>
          <w:docGrid w:linePitch="360"/>
        </w:sectP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00BA4882" w:rsidRPr="00AD7258">
        <w:rPr>
          <w:b/>
          <w:noProof/>
        </w:rPr>
        <w:t>1.1.3</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00BA4882" w:rsidRPr="00AD7258">
        <w:rPr>
          <w:b/>
          <w:noProof/>
        </w:rPr>
        <w:t>2</w:t>
      </w:r>
      <w:r w:rsidRPr="00AD7258">
        <w:rPr>
          <w:b/>
        </w:rPr>
        <w:fldChar w:fldCharType="end"/>
      </w:r>
      <w:r w:rsidRPr="00AD7258">
        <w:rPr>
          <w:b/>
        </w:rPr>
        <w:t xml:space="preserve"> – Схема подключения абонентов </w:t>
      </w:r>
      <w:proofErr w:type="spellStart"/>
      <w:r w:rsidRPr="00AD7258">
        <w:rPr>
          <w:b/>
        </w:rPr>
        <w:t>промплощадки</w:t>
      </w:r>
      <w:proofErr w:type="spellEnd"/>
      <w:r w:rsidRPr="00AD7258">
        <w:rPr>
          <w:b/>
        </w:rPr>
        <w:t xml:space="preserve"> Ленинградской АЭС</w:t>
      </w:r>
    </w:p>
    <w:p w:rsidR="001F6C64" w:rsidRPr="00AD7258" w:rsidRDefault="001F6C64" w:rsidP="006B70CF">
      <w:pPr>
        <w:pStyle w:val="a6"/>
      </w:pPr>
      <w:r w:rsidRPr="00AD7258">
        <w:lastRenderedPageBreak/>
        <w:t xml:space="preserve">Все сточные воды от абонентов г. Сосновый Бор, в </w:t>
      </w:r>
      <w:proofErr w:type="spellStart"/>
      <w:r w:rsidRPr="00AD7258">
        <w:t>т.ч</w:t>
      </w:r>
      <w:proofErr w:type="spellEnd"/>
      <w:r w:rsidRPr="00AD7258">
        <w:t xml:space="preserve">. сточные воды от АО «Концерн Росэнергоатом» филиал «Ленинградская атомная станция» и ООО «ГРАНД», </w:t>
      </w:r>
      <w:r w:rsidR="00A96AB2">
        <w:t>производят очистку на</w:t>
      </w:r>
      <w:r w:rsidRPr="00AD7258">
        <w:t xml:space="preserve"> КОС</w:t>
      </w:r>
      <w:r w:rsidR="00147B2B" w:rsidRPr="00AD7258">
        <w:t xml:space="preserve"> территории МО Сосновоборский ГО, эксплуатируемых </w:t>
      </w:r>
      <w:r w:rsidRPr="00AD7258">
        <w:t>ООО «Водоканал».</w:t>
      </w:r>
    </w:p>
    <w:p w:rsidR="006B70CF" w:rsidRPr="00AD7258" w:rsidRDefault="001F6C64" w:rsidP="006B70CF">
      <w:pPr>
        <w:pStyle w:val="a6"/>
      </w:pPr>
      <w:r w:rsidRPr="00AD7258">
        <w:t xml:space="preserve"> </w:t>
      </w:r>
      <w:r w:rsidR="006B70CF" w:rsidRPr="00AD7258">
        <w:t xml:space="preserve">Сточные воды на КОС проходят полную биологическую очистку, после чего очищенные </w:t>
      </w:r>
      <w:r w:rsidR="00EA408A">
        <w:t>сточные воды</w:t>
      </w:r>
      <w:r w:rsidR="006B70CF" w:rsidRPr="00AD7258">
        <w:t xml:space="preserve"> с помощью КНС №21 </w:t>
      </w:r>
      <w:r w:rsidR="00207D17" w:rsidRPr="00AD7258">
        <w:t>сбрасываются</w:t>
      </w:r>
      <w:r w:rsidR="006B70CF" w:rsidRPr="00AD7258">
        <w:t xml:space="preserve"> в акваторию </w:t>
      </w:r>
      <w:proofErr w:type="spellStart"/>
      <w:r w:rsidR="006B70CF" w:rsidRPr="00AD7258">
        <w:t>Копорской</w:t>
      </w:r>
      <w:proofErr w:type="spellEnd"/>
      <w:r w:rsidR="006B70CF" w:rsidRPr="00AD7258">
        <w:t xml:space="preserve"> губы Финского залива</w:t>
      </w:r>
      <w:r w:rsidR="00207D17" w:rsidRPr="00AD7258">
        <w:t xml:space="preserve">. </w:t>
      </w:r>
      <w:r w:rsidR="00F06816" w:rsidRPr="00AD7258">
        <w:t xml:space="preserve">Перед сбросом в КНС №21 сточные воды проходят обеззараживание через установки УФО. </w:t>
      </w:r>
      <w:r w:rsidR="00207D17" w:rsidRPr="00AD7258">
        <w:t xml:space="preserve">Сброс очищенных сточных вод в акваторию </w:t>
      </w:r>
      <w:proofErr w:type="spellStart"/>
      <w:r w:rsidR="00207D17" w:rsidRPr="00AD7258">
        <w:t>Копорской</w:t>
      </w:r>
      <w:proofErr w:type="spellEnd"/>
      <w:r w:rsidR="00207D17" w:rsidRPr="00AD7258">
        <w:t xml:space="preserve"> губы Финского залива ООО «Водоканал» осуществляет в соответствии с Решением о предоставлении водного объекта в пользование от 10.03.2021г. № 00-01.03.00.007-М-РСБХ-Т-2021-06008/00 со сроком до 31.03.2025г. </w:t>
      </w:r>
    </w:p>
    <w:p w:rsidR="006B70CF" w:rsidRPr="00AD7258" w:rsidRDefault="006B70CF" w:rsidP="006B70CF">
      <w:pPr>
        <w:pStyle w:val="a6"/>
      </w:pPr>
      <w:r w:rsidRPr="00AD7258">
        <w:t xml:space="preserve">Перечень КНС </w:t>
      </w:r>
      <w:r w:rsidR="007D56CB" w:rsidRPr="00AD7258">
        <w:t>е</w:t>
      </w:r>
      <w:r w:rsidRPr="00AD7258">
        <w:t xml:space="preserve">диной </w:t>
      </w:r>
      <w:r w:rsidR="00A05746" w:rsidRPr="00AD7258">
        <w:t>технологической зоны хозяйственно-бытового водоотведения</w:t>
      </w:r>
      <w:r w:rsidRPr="00AD7258">
        <w:t xml:space="preserve"> МО Сосновоборс</w:t>
      </w:r>
      <w:r w:rsidR="007F5939" w:rsidRPr="00AD7258">
        <w:t xml:space="preserve">кий ГО </w:t>
      </w:r>
      <w:r w:rsidR="00A05746" w:rsidRPr="00AD7258">
        <w:t>представлен</w:t>
      </w:r>
      <w:r w:rsidRPr="00AD7258">
        <w:t xml:space="preserve"> в таблице 1.1.3.1.</w:t>
      </w:r>
    </w:p>
    <w:p w:rsidR="006B70CF" w:rsidRPr="00AD7258" w:rsidRDefault="006B70CF" w:rsidP="006B70CF">
      <w:pPr>
        <w:pStyle w:val="ac"/>
      </w:pPr>
      <w:r w:rsidRPr="00AD7258">
        <w:rPr>
          <w:rFonts w:eastAsia="Times New Roman"/>
        </w:rPr>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1.1.3</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1</w:t>
      </w:r>
      <w:r w:rsidRPr="00AD7258">
        <w:rPr>
          <w:rFonts w:eastAsia="Times New Roman"/>
        </w:rPr>
        <w:fldChar w:fldCharType="end"/>
      </w:r>
      <w:r w:rsidRPr="00AD7258">
        <w:rPr>
          <w:rFonts w:asciiTheme="minorHAnsi" w:eastAsia="Times New Roman" w:hAnsiTheme="minorHAnsi"/>
          <w:noProof/>
        </w:rPr>
        <w:t xml:space="preserve"> </w:t>
      </w:r>
      <w:r w:rsidR="0093060E" w:rsidRPr="00AD7258">
        <w:rPr>
          <w:rFonts w:asciiTheme="minorHAnsi" w:eastAsia="Times New Roman" w:hAnsiTheme="minorHAnsi"/>
        </w:rPr>
        <w:t xml:space="preserve">– </w:t>
      </w:r>
      <w:r w:rsidR="0093060E" w:rsidRPr="00AD7258">
        <w:t>Перечень</w:t>
      </w:r>
      <w:r w:rsidRPr="00AD7258">
        <w:t xml:space="preserve"> КНС </w:t>
      </w:r>
      <w:r w:rsidR="007D56CB" w:rsidRPr="00AD7258">
        <w:t>е</w:t>
      </w:r>
      <w:r w:rsidR="00987EE1" w:rsidRPr="00AD7258">
        <w:t>диной технологической зоны хозяйственно-бытового водоотведения</w:t>
      </w:r>
      <w:r w:rsidRPr="00AD7258">
        <w:t xml:space="preserve"> МО Сосновоборский ГО</w:t>
      </w:r>
    </w:p>
    <w:tbl>
      <w:tblPr>
        <w:tblW w:w="0" w:type="auto"/>
        <w:jc w:val="center"/>
        <w:tblLayout w:type="fixed"/>
        <w:tblLook w:val="04A0" w:firstRow="1" w:lastRow="0" w:firstColumn="1" w:lastColumn="0" w:noHBand="0" w:noVBand="1"/>
      </w:tblPr>
      <w:tblGrid>
        <w:gridCol w:w="562"/>
        <w:gridCol w:w="1560"/>
        <w:gridCol w:w="1549"/>
        <w:gridCol w:w="1286"/>
        <w:gridCol w:w="3543"/>
        <w:gridCol w:w="1127"/>
      </w:tblGrid>
      <w:tr w:rsidR="006B70CF" w:rsidRPr="00AD7258" w:rsidTr="007F5939">
        <w:trPr>
          <w:trHeight w:val="20"/>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Наименование КНС</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b/>
                <w:bCs/>
                <w:color w:val="000000"/>
                <w:sz w:val="20"/>
                <w:szCs w:val="20"/>
              </w:rPr>
            </w:pPr>
            <w:r w:rsidRPr="00AD7258">
              <w:rPr>
                <w:b/>
                <w:bCs/>
                <w:color w:val="000000"/>
                <w:sz w:val="20"/>
                <w:szCs w:val="20"/>
              </w:rPr>
              <w:t>Год ввода в эксплуатацию/год реконструкции</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b/>
                <w:bCs/>
                <w:color w:val="000000"/>
                <w:sz w:val="20"/>
                <w:szCs w:val="20"/>
              </w:rPr>
            </w:pPr>
            <w:r w:rsidRPr="00AD7258">
              <w:rPr>
                <w:b/>
                <w:bCs/>
                <w:color w:val="000000"/>
                <w:sz w:val="20"/>
                <w:szCs w:val="20"/>
              </w:rPr>
              <w:t>Производительность, м</w:t>
            </w:r>
            <w:r w:rsidRPr="00AD7258">
              <w:rPr>
                <w:b/>
                <w:bCs/>
                <w:color w:val="000000"/>
                <w:sz w:val="20"/>
                <w:szCs w:val="20"/>
                <w:vertAlign w:val="superscript"/>
              </w:rPr>
              <w:t>3</w:t>
            </w:r>
            <w:r w:rsidRPr="00AD7258">
              <w:rPr>
                <w:b/>
                <w:bCs/>
                <w:color w:val="000000"/>
                <w:sz w:val="20"/>
                <w:szCs w:val="20"/>
              </w:rPr>
              <w:t>/</w:t>
            </w:r>
            <w:proofErr w:type="spellStart"/>
            <w:r w:rsidRPr="00AD7258">
              <w:rPr>
                <w:b/>
                <w:bCs/>
                <w:color w:val="000000"/>
                <w:sz w:val="20"/>
                <w:szCs w:val="20"/>
              </w:rPr>
              <w:t>сут</w:t>
            </w:r>
            <w:proofErr w:type="spellEnd"/>
          </w:p>
        </w:tc>
        <w:tc>
          <w:tcPr>
            <w:tcW w:w="3543" w:type="dxa"/>
            <w:tcBorders>
              <w:top w:val="single" w:sz="4" w:space="0" w:color="auto"/>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Марка установленного насосного агрегата</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Наличие УПП</w:t>
            </w:r>
          </w:p>
          <w:p w:rsidR="00A05746" w:rsidRPr="00AD7258" w:rsidRDefault="00A05746" w:rsidP="00995F03">
            <w:pPr>
              <w:jc w:val="center"/>
              <w:rPr>
                <w:b/>
                <w:bCs/>
                <w:color w:val="000000"/>
                <w:sz w:val="20"/>
                <w:szCs w:val="20"/>
              </w:rPr>
            </w:pPr>
            <w:r w:rsidRPr="00AD7258">
              <w:rPr>
                <w:b/>
                <w:bCs/>
                <w:color w:val="000000"/>
                <w:sz w:val="20"/>
                <w:szCs w:val="20"/>
              </w:rPr>
              <w:t>+/-</w:t>
            </w:r>
          </w:p>
        </w:tc>
      </w:tr>
      <w:tr w:rsidR="006B70CF" w:rsidRPr="00AD7258" w:rsidTr="007F5939">
        <w:trPr>
          <w:trHeight w:val="20"/>
          <w:tblHeade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2</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3</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4</w:t>
            </w:r>
          </w:p>
        </w:tc>
        <w:tc>
          <w:tcPr>
            <w:tcW w:w="3543"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5</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b/>
                <w:bCs/>
                <w:color w:val="000000"/>
                <w:sz w:val="20"/>
                <w:szCs w:val="20"/>
              </w:rPr>
            </w:pPr>
            <w:r w:rsidRPr="00AD7258">
              <w:rPr>
                <w:b/>
                <w:bCs/>
                <w:color w:val="000000"/>
                <w:sz w:val="20"/>
                <w:szCs w:val="20"/>
              </w:rPr>
              <w:t>6</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№1</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1965/2009-2010</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8400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lang w:val="en-US"/>
              </w:rPr>
            </w:pPr>
            <w:proofErr w:type="spellStart"/>
            <w:r w:rsidRPr="00AD7258">
              <w:rPr>
                <w:color w:val="000000"/>
                <w:sz w:val="20"/>
                <w:szCs w:val="20"/>
                <w:lang w:val="en-US"/>
              </w:rPr>
              <w:t>Grundfos</w:t>
            </w:r>
            <w:proofErr w:type="spellEnd"/>
            <w:r w:rsidRPr="00AD7258">
              <w:rPr>
                <w:color w:val="000000"/>
                <w:sz w:val="20"/>
                <w:szCs w:val="20"/>
                <w:lang w:val="en-US"/>
              </w:rPr>
              <w:t xml:space="preserve"> S1.80.100.75.4.50</w:t>
            </w:r>
            <w:r w:rsidRPr="00AD7258">
              <w:rPr>
                <w:color w:val="000000"/>
                <w:sz w:val="20"/>
                <w:szCs w:val="20"/>
              </w:rPr>
              <w:t>Н</w:t>
            </w:r>
            <w:r w:rsidRPr="00AD7258">
              <w:rPr>
                <w:color w:val="000000"/>
                <w:sz w:val="20"/>
                <w:szCs w:val="20"/>
                <w:lang w:val="en-US"/>
              </w:rPr>
              <w:t>.S.239.G.N.D (3</w:t>
            </w:r>
            <w:proofErr w:type="spellStart"/>
            <w:r w:rsidRPr="00AD7258">
              <w:rPr>
                <w:color w:val="000000"/>
                <w:sz w:val="20"/>
                <w:szCs w:val="20"/>
              </w:rPr>
              <w:t>шт</w:t>
            </w:r>
            <w:proofErr w:type="spellEnd"/>
            <w:r w:rsidRPr="00AD7258">
              <w:rPr>
                <w:color w:val="000000"/>
                <w:sz w:val="20"/>
                <w:szCs w:val="20"/>
                <w:lang w:val="en-US"/>
              </w:rPr>
              <w:t>.)</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№3</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1970/2009-2010</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9840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lang w:val="en-US"/>
              </w:rPr>
            </w:pPr>
            <w:proofErr w:type="spellStart"/>
            <w:r w:rsidRPr="00AD7258">
              <w:rPr>
                <w:color w:val="000000"/>
                <w:sz w:val="20"/>
                <w:szCs w:val="20"/>
                <w:lang w:val="en-US"/>
              </w:rPr>
              <w:t>Grundfos</w:t>
            </w:r>
            <w:proofErr w:type="spellEnd"/>
            <w:r w:rsidRPr="00AD7258">
              <w:rPr>
                <w:color w:val="000000"/>
                <w:sz w:val="20"/>
                <w:szCs w:val="20"/>
                <w:lang w:val="en-US"/>
              </w:rPr>
              <w:t xml:space="preserve"> S1.80.125.4.50</w:t>
            </w:r>
            <w:r w:rsidRPr="00AD7258">
              <w:rPr>
                <w:color w:val="000000"/>
                <w:sz w:val="20"/>
                <w:szCs w:val="20"/>
              </w:rPr>
              <w:t>Н</w:t>
            </w:r>
            <w:r w:rsidRPr="00AD7258">
              <w:rPr>
                <w:color w:val="000000"/>
                <w:sz w:val="20"/>
                <w:szCs w:val="20"/>
                <w:lang w:val="en-US"/>
              </w:rPr>
              <w:t>.S.275.G.N.D. (3</w:t>
            </w:r>
            <w:proofErr w:type="spellStart"/>
            <w:r w:rsidRPr="00AD7258">
              <w:rPr>
                <w:color w:val="000000"/>
                <w:sz w:val="20"/>
                <w:szCs w:val="20"/>
              </w:rPr>
              <w:t>шт</w:t>
            </w:r>
            <w:proofErr w:type="spellEnd"/>
            <w:r w:rsidRPr="00AD7258">
              <w:rPr>
                <w:color w:val="000000"/>
                <w:sz w:val="20"/>
                <w:szCs w:val="20"/>
                <w:lang w:val="en-US"/>
              </w:rPr>
              <w:t>.)</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3</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№5</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1980/2008</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64800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rPr>
            </w:pPr>
            <w:proofErr w:type="spellStart"/>
            <w:r w:rsidRPr="00AD7258">
              <w:rPr>
                <w:color w:val="000000"/>
                <w:sz w:val="20"/>
                <w:szCs w:val="20"/>
                <w:lang w:val="en-US"/>
              </w:rPr>
              <w:t>Grundfos</w:t>
            </w:r>
            <w:proofErr w:type="spellEnd"/>
            <w:r w:rsidRPr="00AD7258">
              <w:rPr>
                <w:color w:val="000000"/>
                <w:sz w:val="20"/>
                <w:szCs w:val="20"/>
                <w:lang w:val="en-US"/>
              </w:rPr>
              <w:t xml:space="preserve"> S2. 806 H6A501Z (3</w:t>
            </w:r>
            <w:proofErr w:type="spellStart"/>
            <w:r w:rsidRPr="00AD7258">
              <w:rPr>
                <w:color w:val="000000"/>
                <w:sz w:val="20"/>
                <w:szCs w:val="20"/>
              </w:rPr>
              <w:t>шт</w:t>
            </w:r>
            <w:proofErr w:type="spellEnd"/>
            <w:r w:rsidRPr="00AD7258">
              <w:rPr>
                <w:color w:val="000000"/>
                <w:sz w:val="20"/>
                <w:szCs w:val="20"/>
                <w:lang w:val="en-US"/>
              </w:rPr>
              <w:t>.)</w:t>
            </w:r>
            <w:r w:rsidRPr="00AD7258">
              <w:rPr>
                <w:color w:val="000000"/>
                <w:sz w:val="20"/>
                <w:szCs w:val="20"/>
                <w:lang w:val="en-US"/>
              </w:rPr>
              <w:br/>
            </w:r>
            <w:r w:rsidRPr="00AD7258">
              <w:rPr>
                <w:color w:val="000000"/>
                <w:sz w:val="20"/>
                <w:szCs w:val="20"/>
              </w:rPr>
              <w:t>ФГ</w:t>
            </w:r>
            <w:r w:rsidRPr="00AD7258">
              <w:rPr>
                <w:color w:val="000000"/>
                <w:sz w:val="20"/>
                <w:szCs w:val="20"/>
                <w:lang w:val="en-US"/>
              </w:rPr>
              <w:t>800/33 (1</w:t>
            </w:r>
            <w:proofErr w:type="spellStart"/>
            <w:r w:rsidRPr="00AD7258">
              <w:rPr>
                <w:color w:val="000000"/>
                <w:sz w:val="20"/>
                <w:szCs w:val="20"/>
              </w:rPr>
              <w:t>шт</w:t>
            </w:r>
            <w:proofErr w:type="spellEnd"/>
            <w:r w:rsidRPr="00AD7258">
              <w:rPr>
                <w:color w:val="000000"/>
                <w:sz w:val="20"/>
                <w:szCs w:val="20"/>
                <w:lang w:val="en-US"/>
              </w:rPr>
              <w:t>.)</w:t>
            </w:r>
            <w:r w:rsidRPr="00AD7258">
              <w:rPr>
                <w:color w:val="000000"/>
                <w:sz w:val="20"/>
                <w:szCs w:val="20"/>
                <w:lang w:val="en-US"/>
              </w:rPr>
              <w:br/>
            </w:r>
            <w:r w:rsidRPr="00AD7258">
              <w:rPr>
                <w:color w:val="000000"/>
                <w:sz w:val="20"/>
                <w:szCs w:val="20"/>
              </w:rPr>
              <w:t>СМ250.200/400А (1шт.)</w:t>
            </w:r>
            <w:r w:rsidRPr="00AD7258">
              <w:rPr>
                <w:color w:val="000000"/>
                <w:sz w:val="20"/>
                <w:szCs w:val="20"/>
              </w:rPr>
              <w:br/>
              <w:t>СД25/14 (1шт.)</w:t>
            </w:r>
            <w:r w:rsidRPr="00AD7258">
              <w:rPr>
                <w:color w:val="000000"/>
                <w:sz w:val="20"/>
                <w:szCs w:val="20"/>
              </w:rPr>
              <w:br/>
              <w:t>К50/30 (1шт.)</w:t>
            </w:r>
            <w:r w:rsidRPr="00AD7258">
              <w:rPr>
                <w:color w:val="000000"/>
                <w:sz w:val="20"/>
                <w:szCs w:val="20"/>
              </w:rPr>
              <w:br/>
            </w:r>
            <w:proofErr w:type="spellStart"/>
            <w:r w:rsidRPr="00AD7258">
              <w:rPr>
                <w:color w:val="000000"/>
                <w:sz w:val="20"/>
                <w:szCs w:val="20"/>
              </w:rPr>
              <w:t>Grundfos</w:t>
            </w:r>
            <w:proofErr w:type="spellEnd"/>
            <w:r w:rsidRPr="00AD7258">
              <w:rPr>
                <w:color w:val="000000"/>
                <w:sz w:val="20"/>
                <w:szCs w:val="20"/>
              </w:rPr>
              <w:t xml:space="preserve"> AP50.50.11.3.V (1шт.)</w:t>
            </w:r>
            <w:r w:rsidRPr="00AD7258">
              <w:rPr>
                <w:color w:val="000000"/>
                <w:sz w:val="20"/>
                <w:szCs w:val="20"/>
              </w:rPr>
              <w:br/>
              <w:t>Гном (1шт.)</w:t>
            </w:r>
            <w:r w:rsidRPr="00AD7258">
              <w:rPr>
                <w:color w:val="000000"/>
                <w:sz w:val="20"/>
                <w:szCs w:val="20"/>
              </w:rPr>
              <w:br/>
              <w:t xml:space="preserve">Механическая решетка BSI 10х15-10-8х6 </w:t>
            </w:r>
            <w:proofErr w:type="spellStart"/>
            <w:r w:rsidRPr="00AD7258">
              <w:rPr>
                <w:color w:val="000000"/>
                <w:sz w:val="20"/>
                <w:szCs w:val="20"/>
              </w:rPr>
              <w:t>OySlamexAB</w:t>
            </w:r>
            <w:proofErr w:type="spellEnd"/>
            <w:r w:rsidRPr="00AD7258">
              <w:rPr>
                <w:color w:val="000000"/>
                <w:sz w:val="20"/>
                <w:szCs w:val="20"/>
              </w:rPr>
              <w:t xml:space="preserve"> (2шт.)</w:t>
            </w:r>
            <w:r w:rsidRPr="00AD7258">
              <w:rPr>
                <w:color w:val="000000"/>
                <w:sz w:val="20"/>
                <w:szCs w:val="20"/>
              </w:rPr>
              <w:br/>
              <w:t xml:space="preserve">Шнековый пресс-транспортер SWP 25-300 </w:t>
            </w:r>
            <w:proofErr w:type="spellStart"/>
            <w:r w:rsidRPr="00AD7258">
              <w:rPr>
                <w:color w:val="000000"/>
                <w:sz w:val="20"/>
                <w:szCs w:val="20"/>
              </w:rPr>
              <w:t>Oy</w:t>
            </w:r>
            <w:proofErr w:type="spellEnd"/>
            <w:r w:rsidRPr="00AD7258">
              <w:rPr>
                <w:color w:val="000000"/>
                <w:sz w:val="20"/>
                <w:szCs w:val="20"/>
              </w:rPr>
              <w:t xml:space="preserve"> </w:t>
            </w:r>
            <w:proofErr w:type="spellStart"/>
            <w:r w:rsidRPr="00AD7258">
              <w:rPr>
                <w:color w:val="000000"/>
                <w:sz w:val="20"/>
                <w:szCs w:val="20"/>
              </w:rPr>
              <w:t>Slamex</w:t>
            </w:r>
            <w:proofErr w:type="spellEnd"/>
            <w:r w:rsidRPr="00AD7258">
              <w:rPr>
                <w:color w:val="000000"/>
                <w:sz w:val="20"/>
                <w:szCs w:val="20"/>
              </w:rPr>
              <w:t xml:space="preserve"> AB (1шт.)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4</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№10</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1978</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3792</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rPr>
            </w:pPr>
            <w:r w:rsidRPr="00AD7258">
              <w:rPr>
                <w:color w:val="000000"/>
                <w:sz w:val="20"/>
                <w:szCs w:val="20"/>
              </w:rPr>
              <w:t>СД 80/18 (2шт.)</w:t>
            </w:r>
            <w:r w:rsidRPr="00AD7258">
              <w:rPr>
                <w:color w:val="000000"/>
                <w:sz w:val="20"/>
                <w:szCs w:val="20"/>
              </w:rPr>
              <w:br/>
              <w:t>DRAINEX 600 (2шт.)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5</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№20</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1983/2013</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3840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rPr>
            </w:pPr>
            <w:r w:rsidRPr="00AD7258">
              <w:rPr>
                <w:color w:val="000000"/>
                <w:sz w:val="20"/>
                <w:szCs w:val="20"/>
              </w:rPr>
              <w:t>РФ2 100/310.310-15/4-216 (3шт.)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6</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№21</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1985/2012-2013</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 </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rPr>
            </w:pPr>
            <w:r w:rsidRPr="00AD7258">
              <w:rPr>
                <w:color w:val="000000"/>
                <w:sz w:val="20"/>
                <w:szCs w:val="20"/>
              </w:rPr>
              <w:t>ЦМЛ 200/250 (6шт.)</w:t>
            </w:r>
            <w:r w:rsidRPr="00AD7258">
              <w:rPr>
                <w:color w:val="000000"/>
                <w:sz w:val="20"/>
                <w:szCs w:val="20"/>
              </w:rPr>
              <w:br/>
            </w:r>
            <w:proofErr w:type="spellStart"/>
            <w:r w:rsidRPr="00AD7258">
              <w:rPr>
                <w:color w:val="000000"/>
                <w:sz w:val="20"/>
                <w:szCs w:val="20"/>
              </w:rPr>
              <w:t>Grundfos</w:t>
            </w:r>
            <w:proofErr w:type="spellEnd"/>
            <w:r w:rsidRPr="00AD7258">
              <w:rPr>
                <w:color w:val="000000"/>
                <w:sz w:val="20"/>
                <w:szCs w:val="20"/>
              </w:rPr>
              <w:t xml:space="preserve"> S1.100.200.170.4.54L.C.285.G.N.D (4шт.)</w:t>
            </w:r>
            <w:r w:rsidRPr="00AD7258">
              <w:rPr>
                <w:color w:val="000000"/>
                <w:sz w:val="20"/>
                <w:szCs w:val="20"/>
              </w:rPr>
              <w:br/>
            </w:r>
            <w:proofErr w:type="spellStart"/>
            <w:r w:rsidRPr="00AD7258">
              <w:rPr>
                <w:color w:val="000000"/>
                <w:sz w:val="20"/>
                <w:szCs w:val="20"/>
              </w:rPr>
              <w:t>Grundfos</w:t>
            </w:r>
            <w:proofErr w:type="spellEnd"/>
            <w:r w:rsidRPr="00AD7258">
              <w:rPr>
                <w:color w:val="000000"/>
                <w:sz w:val="20"/>
                <w:szCs w:val="20"/>
              </w:rPr>
              <w:t xml:space="preserve"> AP35.40.08.A1.V (1шт.)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 </w:t>
            </w:r>
            <w:r w:rsidR="00A05746"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7</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№23</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1988/2009-2010</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12000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lang w:val="en-US"/>
              </w:rPr>
            </w:pPr>
            <w:proofErr w:type="spellStart"/>
            <w:r w:rsidRPr="00AD7258">
              <w:rPr>
                <w:color w:val="000000"/>
                <w:sz w:val="20"/>
                <w:szCs w:val="20"/>
                <w:lang w:val="en-US"/>
              </w:rPr>
              <w:t>Grundfos</w:t>
            </w:r>
            <w:proofErr w:type="spellEnd"/>
            <w:r w:rsidRPr="00AD7258">
              <w:rPr>
                <w:color w:val="000000"/>
                <w:sz w:val="20"/>
                <w:szCs w:val="20"/>
                <w:lang w:val="en-US"/>
              </w:rPr>
              <w:t xml:space="preserve"> S1.100.125.170.4.54</w:t>
            </w:r>
            <w:r w:rsidRPr="00AD7258">
              <w:rPr>
                <w:color w:val="000000"/>
                <w:sz w:val="20"/>
                <w:szCs w:val="20"/>
              </w:rPr>
              <w:t>М</w:t>
            </w:r>
            <w:r w:rsidRPr="00AD7258">
              <w:rPr>
                <w:color w:val="000000"/>
                <w:sz w:val="20"/>
                <w:szCs w:val="20"/>
                <w:lang w:val="en-US"/>
              </w:rPr>
              <w:t>.</w:t>
            </w:r>
            <w:r w:rsidRPr="00AD7258">
              <w:rPr>
                <w:color w:val="000000"/>
                <w:sz w:val="20"/>
                <w:szCs w:val="20"/>
              </w:rPr>
              <w:t>Н</w:t>
            </w:r>
            <w:r w:rsidRPr="00AD7258">
              <w:rPr>
                <w:color w:val="000000"/>
                <w:sz w:val="20"/>
                <w:szCs w:val="20"/>
                <w:lang w:val="en-US"/>
              </w:rPr>
              <w:t>.274.G.N.D (3</w:t>
            </w:r>
            <w:proofErr w:type="spellStart"/>
            <w:r w:rsidRPr="00AD7258">
              <w:rPr>
                <w:color w:val="000000"/>
                <w:sz w:val="20"/>
                <w:szCs w:val="20"/>
              </w:rPr>
              <w:t>шт</w:t>
            </w:r>
            <w:proofErr w:type="spellEnd"/>
            <w:r w:rsidRPr="00AD7258">
              <w:rPr>
                <w:color w:val="000000"/>
                <w:sz w:val="20"/>
                <w:szCs w:val="20"/>
                <w:lang w:val="en-US"/>
              </w:rPr>
              <w:t xml:space="preserve">.) </w:t>
            </w:r>
            <w:r w:rsidRPr="00AD7258">
              <w:rPr>
                <w:color w:val="000000"/>
                <w:sz w:val="20"/>
                <w:szCs w:val="20"/>
                <w:lang w:val="en-US"/>
              </w:rPr>
              <w:br/>
            </w:r>
            <w:proofErr w:type="spellStart"/>
            <w:r w:rsidRPr="00AD7258">
              <w:rPr>
                <w:color w:val="000000"/>
                <w:sz w:val="20"/>
                <w:szCs w:val="20"/>
                <w:lang w:val="en-US"/>
              </w:rPr>
              <w:t>Grundfos</w:t>
            </w:r>
            <w:proofErr w:type="spellEnd"/>
            <w:r w:rsidRPr="00AD7258">
              <w:rPr>
                <w:color w:val="000000"/>
                <w:sz w:val="20"/>
                <w:szCs w:val="20"/>
                <w:lang w:val="en-US"/>
              </w:rPr>
              <w:t xml:space="preserve"> AP12. 40.08</w:t>
            </w:r>
            <w:proofErr w:type="gramStart"/>
            <w:r w:rsidRPr="00AD7258">
              <w:rPr>
                <w:color w:val="000000"/>
                <w:sz w:val="20"/>
                <w:szCs w:val="20"/>
                <w:lang w:val="en-US"/>
              </w:rPr>
              <w:t>.A3</w:t>
            </w:r>
            <w:proofErr w:type="gramEnd"/>
            <w:r w:rsidRPr="00AD7258">
              <w:rPr>
                <w:color w:val="000000"/>
                <w:sz w:val="20"/>
                <w:szCs w:val="20"/>
                <w:lang w:val="en-US"/>
              </w:rPr>
              <w:t>. (1</w:t>
            </w:r>
            <w:proofErr w:type="spellStart"/>
            <w:r w:rsidRPr="00AD7258">
              <w:rPr>
                <w:color w:val="000000"/>
                <w:sz w:val="20"/>
                <w:szCs w:val="20"/>
              </w:rPr>
              <w:t>шт</w:t>
            </w:r>
            <w:proofErr w:type="spellEnd"/>
            <w:r w:rsidRPr="00AD7258">
              <w:rPr>
                <w:color w:val="000000"/>
                <w:sz w:val="20"/>
                <w:szCs w:val="20"/>
                <w:lang w:val="en-US"/>
              </w:rPr>
              <w:t>.</w:t>
            </w:r>
            <w:proofErr w:type="gramStart"/>
            <w:r w:rsidRPr="00AD7258">
              <w:rPr>
                <w:color w:val="000000"/>
                <w:sz w:val="20"/>
                <w:szCs w:val="20"/>
                <w:lang w:val="en-US"/>
              </w:rPr>
              <w:t>)</w:t>
            </w:r>
            <w:proofErr w:type="gramEnd"/>
            <w:r w:rsidRPr="00AD7258">
              <w:rPr>
                <w:color w:val="000000"/>
                <w:sz w:val="20"/>
                <w:szCs w:val="20"/>
                <w:lang w:val="en-US"/>
              </w:rPr>
              <w:br/>
            </w:r>
            <w:r w:rsidRPr="00AD7258">
              <w:rPr>
                <w:color w:val="000000"/>
                <w:sz w:val="20"/>
                <w:szCs w:val="20"/>
              </w:rPr>
              <w:t>Гном</w:t>
            </w:r>
            <w:r w:rsidRPr="00AD7258">
              <w:rPr>
                <w:color w:val="000000"/>
                <w:sz w:val="20"/>
                <w:szCs w:val="20"/>
                <w:lang w:val="en-US"/>
              </w:rPr>
              <w:t xml:space="preserve"> (1</w:t>
            </w:r>
            <w:proofErr w:type="spellStart"/>
            <w:r w:rsidRPr="00AD7258">
              <w:rPr>
                <w:color w:val="000000"/>
                <w:sz w:val="20"/>
                <w:szCs w:val="20"/>
              </w:rPr>
              <w:t>шт</w:t>
            </w:r>
            <w:proofErr w:type="spellEnd"/>
            <w:r w:rsidRPr="00AD7258">
              <w:rPr>
                <w:color w:val="000000"/>
                <w:sz w:val="20"/>
                <w:szCs w:val="20"/>
                <w:lang w:val="en-US"/>
              </w:rPr>
              <w:t>.)</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8</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№3/6</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1983/2012-2013</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9600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lang w:val="en-US"/>
              </w:rPr>
            </w:pPr>
            <w:proofErr w:type="spellStart"/>
            <w:r w:rsidRPr="00AD7258">
              <w:rPr>
                <w:color w:val="000000"/>
                <w:sz w:val="20"/>
                <w:szCs w:val="20"/>
              </w:rPr>
              <w:t>Grundfos</w:t>
            </w:r>
            <w:proofErr w:type="spellEnd"/>
            <w:r w:rsidRPr="00AD7258">
              <w:rPr>
                <w:color w:val="000000"/>
                <w:sz w:val="20"/>
                <w:szCs w:val="20"/>
              </w:rPr>
              <w:t xml:space="preserve"> S.1.100.125.170.4.5MH.274.G.N.D. (3шт.)</w:t>
            </w:r>
            <w:r w:rsidRPr="00AD7258">
              <w:rPr>
                <w:color w:val="000000"/>
                <w:sz w:val="20"/>
                <w:szCs w:val="20"/>
              </w:rPr>
              <w:br/>
            </w:r>
            <w:proofErr w:type="spellStart"/>
            <w:r w:rsidRPr="00AD7258">
              <w:rPr>
                <w:color w:val="000000"/>
                <w:sz w:val="20"/>
                <w:szCs w:val="20"/>
                <w:lang w:val="en-US"/>
              </w:rPr>
              <w:t>Grundfos</w:t>
            </w:r>
            <w:proofErr w:type="spellEnd"/>
            <w:r w:rsidRPr="00AD7258">
              <w:rPr>
                <w:color w:val="000000"/>
                <w:sz w:val="20"/>
                <w:szCs w:val="20"/>
                <w:lang w:val="en-US"/>
              </w:rPr>
              <w:t xml:space="preserve"> AP35.40.08.A1.V (1</w:t>
            </w:r>
            <w:proofErr w:type="spellStart"/>
            <w:r w:rsidRPr="00AD7258">
              <w:rPr>
                <w:color w:val="000000"/>
                <w:sz w:val="20"/>
                <w:szCs w:val="20"/>
              </w:rPr>
              <w:t>шт</w:t>
            </w:r>
            <w:proofErr w:type="spellEnd"/>
            <w:r w:rsidRPr="00AD7258">
              <w:rPr>
                <w:color w:val="000000"/>
                <w:sz w:val="20"/>
                <w:szCs w:val="20"/>
                <w:lang w:val="en-US"/>
              </w:rPr>
              <w:t>.)</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9</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«Заречье»</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2013</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2400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lang w:val="en-US"/>
              </w:rPr>
            </w:pPr>
            <w:r w:rsidRPr="00AD7258">
              <w:rPr>
                <w:color w:val="000000"/>
                <w:sz w:val="20"/>
                <w:szCs w:val="20"/>
                <w:lang w:val="en-US"/>
              </w:rPr>
              <w:t xml:space="preserve"> </w:t>
            </w:r>
            <w:proofErr w:type="spellStart"/>
            <w:r w:rsidRPr="00AD7258">
              <w:rPr>
                <w:color w:val="000000"/>
                <w:sz w:val="20"/>
                <w:szCs w:val="20"/>
                <w:lang w:val="en-US"/>
              </w:rPr>
              <w:t>Wilo</w:t>
            </w:r>
            <w:proofErr w:type="spellEnd"/>
            <w:r w:rsidRPr="00AD7258">
              <w:rPr>
                <w:color w:val="000000"/>
                <w:sz w:val="20"/>
                <w:szCs w:val="20"/>
                <w:lang w:val="en-US"/>
              </w:rPr>
              <w:t xml:space="preserve"> EMU FA08.34 150E + T13-2/16H (3</w:t>
            </w:r>
            <w:proofErr w:type="spellStart"/>
            <w:r w:rsidRPr="00AD7258">
              <w:rPr>
                <w:color w:val="000000"/>
                <w:sz w:val="20"/>
                <w:szCs w:val="20"/>
              </w:rPr>
              <w:t>шт</w:t>
            </w:r>
            <w:proofErr w:type="spellEnd"/>
            <w:r w:rsidRPr="00AD7258">
              <w:rPr>
                <w:color w:val="000000"/>
                <w:sz w:val="20"/>
                <w:szCs w:val="20"/>
                <w:lang w:val="en-US"/>
              </w:rPr>
              <w:t>.)</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10</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«Искра»</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0A2A8C" w:rsidP="00995F03">
            <w:pPr>
              <w:jc w:val="center"/>
              <w:rPr>
                <w:color w:val="000000"/>
                <w:sz w:val="20"/>
                <w:szCs w:val="20"/>
              </w:rPr>
            </w:pPr>
            <w:r w:rsidRPr="00AD7258">
              <w:rPr>
                <w:color w:val="000000"/>
                <w:sz w:val="20"/>
                <w:szCs w:val="20"/>
              </w:rPr>
              <w:t>2019</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14328</w:t>
            </w:r>
          </w:p>
        </w:tc>
        <w:tc>
          <w:tcPr>
            <w:tcW w:w="3543"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proofErr w:type="spellStart"/>
            <w:r w:rsidRPr="00AD7258">
              <w:rPr>
                <w:color w:val="000000"/>
                <w:sz w:val="20"/>
                <w:szCs w:val="20"/>
              </w:rPr>
              <w:t>Grundfos</w:t>
            </w:r>
            <w:proofErr w:type="spellEnd"/>
            <w:r w:rsidRPr="00AD7258">
              <w:rPr>
                <w:color w:val="000000"/>
                <w:sz w:val="20"/>
                <w:szCs w:val="20"/>
              </w:rPr>
              <w:t xml:space="preserve"> SE1.80.80.55.4 51 D.8 (3шт.)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11</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КНС «Росинка»</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2013</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2064</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rPr>
            </w:pPr>
            <w:proofErr w:type="spellStart"/>
            <w:r w:rsidRPr="00AD7258">
              <w:rPr>
                <w:color w:val="000000"/>
                <w:sz w:val="20"/>
                <w:szCs w:val="20"/>
              </w:rPr>
              <w:t>Grundfos</w:t>
            </w:r>
            <w:proofErr w:type="spellEnd"/>
            <w:r w:rsidRPr="00AD7258">
              <w:rPr>
                <w:color w:val="000000"/>
                <w:sz w:val="20"/>
                <w:szCs w:val="20"/>
              </w:rPr>
              <w:t xml:space="preserve"> SV.80.80.210.2.54H.S.244.G.N.D (2шт.)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lastRenderedPageBreak/>
              <w:t>12</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Здание 650</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1979</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9600</w:t>
            </w:r>
          </w:p>
        </w:tc>
        <w:tc>
          <w:tcPr>
            <w:tcW w:w="3543" w:type="dxa"/>
            <w:tcBorders>
              <w:top w:val="nil"/>
              <w:left w:val="nil"/>
              <w:bottom w:val="single" w:sz="4" w:space="0" w:color="auto"/>
              <w:right w:val="single" w:sz="4" w:space="0" w:color="auto"/>
            </w:tcBorders>
            <w:shd w:val="clear" w:color="auto" w:fill="auto"/>
            <w:vAlign w:val="center"/>
            <w:hideMark/>
          </w:tcPr>
          <w:p w:rsidR="006B70CF" w:rsidRPr="00AD7258" w:rsidRDefault="006B70CF" w:rsidP="00995F03">
            <w:pPr>
              <w:jc w:val="center"/>
              <w:rPr>
                <w:color w:val="000000"/>
                <w:sz w:val="20"/>
                <w:szCs w:val="20"/>
              </w:rPr>
            </w:pPr>
            <w:r w:rsidRPr="00AD7258">
              <w:rPr>
                <w:color w:val="000000"/>
                <w:sz w:val="20"/>
                <w:szCs w:val="20"/>
              </w:rPr>
              <w:t>СМ 150-125-315/4 (3шт.)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13</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Здание 651</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1979</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19200</w:t>
            </w:r>
          </w:p>
        </w:tc>
        <w:tc>
          <w:tcPr>
            <w:tcW w:w="3543"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СМ 200-150-500/4 (3шт.)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r w:rsidR="006B70CF" w:rsidRPr="00AD7258" w:rsidTr="007F5939">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14</w:t>
            </w:r>
          </w:p>
        </w:tc>
        <w:tc>
          <w:tcPr>
            <w:tcW w:w="1560"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Здание 652</w:t>
            </w:r>
          </w:p>
        </w:tc>
        <w:tc>
          <w:tcPr>
            <w:tcW w:w="1549"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1979</w:t>
            </w:r>
          </w:p>
        </w:tc>
        <w:tc>
          <w:tcPr>
            <w:tcW w:w="1286"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38400</w:t>
            </w:r>
          </w:p>
        </w:tc>
        <w:tc>
          <w:tcPr>
            <w:tcW w:w="3543"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СМ 250-200-400/4 (3шт.)</w:t>
            </w:r>
          </w:p>
        </w:tc>
        <w:tc>
          <w:tcPr>
            <w:tcW w:w="1127" w:type="dxa"/>
            <w:tcBorders>
              <w:top w:val="nil"/>
              <w:left w:val="nil"/>
              <w:bottom w:val="single" w:sz="4" w:space="0" w:color="auto"/>
              <w:right w:val="single" w:sz="4" w:space="0" w:color="auto"/>
            </w:tcBorders>
            <w:shd w:val="clear" w:color="auto" w:fill="auto"/>
            <w:noWrap/>
            <w:vAlign w:val="center"/>
            <w:hideMark/>
          </w:tcPr>
          <w:p w:rsidR="006B70CF" w:rsidRPr="00AD7258" w:rsidRDefault="006B70CF" w:rsidP="00995F03">
            <w:pPr>
              <w:jc w:val="center"/>
              <w:rPr>
                <w:color w:val="000000"/>
                <w:sz w:val="20"/>
                <w:szCs w:val="20"/>
              </w:rPr>
            </w:pPr>
            <w:r w:rsidRPr="00AD7258">
              <w:rPr>
                <w:color w:val="000000"/>
                <w:sz w:val="20"/>
                <w:szCs w:val="20"/>
              </w:rPr>
              <w:t>-</w:t>
            </w:r>
          </w:p>
        </w:tc>
      </w:tr>
    </w:tbl>
    <w:p w:rsidR="000A2A8C" w:rsidRPr="00AD7258" w:rsidRDefault="00EF5501" w:rsidP="006B70CF">
      <w:pPr>
        <w:pStyle w:val="a6"/>
      </w:pPr>
      <w:r w:rsidRPr="00AD7258">
        <w:t xml:space="preserve">КНС №1 расположена в юго-западной части городской сети. Построена в </w:t>
      </w:r>
      <w:r w:rsidR="00F132DE" w:rsidRPr="00AD7258">
        <w:t>1965г.</w:t>
      </w:r>
      <w:r w:rsidRPr="00AD7258">
        <w:t>, реконструкция проведена в 2009-2010гг. 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EF5501" w:rsidRPr="00AD7258" w:rsidRDefault="00EF5501" w:rsidP="006B70CF">
      <w:pPr>
        <w:pStyle w:val="a6"/>
      </w:pPr>
      <w:r w:rsidRPr="00AD7258">
        <w:t>КНС №3 расположена в южной части город</w:t>
      </w:r>
      <w:r w:rsidR="00F132DE" w:rsidRPr="00AD7258">
        <w:t>ской сети. Построена в 1970г.</w:t>
      </w:r>
      <w:r w:rsidRPr="00AD7258">
        <w:t>, реконструкция проведена в 2009-2010гг. При проведении реконструкции все установленное насосное оборудование оснащено узлами плавного пуска и остановки электродвигателей. 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EF5501" w:rsidRPr="00AD7258" w:rsidRDefault="00EF5501" w:rsidP="00EF5501">
      <w:pPr>
        <w:pStyle w:val="a6"/>
      </w:pPr>
      <w:r w:rsidRPr="00AD7258">
        <w:t>КНС №23 расположена в восточной части город</w:t>
      </w:r>
      <w:r w:rsidR="00F132DE" w:rsidRPr="00AD7258">
        <w:t>ской сети. Построена в 1988г.</w:t>
      </w:r>
      <w:r w:rsidRPr="00AD7258">
        <w:t>, реконструкция проведена в 2009-2010гг. При проведении реконструкции все установленное насосное оборудование было оснащено узлами плавного пуска и остановки электродвигателей. 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EF5501" w:rsidRPr="00AD7258" w:rsidRDefault="00EF5501" w:rsidP="00EF5501">
      <w:pPr>
        <w:pStyle w:val="a6"/>
      </w:pPr>
      <w:r w:rsidRPr="00AD7258">
        <w:t>КНС №3/6 расположена в западной части городской сети,</w:t>
      </w:r>
      <w:r w:rsidR="00F132DE" w:rsidRPr="00AD7258">
        <w:t xml:space="preserve"> 6 микрорайон. Построена в 1983г</w:t>
      </w:r>
      <w:r w:rsidRPr="00AD7258">
        <w:t xml:space="preserve">. На напорных трубопроводах установлены электромагнитные расходомеры фирмы «SIEMENS». Насосная станция не подключена к существующей системе АСУ ТП. </w:t>
      </w:r>
    </w:p>
    <w:p w:rsidR="00EF5501" w:rsidRPr="00AD7258" w:rsidRDefault="00EF5501" w:rsidP="00EF5501">
      <w:pPr>
        <w:pStyle w:val="a6"/>
      </w:pPr>
      <w:r w:rsidRPr="00AD7258">
        <w:t xml:space="preserve">КНС «Росинка» расположена в 21 квартале города, </w:t>
      </w:r>
      <w:r w:rsidR="008A7052" w:rsidRPr="00AD7258">
        <w:t xml:space="preserve">рядом с ранее действующей насосной станцией «Росинка», </w:t>
      </w:r>
      <w:r w:rsidRPr="00AD7258">
        <w:t>построена в 2012-2013</w:t>
      </w:r>
      <w:r w:rsidR="008A7052" w:rsidRPr="00AD7258">
        <w:t>гг</w:t>
      </w:r>
      <w:r w:rsidRPr="00AD7258">
        <w:t>. На напорных трубопроводах установлены электромагнитные расходомеры фирмы «SIEMENS». Насосная станция   подключена к существующей системе АСУ ТП.</w:t>
      </w:r>
    </w:p>
    <w:p w:rsidR="008A7052" w:rsidRPr="00AD7258" w:rsidRDefault="008A7052" w:rsidP="00EF5501">
      <w:pPr>
        <w:pStyle w:val="a6"/>
      </w:pPr>
      <w:r w:rsidRPr="00AD7258">
        <w:t>КНС №10 расположена в южной части города, построена в 1978г. КНС предназначена для перекачки хозяйственно-бытовых стоков предприятий, расположенных в промышленной зоне города. На напорных коллекторах насосной станции установлены ультразвуковые расходомеры «ЭКСПЕРТ-921» ЗАО «ВЗЛЕТ». Насосная станция подключена к существующей системе АСУ ТП.</w:t>
      </w:r>
    </w:p>
    <w:p w:rsidR="008A7052" w:rsidRPr="00AD7258" w:rsidRDefault="008A7052" w:rsidP="00EF5501">
      <w:pPr>
        <w:pStyle w:val="a6"/>
      </w:pPr>
      <w:r w:rsidRPr="00AD7258">
        <w:t>КНС «Заречье» вновь построенная насосная станция, введена в эксплуатацию 2013г. На напорных коллекторах насосной станции установлены ультразвуковые расходомеры US800, которые подключены к существующей системе АСУ ТП.</w:t>
      </w:r>
    </w:p>
    <w:p w:rsidR="008A7052" w:rsidRPr="00AD7258" w:rsidRDefault="008A7052" w:rsidP="00EF5501">
      <w:pPr>
        <w:pStyle w:val="a6"/>
      </w:pPr>
      <w:r w:rsidRPr="00AD7258">
        <w:t xml:space="preserve">КНС №20 </w:t>
      </w:r>
      <w:r w:rsidR="008E3BD0" w:rsidRPr="00AD7258">
        <w:t xml:space="preserve">расположена </w:t>
      </w:r>
      <w:r w:rsidR="001A66BD" w:rsidRPr="00AD7258">
        <w:t>в восточной части города,</w:t>
      </w:r>
      <w:r w:rsidR="008E3BD0" w:rsidRPr="00AD7258">
        <w:t xml:space="preserve"> </w:t>
      </w:r>
      <w:r w:rsidRPr="00AD7258">
        <w:t>п</w:t>
      </w:r>
      <w:r w:rsidR="001A66BD" w:rsidRPr="00AD7258">
        <w:t>остроена в 1983г. В</w:t>
      </w:r>
      <w:r w:rsidR="00F132DE" w:rsidRPr="00AD7258">
        <w:t xml:space="preserve"> 2013г</w:t>
      </w:r>
      <w:r w:rsidR="001A66BD" w:rsidRPr="00AD7258">
        <w:t>.</w:t>
      </w:r>
      <w:r w:rsidRPr="00AD7258">
        <w:t xml:space="preserve"> произведена   реконструкция   механического оборудования, замена эл. щитов и шкафов управления насосным оборудованием.</w:t>
      </w:r>
      <w:r w:rsidR="001A66BD" w:rsidRPr="00AD7258">
        <w:t xml:space="preserve"> На напорных коллекторах насосной станции установлены ультразвуковые расход</w:t>
      </w:r>
      <w:r w:rsidR="00F132DE" w:rsidRPr="00AD7258">
        <w:t xml:space="preserve">омеры US800. Насосная станция </w:t>
      </w:r>
      <w:r w:rsidR="001A66BD" w:rsidRPr="00AD7258">
        <w:t>подключена к существующей системе АСУ ТП.</w:t>
      </w:r>
    </w:p>
    <w:p w:rsidR="00F132DE" w:rsidRPr="00AD7258" w:rsidRDefault="00F132DE" w:rsidP="00A05746">
      <w:pPr>
        <w:pStyle w:val="a6"/>
      </w:pPr>
      <w:r w:rsidRPr="00AD7258">
        <w:lastRenderedPageBreak/>
        <w:t>КНС №5 расположена на территории КОС. Построена в 1980г., в 2008г. проведена реконструкция. При проведении реконструкции все установленное насосное оборудование оснащено узлами пл</w:t>
      </w:r>
      <w:r w:rsidR="00A05746" w:rsidRPr="00AD7258">
        <w:t xml:space="preserve">авного пуска электродвигателей. </w:t>
      </w:r>
      <w:r w:rsidRPr="00AD7258">
        <w:t xml:space="preserve">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 </w:t>
      </w:r>
    </w:p>
    <w:p w:rsidR="00F132DE" w:rsidRPr="00AD7258" w:rsidRDefault="00F132DE" w:rsidP="00F132DE">
      <w:pPr>
        <w:pStyle w:val="a6"/>
      </w:pPr>
      <w:r w:rsidRPr="00AD7258">
        <w:t>КНС №21 расположена в 1 км западнее КОС, построена в 1985г., в 2012-2013гг.  произведена реконструкция. На напорных трубопроводах перед установками УФО смонтированы электромагнитные расходомеры фирмы «SIEMENS». Насосная станция не подключена к существующей системе АСУ ТП.</w:t>
      </w:r>
    </w:p>
    <w:p w:rsidR="00F132DE" w:rsidRPr="00AD7258" w:rsidRDefault="00F132DE" w:rsidP="00F132DE">
      <w:pPr>
        <w:pStyle w:val="a6"/>
      </w:pPr>
      <w:r w:rsidRPr="00AD7258">
        <w:t xml:space="preserve">КНС «Искра» расположена в восточной части города в микрорайоне Искра, введена в эксплуатацию в 2019г. </w:t>
      </w:r>
      <w:r w:rsidR="00A05746" w:rsidRPr="00AD7258">
        <w:t>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w:t>
      </w:r>
      <w:r w:rsidRPr="00AD7258">
        <w:t xml:space="preserve"> </w:t>
      </w:r>
    </w:p>
    <w:p w:rsidR="00972E24" w:rsidRPr="00AD7258" w:rsidRDefault="00972E24" w:rsidP="00F132DE">
      <w:pPr>
        <w:pStyle w:val="a6"/>
      </w:pPr>
      <w:r w:rsidRPr="00AD7258">
        <w:t xml:space="preserve">КНС Здание 650, Здание 651, Здание 652 расположены на территории промышленной зоны ЛАЭС, введены в эксплуатацию в 1979г. На напорных трубопроводах КНС Здание 652 установлены ультразвуковые расходомеры FLUXUS ADM 7407, на КНС Здание 650 и 651 </w:t>
      </w:r>
      <w:proofErr w:type="spellStart"/>
      <w:r w:rsidRPr="00AD7258">
        <w:t>расходомерные</w:t>
      </w:r>
      <w:proofErr w:type="spellEnd"/>
      <w:r w:rsidRPr="00AD7258">
        <w:t xml:space="preserve"> устройства отсутствуют.</w:t>
      </w:r>
    </w:p>
    <w:p w:rsidR="006B70CF" w:rsidRPr="00AD7258" w:rsidRDefault="006B70CF" w:rsidP="006B70CF">
      <w:pPr>
        <w:pStyle w:val="a6"/>
      </w:pPr>
      <w:r w:rsidRPr="00AD7258">
        <w:t>Приборами учета КНС АО «Концерн Росэнергоатом» филиал «Ленинградская атомная станция» оборудована только КНС Здание 652.</w:t>
      </w:r>
    </w:p>
    <w:p w:rsidR="0022777E" w:rsidRPr="00AD7258" w:rsidRDefault="0022777E" w:rsidP="006B70CF">
      <w:pPr>
        <w:pStyle w:val="a6"/>
      </w:pPr>
      <w:r w:rsidRPr="00AD7258">
        <w:t>Зон</w:t>
      </w:r>
      <w:r w:rsidR="0053179E" w:rsidRPr="00AD7258">
        <w:t>ы</w:t>
      </w:r>
      <w:r w:rsidRPr="00AD7258">
        <w:t xml:space="preserve"> действия</w:t>
      </w:r>
      <w:r w:rsidR="008B38A5" w:rsidRPr="00AD7258">
        <w:t xml:space="preserve"> КНС </w:t>
      </w:r>
      <w:r w:rsidR="007D56CB" w:rsidRPr="00AD7258">
        <w:t>е</w:t>
      </w:r>
      <w:r w:rsidR="0053179E" w:rsidRPr="00AD7258">
        <w:t xml:space="preserve">диной технологической зоны хозяйственно-бытового водоотведения МО Сосновоборский ГО представлены на рисунке </w:t>
      </w:r>
      <w:r w:rsidR="00987EE1" w:rsidRPr="00AD7258">
        <w:t>1.1.3</w:t>
      </w:r>
      <w:r w:rsidR="000A2A8C" w:rsidRPr="00AD7258">
        <w:t>.</w:t>
      </w:r>
      <w:r w:rsidR="00987EE1" w:rsidRPr="00AD7258">
        <w:t>3</w:t>
      </w:r>
      <w:r w:rsidR="0053179E" w:rsidRPr="00AD7258">
        <w:t>.</w:t>
      </w:r>
    </w:p>
    <w:p w:rsidR="0053179E" w:rsidRPr="00AD7258" w:rsidRDefault="000A2A8C" w:rsidP="000A2A8C">
      <w:pPr>
        <w:pStyle w:val="a6"/>
        <w:spacing w:after="0"/>
        <w:ind w:firstLine="0"/>
      </w:pPr>
      <w:r w:rsidRPr="00AD7258">
        <w:rPr>
          <w:noProof/>
          <w:lang w:eastAsia="ru-RU"/>
        </w:rPr>
        <w:lastRenderedPageBreak/>
        <w:drawing>
          <wp:inline distT="0" distB="0" distL="0" distR="0" wp14:anchorId="0363DEA7" wp14:editId="735F8F6F">
            <wp:extent cx="6115050" cy="6781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6781800"/>
                    </a:xfrm>
                    <a:prstGeom prst="rect">
                      <a:avLst/>
                    </a:prstGeom>
                    <a:noFill/>
                    <a:ln>
                      <a:noFill/>
                    </a:ln>
                  </pic:spPr>
                </pic:pic>
              </a:graphicData>
            </a:graphic>
          </wp:inline>
        </w:drawing>
      </w:r>
    </w:p>
    <w:p w:rsidR="000A2A8C" w:rsidRPr="00AD7258" w:rsidRDefault="000A2A8C" w:rsidP="000A2A8C">
      <w:pPr>
        <w:pStyle w:val="a6"/>
        <w:spacing w:before="0"/>
        <w:ind w:firstLine="0"/>
        <w:jc w:val="cente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00987EE1" w:rsidRPr="00AD7258">
        <w:rPr>
          <w:b/>
          <w:noProof/>
        </w:rPr>
        <w:t>1.1.3</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00987EE1" w:rsidRPr="00AD7258">
        <w:rPr>
          <w:b/>
          <w:noProof/>
        </w:rPr>
        <w:t>3</w:t>
      </w:r>
      <w:r w:rsidRPr="00AD7258">
        <w:rPr>
          <w:b/>
        </w:rPr>
        <w:fldChar w:fldCharType="end"/>
      </w:r>
      <w:r w:rsidRPr="00AD7258">
        <w:rPr>
          <w:b/>
        </w:rPr>
        <w:t xml:space="preserve"> – Зоны действия КНС </w:t>
      </w:r>
      <w:r w:rsidR="007D56CB" w:rsidRPr="00AD7258">
        <w:rPr>
          <w:b/>
        </w:rPr>
        <w:t>е</w:t>
      </w:r>
      <w:r w:rsidRPr="00AD7258">
        <w:rPr>
          <w:b/>
        </w:rPr>
        <w:t>диной технологической зоны хозяйственно-бытового водоотведения МО Сосновоборский ГО</w:t>
      </w:r>
    </w:p>
    <w:p w:rsidR="006B70CF" w:rsidRPr="00AD7258" w:rsidRDefault="006B70CF" w:rsidP="006B70CF">
      <w:pPr>
        <w:pStyle w:val="a6"/>
      </w:pPr>
      <w:r w:rsidRPr="00AD7258">
        <w:t xml:space="preserve">Описание состояния и функционирования сетей водоотведения Единой </w:t>
      </w:r>
      <w:r w:rsidR="000A2A8C" w:rsidRPr="00AD7258">
        <w:t>технологической зоны хозяйственно-бытового водоотведения</w:t>
      </w:r>
      <w:r w:rsidRPr="00AD7258">
        <w:t xml:space="preserve"> МО Сосновоборский ГО представлено в подразделе </w:t>
      </w:r>
      <w:r w:rsidRPr="00AD7258">
        <w:rPr>
          <w:u w:val="single"/>
        </w:rPr>
        <w:t>1.1.5</w:t>
      </w:r>
      <w:r w:rsidRPr="00AD7258">
        <w:t>.</w:t>
      </w:r>
    </w:p>
    <w:p w:rsidR="006B70CF" w:rsidRPr="00AD7258" w:rsidRDefault="006B70CF" w:rsidP="006B70CF">
      <w:pPr>
        <w:pStyle w:val="a6"/>
      </w:pPr>
      <w:r w:rsidRPr="00AD7258">
        <w:t xml:space="preserve">Действующие КОС предназначены для приема </w:t>
      </w:r>
      <w:r w:rsidR="000A2A8C" w:rsidRPr="00AD7258">
        <w:t>и очистки хозяйственно-бытовых</w:t>
      </w:r>
      <w:r w:rsidR="007F5939" w:rsidRPr="00AD7258">
        <w:t xml:space="preserve"> </w:t>
      </w:r>
      <w:r w:rsidRPr="00AD7258">
        <w:t>сточных вод, технологией предусмотрена полная биологическая очистка. 1-я очередь КОС была построена в 1966-1967гг. производительностью 67</w:t>
      </w:r>
      <w:r w:rsidR="007F5939" w:rsidRPr="00AD7258">
        <w:t>00</w:t>
      </w:r>
      <w:r w:rsidRPr="00AD7258">
        <w:t>м</w:t>
      </w:r>
      <w:r w:rsidRPr="00AD7258">
        <w:rPr>
          <w:vertAlign w:val="superscript"/>
        </w:rPr>
        <w:t>3</w:t>
      </w:r>
      <w:r w:rsidRPr="00AD7258">
        <w:t>/</w:t>
      </w:r>
      <w:proofErr w:type="spellStart"/>
      <w:r w:rsidRPr="00AD7258">
        <w:t>сут</w:t>
      </w:r>
      <w:proofErr w:type="spellEnd"/>
      <w:r w:rsidRPr="00AD7258">
        <w:t xml:space="preserve"> и выведена из эксплуатации в 1989 году. 2-я очередь КОС была построена в 1974-1976гг. производительностью 25000м</w:t>
      </w:r>
      <w:r w:rsidRPr="00AD7258">
        <w:rPr>
          <w:vertAlign w:val="superscript"/>
        </w:rPr>
        <w:t>3</w:t>
      </w:r>
      <w:r w:rsidRPr="00AD7258">
        <w:t>/</w:t>
      </w:r>
      <w:proofErr w:type="spellStart"/>
      <w:r w:rsidRPr="00AD7258">
        <w:t>сут</w:t>
      </w:r>
      <w:proofErr w:type="spellEnd"/>
      <w:r w:rsidRPr="00AD7258">
        <w:t>. После реконструкции и расширения сооружений биологической очистки 2-й очереди КОС в 1988 году проектная производительность составила 38000м</w:t>
      </w:r>
      <w:r w:rsidRPr="00AD7258">
        <w:rPr>
          <w:vertAlign w:val="superscript"/>
        </w:rPr>
        <w:t>3</w:t>
      </w:r>
      <w:r w:rsidRPr="00AD7258">
        <w:t>/</w:t>
      </w:r>
      <w:proofErr w:type="spellStart"/>
      <w:r w:rsidRPr="00AD7258">
        <w:t>сут</w:t>
      </w:r>
      <w:proofErr w:type="spellEnd"/>
      <w:r w:rsidRPr="00AD7258">
        <w:t>.</w:t>
      </w:r>
    </w:p>
    <w:p w:rsidR="006B70CF" w:rsidRPr="00AD7258" w:rsidRDefault="006B70CF" w:rsidP="006B70CF">
      <w:pPr>
        <w:pStyle w:val="a6"/>
      </w:pPr>
      <w:r w:rsidRPr="00AD7258">
        <w:t>В состав КОС вход</w:t>
      </w:r>
      <w:r w:rsidR="007F5939" w:rsidRPr="00AD7258">
        <w:t>и</w:t>
      </w:r>
      <w:r w:rsidRPr="00AD7258">
        <w:t>т следующее технологическое оборудование:</w:t>
      </w:r>
    </w:p>
    <w:p w:rsidR="006B70CF" w:rsidRPr="00AD7258" w:rsidRDefault="006B70CF" w:rsidP="000D5205">
      <w:pPr>
        <w:pStyle w:val="a6"/>
        <w:numPr>
          <w:ilvl w:val="0"/>
          <w:numId w:val="39"/>
        </w:numPr>
      </w:pPr>
      <w:r w:rsidRPr="00AD7258">
        <w:lastRenderedPageBreak/>
        <w:t xml:space="preserve">цех решеток: пущен в работу в 2012 году, оборудован механическими решетками марки 1000 _ СР_ 2000 «IN-EKOTEAM» с </w:t>
      </w:r>
      <w:proofErr w:type="spellStart"/>
      <w:r w:rsidRPr="00AD7258">
        <w:t>прозорами</w:t>
      </w:r>
      <w:proofErr w:type="spellEnd"/>
      <w:r w:rsidRPr="00AD7258">
        <w:t xml:space="preserve"> между стержнями 6мм, винтовым транспортером марки DS_ 9000 «IN-EKOTEAM», винтовым прессом марки LS_ 1300 «IN-EKOTEAM, сепаратором песка марки SP_ N15_L «IN-EKOTEAM;</w:t>
      </w:r>
    </w:p>
    <w:p w:rsidR="006B70CF" w:rsidRPr="00AD7258" w:rsidRDefault="006B70CF" w:rsidP="000D5205">
      <w:pPr>
        <w:pStyle w:val="a6"/>
        <w:numPr>
          <w:ilvl w:val="0"/>
          <w:numId w:val="39"/>
        </w:numPr>
      </w:pPr>
      <w:r w:rsidRPr="00AD7258">
        <w:t>песколовки горизонтальные с круговым движением воды диаметром 6,0м - 4 шт.;</w:t>
      </w:r>
    </w:p>
    <w:p w:rsidR="006B70CF" w:rsidRPr="00AD7258" w:rsidRDefault="006B70CF" w:rsidP="000D5205">
      <w:pPr>
        <w:pStyle w:val="a6"/>
        <w:numPr>
          <w:ilvl w:val="0"/>
          <w:numId w:val="39"/>
        </w:numPr>
      </w:pPr>
      <w:r w:rsidRPr="00AD7258">
        <w:t>первичные радиальные отстойники диаметром 18,0м, глубина 3,1м, площадь поверхности 230м</w:t>
      </w:r>
      <w:r w:rsidRPr="00AD7258">
        <w:rPr>
          <w:vertAlign w:val="superscript"/>
        </w:rPr>
        <w:t>2</w:t>
      </w:r>
      <w:r w:rsidRPr="00AD7258">
        <w:t xml:space="preserve"> каждый - 4 шт.;</w:t>
      </w:r>
    </w:p>
    <w:p w:rsidR="006B70CF" w:rsidRPr="00AD7258" w:rsidRDefault="006B70CF" w:rsidP="000D5205">
      <w:pPr>
        <w:pStyle w:val="a6"/>
        <w:numPr>
          <w:ilvl w:val="0"/>
          <w:numId w:val="39"/>
        </w:numPr>
      </w:pPr>
      <w:r w:rsidRPr="00AD7258">
        <w:t>насосная станция сырого осадка;</w:t>
      </w:r>
    </w:p>
    <w:p w:rsidR="006B70CF" w:rsidRPr="00AD7258" w:rsidRDefault="006B70CF" w:rsidP="000D5205">
      <w:pPr>
        <w:pStyle w:val="a6"/>
        <w:numPr>
          <w:ilvl w:val="0"/>
          <w:numId w:val="39"/>
        </w:numPr>
      </w:pPr>
      <w:proofErr w:type="spellStart"/>
      <w:proofErr w:type="gramStart"/>
      <w:r w:rsidRPr="00AD7258">
        <w:t>аэротенки</w:t>
      </w:r>
      <w:proofErr w:type="spellEnd"/>
      <w:proofErr w:type="gramEnd"/>
      <w:r w:rsidRPr="00AD7258">
        <w:t xml:space="preserve">-вытеснители </w:t>
      </w:r>
      <w:proofErr w:type="spellStart"/>
      <w:r w:rsidRPr="00AD7258">
        <w:t>трехкоридорные</w:t>
      </w:r>
      <w:proofErr w:type="spellEnd"/>
      <w:r w:rsidRPr="00AD7258">
        <w:t xml:space="preserve"> размером 42,0х13,5х3,2м, оборудованные аэраторами «ПОЛИПОР» - 6 шт. (1 </w:t>
      </w:r>
      <w:proofErr w:type="spellStart"/>
      <w:r w:rsidRPr="00AD7258">
        <w:t>аэротенк</w:t>
      </w:r>
      <w:proofErr w:type="spellEnd"/>
      <w:r w:rsidRPr="00AD7258">
        <w:t xml:space="preserve"> оборудован </w:t>
      </w:r>
      <w:proofErr w:type="spellStart"/>
      <w:r w:rsidRPr="00AD7258">
        <w:t>фильтросными</w:t>
      </w:r>
      <w:proofErr w:type="spellEnd"/>
      <w:r w:rsidRPr="00AD7258">
        <w:t xml:space="preserve"> пластинами);</w:t>
      </w:r>
    </w:p>
    <w:p w:rsidR="006B70CF" w:rsidRPr="00AD7258" w:rsidRDefault="006B70CF" w:rsidP="000D5205">
      <w:pPr>
        <w:pStyle w:val="a6"/>
        <w:numPr>
          <w:ilvl w:val="0"/>
          <w:numId w:val="39"/>
        </w:numPr>
      </w:pPr>
      <w:r w:rsidRPr="00AD7258">
        <w:t>вторичные радиальные отстойники диаметром 18,0м - 4 шт.;</w:t>
      </w:r>
    </w:p>
    <w:p w:rsidR="006B70CF" w:rsidRPr="00AD7258" w:rsidRDefault="006B70CF" w:rsidP="000D5205">
      <w:pPr>
        <w:pStyle w:val="a6"/>
        <w:numPr>
          <w:ilvl w:val="0"/>
          <w:numId w:val="39"/>
        </w:numPr>
      </w:pPr>
      <w:r w:rsidRPr="00AD7258">
        <w:t>воздуходувная станция, оборудованная воздуходувками типа ROBOX ES 145 /5С- RVP300 - 3шт.;</w:t>
      </w:r>
    </w:p>
    <w:p w:rsidR="006B70CF" w:rsidRPr="00AD7258" w:rsidRDefault="006B70CF" w:rsidP="000D5205">
      <w:pPr>
        <w:pStyle w:val="a6"/>
        <w:numPr>
          <w:ilvl w:val="0"/>
          <w:numId w:val="39"/>
        </w:numPr>
      </w:pPr>
      <w:r w:rsidRPr="00AD7258">
        <w:t>контактные резервуары вертикального типа отстойники, квадратные в плане размером в плане 14,0х14,0м - 2 шт.;</w:t>
      </w:r>
    </w:p>
    <w:p w:rsidR="006B70CF" w:rsidRPr="00AD7258" w:rsidRDefault="006B70CF" w:rsidP="000D5205">
      <w:pPr>
        <w:pStyle w:val="a6"/>
        <w:numPr>
          <w:ilvl w:val="0"/>
          <w:numId w:val="39"/>
        </w:numPr>
      </w:pPr>
      <w:r w:rsidRPr="00AD7258">
        <w:t>станция ультрафиолетового обеззараживания (УФО) с установками УДВ-288-4Г-400Т – 4шт.;</w:t>
      </w:r>
    </w:p>
    <w:p w:rsidR="006B70CF" w:rsidRPr="00AD7258" w:rsidRDefault="006B70CF" w:rsidP="000D5205">
      <w:pPr>
        <w:pStyle w:val="a6"/>
        <w:numPr>
          <w:ilvl w:val="0"/>
          <w:numId w:val="39"/>
        </w:numPr>
      </w:pPr>
      <w:proofErr w:type="spellStart"/>
      <w:r w:rsidRPr="00AD7258">
        <w:t>илоуплотнители</w:t>
      </w:r>
      <w:proofErr w:type="spellEnd"/>
      <w:r w:rsidRPr="00AD7258">
        <w:t xml:space="preserve"> вертикальные для уплотнения избыточного активного ила диаметром 6,0м - 2 шт.;</w:t>
      </w:r>
    </w:p>
    <w:p w:rsidR="006B70CF" w:rsidRPr="00AD7258" w:rsidRDefault="006B70CF" w:rsidP="000D5205">
      <w:pPr>
        <w:pStyle w:val="a6"/>
        <w:numPr>
          <w:ilvl w:val="0"/>
          <w:numId w:val="39"/>
        </w:numPr>
      </w:pPr>
      <w:r w:rsidRPr="00AD7258">
        <w:t>аэробные стабилизаторы (</w:t>
      </w:r>
      <w:proofErr w:type="spellStart"/>
      <w:r w:rsidRPr="00AD7258">
        <w:t>метантенки</w:t>
      </w:r>
      <w:proofErr w:type="spellEnd"/>
      <w:r w:rsidRPr="00AD7258">
        <w:t>, переоборудованные в аэробные стабилизаторы), объемом 1000м</w:t>
      </w:r>
      <w:r w:rsidRPr="00AD7258">
        <w:rPr>
          <w:vertAlign w:val="superscript"/>
        </w:rPr>
        <w:t>3</w:t>
      </w:r>
      <w:r w:rsidRPr="00AD7258">
        <w:t xml:space="preserve"> каждый - 3 шт.;</w:t>
      </w:r>
    </w:p>
    <w:p w:rsidR="006B70CF" w:rsidRPr="00AD7258" w:rsidRDefault="006B70CF" w:rsidP="000D5205">
      <w:pPr>
        <w:pStyle w:val="a6"/>
        <w:numPr>
          <w:ilvl w:val="0"/>
          <w:numId w:val="39"/>
        </w:numPr>
      </w:pPr>
      <w:proofErr w:type="spellStart"/>
      <w:proofErr w:type="gramStart"/>
      <w:r w:rsidRPr="00AD7258">
        <w:t>илоуплотнители</w:t>
      </w:r>
      <w:proofErr w:type="spellEnd"/>
      <w:proofErr w:type="gramEnd"/>
      <w:r w:rsidRPr="00AD7258">
        <w:t xml:space="preserve"> радиальные для уплотнения аэробно-стабилизированного осадка диаметром 18м - 2 шт.;</w:t>
      </w:r>
    </w:p>
    <w:p w:rsidR="006B70CF" w:rsidRPr="00AD7258" w:rsidRDefault="006B70CF" w:rsidP="000D5205">
      <w:pPr>
        <w:pStyle w:val="a6"/>
        <w:numPr>
          <w:ilvl w:val="0"/>
          <w:numId w:val="39"/>
        </w:numPr>
      </w:pPr>
      <w:r w:rsidRPr="00AD7258">
        <w:t>цех механического обезвоживания осадка: в 2011 году смонтированы и запущены в работу две (одна рабочая, одна резервная) автоматизированные линии по механическому обезвоживанию осадка сточных вод. Каждая линия включает в себя: узел подготовки осадка к обезвоживанию (</w:t>
      </w:r>
      <w:proofErr w:type="spellStart"/>
      <w:r w:rsidRPr="00AD7258">
        <w:t>мацератор</w:t>
      </w:r>
      <w:proofErr w:type="spellEnd"/>
      <w:r w:rsidRPr="00AD7258">
        <w:t xml:space="preserve">, шламовый насос), автоматизированный узел приготовления, разбавления и дозирования раствора </w:t>
      </w:r>
      <w:proofErr w:type="spellStart"/>
      <w:r w:rsidRPr="00AD7258">
        <w:t>флокулянта</w:t>
      </w:r>
      <w:proofErr w:type="spellEnd"/>
      <w:r w:rsidRPr="00AD7258">
        <w:t xml:space="preserve"> (станция СПФ), узел подачи сжатого воздуха, узел подачи промывной воды, узел обезвоживания (ленточный сгуститель и фильтр-пресс «СГК1500, СГК200, ФПК1500, ФПК2000), узел транспортировки (конвейера), хранения (бункер) и выгрузки обезвоженного осадка. Все узлы линии представляют единую автоматизированную линию, которая работает в зависимости от содержания твердого вещества в осадке, поступающего на обезвоживание. Для измерения общего содержания твердых взвешенных веществ на трубопроводе осадка установлен датчик </w:t>
      </w:r>
      <w:proofErr w:type="spellStart"/>
      <w:r w:rsidRPr="00AD7258">
        <w:t>ViSolit</w:t>
      </w:r>
      <w:proofErr w:type="spellEnd"/>
      <w:r w:rsidRPr="00AD7258">
        <w:t xml:space="preserve"> R 700 IQ;</w:t>
      </w:r>
    </w:p>
    <w:p w:rsidR="006B70CF" w:rsidRPr="00AD7258" w:rsidRDefault="006B70CF" w:rsidP="000D5205">
      <w:pPr>
        <w:pStyle w:val="a6"/>
        <w:numPr>
          <w:ilvl w:val="0"/>
          <w:numId w:val="39"/>
        </w:numPr>
      </w:pPr>
      <w:r w:rsidRPr="00AD7258">
        <w:t>иловые площадки-уплотнители размером в плане 9,0х66,0х2,0м – 11шт.;</w:t>
      </w:r>
    </w:p>
    <w:p w:rsidR="006B70CF" w:rsidRPr="00AD7258" w:rsidRDefault="006B70CF" w:rsidP="000D5205">
      <w:pPr>
        <w:pStyle w:val="a6"/>
        <w:numPr>
          <w:ilvl w:val="0"/>
          <w:numId w:val="39"/>
        </w:numPr>
      </w:pPr>
      <w:r w:rsidRPr="00AD7258">
        <w:lastRenderedPageBreak/>
        <w:t>земляные иловые площадки размером в плане 22,0х104,0х0,8м - 3 шт.;</w:t>
      </w:r>
    </w:p>
    <w:p w:rsidR="006B70CF" w:rsidRPr="00AD7258" w:rsidRDefault="006B70CF" w:rsidP="000D5205">
      <w:pPr>
        <w:pStyle w:val="a6"/>
        <w:numPr>
          <w:ilvl w:val="0"/>
          <w:numId w:val="39"/>
        </w:numPr>
      </w:pPr>
      <w:proofErr w:type="spellStart"/>
      <w:r w:rsidRPr="00AD7258">
        <w:t>песковые</w:t>
      </w:r>
      <w:proofErr w:type="spellEnd"/>
      <w:r w:rsidRPr="00AD7258">
        <w:t xml:space="preserve"> иловые площадки с дренажем размером в плане 12,0х36,0х1,0 - 2шт.</w:t>
      </w:r>
    </w:p>
    <w:p w:rsidR="006B70CF" w:rsidRPr="00AD7258" w:rsidRDefault="006B70CF" w:rsidP="006B70CF">
      <w:pPr>
        <w:pStyle w:val="a6"/>
        <w:rPr>
          <w:b/>
        </w:rPr>
      </w:pPr>
      <w:r w:rsidRPr="00AD7258">
        <w:rPr>
          <w:b/>
        </w:rPr>
        <w:t>Технология очистки сточных вод</w:t>
      </w:r>
    </w:p>
    <w:p w:rsidR="006B70CF" w:rsidRPr="00AD7258" w:rsidRDefault="006B70CF" w:rsidP="006B70CF">
      <w:pPr>
        <w:pStyle w:val="a6"/>
      </w:pPr>
      <w:r w:rsidRPr="00AD7258">
        <w:t xml:space="preserve">Сточные воды от головной КНС №5 и КНС Здание 652 ЛАЭС поступают в приемную камеру перед цехом решеток, где происходит гашение напора и смешивание потоков сточных вод города и </w:t>
      </w:r>
      <w:proofErr w:type="spellStart"/>
      <w:r w:rsidRPr="00AD7258">
        <w:t>промзоны</w:t>
      </w:r>
      <w:proofErr w:type="spellEnd"/>
      <w:r w:rsidRPr="00AD7258">
        <w:t>.</w:t>
      </w:r>
    </w:p>
    <w:p w:rsidR="006B70CF" w:rsidRPr="00AD7258" w:rsidRDefault="006B70CF" w:rsidP="006B70CF">
      <w:pPr>
        <w:pStyle w:val="a6"/>
      </w:pPr>
      <w:r w:rsidRPr="00AD7258">
        <w:t xml:space="preserve">Из приемной камеры сточные воды поступают в цех решеток, где сточные воды проходят через механические решетки с </w:t>
      </w:r>
      <w:proofErr w:type="spellStart"/>
      <w:r w:rsidRPr="00AD7258">
        <w:t>прозорами</w:t>
      </w:r>
      <w:proofErr w:type="spellEnd"/>
      <w:r w:rsidRPr="00AD7258">
        <w:t xml:space="preserve"> 6мм. Задержанные на решетках отбросы по винтовому транспортеру подаются на винтовой пресс, где происходит отмывка от органики и сжатие отбросов. Спрессованные отбросы сбрасываются в металлический контейнер, затем автопогрузчиком перевозятся на </w:t>
      </w:r>
      <w:proofErr w:type="spellStart"/>
      <w:r w:rsidRPr="00AD7258">
        <w:t>песковые</w:t>
      </w:r>
      <w:proofErr w:type="spellEnd"/>
      <w:r w:rsidRPr="00AD7258">
        <w:t xml:space="preserve"> площадки и после просушки вывозится на полигон.</w:t>
      </w:r>
    </w:p>
    <w:p w:rsidR="006B70CF" w:rsidRPr="00AD7258" w:rsidRDefault="006B70CF" w:rsidP="006B70CF">
      <w:pPr>
        <w:pStyle w:val="a6"/>
      </w:pPr>
      <w:r w:rsidRPr="00AD7258">
        <w:t xml:space="preserve">Песколовки, предназначены для удаления песка и других минеральных примесей. Песок из песколовок откачивается при помощи гидроэлеватора в сепаратор песка цеха решеток (основная линия) или в бункер песка (резервная линия), где происходит его обезвоживание, отмывка от органики, а затем автопогрузчиком или автотранспортом вывозится на </w:t>
      </w:r>
      <w:proofErr w:type="spellStart"/>
      <w:r w:rsidRPr="00AD7258">
        <w:t>песковые</w:t>
      </w:r>
      <w:proofErr w:type="spellEnd"/>
      <w:r w:rsidRPr="00AD7258">
        <w:t xml:space="preserve"> площадки для его подсушивания.</w:t>
      </w:r>
    </w:p>
    <w:p w:rsidR="006B70CF" w:rsidRPr="00AD7258" w:rsidRDefault="006B70CF" w:rsidP="006B70CF">
      <w:pPr>
        <w:pStyle w:val="a6"/>
      </w:pPr>
      <w:r w:rsidRPr="00AD7258">
        <w:t>Первичные отстойники, в которые затем поступает сточная вода, предназначены для отделения основной части взвешенных органических и неорганических веществ, и являются сооружениями, завершающими процесс предварительной механической очистки стоков. В результате механического отстаивания сточных вод в первичных отстойниках образуется осадок с влажностью 98,4%-99,2%, который откачивается в аэробные стабилизаторы.</w:t>
      </w:r>
    </w:p>
    <w:p w:rsidR="006B70CF" w:rsidRPr="00AD7258" w:rsidRDefault="006B70CF" w:rsidP="006B70CF">
      <w:pPr>
        <w:pStyle w:val="a6"/>
      </w:pPr>
      <w:r w:rsidRPr="00AD7258">
        <w:t xml:space="preserve">В </w:t>
      </w:r>
      <w:proofErr w:type="spellStart"/>
      <w:r w:rsidRPr="00AD7258">
        <w:t>аэротенках</w:t>
      </w:r>
      <w:proofErr w:type="spellEnd"/>
      <w:r w:rsidRPr="00AD7258">
        <w:t xml:space="preserve"> осуществляется основной процессе биологической очистки, который основан на биологическом окислении органических и некоторых неорганических веществ в результате деятельности микроорганизмов, использующих примеси сточных вод как питательный субстрат. При этом образуются безвредные продукты окисления — вода, углекислый газ, нитрат- и сульфат-ионы, а также биологическая масса (активный ил). Для обеспечения жизнедеятельности микроорганизмов активного ила и интенсификации процесса окисления загрязняющих веществ </w:t>
      </w:r>
      <w:proofErr w:type="spellStart"/>
      <w:r w:rsidRPr="00AD7258">
        <w:t>аэротенки</w:t>
      </w:r>
      <w:proofErr w:type="spellEnd"/>
      <w:r w:rsidRPr="00AD7258">
        <w:t xml:space="preserve"> оборудованы пневматической системой аэрации, через которую осуществляется подача воздуха с последующем растворением кислорода в иловой смеси. В результате жизнедеятельности и потребления органических веществ из сточной воды происходит прирост массы активного ила. В настоящее время в работе находятся 5 </w:t>
      </w:r>
      <w:proofErr w:type="spellStart"/>
      <w:r w:rsidRPr="00AD7258">
        <w:t>аэротенков</w:t>
      </w:r>
      <w:proofErr w:type="spellEnd"/>
      <w:r w:rsidRPr="00AD7258">
        <w:t xml:space="preserve">, которые работают с 33%-ной регенерацией активного ила, шестой </w:t>
      </w:r>
      <w:proofErr w:type="spellStart"/>
      <w:r w:rsidRPr="00AD7258">
        <w:t>аэротенк</w:t>
      </w:r>
      <w:proofErr w:type="spellEnd"/>
      <w:r w:rsidRPr="00AD7258">
        <w:t xml:space="preserve"> выведен из работы и используется в качестве накопительной емкости сточных вод при ливневых дождях и в период снеготаяния. Отделение активного ила от очищенной воды происходит во вторичных отстойниках. Циркулирующий активный ил насосами перекачивается в распределительные чаши активного ила №№1,2 перед </w:t>
      </w:r>
      <w:proofErr w:type="spellStart"/>
      <w:r w:rsidRPr="00AD7258">
        <w:t>аэротенками</w:t>
      </w:r>
      <w:proofErr w:type="spellEnd"/>
      <w:r w:rsidRPr="00AD7258">
        <w:t xml:space="preserve">. Избыточный активный ил направляется на вертикальные </w:t>
      </w:r>
      <w:proofErr w:type="spellStart"/>
      <w:r w:rsidRPr="00AD7258">
        <w:t>илоуплотнители</w:t>
      </w:r>
      <w:proofErr w:type="spellEnd"/>
      <w:r w:rsidRPr="00AD7258">
        <w:t>.</w:t>
      </w:r>
    </w:p>
    <w:p w:rsidR="006B70CF" w:rsidRPr="00AD7258" w:rsidRDefault="006B70CF" w:rsidP="006B70CF">
      <w:pPr>
        <w:pStyle w:val="a6"/>
      </w:pPr>
      <w:r w:rsidRPr="00AD7258">
        <w:t xml:space="preserve">Из вторичных отстойников сточные воды подаются в контактные резервуары, проходя предварительно через лоток </w:t>
      </w:r>
      <w:proofErr w:type="spellStart"/>
      <w:r w:rsidRPr="00AD7258">
        <w:t>Паршаля</w:t>
      </w:r>
      <w:proofErr w:type="spellEnd"/>
      <w:r w:rsidRPr="00AD7258">
        <w:t xml:space="preserve">, предназначенный для измерения расхода сточных вод. Контактные резервуары используются для третичного отстаивания. После контактных резервуаров очищенные сточные воды по двум самотечным коллекторам поступают на береговую насосную станцию №21, насосами которой прокачиваются через установки УФО и сбрасываются через глубоководный рассеивающий выпуск в </w:t>
      </w:r>
      <w:proofErr w:type="spellStart"/>
      <w:r w:rsidRPr="00AD7258">
        <w:t>Копорскую</w:t>
      </w:r>
      <w:proofErr w:type="spellEnd"/>
      <w:r w:rsidRPr="00AD7258">
        <w:t xml:space="preserve"> губу Финского залива.</w:t>
      </w:r>
    </w:p>
    <w:p w:rsidR="006B70CF" w:rsidRPr="00AD7258" w:rsidRDefault="006B70CF" w:rsidP="006B70CF">
      <w:pPr>
        <w:pStyle w:val="a6"/>
        <w:rPr>
          <w:b/>
        </w:rPr>
      </w:pPr>
      <w:r w:rsidRPr="00AD7258">
        <w:rPr>
          <w:b/>
        </w:rPr>
        <w:lastRenderedPageBreak/>
        <w:t>Технология обработки осадка</w:t>
      </w:r>
    </w:p>
    <w:p w:rsidR="006B70CF" w:rsidRPr="00AD7258" w:rsidRDefault="006B70CF" w:rsidP="006B70CF">
      <w:pPr>
        <w:pStyle w:val="a6"/>
      </w:pPr>
      <w:r w:rsidRPr="00AD7258">
        <w:t>Существующая в настоящее время технология обработки осадков сточных вод, образующихся в результате очистки стоков на КОС включает в себя несколько этапов:</w:t>
      </w:r>
    </w:p>
    <w:p w:rsidR="006B70CF" w:rsidRPr="00AD7258" w:rsidRDefault="006B70CF" w:rsidP="000D5205">
      <w:pPr>
        <w:pStyle w:val="a6"/>
        <w:numPr>
          <w:ilvl w:val="0"/>
          <w:numId w:val="40"/>
        </w:numPr>
      </w:pPr>
      <w:r w:rsidRPr="00AD7258">
        <w:t xml:space="preserve">Этап сгущения (уплотнения) - уплотнение избыточного активного ила в вертикальных </w:t>
      </w:r>
      <w:proofErr w:type="spellStart"/>
      <w:r w:rsidRPr="00AD7258">
        <w:t>илоуплотнителях</w:t>
      </w:r>
      <w:proofErr w:type="spellEnd"/>
      <w:r w:rsidRPr="00AD7258">
        <w:t>;</w:t>
      </w:r>
    </w:p>
    <w:p w:rsidR="006B70CF" w:rsidRPr="00AD7258" w:rsidRDefault="006B70CF" w:rsidP="000D5205">
      <w:pPr>
        <w:pStyle w:val="a6"/>
        <w:numPr>
          <w:ilvl w:val="0"/>
          <w:numId w:val="40"/>
        </w:numPr>
      </w:pPr>
      <w:r w:rsidRPr="00AD7258">
        <w:t xml:space="preserve">Этап аэробной стабилизации уплотненного избыточного ила и осадка первичных отстойников в аэробных стабилизаторах (переоборудованных </w:t>
      </w:r>
      <w:proofErr w:type="spellStart"/>
      <w:r w:rsidRPr="00AD7258">
        <w:t>метантенках</w:t>
      </w:r>
      <w:proofErr w:type="spellEnd"/>
      <w:r w:rsidRPr="00AD7258">
        <w:t xml:space="preserve">), где в присутствии микроорганизмов и кислорода воздуха, вводимого принудительно, происходит процесс окисления органических веществ осадка, улучшение его </w:t>
      </w:r>
      <w:proofErr w:type="spellStart"/>
      <w:r w:rsidRPr="00AD7258">
        <w:t>влагоотдающих</w:t>
      </w:r>
      <w:proofErr w:type="spellEnd"/>
      <w:r w:rsidRPr="00AD7258">
        <w:t xml:space="preserve"> свойств и увеличение устойчивости к загниванию.</w:t>
      </w:r>
    </w:p>
    <w:p w:rsidR="006B70CF" w:rsidRPr="00AD7258" w:rsidRDefault="006B70CF" w:rsidP="000D5205">
      <w:pPr>
        <w:pStyle w:val="a6"/>
        <w:numPr>
          <w:ilvl w:val="0"/>
          <w:numId w:val="40"/>
        </w:numPr>
      </w:pPr>
      <w:r w:rsidRPr="00AD7258">
        <w:t xml:space="preserve">Этап механического обезвоживания аэробно-стабилизированной смеси осадков первичных отстойников и избыточного активного ила, где после ввода в осадок раствора </w:t>
      </w:r>
      <w:proofErr w:type="spellStart"/>
      <w:r w:rsidRPr="00AD7258">
        <w:t>флокулянта</w:t>
      </w:r>
      <w:proofErr w:type="spellEnd"/>
      <w:r w:rsidRPr="00AD7258">
        <w:t xml:space="preserve"> проводится обезвоживание на фильтр-прессе. Фильтрат (иловая вода) отводится в приемные камеры (в «голову очистных сооружений»). Осадок после обезвоживания с влажностью около 73,0-80,0% складируется на иловых площадках КОС.</w:t>
      </w:r>
    </w:p>
    <w:p w:rsidR="000B3E2C" w:rsidRPr="00AD7258" w:rsidRDefault="000B3E2C" w:rsidP="000B3E2C">
      <w:pPr>
        <w:pStyle w:val="a6"/>
      </w:pPr>
      <w:r w:rsidRPr="00AD7258">
        <w:t>Объем образованного обезвоженного осадка, возникающего в процессе очистки сточных вод на КОС, за 2018-2020гг. составляет:</w:t>
      </w:r>
    </w:p>
    <w:p w:rsidR="000B3E2C" w:rsidRPr="00AD7258" w:rsidRDefault="000B3E2C" w:rsidP="000D5205">
      <w:pPr>
        <w:pStyle w:val="a6"/>
        <w:numPr>
          <w:ilvl w:val="0"/>
          <w:numId w:val="46"/>
        </w:numPr>
      </w:pPr>
      <w:r w:rsidRPr="00AD7258">
        <w:t>2018г. – 5312м</w:t>
      </w:r>
      <w:r w:rsidRPr="00AD7258">
        <w:rPr>
          <w:vertAlign w:val="superscript"/>
        </w:rPr>
        <w:t>3</w:t>
      </w:r>
      <w:r w:rsidRPr="00AD7258">
        <w:t>, средняя влажность 78,25%;</w:t>
      </w:r>
    </w:p>
    <w:p w:rsidR="000B3E2C" w:rsidRPr="00AD7258" w:rsidRDefault="000B3E2C" w:rsidP="000D5205">
      <w:pPr>
        <w:pStyle w:val="a6"/>
        <w:numPr>
          <w:ilvl w:val="0"/>
          <w:numId w:val="46"/>
        </w:numPr>
      </w:pPr>
      <w:r w:rsidRPr="00AD7258">
        <w:t>2019г. – 5045м</w:t>
      </w:r>
      <w:r w:rsidRPr="00AD7258">
        <w:rPr>
          <w:vertAlign w:val="superscript"/>
        </w:rPr>
        <w:t>3</w:t>
      </w:r>
      <w:r w:rsidRPr="00AD7258">
        <w:t>, средняя влажность 77,41%;</w:t>
      </w:r>
    </w:p>
    <w:p w:rsidR="000B3E2C" w:rsidRPr="00AD7258" w:rsidRDefault="000B3E2C" w:rsidP="000D5205">
      <w:pPr>
        <w:pStyle w:val="a6"/>
        <w:numPr>
          <w:ilvl w:val="0"/>
          <w:numId w:val="46"/>
        </w:numPr>
      </w:pPr>
      <w:r w:rsidRPr="00AD7258">
        <w:t>2020г. – 5079м</w:t>
      </w:r>
      <w:r w:rsidRPr="00AD7258">
        <w:rPr>
          <w:vertAlign w:val="superscript"/>
        </w:rPr>
        <w:t>3</w:t>
      </w:r>
      <w:r w:rsidRPr="00AD7258">
        <w:t>, средняя влажность 77,24%.</w:t>
      </w:r>
    </w:p>
    <w:p w:rsidR="000B3E2C" w:rsidRPr="00AD7258" w:rsidRDefault="000B3E2C" w:rsidP="000B3E2C">
      <w:pPr>
        <w:pStyle w:val="a6"/>
      </w:pPr>
      <w:r w:rsidRPr="00AD7258">
        <w:t xml:space="preserve">Начиная с 2001г. по </w:t>
      </w:r>
      <w:r w:rsidR="00EA408A">
        <w:t>01.10.2020</w:t>
      </w:r>
      <w:r w:rsidRPr="00AD7258">
        <w:t xml:space="preserve">г. в цехе механического обезвоживания было образовано </w:t>
      </w:r>
      <w:r w:rsidR="00EA408A">
        <w:t>101074</w:t>
      </w:r>
      <w:r w:rsidRPr="00AD7258">
        <w:t>м</w:t>
      </w:r>
      <w:r w:rsidRPr="00AD7258">
        <w:rPr>
          <w:vertAlign w:val="superscript"/>
        </w:rPr>
        <w:t>3</w:t>
      </w:r>
      <w:r w:rsidRPr="00AD7258">
        <w:t xml:space="preserve"> осадка, из которых </w:t>
      </w:r>
      <w:r w:rsidR="00EA408A">
        <w:t>37516</w:t>
      </w:r>
      <w:r w:rsidRPr="00AD7258">
        <w:t>,2м</w:t>
      </w:r>
      <w:r w:rsidRPr="00AD7258">
        <w:rPr>
          <w:vertAlign w:val="superscript"/>
        </w:rPr>
        <w:t>3</w:t>
      </w:r>
      <w:r w:rsidRPr="00AD7258">
        <w:t xml:space="preserve"> было вывезено с территории КОС на площадки и полигоны</w:t>
      </w:r>
      <w:r w:rsidR="00E765BA" w:rsidRPr="00AD7258">
        <w:t xml:space="preserve"> организациями, осуществляющими деятельность по приему и складированию осадков различной степени опасности. </w:t>
      </w:r>
      <w:r w:rsidRPr="00AD7258">
        <w:t>На текущий момент на иловых площадках и на территории КОС складируется 59833,8м</w:t>
      </w:r>
      <w:r w:rsidRPr="00AD7258">
        <w:rPr>
          <w:vertAlign w:val="superscript"/>
        </w:rPr>
        <w:t xml:space="preserve">3 </w:t>
      </w:r>
      <w:r w:rsidRPr="00AD7258">
        <w:t>обезвоженного осадка сточных вод, в том числе:</w:t>
      </w:r>
    </w:p>
    <w:p w:rsidR="000B3E2C" w:rsidRPr="00AD7258" w:rsidRDefault="000B3E2C" w:rsidP="000D5205">
      <w:pPr>
        <w:pStyle w:val="a6"/>
        <w:numPr>
          <w:ilvl w:val="0"/>
          <w:numId w:val="45"/>
        </w:numPr>
      </w:pPr>
      <w:r w:rsidRPr="00AD7258">
        <w:t>на иловых площадках – 19932,0 м</w:t>
      </w:r>
      <w:r w:rsidRPr="00AD7258">
        <w:rPr>
          <w:vertAlign w:val="superscript"/>
        </w:rPr>
        <w:t>3</w:t>
      </w:r>
      <w:r w:rsidRPr="00AD7258">
        <w:t>;</w:t>
      </w:r>
    </w:p>
    <w:p w:rsidR="000B3E2C" w:rsidRPr="00AD7258" w:rsidRDefault="000B3E2C" w:rsidP="000D5205">
      <w:pPr>
        <w:pStyle w:val="a6"/>
        <w:numPr>
          <w:ilvl w:val="0"/>
          <w:numId w:val="45"/>
        </w:numPr>
      </w:pPr>
      <w:r w:rsidRPr="00AD7258">
        <w:t>на территории КОС – 39901,8м</w:t>
      </w:r>
      <w:r w:rsidRPr="00AD7258">
        <w:rPr>
          <w:vertAlign w:val="superscript"/>
        </w:rPr>
        <w:t>3</w:t>
      </w:r>
      <w:r w:rsidRPr="00AD7258">
        <w:t>.</w:t>
      </w:r>
    </w:p>
    <w:p w:rsidR="006B70CF" w:rsidRPr="00AD7258" w:rsidRDefault="006B70CF" w:rsidP="006B70CF">
      <w:pPr>
        <w:pStyle w:val="a6"/>
      </w:pPr>
      <w:r w:rsidRPr="00AD7258">
        <w:t>Существующие сооружения очистки сточных вод обеспечивают полноценную очистку сточных вод</w:t>
      </w:r>
      <w:r w:rsidR="004D33D8" w:rsidRPr="00AD7258">
        <w:t>.</w:t>
      </w:r>
      <w:r w:rsidRPr="00AD7258">
        <w:t xml:space="preserve"> </w:t>
      </w:r>
      <w:r w:rsidR="004D33D8" w:rsidRPr="00AD7258">
        <w:t>Согласно представленным протоколам лабораторного анализа сточных вод, прошедших очистку на КОС, в стоках отсутствует превышение основных показателей качества очистки. Тем самым очищенные сточные воды не оказывают</w:t>
      </w:r>
      <w:r w:rsidRPr="00AD7258">
        <w:t xml:space="preserve"> негативно</w:t>
      </w:r>
      <w:r w:rsidR="004D33D8" w:rsidRPr="00AD7258">
        <w:t>го</w:t>
      </w:r>
      <w:r w:rsidRPr="00AD7258">
        <w:t xml:space="preserve"> </w:t>
      </w:r>
      <w:r w:rsidR="004D33D8" w:rsidRPr="00AD7258">
        <w:t>влияния</w:t>
      </w:r>
      <w:r w:rsidRPr="00AD7258">
        <w:t xml:space="preserve"> на Финский залив, являющийся приемником очищенных сточных вод.</w:t>
      </w:r>
    </w:p>
    <w:p w:rsidR="006B70CF" w:rsidRPr="00AD7258" w:rsidRDefault="00E23FC3" w:rsidP="006B70CF">
      <w:pPr>
        <w:pStyle w:val="a6"/>
      </w:pPr>
      <w:r w:rsidRPr="00AD7258">
        <w:rPr>
          <w:b/>
        </w:rPr>
        <w:t>Технологические зоны поверхностного водоотведения выпуск</w:t>
      </w:r>
      <w:r w:rsidR="00B02164" w:rsidRPr="00AD7258">
        <w:rPr>
          <w:b/>
        </w:rPr>
        <w:t>ов</w:t>
      </w:r>
      <w:r w:rsidRPr="00AD7258">
        <w:rPr>
          <w:b/>
        </w:rPr>
        <w:t xml:space="preserve"> №1 ЛД-№6 ЛД</w:t>
      </w:r>
      <w:r w:rsidR="00E74AFE" w:rsidRPr="00AD7258">
        <w:rPr>
          <w:b/>
        </w:rPr>
        <w:t>, «Заречье»</w:t>
      </w:r>
    </w:p>
    <w:p w:rsidR="006B70CF" w:rsidRPr="00AD7258" w:rsidRDefault="006B70CF" w:rsidP="006B70CF">
      <w:pPr>
        <w:pStyle w:val="a6"/>
      </w:pPr>
      <w:r w:rsidRPr="00AD7258">
        <w:t>Водоотведение поверхностного стока и водопонижение грунтовых вод в городе осуществляется за счет разветвленной дренажно-ливневой сети. Отвод поверхностного стока с городской территории выполнен закрытой сетью от дождеприемников и внутренних водостоков здан</w:t>
      </w:r>
      <w:r w:rsidR="000A2A8C" w:rsidRPr="00AD7258">
        <w:t>ий до магистральных коллекторов</w:t>
      </w:r>
      <w:r w:rsidRPr="00AD7258">
        <w:t xml:space="preserve"> и далее до водоприемников. Северный </w:t>
      </w:r>
      <w:r w:rsidRPr="00AD7258">
        <w:lastRenderedPageBreak/>
        <w:t>коллектор за границами селитебной территории является открытым, перед выпуском в водный объект объем стоков пополняется за счет вод двух ручьев из северной части городского округа.</w:t>
      </w:r>
    </w:p>
    <w:p w:rsidR="00D95B21" w:rsidRPr="00AD7258" w:rsidRDefault="00D95B21" w:rsidP="006B70CF">
      <w:pPr>
        <w:pStyle w:val="a6"/>
      </w:pPr>
      <w:r w:rsidRPr="00AD7258">
        <w:t>Водо</w:t>
      </w:r>
      <w:r w:rsidR="004C2D27" w:rsidRPr="00AD7258">
        <w:t>сточной сетью охвачено более 70</w:t>
      </w:r>
      <w:r w:rsidRPr="00AD7258">
        <w:t xml:space="preserve">% улиц </w:t>
      </w:r>
      <w:r w:rsidR="004C2D27" w:rsidRPr="00AD7258">
        <w:t xml:space="preserve">МО Сосновоборский ГО </w:t>
      </w:r>
      <w:r w:rsidRPr="00AD7258">
        <w:t>с усовершенствованным покрытием.</w:t>
      </w:r>
    </w:p>
    <w:p w:rsidR="008E3E00" w:rsidRPr="00AD7258" w:rsidRDefault="008E3E00" w:rsidP="006B70CF">
      <w:pPr>
        <w:pStyle w:val="a6"/>
      </w:pPr>
      <w:r w:rsidRPr="00AD7258">
        <w:t xml:space="preserve">Границы территории водосбора ливневых и дренажных вод в </w:t>
      </w:r>
      <w:r w:rsidR="004C2D27" w:rsidRPr="00AD7258">
        <w:t>централизованных системах</w:t>
      </w:r>
      <w:r w:rsidRPr="00AD7258">
        <w:t xml:space="preserve"> поверхностного водоотведения МО Сосновоборский ГО представлены на рисунке 1.1.3.</w:t>
      </w:r>
      <w:r w:rsidR="00036F34" w:rsidRPr="00AD7258">
        <w:t>4</w:t>
      </w:r>
      <w:r w:rsidRPr="00AD7258">
        <w:t xml:space="preserve">. </w:t>
      </w:r>
    </w:p>
    <w:p w:rsidR="008E3E00" w:rsidRPr="00AD7258" w:rsidRDefault="008E3E00" w:rsidP="007D56CB">
      <w:pPr>
        <w:pStyle w:val="a6"/>
        <w:spacing w:after="0"/>
        <w:ind w:firstLine="0"/>
        <w:jc w:val="center"/>
        <w:rPr>
          <w:b/>
        </w:rPr>
      </w:pPr>
      <w:r w:rsidRPr="00AD7258">
        <w:rPr>
          <w:b/>
          <w:noProof/>
          <w:lang w:eastAsia="ru-RU"/>
        </w:rPr>
        <w:drawing>
          <wp:inline distT="0" distB="0" distL="0" distR="0" wp14:anchorId="09147AC4" wp14:editId="430AE868">
            <wp:extent cx="6096635" cy="68218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6821805"/>
                    </a:xfrm>
                    <a:prstGeom prst="rect">
                      <a:avLst/>
                    </a:prstGeom>
                    <a:noFill/>
                  </pic:spPr>
                </pic:pic>
              </a:graphicData>
            </a:graphic>
          </wp:inline>
        </w:drawing>
      </w:r>
    </w:p>
    <w:p w:rsidR="008E3E00" w:rsidRPr="00AD7258" w:rsidRDefault="008E3E00" w:rsidP="008E3E00">
      <w:pPr>
        <w:pStyle w:val="a6"/>
        <w:spacing w:before="0"/>
        <w:jc w:val="cente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00036F34" w:rsidRPr="00AD7258">
        <w:rPr>
          <w:b/>
          <w:noProof/>
        </w:rPr>
        <w:t>1.1.3</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00036F34" w:rsidRPr="00AD7258">
        <w:rPr>
          <w:b/>
          <w:noProof/>
        </w:rPr>
        <w:t>4</w:t>
      </w:r>
      <w:r w:rsidRPr="00AD7258">
        <w:rPr>
          <w:b/>
        </w:rPr>
        <w:fldChar w:fldCharType="end"/>
      </w:r>
      <w:r w:rsidRPr="00AD7258">
        <w:rPr>
          <w:b/>
        </w:rPr>
        <w:t xml:space="preserve"> –</w:t>
      </w:r>
      <w:r w:rsidRPr="00AD7258">
        <w:t xml:space="preserve"> </w:t>
      </w:r>
      <w:r w:rsidRPr="00AD7258">
        <w:rPr>
          <w:b/>
        </w:rPr>
        <w:t xml:space="preserve">Границы территории водосбора ливневых и дренажных вод в </w:t>
      </w:r>
      <w:r w:rsidR="00036F34" w:rsidRPr="00AD7258">
        <w:rPr>
          <w:b/>
        </w:rPr>
        <w:t>централизованных системах поверхностного водоотведения</w:t>
      </w:r>
      <w:r w:rsidRPr="00AD7258">
        <w:rPr>
          <w:b/>
        </w:rPr>
        <w:t xml:space="preserve"> МО Сосновоборский ГО</w:t>
      </w:r>
    </w:p>
    <w:p w:rsidR="006B70CF" w:rsidRPr="00AD7258" w:rsidRDefault="006B70CF" w:rsidP="006B70CF">
      <w:pPr>
        <w:pStyle w:val="a6"/>
      </w:pPr>
      <w:r w:rsidRPr="00AD7258">
        <w:lastRenderedPageBreak/>
        <w:t xml:space="preserve">Сброс дождевых стоков осуществляется без </w:t>
      </w:r>
      <w:r w:rsidR="00E765BA" w:rsidRPr="00AD7258">
        <w:t xml:space="preserve">предварительной </w:t>
      </w:r>
      <w:r w:rsidRPr="00AD7258">
        <w:t>очистки в водные объекты:</w:t>
      </w:r>
    </w:p>
    <w:p w:rsidR="006B70CF" w:rsidRPr="00AD7258" w:rsidRDefault="006B70CF" w:rsidP="000D5205">
      <w:pPr>
        <w:pStyle w:val="a6"/>
        <w:numPr>
          <w:ilvl w:val="0"/>
          <w:numId w:val="41"/>
        </w:numPr>
      </w:pPr>
      <w:r w:rsidRPr="00AD7258">
        <w:t xml:space="preserve">старица р. </w:t>
      </w:r>
      <w:proofErr w:type="spellStart"/>
      <w:r w:rsidRPr="00AD7258">
        <w:t>Коваши</w:t>
      </w:r>
      <w:proofErr w:type="spellEnd"/>
      <w:r w:rsidRPr="00AD7258">
        <w:t xml:space="preserve"> – выпуски № 1 и № 2;</w:t>
      </w:r>
    </w:p>
    <w:p w:rsidR="006B70CF" w:rsidRPr="00AD7258" w:rsidRDefault="006B70CF" w:rsidP="000D5205">
      <w:pPr>
        <w:pStyle w:val="a6"/>
        <w:numPr>
          <w:ilvl w:val="0"/>
          <w:numId w:val="41"/>
        </w:numPr>
      </w:pPr>
      <w:r w:rsidRPr="00AD7258">
        <w:t xml:space="preserve">р. </w:t>
      </w:r>
      <w:proofErr w:type="spellStart"/>
      <w:r w:rsidRPr="00AD7258">
        <w:t>Коваши</w:t>
      </w:r>
      <w:proofErr w:type="spellEnd"/>
      <w:r w:rsidRPr="00AD7258">
        <w:t xml:space="preserve"> – выпуски № 5 и № 6;</w:t>
      </w:r>
    </w:p>
    <w:p w:rsidR="006B70CF" w:rsidRPr="00AD7258" w:rsidRDefault="006B70CF" w:rsidP="000D5205">
      <w:pPr>
        <w:pStyle w:val="a6"/>
        <w:numPr>
          <w:ilvl w:val="0"/>
          <w:numId w:val="41"/>
        </w:numPr>
      </w:pPr>
      <w:r w:rsidRPr="00AD7258">
        <w:t>Финский залив – выпуск № 3;</w:t>
      </w:r>
    </w:p>
    <w:p w:rsidR="00E765BA" w:rsidRPr="00AD7258" w:rsidRDefault="00E765BA" w:rsidP="008E3E00">
      <w:pPr>
        <w:pStyle w:val="a6"/>
      </w:pPr>
      <w:r w:rsidRPr="00AD7258">
        <w:t xml:space="preserve">Сброс поверхностных сточных вод от технологической зоны «Заречье» осуществляется в р. </w:t>
      </w:r>
      <w:proofErr w:type="spellStart"/>
      <w:r w:rsidRPr="00AD7258">
        <w:t>Коваши</w:t>
      </w:r>
      <w:proofErr w:type="spellEnd"/>
      <w:r w:rsidRPr="00AD7258">
        <w:t xml:space="preserve"> с предварительной очисткой на ЛОС.</w:t>
      </w:r>
    </w:p>
    <w:p w:rsidR="008E3E00" w:rsidRPr="00AD7258" w:rsidRDefault="008E3E00" w:rsidP="008E3E00">
      <w:pPr>
        <w:pStyle w:val="a6"/>
      </w:pPr>
      <w:r w:rsidRPr="00AD7258">
        <w:t xml:space="preserve">Характеристики выпусков </w:t>
      </w:r>
      <w:r w:rsidR="00E765BA" w:rsidRPr="00AD7258">
        <w:t>технологических зон</w:t>
      </w:r>
      <w:r w:rsidRPr="00AD7258">
        <w:t xml:space="preserve"> поверхностного водоотведения МО Сосновоборский ГО указаны в таблице 1.1.3.2.</w:t>
      </w:r>
    </w:p>
    <w:p w:rsidR="008E3E00" w:rsidRPr="00AD7258" w:rsidRDefault="008E3E00" w:rsidP="008E3E00">
      <w:pPr>
        <w:pStyle w:val="ac"/>
      </w:pPr>
      <w:r w:rsidRPr="00AD7258">
        <w:rPr>
          <w:rFonts w:eastAsia="Times New Roman"/>
        </w:rPr>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1.1.3</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2</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w:t>
      </w:r>
      <w:r w:rsidR="00E765BA" w:rsidRPr="00AD7258">
        <w:rPr>
          <w:rFonts w:asciiTheme="minorHAnsi" w:eastAsia="Times New Roman" w:hAnsiTheme="minorHAnsi"/>
        </w:rPr>
        <w:t>Характеристики выпусков технологических зон</w:t>
      </w:r>
      <w:r w:rsidRPr="00AD7258">
        <w:rPr>
          <w:rFonts w:asciiTheme="minorHAnsi" w:eastAsia="Times New Roman" w:hAnsiTheme="minorHAnsi"/>
        </w:rPr>
        <w:t xml:space="preserve"> поверхностного водоотведения МО Сосновоборский ГО</w:t>
      </w:r>
    </w:p>
    <w:tbl>
      <w:tblPr>
        <w:tblStyle w:val="af6"/>
        <w:tblW w:w="5000" w:type="pct"/>
        <w:jc w:val="center"/>
        <w:tblCellMar>
          <w:left w:w="28" w:type="dxa"/>
          <w:right w:w="28" w:type="dxa"/>
        </w:tblCellMar>
        <w:tblLook w:val="04A0" w:firstRow="1" w:lastRow="0" w:firstColumn="1" w:lastColumn="0" w:noHBand="0" w:noVBand="1"/>
      </w:tblPr>
      <w:tblGrid>
        <w:gridCol w:w="720"/>
        <w:gridCol w:w="1653"/>
        <w:gridCol w:w="2437"/>
        <w:gridCol w:w="1238"/>
        <w:gridCol w:w="1240"/>
        <w:gridCol w:w="1035"/>
        <w:gridCol w:w="1370"/>
      </w:tblGrid>
      <w:tr w:rsidR="008E3E00" w:rsidRPr="00AD7258" w:rsidTr="008E3E00">
        <w:trPr>
          <w:cantSplit/>
          <w:trHeight w:val="276"/>
          <w:tblHeader/>
          <w:jc w:val="center"/>
        </w:trPr>
        <w:tc>
          <w:tcPr>
            <w:tcW w:w="477" w:type="pct"/>
            <w:vMerge w:val="restart"/>
            <w:vAlign w:val="center"/>
          </w:tcPr>
          <w:p w:rsidR="008E3E00" w:rsidRPr="00AD7258" w:rsidRDefault="008E3E00" w:rsidP="008E3E00">
            <w:pPr>
              <w:jc w:val="center"/>
              <w:rPr>
                <w:b/>
                <w:sz w:val="20"/>
                <w:szCs w:val="20"/>
              </w:rPr>
            </w:pPr>
            <w:r w:rsidRPr="00AD7258">
              <w:rPr>
                <w:b/>
                <w:sz w:val="20"/>
                <w:szCs w:val="20"/>
              </w:rPr>
              <w:t xml:space="preserve">№ </w:t>
            </w:r>
            <w:proofErr w:type="spellStart"/>
            <w:r w:rsidRPr="00AD7258">
              <w:rPr>
                <w:b/>
                <w:sz w:val="20"/>
                <w:szCs w:val="20"/>
              </w:rPr>
              <w:t>п.п</w:t>
            </w:r>
            <w:proofErr w:type="spellEnd"/>
            <w:r w:rsidRPr="00AD7258">
              <w:rPr>
                <w:b/>
                <w:sz w:val="20"/>
                <w:szCs w:val="20"/>
              </w:rPr>
              <w:t>.</w:t>
            </w:r>
          </w:p>
        </w:tc>
        <w:tc>
          <w:tcPr>
            <w:tcW w:w="958" w:type="pct"/>
            <w:vMerge w:val="restart"/>
            <w:vAlign w:val="center"/>
          </w:tcPr>
          <w:p w:rsidR="008E3E00" w:rsidRPr="00AD7258" w:rsidRDefault="008E3E00" w:rsidP="008E3E00">
            <w:pPr>
              <w:jc w:val="center"/>
              <w:rPr>
                <w:b/>
                <w:sz w:val="20"/>
                <w:szCs w:val="20"/>
              </w:rPr>
            </w:pPr>
            <w:r w:rsidRPr="00AD7258">
              <w:rPr>
                <w:b/>
                <w:sz w:val="20"/>
                <w:szCs w:val="20"/>
              </w:rPr>
              <w:t>Бассейн водоотведения</w:t>
            </w:r>
          </w:p>
        </w:tc>
        <w:tc>
          <w:tcPr>
            <w:tcW w:w="851" w:type="pct"/>
            <w:vMerge w:val="restart"/>
            <w:vAlign w:val="center"/>
          </w:tcPr>
          <w:p w:rsidR="008E3E00" w:rsidRPr="00AD7258" w:rsidRDefault="008E3E00" w:rsidP="008E3E00">
            <w:pPr>
              <w:jc w:val="center"/>
              <w:rPr>
                <w:b/>
                <w:sz w:val="20"/>
                <w:szCs w:val="20"/>
              </w:rPr>
            </w:pPr>
            <w:r w:rsidRPr="00AD7258">
              <w:rPr>
                <w:b/>
                <w:sz w:val="20"/>
                <w:szCs w:val="20"/>
              </w:rPr>
              <w:t>Наименование выпуска</w:t>
            </w:r>
            <w:r w:rsidR="00036F34" w:rsidRPr="00AD7258">
              <w:rPr>
                <w:b/>
                <w:sz w:val="20"/>
                <w:szCs w:val="20"/>
              </w:rPr>
              <w:t>/технологической зоны</w:t>
            </w:r>
          </w:p>
        </w:tc>
        <w:tc>
          <w:tcPr>
            <w:tcW w:w="744" w:type="pct"/>
            <w:vMerge w:val="restart"/>
            <w:vAlign w:val="center"/>
          </w:tcPr>
          <w:p w:rsidR="008E3E00" w:rsidRPr="00AD7258" w:rsidRDefault="008E3E00" w:rsidP="008E3E00">
            <w:pPr>
              <w:jc w:val="center"/>
              <w:rPr>
                <w:b/>
                <w:sz w:val="20"/>
                <w:szCs w:val="20"/>
              </w:rPr>
            </w:pPr>
            <w:r w:rsidRPr="00AD7258">
              <w:rPr>
                <w:b/>
                <w:sz w:val="20"/>
                <w:szCs w:val="20"/>
              </w:rPr>
              <w:t>Глубина, м</w:t>
            </w:r>
          </w:p>
        </w:tc>
        <w:tc>
          <w:tcPr>
            <w:tcW w:w="745" w:type="pct"/>
            <w:vMerge w:val="restart"/>
            <w:vAlign w:val="center"/>
          </w:tcPr>
          <w:p w:rsidR="008E3E00" w:rsidRPr="00AD7258" w:rsidRDefault="008E3E00" w:rsidP="008E3E00">
            <w:pPr>
              <w:jc w:val="center"/>
              <w:rPr>
                <w:b/>
                <w:sz w:val="20"/>
                <w:szCs w:val="20"/>
              </w:rPr>
            </w:pPr>
            <w:r w:rsidRPr="00AD7258">
              <w:rPr>
                <w:b/>
                <w:sz w:val="20"/>
                <w:szCs w:val="20"/>
              </w:rPr>
              <w:t>Диаметр, мм</w:t>
            </w:r>
          </w:p>
        </w:tc>
        <w:tc>
          <w:tcPr>
            <w:tcW w:w="639" w:type="pct"/>
            <w:vMerge w:val="restart"/>
            <w:vAlign w:val="center"/>
          </w:tcPr>
          <w:p w:rsidR="008E3E00" w:rsidRPr="00AD7258" w:rsidRDefault="008E3E00" w:rsidP="008E3E00">
            <w:pPr>
              <w:jc w:val="center"/>
              <w:rPr>
                <w:b/>
                <w:sz w:val="20"/>
                <w:szCs w:val="20"/>
              </w:rPr>
            </w:pPr>
            <w:r w:rsidRPr="00AD7258">
              <w:rPr>
                <w:b/>
                <w:sz w:val="20"/>
                <w:szCs w:val="20"/>
              </w:rPr>
              <w:t xml:space="preserve">Материал </w:t>
            </w:r>
          </w:p>
        </w:tc>
        <w:tc>
          <w:tcPr>
            <w:tcW w:w="586" w:type="pct"/>
            <w:vMerge w:val="restart"/>
            <w:vAlign w:val="center"/>
          </w:tcPr>
          <w:p w:rsidR="008E3E00" w:rsidRPr="00AD7258" w:rsidRDefault="008E3E00" w:rsidP="008E3E00">
            <w:pPr>
              <w:jc w:val="center"/>
              <w:rPr>
                <w:b/>
                <w:sz w:val="20"/>
                <w:szCs w:val="20"/>
              </w:rPr>
            </w:pPr>
            <w:r w:rsidRPr="00AD7258">
              <w:rPr>
                <w:b/>
                <w:sz w:val="20"/>
                <w:szCs w:val="20"/>
              </w:rPr>
              <w:t>Год строительства</w:t>
            </w:r>
          </w:p>
        </w:tc>
      </w:tr>
      <w:tr w:rsidR="008E3E00" w:rsidRPr="00AD7258" w:rsidTr="008E3E00">
        <w:trPr>
          <w:cantSplit/>
          <w:trHeight w:val="276"/>
          <w:tblHeader/>
          <w:jc w:val="center"/>
        </w:trPr>
        <w:tc>
          <w:tcPr>
            <w:tcW w:w="477" w:type="pct"/>
            <w:vMerge/>
          </w:tcPr>
          <w:p w:rsidR="008E3E00" w:rsidRPr="00AD7258" w:rsidRDefault="008E3E00" w:rsidP="008E3E00">
            <w:pPr>
              <w:jc w:val="center"/>
              <w:rPr>
                <w:b/>
                <w:sz w:val="20"/>
                <w:szCs w:val="20"/>
              </w:rPr>
            </w:pPr>
          </w:p>
        </w:tc>
        <w:tc>
          <w:tcPr>
            <w:tcW w:w="958" w:type="pct"/>
            <w:vMerge/>
          </w:tcPr>
          <w:p w:rsidR="008E3E00" w:rsidRPr="00AD7258" w:rsidRDefault="008E3E00" w:rsidP="008E3E00">
            <w:pPr>
              <w:jc w:val="center"/>
              <w:rPr>
                <w:b/>
                <w:sz w:val="20"/>
                <w:szCs w:val="20"/>
              </w:rPr>
            </w:pPr>
          </w:p>
        </w:tc>
        <w:tc>
          <w:tcPr>
            <w:tcW w:w="851" w:type="pct"/>
            <w:vMerge/>
          </w:tcPr>
          <w:p w:rsidR="008E3E00" w:rsidRPr="00AD7258" w:rsidRDefault="008E3E00" w:rsidP="008E3E00">
            <w:pPr>
              <w:jc w:val="center"/>
              <w:rPr>
                <w:b/>
                <w:sz w:val="20"/>
                <w:szCs w:val="20"/>
              </w:rPr>
            </w:pPr>
          </w:p>
        </w:tc>
        <w:tc>
          <w:tcPr>
            <w:tcW w:w="744" w:type="pct"/>
            <w:vMerge/>
          </w:tcPr>
          <w:p w:rsidR="008E3E00" w:rsidRPr="00AD7258" w:rsidRDefault="008E3E00" w:rsidP="008E3E00">
            <w:pPr>
              <w:jc w:val="center"/>
              <w:rPr>
                <w:b/>
                <w:sz w:val="20"/>
                <w:szCs w:val="20"/>
              </w:rPr>
            </w:pPr>
          </w:p>
        </w:tc>
        <w:tc>
          <w:tcPr>
            <w:tcW w:w="745" w:type="pct"/>
            <w:vMerge/>
          </w:tcPr>
          <w:p w:rsidR="008E3E00" w:rsidRPr="00AD7258" w:rsidRDefault="008E3E00" w:rsidP="008E3E00">
            <w:pPr>
              <w:jc w:val="center"/>
              <w:rPr>
                <w:b/>
                <w:sz w:val="20"/>
                <w:szCs w:val="20"/>
              </w:rPr>
            </w:pPr>
          </w:p>
        </w:tc>
        <w:tc>
          <w:tcPr>
            <w:tcW w:w="639" w:type="pct"/>
            <w:vMerge/>
          </w:tcPr>
          <w:p w:rsidR="008E3E00" w:rsidRPr="00AD7258" w:rsidRDefault="008E3E00" w:rsidP="008E3E00">
            <w:pPr>
              <w:jc w:val="center"/>
              <w:rPr>
                <w:b/>
                <w:sz w:val="20"/>
                <w:szCs w:val="20"/>
              </w:rPr>
            </w:pPr>
          </w:p>
        </w:tc>
        <w:tc>
          <w:tcPr>
            <w:tcW w:w="586" w:type="pct"/>
            <w:vMerge/>
          </w:tcPr>
          <w:p w:rsidR="008E3E00" w:rsidRPr="00AD7258" w:rsidRDefault="008E3E00" w:rsidP="008E3E00">
            <w:pPr>
              <w:jc w:val="center"/>
              <w:rPr>
                <w:b/>
                <w:sz w:val="20"/>
                <w:szCs w:val="20"/>
              </w:rPr>
            </w:pPr>
          </w:p>
        </w:tc>
      </w:tr>
      <w:tr w:rsidR="008E3E00" w:rsidRPr="00AD7258" w:rsidTr="008E3E00">
        <w:trPr>
          <w:cantSplit/>
          <w:jc w:val="center"/>
        </w:trPr>
        <w:tc>
          <w:tcPr>
            <w:tcW w:w="477" w:type="pct"/>
          </w:tcPr>
          <w:p w:rsidR="008E3E00" w:rsidRPr="00AD7258" w:rsidRDefault="008E3E00" w:rsidP="008E3E00">
            <w:pPr>
              <w:jc w:val="center"/>
              <w:rPr>
                <w:b/>
                <w:sz w:val="20"/>
                <w:szCs w:val="20"/>
              </w:rPr>
            </w:pPr>
            <w:r w:rsidRPr="00AD7258">
              <w:rPr>
                <w:b/>
                <w:sz w:val="20"/>
                <w:szCs w:val="20"/>
              </w:rPr>
              <w:t>1</w:t>
            </w:r>
          </w:p>
        </w:tc>
        <w:tc>
          <w:tcPr>
            <w:tcW w:w="958" w:type="pct"/>
          </w:tcPr>
          <w:p w:rsidR="008E3E00" w:rsidRPr="00AD7258" w:rsidRDefault="008E3E00" w:rsidP="008E3E00">
            <w:pPr>
              <w:jc w:val="center"/>
              <w:rPr>
                <w:b/>
                <w:sz w:val="20"/>
                <w:szCs w:val="20"/>
              </w:rPr>
            </w:pPr>
            <w:r w:rsidRPr="00AD7258">
              <w:rPr>
                <w:b/>
                <w:sz w:val="20"/>
                <w:szCs w:val="20"/>
              </w:rPr>
              <w:t>2</w:t>
            </w:r>
          </w:p>
        </w:tc>
        <w:tc>
          <w:tcPr>
            <w:tcW w:w="851" w:type="pct"/>
          </w:tcPr>
          <w:p w:rsidR="008E3E00" w:rsidRPr="00AD7258" w:rsidRDefault="008E3E00" w:rsidP="008E3E00">
            <w:pPr>
              <w:jc w:val="center"/>
              <w:rPr>
                <w:b/>
                <w:sz w:val="20"/>
                <w:szCs w:val="20"/>
              </w:rPr>
            </w:pPr>
            <w:r w:rsidRPr="00AD7258">
              <w:rPr>
                <w:b/>
                <w:sz w:val="20"/>
                <w:szCs w:val="20"/>
              </w:rPr>
              <w:t>3</w:t>
            </w:r>
          </w:p>
        </w:tc>
        <w:tc>
          <w:tcPr>
            <w:tcW w:w="744" w:type="pct"/>
          </w:tcPr>
          <w:p w:rsidR="008E3E00" w:rsidRPr="00AD7258" w:rsidRDefault="008E3E00" w:rsidP="008E3E00">
            <w:pPr>
              <w:jc w:val="center"/>
              <w:rPr>
                <w:b/>
                <w:sz w:val="20"/>
                <w:szCs w:val="20"/>
              </w:rPr>
            </w:pPr>
            <w:r w:rsidRPr="00AD7258">
              <w:rPr>
                <w:b/>
                <w:sz w:val="20"/>
                <w:szCs w:val="20"/>
              </w:rPr>
              <w:t>4</w:t>
            </w:r>
          </w:p>
        </w:tc>
        <w:tc>
          <w:tcPr>
            <w:tcW w:w="745" w:type="pct"/>
          </w:tcPr>
          <w:p w:rsidR="008E3E00" w:rsidRPr="00AD7258" w:rsidRDefault="008E3E00" w:rsidP="008E3E00">
            <w:pPr>
              <w:jc w:val="center"/>
              <w:rPr>
                <w:b/>
                <w:sz w:val="20"/>
                <w:szCs w:val="20"/>
              </w:rPr>
            </w:pPr>
            <w:r w:rsidRPr="00AD7258">
              <w:rPr>
                <w:b/>
                <w:sz w:val="20"/>
                <w:szCs w:val="20"/>
              </w:rPr>
              <w:t>5</w:t>
            </w:r>
          </w:p>
        </w:tc>
        <w:tc>
          <w:tcPr>
            <w:tcW w:w="639" w:type="pct"/>
          </w:tcPr>
          <w:p w:rsidR="008E3E00" w:rsidRPr="00AD7258" w:rsidRDefault="008E3E00" w:rsidP="008E3E00">
            <w:pPr>
              <w:jc w:val="center"/>
              <w:rPr>
                <w:b/>
                <w:sz w:val="20"/>
                <w:szCs w:val="20"/>
              </w:rPr>
            </w:pPr>
            <w:r w:rsidRPr="00AD7258">
              <w:rPr>
                <w:b/>
                <w:sz w:val="20"/>
                <w:szCs w:val="20"/>
              </w:rPr>
              <w:t>6</w:t>
            </w:r>
          </w:p>
        </w:tc>
        <w:tc>
          <w:tcPr>
            <w:tcW w:w="586" w:type="pct"/>
          </w:tcPr>
          <w:p w:rsidR="008E3E00" w:rsidRPr="00AD7258" w:rsidRDefault="008E3E00" w:rsidP="008E3E00">
            <w:pPr>
              <w:jc w:val="center"/>
              <w:rPr>
                <w:b/>
                <w:sz w:val="20"/>
                <w:szCs w:val="20"/>
              </w:rPr>
            </w:pPr>
            <w:r w:rsidRPr="00AD7258">
              <w:rPr>
                <w:b/>
                <w:sz w:val="20"/>
                <w:szCs w:val="20"/>
              </w:rPr>
              <w:t>7</w:t>
            </w:r>
          </w:p>
        </w:tc>
      </w:tr>
      <w:tr w:rsidR="008E3E00" w:rsidRPr="00AD7258" w:rsidTr="008E3E00">
        <w:trPr>
          <w:cantSplit/>
          <w:jc w:val="center"/>
        </w:trPr>
        <w:tc>
          <w:tcPr>
            <w:tcW w:w="477" w:type="pct"/>
          </w:tcPr>
          <w:p w:rsidR="008E3E00" w:rsidRPr="00AD7258" w:rsidRDefault="008E3E00" w:rsidP="008E3E00">
            <w:pPr>
              <w:jc w:val="center"/>
              <w:rPr>
                <w:sz w:val="20"/>
                <w:szCs w:val="20"/>
              </w:rPr>
            </w:pPr>
            <w:r w:rsidRPr="00AD7258">
              <w:rPr>
                <w:sz w:val="20"/>
                <w:szCs w:val="20"/>
              </w:rPr>
              <w:t>1</w:t>
            </w:r>
          </w:p>
        </w:tc>
        <w:tc>
          <w:tcPr>
            <w:tcW w:w="958" w:type="pct"/>
          </w:tcPr>
          <w:p w:rsidR="008E3E00" w:rsidRPr="00AD7258" w:rsidRDefault="008E3E00" w:rsidP="008E3E00">
            <w:pPr>
              <w:jc w:val="center"/>
              <w:rPr>
                <w:sz w:val="20"/>
                <w:szCs w:val="20"/>
              </w:rPr>
            </w:pPr>
            <w:proofErr w:type="gramStart"/>
            <w:r w:rsidRPr="00AD7258">
              <w:rPr>
                <w:sz w:val="20"/>
                <w:szCs w:val="20"/>
              </w:rPr>
              <w:t>стар</w:t>
            </w:r>
            <w:proofErr w:type="gramEnd"/>
            <w:r w:rsidRPr="00AD7258">
              <w:rPr>
                <w:sz w:val="20"/>
                <w:szCs w:val="20"/>
              </w:rPr>
              <w:t xml:space="preserve">. р. </w:t>
            </w:r>
            <w:proofErr w:type="spellStart"/>
            <w:r w:rsidRPr="00AD7258">
              <w:rPr>
                <w:sz w:val="20"/>
                <w:szCs w:val="20"/>
              </w:rPr>
              <w:t>Коваши</w:t>
            </w:r>
            <w:proofErr w:type="spellEnd"/>
          </w:p>
        </w:tc>
        <w:tc>
          <w:tcPr>
            <w:tcW w:w="851" w:type="pct"/>
          </w:tcPr>
          <w:p w:rsidR="008E3E00" w:rsidRPr="00AD7258" w:rsidRDefault="00036F34" w:rsidP="008E3E00">
            <w:pPr>
              <w:jc w:val="center"/>
              <w:rPr>
                <w:sz w:val="20"/>
                <w:szCs w:val="20"/>
              </w:rPr>
            </w:pPr>
            <w:r w:rsidRPr="00AD7258">
              <w:rPr>
                <w:sz w:val="20"/>
                <w:szCs w:val="20"/>
              </w:rPr>
              <w:t xml:space="preserve">Выпуск </w:t>
            </w:r>
            <w:r w:rsidR="008E3E00" w:rsidRPr="00AD7258">
              <w:rPr>
                <w:sz w:val="20"/>
                <w:szCs w:val="20"/>
              </w:rPr>
              <w:t>№ 1 ЛД</w:t>
            </w:r>
          </w:p>
        </w:tc>
        <w:tc>
          <w:tcPr>
            <w:tcW w:w="744" w:type="pct"/>
          </w:tcPr>
          <w:p w:rsidR="008E3E00" w:rsidRPr="00AD7258" w:rsidRDefault="008E3E00" w:rsidP="008E3E00">
            <w:pPr>
              <w:jc w:val="center"/>
              <w:rPr>
                <w:sz w:val="20"/>
                <w:szCs w:val="20"/>
              </w:rPr>
            </w:pPr>
            <w:r w:rsidRPr="00AD7258">
              <w:rPr>
                <w:sz w:val="20"/>
                <w:szCs w:val="20"/>
              </w:rPr>
              <w:t>2,5</w:t>
            </w:r>
          </w:p>
        </w:tc>
        <w:tc>
          <w:tcPr>
            <w:tcW w:w="745" w:type="pct"/>
          </w:tcPr>
          <w:p w:rsidR="008E3E00" w:rsidRPr="00AD7258" w:rsidRDefault="008E3E00" w:rsidP="008E3E00">
            <w:pPr>
              <w:jc w:val="center"/>
              <w:rPr>
                <w:sz w:val="20"/>
                <w:szCs w:val="20"/>
              </w:rPr>
            </w:pPr>
            <w:r w:rsidRPr="00AD7258">
              <w:rPr>
                <w:sz w:val="20"/>
                <w:szCs w:val="20"/>
              </w:rPr>
              <w:t>1500</w:t>
            </w:r>
          </w:p>
        </w:tc>
        <w:tc>
          <w:tcPr>
            <w:tcW w:w="639" w:type="pct"/>
          </w:tcPr>
          <w:p w:rsidR="008E3E00" w:rsidRPr="00AD7258" w:rsidRDefault="008E3E00" w:rsidP="008E3E00">
            <w:pPr>
              <w:jc w:val="center"/>
              <w:rPr>
                <w:sz w:val="20"/>
                <w:szCs w:val="20"/>
              </w:rPr>
            </w:pPr>
            <w:proofErr w:type="gramStart"/>
            <w:r w:rsidRPr="00AD7258">
              <w:rPr>
                <w:sz w:val="20"/>
                <w:szCs w:val="20"/>
              </w:rPr>
              <w:t>ж</w:t>
            </w:r>
            <w:proofErr w:type="gramEnd"/>
            <w:r w:rsidRPr="00AD7258">
              <w:rPr>
                <w:sz w:val="20"/>
                <w:szCs w:val="20"/>
              </w:rPr>
              <w:t>/б</w:t>
            </w:r>
          </w:p>
        </w:tc>
        <w:tc>
          <w:tcPr>
            <w:tcW w:w="586" w:type="pct"/>
          </w:tcPr>
          <w:p w:rsidR="008E3E00" w:rsidRPr="00AD7258" w:rsidRDefault="008E3E00" w:rsidP="008E3E00">
            <w:pPr>
              <w:jc w:val="center"/>
              <w:rPr>
                <w:sz w:val="20"/>
                <w:szCs w:val="20"/>
              </w:rPr>
            </w:pPr>
            <w:r w:rsidRPr="00AD7258">
              <w:rPr>
                <w:sz w:val="20"/>
                <w:szCs w:val="20"/>
              </w:rPr>
              <w:t>1976</w:t>
            </w:r>
          </w:p>
        </w:tc>
      </w:tr>
      <w:tr w:rsidR="008E3E00" w:rsidRPr="00AD7258" w:rsidTr="008E3E00">
        <w:trPr>
          <w:cantSplit/>
          <w:jc w:val="center"/>
        </w:trPr>
        <w:tc>
          <w:tcPr>
            <w:tcW w:w="477" w:type="pct"/>
          </w:tcPr>
          <w:p w:rsidR="008E3E00" w:rsidRPr="00AD7258" w:rsidRDefault="008E3E00" w:rsidP="008E3E00">
            <w:pPr>
              <w:jc w:val="center"/>
              <w:rPr>
                <w:sz w:val="20"/>
                <w:szCs w:val="20"/>
              </w:rPr>
            </w:pPr>
            <w:r w:rsidRPr="00AD7258">
              <w:rPr>
                <w:sz w:val="20"/>
                <w:szCs w:val="20"/>
              </w:rPr>
              <w:t>2</w:t>
            </w:r>
          </w:p>
        </w:tc>
        <w:tc>
          <w:tcPr>
            <w:tcW w:w="958" w:type="pct"/>
          </w:tcPr>
          <w:p w:rsidR="008E3E00" w:rsidRPr="00AD7258" w:rsidRDefault="008E3E00" w:rsidP="008E3E00">
            <w:pPr>
              <w:jc w:val="center"/>
              <w:rPr>
                <w:sz w:val="20"/>
                <w:szCs w:val="20"/>
              </w:rPr>
            </w:pPr>
            <w:proofErr w:type="gramStart"/>
            <w:r w:rsidRPr="00AD7258">
              <w:rPr>
                <w:sz w:val="20"/>
                <w:szCs w:val="20"/>
              </w:rPr>
              <w:t>стар</w:t>
            </w:r>
            <w:proofErr w:type="gramEnd"/>
            <w:r w:rsidRPr="00AD7258">
              <w:rPr>
                <w:sz w:val="20"/>
                <w:szCs w:val="20"/>
              </w:rPr>
              <w:t xml:space="preserve">. р. </w:t>
            </w:r>
            <w:proofErr w:type="spellStart"/>
            <w:r w:rsidRPr="00AD7258">
              <w:rPr>
                <w:sz w:val="20"/>
                <w:szCs w:val="20"/>
              </w:rPr>
              <w:t>Коваши</w:t>
            </w:r>
            <w:proofErr w:type="spellEnd"/>
          </w:p>
        </w:tc>
        <w:tc>
          <w:tcPr>
            <w:tcW w:w="851" w:type="pct"/>
          </w:tcPr>
          <w:p w:rsidR="008E3E00" w:rsidRPr="00AD7258" w:rsidRDefault="00036F34" w:rsidP="008E3E00">
            <w:pPr>
              <w:jc w:val="center"/>
              <w:rPr>
                <w:sz w:val="20"/>
                <w:szCs w:val="20"/>
              </w:rPr>
            </w:pPr>
            <w:r w:rsidRPr="00AD7258">
              <w:rPr>
                <w:sz w:val="20"/>
                <w:szCs w:val="20"/>
              </w:rPr>
              <w:t xml:space="preserve">Выпуск </w:t>
            </w:r>
            <w:r w:rsidR="008E3E00" w:rsidRPr="00AD7258">
              <w:rPr>
                <w:sz w:val="20"/>
                <w:szCs w:val="20"/>
              </w:rPr>
              <w:t xml:space="preserve">№ </w:t>
            </w:r>
            <w:smartTag w:uri="urn:schemas-microsoft-com:office:smarttags" w:element="metricconverter">
              <w:smartTagPr>
                <w:attr w:name="ProductID" w:val="2 Л"/>
              </w:smartTagPr>
              <w:r w:rsidR="008E3E00" w:rsidRPr="00AD7258">
                <w:rPr>
                  <w:sz w:val="20"/>
                  <w:szCs w:val="20"/>
                </w:rPr>
                <w:t>2 Л</w:t>
              </w:r>
            </w:smartTag>
          </w:p>
        </w:tc>
        <w:tc>
          <w:tcPr>
            <w:tcW w:w="744" w:type="pct"/>
          </w:tcPr>
          <w:p w:rsidR="008E3E00" w:rsidRPr="00AD7258" w:rsidRDefault="008E3E00" w:rsidP="008E3E00">
            <w:pPr>
              <w:jc w:val="center"/>
              <w:rPr>
                <w:sz w:val="20"/>
                <w:szCs w:val="20"/>
              </w:rPr>
            </w:pPr>
            <w:r w:rsidRPr="00AD7258">
              <w:rPr>
                <w:sz w:val="20"/>
                <w:szCs w:val="20"/>
              </w:rPr>
              <w:t>2,5</w:t>
            </w:r>
          </w:p>
        </w:tc>
        <w:tc>
          <w:tcPr>
            <w:tcW w:w="745" w:type="pct"/>
          </w:tcPr>
          <w:p w:rsidR="008E3E00" w:rsidRPr="00AD7258" w:rsidRDefault="008E3E00" w:rsidP="008E3E00">
            <w:pPr>
              <w:jc w:val="center"/>
              <w:rPr>
                <w:sz w:val="20"/>
                <w:szCs w:val="20"/>
              </w:rPr>
            </w:pPr>
            <w:r w:rsidRPr="00AD7258">
              <w:rPr>
                <w:sz w:val="20"/>
                <w:szCs w:val="20"/>
              </w:rPr>
              <w:t>800</w:t>
            </w:r>
          </w:p>
        </w:tc>
        <w:tc>
          <w:tcPr>
            <w:tcW w:w="639" w:type="pct"/>
          </w:tcPr>
          <w:p w:rsidR="008E3E00" w:rsidRPr="00AD7258" w:rsidRDefault="008E3E00" w:rsidP="008E3E00">
            <w:pPr>
              <w:jc w:val="center"/>
              <w:rPr>
                <w:sz w:val="20"/>
                <w:szCs w:val="20"/>
              </w:rPr>
            </w:pPr>
            <w:r w:rsidRPr="00AD7258">
              <w:rPr>
                <w:sz w:val="20"/>
                <w:szCs w:val="20"/>
              </w:rPr>
              <w:t>ж/б</w:t>
            </w:r>
          </w:p>
        </w:tc>
        <w:tc>
          <w:tcPr>
            <w:tcW w:w="586" w:type="pct"/>
          </w:tcPr>
          <w:p w:rsidR="008E3E00" w:rsidRPr="00AD7258" w:rsidRDefault="008E3E00" w:rsidP="008E3E00">
            <w:pPr>
              <w:jc w:val="center"/>
              <w:rPr>
                <w:sz w:val="20"/>
                <w:szCs w:val="20"/>
              </w:rPr>
            </w:pPr>
            <w:r w:rsidRPr="00AD7258">
              <w:rPr>
                <w:sz w:val="20"/>
                <w:szCs w:val="20"/>
              </w:rPr>
              <w:t>1988</w:t>
            </w:r>
          </w:p>
        </w:tc>
      </w:tr>
      <w:tr w:rsidR="008E3E00" w:rsidRPr="00AD7258" w:rsidTr="008E3E00">
        <w:trPr>
          <w:cantSplit/>
          <w:jc w:val="center"/>
        </w:trPr>
        <w:tc>
          <w:tcPr>
            <w:tcW w:w="477" w:type="pct"/>
          </w:tcPr>
          <w:p w:rsidR="008E3E00" w:rsidRPr="00AD7258" w:rsidRDefault="008E3E00" w:rsidP="008E3E00">
            <w:pPr>
              <w:jc w:val="center"/>
              <w:rPr>
                <w:sz w:val="20"/>
                <w:szCs w:val="20"/>
              </w:rPr>
            </w:pPr>
            <w:r w:rsidRPr="00AD7258">
              <w:rPr>
                <w:sz w:val="20"/>
                <w:szCs w:val="20"/>
              </w:rPr>
              <w:t>3</w:t>
            </w:r>
          </w:p>
        </w:tc>
        <w:tc>
          <w:tcPr>
            <w:tcW w:w="958" w:type="pct"/>
          </w:tcPr>
          <w:p w:rsidR="008E3E00" w:rsidRPr="00AD7258" w:rsidRDefault="008E3E00" w:rsidP="008E3E00">
            <w:pPr>
              <w:jc w:val="center"/>
              <w:rPr>
                <w:sz w:val="20"/>
                <w:szCs w:val="20"/>
              </w:rPr>
            </w:pPr>
            <w:r w:rsidRPr="00AD7258">
              <w:rPr>
                <w:sz w:val="20"/>
                <w:szCs w:val="20"/>
              </w:rPr>
              <w:t>Фин. залив</w:t>
            </w:r>
          </w:p>
        </w:tc>
        <w:tc>
          <w:tcPr>
            <w:tcW w:w="851" w:type="pct"/>
          </w:tcPr>
          <w:p w:rsidR="008E3E00" w:rsidRPr="00AD7258" w:rsidRDefault="00036F34" w:rsidP="008E3E00">
            <w:pPr>
              <w:jc w:val="center"/>
              <w:rPr>
                <w:sz w:val="20"/>
                <w:szCs w:val="20"/>
              </w:rPr>
            </w:pPr>
            <w:r w:rsidRPr="00AD7258">
              <w:rPr>
                <w:sz w:val="20"/>
                <w:szCs w:val="20"/>
              </w:rPr>
              <w:t xml:space="preserve">Выпуск </w:t>
            </w:r>
            <w:r w:rsidR="008E3E00" w:rsidRPr="00AD7258">
              <w:rPr>
                <w:sz w:val="20"/>
                <w:szCs w:val="20"/>
              </w:rPr>
              <w:t>№ 3 ЛД</w:t>
            </w:r>
          </w:p>
        </w:tc>
        <w:tc>
          <w:tcPr>
            <w:tcW w:w="744" w:type="pct"/>
          </w:tcPr>
          <w:p w:rsidR="008E3E00" w:rsidRPr="00AD7258" w:rsidRDefault="008E3E00" w:rsidP="008E3E00">
            <w:pPr>
              <w:jc w:val="center"/>
              <w:rPr>
                <w:sz w:val="20"/>
                <w:szCs w:val="20"/>
              </w:rPr>
            </w:pPr>
            <w:r w:rsidRPr="00AD7258">
              <w:rPr>
                <w:sz w:val="20"/>
                <w:szCs w:val="20"/>
              </w:rPr>
              <w:t>2,5</w:t>
            </w:r>
          </w:p>
        </w:tc>
        <w:tc>
          <w:tcPr>
            <w:tcW w:w="745" w:type="pct"/>
          </w:tcPr>
          <w:p w:rsidR="008E3E00" w:rsidRPr="00AD7258" w:rsidRDefault="008E3E00" w:rsidP="008E3E00">
            <w:pPr>
              <w:jc w:val="center"/>
              <w:rPr>
                <w:sz w:val="20"/>
                <w:szCs w:val="20"/>
              </w:rPr>
            </w:pPr>
            <w:r w:rsidRPr="00AD7258">
              <w:rPr>
                <w:sz w:val="20"/>
                <w:szCs w:val="20"/>
              </w:rPr>
              <w:t>1000</w:t>
            </w:r>
          </w:p>
        </w:tc>
        <w:tc>
          <w:tcPr>
            <w:tcW w:w="639" w:type="pct"/>
          </w:tcPr>
          <w:p w:rsidR="008E3E00" w:rsidRPr="00AD7258" w:rsidRDefault="008E3E00" w:rsidP="008E3E00">
            <w:pPr>
              <w:jc w:val="center"/>
              <w:rPr>
                <w:sz w:val="20"/>
                <w:szCs w:val="20"/>
              </w:rPr>
            </w:pPr>
            <w:r w:rsidRPr="00AD7258">
              <w:rPr>
                <w:sz w:val="20"/>
                <w:szCs w:val="20"/>
              </w:rPr>
              <w:t>ж/б</w:t>
            </w:r>
          </w:p>
        </w:tc>
        <w:tc>
          <w:tcPr>
            <w:tcW w:w="586" w:type="pct"/>
          </w:tcPr>
          <w:p w:rsidR="008E3E00" w:rsidRPr="00AD7258" w:rsidRDefault="008E3E00" w:rsidP="008E3E00">
            <w:pPr>
              <w:jc w:val="center"/>
              <w:rPr>
                <w:sz w:val="20"/>
                <w:szCs w:val="20"/>
              </w:rPr>
            </w:pPr>
            <w:r w:rsidRPr="00AD7258">
              <w:rPr>
                <w:sz w:val="20"/>
                <w:szCs w:val="20"/>
              </w:rPr>
              <w:t>1980</w:t>
            </w:r>
          </w:p>
        </w:tc>
      </w:tr>
      <w:tr w:rsidR="008E3E00" w:rsidRPr="00AD7258" w:rsidTr="008E3E00">
        <w:trPr>
          <w:cantSplit/>
          <w:jc w:val="center"/>
        </w:trPr>
        <w:tc>
          <w:tcPr>
            <w:tcW w:w="477" w:type="pct"/>
          </w:tcPr>
          <w:p w:rsidR="008E3E00" w:rsidRPr="00AD7258" w:rsidRDefault="008E3E00" w:rsidP="008E3E00">
            <w:pPr>
              <w:jc w:val="center"/>
              <w:rPr>
                <w:sz w:val="20"/>
                <w:szCs w:val="20"/>
              </w:rPr>
            </w:pPr>
            <w:r w:rsidRPr="00AD7258">
              <w:rPr>
                <w:sz w:val="20"/>
                <w:szCs w:val="20"/>
              </w:rPr>
              <w:t>4</w:t>
            </w:r>
          </w:p>
        </w:tc>
        <w:tc>
          <w:tcPr>
            <w:tcW w:w="958" w:type="pct"/>
          </w:tcPr>
          <w:p w:rsidR="008E3E00" w:rsidRPr="00AD7258" w:rsidRDefault="008E3E00" w:rsidP="008E3E00">
            <w:pPr>
              <w:jc w:val="center"/>
              <w:rPr>
                <w:sz w:val="20"/>
                <w:szCs w:val="20"/>
              </w:rPr>
            </w:pPr>
            <w:r w:rsidRPr="00AD7258">
              <w:rPr>
                <w:sz w:val="20"/>
                <w:szCs w:val="20"/>
              </w:rPr>
              <w:t xml:space="preserve">р. </w:t>
            </w:r>
            <w:proofErr w:type="spellStart"/>
            <w:r w:rsidRPr="00AD7258">
              <w:rPr>
                <w:sz w:val="20"/>
                <w:szCs w:val="20"/>
              </w:rPr>
              <w:t>Коваши</w:t>
            </w:r>
            <w:proofErr w:type="spellEnd"/>
          </w:p>
        </w:tc>
        <w:tc>
          <w:tcPr>
            <w:tcW w:w="851" w:type="pct"/>
          </w:tcPr>
          <w:p w:rsidR="008E3E00" w:rsidRPr="00AD7258" w:rsidRDefault="00036F34" w:rsidP="008E3E00">
            <w:pPr>
              <w:jc w:val="center"/>
              <w:rPr>
                <w:sz w:val="20"/>
                <w:szCs w:val="20"/>
              </w:rPr>
            </w:pPr>
            <w:r w:rsidRPr="00AD7258">
              <w:rPr>
                <w:sz w:val="20"/>
                <w:szCs w:val="20"/>
              </w:rPr>
              <w:t xml:space="preserve">Выпуск </w:t>
            </w:r>
            <w:r w:rsidR="008E3E00" w:rsidRPr="00AD7258">
              <w:rPr>
                <w:sz w:val="20"/>
                <w:szCs w:val="20"/>
              </w:rPr>
              <w:t xml:space="preserve">№ </w:t>
            </w:r>
            <w:smartTag w:uri="urn:schemas-microsoft-com:office:smarttags" w:element="metricconverter">
              <w:smartTagPr>
                <w:attr w:name="ProductID" w:val="5 Л"/>
              </w:smartTagPr>
              <w:r w:rsidR="008E3E00" w:rsidRPr="00AD7258">
                <w:rPr>
                  <w:sz w:val="20"/>
                  <w:szCs w:val="20"/>
                </w:rPr>
                <w:t>5 Л</w:t>
              </w:r>
            </w:smartTag>
          </w:p>
        </w:tc>
        <w:tc>
          <w:tcPr>
            <w:tcW w:w="744" w:type="pct"/>
          </w:tcPr>
          <w:p w:rsidR="008E3E00" w:rsidRPr="00AD7258" w:rsidRDefault="008E3E00" w:rsidP="008E3E00">
            <w:pPr>
              <w:jc w:val="center"/>
              <w:rPr>
                <w:sz w:val="20"/>
                <w:szCs w:val="20"/>
              </w:rPr>
            </w:pPr>
            <w:r w:rsidRPr="00AD7258">
              <w:rPr>
                <w:sz w:val="20"/>
                <w:szCs w:val="20"/>
              </w:rPr>
              <w:t>2,5</w:t>
            </w:r>
          </w:p>
        </w:tc>
        <w:tc>
          <w:tcPr>
            <w:tcW w:w="745" w:type="pct"/>
          </w:tcPr>
          <w:p w:rsidR="008E3E00" w:rsidRPr="00AD7258" w:rsidRDefault="008E3E00" w:rsidP="008E3E00">
            <w:pPr>
              <w:jc w:val="center"/>
              <w:rPr>
                <w:sz w:val="20"/>
                <w:szCs w:val="20"/>
              </w:rPr>
            </w:pPr>
            <w:r w:rsidRPr="00AD7258">
              <w:rPr>
                <w:sz w:val="20"/>
                <w:szCs w:val="20"/>
              </w:rPr>
              <w:t>700</w:t>
            </w:r>
          </w:p>
        </w:tc>
        <w:tc>
          <w:tcPr>
            <w:tcW w:w="639" w:type="pct"/>
          </w:tcPr>
          <w:p w:rsidR="008E3E00" w:rsidRPr="00AD7258" w:rsidRDefault="008E3E00" w:rsidP="008E3E00">
            <w:pPr>
              <w:jc w:val="center"/>
              <w:rPr>
                <w:sz w:val="20"/>
                <w:szCs w:val="20"/>
              </w:rPr>
            </w:pPr>
            <w:r w:rsidRPr="00AD7258">
              <w:rPr>
                <w:sz w:val="20"/>
                <w:szCs w:val="20"/>
              </w:rPr>
              <w:t>ж/б</w:t>
            </w:r>
          </w:p>
        </w:tc>
        <w:tc>
          <w:tcPr>
            <w:tcW w:w="586" w:type="pct"/>
          </w:tcPr>
          <w:p w:rsidR="008E3E00" w:rsidRPr="00AD7258" w:rsidRDefault="008E3E00" w:rsidP="008E3E00">
            <w:pPr>
              <w:jc w:val="center"/>
              <w:rPr>
                <w:sz w:val="20"/>
                <w:szCs w:val="20"/>
              </w:rPr>
            </w:pPr>
            <w:r w:rsidRPr="00AD7258">
              <w:rPr>
                <w:sz w:val="20"/>
                <w:szCs w:val="20"/>
              </w:rPr>
              <w:t>1964-1965</w:t>
            </w:r>
          </w:p>
        </w:tc>
      </w:tr>
      <w:tr w:rsidR="008E3E00" w:rsidRPr="00AD7258" w:rsidTr="008E3E00">
        <w:trPr>
          <w:cantSplit/>
          <w:jc w:val="center"/>
        </w:trPr>
        <w:tc>
          <w:tcPr>
            <w:tcW w:w="477" w:type="pct"/>
          </w:tcPr>
          <w:p w:rsidR="008E3E00" w:rsidRPr="00AD7258" w:rsidRDefault="008E3E00" w:rsidP="008E3E00">
            <w:pPr>
              <w:jc w:val="center"/>
              <w:rPr>
                <w:sz w:val="20"/>
                <w:szCs w:val="20"/>
              </w:rPr>
            </w:pPr>
            <w:r w:rsidRPr="00AD7258">
              <w:rPr>
                <w:sz w:val="20"/>
                <w:szCs w:val="20"/>
              </w:rPr>
              <w:t>5</w:t>
            </w:r>
          </w:p>
        </w:tc>
        <w:tc>
          <w:tcPr>
            <w:tcW w:w="958" w:type="pct"/>
          </w:tcPr>
          <w:p w:rsidR="008E3E00" w:rsidRPr="00AD7258" w:rsidRDefault="008E3E00" w:rsidP="008E3E00">
            <w:pPr>
              <w:jc w:val="center"/>
              <w:rPr>
                <w:sz w:val="20"/>
                <w:szCs w:val="20"/>
              </w:rPr>
            </w:pPr>
            <w:r w:rsidRPr="00AD7258">
              <w:rPr>
                <w:sz w:val="20"/>
                <w:szCs w:val="20"/>
              </w:rPr>
              <w:t xml:space="preserve">р. </w:t>
            </w:r>
            <w:proofErr w:type="spellStart"/>
            <w:r w:rsidRPr="00AD7258">
              <w:rPr>
                <w:sz w:val="20"/>
                <w:szCs w:val="20"/>
              </w:rPr>
              <w:t>Коваши</w:t>
            </w:r>
            <w:proofErr w:type="spellEnd"/>
          </w:p>
        </w:tc>
        <w:tc>
          <w:tcPr>
            <w:tcW w:w="851" w:type="pct"/>
          </w:tcPr>
          <w:p w:rsidR="008E3E00" w:rsidRPr="00AD7258" w:rsidRDefault="00036F34" w:rsidP="008E3E00">
            <w:pPr>
              <w:jc w:val="center"/>
              <w:rPr>
                <w:sz w:val="20"/>
                <w:szCs w:val="20"/>
              </w:rPr>
            </w:pPr>
            <w:r w:rsidRPr="00AD7258">
              <w:rPr>
                <w:sz w:val="20"/>
                <w:szCs w:val="20"/>
              </w:rPr>
              <w:t xml:space="preserve">Выпуск </w:t>
            </w:r>
            <w:r w:rsidR="008E3E00" w:rsidRPr="00AD7258">
              <w:rPr>
                <w:sz w:val="20"/>
                <w:szCs w:val="20"/>
              </w:rPr>
              <w:t>№ 6 ЛД</w:t>
            </w:r>
          </w:p>
        </w:tc>
        <w:tc>
          <w:tcPr>
            <w:tcW w:w="744" w:type="pct"/>
          </w:tcPr>
          <w:p w:rsidR="008E3E00" w:rsidRPr="00AD7258" w:rsidRDefault="008E3E00" w:rsidP="008E3E00">
            <w:pPr>
              <w:jc w:val="center"/>
              <w:rPr>
                <w:sz w:val="20"/>
                <w:szCs w:val="20"/>
              </w:rPr>
            </w:pPr>
            <w:r w:rsidRPr="00AD7258">
              <w:rPr>
                <w:sz w:val="20"/>
                <w:szCs w:val="20"/>
              </w:rPr>
              <w:t>2,5</w:t>
            </w:r>
          </w:p>
        </w:tc>
        <w:tc>
          <w:tcPr>
            <w:tcW w:w="745" w:type="pct"/>
          </w:tcPr>
          <w:p w:rsidR="008E3E00" w:rsidRPr="00AD7258" w:rsidRDefault="008E3E00" w:rsidP="008E3E00">
            <w:pPr>
              <w:jc w:val="center"/>
              <w:rPr>
                <w:sz w:val="20"/>
                <w:szCs w:val="20"/>
              </w:rPr>
            </w:pPr>
            <w:r w:rsidRPr="00AD7258">
              <w:rPr>
                <w:sz w:val="20"/>
                <w:szCs w:val="20"/>
              </w:rPr>
              <w:t>500</w:t>
            </w:r>
          </w:p>
        </w:tc>
        <w:tc>
          <w:tcPr>
            <w:tcW w:w="639" w:type="pct"/>
          </w:tcPr>
          <w:p w:rsidR="008E3E00" w:rsidRPr="00AD7258" w:rsidRDefault="008E3E00" w:rsidP="008E3E00">
            <w:pPr>
              <w:jc w:val="center"/>
              <w:rPr>
                <w:sz w:val="20"/>
                <w:szCs w:val="20"/>
              </w:rPr>
            </w:pPr>
            <w:r w:rsidRPr="00AD7258">
              <w:rPr>
                <w:sz w:val="20"/>
                <w:szCs w:val="20"/>
              </w:rPr>
              <w:t>ж/б</w:t>
            </w:r>
          </w:p>
        </w:tc>
        <w:tc>
          <w:tcPr>
            <w:tcW w:w="586" w:type="pct"/>
          </w:tcPr>
          <w:p w:rsidR="008E3E00" w:rsidRPr="00AD7258" w:rsidRDefault="008E3E00" w:rsidP="008E3E00">
            <w:pPr>
              <w:jc w:val="center"/>
              <w:rPr>
                <w:sz w:val="20"/>
                <w:szCs w:val="20"/>
              </w:rPr>
            </w:pPr>
            <w:r w:rsidRPr="00AD7258">
              <w:rPr>
                <w:sz w:val="20"/>
                <w:szCs w:val="20"/>
              </w:rPr>
              <w:t>1973</w:t>
            </w:r>
          </w:p>
        </w:tc>
      </w:tr>
      <w:tr w:rsidR="00047B6F" w:rsidRPr="00AD7258" w:rsidTr="008E3E00">
        <w:trPr>
          <w:cantSplit/>
          <w:jc w:val="center"/>
        </w:trPr>
        <w:tc>
          <w:tcPr>
            <w:tcW w:w="477" w:type="pct"/>
          </w:tcPr>
          <w:p w:rsidR="00047B6F" w:rsidRPr="00AD7258" w:rsidRDefault="00047B6F" w:rsidP="008E3E00">
            <w:pPr>
              <w:jc w:val="center"/>
              <w:rPr>
                <w:sz w:val="20"/>
                <w:szCs w:val="20"/>
              </w:rPr>
            </w:pPr>
            <w:r>
              <w:rPr>
                <w:sz w:val="20"/>
                <w:szCs w:val="20"/>
              </w:rPr>
              <w:t>6</w:t>
            </w:r>
          </w:p>
        </w:tc>
        <w:tc>
          <w:tcPr>
            <w:tcW w:w="958" w:type="pct"/>
          </w:tcPr>
          <w:p w:rsidR="00047B6F" w:rsidRPr="00AD7258" w:rsidRDefault="00047B6F" w:rsidP="008E3E00">
            <w:pPr>
              <w:jc w:val="center"/>
              <w:rPr>
                <w:sz w:val="20"/>
                <w:szCs w:val="20"/>
              </w:rPr>
            </w:pPr>
            <w:r w:rsidRPr="00AD7258">
              <w:rPr>
                <w:sz w:val="20"/>
                <w:szCs w:val="20"/>
              </w:rPr>
              <w:t xml:space="preserve">р. </w:t>
            </w:r>
            <w:proofErr w:type="spellStart"/>
            <w:r w:rsidRPr="00AD7258">
              <w:rPr>
                <w:sz w:val="20"/>
                <w:szCs w:val="20"/>
              </w:rPr>
              <w:t>Коваши</w:t>
            </w:r>
            <w:proofErr w:type="spellEnd"/>
          </w:p>
        </w:tc>
        <w:tc>
          <w:tcPr>
            <w:tcW w:w="851" w:type="pct"/>
          </w:tcPr>
          <w:p w:rsidR="00047B6F" w:rsidRPr="00AD7258" w:rsidRDefault="00047B6F" w:rsidP="008E3E00">
            <w:pPr>
              <w:jc w:val="center"/>
              <w:rPr>
                <w:sz w:val="20"/>
                <w:szCs w:val="20"/>
              </w:rPr>
            </w:pPr>
            <w:r>
              <w:rPr>
                <w:sz w:val="20"/>
                <w:szCs w:val="20"/>
              </w:rPr>
              <w:t>Выпуск «Заречье»</w:t>
            </w:r>
          </w:p>
        </w:tc>
        <w:tc>
          <w:tcPr>
            <w:tcW w:w="744" w:type="pct"/>
          </w:tcPr>
          <w:p w:rsidR="00047B6F" w:rsidRPr="00AD7258" w:rsidRDefault="00047B6F" w:rsidP="008E3E00">
            <w:pPr>
              <w:jc w:val="center"/>
              <w:rPr>
                <w:sz w:val="20"/>
                <w:szCs w:val="20"/>
              </w:rPr>
            </w:pPr>
            <w:r>
              <w:rPr>
                <w:sz w:val="20"/>
                <w:szCs w:val="20"/>
              </w:rPr>
              <w:t>2,5</w:t>
            </w:r>
          </w:p>
        </w:tc>
        <w:tc>
          <w:tcPr>
            <w:tcW w:w="745" w:type="pct"/>
          </w:tcPr>
          <w:p w:rsidR="00047B6F" w:rsidRPr="00AD7258" w:rsidRDefault="00047B6F" w:rsidP="008E3E00">
            <w:pPr>
              <w:jc w:val="center"/>
              <w:rPr>
                <w:sz w:val="20"/>
                <w:szCs w:val="20"/>
              </w:rPr>
            </w:pPr>
            <w:r>
              <w:rPr>
                <w:sz w:val="20"/>
                <w:szCs w:val="20"/>
              </w:rPr>
              <w:t>500</w:t>
            </w:r>
          </w:p>
        </w:tc>
        <w:tc>
          <w:tcPr>
            <w:tcW w:w="639" w:type="pct"/>
          </w:tcPr>
          <w:p w:rsidR="00047B6F" w:rsidRPr="00AD7258" w:rsidRDefault="00047B6F" w:rsidP="008E3E00">
            <w:pPr>
              <w:jc w:val="center"/>
              <w:rPr>
                <w:sz w:val="20"/>
                <w:szCs w:val="20"/>
              </w:rPr>
            </w:pPr>
            <w:r>
              <w:rPr>
                <w:sz w:val="20"/>
                <w:szCs w:val="20"/>
              </w:rPr>
              <w:t>ПЭ</w:t>
            </w:r>
          </w:p>
        </w:tc>
        <w:tc>
          <w:tcPr>
            <w:tcW w:w="586" w:type="pct"/>
          </w:tcPr>
          <w:p w:rsidR="00047B6F" w:rsidRPr="00AD7258" w:rsidRDefault="00047B6F" w:rsidP="008E3E00">
            <w:pPr>
              <w:jc w:val="center"/>
              <w:rPr>
                <w:sz w:val="20"/>
                <w:szCs w:val="20"/>
              </w:rPr>
            </w:pPr>
            <w:r>
              <w:rPr>
                <w:sz w:val="20"/>
                <w:szCs w:val="20"/>
              </w:rPr>
              <w:t>2013</w:t>
            </w:r>
          </w:p>
        </w:tc>
      </w:tr>
    </w:tbl>
    <w:p w:rsidR="00E74AFE" w:rsidRPr="00AD7258" w:rsidRDefault="006B70CF" w:rsidP="006B70CF">
      <w:pPr>
        <w:pStyle w:val="a6"/>
      </w:pPr>
      <w:r w:rsidRPr="00AD7258">
        <w:t xml:space="preserve">В </w:t>
      </w:r>
      <w:r w:rsidR="000D1D57" w:rsidRPr="00AD7258">
        <w:t xml:space="preserve">технологической </w:t>
      </w:r>
      <w:r w:rsidR="00672913" w:rsidRPr="00AD7258">
        <w:t>зоне выпуска №1 ЛД</w:t>
      </w:r>
      <w:r w:rsidR="000D1D57" w:rsidRPr="00AD7258">
        <w:t xml:space="preserve"> поверхностного водоотведения</w:t>
      </w:r>
      <w:r w:rsidRPr="00AD7258">
        <w:t xml:space="preserve"> МО Сосновоборский ГО имеется КНС № 1/15. </w:t>
      </w:r>
      <w:r w:rsidR="00036F34" w:rsidRPr="00AD7258">
        <w:t>Данная КНС</w:t>
      </w:r>
      <w:r w:rsidR="00672913" w:rsidRPr="00AD7258">
        <w:t xml:space="preserve"> введена в эксплуатацию в 1983</w:t>
      </w:r>
      <w:r w:rsidRPr="00AD7258">
        <w:t>г., производительность 10400м</w:t>
      </w:r>
      <w:r w:rsidRPr="00AD7258">
        <w:rPr>
          <w:vertAlign w:val="superscript"/>
        </w:rPr>
        <w:t>3</w:t>
      </w:r>
      <w:r w:rsidRPr="00AD7258">
        <w:t>/</w:t>
      </w:r>
      <w:proofErr w:type="spellStart"/>
      <w:r w:rsidRPr="00AD7258">
        <w:t>сут</w:t>
      </w:r>
      <w:proofErr w:type="spellEnd"/>
      <w:r w:rsidRPr="00AD7258">
        <w:t xml:space="preserve">, установлены насосные агрегаты марки ФГ216/24 (2шт.), НФЗ 150/400.370-18,5/6-300 «Иртыш» (1шт.). </w:t>
      </w:r>
    </w:p>
    <w:p w:rsidR="006B70CF" w:rsidRPr="00AD7258" w:rsidRDefault="00E74AFE" w:rsidP="006B70CF">
      <w:pPr>
        <w:pStyle w:val="a6"/>
      </w:pPr>
      <w:r w:rsidRPr="00AD7258">
        <w:t>В технологической зоне «Заречье» имеется</w:t>
      </w:r>
      <w:r w:rsidR="006B70CF" w:rsidRPr="00AD7258">
        <w:t xml:space="preserve"> КНС «Заречье» </w:t>
      </w:r>
      <w:r w:rsidRPr="00AD7258">
        <w:t xml:space="preserve">с </w:t>
      </w:r>
      <w:r w:rsidR="006B70CF" w:rsidRPr="00AD7258">
        <w:t>установлен</w:t>
      </w:r>
      <w:r w:rsidRPr="00AD7258">
        <w:t>ным в ней насосным</w:t>
      </w:r>
      <w:r w:rsidR="006B70CF" w:rsidRPr="00AD7258">
        <w:t xml:space="preserve"> агрегат</w:t>
      </w:r>
      <w:r w:rsidRPr="00AD7258">
        <w:t>ом</w:t>
      </w:r>
      <w:r w:rsidR="006B70CF" w:rsidRPr="00AD7258">
        <w:t xml:space="preserve"> марки </w:t>
      </w:r>
      <w:proofErr w:type="spellStart"/>
      <w:r w:rsidR="006B70CF" w:rsidRPr="00AD7258">
        <w:rPr>
          <w:lang w:val="en-US"/>
        </w:rPr>
        <w:t>Wilo</w:t>
      </w:r>
      <w:proofErr w:type="spellEnd"/>
      <w:r w:rsidR="006B70CF" w:rsidRPr="00AD7258">
        <w:t xml:space="preserve"> </w:t>
      </w:r>
      <w:r w:rsidR="006B70CF" w:rsidRPr="00AD7258">
        <w:rPr>
          <w:lang w:val="en-US"/>
        </w:rPr>
        <w:t>FA</w:t>
      </w:r>
      <w:r w:rsidR="006B70CF" w:rsidRPr="00AD7258">
        <w:t xml:space="preserve"> 08.23</w:t>
      </w:r>
      <w:r w:rsidR="006B70CF" w:rsidRPr="00AD7258">
        <w:rPr>
          <w:lang w:val="en-US"/>
        </w:rPr>
        <w:t>W</w:t>
      </w:r>
      <w:r w:rsidR="006B70CF" w:rsidRPr="00AD7258">
        <w:t>.</w:t>
      </w:r>
    </w:p>
    <w:p w:rsidR="004A3325" w:rsidRPr="00AD7258" w:rsidRDefault="004A3325" w:rsidP="006B70CF">
      <w:pPr>
        <w:pStyle w:val="a6"/>
      </w:pPr>
      <w:r w:rsidRPr="00AD7258">
        <w:t>В границы зоны действия КНС №1/15 входит часть территории водосбора №1 ЛД, КНС «Заречье» обеспечивает отвод поверхностных сточных</w:t>
      </w:r>
      <w:r w:rsidR="00E74AFE" w:rsidRPr="00AD7258">
        <w:t xml:space="preserve"> с жилого комплекса «Заречье»</w:t>
      </w:r>
      <w:r w:rsidR="00672913" w:rsidRPr="00AD7258">
        <w:t>.</w:t>
      </w:r>
    </w:p>
    <w:p w:rsidR="006B70CF" w:rsidRPr="00AD7258" w:rsidRDefault="006B70CF" w:rsidP="006B70CF">
      <w:pPr>
        <w:pStyle w:val="a6"/>
      </w:pPr>
      <w:r w:rsidRPr="00AD7258">
        <w:t xml:space="preserve">Описание состояния и функционирования сетей водоотведения </w:t>
      </w:r>
      <w:r w:rsidR="00672913" w:rsidRPr="00AD7258">
        <w:t>централизованных систем</w:t>
      </w:r>
      <w:r w:rsidR="008E3E00" w:rsidRPr="00AD7258">
        <w:t xml:space="preserve"> поверхностного водоотведения</w:t>
      </w:r>
      <w:r w:rsidRPr="00AD7258">
        <w:t xml:space="preserve"> МО Сосновоборский ГО представлено в подразделе </w:t>
      </w:r>
      <w:r w:rsidRPr="00AD7258">
        <w:rPr>
          <w:u w:val="single"/>
        </w:rPr>
        <w:t>1.1.5</w:t>
      </w:r>
      <w:r w:rsidRPr="00AD7258">
        <w:t>.</w:t>
      </w:r>
    </w:p>
    <w:p w:rsidR="006B70CF" w:rsidRPr="00AD7258" w:rsidRDefault="006B70CF" w:rsidP="006B70CF">
      <w:pPr>
        <w:pStyle w:val="a6"/>
      </w:pPr>
      <w:r w:rsidRPr="00AD7258">
        <w:t>На территории ФГУП «НИТИ им. А. П. Александрова» имеется разветвленная система трубопроводов дренажно-ливневой канализации. Отвод сточных вод осуществляется:</w:t>
      </w:r>
    </w:p>
    <w:p w:rsidR="006B70CF" w:rsidRPr="00AD7258" w:rsidRDefault="006B70CF" w:rsidP="000D5205">
      <w:pPr>
        <w:pStyle w:val="a6"/>
        <w:numPr>
          <w:ilvl w:val="0"/>
          <w:numId w:val="42"/>
        </w:numPr>
      </w:pPr>
      <w:r w:rsidRPr="00AD7258">
        <w:t>выпуск №1 - (условно-чистая) морская вода, питьевая вода после технологического использования, поверхностные (ливневые и талые) и дренажные воды (в том числе от филиала ОАО «Концерн Росэнергоатом» «Дирекция строящейся Ленинградской АЭС-</w:t>
      </w:r>
      <w:r w:rsidR="00E74AFE" w:rsidRPr="00AD7258">
        <w:t xml:space="preserve">2») вод в </w:t>
      </w:r>
      <w:proofErr w:type="spellStart"/>
      <w:r w:rsidR="00E74AFE" w:rsidRPr="00AD7258">
        <w:t>Коп</w:t>
      </w:r>
      <w:r w:rsidRPr="00AD7258">
        <w:t>о</w:t>
      </w:r>
      <w:r w:rsidR="00E74AFE" w:rsidRPr="00AD7258">
        <w:t>р</w:t>
      </w:r>
      <w:r w:rsidRPr="00AD7258">
        <w:t>скую</w:t>
      </w:r>
      <w:proofErr w:type="spellEnd"/>
      <w:r w:rsidRPr="00AD7258">
        <w:t xml:space="preserve"> губу Финского залива;</w:t>
      </w:r>
    </w:p>
    <w:p w:rsidR="006B70CF" w:rsidRPr="00AD7258" w:rsidRDefault="006B70CF" w:rsidP="000D5205">
      <w:pPr>
        <w:pStyle w:val="a6"/>
        <w:numPr>
          <w:ilvl w:val="0"/>
          <w:numId w:val="42"/>
        </w:numPr>
      </w:pPr>
      <w:r w:rsidRPr="00AD7258">
        <w:t>выпуск №3 – дренажные воды в сбросной канал ЛАЭС;</w:t>
      </w:r>
    </w:p>
    <w:p w:rsidR="006B70CF" w:rsidRPr="00AD7258" w:rsidRDefault="006B70CF" w:rsidP="000D5205">
      <w:pPr>
        <w:pStyle w:val="a6"/>
        <w:numPr>
          <w:ilvl w:val="0"/>
          <w:numId w:val="42"/>
        </w:numPr>
      </w:pPr>
      <w:r w:rsidRPr="00AD7258">
        <w:t>выпуск №4 – поверхностные сточные воды в сбросной канал ЛАЭС.</w:t>
      </w:r>
    </w:p>
    <w:p w:rsidR="006B70CF" w:rsidRPr="00AD7258" w:rsidRDefault="006B70CF" w:rsidP="006B70CF">
      <w:pPr>
        <w:pStyle w:val="a6"/>
      </w:pPr>
      <w:r w:rsidRPr="00AD7258">
        <w:lastRenderedPageBreak/>
        <w:t>В хозяйственном ведении института имеются очистные сооружения поверхностных сточных вод (производительность 10м</w:t>
      </w:r>
      <w:r w:rsidRPr="00AD7258">
        <w:rPr>
          <w:vertAlign w:val="superscript"/>
        </w:rPr>
        <w:t>3</w:t>
      </w:r>
      <w:r w:rsidRPr="00AD7258">
        <w:t>/час).</w:t>
      </w:r>
    </w:p>
    <w:p w:rsidR="006B70CF" w:rsidRPr="00AD7258" w:rsidRDefault="006B70CF" w:rsidP="006B70CF">
      <w:pPr>
        <w:pStyle w:val="a6"/>
      </w:pPr>
      <w:r w:rsidRPr="00AD7258">
        <w:t xml:space="preserve">Ленинградская АЭС-2 оборудована локальными очистными сооружениями, что позволяет все </w:t>
      </w:r>
      <w:r w:rsidR="00EA408A">
        <w:t>сточные воды</w:t>
      </w:r>
      <w:r w:rsidRPr="00AD7258">
        <w:t xml:space="preserve"> после очистки использовать в технологическом процессе.</w:t>
      </w:r>
    </w:p>
    <w:p w:rsidR="00AF6C82" w:rsidRPr="00AD7258" w:rsidRDefault="00AF6C82" w:rsidP="00B661AF">
      <w:pPr>
        <w:pStyle w:val="3"/>
      </w:pPr>
      <w:bookmarkStart w:id="23" w:name="_Toc90105652"/>
      <w:r w:rsidRPr="00AD7258">
        <w:t xml:space="preserve">Описание </w:t>
      </w:r>
      <w:r w:rsidR="00B661AF" w:rsidRPr="00AD7258">
        <w:t>технической возможности утилизации осадков сточных вод на очистных сооружениях существующей централизованной системы водоотведения</w:t>
      </w:r>
      <w:bookmarkEnd w:id="23"/>
    </w:p>
    <w:p w:rsidR="005A756F" w:rsidRPr="00AD7258" w:rsidRDefault="005A756F" w:rsidP="005A756F">
      <w:pPr>
        <w:pStyle w:val="a6"/>
      </w:pPr>
      <w:r w:rsidRPr="00AD7258">
        <w:t>В процессе очистки сточных вод образуются осадки, различные по химическому составу и физическим свойствам. При совместной очистке бытовых и производственных сточных вод количество образующихся осадков обычно не превышает 0,5-1% объема очища</w:t>
      </w:r>
      <w:r w:rsidR="004E08B3" w:rsidRPr="00AD7258">
        <w:t>емой воды при влажности 95-96 %</w:t>
      </w:r>
      <w:r w:rsidRPr="00AD7258">
        <w:t>. Конечная цель обработки осадков сточных вод состоит в превращении их путем проведения ряда последовательных технологических операций в безвредный продукт, не вызывающий загрязнения окружающей среды.</w:t>
      </w:r>
    </w:p>
    <w:p w:rsidR="005A756F" w:rsidRPr="00AD7258" w:rsidRDefault="005A756F" w:rsidP="005A756F">
      <w:pPr>
        <w:pStyle w:val="a6"/>
      </w:pPr>
      <w:r w:rsidRPr="00AD7258">
        <w:t xml:space="preserve">Осадки сточных вод содержат макро- и микроэлементы, необходимые для питания растений и повышения плодородия почв, что обусловливает их использование в качестве органоминерального азотно-фосфорного удобрения. </w:t>
      </w:r>
    </w:p>
    <w:p w:rsidR="005A756F" w:rsidRPr="00AD7258" w:rsidRDefault="005A756F" w:rsidP="005A756F">
      <w:pPr>
        <w:pStyle w:val="a6"/>
      </w:pPr>
      <w:r w:rsidRPr="00AD7258">
        <w:t xml:space="preserve">Максимальную разовую норму внесения осадков на сельскохозяйственные поля определяют расчетным путем исходя из возможного поступления в почву вредных примесей. Принцип расчета заключается в том, что после внесения осадков сточных вод суммарное содержание металла в почве (с учетом сжигания в пахотном слое) недолжно превышать ПДК, </w:t>
      </w:r>
      <w:r w:rsidR="004E08B3" w:rsidRPr="00AD7258">
        <w:t>на</w:t>
      </w:r>
      <w:r w:rsidRPr="00AD7258">
        <w:t xml:space="preserve"> осадок, используемый в качестве удобрения, составляют паспорт, в котором указывают влажность, содержание органических веществ, азота, фосфора, калия, кальция, а также вредных тяжелых металлов. Осадки всех видов предпочтительнее использовать под зерновые, кормовые и технические культуры, так как они менее чувствительны к токсичным солям тяжелых металлов и в большинстве случаев не идут непосредственно в пищу человека. Благодаря содержанию большого количества органических веществ (40—70% массы сухого вещества) осадки можно использовать в качестве рекультивации почв, у которых потерян верхний плодородный слой. Это особенно важно для сохранения плодородия в условиях широкого применения минеральных удобрений (ухудшающих структуру почв) и возвращения сельскохозяйственных земель после промышленного использования.</w:t>
      </w:r>
    </w:p>
    <w:p w:rsidR="00D53C93" w:rsidRPr="00AD7258" w:rsidRDefault="005A756F" w:rsidP="005A756F">
      <w:pPr>
        <w:pStyle w:val="a6"/>
      </w:pPr>
      <w:r w:rsidRPr="00AD7258">
        <w:t>Соответственно необходимо составить паспорта на твердые осадки, образующиеся на полях фильтрации и, в дальнейшем, использовать осадки для рекультивации почв.</w:t>
      </w:r>
    </w:p>
    <w:p w:rsidR="00AF6C82" w:rsidRPr="00AD7258" w:rsidRDefault="00AF6C82" w:rsidP="00B661AF">
      <w:pPr>
        <w:pStyle w:val="3"/>
      </w:pPr>
      <w:bookmarkStart w:id="24" w:name="_Toc90105653"/>
      <w:r w:rsidRPr="00AD7258">
        <w:t xml:space="preserve">Описание </w:t>
      </w:r>
      <w:r w:rsidR="00B661AF" w:rsidRPr="00AD7258">
        <w:t>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4"/>
    </w:p>
    <w:p w:rsidR="00A123C1" w:rsidRPr="00AD7258" w:rsidRDefault="006A288F" w:rsidP="00A123C1">
      <w:pPr>
        <w:pStyle w:val="a6"/>
      </w:pPr>
      <w:r w:rsidRPr="00AD7258">
        <w:t>Характеристик</w:t>
      </w:r>
      <w:r w:rsidR="00604B5D" w:rsidRPr="00AD7258">
        <w:t>и</w:t>
      </w:r>
      <w:r w:rsidRPr="00AD7258">
        <w:t xml:space="preserve"> и сроки эксплуатации канализационных коллекторов в </w:t>
      </w:r>
      <w:r w:rsidR="00FB4277" w:rsidRPr="00AD7258">
        <w:t>централизованных</w:t>
      </w:r>
      <w:r w:rsidRPr="00AD7258">
        <w:t xml:space="preserve"> </w:t>
      </w:r>
      <w:r w:rsidR="00FB4277" w:rsidRPr="00AD7258">
        <w:t>системах хозяйственно-бытового и поверхностного водоотведения</w:t>
      </w:r>
      <w:r w:rsidRPr="00AD7258">
        <w:t xml:space="preserve"> МО Сосновоборский ГО представлен</w:t>
      </w:r>
      <w:r w:rsidR="00604B5D" w:rsidRPr="00AD7258">
        <w:t>ы</w:t>
      </w:r>
      <w:r w:rsidR="00FB4277" w:rsidRPr="00AD7258">
        <w:t xml:space="preserve"> в таблицах 1.1.5.1-1.1.5.4</w:t>
      </w:r>
      <w:r w:rsidRPr="00AD7258">
        <w:t>.</w:t>
      </w:r>
    </w:p>
    <w:p w:rsidR="006A288F" w:rsidRPr="00AD7258" w:rsidRDefault="006A288F" w:rsidP="006A288F">
      <w:pPr>
        <w:pStyle w:val="ac"/>
      </w:pPr>
      <w:r w:rsidRPr="00AD7258">
        <w:rPr>
          <w:rFonts w:eastAsia="Times New Roman"/>
        </w:rPr>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1.1.5</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1</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w:t>
      </w:r>
      <w:r w:rsidRPr="00AD7258">
        <w:t xml:space="preserve">Характеристика канализационных коллекторов в </w:t>
      </w:r>
      <w:r w:rsidR="00CE4D4D" w:rsidRPr="00AD7258">
        <w:t>централизованной системе хозяйственно-бытового</w:t>
      </w:r>
      <w:r w:rsidRPr="00AD7258">
        <w:t xml:space="preserve"> </w:t>
      </w:r>
      <w:r w:rsidR="00CE4D4D" w:rsidRPr="00AD7258">
        <w:t xml:space="preserve">водоотведения </w:t>
      </w:r>
      <w:r w:rsidRPr="00AD7258">
        <w:t>МО Сосновоборский ГО</w:t>
      </w:r>
    </w:p>
    <w:tbl>
      <w:tblPr>
        <w:tblW w:w="5000" w:type="pct"/>
        <w:tblLook w:val="04A0" w:firstRow="1" w:lastRow="0" w:firstColumn="1" w:lastColumn="0" w:noHBand="0" w:noVBand="1"/>
      </w:tblPr>
      <w:tblGrid>
        <w:gridCol w:w="817"/>
        <w:gridCol w:w="1604"/>
        <w:gridCol w:w="839"/>
        <w:gridCol w:w="839"/>
        <w:gridCol w:w="839"/>
        <w:gridCol w:w="954"/>
        <w:gridCol w:w="839"/>
        <w:gridCol w:w="1155"/>
        <w:gridCol w:w="1967"/>
      </w:tblGrid>
      <w:tr w:rsidR="002C382E" w:rsidRPr="00AD7258" w:rsidTr="008523EA">
        <w:trPr>
          <w:trHeight w:val="20"/>
          <w:tblHeader/>
        </w:trPr>
        <w:tc>
          <w:tcPr>
            <w:tcW w:w="4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8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Диаметр, мм</w:t>
            </w:r>
          </w:p>
        </w:tc>
        <w:tc>
          <w:tcPr>
            <w:tcW w:w="3772" w:type="pct"/>
            <w:gridSpan w:val="7"/>
            <w:tcBorders>
              <w:top w:val="single" w:sz="4" w:space="0" w:color="auto"/>
              <w:left w:val="nil"/>
              <w:bottom w:val="single" w:sz="4" w:space="0" w:color="auto"/>
              <w:right w:val="single" w:sz="4" w:space="0" w:color="000000"/>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Протяженность сетей водоотведения, м</w:t>
            </w:r>
          </w:p>
        </w:tc>
      </w:tr>
      <w:tr w:rsidR="008523EA" w:rsidRPr="00AD7258" w:rsidTr="008523EA">
        <w:trPr>
          <w:trHeight w:val="20"/>
          <w:tblHeader/>
        </w:trPr>
        <w:tc>
          <w:tcPr>
            <w:tcW w:w="414" w:type="pct"/>
            <w:vMerge/>
            <w:tcBorders>
              <w:top w:val="single" w:sz="4" w:space="0" w:color="auto"/>
              <w:left w:val="single" w:sz="4" w:space="0" w:color="auto"/>
              <w:bottom w:val="single" w:sz="4" w:space="0" w:color="auto"/>
              <w:right w:val="single" w:sz="4" w:space="0" w:color="auto"/>
            </w:tcBorders>
            <w:vAlign w:val="center"/>
            <w:hideMark/>
          </w:tcPr>
          <w:p w:rsidR="002C382E" w:rsidRPr="00AD7258" w:rsidRDefault="002C382E">
            <w:pPr>
              <w:rPr>
                <w:b/>
                <w:bCs/>
                <w:color w:val="000000"/>
                <w:sz w:val="20"/>
                <w:szCs w:val="20"/>
              </w:rPr>
            </w:pPr>
          </w:p>
        </w:tc>
        <w:tc>
          <w:tcPr>
            <w:tcW w:w="814" w:type="pct"/>
            <w:vMerge/>
            <w:tcBorders>
              <w:top w:val="single" w:sz="4" w:space="0" w:color="auto"/>
              <w:left w:val="single" w:sz="4" w:space="0" w:color="auto"/>
              <w:bottom w:val="single" w:sz="4" w:space="0" w:color="auto"/>
              <w:right w:val="single" w:sz="4" w:space="0" w:color="auto"/>
            </w:tcBorders>
            <w:vAlign w:val="center"/>
            <w:hideMark/>
          </w:tcPr>
          <w:p w:rsidR="002C382E" w:rsidRPr="00AD7258" w:rsidRDefault="002C382E">
            <w:pPr>
              <w:rPr>
                <w:b/>
                <w:bCs/>
                <w:color w:val="000000"/>
                <w:sz w:val="20"/>
                <w:szCs w:val="20"/>
              </w:rPr>
            </w:pP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rPr>
                <w:b/>
                <w:bCs/>
                <w:color w:val="000000"/>
                <w:sz w:val="20"/>
                <w:szCs w:val="20"/>
              </w:rPr>
            </w:pPr>
            <w:r w:rsidRPr="00AD7258">
              <w:rPr>
                <w:b/>
                <w:bCs/>
                <w:color w:val="000000"/>
                <w:sz w:val="20"/>
                <w:szCs w:val="20"/>
              </w:rPr>
              <w:t>Сталь</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rPr>
                <w:b/>
                <w:bCs/>
                <w:color w:val="000000"/>
                <w:sz w:val="20"/>
                <w:szCs w:val="20"/>
              </w:rPr>
            </w:pPr>
            <w:r w:rsidRPr="00AD7258">
              <w:rPr>
                <w:b/>
                <w:bCs/>
                <w:color w:val="000000"/>
                <w:sz w:val="20"/>
                <w:szCs w:val="20"/>
              </w:rPr>
              <w:t>Чугун</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rPr>
                <w:b/>
                <w:bCs/>
                <w:color w:val="000000"/>
                <w:sz w:val="20"/>
                <w:szCs w:val="20"/>
              </w:rPr>
            </w:pPr>
            <w:r w:rsidRPr="00AD7258">
              <w:rPr>
                <w:b/>
                <w:bCs/>
                <w:color w:val="000000"/>
                <w:sz w:val="20"/>
                <w:szCs w:val="20"/>
              </w:rPr>
              <w:t>ПЭ</w:t>
            </w:r>
          </w:p>
        </w:tc>
        <w:tc>
          <w:tcPr>
            <w:tcW w:w="484"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rPr>
                <w:b/>
                <w:bCs/>
                <w:color w:val="000000"/>
                <w:sz w:val="20"/>
                <w:szCs w:val="20"/>
              </w:rPr>
            </w:pPr>
            <w:r w:rsidRPr="00AD7258">
              <w:rPr>
                <w:b/>
                <w:bCs/>
                <w:color w:val="000000"/>
                <w:sz w:val="20"/>
                <w:szCs w:val="20"/>
              </w:rPr>
              <w:t>А/ц</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rPr>
                <w:b/>
                <w:bCs/>
                <w:color w:val="000000"/>
                <w:sz w:val="20"/>
                <w:szCs w:val="20"/>
              </w:rPr>
            </w:pPr>
            <w:r w:rsidRPr="00AD7258">
              <w:rPr>
                <w:b/>
                <w:bCs/>
                <w:color w:val="000000"/>
                <w:sz w:val="20"/>
                <w:szCs w:val="20"/>
              </w:rPr>
              <w:t>Ж/б</w:t>
            </w:r>
          </w:p>
        </w:tc>
        <w:tc>
          <w:tcPr>
            <w:tcW w:w="58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rPr>
                <w:b/>
                <w:bCs/>
                <w:color w:val="000000"/>
                <w:sz w:val="20"/>
                <w:szCs w:val="20"/>
              </w:rPr>
            </w:pPr>
            <w:r w:rsidRPr="00AD7258">
              <w:rPr>
                <w:b/>
                <w:bCs/>
                <w:color w:val="000000"/>
                <w:sz w:val="20"/>
                <w:szCs w:val="20"/>
              </w:rPr>
              <w:t>Керамика</w:t>
            </w:r>
          </w:p>
        </w:tc>
        <w:tc>
          <w:tcPr>
            <w:tcW w:w="997"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rPr>
                <w:b/>
                <w:bCs/>
                <w:color w:val="000000"/>
                <w:sz w:val="20"/>
                <w:szCs w:val="20"/>
              </w:rPr>
            </w:pPr>
            <w:r w:rsidRPr="00AD7258">
              <w:rPr>
                <w:b/>
                <w:bCs/>
                <w:color w:val="000000"/>
                <w:sz w:val="20"/>
                <w:szCs w:val="20"/>
              </w:rPr>
              <w:t>Итого</w:t>
            </w:r>
          </w:p>
        </w:tc>
      </w:tr>
      <w:tr w:rsidR="008523EA" w:rsidRPr="00AD7258" w:rsidTr="008523EA">
        <w:trPr>
          <w:trHeight w:val="20"/>
          <w:tblHead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1</w:t>
            </w:r>
          </w:p>
        </w:tc>
        <w:tc>
          <w:tcPr>
            <w:tcW w:w="814"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2</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3</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4</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5</w:t>
            </w:r>
          </w:p>
        </w:tc>
        <w:tc>
          <w:tcPr>
            <w:tcW w:w="484"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6</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7</w:t>
            </w:r>
          </w:p>
        </w:tc>
        <w:tc>
          <w:tcPr>
            <w:tcW w:w="58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8</w:t>
            </w:r>
          </w:p>
        </w:tc>
        <w:tc>
          <w:tcPr>
            <w:tcW w:w="997"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9</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100</w:t>
            </w:r>
          </w:p>
        </w:tc>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14,9</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40,3</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734,3</w:t>
            </w:r>
          </w:p>
        </w:tc>
        <w:tc>
          <w:tcPr>
            <w:tcW w:w="484" w:type="pct"/>
            <w:tcBorders>
              <w:top w:val="nil"/>
              <w:left w:val="nil"/>
              <w:bottom w:val="single" w:sz="4" w:space="0" w:color="auto"/>
              <w:right w:val="single" w:sz="4" w:space="0" w:color="auto"/>
            </w:tcBorders>
            <w:shd w:val="clear" w:color="auto" w:fill="auto"/>
            <w:noWrap/>
            <w:vAlign w:val="center"/>
          </w:tcPr>
          <w:p w:rsidR="008523EA" w:rsidRPr="00AD7258" w:rsidRDefault="008523EA" w:rsidP="008523EA">
            <w:pPr>
              <w:jc w:val="center"/>
              <w:rPr>
                <w:color w:val="000000"/>
                <w:sz w:val="20"/>
                <w:szCs w:val="20"/>
              </w:rPr>
            </w:pPr>
            <w:r w:rsidRPr="00AD7258">
              <w:rPr>
                <w:color w:val="000000"/>
                <w:sz w:val="20"/>
                <w:szCs w:val="20"/>
              </w:rPr>
              <w:t>738,1</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1527,6</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lastRenderedPageBreak/>
              <w:t>2</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150</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43,0</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607,2</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1830,6</w:t>
            </w:r>
          </w:p>
        </w:tc>
        <w:tc>
          <w:tcPr>
            <w:tcW w:w="484" w:type="pct"/>
            <w:tcBorders>
              <w:top w:val="nil"/>
              <w:left w:val="nil"/>
              <w:bottom w:val="single" w:sz="4" w:space="0" w:color="auto"/>
              <w:right w:val="single" w:sz="4" w:space="0" w:color="auto"/>
            </w:tcBorders>
            <w:shd w:val="clear" w:color="auto" w:fill="auto"/>
            <w:noWrap/>
            <w:vAlign w:val="bottom"/>
          </w:tcPr>
          <w:p w:rsidR="008523EA" w:rsidRPr="00AD7258" w:rsidRDefault="008523EA" w:rsidP="008523EA">
            <w:pPr>
              <w:jc w:val="center"/>
              <w:rPr>
                <w:color w:val="000000"/>
                <w:sz w:val="20"/>
                <w:szCs w:val="20"/>
              </w:rPr>
            </w:pPr>
            <w:r w:rsidRPr="00AD7258">
              <w:rPr>
                <w:color w:val="000000"/>
                <w:sz w:val="20"/>
                <w:szCs w:val="20"/>
              </w:rPr>
              <w:t>18323,1</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20804,0</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3</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200</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1473,0</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761,4</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3192,0</w:t>
            </w:r>
          </w:p>
        </w:tc>
        <w:tc>
          <w:tcPr>
            <w:tcW w:w="484" w:type="pct"/>
            <w:tcBorders>
              <w:top w:val="nil"/>
              <w:left w:val="nil"/>
              <w:bottom w:val="single" w:sz="4" w:space="0" w:color="auto"/>
              <w:right w:val="single" w:sz="4" w:space="0" w:color="auto"/>
            </w:tcBorders>
            <w:shd w:val="clear" w:color="auto" w:fill="auto"/>
            <w:noWrap/>
            <w:vAlign w:val="bottom"/>
          </w:tcPr>
          <w:p w:rsidR="008523EA" w:rsidRPr="00AD7258" w:rsidRDefault="008523EA" w:rsidP="008523EA">
            <w:pPr>
              <w:jc w:val="center"/>
              <w:rPr>
                <w:color w:val="000000"/>
                <w:sz w:val="20"/>
                <w:szCs w:val="20"/>
              </w:rPr>
            </w:pPr>
            <w:r w:rsidRPr="00AD7258">
              <w:rPr>
                <w:color w:val="000000"/>
                <w:sz w:val="20"/>
                <w:szCs w:val="20"/>
              </w:rPr>
              <w:t>15813,1</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58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955,2</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22194,7</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4</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250</w:t>
            </w:r>
          </w:p>
        </w:tc>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24,2</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215,5</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874,2</w:t>
            </w:r>
          </w:p>
        </w:tc>
        <w:tc>
          <w:tcPr>
            <w:tcW w:w="484" w:type="pct"/>
            <w:tcBorders>
              <w:top w:val="nil"/>
              <w:left w:val="nil"/>
              <w:bottom w:val="single" w:sz="4" w:space="0" w:color="auto"/>
              <w:right w:val="single" w:sz="4" w:space="0" w:color="auto"/>
            </w:tcBorders>
            <w:shd w:val="clear" w:color="auto" w:fill="auto"/>
            <w:noWrap/>
            <w:vAlign w:val="bottom"/>
          </w:tcPr>
          <w:p w:rsidR="008523EA" w:rsidRPr="00AD7258" w:rsidRDefault="008523EA" w:rsidP="008523EA">
            <w:pPr>
              <w:jc w:val="center"/>
              <w:rPr>
                <w:color w:val="000000"/>
                <w:sz w:val="20"/>
                <w:szCs w:val="20"/>
              </w:rPr>
            </w:pPr>
            <w:r w:rsidRPr="00AD7258">
              <w:rPr>
                <w:color w:val="000000"/>
                <w:sz w:val="20"/>
                <w:szCs w:val="20"/>
              </w:rPr>
              <w:t>4085,3</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58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5,0</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5204,2</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5</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300</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1114,5</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1717,4</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2109,2</w:t>
            </w:r>
          </w:p>
        </w:tc>
        <w:tc>
          <w:tcPr>
            <w:tcW w:w="484" w:type="pct"/>
            <w:tcBorders>
              <w:top w:val="nil"/>
              <w:left w:val="nil"/>
              <w:bottom w:val="single" w:sz="4" w:space="0" w:color="auto"/>
              <w:right w:val="single" w:sz="4" w:space="0" w:color="auto"/>
            </w:tcBorders>
            <w:shd w:val="clear" w:color="auto" w:fill="auto"/>
            <w:noWrap/>
            <w:vAlign w:val="bottom"/>
          </w:tcPr>
          <w:p w:rsidR="008523EA" w:rsidRPr="00AD7258" w:rsidRDefault="008523EA" w:rsidP="008523EA">
            <w:pPr>
              <w:jc w:val="center"/>
              <w:rPr>
                <w:color w:val="000000"/>
                <w:sz w:val="20"/>
                <w:szCs w:val="20"/>
              </w:rPr>
            </w:pPr>
            <w:r w:rsidRPr="00AD7258">
              <w:rPr>
                <w:color w:val="000000"/>
                <w:sz w:val="20"/>
                <w:szCs w:val="20"/>
              </w:rPr>
              <w:t>10857,1</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171,9</w:t>
            </w:r>
          </w:p>
        </w:tc>
        <w:tc>
          <w:tcPr>
            <w:tcW w:w="58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1086,6</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17056,7</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7</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400</w:t>
            </w: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477,6</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435,5</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294,0</w:t>
            </w:r>
          </w:p>
        </w:tc>
        <w:tc>
          <w:tcPr>
            <w:tcW w:w="484" w:type="pct"/>
            <w:tcBorders>
              <w:top w:val="nil"/>
              <w:left w:val="nil"/>
              <w:bottom w:val="single" w:sz="4" w:space="0" w:color="auto"/>
              <w:right w:val="single" w:sz="4" w:space="0" w:color="auto"/>
            </w:tcBorders>
            <w:shd w:val="clear" w:color="auto" w:fill="auto"/>
            <w:noWrap/>
            <w:vAlign w:val="bottom"/>
          </w:tcPr>
          <w:p w:rsidR="008523EA" w:rsidRPr="00AD7258" w:rsidRDefault="008523EA" w:rsidP="008523EA">
            <w:pPr>
              <w:jc w:val="center"/>
              <w:rPr>
                <w:color w:val="000000"/>
                <w:sz w:val="20"/>
                <w:szCs w:val="20"/>
              </w:rPr>
            </w:pPr>
            <w:r w:rsidRPr="00AD7258">
              <w:rPr>
                <w:color w:val="000000"/>
                <w:sz w:val="20"/>
                <w:szCs w:val="20"/>
              </w:rPr>
              <w:t>5207,5</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6414,6</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8</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500</w:t>
            </w:r>
          </w:p>
        </w:tc>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325,3</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84" w:type="pct"/>
            <w:tcBorders>
              <w:top w:val="nil"/>
              <w:left w:val="nil"/>
              <w:bottom w:val="single" w:sz="4" w:space="0" w:color="auto"/>
              <w:right w:val="single" w:sz="4" w:space="0" w:color="auto"/>
            </w:tcBorders>
            <w:shd w:val="clear" w:color="auto" w:fill="auto"/>
            <w:noWrap/>
            <w:vAlign w:val="bottom"/>
          </w:tcPr>
          <w:p w:rsidR="008523EA" w:rsidRPr="00AD7258" w:rsidRDefault="008523EA" w:rsidP="008523EA">
            <w:pPr>
              <w:jc w:val="center"/>
              <w:rPr>
                <w:color w:val="000000"/>
                <w:sz w:val="20"/>
                <w:szCs w:val="20"/>
              </w:rPr>
            </w:pPr>
            <w:r w:rsidRPr="00AD7258">
              <w:rPr>
                <w:color w:val="000000"/>
                <w:sz w:val="20"/>
                <w:szCs w:val="20"/>
              </w:rPr>
              <w:t>4353,8</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621,9</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5301,0</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9</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600</w:t>
            </w:r>
          </w:p>
        </w:tc>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84" w:type="pct"/>
            <w:tcBorders>
              <w:top w:val="nil"/>
              <w:left w:val="nil"/>
              <w:bottom w:val="single" w:sz="4" w:space="0" w:color="auto"/>
              <w:right w:val="single" w:sz="4" w:space="0" w:color="auto"/>
            </w:tcBorders>
            <w:shd w:val="clear" w:color="auto" w:fill="auto"/>
            <w:noWrap/>
            <w:vAlign w:val="center"/>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3498,3</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3498,3</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10</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700</w:t>
            </w:r>
          </w:p>
        </w:tc>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84" w:type="pct"/>
            <w:tcBorders>
              <w:top w:val="nil"/>
              <w:left w:val="nil"/>
              <w:bottom w:val="single" w:sz="4" w:space="0" w:color="auto"/>
              <w:right w:val="single" w:sz="4" w:space="0" w:color="auto"/>
            </w:tcBorders>
            <w:shd w:val="clear" w:color="auto" w:fill="auto"/>
            <w:noWrap/>
            <w:vAlign w:val="center"/>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1097,4</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1097,4</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11</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800</w:t>
            </w:r>
          </w:p>
        </w:tc>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811,6</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495,8</w:t>
            </w:r>
          </w:p>
        </w:tc>
        <w:tc>
          <w:tcPr>
            <w:tcW w:w="484" w:type="pct"/>
            <w:tcBorders>
              <w:top w:val="nil"/>
              <w:left w:val="nil"/>
              <w:bottom w:val="single" w:sz="4" w:space="0" w:color="auto"/>
              <w:right w:val="single" w:sz="4" w:space="0" w:color="auto"/>
            </w:tcBorders>
            <w:shd w:val="clear" w:color="auto" w:fill="auto"/>
            <w:noWrap/>
            <w:vAlign w:val="center"/>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644,4</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1951,8</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12</w:t>
            </w:r>
          </w:p>
        </w:tc>
        <w:tc>
          <w:tcPr>
            <w:tcW w:w="814" w:type="pct"/>
            <w:tcBorders>
              <w:top w:val="nil"/>
              <w:left w:val="nil"/>
              <w:bottom w:val="single" w:sz="4" w:space="0" w:color="auto"/>
              <w:right w:val="nil"/>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1000</w:t>
            </w:r>
          </w:p>
        </w:tc>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148,4</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484" w:type="pct"/>
            <w:tcBorders>
              <w:top w:val="nil"/>
              <w:left w:val="nil"/>
              <w:bottom w:val="single" w:sz="4" w:space="0" w:color="auto"/>
              <w:right w:val="single" w:sz="4" w:space="0" w:color="auto"/>
            </w:tcBorders>
            <w:shd w:val="clear" w:color="auto" w:fill="auto"/>
            <w:noWrap/>
            <w:vAlign w:val="center"/>
          </w:tcPr>
          <w:p w:rsidR="008523EA" w:rsidRPr="00AD7258" w:rsidRDefault="008523EA" w:rsidP="008523EA">
            <w:pPr>
              <w:jc w:val="center"/>
              <w:rPr>
                <w:color w:val="000000"/>
                <w:sz w:val="20"/>
                <w:szCs w:val="20"/>
              </w:rPr>
            </w:pPr>
            <w:r w:rsidRPr="00AD72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468,9</w:t>
            </w:r>
          </w:p>
        </w:tc>
        <w:tc>
          <w:tcPr>
            <w:tcW w:w="586" w:type="pct"/>
            <w:tcBorders>
              <w:top w:val="nil"/>
              <w:left w:val="nil"/>
              <w:bottom w:val="single" w:sz="4" w:space="0" w:color="auto"/>
              <w:right w:val="single" w:sz="4" w:space="0" w:color="auto"/>
            </w:tcBorders>
            <w:shd w:val="clear" w:color="auto" w:fill="auto"/>
            <w:noWrap/>
            <w:vAlign w:val="center"/>
            <w:hideMark/>
          </w:tcPr>
          <w:p w:rsidR="008523EA" w:rsidRPr="00AD7258" w:rsidRDefault="008523EA" w:rsidP="008523EA">
            <w:pPr>
              <w:jc w:val="center"/>
              <w:rPr>
                <w:color w:val="000000"/>
                <w:sz w:val="20"/>
                <w:szCs w:val="20"/>
              </w:rPr>
            </w:pPr>
            <w:r w:rsidRPr="00AD7258">
              <w:rPr>
                <w:color w:val="000000"/>
                <w:sz w:val="20"/>
                <w:szCs w:val="20"/>
              </w:rPr>
              <w:t>-</w:t>
            </w:r>
          </w:p>
        </w:tc>
        <w:tc>
          <w:tcPr>
            <w:tcW w:w="997" w:type="pct"/>
            <w:tcBorders>
              <w:top w:val="nil"/>
              <w:left w:val="nil"/>
              <w:bottom w:val="single" w:sz="4" w:space="0" w:color="auto"/>
              <w:right w:val="single" w:sz="4" w:space="0" w:color="auto"/>
            </w:tcBorders>
            <w:shd w:val="clear" w:color="auto" w:fill="auto"/>
            <w:noWrap/>
            <w:vAlign w:val="bottom"/>
            <w:hideMark/>
          </w:tcPr>
          <w:p w:rsidR="008523EA" w:rsidRPr="00AD7258" w:rsidRDefault="008523EA" w:rsidP="008523EA">
            <w:pPr>
              <w:jc w:val="center"/>
              <w:rPr>
                <w:color w:val="000000"/>
                <w:sz w:val="20"/>
                <w:szCs w:val="20"/>
              </w:rPr>
            </w:pPr>
            <w:r w:rsidRPr="00AD7258">
              <w:rPr>
                <w:color w:val="000000"/>
                <w:sz w:val="20"/>
                <w:szCs w:val="20"/>
              </w:rPr>
              <w:t>617,3</w:t>
            </w:r>
          </w:p>
        </w:tc>
      </w:tr>
      <w:tr w:rsidR="008523EA" w:rsidRPr="00AD7258" w:rsidTr="008523EA">
        <w:trPr>
          <w:trHeight w:val="20"/>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rsidR="002C382E" w:rsidRPr="00AD7258" w:rsidRDefault="002C382E" w:rsidP="00CE4D4D">
            <w:pPr>
              <w:jc w:val="center"/>
              <w:rPr>
                <w:color w:val="000000"/>
                <w:sz w:val="20"/>
                <w:szCs w:val="20"/>
              </w:rPr>
            </w:pPr>
          </w:p>
        </w:tc>
        <w:tc>
          <w:tcPr>
            <w:tcW w:w="814"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rsidP="002C382E">
            <w:pPr>
              <w:jc w:val="center"/>
              <w:rPr>
                <w:b/>
                <w:bCs/>
                <w:color w:val="000000"/>
                <w:sz w:val="20"/>
                <w:szCs w:val="20"/>
              </w:rPr>
            </w:pPr>
            <w:r w:rsidRPr="00AD7258">
              <w:rPr>
                <w:b/>
                <w:bCs/>
                <w:color w:val="000000"/>
                <w:sz w:val="20"/>
                <w:szCs w:val="20"/>
              </w:rPr>
              <w:t>Итого</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2576,7</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5934,9</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4022,6</w:t>
            </w:r>
          </w:p>
        </w:tc>
        <w:tc>
          <w:tcPr>
            <w:tcW w:w="484"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62553,7</w:t>
            </w:r>
          </w:p>
        </w:tc>
        <w:tc>
          <w:tcPr>
            <w:tcW w:w="42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3438,7</w:t>
            </w:r>
          </w:p>
        </w:tc>
        <w:tc>
          <w:tcPr>
            <w:tcW w:w="586" w:type="pct"/>
            <w:tcBorders>
              <w:top w:val="nil"/>
              <w:left w:val="nil"/>
              <w:bottom w:val="single" w:sz="4" w:space="0" w:color="auto"/>
              <w:right w:val="single" w:sz="4" w:space="0" w:color="auto"/>
            </w:tcBorders>
            <w:shd w:val="clear" w:color="auto" w:fill="auto"/>
            <w:noWrap/>
            <w:vAlign w:val="center"/>
            <w:hideMark/>
          </w:tcPr>
          <w:p w:rsidR="002C382E" w:rsidRPr="00AD7258" w:rsidRDefault="002C382E">
            <w:pPr>
              <w:jc w:val="center"/>
              <w:rPr>
                <w:b/>
                <w:bCs/>
                <w:color w:val="000000"/>
                <w:sz w:val="20"/>
                <w:szCs w:val="20"/>
              </w:rPr>
            </w:pPr>
            <w:r w:rsidRPr="00AD7258">
              <w:rPr>
                <w:b/>
                <w:bCs/>
                <w:color w:val="000000"/>
                <w:sz w:val="20"/>
                <w:szCs w:val="20"/>
              </w:rPr>
              <w:t>2046,8</w:t>
            </w:r>
          </w:p>
        </w:tc>
        <w:tc>
          <w:tcPr>
            <w:tcW w:w="997" w:type="pct"/>
            <w:tcBorders>
              <w:top w:val="nil"/>
              <w:left w:val="nil"/>
              <w:bottom w:val="single" w:sz="4" w:space="0" w:color="auto"/>
              <w:right w:val="single" w:sz="4" w:space="0" w:color="auto"/>
            </w:tcBorders>
            <w:shd w:val="clear" w:color="auto" w:fill="auto"/>
            <w:noWrap/>
            <w:vAlign w:val="center"/>
            <w:hideMark/>
          </w:tcPr>
          <w:p w:rsidR="002C382E" w:rsidRPr="00AD7258" w:rsidRDefault="008523EA">
            <w:pPr>
              <w:jc w:val="center"/>
              <w:rPr>
                <w:b/>
                <w:bCs/>
                <w:color w:val="000000"/>
                <w:sz w:val="20"/>
                <w:szCs w:val="20"/>
              </w:rPr>
            </w:pPr>
            <w:r w:rsidRPr="00AD7258">
              <w:rPr>
                <w:b/>
                <w:bCs/>
                <w:color w:val="000000"/>
                <w:sz w:val="20"/>
                <w:szCs w:val="20"/>
              </w:rPr>
              <w:t>85667,42</w:t>
            </w:r>
          </w:p>
        </w:tc>
      </w:tr>
    </w:tbl>
    <w:p w:rsidR="002C382E" w:rsidRPr="00AD7258" w:rsidRDefault="002C382E" w:rsidP="002C382E">
      <w:pPr>
        <w:pStyle w:val="ac"/>
      </w:pPr>
      <w:r w:rsidRPr="00AD7258">
        <w:rPr>
          <w:rFonts w:eastAsia="Times New Roman"/>
        </w:rPr>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1.1.5</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2</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Сроки эксплуатации </w:t>
      </w:r>
      <w:r w:rsidRPr="00AD7258">
        <w:t xml:space="preserve">канализационных коллекторов в </w:t>
      </w:r>
      <w:r w:rsidR="00CE4D4D" w:rsidRPr="00AD7258">
        <w:t>централизованной системе хозяйственно-бытового водоотведения</w:t>
      </w:r>
      <w:r w:rsidRPr="00AD7258">
        <w:t xml:space="preserve"> МО Сосновоборский ГО</w:t>
      </w:r>
    </w:p>
    <w:tbl>
      <w:tblPr>
        <w:tblW w:w="0" w:type="auto"/>
        <w:jc w:val="center"/>
        <w:tblLayout w:type="fixed"/>
        <w:tblLook w:val="04A0" w:firstRow="1" w:lastRow="0" w:firstColumn="1" w:lastColumn="0" w:noHBand="0" w:noVBand="1"/>
      </w:tblPr>
      <w:tblGrid>
        <w:gridCol w:w="1555"/>
        <w:gridCol w:w="1984"/>
        <w:gridCol w:w="1134"/>
        <w:gridCol w:w="1276"/>
        <w:gridCol w:w="1276"/>
        <w:gridCol w:w="1134"/>
        <w:gridCol w:w="1268"/>
      </w:tblGrid>
      <w:tr w:rsidR="00A40296" w:rsidRPr="00AD7258" w:rsidTr="00BC202A">
        <w:trPr>
          <w:trHeight w:val="20"/>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Материал изготовления</w:t>
            </w:r>
          </w:p>
        </w:tc>
        <w:tc>
          <w:tcPr>
            <w:tcW w:w="8072" w:type="dxa"/>
            <w:gridSpan w:val="6"/>
            <w:tcBorders>
              <w:top w:val="single" w:sz="4" w:space="0" w:color="auto"/>
              <w:left w:val="nil"/>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Протяженность сетей водоотведения, м</w:t>
            </w:r>
          </w:p>
        </w:tc>
      </w:tr>
      <w:tr w:rsidR="00BC202A" w:rsidRPr="00AD7258" w:rsidTr="00BC202A">
        <w:trPr>
          <w:trHeight w:val="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A40296" w:rsidRPr="00AD7258" w:rsidRDefault="00A40296">
            <w:pPr>
              <w:rPr>
                <w:rFonts w:asciiTheme="minorHAnsi" w:hAnsiTheme="minorHAnsi" w:cstheme="minorHAnsi"/>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Год ввода в эксплуатацию не установлен</w:t>
            </w:r>
          </w:p>
        </w:tc>
        <w:tc>
          <w:tcPr>
            <w:tcW w:w="1134" w:type="dxa"/>
            <w:tcBorders>
              <w:top w:val="nil"/>
              <w:left w:val="nil"/>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1960-1975</w:t>
            </w:r>
          </w:p>
        </w:tc>
        <w:tc>
          <w:tcPr>
            <w:tcW w:w="1276" w:type="dxa"/>
            <w:tcBorders>
              <w:top w:val="nil"/>
              <w:left w:val="nil"/>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1976-1990</w:t>
            </w:r>
          </w:p>
        </w:tc>
        <w:tc>
          <w:tcPr>
            <w:tcW w:w="1276" w:type="dxa"/>
            <w:tcBorders>
              <w:top w:val="nil"/>
              <w:left w:val="nil"/>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1991-2005</w:t>
            </w:r>
          </w:p>
        </w:tc>
        <w:tc>
          <w:tcPr>
            <w:tcW w:w="1134" w:type="dxa"/>
            <w:tcBorders>
              <w:top w:val="nil"/>
              <w:left w:val="nil"/>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2006-2020</w:t>
            </w:r>
          </w:p>
        </w:tc>
        <w:tc>
          <w:tcPr>
            <w:tcW w:w="1268" w:type="dxa"/>
            <w:tcBorders>
              <w:top w:val="nil"/>
              <w:left w:val="nil"/>
              <w:bottom w:val="single" w:sz="4" w:space="0" w:color="auto"/>
              <w:right w:val="single" w:sz="4" w:space="0" w:color="auto"/>
            </w:tcBorders>
            <w:shd w:val="clear" w:color="auto" w:fill="auto"/>
            <w:noWrap/>
            <w:vAlign w:val="center"/>
            <w:hideMark/>
          </w:tcPr>
          <w:p w:rsidR="00A40296" w:rsidRPr="00AD7258" w:rsidRDefault="00A40296">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Итого</w:t>
            </w:r>
          </w:p>
        </w:tc>
      </w:tr>
      <w:tr w:rsidR="00604B5D" w:rsidRPr="00AD7258" w:rsidTr="00BC202A">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rsidR="00604B5D" w:rsidRPr="00AD7258" w:rsidRDefault="00604B5D">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tcPr>
          <w:p w:rsidR="00604B5D" w:rsidRPr="00AD7258" w:rsidRDefault="00604B5D">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tcPr>
          <w:p w:rsidR="00604B5D" w:rsidRPr="00AD7258" w:rsidRDefault="00604B5D">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center"/>
          </w:tcPr>
          <w:p w:rsidR="00604B5D" w:rsidRPr="00AD7258" w:rsidRDefault="00604B5D">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tcPr>
          <w:p w:rsidR="00604B5D" w:rsidRPr="00AD7258" w:rsidRDefault="00604B5D">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604B5D" w:rsidRPr="00AD7258" w:rsidRDefault="00604B5D">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6</w:t>
            </w:r>
          </w:p>
        </w:tc>
        <w:tc>
          <w:tcPr>
            <w:tcW w:w="1268" w:type="dxa"/>
            <w:tcBorders>
              <w:top w:val="nil"/>
              <w:left w:val="nil"/>
              <w:bottom w:val="single" w:sz="4" w:space="0" w:color="auto"/>
              <w:right w:val="single" w:sz="4" w:space="0" w:color="auto"/>
            </w:tcBorders>
            <w:shd w:val="clear" w:color="auto" w:fill="auto"/>
            <w:noWrap/>
            <w:vAlign w:val="center"/>
          </w:tcPr>
          <w:p w:rsidR="00604B5D" w:rsidRPr="00AD7258" w:rsidRDefault="00604B5D">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7</w:t>
            </w:r>
          </w:p>
        </w:tc>
      </w:tr>
      <w:tr w:rsidR="0037251B" w:rsidRPr="00AD7258" w:rsidTr="009B282B">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7251B" w:rsidRPr="00AD7258" w:rsidRDefault="0037251B" w:rsidP="0037251B">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Сталь</w:t>
            </w:r>
          </w:p>
        </w:tc>
        <w:tc>
          <w:tcPr>
            <w:tcW w:w="198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68,5</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1177,0</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2682,2</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179,5</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268"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4107,24</w:t>
            </w:r>
          </w:p>
        </w:tc>
      </w:tr>
      <w:tr w:rsidR="0037251B" w:rsidRPr="00AD7258" w:rsidTr="009B282B">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7251B" w:rsidRPr="00AD7258" w:rsidRDefault="0037251B" w:rsidP="0037251B">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Чугун</w:t>
            </w:r>
          </w:p>
        </w:tc>
        <w:tc>
          <w:tcPr>
            <w:tcW w:w="198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2365,5</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1493,2</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243,9</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268"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4102,5</w:t>
            </w:r>
          </w:p>
        </w:tc>
      </w:tr>
      <w:tr w:rsidR="0037251B" w:rsidRPr="00AD7258" w:rsidTr="009B282B">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7251B" w:rsidRPr="00AD7258" w:rsidRDefault="0037251B" w:rsidP="0037251B">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ПЭ</w:t>
            </w:r>
          </w:p>
        </w:tc>
        <w:tc>
          <w:tcPr>
            <w:tcW w:w="198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831,1</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47,4</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270,8</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8380,9</w:t>
            </w:r>
          </w:p>
        </w:tc>
        <w:tc>
          <w:tcPr>
            <w:tcW w:w="1268"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9530,2</w:t>
            </w:r>
          </w:p>
        </w:tc>
      </w:tr>
      <w:tr w:rsidR="0037251B" w:rsidRPr="00AD7258" w:rsidTr="009B282B">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7251B" w:rsidRPr="00AD7258" w:rsidRDefault="0037251B" w:rsidP="0037251B">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А/ц</w:t>
            </w:r>
          </w:p>
        </w:tc>
        <w:tc>
          <w:tcPr>
            <w:tcW w:w="198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7263,7</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20726,8</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22083,5</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8822,8</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481,2</w:t>
            </w:r>
          </w:p>
        </w:tc>
        <w:tc>
          <w:tcPr>
            <w:tcW w:w="1268"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59378,0</w:t>
            </w:r>
          </w:p>
        </w:tc>
      </w:tr>
      <w:tr w:rsidR="0037251B" w:rsidRPr="00AD7258" w:rsidTr="009B282B">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7251B" w:rsidRPr="00AD7258" w:rsidRDefault="0037251B" w:rsidP="0037251B">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Ж/б</w:t>
            </w:r>
          </w:p>
        </w:tc>
        <w:tc>
          <w:tcPr>
            <w:tcW w:w="198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690,2</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3030,7</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2781,8</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268"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6502,8</w:t>
            </w:r>
          </w:p>
        </w:tc>
      </w:tr>
      <w:tr w:rsidR="0037251B" w:rsidRPr="00AD7258" w:rsidTr="009B282B">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7251B" w:rsidRPr="00AD7258" w:rsidRDefault="0037251B" w:rsidP="0037251B">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Керамика</w:t>
            </w:r>
          </w:p>
        </w:tc>
        <w:tc>
          <w:tcPr>
            <w:tcW w:w="198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2046,8</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w:t>
            </w:r>
          </w:p>
        </w:tc>
        <w:tc>
          <w:tcPr>
            <w:tcW w:w="1268"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color w:val="000000"/>
                <w:sz w:val="20"/>
                <w:szCs w:val="20"/>
              </w:rPr>
            </w:pPr>
            <w:r w:rsidRPr="00AD7258">
              <w:rPr>
                <w:color w:val="000000"/>
                <w:sz w:val="20"/>
                <w:szCs w:val="20"/>
              </w:rPr>
              <w:t>2046,8</w:t>
            </w:r>
          </w:p>
        </w:tc>
      </w:tr>
      <w:tr w:rsidR="0037251B" w:rsidRPr="00AD7258" w:rsidTr="009B282B">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7251B" w:rsidRPr="00AD7258" w:rsidRDefault="0037251B" w:rsidP="0037251B">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Итого</w:t>
            </w:r>
          </w:p>
        </w:tc>
        <w:tc>
          <w:tcPr>
            <w:tcW w:w="198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b/>
                <w:bCs/>
                <w:color w:val="000000"/>
                <w:sz w:val="20"/>
                <w:szCs w:val="20"/>
              </w:rPr>
            </w:pPr>
            <w:r w:rsidRPr="00AD7258">
              <w:rPr>
                <w:b/>
                <w:bCs/>
                <w:color w:val="000000"/>
                <w:sz w:val="20"/>
                <w:szCs w:val="20"/>
              </w:rPr>
              <w:t>8853,6</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b/>
                <w:bCs/>
                <w:color w:val="000000"/>
                <w:sz w:val="20"/>
                <w:szCs w:val="20"/>
              </w:rPr>
            </w:pPr>
            <w:r w:rsidRPr="00AD7258">
              <w:rPr>
                <w:b/>
                <w:bCs/>
                <w:color w:val="000000"/>
                <w:sz w:val="20"/>
                <w:szCs w:val="20"/>
              </w:rPr>
              <w:t>29346,8</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b/>
                <w:bCs/>
                <w:color w:val="000000"/>
                <w:sz w:val="20"/>
                <w:szCs w:val="20"/>
              </w:rPr>
            </w:pPr>
            <w:r w:rsidRPr="00AD7258">
              <w:rPr>
                <w:b/>
                <w:bCs/>
                <w:color w:val="000000"/>
                <w:sz w:val="20"/>
                <w:szCs w:val="20"/>
              </w:rPr>
              <w:t>29088,1</w:t>
            </w:r>
          </w:p>
        </w:tc>
        <w:tc>
          <w:tcPr>
            <w:tcW w:w="1276"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b/>
                <w:bCs/>
                <w:color w:val="000000"/>
                <w:sz w:val="20"/>
                <w:szCs w:val="20"/>
              </w:rPr>
            </w:pPr>
            <w:r w:rsidRPr="00AD7258">
              <w:rPr>
                <w:b/>
                <w:bCs/>
                <w:color w:val="000000"/>
                <w:sz w:val="20"/>
                <w:szCs w:val="20"/>
              </w:rPr>
              <w:t>9517,0</w:t>
            </w:r>
          </w:p>
        </w:tc>
        <w:tc>
          <w:tcPr>
            <w:tcW w:w="1134"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b/>
                <w:bCs/>
                <w:color w:val="000000"/>
                <w:sz w:val="20"/>
                <w:szCs w:val="20"/>
              </w:rPr>
            </w:pPr>
            <w:r w:rsidRPr="00AD7258">
              <w:rPr>
                <w:b/>
                <w:bCs/>
                <w:color w:val="000000"/>
                <w:sz w:val="20"/>
                <w:szCs w:val="20"/>
              </w:rPr>
              <w:t>8862,1</w:t>
            </w:r>
          </w:p>
        </w:tc>
        <w:tc>
          <w:tcPr>
            <w:tcW w:w="1268" w:type="dxa"/>
            <w:tcBorders>
              <w:top w:val="nil"/>
              <w:left w:val="nil"/>
              <w:bottom w:val="single" w:sz="4" w:space="0" w:color="auto"/>
              <w:right w:val="single" w:sz="4" w:space="0" w:color="auto"/>
            </w:tcBorders>
            <w:shd w:val="clear" w:color="auto" w:fill="auto"/>
            <w:noWrap/>
            <w:vAlign w:val="bottom"/>
            <w:hideMark/>
          </w:tcPr>
          <w:p w:rsidR="0037251B" w:rsidRPr="00AD7258" w:rsidRDefault="0037251B" w:rsidP="0037251B">
            <w:pPr>
              <w:jc w:val="center"/>
              <w:rPr>
                <w:b/>
                <w:bCs/>
                <w:color w:val="000000"/>
                <w:sz w:val="20"/>
                <w:szCs w:val="20"/>
              </w:rPr>
            </w:pPr>
            <w:r w:rsidRPr="00AD7258">
              <w:rPr>
                <w:b/>
                <w:bCs/>
                <w:color w:val="000000"/>
                <w:sz w:val="20"/>
                <w:szCs w:val="20"/>
              </w:rPr>
              <w:t>85667,4</w:t>
            </w:r>
          </w:p>
        </w:tc>
      </w:tr>
    </w:tbl>
    <w:p w:rsidR="00BC202A" w:rsidRPr="00AD7258" w:rsidRDefault="00BC202A" w:rsidP="00A123C1">
      <w:pPr>
        <w:pStyle w:val="a6"/>
      </w:pPr>
      <w:r w:rsidRPr="00AD7258">
        <w:t xml:space="preserve">Сети водоотведения </w:t>
      </w:r>
      <w:r w:rsidR="00FB4277" w:rsidRPr="00AD7258">
        <w:t>централизованной системы хозяйственно-бытового</w:t>
      </w:r>
      <w:r w:rsidRPr="00AD7258">
        <w:t xml:space="preserve"> </w:t>
      </w:r>
      <w:r w:rsidR="00FB4277" w:rsidRPr="00AD7258">
        <w:t xml:space="preserve">водоотведения </w:t>
      </w:r>
      <w:r w:rsidRPr="00AD7258">
        <w:t xml:space="preserve">МО Сосновоборский ГО в большей степени представлены асбестоцементными трубопроводами, значительная часть сетей проложена в период с 1960-1990гг. Учитывая </w:t>
      </w:r>
      <w:r w:rsidR="00B419E6" w:rsidRPr="00AD7258">
        <w:t>текущие сроки эксплуатации канализационных сетей,</w:t>
      </w:r>
      <w:r w:rsidR="00604B5D" w:rsidRPr="00AD7258">
        <w:t xml:space="preserve"> </w:t>
      </w:r>
      <w:r w:rsidRPr="00AD7258">
        <w:t xml:space="preserve">можно говорить о высокой степени износа действующих сетей </w:t>
      </w:r>
      <w:r w:rsidR="00FB4277" w:rsidRPr="00AD7258">
        <w:t>централизованной системы хозяйственно-бытового водоотведения</w:t>
      </w:r>
      <w:r w:rsidRPr="00AD7258">
        <w:t xml:space="preserve"> МО Сосновоборский ГО. </w:t>
      </w:r>
    </w:p>
    <w:p w:rsidR="00CE4D4D" w:rsidRPr="00AD7258" w:rsidRDefault="00CE4D4D" w:rsidP="00CE4D4D">
      <w:pPr>
        <w:pStyle w:val="ac"/>
      </w:pPr>
      <w:r w:rsidRPr="00AD7258">
        <w:rPr>
          <w:rFonts w:eastAsia="Times New Roman"/>
        </w:rPr>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1.1.5</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3</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w:t>
      </w:r>
      <w:r w:rsidRPr="00AD7258">
        <w:t xml:space="preserve">Характеристика канализационных коллекторов в централизованных системах </w:t>
      </w:r>
      <w:r w:rsidR="00F8283E" w:rsidRPr="00AD7258">
        <w:t>поверхностного</w:t>
      </w:r>
      <w:r w:rsidRPr="00AD7258">
        <w:t xml:space="preserve"> водоотведения МО Сосновоборский ГО</w:t>
      </w:r>
    </w:p>
    <w:tbl>
      <w:tblPr>
        <w:tblW w:w="0" w:type="auto"/>
        <w:jc w:val="center"/>
        <w:tblLayout w:type="fixed"/>
        <w:tblLook w:val="04A0" w:firstRow="1" w:lastRow="0" w:firstColumn="1" w:lastColumn="0" w:noHBand="0" w:noVBand="1"/>
      </w:tblPr>
      <w:tblGrid>
        <w:gridCol w:w="731"/>
        <w:gridCol w:w="1532"/>
        <w:gridCol w:w="1134"/>
        <w:gridCol w:w="1276"/>
        <w:gridCol w:w="1276"/>
        <w:gridCol w:w="2693"/>
        <w:gridCol w:w="985"/>
      </w:tblGrid>
      <w:tr w:rsidR="00F8283E" w:rsidRPr="00AD7258" w:rsidTr="00F8283E">
        <w:trPr>
          <w:trHeight w:val="20"/>
          <w:jc w:val="center"/>
        </w:trPr>
        <w:tc>
          <w:tcPr>
            <w:tcW w:w="7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83E" w:rsidRPr="00AD7258" w:rsidRDefault="00F8283E">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83E" w:rsidRPr="00AD7258" w:rsidRDefault="00F8283E">
            <w:pPr>
              <w:jc w:val="center"/>
              <w:rPr>
                <w:b/>
                <w:bCs/>
                <w:color w:val="000000"/>
                <w:sz w:val="20"/>
                <w:szCs w:val="20"/>
              </w:rPr>
            </w:pPr>
            <w:r w:rsidRPr="00AD7258">
              <w:rPr>
                <w:b/>
                <w:bCs/>
                <w:color w:val="000000"/>
                <w:sz w:val="20"/>
                <w:szCs w:val="20"/>
              </w:rPr>
              <w:t>Диаметр, мм</w:t>
            </w:r>
          </w:p>
        </w:tc>
        <w:tc>
          <w:tcPr>
            <w:tcW w:w="7364" w:type="dxa"/>
            <w:gridSpan w:val="5"/>
            <w:tcBorders>
              <w:top w:val="single" w:sz="4" w:space="0" w:color="auto"/>
              <w:left w:val="nil"/>
              <w:bottom w:val="single" w:sz="4" w:space="0" w:color="auto"/>
              <w:right w:val="single" w:sz="4" w:space="0" w:color="auto"/>
            </w:tcBorders>
            <w:shd w:val="clear" w:color="auto" w:fill="auto"/>
            <w:noWrap/>
            <w:vAlign w:val="center"/>
            <w:hideMark/>
          </w:tcPr>
          <w:p w:rsidR="00F8283E" w:rsidRPr="00AD7258" w:rsidRDefault="00F8283E">
            <w:pPr>
              <w:jc w:val="center"/>
              <w:rPr>
                <w:b/>
                <w:bCs/>
                <w:color w:val="000000"/>
                <w:sz w:val="20"/>
                <w:szCs w:val="20"/>
              </w:rPr>
            </w:pPr>
            <w:r w:rsidRPr="00AD7258">
              <w:rPr>
                <w:b/>
                <w:bCs/>
                <w:color w:val="000000"/>
                <w:sz w:val="20"/>
                <w:szCs w:val="20"/>
              </w:rPr>
              <w:t>Протяженность сетей водоотведения, м</w:t>
            </w:r>
          </w:p>
        </w:tc>
      </w:tr>
      <w:tr w:rsidR="00F8283E" w:rsidRPr="00AD7258" w:rsidTr="00F8283E">
        <w:trPr>
          <w:trHeight w:val="20"/>
          <w:jc w:val="center"/>
        </w:trPr>
        <w:tc>
          <w:tcPr>
            <w:tcW w:w="731" w:type="dxa"/>
            <w:vMerge/>
            <w:tcBorders>
              <w:top w:val="single" w:sz="4" w:space="0" w:color="auto"/>
              <w:left w:val="single" w:sz="4" w:space="0" w:color="auto"/>
              <w:bottom w:val="single" w:sz="4" w:space="0" w:color="auto"/>
              <w:right w:val="single" w:sz="4" w:space="0" w:color="auto"/>
            </w:tcBorders>
            <w:vAlign w:val="center"/>
            <w:hideMark/>
          </w:tcPr>
          <w:p w:rsidR="00F8283E" w:rsidRPr="00AD7258" w:rsidRDefault="00F8283E">
            <w:pPr>
              <w:rPr>
                <w:b/>
                <w:bCs/>
                <w:color w:val="000000"/>
                <w:sz w:val="20"/>
                <w:szCs w:val="20"/>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F8283E" w:rsidRPr="00AD7258" w:rsidRDefault="00F8283E">
            <w:pPr>
              <w:rPr>
                <w:b/>
                <w:bCs/>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ПЭ, ПВХ</w:t>
            </w:r>
          </w:p>
        </w:tc>
        <w:tc>
          <w:tcPr>
            <w:tcW w:w="1276"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А/ц</w:t>
            </w:r>
          </w:p>
        </w:tc>
        <w:tc>
          <w:tcPr>
            <w:tcW w:w="1276"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Ж/б</w:t>
            </w:r>
          </w:p>
        </w:tc>
        <w:tc>
          <w:tcPr>
            <w:tcW w:w="2693"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Материал трубопровода не установлен</w:t>
            </w:r>
          </w:p>
        </w:tc>
        <w:tc>
          <w:tcPr>
            <w:tcW w:w="985"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Итого</w:t>
            </w:r>
          </w:p>
        </w:tc>
      </w:tr>
      <w:tr w:rsidR="00F8283E" w:rsidRPr="00AD7258" w:rsidTr="00F8283E">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rPr>
            </w:pPr>
            <w:r w:rsidRPr="00AD7258">
              <w:rPr>
                <w:b/>
                <w:bCs/>
                <w:color w:val="000000"/>
                <w:sz w:val="20"/>
                <w:szCs w:val="20"/>
              </w:rPr>
              <w:t>5</w:t>
            </w:r>
          </w:p>
        </w:tc>
        <w:tc>
          <w:tcPr>
            <w:tcW w:w="2693"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lang w:val="en-US"/>
              </w:rPr>
            </w:pPr>
            <w:r w:rsidRPr="00AD7258">
              <w:rPr>
                <w:b/>
                <w:bCs/>
                <w:color w:val="000000"/>
                <w:sz w:val="20"/>
                <w:szCs w:val="20"/>
              </w:rPr>
              <w:t>6</w:t>
            </w:r>
          </w:p>
        </w:tc>
        <w:tc>
          <w:tcPr>
            <w:tcW w:w="985" w:type="dxa"/>
            <w:tcBorders>
              <w:top w:val="nil"/>
              <w:left w:val="nil"/>
              <w:bottom w:val="single" w:sz="4" w:space="0" w:color="auto"/>
              <w:right w:val="single" w:sz="4" w:space="0" w:color="auto"/>
            </w:tcBorders>
            <w:shd w:val="clear" w:color="auto" w:fill="auto"/>
            <w:noWrap/>
            <w:vAlign w:val="center"/>
            <w:hideMark/>
          </w:tcPr>
          <w:p w:rsidR="00F8283E" w:rsidRPr="00AD7258" w:rsidRDefault="00F8283E" w:rsidP="00F8283E">
            <w:pPr>
              <w:jc w:val="center"/>
              <w:rPr>
                <w:b/>
                <w:bCs/>
                <w:color w:val="000000"/>
                <w:sz w:val="20"/>
                <w:szCs w:val="20"/>
                <w:lang w:val="en-US"/>
              </w:rPr>
            </w:pPr>
            <w:r w:rsidRPr="00AD7258">
              <w:rPr>
                <w:b/>
                <w:bCs/>
                <w:color w:val="000000"/>
                <w:sz w:val="20"/>
                <w:szCs w:val="20"/>
              </w:rPr>
              <w:t>7</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82</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82</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2</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150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1083</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33097</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1006</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35186</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175</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vAlign w:val="bottom"/>
            <w:hideMark/>
          </w:tcPr>
          <w:p w:rsidR="00E74AFE" w:rsidRPr="00AD7258" w:rsidRDefault="00E74AFE" w:rsidP="00E74AFE">
            <w:pPr>
              <w:jc w:val="center"/>
              <w:rPr>
                <w:color w:val="000000"/>
                <w:sz w:val="20"/>
                <w:szCs w:val="20"/>
              </w:rPr>
            </w:pPr>
            <w:r w:rsidRPr="00AD7258">
              <w:rPr>
                <w:color w:val="000000"/>
                <w:sz w:val="20"/>
                <w:szCs w:val="20"/>
              </w:rPr>
              <w:t>16</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16</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4</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351</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17322</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115</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1141</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18929</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5</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250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470</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6720</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562</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300</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8053</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6</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355</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14176</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1484</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1096</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17112</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7</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136</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136</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7567</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343</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474</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8383</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9</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1870</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1746</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683</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4299</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10</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1549</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2604</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4153</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11</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700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vAlign w:val="bottom"/>
            <w:hideMark/>
          </w:tcPr>
          <w:p w:rsidR="00E74AFE" w:rsidRPr="00AD7258" w:rsidRDefault="00E74AFE" w:rsidP="00E74AFE">
            <w:pPr>
              <w:jc w:val="center"/>
              <w:rPr>
                <w:color w:val="000000"/>
                <w:sz w:val="20"/>
                <w:szCs w:val="20"/>
              </w:rPr>
            </w:pPr>
            <w:r w:rsidRPr="00AD7258">
              <w:rPr>
                <w:color w:val="000000"/>
                <w:sz w:val="20"/>
                <w:szCs w:val="20"/>
              </w:rPr>
              <w:t>43</w:t>
            </w:r>
          </w:p>
        </w:tc>
        <w:tc>
          <w:tcPr>
            <w:tcW w:w="1276" w:type="dxa"/>
            <w:tcBorders>
              <w:top w:val="nil"/>
              <w:left w:val="nil"/>
              <w:bottom w:val="single" w:sz="4" w:space="0" w:color="auto"/>
              <w:right w:val="single" w:sz="4" w:space="0" w:color="auto"/>
            </w:tcBorders>
            <w:shd w:val="clear" w:color="auto" w:fill="auto"/>
            <w:vAlign w:val="bottom"/>
            <w:hideMark/>
          </w:tcPr>
          <w:p w:rsidR="00E74AFE" w:rsidRPr="00AD7258" w:rsidRDefault="00E74AFE" w:rsidP="00E74AFE">
            <w:pPr>
              <w:jc w:val="center"/>
              <w:rPr>
                <w:color w:val="000000"/>
                <w:sz w:val="20"/>
                <w:szCs w:val="20"/>
              </w:rPr>
            </w:pPr>
            <w:r w:rsidRPr="00AD7258">
              <w:rPr>
                <w:color w:val="000000"/>
                <w:sz w:val="20"/>
                <w:szCs w:val="20"/>
              </w:rPr>
              <w:t>477</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519</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12</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333</w:t>
            </w:r>
          </w:p>
        </w:tc>
        <w:tc>
          <w:tcPr>
            <w:tcW w:w="1276" w:type="dxa"/>
            <w:tcBorders>
              <w:top w:val="nil"/>
              <w:left w:val="nil"/>
              <w:bottom w:val="single" w:sz="4" w:space="0" w:color="auto"/>
              <w:right w:val="single" w:sz="4" w:space="0" w:color="auto"/>
            </w:tcBorders>
            <w:shd w:val="clear" w:color="auto" w:fill="auto"/>
            <w:vAlign w:val="bottom"/>
            <w:hideMark/>
          </w:tcPr>
          <w:p w:rsidR="00E74AFE" w:rsidRPr="00AD7258" w:rsidRDefault="00E74AFE" w:rsidP="00E74AFE">
            <w:pPr>
              <w:jc w:val="center"/>
              <w:rPr>
                <w:color w:val="000000"/>
                <w:sz w:val="20"/>
                <w:szCs w:val="20"/>
              </w:rPr>
            </w:pPr>
            <w:r w:rsidRPr="00AD7258">
              <w:rPr>
                <w:color w:val="000000"/>
                <w:sz w:val="20"/>
                <w:szCs w:val="20"/>
              </w:rPr>
              <w:t>2324</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2657</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13</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900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vAlign w:val="bottom"/>
            <w:hideMark/>
          </w:tcPr>
          <w:p w:rsidR="00E74AFE" w:rsidRPr="00AD7258" w:rsidRDefault="00E74AFE" w:rsidP="00E74AFE">
            <w:pPr>
              <w:jc w:val="center"/>
              <w:rPr>
                <w:color w:val="000000"/>
                <w:sz w:val="20"/>
                <w:szCs w:val="20"/>
              </w:rPr>
            </w:pPr>
            <w:r w:rsidRPr="00AD7258">
              <w:rPr>
                <w:color w:val="000000"/>
                <w:sz w:val="20"/>
                <w:szCs w:val="20"/>
              </w:rPr>
              <w:t>482</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482</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14</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vAlign w:val="bottom"/>
            <w:hideMark/>
          </w:tcPr>
          <w:p w:rsidR="00E74AFE" w:rsidRPr="00AD7258" w:rsidRDefault="00E74AFE" w:rsidP="00E74AFE">
            <w:pPr>
              <w:jc w:val="center"/>
              <w:rPr>
                <w:color w:val="000000"/>
                <w:sz w:val="20"/>
                <w:szCs w:val="20"/>
              </w:rPr>
            </w:pPr>
            <w:r w:rsidRPr="00AD7258">
              <w:rPr>
                <w:color w:val="000000"/>
                <w:sz w:val="20"/>
                <w:szCs w:val="20"/>
              </w:rPr>
              <w:t>443</w:t>
            </w:r>
          </w:p>
        </w:tc>
        <w:tc>
          <w:tcPr>
            <w:tcW w:w="1276" w:type="dxa"/>
            <w:tcBorders>
              <w:top w:val="nil"/>
              <w:left w:val="nil"/>
              <w:bottom w:val="single" w:sz="4" w:space="0" w:color="auto"/>
              <w:right w:val="single" w:sz="4" w:space="0" w:color="auto"/>
            </w:tcBorders>
            <w:shd w:val="clear" w:color="auto" w:fill="auto"/>
            <w:vAlign w:val="bottom"/>
            <w:hideMark/>
          </w:tcPr>
          <w:p w:rsidR="00E74AFE" w:rsidRPr="00AD7258" w:rsidRDefault="00E74AFE" w:rsidP="00E74AFE">
            <w:pPr>
              <w:jc w:val="center"/>
              <w:rPr>
                <w:color w:val="000000"/>
                <w:sz w:val="20"/>
                <w:szCs w:val="20"/>
              </w:rPr>
            </w:pPr>
            <w:r w:rsidRPr="00AD7258">
              <w:rPr>
                <w:color w:val="000000"/>
                <w:sz w:val="20"/>
                <w:szCs w:val="20"/>
              </w:rPr>
              <w:t>190</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184</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817</w:t>
            </w:r>
          </w:p>
        </w:tc>
      </w:tr>
      <w:tr w:rsidR="00E74AFE" w:rsidRPr="00AD7258" w:rsidTr="00E410B9">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15</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w:t>
            </w:r>
          </w:p>
        </w:tc>
        <w:tc>
          <w:tcPr>
            <w:tcW w:w="2693"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802</w:t>
            </w:r>
          </w:p>
        </w:tc>
        <w:tc>
          <w:tcPr>
            <w:tcW w:w="985"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802</w:t>
            </w:r>
          </w:p>
        </w:tc>
      </w:tr>
      <w:tr w:rsidR="00E74AFE" w:rsidRPr="00AD7258" w:rsidTr="000B3E2C">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rsidR="00E74AFE" w:rsidRPr="00AD7258" w:rsidRDefault="00E74AFE" w:rsidP="00E74AFE">
            <w:pPr>
              <w:jc w:val="center"/>
              <w:rPr>
                <w:color w:val="000000"/>
                <w:sz w:val="20"/>
                <w:szCs w:val="20"/>
              </w:rPr>
            </w:pPr>
            <w:r w:rsidRPr="00AD7258">
              <w:rPr>
                <w:color w:val="000000"/>
                <w:sz w:val="20"/>
                <w:szCs w:val="20"/>
              </w:rPr>
              <w:t>16</w:t>
            </w:r>
          </w:p>
        </w:tc>
        <w:tc>
          <w:tcPr>
            <w:tcW w:w="1532" w:type="dxa"/>
            <w:tcBorders>
              <w:top w:val="nil"/>
              <w:left w:val="nil"/>
              <w:bottom w:val="single" w:sz="4" w:space="0" w:color="auto"/>
              <w:right w:val="single" w:sz="4" w:space="0" w:color="auto"/>
            </w:tcBorders>
            <w:shd w:val="clear" w:color="auto" w:fill="auto"/>
            <w:noWrap/>
            <w:vAlign w:val="bottom"/>
            <w:hideMark/>
          </w:tcPr>
          <w:p w:rsidR="00E74AFE" w:rsidRPr="00AD7258" w:rsidRDefault="00E74AFE" w:rsidP="00E74AFE">
            <w:pPr>
              <w:jc w:val="center"/>
              <w:rPr>
                <w:color w:val="000000"/>
                <w:sz w:val="20"/>
                <w:szCs w:val="20"/>
              </w:rPr>
            </w:pPr>
            <w:r w:rsidRPr="00AD7258">
              <w:rPr>
                <w:color w:val="000000"/>
                <w:sz w:val="20"/>
                <w:szCs w:val="20"/>
              </w:rPr>
              <w:t xml:space="preserve">Диаметр не </w:t>
            </w:r>
            <w:r w:rsidRPr="00AD7258">
              <w:rPr>
                <w:color w:val="000000"/>
                <w:sz w:val="20"/>
                <w:szCs w:val="20"/>
              </w:rPr>
              <w:lastRenderedPageBreak/>
              <w:t>установлен</w:t>
            </w:r>
          </w:p>
        </w:tc>
        <w:tc>
          <w:tcPr>
            <w:tcW w:w="1134"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color w:val="000000"/>
                <w:sz w:val="20"/>
                <w:szCs w:val="20"/>
              </w:rPr>
            </w:pPr>
            <w:r w:rsidRPr="00AD7258">
              <w:rPr>
                <w:color w:val="000000"/>
                <w:sz w:val="20"/>
                <w:szCs w:val="20"/>
              </w:rPr>
              <w:lastRenderedPageBreak/>
              <w:t>700</w:t>
            </w:r>
          </w:p>
        </w:tc>
        <w:tc>
          <w:tcPr>
            <w:tcW w:w="1276"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color w:val="000000"/>
                <w:sz w:val="20"/>
                <w:szCs w:val="20"/>
              </w:rPr>
            </w:pPr>
            <w:r w:rsidRPr="00AD7258">
              <w:rPr>
                <w:color w:val="000000"/>
                <w:sz w:val="20"/>
                <w:szCs w:val="20"/>
              </w:rPr>
              <w:t>-</w:t>
            </w:r>
          </w:p>
        </w:tc>
        <w:tc>
          <w:tcPr>
            <w:tcW w:w="2693"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color w:val="000000"/>
                <w:sz w:val="20"/>
                <w:szCs w:val="20"/>
              </w:rPr>
            </w:pPr>
            <w:r w:rsidRPr="00AD7258">
              <w:rPr>
                <w:color w:val="000000"/>
                <w:sz w:val="20"/>
                <w:szCs w:val="20"/>
              </w:rPr>
              <w:t>2828</w:t>
            </w:r>
          </w:p>
        </w:tc>
        <w:tc>
          <w:tcPr>
            <w:tcW w:w="985"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color w:val="000000"/>
                <w:sz w:val="20"/>
                <w:szCs w:val="20"/>
              </w:rPr>
            </w:pPr>
            <w:r w:rsidRPr="00AD7258">
              <w:rPr>
                <w:color w:val="000000"/>
                <w:sz w:val="20"/>
                <w:szCs w:val="20"/>
              </w:rPr>
              <w:t>3528</w:t>
            </w:r>
          </w:p>
        </w:tc>
      </w:tr>
      <w:tr w:rsidR="00E74AFE" w:rsidRPr="00AD7258" w:rsidTr="00F8283E">
        <w:trPr>
          <w:trHeight w:val="20"/>
          <w:jc w:val="center"/>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rsidR="00E74AFE" w:rsidRPr="00AD7258" w:rsidRDefault="00E74AFE" w:rsidP="00E74AFE">
            <w:pPr>
              <w:jc w:val="center"/>
              <w:rPr>
                <w:b/>
                <w:bCs/>
                <w:color w:val="000000"/>
                <w:sz w:val="20"/>
                <w:szCs w:val="20"/>
              </w:rPr>
            </w:pPr>
            <w:r w:rsidRPr="00AD7258">
              <w:rPr>
                <w:b/>
                <w:bCs/>
                <w:color w:val="000000"/>
                <w:sz w:val="20"/>
                <w:szCs w:val="20"/>
              </w:rPr>
              <w:lastRenderedPageBreak/>
              <w:t>-</w:t>
            </w:r>
          </w:p>
        </w:tc>
        <w:tc>
          <w:tcPr>
            <w:tcW w:w="1532"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b/>
                <w:bCs/>
                <w:color w:val="000000"/>
                <w:sz w:val="20"/>
                <w:szCs w:val="20"/>
              </w:rPr>
            </w:pPr>
            <w:r w:rsidRPr="00AD7258">
              <w:rPr>
                <w:b/>
                <w:bCs/>
                <w:color w:val="000000"/>
                <w:sz w:val="20"/>
                <w:szCs w:val="20"/>
              </w:rPr>
              <w:t>Итого</w:t>
            </w:r>
          </w:p>
        </w:tc>
        <w:tc>
          <w:tcPr>
            <w:tcW w:w="1134"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b/>
                <w:bCs/>
                <w:color w:val="000000"/>
                <w:sz w:val="20"/>
                <w:szCs w:val="20"/>
              </w:rPr>
            </w:pPr>
            <w:r w:rsidRPr="00AD7258">
              <w:rPr>
                <w:b/>
                <w:bCs/>
                <w:color w:val="000000"/>
                <w:sz w:val="20"/>
                <w:szCs w:val="20"/>
              </w:rPr>
              <w:t>2960</w:t>
            </w:r>
          </w:p>
        </w:tc>
        <w:tc>
          <w:tcPr>
            <w:tcW w:w="1276"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b/>
                <w:bCs/>
                <w:color w:val="000000"/>
                <w:sz w:val="20"/>
                <w:szCs w:val="20"/>
              </w:rPr>
            </w:pPr>
            <w:r w:rsidRPr="00AD7258">
              <w:rPr>
                <w:b/>
                <w:bCs/>
                <w:color w:val="000000"/>
                <w:sz w:val="20"/>
                <w:szCs w:val="20"/>
              </w:rPr>
              <w:t>83836</w:t>
            </w:r>
          </w:p>
        </w:tc>
        <w:tc>
          <w:tcPr>
            <w:tcW w:w="1276"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b/>
                <w:bCs/>
                <w:color w:val="000000"/>
                <w:sz w:val="20"/>
                <w:szCs w:val="20"/>
              </w:rPr>
            </w:pPr>
            <w:r w:rsidRPr="00AD7258">
              <w:rPr>
                <w:b/>
                <w:bCs/>
                <w:color w:val="000000"/>
                <w:sz w:val="20"/>
                <w:szCs w:val="20"/>
              </w:rPr>
              <w:t>9844</w:t>
            </w:r>
          </w:p>
        </w:tc>
        <w:tc>
          <w:tcPr>
            <w:tcW w:w="2693"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b/>
                <w:bCs/>
                <w:color w:val="000000"/>
                <w:sz w:val="20"/>
                <w:szCs w:val="20"/>
              </w:rPr>
            </w:pPr>
            <w:r w:rsidRPr="00AD7258">
              <w:rPr>
                <w:b/>
                <w:bCs/>
                <w:color w:val="000000"/>
                <w:sz w:val="20"/>
                <w:szCs w:val="20"/>
              </w:rPr>
              <w:t>8514</w:t>
            </w:r>
          </w:p>
        </w:tc>
        <w:tc>
          <w:tcPr>
            <w:tcW w:w="985" w:type="dxa"/>
            <w:tcBorders>
              <w:top w:val="nil"/>
              <w:left w:val="nil"/>
              <w:bottom w:val="single" w:sz="4" w:space="0" w:color="auto"/>
              <w:right w:val="single" w:sz="4" w:space="0" w:color="auto"/>
            </w:tcBorders>
            <w:shd w:val="clear" w:color="auto" w:fill="auto"/>
            <w:noWrap/>
            <w:vAlign w:val="center"/>
            <w:hideMark/>
          </w:tcPr>
          <w:p w:rsidR="00E74AFE" w:rsidRPr="00AD7258" w:rsidRDefault="00E74AFE" w:rsidP="00E74AFE">
            <w:pPr>
              <w:jc w:val="center"/>
              <w:rPr>
                <w:b/>
                <w:bCs/>
                <w:color w:val="000000"/>
                <w:sz w:val="20"/>
                <w:szCs w:val="20"/>
              </w:rPr>
            </w:pPr>
            <w:r w:rsidRPr="00AD7258">
              <w:rPr>
                <w:b/>
                <w:bCs/>
                <w:color w:val="000000"/>
                <w:sz w:val="20"/>
                <w:szCs w:val="20"/>
              </w:rPr>
              <w:t>105154</w:t>
            </w:r>
          </w:p>
        </w:tc>
      </w:tr>
    </w:tbl>
    <w:p w:rsidR="00F8283E" w:rsidRPr="00AD7258" w:rsidRDefault="00F8283E" w:rsidP="00F8283E">
      <w:pPr>
        <w:pStyle w:val="ac"/>
      </w:pPr>
      <w:r w:rsidRPr="00AD7258">
        <w:rPr>
          <w:rFonts w:eastAsia="Times New Roman"/>
        </w:rPr>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1.1.5</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4</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Сроки эксплуатации </w:t>
      </w:r>
      <w:r w:rsidRPr="00AD7258">
        <w:t>канализационных коллекторов в централизованных системах поверхностного водоотведения МО Сосновоборский ГО</w:t>
      </w:r>
    </w:p>
    <w:tbl>
      <w:tblPr>
        <w:tblW w:w="0" w:type="auto"/>
        <w:jc w:val="center"/>
        <w:tblLayout w:type="fixed"/>
        <w:tblLook w:val="04A0" w:firstRow="1" w:lastRow="0" w:firstColumn="1" w:lastColumn="0" w:noHBand="0" w:noVBand="1"/>
      </w:tblPr>
      <w:tblGrid>
        <w:gridCol w:w="1555"/>
        <w:gridCol w:w="1984"/>
        <w:gridCol w:w="1134"/>
        <w:gridCol w:w="1276"/>
        <w:gridCol w:w="1276"/>
        <w:gridCol w:w="1134"/>
        <w:gridCol w:w="1268"/>
      </w:tblGrid>
      <w:tr w:rsidR="00942F4A" w:rsidRPr="00AD7258" w:rsidTr="00E74AFE">
        <w:trPr>
          <w:trHeight w:val="20"/>
          <w:tblHeader/>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Материал изготовления</w:t>
            </w:r>
          </w:p>
        </w:tc>
        <w:tc>
          <w:tcPr>
            <w:tcW w:w="8072" w:type="dxa"/>
            <w:gridSpan w:val="6"/>
            <w:tcBorders>
              <w:top w:val="single" w:sz="4" w:space="0" w:color="auto"/>
              <w:left w:val="nil"/>
              <w:bottom w:val="single" w:sz="4" w:space="0" w:color="auto"/>
              <w:right w:val="single" w:sz="4" w:space="0" w:color="auto"/>
            </w:tcBorders>
            <w:shd w:val="clear" w:color="auto" w:fill="auto"/>
            <w:noWrap/>
            <w:vAlign w:val="center"/>
            <w:hideMark/>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Протяженность сетей водоотведения, м</w:t>
            </w:r>
          </w:p>
        </w:tc>
      </w:tr>
      <w:tr w:rsidR="00942F4A" w:rsidRPr="00AD7258" w:rsidTr="00E74AFE">
        <w:trPr>
          <w:trHeight w:val="20"/>
          <w:tblHeade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942F4A" w:rsidRPr="00AD7258" w:rsidRDefault="00942F4A" w:rsidP="00C248D0">
            <w:pPr>
              <w:rPr>
                <w:rFonts w:asciiTheme="minorHAnsi" w:hAnsiTheme="minorHAnsi" w:cstheme="minorHAnsi"/>
                <w:b/>
                <w:bCs/>
                <w:color w:val="000000"/>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Год ввода в эксплуатацию не установлен</w:t>
            </w:r>
          </w:p>
        </w:tc>
        <w:tc>
          <w:tcPr>
            <w:tcW w:w="1134" w:type="dxa"/>
            <w:tcBorders>
              <w:top w:val="nil"/>
              <w:left w:val="nil"/>
              <w:bottom w:val="single" w:sz="4" w:space="0" w:color="auto"/>
              <w:right w:val="single" w:sz="4" w:space="0" w:color="auto"/>
            </w:tcBorders>
            <w:shd w:val="clear" w:color="auto" w:fill="auto"/>
            <w:noWrap/>
            <w:vAlign w:val="center"/>
            <w:hideMark/>
          </w:tcPr>
          <w:p w:rsidR="00942F4A" w:rsidRPr="00AD7258" w:rsidRDefault="00942F4A" w:rsidP="00942F4A">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1963-1975</w:t>
            </w:r>
          </w:p>
        </w:tc>
        <w:tc>
          <w:tcPr>
            <w:tcW w:w="1276" w:type="dxa"/>
            <w:tcBorders>
              <w:top w:val="nil"/>
              <w:left w:val="nil"/>
              <w:bottom w:val="single" w:sz="4" w:space="0" w:color="auto"/>
              <w:right w:val="single" w:sz="4" w:space="0" w:color="auto"/>
            </w:tcBorders>
            <w:shd w:val="clear" w:color="auto" w:fill="auto"/>
            <w:noWrap/>
            <w:vAlign w:val="center"/>
            <w:hideMark/>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1976-1990</w:t>
            </w:r>
          </w:p>
        </w:tc>
        <w:tc>
          <w:tcPr>
            <w:tcW w:w="1276" w:type="dxa"/>
            <w:tcBorders>
              <w:top w:val="nil"/>
              <w:left w:val="nil"/>
              <w:bottom w:val="single" w:sz="4" w:space="0" w:color="auto"/>
              <w:right w:val="single" w:sz="4" w:space="0" w:color="auto"/>
            </w:tcBorders>
            <w:shd w:val="clear" w:color="auto" w:fill="auto"/>
            <w:noWrap/>
            <w:vAlign w:val="center"/>
            <w:hideMark/>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1991-2005</w:t>
            </w:r>
          </w:p>
        </w:tc>
        <w:tc>
          <w:tcPr>
            <w:tcW w:w="1134" w:type="dxa"/>
            <w:tcBorders>
              <w:top w:val="nil"/>
              <w:left w:val="nil"/>
              <w:bottom w:val="single" w:sz="4" w:space="0" w:color="auto"/>
              <w:right w:val="single" w:sz="4" w:space="0" w:color="auto"/>
            </w:tcBorders>
            <w:shd w:val="clear" w:color="auto" w:fill="auto"/>
            <w:noWrap/>
            <w:vAlign w:val="center"/>
            <w:hideMark/>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2006-2020</w:t>
            </w:r>
          </w:p>
        </w:tc>
        <w:tc>
          <w:tcPr>
            <w:tcW w:w="1268" w:type="dxa"/>
            <w:tcBorders>
              <w:top w:val="nil"/>
              <w:left w:val="nil"/>
              <w:bottom w:val="single" w:sz="4" w:space="0" w:color="auto"/>
              <w:right w:val="single" w:sz="4" w:space="0" w:color="auto"/>
            </w:tcBorders>
            <w:shd w:val="clear" w:color="auto" w:fill="auto"/>
            <w:noWrap/>
            <w:vAlign w:val="center"/>
            <w:hideMark/>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Итого</w:t>
            </w:r>
          </w:p>
        </w:tc>
      </w:tr>
      <w:tr w:rsidR="00942F4A" w:rsidRPr="00AD7258" w:rsidTr="00E74AFE">
        <w:trPr>
          <w:trHeight w:val="20"/>
          <w:tblHeader/>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rsidR="00942F4A" w:rsidRPr="00AD7258" w:rsidRDefault="00942F4A" w:rsidP="00C248D0">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tcPr>
          <w:p w:rsidR="00942F4A" w:rsidRPr="00AD7258" w:rsidRDefault="00942F4A" w:rsidP="00C248D0">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tcPr>
          <w:p w:rsidR="00942F4A" w:rsidRPr="00AD7258" w:rsidRDefault="00942F4A" w:rsidP="00C248D0">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center"/>
          </w:tcPr>
          <w:p w:rsidR="00942F4A" w:rsidRPr="00AD7258" w:rsidRDefault="00942F4A" w:rsidP="00C248D0">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tcPr>
          <w:p w:rsidR="00942F4A" w:rsidRPr="00AD7258" w:rsidRDefault="00942F4A" w:rsidP="00C248D0">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rsidR="00942F4A" w:rsidRPr="00AD7258" w:rsidRDefault="00942F4A" w:rsidP="00C248D0">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6</w:t>
            </w:r>
          </w:p>
        </w:tc>
        <w:tc>
          <w:tcPr>
            <w:tcW w:w="1268" w:type="dxa"/>
            <w:tcBorders>
              <w:top w:val="nil"/>
              <w:left w:val="nil"/>
              <w:bottom w:val="single" w:sz="4" w:space="0" w:color="auto"/>
              <w:right w:val="single" w:sz="4" w:space="0" w:color="auto"/>
            </w:tcBorders>
            <w:shd w:val="clear" w:color="auto" w:fill="auto"/>
            <w:noWrap/>
            <w:vAlign w:val="center"/>
          </w:tcPr>
          <w:p w:rsidR="00942F4A" w:rsidRPr="00AD7258" w:rsidRDefault="00942F4A" w:rsidP="00C248D0">
            <w:pPr>
              <w:jc w:val="center"/>
              <w:rPr>
                <w:rFonts w:asciiTheme="minorHAnsi" w:hAnsiTheme="minorHAnsi" w:cstheme="minorHAnsi"/>
                <w:b/>
                <w:color w:val="000000"/>
                <w:sz w:val="20"/>
                <w:szCs w:val="20"/>
              </w:rPr>
            </w:pPr>
            <w:r w:rsidRPr="00AD7258">
              <w:rPr>
                <w:rFonts w:asciiTheme="minorHAnsi" w:hAnsiTheme="minorHAnsi" w:cstheme="minorHAnsi"/>
                <w:b/>
                <w:color w:val="000000"/>
                <w:sz w:val="20"/>
                <w:szCs w:val="20"/>
              </w:rPr>
              <w:t>7</w:t>
            </w:r>
          </w:p>
        </w:tc>
      </w:tr>
      <w:tr w:rsidR="000B3E2C" w:rsidRPr="00AD7258" w:rsidTr="00B01B51">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А/ц</w:t>
            </w:r>
          </w:p>
        </w:tc>
        <w:tc>
          <w:tcPr>
            <w:tcW w:w="198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3679</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11008</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46342</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21994</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813</w:t>
            </w:r>
          </w:p>
        </w:tc>
        <w:tc>
          <w:tcPr>
            <w:tcW w:w="1268"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83836</w:t>
            </w:r>
          </w:p>
        </w:tc>
      </w:tr>
      <w:tr w:rsidR="000B3E2C" w:rsidRPr="00AD7258" w:rsidTr="00B01B51">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Ж/б</w:t>
            </w:r>
          </w:p>
        </w:tc>
        <w:tc>
          <w:tcPr>
            <w:tcW w:w="198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969</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1254</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5844</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1777</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 </w:t>
            </w:r>
          </w:p>
        </w:tc>
        <w:tc>
          <w:tcPr>
            <w:tcW w:w="1268"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9844</w:t>
            </w:r>
          </w:p>
        </w:tc>
      </w:tr>
      <w:tr w:rsidR="000B3E2C" w:rsidRPr="00AD7258" w:rsidTr="00B01B51">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ПЭ, ПВХ</w:t>
            </w:r>
          </w:p>
        </w:tc>
        <w:tc>
          <w:tcPr>
            <w:tcW w:w="198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816</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2144</w:t>
            </w:r>
          </w:p>
        </w:tc>
        <w:tc>
          <w:tcPr>
            <w:tcW w:w="1268"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2960</w:t>
            </w:r>
          </w:p>
        </w:tc>
      </w:tr>
      <w:tr w:rsidR="000B3E2C" w:rsidRPr="00AD7258" w:rsidTr="000B3E2C">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Материал трубопровода не установлен</w:t>
            </w:r>
          </w:p>
        </w:tc>
        <w:tc>
          <w:tcPr>
            <w:tcW w:w="1984" w:type="dxa"/>
            <w:tcBorders>
              <w:top w:val="nil"/>
              <w:left w:val="nil"/>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7242</w:t>
            </w:r>
          </w:p>
        </w:tc>
        <w:tc>
          <w:tcPr>
            <w:tcW w:w="1134" w:type="dxa"/>
            <w:tcBorders>
              <w:top w:val="nil"/>
              <w:left w:val="nil"/>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365</w:t>
            </w:r>
          </w:p>
        </w:tc>
        <w:tc>
          <w:tcPr>
            <w:tcW w:w="1134" w:type="dxa"/>
            <w:tcBorders>
              <w:top w:val="nil"/>
              <w:left w:val="nil"/>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908</w:t>
            </w:r>
          </w:p>
        </w:tc>
        <w:tc>
          <w:tcPr>
            <w:tcW w:w="1268" w:type="dxa"/>
            <w:tcBorders>
              <w:top w:val="nil"/>
              <w:left w:val="nil"/>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color w:val="000000"/>
                <w:sz w:val="20"/>
                <w:szCs w:val="20"/>
              </w:rPr>
            </w:pPr>
            <w:r w:rsidRPr="00AD7258">
              <w:rPr>
                <w:color w:val="000000"/>
                <w:sz w:val="20"/>
                <w:szCs w:val="20"/>
              </w:rPr>
              <w:t>8514</w:t>
            </w:r>
          </w:p>
        </w:tc>
      </w:tr>
      <w:tr w:rsidR="000B3E2C" w:rsidRPr="00AD7258" w:rsidTr="00B01B51">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rsidR="000B3E2C" w:rsidRPr="00AD7258" w:rsidRDefault="000B3E2C" w:rsidP="000B3E2C">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Итого</w:t>
            </w:r>
          </w:p>
        </w:tc>
        <w:tc>
          <w:tcPr>
            <w:tcW w:w="198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b/>
                <w:color w:val="000000"/>
                <w:sz w:val="20"/>
                <w:szCs w:val="20"/>
              </w:rPr>
            </w:pPr>
            <w:r w:rsidRPr="00AD7258">
              <w:rPr>
                <w:b/>
                <w:bCs/>
                <w:color w:val="000000"/>
                <w:sz w:val="20"/>
                <w:szCs w:val="20"/>
              </w:rPr>
              <w:t>11890</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b/>
                <w:color w:val="000000"/>
                <w:sz w:val="20"/>
                <w:szCs w:val="20"/>
              </w:rPr>
            </w:pPr>
            <w:r w:rsidRPr="00AD7258">
              <w:rPr>
                <w:b/>
                <w:bCs/>
                <w:color w:val="000000"/>
                <w:sz w:val="20"/>
                <w:szCs w:val="20"/>
              </w:rPr>
              <w:t>12261</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b/>
                <w:color w:val="000000"/>
                <w:sz w:val="20"/>
                <w:szCs w:val="20"/>
              </w:rPr>
            </w:pPr>
            <w:r w:rsidRPr="00AD7258">
              <w:rPr>
                <w:b/>
                <w:bCs/>
                <w:color w:val="000000"/>
                <w:sz w:val="20"/>
                <w:szCs w:val="20"/>
              </w:rPr>
              <w:t>52185</w:t>
            </w:r>
          </w:p>
        </w:tc>
        <w:tc>
          <w:tcPr>
            <w:tcW w:w="1276"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b/>
                <w:color w:val="000000"/>
                <w:sz w:val="20"/>
                <w:szCs w:val="20"/>
              </w:rPr>
            </w:pPr>
            <w:r w:rsidRPr="00AD7258">
              <w:rPr>
                <w:b/>
                <w:bCs/>
                <w:color w:val="000000"/>
                <w:sz w:val="20"/>
                <w:szCs w:val="20"/>
              </w:rPr>
              <w:t>24953</w:t>
            </w:r>
          </w:p>
        </w:tc>
        <w:tc>
          <w:tcPr>
            <w:tcW w:w="1134"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b/>
                <w:color w:val="000000"/>
                <w:sz w:val="20"/>
                <w:szCs w:val="20"/>
              </w:rPr>
            </w:pPr>
            <w:r w:rsidRPr="00AD7258">
              <w:rPr>
                <w:b/>
                <w:bCs/>
                <w:color w:val="000000"/>
                <w:sz w:val="20"/>
                <w:szCs w:val="20"/>
              </w:rPr>
              <w:t>3865</w:t>
            </w:r>
          </w:p>
        </w:tc>
        <w:tc>
          <w:tcPr>
            <w:tcW w:w="1268" w:type="dxa"/>
            <w:tcBorders>
              <w:top w:val="nil"/>
              <w:left w:val="nil"/>
              <w:bottom w:val="single" w:sz="4" w:space="0" w:color="auto"/>
              <w:right w:val="single" w:sz="4" w:space="0" w:color="auto"/>
            </w:tcBorders>
            <w:shd w:val="clear" w:color="auto" w:fill="auto"/>
            <w:noWrap/>
            <w:vAlign w:val="bottom"/>
          </w:tcPr>
          <w:p w:rsidR="000B3E2C" w:rsidRPr="00AD7258" w:rsidRDefault="000B3E2C" w:rsidP="000B3E2C">
            <w:pPr>
              <w:jc w:val="center"/>
              <w:rPr>
                <w:rFonts w:asciiTheme="minorHAnsi" w:hAnsiTheme="minorHAnsi" w:cstheme="minorHAnsi"/>
                <w:b/>
                <w:color w:val="000000"/>
                <w:sz w:val="20"/>
                <w:szCs w:val="20"/>
              </w:rPr>
            </w:pPr>
            <w:r w:rsidRPr="00AD7258">
              <w:rPr>
                <w:b/>
                <w:bCs/>
                <w:color w:val="000000"/>
                <w:sz w:val="20"/>
                <w:szCs w:val="20"/>
              </w:rPr>
              <w:t>105154</w:t>
            </w:r>
          </w:p>
        </w:tc>
      </w:tr>
    </w:tbl>
    <w:p w:rsidR="00942F4A" w:rsidRPr="00AD7258" w:rsidRDefault="00942F4A" w:rsidP="00A123C1">
      <w:pPr>
        <w:pStyle w:val="a6"/>
      </w:pPr>
      <w:r w:rsidRPr="00AD7258">
        <w:t>Сети водоотведения централизованных систем поверхностного водоотведения МО Сосновоборский ГО в большей степени представлены асбестоцементными трубопроводами, значительная часть сетей проложена в период с 1976-1990гг. Учитывая текущие сроки эксплуатации канализационных сетей, можно говорить о высокой степени износа действующих сетей централизованных систем поверхностного водоотведения МО Сосновоборский ГО.</w:t>
      </w:r>
    </w:p>
    <w:p w:rsidR="00D53C93" w:rsidRPr="00AD7258" w:rsidRDefault="00A123C1" w:rsidP="00A123C1">
      <w:pPr>
        <w:pStyle w:val="a6"/>
      </w:pPr>
      <w:r w:rsidRPr="00AD7258">
        <w:t xml:space="preserve">Результаты анализа гидравлических режимов и режимов работы элементов </w:t>
      </w:r>
      <w:r w:rsidR="00FB4277" w:rsidRPr="00AD7258">
        <w:t>централизованной системы хозяйственно-бытового водоотведения</w:t>
      </w:r>
      <w:r w:rsidRPr="00AD7258">
        <w:t xml:space="preserve"> </w:t>
      </w:r>
      <w:r w:rsidR="008D1619" w:rsidRPr="00AD7258">
        <w:t>МО Сосновоборский ГО</w:t>
      </w:r>
      <w:r w:rsidRPr="00AD7258">
        <w:t xml:space="preserve"> содержатся в электронной модели Схемы </w:t>
      </w:r>
      <w:proofErr w:type="spellStart"/>
      <w:r w:rsidRPr="00AD7258">
        <w:t>ВСиВО</w:t>
      </w:r>
      <w:proofErr w:type="spellEnd"/>
      <w:r w:rsidRPr="00AD7258">
        <w:t xml:space="preserve"> </w:t>
      </w:r>
      <w:r w:rsidR="006B70CF" w:rsidRPr="00AD7258">
        <w:t>МО Сосновоборский ГО</w:t>
      </w:r>
      <w:r w:rsidR="00FE172B" w:rsidRPr="00AD7258">
        <w:t xml:space="preserve"> (</w:t>
      </w:r>
      <w:r w:rsidR="006B70CF" w:rsidRPr="00AD7258">
        <w:rPr>
          <w:u w:val="single"/>
        </w:rPr>
        <w:t>537-СВСиВО-ЭМ</w:t>
      </w:r>
      <w:r w:rsidRPr="00AD7258">
        <w:t xml:space="preserve">). По результатам анализа гидравлических режимов и режимов работы элементов </w:t>
      </w:r>
      <w:r w:rsidR="00FB4277" w:rsidRPr="00AD7258">
        <w:t>централизованной системы хозяйственно-бытового водоотведения</w:t>
      </w:r>
      <w:r w:rsidRPr="00AD7258">
        <w:t xml:space="preserve"> </w:t>
      </w:r>
      <w:r w:rsidR="008D1619" w:rsidRPr="00AD7258">
        <w:t>МО Сосновоборский ГО</w:t>
      </w:r>
      <w:r w:rsidRPr="00AD7258">
        <w:t xml:space="preserve"> не выявлено недостатков пропускной способности канализационных сетей.</w:t>
      </w:r>
    </w:p>
    <w:p w:rsidR="00E74AFE" w:rsidRPr="00AD7258" w:rsidRDefault="00E74AFE" w:rsidP="00A123C1">
      <w:pPr>
        <w:pStyle w:val="a6"/>
      </w:pPr>
      <w:r w:rsidRPr="00AD7258">
        <w:t>Текущий гидравлический режим централизованной системы поверхностного водоотведения на участке от КНС №1/15 до колодца-гасителя №29 не способен в полной мере обеспечить отвод образуемых поверхностных сточных вод во время действия высокоинтенсивных продолжительных осадков на территории МО Сосновоборский ГО, в результате чего возникают кратковременные затопления близлежащих территорий.</w:t>
      </w:r>
    </w:p>
    <w:p w:rsidR="00AF6C82" w:rsidRPr="00AD7258" w:rsidRDefault="00AF6C82" w:rsidP="00B661AF">
      <w:pPr>
        <w:pStyle w:val="3"/>
      </w:pPr>
      <w:bookmarkStart w:id="25" w:name="_Toc90105654"/>
      <w:r w:rsidRPr="00AD7258">
        <w:t xml:space="preserve">Оценка </w:t>
      </w:r>
      <w:r w:rsidR="00B661AF" w:rsidRPr="00AD7258">
        <w:t>безопасности и надежности объектов централизованной системы водоотведения и их управляемости</w:t>
      </w:r>
      <w:bookmarkEnd w:id="25"/>
    </w:p>
    <w:p w:rsidR="00495EB9" w:rsidRPr="00AD7258" w:rsidRDefault="005B22BD" w:rsidP="00495EB9">
      <w:pPr>
        <w:pStyle w:val="a6"/>
      </w:pPr>
      <w:r w:rsidRPr="00AD7258">
        <w:t xml:space="preserve">За 2020г. </w:t>
      </w:r>
      <w:r w:rsidR="004D372E" w:rsidRPr="00AD7258">
        <w:t>в</w:t>
      </w:r>
      <w:r w:rsidRPr="00AD7258">
        <w:t xml:space="preserve"> Единой </w:t>
      </w:r>
      <w:r w:rsidR="00BA4882" w:rsidRPr="00AD7258">
        <w:t>технологической зоне хозяйственно-бытового водоотведения</w:t>
      </w:r>
      <w:r w:rsidRPr="00AD7258">
        <w:t xml:space="preserve"> </w:t>
      </w:r>
      <w:r w:rsidR="008D1619" w:rsidRPr="00AD7258">
        <w:t>МО Сосновоборский ГО</w:t>
      </w:r>
      <w:r w:rsidRPr="00AD7258">
        <w:t xml:space="preserve"> </w:t>
      </w:r>
      <w:r w:rsidR="00495EB9" w:rsidRPr="00AD7258">
        <w:t>зафиксирован</w:t>
      </w:r>
      <w:r w:rsidR="00A3471A" w:rsidRPr="00AD7258">
        <w:t>о</w:t>
      </w:r>
      <w:r w:rsidR="00495EB9" w:rsidRPr="00AD7258">
        <w:t xml:space="preserve"> </w:t>
      </w:r>
      <w:r w:rsidR="00A3471A" w:rsidRPr="00AD7258">
        <w:t xml:space="preserve">2 </w:t>
      </w:r>
      <w:r w:rsidR="00495EB9" w:rsidRPr="00AD7258">
        <w:t>случа</w:t>
      </w:r>
      <w:r w:rsidR="00A3471A" w:rsidRPr="00AD7258">
        <w:t>я</w:t>
      </w:r>
      <w:r w:rsidR="00495EB9" w:rsidRPr="00AD7258">
        <w:t xml:space="preserve"> нарушения работы объектов </w:t>
      </w:r>
      <w:r w:rsidR="00CD4F31" w:rsidRPr="00AD7258">
        <w:t>централизованной системы водоотведения</w:t>
      </w:r>
      <w:r w:rsidR="00604B5D" w:rsidRPr="00AD7258">
        <w:t xml:space="preserve"> ООО «Водоканал»</w:t>
      </w:r>
      <w:r w:rsidR="00495EB9" w:rsidRPr="00AD7258">
        <w:t>, возникновени</w:t>
      </w:r>
      <w:r w:rsidR="00604B5D" w:rsidRPr="00AD7258">
        <w:t>е</w:t>
      </w:r>
      <w:r w:rsidR="00495EB9" w:rsidRPr="00AD7258">
        <w:t xml:space="preserve"> которых </w:t>
      </w:r>
      <w:r w:rsidR="00A3471A" w:rsidRPr="00AD7258">
        <w:t>возникло</w:t>
      </w:r>
      <w:r w:rsidR="00495EB9" w:rsidRPr="00AD7258">
        <w:t xml:space="preserve"> в результате образования </w:t>
      </w:r>
      <w:r w:rsidR="00A3471A" w:rsidRPr="00AD7258">
        <w:t>свищей и расхождения стыков</w:t>
      </w:r>
      <w:r w:rsidR="00495EB9" w:rsidRPr="00AD7258">
        <w:t xml:space="preserve"> на канализационных сетях</w:t>
      </w:r>
      <w:r w:rsidR="007200CF" w:rsidRPr="00AD7258">
        <w:t>, заторов</w:t>
      </w:r>
      <w:r w:rsidR="00495EB9" w:rsidRPr="00AD7258">
        <w:t>.</w:t>
      </w:r>
    </w:p>
    <w:p w:rsidR="005B22BD" w:rsidRPr="00AD7258" w:rsidRDefault="00495EB9" w:rsidP="00495EB9">
      <w:pPr>
        <w:pStyle w:val="a6"/>
      </w:pPr>
      <w:r w:rsidRPr="00AD7258">
        <w:t xml:space="preserve">В целом Единую </w:t>
      </w:r>
      <w:r w:rsidR="00CD4F31" w:rsidRPr="00AD7258">
        <w:t>технологическую зону хозяйственно-бытового водоотведения</w:t>
      </w:r>
      <w:r w:rsidRPr="00AD7258">
        <w:t xml:space="preserve"> </w:t>
      </w:r>
      <w:r w:rsidR="008D1619" w:rsidRPr="00AD7258">
        <w:t>МО Сосновоборский ГО</w:t>
      </w:r>
      <w:r w:rsidRPr="00AD7258">
        <w:t xml:space="preserve"> следует оценить как надежную. С целью недопущения ухудшения показателей безопасности и надежности функционирования Единой </w:t>
      </w:r>
      <w:r w:rsidR="00CD4F31" w:rsidRPr="00AD7258">
        <w:t>технологической зоны хозяйственно-бытового водоотведения</w:t>
      </w:r>
      <w:r w:rsidRPr="00AD7258">
        <w:t xml:space="preserve"> </w:t>
      </w:r>
      <w:r w:rsidR="008D1619" w:rsidRPr="00AD7258">
        <w:t>МО Сосновоборский ГО</w:t>
      </w:r>
      <w:r w:rsidRPr="00AD7258">
        <w:t xml:space="preserve"> рекомендуется</w:t>
      </w:r>
      <w:r w:rsidR="005B22BD" w:rsidRPr="00AD7258">
        <w:t>:</w:t>
      </w:r>
    </w:p>
    <w:p w:rsidR="005B22BD" w:rsidRPr="00AD7258" w:rsidRDefault="005B22BD" w:rsidP="000D5205">
      <w:pPr>
        <w:pStyle w:val="a6"/>
        <w:numPr>
          <w:ilvl w:val="0"/>
          <w:numId w:val="34"/>
        </w:numPr>
      </w:pPr>
      <w:r w:rsidRPr="00AD7258">
        <w:t xml:space="preserve">проводить профилактические прочистки канализационных сетей на основании плана, разрабатываемого на основе данных наружного и технического осмотра сетей, с периодичностью, устанавливаемой с учетом местных условий, но не реже одного раза в год (в соответствии с пунктом 3.2.32. МДК 3-02.2001); </w:t>
      </w:r>
    </w:p>
    <w:p w:rsidR="005B22BD" w:rsidRPr="00AD7258" w:rsidRDefault="005B22BD" w:rsidP="000D5205">
      <w:pPr>
        <w:pStyle w:val="a6"/>
        <w:numPr>
          <w:ilvl w:val="0"/>
          <w:numId w:val="34"/>
        </w:numPr>
      </w:pPr>
      <w:r w:rsidRPr="00AD7258">
        <w:lastRenderedPageBreak/>
        <w:t>проводить текущий и капитальный ремонт на основании данных наружного и технического осмотра канализационных сетей (в соответствии с пунктом 3.2.30. МДК 3-02.2001);</w:t>
      </w:r>
    </w:p>
    <w:p w:rsidR="00D53C93" w:rsidRPr="00AD7258" w:rsidRDefault="005B22BD" w:rsidP="000D5205">
      <w:pPr>
        <w:pStyle w:val="a6"/>
        <w:numPr>
          <w:ilvl w:val="0"/>
          <w:numId w:val="34"/>
        </w:numPr>
      </w:pPr>
      <w:r w:rsidRPr="00AD7258">
        <w:t>устранять дефекты канализационных сетей, обнаруженные в период натурного осмотра, проведенного в рамках Технического обследования.</w:t>
      </w:r>
    </w:p>
    <w:p w:rsidR="00AF6C82" w:rsidRPr="00AD7258" w:rsidRDefault="00AF6C82" w:rsidP="00B661AF">
      <w:pPr>
        <w:pStyle w:val="3"/>
      </w:pPr>
      <w:bookmarkStart w:id="26" w:name="_Toc90105655"/>
      <w:r w:rsidRPr="00AD7258">
        <w:t xml:space="preserve">Оценка </w:t>
      </w:r>
      <w:r w:rsidR="00B661AF" w:rsidRPr="00AD7258">
        <w:t>воздействия сбросов сточных вод через централизованную систему водоотведения на окружающую среду</w:t>
      </w:r>
      <w:bookmarkEnd w:id="26"/>
    </w:p>
    <w:p w:rsidR="00A3471A" w:rsidRPr="00AD7258" w:rsidRDefault="00A3471A" w:rsidP="00A3471A">
      <w:pPr>
        <w:pStyle w:val="a6"/>
      </w:pPr>
      <w:r w:rsidRPr="00AD7258">
        <w:t>Основными источниками загрязнения водных объектов на территории МО Сосновоборский ГО</w:t>
      </w:r>
      <w:r w:rsidR="00036F34" w:rsidRPr="00AD7258">
        <w:t xml:space="preserve"> являются неочищенные</w:t>
      </w:r>
      <w:r w:rsidRPr="00AD7258">
        <w:t xml:space="preserve"> </w:t>
      </w:r>
      <w:r w:rsidR="00036F34" w:rsidRPr="00AD7258">
        <w:t>поверхностные</w:t>
      </w:r>
      <w:r w:rsidRPr="00AD7258">
        <w:t xml:space="preserve"> сточные воды МО Сосновоборский ГО</w:t>
      </w:r>
      <w:r w:rsidR="00CD4F31" w:rsidRPr="00AD7258">
        <w:t xml:space="preserve"> и</w:t>
      </w:r>
      <w:r w:rsidR="00036F34" w:rsidRPr="00AD7258">
        <w:t>з</w:t>
      </w:r>
      <w:r w:rsidR="00CD4F31" w:rsidRPr="00AD7258">
        <w:t xml:space="preserve"> </w:t>
      </w:r>
      <w:r w:rsidR="00036F34" w:rsidRPr="00AD7258">
        <w:t>централизованных систем</w:t>
      </w:r>
      <w:r w:rsidR="00CD4F31" w:rsidRPr="00AD7258">
        <w:t xml:space="preserve"> поверхностного водоотведения</w:t>
      </w:r>
      <w:r w:rsidRPr="00AD7258">
        <w:t xml:space="preserve">. </w:t>
      </w:r>
      <w:r w:rsidR="00CD4F31" w:rsidRPr="00AD7258">
        <w:t xml:space="preserve">Сброс поверхностных сточных вод в водные объекты осуществляется без предварительной очистки. </w:t>
      </w:r>
    </w:p>
    <w:p w:rsidR="00D53C93" w:rsidRPr="00AD7258" w:rsidRDefault="00A3471A" w:rsidP="00A3471A">
      <w:pPr>
        <w:pStyle w:val="a6"/>
      </w:pPr>
      <w:r w:rsidRPr="00AD7258">
        <w:t xml:space="preserve">В соответствии с протоколами анализов проб сточных вод, отобранных в период 2018-2020гг., при сбросе в водный объект </w:t>
      </w:r>
      <w:r w:rsidR="007200CF" w:rsidRPr="00AD7258">
        <w:t>с</w:t>
      </w:r>
      <w:r w:rsidRPr="00AD7258">
        <w:t xml:space="preserve"> КОС </w:t>
      </w:r>
      <w:r w:rsidR="004D33D8" w:rsidRPr="00AD7258">
        <w:t>превышения по основным показателям качества очистки</w:t>
      </w:r>
      <w:r w:rsidR="00A15FAA" w:rsidRPr="00AD7258">
        <w:t xml:space="preserve"> хозяйственно-бытовых</w:t>
      </w:r>
      <w:r w:rsidR="004D33D8" w:rsidRPr="00AD7258">
        <w:t xml:space="preserve"> сточных вод отсутствуют</w:t>
      </w:r>
      <w:r w:rsidRPr="00AD7258">
        <w:t>.</w:t>
      </w:r>
      <w:r w:rsidR="00036F34" w:rsidRPr="00AD7258">
        <w:t xml:space="preserve">  В связи с данным фактом можно заключить об отсутствии вредного воздействия на водный объект, принимаемый очищенные воды от КОС г. Сосновый Бор.</w:t>
      </w:r>
    </w:p>
    <w:p w:rsidR="00AF6C82" w:rsidRPr="00AD7258" w:rsidRDefault="00AF6C82" w:rsidP="00B661AF">
      <w:pPr>
        <w:pStyle w:val="3"/>
      </w:pPr>
      <w:bookmarkStart w:id="27" w:name="_Toc90105656"/>
      <w:r w:rsidRPr="00AD7258">
        <w:t xml:space="preserve">Описание </w:t>
      </w:r>
      <w:r w:rsidR="00B661AF" w:rsidRPr="00AD7258">
        <w:t>территорий муниципального образования, не охваченных централизованной системой водоотведения</w:t>
      </w:r>
      <w:bookmarkEnd w:id="27"/>
    </w:p>
    <w:p w:rsidR="00D53C93" w:rsidRPr="00AD7258" w:rsidRDefault="008C1EE7" w:rsidP="00D53C93">
      <w:pPr>
        <w:pStyle w:val="a6"/>
      </w:pPr>
      <w:r w:rsidRPr="00AD7258">
        <w:t>Не охваченн</w:t>
      </w:r>
      <w:r w:rsidR="00274B8C" w:rsidRPr="00AD7258">
        <w:t>ыми</w:t>
      </w:r>
      <w:r w:rsidRPr="00AD7258">
        <w:t xml:space="preserve"> Единой </w:t>
      </w:r>
      <w:r w:rsidR="00CD4F31" w:rsidRPr="00AD7258">
        <w:t>технологической зоной хозяйственно-бытового водоотведения</w:t>
      </w:r>
      <w:r w:rsidRPr="00AD7258">
        <w:t xml:space="preserve"> </w:t>
      </w:r>
      <w:r w:rsidR="008D1619" w:rsidRPr="00AD7258">
        <w:t>МО Сосновоборский ГО</w:t>
      </w:r>
      <w:r w:rsidR="00A640AC" w:rsidRPr="00AD7258">
        <w:t xml:space="preserve"> являются территори</w:t>
      </w:r>
      <w:r w:rsidR="00495EB9" w:rsidRPr="00AD7258">
        <w:t>и</w:t>
      </w:r>
      <w:r w:rsidR="00A640AC" w:rsidRPr="00AD7258">
        <w:t xml:space="preserve"> </w:t>
      </w:r>
      <w:r w:rsidR="00495EB9" w:rsidRPr="00AD7258">
        <w:t xml:space="preserve">мкр. </w:t>
      </w:r>
      <w:proofErr w:type="spellStart"/>
      <w:r w:rsidR="00F464B0" w:rsidRPr="00AD7258">
        <w:t>Липово</w:t>
      </w:r>
      <w:proofErr w:type="spellEnd"/>
      <w:r w:rsidR="00495EB9" w:rsidRPr="00AD7258">
        <w:t xml:space="preserve">, мкр. </w:t>
      </w:r>
      <w:proofErr w:type="spellStart"/>
      <w:r w:rsidR="00F464B0" w:rsidRPr="00AD7258">
        <w:t>Ракопежи</w:t>
      </w:r>
      <w:proofErr w:type="spellEnd"/>
      <w:r w:rsidR="00495EB9" w:rsidRPr="00AD7258">
        <w:t xml:space="preserve">, </w:t>
      </w:r>
      <w:r w:rsidR="000743F6" w:rsidRPr="00AD7258">
        <w:t xml:space="preserve">пос. </w:t>
      </w:r>
      <w:proofErr w:type="spellStart"/>
      <w:r w:rsidR="000743F6" w:rsidRPr="00AD7258">
        <w:t>Калище</w:t>
      </w:r>
      <w:proofErr w:type="spellEnd"/>
      <w:r w:rsidR="005111BD" w:rsidRPr="00AD7258">
        <w:t xml:space="preserve">, </w:t>
      </w:r>
      <w:r w:rsidR="000743F6" w:rsidRPr="00AD7258">
        <w:t>пос. Ручьи</w:t>
      </w:r>
      <w:r w:rsidR="00495EB9" w:rsidRPr="00AD7258">
        <w:t xml:space="preserve">, </w:t>
      </w:r>
      <w:r w:rsidR="00F464B0" w:rsidRPr="00AD7258">
        <w:t>СНТ, находящиеся на севере и востоке города</w:t>
      </w:r>
      <w:r w:rsidR="00495EB9" w:rsidRPr="00AD7258">
        <w:t xml:space="preserve">, </w:t>
      </w:r>
      <w:r w:rsidR="00A640AC" w:rsidRPr="00AD7258">
        <w:t>на которых расположены объекты индивидуальной жилой застройки - на данных территориях население в целях утилизации образующихся сточных вод использует септики и выгребные ямы</w:t>
      </w:r>
      <w:r w:rsidR="000743F6" w:rsidRPr="00AD7258">
        <w:t>.</w:t>
      </w:r>
      <w:r w:rsidR="00A640AC" w:rsidRPr="00AD7258">
        <w:t xml:space="preserve"> </w:t>
      </w:r>
      <w:r w:rsidR="000743F6" w:rsidRPr="00AD7258">
        <w:t>По мере накопления сточных вод в септиках и выгребных ямах жители оформляют заявление в ООО «Водоканал» с целью откачки и последующей транспортировкой сточных вод ассенизационным способом на КОС.</w:t>
      </w:r>
    </w:p>
    <w:p w:rsidR="00274B8C" w:rsidRPr="00AD7258" w:rsidRDefault="00274B8C" w:rsidP="00D53C93">
      <w:pPr>
        <w:pStyle w:val="a6"/>
      </w:pPr>
      <w:r w:rsidRPr="00AD7258">
        <w:t xml:space="preserve">Не охваченными технологическими зонами поверхностного водоотведения МО Сосновоборский ГО являются территории мкр. </w:t>
      </w:r>
      <w:r w:rsidR="00A96AB2">
        <w:t>1, 2, частично мкр. 3</w:t>
      </w:r>
      <w:r w:rsidRPr="00AD7258">
        <w:t>, территория, ограниченная ул</w:t>
      </w:r>
      <w:r w:rsidR="00A96AB2">
        <w:t>.</w:t>
      </w:r>
      <w:r w:rsidRPr="00AD7258">
        <w:t xml:space="preserve"> Морская</w:t>
      </w:r>
      <w:r w:rsidR="00A96AB2">
        <w:t>.</w:t>
      </w:r>
    </w:p>
    <w:p w:rsidR="00AF6C82" w:rsidRPr="00AD7258" w:rsidRDefault="00AF6C82" w:rsidP="00B661AF">
      <w:pPr>
        <w:pStyle w:val="3"/>
      </w:pPr>
      <w:bookmarkStart w:id="28" w:name="_Toc90105657"/>
      <w:r w:rsidRPr="00AD7258">
        <w:t xml:space="preserve">Описание </w:t>
      </w:r>
      <w:r w:rsidR="00B661AF" w:rsidRPr="00AD7258">
        <w:t xml:space="preserve">существующих технических и технологических проблем системы водоотведения </w:t>
      </w:r>
      <w:r w:rsidR="001662A4" w:rsidRPr="00AD7258">
        <w:t>Сосновоборского городского округа</w:t>
      </w:r>
      <w:bookmarkEnd w:id="28"/>
    </w:p>
    <w:p w:rsidR="00A640AC" w:rsidRPr="00AD7258" w:rsidRDefault="00A640AC" w:rsidP="00A640AC">
      <w:pPr>
        <w:pStyle w:val="a6"/>
      </w:pPr>
      <w:r w:rsidRPr="00AD7258">
        <w:t xml:space="preserve">Основными техническими и технологическими проблемами Единой </w:t>
      </w:r>
      <w:r w:rsidR="00912C5D" w:rsidRPr="00AD7258">
        <w:t>технологической зоны хозяйственно-бытового водоотведения</w:t>
      </w:r>
      <w:r w:rsidRPr="00AD7258">
        <w:t xml:space="preserve"> </w:t>
      </w:r>
      <w:r w:rsidR="008D1619" w:rsidRPr="00AD7258">
        <w:t>МО Сосновоборский ГО</w:t>
      </w:r>
      <w:r w:rsidRPr="00AD7258">
        <w:t xml:space="preserve"> являются:</w:t>
      </w:r>
    </w:p>
    <w:p w:rsidR="004D33D8" w:rsidRPr="00AD7258" w:rsidRDefault="00912C5D" w:rsidP="000D5205">
      <w:pPr>
        <w:pStyle w:val="a6"/>
        <w:numPr>
          <w:ilvl w:val="0"/>
          <w:numId w:val="30"/>
        </w:numPr>
      </w:pPr>
      <w:r w:rsidRPr="00AD7258">
        <w:t>Складирование обезвоженного осадка сточных вод на территории КОС;</w:t>
      </w:r>
    </w:p>
    <w:p w:rsidR="00912C5D" w:rsidRPr="00AD7258" w:rsidRDefault="00912C5D" w:rsidP="000D5205">
      <w:pPr>
        <w:pStyle w:val="a6"/>
        <w:numPr>
          <w:ilvl w:val="0"/>
          <w:numId w:val="30"/>
        </w:numPr>
      </w:pPr>
      <w:r w:rsidRPr="00AD7258">
        <w:t>Отсутствие сооружения по обеззараживанию осадка сточных вод</w:t>
      </w:r>
      <w:r w:rsidR="00C95A69" w:rsidRPr="00AD7258">
        <w:t>;</w:t>
      </w:r>
      <w:r w:rsidRPr="00AD7258">
        <w:t xml:space="preserve"> </w:t>
      </w:r>
    </w:p>
    <w:p w:rsidR="005111BD" w:rsidRPr="00AD7258" w:rsidRDefault="005111BD" w:rsidP="000D5205">
      <w:pPr>
        <w:pStyle w:val="a6"/>
        <w:numPr>
          <w:ilvl w:val="0"/>
          <w:numId w:val="30"/>
        </w:numPr>
      </w:pPr>
      <w:r w:rsidRPr="00AD7258">
        <w:t>Высокий физический и моральный износ оборудования КОС;</w:t>
      </w:r>
    </w:p>
    <w:p w:rsidR="00A640AC" w:rsidRPr="00AD7258" w:rsidRDefault="00A640AC" w:rsidP="000D5205">
      <w:pPr>
        <w:pStyle w:val="a6"/>
        <w:numPr>
          <w:ilvl w:val="0"/>
          <w:numId w:val="30"/>
        </w:numPr>
      </w:pPr>
      <w:r w:rsidRPr="00AD7258">
        <w:t xml:space="preserve">Высокий физический износ напорных и самотечных сетей </w:t>
      </w:r>
      <w:r w:rsidR="00C95A69" w:rsidRPr="00AD7258">
        <w:t>централизованной системы водоотведения</w:t>
      </w:r>
      <w:r w:rsidRPr="00AD7258">
        <w:t>;</w:t>
      </w:r>
    </w:p>
    <w:p w:rsidR="00A640AC" w:rsidRPr="00AD7258" w:rsidRDefault="00A640AC" w:rsidP="000D5205">
      <w:pPr>
        <w:pStyle w:val="a6"/>
        <w:numPr>
          <w:ilvl w:val="0"/>
          <w:numId w:val="30"/>
        </w:numPr>
      </w:pPr>
      <w:r w:rsidRPr="00AD7258">
        <w:t>Отсутствие системы управления (автоматизации и диспетчеризации) технологическим оборудованием на</w:t>
      </w:r>
      <w:r w:rsidR="005111BD" w:rsidRPr="00AD7258">
        <w:t xml:space="preserve"> КНС </w:t>
      </w:r>
      <w:r w:rsidR="007200CF" w:rsidRPr="00AD7258">
        <w:t>№21, №3/6</w:t>
      </w:r>
      <w:r w:rsidRPr="00AD7258">
        <w:t>.</w:t>
      </w:r>
    </w:p>
    <w:p w:rsidR="00292BC2" w:rsidRPr="00AD7258" w:rsidRDefault="00292BC2" w:rsidP="00292BC2">
      <w:pPr>
        <w:pStyle w:val="a6"/>
      </w:pPr>
      <w:r w:rsidRPr="00AD7258">
        <w:lastRenderedPageBreak/>
        <w:t>Основными техническими и технологическими проблемами технологических зон поверхностного водоотведения МО Сосновоборский ГО являются:</w:t>
      </w:r>
    </w:p>
    <w:p w:rsidR="00292BC2" w:rsidRPr="00AD7258" w:rsidRDefault="00292BC2" w:rsidP="000D5205">
      <w:pPr>
        <w:pStyle w:val="a6"/>
        <w:numPr>
          <w:ilvl w:val="0"/>
          <w:numId w:val="44"/>
        </w:numPr>
      </w:pPr>
      <w:r w:rsidRPr="00AD7258">
        <w:t xml:space="preserve">Отсутствие очистные сооружений на выпусках централизованных систем поверхностного водоотведения; </w:t>
      </w:r>
    </w:p>
    <w:p w:rsidR="00292BC2" w:rsidRPr="00AD7258" w:rsidRDefault="00292BC2" w:rsidP="000D5205">
      <w:pPr>
        <w:pStyle w:val="a6"/>
        <w:numPr>
          <w:ilvl w:val="0"/>
          <w:numId w:val="44"/>
        </w:numPr>
      </w:pPr>
      <w:r w:rsidRPr="00AD7258">
        <w:t>Загрязнение водных объектов в результате сброса поверхностных сточных вод без предварительной очистки;</w:t>
      </w:r>
    </w:p>
    <w:p w:rsidR="00292BC2" w:rsidRPr="00AD7258" w:rsidRDefault="00292BC2" w:rsidP="000D5205">
      <w:pPr>
        <w:pStyle w:val="a6"/>
        <w:numPr>
          <w:ilvl w:val="0"/>
          <w:numId w:val="44"/>
        </w:numPr>
      </w:pPr>
      <w:r w:rsidRPr="00AD7258">
        <w:t>Высокий физический износ напорных и самотечных сетей централизованной системы водоотведения;</w:t>
      </w:r>
    </w:p>
    <w:p w:rsidR="004733A2" w:rsidRPr="00AD7258" w:rsidRDefault="004733A2" w:rsidP="000D5205">
      <w:pPr>
        <w:pStyle w:val="a6"/>
        <w:numPr>
          <w:ilvl w:val="0"/>
          <w:numId w:val="44"/>
        </w:numPr>
      </w:pPr>
      <w:r w:rsidRPr="00AD7258">
        <w:t>Недостаточная пропускная способность напорного трубопровода КНС №1/15.</w:t>
      </w:r>
    </w:p>
    <w:p w:rsidR="004733A2" w:rsidRPr="00AD7258" w:rsidRDefault="004733A2" w:rsidP="000D5205">
      <w:pPr>
        <w:pStyle w:val="a6"/>
        <w:numPr>
          <w:ilvl w:val="0"/>
          <w:numId w:val="44"/>
        </w:numPr>
      </w:pPr>
      <w:r w:rsidRPr="00AD7258">
        <w:t>Отсутствие системы управления (автоматизации и диспетчеризации) технологическим оборудованием на КНС №1/15.</w:t>
      </w:r>
    </w:p>
    <w:p w:rsidR="00AF6C82" w:rsidRPr="00AD7258" w:rsidRDefault="00AF6C82" w:rsidP="00B661AF">
      <w:pPr>
        <w:pStyle w:val="3"/>
      </w:pPr>
      <w:bookmarkStart w:id="29" w:name="_Toc90105658"/>
      <w:r w:rsidRPr="00AD7258">
        <w:t xml:space="preserve">Сведения </w:t>
      </w:r>
      <w:r w:rsidR="00B661AF" w:rsidRPr="00AD7258">
        <w:t>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29"/>
    </w:p>
    <w:p w:rsidR="00A640AC" w:rsidRPr="00AD7258" w:rsidRDefault="00A640AC" w:rsidP="00A640AC">
      <w:pPr>
        <w:pStyle w:val="a6"/>
      </w:pPr>
      <w:r w:rsidRPr="00AD7258">
        <w:t xml:space="preserve">В соответствии с пунктами 4 и 5 «Правил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ПП РФ от 31.05.2019 № 691, совокупности критериев отнесения </w:t>
      </w:r>
      <w:r w:rsidR="00CD4F31" w:rsidRPr="00AD7258">
        <w:t>централизованных систем</w:t>
      </w:r>
      <w:r w:rsidR="00A96082" w:rsidRPr="00AD7258">
        <w:t xml:space="preserve"> водоотведения</w:t>
      </w:r>
      <w:r w:rsidRPr="00AD7258">
        <w:t xml:space="preserve"> к централизованным системам </w:t>
      </w:r>
      <w:r w:rsidR="00A96082" w:rsidRPr="00AD7258">
        <w:t xml:space="preserve">водоотведения </w:t>
      </w:r>
      <w:r w:rsidR="00495EB9" w:rsidRPr="00AD7258">
        <w:t>городского</w:t>
      </w:r>
      <w:r w:rsidRPr="00AD7258">
        <w:t xml:space="preserve"> </w:t>
      </w:r>
      <w:r w:rsidR="00CD4F31" w:rsidRPr="00AD7258">
        <w:t>округа</w:t>
      </w:r>
      <w:r w:rsidRPr="00AD7258">
        <w:t xml:space="preserve"> на момент настоящей </w:t>
      </w:r>
      <w:r w:rsidR="00CD4F31" w:rsidRPr="00AD7258">
        <w:t>актуализации</w:t>
      </w:r>
      <w:r w:rsidRPr="00AD7258">
        <w:t xml:space="preserve"> Схемы </w:t>
      </w:r>
      <w:r w:rsidR="00CD4F31" w:rsidRPr="00AD7258">
        <w:t>водоотведения</w:t>
      </w:r>
      <w:r w:rsidRPr="00AD7258">
        <w:t xml:space="preserve"> </w:t>
      </w:r>
      <w:r w:rsidR="008D1619" w:rsidRPr="00AD7258">
        <w:t>МО Сосновоборский ГО</w:t>
      </w:r>
      <w:r w:rsidRPr="00AD7258">
        <w:t xml:space="preserve"> соответствует </w:t>
      </w:r>
      <w:r w:rsidR="00A96082" w:rsidRPr="00AD7258">
        <w:t>е</w:t>
      </w:r>
      <w:r w:rsidRPr="00AD7258">
        <w:t xml:space="preserve">диная </w:t>
      </w:r>
      <w:r w:rsidR="00CD4F31" w:rsidRPr="00AD7258">
        <w:t>технологическая зона хозяйственно-бытового водоотведения</w:t>
      </w:r>
      <w:r w:rsidRPr="00AD7258">
        <w:t xml:space="preserve"> </w:t>
      </w:r>
      <w:r w:rsidR="008D1619" w:rsidRPr="00AD7258">
        <w:t>МО Сосновоборский ГО</w:t>
      </w:r>
      <w:r w:rsidR="005111BD" w:rsidRPr="00AD7258">
        <w:t xml:space="preserve">, эксплуатацию </w:t>
      </w:r>
      <w:r w:rsidRPr="00AD7258">
        <w:t xml:space="preserve">объектов </w:t>
      </w:r>
      <w:r w:rsidR="00CD4F31" w:rsidRPr="00AD7258">
        <w:t>централизованной системы водоотведения</w:t>
      </w:r>
      <w:r w:rsidRPr="00AD7258">
        <w:t xml:space="preserve"> внутри которой осуществля</w:t>
      </w:r>
      <w:r w:rsidR="005111BD" w:rsidRPr="00AD7258">
        <w:t>ю</w:t>
      </w:r>
      <w:r w:rsidRPr="00AD7258">
        <w:t xml:space="preserve">т </w:t>
      </w:r>
      <w:r w:rsidR="005111BD" w:rsidRPr="00AD7258">
        <w:t>АО «Концерн Росэнергоатом» филиал «Ленинградская атомная станция», ООО «Водоканал» и ООО «ГРАНД»</w:t>
      </w:r>
      <w:r w:rsidRPr="00AD7258">
        <w:t>:</w:t>
      </w:r>
    </w:p>
    <w:p w:rsidR="00A640AC" w:rsidRPr="00AD7258" w:rsidRDefault="00A640AC" w:rsidP="000D5205">
      <w:pPr>
        <w:pStyle w:val="a6"/>
        <w:numPr>
          <w:ilvl w:val="0"/>
          <w:numId w:val="35"/>
        </w:numPr>
      </w:pPr>
      <w:r w:rsidRPr="00AD7258">
        <w:t xml:space="preserve">объем сточных вод, принятых от объектов, перечисленных в пункте 5 указанных выше Правил, в данную </w:t>
      </w:r>
      <w:r w:rsidR="00CD4F31" w:rsidRPr="00AD7258">
        <w:t>технологическую зону водоотведения</w:t>
      </w:r>
      <w:r w:rsidR="005111BD" w:rsidRPr="00AD7258">
        <w:t xml:space="preserve"> составлял за период 2018-2020</w:t>
      </w:r>
      <w:r w:rsidRPr="00AD7258">
        <w:t>гг. 100%;</w:t>
      </w:r>
    </w:p>
    <w:p w:rsidR="00D53C93" w:rsidRPr="00AD7258" w:rsidRDefault="00A640AC" w:rsidP="000D5205">
      <w:pPr>
        <w:pStyle w:val="a6"/>
        <w:numPr>
          <w:ilvl w:val="0"/>
          <w:numId w:val="35"/>
        </w:numPr>
      </w:pPr>
      <w:r w:rsidRPr="00AD7258">
        <w:t xml:space="preserve">одним из видов экономической деятельности, определяемых в соответствии с Общероссийским классификатором видов экономической деятельности, </w:t>
      </w:r>
      <w:r w:rsidR="005111BD" w:rsidRPr="00AD7258">
        <w:t>АО «Концерн Росэнергоатом» филиал «Ленинградская атомная станция», ООО «Водоканал» и ООО «ГРАНД»</w:t>
      </w:r>
      <w:r w:rsidRPr="00AD7258">
        <w:t xml:space="preserve"> является деятельность по сбору и обработке сточных вод.</w:t>
      </w:r>
    </w:p>
    <w:p w:rsidR="00645ADD" w:rsidRPr="00AD7258" w:rsidRDefault="00791D9A" w:rsidP="00645ADD">
      <w:pPr>
        <w:pStyle w:val="a6"/>
      </w:pPr>
      <w:r w:rsidRPr="00791D9A">
        <w:t xml:space="preserve">В соответствии с пунктом 8 «Правил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ПП РФ от 31.05.2019 № 691, к централизованной системе водоотведения городского округа относится централизованные ливневые системы водоотведения, предназначенные для отведения поверхностных сточных вод с территории городского округа (без оценки соблюдения совокупности критериев отнесения </w:t>
      </w:r>
      <w:r w:rsidRPr="00791D9A">
        <w:lastRenderedPageBreak/>
        <w:t>централизованных систем к централизованным системам городского округа) на момент настоящей актуализации Схемы водоотведения МО Сосновоборский ГО соответствуют технологические зоны: выпуск №1 ЛД – выпуск №6 ЛД, «Заречье» поверхностного водоотведения МО Сосновоборский ГО. Эксплуатацию объектов централизованной ливневой системы водоотведения осуществляет СМУП «Водоканал».</w:t>
      </w:r>
    </w:p>
    <w:p w:rsidR="005F7A5D" w:rsidRPr="00AD7258" w:rsidRDefault="005F7A5D" w:rsidP="005F7A5D">
      <w:pPr>
        <w:pStyle w:val="a6"/>
      </w:pPr>
      <w:r w:rsidRPr="00AD7258">
        <w:t xml:space="preserve">В перспективном периоде (начиная с ~2022г.) на территории эксплуатационной зоны АО «Концерн Росэнергоатом» филиал «Ленинградская атомная станция» эксплуатацию объектов </w:t>
      </w:r>
      <w:r w:rsidR="00274B8C" w:rsidRPr="00AD7258">
        <w:t>централизованных систем</w:t>
      </w:r>
      <w:r w:rsidR="00CD4F31" w:rsidRPr="00AD7258">
        <w:t xml:space="preserve"> водоотведения</w:t>
      </w:r>
      <w:r w:rsidRPr="00AD7258">
        <w:t xml:space="preserve"> будет осуществлять филиал ООО «</w:t>
      </w:r>
      <w:proofErr w:type="spellStart"/>
      <w:r w:rsidRPr="00AD7258">
        <w:t>АтомТеплоЭлектроСеть</w:t>
      </w:r>
      <w:proofErr w:type="spellEnd"/>
      <w:r w:rsidR="00A96082" w:rsidRPr="00AD7258">
        <w:t>»</w:t>
      </w:r>
      <w:r w:rsidRPr="00AD7258">
        <w:t xml:space="preserve"> в г. Сосновый Бор</w:t>
      </w:r>
      <w:r w:rsidR="00A96082" w:rsidRPr="00AD7258">
        <w:t>»</w:t>
      </w:r>
      <w:r w:rsidRPr="00AD7258">
        <w:t xml:space="preserve"> (далее – филиал «АТЭС – Сосновый Бор»).</w:t>
      </w:r>
    </w:p>
    <w:p w:rsidR="005F7A5D" w:rsidRPr="00AD7258" w:rsidRDefault="005F7A5D" w:rsidP="005F7A5D">
      <w:pPr>
        <w:pStyle w:val="a6"/>
      </w:pPr>
      <w:r w:rsidRPr="00AD7258">
        <w:t>Филиа</w:t>
      </w:r>
      <w:r w:rsidR="005A4517" w:rsidRPr="00AD7258">
        <w:t>л «АТЭС – Сосновый Бор» Общество</w:t>
      </w:r>
      <w:r w:rsidRPr="00AD7258">
        <w:t xml:space="preserve"> с ограниченной ответственностью «</w:t>
      </w:r>
      <w:proofErr w:type="spellStart"/>
      <w:r w:rsidRPr="00AD7258">
        <w:t>АтомТеплоЭлектроСеть</w:t>
      </w:r>
      <w:proofErr w:type="spellEnd"/>
      <w:r w:rsidRPr="00AD7258">
        <w:t xml:space="preserve">» (далее – ООО «АТЭС») создан на основании решения общего собрания участников ООО «АТЭС» от 25.06.2021 №95 и действует </w:t>
      </w:r>
      <w:r w:rsidR="00C95A69" w:rsidRPr="00AD7258">
        <w:t>в соответствии с Гражданским Кодексом</w:t>
      </w:r>
      <w:r w:rsidRPr="00AD7258">
        <w:t xml:space="preserve"> Российской Федерации, Уставом ООО «АТЭС», другими правовыми актами и Положением о филиале «АТЭС – Сосновый Бор». ООО «АТЭС» – специализированная дочерняя компания АО «Концерн Росэнергоатом» по работе на розничных рынках энергоресурсов.</w:t>
      </w:r>
    </w:p>
    <w:p w:rsidR="00645ADD" w:rsidRPr="00AD7258" w:rsidRDefault="00645ADD" w:rsidP="005F7A5D">
      <w:pPr>
        <w:pStyle w:val="a6"/>
      </w:pPr>
    </w:p>
    <w:p w:rsidR="00E51AF0" w:rsidRPr="00AD7258" w:rsidRDefault="00E51AF0" w:rsidP="00767E09">
      <w:pPr>
        <w:pStyle w:val="20"/>
      </w:pPr>
      <w:bookmarkStart w:id="30" w:name="_Toc90105659"/>
      <w:r w:rsidRPr="00AD7258">
        <w:lastRenderedPageBreak/>
        <w:t xml:space="preserve">Раздел </w:t>
      </w:r>
      <w:r w:rsidR="001D552E" w:rsidRPr="00AD7258">
        <w:t>«</w:t>
      </w:r>
      <w:r w:rsidRPr="00AD7258">
        <w:t>Балансы сточных вод в системе водоотведения</w:t>
      </w:r>
      <w:r w:rsidR="001D552E" w:rsidRPr="00AD7258">
        <w:t>»</w:t>
      </w:r>
      <w:bookmarkEnd w:id="30"/>
    </w:p>
    <w:p w:rsidR="00AF6C82" w:rsidRPr="00AD7258" w:rsidRDefault="00AF6C82" w:rsidP="00B661AF">
      <w:pPr>
        <w:pStyle w:val="3"/>
      </w:pPr>
      <w:bookmarkStart w:id="31" w:name="_Toc90105660"/>
      <w:r w:rsidRPr="00AD7258">
        <w:t xml:space="preserve">Баланс </w:t>
      </w:r>
      <w:r w:rsidR="00B661AF" w:rsidRPr="00AD7258">
        <w:t>поступления сточных вод в централизованную систему водоотведения и отведения стоков по технологическим зонам водоотведения</w:t>
      </w:r>
      <w:bookmarkEnd w:id="31"/>
    </w:p>
    <w:p w:rsidR="008A06F0" w:rsidRPr="00AD7258" w:rsidRDefault="008A06F0" w:rsidP="008A06F0">
      <w:pPr>
        <w:pStyle w:val="a6"/>
      </w:pPr>
      <w:r w:rsidRPr="00AD7258">
        <w:t xml:space="preserve">Баланс поступления сточных вод в </w:t>
      </w:r>
      <w:r w:rsidR="00C255F6" w:rsidRPr="00AD7258">
        <w:t>централизованную систему хозяйственно-бытового водоотведения</w:t>
      </w:r>
      <w:r w:rsidRPr="00AD7258">
        <w:t xml:space="preserve"> </w:t>
      </w:r>
      <w:r w:rsidR="008D1619" w:rsidRPr="00AD7258">
        <w:t>МО Сосновоборский ГО</w:t>
      </w:r>
      <w:r w:rsidR="000163C8" w:rsidRPr="00AD7258">
        <w:t xml:space="preserve"> за период 2018-2020</w:t>
      </w:r>
      <w:r w:rsidRPr="00AD7258">
        <w:t xml:space="preserve">гг. приведен в таблице </w:t>
      </w:r>
      <w:r w:rsidR="000163C8" w:rsidRPr="00AD7258">
        <w:t>1</w:t>
      </w:r>
      <w:r w:rsidRPr="00AD7258">
        <w:t>.2.1.1.</w:t>
      </w:r>
    </w:p>
    <w:p w:rsidR="008A06F0" w:rsidRPr="00AD7258" w:rsidRDefault="008A06F0" w:rsidP="008A06F0">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1.2.1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Баланс поступления сточных вод в </w:t>
      </w:r>
      <w:r w:rsidR="00C255F6" w:rsidRPr="00AD7258">
        <w:t>централизованную систему хозяйственно-бытового водоотведения</w:t>
      </w:r>
      <w:r w:rsidRPr="00AD7258">
        <w:t xml:space="preserve"> </w:t>
      </w:r>
      <w:r w:rsidR="008D1619" w:rsidRPr="00AD7258">
        <w:t>МО Сосновоборский ГО</w:t>
      </w:r>
      <w:r w:rsidR="000163C8" w:rsidRPr="00AD7258">
        <w:t xml:space="preserve"> за период 2018-2020</w:t>
      </w:r>
      <w:r w:rsidRPr="00AD7258">
        <w:t>гг., м</w:t>
      </w:r>
      <w:r w:rsidRPr="00AD7258">
        <w:rPr>
          <w:rFonts w:cs="Times New Roman"/>
        </w:rPr>
        <w:t>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4562"/>
        <w:gridCol w:w="1456"/>
        <w:gridCol w:w="1456"/>
        <w:gridCol w:w="1456"/>
      </w:tblGrid>
      <w:tr w:rsidR="008A06F0" w:rsidRPr="00AD7258" w:rsidTr="00BA44B7">
        <w:trPr>
          <w:trHeight w:val="20"/>
          <w:tblHeader/>
        </w:trPr>
        <w:tc>
          <w:tcPr>
            <w:tcW w:w="468"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 xml:space="preserve">№ </w:t>
            </w:r>
            <w:proofErr w:type="spellStart"/>
            <w:r w:rsidRPr="00AD7258">
              <w:rPr>
                <w:b/>
                <w:bCs/>
                <w:sz w:val="20"/>
                <w:szCs w:val="20"/>
              </w:rPr>
              <w:t>п.п</w:t>
            </w:r>
            <w:proofErr w:type="spellEnd"/>
            <w:r w:rsidRPr="00AD7258">
              <w:rPr>
                <w:b/>
                <w:bCs/>
                <w:sz w:val="20"/>
                <w:szCs w:val="20"/>
              </w:rPr>
              <w:t>.</w:t>
            </w:r>
          </w:p>
        </w:tc>
        <w:tc>
          <w:tcPr>
            <w:tcW w:w="2315"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 xml:space="preserve">Наименование </w:t>
            </w:r>
            <w:r w:rsidR="003A3DF4" w:rsidRPr="00AD7258">
              <w:rPr>
                <w:b/>
                <w:sz w:val="20"/>
                <w:szCs w:val="20"/>
              </w:rPr>
              <w:t>технологической зоны</w:t>
            </w:r>
            <w:r w:rsidR="003A3DF4" w:rsidRPr="00AD7258">
              <w:rPr>
                <w:b/>
                <w:bCs/>
                <w:sz w:val="20"/>
                <w:szCs w:val="20"/>
              </w:rPr>
              <w:t xml:space="preserve"> водоотведения/</w:t>
            </w:r>
            <w:r w:rsidRPr="00AD7258">
              <w:rPr>
                <w:b/>
                <w:bCs/>
                <w:sz w:val="20"/>
                <w:szCs w:val="20"/>
              </w:rPr>
              <w:t>Наименование показателя</w:t>
            </w:r>
          </w:p>
        </w:tc>
        <w:tc>
          <w:tcPr>
            <w:tcW w:w="739"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2018г.</w:t>
            </w:r>
          </w:p>
        </w:tc>
        <w:tc>
          <w:tcPr>
            <w:tcW w:w="739"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2019г.</w:t>
            </w:r>
          </w:p>
        </w:tc>
        <w:tc>
          <w:tcPr>
            <w:tcW w:w="739"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2020г.</w:t>
            </w:r>
          </w:p>
        </w:tc>
      </w:tr>
      <w:tr w:rsidR="008A06F0" w:rsidRPr="00AD7258" w:rsidTr="00BA44B7">
        <w:trPr>
          <w:trHeight w:val="20"/>
          <w:tblHeader/>
        </w:trPr>
        <w:tc>
          <w:tcPr>
            <w:tcW w:w="468"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1</w:t>
            </w:r>
          </w:p>
        </w:tc>
        <w:tc>
          <w:tcPr>
            <w:tcW w:w="2315"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2</w:t>
            </w:r>
          </w:p>
        </w:tc>
        <w:tc>
          <w:tcPr>
            <w:tcW w:w="739"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3</w:t>
            </w:r>
          </w:p>
        </w:tc>
        <w:tc>
          <w:tcPr>
            <w:tcW w:w="739"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4</w:t>
            </w:r>
          </w:p>
        </w:tc>
        <w:tc>
          <w:tcPr>
            <w:tcW w:w="739" w:type="pct"/>
            <w:shd w:val="clear" w:color="auto" w:fill="auto"/>
            <w:vAlign w:val="center"/>
            <w:hideMark/>
          </w:tcPr>
          <w:p w:rsidR="008A06F0" w:rsidRPr="00AD7258" w:rsidRDefault="008A06F0" w:rsidP="00A640AC">
            <w:pPr>
              <w:jc w:val="center"/>
              <w:rPr>
                <w:b/>
                <w:bCs/>
                <w:sz w:val="20"/>
                <w:szCs w:val="20"/>
              </w:rPr>
            </w:pPr>
            <w:r w:rsidRPr="00AD7258">
              <w:rPr>
                <w:b/>
                <w:bCs/>
                <w:sz w:val="20"/>
                <w:szCs w:val="20"/>
              </w:rPr>
              <w:t>5</w:t>
            </w:r>
          </w:p>
        </w:tc>
      </w:tr>
      <w:tr w:rsidR="008A06F0" w:rsidRPr="00AD7258" w:rsidTr="00070466">
        <w:trPr>
          <w:trHeight w:val="20"/>
        </w:trPr>
        <w:tc>
          <w:tcPr>
            <w:tcW w:w="468" w:type="pct"/>
            <w:shd w:val="clear" w:color="auto" w:fill="auto"/>
            <w:vAlign w:val="center"/>
            <w:hideMark/>
          </w:tcPr>
          <w:p w:rsidR="008A06F0" w:rsidRPr="00AD7258" w:rsidRDefault="008A06F0" w:rsidP="00A640AC">
            <w:pPr>
              <w:jc w:val="center"/>
              <w:rPr>
                <w:sz w:val="20"/>
                <w:szCs w:val="20"/>
              </w:rPr>
            </w:pPr>
            <w:r w:rsidRPr="00AD7258">
              <w:rPr>
                <w:sz w:val="20"/>
                <w:szCs w:val="20"/>
              </w:rPr>
              <w:t>1</w:t>
            </w:r>
          </w:p>
        </w:tc>
        <w:tc>
          <w:tcPr>
            <w:tcW w:w="2315" w:type="pct"/>
            <w:shd w:val="clear" w:color="auto" w:fill="auto"/>
            <w:vAlign w:val="center"/>
            <w:hideMark/>
          </w:tcPr>
          <w:p w:rsidR="008A06F0" w:rsidRPr="00AD7258" w:rsidRDefault="008A06F0" w:rsidP="003A3DF4">
            <w:pPr>
              <w:jc w:val="center"/>
              <w:rPr>
                <w:b/>
                <w:sz w:val="20"/>
                <w:szCs w:val="20"/>
              </w:rPr>
            </w:pPr>
            <w:r w:rsidRPr="00AD7258">
              <w:rPr>
                <w:b/>
                <w:sz w:val="20"/>
                <w:szCs w:val="20"/>
              </w:rPr>
              <w:t xml:space="preserve">Единая </w:t>
            </w:r>
            <w:r w:rsidR="003A3DF4" w:rsidRPr="00AD7258">
              <w:rPr>
                <w:b/>
                <w:sz w:val="20"/>
                <w:szCs w:val="20"/>
              </w:rPr>
              <w:t>технологическая зона</w:t>
            </w:r>
            <w:r w:rsidRPr="00AD7258">
              <w:rPr>
                <w:b/>
                <w:sz w:val="20"/>
                <w:szCs w:val="20"/>
              </w:rPr>
              <w:t xml:space="preserve">  </w:t>
            </w:r>
            <w:r w:rsidR="003A3DF4" w:rsidRPr="00AD7258">
              <w:rPr>
                <w:b/>
                <w:sz w:val="20"/>
                <w:szCs w:val="20"/>
              </w:rPr>
              <w:t xml:space="preserve">хозяйственно-бытового водоотведения </w:t>
            </w:r>
            <w:r w:rsidR="000163C8" w:rsidRPr="00AD7258">
              <w:rPr>
                <w:b/>
                <w:sz w:val="20"/>
                <w:szCs w:val="20"/>
              </w:rPr>
              <w:t>МО Сосновоборский ГО</w:t>
            </w:r>
          </w:p>
        </w:tc>
        <w:tc>
          <w:tcPr>
            <w:tcW w:w="739" w:type="pct"/>
            <w:shd w:val="clear" w:color="auto" w:fill="auto"/>
            <w:vAlign w:val="center"/>
            <w:hideMark/>
          </w:tcPr>
          <w:p w:rsidR="008A06F0" w:rsidRPr="00AD7258" w:rsidRDefault="008A06F0" w:rsidP="00A640AC">
            <w:pPr>
              <w:jc w:val="center"/>
              <w:rPr>
                <w:sz w:val="20"/>
                <w:szCs w:val="20"/>
              </w:rPr>
            </w:pPr>
            <w:r w:rsidRPr="00AD7258">
              <w:rPr>
                <w:sz w:val="20"/>
                <w:szCs w:val="20"/>
              </w:rPr>
              <w:t>-</w:t>
            </w:r>
          </w:p>
        </w:tc>
        <w:tc>
          <w:tcPr>
            <w:tcW w:w="739" w:type="pct"/>
            <w:shd w:val="clear" w:color="auto" w:fill="auto"/>
            <w:vAlign w:val="center"/>
            <w:hideMark/>
          </w:tcPr>
          <w:p w:rsidR="008A06F0" w:rsidRPr="00AD7258" w:rsidRDefault="008A06F0" w:rsidP="00A640AC">
            <w:pPr>
              <w:jc w:val="center"/>
              <w:rPr>
                <w:sz w:val="20"/>
                <w:szCs w:val="20"/>
              </w:rPr>
            </w:pPr>
            <w:r w:rsidRPr="00AD7258">
              <w:rPr>
                <w:sz w:val="20"/>
                <w:szCs w:val="20"/>
              </w:rPr>
              <w:t>-</w:t>
            </w:r>
          </w:p>
        </w:tc>
        <w:tc>
          <w:tcPr>
            <w:tcW w:w="739" w:type="pct"/>
            <w:shd w:val="clear" w:color="auto" w:fill="auto"/>
            <w:vAlign w:val="center"/>
            <w:hideMark/>
          </w:tcPr>
          <w:p w:rsidR="008A06F0" w:rsidRPr="00AD7258" w:rsidRDefault="008A06F0" w:rsidP="00A640AC">
            <w:pPr>
              <w:jc w:val="center"/>
              <w:rPr>
                <w:sz w:val="20"/>
                <w:szCs w:val="20"/>
              </w:rPr>
            </w:pPr>
            <w:r w:rsidRPr="00AD7258">
              <w:rPr>
                <w:sz w:val="20"/>
                <w:szCs w:val="20"/>
              </w:rPr>
              <w:t>-</w:t>
            </w:r>
          </w:p>
        </w:tc>
      </w:tr>
      <w:tr w:rsidR="00C248D0" w:rsidRPr="00AD7258" w:rsidTr="00132B56">
        <w:trPr>
          <w:trHeight w:val="20"/>
        </w:trPr>
        <w:tc>
          <w:tcPr>
            <w:tcW w:w="468" w:type="pct"/>
            <w:shd w:val="clear" w:color="auto" w:fill="auto"/>
            <w:vAlign w:val="center"/>
            <w:hideMark/>
          </w:tcPr>
          <w:p w:rsidR="00C248D0" w:rsidRPr="00AD7258" w:rsidRDefault="00C248D0" w:rsidP="00C248D0">
            <w:pPr>
              <w:jc w:val="center"/>
              <w:rPr>
                <w:sz w:val="20"/>
                <w:szCs w:val="20"/>
              </w:rPr>
            </w:pPr>
            <w:r w:rsidRPr="00AD7258">
              <w:rPr>
                <w:sz w:val="20"/>
                <w:szCs w:val="20"/>
              </w:rPr>
              <w:t>1.1</w:t>
            </w:r>
          </w:p>
        </w:tc>
        <w:tc>
          <w:tcPr>
            <w:tcW w:w="2315" w:type="pct"/>
            <w:shd w:val="clear" w:color="auto" w:fill="auto"/>
            <w:vAlign w:val="center"/>
            <w:hideMark/>
          </w:tcPr>
          <w:p w:rsidR="00C248D0" w:rsidRPr="00AD7258" w:rsidRDefault="00C248D0" w:rsidP="00C248D0">
            <w:pPr>
              <w:rPr>
                <w:sz w:val="20"/>
                <w:szCs w:val="20"/>
              </w:rPr>
            </w:pPr>
            <w:r w:rsidRPr="00AD7258">
              <w:rPr>
                <w:color w:val="000000"/>
                <w:sz w:val="20"/>
                <w:szCs w:val="20"/>
              </w:rPr>
              <w:t>Реализация сточных вод от населения (физические лица)</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4 021 741</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3 887 436</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3 933 290</w:t>
            </w:r>
          </w:p>
        </w:tc>
      </w:tr>
      <w:tr w:rsidR="00C248D0" w:rsidRPr="00AD7258" w:rsidTr="00132B56">
        <w:trPr>
          <w:trHeight w:val="20"/>
        </w:trPr>
        <w:tc>
          <w:tcPr>
            <w:tcW w:w="468" w:type="pct"/>
            <w:shd w:val="clear" w:color="auto" w:fill="auto"/>
            <w:vAlign w:val="center"/>
            <w:hideMark/>
          </w:tcPr>
          <w:p w:rsidR="00C248D0" w:rsidRPr="00AD7258" w:rsidRDefault="00C248D0" w:rsidP="00C248D0">
            <w:pPr>
              <w:jc w:val="center"/>
              <w:rPr>
                <w:sz w:val="20"/>
                <w:szCs w:val="20"/>
              </w:rPr>
            </w:pPr>
            <w:r w:rsidRPr="00AD7258">
              <w:rPr>
                <w:sz w:val="20"/>
                <w:szCs w:val="20"/>
              </w:rPr>
              <w:t>1.2</w:t>
            </w:r>
          </w:p>
        </w:tc>
        <w:tc>
          <w:tcPr>
            <w:tcW w:w="2315" w:type="pct"/>
            <w:shd w:val="clear" w:color="auto" w:fill="auto"/>
            <w:vAlign w:val="center"/>
            <w:hideMark/>
          </w:tcPr>
          <w:p w:rsidR="00C248D0" w:rsidRPr="00AD7258" w:rsidRDefault="00C248D0" w:rsidP="00C248D0">
            <w:pPr>
              <w:rPr>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214 035</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203 575</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161 666</w:t>
            </w:r>
          </w:p>
        </w:tc>
      </w:tr>
      <w:tr w:rsidR="00C248D0" w:rsidRPr="00AD7258" w:rsidTr="00132B56">
        <w:trPr>
          <w:trHeight w:val="20"/>
        </w:trPr>
        <w:tc>
          <w:tcPr>
            <w:tcW w:w="468" w:type="pct"/>
            <w:shd w:val="clear" w:color="auto" w:fill="auto"/>
            <w:vAlign w:val="center"/>
            <w:hideMark/>
          </w:tcPr>
          <w:p w:rsidR="00C248D0" w:rsidRPr="00AD7258" w:rsidRDefault="00C248D0" w:rsidP="00C248D0">
            <w:pPr>
              <w:jc w:val="center"/>
              <w:rPr>
                <w:sz w:val="20"/>
                <w:szCs w:val="20"/>
              </w:rPr>
            </w:pPr>
            <w:r w:rsidRPr="00AD7258">
              <w:rPr>
                <w:sz w:val="20"/>
                <w:szCs w:val="20"/>
              </w:rPr>
              <w:t>1.3</w:t>
            </w:r>
          </w:p>
        </w:tc>
        <w:tc>
          <w:tcPr>
            <w:tcW w:w="2315" w:type="pct"/>
            <w:shd w:val="clear" w:color="auto" w:fill="auto"/>
            <w:vAlign w:val="center"/>
            <w:hideMark/>
          </w:tcPr>
          <w:p w:rsidR="00C248D0" w:rsidRPr="00AD7258" w:rsidRDefault="00C248D0" w:rsidP="00C248D0">
            <w:pPr>
              <w:rPr>
                <w:sz w:val="20"/>
                <w:szCs w:val="20"/>
              </w:rPr>
            </w:pPr>
            <w:r w:rsidRPr="00AD7258">
              <w:rPr>
                <w:color w:val="000000"/>
                <w:sz w:val="20"/>
                <w:szCs w:val="20"/>
              </w:rPr>
              <w:t>Реализация сточных вод от юридических лиц (прочие организации)</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784 136</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755 953</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753 004</w:t>
            </w:r>
          </w:p>
        </w:tc>
      </w:tr>
      <w:tr w:rsidR="00C248D0" w:rsidRPr="00AD7258" w:rsidTr="00132B56">
        <w:trPr>
          <w:trHeight w:val="20"/>
        </w:trPr>
        <w:tc>
          <w:tcPr>
            <w:tcW w:w="468" w:type="pct"/>
            <w:shd w:val="clear" w:color="auto" w:fill="auto"/>
            <w:vAlign w:val="center"/>
            <w:hideMark/>
          </w:tcPr>
          <w:p w:rsidR="00C248D0" w:rsidRPr="00AD7258" w:rsidRDefault="00C248D0" w:rsidP="00C248D0">
            <w:pPr>
              <w:jc w:val="center"/>
              <w:rPr>
                <w:sz w:val="20"/>
                <w:szCs w:val="20"/>
              </w:rPr>
            </w:pPr>
            <w:r w:rsidRPr="00AD7258">
              <w:rPr>
                <w:sz w:val="20"/>
                <w:szCs w:val="20"/>
              </w:rPr>
              <w:t>1.4</w:t>
            </w:r>
          </w:p>
        </w:tc>
        <w:tc>
          <w:tcPr>
            <w:tcW w:w="2315" w:type="pct"/>
            <w:shd w:val="clear" w:color="auto" w:fill="auto"/>
            <w:vAlign w:val="center"/>
            <w:hideMark/>
          </w:tcPr>
          <w:p w:rsidR="00C248D0" w:rsidRPr="00AD7258" w:rsidRDefault="00C248D0" w:rsidP="00C248D0">
            <w:pPr>
              <w:rPr>
                <w:sz w:val="20"/>
                <w:szCs w:val="20"/>
              </w:rPr>
            </w:pPr>
            <w:r w:rsidRPr="00AD7258">
              <w:rPr>
                <w:color w:val="000000"/>
                <w:sz w:val="20"/>
                <w:szCs w:val="20"/>
              </w:rPr>
              <w:t>Собственные хозяйственно-бытовые и производственные нужды предприятий</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720 631</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666 641</w:t>
            </w:r>
          </w:p>
        </w:tc>
        <w:tc>
          <w:tcPr>
            <w:tcW w:w="739" w:type="pct"/>
            <w:shd w:val="clear" w:color="auto" w:fill="auto"/>
            <w:vAlign w:val="center"/>
          </w:tcPr>
          <w:p w:rsidR="00C248D0" w:rsidRPr="00AD7258" w:rsidRDefault="00C248D0" w:rsidP="00C248D0">
            <w:pPr>
              <w:jc w:val="center"/>
              <w:rPr>
                <w:sz w:val="20"/>
                <w:szCs w:val="20"/>
              </w:rPr>
            </w:pPr>
            <w:r w:rsidRPr="00AD7258">
              <w:rPr>
                <w:color w:val="000000"/>
                <w:sz w:val="20"/>
                <w:szCs w:val="20"/>
              </w:rPr>
              <w:t>711 289</w:t>
            </w:r>
          </w:p>
        </w:tc>
      </w:tr>
      <w:tr w:rsidR="00C248D0" w:rsidRPr="00AD7258" w:rsidTr="00132B56">
        <w:trPr>
          <w:trHeight w:val="20"/>
        </w:trPr>
        <w:tc>
          <w:tcPr>
            <w:tcW w:w="468" w:type="pct"/>
            <w:shd w:val="clear" w:color="auto" w:fill="auto"/>
            <w:vAlign w:val="center"/>
          </w:tcPr>
          <w:p w:rsidR="00C248D0" w:rsidRPr="00AD7258" w:rsidRDefault="00C248D0" w:rsidP="00C248D0">
            <w:pPr>
              <w:jc w:val="center"/>
              <w:rPr>
                <w:sz w:val="20"/>
                <w:szCs w:val="20"/>
              </w:rPr>
            </w:pPr>
            <w:r w:rsidRPr="00AD7258">
              <w:rPr>
                <w:sz w:val="20"/>
                <w:szCs w:val="20"/>
              </w:rPr>
              <w:t>1.5</w:t>
            </w:r>
          </w:p>
        </w:tc>
        <w:tc>
          <w:tcPr>
            <w:tcW w:w="2315" w:type="pct"/>
            <w:shd w:val="clear" w:color="auto" w:fill="auto"/>
            <w:vAlign w:val="center"/>
          </w:tcPr>
          <w:p w:rsidR="00C248D0" w:rsidRPr="00AD7258" w:rsidRDefault="00C248D0" w:rsidP="00C248D0">
            <w:pPr>
              <w:rPr>
                <w:color w:val="000000"/>
                <w:sz w:val="20"/>
                <w:szCs w:val="20"/>
              </w:rPr>
            </w:pPr>
            <w:r w:rsidRPr="00AD7258">
              <w:rPr>
                <w:color w:val="000000"/>
                <w:sz w:val="20"/>
                <w:szCs w:val="20"/>
              </w:rPr>
              <w:t>Неорганизованный приток</w:t>
            </w:r>
          </w:p>
        </w:tc>
        <w:tc>
          <w:tcPr>
            <w:tcW w:w="739" w:type="pct"/>
            <w:shd w:val="clear" w:color="auto" w:fill="auto"/>
            <w:vAlign w:val="center"/>
          </w:tcPr>
          <w:p w:rsidR="00C248D0" w:rsidRPr="00AD7258" w:rsidRDefault="00C248D0" w:rsidP="00C248D0">
            <w:pPr>
              <w:jc w:val="center"/>
              <w:rPr>
                <w:color w:val="000000"/>
                <w:sz w:val="20"/>
                <w:szCs w:val="20"/>
              </w:rPr>
            </w:pPr>
            <w:r w:rsidRPr="00AD7258">
              <w:rPr>
                <w:color w:val="000000"/>
                <w:sz w:val="20"/>
                <w:szCs w:val="20"/>
              </w:rPr>
              <w:t>2 160 934</w:t>
            </w:r>
          </w:p>
        </w:tc>
        <w:tc>
          <w:tcPr>
            <w:tcW w:w="739" w:type="pct"/>
            <w:shd w:val="clear" w:color="auto" w:fill="auto"/>
            <w:vAlign w:val="center"/>
          </w:tcPr>
          <w:p w:rsidR="00C248D0" w:rsidRPr="00AD7258" w:rsidRDefault="00C248D0" w:rsidP="00C248D0">
            <w:pPr>
              <w:jc w:val="center"/>
              <w:rPr>
                <w:color w:val="000000"/>
                <w:sz w:val="20"/>
                <w:szCs w:val="20"/>
              </w:rPr>
            </w:pPr>
            <w:r w:rsidRPr="00AD7258">
              <w:rPr>
                <w:color w:val="000000"/>
                <w:sz w:val="20"/>
                <w:szCs w:val="20"/>
              </w:rPr>
              <w:t>2 507 797</w:t>
            </w:r>
          </w:p>
        </w:tc>
        <w:tc>
          <w:tcPr>
            <w:tcW w:w="739" w:type="pct"/>
            <w:shd w:val="clear" w:color="auto" w:fill="auto"/>
            <w:vAlign w:val="center"/>
          </w:tcPr>
          <w:p w:rsidR="00C248D0" w:rsidRPr="00AD7258" w:rsidRDefault="00C248D0" w:rsidP="00C248D0">
            <w:pPr>
              <w:jc w:val="center"/>
              <w:rPr>
                <w:color w:val="000000"/>
                <w:sz w:val="20"/>
                <w:szCs w:val="20"/>
              </w:rPr>
            </w:pPr>
            <w:r w:rsidRPr="00AD7258">
              <w:rPr>
                <w:color w:val="000000"/>
                <w:sz w:val="20"/>
                <w:szCs w:val="20"/>
              </w:rPr>
              <w:t>3 061 110</w:t>
            </w:r>
          </w:p>
        </w:tc>
      </w:tr>
      <w:tr w:rsidR="00C248D0" w:rsidRPr="00AD7258" w:rsidTr="00070466">
        <w:trPr>
          <w:trHeight w:val="20"/>
        </w:trPr>
        <w:tc>
          <w:tcPr>
            <w:tcW w:w="468" w:type="pct"/>
            <w:shd w:val="clear" w:color="auto" w:fill="auto"/>
            <w:vAlign w:val="center"/>
          </w:tcPr>
          <w:p w:rsidR="00C248D0" w:rsidRPr="00AD7258" w:rsidRDefault="00C248D0" w:rsidP="00C248D0">
            <w:pPr>
              <w:jc w:val="center"/>
              <w:rPr>
                <w:sz w:val="20"/>
                <w:szCs w:val="20"/>
              </w:rPr>
            </w:pPr>
            <w:r w:rsidRPr="00AD7258">
              <w:rPr>
                <w:sz w:val="20"/>
                <w:szCs w:val="20"/>
              </w:rPr>
              <w:t>1.6</w:t>
            </w:r>
          </w:p>
        </w:tc>
        <w:tc>
          <w:tcPr>
            <w:tcW w:w="2315" w:type="pct"/>
            <w:shd w:val="clear" w:color="auto" w:fill="auto"/>
            <w:vAlign w:val="center"/>
          </w:tcPr>
          <w:p w:rsidR="00C248D0" w:rsidRPr="00AD7258" w:rsidRDefault="00C248D0" w:rsidP="00C248D0">
            <w:pPr>
              <w:rPr>
                <w:sz w:val="20"/>
                <w:szCs w:val="20"/>
              </w:rPr>
            </w:pPr>
            <w:r w:rsidRPr="00AD7258">
              <w:rPr>
                <w:color w:val="000000"/>
                <w:sz w:val="20"/>
                <w:szCs w:val="20"/>
              </w:rPr>
              <w:t>Итого поступление сточных вод на КОС</w:t>
            </w:r>
          </w:p>
        </w:tc>
        <w:tc>
          <w:tcPr>
            <w:tcW w:w="739" w:type="pct"/>
            <w:shd w:val="clear" w:color="auto" w:fill="auto"/>
            <w:vAlign w:val="center"/>
          </w:tcPr>
          <w:p w:rsidR="00C248D0" w:rsidRPr="00AD7258" w:rsidRDefault="00C248D0" w:rsidP="00C248D0">
            <w:pPr>
              <w:jc w:val="center"/>
              <w:rPr>
                <w:color w:val="000000"/>
                <w:sz w:val="20"/>
                <w:szCs w:val="20"/>
              </w:rPr>
            </w:pPr>
            <w:r w:rsidRPr="00AD7258">
              <w:rPr>
                <w:color w:val="000000"/>
                <w:sz w:val="20"/>
                <w:szCs w:val="20"/>
              </w:rPr>
              <w:t>7 901 477</w:t>
            </w:r>
          </w:p>
        </w:tc>
        <w:tc>
          <w:tcPr>
            <w:tcW w:w="739" w:type="pct"/>
            <w:shd w:val="clear" w:color="auto" w:fill="auto"/>
            <w:vAlign w:val="center"/>
          </w:tcPr>
          <w:p w:rsidR="00C248D0" w:rsidRPr="00AD7258" w:rsidRDefault="00C248D0" w:rsidP="00C248D0">
            <w:pPr>
              <w:jc w:val="center"/>
              <w:rPr>
                <w:color w:val="000000"/>
                <w:sz w:val="20"/>
                <w:szCs w:val="20"/>
              </w:rPr>
            </w:pPr>
            <w:r w:rsidRPr="00AD7258">
              <w:rPr>
                <w:color w:val="000000"/>
                <w:sz w:val="20"/>
                <w:szCs w:val="20"/>
              </w:rPr>
              <w:t>8 021 402</w:t>
            </w:r>
          </w:p>
        </w:tc>
        <w:tc>
          <w:tcPr>
            <w:tcW w:w="739" w:type="pct"/>
            <w:shd w:val="clear" w:color="auto" w:fill="auto"/>
            <w:vAlign w:val="center"/>
          </w:tcPr>
          <w:p w:rsidR="00C248D0" w:rsidRPr="00AD7258" w:rsidRDefault="00C248D0" w:rsidP="00C248D0">
            <w:pPr>
              <w:jc w:val="center"/>
              <w:rPr>
                <w:color w:val="000000"/>
                <w:sz w:val="20"/>
                <w:szCs w:val="20"/>
              </w:rPr>
            </w:pPr>
            <w:r w:rsidRPr="00AD7258">
              <w:rPr>
                <w:color w:val="000000"/>
                <w:sz w:val="20"/>
                <w:szCs w:val="20"/>
              </w:rPr>
              <w:t>8 620 359</w:t>
            </w:r>
          </w:p>
        </w:tc>
      </w:tr>
      <w:tr w:rsidR="00132B56" w:rsidRPr="00AD7258" w:rsidTr="00070466">
        <w:trPr>
          <w:trHeight w:val="20"/>
        </w:trPr>
        <w:tc>
          <w:tcPr>
            <w:tcW w:w="468" w:type="pct"/>
            <w:shd w:val="clear" w:color="auto" w:fill="auto"/>
            <w:vAlign w:val="center"/>
          </w:tcPr>
          <w:p w:rsidR="00132B56" w:rsidRPr="00AD7258" w:rsidRDefault="00132B56" w:rsidP="00132B56">
            <w:pPr>
              <w:jc w:val="center"/>
              <w:rPr>
                <w:sz w:val="20"/>
                <w:szCs w:val="20"/>
              </w:rPr>
            </w:pPr>
            <w:r w:rsidRPr="00AD7258">
              <w:rPr>
                <w:color w:val="000000"/>
                <w:sz w:val="20"/>
                <w:szCs w:val="20"/>
              </w:rPr>
              <w:t>2</w:t>
            </w:r>
          </w:p>
        </w:tc>
        <w:tc>
          <w:tcPr>
            <w:tcW w:w="2315" w:type="pct"/>
            <w:shd w:val="clear" w:color="auto" w:fill="auto"/>
            <w:vAlign w:val="center"/>
          </w:tcPr>
          <w:p w:rsidR="00132B56" w:rsidRPr="00AD7258" w:rsidRDefault="00132B56" w:rsidP="00132B56">
            <w:pPr>
              <w:jc w:val="center"/>
              <w:rPr>
                <w:b/>
                <w:color w:val="000000"/>
                <w:sz w:val="20"/>
                <w:szCs w:val="20"/>
              </w:rPr>
            </w:pPr>
            <w:r w:rsidRPr="00AD7258">
              <w:rPr>
                <w:b/>
                <w:color w:val="000000"/>
                <w:sz w:val="20"/>
                <w:szCs w:val="20"/>
              </w:rPr>
              <w:t>АО «Концерн Росэнергоатом» филиал «Ленинградская атомная станция»</w:t>
            </w:r>
          </w:p>
        </w:tc>
        <w:tc>
          <w:tcPr>
            <w:tcW w:w="739" w:type="pct"/>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c>
          <w:tcPr>
            <w:tcW w:w="739" w:type="pct"/>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c>
          <w:tcPr>
            <w:tcW w:w="739" w:type="pct"/>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2.1</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населения (физические лица)</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2.2</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2.3</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юридических лиц (прочие организации)</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154 731</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150 140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162 762</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2.4</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629 537</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565 318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612 845</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2.5</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Итого поступление сточных вод на КОС</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942F4A" w:rsidP="00942F4A">
            <w:pPr>
              <w:jc w:val="center"/>
              <w:rPr>
                <w:color w:val="000000"/>
                <w:sz w:val="20"/>
                <w:szCs w:val="20"/>
              </w:rPr>
            </w:pPr>
            <w:r w:rsidRPr="00AD7258">
              <w:rPr>
                <w:color w:val="000000"/>
                <w:sz w:val="20"/>
                <w:szCs w:val="20"/>
              </w:rPr>
              <w:t>784 268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942F4A" w:rsidP="00942F4A">
            <w:pPr>
              <w:jc w:val="center"/>
              <w:rPr>
                <w:color w:val="000000"/>
                <w:sz w:val="20"/>
                <w:szCs w:val="20"/>
              </w:rPr>
            </w:pPr>
            <w:r w:rsidRPr="00AD7258">
              <w:rPr>
                <w:color w:val="000000"/>
                <w:sz w:val="20"/>
                <w:szCs w:val="20"/>
              </w:rPr>
              <w:t>715 458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942F4A" w:rsidP="00132B56">
            <w:pPr>
              <w:jc w:val="center"/>
              <w:rPr>
                <w:color w:val="000000"/>
                <w:sz w:val="20"/>
                <w:szCs w:val="20"/>
              </w:rPr>
            </w:pPr>
            <w:r w:rsidRPr="00AD7258">
              <w:rPr>
                <w:color w:val="000000"/>
                <w:sz w:val="20"/>
                <w:szCs w:val="20"/>
              </w:rPr>
              <w:t>775 607</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3</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b/>
                <w:color w:val="000000"/>
                <w:sz w:val="20"/>
                <w:szCs w:val="20"/>
              </w:rPr>
            </w:pPr>
            <w:r w:rsidRPr="00AD7258">
              <w:rPr>
                <w:b/>
                <w:color w:val="000000"/>
                <w:sz w:val="20"/>
                <w:szCs w:val="20"/>
              </w:rPr>
              <w:t>ООО «Водоканал»</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3.1</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населения (физические лица)</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4 021 741</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3 887 436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3 933 290</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3.2</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214 035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203 575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161 666</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3.3</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юридических лиц (прочие организации)</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1 413 673</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1 321 271</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1 365 848</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3.4</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 xml:space="preserve">Собственные хозяйственно-бытовые и производственные нужды </w:t>
            </w:r>
            <w:r w:rsidR="006A288F" w:rsidRPr="00AD7258">
              <w:rPr>
                <w:color w:val="000000"/>
                <w:sz w:val="20"/>
                <w:szCs w:val="20"/>
              </w:rPr>
              <w:t>предприятия</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91 094</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101 323</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98 444</w:t>
            </w:r>
          </w:p>
        </w:tc>
      </w:tr>
      <w:tr w:rsidR="002546FC"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2546FC" w:rsidRPr="00AD7258" w:rsidRDefault="002546FC" w:rsidP="002546FC">
            <w:pPr>
              <w:jc w:val="center"/>
              <w:rPr>
                <w:sz w:val="20"/>
                <w:szCs w:val="20"/>
              </w:rPr>
            </w:pPr>
            <w:r w:rsidRPr="00AD7258">
              <w:rPr>
                <w:color w:val="000000"/>
                <w:sz w:val="20"/>
                <w:szCs w:val="20"/>
              </w:rPr>
              <w:t>3.5</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2546FC" w:rsidRPr="00AD7258" w:rsidRDefault="002546FC" w:rsidP="002546FC">
            <w:pPr>
              <w:rPr>
                <w:color w:val="000000"/>
                <w:sz w:val="20"/>
                <w:szCs w:val="20"/>
              </w:rPr>
            </w:pPr>
            <w:r w:rsidRPr="00AD7258">
              <w:rPr>
                <w:color w:val="000000"/>
                <w:sz w:val="20"/>
                <w:szCs w:val="20"/>
              </w:rPr>
              <w:t>Итого поступление сточных вод на КОС</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2546FC" w:rsidRPr="00AD7258" w:rsidRDefault="002546FC" w:rsidP="002546FC">
            <w:pPr>
              <w:jc w:val="center"/>
              <w:rPr>
                <w:color w:val="000000"/>
                <w:sz w:val="20"/>
                <w:szCs w:val="20"/>
              </w:rPr>
            </w:pPr>
            <w:r w:rsidRPr="00AD7258">
              <w:rPr>
                <w:color w:val="000000"/>
                <w:sz w:val="20"/>
                <w:szCs w:val="20"/>
              </w:rPr>
              <w:t>5 740 543</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2546FC" w:rsidRPr="00AD7258" w:rsidRDefault="002546FC" w:rsidP="002546FC">
            <w:pPr>
              <w:jc w:val="center"/>
              <w:rPr>
                <w:color w:val="000000"/>
                <w:sz w:val="20"/>
                <w:szCs w:val="20"/>
              </w:rPr>
            </w:pPr>
            <w:r w:rsidRPr="00AD7258">
              <w:rPr>
                <w:color w:val="000000"/>
                <w:sz w:val="20"/>
                <w:szCs w:val="20"/>
              </w:rPr>
              <w:t>5 513 605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2546FC" w:rsidRPr="00AD7258" w:rsidRDefault="002546FC" w:rsidP="002546FC">
            <w:pPr>
              <w:jc w:val="center"/>
              <w:rPr>
                <w:color w:val="000000"/>
                <w:sz w:val="20"/>
                <w:szCs w:val="20"/>
              </w:rPr>
            </w:pPr>
            <w:r w:rsidRPr="00AD7258">
              <w:rPr>
                <w:color w:val="000000"/>
                <w:sz w:val="20"/>
                <w:szCs w:val="20"/>
              </w:rPr>
              <w:t>5 559 249</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4</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b/>
                <w:color w:val="000000"/>
                <w:sz w:val="20"/>
                <w:szCs w:val="20"/>
              </w:rPr>
            </w:pPr>
            <w:r w:rsidRPr="00AD7258">
              <w:rPr>
                <w:b/>
                <w:color w:val="000000"/>
                <w:sz w:val="20"/>
                <w:szCs w:val="20"/>
              </w:rPr>
              <w:t>ООО «ГРАНД»</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4.1</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населения (физические лица)</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6A288F"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6A288F"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6A288F" w:rsidP="00132B56">
            <w:pPr>
              <w:jc w:val="center"/>
              <w:rPr>
                <w:color w:val="000000"/>
                <w:sz w:val="20"/>
                <w:szCs w:val="20"/>
              </w:rPr>
            </w:pPr>
            <w:r w:rsidRPr="00AD7258">
              <w:rPr>
                <w:color w:val="000000"/>
                <w:sz w:val="20"/>
                <w:szCs w:val="20"/>
              </w:rPr>
              <w:t>0</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4.2</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r>
      <w:tr w:rsidR="00E12CB2"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E12CB2" w:rsidRPr="00AD7258" w:rsidRDefault="00E12CB2" w:rsidP="00E12CB2">
            <w:pPr>
              <w:jc w:val="center"/>
              <w:rPr>
                <w:sz w:val="20"/>
                <w:szCs w:val="20"/>
              </w:rPr>
            </w:pPr>
            <w:r w:rsidRPr="00AD7258">
              <w:rPr>
                <w:color w:val="000000"/>
                <w:sz w:val="20"/>
                <w:szCs w:val="20"/>
              </w:rPr>
              <w:t>4.3</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E12CB2" w:rsidRPr="00AD7258" w:rsidRDefault="00E12CB2" w:rsidP="00E12CB2">
            <w:pPr>
              <w:rPr>
                <w:color w:val="000000"/>
                <w:sz w:val="20"/>
                <w:szCs w:val="20"/>
              </w:rPr>
            </w:pPr>
            <w:r w:rsidRPr="00AD7258">
              <w:rPr>
                <w:color w:val="000000"/>
                <w:sz w:val="20"/>
                <w:szCs w:val="20"/>
              </w:rPr>
              <w:t>Реализация сточных вод от юридических лиц (прочие организации)</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E12CB2" w:rsidRPr="00AD7258" w:rsidRDefault="00E12CB2" w:rsidP="00E12CB2">
            <w:pPr>
              <w:jc w:val="center"/>
              <w:rPr>
                <w:color w:val="000000"/>
                <w:sz w:val="20"/>
                <w:szCs w:val="20"/>
              </w:rPr>
            </w:pPr>
            <w:r w:rsidRPr="00AD7258">
              <w:rPr>
                <w:color w:val="000000"/>
                <w:sz w:val="20"/>
                <w:szCs w:val="20"/>
              </w:rPr>
              <w:t>42 126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E12CB2" w:rsidRPr="00AD7258" w:rsidRDefault="00E12CB2" w:rsidP="00E12CB2">
            <w:pPr>
              <w:jc w:val="center"/>
              <w:rPr>
                <w:color w:val="000000"/>
                <w:sz w:val="20"/>
                <w:szCs w:val="20"/>
              </w:rPr>
            </w:pPr>
            <w:r w:rsidRPr="00AD7258">
              <w:rPr>
                <w:color w:val="000000"/>
                <w:sz w:val="20"/>
                <w:szCs w:val="20"/>
              </w:rPr>
              <w:t>40 404</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E12CB2" w:rsidRPr="00AD7258" w:rsidRDefault="00E12CB2" w:rsidP="00E12CB2">
            <w:pPr>
              <w:jc w:val="center"/>
              <w:rPr>
                <w:color w:val="000000"/>
                <w:sz w:val="20"/>
                <w:szCs w:val="20"/>
              </w:rPr>
            </w:pPr>
            <w:r w:rsidRPr="00AD7258">
              <w:rPr>
                <w:color w:val="000000"/>
                <w:sz w:val="20"/>
                <w:szCs w:val="20"/>
              </w:rPr>
              <w:t>29 402</w:t>
            </w:r>
          </w:p>
        </w:tc>
      </w:tr>
      <w:tr w:rsidR="00132B5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sz w:val="20"/>
                <w:szCs w:val="20"/>
              </w:rPr>
            </w:pPr>
            <w:r w:rsidRPr="00AD7258">
              <w:rPr>
                <w:color w:val="000000"/>
                <w:sz w:val="20"/>
                <w:szCs w:val="20"/>
              </w:rPr>
              <w:t>4.4</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rPr>
                <w:color w:val="000000"/>
                <w:sz w:val="20"/>
                <w:szCs w:val="20"/>
              </w:rPr>
            </w:pPr>
            <w:r w:rsidRPr="00AD7258">
              <w:rPr>
                <w:color w:val="000000"/>
                <w:sz w:val="20"/>
                <w:szCs w:val="20"/>
              </w:rPr>
              <w:t xml:space="preserve">Собственные хозяйственно-бытовые и производственные нужды </w:t>
            </w:r>
            <w:r w:rsidR="006A288F" w:rsidRPr="00AD7258">
              <w:rPr>
                <w:color w:val="000000"/>
                <w:sz w:val="20"/>
                <w:szCs w:val="20"/>
              </w:rPr>
              <w:t>предприятия</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32B56" w:rsidRPr="00AD7258" w:rsidRDefault="00132B56" w:rsidP="00132B56">
            <w:pPr>
              <w:jc w:val="center"/>
              <w:rPr>
                <w:color w:val="000000"/>
                <w:sz w:val="20"/>
                <w:szCs w:val="20"/>
              </w:rPr>
            </w:pPr>
            <w:r w:rsidRPr="00AD7258">
              <w:rPr>
                <w:color w:val="000000"/>
                <w:sz w:val="20"/>
                <w:szCs w:val="20"/>
              </w:rPr>
              <w:t>0</w:t>
            </w:r>
          </w:p>
        </w:tc>
      </w:tr>
      <w:tr w:rsidR="00C255F6" w:rsidRPr="00AD7258" w:rsidTr="00132B5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C255F6" w:rsidRPr="00AD7258" w:rsidRDefault="00C255F6" w:rsidP="00C255F6">
            <w:pPr>
              <w:jc w:val="center"/>
              <w:rPr>
                <w:sz w:val="20"/>
                <w:szCs w:val="20"/>
              </w:rPr>
            </w:pPr>
            <w:r w:rsidRPr="00AD7258">
              <w:rPr>
                <w:color w:val="000000"/>
                <w:sz w:val="20"/>
                <w:szCs w:val="20"/>
              </w:rPr>
              <w:t>4.5</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C255F6" w:rsidRPr="00AD7258" w:rsidRDefault="00C255F6" w:rsidP="00C255F6">
            <w:pPr>
              <w:rPr>
                <w:color w:val="000000"/>
                <w:sz w:val="20"/>
                <w:szCs w:val="20"/>
              </w:rPr>
            </w:pPr>
            <w:r w:rsidRPr="00AD7258">
              <w:rPr>
                <w:color w:val="000000"/>
                <w:sz w:val="20"/>
                <w:szCs w:val="20"/>
              </w:rPr>
              <w:t>Итого поступление сточных вод на КОС</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C255F6" w:rsidRPr="00AD7258" w:rsidRDefault="00C255F6" w:rsidP="00C255F6">
            <w:pPr>
              <w:jc w:val="center"/>
              <w:rPr>
                <w:color w:val="000000"/>
                <w:sz w:val="20"/>
                <w:szCs w:val="20"/>
              </w:rPr>
            </w:pPr>
            <w:r w:rsidRPr="00AD7258">
              <w:rPr>
                <w:color w:val="000000"/>
                <w:sz w:val="20"/>
                <w:szCs w:val="20"/>
              </w:rPr>
              <w:t>42 126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C255F6" w:rsidRPr="00AD7258" w:rsidRDefault="00C255F6" w:rsidP="00C255F6">
            <w:pPr>
              <w:jc w:val="center"/>
              <w:rPr>
                <w:color w:val="000000"/>
                <w:sz w:val="20"/>
                <w:szCs w:val="20"/>
              </w:rPr>
            </w:pPr>
            <w:r w:rsidRPr="00AD7258">
              <w:rPr>
                <w:color w:val="000000"/>
                <w:sz w:val="20"/>
                <w:szCs w:val="20"/>
              </w:rPr>
              <w:t>40 404</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C255F6" w:rsidRPr="00AD7258" w:rsidRDefault="00C255F6" w:rsidP="00C255F6">
            <w:pPr>
              <w:jc w:val="center"/>
              <w:rPr>
                <w:color w:val="000000"/>
                <w:sz w:val="20"/>
                <w:szCs w:val="20"/>
              </w:rPr>
            </w:pPr>
            <w:r w:rsidRPr="00AD7258">
              <w:rPr>
                <w:color w:val="000000"/>
                <w:sz w:val="20"/>
                <w:szCs w:val="20"/>
              </w:rPr>
              <w:t>29 402</w:t>
            </w:r>
          </w:p>
        </w:tc>
      </w:tr>
    </w:tbl>
    <w:p w:rsidR="00AF6C82" w:rsidRPr="00AD7258" w:rsidRDefault="00AF6C82" w:rsidP="00B661AF">
      <w:pPr>
        <w:pStyle w:val="3"/>
      </w:pPr>
      <w:bookmarkStart w:id="32" w:name="_Toc90105661"/>
      <w:r w:rsidRPr="00AD7258">
        <w:lastRenderedPageBreak/>
        <w:t>Оценк</w:t>
      </w:r>
      <w:r w:rsidR="006D2BA6" w:rsidRPr="00AD7258">
        <w:t>а</w:t>
      </w:r>
      <w:r w:rsidRPr="00AD7258">
        <w:t xml:space="preserve"> </w:t>
      </w:r>
      <w:r w:rsidR="00B661AF" w:rsidRPr="00AD7258">
        <w:t>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2"/>
    </w:p>
    <w:p w:rsidR="008A06F0" w:rsidRPr="00AD7258" w:rsidRDefault="008A06F0" w:rsidP="008A06F0">
      <w:pPr>
        <w:pStyle w:val="a6"/>
      </w:pPr>
      <w:r w:rsidRPr="00AD7258">
        <w:t xml:space="preserve">Под неорганизованным стоком понимается поступление в </w:t>
      </w:r>
      <w:r w:rsidR="00C255F6" w:rsidRPr="00AD7258">
        <w:t>централизованную систему водоотведения ливневых,</w:t>
      </w:r>
      <w:r w:rsidRPr="00AD7258">
        <w:t xml:space="preserve"> грунтовых вод и талого снега через </w:t>
      </w:r>
      <w:proofErr w:type="spellStart"/>
      <w:r w:rsidRPr="00AD7258">
        <w:t>неплотности</w:t>
      </w:r>
      <w:proofErr w:type="spellEnd"/>
      <w:r w:rsidRPr="00AD7258">
        <w:t xml:space="preserve"> люков и трубопроводов канализационных сетей</w:t>
      </w:r>
      <w:r w:rsidR="00C255F6" w:rsidRPr="00AD7258">
        <w:t>, в том числе в микрорайонах и промышленных зонах не обеспеченных централизованной системой поверхностного водоотведения</w:t>
      </w:r>
      <w:r w:rsidRPr="00AD7258">
        <w:t xml:space="preserve">. Также </w:t>
      </w:r>
      <w:r w:rsidR="00C255F6" w:rsidRPr="00AD7258">
        <w:t xml:space="preserve">к </w:t>
      </w:r>
      <w:r w:rsidRPr="00AD7258">
        <w:t>неорганизованному стоку относится несанкционированное (незаконное) п</w:t>
      </w:r>
      <w:r w:rsidR="006E249E" w:rsidRPr="00AD7258">
        <w:t>рисоединение абонентов к централизованным системам водоотведения</w:t>
      </w:r>
      <w:r w:rsidRPr="00AD7258">
        <w:t>.</w:t>
      </w:r>
    </w:p>
    <w:p w:rsidR="00D53C93" w:rsidRPr="00AD7258" w:rsidRDefault="008A06F0" w:rsidP="008A06F0">
      <w:pPr>
        <w:pStyle w:val="a6"/>
      </w:pPr>
      <w:r w:rsidRPr="00AD7258">
        <w:t xml:space="preserve">Произвести оценку притока неорганизованного стока возможно только при наличии приборов учета на входе/выпуске сточных вод на КОС. На момент настоящей </w:t>
      </w:r>
      <w:r w:rsidR="00C255F6" w:rsidRPr="00AD7258">
        <w:t>актуализации</w:t>
      </w:r>
      <w:r w:rsidRPr="00AD7258">
        <w:t xml:space="preserve"> Схемы </w:t>
      </w:r>
      <w:r w:rsidR="00C255F6" w:rsidRPr="00AD7258">
        <w:t>водоотведения</w:t>
      </w:r>
      <w:r w:rsidRPr="00AD7258">
        <w:t xml:space="preserve"> </w:t>
      </w:r>
      <w:r w:rsidR="008D1619" w:rsidRPr="00AD7258">
        <w:t>МО Сосновоборский ГО</w:t>
      </w:r>
      <w:r w:rsidRPr="00AD7258">
        <w:t xml:space="preserve"> </w:t>
      </w:r>
      <w:r w:rsidR="003A3DF4" w:rsidRPr="00AD7258">
        <w:t>на КОС установлен прибор</w:t>
      </w:r>
      <w:r w:rsidRPr="00AD7258">
        <w:t xml:space="preserve"> технического учета сточных вод, </w:t>
      </w:r>
      <w:r w:rsidR="003A3DF4" w:rsidRPr="00AD7258">
        <w:t xml:space="preserve">представленный в виде лотка </w:t>
      </w:r>
      <w:proofErr w:type="spellStart"/>
      <w:r w:rsidR="003A3DF4" w:rsidRPr="00AD7258">
        <w:t>Паршаля</w:t>
      </w:r>
      <w:proofErr w:type="spellEnd"/>
      <w:r w:rsidRPr="00AD7258">
        <w:t>.</w:t>
      </w:r>
      <w:r w:rsidR="003A3DF4" w:rsidRPr="00AD7258">
        <w:t xml:space="preserve"> Объем фактического притока неорганизованного стока в централизованную систему  хозяйственно-бытового водоотведения приведен в  таблице 1.2.</w:t>
      </w:r>
      <w:r w:rsidR="002B0224" w:rsidRPr="00AD7258">
        <w:t>2</w:t>
      </w:r>
      <w:r w:rsidR="003A3DF4" w:rsidRPr="00AD7258">
        <w:t>.1.</w:t>
      </w:r>
    </w:p>
    <w:p w:rsidR="003A3DF4" w:rsidRPr="00AD7258" w:rsidRDefault="003A3DF4" w:rsidP="003A3DF4">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B0224" w:rsidRPr="00AD7258">
        <w:rPr>
          <w:rFonts w:eastAsia="Times New Roman" w:cs="Times New Roman"/>
          <w:noProof/>
        </w:rPr>
        <w:t>1.2.2</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B0224"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Объем фактического притока неорганизованного стока в централизованную систему хозяйственно-бытового водоотведения МО Сосновоборский ГО за период 2018-2020гг., м</w:t>
      </w:r>
      <w:r w:rsidRPr="00AD7258">
        <w:rPr>
          <w:rFonts w:cs="Times New Roman"/>
        </w:rPr>
        <w:t>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4562"/>
        <w:gridCol w:w="1456"/>
        <w:gridCol w:w="1456"/>
        <w:gridCol w:w="1456"/>
      </w:tblGrid>
      <w:tr w:rsidR="003A3DF4" w:rsidRPr="00AD7258" w:rsidTr="00C248D0">
        <w:trPr>
          <w:trHeight w:val="20"/>
          <w:tblHeader/>
        </w:trPr>
        <w:tc>
          <w:tcPr>
            <w:tcW w:w="468"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 xml:space="preserve">№ </w:t>
            </w:r>
            <w:proofErr w:type="spellStart"/>
            <w:r w:rsidRPr="00AD7258">
              <w:rPr>
                <w:b/>
                <w:bCs/>
                <w:sz w:val="20"/>
                <w:szCs w:val="20"/>
              </w:rPr>
              <w:t>п.п</w:t>
            </w:r>
            <w:proofErr w:type="spellEnd"/>
            <w:r w:rsidRPr="00AD7258">
              <w:rPr>
                <w:b/>
                <w:bCs/>
                <w:sz w:val="20"/>
                <w:szCs w:val="20"/>
              </w:rPr>
              <w:t>.</w:t>
            </w:r>
          </w:p>
        </w:tc>
        <w:tc>
          <w:tcPr>
            <w:tcW w:w="2315"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739"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2018г.</w:t>
            </w:r>
          </w:p>
        </w:tc>
        <w:tc>
          <w:tcPr>
            <w:tcW w:w="739"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2019г.</w:t>
            </w:r>
          </w:p>
        </w:tc>
        <w:tc>
          <w:tcPr>
            <w:tcW w:w="739"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2020г.</w:t>
            </w:r>
          </w:p>
        </w:tc>
      </w:tr>
      <w:tr w:rsidR="003A3DF4" w:rsidRPr="00AD7258" w:rsidTr="00C248D0">
        <w:trPr>
          <w:trHeight w:val="20"/>
          <w:tblHeader/>
        </w:trPr>
        <w:tc>
          <w:tcPr>
            <w:tcW w:w="468"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1</w:t>
            </w:r>
          </w:p>
        </w:tc>
        <w:tc>
          <w:tcPr>
            <w:tcW w:w="2315"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2</w:t>
            </w:r>
          </w:p>
        </w:tc>
        <w:tc>
          <w:tcPr>
            <w:tcW w:w="739"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3</w:t>
            </w:r>
          </w:p>
        </w:tc>
        <w:tc>
          <w:tcPr>
            <w:tcW w:w="739"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4</w:t>
            </w:r>
          </w:p>
        </w:tc>
        <w:tc>
          <w:tcPr>
            <w:tcW w:w="739" w:type="pct"/>
            <w:shd w:val="clear" w:color="auto" w:fill="auto"/>
            <w:vAlign w:val="center"/>
            <w:hideMark/>
          </w:tcPr>
          <w:p w:rsidR="003A3DF4" w:rsidRPr="00AD7258" w:rsidRDefault="003A3DF4" w:rsidP="00C248D0">
            <w:pPr>
              <w:jc w:val="center"/>
              <w:rPr>
                <w:b/>
                <w:bCs/>
                <w:sz w:val="20"/>
                <w:szCs w:val="20"/>
              </w:rPr>
            </w:pPr>
            <w:r w:rsidRPr="00AD7258">
              <w:rPr>
                <w:b/>
                <w:bCs/>
                <w:sz w:val="20"/>
                <w:szCs w:val="20"/>
              </w:rPr>
              <w:t>5</w:t>
            </w:r>
          </w:p>
        </w:tc>
      </w:tr>
      <w:tr w:rsidR="003A3DF4" w:rsidRPr="00AD7258" w:rsidTr="00C248D0">
        <w:trPr>
          <w:trHeight w:val="20"/>
        </w:trPr>
        <w:tc>
          <w:tcPr>
            <w:tcW w:w="468" w:type="pct"/>
            <w:shd w:val="clear" w:color="auto" w:fill="auto"/>
            <w:vAlign w:val="center"/>
            <w:hideMark/>
          </w:tcPr>
          <w:p w:rsidR="003A3DF4" w:rsidRPr="00AD7258" w:rsidRDefault="003A3DF4" w:rsidP="00C248D0">
            <w:pPr>
              <w:jc w:val="center"/>
              <w:rPr>
                <w:sz w:val="20"/>
                <w:szCs w:val="20"/>
              </w:rPr>
            </w:pPr>
            <w:r w:rsidRPr="00AD7258">
              <w:rPr>
                <w:sz w:val="20"/>
                <w:szCs w:val="20"/>
              </w:rPr>
              <w:t>1</w:t>
            </w:r>
          </w:p>
        </w:tc>
        <w:tc>
          <w:tcPr>
            <w:tcW w:w="2315" w:type="pct"/>
            <w:shd w:val="clear" w:color="auto" w:fill="auto"/>
            <w:vAlign w:val="center"/>
            <w:hideMark/>
          </w:tcPr>
          <w:p w:rsidR="003A3DF4" w:rsidRPr="00AD7258" w:rsidRDefault="003A3DF4" w:rsidP="00C248D0">
            <w:pPr>
              <w:jc w:val="center"/>
              <w:rPr>
                <w:b/>
                <w:sz w:val="20"/>
                <w:szCs w:val="20"/>
              </w:rPr>
            </w:pPr>
            <w:r w:rsidRPr="00AD7258">
              <w:rPr>
                <w:b/>
                <w:sz w:val="20"/>
                <w:szCs w:val="20"/>
              </w:rPr>
              <w:t>Единая технологическая зона  хозяйственно-бытового водоотведения МО Сосновоборский ГО</w:t>
            </w:r>
          </w:p>
        </w:tc>
        <w:tc>
          <w:tcPr>
            <w:tcW w:w="739" w:type="pct"/>
            <w:shd w:val="clear" w:color="auto" w:fill="auto"/>
            <w:vAlign w:val="center"/>
            <w:hideMark/>
          </w:tcPr>
          <w:p w:rsidR="003A3DF4" w:rsidRPr="00AD7258" w:rsidRDefault="003A3DF4" w:rsidP="00C248D0">
            <w:pPr>
              <w:jc w:val="center"/>
              <w:rPr>
                <w:sz w:val="20"/>
                <w:szCs w:val="20"/>
              </w:rPr>
            </w:pPr>
            <w:r w:rsidRPr="00AD7258">
              <w:rPr>
                <w:sz w:val="20"/>
                <w:szCs w:val="20"/>
              </w:rPr>
              <w:t>-</w:t>
            </w:r>
          </w:p>
        </w:tc>
        <w:tc>
          <w:tcPr>
            <w:tcW w:w="739" w:type="pct"/>
            <w:shd w:val="clear" w:color="auto" w:fill="auto"/>
            <w:vAlign w:val="center"/>
            <w:hideMark/>
          </w:tcPr>
          <w:p w:rsidR="003A3DF4" w:rsidRPr="00AD7258" w:rsidRDefault="003A3DF4" w:rsidP="00C248D0">
            <w:pPr>
              <w:jc w:val="center"/>
              <w:rPr>
                <w:sz w:val="20"/>
                <w:szCs w:val="20"/>
              </w:rPr>
            </w:pPr>
            <w:r w:rsidRPr="00AD7258">
              <w:rPr>
                <w:sz w:val="20"/>
                <w:szCs w:val="20"/>
              </w:rPr>
              <w:t>-</w:t>
            </w:r>
          </w:p>
        </w:tc>
        <w:tc>
          <w:tcPr>
            <w:tcW w:w="739" w:type="pct"/>
            <w:shd w:val="clear" w:color="auto" w:fill="auto"/>
            <w:vAlign w:val="center"/>
            <w:hideMark/>
          </w:tcPr>
          <w:p w:rsidR="003A3DF4" w:rsidRPr="00AD7258" w:rsidRDefault="003A3DF4" w:rsidP="00C248D0">
            <w:pPr>
              <w:jc w:val="center"/>
              <w:rPr>
                <w:sz w:val="20"/>
                <w:szCs w:val="20"/>
              </w:rPr>
            </w:pPr>
            <w:r w:rsidRPr="00AD7258">
              <w:rPr>
                <w:sz w:val="20"/>
                <w:szCs w:val="20"/>
              </w:rPr>
              <w:t>-</w:t>
            </w:r>
          </w:p>
        </w:tc>
      </w:tr>
      <w:tr w:rsidR="003A3DF4" w:rsidRPr="00AD7258" w:rsidTr="003A3DF4">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1.1</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3A3DF4">
            <w:pPr>
              <w:jc w:val="center"/>
              <w:rPr>
                <w:sz w:val="20"/>
                <w:szCs w:val="20"/>
              </w:rPr>
            </w:pPr>
            <w:r w:rsidRPr="00AD7258">
              <w:rPr>
                <w:sz w:val="20"/>
                <w:szCs w:val="20"/>
              </w:rPr>
              <w:t>Неорганизованный приток</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2 160 934</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2 507 797</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3 061 110</w:t>
            </w:r>
          </w:p>
        </w:tc>
      </w:tr>
      <w:tr w:rsidR="003A3DF4" w:rsidRPr="00AD7258" w:rsidTr="003A3DF4">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1.2</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3A3DF4">
            <w:pPr>
              <w:jc w:val="center"/>
              <w:rPr>
                <w:sz w:val="20"/>
                <w:szCs w:val="20"/>
              </w:rPr>
            </w:pPr>
            <w:r w:rsidRPr="00AD7258">
              <w:rPr>
                <w:sz w:val="20"/>
                <w:szCs w:val="20"/>
              </w:rPr>
              <w:t>Итого поступление сточных вод на КОС</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8 685 745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8 777 264</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3DF4" w:rsidRPr="00AD7258" w:rsidRDefault="003A3DF4" w:rsidP="00C248D0">
            <w:pPr>
              <w:jc w:val="center"/>
              <w:rPr>
                <w:sz w:val="20"/>
                <w:szCs w:val="20"/>
              </w:rPr>
            </w:pPr>
            <w:r w:rsidRPr="00AD7258">
              <w:rPr>
                <w:sz w:val="20"/>
                <w:szCs w:val="20"/>
              </w:rPr>
              <w:t>9 425 368</w:t>
            </w:r>
          </w:p>
        </w:tc>
      </w:tr>
      <w:tr w:rsidR="003A3DF4" w:rsidRPr="00AD7258" w:rsidTr="003A3DF4">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3A3DF4" w:rsidRPr="00AD7258" w:rsidRDefault="003A3DF4" w:rsidP="003A3DF4">
            <w:pPr>
              <w:jc w:val="center"/>
              <w:rPr>
                <w:sz w:val="20"/>
                <w:szCs w:val="20"/>
              </w:rPr>
            </w:pPr>
            <w:r w:rsidRPr="00AD7258">
              <w:rPr>
                <w:sz w:val="20"/>
                <w:szCs w:val="20"/>
              </w:rPr>
              <w:t>1.3</w:t>
            </w:r>
          </w:p>
        </w:tc>
        <w:tc>
          <w:tcPr>
            <w:tcW w:w="2315" w:type="pct"/>
            <w:tcBorders>
              <w:top w:val="single" w:sz="4" w:space="0" w:color="auto"/>
              <w:left w:val="single" w:sz="4" w:space="0" w:color="auto"/>
              <w:bottom w:val="single" w:sz="4" w:space="0" w:color="auto"/>
              <w:right w:val="single" w:sz="4" w:space="0" w:color="auto"/>
            </w:tcBorders>
            <w:shd w:val="clear" w:color="auto" w:fill="auto"/>
            <w:vAlign w:val="center"/>
          </w:tcPr>
          <w:p w:rsidR="003A3DF4" w:rsidRPr="00AD7258" w:rsidRDefault="003A3DF4" w:rsidP="003A3DF4">
            <w:pPr>
              <w:jc w:val="center"/>
              <w:rPr>
                <w:sz w:val="20"/>
                <w:szCs w:val="20"/>
              </w:rPr>
            </w:pPr>
            <w:r w:rsidRPr="00AD7258">
              <w:rPr>
                <w:sz w:val="20"/>
                <w:szCs w:val="20"/>
              </w:rPr>
              <w:t>Доля неорганизованного притока</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3A3DF4" w:rsidRPr="00AD7258" w:rsidRDefault="003A3DF4" w:rsidP="003A3DF4">
            <w:pPr>
              <w:jc w:val="center"/>
              <w:rPr>
                <w:sz w:val="20"/>
                <w:szCs w:val="20"/>
              </w:rPr>
            </w:pPr>
            <w:r w:rsidRPr="00AD7258">
              <w:rPr>
                <w:color w:val="000000"/>
                <w:sz w:val="20"/>
                <w:szCs w:val="20"/>
              </w:rPr>
              <w:t>25%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3A3DF4" w:rsidRPr="00AD7258" w:rsidRDefault="003A3DF4" w:rsidP="003A3DF4">
            <w:pPr>
              <w:jc w:val="center"/>
              <w:rPr>
                <w:sz w:val="20"/>
                <w:szCs w:val="20"/>
              </w:rPr>
            </w:pPr>
            <w:r w:rsidRPr="00AD7258">
              <w:rPr>
                <w:color w:val="000000"/>
                <w:sz w:val="20"/>
                <w:szCs w:val="20"/>
              </w:rPr>
              <w:t>29%</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3A3DF4" w:rsidRPr="00AD7258" w:rsidRDefault="003A3DF4" w:rsidP="003A3DF4">
            <w:pPr>
              <w:jc w:val="center"/>
              <w:rPr>
                <w:sz w:val="20"/>
                <w:szCs w:val="20"/>
              </w:rPr>
            </w:pPr>
            <w:r w:rsidRPr="00AD7258">
              <w:rPr>
                <w:color w:val="000000"/>
                <w:sz w:val="20"/>
                <w:szCs w:val="20"/>
              </w:rPr>
              <w:t>32%</w:t>
            </w:r>
          </w:p>
        </w:tc>
      </w:tr>
    </w:tbl>
    <w:p w:rsidR="00AF6C82" w:rsidRPr="00AD7258" w:rsidRDefault="00AF6C82" w:rsidP="00B661AF">
      <w:pPr>
        <w:pStyle w:val="3"/>
      </w:pPr>
      <w:bookmarkStart w:id="33" w:name="_Toc90105662"/>
      <w:r w:rsidRPr="00AD7258">
        <w:t xml:space="preserve">Сведения </w:t>
      </w:r>
      <w:r w:rsidR="00B661AF" w:rsidRPr="00AD7258">
        <w:t>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3"/>
    </w:p>
    <w:p w:rsidR="00D53C93" w:rsidRPr="00AD7258" w:rsidRDefault="0051436E" w:rsidP="00D53C93">
      <w:pPr>
        <w:pStyle w:val="a6"/>
      </w:pPr>
      <w:r w:rsidRPr="00AD7258">
        <w:t xml:space="preserve">На момент настоящей </w:t>
      </w:r>
      <w:r w:rsidR="00C25DE1" w:rsidRPr="00AD7258">
        <w:t>актуализации</w:t>
      </w:r>
      <w:r w:rsidRPr="00AD7258">
        <w:t xml:space="preserve"> Схемы </w:t>
      </w:r>
      <w:r w:rsidR="00C25DE1" w:rsidRPr="00AD7258">
        <w:t>водоотведения</w:t>
      </w:r>
      <w:r w:rsidRPr="00AD7258">
        <w:t xml:space="preserve"> </w:t>
      </w:r>
      <w:r w:rsidR="008D1619" w:rsidRPr="00AD7258">
        <w:t>МО Сосновоборский ГО</w:t>
      </w:r>
      <w:r w:rsidRPr="00AD7258">
        <w:t xml:space="preserve"> расчет объемов реализации сбрасываемых абонентами сточных вод по </w:t>
      </w:r>
      <w:r w:rsidR="00C25DE1" w:rsidRPr="00AD7258">
        <w:t>централизованной системе хозяйственно-бытового водоотведения</w:t>
      </w:r>
      <w:r w:rsidRPr="00AD7258">
        <w:t xml:space="preserve"> </w:t>
      </w:r>
      <w:r w:rsidR="008D1619" w:rsidRPr="00AD7258">
        <w:t>МО Сосновоборский ГО</w:t>
      </w:r>
      <w:r w:rsidRPr="00AD7258">
        <w:t xml:space="preserve"> производится расчетным методом исходя из объемов потребления холодной и горячей воды.</w:t>
      </w:r>
    </w:p>
    <w:p w:rsidR="00AF6C82" w:rsidRPr="00AD7258" w:rsidRDefault="00AF6C82" w:rsidP="00B661AF">
      <w:pPr>
        <w:pStyle w:val="3"/>
      </w:pPr>
      <w:bookmarkStart w:id="34" w:name="_Toc90105663"/>
      <w:r w:rsidRPr="00AD7258">
        <w:t xml:space="preserve">Результаты </w:t>
      </w:r>
      <w:r w:rsidR="00B661AF" w:rsidRPr="00AD7258">
        <w:t>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34"/>
    </w:p>
    <w:p w:rsidR="002B0224" w:rsidRPr="00AD7258" w:rsidRDefault="002B0224" w:rsidP="00D53C93">
      <w:pPr>
        <w:pStyle w:val="a6"/>
      </w:pPr>
      <w:r w:rsidRPr="00AD7258">
        <w:t>Баланс поступления сточных вод в централизованную систему хозяйственно-бытового водоотведения МО Сосновоборский ГО за период 2011-2020гг. приведен в таблице 1.2.4.1.</w:t>
      </w:r>
    </w:p>
    <w:p w:rsidR="002B0224" w:rsidRPr="00AD7258" w:rsidRDefault="002B0224" w:rsidP="002B0224">
      <w:pPr>
        <w:pStyle w:val="ac"/>
        <w:rPr>
          <w:rFonts w:eastAsia="Times New Roman"/>
        </w:rPr>
        <w:sectPr w:rsidR="002B0224" w:rsidRPr="00AD7258" w:rsidSect="00495EB9">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2B0224" w:rsidRPr="00AD7258" w:rsidRDefault="002B0224" w:rsidP="002B0224">
      <w:pPr>
        <w:pStyle w:val="ac"/>
      </w:pPr>
      <w:r w:rsidRPr="00AD7258">
        <w:rPr>
          <w:rFonts w:eastAsia="Times New Roman"/>
        </w:rPr>
        <w:lastRenderedPageBreak/>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1.2.4</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1</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w:t>
      </w:r>
      <w:r w:rsidRPr="00AD7258">
        <w:t>Баланс поступления сточных вод в централизованную систему хозяйственно-бытового водоотведения МО Сосновоборский ГО за период 2011-2020гг., м³/г.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1"/>
        <w:gridCol w:w="3787"/>
        <w:gridCol w:w="1042"/>
        <w:gridCol w:w="1042"/>
        <w:gridCol w:w="1043"/>
        <w:gridCol w:w="1043"/>
        <w:gridCol w:w="1043"/>
        <w:gridCol w:w="1043"/>
        <w:gridCol w:w="1043"/>
        <w:gridCol w:w="1043"/>
        <w:gridCol w:w="1043"/>
        <w:gridCol w:w="1040"/>
      </w:tblGrid>
      <w:tr w:rsidR="002B0224" w:rsidRPr="00AD7258" w:rsidTr="002B0224">
        <w:trPr>
          <w:trHeight w:val="20"/>
          <w:tblHeader/>
          <w:jc w:val="center"/>
        </w:trPr>
        <w:tc>
          <w:tcPr>
            <w:tcW w:w="216"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1275" w:type="pct"/>
            <w:shd w:val="clear" w:color="auto" w:fill="auto"/>
            <w:vAlign w:val="center"/>
            <w:hideMark/>
          </w:tcPr>
          <w:p w:rsidR="002B0224" w:rsidRPr="00AD7258" w:rsidRDefault="00D72657" w:rsidP="00C248D0">
            <w:pPr>
              <w:jc w:val="center"/>
              <w:rPr>
                <w:b/>
                <w:bCs/>
                <w:color w:val="000000"/>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2011г.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2012г.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2033г.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2014г.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2015г.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2016г.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2017г.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2018г.</w:t>
            </w:r>
          </w:p>
        </w:tc>
        <w:tc>
          <w:tcPr>
            <w:tcW w:w="351" w:type="pct"/>
            <w:shd w:val="clear" w:color="auto" w:fill="auto"/>
            <w:vAlign w:val="center"/>
            <w:hideMark/>
          </w:tcPr>
          <w:p w:rsidR="002B0224" w:rsidRPr="00AD7258" w:rsidRDefault="002B0224" w:rsidP="002B0224">
            <w:pPr>
              <w:jc w:val="center"/>
              <w:rPr>
                <w:b/>
                <w:bCs/>
                <w:color w:val="000000"/>
                <w:sz w:val="20"/>
                <w:szCs w:val="20"/>
              </w:rPr>
            </w:pPr>
            <w:r w:rsidRPr="00AD7258">
              <w:rPr>
                <w:b/>
                <w:bCs/>
                <w:color w:val="000000"/>
                <w:sz w:val="20"/>
                <w:szCs w:val="20"/>
              </w:rPr>
              <w:t>2019г.</w:t>
            </w:r>
          </w:p>
        </w:tc>
        <w:tc>
          <w:tcPr>
            <w:tcW w:w="350" w:type="pct"/>
            <w:vAlign w:val="center"/>
          </w:tcPr>
          <w:p w:rsidR="002B0224" w:rsidRPr="00AD7258" w:rsidRDefault="002B0224" w:rsidP="002B0224">
            <w:pPr>
              <w:jc w:val="center"/>
              <w:rPr>
                <w:b/>
                <w:bCs/>
                <w:color w:val="000000"/>
                <w:sz w:val="20"/>
                <w:szCs w:val="20"/>
              </w:rPr>
            </w:pPr>
            <w:r w:rsidRPr="00AD7258">
              <w:rPr>
                <w:b/>
                <w:bCs/>
                <w:color w:val="000000"/>
                <w:sz w:val="20"/>
                <w:szCs w:val="20"/>
              </w:rPr>
              <w:t>2020г.</w:t>
            </w:r>
          </w:p>
        </w:tc>
      </w:tr>
      <w:tr w:rsidR="002B0224" w:rsidRPr="00AD7258" w:rsidTr="002B0224">
        <w:trPr>
          <w:trHeight w:val="20"/>
          <w:tblHeader/>
          <w:jc w:val="center"/>
        </w:trPr>
        <w:tc>
          <w:tcPr>
            <w:tcW w:w="216"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1</w:t>
            </w:r>
          </w:p>
        </w:tc>
        <w:tc>
          <w:tcPr>
            <w:tcW w:w="1275"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2</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3</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4</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5</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6</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7</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8</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9</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10</w:t>
            </w:r>
          </w:p>
        </w:tc>
        <w:tc>
          <w:tcPr>
            <w:tcW w:w="351" w:type="pct"/>
            <w:shd w:val="clear" w:color="auto" w:fill="auto"/>
            <w:vAlign w:val="center"/>
            <w:hideMark/>
          </w:tcPr>
          <w:p w:rsidR="002B0224" w:rsidRPr="00AD7258" w:rsidRDefault="002B0224" w:rsidP="00C248D0">
            <w:pPr>
              <w:jc w:val="center"/>
              <w:rPr>
                <w:b/>
                <w:bCs/>
                <w:color w:val="000000"/>
                <w:sz w:val="20"/>
                <w:szCs w:val="20"/>
              </w:rPr>
            </w:pPr>
            <w:r w:rsidRPr="00AD7258">
              <w:rPr>
                <w:b/>
                <w:bCs/>
                <w:color w:val="000000"/>
                <w:sz w:val="20"/>
                <w:szCs w:val="20"/>
              </w:rPr>
              <w:t>11</w:t>
            </w:r>
          </w:p>
        </w:tc>
        <w:tc>
          <w:tcPr>
            <w:tcW w:w="350" w:type="pct"/>
            <w:vAlign w:val="center"/>
          </w:tcPr>
          <w:p w:rsidR="002B0224" w:rsidRPr="00AD7258" w:rsidRDefault="002B0224" w:rsidP="00C248D0">
            <w:pPr>
              <w:jc w:val="center"/>
              <w:rPr>
                <w:b/>
                <w:bCs/>
                <w:color w:val="000000"/>
                <w:sz w:val="20"/>
                <w:szCs w:val="20"/>
              </w:rPr>
            </w:pPr>
            <w:r w:rsidRPr="00AD7258">
              <w:rPr>
                <w:b/>
                <w:bCs/>
                <w:color w:val="000000"/>
                <w:sz w:val="20"/>
                <w:szCs w:val="20"/>
              </w:rPr>
              <w:t>12</w:t>
            </w:r>
          </w:p>
        </w:tc>
      </w:tr>
      <w:tr w:rsidR="002B0224" w:rsidRPr="00AD7258" w:rsidTr="002B0224">
        <w:trPr>
          <w:trHeight w:val="20"/>
          <w:jc w:val="center"/>
        </w:trPr>
        <w:tc>
          <w:tcPr>
            <w:tcW w:w="216"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1</w:t>
            </w:r>
          </w:p>
        </w:tc>
        <w:tc>
          <w:tcPr>
            <w:tcW w:w="1275" w:type="pct"/>
            <w:shd w:val="clear" w:color="auto" w:fill="auto"/>
            <w:vAlign w:val="center"/>
            <w:hideMark/>
          </w:tcPr>
          <w:p w:rsidR="002B0224" w:rsidRPr="00AD7258" w:rsidRDefault="00B3285C" w:rsidP="00C248D0">
            <w:pPr>
              <w:jc w:val="center"/>
              <w:rPr>
                <w:b/>
                <w:bCs/>
                <w:color w:val="000000"/>
                <w:sz w:val="20"/>
                <w:szCs w:val="20"/>
              </w:rPr>
            </w:pPr>
            <w:r w:rsidRPr="00AD7258">
              <w:rPr>
                <w:b/>
                <w:sz w:val="20"/>
                <w:szCs w:val="20"/>
              </w:rPr>
              <w:t>Единая технологическая зона  хозяйственно-бытового водоотведения МО Сосновоборский ГО</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1" w:type="pct"/>
            <w:shd w:val="clear" w:color="auto" w:fill="auto"/>
            <w:vAlign w:val="center"/>
            <w:hideMark/>
          </w:tcPr>
          <w:p w:rsidR="002B0224" w:rsidRPr="00AD7258" w:rsidRDefault="002B0224" w:rsidP="00C248D0">
            <w:pPr>
              <w:jc w:val="center"/>
              <w:rPr>
                <w:color w:val="000000"/>
                <w:sz w:val="20"/>
                <w:szCs w:val="20"/>
              </w:rPr>
            </w:pPr>
            <w:r w:rsidRPr="00AD7258">
              <w:rPr>
                <w:color w:val="000000"/>
                <w:sz w:val="20"/>
                <w:szCs w:val="20"/>
              </w:rPr>
              <w:t>-</w:t>
            </w:r>
          </w:p>
        </w:tc>
        <w:tc>
          <w:tcPr>
            <w:tcW w:w="350" w:type="pct"/>
            <w:vAlign w:val="center"/>
          </w:tcPr>
          <w:p w:rsidR="002B0224" w:rsidRPr="00AD7258" w:rsidRDefault="000D037A" w:rsidP="00C248D0">
            <w:pPr>
              <w:jc w:val="center"/>
              <w:rPr>
                <w:color w:val="000000"/>
                <w:sz w:val="20"/>
                <w:szCs w:val="20"/>
              </w:rPr>
            </w:pPr>
            <w:r w:rsidRPr="00AD7258">
              <w:rPr>
                <w:color w:val="000000"/>
                <w:sz w:val="20"/>
                <w:szCs w:val="20"/>
              </w:rPr>
              <w:t>-</w:t>
            </w:r>
          </w:p>
        </w:tc>
      </w:tr>
      <w:tr w:rsidR="00A90D1D" w:rsidRPr="00AD7258" w:rsidTr="00C248D0">
        <w:trPr>
          <w:trHeight w:val="20"/>
          <w:jc w:val="center"/>
        </w:trPr>
        <w:tc>
          <w:tcPr>
            <w:tcW w:w="216" w:type="pct"/>
            <w:shd w:val="clear" w:color="auto" w:fill="auto"/>
            <w:vAlign w:val="center"/>
          </w:tcPr>
          <w:p w:rsidR="00A90D1D" w:rsidRPr="00AD7258" w:rsidRDefault="00A90D1D" w:rsidP="00A90D1D">
            <w:pPr>
              <w:jc w:val="center"/>
              <w:rPr>
                <w:color w:val="000000"/>
                <w:sz w:val="20"/>
                <w:szCs w:val="20"/>
              </w:rPr>
            </w:pPr>
            <w:r w:rsidRPr="00AD7258">
              <w:rPr>
                <w:color w:val="000000"/>
                <w:sz w:val="20"/>
                <w:szCs w:val="20"/>
              </w:rPr>
              <w:t>1.1</w:t>
            </w:r>
          </w:p>
        </w:tc>
        <w:tc>
          <w:tcPr>
            <w:tcW w:w="1275" w:type="pct"/>
            <w:shd w:val="clear" w:color="auto" w:fill="auto"/>
            <w:vAlign w:val="center"/>
          </w:tcPr>
          <w:p w:rsidR="00A90D1D" w:rsidRPr="00AD7258" w:rsidRDefault="00A90D1D" w:rsidP="00A90D1D">
            <w:pPr>
              <w:rPr>
                <w:b/>
                <w:bCs/>
                <w:color w:val="000000"/>
                <w:sz w:val="20"/>
                <w:szCs w:val="20"/>
              </w:rPr>
            </w:pPr>
            <w:r w:rsidRPr="00AD7258">
              <w:rPr>
                <w:color w:val="000000"/>
                <w:sz w:val="20"/>
                <w:szCs w:val="20"/>
              </w:rPr>
              <w:t>Реализация сточных вод</w:t>
            </w:r>
          </w:p>
        </w:tc>
        <w:tc>
          <w:tcPr>
            <w:tcW w:w="351" w:type="pct"/>
            <w:shd w:val="clear" w:color="auto" w:fill="auto"/>
            <w:vAlign w:val="bottom"/>
          </w:tcPr>
          <w:p w:rsidR="00A90D1D" w:rsidRPr="00AD7258" w:rsidRDefault="00A90D1D" w:rsidP="00A90D1D">
            <w:pPr>
              <w:jc w:val="center"/>
              <w:rPr>
                <w:sz w:val="20"/>
                <w:szCs w:val="20"/>
              </w:rPr>
            </w:pPr>
            <w:r w:rsidRPr="00AD7258">
              <w:rPr>
                <w:sz w:val="20"/>
                <w:szCs w:val="20"/>
              </w:rPr>
              <w:t>7 094 244</w:t>
            </w:r>
          </w:p>
        </w:tc>
        <w:tc>
          <w:tcPr>
            <w:tcW w:w="351" w:type="pct"/>
            <w:shd w:val="clear" w:color="auto" w:fill="auto"/>
            <w:vAlign w:val="bottom"/>
          </w:tcPr>
          <w:p w:rsidR="00A90D1D" w:rsidRPr="00AD7258" w:rsidRDefault="00A90D1D" w:rsidP="00A90D1D">
            <w:pPr>
              <w:jc w:val="center"/>
              <w:rPr>
                <w:sz w:val="22"/>
                <w:szCs w:val="22"/>
              </w:rPr>
            </w:pPr>
            <w:r w:rsidRPr="00AD7258">
              <w:rPr>
                <w:sz w:val="20"/>
                <w:szCs w:val="20"/>
              </w:rPr>
              <w:t>6 844 161</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6 384 625</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6 472 194</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6 288 475</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6 025 721</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6 105 907</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5 740 543</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5 513 605</w:t>
            </w:r>
          </w:p>
        </w:tc>
        <w:tc>
          <w:tcPr>
            <w:tcW w:w="350" w:type="pct"/>
            <w:vAlign w:val="bottom"/>
          </w:tcPr>
          <w:p w:rsidR="00A90D1D" w:rsidRPr="00AD7258" w:rsidRDefault="00A90D1D" w:rsidP="00A90D1D">
            <w:pPr>
              <w:jc w:val="center"/>
              <w:rPr>
                <w:color w:val="000000"/>
                <w:sz w:val="20"/>
                <w:szCs w:val="20"/>
              </w:rPr>
            </w:pPr>
            <w:r w:rsidRPr="00AD7258">
              <w:rPr>
                <w:sz w:val="20"/>
                <w:szCs w:val="20"/>
              </w:rPr>
              <w:t>5 559 249</w:t>
            </w:r>
          </w:p>
        </w:tc>
      </w:tr>
      <w:tr w:rsidR="00A90D1D" w:rsidRPr="00AD7258" w:rsidTr="00C248D0">
        <w:trPr>
          <w:trHeight w:val="20"/>
          <w:jc w:val="center"/>
        </w:trPr>
        <w:tc>
          <w:tcPr>
            <w:tcW w:w="216" w:type="pct"/>
            <w:shd w:val="clear" w:color="auto" w:fill="auto"/>
            <w:vAlign w:val="center"/>
          </w:tcPr>
          <w:p w:rsidR="00A90D1D" w:rsidRPr="00AD7258" w:rsidRDefault="00A90D1D" w:rsidP="00A90D1D">
            <w:pPr>
              <w:jc w:val="center"/>
              <w:rPr>
                <w:color w:val="000000"/>
                <w:sz w:val="20"/>
                <w:szCs w:val="20"/>
              </w:rPr>
            </w:pPr>
            <w:r w:rsidRPr="00AD7258">
              <w:rPr>
                <w:color w:val="000000"/>
                <w:sz w:val="20"/>
                <w:szCs w:val="20"/>
              </w:rPr>
              <w:t>1.2</w:t>
            </w:r>
          </w:p>
        </w:tc>
        <w:tc>
          <w:tcPr>
            <w:tcW w:w="1275" w:type="pct"/>
            <w:shd w:val="clear" w:color="auto" w:fill="auto"/>
            <w:vAlign w:val="center"/>
          </w:tcPr>
          <w:p w:rsidR="00A90D1D" w:rsidRPr="00AD7258" w:rsidRDefault="00A90D1D" w:rsidP="00A90D1D">
            <w:pPr>
              <w:rPr>
                <w:b/>
                <w:bCs/>
                <w:color w:val="000000"/>
                <w:sz w:val="20"/>
                <w:szCs w:val="20"/>
              </w:rPr>
            </w:pPr>
            <w:r w:rsidRPr="00AD7258">
              <w:rPr>
                <w:color w:val="000000"/>
                <w:sz w:val="20"/>
                <w:szCs w:val="20"/>
              </w:rPr>
              <w:t>Неорганизованный приток</w:t>
            </w:r>
          </w:p>
        </w:tc>
        <w:tc>
          <w:tcPr>
            <w:tcW w:w="351" w:type="pct"/>
            <w:shd w:val="clear" w:color="auto" w:fill="auto"/>
            <w:vAlign w:val="bottom"/>
          </w:tcPr>
          <w:p w:rsidR="00A90D1D" w:rsidRPr="00AD7258" w:rsidRDefault="00A90D1D" w:rsidP="00A90D1D">
            <w:pPr>
              <w:jc w:val="center"/>
              <w:rPr>
                <w:sz w:val="20"/>
                <w:szCs w:val="20"/>
              </w:rPr>
            </w:pPr>
            <w:r w:rsidRPr="00AD7258">
              <w:rPr>
                <w:sz w:val="20"/>
                <w:szCs w:val="20"/>
              </w:rPr>
              <w:t>1 603 756</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1 827 940</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2 148 088</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2 493 898</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2 099 625</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2 805 354</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2 441 839</w:t>
            </w:r>
          </w:p>
        </w:tc>
        <w:tc>
          <w:tcPr>
            <w:tcW w:w="351" w:type="pct"/>
            <w:shd w:val="clear" w:color="auto" w:fill="auto"/>
            <w:vAlign w:val="center"/>
          </w:tcPr>
          <w:p w:rsidR="00A90D1D" w:rsidRPr="00AD7258" w:rsidRDefault="00A90D1D" w:rsidP="00A90D1D">
            <w:pPr>
              <w:jc w:val="center"/>
              <w:rPr>
                <w:color w:val="000000"/>
                <w:sz w:val="20"/>
                <w:szCs w:val="20"/>
              </w:rPr>
            </w:pPr>
            <w:r w:rsidRPr="00AD7258">
              <w:rPr>
                <w:color w:val="000000"/>
                <w:sz w:val="20"/>
                <w:szCs w:val="20"/>
              </w:rPr>
              <w:t>2 160 934</w:t>
            </w:r>
          </w:p>
        </w:tc>
        <w:tc>
          <w:tcPr>
            <w:tcW w:w="351" w:type="pct"/>
            <w:shd w:val="clear" w:color="auto" w:fill="auto"/>
            <w:vAlign w:val="center"/>
          </w:tcPr>
          <w:p w:rsidR="00A90D1D" w:rsidRPr="00AD7258" w:rsidRDefault="00A90D1D" w:rsidP="00A90D1D">
            <w:pPr>
              <w:jc w:val="center"/>
              <w:rPr>
                <w:color w:val="000000"/>
                <w:sz w:val="20"/>
                <w:szCs w:val="20"/>
              </w:rPr>
            </w:pPr>
            <w:r w:rsidRPr="00AD7258">
              <w:rPr>
                <w:color w:val="000000"/>
                <w:sz w:val="20"/>
                <w:szCs w:val="20"/>
              </w:rPr>
              <w:t>2 507 797</w:t>
            </w:r>
          </w:p>
        </w:tc>
        <w:tc>
          <w:tcPr>
            <w:tcW w:w="350" w:type="pct"/>
            <w:vAlign w:val="center"/>
          </w:tcPr>
          <w:p w:rsidR="00A90D1D" w:rsidRPr="00AD7258" w:rsidRDefault="00A90D1D" w:rsidP="00A90D1D">
            <w:pPr>
              <w:jc w:val="center"/>
              <w:rPr>
                <w:color w:val="000000"/>
                <w:sz w:val="20"/>
                <w:szCs w:val="20"/>
              </w:rPr>
            </w:pPr>
            <w:r w:rsidRPr="00AD7258">
              <w:rPr>
                <w:color w:val="000000"/>
                <w:sz w:val="20"/>
                <w:szCs w:val="20"/>
              </w:rPr>
              <w:t>3 061 110</w:t>
            </w:r>
          </w:p>
        </w:tc>
      </w:tr>
      <w:tr w:rsidR="00A90D1D" w:rsidRPr="00AD7258" w:rsidTr="00C248D0">
        <w:trPr>
          <w:trHeight w:val="20"/>
          <w:jc w:val="center"/>
        </w:trPr>
        <w:tc>
          <w:tcPr>
            <w:tcW w:w="216" w:type="pct"/>
            <w:shd w:val="clear" w:color="auto" w:fill="auto"/>
            <w:vAlign w:val="center"/>
          </w:tcPr>
          <w:p w:rsidR="00A90D1D" w:rsidRPr="00AD7258" w:rsidRDefault="00A90D1D" w:rsidP="00A90D1D">
            <w:pPr>
              <w:jc w:val="center"/>
              <w:rPr>
                <w:color w:val="000000"/>
                <w:sz w:val="20"/>
                <w:szCs w:val="20"/>
              </w:rPr>
            </w:pPr>
            <w:r w:rsidRPr="00AD7258">
              <w:rPr>
                <w:color w:val="000000"/>
                <w:sz w:val="20"/>
                <w:szCs w:val="20"/>
              </w:rPr>
              <w:t>1.3</w:t>
            </w:r>
          </w:p>
        </w:tc>
        <w:tc>
          <w:tcPr>
            <w:tcW w:w="1275" w:type="pct"/>
            <w:shd w:val="clear" w:color="auto" w:fill="auto"/>
            <w:vAlign w:val="center"/>
          </w:tcPr>
          <w:p w:rsidR="00A90D1D" w:rsidRPr="00AD7258" w:rsidRDefault="00A90D1D" w:rsidP="00A90D1D">
            <w:pPr>
              <w:rPr>
                <w:b/>
                <w:bCs/>
                <w:color w:val="000000"/>
                <w:sz w:val="20"/>
                <w:szCs w:val="20"/>
              </w:rPr>
            </w:pPr>
            <w:r w:rsidRPr="00AD7258">
              <w:rPr>
                <w:color w:val="000000"/>
                <w:sz w:val="20"/>
                <w:szCs w:val="20"/>
              </w:rPr>
              <w:t>Итого поступление сточных вод на КОС</w:t>
            </w:r>
          </w:p>
        </w:tc>
        <w:tc>
          <w:tcPr>
            <w:tcW w:w="351" w:type="pct"/>
            <w:shd w:val="clear" w:color="auto" w:fill="auto"/>
            <w:vAlign w:val="bottom"/>
          </w:tcPr>
          <w:p w:rsidR="00A90D1D" w:rsidRPr="00AD7258" w:rsidRDefault="00A90D1D" w:rsidP="00A90D1D">
            <w:pPr>
              <w:jc w:val="center"/>
              <w:rPr>
                <w:sz w:val="20"/>
                <w:szCs w:val="20"/>
              </w:rPr>
            </w:pPr>
            <w:r w:rsidRPr="00AD7258">
              <w:rPr>
                <w:sz w:val="20"/>
                <w:szCs w:val="20"/>
              </w:rPr>
              <w:t>8 698 001</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8 672 101</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8 532 713</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8 966 092</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8 388 100</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8 831 075</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8 547 746</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7 901 477</w:t>
            </w:r>
          </w:p>
        </w:tc>
        <w:tc>
          <w:tcPr>
            <w:tcW w:w="351" w:type="pct"/>
            <w:shd w:val="clear" w:color="auto" w:fill="auto"/>
            <w:vAlign w:val="bottom"/>
          </w:tcPr>
          <w:p w:rsidR="00A90D1D" w:rsidRPr="00AD7258" w:rsidRDefault="00A90D1D" w:rsidP="00A90D1D">
            <w:pPr>
              <w:jc w:val="center"/>
              <w:rPr>
                <w:color w:val="000000"/>
                <w:sz w:val="20"/>
                <w:szCs w:val="20"/>
              </w:rPr>
            </w:pPr>
            <w:r w:rsidRPr="00AD7258">
              <w:rPr>
                <w:sz w:val="20"/>
                <w:szCs w:val="20"/>
              </w:rPr>
              <w:t>8 021 402</w:t>
            </w:r>
          </w:p>
        </w:tc>
        <w:tc>
          <w:tcPr>
            <w:tcW w:w="350" w:type="pct"/>
            <w:vAlign w:val="bottom"/>
          </w:tcPr>
          <w:p w:rsidR="00A90D1D" w:rsidRPr="00AD7258" w:rsidRDefault="00A90D1D" w:rsidP="00A90D1D">
            <w:pPr>
              <w:jc w:val="center"/>
              <w:rPr>
                <w:color w:val="000000"/>
                <w:sz w:val="20"/>
                <w:szCs w:val="20"/>
              </w:rPr>
            </w:pPr>
            <w:r w:rsidRPr="00AD7258">
              <w:rPr>
                <w:sz w:val="20"/>
                <w:szCs w:val="20"/>
              </w:rPr>
              <w:t>8 620 359</w:t>
            </w:r>
          </w:p>
        </w:tc>
      </w:tr>
    </w:tbl>
    <w:p w:rsidR="002B0224" w:rsidRPr="00AD7258" w:rsidRDefault="000D037A" w:rsidP="00D53C93">
      <w:pPr>
        <w:pStyle w:val="a6"/>
        <w:sectPr w:rsidR="002B0224" w:rsidRPr="00AD7258" w:rsidSect="002B0224">
          <w:pgSz w:w="16838" w:h="11906" w:orient="landscape" w:code="9"/>
          <w:pgMar w:top="1134" w:right="1134" w:bottom="851" w:left="907" w:header="567" w:footer="510" w:gutter="0"/>
          <w:pgBorders>
            <w:top w:val="single" w:sz="8" w:space="5" w:color="00B0F0"/>
            <w:bottom w:val="thinThickSmallGap" w:sz="24" w:space="1" w:color="00B0F0"/>
          </w:pgBorders>
          <w:cols w:space="708"/>
          <w:docGrid w:linePitch="360"/>
        </w:sectPr>
      </w:pPr>
      <w:r w:rsidRPr="00AD7258">
        <w:t>Согласно представленным данным за период 2011-2020гг. наблюдается снижение объема сточных от всех категорий абонентов, сбрасываемого в централизованную систему хозяйственно-бытового вод</w:t>
      </w:r>
      <w:r w:rsidR="00C35A3D" w:rsidRPr="00AD7258">
        <w:t>оотведения МО Сосновоборский ГО,</w:t>
      </w:r>
      <w:r w:rsidRPr="00AD7258">
        <w:t xml:space="preserve"> </w:t>
      </w:r>
      <w:r w:rsidR="00C35A3D" w:rsidRPr="00AD7258">
        <w:t>но о</w:t>
      </w:r>
      <w:r w:rsidRPr="00AD7258">
        <w:t>бщее количество сточных вод направляемое на КОС за указанный период  практически не изменилось ввиду ежегодного повышения объема неорганизованного стока, поступающего в централизованную систему хозяйственно-бытового водоотведения МО Сосновоборский ГО.</w:t>
      </w:r>
    </w:p>
    <w:p w:rsidR="00AF6C82" w:rsidRPr="00AD7258" w:rsidRDefault="00AF6C82" w:rsidP="00B661AF">
      <w:pPr>
        <w:pStyle w:val="3"/>
      </w:pPr>
      <w:bookmarkStart w:id="35" w:name="_Toc90105664"/>
      <w:r w:rsidRPr="00AD7258">
        <w:lastRenderedPageBreak/>
        <w:t xml:space="preserve">Прогнозные </w:t>
      </w:r>
      <w:r w:rsidR="00B661AF" w:rsidRPr="00AD7258">
        <w:t>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города</w:t>
      </w:r>
      <w:bookmarkEnd w:id="35"/>
    </w:p>
    <w:p w:rsidR="00D53C93" w:rsidRPr="00AD7258" w:rsidRDefault="002A00E5" w:rsidP="00D53C93">
      <w:pPr>
        <w:pStyle w:val="a6"/>
      </w:pPr>
      <w:r w:rsidRPr="00AD7258">
        <w:t xml:space="preserve">Прогнозные балансы поступления сточных вод по </w:t>
      </w:r>
      <w:r w:rsidR="00C25DE1" w:rsidRPr="00AD7258">
        <w:t>централизованной системе хозяйственно-бытового водоотведения</w:t>
      </w:r>
      <w:r w:rsidRPr="00AD7258">
        <w:t xml:space="preserve"> </w:t>
      </w:r>
      <w:r w:rsidR="008D1619" w:rsidRPr="00AD7258">
        <w:t>МО Сосновоборский ГО</w:t>
      </w:r>
      <w:r w:rsidRPr="00AD7258">
        <w:t xml:space="preserve"> приведены в таблице </w:t>
      </w:r>
      <w:r w:rsidR="006A288F" w:rsidRPr="00AD7258">
        <w:t>1</w:t>
      </w:r>
      <w:r w:rsidRPr="00AD7258">
        <w:t>.2.5.1.</w:t>
      </w:r>
    </w:p>
    <w:p w:rsidR="00615395" w:rsidRPr="00AD7258" w:rsidRDefault="00615395" w:rsidP="00615395">
      <w:pPr>
        <w:pStyle w:val="ac"/>
        <w:rPr>
          <w:rFonts w:eastAsia="Times New Roman"/>
        </w:rPr>
      </w:pPr>
    </w:p>
    <w:p w:rsidR="002A00E5" w:rsidRPr="00AD7258" w:rsidRDefault="002A00E5" w:rsidP="002A00E5">
      <w:pPr>
        <w:pStyle w:val="ac"/>
        <w:rPr>
          <w:rFonts w:eastAsia="Times New Roman"/>
        </w:rPr>
        <w:sectPr w:rsidR="002A00E5" w:rsidRPr="00AD7258" w:rsidSect="00495EB9">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2A00E5" w:rsidRPr="00AD7258" w:rsidRDefault="002A00E5" w:rsidP="002A00E5">
      <w:pPr>
        <w:pStyle w:val="ac"/>
      </w:pPr>
      <w:r w:rsidRPr="00AD7258">
        <w:rPr>
          <w:rFonts w:eastAsia="Times New Roman"/>
        </w:rPr>
        <w:lastRenderedPageBreak/>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00220F3A" w:rsidRPr="00AD7258">
        <w:rPr>
          <w:rFonts w:eastAsia="Times New Roman"/>
          <w:noProof/>
        </w:rPr>
        <w:t>1.2.5</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00220F3A" w:rsidRPr="00AD7258">
        <w:rPr>
          <w:rFonts w:eastAsia="Times New Roman"/>
          <w:noProof/>
        </w:rPr>
        <w:t>1</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w:t>
      </w:r>
      <w:r w:rsidRPr="00AD7258">
        <w:t xml:space="preserve">Прогнозные балансы поступления сточных вод по </w:t>
      </w:r>
      <w:r w:rsidR="00C25DE1" w:rsidRPr="00AD7258">
        <w:t>централизованной системе хозяйственно-бытового водоотведения</w:t>
      </w:r>
      <w:r w:rsidRPr="00AD7258">
        <w:t xml:space="preserve"> </w:t>
      </w:r>
      <w:r w:rsidR="008D1619" w:rsidRPr="00AD7258">
        <w:t>МО Сосновоборский ГО</w:t>
      </w:r>
      <w:r w:rsidRPr="00AD7258">
        <w:t>, м³/г.</w:t>
      </w:r>
    </w:p>
    <w:tbl>
      <w:tblPr>
        <w:tblW w:w="5000" w:type="pct"/>
        <w:tblCellMar>
          <w:left w:w="28" w:type="dxa"/>
          <w:right w:w="28" w:type="dxa"/>
        </w:tblCellMar>
        <w:tblLook w:val="04A0" w:firstRow="1" w:lastRow="0" w:firstColumn="1" w:lastColumn="0" w:noHBand="0" w:noVBand="1"/>
      </w:tblPr>
      <w:tblGrid>
        <w:gridCol w:w="679"/>
        <w:gridCol w:w="4025"/>
        <w:gridCol w:w="1105"/>
        <w:gridCol w:w="1105"/>
        <w:gridCol w:w="1105"/>
        <w:gridCol w:w="1105"/>
        <w:gridCol w:w="1105"/>
        <w:gridCol w:w="1105"/>
        <w:gridCol w:w="1105"/>
        <w:gridCol w:w="1105"/>
        <w:gridCol w:w="1105"/>
      </w:tblGrid>
      <w:tr w:rsidR="00C55CF7" w:rsidRPr="00AD7258" w:rsidTr="002E47B1">
        <w:trPr>
          <w:trHeight w:val="20"/>
          <w:tblHeader/>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1374"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D72657">
            <w:pPr>
              <w:jc w:val="center"/>
              <w:rPr>
                <w:b/>
                <w:bCs/>
                <w:color w:val="000000"/>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2021г.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2022г.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2023г.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2024г.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2025г.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2030г.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2035г.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2040г.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2048г.</w:t>
            </w:r>
          </w:p>
        </w:tc>
      </w:tr>
      <w:tr w:rsidR="00C55CF7" w:rsidRPr="00AD7258" w:rsidTr="002E47B1">
        <w:trPr>
          <w:trHeight w:val="20"/>
          <w:tblHeader/>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1</w:t>
            </w:r>
          </w:p>
        </w:tc>
        <w:tc>
          <w:tcPr>
            <w:tcW w:w="1374"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2</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3</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4</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5</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6</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7</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8</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9</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10</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b/>
                <w:bCs/>
                <w:color w:val="000000"/>
                <w:sz w:val="20"/>
                <w:szCs w:val="20"/>
              </w:rPr>
            </w:pPr>
            <w:r w:rsidRPr="00AD7258">
              <w:rPr>
                <w:b/>
                <w:bCs/>
                <w:color w:val="000000"/>
                <w:sz w:val="20"/>
                <w:szCs w:val="20"/>
              </w:rPr>
              <w:t>11</w:t>
            </w:r>
          </w:p>
        </w:tc>
      </w:tr>
      <w:tr w:rsidR="00C55CF7"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1</w:t>
            </w:r>
          </w:p>
        </w:tc>
        <w:tc>
          <w:tcPr>
            <w:tcW w:w="1374" w:type="pct"/>
            <w:tcBorders>
              <w:top w:val="nil"/>
              <w:left w:val="nil"/>
              <w:bottom w:val="single" w:sz="4" w:space="0" w:color="auto"/>
              <w:right w:val="single" w:sz="4" w:space="0" w:color="auto"/>
            </w:tcBorders>
            <w:shd w:val="clear" w:color="auto" w:fill="auto"/>
            <w:vAlign w:val="center"/>
            <w:hideMark/>
          </w:tcPr>
          <w:p w:rsidR="00BA44B7" w:rsidRPr="00AD7258" w:rsidRDefault="00C25DE1">
            <w:pPr>
              <w:jc w:val="center"/>
              <w:rPr>
                <w:b/>
                <w:bCs/>
                <w:color w:val="000000"/>
                <w:sz w:val="20"/>
                <w:szCs w:val="20"/>
              </w:rPr>
            </w:pPr>
            <w:r w:rsidRPr="00AD7258">
              <w:rPr>
                <w:b/>
                <w:sz w:val="20"/>
                <w:szCs w:val="20"/>
              </w:rPr>
              <w:t>Единая технологическая зона  хозяйственно-бытового водоотведения МО Сосновоборский ГО</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BA44B7" w:rsidRPr="00AD7258" w:rsidRDefault="00BA44B7">
            <w:pPr>
              <w:jc w:val="center"/>
              <w:rPr>
                <w:color w:val="000000"/>
                <w:sz w:val="20"/>
                <w:szCs w:val="20"/>
              </w:rPr>
            </w:pPr>
            <w:r w:rsidRPr="00AD7258">
              <w:rPr>
                <w:color w:val="000000"/>
                <w:sz w:val="20"/>
                <w:szCs w:val="20"/>
              </w:rPr>
              <w:t>-</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3 894 608</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3 927 221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3 959 833</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3 992 446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4 025 059</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4 065 716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4 106 373</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4 147 031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4 212 082</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1.2</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1.3</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753 004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1.4</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предприятий</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711 289</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sz w:val="20"/>
                <w:szCs w:val="20"/>
              </w:rPr>
              <w:t>1.5</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Неорганизованный приток</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8 581 677</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9 408 086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9 440 699</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9 473 311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9 505 924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9 546 581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9 587 239</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9 627 896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9 692 947</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b/>
                <w:bCs/>
                <w:color w:val="000000"/>
                <w:sz w:val="20"/>
                <w:szCs w:val="20"/>
              </w:rPr>
            </w:pPr>
            <w:r w:rsidRPr="00AD7258">
              <w:rPr>
                <w:b/>
                <w:bCs/>
                <w:color w:val="000000"/>
                <w:sz w:val="20"/>
                <w:szCs w:val="20"/>
              </w:rPr>
              <w:t>АО «Концерн Росэнергоатом» филиал «Ленинградская атомная станция»</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2.1</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2.2</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2.3</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162 762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2.4</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612 845</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775 607</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b/>
                <w:bCs/>
                <w:color w:val="000000"/>
                <w:sz w:val="20"/>
                <w:szCs w:val="20"/>
              </w:rPr>
              <w:t>ООО «АТЭС»</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3.1</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3.2</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3.3</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Транспортировка сточных вод от юридических лиц (прочие организации)</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3.4</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Водоотведение сточных вод от Ленинградской АЭС</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3.5</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3.6</w:t>
            </w:r>
          </w:p>
        </w:tc>
        <w:tc>
          <w:tcPr>
            <w:tcW w:w="1374"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77"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lastRenderedPageBreak/>
              <w:t>4</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b/>
                <w:bCs/>
                <w:color w:val="000000"/>
                <w:sz w:val="20"/>
                <w:szCs w:val="20"/>
              </w:rPr>
            </w:pPr>
            <w:r w:rsidRPr="00AD7258">
              <w:rPr>
                <w:b/>
                <w:bCs/>
                <w:color w:val="000000"/>
                <w:sz w:val="20"/>
                <w:szCs w:val="20"/>
              </w:rPr>
              <w:t>ООО «Водоканал»</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4.1</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3 894 608</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3 927 221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3 959 833</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3 992 446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4 025 059</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4 065 716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4 106 373</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4 147 031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4 212 082</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4.2</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4.3</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1 365 848</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4.4</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4.5</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5 520 566</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6 346 975</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6 379 588</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6 412 201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6 444 814</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6 485 471</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6 526 128</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6 566 785</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6 631 837</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b/>
                <w:bCs/>
                <w:color w:val="000000"/>
                <w:sz w:val="20"/>
                <w:szCs w:val="20"/>
              </w:rPr>
            </w:pPr>
            <w:r w:rsidRPr="00AD7258">
              <w:rPr>
                <w:b/>
                <w:bCs/>
                <w:color w:val="000000"/>
                <w:sz w:val="20"/>
                <w:szCs w:val="20"/>
              </w:rPr>
              <w:t>ООО «ГРАНД»</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5.1</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5.2</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5.3</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5.4</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2E47B1">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5.5</w:t>
            </w:r>
          </w:p>
        </w:tc>
        <w:tc>
          <w:tcPr>
            <w:tcW w:w="1374"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77"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r>
    </w:tbl>
    <w:p w:rsidR="00BA44B7" w:rsidRPr="00AD7258" w:rsidRDefault="00BA44B7" w:rsidP="002A00E5">
      <w:pPr>
        <w:rPr>
          <w:lang w:eastAsia="en-US"/>
        </w:rPr>
        <w:sectPr w:rsidR="00BA44B7" w:rsidRPr="00AD7258" w:rsidSect="00070466">
          <w:pgSz w:w="16838" w:h="11906" w:orient="landscape" w:code="9"/>
          <w:pgMar w:top="1134" w:right="1338" w:bottom="851" w:left="907" w:header="567" w:footer="510" w:gutter="0"/>
          <w:pgBorders>
            <w:top w:val="single" w:sz="8" w:space="5" w:color="00B0F0"/>
            <w:bottom w:val="thinThickSmallGap" w:sz="24" w:space="1" w:color="00B0F0"/>
          </w:pgBorders>
          <w:cols w:space="708"/>
          <w:docGrid w:linePitch="360"/>
        </w:sectPr>
      </w:pPr>
    </w:p>
    <w:p w:rsidR="00E51AF0" w:rsidRPr="00AD7258" w:rsidRDefault="00E51AF0" w:rsidP="00767E09">
      <w:pPr>
        <w:pStyle w:val="20"/>
      </w:pPr>
      <w:bookmarkStart w:id="36" w:name="_Toc90105665"/>
      <w:r w:rsidRPr="00AD7258">
        <w:lastRenderedPageBreak/>
        <w:t xml:space="preserve">Раздел </w:t>
      </w:r>
      <w:r w:rsidR="001D552E" w:rsidRPr="00AD7258">
        <w:t>«</w:t>
      </w:r>
      <w:r w:rsidRPr="00AD7258">
        <w:t>Прогноз объема сточных вод</w:t>
      </w:r>
      <w:r w:rsidR="001D552E" w:rsidRPr="00AD7258">
        <w:t>»</w:t>
      </w:r>
      <w:bookmarkEnd w:id="36"/>
    </w:p>
    <w:p w:rsidR="00AF6C82" w:rsidRPr="00AD7258" w:rsidRDefault="00383680" w:rsidP="00B661AF">
      <w:pPr>
        <w:pStyle w:val="3"/>
      </w:pPr>
      <w:bookmarkStart w:id="37" w:name="_Toc90105666"/>
      <w:r w:rsidRPr="00AD7258">
        <w:t xml:space="preserve">Сведения </w:t>
      </w:r>
      <w:r w:rsidR="00B661AF" w:rsidRPr="00AD7258">
        <w:t>о фактическом и ожидаемом поступлении сточных вод в централизованную систему водоотведения</w:t>
      </w:r>
      <w:bookmarkEnd w:id="37"/>
    </w:p>
    <w:p w:rsidR="00D53C93" w:rsidRPr="00AD7258" w:rsidRDefault="002A00E5" w:rsidP="00D53C93">
      <w:pPr>
        <w:pStyle w:val="a6"/>
      </w:pPr>
      <w:r w:rsidRPr="00AD7258">
        <w:t xml:space="preserve">Сведения о фактическом и ожидаемом поступлении сточных вод по </w:t>
      </w:r>
      <w:r w:rsidR="00D72657" w:rsidRPr="00AD7258">
        <w:t>централизованной системе хозяйственно-бытового водоотведения</w:t>
      </w:r>
      <w:r w:rsidRPr="00AD7258">
        <w:t xml:space="preserve"> </w:t>
      </w:r>
      <w:r w:rsidR="008D1619" w:rsidRPr="00AD7258">
        <w:t>МО Сосновоборский ГО</w:t>
      </w:r>
      <w:r w:rsidRPr="00AD7258">
        <w:t xml:space="preserve"> приведены в таблице </w:t>
      </w:r>
      <w:r w:rsidR="00A73794" w:rsidRPr="00AD7258">
        <w:t>1</w:t>
      </w:r>
      <w:r w:rsidRPr="00AD7258">
        <w:t>.3.1.1.</w:t>
      </w:r>
    </w:p>
    <w:p w:rsidR="002A00E5" w:rsidRPr="00AD7258" w:rsidRDefault="002A00E5" w:rsidP="002A00E5">
      <w:pPr>
        <w:pStyle w:val="ac"/>
        <w:rPr>
          <w:rFonts w:eastAsia="Times New Roman" w:cs="Times New Roman"/>
        </w:rPr>
        <w:sectPr w:rsidR="002A00E5" w:rsidRPr="00AD7258" w:rsidSect="00070466">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2A00E5" w:rsidRPr="00AD7258" w:rsidRDefault="002A00E5" w:rsidP="002A00E5">
      <w:pPr>
        <w:pStyle w:val="ac"/>
      </w:pPr>
      <w:r w:rsidRPr="00AD7258">
        <w:rPr>
          <w:rFonts w:eastAsia="Times New Roman" w:cs="Times New Roman"/>
        </w:rPr>
        <w:lastRenderedPageBreak/>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1.3.1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Сведения о фактическом и ожидаемом поступлении сточных вод по </w:t>
      </w:r>
      <w:r w:rsidR="00D72657" w:rsidRPr="00AD7258">
        <w:t>централизованной системе хозяйственно-бытового водоотведения</w:t>
      </w:r>
      <w:r w:rsidRPr="00AD7258">
        <w:t xml:space="preserve"> </w:t>
      </w:r>
      <w:r w:rsidR="008D1619" w:rsidRPr="00AD7258">
        <w:t>МО Сосновоборский ГО</w:t>
      </w:r>
      <w:r w:rsidRPr="00AD7258">
        <w:t>, м</w:t>
      </w:r>
      <w:r w:rsidRPr="00AD7258">
        <w:rPr>
          <w:rFonts w:cs="Times New Roman"/>
        </w:rPr>
        <w:t>³/г.</w:t>
      </w:r>
    </w:p>
    <w:tbl>
      <w:tblPr>
        <w:tblW w:w="5000" w:type="pct"/>
        <w:tblCellMar>
          <w:left w:w="28" w:type="dxa"/>
          <w:right w:w="28" w:type="dxa"/>
        </w:tblCellMar>
        <w:tblLook w:val="04A0" w:firstRow="1" w:lastRow="0" w:firstColumn="1" w:lastColumn="0" w:noHBand="0" w:noVBand="1"/>
      </w:tblPr>
      <w:tblGrid>
        <w:gridCol w:w="648"/>
        <w:gridCol w:w="4047"/>
        <w:gridCol w:w="996"/>
        <w:gridCol w:w="996"/>
        <w:gridCol w:w="996"/>
        <w:gridCol w:w="996"/>
        <w:gridCol w:w="996"/>
        <w:gridCol w:w="996"/>
        <w:gridCol w:w="996"/>
        <w:gridCol w:w="996"/>
        <w:gridCol w:w="996"/>
        <w:gridCol w:w="990"/>
      </w:tblGrid>
      <w:tr w:rsidR="00D72657" w:rsidRPr="00AD7258" w:rsidTr="00D72657">
        <w:trPr>
          <w:trHeight w:val="20"/>
          <w:tblHeader/>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1381"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2020г.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2021г.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2022г.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2023г.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2024г.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2025г.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2030г.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2035г.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2040г.</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2048г.</w:t>
            </w:r>
          </w:p>
        </w:tc>
      </w:tr>
      <w:tr w:rsidR="00D72657" w:rsidRPr="00AD7258" w:rsidTr="00D72657">
        <w:trPr>
          <w:trHeight w:val="20"/>
          <w:tblHead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1</w:t>
            </w:r>
          </w:p>
        </w:tc>
        <w:tc>
          <w:tcPr>
            <w:tcW w:w="1381"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2</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3</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4</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5</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6</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7</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8</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9</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10</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11</w:t>
            </w:r>
          </w:p>
        </w:tc>
        <w:tc>
          <w:tcPr>
            <w:tcW w:w="338"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bCs/>
                <w:color w:val="000000"/>
                <w:sz w:val="20"/>
                <w:szCs w:val="20"/>
              </w:rPr>
              <w:t>12</w:t>
            </w:r>
          </w:p>
        </w:tc>
      </w:tr>
      <w:tr w:rsidR="00D72657"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1</w:t>
            </w:r>
          </w:p>
        </w:tc>
        <w:tc>
          <w:tcPr>
            <w:tcW w:w="1381"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b/>
                <w:bCs/>
                <w:color w:val="000000"/>
                <w:sz w:val="20"/>
                <w:szCs w:val="20"/>
              </w:rPr>
            </w:pPr>
            <w:r w:rsidRPr="00AD7258">
              <w:rPr>
                <w:b/>
                <w:sz w:val="20"/>
                <w:szCs w:val="20"/>
              </w:rPr>
              <w:t>Единая технологическая зона  хозяйственно-бытового водоотведения МО Сосновоборский ГО</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rsidR="00D72657" w:rsidRPr="00AD7258" w:rsidRDefault="00D72657" w:rsidP="00D72657">
            <w:pPr>
              <w:jc w:val="center"/>
              <w:rPr>
                <w:color w:val="000000"/>
                <w:sz w:val="20"/>
                <w:szCs w:val="20"/>
              </w:rPr>
            </w:pPr>
            <w:r w:rsidRPr="00AD7258">
              <w:rPr>
                <w:color w:val="000000"/>
                <w:sz w:val="20"/>
                <w:szCs w:val="20"/>
              </w:rPr>
              <w:t>-</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3 933 290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3 894 608</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3 927 221</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3 959 833</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3 992 446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4 025 059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4 065 716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4 106 373</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4 147 031</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4 212 082</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1.2</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1.3</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753 004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753 004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2 142 432</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1.4</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нужды предприятия</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711 289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711 289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115 656</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sz w:val="20"/>
                <w:szCs w:val="20"/>
              </w:rPr>
              <w:t>1.5</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Неорганизованный приток</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3 061 110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8 620 359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8 581 677</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9 408 086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9 440 699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9 473 311</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9 505 924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9 546 581</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9 587 239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9 627 896</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9 692 947</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b/>
                <w:bCs/>
                <w:color w:val="000000"/>
                <w:sz w:val="20"/>
                <w:szCs w:val="20"/>
              </w:rPr>
            </w:pPr>
            <w:r w:rsidRPr="00AD7258">
              <w:rPr>
                <w:b/>
                <w:bCs/>
                <w:color w:val="000000"/>
                <w:sz w:val="20"/>
                <w:szCs w:val="20"/>
              </w:rPr>
              <w:t>АО «Концерн Росэнергоатом» филиал «Ленинградская атомная станция»</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2.1</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2.2</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2.3</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162 762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162 762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2.4</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612 845</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612 845</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775 607</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775 607</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b/>
                <w:bCs/>
                <w:color w:val="000000"/>
                <w:sz w:val="20"/>
                <w:szCs w:val="20"/>
              </w:rPr>
              <w:t>ООО «АТЭС»</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3.1</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3.2</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3.3</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Транспортировка сточных вод от юридических лиц (прочие организации)</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787 236</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3.4</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Водоотведение сточных вод от Ленинградской АЭС</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764 955</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3.5</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17 212</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3.6</w:t>
            </w:r>
          </w:p>
        </w:tc>
        <w:tc>
          <w:tcPr>
            <w:tcW w:w="1381"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40"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c>
          <w:tcPr>
            <w:tcW w:w="338" w:type="pct"/>
            <w:tcBorders>
              <w:top w:val="nil"/>
              <w:left w:val="nil"/>
              <w:bottom w:val="single" w:sz="4" w:space="0" w:color="auto"/>
              <w:right w:val="single" w:sz="4" w:space="0" w:color="auto"/>
            </w:tcBorders>
            <w:shd w:val="clear" w:color="auto" w:fill="auto"/>
            <w:vAlign w:val="center"/>
          </w:tcPr>
          <w:p w:rsidR="00D648C8" w:rsidRPr="00AD7258" w:rsidRDefault="00D648C8" w:rsidP="00D648C8">
            <w:pPr>
              <w:jc w:val="center"/>
              <w:rPr>
                <w:color w:val="000000"/>
                <w:sz w:val="20"/>
                <w:szCs w:val="20"/>
              </w:rPr>
            </w:pPr>
            <w:r w:rsidRPr="00AD7258">
              <w:rPr>
                <w:color w:val="000000"/>
                <w:sz w:val="20"/>
                <w:szCs w:val="20"/>
              </w:rPr>
              <w:t>1 569 403</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lastRenderedPageBreak/>
              <w:t>4</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b/>
                <w:bCs/>
                <w:color w:val="000000"/>
                <w:sz w:val="20"/>
                <w:szCs w:val="20"/>
              </w:rPr>
            </w:pPr>
            <w:r w:rsidRPr="00AD7258">
              <w:rPr>
                <w:b/>
                <w:bCs/>
                <w:color w:val="000000"/>
                <w:sz w:val="20"/>
                <w:szCs w:val="20"/>
              </w:rPr>
              <w:t>ООО «Водоканал»</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4.1</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3 933 290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3 894 608</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3 927 221</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3 959 833</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3 992 446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4 025 059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4 065 716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4 106 373</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4 147 031</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4 212 082</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4.2</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161 666</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4.3</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1 365 848</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1 365 848</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2 159 644</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4.4</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98 444</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4.5</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5 559 249</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5 520 566</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6 346 975</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6 379 588</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6 412 201</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6 444 814</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6 485 471</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6 526 128</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6 566 785</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6 631 837</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b/>
                <w:bCs/>
                <w:color w:val="000000"/>
                <w:sz w:val="20"/>
                <w:szCs w:val="20"/>
              </w:rPr>
            </w:pPr>
            <w:r w:rsidRPr="00AD7258">
              <w:rPr>
                <w:b/>
                <w:bCs/>
                <w:color w:val="000000"/>
                <w:sz w:val="20"/>
                <w:szCs w:val="20"/>
              </w:rPr>
              <w:t>ООО «ГРАНД»</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5.1</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населения (физические лица)</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5.2</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w:t>
            </w:r>
            <w:proofErr w:type="spellStart"/>
            <w:r w:rsidRPr="00AD7258">
              <w:rPr>
                <w:color w:val="000000"/>
                <w:sz w:val="20"/>
                <w:szCs w:val="20"/>
              </w:rPr>
              <w:t>бюджетнофинансируемые</w:t>
            </w:r>
            <w:proofErr w:type="spellEnd"/>
            <w:r w:rsidRPr="00AD7258">
              <w:rPr>
                <w:color w:val="000000"/>
                <w:sz w:val="20"/>
                <w:szCs w:val="20"/>
              </w:rPr>
              <w:t xml:space="preserve">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5.3</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Реализация сточных вод от юридических лиц (прочие организации)</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5.4</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Собственные хозяйственно-бытовые и производственные нужды предприятия</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0</w:t>
            </w:r>
          </w:p>
        </w:tc>
      </w:tr>
      <w:tr w:rsidR="00D648C8" w:rsidRPr="00AD7258" w:rsidTr="00D7265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5.5</w:t>
            </w:r>
          </w:p>
        </w:tc>
        <w:tc>
          <w:tcPr>
            <w:tcW w:w="138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Итого поступление сточных вод на КОС</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40"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c>
          <w:tcPr>
            <w:tcW w:w="338"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29 402</w:t>
            </w:r>
          </w:p>
        </w:tc>
      </w:tr>
    </w:tbl>
    <w:p w:rsidR="00BA44B7" w:rsidRPr="00AD7258" w:rsidRDefault="00BA44B7" w:rsidP="00D53C93">
      <w:pPr>
        <w:pStyle w:val="a6"/>
        <w:sectPr w:rsidR="00BA44B7" w:rsidRPr="00AD7258" w:rsidSect="00B303E6">
          <w:pgSz w:w="16838" w:h="11906" w:orient="landscape" w:code="9"/>
          <w:pgMar w:top="1134" w:right="1338" w:bottom="851" w:left="907" w:header="567" w:footer="510" w:gutter="0"/>
          <w:pgBorders>
            <w:top w:val="single" w:sz="8" w:space="5" w:color="00B0F0"/>
            <w:bottom w:val="thinThickSmallGap" w:sz="24" w:space="1" w:color="00B0F0"/>
          </w:pgBorders>
          <w:cols w:space="708"/>
          <w:docGrid w:linePitch="360"/>
        </w:sectPr>
      </w:pPr>
    </w:p>
    <w:p w:rsidR="00383680" w:rsidRPr="00AD7258" w:rsidRDefault="008178B9" w:rsidP="00B661AF">
      <w:pPr>
        <w:pStyle w:val="3"/>
      </w:pPr>
      <w:bookmarkStart w:id="38" w:name="_Toc90105667"/>
      <w:r w:rsidRPr="00AD7258">
        <w:lastRenderedPageBreak/>
        <w:t xml:space="preserve">Описание </w:t>
      </w:r>
      <w:r w:rsidR="00B661AF" w:rsidRPr="00AD7258">
        <w:t>структуры централизованной системы водоотведения (эксплуатационные и технологические зоны)</w:t>
      </w:r>
      <w:bookmarkEnd w:id="38"/>
    </w:p>
    <w:p w:rsidR="00D53C93" w:rsidRPr="00AD7258" w:rsidRDefault="002A00E5" w:rsidP="00D53C93">
      <w:pPr>
        <w:pStyle w:val="a6"/>
      </w:pPr>
      <w:r w:rsidRPr="00AD7258">
        <w:t xml:space="preserve">Все объекты </w:t>
      </w:r>
      <w:r w:rsidR="00774DDC" w:rsidRPr="00AD7258">
        <w:t>централизованной системы хозяйственно-бытового водоотведения</w:t>
      </w:r>
      <w:r w:rsidRPr="00AD7258">
        <w:t xml:space="preserve"> на территории </w:t>
      </w:r>
      <w:r w:rsidR="008D1619" w:rsidRPr="00AD7258">
        <w:t>МО Сосновоборский ГО</w:t>
      </w:r>
      <w:r w:rsidRPr="00AD7258">
        <w:t xml:space="preserve"> относятся к Единой </w:t>
      </w:r>
      <w:r w:rsidR="00774DDC" w:rsidRPr="00AD7258">
        <w:t>технологической зоне</w:t>
      </w:r>
      <w:r w:rsidRPr="00AD7258">
        <w:t xml:space="preserve"> </w:t>
      </w:r>
      <w:r w:rsidR="00774DDC" w:rsidRPr="00AD7258">
        <w:t>хозяйственно-бытового водоотведения</w:t>
      </w:r>
      <w:r w:rsidRPr="00AD7258">
        <w:t xml:space="preserve"> </w:t>
      </w:r>
      <w:r w:rsidR="008D1619" w:rsidRPr="00AD7258">
        <w:t>МО Сосновоборский ГО</w:t>
      </w:r>
      <w:r w:rsidRPr="00AD7258">
        <w:t>, описани</w:t>
      </w:r>
      <w:r w:rsidR="00B464A4" w:rsidRPr="00AD7258">
        <w:t>е которой приведено в подразделах</w:t>
      </w:r>
      <w:r w:rsidRPr="00AD7258">
        <w:t xml:space="preserve"> </w:t>
      </w:r>
      <w:r w:rsidR="00A73794" w:rsidRPr="00AD7258">
        <w:rPr>
          <w:u w:val="single"/>
        </w:rPr>
        <w:t>1</w:t>
      </w:r>
      <w:r w:rsidRPr="00AD7258">
        <w:rPr>
          <w:u w:val="single"/>
        </w:rPr>
        <w:t>.1.1</w:t>
      </w:r>
      <w:r w:rsidR="00B464A4" w:rsidRPr="00AD7258">
        <w:t xml:space="preserve"> и </w:t>
      </w:r>
      <w:r w:rsidR="00B464A4" w:rsidRPr="00AD7258">
        <w:rPr>
          <w:u w:val="single"/>
        </w:rPr>
        <w:t>1.1.3</w:t>
      </w:r>
      <w:r w:rsidRPr="00AD7258">
        <w:t>.</w:t>
      </w:r>
    </w:p>
    <w:p w:rsidR="00774DDC" w:rsidRPr="00AD7258" w:rsidRDefault="00774DDC" w:rsidP="00D53C93">
      <w:pPr>
        <w:pStyle w:val="a6"/>
      </w:pPr>
      <w:r w:rsidRPr="00AD7258">
        <w:t xml:space="preserve">Все объекты централизованных систем поверхностного водоотведения на территории МО Сосновоборский ГО относятся к технологическим зонам поверхностного водоотведения выпуск №1 ЛД-Выпуск №6 ЛД, </w:t>
      </w:r>
      <w:r w:rsidR="00C35A3D" w:rsidRPr="00AD7258">
        <w:t xml:space="preserve">«Заречье», </w:t>
      </w:r>
      <w:r w:rsidRPr="00AD7258">
        <w:t xml:space="preserve">описание которых приведено в подразделах </w:t>
      </w:r>
      <w:r w:rsidRPr="00AD7258">
        <w:rPr>
          <w:u w:val="single"/>
        </w:rPr>
        <w:t>1.1.1</w:t>
      </w:r>
      <w:r w:rsidRPr="00AD7258">
        <w:t xml:space="preserve"> и </w:t>
      </w:r>
      <w:r w:rsidRPr="00AD7258">
        <w:rPr>
          <w:u w:val="single"/>
        </w:rPr>
        <w:t>1.1.3</w:t>
      </w:r>
      <w:r w:rsidRPr="00AD7258">
        <w:t>.</w:t>
      </w:r>
    </w:p>
    <w:p w:rsidR="008178B9" w:rsidRPr="00AD7258" w:rsidRDefault="008178B9" w:rsidP="00B661AF">
      <w:pPr>
        <w:pStyle w:val="3"/>
      </w:pPr>
      <w:bookmarkStart w:id="39" w:name="_Toc90105668"/>
      <w:r w:rsidRPr="00AD7258">
        <w:t xml:space="preserve">Расчет </w:t>
      </w:r>
      <w:r w:rsidR="00B661AF" w:rsidRPr="00AD7258">
        <w:t>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9"/>
    </w:p>
    <w:p w:rsidR="00EE09D4" w:rsidRPr="00AD7258" w:rsidRDefault="002A00E5" w:rsidP="002A00E5">
      <w:pPr>
        <w:pStyle w:val="a6"/>
      </w:pPr>
      <w:r w:rsidRPr="00AD7258">
        <w:t xml:space="preserve">Расчет требуемой мощности КОС по </w:t>
      </w:r>
      <w:r w:rsidR="00385741" w:rsidRPr="00AD7258">
        <w:t>централизованной системе хозяйственно-бытового водоотведения</w:t>
      </w:r>
      <w:r w:rsidRPr="00AD7258">
        <w:t xml:space="preserve"> </w:t>
      </w:r>
      <w:r w:rsidR="008D1619" w:rsidRPr="00AD7258">
        <w:t>МО Сосновоборский ГО</w:t>
      </w:r>
      <w:r w:rsidRPr="00AD7258">
        <w:t xml:space="preserve"> приведен в таблице </w:t>
      </w:r>
      <w:r w:rsidR="00A73794" w:rsidRPr="00AD7258">
        <w:t>1</w:t>
      </w:r>
      <w:r w:rsidRPr="00AD7258">
        <w:t>.3.3.1.</w:t>
      </w:r>
    </w:p>
    <w:p w:rsidR="002A00E5" w:rsidRPr="00AD7258" w:rsidRDefault="002A00E5" w:rsidP="002A00E5">
      <w:pPr>
        <w:pStyle w:val="ac"/>
        <w:rPr>
          <w:rFonts w:eastAsia="Times New Roman"/>
        </w:rPr>
        <w:sectPr w:rsidR="002A00E5" w:rsidRPr="00AD7258" w:rsidSect="00070466">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2A00E5" w:rsidRPr="00AD7258" w:rsidRDefault="002A00E5" w:rsidP="002A00E5">
      <w:pPr>
        <w:pStyle w:val="ac"/>
      </w:pPr>
      <w:r w:rsidRPr="00AD7258">
        <w:rPr>
          <w:rFonts w:eastAsia="Times New Roman"/>
        </w:rPr>
        <w:lastRenderedPageBreak/>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00220F3A" w:rsidRPr="00AD7258">
        <w:rPr>
          <w:rFonts w:eastAsia="Times New Roman"/>
          <w:noProof/>
        </w:rPr>
        <w:t>1.3.3</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00220F3A" w:rsidRPr="00AD7258">
        <w:rPr>
          <w:rFonts w:eastAsia="Times New Roman"/>
          <w:noProof/>
        </w:rPr>
        <w:t>1</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w:t>
      </w:r>
      <w:r w:rsidRPr="00AD7258">
        <w:t xml:space="preserve">Расчет требуемой мощности КОС по </w:t>
      </w:r>
      <w:r w:rsidR="00385741" w:rsidRPr="00AD7258">
        <w:t>централизованной системе хозяйственно-бытового водоотведения</w:t>
      </w:r>
      <w:r w:rsidRPr="00AD7258">
        <w:t xml:space="preserve"> </w:t>
      </w:r>
      <w:r w:rsidR="008D1619" w:rsidRPr="00AD7258">
        <w:t>МО Сосновоборский ГО</w:t>
      </w:r>
    </w:p>
    <w:tbl>
      <w:tblPr>
        <w:tblW w:w="5000" w:type="pct"/>
        <w:tblCellMar>
          <w:left w:w="28" w:type="dxa"/>
          <w:right w:w="28" w:type="dxa"/>
        </w:tblCellMar>
        <w:tblLook w:val="04A0" w:firstRow="1" w:lastRow="0" w:firstColumn="1" w:lastColumn="0" w:noHBand="0" w:noVBand="1"/>
      </w:tblPr>
      <w:tblGrid>
        <w:gridCol w:w="696"/>
        <w:gridCol w:w="5277"/>
        <w:gridCol w:w="964"/>
        <w:gridCol w:w="964"/>
        <w:gridCol w:w="964"/>
        <w:gridCol w:w="964"/>
        <w:gridCol w:w="964"/>
        <w:gridCol w:w="964"/>
        <w:gridCol w:w="964"/>
        <w:gridCol w:w="964"/>
        <w:gridCol w:w="964"/>
      </w:tblGrid>
      <w:tr w:rsidR="00385741" w:rsidRPr="00AD7258" w:rsidTr="00C55CF7">
        <w:trPr>
          <w:trHeight w:val="2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1801"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2021г.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2022г.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2023г.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2024г.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2025г.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2030г.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2035г.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2040г.</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2048г.</w:t>
            </w:r>
          </w:p>
        </w:tc>
      </w:tr>
      <w:tr w:rsidR="00385741" w:rsidRPr="00AD7258" w:rsidTr="00C55CF7">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1</w:t>
            </w:r>
          </w:p>
        </w:tc>
        <w:tc>
          <w:tcPr>
            <w:tcW w:w="1801"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2</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3</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4</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5</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6</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7</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8</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9</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10</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bCs/>
                <w:color w:val="000000"/>
                <w:sz w:val="20"/>
                <w:szCs w:val="20"/>
              </w:rPr>
              <w:t>11</w:t>
            </w:r>
          </w:p>
        </w:tc>
      </w:tr>
      <w:tr w:rsidR="00385741" w:rsidRPr="00AD7258" w:rsidTr="00C55CF7">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1</w:t>
            </w:r>
          </w:p>
        </w:tc>
        <w:tc>
          <w:tcPr>
            <w:tcW w:w="1801"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b/>
                <w:bCs/>
                <w:color w:val="000000"/>
                <w:sz w:val="20"/>
                <w:szCs w:val="20"/>
              </w:rPr>
            </w:pPr>
            <w:r w:rsidRPr="00AD7258">
              <w:rPr>
                <w:b/>
                <w:sz w:val="20"/>
                <w:szCs w:val="20"/>
              </w:rPr>
              <w:t>Единая технологическая зона  хозяйственно-бытового водоотведения МО Сосновоборский ГО</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385741" w:rsidRPr="00AD7258" w:rsidRDefault="00385741" w:rsidP="00385741">
            <w:pPr>
              <w:jc w:val="center"/>
              <w:rPr>
                <w:color w:val="000000"/>
                <w:sz w:val="20"/>
                <w:szCs w:val="20"/>
              </w:rPr>
            </w:pPr>
            <w:r w:rsidRPr="00AD7258">
              <w:rPr>
                <w:color w:val="000000"/>
                <w:sz w:val="20"/>
                <w:szCs w:val="20"/>
              </w:rPr>
              <w:t>-</w:t>
            </w:r>
          </w:p>
        </w:tc>
      </w:tr>
      <w:tr w:rsidR="00D648C8" w:rsidRPr="00AD7258" w:rsidTr="00C55CF7">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w:t>
            </w:r>
          </w:p>
        </w:tc>
        <w:tc>
          <w:tcPr>
            <w:tcW w:w="180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Расчетное годовое поступление сточных вод на КОС, м³/г.</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8 620 359</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8 581 677</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9 408 086</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9 440 699</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9 473 311</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9 505 924</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9 546 581</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9 587 239</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9 627 896</w:t>
            </w:r>
          </w:p>
        </w:tc>
      </w:tr>
      <w:tr w:rsidR="00D648C8" w:rsidRPr="00AD7258" w:rsidTr="00C55CF7">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1.2</w:t>
            </w:r>
          </w:p>
        </w:tc>
        <w:tc>
          <w:tcPr>
            <w:tcW w:w="180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Расчетное среднесуточное поступление сточных вод на КОС, м³/</w:t>
            </w:r>
            <w:proofErr w:type="spellStart"/>
            <w:r w:rsidRPr="00AD7258">
              <w:rPr>
                <w:color w:val="000000"/>
                <w:sz w:val="20"/>
                <w:szCs w:val="20"/>
              </w:rPr>
              <w:t>сут</w:t>
            </w:r>
            <w:proofErr w:type="spellEnd"/>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23 617</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23 511</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25 776</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25 865</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25 954</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26 044</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26 155</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26 266</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26 378</w:t>
            </w:r>
          </w:p>
        </w:tc>
      </w:tr>
      <w:tr w:rsidR="00D648C8" w:rsidRPr="00AD7258" w:rsidTr="00C55CF7">
        <w:trPr>
          <w:trHeight w:val="2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1.3</w:t>
            </w:r>
          </w:p>
        </w:tc>
        <w:tc>
          <w:tcPr>
            <w:tcW w:w="1801"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Расчетное максимальное суточное поступление сточных вод на КОС (требуемая мощность), м³/</w:t>
            </w:r>
            <w:proofErr w:type="spellStart"/>
            <w:r w:rsidRPr="00AD7258">
              <w:rPr>
                <w:color w:val="000000"/>
                <w:sz w:val="20"/>
                <w:szCs w:val="20"/>
              </w:rPr>
              <w:t>сут</w:t>
            </w:r>
            <w:proofErr w:type="spellEnd"/>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30 703</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30 565</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33 508</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33 624</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33 741</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33 857</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34 002</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34 146</w:t>
            </w:r>
          </w:p>
        </w:tc>
        <w:tc>
          <w:tcPr>
            <w:tcW w:w="329"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34 291</w:t>
            </w:r>
          </w:p>
        </w:tc>
      </w:tr>
    </w:tbl>
    <w:p w:rsidR="00BA44B7" w:rsidRPr="00AD7258" w:rsidRDefault="00BA44B7" w:rsidP="002A00E5">
      <w:pPr>
        <w:pStyle w:val="a6"/>
        <w:sectPr w:rsidR="00BA44B7" w:rsidRPr="00AD7258" w:rsidSect="00B303E6">
          <w:pgSz w:w="16838" w:h="11906" w:orient="landscape" w:code="9"/>
          <w:pgMar w:top="1134" w:right="1338" w:bottom="851" w:left="907" w:header="567" w:footer="510" w:gutter="0"/>
          <w:pgBorders>
            <w:top w:val="single" w:sz="8" w:space="5" w:color="00B0F0"/>
            <w:bottom w:val="thinThickSmallGap" w:sz="24" w:space="1" w:color="00B0F0"/>
          </w:pgBorders>
          <w:cols w:space="708"/>
          <w:docGrid w:linePitch="360"/>
        </w:sectPr>
      </w:pPr>
    </w:p>
    <w:p w:rsidR="008178B9" w:rsidRPr="00AD7258" w:rsidRDefault="008178B9" w:rsidP="00B661AF">
      <w:pPr>
        <w:pStyle w:val="3"/>
      </w:pPr>
      <w:bookmarkStart w:id="40" w:name="_Toc90105669"/>
      <w:r w:rsidRPr="00AD7258">
        <w:lastRenderedPageBreak/>
        <w:t xml:space="preserve">Результаты </w:t>
      </w:r>
      <w:r w:rsidR="00B661AF" w:rsidRPr="00AD7258">
        <w:t>анализа гидравлических режимов и режимов работы элементов централизованной системы водоотведения</w:t>
      </w:r>
      <w:bookmarkEnd w:id="40"/>
    </w:p>
    <w:p w:rsidR="00D53C93" w:rsidRPr="00AD7258" w:rsidRDefault="002A00E5" w:rsidP="00D53C93">
      <w:pPr>
        <w:pStyle w:val="a6"/>
      </w:pPr>
      <w:r w:rsidRPr="00AD7258">
        <w:t xml:space="preserve">Результаты анализа гидравлических режимов и режимов работы элементов </w:t>
      </w:r>
      <w:r w:rsidR="00A66287" w:rsidRPr="00AD7258">
        <w:t>централизованной системы хозяйственно-бытового водоотведения</w:t>
      </w:r>
      <w:r w:rsidRPr="00AD7258">
        <w:t xml:space="preserve"> </w:t>
      </w:r>
      <w:r w:rsidR="008D1619" w:rsidRPr="00AD7258">
        <w:t>МО Сосновоборский ГО</w:t>
      </w:r>
      <w:r w:rsidRPr="00AD7258">
        <w:t xml:space="preserve"> содержатся в электронной модели Схемы </w:t>
      </w:r>
      <w:r w:rsidR="00A66287" w:rsidRPr="00AD7258">
        <w:t>водоснабжения и водоотведения</w:t>
      </w:r>
      <w:r w:rsidRPr="00AD7258">
        <w:t xml:space="preserve"> </w:t>
      </w:r>
      <w:r w:rsidR="008D1619" w:rsidRPr="00AD7258">
        <w:t>МО Сосновоборский ГО</w:t>
      </w:r>
      <w:r w:rsidRPr="00AD7258">
        <w:t xml:space="preserve"> (</w:t>
      </w:r>
      <w:r w:rsidR="00A73794" w:rsidRPr="00AD7258">
        <w:rPr>
          <w:u w:val="single"/>
        </w:rPr>
        <w:t>537</w:t>
      </w:r>
      <w:r w:rsidR="00070466" w:rsidRPr="00AD7258">
        <w:rPr>
          <w:u w:val="single"/>
        </w:rPr>
        <w:t>-СВСиВО-ЭМ</w:t>
      </w:r>
      <w:r w:rsidRPr="00AD7258">
        <w:t xml:space="preserve">). По результатам анализа гидравлических режимов и режимов работы элементов </w:t>
      </w:r>
      <w:r w:rsidR="00A66287" w:rsidRPr="00AD7258">
        <w:t>централизованной системы хозяйственно-бытового водоотведения</w:t>
      </w:r>
      <w:r w:rsidRPr="00AD7258">
        <w:t xml:space="preserve"> </w:t>
      </w:r>
      <w:r w:rsidR="008D1619" w:rsidRPr="00AD7258">
        <w:t>МО Сосновоборский ГО</w:t>
      </w:r>
      <w:r w:rsidRPr="00AD7258">
        <w:t xml:space="preserve"> не выявлено недостатков пропускной способности канализационных сетей.</w:t>
      </w:r>
    </w:p>
    <w:p w:rsidR="00A66287" w:rsidRPr="00AD7258" w:rsidRDefault="00A66287" w:rsidP="00D53C93">
      <w:pPr>
        <w:pStyle w:val="a6"/>
      </w:pPr>
      <w:r w:rsidRPr="00AD7258">
        <w:t>Текущий гидравлический режим централизованной системы поверхностного водоотведения на участке от КНС №1/15 до колодца-гасителя №29 не способен в полной мере обеспечить отвод образуемых поверхностных сточных вод во время действия высокоинтенсивных продолжительных осадков на территории МО Сосновоборский ГО</w:t>
      </w:r>
      <w:r w:rsidR="00EB7FCA" w:rsidRPr="00AD7258">
        <w:t>, в результате чего возникают кратковременные затопления близлежащих территорий.</w:t>
      </w:r>
    </w:p>
    <w:p w:rsidR="00383680" w:rsidRPr="00AD7258" w:rsidRDefault="008178B9" w:rsidP="00B661AF">
      <w:pPr>
        <w:pStyle w:val="3"/>
      </w:pPr>
      <w:bookmarkStart w:id="41" w:name="_Toc90105670"/>
      <w:r w:rsidRPr="00AD7258">
        <w:t xml:space="preserve">Анализ </w:t>
      </w:r>
      <w:r w:rsidR="00B661AF" w:rsidRPr="00AD7258">
        <w:t>резервов производственных мощностей очистных сооружений системы водоотведения и возможности расширения зоны их действия</w:t>
      </w:r>
      <w:bookmarkEnd w:id="41"/>
    </w:p>
    <w:p w:rsidR="00D53C93" w:rsidRPr="00AD7258" w:rsidRDefault="002A00E5" w:rsidP="00D53C93">
      <w:pPr>
        <w:pStyle w:val="a6"/>
      </w:pPr>
      <w:r w:rsidRPr="00AD7258">
        <w:t xml:space="preserve">Анализ резервов производственных мощностей КОС по </w:t>
      </w:r>
      <w:r w:rsidR="00EB7FCA" w:rsidRPr="00AD7258">
        <w:t>централизованной системе хозяйственно-бытового водоотведения</w:t>
      </w:r>
      <w:r w:rsidRPr="00AD7258">
        <w:t xml:space="preserve"> </w:t>
      </w:r>
      <w:r w:rsidR="008D1619" w:rsidRPr="00AD7258">
        <w:t>МО Сосновоборский ГО</w:t>
      </w:r>
      <w:r w:rsidRPr="00AD7258">
        <w:t xml:space="preserve"> приведен в таблице </w:t>
      </w:r>
      <w:r w:rsidR="00A73794" w:rsidRPr="00AD7258">
        <w:t>1</w:t>
      </w:r>
      <w:r w:rsidRPr="00AD7258">
        <w:t>.3.5.1.</w:t>
      </w:r>
    </w:p>
    <w:p w:rsidR="002A00E5" w:rsidRPr="00AD7258" w:rsidRDefault="002A00E5" w:rsidP="002A00E5">
      <w:pPr>
        <w:pStyle w:val="ac"/>
        <w:rPr>
          <w:rFonts w:eastAsia="Times New Roman" w:cs="Times New Roman"/>
        </w:rPr>
        <w:sectPr w:rsidR="002A00E5" w:rsidRPr="00AD7258" w:rsidSect="00070466">
          <w:pgSz w:w="11906" w:h="16838" w:code="9"/>
          <w:pgMar w:top="1134" w:right="851" w:bottom="907" w:left="1418" w:header="567" w:footer="510" w:gutter="0"/>
          <w:pgBorders>
            <w:top w:val="single" w:sz="8" w:space="5" w:color="00B0F0"/>
            <w:bottom w:val="thinThickSmallGap" w:sz="24" w:space="1" w:color="00B0F0"/>
          </w:pgBorders>
          <w:cols w:space="708"/>
          <w:docGrid w:linePitch="360"/>
        </w:sectPr>
      </w:pPr>
    </w:p>
    <w:p w:rsidR="002A00E5" w:rsidRPr="00AD7258" w:rsidRDefault="002A00E5" w:rsidP="002A00E5">
      <w:pPr>
        <w:pStyle w:val="ac"/>
      </w:pPr>
      <w:r w:rsidRPr="00AD7258">
        <w:rPr>
          <w:rFonts w:eastAsia="Times New Roman" w:cs="Times New Roman"/>
        </w:rPr>
        <w:lastRenderedPageBreak/>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1.3.5</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Анализ резервов производственных мощностей КОС по </w:t>
      </w:r>
      <w:r w:rsidR="00EB7FCA" w:rsidRPr="00AD7258">
        <w:t>централизованной системе хозяйственно-бытового водоотведения</w:t>
      </w:r>
      <w:r w:rsidRPr="00AD7258">
        <w:t xml:space="preserve"> </w:t>
      </w:r>
      <w:r w:rsidR="008D1619" w:rsidRPr="00AD7258">
        <w:t>МО Сосновоборский ГО</w:t>
      </w:r>
    </w:p>
    <w:tbl>
      <w:tblPr>
        <w:tblW w:w="5000" w:type="pct"/>
        <w:tblCellMar>
          <w:left w:w="28" w:type="dxa"/>
          <w:right w:w="28" w:type="dxa"/>
        </w:tblCellMar>
        <w:tblLook w:val="04A0" w:firstRow="1" w:lastRow="0" w:firstColumn="1" w:lastColumn="0" w:noHBand="0" w:noVBand="1"/>
      </w:tblPr>
      <w:tblGrid>
        <w:gridCol w:w="581"/>
        <w:gridCol w:w="4969"/>
        <w:gridCol w:w="1011"/>
        <w:gridCol w:w="1011"/>
        <w:gridCol w:w="1011"/>
        <w:gridCol w:w="1011"/>
        <w:gridCol w:w="1011"/>
        <w:gridCol w:w="1011"/>
        <w:gridCol w:w="1011"/>
        <w:gridCol w:w="1011"/>
        <w:gridCol w:w="1011"/>
      </w:tblGrid>
      <w:tr w:rsidR="00EB7FCA" w:rsidRPr="00AD7258" w:rsidTr="00C55CF7">
        <w:trPr>
          <w:trHeight w:val="20"/>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1696"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2021г.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2022г.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2023г.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2024г.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2025г.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2030г.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2035г.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2040г.</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2048г.</w:t>
            </w:r>
          </w:p>
        </w:tc>
      </w:tr>
      <w:tr w:rsidR="00EB7FCA"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1</w:t>
            </w:r>
          </w:p>
        </w:tc>
        <w:tc>
          <w:tcPr>
            <w:tcW w:w="1696"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2</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3</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4</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5</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6</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7</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8</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9</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10</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bCs/>
                <w:color w:val="000000"/>
                <w:sz w:val="20"/>
                <w:szCs w:val="20"/>
              </w:rPr>
              <w:t>11</w:t>
            </w:r>
          </w:p>
        </w:tc>
      </w:tr>
      <w:tr w:rsidR="00EB7FCA"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1</w:t>
            </w:r>
          </w:p>
        </w:tc>
        <w:tc>
          <w:tcPr>
            <w:tcW w:w="1696"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b/>
                <w:bCs/>
                <w:color w:val="000000"/>
                <w:sz w:val="20"/>
                <w:szCs w:val="20"/>
              </w:rPr>
            </w:pPr>
            <w:r w:rsidRPr="00AD7258">
              <w:rPr>
                <w:b/>
                <w:sz w:val="20"/>
                <w:szCs w:val="20"/>
              </w:rPr>
              <w:t>Единая технологическая зона  хозяйственно-бытового водоотведения МО Сосновоборский ГО</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EB7FCA" w:rsidRPr="00AD7258" w:rsidRDefault="00EB7FCA" w:rsidP="00EB7FCA">
            <w:pPr>
              <w:jc w:val="center"/>
              <w:rPr>
                <w:color w:val="000000"/>
                <w:sz w:val="20"/>
                <w:szCs w:val="20"/>
              </w:rPr>
            </w:pPr>
            <w:r w:rsidRPr="00AD7258">
              <w:rPr>
                <w:color w:val="000000"/>
                <w:sz w:val="20"/>
                <w:szCs w:val="20"/>
              </w:rPr>
              <w:t>-</w:t>
            </w:r>
          </w:p>
        </w:tc>
      </w:tr>
      <w:tr w:rsidR="00D648C8"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w:t>
            </w:r>
          </w:p>
        </w:tc>
        <w:tc>
          <w:tcPr>
            <w:tcW w:w="1696"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Расчетное годовое поступление сточных вод на КОС, м³/г.</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8 581 677</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9 408 086</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9 440 699</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9 473 311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9 505 924</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9 546 581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9 587 239</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9 627 896</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9 692 947</w:t>
            </w:r>
          </w:p>
        </w:tc>
      </w:tr>
      <w:tr w:rsidR="00D648C8"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1.2</w:t>
            </w:r>
          </w:p>
        </w:tc>
        <w:tc>
          <w:tcPr>
            <w:tcW w:w="1696"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Расчетное среднесуточное поступление сточных вод на КОС, м³/</w:t>
            </w:r>
            <w:proofErr w:type="spellStart"/>
            <w:r w:rsidRPr="00AD7258">
              <w:rPr>
                <w:color w:val="000000"/>
                <w:sz w:val="20"/>
                <w:szCs w:val="20"/>
              </w:rPr>
              <w:t>сут</w:t>
            </w:r>
            <w:proofErr w:type="spellEnd"/>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23 511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25 776</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25 865</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25 954</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26 044</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26 155</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26 266</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26 378</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26 556</w:t>
            </w:r>
          </w:p>
        </w:tc>
      </w:tr>
      <w:tr w:rsidR="00D648C8"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1.3</w:t>
            </w:r>
          </w:p>
        </w:tc>
        <w:tc>
          <w:tcPr>
            <w:tcW w:w="1696"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Расчетное максимальное суточное поступление сточных вод на КОС (требуемая мощность), м³/</w:t>
            </w:r>
            <w:proofErr w:type="spellStart"/>
            <w:r w:rsidRPr="00AD7258">
              <w:rPr>
                <w:color w:val="000000"/>
                <w:sz w:val="20"/>
                <w:szCs w:val="20"/>
              </w:rPr>
              <w:t>сут</w:t>
            </w:r>
            <w:proofErr w:type="spellEnd"/>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30 565</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33 508</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33 624</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33 741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33 857</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34 002</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34 146</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34 291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34 523</w:t>
            </w:r>
          </w:p>
        </w:tc>
      </w:tr>
      <w:tr w:rsidR="00D648C8"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1.4</w:t>
            </w:r>
          </w:p>
        </w:tc>
        <w:tc>
          <w:tcPr>
            <w:tcW w:w="1696"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Установленная производительность КОС, м³/</w:t>
            </w:r>
            <w:proofErr w:type="spellStart"/>
            <w:r w:rsidRPr="00AD7258">
              <w:rPr>
                <w:color w:val="000000"/>
                <w:sz w:val="20"/>
                <w:szCs w:val="20"/>
              </w:rPr>
              <w:t>сут</w:t>
            </w:r>
            <w:proofErr w:type="spellEnd"/>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38 000</w:t>
            </w:r>
          </w:p>
        </w:tc>
      </w:tr>
      <w:tr w:rsidR="00D648C8"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1.5</w:t>
            </w:r>
          </w:p>
        </w:tc>
        <w:tc>
          <w:tcPr>
            <w:tcW w:w="1696"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Резерв (дефицит) производительности КОС, м³/</w:t>
            </w:r>
            <w:proofErr w:type="spellStart"/>
            <w:r w:rsidRPr="00AD7258">
              <w:rPr>
                <w:color w:val="000000"/>
                <w:sz w:val="20"/>
                <w:szCs w:val="20"/>
              </w:rPr>
              <w:t>сут</w:t>
            </w:r>
            <w:proofErr w:type="spellEnd"/>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7 435</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4 492</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4 376</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4 259</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4 143</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3 998</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3 854</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3 709</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3 477</w:t>
            </w:r>
          </w:p>
        </w:tc>
      </w:tr>
      <w:tr w:rsidR="00D648C8" w:rsidRPr="00AD7258" w:rsidTr="00C55CF7">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1.6</w:t>
            </w:r>
          </w:p>
        </w:tc>
        <w:tc>
          <w:tcPr>
            <w:tcW w:w="1696"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Резерв (дефицит) производительности КОС</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20%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12%</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12%</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11%</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10%</w:t>
            </w:r>
          </w:p>
        </w:tc>
        <w:tc>
          <w:tcPr>
            <w:tcW w:w="345" w:type="pct"/>
            <w:tcBorders>
              <w:top w:val="nil"/>
              <w:left w:val="nil"/>
              <w:bottom w:val="single" w:sz="4" w:space="0" w:color="auto"/>
              <w:right w:val="single" w:sz="4" w:space="0" w:color="auto"/>
            </w:tcBorders>
            <w:shd w:val="clear" w:color="auto" w:fill="auto"/>
            <w:vAlign w:val="center"/>
            <w:hideMark/>
          </w:tcPr>
          <w:p w:rsidR="00D648C8" w:rsidRPr="00AD7258" w:rsidRDefault="00D648C8" w:rsidP="00D648C8">
            <w:pPr>
              <w:jc w:val="center"/>
              <w:rPr>
                <w:color w:val="000000"/>
                <w:sz w:val="20"/>
                <w:szCs w:val="20"/>
              </w:rPr>
            </w:pPr>
            <w:r w:rsidRPr="00AD7258">
              <w:rPr>
                <w:color w:val="000000"/>
                <w:sz w:val="20"/>
                <w:szCs w:val="20"/>
              </w:rPr>
              <w:t>9%</w:t>
            </w:r>
          </w:p>
        </w:tc>
      </w:tr>
    </w:tbl>
    <w:p w:rsidR="002A00E5" w:rsidRPr="00AD7258" w:rsidRDefault="002A00E5" w:rsidP="002A00E5">
      <w:pPr>
        <w:rPr>
          <w:lang w:eastAsia="en-US"/>
        </w:rPr>
        <w:sectPr w:rsidR="002A00E5" w:rsidRPr="00AD7258" w:rsidSect="00B303E6">
          <w:pgSz w:w="16838" w:h="11906" w:orient="landscape" w:code="9"/>
          <w:pgMar w:top="1134" w:right="1338" w:bottom="851" w:left="907" w:header="567" w:footer="510" w:gutter="0"/>
          <w:pgBorders>
            <w:top w:val="single" w:sz="8" w:space="5" w:color="00B0F0"/>
            <w:bottom w:val="thinThickSmallGap" w:sz="24" w:space="1" w:color="00B0F0"/>
          </w:pgBorders>
          <w:cols w:space="708"/>
          <w:docGrid w:linePitch="360"/>
        </w:sectPr>
      </w:pPr>
    </w:p>
    <w:p w:rsidR="00E51AF0" w:rsidRPr="00AD7258" w:rsidRDefault="00E51AF0" w:rsidP="00A4184C">
      <w:pPr>
        <w:pStyle w:val="20"/>
      </w:pPr>
      <w:bookmarkStart w:id="42" w:name="_Toc90105671"/>
      <w:r w:rsidRPr="00AD7258">
        <w:lastRenderedPageBreak/>
        <w:t xml:space="preserve">Раздел </w:t>
      </w:r>
      <w:r w:rsidR="001D552E" w:rsidRPr="00AD7258">
        <w:t>«</w:t>
      </w:r>
      <w:r w:rsidRPr="00AD7258">
        <w:t xml:space="preserve">Предложения </w:t>
      </w:r>
      <w:r w:rsidR="00A4184C" w:rsidRPr="00AD7258">
        <w:t>по строительству, реконструкции и модернизации (техническому перевооружению) объектов централизованной системы водоотведения</w:t>
      </w:r>
      <w:r w:rsidR="001D552E" w:rsidRPr="00AD7258">
        <w:t>»</w:t>
      </w:r>
      <w:bookmarkEnd w:id="42"/>
    </w:p>
    <w:p w:rsidR="00AF6C82" w:rsidRPr="00AD7258" w:rsidRDefault="00DA24E2" w:rsidP="00A4184C">
      <w:pPr>
        <w:pStyle w:val="3"/>
      </w:pPr>
      <w:bookmarkStart w:id="43" w:name="_Toc90105672"/>
      <w:r w:rsidRPr="00AD7258">
        <w:t xml:space="preserve">Основные </w:t>
      </w:r>
      <w:r w:rsidR="00A4184C" w:rsidRPr="00AD7258">
        <w:t>направления, принципы, задачи и целевые показатели развития централизованной системы водоотведения</w:t>
      </w:r>
      <w:bookmarkEnd w:id="43"/>
    </w:p>
    <w:p w:rsidR="00294862" w:rsidRPr="00AD7258" w:rsidRDefault="00294862" w:rsidP="00294862">
      <w:pPr>
        <w:pStyle w:val="a6"/>
        <w:keepNext/>
      </w:pPr>
      <w:r w:rsidRPr="00AD7258">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rsidR="00294862" w:rsidRPr="00AD7258" w:rsidRDefault="00294862" w:rsidP="000D5205">
      <w:pPr>
        <w:pStyle w:val="a6"/>
        <w:numPr>
          <w:ilvl w:val="0"/>
          <w:numId w:val="23"/>
        </w:numPr>
      </w:pPr>
      <w:r w:rsidRPr="00AD7258">
        <w:t>Охраны здоровья населения и улучшения качества жизни населения путем обеспечения бесперебойного и качественного водоотведения;</w:t>
      </w:r>
    </w:p>
    <w:p w:rsidR="00294862" w:rsidRPr="00AD7258" w:rsidRDefault="00294862" w:rsidP="000D5205">
      <w:pPr>
        <w:pStyle w:val="a6"/>
        <w:numPr>
          <w:ilvl w:val="0"/>
          <w:numId w:val="23"/>
        </w:numPr>
      </w:pPr>
      <w:r w:rsidRPr="00AD7258">
        <w:t>Снижения негативного воздействия на водные объекты путем повышения качества очистки сточных вод;</w:t>
      </w:r>
    </w:p>
    <w:p w:rsidR="00294862" w:rsidRPr="00AD7258" w:rsidRDefault="00294862" w:rsidP="000D5205">
      <w:pPr>
        <w:pStyle w:val="a6"/>
        <w:numPr>
          <w:ilvl w:val="0"/>
          <w:numId w:val="23"/>
        </w:numPr>
      </w:pPr>
      <w:r w:rsidRPr="00AD7258">
        <w:t>Обеспечения доступности водоотведения для абонентов за счет повышения эффективности деятельности организаций, осуществляющих водоотведение;</w:t>
      </w:r>
    </w:p>
    <w:p w:rsidR="00294862" w:rsidRPr="00AD7258" w:rsidRDefault="00294862" w:rsidP="000D5205">
      <w:pPr>
        <w:pStyle w:val="a6"/>
        <w:numPr>
          <w:ilvl w:val="0"/>
          <w:numId w:val="23"/>
        </w:numPr>
      </w:pPr>
      <w:r w:rsidRPr="00AD7258">
        <w:t xml:space="preserve">Обеспечения развития </w:t>
      </w:r>
      <w:r w:rsidR="00EB7FCA" w:rsidRPr="00AD7258">
        <w:t>централизованных систем</w:t>
      </w:r>
      <w:r w:rsidRPr="00AD7258">
        <w:t xml:space="preserve"> ГВС, ХВС и ВО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294862" w:rsidRPr="00AD7258" w:rsidRDefault="00294862" w:rsidP="00294862">
      <w:pPr>
        <w:pStyle w:val="a6"/>
        <w:keepNext/>
      </w:pPr>
      <w:r w:rsidRPr="00AD7258">
        <w:t>В соответствии с пунктом 2 статьи 3 ФЗ РФ от 07.12.2011 № 416-ФЗ общими принципами государственной политики в сфере водоотведения являются:</w:t>
      </w:r>
    </w:p>
    <w:p w:rsidR="00294862" w:rsidRPr="00AD7258" w:rsidRDefault="00294862" w:rsidP="000D5205">
      <w:pPr>
        <w:pStyle w:val="a6"/>
        <w:numPr>
          <w:ilvl w:val="0"/>
          <w:numId w:val="24"/>
        </w:numPr>
      </w:pPr>
      <w:r w:rsidRPr="00AD7258">
        <w:t>Приоритетность обеспечения населения услугами по водоотведению;</w:t>
      </w:r>
    </w:p>
    <w:p w:rsidR="00294862" w:rsidRPr="00AD7258" w:rsidRDefault="00294862" w:rsidP="000D5205">
      <w:pPr>
        <w:pStyle w:val="a6"/>
        <w:numPr>
          <w:ilvl w:val="0"/>
          <w:numId w:val="24"/>
        </w:numPr>
      </w:pPr>
      <w:r w:rsidRPr="00AD7258">
        <w:t>Создание условий для привлечения инвестиций в сферу водоотведения, обеспечение гарантий возврата частных инвестиций;</w:t>
      </w:r>
    </w:p>
    <w:p w:rsidR="00294862" w:rsidRPr="00AD7258" w:rsidRDefault="00294862" w:rsidP="000D5205">
      <w:pPr>
        <w:pStyle w:val="a6"/>
        <w:numPr>
          <w:ilvl w:val="0"/>
          <w:numId w:val="24"/>
        </w:numPr>
      </w:pPr>
      <w:r w:rsidRPr="00AD7258">
        <w:t xml:space="preserve">Обеспечение технологического и организационного единства и целостности </w:t>
      </w:r>
      <w:r w:rsidR="00EB7FCA" w:rsidRPr="00AD7258">
        <w:t>централизованных систем</w:t>
      </w:r>
      <w:r w:rsidRPr="00AD7258">
        <w:t xml:space="preserve"> ГВС, ХВС и (или) ВО;</w:t>
      </w:r>
    </w:p>
    <w:p w:rsidR="00294862" w:rsidRPr="00AD7258" w:rsidRDefault="00294862" w:rsidP="000D5205">
      <w:pPr>
        <w:pStyle w:val="a6"/>
        <w:numPr>
          <w:ilvl w:val="0"/>
          <w:numId w:val="24"/>
        </w:numPr>
      </w:pPr>
      <w:r w:rsidRPr="00AD7258">
        <w:t>Достижение и соблюдение баланса экономических интересов организаций, осуществляющих водоотведение, и их абонентов;</w:t>
      </w:r>
    </w:p>
    <w:p w:rsidR="00294862" w:rsidRPr="00AD7258" w:rsidRDefault="00294862" w:rsidP="000D5205">
      <w:pPr>
        <w:pStyle w:val="a6"/>
        <w:numPr>
          <w:ilvl w:val="0"/>
          <w:numId w:val="24"/>
        </w:numPr>
      </w:pPr>
      <w:r w:rsidRPr="00AD7258">
        <w:t>Установление тарифов в сфере водоотведения исходя из экономически обоснованных расходов организаций, осуществляющих водоотведение, необходимых для осуществления водоотведения;</w:t>
      </w:r>
    </w:p>
    <w:p w:rsidR="00294862" w:rsidRPr="00AD7258" w:rsidRDefault="00294862" w:rsidP="000D5205">
      <w:pPr>
        <w:pStyle w:val="a6"/>
        <w:numPr>
          <w:ilvl w:val="0"/>
          <w:numId w:val="24"/>
        </w:numPr>
      </w:pPr>
      <w:r w:rsidRPr="00AD7258">
        <w:t>Обеспечение стабильных и недискриминационных условий для осуществления предпринимательской деятельности в сфере водоотведения;</w:t>
      </w:r>
    </w:p>
    <w:p w:rsidR="00294862" w:rsidRPr="00AD7258" w:rsidRDefault="00294862" w:rsidP="000D5205">
      <w:pPr>
        <w:pStyle w:val="a6"/>
        <w:numPr>
          <w:ilvl w:val="0"/>
          <w:numId w:val="24"/>
        </w:numPr>
      </w:pPr>
      <w:r w:rsidRPr="00AD7258">
        <w:t>Обеспечение равных условий доступа абонентов к сфере водоотведения;</w:t>
      </w:r>
    </w:p>
    <w:p w:rsidR="00294862" w:rsidRPr="00AD7258" w:rsidRDefault="00294862" w:rsidP="000D5205">
      <w:pPr>
        <w:pStyle w:val="a6"/>
        <w:numPr>
          <w:ilvl w:val="0"/>
          <w:numId w:val="24"/>
        </w:numPr>
      </w:pPr>
      <w:r w:rsidRPr="00AD7258">
        <w:t>Открытость деятельности организаций, осуществляющих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водоотведения.</w:t>
      </w:r>
    </w:p>
    <w:p w:rsidR="00294862" w:rsidRPr="00AD7258" w:rsidRDefault="00294862" w:rsidP="00294862">
      <w:pPr>
        <w:pStyle w:val="a6"/>
      </w:pPr>
      <w:r w:rsidRPr="00AD7258">
        <w:lastRenderedPageBreak/>
        <w:t>Исходя из обозначенных целей и принципов государственной политики в сфере водоотведения в рамках настоящей работы сформированы с</w:t>
      </w:r>
      <w:r w:rsidR="00EB7FCA" w:rsidRPr="00AD7258">
        <w:t>ледующие основные цели развития</w:t>
      </w:r>
      <w:r w:rsidRPr="00AD7258">
        <w:t xml:space="preserve"> </w:t>
      </w:r>
      <w:r w:rsidR="00EB7FCA" w:rsidRPr="00AD7258">
        <w:t>централизованных систем водоотведения</w:t>
      </w:r>
      <w:r w:rsidRPr="00AD7258">
        <w:t xml:space="preserve"> </w:t>
      </w:r>
      <w:r w:rsidR="008D1619" w:rsidRPr="00AD7258">
        <w:t>МО Сосновоборский ГО</w:t>
      </w:r>
      <w:r w:rsidRPr="00AD7258">
        <w:t>:</w:t>
      </w:r>
    </w:p>
    <w:p w:rsidR="00294862" w:rsidRPr="00AD7258" w:rsidRDefault="00294862" w:rsidP="000D5205">
      <w:pPr>
        <w:pStyle w:val="a6"/>
        <w:numPr>
          <w:ilvl w:val="0"/>
          <w:numId w:val="25"/>
        </w:numPr>
      </w:pPr>
      <w:r w:rsidRPr="00AD7258">
        <w:t>Обеспечение требуемого качества очистки всего объема поступающих от абонентов сточных вод;</w:t>
      </w:r>
    </w:p>
    <w:p w:rsidR="00294862" w:rsidRPr="00AD7258" w:rsidRDefault="00294862" w:rsidP="000D5205">
      <w:pPr>
        <w:pStyle w:val="a6"/>
        <w:numPr>
          <w:ilvl w:val="0"/>
          <w:numId w:val="25"/>
        </w:numPr>
      </w:pPr>
      <w:r w:rsidRPr="00AD7258">
        <w:t xml:space="preserve">Повышение надежности и </w:t>
      </w:r>
      <w:proofErr w:type="spellStart"/>
      <w:r w:rsidRPr="00AD7258">
        <w:t>энергоэффективности</w:t>
      </w:r>
      <w:proofErr w:type="spellEnd"/>
      <w:r w:rsidRPr="00AD7258">
        <w:t xml:space="preserve"> процессов приема, транспортировки и очистки сточных вод;</w:t>
      </w:r>
    </w:p>
    <w:p w:rsidR="00294862" w:rsidRPr="00AD7258" w:rsidRDefault="00294862" w:rsidP="000D5205">
      <w:pPr>
        <w:pStyle w:val="a6"/>
        <w:numPr>
          <w:ilvl w:val="0"/>
          <w:numId w:val="25"/>
        </w:numPr>
      </w:pPr>
      <w:r w:rsidRPr="00AD7258">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p w:rsidR="00294862" w:rsidRPr="00AD7258" w:rsidRDefault="00294862" w:rsidP="00294862">
      <w:pPr>
        <w:pStyle w:val="a6"/>
      </w:pPr>
      <w:r w:rsidRPr="00AD7258">
        <w:t xml:space="preserve">Для достижения указанных целей развития централизованных систем водоотведения </w:t>
      </w:r>
      <w:r w:rsidR="008D1619" w:rsidRPr="00AD7258">
        <w:t>МО Сосновоборский ГО</w:t>
      </w:r>
      <w:r w:rsidRPr="00AD7258">
        <w:t xml:space="preserve"> разработан перечень мероприятий по строительству реконструкции и модернизации объектов </w:t>
      </w:r>
      <w:r w:rsidR="00EB7FCA" w:rsidRPr="00AD7258">
        <w:t>централизованных систем водоотведения</w:t>
      </w:r>
      <w:r w:rsidRPr="00AD7258">
        <w:t xml:space="preserve"> (см. подраздел </w:t>
      </w:r>
      <w:r w:rsidR="00AA3A17" w:rsidRPr="00AD7258">
        <w:rPr>
          <w:u w:val="single"/>
        </w:rPr>
        <w:t>1</w:t>
      </w:r>
      <w:r w:rsidRPr="00AD7258">
        <w:rPr>
          <w:u w:val="single"/>
        </w:rPr>
        <w:t>.4.2)</w:t>
      </w:r>
      <w:r w:rsidRPr="00AD7258">
        <w:t>.</w:t>
      </w:r>
    </w:p>
    <w:p w:rsidR="00294862" w:rsidRPr="00AD7258" w:rsidRDefault="00294862" w:rsidP="00294862">
      <w:pPr>
        <w:pStyle w:val="a6"/>
      </w:pPr>
      <w:r w:rsidRPr="00AD7258">
        <w:t xml:space="preserve"> В соответствии с пунктом 2 Перечня показателей надежности, качества, энергетической эффективности объектов централизованных систем водоотведения, утвержденного Приказом Министерства строительства и жилищно-коммунального хозяйства РФ от 04.04.2014 № 162/</w:t>
      </w:r>
      <w:proofErr w:type="spellStart"/>
      <w:r w:rsidRPr="00AD7258">
        <w:t>пр</w:t>
      </w:r>
      <w:proofErr w:type="spellEnd"/>
      <w:r w:rsidRPr="00AD7258">
        <w:t xml:space="preserve">, к показателям развития </w:t>
      </w:r>
      <w:r w:rsidR="00EB7FCA" w:rsidRPr="00AD7258">
        <w:t>централизованных систем</w:t>
      </w:r>
      <w:r w:rsidRPr="00AD7258">
        <w:t xml:space="preserve"> </w:t>
      </w:r>
      <w:r w:rsidR="00D5797A" w:rsidRPr="00AD7258">
        <w:t>водоотведения</w:t>
      </w:r>
      <w:r w:rsidRPr="00AD7258">
        <w:t xml:space="preserve"> относятся: </w:t>
      </w:r>
    </w:p>
    <w:p w:rsidR="00294862" w:rsidRPr="00AD7258" w:rsidRDefault="00294862" w:rsidP="000D5205">
      <w:pPr>
        <w:pStyle w:val="a6"/>
        <w:numPr>
          <w:ilvl w:val="0"/>
          <w:numId w:val="26"/>
        </w:numPr>
      </w:pPr>
      <w:r w:rsidRPr="00AD7258">
        <w:t>Показатели надежности и бесперебойности водоснабжения и водоотведения;</w:t>
      </w:r>
    </w:p>
    <w:p w:rsidR="00294862" w:rsidRPr="00AD7258" w:rsidRDefault="00294862" w:rsidP="000D5205">
      <w:pPr>
        <w:pStyle w:val="a6"/>
        <w:numPr>
          <w:ilvl w:val="0"/>
          <w:numId w:val="26"/>
        </w:numPr>
      </w:pPr>
      <w:r w:rsidRPr="00AD7258">
        <w:t xml:space="preserve">Показатели </w:t>
      </w:r>
      <w:r w:rsidR="00D5797A" w:rsidRPr="00AD7258">
        <w:t xml:space="preserve">качества </w:t>
      </w:r>
      <w:r w:rsidRPr="00AD7258">
        <w:t>очистки сточных вод;</w:t>
      </w:r>
    </w:p>
    <w:p w:rsidR="00294862" w:rsidRPr="00AD7258" w:rsidRDefault="00294862" w:rsidP="000D5205">
      <w:pPr>
        <w:pStyle w:val="a6"/>
        <w:numPr>
          <w:ilvl w:val="0"/>
          <w:numId w:val="26"/>
        </w:numPr>
      </w:pPr>
      <w:r w:rsidRPr="00AD7258">
        <w:t>Показатели эффективности использования ресурсов</w:t>
      </w:r>
      <w:r w:rsidR="00D5797A" w:rsidRPr="00AD7258">
        <w:t xml:space="preserve"> при транспортировке сточных вод.</w:t>
      </w:r>
    </w:p>
    <w:p w:rsidR="00D53C93" w:rsidRPr="00AD7258" w:rsidRDefault="00294862" w:rsidP="00294862">
      <w:pPr>
        <w:pStyle w:val="a6"/>
      </w:pPr>
      <w:r w:rsidRPr="00AD7258">
        <w:t xml:space="preserve">Применительно к </w:t>
      </w:r>
      <w:r w:rsidR="00EB7FCA" w:rsidRPr="00AD7258">
        <w:t>централизованным системам водоотведения</w:t>
      </w:r>
      <w:r w:rsidRPr="00AD7258">
        <w:t xml:space="preserve"> </w:t>
      </w:r>
      <w:r w:rsidR="008D1619" w:rsidRPr="00AD7258">
        <w:t>МО Сосновоборский ГО</w:t>
      </w:r>
      <w:r w:rsidRPr="00AD7258">
        <w:t xml:space="preserve"> данные показатели рассмотрены в подразделах </w:t>
      </w:r>
      <w:r w:rsidR="00AA3A17" w:rsidRPr="00AD7258">
        <w:rPr>
          <w:u w:val="single"/>
        </w:rPr>
        <w:t>1</w:t>
      </w:r>
      <w:r w:rsidRPr="00AD7258">
        <w:rPr>
          <w:u w:val="single"/>
        </w:rPr>
        <w:t>.7.1</w:t>
      </w:r>
      <w:r w:rsidRPr="00AD7258">
        <w:t xml:space="preserve"> – </w:t>
      </w:r>
      <w:r w:rsidR="00AA3A17" w:rsidRPr="00AD7258">
        <w:rPr>
          <w:u w:val="single"/>
        </w:rPr>
        <w:t>1</w:t>
      </w:r>
      <w:r w:rsidRPr="00AD7258">
        <w:rPr>
          <w:u w:val="single"/>
        </w:rPr>
        <w:t>.7.4</w:t>
      </w:r>
      <w:r w:rsidRPr="00AD7258">
        <w:t>.</w:t>
      </w:r>
    </w:p>
    <w:p w:rsidR="00DA24E2" w:rsidRPr="00AD7258" w:rsidRDefault="00DA24E2" w:rsidP="00A4184C">
      <w:pPr>
        <w:pStyle w:val="3"/>
      </w:pPr>
      <w:bookmarkStart w:id="44" w:name="_Toc90105673"/>
      <w:r w:rsidRPr="00AD7258">
        <w:t xml:space="preserve">Перечень </w:t>
      </w:r>
      <w:r w:rsidR="00A4184C" w:rsidRPr="00AD7258">
        <w:t>основных мероприятий по реализации схем водоотведения с разбивкой по годам, включая технические обоснования этих мероприятий</w:t>
      </w:r>
      <w:bookmarkEnd w:id="44"/>
    </w:p>
    <w:p w:rsidR="00CC7202" w:rsidRPr="00AD7258" w:rsidRDefault="00CC7202" w:rsidP="00CC7202">
      <w:pPr>
        <w:pStyle w:val="a6"/>
      </w:pPr>
      <w:r w:rsidRPr="00AD7258">
        <w:t xml:space="preserve">С целью обеспечения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 проанализирована утвержденная документация по проектам планировки территории МО Сосновоборский ГО, в рамках реализации которых предусматривается создание (реконструкция) объектов капитального строительства и </w:t>
      </w:r>
      <w:r w:rsidR="0071175E" w:rsidRPr="00AD7258">
        <w:t>их обеспечение централизованным</w:t>
      </w:r>
      <w:r w:rsidRPr="00AD7258">
        <w:t xml:space="preserve"> водоотведением.</w:t>
      </w:r>
    </w:p>
    <w:p w:rsidR="006171B8" w:rsidRPr="00AD7258" w:rsidRDefault="006171B8" w:rsidP="006171B8">
      <w:pPr>
        <w:pStyle w:val="a6"/>
      </w:pPr>
      <w:r w:rsidRPr="00AD7258">
        <w:t>Границы территорий перспективной застройки МО Сосновоборский ГО, на которых планируется строительство сетей хозяйственно-бытового и поверхностного водоотведения представлены на рисунках 1.4.2.1-1.4.2.2.</w:t>
      </w:r>
    </w:p>
    <w:p w:rsidR="006171B8" w:rsidRPr="00AD7258" w:rsidRDefault="003C7CA7" w:rsidP="003C7CA7">
      <w:pPr>
        <w:pStyle w:val="a6"/>
        <w:spacing w:after="0"/>
        <w:ind w:firstLine="0"/>
        <w:jc w:val="center"/>
      </w:pPr>
      <w:r>
        <w:rPr>
          <w:noProof/>
          <w:lang w:eastAsia="ru-RU"/>
        </w:rPr>
        <w:lastRenderedPageBreak/>
        <w:drawing>
          <wp:inline distT="0" distB="0" distL="0" distR="0" wp14:anchorId="02143A73" wp14:editId="5AE81D23">
            <wp:extent cx="6118860" cy="7714269"/>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5">
                      <a:extLst>
                        <a:ext uri="{28A0092B-C50C-407E-A947-70E740481C1C}">
                          <a14:useLocalDpi xmlns:a14="http://schemas.microsoft.com/office/drawing/2010/main" val="0"/>
                        </a:ext>
                      </a:extLst>
                    </a:blip>
                    <a:stretch>
                      <a:fillRect/>
                    </a:stretch>
                  </pic:blipFill>
                  <pic:spPr>
                    <a:xfrm>
                      <a:off x="0" y="0"/>
                      <a:ext cx="6128223" cy="7726073"/>
                    </a:xfrm>
                    <a:prstGeom prst="rect">
                      <a:avLst/>
                    </a:prstGeom>
                  </pic:spPr>
                </pic:pic>
              </a:graphicData>
            </a:graphic>
          </wp:inline>
        </w:drawing>
      </w:r>
    </w:p>
    <w:p w:rsidR="006171B8" w:rsidRPr="00AD7258" w:rsidRDefault="006171B8" w:rsidP="006171B8">
      <w:pPr>
        <w:pStyle w:val="a6"/>
        <w:spacing w:before="0"/>
        <w:jc w:val="center"/>
        <w:rPr>
          <w:b/>
        </w:rP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Pr="00AD7258">
        <w:rPr>
          <w:b/>
          <w:noProof/>
        </w:rPr>
        <w:t>1.4.2</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Pr="00AD7258">
        <w:rPr>
          <w:b/>
          <w:noProof/>
        </w:rPr>
        <w:t>1</w:t>
      </w:r>
      <w:r w:rsidRPr="00AD7258">
        <w:rPr>
          <w:b/>
        </w:rPr>
        <w:fldChar w:fldCharType="end"/>
      </w:r>
      <w:r w:rsidRPr="00AD7258">
        <w:rPr>
          <w:b/>
        </w:rPr>
        <w:t xml:space="preserve"> – Границы территорий перспективной застройки МО Сосновоборский ГО, на которых планируется строительство сетей хозяйственно-бытового водоотведения</w:t>
      </w:r>
    </w:p>
    <w:p w:rsidR="006171B8" w:rsidRPr="00AD7258" w:rsidRDefault="00467A0B" w:rsidP="006171B8">
      <w:pPr>
        <w:pStyle w:val="a6"/>
        <w:spacing w:before="0" w:after="0"/>
        <w:ind w:firstLine="0"/>
        <w:jc w:val="center"/>
        <w:rPr>
          <w:b/>
        </w:rPr>
      </w:pPr>
      <w:r>
        <w:rPr>
          <w:b/>
          <w:noProof/>
          <w:lang w:eastAsia="ru-RU"/>
        </w:rPr>
        <w:lastRenderedPageBreak/>
        <w:drawing>
          <wp:inline distT="0" distB="0" distL="0" distR="0" wp14:anchorId="64423B09" wp14:editId="3F896423">
            <wp:extent cx="5846289" cy="737616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6">
                      <a:extLst>
                        <a:ext uri="{28A0092B-C50C-407E-A947-70E740481C1C}">
                          <a14:useLocalDpi xmlns:a14="http://schemas.microsoft.com/office/drawing/2010/main" val="0"/>
                        </a:ext>
                      </a:extLst>
                    </a:blip>
                    <a:stretch>
                      <a:fillRect/>
                    </a:stretch>
                  </pic:blipFill>
                  <pic:spPr>
                    <a:xfrm>
                      <a:off x="0" y="0"/>
                      <a:ext cx="5858658" cy="7391766"/>
                    </a:xfrm>
                    <a:prstGeom prst="rect">
                      <a:avLst/>
                    </a:prstGeom>
                  </pic:spPr>
                </pic:pic>
              </a:graphicData>
            </a:graphic>
          </wp:inline>
        </w:drawing>
      </w:r>
    </w:p>
    <w:p w:rsidR="006171B8" w:rsidRPr="00AD7258" w:rsidRDefault="006171B8" w:rsidP="00631564">
      <w:pPr>
        <w:pStyle w:val="a6"/>
        <w:spacing w:before="0"/>
        <w:jc w:val="cente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Pr="00AD7258">
        <w:rPr>
          <w:b/>
          <w:noProof/>
        </w:rPr>
        <w:t>1.4.2</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Pr="00AD7258">
        <w:rPr>
          <w:b/>
          <w:noProof/>
        </w:rPr>
        <w:t>2</w:t>
      </w:r>
      <w:r w:rsidRPr="00AD7258">
        <w:rPr>
          <w:b/>
        </w:rPr>
        <w:fldChar w:fldCharType="end"/>
      </w:r>
      <w:r w:rsidRPr="00AD7258">
        <w:rPr>
          <w:b/>
        </w:rPr>
        <w:t xml:space="preserve"> – Границы территорий перспективной застройки МО Сосновоборский ГО, на которых планируется строительство сетей поверхностного водоотведения</w:t>
      </w:r>
    </w:p>
    <w:p w:rsidR="00CC7202" w:rsidRPr="00AD7258" w:rsidRDefault="00CC7202" w:rsidP="00CC7202">
      <w:pPr>
        <w:pStyle w:val="a6"/>
      </w:pPr>
      <w:r w:rsidRPr="00AD7258">
        <w:t>Сводные показатели по подключаемым к централизованным системам водоотведения расчетным перспективным нагрузкам МО Сосновобо</w:t>
      </w:r>
      <w:r w:rsidR="003252A7" w:rsidRPr="00AD7258">
        <w:t>рский ГО приведены в таблице 1.4.2.1</w:t>
      </w:r>
      <w:r w:rsidRPr="00AD7258">
        <w:t>.</w:t>
      </w:r>
    </w:p>
    <w:p w:rsidR="003252A7" w:rsidRPr="00AD7258" w:rsidRDefault="003252A7" w:rsidP="003252A7">
      <w:pPr>
        <w:pStyle w:val="a6"/>
        <w:sectPr w:rsidR="003252A7" w:rsidRPr="00AD7258" w:rsidSect="00070466">
          <w:pgSz w:w="11906" w:h="16838" w:code="9"/>
          <w:pgMar w:top="1135" w:right="851" w:bottom="907" w:left="1418" w:header="567" w:footer="510" w:gutter="0"/>
          <w:pgBorders>
            <w:top w:val="single" w:sz="8" w:space="5" w:color="00B0F0"/>
            <w:bottom w:val="thinThickSmallGap" w:sz="24" w:space="1" w:color="00B0F0"/>
          </w:pgBorders>
          <w:cols w:space="708"/>
          <w:docGrid w:linePitch="360"/>
        </w:sectPr>
      </w:pPr>
      <w:r w:rsidRPr="00AD7258">
        <w:t>Перечень основных мероприятий по развитию централизованного водоотведения на территории МО Сосновоборский ГО с разбивкой по годам, с указанием технических обоснований и основных параметров по мероприятиям по технологическим зонам водоотведения МО Сосновоборский ГО приведен в таблице 1.4.2.2</w:t>
      </w:r>
      <w:r w:rsidR="00D66DA6" w:rsidRPr="00AD7258">
        <w:t>-1.4.2.3</w:t>
      </w:r>
      <w:r w:rsidRPr="00AD7258">
        <w:t>.</w:t>
      </w:r>
    </w:p>
    <w:p w:rsidR="00CC7202" w:rsidRDefault="00CC7202" w:rsidP="00CC7202">
      <w:pPr>
        <w:pStyle w:val="ac"/>
      </w:pPr>
      <w:r w:rsidRPr="00AD7258">
        <w:rPr>
          <w:rFonts w:eastAsia="Times New Roman" w:cs="Times New Roman"/>
        </w:rPr>
        <w:lastRenderedPageBreak/>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3252A7" w:rsidRPr="00AD7258">
        <w:rPr>
          <w:rFonts w:eastAsia="Times New Roman" w:cs="Times New Roman"/>
          <w:noProof/>
        </w:rPr>
        <w:t>1.4.2</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3252A7"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Сводные показатели по подключаемым к централизованным системам водоотведения расчетным перспективным нагрузкам МО Сосновоборский ГО</w:t>
      </w:r>
    </w:p>
    <w:tbl>
      <w:tblPr>
        <w:tblW w:w="0" w:type="auto"/>
        <w:tblCellMar>
          <w:left w:w="28" w:type="dxa"/>
          <w:right w:w="28" w:type="dxa"/>
        </w:tblCellMar>
        <w:tblLook w:val="04A0" w:firstRow="1" w:lastRow="0" w:firstColumn="1" w:lastColumn="0" w:noHBand="0" w:noVBand="1"/>
      </w:tblPr>
      <w:tblGrid>
        <w:gridCol w:w="343"/>
        <w:gridCol w:w="2669"/>
        <w:gridCol w:w="2293"/>
        <w:gridCol w:w="2352"/>
        <w:gridCol w:w="1689"/>
        <w:gridCol w:w="2854"/>
        <w:gridCol w:w="2653"/>
      </w:tblGrid>
      <w:tr w:rsidR="00D51537" w:rsidTr="00D942AE">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 xml:space="preserve">№ </w:t>
            </w:r>
            <w:proofErr w:type="spellStart"/>
            <w:r>
              <w:rPr>
                <w:b/>
                <w:bCs/>
                <w:color w:val="000000"/>
                <w:sz w:val="16"/>
                <w:szCs w:val="16"/>
              </w:rPr>
              <w:t>п.п</w:t>
            </w:r>
            <w:proofErr w:type="spellEnd"/>
            <w:r>
              <w:rPr>
                <w:b/>
                <w:bCs/>
                <w:color w:val="000000"/>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Наименование технической документации (объекта)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Реквизиты документа, утверждающего техническую документацию</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Перечень обеспечиваемых централизованным водоотведением объектов капитального строительства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Параметры перспективной нагрузки хозяйственно-бытового водоотведения, м³/</w:t>
            </w:r>
            <w:proofErr w:type="spellStart"/>
            <w:r>
              <w:rPr>
                <w:b/>
                <w:bCs/>
                <w:color w:val="000000"/>
                <w:sz w:val="16"/>
                <w:szCs w:val="16"/>
              </w:rPr>
              <w:t>сут</w:t>
            </w:r>
            <w:proofErr w:type="spellEnd"/>
            <w:r>
              <w:rPr>
                <w:b/>
                <w:bCs/>
                <w:color w:val="000000"/>
                <w:sz w:val="16"/>
                <w:szCs w:val="16"/>
              </w:rPr>
              <w:t>.</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Мероприятия по обеспечению услугами водоотведения</w:t>
            </w:r>
            <w:r>
              <w:rPr>
                <w:color w:val="000000"/>
                <w:sz w:val="16"/>
                <w:szCs w:val="16"/>
              </w:rPr>
              <w:t> </w:t>
            </w:r>
          </w:p>
        </w:tc>
      </w:tr>
      <w:tr w:rsidR="00D51537" w:rsidTr="00D942AE">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537" w:rsidRDefault="00D51537">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537" w:rsidRDefault="00D51537">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537" w:rsidRDefault="00D51537">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537" w:rsidRDefault="00D51537">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537" w:rsidRDefault="00D51537">
            <w:pPr>
              <w:rPr>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Хозяйственно-бытовое</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Поверхностное</w:t>
            </w:r>
          </w:p>
        </w:tc>
      </w:tr>
      <w:tr w:rsidR="00D51537" w:rsidTr="00D942AE">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b/>
                <w:bCs/>
                <w:color w:val="000000"/>
                <w:sz w:val="16"/>
                <w:szCs w:val="16"/>
              </w:rPr>
            </w:pPr>
            <w:r>
              <w:rPr>
                <w:b/>
                <w:bCs/>
                <w:color w:val="000000"/>
                <w:sz w:val="16"/>
                <w:szCs w:val="16"/>
              </w:rPr>
              <w:t>7</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Проект планировки территории </w:t>
            </w:r>
            <w:proofErr w:type="spellStart"/>
            <w:r>
              <w:rPr>
                <w:color w:val="000000"/>
                <w:sz w:val="16"/>
                <w:szCs w:val="16"/>
              </w:rPr>
              <w:t>Липово</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Распоряжение председателя комитета по архитектуре и градостроительству Ленинградской области от 26.04.2017 № 405</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Обеспечение блокированной и индивидуальной застройки, объектов социально-культурного и коммунально-бытового назначения в п. </w:t>
            </w:r>
            <w:proofErr w:type="spellStart"/>
            <w:r>
              <w:rPr>
                <w:color w:val="000000"/>
                <w:sz w:val="16"/>
                <w:szCs w:val="16"/>
              </w:rPr>
              <w:t>Липово</w:t>
            </w:r>
            <w:proofErr w:type="spellEnd"/>
            <w:r>
              <w:rPr>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501,95</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L~10620м, D250-400мм, напорных сетей L~2280м, 100мм, КНС 50м</w:t>
            </w:r>
            <w:r>
              <w:rPr>
                <w:color w:val="000000"/>
                <w:sz w:val="16"/>
                <w:szCs w:val="16"/>
                <w:vertAlign w:val="superscript"/>
              </w:rPr>
              <w:t>3</w:t>
            </w:r>
            <w:r>
              <w:rPr>
                <w:color w:val="000000"/>
                <w:sz w:val="16"/>
                <w:szCs w:val="16"/>
              </w:rPr>
              <w:t>/ч с подключением к Единой технологической зоне хозяйственно-бытового водоотведения МО Сосновоборский ГО</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Строительство канализационных самотечных сетей L~8843м, D250-500, ЛОС 4,5-9,0л/с (9шт.)  с </w:t>
            </w:r>
            <w:proofErr w:type="spellStart"/>
            <w:r>
              <w:rPr>
                <w:color w:val="000000"/>
                <w:sz w:val="16"/>
                <w:szCs w:val="16"/>
              </w:rPr>
              <w:t>подключеинем</w:t>
            </w:r>
            <w:proofErr w:type="spellEnd"/>
            <w:r>
              <w:rPr>
                <w:color w:val="000000"/>
                <w:sz w:val="16"/>
                <w:szCs w:val="16"/>
              </w:rPr>
              <w:t xml:space="preserve"> к технологической зоне выпуск №3 ЛД поверхностного водоотведения МО Сосновоборский ГО</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2</w:t>
            </w:r>
            <w:r w:rsidR="00D9193B">
              <w:rPr>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Проект планировки территории района Ручьи, расположенной с восточной стороны от шоссе А121 на территории МО «Сосновоборский городской округ» Ленинградской области</w:t>
            </w:r>
            <w:r w:rsidR="00E62DA2">
              <w:rPr>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Постановление главы администрации МО Сосновоборского ГО от 23.08.2013 № 2117</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Обеспечение индивидуальной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372,96</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L~3194м, D200-400мм, напорных сетей L~39м, D150мм, КНС 30м</w:t>
            </w:r>
            <w:r>
              <w:rPr>
                <w:color w:val="000000"/>
                <w:sz w:val="16"/>
                <w:szCs w:val="16"/>
                <w:vertAlign w:val="superscript"/>
              </w:rPr>
              <w:t>3</w:t>
            </w:r>
            <w:r>
              <w:rPr>
                <w:color w:val="000000"/>
                <w:sz w:val="16"/>
                <w:szCs w:val="16"/>
              </w:rPr>
              <w:t>/ч с подключением к Единой технологической зоне хозяйственно-бытового водоотведения МО Сосновоборский ГО</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L~2800м, D250-400 с подключением к технологической зоне выпуск №3 ЛД поверхностного водоотведения МО Сосновоборский ГО</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Проект межевания территории 2-го микрорайона г.Сосновый Бор Сосновоборского городского округа Ленинградской области</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Распоряжение председателя комитета по архитектуре и градостроительству Ленинградской области от 29.08.2017 № 981</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Обеспечение </w:t>
            </w:r>
            <w:r w:rsidR="00D942AE">
              <w:rPr>
                <w:color w:val="000000"/>
                <w:sz w:val="16"/>
                <w:szCs w:val="16"/>
              </w:rPr>
              <w:t>многоквартирной</w:t>
            </w:r>
            <w:r>
              <w:rPr>
                <w:color w:val="000000"/>
                <w:sz w:val="16"/>
                <w:szCs w:val="16"/>
              </w:rPr>
              <w:t xml:space="preserve">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Проект планировки  </w:t>
            </w:r>
            <w:r>
              <w:rPr>
                <w:color w:val="000000"/>
                <w:sz w:val="16"/>
                <w:szCs w:val="16"/>
              </w:rPr>
              <w:br/>
              <w:t>Восточной части города Сосновый Бор</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Постановление главы администрации МО Сосновоборского ГО от 14.03.2011 № 385</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Обеспечение индивидуальной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943,122</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L~2778м, D200-350мм, напорных сетей L~1670м, D125-150мм, КНС 20м</w:t>
            </w:r>
            <w:r>
              <w:rPr>
                <w:color w:val="000000"/>
                <w:sz w:val="16"/>
                <w:szCs w:val="16"/>
                <w:vertAlign w:val="superscript"/>
              </w:rPr>
              <w:t>3</w:t>
            </w:r>
            <w:r>
              <w:rPr>
                <w:color w:val="000000"/>
                <w:sz w:val="16"/>
                <w:szCs w:val="16"/>
              </w:rPr>
              <w:t>/ч к Единой технологической зоне хозяйственно-бытового водоотведения МО Сосновоборский ГО</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L~3906м, D250-400мм, напорных сетей L~997м, D250мм, КНС 510м</w:t>
            </w:r>
            <w:r>
              <w:rPr>
                <w:color w:val="000000"/>
                <w:sz w:val="16"/>
                <w:szCs w:val="16"/>
                <w:vertAlign w:val="superscript"/>
              </w:rPr>
              <w:t>3</w:t>
            </w:r>
            <w:r>
              <w:rPr>
                <w:color w:val="000000"/>
                <w:sz w:val="16"/>
                <w:szCs w:val="16"/>
              </w:rPr>
              <w:t>/ч, ЛОС 1600м</w:t>
            </w:r>
            <w:r>
              <w:rPr>
                <w:color w:val="000000"/>
                <w:sz w:val="16"/>
                <w:szCs w:val="16"/>
                <w:vertAlign w:val="superscript"/>
              </w:rPr>
              <w:t>3</w:t>
            </w:r>
            <w:r>
              <w:rPr>
                <w:color w:val="000000"/>
                <w:sz w:val="16"/>
                <w:szCs w:val="16"/>
              </w:rPr>
              <w:t>/</w:t>
            </w:r>
            <w:proofErr w:type="spellStart"/>
            <w:r>
              <w:rPr>
                <w:color w:val="000000"/>
                <w:sz w:val="16"/>
                <w:szCs w:val="16"/>
              </w:rPr>
              <w:t>сут</w:t>
            </w:r>
            <w:proofErr w:type="spellEnd"/>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Проект планировки </w:t>
            </w:r>
            <w:r>
              <w:rPr>
                <w:color w:val="000000"/>
                <w:sz w:val="16"/>
                <w:szCs w:val="16"/>
              </w:rPr>
              <w:br/>
              <w:t>жилого района (северо-западная часть)</w:t>
            </w:r>
            <w:r>
              <w:rPr>
                <w:color w:val="000000"/>
                <w:sz w:val="16"/>
                <w:szCs w:val="16"/>
              </w:rPr>
              <w:br/>
              <w:t>Сосновоборского городского округа</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Постановление главы администрации МО Сосновоборского ГО от 21.11.2007 № 1217</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Обеспечение </w:t>
            </w:r>
            <w:r w:rsidR="00D942AE">
              <w:rPr>
                <w:color w:val="000000"/>
                <w:sz w:val="16"/>
                <w:szCs w:val="16"/>
              </w:rPr>
              <w:t>многоквартирной</w:t>
            </w:r>
            <w:r>
              <w:rPr>
                <w:color w:val="000000"/>
                <w:sz w:val="16"/>
                <w:szCs w:val="16"/>
              </w:rPr>
              <w:t xml:space="preserve"> и индивидуальной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4310</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L~6688м, D150-500мм, напорных сетей L~1455м, D200мм, КНС 100м</w:t>
            </w:r>
            <w:r>
              <w:rPr>
                <w:color w:val="000000"/>
                <w:sz w:val="16"/>
                <w:szCs w:val="16"/>
                <w:vertAlign w:val="superscript"/>
              </w:rPr>
              <w:t>3</w:t>
            </w:r>
            <w:r>
              <w:rPr>
                <w:color w:val="000000"/>
                <w:sz w:val="16"/>
                <w:szCs w:val="16"/>
              </w:rPr>
              <w:t>/ч, 80м3/ч к Единой технологической зоне хозяйственно-бытового водоотведения МО Сосновоборский ГО</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L~10088м, D300-800мм, напорных сетей L~1209м, D300мм, КНС 920м</w:t>
            </w:r>
            <w:r>
              <w:rPr>
                <w:color w:val="000000"/>
                <w:sz w:val="16"/>
                <w:szCs w:val="16"/>
                <w:vertAlign w:val="superscript"/>
              </w:rPr>
              <w:t>3</w:t>
            </w:r>
            <w:r>
              <w:rPr>
                <w:color w:val="000000"/>
                <w:sz w:val="16"/>
                <w:szCs w:val="16"/>
              </w:rPr>
              <w:t>/ч, с подключением к технологической зоне выпуска №1 ЛД, №3 ЛД</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Проект планировки, проект </w:t>
            </w:r>
            <w:r w:rsidR="00D942AE">
              <w:rPr>
                <w:color w:val="000000"/>
                <w:sz w:val="16"/>
                <w:szCs w:val="16"/>
              </w:rPr>
              <w:t>межевания территории</w:t>
            </w:r>
            <w:r>
              <w:rPr>
                <w:color w:val="000000"/>
                <w:sz w:val="16"/>
                <w:szCs w:val="16"/>
              </w:rPr>
              <w:t xml:space="preserve"> </w:t>
            </w:r>
            <w:r>
              <w:rPr>
                <w:color w:val="000000"/>
                <w:sz w:val="16"/>
                <w:szCs w:val="16"/>
              </w:rPr>
              <w:br/>
              <w:t xml:space="preserve">южной части </w:t>
            </w:r>
            <w:proofErr w:type="spellStart"/>
            <w:r>
              <w:rPr>
                <w:color w:val="000000"/>
                <w:sz w:val="16"/>
                <w:szCs w:val="16"/>
              </w:rPr>
              <w:t>Ст.Калище</w:t>
            </w:r>
            <w:proofErr w:type="spellEnd"/>
            <w:r>
              <w:rPr>
                <w:color w:val="000000"/>
                <w:sz w:val="16"/>
                <w:szCs w:val="16"/>
              </w:rPr>
              <w:t xml:space="preserve"> Сосновоборского городского округа</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Постановление главы администрации МО Сосновоборского ГО от 31.05.2013 № 1405</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Обеспечение индивидуальной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L~2251м, D200-350мм, напорных сетей L~1521м, D50мм, КНС 20м</w:t>
            </w:r>
            <w:r>
              <w:rPr>
                <w:color w:val="000000"/>
                <w:sz w:val="16"/>
                <w:szCs w:val="16"/>
                <w:vertAlign w:val="superscript"/>
              </w:rPr>
              <w:t>3</w:t>
            </w:r>
            <w:r>
              <w:rPr>
                <w:color w:val="000000"/>
                <w:sz w:val="16"/>
                <w:szCs w:val="16"/>
              </w:rPr>
              <w:t>/ч к Единой технологической зоне хозяйственно-бытового водоотведения МО Сосновоборский ГО</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L~2500м, D250-400мм, напорных сетей L~62м, D250мм, КНС 280м</w:t>
            </w:r>
            <w:r>
              <w:rPr>
                <w:color w:val="000000"/>
                <w:sz w:val="16"/>
                <w:szCs w:val="16"/>
                <w:vertAlign w:val="superscript"/>
              </w:rPr>
              <w:t>3</w:t>
            </w:r>
            <w:r>
              <w:rPr>
                <w:color w:val="000000"/>
                <w:sz w:val="16"/>
                <w:szCs w:val="16"/>
              </w:rPr>
              <w:t>/ч, ЛОС 620м</w:t>
            </w:r>
            <w:r>
              <w:rPr>
                <w:color w:val="000000"/>
                <w:sz w:val="16"/>
                <w:szCs w:val="16"/>
                <w:vertAlign w:val="superscript"/>
              </w:rPr>
              <w:t>3</w:t>
            </w:r>
            <w:r>
              <w:rPr>
                <w:color w:val="000000"/>
                <w:sz w:val="16"/>
                <w:szCs w:val="16"/>
              </w:rPr>
              <w:t>/</w:t>
            </w:r>
            <w:proofErr w:type="spellStart"/>
            <w:r>
              <w:rPr>
                <w:color w:val="000000"/>
                <w:sz w:val="16"/>
                <w:szCs w:val="16"/>
              </w:rPr>
              <w:t>сут</w:t>
            </w:r>
            <w:proofErr w:type="spellEnd"/>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Проект</w:t>
            </w:r>
            <w:r>
              <w:rPr>
                <w:color w:val="000000"/>
                <w:sz w:val="16"/>
                <w:szCs w:val="16"/>
              </w:rPr>
              <w:br/>
              <w:t xml:space="preserve">планировки и проекта межевания  </w:t>
            </w:r>
            <w:r>
              <w:rPr>
                <w:color w:val="000000"/>
                <w:sz w:val="16"/>
                <w:szCs w:val="16"/>
              </w:rPr>
              <w:br/>
              <w:t xml:space="preserve">территории жилого квартала 2Б </w:t>
            </w:r>
            <w:r w:rsidR="00D9193B">
              <w:rPr>
                <w:color w:val="000000"/>
                <w:sz w:val="16"/>
                <w:szCs w:val="16"/>
              </w:rPr>
              <w:t xml:space="preserve">г. </w:t>
            </w:r>
            <w:r w:rsidR="00D9193B">
              <w:rPr>
                <w:color w:val="000000"/>
                <w:sz w:val="16"/>
                <w:szCs w:val="16"/>
              </w:rPr>
              <w:lastRenderedPageBreak/>
              <w:t>Сосновый</w:t>
            </w:r>
            <w:r>
              <w:rPr>
                <w:color w:val="000000"/>
                <w:sz w:val="16"/>
                <w:szCs w:val="16"/>
              </w:rPr>
              <w:t xml:space="preserve"> Бор</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lastRenderedPageBreak/>
              <w:t xml:space="preserve">Постановление главы администрации МО Сосновоборского ГО от </w:t>
            </w:r>
            <w:r>
              <w:rPr>
                <w:color w:val="000000"/>
                <w:sz w:val="16"/>
                <w:szCs w:val="16"/>
              </w:rPr>
              <w:lastRenderedPageBreak/>
              <w:t>01.11.2012 № 2818</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lastRenderedPageBreak/>
              <w:t>Обеспечение индивидуальной застройки, объектов социально-культурного и коммунально-</w:t>
            </w:r>
            <w:r>
              <w:rPr>
                <w:color w:val="000000"/>
                <w:sz w:val="16"/>
                <w:szCs w:val="16"/>
              </w:rPr>
              <w:lastRenderedPageBreak/>
              <w:t>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lastRenderedPageBreak/>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lastRenderedPageBreak/>
              <w:t>8</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Проект межевания территории 3-го микрорайона Сосновоборского городского округа</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Распоряжение первого заместителя председателя комитета по архитектуре и градостроительству Ленинградской области от 17.08.2020 № 278</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Обеспечение </w:t>
            </w:r>
            <w:r w:rsidR="00D942AE">
              <w:rPr>
                <w:color w:val="000000"/>
                <w:sz w:val="16"/>
                <w:szCs w:val="16"/>
              </w:rPr>
              <w:t>многоквартирной</w:t>
            </w:r>
            <w:r>
              <w:rPr>
                <w:color w:val="000000"/>
                <w:sz w:val="16"/>
                <w:szCs w:val="16"/>
              </w:rPr>
              <w:t xml:space="preserve"> и </w:t>
            </w:r>
            <w:proofErr w:type="spellStart"/>
            <w:r>
              <w:rPr>
                <w:color w:val="000000"/>
                <w:sz w:val="16"/>
                <w:szCs w:val="16"/>
              </w:rPr>
              <w:t>среднеэтажной</w:t>
            </w:r>
            <w:proofErr w:type="spellEnd"/>
            <w:r>
              <w:rPr>
                <w:color w:val="000000"/>
                <w:sz w:val="16"/>
                <w:szCs w:val="16"/>
              </w:rPr>
              <w:t xml:space="preserve">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Проект межевания территории 8-го микрорайона Сосновоборского городского округа</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Распоряжение председателя комитета по архитектуре и градостроительству Ленинградской области от 30.09.2020 № 370</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Обеспечение </w:t>
            </w:r>
            <w:r w:rsidR="00D942AE">
              <w:rPr>
                <w:color w:val="000000"/>
                <w:sz w:val="16"/>
                <w:szCs w:val="16"/>
              </w:rPr>
              <w:t>многоквартирной</w:t>
            </w:r>
            <w:r>
              <w:rPr>
                <w:color w:val="000000"/>
                <w:sz w:val="16"/>
                <w:szCs w:val="16"/>
              </w:rPr>
              <w:t xml:space="preserve"> и </w:t>
            </w:r>
            <w:proofErr w:type="spellStart"/>
            <w:r>
              <w:rPr>
                <w:color w:val="000000"/>
                <w:sz w:val="16"/>
                <w:szCs w:val="16"/>
              </w:rPr>
              <w:t>среднеэтажной</w:t>
            </w:r>
            <w:proofErr w:type="spellEnd"/>
            <w:r>
              <w:rPr>
                <w:color w:val="000000"/>
                <w:sz w:val="16"/>
                <w:szCs w:val="16"/>
              </w:rPr>
              <w:t xml:space="preserve">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Проект межевания территории микрорайона № 4 Сосновоборского городского округа Ленинградской области</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Распоряжение председателя комитета по архитектуре и градостроительству Ленинградской области от 17.03.2021 № 88</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Обеспечение </w:t>
            </w:r>
            <w:r w:rsidR="00D942AE">
              <w:rPr>
                <w:color w:val="000000"/>
                <w:sz w:val="16"/>
                <w:szCs w:val="16"/>
              </w:rPr>
              <w:t>многоквартирной</w:t>
            </w:r>
            <w:r>
              <w:rPr>
                <w:color w:val="000000"/>
                <w:sz w:val="16"/>
                <w:szCs w:val="16"/>
              </w:rPr>
              <w:t xml:space="preserve"> и </w:t>
            </w:r>
            <w:proofErr w:type="spellStart"/>
            <w:r>
              <w:rPr>
                <w:color w:val="000000"/>
                <w:sz w:val="16"/>
                <w:szCs w:val="16"/>
              </w:rPr>
              <w:t>среднеэтажной</w:t>
            </w:r>
            <w:proofErr w:type="spellEnd"/>
            <w:r>
              <w:rPr>
                <w:color w:val="000000"/>
                <w:sz w:val="16"/>
                <w:szCs w:val="16"/>
              </w:rPr>
              <w:t xml:space="preserve"> застройки, объектов социально-культурного и коммунально-бытового назначения</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r>
      <w:tr w:rsidR="00D51537"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 xml:space="preserve">Проект планировки территории и проекта межевания территории с целью размещения линейного объекта: «Реконструкция </w:t>
            </w:r>
            <w:proofErr w:type="spellStart"/>
            <w:r>
              <w:rPr>
                <w:color w:val="000000"/>
                <w:sz w:val="16"/>
                <w:szCs w:val="16"/>
              </w:rPr>
              <w:t>Копорского</w:t>
            </w:r>
            <w:proofErr w:type="spellEnd"/>
            <w:r>
              <w:rPr>
                <w:color w:val="000000"/>
                <w:sz w:val="16"/>
                <w:szCs w:val="16"/>
              </w:rPr>
              <w:t xml:space="preserve"> шоссе 3 и 4 этапы.</w:t>
            </w:r>
            <w:r>
              <w:rPr>
                <w:color w:val="000000"/>
                <w:sz w:val="16"/>
                <w:szCs w:val="16"/>
              </w:rPr>
              <w:br/>
              <w:t xml:space="preserve">(3 этап: перекресток </w:t>
            </w:r>
            <w:proofErr w:type="spellStart"/>
            <w:r>
              <w:rPr>
                <w:color w:val="000000"/>
                <w:sz w:val="16"/>
                <w:szCs w:val="16"/>
              </w:rPr>
              <w:t>Копорского</w:t>
            </w:r>
            <w:proofErr w:type="spellEnd"/>
            <w:r>
              <w:rPr>
                <w:color w:val="000000"/>
                <w:sz w:val="16"/>
                <w:szCs w:val="16"/>
              </w:rPr>
              <w:t xml:space="preserve"> шоссе и проспекта Александра Невского 4 этап: участок </w:t>
            </w:r>
            <w:proofErr w:type="spellStart"/>
            <w:r>
              <w:rPr>
                <w:color w:val="000000"/>
                <w:sz w:val="16"/>
                <w:szCs w:val="16"/>
              </w:rPr>
              <w:t>Копорского</w:t>
            </w:r>
            <w:proofErr w:type="spellEnd"/>
            <w:r>
              <w:rPr>
                <w:color w:val="000000"/>
                <w:sz w:val="16"/>
                <w:szCs w:val="16"/>
              </w:rPr>
              <w:t xml:space="preserve"> шоссе от проезда на базу ВНИПИЭТ до перекрестка </w:t>
            </w:r>
            <w:proofErr w:type="spellStart"/>
            <w:r>
              <w:rPr>
                <w:color w:val="000000"/>
                <w:sz w:val="16"/>
                <w:szCs w:val="16"/>
              </w:rPr>
              <w:t>Копорского</w:t>
            </w:r>
            <w:proofErr w:type="spellEnd"/>
            <w:r>
              <w:rPr>
                <w:color w:val="000000"/>
                <w:sz w:val="16"/>
                <w:szCs w:val="16"/>
              </w:rPr>
              <w:t xml:space="preserve"> шоссе и проспекта Александра Невского)»</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Приказ председателя комитета градостроительной политики Ленинградской области от 26.07.2021 № 101</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Обеспечение отвода поверхностных сточных с территории автомобильной дороги</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D51537" w:rsidRDefault="00D51537">
            <w:pPr>
              <w:jc w:val="center"/>
              <w:rPr>
                <w:color w:val="000000"/>
                <w:sz w:val="16"/>
                <w:szCs w:val="16"/>
              </w:rPr>
            </w:pPr>
            <w:r>
              <w:rPr>
                <w:color w:val="000000"/>
                <w:sz w:val="16"/>
                <w:szCs w:val="16"/>
              </w:rPr>
              <w:t>Строительство канализационных самотечных сетей из гофрированных труб D 200-300мм</w:t>
            </w:r>
          </w:p>
        </w:tc>
      </w:tr>
    </w:tbl>
    <w:p w:rsidR="0071175E" w:rsidRPr="00E62DA2" w:rsidRDefault="00E62DA2" w:rsidP="00E62DA2">
      <w:pPr>
        <w:pStyle w:val="a6"/>
        <w:spacing w:before="0"/>
        <w:ind w:firstLine="0"/>
        <w:rPr>
          <w:sz w:val="20"/>
          <w:szCs w:val="20"/>
        </w:rPr>
        <w:sectPr w:rsidR="0071175E" w:rsidRPr="00E62DA2" w:rsidSect="003252A7">
          <w:pgSz w:w="16838" w:h="11906" w:orient="landscape" w:code="9"/>
          <w:pgMar w:top="1134" w:right="1134" w:bottom="851" w:left="907" w:header="567" w:footer="510" w:gutter="0"/>
          <w:pgBorders>
            <w:top w:val="single" w:sz="8" w:space="5" w:color="00B0F0"/>
            <w:bottom w:val="thinThickSmallGap" w:sz="24" w:space="1" w:color="00B0F0"/>
          </w:pgBorders>
          <w:cols w:space="708"/>
          <w:docGrid w:linePitch="360"/>
        </w:sectPr>
      </w:pPr>
      <w:r w:rsidRPr="00E62DA2">
        <w:rPr>
          <w:sz w:val="20"/>
          <w:szCs w:val="20"/>
        </w:rPr>
        <w:t xml:space="preserve">* </w:t>
      </w:r>
      <w:r>
        <w:rPr>
          <w:sz w:val="20"/>
          <w:szCs w:val="20"/>
        </w:rPr>
        <w:t xml:space="preserve"> – В соответствии с муниципальным контрактом №32/30 от 30.10.2020 </w:t>
      </w:r>
      <w:r w:rsidR="00D9193B">
        <w:rPr>
          <w:sz w:val="20"/>
          <w:szCs w:val="20"/>
        </w:rPr>
        <w:t xml:space="preserve">на выполнение инженерных изысканий и подготовку документации по планировке территории Ручьи Сосновоборского ГО, заключенным между администрацией Сосновоборского ГО и ИП Никитиным В.В., </w:t>
      </w:r>
      <w:r w:rsidR="00675561">
        <w:rPr>
          <w:sz w:val="20"/>
          <w:szCs w:val="20"/>
        </w:rPr>
        <w:t>выявлено, что часть проектируемых сетей хозяйственно-бытового и поверхностного водоотведения</w:t>
      </w:r>
      <w:r w:rsidR="00DF108F">
        <w:rPr>
          <w:sz w:val="20"/>
          <w:szCs w:val="20"/>
        </w:rPr>
        <w:t xml:space="preserve"> с трассировкой, обозначенной Схемой развития водоотведения МО Сосновоборский ГО на период до 2048 г., </w:t>
      </w:r>
      <w:r w:rsidR="00675561">
        <w:rPr>
          <w:sz w:val="20"/>
          <w:szCs w:val="20"/>
        </w:rPr>
        <w:t xml:space="preserve">невозможно </w:t>
      </w:r>
      <w:r w:rsidR="00DF108F">
        <w:rPr>
          <w:sz w:val="20"/>
          <w:szCs w:val="20"/>
        </w:rPr>
        <w:t>предусмотрет</w:t>
      </w:r>
      <w:r w:rsidR="00796989">
        <w:rPr>
          <w:sz w:val="20"/>
          <w:szCs w:val="20"/>
        </w:rPr>
        <w:t xml:space="preserve">ь, т.к. часть земельных участков в границах планируемых сетей находится в частной собственности. В связи с обозначенной выше информацией </w:t>
      </w:r>
      <w:r w:rsidR="00D9193B">
        <w:rPr>
          <w:sz w:val="20"/>
          <w:szCs w:val="20"/>
        </w:rPr>
        <w:t xml:space="preserve">в рамках настоящей актуализации Схемы водоотведения МО Сосновоборский ГО </w:t>
      </w:r>
      <w:r w:rsidR="00675561">
        <w:rPr>
          <w:sz w:val="20"/>
          <w:szCs w:val="20"/>
        </w:rPr>
        <w:t>скорректирован</w:t>
      </w:r>
      <w:r w:rsidR="00796989">
        <w:rPr>
          <w:sz w:val="20"/>
          <w:szCs w:val="20"/>
        </w:rPr>
        <w:t xml:space="preserve">а трассировка проектируемых сетей хозяйственно-бытового и поверхностного водоотведения (см. </w:t>
      </w:r>
      <w:r w:rsidR="00796989" w:rsidRPr="00796989">
        <w:rPr>
          <w:sz w:val="20"/>
          <w:szCs w:val="20"/>
        </w:rPr>
        <w:t>электронн</w:t>
      </w:r>
      <w:r w:rsidR="00796989">
        <w:rPr>
          <w:sz w:val="20"/>
          <w:szCs w:val="20"/>
        </w:rPr>
        <w:t>ую</w:t>
      </w:r>
      <w:r w:rsidR="00796989" w:rsidRPr="00796989">
        <w:rPr>
          <w:sz w:val="20"/>
          <w:szCs w:val="20"/>
        </w:rPr>
        <w:t xml:space="preserve"> модел</w:t>
      </w:r>
      <w:r w:rsidR="00796989">
        <w:rPr>
          <w:sz w:val="20"/>
          <w:szCs w:val="20"/>
        </w:rPr>
        <w:t>ь</w:t>
      </w:r>
      <w:r w:rsidR="00796989" w:rsidRPr="00796989">
        <w:rPr>
          <w:sz w:val="20"/>
          <w:szCs w:val="20"/>
        </w:rPr>
        <w:t xml:space="preserve"> систем водоотведения МО Сосновоборский ГО Ленинградской области на период до 2048 года (</w:t>
      </w:r>
      <w:r w:rsidR="00796989" w:rsidRPr="00796989">
        <w:rPr>
          <w:sz w:val="20"/>
          <w:szCs w:val="20"/>
          <w:u w:val="single"/>
        </w:rPr>
        <w:t>537-СВСиВО-ЭМ</w:t>
      </w:r>
      <w:r w:rsidR="00796989" w:rsidRPr="00796989">
        <w:rPr>
          <w:sz w:val="20"/>
          <w:szCs w:val="20"/>
        </w:rPr>
        <w:t>)</w:t>
      </w:r>
      <w:r w:rsidR="00796989">
        <w:rPr>
          <w:sz w:val="20"/>
          <w:szCs w:val="20"/>
        </w:rPr>
        <w:t>)</w:t>
      </w:r>
      <w:r w:rsidR="00796989" w:rsidRPr="00796989">
        <w:rPr>
          <w:sz w:val="20"/>
          <w:szCs w:val="20"/>
        </w:rPr>
        <w:t>.</w:t>
      </w:r>
    </w:p>
    <w:p w:rsidR="00294862" w:rsidRPr="00AD7258" w:rsidRDefault="00294862" w:rsidP="00294862">
      <w:pPr>
        <w:pStyle w:val="ac"/>
      </w:pPr>
      <w:r w:rsidRPr="00AD7258">
        <w:rPr>
          <w:rFonts w:eastAsia="Times New Roman" w:cs="Times New Roman"/>
        </w:rPr>
        <w:lastRenderedPageBreak/>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3252A7" w:rsidRPr="00AD7258">
        <w:rPr>
          <w:rFonts w:eastAsia="Times New Roman" w:cs="Times New Roman"/>
          <w:noProof/>
        </w:rPr>
        <w:t>1.4.2</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3252A7" w:rsidRPr="00AD7258">
        <w:rPr>
          <w:rFonts w:eastAsia="Times New Roman" w:cs="Times New Roman"/>
          <w:noProof/>
        </w:rPr>
        <w:t>2</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Перечень основных мероприятий по развитию централизованного </w:t>
      </w:r>
      <w:r w:rsidR="00D66DA6" w:rsidRPr="00AD7258">
        <w:t xml:space="preserve">хозяйственно-бытового </w:t>
      </w:r>
      <w:r w:rsidRPr="00AD7258">
        <w:t xml:space="preserve">водоотведения на территории </w:t>
      </w:r>
      <w:r w:rsidR="008D1619" w:rsidRPr="00AD7258">
        <w:t>МО Сосновоборский ГО</w:t>
      </w:r>
      <w:r w:rsidRPr="00AD7258">
        <w:t xml:space="preserve"> с разбивкой по годам, с указанием технических обоснований и основных параметров по мероприятиям по </w:t>
      </w:r>
      <w:r w:rsidR="00292BC2" w:rsidRPr="00AD7258">
        <w:t>технологическим зонам водоотведения</w:t>
      </w:r>
      <w:r w:rsidRPr="00AD7258">
        <w:t xml:space="preserve"> </w:t>
      </w:r>
      <w:r w:rsidR="008D1619" w:rsidRPr="00AD7258">
        <w:t>МО Сосновоборский ГО</w:t>
      </w:r>
    </w:p>
    <w:tbl>
      <w:tblPr>
        <w:tblW w:w="0" w:type="auto"/>
        <w:tblCellMar>
          <w:left w:w="28" w:type="dxa"/>
          <w:right w:w="28" w:type="dxa"/>
        </w:tblCellMar>
        <w:tblLook w:val="04A0" w:firstRow="1" w:lastRow="0" w:firstColumn="1" w:lastColumn="0" w:noHBand="0" w:noVBand="1"/>
      </w:tblPr>
      <w:tblGrid>
        <w:gridCol w:w="807"/>
        <w:gridCol w:w="4888"/>
        <w:gridCol w:w="914"/>
        <w:gridCol w:w="870"/>
        <w:gridCol w:w="845"/>
        <w:gridCol w:w="815"/>
        <w:gridCol w:w="4052"/>
        <w:gridCol w:w="791"/>
        <w:gridCol w:w="667"/>
      </w:tblGrid>
      <w:tr w:rsidR="00292BC2" w:rsidRPr="00AD7258" w:rsidTr="00D942AE">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Основные технические характеристики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Техническое обоснование</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Период реализации, гг.</w:t>
            </w:r>
          </w:p>
        </w:tc>
      </w:tr>
      <w:tr w:rsidR="00292BC2" w:rsidRPr="00AD7258" w:rsidTr="00D942AE">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Канализационные сети</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Прочие объекты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Начало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Конец</w:t>
            </w:r>
          </w:p>
        </w:tc>
      </w:tr>
      <w:tr w:rsidR="00292BC2" w:rsidRPr="00AD7258" w:rsidTr="00D942AE">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L, м</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D, мм</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КОС, м³/</w:t>
            </w:r>
            <w:proofErr w:type="spellStart"/>
            <w:r w:rsidRPr="00AD7258">
              <w:rPr>
                <w:b/>
                <w:bCs/>
                <w:color w:val="000000"/>
                <w:sz w:val="20"/>
                <w:szCs w:val="20"/>
              </w:rPr>
              <w:t>сут</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КНС, м³/ч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92BC2" w:rsidRPr="00AD7258" w:rsidRDefault="00292BC2" w:rsidP="00292BC2">
            <w:pPr>
              <w:rPr>
                <w:b/>
                <w:bCs/>
                <w:color w:val="000000"/>
                <w:sz w:val="20"/>
                <w:szCs w:val="20"/>
              </w:rPr>
            </w:pPr>
          </w:p>
        </w:tc>
      </w:tr>
      <w:tr w:rsidR="00292BC2" w:rsidRPr="00AD7258" w:rsidTr="00D942AE">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9</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sz w:val="20"/>
                <w:szCs w:val="20"/>
              </w:rPr>
              <w:t>Единая технологическая зона  хозяйственно-бытового водоотведения МО Сосновоборский ГО</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b/>
                <w:bCs/>
                <w:color w:val="000000"/>
                <w:sz w:val="20"/>
                <w:szCs w:val="20"/>
              </w:rPr>
            </w:pPr>
            <w:r w:rsidRPr="00AD7258">
              <w:rPr>
                <w:b/>
                <w:bCs/>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В зоне эксплуатационной ответственности АО «Концерн Росэнергоатом» филиал «Ленинградская атомная станция»</w:t>
            </w:r>
            <w:r w:rsidR="002F0458" w:rsidRPr="00AD7258">
              <w:rPr>
                <w:b/>
                <w:bCs/>
                <w:color w:val="000000"/>
                <w:sz w:val="20"/>
                <w:szCs w:val="20"/>
              </w:rPr>
              <w:t xml:space="preserve"> (ООО «АТЭС»)</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1.1.1</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 xml:space="preserve">Модернизация насосных станции перекачки ХФК стоков с промышленной и жилой зон </w:t>
            </w:r>
            <w:proofErr w:type="spellStart"/>
            <w:r w:rsidRPr="00AD7258">
              <w:rPr>
                <w:color w:val="000000"/>
                <w:sz w:val="20"/>
                <w:szCs w:val="20"/>
              </w:rPr>
              <w:t>зд</w:t>
            </w:r>
            <w:proofErr w:type="spellEnd"/>
            <w:r w:rsidRPr="00AD7258">
              <w:rPr>
                <w:color w:val="000000"/>
                <w:sz w:val="20"/>
                <w:szCs w:val="20"/>
              </w:rPr>
              <w:t>. 650, 651, 652 Ленинградской АЭС</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 xml:space="preserve">Повышение надежности и </w:t>
            </w:r>
            <w:proofErr w:type="spellStart"/>
            <w:r w:rsidRPr="00AD7258">
              <w:rPr>
                <w:color w:val="000000"/>
                <w:sz w:val="20"/>
                <w:szCs w:val="20"/>
              </w:rPr>
              <w:t>энергоэффективности</w:t>
            </w:r>
            <w:proofErr w:type="spellEnd"/>
            <w:r w:rsidRPr="00AD7258">
              <w:rPr>
                <w:color w:val="000000"/>
                <w:sz w:val="20"/>
                <w:szCs w:val="20"/>
              </w:rPr>
              <w:t xml:space="preserve"> процессов приема, транспортировки и очистки сточных вод</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2023</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Реконструкция (капитальный ремонт) действующих участков канализационных сетей</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3793</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100-600</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2048</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b/>
                <w:bCs/>
                <w:color w:val="000000"/>
                <w:sz w:val="20"/>
                <w:szCs w:val="20"/>
              </w:rPr>
            </w:pPr>
            <w:r w:rsidRPr="00AD7258">
              <w:rPr>
                <w:b/>
                <w:bCs/>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b/>
                <w:bCs/>
                <w:color w:val="000000"/>
                <w:sz w:val="20"/>
                <w:szCs w:val="20"/>
              </w:rPr>
            </w:pPr>
            <w:r w:rsidRPr="00AD7258">
              <w:rPr>
                <w:b/>
                <w:bCs/>
                <w:color w:val="000000"/>
                <w:sz w:val="20"/>
                <w:szCs w:val="20"/>
              </w:rPr>
              <w:t>В зоне эксплуатационной ответственности ООО «Водоканал»</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1.2.1</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 xml:space="preserve">Реконструкция действующих КОС (в </w:t>
            </w:r>
            <w:proofErr w:type="spellStart"/>
            <w:r w:rsidRPr="00AD7258">
              <w:rPr>
                <w:color w:val="000000"/>
                <w:sz w:val="20"/>
                <w:szCs w:val="20"/>
              </w:rPr>
              <w:t>т.ч</w:t>
            </w:r>
            <w:proofErr w:type="spellEnd"/>
            <w:r w:rsidRPr="00AD7258">
              <w:rPr>
                <w:color w:val="000000"/>
                <w:sz w:val="20"/>
                <w:szCs w:val="20"/>
              </w:rPr>
              <w:t>.:</w:t>
            </w:r>
            <w:r w:rsidRPr="00AD7258">
              <w:rPr>
                <w:color w:val="000000"/>
                <w:sz w:val="20"/>
                <w:szCs w:val="20"/>
              </w:rPr>
              <w:br/>
              <w:t>- 1-й этап (Реконструкция песколовок, первичных отстойников, контактных резервуаров, разработка РД на реконструкцию КОС): 2022-2025 гг.;</w:t>
            </w:r>
            <w:r w:rsidRPr="00AD7258">
              <w:rPr>
                <w:color w:val="000000"/>
                <w:sz w:val="20"/>
                <w:szCs w:val="20"/>
              </w:rPr>
              <w:br/>
              <w:t>- 2-й этап (Реконструкция узла подготовки осадка к мех. Обезвоживанию, реконструкция городских насосных станций): 2026-2030 гг.;</w:t>
            </w:r>
            <w:r w:rsidRPr="00AD7258">
              <w:rPr>
                <w:color w:val="000000"/>
                <w:sz w:val="20"/>
                <w:szCs w:val="20"/>
              </w:rPr>
              <w:br/>
              <w:t xml:space="preserve">- 3-й этап (Реконструкция </w:t>
            </w:r>
            <w:proofErr w:type="spellStart"/>
            <w:r w:rsidRPr="00AD7258">
              <w:rPr>
                <w:color w:val="000000"/>
                <w:sz w:val="20"/>
                <w:szCs w:val="20"/>
              </w:rPr>
              <w:t>аэротенков</w:t>
            </w:r>
            <w:proofErr w:type="spellEnd"/>
            <w:r w:rsidRPr="00AD7258">
              <w:rPr>
                <w:color w:val="000000"/>
                <w:sz w:val="20"/>
                <w:szCs w:val="20"/>
              </w:rPr>
              <w:t>): 2031-2035 гг.;</w:t>
            </w:r>
            <w:r w:rsidRPr="00AD7258">
              <w:rPr>
                <w:color w:val="000000"/>
                <w:sz w:val="20"/>
                <w:szCs w:val="20"/>
              </w:rPr>
              <w:br/>
              <w:t>- 4-й этап (Реконструкция вторичных отстойников, реконструкция насосных станций на площадке КОС): 2036-2040 гг.;</w:t>
            </w:r>
            <w:r w:rsidRPr="00AD7258">
              <w:rPr>
                <w:color w:val="000000"/>
                <w:sz w:val="20"/>
                <w:szCs w:val="20"/>
              </w:rPr>
              <w:br/>
              <w:t>- 5-й этап (Строительство цеха подготовки обезвоживания осадка к утилизации и использованию): 2041-2048 гг.)</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Обеспечение требуемого качества очистки всего объема поступающих от абонентов сточных вод</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2048</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 xml:space="preserve">Реконструкция действующих КНС,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center"/>
              <w:rPr>
                <w:color w:val="000000"/>
                <w:sz w:val="20"/>
                <w:szCs w:val="20"/>
              </w:rPr>
            </w:pPr>
            <w:r w:rsidRPr="00AD7258">
              <w:rPr>
                <w:color w:val="000000"/>
                <w:sz w:val="20"/>
                <w:szCs w:val="20"/>
              </w:rPr>
              <w:t xml:space="preserve">Повышение надежности и </w:t>
            </w:r>
            <w:proofErr w:type="spellStart"/>
            <w:r w:rsidRPr="00AD7258">
              <w:rPr>
                <w:color w:val="000000"/>
                <w:sz w:val="20"/>
                <w:szCs w:val="20"/>
              </w:rPr>
              <w:t>энергоэффективности</w:t>
            </w:r>
            <w:proofErr w:type="spellEnd"/>
            <w:r w:rsidRPr="00AD7258">
              <w:rPr>
                <w:color w:val="000000"/>
                <w:sz w:val="20"/>
                <w:szCs w:val="20"/>
              </w:rPr>
              <w:t xml:space="preserve"> процессов приема, транспортировки и очистки сточных вод</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2038</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1.2.2.1</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№10</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2023</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1.2.2.2</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№5</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2028</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2029</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lastRenderedPageBreak/>
              <w:t>1.2.2.3</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№1</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2029</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2030</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1.2.2.4</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№3</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2030</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2031</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1.2.2.5</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№23</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2031</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2032</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1.2.2.6</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№20</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2033</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2034</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1.2.2.7</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№3/6</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2034</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2035</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1.2.2.8</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№21</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2035</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2036</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1.2.2.9</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«Заречье»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2036</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2037</w:t>
            </w:r>
          </w:p>
        </w:tc>
      </w:tr>
      <w:tr w:rsidR="00292BC2"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1.2.2.10</w:t>
            </w:r>
          </w:p>
        </w:tc>
        <w:tc>
          <w:tcPr>
            <w:tcW w:w="0" w:type="auto"/>
            <w:tcBorders>
              <w:top w:val="nil"/>
              <w:left w:val="nil"/>
              <w:bottom w:val="single" w:sz="4" w:space="0" w:color="auto"/>
              <w:right w:val="single" w:sz="4" w:space="0" w:color="auto"/>
            </w:tcBorders>
            <w:shd w:val="clear" w:color="auto" w:fill="auto"/>
            <w:vAlign w:val="center"/>
            <w:hideMark/>
          </w:tcPr>
          <w:p w:rsidR="00292BC2" w:rsidRPr="00AD7258" w:rsidRDefault="00292BC2" w:rsidP="00292BC2">
            <w:pPr>
              <w:jc w:val="right"/>
              <w:rPr>
                <w:color w:val="000000"/>
                <w:sz w:val="20"/>
                <w:szCs w:val="20"/>
              </w:rPr>
            </w:pPr>
            <w:r w:rsidRPr="00AD7258">
              <w:rPr>
                <w:color w:val="000000"/>
                <w:sz w:val="20"/>
                <w:szCs w:val="20"/>
              </w:rPr>
              <w:t>КНС «Искра»</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без изм.</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2037</w:t>
            </w:r>
          </w:p>
        </w:tc>
        <w:tc>
          <w:tcPr>
            <w:tcW w:w="0" w:type="auto"/>
            <w:tcBorders>
              <w:top w:val="nil"/>
              <w:left w:val="nil"/>
              <w:bottom w:val="single" w:sz="4" w:space="0" w:color="auto"/>
              <w:right w:val="single" w:sz="4" w:space="0" w:color="auto"/>
            </w:tcBorders>
            <w:shd w:val="clear" w:color="auto" w:fill="auto"/>
            <w:noWrap/>
            <w:vAlign w:val="center"/>
            <w:hideMark/>
          </w:tcPr>
          <w:p w:rsidR="00292BC2" w:rsidRPr="00AD7258" w:rsidRDefault="00292BC2" w:rsidP="00292BC2">
            <w:pPr>
              <w:jc w:val="center"/>
              <w:rPr>
                <w:color w:val="000000"/>
                <w:sz w:val="20"/>
                <w:szCs w:val="20"/>
              </w:rPr>
            </w:pPr>
            <w:r w:rsidRPr="00AD7258">
              <w:rPr>
                <w:color w:val="000000"/>
                <w:sz w:val="20"/>
                <w:szCs w:val="20"/>
              </w:rPr>
              <w:t>2038</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1.2.3</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rPr>
                <w:color w:val="000000"/>
                <w:sz w:val="20"/>
                <w:szCs w:val="20"/>
              </w:rPr>
            </w:pPr>
            <w:r w:rsidRPr="00AD7258">
              <w:rPr>
                <w:color w:val="000000"/>
                <w:sz w:val="20"/>
                <w:szCs w:val="20"/>
              </w:rPr>
              <w:t xml:space="preserve">Проект планировки территории </w:t>
            </w:r>
            <w:proofErr w:type="spellStart"/>
            <w:r w:rsidRPr="00AD7258">
              <w:rPr>
                <w:color w:val="000000"/>
                <w:sz w:val="20"/>
                <w:szCs w:val="20"/>
              </w:rPr>
              <w:t>Липово</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jc w:val="center"/>
              <w:rPr>
                <w:color w:val="000000"/>
                <w:sz w:val="20"/>
                <w:szCs w:val="20"/>
              </w:rPr>
            </w:pPr>
            <w:r w:rsidRPr="00AD7258">
              <w:rPr>
                <w:color w:val="000000"/>
                <w:sz w:val="20"/>
                <w:szCs w:val="20"/>
              </w:rPr>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1.2.3.1</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3987</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200-350</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1.2.3.2</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185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80</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1.2.3.3</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jc w:val="center"/>
              <w:rPr>
                <w:color w:val="000000"/>
                <w:sz w:val="20"/>
                <w:szCs w:val="20"/>
              </w:rPr>
            </w:pPr>
            <w:r w:rsidRPr="00AD7258">
              <w:rPr>
                <w:color w:val="000000"/>
                <w:sz w:val="20"/>
                <w:szCs w:val="20"/>
              </w:rPr>
              <w:t>Строительство КНС №4</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1.2.4</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rPr>
                <w:color w:val="000000"/>
                <w:sz w:val="20"/>
                <w:szCs w:val="20"/>
              </w:rPr>
            </w:pPr>
            <w:r w:rsidRPr="00AD7258">
              <w:rPr>
                <w:color w:val="000000"/>
                <w:sz w:val="20"/>
                <w:szCs w:val="20"/>
              </w:rPr>
              <w:t xml:space="preserve">Проект планировки и межевания квартала южной части Старых </w:t>
            </w:r>
            <w:proofErr w:type="spellStart"/>
            <w:r w:rsidRPr="00AD7258">
              <w:rPr>
                <w:color w:val="000000"/>
                <w:sz w:val="20"/>
                <w:szCs w:val="20"/>
              </w:rPr>
              <w:t>Калищ</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2029</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1.2.4.1</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 xml:space="preserve">Строительство канализационных самотечных сетей </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2178</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200-350</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2029</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1.2.4.2</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759</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1.2.4.3</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jc w:val="center"/>
              <w:rPr>
                <w:color w:val="000000"/>
                <w:sz w:val="20"/>
                <w:szCs w:val="20"/>
              </w:rPr>
            </w:pPr>
            <w:r w:rsidRPr="00AD7258">
              <w:rPr>
                <w:color w:val="000000"/>
                <w:sz w:val="20"/>
                <w:szCs w:val="20"/>
              </w:rPr>
              <w:t>Строительство КНС №5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1.2.5</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rPr>
                <w:color w:val="000000"/>
                <w:sz w:val="20"/>
                <w:szCs w:val="20"/>
              </w:rPr>
            </w:pPr>
            <w:r w:rsidRPr="00AD7258">
              <w:rPr>
                <w:color w:val="000000"/>
                <w:sz w:val="20"/>
                <w:szCs w:val="20"/>
              </w:rPr>
              <w:t>Проект планировки и межевания мкр Восточный</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2029</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1.2.5.1</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 xml:space="preserve">Строительство канализационных самотечных сетей </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2938</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200-350</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2029</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1.2.5.2</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832</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1.2.5.3</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jc w:val="center"/>
              <w:rPr>
                <w:color w:val="000000"/>
                <w:sz w:val="20"/>
                <w:szCs w:val="20"/>
              </w:rPr>
            </w:pPr>
            <w:r w:rsidRPr="00AD7258">
              <w:rPr>
                <w:color w:val="000000"/>
                <w:sz w:val="20"/>
                <w:szCs w:val="20"/>
              </w:rPr>
              <w:t>Строительство КНС №6</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rPr>
                <w:color w:val="000000"/>
                <w:sz w:val="20"/>
                <w:szCs w:val="20"/>
              </w:rPr>
            </w:pPr>
            <w:r w:rsidRPr="00AD7258">
              <w:rPr>
                <w:color w:val="000000"/>
                <w:sz w:val="20"/>
                <w:szCs w:val="20"/>
              </w:rPr>
              <w:t xml:space="preserve">Проект планировки территории </w:t>
            </w:r>
            <w:r w:rsidR="001E4911">
              <w:rPr>
                <w:color w:val="000000"/>
                <w:sz w:val="20"/>
                <w:szCs w:val="20"/>
              </w:rPr>
              <w:t>ДНТ</w:t>
            </w:r>
            <w:r w:rsidRPr="00AD7258">
              <w:rPr>
                <w:color w:val="000000"/>
                <w:sz w:val="20"/>
                <w:szCs w:val="20"/>
              </w:rPr>
              <w:t xml:space="preserve"> Ручьи, расположенной с восточной стороны от шоссе А121 на территории МО «Сосновоборский городской округ» Ленинградской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1.2.6.1</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 xml:space="preserve">Строительство канализационных самотечных сетей </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4578</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200-400</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lastRenderedPageBreak/>
              <w:t>1.2.6.2</w:t>
            </w:r>
          </w:p>
        </w:tc>
        <w:tc>
          <w:tcPr>
            <w:tcW w:w="0" w:type="auto"/>
            <w:tcBorders>
              <w:top w:val="nil"/>
              <w:left w:val="nil"/>
              <w:bottom w:val="single" w:sz="4" w:space="0" w:color="auto"/>
              <w:right w:val="single" w:sz="4" w:space="0" w:color="auto"/>
            </w:tcBorders>
            <w:shd w:val="clear" w:color="auto" w:fill="auto"/>
            <w:vAlign w:val="center"/>
            <w:hideMark/>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19,7</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150</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90032B" w:rsidRPr="00AD7258" w:rsidRDefault="0090032B" w:rsidP="0090032B">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1.2.6.3</w:t>
            </w:r>
          </w:p>
        </w:tc>
        <w:tc>
          <w:tcPr>
            <w:tcW w:w="0" w:type="auto"/>
            <w:tcBorders>
              <w:top w:val="nil"/>
              <w:left w:val="nil"/>
              <w:bottom w:val="single" w:sz="4" w:space="0" w:color="auto"/>
              <w:right w:val="single" w:sz="4" w:space="0" w:color="auto"/>
            </w:tcBorders>
            <w:shd w:val="clear" w:color="auto" w:fill="auto"/>
            <w:vAlign w:val="center"/>
            <w:hideMark/>
          </w:tcPr>
          <w:p w:rsidR="00D51537" w:rsidRPr="00AD7258" w:rsidRDefault="00D51537" w:rsidP="00D51537">
            <w:pPr>
              <w:jc w:val="center"/>
              <w:rPr>
                <w:color w:val="000000"/>
                <w:sz w:val="20"/>
                <w:szCs w:val="20"/>
              </w:rPr>
            </w:pPr>
            <w:r w:rsidRPr="00AD7258">
              <w:rPr>
                <w:color w:val="000000"/>
                <w:sz w:val="20"/>
                <w:szCs w:val="20"/>
              </w:rPr>
              <w:t>Строительство КНС №3</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hideMark/>
          </w:tcPr>
          <w:p w:rsidR="00D51537" w:rsidRPr="00AD7258" w:rsidRDefault="00D51537" w:rsidP="00D51537">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rPr>
                <w:color w:val="000000"/>
                <w:sz w:val="20"/>
                <w:szCs w:val="20"/>
              </w:rPr>
            </w:pPr>
            <w:r w:rsidRPr="00AD7258">
              <w:rPr>
                <w:color w:val="000000"/>
                <w:sz w:val="20"/>
                <w:szCs w:val="20"/>
              </w:rPr>
              <w:t xml:space="preserve">Планируемая территория район </w:t>
            </w:r>
            <w:r w:rsidR="001E4911">
              <w:rPr>
                <w:color w:val="000000"/>
                <w:sz w:val="20"/>
                <w:szCs w:val="20"/>
              </w:rPr>
              <w:t>Ручьи</w:t>
            </w:r>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1.2.7.1</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1320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200-400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1.2.7.2</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70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1.2.7.3</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КНС №7</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1.2.8</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rPr>
                <w:color w:val="000000"/>
                <w:sz w:val="20"/>
                <w:szCs w:val="20"/>
              </w:rPr>
            </w:pPr>
            <w:r w:rsidRPr="00AD7258">
              <w:rPr>
                <w:color w:val="000000"/>
                <w:sz w:val="20"/>
                <w:szCs w:val="20"/>
              </w:rPr>
              <w:t xml:space="preserve">Планируемая территория район Северный,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1.2.8.1</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8327</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150-400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1.2.8.2</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506</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200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1.2.8.3</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КНС №1</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80</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1.2.9</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rPr>
                <w:color w:val="000000"/>
                <w:sz w:val="20"/>
                <w:szCs w:val="20"/>
              </w:rPr>
            </w:pPr>
            <w:r w:rsidRPr="00AD7258">
              <w:rPr>
                <w:color w:val="000000"/>
                <w:sz w:val="20"/>
                <w:szCs w:val="20"/>
              </w:rPr>
              <w:t xml:space="preserve">Планируемая территория район Северо-Западный,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1.2.9.1</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5449</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150-500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2031</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1.2.9.2</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605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200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1.2.9.3</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КНС №2.1</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100</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1.2.9.4</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КНС №2.2</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80</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2031</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1.2.10</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rPr>
                <w:color w:val="000000"/>
                <w:sz w:val="20"/>
                <w:szCs w:val="20"/>
              </w:rPr>
            </w:pPr>
            <w:r w:rsidRPr="00AD7258">
              <w:rPr>
                <w:color w:val="000000"/>
                <w:sz w:val="20"/>
                <w:szCs w:val="20"/>
              </w:rPr>
              <w:t xml:space="preserve">Планируемая территория район Северо-Восточный,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2030</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1.2.10.1</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90032B" w:rsidP="0090032B">
            <w:pPr>
              <w:jc w:val="center"/>
              <w:rPr>
                <w:color w:val="000000"/>
                <w:sz w:val="20"/>
                <w:szCs w:val="20"/>
              </w:rPr>
            </w:pPr>
            <w:r>
              <w:rPr>
                <w:color w:val="000000"/>
                <w:sz w:val="20"/>
                <w:szCs w:val="20"/>
              </w:rPr>
              <w:t>4384</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250-400</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2030</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1.2.11</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rPr>
                <w:color w:val="000000"/>
                <w:sz w:val="20"/>
                <w:szCs w:val="20"/>
              </w:rPr>
            </w:pPr>
            <w:r w:rsidRPr="00AD7258">
              <w:rPr>
                <w:color w:val="000000"/>
                <w:sz w:val="20"/>
                <w:szCs w:val="20"/>
              </w:rPr>
              <w:t xml:space="preserve">Обеспечение централизованным водоотведением существующей территории в п. </w:t>
            </w:r>
            <w:proofErr w:type="spellStart"/>
            <w:r w:rsidRPr="00AD7258">
              <w:rPr>
                <w:color w:val="000000"/>
                <w:sz w:val="20"/>
                <w:szCs w:val="20"/>
              </w:rPr>
              <w:t>Ракопежи</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Обеспечение централизованным водоотведением на существующих территориях</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2029</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1.2.11.1</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1419</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150-200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2029</w:t>
            </w:r>
          </w:p>
        </w:tc>
      </w:tr>
      <w:tr w:rsidR="0090032B"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1.2.11.2</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1590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90032B" w:rsidRPr="00AD7258" w:rsidRDefault="0090032B" w:rsidP="0090032B">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90032B" w:rsidRPr="00AD7258" w:rsidRDefault="0090032B" w:rsidP="0090032B">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1.2.11.3</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1.2.12</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rPr>
                <w:color w:val="000000"/>
                <w:sz w:val="20"/>
                <w:szCs w:val="20"/>
              </w:rPr>
            </w:pPr>
            <w:r w:rsidRPr="00AD7258">
              <w:rPr>
                <w:color w:val="000000"/>
                <w:sz w:val="20"/>
                <w:szCs w:val="20"/>
              </w:rPr>
              <w:t xml:space="preserve">Обеспечение централизованным водоотведением существующей территории в п. </w:t>
            </w:r>
            <w:proofErr w:type="spellStart"/>
            <w:r w:rsidRPr="00AD7258">
              <w:rPr>
                <w:color w:val="000000"/>
                <w:sz w:val="20"/>
                <w:szCs w:val="20"/>
              </w:rPr>
              <w:t>Смольнинский</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1.2.12.1</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270</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150</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1.2.12.2</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 xml:space="preserve">Строительство канализационных напорных сетей (2 </w:t>
            </w:r>
            <w:r w:rsidRPr="00AD7258">
              <w:rPr>
                <w:color w:val="000000"/>
                <w:sz w:val="20"/>
                <w:szCs w:val="20"/>
              </w:rPr>
              <w:lastRenderedPageBreak/>
              <w:t>нити)</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lastRenderedPageBreak/>
              <w:t>1780</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2029</w:t>
            </w:r>
          </w:p>
        </w:tc>
      </w:tr>
      <w:tr w:rsidR="00D51537"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lastRenderedPageBreak/>
              <w:t>1.2.12.3</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sidRPr="00AD7258">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tcPr>
          <w:p w:rsidR="00D51537" w:rsidRPr="00AD7258" w:rsidRDefault="00D51537" w:rsidP="00D51537">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2025</w:t>
            </w:r>
          </w:p>
        </w:tc>
        <w:tc>
          <w:tcPr>
            <w:tcW w:w="0" w:type="auto"/>
            <w:tcBorders>
              <w:top w:val="nil"/>
              <w:left w:val="nil"/>
              <w:bottom w:val="single" w:sz="4" w:space="0" w:color="auto"/>
              <w:right w:val="single" w:sz="4" w:space="0" w:color="auto"/>
            </w:tcBorders>
            <w:shd w:val="clear" w:color="auto" w:fill="auto"/>
            <w:noWrap/>
            <w:vAlign w:val="center"/>
          </w:tcPr>
          <w:p w:rsidR="00D51537" w:rsidRPr="00AD7258" w:rsidRDefault="00D51537" w:rsidP="00D51537">
            <w:pPr>
              <w:jc w:val="center"/>
              <w:rPr>
                <w:color w:val="000000"/>
                <w:sz w:val="20"/>
                <w:szCs w:val="20"/>
              </w:rPr>
            </w:pPr>
            <w:r>
              <w:rPr>
                <w:color w:val="000000"/>
                <w:sz w:val="20"/>
                <w:szCs w:val="20"/>
              </w:rPr>
              <w:t>2029</w:t>
            </w:r>
          </w:p>
        </w:tc>
      </w:tr>
      <w:tr w:rsidR="00D66DA6"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1.2.13</w:t>
            </w:r>
          </w:p>
        </w:tc>
        <w:tc>
          <w:tcPr>
            <w:tcW w:w="0" w:type="auto"/>
            <w:tcBorders>
              <w:top w:val="nil"/>
              <w:left w:val="nil"/>
              <w:bottom w:val="single" w:sz="4" w:space="0" w:color="auto"/>
              <w:right w:val="single" w:sz="4" w:space="0" w:color="auto"/>
            </w:tcBorders>
            <w:shd w:val="clear" w:color="auto" w:fill="auto"/>
            <w:vAlign w:val="center"/>
          </w:tcPr>
          <w:p w:rsidR="00D66DA6" w:rsidRPr="00AD7258" w:rsidRDefault="00D66DA6" w:rsidP="00FB589B">
            <w:pPr>
              <w:rPr>
                <w:color w:val="000000"/>
                <w:sz w:val="20"/>
                <w:szCs w:val="20"/>
              </w:rPr>
            </w:pPr>
            <w:r w:rsidRPr="00AD7258">
              <w:rPr>
                <w:color w:val="000000"/>
                <w:sz w:val="20"/>
                <w:szCs w:val="20"/>
              </w:rPr>
              <w:t xml:space="preserve">Модернизация существующих сетей водоотведения,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66DA6" w:rsidRPr="00AD7258" w:rsidRDefault="00D66DA6" w:rsidP="00D66DA6">
            <w:pPr>
              <w:jc w:val="center"/>
              <w:rPr>
                <w:color w:val="000000"/>
                <w:sz w:val="20"/>
                <w:szCs w:val="20"/>
              </w:rPr>
            </w:pPr>
            <w:r w:rsidRPr="00AD7258">
              <w:rPr>
                <w:color w:val="000000"/>
                <w:sz w:val="20"/>
                <w:szCs w:val="20"/>
              </w:rPr>
              <w:t xml:space="preserve">Повышение надежности и </w:t>
            </w:r>
            <w:proofErr w:type="spellStart"/>
            <w:r w:rsidRPr="00AD7258">
              <w:rPr>
                <w:color w:val="000000"/>
                <w:sz w:val="20"/>
                <w:szCs w:val="20"/>
              </w:rPr>
              <w:t>энергоэффективности</w:t>
            </w:r>
            <w:proofErr w:type="spellEnd"/>
            <w:r w:rsidRPr="00AD7258">
              <w:rPr>
                <w:color w:val="000000"/>
                <w:sz w:val="20"/>
                <w:szCs w:val="20"/>
              </w:rPr>
              <w:t xml:space="preserve"> процессов приема, транспортировки и очистки сточных вод</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у жилого дома 21 по ул. Комсомольская от КК-10 до КК-17</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96,2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НК 1 от НС №3  через камеру  К-68  до  колодца гашения напора  К-69 (3микрорайон), 3,14 мкр.</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362,2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1.2.13.3</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самотечного коллектора (</w:t>
            </w:r>
            <w:proofErr w:type="spellStart"/>
            <w:r w:rsidRPr="00AD7258">
              <w:rPr>
                <w:color w:val="000000"/>
                <w:sz w:val="20"/>
                <w:szCs w:val="20"/>
              </w:rPr>
              <w:t>промзона</w:t>
            </w:r>
            <w:proofErr w:type="spellEnd"/>
            <w:r w:rsidRPr="00AD7258">
              <w:rPr>
                <w:color w:val="000000"/>
                <w:sz w:val="20"/>
                <w:szCs w:val="20"/>
              </w:rPr>
              <w:t>): - от К-97а до НС №3/6</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133,8</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1.2.13.4</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самотечного коллектора (</w:t>
            </w:r>
            <w:proofErr w:type="spellStart"/>
            <w:r w:rsidRPr="00AD7258">
              <w:rPr>
                <w:color w:val="000000"/>
                <w:sz w:val="20"/>
                <w:szCs w:val="20"/>
              </w:rPr>
              <w:t>промзона</w:t>
            </w:r>
            <w:proofErr w:type="spellEnd"/>
            <w:r w:rsidRPr="00AD7258">
              <w:rPr>
                <w:color w:val="000000"/>
                <w:sz w:val="20"/>
                <w:szCs w:val="20"/>
              </w:rPr>
              <w:t xml:space="preserve">): - в дюкере через р. </w:t>
            </w:r>
            <w:proofErr w:type="spellStart"/>
            <w:r w:rsidRPr="00AD7258">
              <w:rPr>
                <w:color w:val="000000"/>
                <w:sz w:val="20"/>
                <w:szCs w:val="20"/>
              </w:rPr>
              <w:t>Коваш</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693,7</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1.2.13.5</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самотечного коллектора (</w:t>
            </w:r>
            <w:proofErr w:type="spellStart"/>
            <w:r w:rsidRPr="00AD7258">
              <w:rPr>
                <w:color w:val="000000"/>
                <w:sz w:val="20"/>
                <w:szCs w:val="20"/>
              </w:rPr>
              <w:t>промзона</w:t>
            </w:r>
            <w:proofErr w:type="spellEnd"/>
            <w:r w:rsidRPr="00AD7258">
              <w:rPr>
                <w:color w:val="000000"/>
                <w:sz w:val="20"/>
                <w:szCs w:val="20"/>
              </w:rPr>
              <w:t>): - от К-14´ до К-109</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600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1.2.13.6</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8.10. Модернизация сетей канализации самотечного коллектора (</w:t>
            </w:r>
            <w:proofErr w:type="spellStart"/>
            <w:r w:rsidRPr="00AD7258">
              <w:rPr>
                <w:color w:val="000000"/>
                <w:sz w:val="20"/>
                <w:szCs w:val="20"/>
              </w:rPr>
              <w:t>промзона</w:t>
            </w:r>
            <w:proofErr w:type="spellEnd"/>
            <w:r w:rsidRPr="00AD7258">
              <w:rPr>
                <w:color w:val="000000"/>
                <w:sz w:val="20"/>
                <w:szCs w:val="20"/>
              </w:rPr>
              <w:t>): - от К-14´ до К-109</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281,9</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1.2.13.7</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 xml:space="preserve">Модернизация сетей канализации самотечного коллектора вдоль </w:t>
            </w:r>
            <w:proofErr w:type="spellStart"/>
            <w:r w:rsidRPr="00AD7258">
              <w:rPr>
                <w:color w:val="000000"/>
                <w:sz w:val="20"/>
                <w:szCs w:val="20"/>
              </w:rPr>
              <w:t>Копорского</w:t>
            </w:r>
            <w:proofErr w:type="spellEnd"/>
            <w:r w:rsidRPr="00AD7258">
              <w:rPr>
                <w:color w:val="000000"/>
                <w:sz w:val="20"/>
                <w:szCs w:val="20"/>
              </w:rPr>
              <w:t xml:space="preserve"> шоссе от К-1, до НС №3/6, через р. «</w:t>
            </w:r>
            <w:proofErr w:type="spellStart"/>
            <w:r w:rsidRPr="00AD7258">
              <w:rPr>
                <w:color w:val="000000"/>
                <w:sz w:val="20"/>
                <w:szCs w:val="20"/>
              </w:rPr>
              <w:t>Коваш</w:t>
            </w:r>
            <w:proofErr w:type="spellEnd"/>
            <w:r w:rsidRPr="00AD7258">
              <w:rPr>
                <w:color w:val="000000"/>
                <w:sz w:val="20"/>
                <w:szCs w:val="20"/>
              </w:rPr>
              <w:t>» в дюкере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130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1.2.13.8</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 xml:space="preserve">Модернизация сетей канализации самотечного коллектора вдоль </w:t>
            </w:r>
            <w:proofErr w:type="spellStart"/>
            <w:r w:rsidRPr="00AD7258">
              <w:rPr>
                <w:color w:val="000000"/>
                <w:sz w:val="20"/>
                <w:szCs w:val="20"/>
              </w:rPr>
              <w:t>Копорского</w:t>
            </w:r>
            <w:proofErr w:type="spellEnd"/>
            <w:r w:rsidRPr="00AD7258">
              <w:rPr>
                <w:color w:val="000000"/>
                <w:sz w:val="20"/>
                <w:szCs w:val="20"/>
              </w:rPr>
              <w:t xml:space="preserve"> шоссе от К-1, до НС №3/6,  через р. «</w:t>
            </w:r>
            <w:proofErr w:type="spellStart"/>
            <w:r w:rsidRPr="00AD7258">
              <w:rPr>
                <w:color w:val="000000"/>
                <w:sz w:val="20"/>
                <w:szCs w:val="20"/>
              </w:rPr>
              <w:t>Коваш</w:t>
            </w:r>
            <w:proofErr w:type="spellEnd"/>
            <w:r w:rsidRPr="00AD7258">
              <w:rPr>
                <w:color w:val="000000"/>
                <w:sz w:val="20"/>
                <w:szCs w:val="20"/>
              </w:rPr>
              <w:t>»  в дюкере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341</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1.2.13.9</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 xml:space="preserve">Модернизация сетей канализации самотечного коллектора вдоль </w:t>
            </w:r>
            <w:proofErr w:type="spellStart"/>
            <w:r w:rsidRPr="00AD7258">
              <w:rPr>
                <w:color w:val="000000"/>
                <w:sz w:val="20"/>
                <w:szCs w:val="20"/>
              </w:rPr>
              <w:t>Копорского</w:t>
            </w:r>
            <w:proofErr w:type="spellEnd"/>
            <w:r w:rsidRPr="00AD7258">
              <w:rPr>
                <w:color w:val="000000"/>
                <w:sz w:val="20"/>
                <w:szCs w:val="20"/>
              </w:rPr>
              <w:t xml:space="preserve"> шоссе от К-1, до НС №3/6, через р. «</w:t>
            </w:r>
            <w:proofErr w:type="spellStart"/>
            <w:r w:rsidRPr="00AD7258">
              <w:rPr>
                <w:color w:val="000000"/>
                <w:sz w:val="20"/>
                <w:szCs w:val="20"/>
              </w:rPr>
              <w:t>Коваш</w:t>
            </w:r>
            <w:proofErr w:type="spellEnd"/>
            <w:r w:rsidRPr="00AD7258">
              <w:rPr>
                <w:color w:val="000000"/>
                <w:sz w:val="20"/>
                <w:szCs w:val="20"/>
              </w:rPr>
              <w:t>» в дюкере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946,7</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600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1.2.13.10</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НК 2 от НС №3 через камеру К-68, через больничный городок до колодца гашения напора К-20 (14микрорайон)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698,3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1.2.13.11</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НК 2 от НС №3  через камеру  К-68, через больничный городок до колодца гашения напора  К-20  (14микрорайон)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112,6</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1.2.13.12</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 xml:space="preserve">Модернизация сетей канализации 2 НК от НС №23 через камеру К-111   до колодцев К-113, К-114 гашения </w:t>
            </w:r>
            <w:r w:rsidRPr="00AD7258">
              <w:rPr>
                <w:color w:val="000000"/>
                <w:sz w:val="20"/>
                <w:szCs w:val="20"/>
              </w:rPr>
              <w:lastRenderedPageBreak/>
              <w:t>напора, 10б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lastRenderedPageBreak/>
              <w:t>1744,6</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lastRenderedPageBreak/>
              <w:t>1.2.13.13</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2 НК от НС №3/6 через до колодцев гашения напора,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365</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1.2.13.14</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НК от НС №10 до К-97а</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536</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1.2.13.15</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 от К-115    через ул. Ленинградскую до врезки в колодец К- 27   на коллекторе Д -1000 у НС №5</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189,2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800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1.2.13.16</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НК от НС №10 до К-97а</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594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250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1.2.13.17</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НК от НС №10 до К-97а</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594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250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2024</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1.2.13.18</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Самотечный коллектор вдоль ул. Ленинградской от колодцев гашения напора К-1 и К-2 до К-115,-  от  К-26  до  К-3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401,5</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2041</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2041</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1.2.13.19</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Самотечный коллектор от колодцев гашения напора   вдоль здания «АСКРО», вдоль ул. Соколова до врезки в коллектор ЛАЭС,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59</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2041</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2041</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1.2.13.20</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 xml:space="preserve">Модернизация сетей канализации от К- 20   до К-75 врезки в коллектор по ул. Солнечной от К-11 до К-9 у </w:t>
            </w:r>
            <w:proofErr w:type="spellStart"/>
            <w:r w:rsidRPr="00AD7258">
              <w:rPr>
                <w:color w:val="000000"/>
                <w:sz w:val="20"/>
                <w:szCs w:val="20"/>
              </w:rPr>
              <w:t>зд</w:t>
            </w:r>
            <w:proofErr w:type="spellEnd"/>
            <w:r w:rsidRPr="00AD7258">
              <w:rPr>
                <w:color w:val="000000"/>
                <w:sz w:val="20"/>
                <w:szCs w:val="20"/>
              </w:rPr>
              <w:t>. №24 по ул. Космонавтов, 14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89,7</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1.2.13.21</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 xml:space="preserve">Модернизация сетей канализации Самотечный коллектор от </w:t>
            </w:r>
            <w:proofErr w:type="spellStart"/>
            <w:r w:rsidRPr="00AD7258">
              <w:rPr>
                <w:color w:val="000000"/>
                <w:sz w:val="20"/>
                <w:szCs w:val="20"/>
              </w:rPr>
              <w:t>от</w:t>
            </w:r>
            <w:proofErr w:type="spellEnd"/>
            <w:r w:rsidRPr="00AD7258">
              <w:rPr>
                <w:color w:val="000000"/>
                <w:sz w:val="20"/>
                <w:szCs w:val="20"/>
              </w:rPr>
              <w:t xml:space="preserve"> К- 225 (9 микрорайон) до   К- 115 (4 микрорайон) по ул. Солнечной, вдоль Аллеи Ветеранов, 9,8,4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409,02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1.2.13.22</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 xml:space="preserve">Модернизация сетей канализации Самотечный коллектор от </w:t>
            </w:r>
            <w:proofErr w:type="spellStart"/>
            <w:r w:rsidRPr="00AD7258">
              <w:rPr>
                <w:color w:val="000000"/>
                <w:sz w:val="20"/>
                <w:szCs w:val="20"/>
              </w:rPr>
              <w:t>от</w:t>
            </w:r>
            <w:proofErr w:type="spellEnd"/>
            <w:r w:rsidRPr="00AD7258">
              <w:rPr>
                <w:color w:val="000000"/>
                <w:sz w:val="20"/>
                <w:szCs w:val="20"/>
              </w:rPr>
              <w:t xml:space="preserve"> К- 225 (9 микрорайон) до   К- 115 (4 микрорайон) по ул. Солнечной, вдоль Аллеи Ветеранов, 9,8,4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785,2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600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2042</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1.2.13.23</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4 микрорайон Устье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506,6</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800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1.2.13.24</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Самотечный коллектор от колодцев гашения напора   вдоль здания «АСКРО», вдоль ул. Соколова до   врезки в коллектор ЛАЭС,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480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700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2043</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lastRenderedPageBreak/>
              <w:t>1.2.13.25</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самотечного коллектора от К-68 до НС №10 (</w:t>
            </w:r>
            <w:proofErr w:type="spellStart"/>
            <w:r w:rsidRPr="00AD7258">
              <w:rPr>
                <w:color w:val="000000"/>
                <w:sz w:val="20"/>
                <w:szCs w:val="20"/>
              </w:rPr>
              <w:t>промзона</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816,4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2044</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1.2.13.26</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самотечного коллектора вдоль Вокзального проезда от К-94   до К-14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480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2044</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1.2.13.27</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Самотечный коллектор от колодцев гашения напора (у здания №26 по ул. Космонавтов, 14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449,3</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500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2044</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2044</w:t>
            </w:r>
          </w:p>
        </w:tc>
      </w:tr>
      <w:tr w:rsidR="00631564"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1.2.13.28</w:t>
            </w:r>
          </w:p>
        </w:tc>
        <w:tc>
          <w:tcPr>
            <w:tcW w:w="0" w:type="auto"/>
            <w:tcBorders>
              <w:top w:val="nil"/>
              <w:left w:val="nil"/>
              <w:bottom w:val="single" w:sz="4" w:space="0" w:color="auto"/>
              <w:right w:val="single" w:sz="4" w:space="0" w:color="auto"/>
            </w:tcBorders>
            <w:shd w:val="clear" w:color="auto" w:fill="auto"/>
            <w:vAlign w:val="center"/>
            <w:hideMark/>
          </w:tcPr>
          <w:p w:rsidR="00631564" w:rsidRPr="00AD7258" w:rsidRDefault="00631564" w:rsidP="00631564">
            <w:pPr>
              <w:jc w:val="center"/>
              <w:rPr>
                <w:color w:val="000000"/>
                <w:sz w:val="20"/>
                <w:szCs w:val="20"/>
              </w:rPr>
            </w:pPr>
            <w:r w:rsidRPr="00AD7258">
              <w:rPr>
                <w:color w:val="000000"/>
                <w:sz w:val="20"/>
                <w:szCs w:val="20"/>
              </w:rPr>
              <w:t>Модернизация сетей канализации 5 микрорайон Устье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774,2</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800</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2045</w:t>
            </w:r>
          </w:p>
        </w:tc>
        <w:tc>
          <w:tcPr>
            <w:tcW w:w="0" w:type="auto"/>
            <w:tcBorders>
              <w:top w:val="nil"/>
              <w:left w:val="nil"/>
              <w:bottom w:val="single" w:sz="4" w:space="0" w:color="auto"/>
              <w:right w:val="single" w:sz="4" w:space="0" w:color="auto"/>
            </w:tcBorders>
            <w:shd w:val="clear" w:color="auto" w:fill="auto"/>
            <w:noWrap/>
            <w:vAlign w:val="center"/>
            <w:hideMark/>
          </w:tcPr>
          <w:p w:rsidR="00631564" w:rsidRPr="00AD7258" w:rsidRDefault="00631564" w:rsidP="00631564">
            <w:pPr>
              <w:jc w:val="center"/>
              <w:rPr>
                <w:color w:val="000000"/>
                <w:sz w:val="20"/>
                <w:szCs w:val="20"/>
              </w:rPr>
            </w:pPr>
            <w:r w:rsidRPr="00AD7258">
              <w:rPr>
                <w:color w:val="000000"/>
                <w:sz w:val="20"/>
                <w:szCs w:val="20"/>
              </w:rPr>
              <w:t>2045</w:t>
            </w:r>
          </w:p>
        </w:tc>
      </w:tr>
      <w:tr w:rsidR="00D66DA6"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1.2.13.29</w:t>
            </w:r>
          </w:p>
        </w:tc>
        <w:tc>
          <w:tcPr>
            <w:tcW w:w="0" w:type="auto"/>
            <w:vMerge w:val="restart"/>
            <w:tcBorders>
              <w:top w:val="nil"/>
              <w:left w:val="nil"/>
              <w:right w:val="single" w:sz="4" w:space="0" w:color="auto"/>
            </w:tcBorders>
            <w:shd w:val="clear" w:color="auto" w:fill="auto"/>
            <w:vAlign w:val="center"/>
            <w:hideMark/>
          </w:tcPr>
          <w:p w:rsidR="00D66DA6" w:rsidRPr="00AD7258" w:rsidRDefault="00D66DA6" w:rsidP="00631564">
            <w:pPr>
              <w:jc w:val="center"/>
              <w:rPr>
                <w:color w:val="000000"/>
                <w:sz w:val="20"/>
                <w:szCs w:val="20"/>
              </w:rPr>
            </w:pPr>
            <w:r w:rsidRPr="00AD7258">
              <w:rPr>
                <w:color w:val="000000"/>
                <w:sz w:val="20"/>
                <w:szCs w:val="20"/>
              </w:rPr>
              <w:t xml:space="preserve">Модернизация сетей канализации ХБК от </w:t>
            </w:r>
          </w:p>
          <w:p w:rsidR="00D66DA6" w:rsidRPr="00AD7258" w:rsidRDefault="00D66DA6" w:rsidP="00631564">
            <w:pPr>
              <w:jc w:val="center"/>
              <w:rPr>
                <w:color w:val="000000"/>
                <w:sz w:val="20"/>
                <w:szCs w:val="20"/>
              </w:rPr>
            </w:pPr>
            <w:r w:rsidRPr="00AD7258">
              <w:rPr>
                <w:color w:val="000000"/>
                <w:sz w:val="20"/>
                <w:szCs w:val="20"/>
              </w:rPr>
              <w:t xml:space="preserve">КК-22 до КК-16а в районе </w:t>
            </w:r>
            <w:proofErr w:type="spellStart"/>
            <w:r w:rsidRPr="00AD7258">
              <w:rPr>
                <w:color w:val="000000"/>
                <w:sz w:val="20"/>
                <w:szCs w:val="20"/>
              </w:rPr>
              <w:t>н.с</w:t>
            </w:r>
            <w:proofErr w:type="spellEnd"/>
            <w:r w:rsidRPr="00AD7258">
              <w:rPr>
                <w:color w:val="000000"/>
                <w:sz w:val="20"/>
                <w:szCs w:val="20"/>
              </w:rPr>
              <w:t>.№ 3 (в 2 этапа)</w:t>
            </w:r>
          </w:p>
        </w:tc>
        <w:tc>
          <w:tcPr>
            <w:tcW w:w="0" w:type="auto"/>
            <w:vMerge w:val="restart"/>
            <w:tcBorders>
              <w:top w:val="nil"/>
              <w:left w:val="nil"/>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170,7</w:t>
            </w:r>
          </w:p>
        </w:tc>
        <w:tc>
          <w:tcPr>
            <w:tcW w:w="0" w:type="auto"/>
            <w:vMerge w:val="restart"/>
            <w:tcBorders>
              <w:top w:val="nil"/>
              <w:left w:val="nil"/>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300</w:t>
            </w:r>
          </w:p>
        </w:tc>
        <w:tc>
          <w:tcPr>
            <w:tcW w:w="0" w:type="auto"/>
            <w:vMerge w:val="restart"/>
            <w:tcBorders>
              <w:top w:val="nil"/>
              <w:left w:val="nil"/>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w:t>
            </w:r>
          </w:p>
        </w:tc>
        <w:tc>
          <w:tcPr>
            <w:tcW w:w="0" w:type="auto"/>
            <w:vMerge w:val="restart"/>
            <w:tcBorders>
              <w:top w:val="nil"/>
              <w:left w:val="nil"/>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w:t>
            </w:r>
          </w:p>
        </w:tc>
        <w:tc>
          <w:tcPr>
            <w:tcW w:w="0" w:type="auto"/>
            <w:vMerge w:val="restart"/>
            <w:tcBorders>
              <w:top w:val="nil"/>
              <w:left w:val="nil"/>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то же</w:t>
            </w:r>
          </w:p>
        </w:tc>
        <w:tc>
          <w:tcPr>
            <w:tcW w:w="0" w:type="auto"/>
            <w:vMerge w:val="restart"/>
            <w:tcBorders>
              <w:top w:val="nil"/>
              <w:left w:val="nil"/>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2041</w:t>
            </w:r>
          </w:p>
        </w:tc>
        <w:tc>
          <w:tcPr>
            <w:tcW w:w="0" w:type="auto"/>
            <w:vMerge w:val="restart"/>
            <w:tcBorders>
              <w:top w:val="nil"/>
              <w:left w:val="nil"/>
              <w:right w:val="single" w:sz="4" w:space="0" w:color="auto"/>
            </w:tcBorders>
            <w:shd w:val="clear" w:color="auto" w:fill="auto"/>
            <w:noWrap/>
            <w:vAlign w:val="center"/>
            <w:hideMark/>
          </w:tcPr>
          <w:p w:rsidR="00D66DA6" w:rsidRPr="00AD7258" w:rsidRDefault="00D66DA6" w:rsidP="00631564">
            <w:pPr>
              <w:jc w:val="center"/>
              <w:rPr>
                <w:color w:val="000000"/>
                <w:sz w:val="20"/>
                <w:szCs w:val="20"/>
              </w:rPr>
            </w:pPr>
            <w:r w:rsidRPr="00AD7258">
              <w:rPr>
                <w:color w:val="000000"/>
                <w:sz w:val="20"/>
                <w:szCs w:val="20"/>
              </w:rPr>
              <w:t>2041</w:t>
            </w:r>
          </w:p>
        </w:tc>
      </w:tr>
      <w:tr w:rsidR="00D66DA6"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r w:rsidRPr="00AD7258">
              <w:rPr>
                <w:color w:val="000000"/>
                <w:sz w:val="20"/>
                <w:szCs w:val="20"/>
              </w:rPr>
              <w:t>1.2.13.30</w:t>
            </w:r>
          </w:p>
        </w:tc>
        <w:tc>
          <w:tcPr>
            <w:tcW w:w="0" w:type="auto"/>
            <w:vMerge/>
            <w:tcBorders>
              <w:left w:val="nil"/>
              <w:bottom w:val="single" w:sz="4" w:space="0" w:color="auto"/>
              <w:right w:val="single" w:sz="4" w:space="0" w:color="auto"/>
            </w:tcBorders>
            <w:shd w:val="clear" w:color="auto" w:fill="auto"/>
            <w:vAlign w:val="center"/>
          </w:tcPr>
          <w:p w:rsidR="00D66DA6" w:rsidRPr="00AD7258" w:rsidRDefault="00D66DA6" w:rsidP="00631564">
            <w:pPr>
              <w:jc w:val="center"/>
              <w:rPr>
                <w:color w:val="000000"/>
                <w:sz w:val="20"/>
                <w:szCs w:val="20"/>
              </w:rPr>
            </w:pPr>
          </w:p>
        </w:tc>
        <w:tc>
          <w:tcPr>
            <w:tcW w:w="0" w:type="auto"/>
            <w:vMerge/>
            <w:tcBorders>
              <w:left w:val="nil"/>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p>
        </w:tc>
        <w:tc>
          <w:tcPr>
            <w:tcW w:w="0" w:type="auto"/>
            <w:vMerge/>
            <w:tcBorders>
              <w:left w:val="nil"/>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p>
        </w:tc>
        <w:tc>
          <w:tcPr>
            <w:tcW w:w="0" w:type="auto"/>
            <w:vMerge/>
            <w:tcBorders>
              <w:left w:val="nil"/>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p>
        </w:tc>
        <w:tc>
          <w:tcPr>
            <w:tcW w:w="0" w:type="auto"/>
            <w:vMerge/>
            <w:tcBorders>
              <w:left w:val="nil"/>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p>
        </w:tc>
        <w:tc>
          <w:tcPr>
            <w:tcW w:w="0" w:type="auto"/>
            <w:vMerge/>
            <w:tcBorders>
              <w:left w:val="nil"/>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p>
        </w:tc>
        <w:tc>
          <w:tcPr>
            <w:tcW w:w="0" w:type="auto"/>
            <w:vMerge/>
            <w:tcBorders>
              <w:left w:val="nil"/>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p>
        </w:tc>
        <w:tc>
          <w:tcPr>
            <w:tcW w:w="0" w:type="auto"/>
            <w:vMerge/>
            <w:tcBorders>
              <w:left w:val="nil"/>
              <w:bottom w:val="single" w:sz="4" w:space="0" w:color="auto"/>
              <w:right w:val="single" w:sz="4" w:space="0" w:color="auto"/>
            </w:tcBorders>
            <w:shd w:val="clear" w:color="auto" w:fill="auto"/>
            <w:noWrap/>
            <w:vAlign w:val="center"/>
          </w:tcPr>
          <w:p w:rsidR="00D66DA6" w:rsidRPr="00AD7258" w:rsidRDefault="00D66DA6" w:rsidP="00631564">
            <w:pPr>
              <w:jc w:val="center"/>
              <w:rPr>
                <w:color w:val="000000"/>
                <w:sz w:val="20"/>
                <w:szCs w:val="20"/>
              </w:rPr>
            </w:pPr>
          </w:p>
        </w:tc>
      </w:tr>
      <w:tr w:rsidR="00D66DA6"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66DA6" w:rsidRPr="00AD7258" w:rsidRDefault="00D66DA6" w:rsidP="00D66DA6">
            <w:pPr>
              <w:jc w:val="center"/>
              <w:rPr>
                <w:color w:val="000000"/>
                <w:sz w:val="20"/>
                <w:szCs w:val="20"/>
              </w:rPr>
            </w:pPr>
            <w:r w:rsidRPr="00AD7258">
              <w:rPr>
                <w:color w:val="000000"/>
                <w:sz w:val="20"/>
                <w:szCs w:val="20"/>
              </w:rPr>
              <w:t>1.2.13.31</w:t>
            </w:r>
          </w:p>
        </w:tc>
        <w:tc>
          <w:tcPr>
            <w:tcW w:w="0" w:type="auto"/>
            <w:tcBorders>
              <w:top w:val="nil"/>
              <w:left w:val="nil"/>
              <w:bottom w:val="single" w:sz="4" w:space="0" w:color="auto"/>
              <w:right w:val="single" w:sz="4" w:space="0" w:color="auto"/>
            </w:tcBorders>
            <w:shd w:val="clear" w:color="auto" w:fill="auto"/>
            <w:vAlign w:val="center"/>
          </w:tcPr>
          <w:p w:rsidR="00D66DA6" w:rsidRPr="00AD7258" w:rsidRDefault="00D66DA6" w:rsidP="00D66DA6">
            <w:pPr>
              <w:jc w:val="center"/>
              <w:rPr>
                <w:color w:val="000000"/>
                <w:sz w:val="20"/>
                <w:szCs w:val="20"/>
              </w:rPr>
            </w:pPr>
            <w:r w:rsidRPr="00AD7258">
              <w:rPr>
                <w:color w:val="000000"/>
                <w:sz w:val="20"/>
                <w:szCs w:val="20"/>
              </w:rPr>
              <w:t>Модернизация сетей канализации самотечного коллектора от колодцев гашения напора   вдоль здания «АСКРО», вдоль ул. Соколова до врезки в коллектор ЛАЭС, 6 микрорайон</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505</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600</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2046</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2046</w:t>
            </w:r>
          </w:p>
        </w:tc>
      </w:tr>
      <w:tr w:rsidR="00D66DA6"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1.2.13.32</w:t>
            </w:r>
          </w:p>
        </w:tc>
        <w:tc>
          <w:tcPr>
            <w:tcW w:w="0" w:type="auto"/>
            <w:tcBorders>
              <w:top w:val="nil"/>
              <w:left w:val="nil"/>
              <w:bottom w:val="single" w:sz="4" w:space="0" w:color="auto"/>
              <w:right w:val="single" w:sz="4" w:space="0" w:color="auto"/>
            </w:tcBorders>
            <w:shd w:val="clear" w:color="auto" w:fill="auto"/>
            <w:vAlign w:val="center"/>
          </w:tcPr>
          <w:p w:rsidR="00D66DA6" w:rsidRPr="00AD7258" w:rsidRDefault="00D66DA6" w:rsidP="00D66DA6">
            <w:pPr>
              <w:jc w:val="center"/>
              <w:rPr>
                <w:color w:val="000000"/>
                <w:sz w:val="20"/>
                <w:szCs w:val="20"/>
              </w:rPr>
            </w:pPr>
            <w:r w:rsidRPr="00AD7258">
              <w:rPr>
                <w:color w:val="000000"/>
                <w:sz w:val="20"/>
                <w:szCs w:val="20"/>
              </w:rPr>
              <w:t>Модернизация сетей канализации самотечного коллектора от К- 116 (2 микрорайон) до К-23, через временный поселок, по ул. Соколова, 2, 6 микрорайон</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952</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300</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2046</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2046</w:t>
            </w:r>
          </w:p>
        </w:tc>
      </w:tr>
      <w:tr w:rsidR="00D66DA6"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66DA6" w:rsidRPr="00AD7258" w:rsidRDefault="00D66DA6" w:rsidP="00D66DA6">
            <w:pPr>
              <w:jc w:val="center"/>
              <w:rPr>
                <w:color w:val="000000"/>
                <w:sz w:val="20"/>
                <w:szCs w:val="20"/>
              </w:rPr>
            </w:pPr>
            <w:r w:rsidRPr="00AD7258">
              <w:rPr>
                <w:color w:val="000000"/>
                <w:sz w:val="20"/>
                <w:szCs w:val="20"/>
              </w:rPr>
              <w:t>1.2.13.33</w:t>
            </w:r>
          </w:p>
        </w:tc>
        <w:tc>
          <w:tcPr>
            <w:tcW w:w="0" w:type="auto"/>
            <w:tcBorders>
              <w:top w:val="nil"/>
              <w:left w:val="nil"/>
              <w:bottom w:val="single" w:sz="4" w:space="0" w:color="auto"/>
              <w:right w:val="single" w:sz="4" w:space="0" w:color="auto"/>
            </w:tcBorders>
            <w:shd w:val="clear" w:color="auto" w:fill="auto"/>
            <w:vAlign w:val="center"/>
          </w:tcPr>
          <w:p w:rsidR="00D66DA6" w:rsidRPr="00AD7258" w:rsidRDefault="00D66DA6" w:rsidP="00D66DA6">
            <w:pPr>
              <w:jc w:val="center"/>
              <w:rPr>
                <w:color w:val="000000"/>
                <w:sz w:val="20"/>
                <w:szCs w:val="20"/>
              </w:rPr>
            </w:pPr>
            <w:r w:rsidRPr="00AD7258">
              <w:rPr>
                <w:color w:val="000000"/>
                <w:sz w:val="20"/>
                <w:szCs w:val="20"/>
              </w:rPr>
              <w:t xml:space="preserve">Модернизация сетей канализации ХБК от КК-8 в районе </w:t>
            </w:r>
            <w:proofErr w:type="spellStart"/>
            <w:r w:rsidRPr="00AD7258">
              <w:rPr>
                <w:color w:val="000000"/>
                <w:sz w:val="20"/>
                <w:szCs w:val="20"/>
              </w:rPr>
              <w:t>ж.д</w:t>
            </w:r>
            <w:proofErr w:type="spellEnd"/>
            <w:r w:rsidRPr="00AD7258">
              <w:rPr>
                <w:color w:val="000000"/>
                <w:sz w:val="20"/>
                <w:szCs w:val="20"/>
              </w:rPr>
              <w:t xml:space="preserve">. 1 по ул. </w:t>
            </w:r>
            <w:proofErr w:type="spellStart"/>
            <w:r w:rsidRPr="00AD7258">
              <w:rPr>
                <w:color w:val="000000"/>
                <w:sz w:val="20"/>
                <w:szCs w:val="20"/>
              </w:rPr>
              <w:t>Липовский</w:t>
            </w:r>
            <w:proofErr w:type="spellEnd"/>
            <w:r w:rsidRPr="00AD7258">
              <w:rPr>
                <w:color w:val="000000"/>
                <w:sz w:val="20"/>
                <w:szCs w:val="20"/>
              </w:rPr>
              <w:t xml:space="preserve"> проезд через КК-20 до КК-4 на перекрестке ул. Ленинградская и ул. Парковая</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1012,45</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600</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2047</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2047</w:t>
            </w:r>
          </w:p>
        </w:tc>
      </w:tr>
      <w:tr w:rsidR="00D66DA6"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66DA6" w:rsidRPr="00AD7258" w:rsidRDefault="00D66DA6" w:rsidP="00D66DA6">
            <w:pPr>
              <w:jc w:val="center"/>
              <w:rPr>
                <w:color w:val="000000"/>
                <w:sz w:val="20"/>
                <w:szCs w:val="20"/>
              </w:rPr>
            </w:pPr>
            <w:r w:rsidRPr="00AD7258">
              <w:rPr>
                <w:color w:val="000000"/>
                <w:sz w:val="20"/>
                <w:szCs w:val="20"/>
              </w:rPr>
              <w:t>1.2.13.34</w:t>
            </w:r>
          </w:p>
        </w:tc>
        <w:tc>
          <w:tcPr>
            <w:tcW w:w="0" w:type="auto"/>
            <w:tcBorders>
              <w:top w:val="nil"/>
              <w:left w:val="nil"/>
              <w:bottom w:val="single" w:sz="4" w:space="0" w:color="auto"/>
              <w:right w:val="single" w:sz="4" w:space="0" w:color="auto"/>
            </w:tcBorders>
            <w:shd w:val="clear" w:color="auto" w:fill="auto"/>
            <w:vAlign w:val="center"/>
          </w:tcPr>
          <w:p w:rsidR="00D66DA6" w:rsidRPr="00AD7258" w:rsidRDefault="00D66DA6" w:rsidP="00D66DA6">
            <w:pPr>
              <w:jc w:val="center"/>
              <w:rPr>
                <w:color w:val="000000"/>
                <w:sz w:val="20"/>
                <w:szCs w:val="20"/>
              </w:rPr>
            </w:pPr>
            <w:r w:rsidRPr="00AD7258">
              <w:rPr>
                <w:color w:val="000000"/>
                <w:sz w:val="20"/>
                <w:szCs w:val="20"/>
              </w:rPr>
              <w:t xml:space="preserve">Модернизация сетей канализации ХБК от КК-4 в районе </w:t>
            </w:r>
            <w:proofErr w:type="spellStart"/>
            <w:r w:rsidRPr="00AD7258">
              <w:rPr>
                <w:color w:val="000000"/>
                <w:sz w:val="20"/>
                <w:szCs w:val="20"/>
              </w:rPr>
              <w:t>ж.д</w:t>
            </w:r>
            <w:proofErr w:type="spellEnd"/>
            <w:r w:rsidRPr="00AD7258">
              <w:rPr>
                <w:color w:val="000000"/>
                <w:sz w:val="20"/>
                <w:szCs w:val="20"/>
              </w:rPr>
              <w:t>. 19 по ул. Парковая до КК-12 по ул. Проспект Героев</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528,4</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r>
      <w:tr w:rsidR="00D66DA6"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DA6" w:rsidRPr="00AD7258" w:rsidRDefault="00D66DA6" w:rsidP="00D66DA6">
            <w:pPr>
              <w:jc w:val="center"/>
              <w:rPr>
                <w:color w:val="000000"/>
                <w:sz w:val="20"/>
                <w:szCs w:val="20"/>
              </w:rPr>
            </w:pPr>
            <w:r w:rsidRPr="00AD7258">
              <w:rPr>
                <w:color w:val="000000"/>
                <w:sz w:val="20"/>
                <w:szCs w:val="20"/>
              </w:rPr>
              <w:t>1.2.13.35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66DA6" w:rsidRPr="00AD7258" w:rsidRDefault="00D66DA6" w:rsidP="00D66DA6">
            <w:pPr>
              <w:jc w:val="center"/>
              <w:rPr>
                <w:color w:val="000000"/>
                <w:sz w:val="20"/>
                <w:szCs w:val="20"/>
              </w:rPr>
            </w:pPr>
            <w:r w:rsidRPr="00AD7258">
              <w:rPr>
                <w:color w:val="000000"/>
                <w:sz w:val="20"/>
                <w:szCs w:val="20"/>
              </w:rPr>
              <w:t xml:space="preserve">Модернизация сетей канализации ХБК от КК-23 в районе здания СЭС до </w:t>
            </w:r>
            <w:proofErr w:type="spellStart"/>
            <w:r w:rsidRPr="00AD7258">
              <w:rPr>
                <w:color w:val="000000"/>
                <w:sz w:val="20"/>
                <w:szCs w:val="20"/>
              </w:rPr>
              <w:t>н.с</w:t>
            </w:r>
            <w:proofErr w:type="spellEnd"/>
            <w:r w:rsidRPr="00AD7258">
              <w:rPr>
                <w:color w:val="000000"/>
                <w:sz w:val="20"/>
                <w:szCs w:val="20"/>
              </w:rPr>
              <w:t>. № 3</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652,2</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500</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r>
      <w:tr w:rsidR="00D66DA6"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DA6" w:rsidRPr="00AD7258" w:rsidRDefault="00D66DA6" w:rsidP="00D66DA6">
            <w:pPr>
              <w:jc w:val="center"/>
              <w:rPr>
                <w:color w:val="000000"/>
                <w:sz w:val="20"/>
                <w:szCs w:val="20"/>
              </w:rPr>
            </w:pPr>
            <w:r w:rsidRPr="00AD7258">
              <w:rPr>
                <w:color w:val="000000"/>
                <w:sz w:val="20"/>
                <w:szCs w:val="20"/>
              </w:rPr>
              <w:t>1.2.13.36</w:t>
            </w:r>
          </w:p>
        </w:tc>
        <w:tc>
          <w:tcPr>
            <w:tcW w:w="0" w:type="auto"/>
            <w:tcBorders>
              <w:top w:val="single" w:sz="4" w:space="0" w:color="auto"/>
              <w:left w:val="single" w:sz="4" w:space="0" w:color="auto"/>
              <w:bottom w:val="single" w:sz="4" w:space="0" w:color="000000"/>
              <w:right w:val="single" w:sz="4" w:space="0" w:color="auto"/>
            </w:tcBorders>
            <w:vAlign w:val="center"/>
          </w:tcPr>
          <w:p w:rsidR="00D66DA6" w:rsidRPr="00AD7258" w:rsidRDefault="00D66DA6" w:rsidP="00D66DA6">
            <w:pPr>
              <w:jc w:val="center"/>
              <w:rPr>
                <w:color w:val="000000"/>
                <w:sz w:val="20"/>
                <w:szCs w:val="20"/>
              </w:rPr>
            </w:pPr>
            <w:r w:rsidRPr="00AD7258">
              <w:rPr>
                <w:color w:val="000000"/>
                <w:sz w:val="20"/>
                <w:szCs w:val="20"/>
              </w:rPr>
              <w:t xml:space="preserve">Модернизация сетей канализации ХБК от КК-17 в районе </w:t>
            </w:r>
            <w:proofErr w:type="spellStart"/>
            <w:r w:rsidRPr="00AD7258">
              <w:rPr>
                <w:color w:val="000000"/>
                <w:sz w:val="20"/>
                <w:szCs w:val="20"/>
              </w:rPr>
              <w:t>ж.д</w:t>
            </w:r>
            <w:proofErr w:type="spellEnd"/>
            <w:r w:rsidRPr="00AD7258">
              <w:rPr>
                <w:color w:val="000000"/>
                <w:sz w:val="20"/>
                <w:szCs w:val="20"/>
              </w:rPr>
              <w:t xml:space="preserve">. 21 по ул. Комсомольская до </w:t>
            </w:r>
            <w:proofErr w:type="spellStart"/>
            <w:r w:rsidRPr="00AD7258">
              <w:rPr>
                <w:color w:val="000000"/>
                <w:sz w:val="20"/>
                <w:szCs w:val="20"/>
              </w:rPr>
              <w:t>н.с</w:t>
            </w:r>
            <w:proofErr w:type="spellEnd"/>
            <w:r w:rsidRPr="00AD7258">
              <w:rPr>
                <w:color w:val="000000"/>
                <w:sz w:val="20"/>
                <w:szCs w:val="20"/>
              </w:rPr>
              <w:t>. № 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306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r>
      <w:tr w:rsidR="00D66DA6" w:rsidRPr="00AD7258" w:rsidTr="00D942A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66DA6" w:rsidRPr="00AD7258" w:rsidRDefault="00D66DA6" w:rsidP="00D66DA6">
            <w:pPr>
              <w:jc w:val="center"/>
              <w:rPr>
                <w:color w:val="000000"/>
                <w:sz w:val="20"/>
                <w:szCs w:val="20"/>
              </w:rPr>
            </w:pPr>
            <w:r w:rsidRPr="00AD7258">
              <w:rPr>
                <w:color w:val="000000"/>
                <w:sz w:val="20"/>
                <w:szCs w:val="20"/>
              </w:rPr>
              <w:t>1.2.13.37</w:t>
            </w:r>
          </w:p>
        </w:tc>
        <w:tc>
          <w:tcPr>
            <w:tcW w:w="0" w:type="auto"/>
            <w:tcBorders>
              <w:top w:val="single" w:sz="4" w:space="0" w:color="auto"/>
              <w:left w:val="nil"/>
              <w:bottom w:val="single" w:sz="4" w:space="0" w:color="auto"/>
              <w:right w:val="single" w:sz="4" w:space="0" w:color="auto"/>
            </w:tcBorders>
            <w:shd w:val="clear" w:color="auto" w:fill="auto"/>
            <w:vAlign w:val="center"/>
          </w:tcPr>
          <w:p w:rsidR="00D66DA6" w:rsidRPr="00AD7258" w:rsidRDefault="00D66DA6" w:rsidP="00D66DA6">
            <w:pPr>
              <w:jc w:val="center"/>
              <w:rPr>
                <w:color w:val="000000"/>
                <w:sz w:val="20"/>
                <w:szCs w:val="20"/>
              </w:rPr>
            </w:pPr>
            <w:r w:rsidRPr="00AD7258">
              <w:rPr>
                <w:color w:val="000000"/>
                <w:sz w:val="20"/>
                <w:szCs w:val="20"/>
              </w:rPr>
              <w:t xml:space="preserve">Модернизация сетей канализации самотечного коллектора от колодцев гашения напора (у </w:t>
            </w:r>
            <w:proofErr w:type="spellStart"/>
            <w:r w:rsidRPr="00AD7258">
              <w:rPr>
                <w:color w:val="000000"/>
                <w:sz w:val="20"/>
                <w:szCs w:val="20"/>
              </w:rPr>
              <w:t>ж.д</w:t>
            </w:r>
            <w:proofErr w:type="spellEnd"/>
            <w:r w:rsidRPr="00AD7258">
              <w:rPr>
                <w:color w:val="000000"/>
                <w:sz w:val="20"/>
                <w:szCs w:val="20"/>
              </w:rPr>
              <w:t>.  №8 по ул. Космонавтов – 3 микрорайон) от К- 69   мимо школы №2 до   К-3038 - врезки в коллектор по ул. Солнечной, 3 микрорайон</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726,1</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400</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то же</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c>
          <w:tcPr>
            <w:tcW w:w="0" w:type="auto"/>
            <w:tcBorders>
              <w:top w:val="nil"/>
              <w:left w:val="nil"/>
              <w:bottom w:val="single" w:sz="4" w:space="0" w:color="auto"/>
              <w:right w:val="single" w:sz="4" w:space="0" w:color="auto"/>
            </w:tcBorders>
            <w:shd w:val="clear" w:color="auto" w:fill="auto"/>
            <w:noWrap/>
            <w:vAlign w:val="center"/>
          </w:tcPr>
          <w:p w:rsidR="00D66DA6" w:rsidRPr="00AD7258" w:rsidRDefault="00D66DA6" w:rsidP="00D66DA6">
            <w:pPr>
              <w:jc w:val="center"/>
              <w:rPr>
                <w:color w:val="000000"/>
                <w:sz w:val="20"/>
                <w:szCs w:val="20"/>
              </w:rPr>
            </w:pPr>
            <w:r w:rsidRPr="00AD7258">
              <w:rPr>
                <w:color w:val="000000"/>
                <w:sz w:val="20"/>
                <w:szCs w:val="20"/>
              </w:rPr>
              <w:t>2048</w:t>
            </w:r>
          </w:p>
        </w:tc>
      </w:tr>
    </w:tbl>
    <w:p w:rsidR="00C55CF7" w:rsidRPr="00AD7258" w:rsidRDefault="00D66DA6" w:rsidP="00D66DA6">
      <w:pPr>
        <w:pStyle w:val="ac"/>
      </w:pPr>
      <w:r w:rsidRPr="00AD7258">
        <w:rPr>
          <w:rFonts w:eastAsia="Times New Roman" w:cs="Times New Roman"/>
        </w:rPr>
        <w:lastRenderedPageBreak/>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Pr="00AD7258">
        <w:rPr>
          <w:rFonts w:eastAsia="Times New Roman" w:cs="Times New Roman"/>
          <w:noProof/>
        </w:rPr>
        <w:t>1.4.2</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Pr="00AD7258">
        <w:rPr>
          <w:rFonts w:eastAsia="Times New Roman" w:cs="Times New Roman"/>
          <w:noProof/>
        </w:rPr>
        <w:t>3</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Перечень основных мероприятий по развитию централизованного поверхностного водоотведения на территории МО Сосновоборский ГО с разбивкой по годам, с указанием технических обоснований и основных параметров по мероприятиям по технологическим зонам водоотведения МО Сосновоборский 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6"/>
        <w:gridCol w:w="4952"/>
        <w:gridCol w:w="800"/>
        <w:gridCol w:w="992"/>
        <w:gridCol w:w="738"/>
        <w:gridCol w:w="667"/>
        <w:gridCol w:w="4323"/>
        <w:gridCol w:w="798"/>
        <w:gridCol w:w="673"/>
      </w:tblGrid>
      <w:tr w:rsidR="00D66DA6" w:rsidRPr="00AD7258" w:rsidTr="00D942AE">
        <w:trPr>
          <w:trHeight w:val="20"/>
          <w:tblHeader/>
        </w:trPr>
        <w:tc>
          <w:tcPr>
            <w:tcW w:w="0" w:type="auto"/>
            <w:vMerge w:val="restart"/>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 xml:space="preserve">№ </w:t>
            </w:r>
            <w:proofErr w:type="spellStart"/>
            <w:r w:rsidRPr="00AD7258">
              <w:rPr>
                <w:rFonts w:asciiTheme="minorHAnsi" w:hAnsiTheme="minorHAnsi" w:cstheme="minorHAnsi"/>
                <w:b/>
                <w:bCs/>
                <w:color w:val="000000"/>
                <w:sz w:val="20"/>
                <w:szCs w:val="20"/>
              </w:rPr>
              <w:t>п.п</w:t>
            </w:r>
            <w:proofErr w:type="spellEnd"/>
            <w:r w:rsidRPr="00AD7258">
              <w:rPr>
                <w:rFonts w:asciiTheme="minorHAnsi" w:hAnsiTheme="minorHAnsi" w:cstheme="minorHAnsi"/>
                <w:b/>
                <w:bCs/>
                <w:color w:val="000000"/>
                <w:sz w:val="20"/>
                <w:szCs w:val="20"/>
              </w:rPr>
              <w:t>.</w:t>
            </w:r>
          </w:p>
        </w:tc>
        <w:tc>
          <w:tcPr>
            <w:tcW w:w="0" w:type="auto"/>
            <w:vMerge w:val="restart"/>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sz w:val="20"/>
                <w:szCs w:val="20"/>
              </w:rPr>
              <w:t xml:space="preserve">Наименование </w:t>
            </w:r>
            <w:r w:rsidRPr="00AD7258">
              <w:rPr>
                <w:rFonts w:asciiTheme="minorHAnsi" w:hAnsiTheme="minorHAnsi" w:cstheme="minorHAnsi"/>
                <w:b/>
                <w:sz w:val="20"/>
                <w:szCs w:val="20"/>
              </w:rPr>
              <w:t>технологической зоны</w:t>
            </w:r>
            <w:r w:rsidRPr="00AD7258">
              <w:rPr>
                <w:rFonts w:asciiTheme="minorHAnsi" w:hAnsiTheme="minorHAnsi" w:cstheme="minorHAnsi"/>
                <w:b/>
                <w:bCs/>
                <w:sz w:val="20"/>
                <w:szCs w:val="20"/>
              </w:rPr>
              <w:t xml:space="preserve"> водоотведения/Наименование показателя</w:t>
            </w:r>
          </w:p>
        </w:tc>
        <w:tc>
          <w:tcPr>
            <w:tcW w:w="0" w:type="auto"/>
            <w:gridSpan w:val="4"/>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Основные технические характеристики мероприятия</w:t>
            </w:r>
          </w:p>
        </w:tc>
        <w:tc>
          <w:tcPr>
            <w:tcW w:w="0" w:type="auto"/>
            <w:vMerge w:val="restart"/>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Техническое обоснование</w:t>
            </w:r>
          </w:p>
        </w:tc>
        <w:tc>
          <w:tcPr>
            <w:tcW w:w="0" w:type="auto"/>
            <w:gridSpan w:val="2"/>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Период реализации, гг.</w:t>
            </w:r>
          </w:p>
        </w:tc>
      </w:tr>
      <w:tr w:rsidR="00D66DA6" w:rsidRPr="00AD7258" w:rsidTr="00D942AE">
        <w:trPr>
          <w:trHeight w:val="20"/>
          <w:tblHeader/>
        </w:trPr>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c>
          <w:tcPr>
            <w:tcW w:w="0" w:type="auto"/>
            <w:gridSpan w:val="2"/>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Канализационные сети</w:t>
            </w:r>
          </w:p>
        </w:tc>
        <w:tc>
          <w:tcPr>
            <w:tcW w:w="0" w:type="auto"/>
            <w:gridSpan w:val="2"/>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Прочие объекты</w:t>
            </w:r>
          </w:p>
        </w:tc>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c>
          <w:tcPr>
            <w:tcW w:w="0" w:type="auto"/>
            <w:vMerge w:val="restart"/>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Начало</w:t>
            </w:r>
          </w:p>
        </w:tc>
        <w:tc>
          <w:tcPr>
            <w:tcW w:w="0" w:type="auto"/>
            <w:vMerge w:val="restart"/>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Конец</w:t>
            </w:r>
          </w:p>
        </w:tc>
      </w:tr>
      <w:tr w:rsidR="00D66DA6" w:rsidRPr="00AD7258" w:rsidTr="00D942AE">
        <w:trPr>
          <w:trHeight w:val="20"/>
          <w:tblHeader/>
        </w:trPr>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L, м</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D, мм</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КОС, м³/</w:t>
            </w:r>
            <w:proofErr w:type="spellStart"/>
            <w:r w:rsidRPr="00AD7258">
              <w:rPr>
                <w:rFonts w:asciiTheme="minorHAnsi" w:hAnsiTheme="minorHAnsi" w:cstheme="minorHAnsi"/>
                <w:b/>
                <w:bCs/>
                <w:color w:val="000000"/>
                <w:sz w:val="20"/>
                <w:szCs w:val="20"/>
              </w:rPr>
              <w:t>сут</w:t>
            </w:r>
            <w:proofErr w:type="spellEnd"/>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КНС, м³/ч</w:t>
            </w:r>
          </w:p>
        </w:tc>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c>
          <w:tcPr>
            <w:tcW w:w="0" w:type="auto"/>
            <w:vMerge/>
            <w:vAlign w:val="center"/>
            <w:hideMark/>
          </w:tcPr>
          <w:p w:rsidR="00D66DA6" w:rsidRPr="00AD7258" w:rsidRDefault="00D66DA6" w:rsidP="008628A9">
            <w:pPr>
              <w:rPr>
                <w:rFonts w:asciiTheme="minorHAnsi" w:hAnsiTheme="minorHAnsi" w:cstheme="minorHAnsi"/>
                <w:b/>
                <w:bCs/>
                <w:color w:val="000000"/>
                <w:sz w:val="20"/>
                <w:szCs w:val="20"/>
              </w:rPr>
            </w:pPr>
          </w:p>
        </w:tc>
      </w:tr>
      <w:tr w:rsidR="00D66DA6" w:rsidRPr="00AD7258" w:rsidTr="00D942AE">
        <w:trPr>
          <w:trHeight w:val="20"/>
          <w:tblHeader/>
        </w:trPr>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3</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4</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5</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6</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7</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8</w:t>
            </w:r>
          </w:p>
        </w:tc>
        <w:tc>
          <w:tcPr>
            <w:tcW w:w="0" w:type="auto"/>
            <w:shd w:val="clear" w:color="auto" w:fill="auto"/>
            <w:vAlign w:val="center"/>
            <w:hideMark/>
          </w:tcPr>
          <w:p w:rsidR="00D66DA6" w:rsidRPr="00AD7258" w:rsidRDefault="00D66DA6"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9</w:t>
            </w:r>
          </w:p>
        </w:tc>
      </w:tr>
      <w:tr w:rsidR="008628A9" w:rsidRPr="00AD7258" w:rsidTr="00D942AE">
        <w:trPr>
          <w:trHeight w:val="20"/>
        </w:trPr>
        <w:tc>
          <w:tcPr>
            <w:tcW w:w="0" w:type="auto"/>
            <w:shd w:val="clear" w:color="auto" w:fill="auto"/>
            <w:vAlign w:val="center"/>
          </w:tcPr>
          <w:p w:rsidR="008628A9" w:rsidRPr="00AD7258" w:rsidRDefault="00A47C9B" w:rsidP="008628A9">
            <w:pPr>
              <w:jc w:val="center"/>
              <w:rPr>
                <w:rFonts w:asciiTheme="minorHAnsi" w:hAnsiTheme="minorHAnsi" w:cstheme="minorHAnsi"/>
                <w:b/>
                <w:bCs/>
                <w:color w:val="000000"/>
                <w:sz w:val="20"/>
                <w:szCs w:val="20"/>
              </w:rPr>
            </w:pPr>
            <w:r w:rsidRPr="00AD7258">
              <w:rPr>
                <w:rFonts w:asciiTheme="minorHAnsi" w:hAnsiTheme="minorHAnsi" w:cstheme="minorHAnsi"/>
                <w:b/>
                <w:color w:val="000000"/>
                <w:sz w:val="20"/>
                <w:szCs w:val="20"/>
              </w:rPr>
              <w:t>1</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color w:val="000000"/>
                <w:sz w:val="20"/>
                <w:szCs w:val="20"/>
              </w:rPr>
              <w:t>Технологические зоны выпусков №1 ЛД-№6 ЛД</w:t>
            </w:r>
            <w:r w:rsidR="00D5797A" w:rsidRPr="00AD7258">
              <w:rPr>
                <w:rFonts w:asciiTheme="minorHAnsi" w:hAnsiTheme="minorHAnsi" w:cstheme="minorHAnsi"/>
                <w:b/>
                <w:color w:val="000000"/>
                <w:sz w:val="20"/>
                <w:szCs w:val="20"/>
              </w:rPr>
              <w:t>, «Заречье»</w:t>
            </w:r>
            <w:r w:rsidRPr="00AD7258">
              <w:rPr>
                <w:rFonts w:asciiTheme="minorHAnsi" w:hAnsiTheme="minorHAnsi" w:cstheme="minorHAnsi"/>
                <w:b/>
                <w:color w:val="000000"/>
                <w:sz w:val="20"/>
                <w:szCs w:val="20"/>
              </w:rPr>
              <w:t xml:space="preserve"> поверхностного водоотведения</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w:t>
            </w:r>
          </w:p>
        </w:tc>
        <w:tc>
          <w:tcPr>
            <w:tcW w:w="0" w:type="auto"/>
            <w:shd w:val="clear" w:color="auto" w:fill="auto"/>
            <w:vAlign w:val="center"/>
          </w:tcPr>
          <w:p w:rsidR="008628A9" w:rsidRPr="00AD7258" w:rsidRDefault="008628A9" w:rsidP="008628A9">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w:t>
            </w:r>
          </w:p>
        </w:tc>
      </w:tr>
      <w:tr w:rsidR="00D942AE" w:rsidRPr="00AD7258" w:rsidTr="00D942AE">
        <w:trPr>
          <w:trHeight w:val="20"/>
        </w:trPr>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№1 на выпуске №1 ЛД</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6300</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Обеспечение требуемого качества очистки сточных вод сбрасываемых в водные объекты</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2022</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2023</w:t>
            </w:r>
          </w:p>
        </w:tc>
      </w:tr>
      <w:tr w:rsidR="00D942AE" w:rsidRPr="00AD7258" w:rsidTr="00D942AE">
        <w:trPr>
          <w:trHeight w:val="20"/>
        </w:trPr>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1.2</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№2 на выпуске №2 Л</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320</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2023</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2023</w:t>
            </w:r>
          </w:p>
        </w:tc>
      </w:tr>
      <w:tr w:rsidR="00D942AE" w:rsidRPr="00AD7258" w:rsidTr="00D942AE">
        <w:trPr>
          <w:trHeight w:val="20"/>
        </w:trPr>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1.3</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№3 на выпуске №3 ЛД</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11100</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2024</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r>
      <w:tr w:rsidR="00D942AE" w:rsidRPr="00AD7258" w:rsidTr="00D942AE">
        <w:trPr>
          <w:trHeight w:val="20"/>
        </w:trPr>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1.4</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№4 на выпуске №5 Л</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1050</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2024</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2028</w:t>
            </w:r>
          </w:p>
        </w:tc>
      </w:tr>
      <w:tr w:rsidR="00D942AE" w:rsidRPr="00AD7258" w:rsidTr="00D942AE">
        <w:trPr>
          <w:trHeight w:val="20"/>
        </w:trPr>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1.5</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№5 на выпуске №6 ЛД</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880</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2028</w:t>
            </w:r>
          </w:p>
        </w:tc>
      </w:tr>
      <w:tr w:rsidR="00D942AE" w:rsidRPr="00AD7258" w:rsidTr="00D942AE">
        <w:trPr>
          <w:trHeight w:val="20"/>
        </w:trPr>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1.6</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Реконструкция КНС №1/15</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без изм.</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Повышение надежности и </w:t>
            </w:r>
            <w:proofErr w:type="spellStart"/>
            <w:r w:rsidRPr="00AD7258">
              <w:rPr>
                <w:rFonts w:asciiTheme="minorHAnsi" w:hAnsiTheme="minorHAnsi" w:cstheme="minorHAnsi"/>
                <w:color w:val="000000"/>
                <w:sz w:val="20"/>
                <w:szCs w:val="20"/>
              </w:rPr>
              <w:t>энергоэффективности</w:t>
            </w:r>
            <w:proofErr w:type="spellEnd"/>
            <w:r w:rsidRPr="00AD7258">
              <w:rPr>
                <w:rFonts w:asciiTheme="minorHAnsi" w:hAnsiTheme="minorHAnsi" w:cstheme="minorHAnsi"/>
                <w:color w:val="000000"/>
                <w:sz w:val="20"/>
                <w:szCs w:val="20"/>
              </w:rPr>
              <w:t xml:space="preserve"> процессов приема, транспортировки и очистки сточных вод</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2022</w:t>
            </w:r>
          </w:p>
        </w:tc>
        <w:tc>
          <w:tcPr>
            <w:tcW w:w="0" w:type="auto"/>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2022</w:t>
            </w:r>
          </w:p>
        </w:tc>
      </w:tr>
      <w:tr w:rsidR="00D942AE" w:rsidRPr="00AD7258" w:rsidTr="00D942AE">
        <w:trPr>
          <w:trHeight w:val="20"/>
        </w:trPr>
        <w:tc>
          <w:tcPr>
            <w:tcW w:w="0" w:type="auto"/>
            <w:shd w:val="clear" w:color="auto" w:fill="auto"/>
            <w:vAlign w:val="center"/>
          </w:tcPr>
          <w:p w:rsidR="00D942AE" w:rsidRPr="00AD7258" w:rsidRDefault="00D942AE" w:rsidP="00D942AE">
            <w:pPr>
              <w:jc w:val="center"/>
              <w:rPr>
                <w:color w:val="000000"/>
                <w:sz w:val="20"/>
                <w:szCs w:val="20"/>
              </w:rPr>
            </w:pPr>
            <w:r w:rsidRPr="00AD7258">
              <w:rPr>
                <w:color w:val="000000"/>
                <w:sz w:val="20"/>
                <w:szCs w:val="20"/>
              </w:rPr>
              <w:t>1.7</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Реконструкция КНС «Заречье»</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без изм.</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то же</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Pr>
                <w:color w:val="000000"/>
                <w:sz w:val="20"/>
                <w:szCs w:val="20"/>
              </w:rPr>
              <w:t>2040</w:t>
            </w:r>
          </w:p>
        </w:tc>
        <w:tc>
          <w:tcPr>
            <w:tcW w:w="0" w:type="auto"/>
            <w:shd w:val="clear" w:color="auto" w:fill="auto"/>
            <w:vAlign w:val="center"/>
          </w:tcPr>
          <w:p w:rsidR="00D942AE" w:rsidRPr="00AD7258" w:rsidRDefault="00D942AE" w:rsidP="00D942AE">
            <w:pPr>
              <w:jc w:val="center"/>
              <w:rPr>
                <w:rFonts w:asciiTheme="minorHAnsi" w:hAnsiTheme="minorHAnsi" w:cstheme="minorHAnsi"/>
                <w:color w:val="000000"/>
                <w:sz w:val="20"/>
                <w:szCs w:val="20"/>
              </w:rPr>
            </w:pPr>
            <w:r>
              <w:rPr>
                <w:color w:val="000000"/>
                <w:sz w:val="20"/>
                <w:szCs w:val="20"/>
              </w:rPr>
              <w:t>2040</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второго напорного трубопровода от КНС №1/15 до колодца-гасителя напора №29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411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2022</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Реконструкция (капитальный ремонт) действующих участков канализационных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56781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без изм.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2048</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территории </w:t>
            </w:r>
            <w:proofErr w:type="spellStart"/>
            <w:r w:rsidRPr="00AD7258">
              <w:rPr>
                <w:rFonts w:asciiTheme="minorHAnsi" w:hAnsiTheme="minorHAnsi" w:cstheme="minorHAnsi"/>
                <w:color w:val="000000"/>
                <w:sz w:val="20"/>
                <w:szCs w:val="20"/>
              </w:rPr>
              <w:t>Липово</w:t>
            </w:r>
            <w:proofErr w:type="spellEnd"/>
            <w:r w:rsidRPr="00AD7258">
              <w:rPr>
                <w:rFonts w:asciiTheme="minorHAnsi" w:hAnsiTheme="minorHAnsi" w:cstheme="minorHAnsi"/>
                <w:color w:val="000000"/>
                <w:sz w:val="20"/>
                <w:szCs w:val="20"/>
              </w:rPr>
              <w:t xml:space="preserve">,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3779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и межевания квартала южной части Старых </w:t>
            </w:r>
            <w:proofErr w:type="spellStart"/>
            <w:r w:rsidRPr="00AD7258">
              <w:rPr>
                <w:rFonts w:asciiTheme="minorHAnsi" w:hAnsiTheme="minorHAnsi" w:cstheme="minorHAnsi"/>
                <w:color w:val="000000"/>
                <w:sz w:val="20"/>
                <w:szCs w:val="20"/>
              </w:rPr>
              <w:t>Калищ</w:t>
            </w:r>
            <w:proofErr w:type="spellEnd"/>
            <w:r w:rsidRPr="00AD7258">
              <w:rPr>
                <w:rFonts w:asciiTheme="minorHAnsi" w:hAnsiTheme="minorHAnsi" w:cstheme="minorHAnsi"/>
                <w:color w:val="000000"/>
                <w:sz w:val="20"/>
                <w:szCs w:val="20"/>
              </w:rPr>
              <w:t xml:space="preserve">,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lastRenderedPageBreak/>
              <w:t>1.11.3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620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и межевания мкр Восточный,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3906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2029</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территории </w:t>
            </w:r>
            <w:r w:rsidR="001E4911">
              <w:rPr>
                <w:rFonts w:asciiTheme="minorHAnsi" w:hAnsiTheme="minorHAnsi" w:cstheme="minorHAnsi"/>
                <w:color w:val="000000"/>
                <w:sz w:val="20"/>
                <w:szCs w:val="20"/>
              </w:rPr>
              <w:t>ДНТ</w:t>
            </w:r>
            <w:r w:rsidRPr="00AD7258">
              <w:rPr>
                <w:rFonts w:asciiTheme="minorHAnsi" w:hAnsiTheme="minorHAnsi" w:cstheme="minorHAnsi"/>
                <w:color w:val="000000"/>
                <w:sz w:val="20"/>
                <w:szCs w:val="20"/>
              </w:rPr>
              <w:t xml:space="preserve"> Ручьи, расположенной с восточной стороны от шоссе А121 на территории МО «Сосновоборский городской округ» Ленинградской области,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3643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мкр. </w:t>
            </w:r>
            <w:r w:rsidR="001E4911">
              <w:rPr>
                <w:rFonts w:asciiTheme="minorHAnsi" w:hAnsiTheme="minorHAnsi" w:cstheme="minorHAnsi"/>
                <w:color w:val="000000"/>
                <w:sz w:val="20"/>
                <w:szCs w:val="20"/>
              </w:rPr>
              <w:t>Ручьи</w:t>
            </w:r>
            <w:r w:rsidRPr="00AD7258">
              <w:rPr>
                <w:rFonts w:asciiTheme="minorHAnsi" w:hAnsiTheme="minorHAnsi" w:cstheme="minorHAnsi"/>
                <w:color w:val="000000"/>
                <w:sz w:val="20"/>
                <w:szCs w:val="20"/>
              </w:rPr>
              <w:t xml:space="preserve">,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1994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район Северный,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Строительство канализационных самотечных сетей,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13956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200-1500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1.15.1.1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Северный коллектор</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4748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400-1500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дренажных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27697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654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район Северо-Западный,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10088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300-800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дренажных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22826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1209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lastRenderedPageBreak/>
              <w:t>1.16.4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2031</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район Северо-Восточный,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2030</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3304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2030</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дренажных самотечных сетей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4754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2030</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540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2030</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430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то же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2030</w:t>
            </w:r>
          </w:p>
        </w:tc>
      </w:tr>
      <w:tr w:rsidR="00D942AE" w:rsidRPr="00AD7258" w:rsidTr="00D942A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color w:val="000000"/>
                <w:sz w:val="20"/>
                <w:szCs w:val="20"/>
              </w:rPr>
              <w:t>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942AE" w:rsidRPr="00495630" w:rsidRDefault="00D942AE" w:rsidP="00D942AE">
            <w:pPr>
              <w:rPr>
                <w:rFonts w:asciiTheme="minorHAnsi" w:hAnsiTheme="minorHAnsi" w:cstheme="minorHAnsi"/>
                <w:color w:val="000000"/>
                <w:sz w:val="20"/>
                <w:szCs w:val="20"/>
              </w:rPr>
            </w:pPr>
            <w:r w:rsidRPr="00AD7258">
              <w:rPr>
                <w:rFonts w:asciiTheme="minorHAnsi" w:hAnsiTheme="minorHAnsi" w:cstheme="minorHAnsi"/>
                <w:color w:val="000000"/>
                <w:sz w:val="20"/>
                <w:szCs w:val="20"/>
              </w:rPr>
              <w:t>Строительство сетей водоотведения на существующей территории, необеспеченной централизованной системой поверхностного водоотведения (</w:t>
            </w:r>
            <w:r w:rsidR="00495630" w:rsidRPr="00495630">
              <w:rPr>
                <w:rFonts w:asciiTheme="minorHAnsi" w:hAnsiTheme="minorHAnsi" w:cstheme="minorHAnsi"/>
                <w:color w:val="000000"/>
                <w:sz w:val="20"/>
                <w:szCs w:val="20"/>
              </w:rPr>
              <w:t>мкр. 1, 2, частично мкр. 3, территория, ограниченная ул. Морская</w:t>
            </w:r>
            <w:r w:rsidR="00495630">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250-350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Обеспечение централизованным водоотведением на существующих территориях</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942AE" w:rsidRPr="00AD7258" w:rsidRDefault="00D942AE" w:rsidP="00D942AE">
            <w:pPr>
              <w:jc w:val="center"/>
              <w:rPr>
                <w:rFonts w:asciiTheme="minorHAnsi" w:hAnsiTheme="minorHAnsi" w:cstheme="minorHAnsi"/>
                <w:b/>
                <w:bCs/>
                <w:color w:val="000000"/>
                <w:sz w:val="20"/>
                <w:szCs w:val="20"/>
              </w:rPr>
            </w:pPr>
            <w:r>
              <w:rPr>
                <w:color w:val="000000"/>
                <w:sz w:val="20"/>
                <w:szCs w:val="20"/>
              </w:rPr>
              <w:t>2026</w:t>
            </w:r>
          </w:p>
        </w:tc>
      </w:tr>
    </w:tbl>
    <w:p w:rsidR="00D66DA6" w:rsidRPr="00AD7258" w:rsidRDefault="00D66DA6" w:rsidP="00B25D39">
      <w:pPr>
        <w:pStyle w:val="a6"/>
        <w:sectPr w:rsidR="00D66DA6" w:rsidRPr="00AD7258" w:rsidSect="00BE24F7">
          <w:pgSz w:w="16838" w:h="11906" w:orient="landscape" w:code="9"/>
          <w:pgMar w:top="1134" w:right="1338" w:bottom="851" w:left="907" w:header="567" w:footer="510" w:gutter="0"/>
          <w:pgBorders>
            <w:top w:val="single" w:sz="8" w:space="5" w:color="00B0F0"/>
            <w:bottom w:val="thinThickSmallGap" w:sz="24" w:space="1" w:color="00B0F0"/>
          </w:pgBorders>
          <w:cols w:space="708"/>
          <w:docGrid w:linePitch="360"/>
        </w:sectPr>
      </w:pPr>
    </w:p>
    <w:p w:rsidR="00DA24E2" w:rsidRPr="00AD7258" w:rsidRDefault="00DA24E2" w:rsidP="00A4184C">
      <w:pPr>
        <w:pStyle w:val="3"/>
      </w:pPr>
      <w:bookmarkStart w:id="45" w:name="_Toc90105674"/>
      <w:r w:rsidRPr="00AD7258">
        <w:lastRenderedPageBreak/>
        <w:t xml:space="preserve">Технические </w:t>
      </w:r>
      <w:r w:rsidR="00A4184C" w:rsidRPr="00AD7258">
        <w:t>обоснования основных мероприятий по реализации схем водоотведения</w:t>
      </w:r>
      <w:bookmarkEnd w:id="45"/>
    </w:p>
    <w:p w:rsidR="00D53C93" w:rsidRPr="00AD7258" w:rsidRDefault="00294862" w:rsidP="00D53C93">
      <w:pPr>
        <w:pStyle w:val="a6"/>
      </w:pPr>
      <w:r w:rsidRPr="00AD7258">
        <w:t xml:space="preserve">Технические обоснование основных мероприятий по развитию централизованного водоотведения на территории </w:t>
      </w:r>
      <w:r w:rsidR="008D1619" w:rsidRPr="00AD7258">
        <w:t>МО Сосновоборский ГО</w:t>
      </w:r>
      <w:r w:rsidRPr="00AD7258">
        <w:t xml:space="preserve"> приведены в подразделе </w:t>
      </w:r>
      <w:r w:rsidR="00452775" w:rsidRPr="00AD7258">
        <w:rPr>
          <w:u w:val="single"/>
        </w:rPr>
        <w:t>1</w:t>
      </w:r>
      <w:r w:rsidRPr="00AD7258">
        <w:rPr>
          <w:u w:val="single"/>
        </w:rPr>
        <w:t>.4.2</w:t>
      </w:r>
      <w:r w:rsidRPr="00AD7258">
        <w:t>.</w:t>
      </w:r>
    </w:p>
    <w:p w:rsidR="00DA24E2" w:rsidRPr="00AD7258" w:rsidRDefault="00DA24E2" w:rsidP="00A4184C">
      <w:pPr>
        <w:pStyle w:val="3"/>
      </w:pPr>
      <w:bookmarkStart w:id="46" w:name="_Toc90105675"/>
      <w:r w:rsidRPr="00AD7258">
        <w:t xml:space="preserve">Сведения </w:t>
      </w:r>
      <w:r w:rsidR="00A4184C" w:rsidRPr="00AD7258">
        <w:t>о вновь строящихся, реконструируемых и предлагаемых к выводу из эксплуатации объектах централизованной системы водоотведения</w:t>
      </w:r>
      <w:bookmarkEnd w:id="46"/>
    </w:p>
    <w:p w:rsidR="00294862" w:rsidRPr="00AD7258" w:rsidRDefault="00294862" w:rsidP="00294862">
      <w:pPr>
        <w:pStyle w:val="a6"/>
      </w:pPr>
      <w:r w:rsidRPr="00AD7258">
        <w:t xml:space="preserve">В рамках развития </w:t>
      </w:r>
      <w:r w:rsidR="005C636E" w:rsidRPr="00AD7258">
        <w:t>централизованных систем водоотведения</w:t>
      </w:r>
      <w:r w:rsidRPr="00AD7258">
        <w:t xml:space="preserve"> </w:t>
      </w:r>
      <w:r w:rsidR="008D1619" w:rsidRPr="00AD7258">
        <w:t>МО Сосновоборский ГО</w:t>
      </w:r>
      <w:r w:rsidRPr="00AD7258">
        <w:t xml:space="preserve"> предусматриваются следующие основные мероприятия:</w:t>
      </w:r>
    </w:p>
    <w:p w:rsidR="00294862" w:rsidRPr="00AD7258" w:rsidRDefault="00106CE1" w:rsidP="000D5205">
      <w:pPr>
        <w:pStyle w:val="a6"/>
        <w:numPr>
          <w:ilvl w:val="0"/>
          <w:numId w:val="29"/>
        </w:numPr>
      </w:pPr>
      <w:r w:rsidRPr="00AD7258">
        <w:rPr>
          <w:b/>
        </w:rPr>
        <w:t xml:space="preserve">Строительство объектов </w:t>
      </w:r>
      <w:r w:rsidR="005C636E" w:rsidRPr="00AD7258">
        <w:rPr>
          <w:b/>
        </w:rPr>
        <w:t>централизованной системы хозяйственно-бытового водоотведения</w:t>
      </w:r>
      <w:r w:rsidRPr="00AD7258">
        <w:rPr>
          <w:b/>
        </w:rPr>
        <w:t xml:space="preserve"> для подключения объектов планируемой перспективной территории: </w:t>
      </w:r>
      <w:r w:rsidRPr="00AD7258">
        <w:t xml:space="preserve">для обеспечения централизованным водоотведением объектов капитального строительства требуется строительство </w:t>
      </w:r>
      <w:r w:rsidR="00251750" w:rsidRPr="00AD7258">
        <w:t xml:space="preserve">самотечно-напорных </w:t>
      </w:r>
      <w:r w:rsidRPr="00AD7258">
        <w:t xml:space="preserve">канализационных сетей суммарной протяженностью </w:t>
      </w:r>
      <w:r w:rsidR="00FC09A6">
        <w:t>39115</w:t>
      </w:r>
      <w:r w:rsidRPr="00AD7258">
        <w:t xml:space="preserve">м (диаметром </w:t>
      </w:r>
      <w:r w:rsidR="00251750" w:rsidRPr="00AD7258">
        <w:t>5</w:t>
      </w:r>
      <w:r w:rsidRPr="00AD7258">
        <w:t>0</w:t>
      </w:r>
      <w:r w:rsidR="00BF4817" w:rsidRPr="00AD7258">
        <w:t>-</w:t>
      </w:r>
      <w:r w:rsidR="005C636E" w:rsidRPr="00AD7258">
        <w:t>5</w:t>
      </w:r>
      <w:r w:rsidR="00BF4817" w:rsidRPr="00AD7258">
        <w:t>00</w:t>
      </w:r>
      <w:r w:rsidRPr="00AD7258">
        <w:t>мм)</w:t>
      </w:r>
      <w:r w:rsidR="00251750" w:rsidRPr="00AD7258">
        <w:t xml:space="preserve">, а также строительство </w:t>
      </w:r>
      <w:r w:rsidR="00FC09A6">
        <w:t>восьми</w:t>
      </w:r>
      <w:r w:rsidR="00251750" w:rsidRPr="00AD7258">
        <w:t xml:space="preserve"> </w:t>
      </w:r>
      <w:r w:rsidR="005C636E" w:rsidRPr="00AD7258">
        <w:t>КНС, суммарной мощностью 395</w:t>
      </w:r>
      <w:r w:rsidR="00251750" w:rsidRPr="00AD7258">
        <w:t>м</w:t>
      </w:r>
      <w:r w:rsidR="00251750" w:rsidRPr="00AD7258">
        <w:rPr>
          <w:vertAlign w:val="superscript"/>
        </w:rPr>
        <w:t>3</w:t>
      </w:r>
      <w:r w:rsidR="00251750" w:rsidRPr="00AD7258">
        <w:t>/ч</w:t>
      </w:r>
      <w:r w:rsidRPr="00AD7258">
        <w:t>. Мероприяти</w:t>
      </w:r>
      <w:r w:rsidR="00251750" w:rsidRPr="00AD7258">
        <w:t>я</w:t>
      </w:r>
      <w:r w:rsidRPr="00AD7258">
        <w:t xml:space="preserve"> предусматрива</w:t>
      </w:r>
      <w:r w:rsidR="00251750" w:rsidRPr="00AD7258">
        <w:t>ю</w:t>
      </w:r>
      <w:r w:rsidRPr="00AD7258">
        <w:t xml:space="preserve">тся к реализации в </w:t>
      </w:r>
      <w:r w:rsidR="00BF4817" w:rsidRPr="00AD7258">
        <w:t>202</w:t>
      </w:r>
      <w:r w:rsidR="00D942AE">
        <w:t>5</w:t>
      </w:r>
      <w:r w:rsidR="00BF4817" w:rsidRPr="00AD7258">
        <w:t>-</w:t>
      </w:r>
      <w:r w:rsidRPr="00AD7258">
        <w:t>20</w:t>
      </w:r>
      <w:r w:rsidR="00D942AE">
        <w:t>31</w:t>
      </w:r>
      <w:r w:rsidRPr="00AD7258">
        <w:t>гг.</w:t>
      </w:r>
      <w:r w:rsidR="00294862" w:rsidRPr="00AD7258">
        <w:t>;</w:t>
      </w:r>
    </w:p>
    <w:p w:rsidR="005C636E" w:rsidRPr="00AD7258" w:rsidRDefault="005C636E" w:rsidP="000D5205">
      <w:pPr>
        <w:pStyle w:val="a6"/>
        <w:numPr>
          <w:ilvl w:val="0"/>
          <w:numId w:val="29"/>
        </w:numPr>
      </w:pPr>
      <w:r w:rsidRPr="00AD7258">
        <w:rPr>
          <w:b/>
        </w:rPr>
        <w:t xml:space="preserve">Строительство объектов централизованных систем поверхностного водоотведения для подключения объектов планируемой перспективной территории: </w:t>
      </w:r>
      <w:r w:rsidRPr="00AD7258">
        <w:t xml:space="preserve">для обеспечения централизованным водоотведением объектов капитального строительства требуется строительство самотечно-напорных канализационных сетей суммарной протяженностью </w:t>
      </w:r>
      <w:r w:rsidR="004161E1" w:rsidRPr="00AD7258">
        <w:t>107544</w:t>
      </w:r>
      <w:r w:rsidRPr="00AD7258">
        <w:t xml:space="preserve">м (диаметром </w:t>
      </w:r>
      <w:r w:rsidR="002207CC" w:rsidRPr="00AD7258">
        <w:t>1</w:t>
      </w:r>
      <w:r w:rsidRPr="00AD7258">
        <w:t>50-</w:t>
      </w:r>
      <w:r w:rsidR="002207CC" w:rsidRPr="00AD7258">
        <w:t>1</w:t>
      </w:r>
      <w:r w:rsidRPr="00AD7258">
        <w:t>500мм)</w:t>
      </w:r>
      <w:r w:rsidR="004161E1" w:rsidRPr="00AD7258">
        <w:t>, в том числе 55277м дренажных канализационных сетей</w:t>
      </w:r>
      <w:r w:rsidRPr="00AD7258">
        <w:t xml:space="preserve">, </w:t>
      </w:r>
      <w:r w:rsidR="004161E1" w:rsidRPr="00AD7258">
        <w:t>строительство</w:t>
      </w:r>
      <w:r w:rsidR="00093889" w:rsidRPr="00AD7258">
        <w:t xml:space="preserve"> восьми</w:t>
      </w:r>
      <w:r w:rsidR="004161E1" w:rsidRPr="00AD7258">
        <w:t xml:space="preserve"> КНС</w:t>
      </w:r>
      <w:r w:rsidR="002207CC" w:rsidRPr="00AD7258">
        <w:t xml:space="preserve">, суммарной мощностью </w:t>
      </w:r>
      <w:r w:rsidR="004161E1" w:rsidRPr="00AD7258">
        <w:t>4415</w:t>
      </w:r>
      <w:r w:rsidRPr="00AD7258">
        <w:t>м</w:t>
      </w:r>
      <w:r w:rsidRPr="00AD7258">
        <w:rPr>
          <w:vertAlign w:val="superscript"/>
        </w:rPr>
        <w:t>3</w:t>
      </w:r>
      <w:r w:rsidRPr="00AD7258">
        <w:t>/ч</w:t>
      </w:r>
      <w:r w:rsidR="004161E1" w:rsidRPr="00AD7258">
        <w:t>, строительство ЛОС, суммарной производительностью 2220м</w:t>
      </w:r>
      <w:r w:rsidR="004161E1" w:rsidRPr="00AD7258">
        <w:rPr>
          <w:vertAlign w:val="superscript"/>
        </w:rPr>
        <w:t>3</w:t>
      </w:r>
      <w:r w:rsidR="004161E1" w:rsidRPr="00AD7258">
        <w:t>/</w:t>
      </w:r>
      <w:proofErr w:type="spellStart"/>
      <w:r w:rsidR="004161E1" w:rsidRPr="00AD7258">
        <w:t>сут</w:t>
      </w:r>
      <w:proofErr w:type="spellEnd"/>
      <w:r w:rsidRPr="00AD7258">
        <w:t>. Мероприятия предусматриваются к реализации в 202</w:t>
      </w:r>
      <w:r w:rsidR="00D942AE">
        <w:t>5</w:t>
      </w:r>
      <w:r w:rsidRPr="00AD7258">
        <w:t>-20</w:t>
      </w:r>
      <w:r w:rsidR="00D942AE">
        <w:t>31</w:t>
      </w:r>
      <w:r w:rsidRPr="00AD7258">
        <w:t>гг.;</w:t>
      </w:r>
    </w:p>
    <w:p w:rsidR="00F54628" w:rsidRPr="00AD7258" w:rsidRDefault="00F54628" w:rsidP="000D5205">
      <w:pPr>
        <w:pStyle w:val="a6"/>
        <w:numPr>
          <w:ilvl w:val="0"/>
          <w:numId w:val="29"/>
        </w:numPr>
      </w:pPr>
      <w:r w:rsidRPr="00AD7258">
        <w:rPr>
          <w:b/>
        </w:rPr>
        <w:t>Строительство объектов централизованной системы хозяйственно-бытового водоотведения для подключения существующих территорий:</w:t>
      </w:r>
      <w:r w:rsidRPr="00AD7258">
        <w:t xml:space="preserve"> для обеспечения централизованным водоотведением объектов на существующих территориях требуется строительство самотечно-напорных канализационных сетей суммарной протяженностью </w:t>
      </w:r>
      <w:r w:rsidR="00FC09A6">
        <w:t>8429</w:t>
      </w:r>
      <w:r w:rsidRPr="00AD7258">
        <w:t>м (диаметром 150-200мм), а также строительство двух КНС суммарной мощностью 10м</w:t>
      </w:r>
      <w:r w:rsidRPr="00AD7258">
        <w:rPr>
          <w:vertAlign w:val="superscript"/>
        </w:rPr>
        <w:t>3</w:t>
      </w:r>
      <w:r w:rsidRPr="00AD7258">
        <w:t>/ч. Мероприятия предусматриваются к реализации в 2025-20</w:t>
      </w:r>
      <w:r w:rsidR="00D942AE">
        <w:t>31</w:t>
      </w:r>
      <w:r w:rsidRPr="00AD7258">
        <w:t>гг.;</w:t>
      </w:r>
    </w:p>
    <w:p w:rsidR="00093889" w:rsidRPr="00AD7258" w:rsidRDefault="00093889" w:rsidP="000D5205">
      <w:pPr>
        <w:pStyle w:val="a6"/>
        <w:numPr>
          <w:ilvl w:val="0"/>
          <w:numId w:val="29"/>
        </w:numPr>
      </w:pPr>
      <w:r w:rsidRPr="00AD7258">
        <w:rPr>
          <w:b/>
        </w:rPr>
        <w:t xml:space="preserve">Строительство объектов централизованных систем поверхностного водоотведения для обеспечения отвода сточных вод на существующей территории: </w:t>
      </w:r>
      <w:r w:rsidRPr="00AD7258">
        <w:t>для обеспечения централизованным водоотведением территорий существующей застройки требуется строительство самотечных канализационных сетей суммарной протяженностью 1131м (диаметром 250-350мм). Мероприятие предусматривается к реализации в 202</w:t>
      </w:r>
      <w:r w:rsidR="00D942AE">
        <w:t>5</w:t>
      </w:r>
      <w:r w:rsidRPr="00AD7258">
        <w:t>-202</w:t>
      </w:r>
      <w:r w:rsidR="00D942AE">
        <w:t>6</w:t>
      </w:r>
      <w:r w:rsidRPr="00AD7258">
        <w:t>гг.;</w:t>
      </w:r>
    </w:p>
    <w:p w:rsidR="00F46164" w:rsidRPr="00AD7258" w:rsidRDefault="00251750" w:rsidP="000D5205">
      <w:pPr>
        <w:pStyle w:val="a5"/>
        <w:numPr>
          <w:ilvl w:val="0"/>
          <w:numId w:val="29"/>
        </w:numPr>
        <w:spacing w:after="240"/>
        <w:jc w:val="both"/>
        <w:rPr>
          <w:rFonts w:eastAsiaTheme="minorHAnsi"/>
          <w:lang w:eastAsia="en-US"/>
        </w:rPr>
      </w:pPr>
      <w:r w:rsidRPr="00AD7258">
        <w:rPr>
          <w:b/>
        </w:rPr>
        <w:t>Реконструкция действующих КОС:</w:t>
      </w:r>
      <w:r w:rsidRPr="00AD7258">
        <w:t xml:space="preserve"> </w:t>
      </w:r>
      <w:r w:rsidR="00F46164" w:rsidRPr="00AD7258">
        <w:rPr>
          <w:rFonts w:eastAsiaTheme="minorHAnsi"/>
          <w:lang w:eastAsia="en-US"/>
        </w:rPr>
        <w:t xml:space="preserve">действующие КОС на территории МО Сосновоборский ГО имеют высокий физический и моральный износ, ввиду чего в рамках настоящей работы предусматривается реконструкция действующих КОС в пять этапов с заменой существующего технологического оборудования на современные аналоги, внедрением систем автоматического управления и диспетчеризации основных технологических параметров, реконструкцией строительных элементов. Требуемая расчетная </w:t>
      </w:r>
      <w:r w:rsidR="00F46164" w:rsidRPr="00AD7258">
        <w:rPr>
          <w:rFonts w:eastAsiaTheme="minorHAnsi"/>
          <w:lang w:eastAsia="en-US"/>
        </w:rPr>
        <w:lastRenderedPageBreak/>
        <w:t>производительность объекта – 38000м³/</w:t>
      </w:r>
      <w:proofErr w:type="spellStart"/>
      <w:r w:rsidR="00F46164" w:rsidRPr="00AD7258">
        <w:rPr>
          <w:rFonts w:eastAsiaTheme="minorHAnsi"/>
          <w:lang w:eastAsia="en-US"/>
        </w:rPr>
        <w:t>сут</w:t>
      </w:r>
      <w:proofErr w:type="spellEnd"/>
      <w:r w:rsidR="00F46164" w:rsidRPr="00AD7258">
        <w:rPr>
          <w:rFonts w:eastAsiaTheme="minorHAnsi"/>
          <w:lang w:eastAsia="en-US"/>
        </w:rPr>
        <w:t>, мероприятие предлагается реализовать в 2022-2048гг., с вводом в эксплуатацию в 2025, 2030, 2035, 2040, 2048гг.;</w:t>
      </w:r>
    </w:p>
    <w:p w:rsidR="004161E1" w:rsidRPr="00AD7258" w:rsidRDefault="004161E1" w:rsidP="000D5205">
      <w:pPr>
        <w:pStyle w:val="a5"/>
        <w:numPr>
          <w:ilvl w:val="0"/>
          <w:numId w:val="29"/>
        </w:numPr>
        <w:spacing w:before="240"/>
        <w:jc w:val="both"/>
        <w:rPr>
          <w:rFonts w:eastAsiaTheme="minorHAnsi"/>
          <w:lang w:eastAsia="en-US"/>
        </w:rPr>
      </w:pPr>
      <w:r w:rsidRPr="00AD7258">
        <w:rPr>
          <w:b/>
        </w:rPr>
        <w:t xml:space="preserve">Строительство ЛОС на существующих выпусках централизованных систем поверхностного водоотведения: </w:t>
      </w:r>
      <w:r w:rsidRPr="00AD7258">
        <w:t>с целью снижения негативного воздействия на водные объекты</w:t>
      </w:r>
      <w:r w:rsidR="005A664B" w:rsidRPr="00AD7258">
        <w:t>, возникающего в результате сброса в них загрязненных поверхностных сточных, и соблюдения требований действующих санитарных норм предусматривается строительство ЛОС на существующих выпусках централизованных систем поверхностного водоотведения. Общая требуемая производительность объектов – 19650м</w:t>
      </w:r>
      <w:r w:rsidR="005A664B" w:rsidRPr="00AD7258">
        <w:rPr>
          <w:vertAlign w:val="superscript"/>
        </w:rPr>
        <w:t>3</w:t>
      </w:r>
      <w:r w:rsidR="005A664B" w:rsidRPr="00AD7258">
        <w:t>/</w:t>
      </w:r>
      <w:proofErr w:type="spellStart"/>
      <w:r w:rsidR="005A664B" w:rsidRPr="00AD7258">
        <w:t>сут</w:t>
      </w:r>
      <w:proofErr w:type="spellEnd"/>
      <w:r w:rsidR="005A664B" w:rsidRPr="00AD7258">
        <w:t xml:space="preserve">., </w:t>
      </w:r>
      <w:r w:rsidR="005A664B" w:rsidRPr="00AD7258">
        <w:rPr>
          <w:rFonts w:eastAsiaTheme="minorHAnsi"/>
          <w:lang w:eastAsia="en-US"/>
        </w:rPr>
        <w:t>мероприятие предлагается реализовать в 2022-20</w:t>
      </w:r>
      <w:r w:rsidR="005A4517" w:rsidRPr="00AD7258">
        <w:rPr>
          <w:rFonts w:eastAsiaTheme="minorHAnsi"/>
          <w:lang w:eastAsia="en-US"/>
        </w:rPr>
        <w:t>2</w:t>
      </w:r>
      <w:r w:rsidR="005A664B" w:rsidRPr="00AD7258">
        <w:rPr>
          <w:rFonts w:eastAsiaTheme="minorHAnsi"/>
          <w:lang w:eastAsia="en-US"/>
        </w:rPr>
        <w:t>8гг., с вводом в эксплуатацию в 2023, 2025, 2028гг.;</w:t>
      </w:r>
    </w:p>
    <w:p w:rsidR="00251750" w:rsidRPr="00AD7258" w:rsidRDefault="00F46164" w:rsidP="000D5205">
      <w:pPr>
        <w:pStyle w:val="a6"/>
        <w:numPr>
          <w:ilvl w:val="0"/>
          <w:numId w:val="29"/>
        </w:numPr>
      </w:pPr>
      <w:r w:rsidRPr="00AD7258">
        <w:rPr>
          <w:b/>
          <w:bCs/>
        </w:rPr>
        <w:t xml:space="preserve">Реконструкция действующих КНС: </w:t>
      </w:r>
      <w:r w:rsidR="00452775" w:rsidRPr="00AD7258">
        <w:rPr>
          <w:bCs/>
        </w:rPr>
        <w:t>с</w:t>
      </w:r>
      <w:r w:rsidR="00452775" w:rsidRPr="00AD7258">
        <w:rPr>
          <w:b/>
          <w:bCs/>
        </w:rPr>
        <w:t xml:space="preserve"> </w:t>
      </w:r>
      <w:r w:rsidRPr="00AD7258">
        <w:t>целью повышения энергетической эффективности и надежности функционирования рассматриваемых объектов предусматривается их реконструкция с заменой сетевых насосных агрегатов на современные аналоги и внедрением систем автоматического управления и диспетчеризации основных технологических параметров. Мероприятия предусматриваются к реализации в 202</w:t>
      </w:r>
      <w:r w:rsidR="005A664B" w:rsidRPr="00AD7258">
        <w:t>2</w:t>
      </w:r>
      <w:r w:rsidRPr="00AD7258">
        <w:t>-20</w:t>
      </w:r>
      <w:r w:rsidR="00474BC2" w:rsidRPr="00AD7258">
        <w:t>40</w:t>
      </w:r>
      <w:r w:rsidRPr="00AD7258">
        <w:t>гг.</w:t>
      </w:r>
      <w:r w:rsidR="005A664B" w:rsidRPr="00AD7258">
        <w:t>;</w:t>
      </w:r>
    </w:p>
    <w:p w:rsidR="005A664B" w:rsidRPr="00AD7258" w:rsidRDefault="005A664B" w:rsidP="000D5205">
      <w:pPr>
        <w:pStyle w:val="a6"/>
        <w:numPr>
          <w:ilvl w:val="0"/>
          <w:numId w:val="29"/>
        </w:numPr>
        <w:rPr>
          <w:b/>
        </w:rPr>
      </w:pPr>
      <w:r w:rsidRPr="00AD7258">
        <w:rPr>
          <w:b/>
        </w:rPr>
        <w:t xml:space="preserve">Строительство второго напорного трубопровода от КНС №1/15 до колодца-гасителя напора №29: </w:t>
      </w:r>
      <w:r w:rsidRPr="00AD7258">
        <w:t>в виду недостаточной пропускной способности действующего напорного участка от КНС №1/15, особенно проявляющейся в период обильного выпадения атмосферных осадков, предусматривается строительство второго напорного участка протяженностью – 411м, диаметр – 400мм. Мероприятие предлагается реализовать в 2022г.;</w:t>
      </w:r>
    </w:p>
    <w:p w:rsidR="008F3916" w:rsidRPr="00AD7258" w:rsidRDefault="008F3916" w:rsidP="000D5205">
      <w:pPr>
        <w:pStyle w:val="a6"/>
        <w:numPr>
          <w:ilvl w:val="0"/>
          <w:numId w:val="29"/>
        </w:numPr>
      </w:pPr>
      <w:r w:rsidRPr="00AD7258">
        <w:rPr>
          <w:b/>
        </w:rPr>
        <w:t>Реконструкция</w:t>
      </w:r>
      <w:r w:rsidR="00F46164" w:rsidRPr="00AD7258">
        <w:rPr>
          <w:b/>
        </w:rPr>
        <w:t xml:space="preserve"> и модернизация</w:t>
      </w:r>
      <w:r w:rsidRPr="00AD7258">
        <w:rPr>
          <w:b/>
        </w:rPr>
        <w:t xml:space="preserve"> действующих участков канализационных сетей</w:t>
      </w:r>
      <w:r w:rsidRPr="00AD7258">
        <w:t>: в соответствии с исходными данными эксплуатирующ</w:t>
      </w:r>
      <w:r w:rsidR="00F46164" w:rsidRPr="00AD7258">
        <w:t>их</w:t>
      </w:r>
      <w:r w:rsidRPr="00AD7258">
        <w:t xml:space="preserve"> </w:t>
      </w:r>
      <w:r w:rsidR="00BB1CC9" w:rsidRPr="00AD7258">
        <w:t>организаци</w:t>
      </w:r>
      <w:r w:rsidR="00F46164" w:rsidRPr="00AD7258">
        <w:t>й</w:t>
      </w:r>
      <w:r w:rsidR="00BB1CC9" w:rsidRPr="00AD7258">
        <w:t xml:space="preserve"> </w:t>
      </w:r>
      <w:r w:rsidRPr="00AD7258">
        <w:t>канализационные сети</w:t>
      </w:r>
      <w:r w:rsidR="00F46164" w:rsidRPr="00AD7258">
        <w:t xml:space="preserve"> </w:t>
      </w:r>
      <w:proofErr w:type="spellStart"/>
      <w:r w:rsidR="0065274E" w:rsidRPr="00AD7258">
        <w:t>н</w:t>
      </w:r>
      <w:r w:rsidR="00F46164" w:rsidRPr="00AD7258">
        <w:t>диной</w:t>
      </w:r>
      <w:proofErr w:type="spellEnd"/>
      <w:r w:rsidRPr="00AD7258">
        <w:t xml:space="preserve"> </w:t>
      </w:r>
      <w:r w:rsidR="005A664B" w:rsidRPr="00AD7258">
        <w:t>технологической зоны хозяйственно-бытового водоотведения и технологических зон поверхностного водоотведения</w:t>
      </w:r>
      <w:r w:rsidR="00F46164" w:rsidRPr="00AD7258">
        <w:t xml:space="preserve"> МО Сосновоборский ГО </w:t>
      </w:r>
      <w:r w:rsidRPr="00AD7258">
        <w:t xml:space="preserve">имеют </w:t>
      </w:r>
      <w:r w:rsidR="00F46164" w:rsidRPr="00AD7258">
        <w:t>значительную степень износа</w:t>
      </w:r>
      <w:r w:rsidRPr="00AD7258">
        <w:t xml:space="preserve"> (категори</w:t>
      </w:r>
      <w:r w:rsidR="00F46164" w:rsidRPr="00AD7258">
        <w:t>и «Г» и «Д»</w:t>
      </w:r>
      <w:r w:rsidRPr="00AD7258">
        <w:t xml:space="preserve">). В рамках настоящей </w:t>
      </w:r>
      <w:r w:rsidR="00452775" w:rsidRPr="00AD7258">
        <w:t>актуализации</w:t>
      </w:r>
      <w:r w:rsidRPr="00AD7258">
        <w:t xml:space="preserve"> Схемы </w:t>
      </w:r>
      <w:r w:rsidR="005A664B" w:rsidRPr="00AD7258">
        <w:t>водоотведения</w:t>
      </w:r>
      <w:r w:rsidRPr="00AD7258">
        <w:t xml:space="preserve"> </w:t>
      </w:r>
      <w:r w:rsidR="00A87BA6" w:rsidRPr="00AD7258">
        <w:t>МО Сосновоборский ГО</w:t>
      </w:r>
      <w:r w:rsidRPr="00AD7258">
        <w:t xml:space="preserve"> предусматривается реконструкция участков канализационных сетей в течение 202</w:t>
      </w:r>
      <w:r w:rsidR="00744228">
        <w:t>1</w:t>
      </w:r>
      <w:r w:rsidRPr="00AD7258">
        <w:t>-20</w:t>
      </w:r>
      <w:r w:rsidR="00A87BA6" w:rsidRPr="00AD7258">
        <w:t>48</w:t>
      </w:r>
      <w:r w:rsidRPr="00AD7258">
        <w:t xml:space="preserve">гг. При реконструкции предусматривается применение канализационных сетей из полиэтиленовых труб, заявленный срок эксплуатации которых составляет до 50 лет. Мероприятие по реконструкции участков канализационных сетей позволит обеспечить надежную работу системы водоотведения, снизить риск возникновения аварийных ситуаций. </w:t>
      </w:r>
    </w:p>
    <w:p w:rsidR="00DA24E2" w:rsidRPr="00AD7258" w:rsidRDefault="00DA24E2" w:rsidP="002D3DBF">
      <w:pPr>
        <w:pStyle w:val="3"/>
      </w:pPr>
      <w:bookmarkStart w:id="47" w:name="_Toc90105676"/>
      <w:r w:rsidRPr="00AD7258">
        <w:t xml:space="preserve">Сведения </w:t>
      </w:r>
      <w:r w:rsidR="002D3DBF" w:rsidRPr="00AD7258">
        <w:t>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7"/>
    </w:p>
    <w:p w:rsidR="008F3916" w:rsidRPr="00AD7258" w:rsidRDefault="008F3916" w:rsidP="008F3916">
      <w:pPr>
        <w:pStyle w:val="a6"/>
      </w:pPr>
      <w:r w:rsidRPr="00AD7258">
        <w:t xml:space="preserve">К числу основных особенностей </w:t>
      </w:r>
      <w:r w:rsidR="000707BB" w:rsidRPr="00AD7258">
        <w:t>централизованных систем водоотведения</w:t>
      </w:r>
      <w:r w:rsidRPr="00AD7258">
        <w:t>, как целого комплекса объектов автоматизации, относятся:</w:t>
      </w:r>
    </w:p>
    <w:p w:rsidR="008F3916" w:rsidRPr="00AD7258" w:rsidRDefault="008F3916" w:rsidP="000D5205">
      <w:pPr>
        <w:pStyle w:val="a6"/>
        <w:numPr>
          <w:ilvl w:val="0"/>
          <w:numId w:val="31"/>
        </w:numPr>
      </w:pPr>
      <w:r w:rsidRPr="00AD7258">
        <w:t>высокая степень ответственности работы сооружений, требующая обеспечения их надежной и бесперебойной работы;</w:t>
      </w:r>
    </w:p>
    <w:p w:rsidR="008F3916" w:rsidRPr="00AD7258" w:rsidRDefault="008F3916" w:rsidP="000D5205">
      <w:pPr>
        <w:pStyle w:val="a6"/>
        <w:numPr>
          <w:ilvl w:val="0"/>
          <w:numId w:val="31"/>
        </w:numPr>
      </w:pPr>
      <w:r w:rsidRPr="00AD7258">
        <w:t>работа сооружений в условиях постоянно меняющейся нагрузки;</w:t>
      </w:r>
    </w:p>
    <w:p w:rsidR="008F3916" w:rsidRPr="00AD7258" w:rsidRDefault="008F3916" w:rsidP="000D5205">
      <w:pPr>
        <w:pStyle w:val="a6"/>
        <w:numPr>
          <w:ilvl w:val="0"/>
          <w:numId w:val="31"/>
        </w:numPr>
      </w:pPr>
      <w:r w:rsidRPr="00AD7258">
        <w:t>зависимость режима работы сооружений от изменения состава сточных вод;</w:t>
      </w:r>
    </w:p>
    <w:p w:rsidR="008F3916" w:rsidRPr="00AD7258" w:rsidRDefault="008F3916" w:rsidP="000D5205">
      <w:pPr>
        <w:pStyle w:val="a6"/>
        <w:numPr>
          <w:ilvl w:val="0"/>
          <w:numId w:val="31"/>
        </w:numPr>
      </w:pPr>
      <w:r w:rsidRPr="00AD7258">
        <w:lastRenderedPageBreak/>
        <w:t>сложность технологического процесса и необходимость обеспечения высокого качества очистки сточных вод;</w:t>
      </w:r>
    </w:p>
    <w:p w:rsidR="008F3916" w:rsidRPr="00AD7258" w:rsidRDefault="008F3916" w:rsidP="000D5205">
      <w:pPr>
        <w:pStyle w:val="a6"/>
        <w:numPr>
          <w:ilvl w:val="0"/>
          <w:numId w:val="31"/>
        </w:numPr>
      </w:pPr>
      <w:r w:rsidRPr="00AD7258">
        <w:t>необходимость сохранения работоспособности при авариях на отдельных участках канализационных сетей;</w:t>
      </w:r>
    </w:p>
    <w:p w:rsidR="008F3916" w:rsidRPr="00AD7258" w:rsidRDefault="008F3916" w:rsidP="000D5205">
      <w:pPr>
        <w:pStyle w:val="a6"/>
        <w:numPr>
          <w:ilvl w:val="0"/>
          <w:numId w:val="31"/>
        </w:numPr>
      </w:pPr>
      <w:r w:rsidRPr="00AD7258">
        <w:t>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w:t>
      </w:r>
    </w:p>
    <w:p w:rsidR="008F3916" w:rsidRPr="00AD7258" w:rsidRDefault="008F3916" w:rsidP="008F3916">
      <w:pPr>
        <w:pStyle w:val="a6"/>
      </w:pPr>
      <w:r w:rsidRPr="00AD7258">
        <w:t>Задачи автоматизации процессов транспортировки и очистки сточных вод в основном состоят в следующем:</w:t>
      </w:r>
    </w:p>
    <w:p w:rsidR="008F3916" w:rsidRPr="00AD7258" w:rsidRDefault="008F3916" w:rsidP="000D5205">
      <w:pPr>
        <w:pStyle w:val="a6"/>
        <w:numPr>
          <w:ilvl w:val="0"/>
          <w:numId w:val="32"/>
        </w:numPr>
      </w:pPr>
      <w:r w:rsidRPr="00AD7258">
        <w:t>создание оптимальных условий работы отдельных сооружений, интенсификации всего процесса очистки;</w:t>
      </w:r>
    </w:p>
    <w:p w:rsidR="008F3916" w:rsidRPr="00AD7258" w:rsidRDefault="008F3916" w:rsidP="000D5205">
      <w:pPr>
        <w:pStyle w:val="a6"/>
        <w:numPr>
          <w:ilvl w:val="0"/>
          <w:numId w:val="32"/>
        </w:numPr>
      </w:pPr>
      <w:r w:rsidRPr="00AD7258">
        <w:t xml:space="preserve">улучшение технологического контроля за работой отдельных элементов </w:t>
      </w:r>
      <w:r w:rsidR="000707BB" w:rsidRPr="00AD7258">
        <w:t>централизованных систем водоотведения</w:t>
      </w:r>
      <w:r w:rsidRPr="00AD7258">
        <w:t xml:space="preserve"> и ходом процесса очистки в целом;</w:t>
      </w:r>
    </w:p>
    <w:p w:rsidR="008F3916" w:rsidRPr="00AD7258" w:rsidRDefault="008F3916" w:rsidP="000D5205">
      <w:pPr>
        <w:pStyle w:val="a6"/>
        <w:numPr>
          <w:ilvl w:val="0"/>
          <w:numId w:val="32"/>
        </w:numPr>
      </w:pPr>
      <w:r w:rsidRPr="00AD7258">
        <w:t>улучшение условий труда эксплуатационного персонала с одновременным сокращением штатов обслуживающего персонала;</w:t>
      </w:r>
    </w:p>
    <w:p w:rsidR="008F3916" w:rsidRPr="00AD7258" w:rsidRDefault="008F3916" w:rsidP="000D5205">
      <w:pPr>
        <w:pStyle w:val="a6"/>
        <w:numPr>
          <w:ilvl w:val="0"/>
          <w:numId w:val="32"/>
        </w:numPr>
      </w:pPr>
      <w:r w:rsidRPr="00AD7258">
        <w:t>уменьшение себестоимости очистки сточных вод при соблюдении соответствия стоков действующим нормам.</w:t>
      </w:r>
    </w:p>
    <w:p w:rsidR="008F3916" w:rsidRPr="00AD7258" w:rsidRDefault="008F3916" w:rsidP="008F3916">
      <w:pPr>
        <w:pStyle w:val="a6"/>
      </w:pPr>
      <w:r w:rsidRPr="00AD7258">
        <w:t xml:space="preserve">На реконструируемых КОС предлагается предусматривать комплексную автоматизацию, включающую в себя как технологическую часть, так и управление инженерными системами объекта (вентиляция, отопление), в </w:t>
      </w:r>
      <w:proofErr w:type="spellStart"/>
      <w:r w:rsidRPr="00AD7258">
        <w:t>т.ч</w:t>
      </w:r>
      <w:proofErr w:type="spellEnd"/>
      <w:r w:rsidRPr="00AD7258">
        <w:t>.:</w:t>
      </w:r>
    </w:p>
    <w:p w:rsidR="008F3916" w:rsidRPr="00AD7258" w:rsidRDefault="008F3916" w:rsidP="000D5205">
      <w:pPr>
        <w:pStyle w:val="a6"/>
        <w:numPr>
          <w:ilvl w:val="0"/>
          <w:numId w:val="33"/>
        </w:numPr>
      </w:pPr>
      <w:r w:rsidRPr="00AD7258">
        <w:t>работа приемных решеток должна быть автоматизирована по определенному алгоритму;</w:t>
      </w:r>
    </w:p>
    <w:p w:rsidR="008F3916" w:rsidRPr="00AD7258" w:rsidRDefault="008F3916" w:rsidP="000D5205">
      <w:pPr>
        <w:pStyle w:val="a6"/>
        <w:numPr>
          <w:ilvl w:val="0"/>
          <w:numId w:val="33"/>
        </w:numPr>
      </w:pPr>
      <w:r w:rsidRPr="00AD7258">
        <w:t>биологическая очистка должна быть автоматизирована с поддержанием диктующих параметров по заданному алгоритму;</w:t>
      </w:r>
    </w:p>
    <w:p w:rsidR="008F3916" w:rsidRPr="00AD7258" w:rsidRDefault="008F3916" w:rsidP="000D5205">
      <w:pPr>
        <w:pStyle w:val="a6"/>
        <w:numPr>
          <w:ilvl w:val="0"/>
          <w:numId w:val="33"/>
        </w:numPr>
      </w:pPr>
      <w:r w:rsidRPr="00AD7258">
        <w:t xml:space="preserve">подача сжатого воздуха в </w:t>
      </w:r>
      <w:proofErr w:type="spellStart"/>
      <w:r w:rsidRPr="00AD7258">
        <w:t>аэротенки</w:t>
      </w:r>
      <w:proofErr w:type="spellEnd"/>
      <w:r w:rsidRPr="00AD7258">
        <w:t xml:space="preserve"> должна быть осуществлена с использованием частотного регулирования;</w:t>
      </w:r>
    </w:p>
    <w:p w:rsidR="008F3916" w:rsidRPr="00AD7258" w:rsidRDefault="008F3916" w:rsidP="000D5205">
      <w:pPr>
        <w:pStyle w:val="a6"/>
        <w:numPr>
          <w:ilvl w:val="0"/>
          <w:numId w:val="33"/>
        </w:numPr>
      </w:pPr>
      <w:r w:rsidRPr="00AD7258">
        <w:t>автоматизированная система вентиляции и отопления для поддержания требуемых параметров микроклимата и кратности воздухообмена в помещениях;</w:t>
      </w:r>
    </w:p>
    <w:p w:rsidR="008F3916" w:rsidRPr="00AD7258" w:rsidRDefault="008F3916" w:rsidP="000D5205">
      <w:pPr>
        <w:pStyle w:val="a6"/>
        <w:numPr>
          <w:ilvl w:val="0"/>
          <w:numId w:val="33"/>
        </w:numPr>
      </w:pPr>
      <w:r w:rsidRPr="00AD7258">
        <w:t xml:space="preserve">управление насосами и </w:t>
      </w:r>
      <w:proofErr w:type="spellStart"/>
      <w:r w:rsidRPr="00AD7258">
        <w:t>илососами</w:t>
      </w:r>
      <w:proofErr w:type="spellEnd"/>
      <w:r w:rsidRPr="00AD7258">
        <w:t xml:space="preserve"> должно быть автоматизировано.</w:t>
      </w:r>
    </w:p>
    <w:p w:rsidR="008F3916" w:rsidRPr="00AD7258" w:rsidRDefault="008F3916" w:rsidP="008F3916">
      <w:pPr>
        <w:pStyle w:val="a6"/>
      </w:pPr>
      <w:r w:rsidRPr="00AD7258">
        <w:t>Для КНС в случае их реконструкции или строительства должны применяться следующие подходы к автоматизации:</w:t>
      </w:r>
    </w:p>
    <w:p w:rsidR="008F3916" w:rsidRPr="00AD7258" w:rsidRDefault="008F3916" w:rsidP="000D5205">
      <w:pPr>
        <w:pStyle w:val="a6"/>
        <w:numPr>
          <w:ilvl w:val="0"/>
          <w:numId w:val="37"/>
        </w:numPr>
      </w:pPr>
      <w:r w:rsidRPr="00AD7258">
        <w:t>управление без постоянного обслуживающего персонала, автоматическое - в зависимости от технологических параметров (уровень воды в приемном резервуаре);</w:t>
      </w:r>
    </w:p>
    <w:p w:rsidR="008F3916" w:rsidRPr="00AD7258" w:rsidRDefault="008F3916" w:rsidP="000D5205">
      <w:pPr>
        <w:pStyle w:val="a6"/>
        <w:numPr>
          <w:ilvl w:val="0"/>
          <w:numId w:val="37"/>
        </w:numPr>
      </w:pPr>
      <w:r w:rsidRPr="00AD7258">
        <w:t>с целью снижения пусковых токов и повышения надежности функционирования объектов на насосных станциях должен быть предусмотрен плавный пуск двигателей основных насосов;</w:t>
      </w:r>
    </w:p>
    <w:p w:rsidR="008F3916" w:rsidRPr="00AD7258" w:rsidRDefault="008F3916" w:rsidP="000D5205">
      <w:pPr>
        <w:pStyle w:val="a6"/>
        <w:numPr>
          <w:ilvl w:val="0"/>
          <w:numId w:val="37"/>
        </w:numPr>
      </w:pPr>
      <w:r w:rsidRPr="00AD7258">
        <w:lastRenderedPageBreak/>
        <w:t>предусмотреть защиту от заиливания – автоматические кратковременные тестовые пуски насосов;</w:t>
      </w:r>
    </w:p>
    <w:p w:rsidR="008F3916" w:rsidRPr="00AD7258" w:rsidRDefault="008F3916" w:rsidP="000D5205">
      <w:pPr>
        <w:pStyle w:val="a6"/>
        <w:numPr>
          <w:ilvl w:val="0"/>
          <w:numId w:val="37"/>
        </w:numPr>
      </w:pPr>
      <w:r w:rsidRPr="00AD7258">
        <w:t>желательно предусмотреть автоматическое чередование работающих насосов для равномерной выработки моторесурса;</w:t>
      </w:r>
    </w:p>
    <w:p w:rsidR="008F3916" w:rsidRPr="00AD7258" w:rsidRDefault="008F3916" w:rsidP="000D5205">
      <w:pPr>
        <w:pStyle w:val="a6"/>
        <w:numPr>
          <w:ilvl w:val="0"/>
          <w:numId w:val="37"/>
        </w:numPr>
      </w:pPr>
      <w:r w:rsidRPr="00AD7258">
        <w:t>при аварийном отключении рабочих насосных агрегатов следует предусматривать автоматическое включение резервного агрегата;</w:t>
      </w:r>
    </w:p>
    <w:p w:rsidR="008F3916" w:rsidRPr="00AD7258" w:rsidRDefault="008F3916" w:rsidP="000D5205">
      <w:pPr>
        <w:pStyle w:val="a6"/>
        <w:numPr>
          <w:ilvl w:val="0"/>
          <w:numId w:val="37"/>
        </w:numPr>
      </w:pPr>
      <w:r w:rsidRPr="00AD7258">
        <w:t>должна быть предусмотрена защита двигателей по току, асимметрии напряжения по фазам.</w:t>
      </w:r>
    </w:p>
    <w:p w:rsidR="008F3916" w:rsidRPr="00AD7258" w:rsidRDefault="008F3916" w:rsidP="008F3916">
      <w:pPr>
        <w:pStyle w:val="a6"/>
      </w:pPr>
      <w:r w:rsidRPr="00AD7258">
        <w:t>На основных КНС требуется предусмотреть контроль следующих параметров:</w:t>
      </w:r>
    </w:p>
    <w:p w:rsidR="008F3916" w:rsidRPr="00AD7258" w:rsidRDefault="008F3916" w:rsidP="000D5205">
      <w:pPr>
        <w:pStyle w:val="a6"/>
        <w:numPr>
          <w:ilvl w:val="0"/>
          <w:numId w:val="36"/>
        </w:numPr>
      </w:pPr>
      <w:r w:rsidRPr="00AD7258">
        <w:t>наличие напряжения на вводах;</w:t>
      </w:r>
    </w:p>
    <w:p w:rsidR="008F3916" w:rsidRPr="00AD7258" w:rsidRDefault="008F3916" w:rsidP="000D5205">
      <w:pPr>
        <w:pStyle w:val="a6"/>
        <w:numPr>
          <w:ilvl w:val="0"/>
          <w:numId w:val="36"/>
        </w:numPr>
      </w:pPr>
      <w:r w:rsidRPr="00AD7258">
        <w:t>уровень в приемном резервуаре;</w:t>
      </w:r>
    </w:p>
    <w:p w:rsidR="008F3916" w:rsidRPr="00AD7258" w:rsidRDefault="008F3916" w:rsidP="000D5205">
      <w:pPr>
        <w:pStyle w:val="a6"/>
        <w:numPr>
          <w:ilvl w:val="0"/>
          <w:numId w:val="36"/>
        </w:numPr>
      </w:pPr>
      <w:r w:rsidRPr="00AD7258">
        <w:t>расход перекачиваемой воды;</w:t>
      </w:r>
    </w:p>
    <w:p w:rsidR="008F3916" w:rsidRPr="00AD7258" w:rsidRDefault="008F3916" w:rsidP="000D5205">
      <w:pPr>
        <w:pStyle w:val="a6"/>
        <w:numPr>
          <w:ilvl w:val="0"/>
          <w:numId w:val="36"/>
        </w:numPr>
      </w:pPr>
      <w:r w:rsidRPr="00AD7258">
        <w:t>работающие насосные агрегаты;</w:t>
      </w:r>
    </w:p>
    <w:p w:rsidR="008F3916" w:rsidRPr="00AD7258" w:rsidRDefault="008F3916" w:rsidP="000D5205">
      <w:pPr>
        <w:pStyle w:val="a6"/>
        <w:numPr>
          <w:ilvl w:val="0"/>
          <w:numId w:val="36"/>
        </w:numPr>
      </w:pPr>
      <w:r w:rsidRPr="00AD7258">
        <w:t>наработка каждого насосного агрегата;</w:t>
      </w:r>
    </w:p>
    <w:p w:rsidR="008F3916" w:rsidRPr="00AD7258" w:rsidRDefault="008F3916" w:rsidP="000D5205">
      <w:pPr>
        <w:pStyle w:val="a6"/>
        <w:numPr>
          <w:ilvl w:val="0"/>
          <w:numId w:val="36"/>
        </w:numPr>
      </w:pPr>
      <w:r w:rsidRPr="00AD7258">
        <w:t>потребляемый ток (мощность) каждым насосным агрегатом;</w:t>
      </w:r>
    </w:p>
    <w:p w:rsidR="008F3916" w:rsidRPr="00AD7258" w:rsidRDefault="008F3916" w:rsidP="000D5205">
      <w:pPr>
        <w:pStyle w:val="a6"/>
        <w:numPr>
          <w:ilvl w:val="0"/>
          <w:numId w:val="36"/>
        </w:numPr>
        <w:rPr>
          <w:lang w:val="en-US"/>
        </w:rPr>
      </w:pPr>
      <w:r w:rsidRPr="00AD7258">
        <w:t>аварийные ситуации.</w:t>
      </w:r>
    </w:p>
    <w:p w:rsidR="008F3916" w:rsidRPr="00AD7258" w:rsidRDefault="008F3916" w:rsidP="008F3916">
      <w:pPr>
        <w:pStyle w:val="a6"/>
      </w:pPr>
      <w:r w:rsidRPr="00AD7258">
        <w:t>При проектировании систем автоматизации объектов канализации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обеспечения, т.е. программы выполнения на компьютерах и контроллерах; техническое обеспечение, т.е. комплекс технических средств, необходимых для реализации функций автоматизации.</w:t>
      </w:r>
    </w:p>
    <w:p w:rsidR="00D53C93" w:rsidRPr="00AD7258" w:rsidRDefault="008F3916" w:rsidP="008F3916">
      <w:pPr>
        <w:pStyle w:val="a6"/>
      </w:pPr>
      <w:r w:rsidRPr="00AD7258">
        <w:t>Подробное описание системы диспетчерского управления, разработка конкретных технических решений, состав оборудования и перечень необходимых материалов необходимо предусматривать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объектов.</w:t>
      </w:r>
    </w:p>
    <w:p w:rsidR="00DA24E2" w:rsidRPr="00AD7258" w:rsidRDefault="00DA24E2" w:rsidP="002D3DBF">
      <w:pPr>
        <w:pStyle w:val="3"/>
      </w:pPr>
      <w:bookmarkStart w:id="48" w:name="_Toc90105677"/>
      <w:r w:rsidRPr="00AD7258">
        <w:t xml:space="preserve">Описание </w:t>
      </w:r>
      <w:r w:rsidR="002D3DBF" w:rsidRPr="00AD7258">
        <w:t xml:space="preserve">вариантов маршрутов прохождения трубопроводов (трасс) на территории </w:t>
      </w:r>
      <w:r w:rsidR="008C1899" w:rsidRPr="00AD7258">
        <w:t>Сосновоборского городского округа</w:t>
      </w:r>
      <w:r w:rsidR="002D3DBF" w:rsidRPr="00AD7258">
        <w:t>, расположения намечаемых площадок под строительство сооружений водоотведения и их обоснование</w:t>
      </w:r>
      <w:bookmarkEnd w:id="48"/>
    </w:p>
    <w:p w:rsidR="00AA3A17" w:rsidRPr="00AD7258" w:rsidRDefault="00A17529" w:rsidP="00AA3A17">
      <w:pPr>
        <w:pStyle w:val="a6"/>
      </w:pPr>
      <w:r w:rsidRPr="00AD7258">
        <w:t xml:space="preserve">В рамках настоящей </w:t>
      </w:r>
      <w:r w:rsidR="00724FE4" w:rsidRPr="00AD7258">
        <w:t>актуализации</w:t>
      </w:r>
      <w:r w:rsidRPr="00AD7258">
        <w:t xml:space="preserve"> Схемы </w:t>
      </w:r>
      <w:r w:rsidR="00724FE4" w:rsidRPr="00AD7258">
        <w:t>водоотведения</w:t>
      </w:r>
      <w:r w:rsidRPr="00AD7258">
        <w:t xml:space="preserve"> </w:t>
      </w:r>
      <w:r w:rsidR="008D1619" w:rsidRPr="00AD7258">
        <w:t>МО Сосновоборский ГО</w:t>
      </w:r>
      <w:r w:rsidRPr="00AD7258">
        <w:t xml:space="preserve"> предусматриваются мероприятия по строительству сетей </w:t>
      </w:r>
      <w:r w:rsidR="00724FE4" w:rsidRPr="00AD7258">
        <w:t xml:space="preserve">хозяйственно-бытового и поверхностного </w:t>
      </w:r>
      <w:r w:rsidRPr="00AD7258">
        <w:t xml:space="preserve">водоотведения для подключения планируемых </w:t>
      </w:r>
      <w:r w:rsidR="00474BC2" w:rsidRPr="00AD7258">
        <w:t xml:space="preserve">и существующих </w:t>
      </w:r>
      <w:r w:rsidRPr="00AD7258">
        <w:t xml:space="preserve">объектов капитального строительства на территории </w:t>
      </w:r>
      <w:r w:rsidR="008D1619" w:rsidRPr="00AD7258">
        <w:t>МО Сосновоборский ГО</w:t>
      </w:r>
      <w:r w:rsidRPr="00AD7258">
        <w:t>. Вариант</w:t>
      </w:r>
      <w:r w:rsidR="00724FE4" w:rsidRPr="00AD7258">
        <w:t>ы маршрутов</w:t>
      </w:r>
      <w:r w:rsidRPr="00AD7258">
        <w:t xml:space="preserve"> прохождения трубопроводов представлен</w:t>
      </w:r>
      <w:r w:rsidR="00474BC2" w:rsidRPr="00AD7258">
        <w:t>ы</w:t>
      </w:r>
      <w:r w:rsidR="00AA3A17" w:rsidRPr="00AD7258">
        <w:t xml:space="preserve"> в электронной модели систем водоотведения </w:t>
      </w:r>
      <w:r w:rsidR="00724FE4" w:rsidRPr="00AD7258">
        <w:t>МО</w:t>
      </w:r>
      <w:r w:rsidR="00AA3A17" w:rsidRPr="00AD7258">
        <w:t xml:space="preserve"> Сосновоборский </w:t>
      </w:r>
      <w:r w:rsidR="00724FE4" w:rsidRPr="00AD7258">
        <w:t>ГО</w:t>
      </w:r>
      <w:r w:rsidR="00AA3A17" w:rsidRPr="00AD7258">
        <w:t xml:space="preserve"> Ленинградской области на период до 2048 года (</w:t>
      </w:r>
      <w:r w:rsidR="00AA3A17" w:rsidRPr="00AD7258">
        <w:rPr>
          <w:u w:val="single"/>
        </w:rPr>
        <w:t>537-СВСиВО-ЭМ).</w:t>
      </w:r>
    </w:p>
    <w:p w:rsidR="00DA24E2" w:rsidRPr="00AD7258" w:rsidRDefault="00DA24E2" w:rsidP="002D3DBF">
      <w:pPr>
        <w:pStyle w:val="3"/>
      </w:pPr>
      <w:bookmarkStart w:id="49" w:name="_Toc90105678"/>
      <w:r w:rsidRPr="00AD7258">
        <w:lastRenderedPageBreak/>
        <w:t xml:space="preserve">Границы </w:t>
      </w:r>
      <w:r w:rsidR="002D3DBF" w:rsidRPr="00AD7258">
        <w:t>и характеристики охранных зон сетей и сооружений централизованной системы водоотведения</w:t>
      </w:r>
      <w:bookmarkEnd w:id="49"/>
    </w:p>
    <w:p w:rsidR="00A17529" w:rsidRPr="00AD7258" w:rsidRDefault="00A17529" w:rsidP="00A17529">
      <w:pPr>
        <w:pStyle w:val="a6"/>
      </w:pPr>
      <w:r w:rsidRPr="00AD7258">
        <w:t xml:space="preserve">Для канализационных сетей и прочих объектов </w:t>
      </w:r>
      <w:r w:rsidR="000707BB" w:rsidRPr="00AD7258">
        <w:t>централизованных систем водоотведения</w:t>
      </w:r>
      <w:r w:rsidRPr="00AD7258">
        <w:t xml:space="preserve"> в соответствии с действующими в сфере централизованного </w:t>
      </w:r>
      <w:r w:rsidR="000707BB" w:rsidRPr="00AD7258">
        <w:t>водоотведения</w:t>
      </w:r>
      <w:r w:rsidRPr="00AD7258">
        <w:t xml:space="preserve"> нормативными правовыми актами термин «охранная зона» не применяется.</w:t>
      </w:r>
    </w:p>
    <w:p w:rsidR="00A17529" w:rsidRPr="00AD7258" w:rsidRDefault="00A17529" w:rsidP="00A17529">
      <w:pPr>
        <w:pStyle w:val="a6"/>
      </w:pPr>
      <w:r w:rsidRPr="00AD7258">
        <w:t xml:space="preserve">При строительстве и реконструкции канализационных сетей и прочих объектов </w:t>
      </w:r>
      <w:r w:rsidR="000707BB" w:rsidRPr="00AD7258">
        <w:t>централизованных систем водоотведения</w:t>
      </w:r>
      <w:r w:rsidRPr="00AD7258">
        <w:t xml:space="preserve"> нормативные требования к размерам занимаемых площадей (размерам земельных участков), размерам санитарно-защитных зон, минимальным расстояниям по горизонтали (в свету) до прочих объектов, а также иные пространственные ограничения и правила должны приниматься в соответствии с:</w:t>
      </w:r>
    </w:p>
    <w:p w:rsidR="00A17529" w:rsidRPr="00AD7258" w:rsidRDefault="00A17529" w:rsidP="000D5205">
      <w:pPr>
        <w:pStyle w:val="a6"/>
        <w:numPr>
          <w:ilvl w:val="0"/>
          <w:numId w:val="38"/>
        </w:numPr>
      </w:pPr>
      <w:r w:rsidRPr="00AD7258">
        <w:t>СП 42.13330.2016;</w:t>
      </w:r>
    </w:p>
    <w:p w:rsidR="00A17529" w:rsidRPr="00AD7258" w:rsidRDefault="00A17529" w:rsidP="000D5205">
      <w:pPr>
        <w:pStyle w:val="a6"/>
        <w:numPr>
          <w:ilvl w:val="0"/>
          <w:numId w:val="38"/>
        </w:numPr>
      </w:pPr>
      <w:r w:rsidRPr="00AD7258">
        <w:t>СП 32.13330.2018;</w:t>
      </w:r>
    </w:p>
    <w:p w:rsidR="00A17529" w:rsidRPr="00AD7258" w:rsidRDefault="00A17529" w:rsidP="000D5205">
      <w:pPr>
        <w:pStyle w:val="a6"/>
        <w:numPr>
          <w:ilvl w:val="0"/>
          <w:numId w:val="38"/>
        </w:numPr>
      </w:pPr>
      <w:r w:rsidRPr="00AD7258">
        <w:t>СП 129.13330.2019;</w:t>
      </w:r>
    </w:p>
    <w:p w:rsidR="00A17529" w:rsidRPr="00AD7258" w:rsidRDefault="00A17529" w:rsidP="000D5205">
      <w:pPr>
        <w:pStyle w:val="a6"/>
        <w:numPr>
          <w:ilvl w:val="0"/>
          <w:numId w:val="38"/>
        </w:numPr>
      </w:pPr>
      <w:r w:rsidRPr="00AD7258">
        <w:t>СП 18.13330.2019;</w:t>
      </w:r>
    </w:p>
    <w:p w:rsidR="00D53C93" w:rsidRPr="00AD7258" w:rsidRDefault="00A17529" w:rsidP="000D5205">
      <w:pPr>
        <w:pStyle w:val="a6"/>
        <w:numPr>
          <w:ilvl w:val="0"/>
          <w:numId w:val="38"/>
        </w:numPr>
      </w:pPr>
      <w:r w:rsidRPr="00AD7258">
        <w:t>СанПиН 2.2.1/2.1.1.1200-03.</w:t>
      </w:r>
    </w:p>
    <w:p w:rsidR="00DA24E2" w:rsidRPr="00AD7258" w:rsidRDefault="00DA24E2" w:rsidP="002D3DBF">
      <w:pPr>
        <w:pStyle w:val="3"/>
      </w:pPr>
      <w:bookmarkStart w:id="50" w:name="_Toc90105679"/>
      <w:r w:rsidRPr="00AD7258">
        <w:t xml:space="preserve">Границы </w:t>
      </w:r>
      <w:r w:rsidR="002D3DBF" w:rsidRPr="00AD7258">
        <w:t>планируемых зон размещения объектов централизованной системы водоотведения</w:t>
      </w:r>
      <w:bookmarkEnd w:id="50"/>
    </w:p>
    <w:p w:rsidR="00707FDF" w:rsidRPr="00AD7258" w:rsidRDefault="00707FDF" w:rsidP="00724FE4">
      <w:pPr>
        <w:pStyle w:val="a6"/>
      </w:pPr>
      <w:r w:rsidRPr="00AD7258">
        <w:t>Для обеспечения централизованным хозяйственно-бытовым и поверхностным водоотведением планируемых к строительству и (или) реконструкции объектов капитального строительства на территориях перспективной застройки предусматривается строительство канализационных сетей, КНС, ЛОС, размещение которых предусматривается в границах перспективных территорий застройки.</w:t>
      </w:r>
    </w:p>
    <w:p w:rsidR="00724FE4" w:rsidRPr="00AD7258" w:rsidRDefault="00724FE4" w:rsidP="00724FE4">
      <w:pPr>
        <w:pStyle w:val="a6"/>
      </w:pPr>
      <w:r w:rsidRPr="00AD7258">
        <w:t>Границы планируемых зон размещения объектов централизованных систем водоотведения МО Сосновоборский ГО представлены на рисунках 1.4.8.1-1.4.8.2.</w:t>
      </w:r>
      <w:r w:rsidR="00707FDF" w:rsidRPr="00AD7258">
        <w:t xml:space="preserve"> </w:t>
      </w:r>
    </w:p>
    <w:p w:rsidR="00C84075" w:rsidRPr="00AD7258" w:rsidRDefault="00C84075" w:rsidP="00724FE4">
      <w:pPr>
        <w:pStyle w:val="a6"/>
      </w:pPr>
    </w:p>
    <w:p w:rsidR="00A22BD0" w:rsidRPr="00AD7258" w:rsidRDefault="00A255A6" w:rsidP="00A255A6">
      <w:pPr>
        <w:jc w:val="center"/>
      </w:pPr>
      <w:r>
        <w:rPr>
          <w:noProof/>
        </w:rPr>
        <w:lastRenderedPageBreak/>
        <w:drawing>
          <wp:inline distT="0" distB="0" distL="0" distR="0" wp14:anchorId="3FA0995D" wp14:editId="16B69B2C">
            <wp:extent cx="6030880" cy="7748595"/>
            <wp:effectExtent l="0" t="0" r="825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7">
                      <a:extLst>
                        <a:ext uri="{28A0092B-C50C-407E-A947-70E740481C1C}">
                          <a14:useLocalDpi xmlns:a14="http://schemas.microsoft.com/office/drawing/2010/main" val="0"/>
                        </a:ext>
                      </a:extLst>
                    </a:blip>
                    <a:stretch>
                      <a:fillRect/>
                    </a:stretch>
                  </pic:blipFill>
                  <pic:spPr>
                    <a:xfrm>
                      <a:off x="0" y="0"/>
                      <a:ext cx="6040687" cy="7761196"/>
                    </a:xfrm>
                    <a:prstGeom prst="rect">
                      <a:avLst/>
                    </a:prstGeom>
                  </pic:spPr>
                </pic:pic>
              </a:graphicData>
            </a:graphic>
          </wp:inline>
        </w:drawing>
      </w:r>
    </w:p>
    <w:p w:rsidR="00724FE4" w:rsidRPr="00AD7258" w:rsidRDefault="00724FE4" w:rsidP="00724FE4">
      <w:pPr>
        <w:jc w:val="center"/>
        <w:rPr>
          <w:b/>
        </w:rP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Pr="00AD7258">
        <w:rPr>
          <w:b/>
          <w:noProof/>
        </w:rPr>
        <w:t>1.4.8</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Pr="00AD7258">
        <w:rPr>
          <w:b/>
          <w:noProof/>
        </w:rPr>
        <w:t>1</w:t>
      </w:r>
      <w:r w:rsidRPr="00AD7258">
        <w:rPr>
          <w:b/>
        </w:rPr>
        <w:fldChar w:fldCharType="end"/>
      </w:r>
      <w:r w:rsidRPr="00AD7258">
        <w:rPr>
          <w:b/>
        </w:rPr>
        <w:t xml:space="preserve"> – Границы планируемых зон размещения объектов централизованной системы хозяйственно-бытового водоотведения МО Сосновоборский ГО</w:t>
      </w:r>
    </w:p>
    <w:p w:rsidR="00724FE4" w:rsidRPr="00AD7258" w:rsidRDefault="00724FE4" w:rsidP="00724FE4">
      <w:pPr>
        <w:jc w:val="center"/>
        <w:rPr>
          <w:b/>
        </w:rPr>
      </w:pPr>
    </w:p>
    <w:p w:rsidR="002545F7" w:rsidRPr="00AD7258" w:rsidRDefault="00A255A6" w:rsidP="00A255A6">
      <w:pPr>
        <w:pStyle w:val="a6"/>
        <w:ind w:firstLine="0"/>
        <w:jc w:val="center"/>
      </w:pPr>
      <w:r>
        <w:rPr>
          <w:noProof/>
          <w:lang w:eastAsia="ru-RU"/>
        </w:rPr>
        <w:lastRenderedPageBreak/>
        <w:drawing>
          <wp:inline distT="0" distB="0" distL="0" distR="0" wp14:anchorId="7849B085" wp14:editId="4CA4396A">
            <wp:extent cx="6082158" cy="717163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8">
                      <a:extLst>
                        <a:ext uri="{28A0092B-C50C-407E-A947-70E740481C1C}">
                          <a14:useLocalDpi xmlns:a14="http://schemas.microsoft.com/office/drawing/2010/main" val="0"/>
                        </a:ext>
                      </a:extLst>
                    </a:blip>
                    <a:stretch>
                      <a:fillRect/>
                    </a:stretch>
                  </pic:blipFill>
                  <pic:spPr>
                    <a:xfrm>
                      <a:off x="0" y="0"/>
                      <a:ext cx="6093454" cy="7184958"/>
                    </a:xfrm>
                    <a:prstGeom prst="rect">
                      <a:avLst/>
                    </a:prstGeom>
                  </pic:spPr>
                </pic:pic>
              </a:graphicData>
            </a:graphic>
          </wp:inline>
        </w:drawing>
      </w:r>
    </w:p>
    <w:p w:rsidR="00724FE4" w:rsidRPr="00AD7258" w:rsidRDefault="00724FE4" w:rsidP="00724FE4">
      <w:pPr>
        <w:pStyle w:val="a6"/>
        <w:ind w:firstLine="0"/>
        <w:jc w:val="center"/>
      </w:pPr>
      <w:r w:rsidRPr="00AD7258">
        <w:rPr>
          <w:b/>
        </w:rPr>
        <w:t xml:space="preserve">Рисунок </w:t>
      </w:r>
      <w:r w:rsidRPr="00AD7258">
        <w:rPr>
          <w:b/>
        </w:rPr>
        <w:fldChar w:fldCharType="begin"/>
      </w:r>
      <w:r w:rsidRPr="00AD7258">
        <w:rPr>
          <w:b/>
        </w:rPr>
        <w:instrText xml:space="preserve"> STYLEREF 3 \s </w:instrText>
      </w:r>
      <w:r w:rsidRPr="00AD7258">
        <w:rPr>
          <w:b/>
        </w:rPr>
        <w:fldChar w:fldCharType="separate"/>
      </w:r>
      <w:r w:rsidRPr="00AD7258">
        <w:rPr>
          <w:b/>
          <w:noProof/>
        </w:rPr>
        <w:t>1.4.8</w:t>
      </w:r>
      <w:r w:rsidRPr="00AD7258">
        <w:rPr>
          <w:b/>
        </w:rPr>
        <w:fldChar w:fldCharType="end"/>
      </w:r>
      <w:r w:rsidRPr="00AD7258">
        <w:rPr>
          <w:b/>
        </w:rPr>
        <w:t>.</w:t>
      </w:r>
      <w:r w:rsidRPr="00AD7258">
        <w:rPr>
          <w:b/>
        </w:rPr>
        <w:fldChar w:fldCharType="begin"/>
      </w:r>
      <w:r w:rsidRPr="00AD7258">
        <w:rPr>
          <w:b/>
        </w:rPr>
        <w:instrText xml:space="preserve"> SEQ Рисунок \* ARABIC \s 3 </w:instrText>
      </w:r>
      <w:r w:rsidRPr="00AD7258">
        <w:rPr>
          <w:b/>
        </w:rPr>
        <w:fldChar w:fldCharType="separate"/>
      </w:r>
      <w:r w:rsidRPr="00AD7258">
        <w:rPr>
          <w:b/>
          <w:noProof/>
        </w:rPr>
        <w:t>2</w:t>
      </w:r>
      <w:r w:rsidRPr="00AD7258">
        <w:rPr>
          <w:b/>
        </w:rPr>
        <w:fldChar w:fldCharType="end"/>
      </w:r>
      <w:r w:rsidRPr="00AD7258">
        <w:rPr>
          <w:b/>
        </w:rPr>
        <w:t xml:space="preserve"> – Границы планируемых зон размещения объектов централизованных систем поверхностного водоотведения МО Сосновоборский ГО</w:t>
      </w:r>
    </w:p>
    <w:p w:rsidR="00E51AF0" w:rsidRPr="00AD7258" w:rsidRDefault="00E51AF0" w:rsidP="00B6066C">
      <w:pPr>
        <w:pStyle w:val="20"/>
      </w:pPr>
      <w:bookmarkStart w:id="51" w:name="_Toc90105680"/>
      <w:r w:rsidRPr="00AD7258">
        <w:lastRenderedPageBreak/>
        <w:t xml:space="preserve">Раздел </w:t>
      </w:r>
      <w:r w:rsidR="001D552E" w:rsidRPr="00AD7258">
        <w:t>«</w:t>
      </w:r>
      <w:r w:rsidRPr="00AD7258">
        <w:t xml:space="preserve">Экологические </w:t>
      </w:r>
      <w:r w:rsidR="00B6066C" w:rsidRPr="00AD7258">
        <w:t>аспекты мероприятий по строительству и реконструкции объектов централизованной системы водоотведения</w:t>
      </w:r>
      <w:r w:rsidR="001D552E" w:rsidRPr="00AD7258">
        <w:t>»</w:t>
      </w:r>
      <w:bookmarkEnd w:id="51"/>
    </w:p>
    <w:p w:rsidR="00AF6C82" w:rsidRPr="00AD7258" w:rsidRDefault="004B46F8" w:rsidP="00B6066C">
      <w:pPr>
        <w:pStyle w:val="3"/>
      </w:pPr>
      <w:bookmarkStart w:id="52" w:name="_Toc90105681"/>
      <w:r w:rsidRPr="00AD7258">
        <w:t xml:space="preserve">Сведения </w:t>
      </w:r>
      <w:r w:rsidR="00B6066C" w:rsidRPr="00AD7258">
        <w:t>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2"/>
    </w:p>
    <w:p w:rsidR="0037251B" w:rsidRPr="00AD7258" w:rsidRDefault="00A37CE3" w:rsidP="00D53C93">
      <w:pPr>
        <w:pStyle w:val="a6"/>
      </w:pPr>
      <w:r w:rsidRPr="00AD7258">
        <w:t xml:space="preserve">На момент настоящей </w:t>
      </w:r>
      <w:r w:rsidR="00452775" w:rsidRPr="00AD7258">
        <w:t>актуализации</w:t>
      </w:r>
      <w:r w:rsidRPr="00AD7258">
        <w:t xml:space="preserve"> Схемы </w:t>
      </w:r>
      <w:r w:rsidR="000707BB" w:rsidRPr="00AD7258">
        <w:t>водоотведения</w:t>
      </w:r>
      <w:r w:rsidRPr="00AD7258">
        <w:t xml:space="preserve"> </w:t>
      </w:r>
      <w:r w:rsidR="008D1619" w:rsidRPr="00AD7258">
        <w:t>МО Сосновоборский ГО</w:t>
      </w:r>
      <w:r w:rsidRPr="00AD7258">
        <w:t xml:space="preserve"> </w:t>
      </w:r>
      <w:r w:rsidR="0037251B" w:rsidRPr="00AD7258">
        <w:t xml:space="preserve">у ООО «Водоканал» и СМУП «Водоканал» действуют планы </w:t>
      </w:r>
      <w:r w:rsidR="0044576B" w:rsidRPr="00AD7258">
        <w:t xml:space="preserve">природоохранных мероприятий и </w:t>
      </w:r>
      <w:r w:rsidR="0037251B" w:rsidRPr="00AD7258">
        <w:t>снижения сбросов, разработанны</w:t>
      </w:r>
      <w:r w:rsidR="0044576B" w:rsidRPr="00AD7258">
        <w:t>е</w:t>
      </w:r>
      <w:r w:rsidR="0037251B" w:rsidRPr="00AD7258">
        <w:t xml:space="preserve"> с целью снижен</w:t>
      </w:r>
      <w:r w:rsidR="0044576B" w:rsidRPr="00AD7258">
        <w:t>ия сбросов загрязняющих веществ, иных веществ и микроорганизмов в поверхностные водные объекты и близлежащие территории.</w:t>
      </w:r>
    </w:p>
    <w:p w:rsidR="0044576B" w:rsidRPr="00AD7258" w:rsidRDefault="004869A9" w:rsidP="00D53C93">
      <w:pPr>
        <w:pStyle w:val="a6"/>
      </w:pPr>
      <w:r w:rsidRPr="00AD7258">
        <w:t>П</w:t>
      </w:r>
      <w:r w:rsidR="0044576B" w:rsidRPr="00AD7258">
        <w:t xml:space="preserve">лан природоохранных мероприятий </w:t>
      </w:r>
      <w:r w:rsidR="00E40C48">
        <w:t>с</w:t>
      </w:r>
      <w:r w:rsidR="0044576B" w:rsidRPr="00AD7258">
        <w:t xml:space="preserve"> 2021г. по</w:t>
      </w:r>
      <w:r w:rsidR="00E40C48">
        <w:t xml:space="preserve"> 2024г. по</w:t>
      </w:r>
      <w:r w:rsidR="0044576B" w:rsidRPr="00AD7258">
        <w:t xml:space="preserve"> ООО «Водоканал» </w:t>
      </w:r>
      <w:r w:rsidRPr="00AD7258">
        <w:t>и план снижения сбросов на период с 20</w:t>
      </w:r>
      <w:r w:rsidR="002E75B8">
        <w:t>21</w:t>
      </w:r>
      <w:r w:rsidRPr="00AD7258">
        <w:t>г. по 20</w:t>
      </w:r>
      <w:r w:rsidR="00E40C48">
        <w:t>38</w:t>
      </w:r>
      <w:r w:rsidRPr="00AD7258">
        <w:t>г. по СМУП «Водоканал» представлены в таблицах 1.5.1.1-1.5.1.2.</w:t>
      </w:r>
    </w:p>
    <w:p w:rsidR="00680C5A" w:rsidRDefault="00680C5A" w:rsidP="00680C5A">
      <w:pPr>
        <w:pStyle w:val="a6"/>
        <w:rPr>
          <w:rFonts w:eastAsia="Times New Roman"/>
        </w:rPr>
        <w:sectPr w:rsidR="00680C5A" w:rsidSect="00BE24F7">
          <w:pgSz w:w="11906" w:h="16838" w:code="9"/>
          <w:pgMar w:top="1135" w:right="851" w:bottom="907" w:left="1418" w:header="567" w:footer="510" w:gutter="0"/>
          <w:pgBorders>
            <w:top w:val="single" w:sz="8" w:space="5" w:color="00B0F0"/>
            <w:bottom w:val="thinThickSmallGap" w:sz="24" w:space="1" w:color="00B0F0"/>
          </w:pgBorders>
          <w:cols w:space="708"/>
          <w:docGrid w:linePitch="360"/>
        </w:sectPr>
      </w:pPr>
    </w:p>
    <w:p w:rsidR="00BA743F" w:rsidRPr="00AD7258" w:rsidRDefault="00E40C48" w:rsidP="00E40C48">
      <w:pPr>
        <w:pStyle w:val="ac"/>
      </w:pPr>
      <w:r w:rsidRPr="00AD7258">
        <w:rPr>
          <w:rFonts w:eastAsia="Times New Roman"/>
        </w:rPr>
        <w:lastRenderedPageBreak/>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1.5.1</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1</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xml:space="preserve">– План природоохранных мероприятий </w:t>
      </w:r>
      <w:r w:rsidR="00BA743F">
        <w:rPr>
          <w:rFonts w:asciiTheme="minorHAnsi" w:eastAsia="Times New Roman" w:hAnsiTheme="minorHAnsi"/>
        </w:rPr>
        <w:t xml:space="preserve">с </w:t>
      </w:r>
      <w:r w:rsidRPr="00AD7258">
        <w:rPr>
          <w:rFonts w:asciiTheme="minorHAnsi" w:eastAsia="Times New Roman" w:hAnsiTheme="minorHAnsi"/>
        </w:rPr>
        <w:t>2021г.</w:t>
      </w:r>
      <w:r w:rsidR="00BA743F">
        <w:rPr>
          <w:rFonts w:asciiTheme="minorHAnsi" w:eastAsia="Times New Roman" w:hAnsiTheme="minorHAnsi"/>
        </w:rPr>
        <w:t xml:space="preserve"> по 2024г.</w:t>
      </w:r>
      <w:r w:rsidRPr="00AD7258">
        <w:rPr>
          <w:rFonts w:asciiTheme="minorHAnsi" w:eastAsia="Times New Roman" w:hAnsiTheme="minorHAnsi"/>
        </w:rPr>
        <w:t xml:space="preserve"> по ООО «Водоканал»</w:t>
      </w:r>
    </w:p>
    <w:tbl>
      <w:tblPr>
        <w:tblW w:w="0" w:type="auto"/>
        <w:tblLook w:val="04A0" w:firstRow="1" w:lastRow="0" w:firstColumn="1" w:lastColumn="0" w:noHBand="0" w:noVBand="1"/>
      </w:tblPr>
      <w:tblGrid>
        <w:gridCol w:w="572"/>
        <w:gridCol w:w="6739"/>
        <w:gridCol w:w="1753"/>
        <w:gridCol w:w="1766"/>
        <w:gridCol w:w="797"/>
        <w:gridCol w:w="797"/>
        <w:gridCol w:w="797"/>
        <w:gridCol w:w="797"/>
        <w:gridCol w:w="994"/>
      </w:tblGrid>
      <w:tr w:rsidR="00BA743F" w:rsidTr="00BA743F">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 xml:space="preserve">№ </w:t>
            </w:r>
            <w:proofErr w:type="spellStart"/>
            <w:r>
              <w:rPr>
                <w:b/>
                <w:bCs/>
                <w:color w:val="000000"/>
                <w:sz w:val="20"/>
                <w:szCs w:val="20"/>
              </w:rPr>
              <w:t>п.п</w:t>
            </w:r>
            <w:proofErr w:type="spellEnd"/>
            <w:r>
              <w:rPr>
                <w:b/>
                <w:bCs/>
                <w:color w:val="000000"/>
                <w:sz w:val="20"/>
                <w:szCs w:val="20"/>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Наименование мероприятия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Год начала и окончания реализации мероприятия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Стоимость реализации мероприятия, тыс. руб.</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rsidR="00BA743F" w:rsidRDefault="00BA743F">
            <w:pPr>
              <w:jc w:val="center"/>
              <w:rPr>
                <w:b/>
                <w:bCs/>
                <w:color w:val="000000"/>
                <w:sz w:val="20"/>
                <w:szCs w:val="20"/>
              </w:rPr>
            </w:pPr>
            <w:r>
              <w:rPr>
                <w:b/>
                <w:bCs/>
                <w:color w:val="000000"/>
                <w:sz w:val="20"/>
                <w:szCs w:val="20"/>
              </w:rPr>
              <w:t>Объем капитальных вложений в ценах лет реализации, тыс. руб.</w:t>
            </w:r>
          </w:p>
        </w:tc>
      </w:tr>
      <w:tr w:rsidR="00BA743F" w:rsidTr="00BA743F">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A743F" w:rsidRDefault="00BA743F">
            <w:pPr>
              <w:rPr>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A743F" w:rsidRDefault="00BA743F">
            <w:pPr>
              <w:rPr>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A743F" w:rsidRDefault="00BA743F">
            <w:pPr>
              <w:rPr>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A743F" w:rsidRDefault="00BA743F">
            <w:pPr>
              <w:rPr>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2021г.</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2022г.</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2023г.</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2024г.</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b/>
                <w:bCs/>
                <w:color w:val="000000"/>
                <w:sz w:val="20"/>
                <w:szCs w:val="20"/>
              </w:rPr>
            </w:pPr>
            <w:r>
              <w:rPr>
                <w:b/>
                <w:bCs/>
                <w:color w:val="000000"/>
                <w:sz w:val="20"/>
                <w:szCs w:val="20"/>
              </w:rPr>
              <w:t>ИТОГО</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rsidP="00BA743F">
            <w:pPr>
              <w:jc w:val="center"/>
              <w:rPr>
                <w:b/>
                <w:bCs/>
                <w:color w:val="000000"/>
                <w:sz w:val="20"/>
                <w:szCs w:val="20"/>
              </w:rPr>
            </w:pPr>
            <w:r>
              <w:rPr>
                <w:b/>
                <w:bCs/>
                <w:color w:val="000000"/>
                <w:sz w:val="20"/>
                <w:szCs w:val="20"/>
              </w:rPr>
              <w:t>9</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 xml:space="preserve">Выполнение производственного экологического контроля за соблюдением нормативов предельно-допустимых выбросов в атмосферу от источников загрязнения атмосферы, а также уровня загрязнения атмосферного воздуха и уровня звука шума на границе СЗЗ и жилой застройки (цех «ОС» - 32%; </w:t>
            </w:r>
            <w:proofErr w:type="spellStart"/>
            <w:r>
              <w:rPr>
                <w:color w:val="000000"/>
                <w:sz w:val="20"/>
                <w:szCs w:val="20"/>
              </w:rPr>
              <w:t>уч</w:t>
            </w:r>
            <w:proofErr w:type="spellEnd"/>
            <w:r>
              <w:rPr>
                <w:color w:val="000000"/>
                <w:sz w:val="20"/>
                <w:szCs w:val="20"/>
              </w:rPr>
              <w:t xml:space="preserve">-к «Нас. ст.» - 24%; </w:t>
            </w:r>
            <w:proofErr w:type="spellStart"/>
            <w:r>
              <w:rPr>
                <w:color w:val="000000"/>
                <w:sz w:val="20"/>
                <w:szCs w:val="20"/>
              </w:rPr>
              <w:t>уч</w:t>
            </w:r>
            <w:proofErr w:type="spellEnd"/>
            <w:r>
              <w:rPr>
                <w:color w:val="000000"/>
                <w:sz w:val="20"/>
                <w:szCs w:val="20"/>
              </w:rPr>
              <w:t xml:space="preserve">-к </w:t>
            </w:r>
            <w:proofErr w:type="spellStart"/>
            <w:r>
              <w:rPr>
                <w:color w:val="000000"/>
                <w:sz w:val="20"/>
                <w:szCs w:val="20"/>
              </w:rPr>
              <w:t>РиОТО</w:t>
            </w:r>
            <w:proofErr w:type="spellEnd"/>
            <w:r>
              <w:rPr>
                <w:color w:val="000000"/>
                <w:sz w:val="20"/>
                <w:szCs w:val="20"/>
              </w:rPr>
              <w:t xml:space="preserve"> - 24%; </w:t>
            </w:r>
            <w:proofErr w:type="spellStart"/>
            <w:r>
              <w:rPr>
                <w:color w:val="000000"/>
                <w:sz w:val="20"/>
                <w:szCs w:val="20"/>
              </w:rPr>
              <w:t>уч</w:t>
            </w:r>
            <w:proofErr w:type="spellEnd"/>
            <w:r>
              <w:rPr>
                <w:color w:val="000000"/>
                <w:sz w:val="20"/>
                <w:szCs w:val="20"/>
              </w:rPr>
              <w:t>-к «Кан. сети и дренажно-</w:t>
            </w:r>
            <w:proofErr w:type="spellStart"/>
            <w:r>
              <w:rPr>
                <w:color w:val="000000"/>
                <w:sz w:val="20"/>
                <w:szCs w:val="20"/>
              </w:rPr>
              <w:t>ливн</w:t>
            </w:r>
            <w:proofErr w:type="spellEnd"/>
            <w:r>
              <w:rPr>
                <w:color w:val="000000"/>
                <w:sz w:val="20"/>
                <w:szCs w:val="20"/>
              </w:rPr>
              <w:t xml:space="preserve">. </w:t>
            </w:r>
            <w:proofErr w:type="spellStart"/>
            <w:r>
              <w:rPr>
                <w:color w:val="000000"/>
                <w:sz w:val="20"/>
                <w:szCs w:val="20"/>
              </w:rPr>
              <w:t>кан</w:t>
            </w:r>
            <w:proofErr w:type="spellEnd"/>
            <w:r>
              <w:rPr>
                <w:color w:val="000000"/>
                <w:sz w:val="20"/>
                <w:szCs w:val="20"/>
              </w:rPr>
              <w:t xml:space="preserve">.» - 4%, </w:t>
            </w:r>
            <w:proofErr w:type="spellStart"/>
            <w:r>
              <w:rPr>
                <w:color w:val="000000"/>
                <w:sz w:val="20"/>
                <w:szCs w:val="20"/>
              </w:rPr>
              <w:t>уч</w:t>
            </w:r>
            <w:proofErr w:type="spellEnd"/>
            <w:r>
              <w:rPr>
                <w:color w:val="000000"/>
                <w:sz w:val="20"/>
                <w:szCs w:val="20"/>
              </w:rPr>
              <w:t>-к по кап. рем. - 8%, авто-</w:t>
            </w:r>
            <w:proofErr w:type="spellStart"/>
            <w:r>
              <w:rPr>
                <w:color w:val="000000"/>
                <w:sz w:val="20"/>
                <w:szCs w:val="20"/>
              </w:rPr>
              <w:t>транспортн</w:t>
            </w:r>
            <w:proofErr w:type="spellEnd"/>
            <w:r>
              <w:rPr>
                <w:color w:val="000000"/>
                <w:sz w:val="20"/>
                <w:szCs w:val="20"/>
              </w:rPr>
              <w:t>. цех - 8%)</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107</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Обезвреживание/использование/размещение опасных отходов (отработанных ртутьсодержащих ламп, аккумуляторов, автомобильных покрышек, масел и т.д.)</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45</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48</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Вывоз и размещение обезвоженных осадков сточных вод на полигон</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10 053,37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2 513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2 621</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2 737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2 857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10 729</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 xml:space="preserve">Контроль за условиями сброса сточных вод в Финский залив по выпуску КОС (выполнение анализов на патогенную флору и на </w:t>
            </w:r>
            <w:proofErr w:type="spellStart"/>
            <w:r>
              <w:rPr>
                <w:color w:val="000000"/>
                <w:sz w:val="20"/>
                <w:szCs w:val="20"/>
              </w:rPr>
              <w:t>колифаги</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90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96</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 xml:space="preserve">Совершенствование нормативно-правовой базы </w:t>
            </w:r>
            <w:proofErr w:type="spellStart"/>
            <w:r>
              <w:rPr>
                <w:color w:val="000000"/>
                <w:sz w:val="20"/>
                <w:szCs w:val="20"/>
              </w:rPr>
              <w:t>экоаналитической</w:t>
            </w:r>
            <w:proofErr w:type="spellEnd"/>
            <w:r>
              <w:rPr>
                <w:color w:val="000000"/>
                <w:sz w:val="20"/>
                <w:szCs w:val="20"/>
              </w:rPr>
              <w:t xml:space="preserve"> лаборатории</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50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53</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 xml:space="preserve">Модернизация оборудования </w:t>
            </w:r>
            <w:proofErr w:type="spellStart"/>
            <w:r>
              <w:rPr>
                <w:color w:val="000000"/>
                <w:sz w:val="20"/>
                <w:szCs w:val="20"/>
              </w:rPr>
              <w:t>экоаналитической</w:t>
            </w:r>
            <w:proofErr w:type="spellEnd"/>
            <w:r>
              <w:rPr>
                <w:color w:val="000000"/>
                <w:sz w:val="20"/>
                <w:szCs w:val="20"/>
              </w:rPr>
              <w:t xml:space="preserve"> лаборатории</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50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52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54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57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213</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 xml:space="preserve">Заключение договора страхования гражданской ответственности организации, эксплуатирующей гидротехнические сооружения </w:t>
            </w:r>
            <w:proofErr w:type="spellStart"/>
            <w:r>
              <w:rPr>
                <w:color w:val="000000"/>
                <w:sz w:val="20"/>
                <w:szCs w:val="20"/>
              </w:rPr>
              <w:t>Россгосстрах</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26</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Участие в семинарах по экологии</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45</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48</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 xml:space="preserve"> Получение климатических характеристик осадков</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83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89</w:t>
            </w:r>
          </w:p>
        </w:tc>
      </w:tr>
      <w:tr w:rsidR="00BA743F" w:rsidTr="00BA743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Размещение твердо коммунальных отходов</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2021 - 2024</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70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rsidR="00BA743F" w:rsidRDefault="00BA743F">
            <w:pPr>
              <w:jc w:val="center"/>
              <w:rPr>
                <w:color w:val="000000"/>
                <w:sz w:val="20"/>
                <w:szCs w:val="20"/>
              </w:rPr>
            </w:pPr>
            <w:r>
              <w:rPr>
                <w:color w:val="000000"/>
                <w:sz w:val="20"/>
                <w:szCs w:val="20"/>
              </w:rPr>
              <w:t>75</w:t>
            </w:r>
          </w:p>
        </w:tc>
      </w:tr>
    </w:tbl>
    <w:p w:rsidR="004869A9" w:rsidRPr="00AD7258" w:rsidRDefault="004869A9" w:rsidP="004869A9">
      <w:pPr>
        <w:pStyle w:val="ac"/>
      </w:pPr>
      <w:r w:rsidRPr="00AD7258">
        <w:rPr>
          <w:rFonts w:eastAsia="Times New Roman"/>
        </w:rPr>
        <w:t xml:space="preserve">Таблица </w:t>
      </w:r>
      <w:r w:rsidRPr="00AD7258">
        <w:rPr>
          <w:rFonts w:eastAsia="Times New Roman"/>
        </w:rPr>
        <w:fldChar w:fldCharType="begin"/>
      </w:r>
      <w:r w:rsidRPr="00AD7258">
        <w:rPr>
          <w:rFonts w:eastAsia="Times New Roman"/>
        </w:rPr>
        <w:instrText xml:space="preserve"> STYLEREF 3 \s </w:instrText>
      </w:r>
      <w:r w:rsidRPr="00AD7258">
        <w:rPr>
          <w:rFonts w:eastAsia="Times New Roman"/>
        </w:rPr>
        <w:fldChar w:fldCharType="separate"/>
      </w:r>
      <w:r w:rsidRPr="00AD7258">
        <w:rPr>
          <w:rFonts w:eastAsia="Times New Roman"/>
          <w:noProof/>
        </w:rPr>
        <w:t>1.5.1</w:t>
      </w:r>
      <w:r w:rsidRPr="00AD7258">
        <w:rPr>
          <w:rFonts w:eastAsia="Times New Roman"/>
        </w:rPr>
        <w:fldChar w:fldCharType="end"/>
      </w:r>
      <w:r w:rsidRPr="00AD7258">
        <w:rPr>
          <w:rFonts w:eastAsia="Times New Roman"/>
        </w:rPr>
        <w:t>.</w:t>
      </w:r>
      <w:r w:rsidRPr="00AD7258">
        <w:rPr>
          <w:rFonts w:eastAsia="Times New Roman"/>
        </w:rPr>
        <w:fldChar w:fldCharType="begin"/>
      </w:r>
      <w:r w:rsidRPr="00AD7258">
        <w:rPr>
          <w:rFonts w:eastAsia="Times New Roman"/>
        </w:rPr>
        <w:instrText xml:space="preserve"> SEQ Таблица \* ARABIC \s 3 </w:instrText>
      </w:r>
      <w:r w:rsidRPr="00AD7258">
        <w:rPr>
          <w:rFonts w:eastAsia="Times New Roman"/>
        </w:rPr>
        <w:fldChar w:fldCharType="separate"/>
      </w:r>
      <w:r w:rsidRPr="00AD7258">
        <w:rPr>
          <w:rFonts w:eastAsia="Times New Roman"/>
          <w:noProof/>
        </w:rPr>
        <w:t>2</w:t>
      </w:r>
      <w:r w:rsidRPr="00AD7258">
        <w:rPr>
          <w:rFonts w:eastAsia="Times New Roman"/>
        </w:rPr>
        <w:fldChar w:fldCharType="end"/>
      </w:r>
      <w:r w:rsidRPr="00AD7258">
        <w:rPr>
          <w:rFonts w:asciiTheme="minorHAnsi" w:eastAsia="Times New Roman" w:hAnsiTheme="minorHAnsi"/>
          <w:noProof/>
        </w:rPr>
        <w:t xml:space="preserve"> </w:t>
      </w:r>
      <w:r w:rsidRPr="00AD7258">
        <w:rPr>
          <w:rFonts w:asciiTheme="minorHAnsi" w:eastAsia="Times New Roman" w:hAnsiTheme="minorHAnsi"/>
        </w:rPr>
        <w:t>– План снижения сбросов на период с 20</w:t>
      </w:r>
      <w:r w:rsidR="00DD545F">
        <w:rPr>
          <w:rFonts w:asciiTheme="minorHAnsi" w:eastAsia="Times New Roman" w:hAnsiTheme="minorHAnsi"/>
        </w:rPr>
        <w:t>2</w:t>
      </w:r>
      <w:r w:rsidRPr="00AD7258">
        <w:rPr>
          <w:rFonts w:asciiTheme="minorHAnsi" w:eastAsia="Times New Roman" w:hAnsiTheme="minorHAnsi"/>
        </w:rPr>
        <w:t>1г. по 20</w:t>
      </w:r>
      <w:r w:rsidR="00BA743F">
        <w:rPr>
          <w:rFonts w:asciiTheme="minorHAnsi" w:eastAsia="Times New Roman" w:hAnsiTheme="minorHAnsi"/>
        </w:rPr>
        <w:t>38</w:t>
      </w:r>
      <w:r w:rsidRPr="00AD7258">
        <w:rPr>
          <w:rFonts w:asciiTheme="minorHAnsi" w:eastAsia="Times New Roman" w:hAnsiTheme="minorHAnsi"/>
        </w:rPr>
        <w:t>г. по СМУП «Водоканал»</w:t>
      </w:r>
    </w:p>
    <w:tbl>
      <w:tblPr>
        <w:tblW w:w="0" w:type="auto"/>
        <w:tblLook w:val="04A0" w:firstRow="1" w:lastRow="0" w:firstColumn="1" w:lastColumn="0" w:noHBand="0" w:noVBand="1"/>
      </w:tblPr>
      <w:tblGrid>
        <w:gridCol w:w="564"/>
        <w:gridCol w:w="3009"/>
        <w:gridCol w:w="3004"/>
        <w:gridCol w:w="1657"/>
        <w:gridCol w:w="1794"/>
        <w:gridCol w:w="776"/>
        <w:gridCol w:w="776"/>
        <w:gridCol w:w="776"/>
        <w:gridCol w:w="776"/>
        <w:gridCol w:w="913"/>
        <w:gridCol w:w="967"/>
      </w:tblGrid>
      <w:tr w:rsidR="00DC53AE" w:rsidTr="00122C02">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 xml:space="preserve">№ </w:t>
            </w:r>
            <w:proofErr w:type="spellStart"/>
            <w:r>
              <w:rPr>
                <w:b/>
                <w:bCs/>
                <w:color w:val="000000"/>
                <w:sz w:val="20"/>
                <w:szCs w:val="20"/>
              </w:rPr>
              <w:t>п.п</w:t>
            </w:r>
            <w:proofErr w:type="spellEnd"/>
            <w:r>
              <w:rPr>
                <w:b/>
                <w:bCs/>
                <w:color w:val="000000"/>
                <w:sz w:val="20"/>
                <w:szCs w:val="20"/>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Номер выпуска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Год начала и окончания реализации мероприятия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Стоимость реализации мероприятия в ценах 2021г., тыс. руб.</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Объем капитальных вложений в ценах лет реализации, тыс. руб.</w:t>
            </w:r>
          </w:p>
        </w:tc>
      </w:tr>
      <w:tr w:rsidR="00DC53AE" w:rsidTr="00122C02">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2C02" w:rsidRDefault="00122C02">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C02" w:rsidRDefault="00122C02">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C02" w:rsidRDefault="00122C02">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C02" w:rsidRDefault="00122C02">
            <w:pPr>
              <w:rPr>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22C02" w:rsidRDefault="00122C02">
            <w:pPr>
              <w:rPr>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2021г.</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2022г.</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2023г.</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2024г.</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2025-2038гг.</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ИТОГО</w:t>
            </w:r>
          </w:p>
        </w:tc>
      </w:tr>
      <w:tr w:rsidR="00DC53AE" w:rsidTr="00122C02">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b/>
                <w:bCs/>
                <w:color w:val="000000"/>
                <w:sz w:val="20"/>
                <w:szCs w:val="20"/>
              </w:rPr>
            </w:pPr>
            <w:r>
              <w:rPr>
                <w:b/>
                <w:bCs/>
                <w:color w:val="000000"/>
                <w:sz w:val="20"/>
                <w:szCs w:val="20"/>
              </w:rPr>
              <w:t>11</w:t>
            </w:r>
          </w:p>
        </w:tc>
      </w:tr>
      <w:tr w:rsidR="00DC53AE"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 xml:space="preserve">Мониторинг состава дренажно-ливневого стока выпусков перед сбросом в водные объекты в соответствии с программой регулярных наблюдений за водными объектами и </w:t>
            </w:r>
            <w:r>
              <w:rPr>
                <w:color w:val="000000"/>
                <w:sz w:val="20"/>
                <w:szCs w:val="20"/>
              </w:rPr>
              <w:lastRenderedPageBreak/>
              <w:t>установленными нормативами допустимых сбросов (НДС)</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lastRenderedPageBreak/>
              <w:t>-</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2021-2024</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400</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104</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109</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427</w:t>
            </w:r>
          </w:p>
        </w:tc>
      </w:tr>
      <w:tr w:rsidR="00DC53AE"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Составление и утверждение Актов выбора участков строительства локальных сооружений очистки дренажно-ливневых стоков МО Сосновоборский ГО с согласованием точек сброса в ФАВР «</w:t>
            </w:r>
            <w:proofErr w:type="spellStart"/>
            <w:r>
              <w:rPr>
                <w:color w:val="000000"/>
                <w:sz w:val="20"/>
                <w:szCs w:val="20"/>
              </w:rPr>
              <w:t>Невско</w:t>
            </w:r>
            <w:proofErr w:type="spellEnd"/>
            <w:r>
              <w:rPr>
                <w:color w:val="000000"/>
                <w:sz w:val="20"/>
                <w:szCs w:val="20"/>
              </w:rPr>
              <w:t>-Ладожское бассейновое водное управление»</w:t>
            </w:r>
          </w:p>
        </w:tc>
        <w:tc>
          <w:tcPr>
            <w:tcW w:w="0" w:type="auto"/>
            <w:tcBorders>
              <w:top w:val="nil"/>
              <w:left w:val="nil"/>
              <w:bottom w:val="nil"/>
              <w:right w:val="single" w:sz="4" w:space="0" w:color="auto"/>
            </w:tcBorders>
            <w:shd w:val="clear" w:color="auto" w:fill="auto"/>
            <w:vAlign w:val="center"/>
            <w:hideMark/>
          </w:tcPr>
          <w:p w:rsidR="00122C02" w:rsidRDefault="00DC53AE">
            <w:pPr>
              <w:jc w:val="center"/>
              <w:rPr>
                <w:color w:val="000000"/>
                <w:sz w:val="20"/>
                <w:szCs w:val="20"/>
              </w:rPr>
            </w:pPr>
            <w:r>
              <w:rPr>
                <w:color w:val="000000"/>
                <w:sz w:val="20"/>
                <w:szCs w:val="20"/>
              </w:rPr>
              <w:t>№ I и №2 в с границу</w:t>
            </w:r>
            <w:r w:rsidR="00122C02">
              <w:rPr>
                <w:color w:val="000000"/>
                <w:sz w:val="20"/>
                <w:szCs w:val="20"/>
              </w:rPr>
              <w:t xml:space="preserve"> реки </w:t>
            </w:r>
            <w:proofErr w:type="spellStart"/>
            <w:r w:rsidR="00122C02">
              <w:rPr>
                <w:color w:val="000000"/>
                <w:sz w:val="20"/>
                <w:szCs w:val="20"/>
              </w:rPr>
              <w:t>Коваши</w:t>
            </w:r>
            <w:proofErr w:type="spellEnd"/>
            <w:r w:rsidR="00122C02">
              <w:rPr>
                <w:color w:val="000000"/>
                <w:sz w:val="20"/>
                <w:szCs w:val="20"/>
              </w:rPr>
              <w:t xml:space="preserve">; №3 в Финский запив, №5 и №6 в реку </w:t>
            </w:r>
            <w:proofErr w:type="spellStart"/>
            <w:r w:rsidR="00122C02">
              <w:rPr>
                <w:color w:val="000000"/>
                <w:sz w:val="20"/>
                <w:szCs w:val="20"/>
              </w:rPr>
              <w:t>Коваши</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2021-2024</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250</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63</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65</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68</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71</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267</w:t>
            </w:r>
          </w:p>
        </w:tc>
      </w:tr>
      <w:tr w:rsidR="00DC53AE"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Разработка и экспертиза проектной документации по строительству локальных сооружений очистки дренажно-ливневых стоков выпуска №</w:t>
            </w:r>
            <w:r w:rsidR="00DC53AE">
              <w:rPr>
                <w:color w:val="000000"/>
                <w:sz w:val="20"/>
                <w:szCs w:val="20"/>
              </w:rPr>
              <w:t>1,№2,№</w:t>
            </w:r>
            <w:r>
              <w:rPr>
                <w:color w:val="000000"/>
                <w:sz w:val="20"/>
                <w:szCs w:val="20"/>
              </w:rPr>
              <w:t>3 МО Сосновоборский ГО до установленных нормативов допустимого сброса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w:t>
            </w:r>
            <w:r w:rsidR="00DC53AE">
              <w:rPr>
                <w:color w:val="000000"/>
                <w:sz w:val="20"/>
                <w:szCs w:val="20"/>
              </w:rPr>
              <w:t>1,№2,№</w:t>
            </w:r>
            <w:r>
              <w:rPr>
                <w:color w:val="000000"/>
                <w:sz w:val="20"/>
                <w:szCs w:val="20"/>
              </w:rPr>
              <w:t>3 к Финский запив</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2022 - 2024</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4000</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1391</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1452</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1516</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4358</w:t>
            </w:r>
          </w:p>
        </w:tc>
      </w:tr>
      <w:tr w:rsidR="00122C02"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Строительство локальных сооружений очистки дренажно-ливневых стоков выпуска №</w:t>
            </w:r>
            <w:r w:rsidR="00DC53AE">
              <w:rPr>
                <w:color w:val="000000"/>
                <w:sz w:val="20"/>
                <w:szCs w:val="20"/>
              </w:rPr>
              <w:t>1,№2,№</w:t>
            </w:r>
            <w:r>
              <w:rPr>
                <w:color w:val="000000"/>
                <w:sz w:val="20"/>
                <w:szCs w:val="20"/>
              </w:rPr>
              <w:t>3 МО Сосновоборский ГО с установкой прибора учета</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w:t>
            </w:r>
            <w:r w:rsidR="00DC53AE">
              <w:rPr>
                <w:color w:val="000000"/>
                <w:sz w:val="20"/>
                <w:szCs w:val="20"/>
              </w:rPr>
              <w:t>1,№2,№</w:t>
            </w:r>
            <w:r>
              <w:rPr>
                <w:color w:val="000000"/>
                <w:sz w:val="20"/>
                <w:szCs w:val="20"/>
              </w:rPr>
              <w:t>3 к Финский запив</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2024 - 2038</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Объем расходов будет определены после разработки и экспертизы проектной документации по строительству локальных сооружений очистки (по выпуску №3)</w:t>
            </w:r>
          </w:p>
        </w:tc>
      </w:tr>
      <w:tr w:rsidR="00DC53AE"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Разработка и экспертиза проектной документации по строительству локальных сооружений очистки ливневых стоков выпуска №5 МО Сосновоборский ГО до установленных нормативов допустимого сброса</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 xml:space="preserve">№5 в реку </w:t>
            </w:r>
            <w:proofErr w:type="spellStart"/>
            <w:r>
              <w:rPr>
                <w:color w:val="000000"/>
                <w:sz w:val="20"/>
                <w:szCs w:val="20"/>
              </w:rPr>
              <w:t>Коваши</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2022 - 2024</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4000</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1391</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1452</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1516</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4358</w:t>
            </w:r>
          </w:p>
        </w:tc>
      </w:tr>
      <w:tr w:rsidR="00122C02"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lastRenderedPageBreak/>
              <w:t>6</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Строительство локальных сооружений очистки дренажно-ливневых стоков выпуска №5 МО Сосновоборский ГО с установкой прибора учета</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 xml:space="preserve">№5 в реку </w:t>
            </w:r>
            <w:proofErr w:type="spellStart"/>
            <w:r>
              <w:rPr>
                <w:color w:val="000000"/>
                <w:sz w:val="20"/>
                <w:szCs w:val="20"/>
              </w:rPr>
              <w:t>Коваши</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2024 - 2038</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Объем расходов будет определены после разработки и экспертизы проектной документации по строительству локальных сооружений очистки (по выпуску №5)</w:t>
            </w:r>
          </w:p>
        </w:tc>
      </w:tr>
      <w:tr w:rsidR="00DC53AE"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Разработка и экспертиза проектной документации по строительству локальных сооружений очистки ливневых стоков выпуска №6 МО Сосновоборский ГО до установленных нормативов допустимого сброса</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 xml:space="preserve">№6 в реку </w:t>
            </w:r>
            <w:proofErr w:type="spellStart"/>
            <w:r>
              <w:rPr>
                <w:color w:val="000000"/>
                <w:sz w:val="20"/>
                <w:szCs w:val="20"/>
              </w:rPr>
              <w:t>Коваши</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2022 - 2024</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4000</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1391</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1452</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1516</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4358</w:t>
            </w:r>
          </w:p>
        </w:tc>
      </w:tr>
      <w:tr w:rsidR="00122C02" w:rsidTr="00122C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Строительство локальных сооружений очистки дренажно-ливневых стоков выпуска №6 МО Сосновоборский ГО с установкой прибора учета</w:t>
            </w:r>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 xml:space="preserve">№6 в реку </w:t>
            </w:r>
            <w:proofErr w:type="spellStart"/>
            <w:r>
              <w:rPr>
                <w:color w:val="000000"/>
                <w:sz w:val="20"/>
                <w:szCs w:val="20"/>
              </w:rPr>
              <w:t>Коваши</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22C02" w:rsidRDefault="00122C02">
            <w:pPr>
              <w:jc w:val="center"/>
              <w:rPr>
                <w:color w:val="000000"/>
                <w:sz w:val="20"/>
                <w:szCs w:val="20"/>
              </w:rPr>
            </w:pPr>
            <w:r>
              <w:rPr>
                <w:color w:val="000000"/>
                <w:sz w:val="20"/>
                <w:szCs w:val="20"/>
              </w:rPr>
              <w:t>2024 - 2038</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122C02" w:rsidRDefault="00122C02">
            <w:pPr>
              <w:jc w:val="center"/>
              <w:rPr>
                <w:color w:val="000000"/>
                <w:sz w:val="20"/>
                <w:szCs w:val="20"/>
              </w:rPr>
            </w:pPr>
            <w:r>
              <w:rPr>
                <w:color w:val="000000"/>
                <w:sz w:val="20"/>
                <w:szCs w:val="20"/>
              </w:rPr>
              <w:t>Объем расходов будет определены после разработки и экспертизы проектной документации по строительству локальных сооружений очистки (по выпуску №6)</w:t>
            </w:r>
          </w:p>
        </w:tc>
      </w:tr>
    </w:tbl>
    <w:p w:rsidR="00680C5A" w:rsidRDefault="00122C02" w:rsidP="00680C5A">
      <w:pPr>
        <w:pStyle w:val="a6"/>
      </w:pPr>
      <w:r>
        <w:t xml:space="preserve">Мероприятия по проектным работам и строительству планируется выполнить при </w:t>
      </w:r>
      <w:proofErr w:type="spellStart"/>
      <w:r>
        <w:t>софинансировании</w:t>
      </w:r>
      <w:proofErr w:type="spellEnd"/>
      <w:r>
        <w:t xml:space="preserve"> </w:t>
      </w:r>
      <w:r w:rsidR="007931A2">
        <w:t xml:space="preserve">бюджетов </w:t>
      </w:r>
      <w:r>
        <w:t>местного, регионального и феде</w:t>
      </w:r>
      <w:r w:rsidR="007931A2">
        <w:t xml:space="preserve">рального уровня, а также за счет участия в соответствующих программах. </w:t>
      </w:r>
    </w:p>
    <w:p w:rsidR="007931A2" w:rsidRDefault="007931A2" w:rsidP="00680C5A">
      <w:pPr>
        <w:pStyle w:val="a6"/>
      </w:pPr>
    </w:p>
    <w:p w:rsidR="007931A2" w:rsidRDefault="007931A2" w:rsidP="00680C5A">
      <w:pPr>
        <w:pStyle w:val="a6"/>
        <w:sectPr w:rsidR="007931A2" w:rsidSect="00680C5A">
          <w:pgSz w:w="16838" w:h="11906" w:orient="landscape" w:code="9"/>
          <w:pgMar w:top="1418" w:right="1135" w:bottom="851" w:left="907" w:header="567" w:footer="510" w:gutter="0"/>
          <w:pgBorders>
            <w:top w:val="single" w:sz="8" w:space="5" w:color="00B0F0"/>
            <w:bottom w:val="thinThickSmallGap" w:sz="24" w:space="1" w:color="00B0F0"/>
          </w:pgBorders>
          <w:cols w:space="708"/>
          <w:docGrid w:linePitch="360"/>
        </w:sectPr>
      </w:pPr>
    </w:p>
    <w:p w:rsidR="001B0D2A" w:rsidRPr="00AD7258" w:rsidRDefault="004B46F8" w:rsidP="00B6066C">
      <w:pPr>
        <w:pStyle w:val="3"/>
      </w:pPr>
      <w:bookmarkStart w:id="53" w:name="_Toc90105682"/>
      <w:r w:rsidRPr="00AD7258">
        <w:lastRenderedPageBreak/>
        <w:t xml:space="preserve">Сведения </w:t>
      </w:r>
      <w:r w:rsidR="00B6066C" w:rsidRPr="00AD7258">
        <w:t>о применении методов, безопасных для окружающей среды, при утилизации осадков сточных вод</w:t>
      </w:r>
      <w:bookmarkEnd w:id="53"/>
    </w:p>
    <w:p w:rsidR="006621CA" w:rsidRPr="00AD7258" w:rsidRDefault="006621CA" w:rsidP="006621CA">
      <w:pPr>
        <w:pStyle w:val="a6"/>
      </w:pPr>
      <w:r w:rsidRPr="00AD7258">
        <w:t>В соответствии с экспертным заключением ООО «БИФАР-Экология» по результатам сертификационных испытаний и оценке соответствия отход</w:t>
      </w:r>
      <w:r w:rsidR="00C21846" w:rsidRPr="00AD7258">
        <w:t>у в виде</w:t>
      </w:r>
      <w:r w:rsidRPr="00AD7258">
        <w:t xml:space="preserve"> смес</w:t>
      </w:r>
      <w:r w:rsidR="00C21846" w:rsidRPr="00AD7258">
        <w:t>и</w:t>
      </w:r>
      <w:r w:rsidRPr="00AD7258">
        <w:t xml:space="preserve"> осадков механической и биологической очистки хозяйственно-бытовых и смешанных сточных вод, выдержанная на площадках стабилизации</w:t>
      </w:r>
      <w:r w:rsidR="00C21846" w:rsidRPr="00AD7258">
        <w:t>,</w:t>
      </w:r>
      <w:r w:rsidRPr="00AD7258">
        <w:t xml:space="preserve"> образующаяся на КОС г. Сосновый Бор</w:t>
      </w:r>
      <w:r w:rsidR="00C21846" w:rsidRPr="00AD7258">
        <w:t xml:space="preserve">, </w:t>
      </w:r>
      <w:r w:rsidR="00AA7004" w:rsidRPr="00AD7258">
        <w:t xml:space="preserve">отходам сточных вод </w:t>
      </w:r>
      <w:r w:rsidR="00C21846" w:rsidRPr="00AD7258">
        <w:t>присвоен пятый класс опасности по степени негативного воздействия на окружающую среду. Д</w:t>
      </w:r>
      <w:r w:rsidR="00AA7004" w:rsidRPr="00AD7258">
        <w:t>анный класс опасности обозначает такие отходы как «практически неопасные отходы». В соответствии с ГОСТ Р 54534-2011 образуемые осадки сточных вод рекомендуется использовать:</w:t>
      </w:r>
    </w:p>
    <w:p w:rsidR="00AA7004" w:rsidRPr="00AD7258" w:rsidRDefault="00AA7004" w:rsidP="00AA7004">
      <w:pPr>
        <w:pStyle w:val="a6"/>
        <w:numPr>
          <w:ilvl w:val="0"/>
          <w:numId w:val="48"/>
        </w:numPr>
      </w:pPr>
      <w:r w:rsidRPr="00AD7258">
        <w:t xml:space="preserve">в качестве </w:t>
      </w:r>
      <w:proofErr w:type="spellStart"/>
      <w:r w:rsidRPr="00AD7258">
        <w:t>почвогрунта</w:t>
      </w:r>
      <w:proofErr w:type="spellEnd"/>
      <w:r w:rsidRPr="00AD7258">
        <w:t xml:space="preserve"> для целей биологической рекультивации нарушенных земель, в зеленом строительстве при устройстве газонов, посадке деревьев и кустарников; при благоустройстве территорий; в дорожном строительстве для формирования растительного слоя откосов, придорожных полос и высадки зелёных насаждений; в питомниках лесных и декоративных культур; для биологической рекультивации нарушенных земель, полигонов ТКО и полигонов промышленных отходов и т.п.;</w:t>
      </w:r>
    </w:p>
    <w:p w:rsidR="00AA7004" w:rsidRPr="00AD7258" w:rsidRDefault="00AA7004" w:rsidP="00AA7004">
      <w:pPr>
        <w:pStyle w:val="a6"/>
        <w:numPr>
          <w:ilvl w:val="0"/>
          <w:numId w:val="48"/>
        </w:numPr>
      </w:pPr>
      <w:r w:rsidRPr="00AD7258">
        <w:t xml:space="preserve">в качестве инертного материала для технической рекультивации нарушенных земель, в </w:t>
      </w:r>
      <w:proofErr w:type="spellStart"/>
      <w:r w:rsidRPr="00AD7258">
        <w:t>т.ч</w:t>
      </w:r>
      <w:proofErr w:type="spellEnd"/>
      <w:r w:rsidRPr="00AD7258">
        <w:t>. карьеров от разработки песка, глины, для планировки территории при строительстве и эксплуатации линейных сооружений, отвалов промышленных отходов, территорий промышленных площадок и т.п.;</w:t>
      </w:r>
    </w:p>
    <w:p w:rsidR="00AA7004" w:rsidRPr="00AD7258" w:rsidRDefault="00AA7004" w:rsidP="00AA7004">
      <w:pPr>
        <w:pStyle w:val="a6"/>
        <w:numPr>
          <w:ilvl w:val="0"/>
          <w:numId w:val="48"/>
        </w:numPr>
      </w:pPr>
      <w:r w:rsidRPr="00AD7258">
        <w:t>качестве изолирующею материала на полигонах ТКО и полигонах промышленных отходов при пересыпке слоев и создании верхнего изолирующего слоя.</w:t>
      </w:r>
    </w:p>
    <w:p w:rsidR="00AA7004" w:rsidRPr="00AD7258" w:rsidRDefault="00AA7004" w:rsidP="00AA7004">
      <w:pPr>
        <w:pStyle w:val="a6"/>
      </w:pPr>
      <w:r w:rsidRPr="00AD7258">
        <w:t>Неиспользованная смесь осадков, как практически неопасный отход, может размещаться на полигонах ТКО и полигонах промышленных отходов, транспортироваться автомобильным транспортом в установленном порядке до мест использования или размещения.</w:t>
      </w:r>
    </w:p>
    <w:p w:rsidR="00D53C93" w:rsidRPr="00AD7258" w:rsidRDefault="00D53C93" w:rsidP="00D53C93">
      <w:pPr>
        <w:pStyle w:val="a6"/>
      </w:pPr>
    </w:p>
    <w:p w:rsidR="001B0D2A" w:rsidRPr="00AD7258" w:rsidRDefault="001B0D2A" w:rsidP="00E51AF0">
      <w:pPr>
        <w:pStyle w:val="a6"/>
      </w:pPr>
    </w:p>
    <w:p w:rsidR="00E51AF0" w:rsidRPr="00AD7258" w:rsidRDefault="00E51AF0" w:rsidP="00B6066C">
      <w:pPr>
        <w:pStyle w:val="20"/>
      </w:pPr>
      <w:bookmarkStart w:id="54" w:name="_Toc90105683"/>
      <w:r w:rsidRPr="00AD7258">
        <w:lastRenderedPageBreak/>
        <w:t xml:space="preserve">Раздел </w:t>
      </w:r>
      <w:r w:rsidR="001D552E" w:rsidRPr="00AD7258">
        <w:t>«</w:t>
      </w:r>
      <w:r w:rsidRPr="00AD7258">
        <w:t xml:space="preserve">Оценка </w:t>
      </w:r>
      <w:r w:rsidR="00B6066C" w:rsidRPr="00AD7258">
        <w:t>потребности в капитальных вложениях в строительство, реконструкцию и модернизацию объектов централизованной системы водоотведения</w:t>
      </w:r>
      <w:r w:rsidR="001D552E" w:rsidRPr="00AD7258">
        <w:t>»</w:t>
      </w:r>
      <w:bookmarkEnd w:id="54"/>
    </w:p>
    <w:p w:rsidR="00AF6C82" w:rsidRPr="00AD7258" w:rsidRDefault="001B0D2A" w:rsidP="00B6066C">
      <w:pPr>
        <w:pStyle w:val="3"/>
      </w:pPr>
      <w:bookmarkStart w:id="55" w:name="_Toc90105684"/>
      <w:r w:rsidRPr="00AD7258">
        <w:t xml:space="preserve">Оценка </w:t>
      </w:r>
      <w:r w:rsidR="00B6066C" w:rsidRPr="00AD7258">
        <w:t>потребности в капитальных вложениях в строительство и реконструкцию объектов централизованных систем водоотведения</w:t>
      </w:r>
      <w:bookmarkEnd w:id="55"/>
    </w:p>
    <w:p w:rsidR="00A37CE3" w:rsidRPr="00AD7258" w:rsidRDefault="00A37CE3" w:rsidP="00A37CE3">
      <w:pPr>
        <w:pStyle w:val="a6"/>
      </w:pPr>
      <w:r w:rsidRPr="00AD7258">
        <w:t xml:space="preserve">Оценка объемов капитальных вложений (стоимости) в строительство, реконструкцию и модернизацию объектов </w:t>
      </w:r>
      <w:r w:rsidR="000707BB" w:rsidRPr="00AD7258">
        <w:t>централизованных систем водоотведения</w:t>
      </w:r>
      <w:r w:rsidRPr="00AD7258">
        <w:t xml:space="preserve"> произведена в соответствии со следующими нормативными правовыми актами:</w:t>
      </w:r>
    </w:p>
    <w:p w:rsidR="00A37CE3" w:rsidRPr="00AD7258" w:rsidRDefault="00A37CE3" w:rsidP="00A37CE3">
      <w:pPr>
        <w:pStyle w:val="a6"/>
        <w:numPr>
          <w:ilvl w:val="0"/>
          <w:numId w:val="21"/>
        </w:numPr>
      </w:pPr>
      <w:r w:rsidRPr="00AD7258">
        <w:t>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w:t>
      </w:r>
      <w:proofErr w:type="spellStart"/>
      <w:r w:rsidRPr="00AD7258">
        <w:t>пр</w:t>
      </w:r>
      <w:proofErr w:type="spellEnd"/>
      <w:r w:rsidRPr="00AD7258">
        <w:t>;</w:t>
      </w:r>
    </w:p>
    <w:p w:rsidR="00A37CE3" w:rsidRPr="00AD7258" w:rsidRDefault="00A37CE3" w:rsidP="00A37CE3">
      <w:pPr>
        <w:pStyle w:val="a6"/>
        <w:numPr>
          <w:ilvl w:val="0"/>
          <w:numId w:val="21"/>
        </w:numPr>
      </w:pPr>
      <w:r w:rsidRPr="00AD7258">
        <w:t>Сборник укрупненных нормативов цены строительства «НЦС 81-02-14-2021.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12.03.2021 № 140/</w:t>
      </w:r>
      <w:proofErr w:type="spellStart"/>
      <w:r w:rsidRPr="00AD7258">
        <w:t>пр</w:t>
      </w:r>
      <w:proofErr w:type="spellEnd"/>
      <w:r w:rsidRPr="00AD7258">
        <w:t xml:space="preserve"> (далее – НЦС 81-02-14-2021);</w:t>
      </w:r>
    </w:p>
    <w:p w:rsidR="00A37CE3" w:rsidRPr="00AD7258" w:rsidRDefault="00A37CE3" w:rsidP="00A37CE3">
      <w:pPr>
        <w:pStyle w:val="a6"/>
        <w:numPr>
          <w:ilvl w:val="0"/>
          <w:numId w:val="21"/>
        </w:numPr>
      </w:pPr>
      <w:r w:rsidRPr="00AD7258">
        <w:t>Сборник укрупненных нормативов цены строительства «НЦС 81-02-19-2021. Здания и сооружения городской инфраструктуры», утвержденный Приказом Министерства строительства и жилищно-коммунального хозяйства Российской Федерации от 11.03.2021 № 123/</w:t>
      </w:r>
      <w:proofErr w:type="spellStart"/>
      <w:r w:rsidRPr="00AD7258">
        <w:t>пр</w:t>
      </w:r>
      <w:proofErr w:type="spellEnd"/>
      <w:r w:rsidRPr="00AD7258">
        <w:t xml:space="preserve"> (далее – НЦС 81-02-19-2021).</w:t>
      </w:r>
    </w:p>
    <w:p w:rsidR="00A37CE3" w:rsidRPr="00AD7258" w:rsidRDefault="00A37CE3" w:rsidP="00A37CE3">
      <w:pPr>
        <w:pStyle w:val="a6"/>
      </w:pPr>
      <w:r w:rsidRPr="00AD7258">
        <w:t>При определении стоимости строительства, реконструкции и модернизации канализационных сетей в соответствии с НЦС 81-02-14-2021 приняты следующие положения:</w:t>
      </w:r>
    </w:p>
    <w:p w:rsidR="00A37CE3" w:rsidRPr="00AD7258" w:rsidRDefault="00A37CE3" w:rsidP="000D5205">
      <w:pPr>
        <w:pStyle w:val="a6"/>
        <w:numPr>
          <w:ilvl w:val="0"/>
          <w:numId w:val="27"/>
        </w:numPr>
      </w:pPr>
      <w:r w:rsidRPr="00AD7258">
        <w:t xml:space="preserve">Применение при строительстве, реконструкции и модернизации канализационных сетей из </w:t>
      </w:r>
      <w:r w:rsidRPr="00AD7258">
        <w:rPr>
          <w:b/>
        </w:rPr>
        <w:t>полиэтиленовых труб</w:t>
      </w:r>
      <w:r w:rsidRPr="00AD7258">
        <w:t>;</w:t>
      </w:r>
    </w:p>
    <w:p w:rsidR="00A37CE3" w:rsidRPr="00AD7258" w:rsidRDefault="00A37CE3" w:rsidP="000D5205">
      <w:pPr>
        <w:pStyle w:val="a6"/>
        <w:numPr>
          <w:ilvl w:val="0"/>
          <w:numId w:val="27"/>
        </w:numPr>
      </w:pPr>
      <w:r w:rsidRPr="00AD7258">
        <w:t>Способ производства работ – разработка мокрого грунта в отвал, без креплений (группа грунтов 1-3, глубина – 3м</w:t>
      </w:r>
      <w:r w:rsidR="00CC7202" w:rsidRPr="00AD7258">
        <w:t>, для трубопроводов диаметром до 900мм включительно</w:t>
      </w:r>
      <w:r w:rsidRPr="00AD7258">
        <w:t>);</w:t>
      </w:r>
    </w:p>
    <w:p w:rsidR="00CC7202" w:rsidRPr="00AD7258" w:rsidRDefault="00CC7202" w:rsidP="000D5205">
      <w:pPr>
        <w:pStyle w:val="a6"/>
        <w:numPr>
          <w:ilvl w:val="0"/>
          <w:numId w:val="27"/>
        </w:numPr>
      </w:pPr>
      <w:r w:rsidRPr="00AD7258">
        <w:t>Способ производства работ – разработка мокрого грунта в отвал, с креплениями (группа грунтов 1-3, глубина – 4м, для трубопроводов диаметром от 1000мм);</w:t>
      </w:r>
    </w:p>
    <w:p w:rsidR="00A37CE3" w:rsidRPr="00AD7258" w:rsidRDefault="00A37CE3" w:rsidP="00A37CE3">
      <w:pPr>
        <w:pStyle w:val="a6"/>
        <w:numPr>
          <w:ilvl w:val="0"/>
          <w:numId w:val="22"/>
        </w:numPr>
      </w:pPr>
      <w:r w:rsidRPr="00AD7258">
        <w:t xml:space="preserve">Коэффициент перехода от цен базового района к уровню цен субъекта Российской Федерации </w:t>
      </w:r>
      <w:r w:rsidRPr="00AD7258">
        <w:rPr>
          <w:b/>
          <w:lang w:val="en-US"/>
        </w:rPr>
        <w:t>K</w:t>
      </w:r>
      <w:r w:rsidR="00127287" w:rsidRPr="00AD7258">
        <w:rPr>
          <w:b/>
        </w:rPr>
        <w:t>пер.=</w:t>
      </w:r>
      <w:r w:rsidR="00A32CC6" w:rsidRPr="00AD7258">
        <w:rPr>
          <w:b/>
        </w:rPr>
        <w:t>0,86</w:t>
      </w:r>
      <w:r w:rsidRPr="00AD7258">
        <w:t>;</w:t>
      </w:r>
    </w:p>
    <w:p w:rsidR="00A37CE3" w:rsidRPr="00AD7258" w:rsidRDefault="00A37CE3" w:rsidP="00A37CE3">
      <w:pPr>
        <w:pStyle w:val="a6"/>
        <w:numPr>
          <w:ilvl w:val="0"/>
          <w:numId w:val="22"/>
        </w:numPr>
      </w:pPr>
      <w:r w:rsidRPr="00AD7258">
        <w:t xml:space="preserve">зональный коэффициент изменения стоимости строительства </w:t>
      </w:r>
      <w:r w:rsidRPr="00AD7258">
        <w:rPr>
          <w:b/>
          <w:lang w:val="en-US"/>
        </w:rPr>
        <w:t>K</w:t>
      </w:r>
      <w:r w:rsidRPr="00AD7258">
        <w:rPr>
          <w:b/>
        </w:rPr>
        <w:t>пер/зон=1,00</w:t>
      </w:r>
      <w:r w:rsidRPr="00AD7258">
        <w:t>;</w:t>
      </w:r>
    </w:p>
    <w:p w:rsidR="00A37CE3" w:rsidRPr="00AD7258" w:rsidRDefault="00A37CE3" w:rsidP="00A37CE3">
      <w:pPr>
        <w:pStyle w:val="a6"/>
        <w:numPr>
          <w:ilvl w:val="0"/>
          <w:numId w:val="22"/>
        </w:numPr>
      </w:pPr>
      <w:r w:rsidRPr="00AD7258">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AD7258">
        <w:rPr>
          <w:b/>
          <w:lang w:val="en-US"/>
        </w:rPr>
        <w:t>K</w:t>
      </w:r>
      <w:r w:rsidRPr="00AD7258">
        <w:rPr>
          <w:b/>
        </w:rPr>
        <w:t>рег.=1,0</w:t>
      </w:r>
      <w:r w:rsidR="00A32CC6" w:rsidRPr="00AD7258">
        <w:rPr>
          <w:b/>
        </w:rPr>
        <w:t>0</w:t>
      </w:r>
      <w:r w:rsidRPr="00AD7258">
        <w:t>;</w:t>
      </w:r>
    </w:p>
    <w:p w:rsidR="00A37CE3" w:rsidRPr="00AD7258" w:rsidRDefault="00A37CE3" w:rsidP="00A37CE3">
      <w:pPr>
        <w:pStyle w:val="a6"/>
        <w:numPr>
          <w:ilvl w:val="0"/>
          <w:numId w:val="22"/>
        </w:numPr>
      </w:pPr>
      <w:r w:rsidRPr="00AD7258">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AD7258">
        <w:rPr>
          <w:b/>
          <w:lang w:val="en-US"/>
        </w:rPr>
        <w:t>K</w:t>
      </w:r>
      <w:r w:rsidRPr="00AD7258">
        <w:rPr>
          <w:b/>
        </w:rPr>
        <w:t>рег.=1,00</w:t>
      </w:r>
      <w:r w:rsidRPr="00AD7258">
        <w:t>.</w:t>
      </w:r>
    </w:p>
    <w:p w:rsidR="00A37CE3" w:rsidRPr="00AD7258" w:rsidRDefault="00A37CE3" w:rsidP="00A37CE3">
      <w:pPr>
        <w:pStyle w:val="a6"/>
      </w:pPr>
      <w:r w:rsidRPr="00AD7258">
        <w:lastRenderedPageBreak/>
        <w:t xml:space="preserve">При определении стоимости строительства, реконструкции и модернизации прочих объектов </w:t>
      </w:r>
      <w:r w:rsidR="000707BB" w:rsidRPr="00AD7258">
        <w:t>централизованных систем водоотведения</w:t>
      </w:r>
      <w:r w:rsidRPr="00AD7258">
        <w:t xml:space="preserve"> в соответствии с НЦС 81-02-19-2021 приняты следующие положения:</w:t>
      </w:r>
    </w:p>
    <w:p w:rsidR="00A37CE3" w:rsidRPr="00AD7258" w:rsidRDefault="00A37CE3" w:rsidP="00A37CE3">
      <w:pPr>
        <w:pStyle w:val="a6"/>
        <w:numPr>
          <w:ilvl w:val="0"/>
          <w:numId w:val="22"/>
        </w:numPr>
      </w:pPr>
      <w:r w:rsidRPr="00AD7258">
        <w:t xml:space="preserve">Коэффициент перехода от цен базового района к уровню цен субъекта Российской Федерации </w:t>
      </w:r>
      <w:r w:rsidRPr="00AD7258">
        <w:rPr>
          <w:b/>
          <w:lang w:val="en-US"/>
        </w:rPr>
        <w:t>K</w:t>
      </w:r>
      <w:r w:rsidRPr="00AD7258">
        <w:rPr>
          <w:b/>
        </w:rPr>
        <w:t>пер.=</w:t>
      </w:r>
      <w:r w:rsidR="00A32CC6" w:rsidRPr="00AD7258">
        <w:rPr>
          <w:b/>
        </w:rPr>
        <w:t>0,94</w:t>
      </w:r>
      <w:r w:rsidRPr="00AD7258">
        <w:t>;</w:t>
      </w:r>
    </w:p>
    <w:p w:rsidR="00A37CE3" w:rsidRPr="00AD7258" w:rsidRDefault="00A37CE3" w:rsidP="00A37CE3">
      <w:pPr>
        <w:pStyle w:val="a6"/>
        <w:numPr>
          <w:ilvl w:val="0"/>
          <w:numId w:val="22"/>
        </w:numPr>
      </w:pPr>
      <w:r w:rsidRPr="00AD7258">
        <w:t xml:space="preserve">Зональный коэффициент изменения стоимости строительства </w:t>
      </w:r>
      <w:r w:rsidRPr="00AD7258">
        <w:rPr>
          <w:b/>
          <w:lang w:val="en-US"/>
        </w:rPr>
        <w:t>K</w:t>
      </w:r>
      <w:r w:rsidRPr="00AD7258">
        <w:rPr>
          <w:b/>
        </w:rPr>
        <w:t>пер/зон=1,00</w:t>
      </w:r>
      <w:r w:rsidRPr="00AD7258">
        <w:t>;</w:t>
      </w:r>
    </w:p>
    <w:p w:rsidR="00A37CE3" w:rsidRPr="00AD7258" w:rsidRDefault="00A37CE3" w:rsidP="00A37CE3">
      <w:pPr>
        <w:pStyle w:val="a6"/>
        <w:numPr>
          <w:ilvl w:val="0"/>
          <w:numId w:val="22"/>
        </w:numPr>
      </w:pPr>
      <w:r w:rsidRPr="00AD7258">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AD7258">
        <w:rPr>
          <w:b/>
          <w:lang w:val="en-US"/>
        </w:rPr>
        <w:t>K</w:t>
      </w:r>
      <w:r w:rsidRPr="00AD7258">
        <w:rPr>
          <w:b/>
        </w:rPr>
        <w:t>рег.=1,0</w:t>
      </w:r>
      <w:r w:rsidR="00A32CC6" w:rsidRPr="00AD7258">
        <w:rPr>
          <w:b/>
        </w:rPr>
        <w:t>0</w:t>
      </w:r>
      <w:r w:rsidRPr="00AD7258">
        <w:t>;</w:t>
      </w:r>
    </w:p>
    <w:p w:rsidR="00A37CE3" w:rsidRPr="00AD7258" w:rsidRDefault="00A37CE3" w:rsidP="00A37CE3">
      <w:pPr>
        <w:pStyle w:val="a6"/>
        <w:numPr>
          <w:ilvl w:val="0"/>
          <w:numId w:val="22"/>
        </w:numPr>
      </w:pPr>
      <w:r w:rsidRPr="00AD7258">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AD7258">
        <w:rPr>
          <w:b/>
          <w:lang w:val="en-US"/>
        </w:rPr>
        <w:t>K</w:t>
      </w:r>
      <w:r w:rsidRPr="00AD7258">
        <w:rPr>
          <w:b/>
        </w:rPr>
        <w:t>рег.=1,00</w:t>
      </w:r>
      <w:r w:rsidRPr="00AD7258">
        <w:t>.</w:t>
      </w:r>
    </w:p>
    <w:p w:rsidR="00A37CE3" w:rsidRPr="00AD7258" w:rsidRDefault="00A37CE3" w:rsidP="00A37CE3">
      <w:pPr>
        <w:pStyle w:val="a6"/>
      </w:pPr>
      <w:r w:rsidRPr="00AD7258">
        <w:t xml:space="preserve">Для приведения стоимостей мероприятий от цен 2021г.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Примененные индексы-дефляторы приведены в таблице </w:t>
      </w:r>
      <w:r w:rsidR="00A87BA6" w:rsidRPr="00AD7258">
        <w:t>1</w:t>
      </w:r>
      <w:r w:rsidRPr="00AD7258">
        <w:t>.6.1.1.</w:t>
      </w:r>
    </w:p>
    <w:p w:rsidR="0060396D" w:rsidRPr="00AD7258" w:rsidRDefault="00784D4E" w:rsidP="00730656">
      <w:pPr>
        <w:pStyle w:val="a6"/>
        <w:sectPr w:rsidR="0060396D" w:rsidRPr="00AD7258" w:rsidSect="00BE24F7">
          <w:pgSz w:w="11906" w:h="16838" w:code="9"/>
          <w:pgMar w:top="1135" w:right="851" w:bottom="907" w:left="1418" w:header="567" w:footer="510" w:gutter="0"/>
          <w:pgBorders>
            <w:top w:val="single" w:sz="8" w:space="5" w:color="00B0F0"/>
            <w:bottom w:val="thinThickSmallGap" w:sz="24" w:space="1" w:color="00B0F0"/>
          </w:pgBorders>
          <w:cols w:space="708"/>
          <w:docGrid w:linePitch="360"/>
        </w:sectPr>
      </w:pPr>
      <w:r w:rsidRPr="00AD7258">
        <w:t xml:space="preserve">Оценка потребности в капитальных вложениях в строительство, реконструкцию и модернизацию объектов </w:t>
      </w:r>
      <w:r w:rsidR="000707BB" w:rsidRPr="00AD7258">
        <w:t>централизованных систем водоотведения</w:t>
      </w:r>
      <w:r w:rsidRPr="00AD7258">
        <w:t xml:space="preserve"> по </w:t>
      </w:r>
      <w:r w:rsidR="000707BB" w:rsidRPr="00AD7258">
        <w:t>технологическим зонам хозяйственно-бытового и поверхностного водоотведения</w:t>
      </w:r>
      <w:r w:rsidRPr="00AD7258">
        <w:t xml:space="preserve"> </w:t>
      </w:r>
      <w:r w:rsidR="008D1619" w:rsidRPr="00AD7258">
        <w:t>МО Сосновоборский ГО</w:t>
      </w:r>
      <w:r w:rsidRPr="00AD7258">
        <w:t xml:space="preserve"> (без учета НДС) приведена в таблиц</w:t>
      </w:r>
      <w:r w:rsidR="007314DA" w:rsidRPr="00AD7258">
        <w:t>ах</w:t>
      </w:r>
      <w:r w:rsidRPr="00AD7258">
        <w:t xml:space="preserve"> </w:t>
      </w:r>
      <w:r w:rsidR="00A87BA6" w:rsidRPr="00AD7258">
        <w:t>1</w:t>
      </w:r>
      <w:r w:rsidRPr="00AD7258">
        <w:t>.6.1.2</w:t>
      </w:r>
      <w:r w:rsidR="007314DA" w:rsidRPr="00AD7258">
        <w:t>-1.6.1.3</w:t>
      </w:r>
      <w:r w:rsidRPr="00AD7258">
        <w:t>.</w:t>
      </w:r>
    </w:p>
    <w:p w:rsidR="00A37CE3" w:rsidRPr="00AD7258" w:rsidRDefault="00A37CE3" w:rsidP="00A37CE3">
      <w:pPr>
        <w:pStyle w:val="ac"/>
      </w:pPr>
      <w:r w:rsidRPr="00AD7258">
        <w:rPr>
          <w:rFonts w:eastAsia="Times New Roman" w:cs="Times New Roman"/>
        </w:rPr>
        <w:lastRenderedPageBreak/>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1.6.1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Примененные для приведения стоимостей мероприятий от цен 2021г. к ценам лет их реализации индексы-дефляторы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4189"/>
        <w:gridCol w:w="969"/>
        <w:gridCol w:w="970"/>
        <w:gridCol w:w="970"/>
        <w:gridCol w:w="970"/>
        <w:gridCol w:w="967"/>
        <w:gridCol w:w="967"/>
        <w:gridCol w:w="967"/>
        <w:gridCol w:w="967"/>
        <w:gridCol w:w="967"/>
        <w:gridCol w:w="1020"/>
      </w:tblGrid>
      <w:tr w:rsidR="00963506" w:rsidRPr="00AD7258" w:rsidTr="00452775">
        <w:trPr>
          <w:trHeight w:val="20"/>
          <w:tblHeader/>
          <w:jc w:val="center"/>
        </w:trPr>
        <w:tc>
          <w:tcPr>
            <w:tcW w:w="248"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 xml:space="preserve">№ </w:t>
            </w:r>
            <w:proofErr w:type="spellStart"/>
            <w:r w:rsidRPr="00AD7258">
              <w:rPr>
                <w:b/>
                <w:bCs/>
                <w:sz w:val="20"/>
                <w:szCs w:val="20"/>
              </w:rPr>
              <w:t>п.п</w:t>
            </w:r>
            <w:proofErr w:type="spellEnd"/>
            <w:r w:rsidRPr="00AD7258">
              <w:rPr>
                <w:b/>
                <w:bCs/>
                <w:sz w:val="20"/>
                <w:szCs w:val="20"/>
              </w:rPr>
              <w:t>.</w:t>
            </w:r>
          </w:p>
        </w:tc>
        <w:tc>
          <w:tcPr>
            <w:tcW w:w="1430"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Наименование показателя</w:t>
            </w:r>
          </w:p>
        </w:tc>
        <w:tc>
          <w:tcPr>
            <w:tcW w:w="331"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2021г.</w:t>
            </w:r>
          </w:p>
        </w:tc>
        <w:tc>
          <w:tcPr>
            <w:tcW w:w="331"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2022г.</w:t>
            </w:r>
          </w:p>
        </w:tc>
        <w:tc>
          <w:tcPr>
            <w:tcW w:w="331"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2023г.</w:t>
            </w:r>
          </w:p>
        </w:tc>
        <w:tc>
          <w:tcPr>
            <w:tcW w:w="331"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2024г.</w:t>
            </w:r>
          </w:p>
        </w:tc>
        <w:tc>
          <w:tcPr>
            <w:tcW w:w="330"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2025г.</w:t>
            </w:r>
          </w:p>
        </w:tc>
        <w:tc>
          <w:tcPr>
            <w:tcW w:w="330"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2026г.</w:t>
            </w:r>
          </w:p>
        </w:tc>
        <w:tc>
          <w:tcPr>
            <w:tcW w:w="330"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2027г.</w:t>
            </w:r>
          </w:p>
        </w:tc>
        <w:tc>
          <w:tcPr>
            <w:tcW w:w="330"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2028г.</w:t>
            </w:r>
          </w:p>
        </w:tc>
        <w:tc>
          <w:tcPr>
            <w:tcW w:w="330"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2029г.</w:t>
            </w:r>
          </w:p>
        </w:tc>
        <w:tc>
          <w:tcPr>
            <w:tcW w:w="348" w:type="pc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2030г.</w:t>
            </w:r>
          </w:p>
        </w:tc>
      </w:tr>
      <w:tr w:rsidR="00963506" w:rsidRPr="00AD7258" w:rsidTr="00452775">
        <w:trPr>
          <w:trHeight w:val="20"/>
          <w:jc w:val="center"/>
        </w:trPr>
        <w:tc>
          <w:tcPr>
            <w:tcW w:w="248" w:type="pct"/>
            <w:vMerge w:val="restar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1</w:t>
            </w:r>
          </w:p>
        </w:tc>
        <w:tc>
          <w:tcPr>
            <w:tcW w:w="1430" w:type="pct"/>
            <w:vMerge w:val="restart"/>
            <w:shd w:val="clear" w:color="auto" w:fill="auto"/>
            <w:tcMar>
              <w:left w:w="28" w:type="dxa"/>
              <w:right w:w="28" w:type="dxa"/>
            </w:tcMar>
            <w:vAlign w:val="center"/>
            <w:hideMark/>
          </w:tcPr>
          <w:p w:rsidR="00963506" w:rsidRPr="00AD7258" w:rsidRDefault="00963506" w:rsidP="00452775">
            <w:pPr>
              <w:rPr>
                <w:b/>
                <w:bCs/>
                <w:sz w:val="20"/>
                <w:szCs w:val="20"/>
              </w:rPr>
            </w:pPr>
            <w:r w:rsidRPr="00AD7258">
              <w:rPr>
                <w:b/>
                <w:bCs/>
                <w:sz w:val="20"/>
                <w:szCs w:val="20"/>
              </w:rPr>
              <w:t>Темп роста по отношению к предыдущему году</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100,0%</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104,3%</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104,4%</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104,4%</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104,3%</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104,2%</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104,1%</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104,0%</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104,0%</w:t>
            </w:r>
          </w:p>
        </w:tc>
        <w:tc>
          <w:tcPr>
            <w:tcW w:w="348"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color w:val="000000"/>
                <w:sz w:val="20"/>
                <w:szCs w:val="20"/>
              </w:rPr>
              <w:t>104,0%</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2031г.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2032г.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2033г.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2034г.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2035г.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2036г.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2037г.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2038г.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2039г.</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2040г.</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104,0%</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2041г.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2042г.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2043г.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2044г.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2045г.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2046г.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2047г.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2048г.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104,0%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r>
      <w:tr w:rsidR="00963506" w:rsidRPr="00AD7258" w:rsidTr="00452775">
        <w:trPr>
          <w:trHeight w:val="20"/>
          <w:jc w:val="center"/>
        </w:trPr>
        <w:tc>
          <w:tcPr>
            <w:tcW w:w="248" w:type="pct"/>
            <w:vMerge w:val="restart"/>
            <w:shd w:val="clear" w:color="auto" w:fill="auto"/>
            <w:tcMar>
              <w:left w:w="28" w:type="dxa"/>
              <w:right w:w="28" w:type="dxa"/>
            </w:tcMar>
            <w:vAlign w:val="center"/>
            <w:hideMark/>
          </w:tcPr>
          <w:p w:rsidR="00963506" w:rsidRPr="00AD7258" w:rsidRDefault="00963506" w:rsidP="00452775">
            <w:pPr>
              <w:jc w:val="center"/>
              <w:rPr>
                <w:b/>
                <w:bCs/>
                <w:sz w:val="20"/>
                <w:szCs w:val="20"/>
              </w:rPr>
            </w:pPr>
            <w:r w:rsidRPr="00AD7258">
              <w:rPr>
                <w:b/>
                <w:bCs/>
                <w:sz w:val="20"/>
                <w:szCs w:val="20"/>
              </w:rPr>
              <w:t>2</w:t>
            </w:r>
          </w:p>
        </w:tc>
        <w:tc>
          <w:tcPr>
            <w:tcW w:w="1430" w:type="pct"/>
            <w:vMerge w:val="restart"/>
            <w:shd w:val="clear" w:color="auto" w:fill="auto"/>
            <w:tcMar>
              <w:left w:w="28" w:type="dxa"/>
              <w:right w:w="28" w:type="dxa"/>
            </w:tcMar>
            <w:vAlign w:val="center"/>
            <w:hideMark/>
          </w:tcPr>
          <w:p w:rsidR="00963506" w:rsidRPr="00AD7258" w:rsidRDefault="00963506" w:rsidP="00452775">
            <w:pPr>
              <w:rPr>
                <w:b/>
                <w:bCs/>
                <w:sz w:val="20"/>
                <w:szCs w:val="20"/>
              </w:rPr>
            </w:pPr>
            <w:r w:rsidRPr="00AD7258">
              <w:rPr>
                <w:b/>
                <w:bCs/>
                <w:sz w:val="20"/>
                <w:szCs w:val="20"/>
              </w:rPr>
              <w:t>Темп роста по отношению к 2021г.</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2021г.</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2022г.</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2023г.</w:t>
            </w:r>
          </w:p>
        </w:tc>
        <w:tc>
          <w:tcPr>
            <w:tcW w:w="331"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2024г.</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2025г.</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2026г.</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2027г.</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2028г.</w:t>
            </w:r>
          </w:p>
        </w:tc>
        <w:tc>
          <w:tcPr>
            <w:tcW w:w="330"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2029г.</w:t>
            </w:r>
          </w:p>
        </w:tc>
        <w:tc>
          <w:tcPr>
            <w:tcW w:w="348" w:type="pct"/>
            <w:shd w:val="clear" w:color="auto" w:fill="auto"/>
            <w:tcMar>
              <w:left w:w="28" w:type="dxa"/>
              <w:right w:w="28" w:type="dxa"/>
            </w:tcMar>
            <w:vAlign w:val="center"/>
            <w:hideMark/>
          </w:tcPr>
          <w:p w:rsidR="00963506" w:rsidRPr="00AD7258" w:rsidRDefault="00963506" w:rsidP="00452775">
            <w:pPr>
              <w:jc w:val="center"/>
              <w:rPr>
                <w:sz w:val="20"/>
                <w:szCs w:val="20"/>
              </w:rPr>
            </w:pPr>
            <w:r w:rsidRPr="00AD7258">
              <w:rPr>
                <w:b/>
                <w:bCs/>
                <w:sz w:val="20"/>
                <w:szCs w:val="20"/>
              </w:rPr>
              <w:t>2030г.</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100,0%</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104,3%</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108,9%</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113,7%</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118,6%</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123,5%</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128,6%</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133,8%</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139,1%</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144,7%</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2031г.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2032г.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2033г.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2034г.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2035г.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2036г.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2037г.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2038г.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2039г.</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2040г.</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150,5%</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156,5%</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162,7%</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169,2%</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176,0%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183,1%</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190,4%</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198,0%</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205,9%</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color w:val="000000"/>
                <w:sz w:val="20"/>
                <w:szCs w:val="20"/>
              </w:rPr>
              <w:t>214,2%</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2041г.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2042г.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2043г.</w:t>
            </w:r>
          </w:p>
        </w:tc>
        <w:tc>
          <w:tcPr>
            <w:tcW w:w="331"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2044г.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2045г.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2046г.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2047г.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b/>
                <w:bCs/>
                <w:color w:val="000000"/>
                <w:sz w:val="20"/>
                <w:szCs w:val="20"/>
              </w:rPr>
              <w:t>2048г.</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r>
      <w:tr w:rsidR="00963506" w:rsidRPr="00AD7258" w:rsidTr="00452775">
        <w:trPr>
          <w:trHeight w:val="20"/>
          <w:jc w:val="center"/>
        </w:trPr>
        <w:tc>
          <w:tcPr>
            <w:tcW w:w="248" w:type="pct"/>
            <w:vMerge/>
            <w:shd w:val="clear" w:color="auto" w:fill="auto"/>
            <w:tcMar>
              <w:left w:w="28" w:type="dxa"/>
              <w:right w:w="28" w:type="dxa"/>
            </w:tcMar>
            <w:vAlign w:val="center"/>
          </w:tcPr>
          <w:p w:rsidR="00963506" w:rsidRPr="00AD7258" w:rsidRDefault="00963506" w:rsidP="00452775">
            <w:pPr>
              <w:jc w:val="center"/>
              <w:rPr>
                <w:b/>
                <w:bCs/>
                <w:sz w:val="20"/>
                <w:szCs w:val="20"/>
              </w:rPr>
            </w:pPr>
          </w:p>
        </w:tc>
        <w:tc>
          <w:tcPr>
            <w:tcW w:w="1430" w:type="pct"/>
            <w:vMerge/>
            <w:shd w:val="clear" w:color="auto" w:fill="auto"/>
            <w:tcMar>
              <w:left w:w="28" w:type="dxa"/>
              <w:right w:w="28" w:type="dxa"/>
            </w:tcMar>
            <w:vAlign w:val="center"/>
          </w:tcPr>
          <w:p w:rsidR="00963506" w:rsidRPr="00AD7258" w:rsidRDefault="00963506" w:rsidP="00452775">
            <w:pPr>
              <w:rPr>
                <w:b/>
                <w:bCs/>
                <w:sz w:val="20"/>
                <w:szCs w:val="20"/>
              </w:rPr>
            </w:pP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222,7%</w:t>
            </w: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231,6%</w:t>
            </w: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240,9%</w:t>
            </w:r>
          </w:p>
        </w:tc>
        <w:tc>
          <w:tcPr>
            <w:tcW w:w="331"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250,5%</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260,5%</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271,0%</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281,8%</w:t>
            </w:r>
          </w:p>
        </w:tc>
        <w:tc>
          <w:tcPr>
            <w:tcW w:w="330" w:type="pct"/>
            <w:shd w:val="clear" w:color="auto" w:fill="auto"/>
            <w:tcMar>
              <w:left w:w="28" w:type="dxa"/>
              <w:right w:w="28" w:type="dxa"/>
            </w:tcMar>
            <w:vAlign w:val="center"/>
          </w:tcPr>
          <w:p w:rsidR="00963506" w:rsidRPr="00AD7258" w:rsidRDefault="00963506" w:rsidP="00452775">
            <w:pPr>
              <w:jc w:val="center"/>
              <w:rPr>
                <w:b/>
                <w:bCs/>
                <w:color w:val="000000"/>
                <w:sz w:val="20"/>
                <w:szCs w:val="20"/>
              </w:rPr>
            </w:pPr>
            <w:r w:rsidRPr="00AD7258">
              <w:rPr>
                <w:color w:val="000000"/>
                <w:sz w:val="20"/>
                <w:szCs w:val="20"/>
              </w:rPr>
              <w:t>293,1%</w:t>
            </w:r>
          </w:p>
        </w:tc>
        <w:tc>
          <w:tcPr>
            <w:tcW w:w="330"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c>
          <w:tcPr>
            <w:tcW w:w="348" w:type="pct"/>
            <w:shd w:val="clear" w:color="auto" w:fill="auto"/>
            <w:tcMar>
              <w:left w:w="28" w:type="dxa"/>
              <w:right w:w="28" w:type="dxa"/>
            </w:tcMar>
            <w:vAlign w:val="center"/>
          </w:tcPr>
          <w:p w:rsidR="00963506" w:rsidRPr="00AD7258" w:rsidRDefault="00963506" w:rsidP="00452775">
            <w:pPr>
              <w:jc w:val="center"/>
              <w:rPr>
                <w:sz w:val="20"/>
                <w:szCs w:val="20"/>
              </w:rPr>
            </w:pPr>
            <w:r w:rsidRPr="00AD7258">
              <w:rPr>
                <w:sz w:val="20"/>
                <w:szCs w:val="20"/>
              </w:rPr>
              <w:t>-</w:t>
            </w:r>
          </w:p>
        </w:tc>
      </w:tr>
    </w:tbl>
    <w:p w:rsidR="00784D4E" w:rsidRPr="00AD7258" w:rsidRDefault="00784D4E" w:rsidP="00784D4E">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1.6.1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2</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Оценка потребности в капитальных вложениях в строительство, реконструкцию и модернизацию объектов </w:t>
      </w:r>
      <w:r w:rsidR="000F5CF5" w:rsidRPr="00AD7258">
        <w:t>централизованной</w:t>
      </w:r>
      <w:r w:rsidR="000707BB" w:rsidRPr="00AD7258">
        <w:t xml:space="preserve"> систем</w:t>
      </w:r>
      <w:r w:rsidR="000F5CF5" w:rsidRPr="00AD7258">
        <w:t>ы</w:t>
      </w:r>
      <w:r w:rsidR="000707BB" w:rsidRPr="00AD7258">
        <w:t xml:space="preserve"> водоотведения по технологическим зонам хозяйственно-бытового водоотведения</w:t>
      </w:r>
      <w:r w:rsidR="008D1619" w:rsidRPr="00AD7258">
        <w:t xml:space="preserve"> Сосновоборский ГО</w:t>
      </w:r>
      <w:r w:rsidRPr="00AD7258">
        <w:t xml:space="preserve"> (без учета НДС)</w:t>
      </w:r>
    </w:p>
    <w:tbl>
      <w:tblPr>
        <w:tblW w:w="0" w:type="auto"/>
        <w:tblCellMar>
          <w:left w:w="28" w:type="dxa"/>
          <w:right w:w="28" w:type="dxa"/>
        </w:tblCellMar>
        <w:tblLook w:val="04A0" w:firstRow="1" w:lastRow="0" w:firstColumn="1" w:lastColumn="0" w:noHBand="0" w:noVBand="1"/>
      </w:tblPr>
      <w:tblGrid>
        <w:gridCol w:w="806"/>
        <w:gridCol w:w="5714"/>
        <w:gridCol w:w="868"/>
        <w:gridCol w:w="597"/>
        <w:gridCol w:w="656"/>
        <w:gridCol w:w="656"/>
        <w:gridCol w:w="597"/>
        <w:gridCol w:w="656"/>
        <w:gridCol w:w="834"/>
        <w:gridCol w:w="834"/>
        <w:gridCol w:w="834"/>
        <w:gridCol w:w="751"/>
        <w:gridCol w:w="784"/>
        <w:gridCol w:w="62"/>
      </w:tblGrid>
      <w:tr w:rsidR="000707BB" w:rsidRPr="00AD7258" w:rsidTr="00D932C1">
        <w:trPr>
          <w:gridAfter w:val="1"/>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 xml:space="preserve">№ </w:t>
            </w:r>
            <w:proofErr w:type="spellStart"/>
            <w:r w:rsidRPr="00AD7258">
              <w:rPr>
                <w:b/>
                <w:bCs/>
                <w:color w:val="000000"/>
                <w:sz w:val="20"/>
                <w:szCs w:val="20"/>
              </w:rPr>
              <w:t>п.п</w:t>
            </w:r>
            <w:proofErr w:type="spellEnd"/>
            <w:r w:rsidRPr="00AD7258">
              <w:rPr>
                <w:b/>
                <w:bCs/>
                <w:color w:val="000000"/>
                <w:sz w:val="20"/>
                <w:szCs w:val="20"/>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sz w:val="20"/>
                <w:szCs w:val="20"/>
              </w:rPr>
              <w:t xml:space="preserve">Наименование </w:t>
            </w:r>
            <w:r w:rsidRPr="00AD7258">
              <w:rPr>
                <w:b/>
                <w:sz w:val="20"/>
                <w:szCs w:val="20"/>
              </w:rPr>
              <w:t>технологической зоны</w:t>
            </w:r>
            <w:r w:rsidRPr="00AD7258">
              <w:rPr>
                <w:b/>
                <w:bCs/>
                <w:sz w:val="20"/>
                <w:szCs w:val="20"/>
              </w:rPr>
              <w:t xml:space="preserve"> водоотведения/Наименование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В ценах 2021 г.</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Объем капитальных вложений в ценах лет реализации (без учета НДС), тыс. руб.</w:t>
            </w:r>
          </w:p>
        </w:tc>
      </w:tr>
      <w:tr w:rsidR="000707BB" w:rsidRPr="00AD7258" w:rsidTr="00D932C1">
        <w:trPr>
          <w:gridAfter w:val="1"/>
          <w:trHeight w:val="51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2021г.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2022г.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2023г.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2024г.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2025г.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2026-2030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2031-2035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2036-2040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2041-2048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ИТОГО</w:t>
            </w:r>
          </w:p>
        </w:tc>
      </w:tr>
      <w:tr w:rsidR="000707BB" w:rsidRPr="00AD7258" w:rsidTr="00D932C1">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707BB" w:rsidRPr="00AD7258" w:rsidRDefault="000707BB" w:rsidP="000707BB">
            <w:pPr>
              <w:rPr>
                <w:b/>
                <w:bCs/>
                <w:color w:val="000000"/>
                <w:sz w:val="20"/>
                <w:szCs w:val="20"/>
              </w:rPr>
            </w:pPr>
          </w:p>
        </w:tc>
        <w:tc>
          <w:tcPr>
            <w:tcW w:w="0" w:type="auto"/>
            <w:tcBorders>
              <w:top w:val="nil"/>
              <w:left w:val="nil"/>
              <w:bottom w:val="nil"/>
              <w:right w:val="nil"/>
            </w:tcBorders>
            <w:shd w:val="clear" w:color="auto" w:fill="auto"/>
            <w:noWrap/>
            <w:vAlign w:val="bottom"/>
            <w:hideMark/>
          </w:tcPr>
          <w:p w:rsidR="000707BB" w:rsidRPr="00AD7258" w:rsidRDefault="000707BB" w:rsidP="000707BB">
            <w:pPr>
              <w:jc w:val="center"/>
              <w:rPr>
                <w:b/>
                <w:bCs/>
                <w:color w:val="000000"/>
                <w:sz w:val="20"/>
                <w:szCs w:val="20"/>
              </w:rPr>
            </w:pPr>
          </w:p>
        </w:tc>
      </w:tr>
      <w:tr w:rsidR="000707BB" w:rsidRPr="00AD7258" w:rsidTr="00D932C1">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0707BB" w:rsidRPr="00AD7258" w:rsidRDefault="000707BB" w:rsidP="000707BB">
            <w:pPr>
              <w:jc w:val="center"/>
              <w:rPr>
                <w:b/>
                <w:bCs/>
                <w:color w:val="000000"/>
                <w:sz w:val="20"/>
                <w:szCs w:val="20"/>
              </w:rPr>
            </w:pPr>
            <w:r w:rsidRPr="00AD7258">
              <w:rPr>
                <w:b/>
                <w:bCs/>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0707BB" w:rsidRPr="00AD7258" w:rsidRDefault="000707BB" w:rsidP="000707BB">
            <w:pPr>
              <w:jc w:val="center"/>
              <w:rPr>
                <w:b/>
                <w:bCs/>
                <w:color w:val="000000"/>
                <w:sz w:val="20"/>
                <w:szCs w:val="20"/>
              </w:rPr>
            </w:pPr>
            <w:r w:rsidRPr="00AD7258">
              <w:rPr>
                <w:b/>
                <w:bCs/>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0707BB" w:rsidRPr="00AD7258" w:rsidRDefault="000707BB" w:rsidP="000707BB">
            <w:pPr>
              <w:jc w:val="center"/>
              <w:rPr>
                <w:b/>
                <w:bCs/>
                <w:color w:val="000000"/>
                <w:sz w:val="20"/>
                <w:szCs w:val="20"/>
              </w:rPr>
            </w:pPr>
            <w:r w:rsidRPr="00AD7258">
              <w:rPr>
                <w:b/>
                <w:bCs/>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0707BB" w:rsidRPr="00AD7258" w:rsidRDefault="000707BB" w:rsidP="000707BB">
            <w:pPr>
              <w:jc w:val="center"/>
              <w:rPr>
                <w:b/>
                <w:bCs/>
                <w:color w:val="000000"/>
                <w:sz w:val="20"/>
                <w:szCs w:val="20"/>
              </w:rPr>
            </w:pPr>
            <w:r w:rsidRPr="00AD7258">
              <w:rPr>
                <w:b/>
                <w:bCs/>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0707BB" w:rsidRPr="00AD7258" w:rsidRDefault="000707BB" w:rsidP="000707BB">
            <w:pPr>
              <w:jc w:val="center"/>
              <w:rPr>
                <w:b/>
                <w:bCs/>
                <w:color w:val="000000"/>
                <w:sz w:val="20"/>
                <w:szCs w:val="20"/>
              </w:rPr>
            </w:pPr>
            <w:r w:rsidRPr="00AD7258">
              <w:rPr>
                <w:b/>
                <w:bCs/>
                <w:color w:val="000000"/>
                <w:sz w:val="20"/>
                <w:szCs w:val="20"/>
              </w:rPr>
              <w:t>13</w:t>
            </w:r>
          </w:p>
        </w:tc>
        <w:tc>
          <w:tcPr>
            <w:tcW w:w="0" w:type="auto"/>
            <w:vAlign w:val="center"/>
            <w:hideMark/>
          </w:tcPr>
          <w:p w:rsidR="000707BB" w:rsidRPr="00AD7258" w:rsidRDefault="000707BB" w:rsidP="000707BB">
            <w:pPr>
              <w:rPr>
                <w:sz w:val="20"/>
                <w:szCs w:val="20"/>
              </w:rPr>
            </w:pPr>
          </w:p>
        </w:tc>
      </w:tr>
      <w:tr w:rsidR="000707BB"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sz w:val="20"/>
                <w:szCs w:val="20"/>
              </w:rPr>
              <w:t>Единая технологическая зона  хозяйственно-бытового водоотведения МО Сосновоборский ГО</w:t>
            </w:r>
            <w:r w:rsidRPr="00AD7258">
              <w:rPr>
                <w:b/>
                <w:bCs/>
                <w:color w:val="000000"/>
                <w:sz w:val="20"/>
                <w:szCs w:val="20"/>
              </w:rPr>
              <w:t xml:space="preserve">, в </w:t>
            </w:r>
            <w:proofErr w:type="spellStart"/>
            <w:r w:rsidRPr="00AD7258">
              <w:rPr>
                <w:b/>
                <w:bCs/>
                <w:color w:val="000000"/>
                <w:sz w:val="20"/>
                <w:szCs w:val="20"/>
              </w:rPr>
              <w:t>т.ч</w:t>
            </w:r>
            <w:proofErr w:type="spellEnd"/>
            <w:r w:rsidRPr="00AD7258">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vAlign w:val="center"/>
            <w:hideMark/>
          </w:tcPr>
          <w:p w:rsidR="000707BB" w:rsidRPr="00AD7258" w:rsidRDefault="000707BB" w:rsidP="000707BB">
            <w:pPr>
              <w:rPr>
                <w:sz w:val="20"/>
                <w:szCs w:val="20"/>
              </w:rPr>
            </w:pPr>
          </w:p>
        </w:tc>
      </w:tr>
      <w:tr w:rsidR="000707BB"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707BB" w:rsidRPr="00AD7258" w:rsidRDefault="000707BB" w:rsidP="000707BB">
            <w:pPr>
              <w:jc w:val="center"/>
              <w:rPr>
                <w:b/>
                <w:bCs/>
                <w:color w:val="000000"/>
                <w:sz w:val="20"/>
                <w:szCs w:val="20"/>
              </w:rPr>
            </w:pPr>
            <w:r w:rsidRPr="00AD7258">
              <w:rPr>
                <w:b/>
                <w:bCs/>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b/>
                <w:bCs/>
                <w:color w:val="000000"/>
                <w:sz w:val="20"/>
                <w:szCs w:val="20"/>
              </w:rPr>
            </w:pPr>
            <w:r w:rsidRPr="00AD7258">
              <w:rPr>
                <w:b/>
                <w:bCs/>
                <w:color w:val="000000"/>
                <w:sz w:val="20"/>
                <w:szCs w:val="20"/>
              </w:rPr>
              <w:t>В зоне эксплуатационной ответственности АО «Концерн Росэнергоатом» филиал «Ленинградская атомная станция»</w:t>
            </w:r>
            <w:r w:rsidR="002F0458" w:rsidRPr="00AD7258">
              <w:rPr>
                <w:b/>
                <w:bCs/>
                <w:color w:val="000000"/>
                <w:sz w:val="20"/>
                <w:szCs w:val="20"/>
              </w:rPr>
              <w:t xml:space="preserve"> (ООО «АТЭС»)</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707BB" w:rsidRPr="00AD7258" w:rsidRDefault="000707BB" w:rsidP="000707BB">
            <w:pPr>
              <w:jc w:val="center"/>
              <w:rPr>
                <w:color w:val="000000"/>
                <w:sz w:val="20"/>
                <w:szCs w:val="20"/>
              </w:rPr>
            </w:pPr>
            <w:r w:rsidRPr="00AD7258">
              <w:rPr>
                <w:color w:val="000000"/>
                <w:sz w:val="20"/>
                <w:szCs w:val="20"/>
              </w:rPr>
              <w:t>-</w:t>
            </w:r>
          </w:p>
        </w:tc>
        <w:tc>
          <w:tcPr>
            <w:tcW w:w="0" w:type="auto"/>
            <w:vAlign w:val="center"/>
            <w:hideMark/>
          </w:tcPr>
          <w:p w:rsidR="000707BB" w:rsidRPr="00AD7258" w:rsidRDefault="000707BB" w:rsidP="000707BB">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1.1.1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Модернизация насосных станции перекачки ХФК стоков с промышленной и жилой зон </w:t>
            </w:r>
            <w:proofErr w:type="spellStart"/>
            <w:r w:rsidRPr="00AD7258">
              <w:rPr>
                <w:color w:val="000000"/>
                <w:sz w:val="20"/>
                <w:szCs w:val="20"/>
              </w:rPr>
              <w:t>зд</w:t>
            </w:r>
            <w:proofErr w:type="spellEnd"/>
            <w:r w:rsidRPr="00AD7258">
              <w:rPr>
                <w:color w:val="000000"/>
                <w:sz w:val="20"/>
                <w:szCs w:val="20"/>
              </w:rPr>
              <w:t>. 650, 651, 652 Ленинградской АЭС</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110000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57365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59889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117254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Реконструкция (капитальный ремонт) действующих участков канализационных сетей</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31304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1209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1262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1318</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1375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7765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9448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11496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23793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57666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sidRPr="00AD7258">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b/>
                <w:bCs/>
                <w:color w:val="000000"/>
                <w:sz w:val="20"/>
                <w:szCs w:val="20"/>
              </w:rPr>
            </w:pPr>
            <w:r w:rsidRPr="00AD7258">
              <w:rPr>
                <w:b/>
                <w:bCs/>
                <w:color w:val="000000"/>
                <w:sz w:val="20"/>
                <w:szCs w:val="20"/>
              </w:rPr>
              <w:t>Итого в зоне эксплуатационной ответственности АО «Концерн Росэнергоатом» филиал «Ленинградская атомная станция»</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141304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58574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61152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1318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1375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7765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9448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11496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23793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174920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sidRPr="00AD7258">
              <w:rPr>
                <w:b/>
                <w:bCs/>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b/>
                <w:bCs/>
                <w:color w:val="000000"/>
                <w:sz w:val="20"/>
                <w:szCs w:val="20"/>
              </w:rPr>
            </w:pPr>
            <w:r w:rsidRPr="00AD7258">
              <w:rPr>
                <w:b/>
                <w:bCs/>
                <w:color w:val="000000"/>
                <w:sz w:val="20"/>
                <w:szCs w:val="20"/>
              </w:rPr>
              <w:t>В зоне эксплуатационной ответственности ООО «Водоканал»</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Реконструкция действующих КОС (в </w:t>
            </w:r>
            <w:proofErr w:type="spellStart"/>
            <w:r w:rsidRPr="00AD7258">
              <w:rPr>
                <w:color w:val="000000"/>
                <w:sz w:val="20"/>
                <w:szCs w:val="20"/>
              </w:rPr>
              <w:t>т.ч</w:t>
            </w:r>
            <w:proofErr w:type="spellEnd"/>
            <w:r w:rsidRPr="00AD7258">
              <w:rPr>
                <w:color w:val="000000"/>
                <w:sz w:val="20"/>
                <w:szCs w:val="20"/>
              </w:rPr>
              <w:t>.:</w:t>
            </w:r>
            <w:r w:rsidRPr="00AD7258">
              <w:rPr>
                <w:color w:val="000000"/>
                <w:sz w:val="20"/>
                <w:szCs w:val="20"/>
              </w:rPr>
              <w:br/>
              <w:t>- 1-й этап (Реконструкция песколовок, первичных отстойников, контактных резервуаров, разработка РД на реконструкцию КОС): 2022-2025 гг.;</w:t>
            </w:r>
            <w:r w:rsidRPr="00AD7258">
              <w:rPr>
                <w:color w:val="000000"/>
                <w:sz w:val="20"/>
                <w:szCs w:val="20"/>
              </w:rPr>
              <w:br/>
            </w:r>
            <w:r w:rsidRPr="00AD7258">
              <w:rPr>
                <w:color w:val="000000"/>
                <w:sz w:val="20"/>
                <w:szCs w:val="20"/>
              </w:rPr>
              <w:lastRenderedPageBreak/>
              <w:t>- 2-й этап (Реконструкция узла подготовки осадка к мех. Обезвоживанию, реконструкция городских насосных станций): 2026-2030 гг.;</w:t>
            </w:r>
            <w:r w:rsidRPr="00AD7258">
              <w:rPr>
                <w:color w:val="000000"/>
                <w:sz w:val="20"/>
                <w:szCs w:val="20"/>
              </w:rPr>
              <w:br/>
              <w:t xml:space="preserve">- 3-й этап (Реконструкция </w:t>
            </w:r>
            <w:proofErr w:type="spellStart"/>
            <w:r w:rsidRPr="00AD7258">
              <w:rPr>
                <w:color w:val="000000"/>
                <w:sz w:val="20"/>
                <w:szCs w:val="20"/>
              </w:rPr>
              <w:t>аэротенков</w:t>
            </w:r>
            <w:proofErr w:type="spellEnd"/>
            <w:r w:rsidRPr="00AD7258">
              <w:rPr>
                <w:color w:val="000000"/>
                <w:sz w:val="20"/>
                <w:szCs w:val="20"/>
              </w:rPr>
              <w:t>): 2031-2035 гг.;</w:t>
            </w:r>
            <w:r w:rsidRPr="00AD7258">
              <w:rPr>
                <w:color w:val="000000"/>
                <w:sz w:val="20"/>
                <w:szCs w:val="20"/>
              </w:rPr>
              <w:br/>
              <w:t>- 4-й этап (Реконструкция вторичных отстойников, реконструкция насосных станций на площадке КОС): 2036-2040 гг.;</w:t>
            </w:r>
            <w:r w:rsidRPr="00AD7258">
              <w:rPr>
                <w:color w:val="000000"/>
                <w:sz w:val="20"/>
                <w:szCs w:val="20"/>
              </w:rPr>
              <w:br/>
              <w:t>- 5-й этап (Строительство цеха подготовки обезвоживания осадка к утилизации и использованию): 2041-2048 гг.)</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lastRenderedPageBreak/>
              <w:t>1428800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76246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79601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83103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86677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328198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496719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877984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368992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2397519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lastRenderedPageBreak/>
              <w:t>1.2.2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Реконструкция действующих КНС,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2294267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32177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33593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1748293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965330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704355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3483748</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№10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61701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32177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33593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65770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1054387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1438539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1438539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136680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193936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193936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160111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115819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120451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236270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№23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195257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299659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299659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№20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62482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103716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103716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№3/6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156205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269661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269661</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1.2.2.8</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№21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195257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171843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178716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350559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«Заречье»</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39051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72916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72916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1.2.2.10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КНС «Искра»</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233137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452723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452723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Проект планировки территории </w:t>
            </w:r>
            <w:proofErr w:type="spellStart"/>
            <w:r w:rsidRPr="00AD7258">
              <w:rPr>
                <w:color w:val="000000"/>
                <w:sz w:val="20"/>
                <w:szCs w:val="20"/>
              </w:rPr>
              <w:t>Липово</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55544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9408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53140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11939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74488</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1.2.3.1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33207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5625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31770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7138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44533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1.2.3.2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2811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476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2690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604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3770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1.2.3.3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19526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3307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18681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4197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26185</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Проект планировки и межевания квартала южной части Старых </w:t>
            </w:r>
            <w:proofErr w:type="spellStart"/>
            <w:r w:rsidRPr="00AD7258">
              <w:rPr>
                <w:color w:val="000000"/>
                <w:sz w:val="20"/>
                <w:szCs w:val="20"/>
              </w:rPr>
              <w:t>Калище</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41027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9729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43080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52809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1.2.4.1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Строительство канализационных самотечных сетей </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18002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4269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18903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23172</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1.2.4.2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15214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3608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15976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19584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1.2.4.3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7810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1852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8201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10053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Проект планировки и межевания мкр Восточный</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47480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11259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49857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61116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1.2.5.1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Строительство канализационных самотечных сетей </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22020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5222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23122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28344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1.2.5.2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17650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4185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18533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22719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1.2.5.3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7810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1852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8201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10053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rPr>
                <w:color w:val="000000"/>
                <w:sz w:val="20"/>
                <w:szCs w:val="20"/>
              </w:rPr>
            </w:pPr>
            <w:r w:rsidRPr="00AD7258">
              <w:rPr>
                <w:color w:val="000000"/>
                <w:sz w:val="20"/>
                <w:szCs w:val="20"/>
              </w:rPr>
              <w:t xml:space="preserve">Проект планировки территории </w:t>
            </w:r>
            <w:r w:rsidR="001E4911">
              <w:rPr>
                <w:color w:val="000000"/>
                <w:sz w:val="20"/>
                <w:szCs w:val="20"/>
              </w:rPr>
              <w:t>ДНТ</w:t>
            </w:r>
            <w:r w:rsidRPr="00AD7258">
              <w:rPr>
                <w:color w:val="000000"/>
                <w:sz w:val="20"/>
                <w:szCs w:val="20"/>
              </w:rPr>
              <w:t xml:space="preserve"> Ручьи, расположенной с восточной стороны от шоссе А121 на территории МО «Сосновоборский городской округ» Ленинградской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36825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6238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35231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7915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49384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lastRenderedPageBreak/>
              <w:t>1.2.6.1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Строительство канализационных самотечных сетей </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24669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4179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23601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5302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33082</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1.2.6.2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440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75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421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591</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1.2.6.3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11715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1984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11208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2518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15711</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1.2.7</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color w:val="000000"/>
                <w:sz w:val="20"/>
                <w:szCs w:val="20"/>
              </w:rPr>
            </w:pPr>
            <w:r w:rsidRPr="00AD7258">
              <w:rPr>
                <w:color w:val="000000"/>
                <w:sz w:val="20"/>
                <w:szCs w:val="20"/>
              </w:rPr>
              <w:t xml:space="preserve">Планируемая территория район </w:t>
            </w:r>
            <w:r w:rsidR="001E4911">
              <w:rPr>
                <w:color w:val="000000"/>
                <w:sz w:val="20"/>
                <w:szCs w:val="20"/>
              </w:rPr>
              <w:t>Ручьи</w:t>
            </w:r>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14132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2394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13520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3037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18951</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1.2.7.1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11183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1894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10699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2404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14997</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1.2.7.2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996</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169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953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214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1336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1.2.7.3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КНС №7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1953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331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1868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420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2618</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1.2.8</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color w:val="000000"/>
                <w:sz w:val="20"/>
                <w:szCs w:val="20"/>
              </w:rPr>
            </w:pPr>
            <w:r w:rsidRPr="00AD7258">
              <w:rPr>
                <w:color w:val="000000"/>
                <w:sz w:val="20"/>
                <w:szCs w:val="20"/>
              </w:rPr>
              <w:t xml:space="preserve">Планируемая территория район Северный,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134672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22811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128843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28947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180601</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1.2.8.1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92872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15731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19962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124546</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1.2.8.2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10558</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1788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2269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14159</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1.2.8.3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КНС №1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31241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5292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6715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41896</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1.2.9</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color w:val="000000"/>
                <w:sz w:val="20"/>
                <w:szCs w:val="20"/>
              </w:rPr>
            </w:pPr>
            <w:r w:rsidRPr="00AD7258">
              <w:rPr>
                <w:color w:val="000000"/>
                <w:sz w:val="20"/>
                <w:szCs w:val="20"/>
              </w:rPr>
              <w:t xml:space="preserve">Планируемая территория район Северо-Западный,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137658</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18025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115709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25996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159730</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1.2.9.1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52565</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8904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11298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70492</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1.2.9.2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14800</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2507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3181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19848</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1.2.9.3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КНС №2.1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39051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6615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8394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52370</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1.2.9.4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КНС №2.2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31241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2461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13898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3122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19481</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1.2.10</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color w:val="000000"/>
                <w:sz w:val="20"/>
                <w:szCs w:val="20"/>
              </w:rPr>
            </w:pPr>
            <w:r w:rsidRPr="00AD7258">
              <w:rPr>
                <w:color w:val="000000"/>
                <w:sz w:val="20"/>
                <w:szCs w:val="20"/>
              </w:rPr>
              <w:t xml:space="preserve">Планируемая территория район Северо-Восточный,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14527</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13382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62758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76140</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1.2.10.1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14527</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2871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19085</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color w:val="000000"/>
                <w:sz w:val="20"/>
                <w:szCs w:val="20"/>
              </w:rPr>
            </w:pPr>
            <w:r w:rsidRPr="00AD7258">
              <w:rPr>
                <w:color w:val="000000"/>
                <w:sz w:val="20"/>
                <w:szCs w:val="20"/>
              </w:rPr>
              <w:t xml:space="preserve">Обеспечение централизованным водоотведением существующей территории в п. </w:t>
            </w:r>
            <w:proofErr w:type="spellStart"/>
            <w:r w:rsidRPr="00AD7258">
              <w:rPr>
                <w:color w:val="000000"/>
                <w:sz w:val="20"/>
                <w:szCs w:val="20"/>
              </w:rPr>
              <w:t>Ракопежи</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28716</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6810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30153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36963</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1.2.11.1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15609</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3701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20092</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1.2.11.2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11154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2645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14358</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1.2.11.3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1953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463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2513</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color w:val="000000"/>
                <w:sz w:val="20"/>
                <w:szCs w:val="20"/>
              </w:rPr>
            </w:pPr>
            <w:r w:rsidRPr="00AD7258">
              <w:rPr>
                <w:color w:val="000000"/>
                <w:sz w:val="20"/>
                <w:szCs w:val="20"/>
              </w:rPr>
              <w:t xml:space="preserve">Обеспечение централизованным водоотведением существующей территории в п. </w:t>
            </w:r>
            <w:proofErr w:type="spellStart"/>
            <w:r w:rsidRPr="00AD7258">
              <w:rPr>
                <w:color w:val="000000"/>
                <w:sz w:val="20"/>
                <w:szCs w:val="20"/>
              </w:rPr>
              <w:t>Смольнинский</w:t>
            </w:r>
            <w:proofErr w:type="spellEnd"/>
            <w:r w:rsidRPr="00AD7258">
              <w:rPr>
                <w:color w:val="000000"/>
                <w:sz w:val="20"/>
                <w:szCs w:val="20"/>
              </w:rPr>
              <w:t xml:space="preserve">,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16204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3843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17015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20858</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1.2.12.1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1764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418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2271</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1.2.12.2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12487</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2961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16073</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1.2.12.3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sidRPr="00AD7258">
              <w:rPr>
                <w:color w:val="000000"/>
                <w:sz w:val="20"/>
                <w:szCs w:val="20"/>
              </w:rPr>
              <w:t>Строительство КНС</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1953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463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2513</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sidRPr="00AD7258">
              <w:rPr>
                <w:color w:val="000000"/>
                <w:sz w:val="20"/>
                <w:szCs w:val="20"/>
              </w:rPr>
              <w:t xml:space="preserve">Модернизация существующих сетей водоотведения, в </w:t>
            </w:r>
            <w:proofErr w:type="spellStart"/>
            <w:r w:rsidRPr="00AD7258">
              <w:rPr>
                <w:color w:val="000000"/>
                <w:sz w:val="20"/>
                <w:szCs w:val="20"/>
              </w:rPr>
              <w:t>т.ч</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280498</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51378</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45673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5740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477670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580461</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у жилого дома 21 по ул. Комсомольская от КК-10 до КК-17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751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783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783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НК 1 от НС №3  через камеру  К-68  до  колодца гашения напора  К-69 (3микрорайон), 3,14 мкр.</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3332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3475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3475</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самотечного коллектора (</w:t>
            </w:r>
            <w:proofErr w:type="spellStart"/>
            <w:r w:rsidRPr="00AD7258">
              <w:rPr>
                <w:color w:val="000000"/>
                <w:sz w:val="20"/>
                <w:szCs w:val="20"/>
              </w:rPr>
              <w:t>промзона</w:t>
            </w:r>
            <w:proofErr w:type="spellEnd"/>
            <w:r w:rsidRPr="00AD7258">
              <w:rPr>
                <w:color w:val="000000"/>
                <w:sz w:val="20"/>
                <w:szCs w:val="20"/>
              </w:rPr>
              <w:t>): - от К-97а до НС №3/6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1231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1284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1284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самотечного коллектора </w:t>
            </w:r>
            <w:r w:rsidRPr="00AD7258">
              <w:rPr>
                <w:color w:val="000000"/>
                <w:sz w:val="20"/>
                <w:szCs w:val="20"/>
              </w:rPr>
              <w:lastRenderedPageBreak/>
              <w:t>(</w:t>
            </w:r>
            <w:proofErr w:type="spellStart"/>
            <w:r w:rsidRPr="00AD7258">
              <w:rPr>
                <w:color w:val="000000"/>
                <w:sz w:val="20"/>
                <w:szCs w:val="20"/>
              </w:rPr>
              <w:t>промзона</w:t>
            </w:r>
            <w:proofErr w:type="spellEnd"/>
            <w:r w:rsidRPr="00AD7258">
              <w:rPr>
                <w:color w:val="000000"/>
                <w:sz w:val="20"/>
                <w:szCs w:val="20"/>
              </w:rPr>
              <w:t xml:space="preserve">): - в дюкере через р. </w:t>
            </w:r>
            <w:proofErr w:type="spellStart"/>
            <w:r w:rsidRPr="00AD7258">
              <w:rPr>
                <w:color w:val="000000"/>
                <w:sz w:val="20"/>
                <w:szCs w:val="20"/>
              </w:rPr>
              <w:t>Коваш</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lastRenderedPageBreak/>
              <w:t>14094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14700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14700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lastRenderedPageBreak/>
              <w:t>1.2.13.5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самотечного коллектора (</w:t>
            </w:r>
            <w:proofErr w:type="spellStart"/>
            <w:r w:rsidRPr="00AD7258">
              <w:rPr>
                <w:color w:val="000000"/>
                <w:sz w:val="20"/>
                <w:szCs w:val="20"/>
              </w:rPr>
              <w:t>промзона</w:t>
            </w:r>
            <w:proofErr w:type="spellEnd"/>
            <w:r w:rsidRPr="00AD7258">
              <w:rPr>
                <w:color w:val="000000"/>
                <w:sz w:val="20"/>
                <w:szCs w:val="20"/>
              </w:rPr>
              <w:t>): - от К-14´ до К-109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280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292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292</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8.10. Модернизация сетей канализации самотечного коллектора (</w:t>
            </w:r>
            <w:proofErr w:type="spellStart"/>
            <w:r w:rsidRPr="00AD7258">
              <w:rPr>
                <w:color w:val="000000"/>
                <w:sz w:val="20"/>
                <w:szCs w:val="20"/>
              </w:rPr>
              <w:t>промзона</w:t>
            </w:r>
            <w:proofErr w:type="spellEnd"/>
            <w:r w:rsidRPr="00AD7258">
              <w:rPr>
                <w:color w:val="000000"/>
                <w:sz w:val="20"/>
                <w:szCs w:val="20"/>
              </w:rPr>
              <w:t>): - от К-14´ до К-109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2593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2704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2704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самотечного коллектора вдоль </w:t>
            </w:r>
            <w:proofErr w:type="spellStart"/>
            <w:r w:rsidRPr="00AD7258">
              <w:rPr>
                <w:color w:val="000000"/>
                <w:sz w:val="20"/>
                <w:szCs w:val="20"/>
              </w:rPr>
              <w:t>Копорского</w:t>
            </w:r>
            <w:proofErr w:type="spellEnd"/>
            <w:r w:rsidRPr="00AD7258">
              <w:rPr>
                <w:color w:val="000000"/>
                <w:sz w:val="20"/>
                <w:szCs w:val="20"/>
              </w:rPr>
              <w:t xml:space="preserve"> шоссе от К-1, до НС №3/6, через р. «</w:t>
            </w:r>
            <w:proofErr w:type="spellStart"/>
            <w:r w:rsidRPr="00AD7258">
              <w:rPr>
                <w:color w:val="000000"/>
                <w:sz w:val="20"/>
                <w:szCs w:val="20"/>
              </w:rPr>
              <w:t>Коваш</w:t>
            </w:r>
            <w:proofErr w:type="spellEnd"/>
            <w:r w:rsidRPr="00AD7258">
              <w:rPr>
                <w:color w:val="000000"/>
                <w:sz w:val="20"/>
                <w:szCs w:val="20"/>
              </w:rPr>
              <w:t>» в дюкере</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1196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1247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1247</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1.2.13.8</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самотечного коллектора вдоль </w:t>
            </w:r>
            <w:proofErr w:type="spellStart"/>
            <w:r w:rsidRPr="00AD7258">
              <w:rPr>
                <w:color w:val="000000"/>
                <w:sz w:val="20"/>
                <w:szCs w:val="20"/>
              </w:rPr>
              <w:t>Копорского</w:t>
            </w:r>
            <w:proofErr w:type="spellEnd"/>
            <w:r w:rsidRPr="00AD7258">
              <w:rPr>
                <w:color w:val="000000"/>
                <w:sz w:val="20"/>
                <w:szCs w:val="20"/>
              </w:rPr>
              <w:t xml:space="preserve"> шоссе от К-1, до НС №3/6,  через р. «</w:t>
            </w:r>
            <w:proofErr w:type="spellStart"/>
            <w:r w:rsidRPr="00AD7258">
              <w:rPr>
                <w:color w:val="000000"/>
                <w:sz w:val="20"/>
                <w:szCs w:val="20"/>
              </w:rPr>
              <w:t>Коваш</w:t>
            </w:r>
            <w:proofErr w:type="spellEnd"/>
            <w:r w:rsidRPr="00AD7258">
              <w:rPr>
                <w:color w:val="000000"/>
                <w:sz w:val="20"/>
                <w:szCs w:val="20"/>
              </w:rPr>
              <w:t>»  в дюкере</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3691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3850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3850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самотечного коллектора вдоль </w:t>
            </w:r>
            <w:proofErr w:type="spellStart"/>
            <w:r w:rsidRPr="00AD7258">
              <w:rPr>
                <w:color w:val="000000"/>
                <w:sz w:val="20"/>
                <w:szCs w:val="20"/>
              </w:rPr>
              <w:t>Копорского</w:t>
            </w:r>
            <w:proofErr w:type="spellEnd"/>
            <w:r w:rsidRPr="00AD7258">
              <w:rPr>
                <w:color w:val="000000"/>
                <w:sz w:val="20"/>
                <w:szCs w:val="20"/>
              </w:rPr>
              <w:t xml:space="preserve"> шоссе от К-1, до НС №3/6, через р. «</w:t>
            </w:r>
            <w:proofErr w:type="spellStart"/>
            <w:r w:rsidRPr="00AD7258">
              <w:rPr>
                <w:color w:val="000000"/>
                <w:sz w:val="20"/>
                <w:szCs w:val="20"/>
              </w:rPr>
              <w:t>Коваш</w:t>
            </w:r>
            <w:proofErr w:type="spellEnd"/>
            <w:r w:rsidRPr="00AD7258">
              <w:rPr>
                <w:color w:val="000000"/>
                <w:sz w:val="20"/>
                <w:szCs w:val="20"/>
              </w:rPr>
              <w:t>» в дюкере</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22093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23043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23043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НК 2 от НС №3 через камеру К-68, через больничный городок до колодца гашения напора К-20 (14микрорайон)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6423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6994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6994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НК 2 от НС №3  через камеру  К-68, через больничный городок до колодца гашения напора  К-20  (14микрорайон)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1219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1327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1327</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2 НК от НС №23 через камеру К-111   до колодцев К-113, К-114 гашения напора, 10б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16047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17473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17473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2 НК от НС №3/6 через до колодцев гашения напора,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3951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4302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4302</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НК от НС №10 до К-97а</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4183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4554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4554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 от К-115    через ул. Ленинградскую до врезки в колодец К- 27   на коллекторе Д -1000 у НС №5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5073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5524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5524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НК от НС №10 до К-97а</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5049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5498</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5498</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НК от НС №10 до К-97а</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5049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5740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5740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1.2.13.18</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Самотечный коллектор вдоль ул. Ленинградской от колодцев гашения напора К-1 и К-2 до К-115,-  от  К-26  до  К-3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8157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18168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18168</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1.2.13.19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Самотечный коллектор от колодцев гашения напора   вдоль здания «АСКРО», вдоль ул. </w:t>
            </w:r>
            <w:r w:rsidRPr="00AD7258">
              <w:rPr>
                <w:color w:val="000000"/>
                <w:sz w:val="20"/>
                <w:szCs w:val="20"/>
              </w:rPr>
              <w:lastRenderedPageBreak/>
              <w:t>Соколова до врезки в коллектор ЛАЭС,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lastRenderedPageBreak/>
              <w:t>639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1422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1422</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lastRenderedPageBreak/>
              <w:t>1.2.13.20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от К- 20   до К-75 врезки в коллектор по ул. Солнечной от К-11 до К-9 у </w:t>
            </w:r>
            <w:proofErr w:type="spellStart"/>
            <w:r w:rsidRPr="00AD7258">
              <w:rPr>
                <w:color w:val="000000"/>
                <w:sz w:val="20"/>
                <w:szCs w:val="20"/>
              </w:rPr>
              <w:t>зд</w:t>
            </w:r>
            <w:proofErr w:type="spellEnd"/>
            <w:r w:rsidRPr="00AD7258">
              <w:rPr>
                <w:color w:val="000000"/>
                <w:sz w:val="20"/>
                <w:szCs w:val="20"/>
              </w:rPr>
              <w:t>. №24 по ул. Космонавтов, 14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1822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4221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4221</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Самотечный коллектор от </w:t>
            </w:r>
            <w:proofErr w:type="spellStart"/>
            <w:r w:rsidRPr="00AD7258">
              <w:rPr>
                <w:color w:val="000000"/>
                <w:sz w:val="20"/>
                <w:szCs w:val="20"/>
              </w:rPr>
              <w:t>от</w:t>
            </w:r>
            <w:proofErr w:type="spellEnd"/>
            <w:r w:rsidRPr="00AD7258">
              <w:rPr>
                <w:color w:val="000000"/>
                <w:sz w:val="20"/>
                <w:szCs w:val="20"/>
              </w:rPr>
              <w:t xml:space="preserve"> К- 225 (9 микрорайон) до   К- 115 (4 микрорайон) по ул. Солнечной, вдоль Аллеи Ветеранов, 9,8,4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8310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19249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19249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Самотечный коллектор от </w:t>
            </w:r>
            <w:proofErr w:type="spellStart"/>
            <w:r w:rsidRPr="00AD7258">
              <w:rPr>
                <w:color w:val="000000"/>
                <w:sz w:val="20"/>
                <w:szCs w:val="20"/>
              </w:rPr>
              <w:t>от</w:t>
            </w:r>
            <w:proofErr w:type="spellEnd"/>
            <w:r w:rsidRPr="00AD7258">
              <w:rPr>
                <w:color w:val="000000"/>
                <w:sz w:val="20"/>
                <w:szCs w:val="20"/>
              </w:rPr>
              <w:t xml:space="preserve"> К- 225 (9 микрорайон) до   К- 115 (4 микрорайон) по ул. Солнечной, вдоль Аллеи Ветеранов, 9,8,4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18324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42443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42443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4 микрорайон Устье</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13584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32723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32723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Самотечный коллектор от колодцев гашения напора   вдоль здания «АСКРО», вдоль ул. Соколова до   врезки в коллектор ЛАЭС,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12036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28994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28994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самотечного коллектора от К-68 до НС №10 (</w:t>
            </w:r>
            <w:proofErr w:type="spellStart"/>
            <w:r w:rsidRPr="00AD7258">
              <w:rPr>
                <w:color w:val="000000"/>
                <w:sz w:val="20"/>
                <w:szCs w:val="20"/>
              </w:rPr>
              <w:t>промзона</w:t>
            </w:r>
            <w:proofErr w:type="spellEnd"/>
            <w:r w:rsidRPr="00AD7258">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8837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22138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22138</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самотечного коллектора вдоль Вокзального проезда от К-94   до К-14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5196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13016</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13016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Самотечный коллектор от колодцев гашения напора (у здания №26 по ул. Космонавтов, 14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9129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22870</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22870</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5 микрорайон Устье</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20760</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54089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54089</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1.2.13.29</w:t>
            </w:r>
          </w:p>
        </w:tc>
        <w:tc>
          <w:tcPr>
            <w:tcW w:w="0" w:type="auto"/>
            <w:vMerge w:val="restart"/>
            <w:tcBorders>
              <w:top w:val="single" w:sz="4" w:space="0" w:color="auto"/>
              <w:left w:val="single" w:sz="4" w:space="0" w:color="auto"/>
              <w:right w:val="single" w:sz="4" w:space="0" w:color="auto"/>
            </w:tcBorders>
            <w:vAlign w:val="center"/>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ХБК от КК-22 до</w:t>
            </w:r>
          </w:p>
          <w:p w:rsidR="00D932C1" w:rsidRPr="00AD7258" w:rsidRDefault="00D932C1" w:rsidP="00D932C1">
            <w:pPr>
              <w:jc w:val="right"/>
              <w:rPr>
                <w:color w:val="000000"/>
                <w:sz w:val="20"/>
                <w:szCs w:val="20"/>
              </w:rPr>
            </w:pPr>
            <w:r w:rsidRPr="00AD7258">
              <w:rPr>
                <w:color w:val="000000"/>
                <w:sz w:val="20"/>
                <w:szCs w:val="20"/>
              </w:rPr>
              <w:t xml:space="preserve"> КК-16а в районе </w:t>
            </w:r>
            <w:proofErr w:type="spellStart"/>
            <w:r w:rsidRPr="00AD7258">
              <w:rPr>
                <w:color w:val="000000"/>
                <w:sz w:val="20"/>
                <w:szCs w:val="20"/>
              </w:rPr>
              <w:t>н.с</w:t>
            </w:r>
            <w:proofErr w:type="spellEnd"/>
            <w:r w:rsidRPr="00AD7258">
              <w:rPr>
                <w:color w:val="000000"/>
                <w:sz w:val="20"/>
                <w:szCs w:val="20"/>
              </w:rPr>
              <w:t>.№ 3 (в 2 этапа)</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1570</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3497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3497</w:t>
            </w:r>
          </w:p>
        </w:tc>
        <w:tc>
          <w:tcPr>
            <w:tcW w:w="0" w:type="auto"/>
            <w:vMerge w:val="restart"/>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1.2.13.30</w:t>
            </w:r>
          </w:p>
        </w:tc>
        <w:tc>
          <w:tcPr>
            <w:tcW w:w="0" w:type="auto"/>
            <w:vMerge/>
            <w:tcBorders>
              <w:left w:val="single" w:sz="4" w:space="0" w:color="auto"/>
              <w:bottom w:val="single" w:sz="4" w:space="0" w:color="000000"/>
              <w:right w:val="single" w:sz="4" w:space="0" w:color="auto"/>
            </w:tcBorders>
            <w:vAlign w:val="center"/>
          </w:tcPr>
          <w:p w:rsidR="00D932C1" w:rsidRPr="00AD7258" w:rsidRDefault="00D932C1" w:rsidP="00D932C1">
            <w:pPr>
              <w:jc w:val="right"/>
              <w:rPr>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1570</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4255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4255</w:t>
            </w:r>
          </w:p>
        </w:tc>
        <w:tc>
          <w:tcPr>
            <w:tcW w:w="0" w:type="auto"/>
            <w:vMerge/>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самотечного коллектора от колодцев гашения напора вдоль здания «АСКРО», вдоль ул. Соколова до врезки в коллектор ЛАЭС,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11785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31934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31934</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1.2.13.32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Модернизация сетей канализации самотечного коллектора от К- 116 (2 микрорайон) до К-23, через временный поселок, по ул. Соколова, 2, 6 микрорайон</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8757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23728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23728</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1.2.13.33</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ХБК от КК-8 в районе </w:t>
            </w:r>
            <w:proofErr w:type="spellStart"/>
            <w:r w:rsidRPr="00AD7258">
              <w:rPr>
                <w:color w:val="000000"/>
                <w:sz w:val="20"/>
                <w:szCs w:val="20"/>
              </w:rPr>
              <w:t>ж.д</w:t>
            </w:r>
            <w:proofErr w:type="spellEnd"/>
            <w:r w:rsidRPr="00AD7258">
              <w:rPr>
                <w:color w:val="000000"/>
                <w:sz w:val="20"/>
                <w:szCs w:val="20"/>
              </w:rPr>
              <w:t xml:space="preserve">. 1 по ул. </w:t>
            </w:r>
            <w:proofErr w:type="spellStart"/>
            <w:r w:rsidRPr="00AD7258">
              <w:rPr>
                <w:color w:val="000000"/>
                <w:sz w:val="20"/>
                <w:szCs w:val="20"/>
              </w:rPr>
              <w:t>Липовский</w:t>
            </w:r>
            <w:proofErr w:type="spellEnd"/>
            <w:r w:rsidRPr="00AD7258">
              <w:rPr>
                <w:color w:val="000000"/>
                <w:sz w:val="20"/>
                <w:szCs w:val="20"/>
              </w:rPr>
              <w:t xml:space="preserve"> проезд через КК-20 до КК-4 на перекрестке ул. Ленинградская и ул. Парковая</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23627</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66583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66583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1.2.13.34</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ХБК от КК-4 в районе </w:t>
            </w:r>
            <w:proofErr w:type="spellStart"/>
            <w:r w:rsidRPr="00AD7258">
              <w:rPr>
                <w:color w:val="000000"/>
                <w:sz w:val="20"/>
                <w:szCs w:val="20"/>
              </w:rPr>
              <w:t>ж.д</w:t>
            </w:r>
            <w:proofErr w:type="spellEnd"/>
            <w:r w:rsidRPr="00AD7258">
              <w:rPr>
                <w:color w:val="000000"/>
                <w:sz w:val="20"/>
                <w:szCs w:val="20"/>
              </w:rPr>
              <w:t>. 19 по ул. Парковая до КК-12 по ул. Проспект Героев</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5719</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16763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16763</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t>1.2.13.35</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ХБК от КК-23 в районе здания </w:t>
            </w:r>
            <w:r w:rsidRPr="00AD7258">
              <w:rPr>
                <w:color w:val="000000"/>
                <w:sz w:val="20"/>
                <w:szCs w:val="20"/>
              </w:rPr>
              <w:lastRenderedPageBreak/>
              <w:t xml:space="preserve">СЭС до </w:t>
            </w:r>
            <w:proofErr w:type="spellStart"/>
            <w:r w:rsidRPr="00AD7258">
              <w:rPr>
                <w:color w:val="000000"/>
                <w:sz w:val="20"/>
                <w:szCs w:val="20"/>
              </w:rPr>
              <w:t>н.с</w:t>
            </w:r>
            <w:proofErr w:type="spellEnd"/>
            <w:r w:rsidRPr="00AD7258">
              <w:rPr>
                <w:color w:val="000000"/>
                <w:sz w:val="20"/>
                <w:szCs w:val="20"/>
              </w:rPr>
              <w:t>. № 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lastRenderedPageBreak/>
              <w:t>13251</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38837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38837</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sidRPr="00AD7258">
              <w:rPr>
                <w:color w:val="000000"/>
                <w:sz w:val="20"/>
                <w:szCs w:val="20"/>
              </w:rPr>
              <w:lastRenderedPageBreak/>
              <w:t>1.2.13.36</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ХБК от КК-17 в районе </w:t>
            </w:r>
            <w:proofErr w:type="spellStart"/>
            <w:r w:rsidRPr="00AD7258">
              <w:rPr>
                <w:color w:val="000000"/>
                <w:sz w:val="20"/>
                <w:szCs w:val="20"/>
              </w:rPr>
              <w:t>ж.д</w:t>
            </w:r>
            <w:proofErr w:type="spellEnd"/>
            <w:r w:rsidRPr="00AD7258">
              <w:rPr>
                <w:color w:val="000000"/>
                <w:sz w:val="20"/>
                <w:szCs w:val="20"/>
              </w:rPr>
              <w:t xml:space="preserve">. 21 по ул. Комсомольская до </w:t>
            </w:r>
            <w:proofErr w:type="spellStart"/>
            <w:r w:rsidRPr="00AD7258">
              <w:rPr>
                <w:color w:val="000000"/>
                <w:sz w:val="20"/>
                <w:szCs w:val="20"/>
              </w:rPr>
              <w:t>н.с</w:t>
            </w:r>
            <w:proofErr w:type="spellEnd"/>
            <w:r w:rsidRPr="00AD7258">
              <w:rPr>
                <w:color w:val="000000"/>
                <w:sz w:val="20"/>
                <w:szCs w:val="20"/>
              </w:rPr>
              <w:t>. № 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3312</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9707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color w:val="000000"/>
                <w:sz w:val="20"/>
                <w:szCs w:val="20"/>
              </w:rPr>
            </w:pPr>
            <w:r>
              <w:rPr>
                <w:color w:val="000000"/>
                <w:sz w:val="20"/>
                <w:szCs w:val="20"/>
              </w:rPr>
              <w:t>9707</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sidRPr="00AD7258">
              <w:rPr>
                <w:color w:val="000000"/>
                <w:sz w:val="20"/>
                <w:szCs w:val="20"/>
              </w:rPr>
              <w:t>1.2.13.37</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right"/>
              <w:rPr>
                <w:color w:val="000000"/>
                <w:sz w:val="20"/>
                <w:szCs w:val="20"/>
              </w:rPr>
            </w:pPr>
            <w:r w:rsidRPr="00AD7258">
              <w:rPr>
                <w:color w:val="000000"/>
                <w:sz w:val="20"/>
                <w:szCs w:val="20"/>
              </w:rPr>
              <w:t xml:space="preserve">Модернизация сетей канализации самотечного коллектора от колодцев гашения напора (у </w:t>
            </w:r>
            <w:proofErr w:type="spellStart"/>
            <w:r w:rsidRPr="00AD7258">
              <w:rPr>
                <w:color w:val="000000"/>
                <w:sz w:val="20"/>
                <w:szCs w:val="20"/>
              </w:rPr>
              <w:t>ж.д</w:t>
            </w:r>
            <w:proofErr w:type="spellEnd"/>
            <w:r w:rsidRPr="00AD7258">
              <w:rPr>
                <w:color w:val="000000"/>
                <w:sz w:val="20"/>
                <w:szCs w:val="20"/>
              </w:rPr>
              <w:t>.  №8 по ул. Космонавтов – 3 микрорайон) от К- 69   мимо школы №2 до   К-3038 - врезки в коллектор по ул. Солнечной, 3 микрорайон</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7859</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23034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color w:val="000000"/>
                <w:sz w:val="20"/>
                <w:szCs w:val="20"/>
              </w:rPr>
            </w:pPr>
            <w:r>
              <w:rPr>
                <w:color w:val="000000"/>
                <w:sz w:val="20"/>
                <w:szCs w:val="20"/>
              </w:rPr>
              <w:t>23034</w:t>
            </w:r>
          </w:p>
        </w:tc>
        <w:tc>
          <w:tcPr>
            <w:tcW w:w="0" w:type="auto"/>
            <w:vAlign w:val="center"/>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sidRPr="00AD7258">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b/>
                <w:bCs/>
                <w:color w:val="000000"/>
                <w:sz w:val="20"/>
                <w:szCs w:val="20"/>
              </w:rPr>
            </w:pPr>
            <w:r w:rsidRPr="00AD7258">
              <w:rPr>
                <w:b/>
                <w:bCs/>
                <w:color w:val="000000"/>
                <w:sz w:val="20"/>
                <w:szCs w:val="20"/>
              </w:rPr>
              <w:t>Итого в зоне эксплуатационной ответственности ООО «Водоканал»</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4530348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159801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158867</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88843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190574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2625798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1539883</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1582339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846661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7192766</w:t>
            </w:r>
          </w:p>
        </w:tc>
        <w:tc>
          <w:tcPr>
            <w:tcW w:w="0" w:type="auto"/>
            <w:vAlign w:val="center"/>
            <w:hideMark/>
          </w:tcPr>
          <w:p w:rsidR="00D932C1" w:rsidRPr="00AD7258" w:rsidRDefault="00D932C1" w:rsidP="00D932C1">
            <w:pPr>
              <w:rPr>
                <w:sz w:val="20"/>
                <w:szCs w:val="20"/>
              </w:rPr>
            </w:pPr>
          </w:p>
        </w:tc>
      </w:tr>
      <w:tr w:rsidR="00D932C1" w:rsidRPr="00AD7258" w:rsidTr="00D932C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sidRPr="00AD7258">
              <w:rPr>
                <w:b/>
                <w:bCs/>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932C1" w:rsidRPr="00AD7258" w:rsidRDefault="00D932C1" w:rsidP="00D932C1">
            <w:pPr>
              <w:jc w:val="center"/>
              <w:rPr>
                <w:b/>
                <w:bCs/>
                <w:color w:val="000000"/>
                <w:sz w:val="20"/>
                <w:szCs w:val="20"/>
              </w:rPr>
            </w:pPr>
            <w:r w:rsidRPr="00AD7258">
              <w:rPr>
                <w:b/>
                <w:bCs/>
                <w:color w:val="000000"/>
                <w:sz w:val="20"/>
                <w:szCs w:val="20"/>
              </w:rPr>
              <w:t xml:space="preserve">Итого по </w:t>
            </w:r>
            <w:r w:rsidRPr="00AD7258">
              <w:rPr>
                <w:b/>
                <w:sz w:val="20"/>
                <w:szCs w:val="20"/>
              </w:rPr>
              <w:t>Единой технологической зоне хозяйственно-бытового водоотведения МО</w:t>
            </w:r>
            <w:r w:rsidRPr="00AD7258">
              <w:rPr>
                <w:b/>
                <w:bCs/>
                <w:color w:val="000000"/>
                <w:sz w:val="20"/>
                <w:szCs w:val="20"/>
              </w:rPr>
              <w:t xml:space="preserve"> Сосновоборский ГО</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4671652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218375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220018</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90161</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191949</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2633562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1549332</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1593834</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870455</w:t>
            </w:r>
          </w:p>
        </w:tc>
        <w:tc>
          <w:tcPr>
            <w:tcW w:w="0" w:type="auto"/>
            <w:tcBorders>
              <w:top w:val="nil"/>
              <w:left w:val="nil"/>
              <w:bottom w:val="single" w:sz="4" w:space="0" w:color="auto"/>
              <w:right w:val="single" w:sz="4" w:space="0" w:color="auto"/>
            </w:tcBorders>
            <w:shd w:val="clear" w:color="auto" w:fill="auto"/>
            <w:noWrap/>
            <w:vAlign w:val="center"/>
            <w:hideMark/>
          </w:tcPr>
          <w:p w:rsidR="00D932C1" w:rsidRPr="00AD7258" w:rsidRDefault="00D932C1" w:rsidP="00D932C1">
            <w:pPr>
              <w:jc w:val="center"/>
              <w:rPr>
                <w:b/>
                <w:bCs/>
                <w:color w:val="000000"/>
                <w:sz w:val="20"/>
                <w:szCs w:val="20"/>
              </w:rPr>
            </w:pPr>
            <w:r>
              <w:rPr>
                <w:b/>
                <w:bCs/>
                <w:color w:val="000000"/>
                <w:sz w:val="20"/>
                <w:szCs w:val="20"/>
              </w:rPr>
              <w:t>7367686</w:t>
            </w:r>
          </w:p>
        </w:tc>
        <w:tc>
          <w:tcPr>
            <w:tcW w:w="0" w:type="auto"/>
            <w:vAlign w:val="center"/>
            <w:hideMark/>
          </w:tcPr>
          <w:p w:rsidR="00D932C1" w:rsidRPr="00AD7258" w:rsidRDefault="00D932C1" w:rsidP="00D932C1">
            <w:pPr>
              <w:rPr>
                <w:sz w:val="20"/>
                <w:szCs w:val="20"/>
              </w:rPr>
            </w:pPr>
          </w:p>
        </w:tc>
      </w:tr>
    </w:tbl>
    <w:p w:rsidR="000F5CF5" w:rsidRPr="00AD7258" w:rsidRDefault="000F5CF5" w:rsidP="000F5CF5">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Pr="00AD7258">
        <w:rPr>
          <w:rFonts w:eastAsia="Times New Roman" w:cs="Times New Roman"/>
          <w:noProof/>
        </w:rPr>
        <w:t>1.6.1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Pr="00AD7258">
        <w:rPr>
          <w:rFonts w:eastAsia="Times New Roman" w:cs="Times New Roman"/>
          <w:noProof/>
        </w:rPr>
        <w:t>3</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Оценка потребности в капитальных вложениях в строительство, реконструкцию и модернизацию объектов централизованных систем водоотведения по технологическим зонам поверхностного водоотведения Сосновоборский ГО (без учета НДС)</w:t>
      </w:r>
    </w:p>
    <w:tbl>
      <w:tblPr>
        <w:tblW w:w="0" w:type="auto"/>
        <w:jc w:val="center"/>
        <w:tblCellMar>
          <w:left w:w="28" w:type="dxa"/>
          <w:right w:w="28" w:type="dxa"/>
        </w:tblCellMar>
        <w:tblLook w:val="04A0" w:firstRow="1" w:lastRow="0" w:firstColumn="1" w:lastColumn="0" w:noHBand="0" w:noVBand="1"/>
      </w:tblPr>
      <w:tblGrid>
        <w:gridCol w:w="706"/>
        <w:gridCol w:w="5767"/>
        <w:gridCol w:w="880"/>
        <w:gridCol w:w="597"/>
        <w:gridCol w:w="656"/>
        <w:gridCol w:w="656"/>
        <w:gridCol w:w="656"/>
        <w:gridCol w:w="756"/>
        <w:gridCol w:w="843"/>
        <w:gridCol w:w="762"/>
        <w:gridCol w:w="762"/>
        <w:gridCol w:w="762"/>
        <w:gridCol w:w="784"/>
        <w:gridCol w:w="62"/>
      </w:tblGrid>
      <w:tr w:rsidR="000F5CF5" w:rsidRPr="00AD7258" w:rsidTr="00D932C1">
        <w:trPr>
          <w:gridAfter w:val="1"/>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 xml:space="preserve">№ </w:t>
            </w:r>
            <w:proofErr w:type="spellStart"/>
            <w:r w:rsidRPr="00AD7258">
              <w:rPr>
                <w:rFonts w:asciiTheme="minorHAnsi" w:hAnsiTheme="minorHAnsi" w:cstheme="minorHAnsi"/>
                <w:b/>
                <w:bCs/>
                <w:color w:val="000000"/>
                <w:sz w:val="20"/>
                <w:szCs w:val="20"/>
              </w:rPr>
              <w:t>п.п</w:t>
            </w:r>
            <w:proofErr w:type="spellEnd"/>
            <w:r w:rsidRPr="00AD7258">
              <w:rPr>
                <w:rFonts w:asciiTheme="minorHAnsi" w:hAnsiTheme="minorHAnsi" w:cstheme="minorHAnsi"/>
                <w:b/>
                <w:bCs/>
                <w:color w:val="000000"/>
                <w:sz w:val="20"/>
                <w:szCs w:val="20"/>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sz w:val="20"/>
                <w:szCs w:val="20"/>
              </w:rPr>
              <w:t xml:space="preserve">Наименование </w:t>
            </w:r>
            <w:r w:rsidRPr="00AD7258">
              <w:rPr>
                <w:rFonts w:asciiTheme="minorHAnsi" w:hAnsiTheme="minorHAnsi" w:cstheme="minorHAnsi"/>
                <w:b/>
                <w:sz w:val="20"/>
                <w:szCs w:val="20"/>
              </w:rPr>
              <w:t>технологической зоны</w:t>
            </w:r>
            <w:r w:rsidRPr="00AD7258">
              <w:rPr>
                <w:rFonts w:asciiTheme="minorHAnsi" w:hAnsiTheme="minorHAnsi" w:cstheme="minorHAnsi"/>
                <w:b/>
                <w:bCs/>
                <w:sz w:val="20"/>
                <w:szCs w:val="20"/>
              </w:rPr>
              <w:t xml:space="preserve"> водоотведения/Наименование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В ценах 2021 г.</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Объем капитальных вложений в ценах лет реализации (без учета НДС), тыс. руб.</w:t>
            </w:r>
          </w:p>
        </w:tc>
      </w:tr>
      <w:tr w:rsidR="000F5CF5" w:rsidRPr="00AD7258" w:rsidTr="00D932C1">
        <w:trPr>
          <w:gridAfter w:val="1"/>
          <w:trHeight w:val="51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2021г.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2022г.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2023г.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2024г.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2025г.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2026-2030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2031-2035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2036-2040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2041-2048 гг.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ИТОГО</w:t>
            </w:r>
          </w:p>
        </w:tc>
      </w:tr>
      <w:tr w:rsidR="000F5CF5" w:rsidRPr="00AD7258" w:rsidTr="00D932C1">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F5CF5" w:rsidRPr="00AD7258" w:rsidRDefault="000F5CF5" w:rsidP="000F5CF5">
            <w:pPr>
              <w:rPr>
                <w:rFonts w:asciiTheme="minorHAnsi" w:hAnsiTheme="minorHAnsi" w:cstheme="minorHAnsi"/>
                <w:b/>
                <w:bCs/>
                <w:color w:val="000000"/>
                <w:sz w:val="20"/>
                <w:szCs w:val="20"/>
              </w:rPr>
            </w:pPr>
          </w:p>
        </w:tc>
        <w:tc>
          <w:tcPr>
            <w:tcW w:w="0" w:type="auto"/>
            <w:tcBorders>
              <w:top w:val="nil"/>
              <w:left w:val="nil"/>
              <w:bottom w:val="nil"/>
              <w:right w:val="nil"/>
            </w:tcBorders>
            <w:shd w:val="clear" w:color="auto" w:fill="auto"/>
            <w:noWrap/>
            <w:vAlign w:val="bottom"/>
            <w:hideMark/>
          </w:tcPr>
          <w:p w:rsidR="000F5CF5" w:rsidRPr="00AD7258" w:rsidRDefault="000F5CF5" w:rsidP="000F5CF5">
            <w:pPr>
              <w:jc w:val="center"/>
              <w:rPr>
                <w:rFonts w:asciiTheme="minorHAnsi" w:hAnsiTheme="minorHAnsi" w:cstheme="minorHAnsi"/>
                <w:b/>
                <w:bCs/>
                <w:color w:val="000000"/>
                <w:sz w:val="20"/>
                <w:szCs w:val="20"/>
              </w:rPr>
            </w:pPr>
          </w:p>
        </w:tc>
      </w:tr>
      <w:tr w:rsidR="000F5CF5" w:rsidRPr="00AD7258" w:rsidTr="00D932C1">
        <w:trPr>
          <w:trHeight w:val="2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13</w:t>
            </w:r>
          </w:p>
        </w:tc>
        <w:tc>
          <w:tcPr>
            <w:tcW w:w="0" w:type="auto"/>
            <w:vAlign w:val="center"/>
            <w:hideMark/>
          </w:tcPr>
          <w:p w:rsidR="000F5CF5" w:rsidRPr="00AD7258" w:rsidRDefault="000F5CF5" w:rsidP="000F5CF5">
            <w:pPr>
              <w:rPr>
                <w:rFonts w:asciiTheme="minorHAnsi" w:hAnsiTheme="minorHAnsi" w:cstheme="minorHAnsi"/>
                <w:sz w:val="20"/>
                <w:szCs w:val="20"/>
              </w:rPr>
            </w:pPr>
          </w:p>
        </w:tc>
      </w:tr>
      <w:tr w:rsidR="000F5CF5" w:rsidRPr="00AD7258" w:rsidTr="00D932C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b/>
                <w:bCs/>
                <w:color w:val="000000"/>
                <w:sz w:val="20"/>
                <w:szCs w:val="20"/>
              </w:rPr>
            </w:pPr>
            <w:r w:rsidRPr="00AD7258">
              <w:rPr>
                <w:rFonts w:asciiTheme="minorHAnsi" w:hAnsiTheme="minorHAnsi" w:cstheme="minorHAnsi"/>
                <w:b/>
                <w:color w:val="000000"/>
                <w:sz w:val="20"/>
                <w:szCs w:val="20"/>
              </w:rPr>
              <w:t>Технологические зоны выпусков №1 ЛД-№6 ЛД</w:t>
            </w:r>
            <w:r w:rsidR="00C84075" w:rsidRPr="00AD7258">
              <w:rPr>
                <w:rFonts w:asciiTheme="minorHAnsi" w:hAnsiTheme="minorHAnsi" w:cstheme="minorHAnsi"/>
                <w:b/>
                <w:color w:val="000000"/>
                <w:sz w:val="20"/>
                <w:szCs w:val="20"/>
              </w:rPr>
              <w:t>, «Заречье»</w:t>
            </w:r>
            <w:r w:rsidRPr="00AD7258">
              <w:rPr>
                <w:rFonts w:asciiTheme="minorHAnsi" w:hAnsiTheme="minorHAnsi" w:cstheme="minorHAnsi"/>
                <w:b/>
                <w:color w:val="000000"/>
                <w:sz w:val="20"/>
                <w:szCs w:val="20"/>
              </w:rPr>
              <w:t xml:space="preserve"> поверхностного водоотведения, в </w:t>
            </w:r>
            <w:proofErr w:type="spellStart"/>
            <w:r w:rsidRPr="00AD7258">
              <w:rPr>
                <w:rFonts w:asciiTheme="minorHAnsi" w:hAnsiTheme="minorHAnsi" w:cstheme="minorHAnsi"/>
                <w:b/>
                <w:color w:val="000000"/>
                <w:sz w:val="20"/>
                <w:szCs w:val="20"/>
              </w:rPr>
              <w:t>т.ч</w:t>
            </w:r>
            <w:proofErr w:type="spellEnd"/>
            <w:r w:rsidRPr="00AD7258">
              <w:rPr>
                <w:rFonts w:asciiTheme="minorHAnsi" w:hAnsiTheme="minorHAnsi" w:cstheme="minorHAnsi"/>
                <w:b/>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F5CF5" w:rsidRPr="00AD7258" w:rsidRDefault="000F5CF5" w:rsidP="000F5CF5">
            <w:pPr>
              <w:jc w:val="center"/>
              <w:rPr>
                <w:rFonts w:asciiTheme="minorHAnsi" w:hAnsiTheme="minorHAnsi" w:cstheme="minorHAnsi"/>
                <w:color w:val="000000"/>
                <w:sz w:val="20"/>
                <w:szCs w:val="20"/>
              </w:rPr>
            </w:pPr>
            <w:r w:rsidRPr="00AD7258">
              <w:rPr>
                <w:rFonts w:asciiTheme="minorHAnsi" w:hAnsiTheme="minorHAnsi" w:cstheme="minorHAnsi"/>
                <w:color w:val="000000"/>
                <w:sz w:val="20"/>
                <w:szCs w:val="20"/>
              </w:rPr>
              <w:t>-</w:t>
            </w:r>
          </w:p>
        </w:tc>
        <w:tc>
          <w:tcPr>
            <w:tcW w:w="0" w:type="auto"/>
            <w:vAlign w:val="center"/>
            <w:hideMark/>
          </w:tcPr>
          <w:p w:rsidR="000F5CF5" w:rsidRPr="00AD7258" w:rsidRDefault="000F5CF5" w:rsidP="000F5CF5">
            <w:pPr>
              <w:rPr>
                <w:rFonts w:asciiTheme="minorHAnsi" w:hAnsiTheme="minorHAnsi" w:cstheme="minorHAnsi"/>
                <w:sz w:val="20"/>
                <w:szCs w:val="20"/>
              </w:rPr>
            </w:pP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№1 на выпуске №1 ЛД</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940062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490242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511813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1002055</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№2 на выпуске №2 Л</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128752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140197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140197</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№3 на выпуске №3 ЛД</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746171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424125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442362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866487</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№4 на выпуске №5 Л</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379970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86390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90105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469772</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№5 на выпуске №6 ЛД</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327121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96966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412573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Реконструкция КНС №1/15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21088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21995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21995</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Реконструкция КНС «Заречье»</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1995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4273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4273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1.8</w:t>
            </w:r>
          </w:p>
        </w:tc>
        <w:tc>
          <w:tcPr>
            <w:tcW w:w="0" w:type="auto"/>
            <w:tcBorders>
              <w:top w:val="nil"/>
              <w:left w:val="nil"/>
              <w:bottom w:val="single" w:sz="4" w:space="0" w:color="auto"/>
              <w:right w:val="single" w:sz="4" w:space="0" w:color="auto"/>
            </w:tcBorders>
            <w:shd w:val="clear" w:color="auto" w:fill="auto"/>
            <w:vAlign w:val="bottom"/>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второго напорного трубопровода от КНС №1/15 до колодца-гасителя напора №29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5012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5227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5227</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1.9</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Реконструкция (капитальный ремонт) действующих участков канализационных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597375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23076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24092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25152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26233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148172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180306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219369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454043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1100443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1.10</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территории </w:t>
            </w:r>
            <w:proofErr w:type="spellStart"/>
            <w:r w:rsidRPr="00AD7258">
              <w:rPr>
                <w:rFonts w:asciiTheme="minorHAnsi" w:hAnsiTheme="minorHAnsi" w:cstheme="minorHAnsi"/>
                <w:color w:val="000000"/>
                <w:sz w:val="20"/>
                <w:szCs w:val="20"/>
              </w:rPr>
              <w:t>Липово</w:t>
            </w:r>
            <w:proofErr w:type="spellEnd"/>
            <w:r w:rsidRPr="00AD7258">
              <w:rPr>
                <w:rFonts w:asciiTheme="minorHAnsi" w:hAnsiTheme="minorHAnsi" w:cstheme="minorHAnsi"/>
                <w:color w:val="000000"/>
                <w:sz w:val="20"/>
                <w:szCs w:val="20"/>
              </w:rPr>
              <w:t xml:space="preserve">,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81750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13847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78212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17572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109631</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1.10.1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28420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4814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27190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6109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38113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1.10.2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4484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759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4290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964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6013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lastRenderedPageBreak/>
              <w:t>1.10.3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48847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8274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46733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10499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65506</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и межевания квартала южной части Старых </w:t>
            </w:r>
            <w:proofErr w:type="spellStart"/>
            <w:r w:rsidRPr="00AD7258">
              <w:rPr>
                <w:rFonts w:asciiTheme="minorHAnsi" w:hAnsiTheme="minorHAnsi" w:cstheme="minorHAnsi"/>
                <w:color w:val="000000"/>
                <w:sz w:val="20"/>
                <w:szCs w:val="20"/>
              </w:rPr>
              <w:t>Калищ</w:t>
            </w:r>
            <w:proofErr w:type="spellEnd"/>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286041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67831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300360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368191</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1.11.1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18481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4383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19406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23789</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1.11.2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735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174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772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947</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1.11.3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27059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6417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28414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34831</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1.11.4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239765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56857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251767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308625</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и межевания мкр Восточный,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617967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146543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648902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795445</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1.12.1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28645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6793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30079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36872</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1.12.2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11826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2804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12418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15222</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1.12.3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49205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11668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51668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63336</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1.12.4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ЛОС №6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528291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125278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554737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680015</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Проект планировки территории </w:t>
            </w:r>
            <w:r w:rsidR="001E4911">
              <w:rPr>
                <w:rFonts w:asciiTheme="minorHAnsi" w:hAnsiTheme="minorHAnsi" w:cstheme="minorHAnsi"/>
                <w:color w:val="000000"/>
                <w:sz w:val="20"/>
                <w:szCs w:val="20"/>
              </w:rPr>
              <w:t>ДНТ</w:t>
            </w:r>
            <w:r w:rsidRPr="00AD7258">
              <w:rPr>
                <w:rFonts w:asciiTheme="minorHAnsi" w:hAnsiTheme="minorHAnsi" w:cstheme="minorHAnsi"/>
                <w:color w:val="000000"/>
                <w:sz w:val="20"/>
                <w:szCs w:val="20"/>
              </w:rPr>
              <w:t xml:space="preserve"> Ручьи, расположенной с восточной стороны от шоссе А121 на территории МО «Сосновоборский городской округ» Ленинградской области, в </w:t>
            </w:r>
            <w:proofErr w:type="spellStart"/>
            <w:r w:rsidRPr="00AD7258">
              <w:rPr>
                <w:rFonts w:asciiTheme="minorHAnsi" w:hAnsiTheme="minorHAnsi" w:cstheme="minorHAnsi"/>
                <w:color w:val="000000"/>
                <w:sz w:val="20"/>
                <w:szCs w:val="20"/>
              </w:rPr>
              <w:t>т.ч</w:t>
            </w:r>
            <w:proofErr w:type="spellEnd"/>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65463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11088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62629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14071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87789</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1.13.1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27136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4596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25962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5833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36391</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1.13.2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724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123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692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156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970</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1.13.3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37603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6369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35976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8083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50428</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мкр. </w:t>
            </w:r>
            <w:r w:rsidR="001E4911">
              <w:rPr>
                <w:rFonts w:asciiTheme="minorHAnsi" w:hAnsiTheme="minorHAnsi" w:cstheme="minorHAnsi"/>
                <w:color w:val="000000"/>
                <w:sz w:val="20"/>
                <w:szCs w:val="20"/>
              </w:rPr>
              <w:t>Ручьи</w:t>
            </w:r>
            <w:r w:rsidRPr="00AD7258">
              <w:rPr>
                <w:rFonts w:asciiTheme="minorHAnsi" w:hAnsiTheme="minorHAnsi" w:cstheme="minorHAnsi"/>
                <w:color w:val="000000"/>
                <w:sz w:val="20"/>
                <w:szCs w:val="20"/>
              </w:rPr>
              <w:t xml:space="preserve">,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46217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7828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44216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9934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61979</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1.14.1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14670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2485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14035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3153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19673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1.14.2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973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165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931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209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1304</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1.14.3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30574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5179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29251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6572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41001</w:t>
            </w:r>
          </w:p>
        </w:tc>
      </w:tr>
      <w:tr w:rsidR="00D932C1" w:rsidRPr="00AD7258" w:rsidTr="002A53C9">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1.15</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район Северный,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782379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tcPr>
          <w:p w:rsidR="00D932C1" w:rsidRPr="00AD7258" w:rsidRDefault="00D932C1" w:rsidP="00D932C1">
            <w:pPr>
              <w:jc w:val="center"/>
              <w:rPr>
                <w:rFonts w:asciiTheme="minorHAnsi" w:hAnsiTheme="minorHAnsi" w:cstheme="minorHAnsi"/>
                <w:b/>
                <w:bCs/>
                <w:color w:val="000000"/>
                <w:sz w:val="20"/>
                <w:szCs w:val="20"/>
              </w:rPr>
            </w:pPr>
            <w:r w:rsidRPr="00996111">
              <w:rPr>
                <w:color w:val="000000"/>
                <w:sz w:val="20"/>
                <w:szCs w:val="20"/>
              </w:rPr>
              <w:t>-</w:t>
            </w:r>
          </w:p>
        </w:tc>
        <w:tc>
          <w:tcPr>
            <w:tcW w:w="0" w:type="auto"/>
            <w:tcBorders>
              <w:top w:val="nil"/>
              <w:left w:val="nil"/>
              <w:bottom w:val="single" w:sz="4" w:space="0" w:color="auto"/>
              <w:right w:val="single" w:sz="4" w:space="0" w:color="auto"/>
            </w:tcBorders>
            <w:shd w:val="clear" w:color="auto" w:fill="auto"/>
            <w:noWrap/>
          </w:tcPr>
          <w:p w:rsidR="00D932C1" w:rsidRPr="00AD7258" w:rsidRDefault="00D932C1" w:rsidP="00D932C1">
            <w:pPr>
              <w:jc w:val="center"/>
              <w:rPr>
                <w:rFonts w:asciiTheme="minorHAnsi" w:hAnsiTheme="minorHAnsi" w:cstheme="minorHAnsi"/>
                <w:b/>
                <w:bCs/>
                <w:color w:val="000000"/>
                <w:sz w:val="20"/>
                <w:szCs w:val="20"/>
              </w:rPr>
            </w:pPr>
            <w:r w:rsidRPr="00996111">
              <w:rPr>
                <w:color w:val="000000"/>
                <w:sz w:val="20"/>
                <w:szCs w:val="20"/>
              </w:rPr>
              <w:t>-</w:t>
            </w:r>
          </w:p>
        </w:tc>
        <w:tc>
          <w:tcPr>
            <w:tcW w:w="0" w:type="auto"/>
            <w:tcBorders>
              <w:top w:val="nil"/>
              <w:left w:val="nil"/>
              <w:bottom w:val="single" w:sz="4" w:space="0" w:color="auto"/>
              <w:right w:val="single" w:sz="4" w:space="0" w:color="auto"/>
            </w:tcBorders>
            <w:shd w:val="clear" w:color="auto" w:fill="auto"/>
            <w:noWrap/>
          </w:tcPr>
          <w:p w:rsidR="00D932C1" w:rsidRPr="00AD7258" w:rsidRDefault="00D932C1" w:rsidP="00D932C1">
            <w:pPr>
              <w:jc w:val="center"/>
              <w:rPr>
                <w:rFonts w:asciiTheme="minorHAnsi" w:hAnsiTheme="minorHAnsi" w:cstheme="minorHAnsi"/>
                <w:b/>
                <w:bCs/>
                <w:color w:val="000000"/>
                <w:sz w:val="20"/>
                <w:szCs w:val="20"/>
              </w:rPr>
            </w:pPr>
            <w:r w:rsidRPr="00996111">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132522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748517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168167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1049206</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1.15.1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Строительство канализационных самотечных сетей,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485413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82221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464404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104336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650961</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1.15.1.1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Северный коллектор</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417619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70738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399544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89764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560046</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1.15.2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дренажных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180989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30657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173155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38902</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242714</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1.15.3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11597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1964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11095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2493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15552</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1.15.4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104381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17680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99863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22436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139980</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1.16</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район Северо-Западный,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342894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42961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328053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73703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459837</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1.16.1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88190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14938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84373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18956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118267</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1.16.2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дренажных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149159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25265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142703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32061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200028</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1.16.3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16281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2758</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15576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3499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21833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1.16.4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№5.1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89265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15120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85401</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19187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119708</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1.17</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 xml:space="preserve">Планируемая территория район Северо-Восточный, в </w:t>
            </w:r>
            <w:proofErr w:type="spellStart"/>
            <w:r w:rsidRPr="00AD7258">
              <w:rPr>
                <w:rFonts w:asciiTheme="minorHAnsi" w:hAnsiTheme="minorHAnsi" w:cstheme="minorHAnsi"/>
                <w:color w:val="000000"/>
                <w:sz w:val="20"/>
                <w:szCs w:val="20"/>
              </w:rPr>
              <w:t>т.ч</w:t>
            </w:r>
            <w:proofErr w:type="spellEnd"/>
            <w:r w:rsidRPr="00AD7258">
              <w:rPr>
                <w:rFonts w:asciiTheme="minorHAnsi" w:hAnsiTheme="minorHAnsi" w:cstheme="minorHAnsi"/>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103397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20433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115409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135842</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1.17.1</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24467</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4835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27309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32144</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1.17.2</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дренажных самотечных сетей</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31065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6139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34674</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40813</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lastRenderedPageBreak/>
              <w:t>1.17.3</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канализационных напорных сетей (2 нити)</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6405</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1266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7149</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8415</w:t>
            </w:r>
          </w:p>
        </w:tc>
      </w:tr>
      <w:tr w:rsidR="00D932C1" w:rsidRPr="00AD7258" w:rsidTr="00D932C1">
        <w:trPr>
          <w:gridAfter w:val="1"/>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1.17.4</w:t>
            </w:r>
          </w:p>
        </w:tc>
        <w:tc>
          <w:tcPr>
            <w:tcW w:w="0" w:type="auto"/>
            <w:tcBorders>
              <w:top w:val="nil"/>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КНС №6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41460</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8193</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46276</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54469</w:t>
            </w:r>
          </w:p>
        </w:tc>
      </w:tr>
      <w:tr w:rsidR="00D932C1" w:rsidRPr="00AD7258" w:rsidTr="00D932C1">
        <w:trPr>
          <w:gridAfter w:val="1"/>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1.18</w:t>
            </w:r>
          </w:p>
        </w:tc>
        <w:tc>
          <w:tcPr>
            <w:tcW w:w="0" w:type="auto"/>
            <w:tcBorders>
              <w:top w:val="single" w:sz="4" w:space="0" w:color="auto"/>
              <w:left w:val="nil"/>
              <w:bottom w:val="single" w:sz="4" w:space="0" w:color="auto"/>
              <w:right w:val="single" w:sz="4" w:space="0" w:color="auto"/>
            </w:tcBorders>
            <w:shd w:val="clear" w:color="auto" w:fill="auto"/>
            <w:vAlign w:val="bottom"/>
          </w:tcPr>
          <w:p w:rsidR="00D932C1" w:rsidRPr="00AD7258" w:rsidRDefault="00D932C1" w:rsidP="00D932C1">
            <w:pPr>
              <w:jc w:val="center"/>
              <w:rPr>
                <w:rFonts w:asciiTheme="minorHAnsi" w:hAnsiTheme="minorHAnsi" w:cstheme="minorHAnsi"/>
                <w:b/>
                <w:bCs/>
                <w:color w:val="000000"/>
                <w:sz w:val="20"/>
                <w:szCs w:val="20"/>
              </w:rPr>
            </w:pPr>
            <w:r w:rsidRPr="00AD7258">
              <w:rPr>
                <w:rFonts w:asciiTheme="minorHAnsi" w:hAnsiTheme="minorHAnsi" w:cstheme="minorHAnsi"/>
                <w:color w:val="000000"/>
                <w:sz w:val="20"/>
                <w:szCs w:val="20"/>
              </w:rPr>
              <w:t>Строительство сетей водоотведения на существующей территории, необеспеченной централизованной системой поверхностного водоотведения (</w:t>
            </w:r>
            <w:r w:rsidR="00495630" w:rsidRPr="00495630">
              <w:rPr>
                <w:rFonts w:asciiTheme="minorHAnsi" w:hAnsiTheme="minorHAnsi" w:cstheme="minorHAnsi"/>
                <w:color w:val="000000"/>
                <w:sz w:val="20"/>
                <w:szCs w:val="20"/>
              </w:rPr>
              <w:t>мкр. 1, 2, частично мкр. 3, территория, ограниченная ул. Морская</w:t>
            </w:r>
            <w:r w:rsidRPr="00AD7258">
              <w:rPr>
                <w:rFonts w:asciiTheme="minorHAnsi" w:hAnsiTheme="minorHAnsi" w:cstheme="minorHAnsi"/>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8436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5001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5211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b/>
                <w:bCs/>
                <w:color w:val="000000"/>
                <w:sz w:val="20"/>
                <w:szCs w:val="20"/>
              </w:rPr>
            </w:pPr>
            <w:r>
              <w:rPr>
                <w:color w:val="000000"/>
                <w:sz w:val="20"/>
                <w:szCs w:val="20"/>
              </w:rPr>
              <w:t>10212</w:t>
            </w:r>
          </w:p>
        </w:tc>
      </w:tr>
      <w:tr w:rsidR="00D932C1" w:rsidRPr="00AD7258" w:rsidTr="00D932C1">
        <w:trPr>
          <w:gridAfter w:val="1"/>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32C1" w:rsidRPr="00AD7258" w:rsidRDefault="00D932C1" w:rsidP="00D932C1">
            <w:pPr>
              <w:jc w:val="center"/>
              <w:rPr>
                <w:rFonts w:asciiTheme="minorHAnsi" w:hAnsiTheme="minorHAnsi" w:cstheme="minorHAnsi"/>
                <w:color w:val="000000"/>
                <w:sz w:val="20"/>
                <w:szCs w:val="20"/>
              </w:rPr>
            </w:pPr>
            <w:r w:rsidRPr="00AD7258">
              <w:rPr>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center"/>
          </w:tcPr>
          <w:p w:rsidR="00D932C1" w:rsidRPr="00AD7258" w:rsidRDefault="00D932C1" w:rsidP="00D932C1">
            <w:pPr>
              <w:jc w:val="center"/>
              <w:rPr>
                <w:rFonts w:asciiTheme="minorHAnsi" w:hAnsiTheme="minorHAnsi" w:cstheme="minorHAnsi"/>
                <w:b/>
                <w:color w:val="000000"/>
                <w:sz w:val="20"/>
                <w:szCs w:val="20"/>
              </w:rPr>
            </w:pPr>
            <w:r w:rsidRPr="00AD7258">
              <w:rPr>
                <w:b/>
                <w:color w:val="000000"/>
                <w:sz w:val="20"/>
                <w:szCs w:val="20"/>
              </w:rPr>
              <w:t xml:space="preserve">Итого по </w:t>
            </w:r>
            <w:r w:rsidRPr="00AD7258">
              <w:rPr>
                <w:rFonts w:asciiTheme="minorHAnsi" w:hAnsiTheme="minorHAnsi" w:cstheme="minorHAnsi"/>
                <w:b/>
                <w:color w:val="000000"/>
                <w:sz w:val="20"/>
                <w:szCs w:val="20"/>
              </w:rPr>
              <w:t>технологическим зонам выпусков №1 ЛД-№6 ЛД поверхностного водоотведения</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5482090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Pr>
                <w:b/>
                <w:bCs/>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540541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676101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535667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1103721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3088566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463752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223642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454043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932C1" w:rsidRPr="00D932C1" w:rsidRDefault="00D932C1" w:rsidP="00D932C1">
            <w:pPr>
              <w:jc w:val="center"/>
              <w:rPr>
                <w:rFonts w:asciiTheme="minorHAnsi" w:hAnsiTheme="minorHAnsi" w:cstheme="minorHAnsi"/>
                <w:b/>
                <w:bCs/>
                <w:color w:val="000000"/>
                <w:sz w:val="20"/>
                <w:szCs w:val="20"/>
              </w:rPr>
            </w:pPr>
            <w:r w:rsidRPr="00D932C1">
              <w:rPr>
                <w:b/>
                <w:bCs/>
                <w:color w:val="000000"/>
                <w:sz w:val="20"/>
                <w:szCs w:val="20"/>
              </w:rPr>
              <w:t>7086032</w:t>
            </w:r>
          </w:p>
        </w:tc>
      </w:tr>
    </w:tbl>
    <w:p w:rsidR="000F5CF5" w:rsidRPr="00AD7258" w:rsidRDefault="000F5CF5" w:rsidP="00784D4E">
      <w:pPr>
        <w:rPr>
          <w:lang w:eastAsia="en-US"/>
        </w:rPr>
        <w:sectPr w:rsidR="000F5CF5" w:rsidRPr="00AD7258" w:rsidSect="00127287">
          <w:pgSz w:w="16838" w:h="11906" w:orient="landscape" w:code="9"/>
          <w:pgMar w:top="1134" w:right="1338" w:bottom="851" w:left="907" w:header="567" w:footer="510" w:gutter="0"/>
          <w:pgBorders>
            <w:top w:val="single" w:sz="8" w:space="5" w:color="00B0F0"/>
            <w:bottom w:val="thinThickSmallGap" w:sz="24" w:space="1" w:color="00B0F0"/>
          </w:pgBorders>
          <w:cols w:space="708"/>
          <w:docGrid w:linePitch="360"/>
        </w:sectPr>
      </w:pPr>
    </w:p>
    <w:p w:rsidR="008A5D13" w:rsidRPr="008A5D13" w:rsidRDefault="008A5D13" w:rsidP="008A5D13">
      <w:pPr>
        <w:pStyle w:val="a6"/>
      </w:pPr>
      <w:r w:rsidRPr="008A5D13">
        <w:lastRenderedPageBreak/>
        <w:t>- источниками финансирования для рассматриваемых мероприятий схем водоснабжения и водоотведения могут являться:</w:t>
      </w:r>
    </w:p>
    <w:p w:rsidR="008A5D13" w:rsidRPr="008A5D13" w:rsidRDefault="008A5D13" w:rsidP="008A5D13">
      <w:pPr>
        <w:pStyle w:val="a6"/>
        <w:numPr>
          <w:ilvl w:val="0"/>
          <w:numId w:val="49"/>
        </w:numPr>
      </w:pPr>
      <w:r w:rsidRPr="008A5D13">
        <w:t>Бюджетные средства, выделяемые в рамках муниципальных, региональных и (или) федеральных программам по развитию жилищно-коммунального сектора;</w:t>
      </w:r>
    </w:p>
    <w:p w:rsidR="008A5D13" w:rsidRPr="008A5D13" w:rsidRDefault="008A5D13" w:rsidP="008A5D13">
      <w:pPr>
        <w:pStyle w:val="a6"/>
        <w:numPr>
          <w:ilvl w:val="0"/>
          <w:numId w:val="49"/>
        </w:numPr>
      </w:pPr>
      <w:r w:rsidRPr="008A5D13">
        <w:t>Собственные средства организаций, осуществляющих эксплуатацию объектов централизованных систем водоснабжения и водоотведения, в виде амортизационных отчислений, расходов на капитальные вложения, возмещающие за счет прибыли;</w:t>
      </w:r>
    </w:p>
    <w:p w:rsidR="008A5D13" w:rsidRPr="008A5D13" w:rsidRDefault="008A5D13" w:rsidP="008A5D13">
      <w:pPr>
        <w:pStyle w:val="a6"/>
        <w:numPr>
          <w:ilvl w:val="0"/>
          <w:numId w:val="49"/>
        </w:numPr>
      </w:pPr>
      <w:r w:rsidRPr="008A5D13">
        <w:t>Средства абонентов, вносимые в качестве платы за подключение перспективных объектов капитального строительства к централизованным системам водоснабжения и водоотведения.</w:t>
      </w:r>
    </w:p>
    <w:p w:rsidR="00E51AF0" w:rsidRPr="00AD7258" w:rsidRDefault="00E51AF0" w:rsidP="00B6066C">
      <w:pPr>
        <w:pStyle w:val="20"/>
      </w:pPr>
      <w:bookmarkStart w:id="56" w:name="_Toc90105685"/>
      <w:r w:rsidRPr="00AD7258">
        <w:lastRenderedPageBreak/>
        <w:t xml:space="preserve">Раздел </w:t>
      </w:r>
      <w:r w:rsidR="001D552E" w:rsidRPr="00AD7258">
        <w:t>«</w:t>
      </w:r>
      <w:r w:rsidR="00B6066C" w:rsidRPr="00AD7258">
        <w:t>Плановые значения показателей развития централизованной системы водоотведения</w:t>
      </w:r>
      <w:r w:rsidR="001D552E" w:rsidRPr="00AD7258">
        <w:t>»</w:t>
      </w:r>
      <w:bookmarkEnd w:id="56"/>
    </w:p>
    <w:p w:rsidR="00446F6C" w:rsidRPr="00AD7258" w:rsidRDefault="00446F6C" w:rsidP="00446F6C">
      <w:pPr>
        <w:pStyle w:val="a6"/>
      </w:pPr>
      <w:r w:rsidRPr="00AD7258">
        <w:t>В соответствии с пунктом 2 Перечня показателей надежности, качества, энергетической эффективности объектов централизованных систем водоотведения, утвержденного Приказом Министерства строительства и жилищно-коммунального хозяйства РФ от 04.04.2014 № 162/</w:t>
      </w:r>
      <w:proofErr w:type="spellStart"/>
      <w:r w:rsidRPr="00AD7258">
        <w:t>пр</w:t>
      </w:r>
      <w:proofErr w:type="spellEnd"/>
      <w:r w:rsidR="00692B3F" w:rsidRPr="00AD7258">
        <w:t>,</w:t>
      </w:r>
      <w:r w:rsidRPr="00AD7258">
        <w:t xml:space="preserve"> к показателям </w:t>
      </w:r>
      <w:r w:rsidR="00692B3F" w:rsidRPr="00AD7258">
        <w:t>развития централизованных систем водоотведения</w:t>
      </w:r>
      <w:r w:rsidRPr="00AD7258">
        <w:t xml:space="preserve"> относятся: </w:t>
      </w:r>
    </w:p>
    <w:p w:rsidR="00446F6C" w:rsidRPr="00AD7258" w:rsidRDefault="00446F6C" w:rsidP="000D5205">
      <w:pPr>
        <w:pStyle w:val="a6"/>
        <w:numPr>
          <w:ilvl w:val="0"/>
          <w:numId w:val="26"/>
        </w:numPr>
      </w:pPr>
      <w:r w:rsidRPr="00AD7258">
        <w:t>Показатели надежности и бесперебойности водоотведения:</w:t>
      </w:r>
    </w:p>
    <w:p w:rsidR="00446F6C" w:rsidRPr="00AD7258" w:rsidRDefault="00446F6C" w:rsidP="000D5205">
      <w:pPr>
        <w:pStyle w:val="a6"/>
        <w:numPr>
          <w:ilvl w:val="1"/>
          <w:numId w:val="26"/>
        </w:numPr>
      </w:pPr>
      <w:r w:rsidRPr="00AD7258">
        <w:t>Удельное количество аварий и засоров в расчете на протяженность канализационной сети в год (</w:t>
      </w:r>
      <w:proofErr w:type="spellStart"/>
      <w:r w:rsidRPr="00AD7258">
        <w:t>ед.км</w:t>
      </w:r>
      <w:proofErr w:type="spellEnd"/>
      <w:r w:rsidRPr="00AD7258">
        <w:t>);</w:t>
      </w:r>
    </w:p>
    <w:p w:rsidR="00446F6C" w:rsidRPr="00AD7258" w:rsidRDefault="00446F6C" w:rsidP="000D5205">
      <w:pPr>
        <w:pStyle w:val="a6"/>
        <w:numPr>
          <w:ilvl w:val="0"/>
          <w:numId w:val="26"/>
        </w:numPr>
      </w:pPr>
      <w:r w:rsidRPr="00AD7258">
        <w:t>Показатели качества очистки сточных вод:</w:t>
      </w:r>
    </w:p>
    <w:p w:rsidR="00446F6C" w:rsidRPr="00AD7258" w:rsidRDefault="00446F6C" w:rsidP="000D5205">
      <w:pPr>
        <w:pStyle w:val="a6"/>
        <w:numPr>
          <w:ilvl w:val="1"/>
          <w:numId w:val="26"/>
        </w:numPr>
      </w:pPr>
      <w:r w:rsidRPr="00AD7258">
        <w:t xml:space="preserve">Доля сточных вод, не подвергающихся очистке, в общем объеме сточных вод, сбрасываемых в </w:t>
      </w:r>
      <w:r w:rsidR="006E249E" w:rsidRPr="00AD7258">
        <w:t>централизованную систему водоотведения</w:t>
      </w:r>
      <w:r w:rsidRPr="00AD7258">
        <w:t xml:space="preserve"> (%);</w:t>
      </w:r>
    </w:p>
    <w:p w:rsidR="00446F6C" w:rsidRPr="00AD7258" w:rsidRDefault="00446F6C" w:rsidP="000D5205">
      <w:pPr>
        <w:pStyle w:val="a6"/>
        <w:numPr>
          <w:ilvl w:val="1"/>
          <w:numId w:val="26"/>
        </w:numPr>
      </w:pPr>
      <w:r w:rsidRPr="00AD7258">
        <w:t>Доля проб сточных вод, не соответствующих установленным нормативам допустимых сбросов, лимитам на сбросы (%);</w:t>
      </w:r>
    </w:p>
    <w:p w:rsidR="00446F6C" w:rsidRPr="00AD7258" w:rsidRDefault="00446F6C" w:rsidP="000D5205">
      <w:pPr>
        <w:pStyle w:val="a6"/>
        <w:numPr>
          <w:ilvl w:val="0"/>
          <w:numId w:val="26"/>
        </w:numPr>
      </w:pPr>
      <w:r w:rsidRPr="00AD7258">
        <w:t>Показатели энергетической эффективности:</w:t>
      </w:r>
    </w:p>
    <w:p w:rsidR="00446F6C" w:rsidRPr="00AD7258" w:rsidRDefault="00446F6C" w:rsidP="000D5205">
      <w:pPr>
        <w:pStyle w:val="a6"/>
        <w:numPr>
          <w:ilvl w:val="1"/>
          <w:numId w:val="26"/>
        </w:numPr>
      </w:pPr>
      <w:r w:rsidRPr="00AD7258">
        <w:t>Удельный расход электрической энергии, потребляемой в технологическом процессе очистки сточных вод, на единицу объема очищаемых сточных вод (</w:t>
      </w:r>
      <w:proofErr w:type="spellStart"/>
      <w:r w:rsidRPr="00AD7258">
        <w:t>кВт·ч</w:t>
      </w:r>
      <w:proofErr w:type="spellEnd"/>
      <w:r w:rsidRPr="00AD7258">
        <w:t>/м³);</w:t>
      </w:r>
    </w:p>
    <w:p w:rsidR="00446F6C" w:rsidRPr="00AD7258" w:rsidRDefault="00446F6C" w:rsidP="000D5205">
      <w:pPr>
        <w:pStyle w:val="a6"/>
        <w:numPr>
          <w:ilvl w:val="1"/>
          <w:numId w:val="26"/>
        </w:numPr>
      </w:pPr>
      <w:r w:rsidRPr="00AD7258">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roofErr w:type="spellStart"/>
      <w:r w:rsidRPr="00AD7258">
        <w:t>кВт·ч</w:t>
      </w:r>
      <w:proofErr w:type="spellEnd"/>
      <w:r w:rsidRPr="00AD7258">
        <w:t>/м³).</w:t>
      </w:r>
    </w:p>
    <w:p w:rsidR="009E017A" w:rsidRPr="00AD7258" w:rsidRDefault="00446F6C" w:rsidP="00446F6C">
      <w:pPr>
        <w:pStyle w:val="a6"/>
      </w:pPr>
      <w:r w:rsidRPr="00AD7258">
        <w:t xml:space="preserve">Фактические и плановые значения показателей развития </w:t>
      </w:r>
      <w:r w:rsidR="00692B3F" w:rsidRPr="00AD7258">
        <w:t>централизованных систем водоотведения</w:t>
      </w:r>
      <w:r w:rsidRPr="00AD7258">
        <w:t xml:space="preserve"> </w:t>
      </w:r>
      <w:r w:rsidR="008D1619" w:rsidRPr="00AD7258">
        <w:t>МО Сосновоборский ГО</w:t>
      </w:r>
      <w:r w:rsidRPr="00AD7258">
        <w:t xml:space="preserve"> рассмотрены ниже, при этом фактические значения показателей определены в соответствии с исходными данными, предоставленными эксплуатирующими объекты </w:t>
      </w:r>
      <w:r w:rsidR="00692B3F" w:rsidRPr="00AD7258">
        <w:t>централизованных систем водоотведения</w:t>
      </w:r>
      <w:r w:rsidRPr="00AD7258">
        <w:t xml:space="preserve"> организациями, а плановые значения показателей (на 2021-20</w:t>
      </w:r>
      <w:r w:rsidR="0093060E" w:rsidRPr="00AD7258">
        <w:t>48</w:t>
      </w:r>
      <w:r w:rsidRPr="00AD7258">
        <w:t xml:space="preserve">гг.) определены из условия реализации мероприятий, предусмотренных в подразделе </w:t>
      </w:r>
      <w:r w:rsidR="0093060E" w:rsidRPr="00AD7258">
        <w:rPr>
          <w:u w:val="single"/>
        </w:rPr>
        <w:t>1</w:t>
      </w:r>
      <w:r w:rsidRPr="00AD7258">
        <w:rPr>
          <w:u w:val="single"/>
        </w:rPr>
        <w:t>.4.2</w:t>
      </w:r>
      <w:r w:rsidRPr="00AD7258">
        <w:t>.</w:t>
      </w:r>
    </w:p>
    <w:p w:rsidR="00B6066C" w:rsidRPr="00AD7258" w:rsidRDefault="00B6066C" w:rsidP="00B6066C">
      <w:pPr>
        <w:pStyle w:val="3"/>
      </w:pPr>
      <w:bookmarkStart w:id="57" w:name="_Toc90105686"/>
      <w:r w:rsidRPr="00AD7258">
        <w:t>Показатели надежности и бесперебойности водоотведения</w:t>
      </w:r>
      <w:bookmarkEnd w:id="57"/>
    </w:p>
    <w:p w:rsidR="00446F6C" w:rsidRPr="00AD7258" w:rsidRDefault="00446F6C" w:rsidP="00446F6C">
      <w:pPr>
        <w:pStyle w:val="a6"/>
      </w:pPr>
      <w:r w:rsidRPr="00AD7258">
        <w:t xml:space="preserve">Фактические и плановые значения показателей надежности и бесперебойности водоотведения по </w:t>
      </w:r>
      <w:r w:rsidR="00692B3F" w:rsidRPr="00AD7258">
        <w:t>централизованной системе водоотведения</w:t>
      </w:r>
      <w:r w:rsidRPr="00AD7258">
        <w:t xml:space="preserve"> </w:t>
      </w:r>
      <w:r w:rsidR="008D1619" w:rsidRPr="00AD7258">
        <w:t>МО Сосновоборский ГО</w:t>
      </w:r>
      <w:r w:rsidRPr="00AD7258">
        <w:t xml:space="preserve"> приведены в таблице </w:t>
      </w:r>
      <w:r w:rsidR="0093060E" w:rsidRPr="00AD7258">
        <w:t>1</w:t>
      </w:r>
      <w:r w:rsidRPr="00AD7258">
        <w:t>.7.1.1.</w:t>
      </w:r>
    </w:p>
    <w:p w:rsidR="00127287" w:rsidRPr="00AD7258" w:rsidRDefault="00446F6C" w:rsidP="00446F6C">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1.7.1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Фактические и плановые значения показателей надежности и бесперебойности водоотведения по </w:t>
      </w:r>
      <w:r w:rsidR="00692B3F" w:rsidRPr="00AD7258">
        <w:t>централизованной системе водоотведения</w:t>
      </w:r>
      <w:r w:rsidRPr="00AD7258">
        <w:t xml:space="preserve"> </w:t>
      </w:r>
      <w:r w:rsidR="008D1619" w:rsidRPr="00AD7258">
        <w:t>МО Сосновоборский ГО</w:t>
      </w:r>
    </w:p>
    <w:tbl>
      <w:tblPr>
        <w:tblW w:w="0" w:type="auto"/>
        <w:tblLook w:val="04A0" w:firstRow="1" w:lastRow="0" w:firstColumn="1" w:lastColumn="0" w:noHBand="0" w:noVBand="1"/>
      </w:tblPr>
      <w:tblGrid>
        <w:gridCol w:w="576"/>
        <w:gridCol w:w="3134"/>
        <w:gridCol w:w="675"/>
        <w:gridCol w:w="496"/>
        <w:gridCol w:w="584"/>
        <w:gridCol w:w="584"/>
        <w:gridCol w:w="584"/>
        <w:gridCol w:w="584"/>
        <w:gridCol w:w="584"/>
        <w:gridCol w:w="584"/>
        <w:gridCol w:w="584"/>
        <w:gridCol w:w="584"/>
        <w:gridCol w:w="584"/>
      </w:tblGrid>
      <w:tr w:rsidR="009019FB" w:rsidRPr="00AD7258" w:rsidTr="009019FB">
        <w:trPr>
          <w:trHeight w:val="1166"/>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 xml:space="preserve">№ </w:t>
            </w:r>
            <w:proofErr w:type="spellStart"/>
            <w:r w:rsidRPr="00AD7258">
              <w:rPr>
                <w:b/>
                <w:bCs/>
                <w:color w:val="000000"/>
                <w:sz w:val="16"/>
                <w:szCs w:val="16"/>
              </w:rPr>
              <w:t>п.п</w:t>
            </w:r>
            <w:proofErr w:type="spellEnd"/>
            <w:r w:rsidRPr="00AD7258">
              <w:rPr>
                <w:b/>
                <w:bCs/>
                <w:color w:val="000000"/>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Наименование ТЗ ВС/</w:t>
            </w:r>
            <w:r w:rsidRPr="00AD7258">
              <w:rPr>
                <w:b/>
                <w:bCs/>
                <w:color w:val="000000"/>
                <w:sz w:val="16"/>
                <w:szCs w:val="16"/>
              </w:rPr>
              <w:b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Ед. изм.</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Фактические значения</w:t>
            </w:r>
          </w:p>
        </w:tc>
        <w:tc>
          <w:tcPr>
            <w:tcW w:w="0" w:type="auto"/>
            <w:gridSpan w:val="9"/>
            <w:tcBorders>
              <w:top w:val="single" w:sz="4" w:space="0" w:color="auto"/>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Плановые значения</w:t>
            </w:r>
          </w:p>
        </w:tc>
      </w:tr>
      <w:tr w:rsidR="009019FB" w:rsidRPr="00AD7258" w:rsidTr="009019FB">
        <w:trPr>
          <w:trHeight w:val="55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2021г.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2022г.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2023г.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2024г.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2025г.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2030г.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2035г.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2040г.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2048г.</w:t>
            </w:r>
          </w:p>
        </w:tc>
      </w:tr>
      <w:tr w:rsidR="009019FB" w:rsidRPr="00AD7258" w:rsidTr="009019F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13</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692B3F">
            <w:pPr>
              <w:jc w:val="center"/>
              <w:rPr>
                <w:b/>
                <w:bCs/>
                <w:color w:val="000000"/>
                <w:sz w:val="16"/>
                <w:szCs w:val="16"/>
              </w:rPr>
            </w:pPr>
            <w:r w:rsidRPr="00AD7258">
              <w:rPr>
                <w:b/>
                <w:bCs/>
                <w:color w:val="000000"/>
                <w:sz w:val="16"/>
                <w:szCs w:val="16"/>
              </w:rPr>
              <w:t xml:space="preserve">Единая технологическая зона  </w:t>
            </w:r>
            <w:r w:rsidRPr="00AD7258">
              <w:rPr>
                <w:b/>
                <w:bCs/>
                <w:color w:val="000000"/>
                <w:sz w:val="16"/>
                <w:szCs w:val="16"/>
              </w:rPr>
              <w:lastRenderedPageBreak/>
              <w:t>хозяйственно-бытового водоотведения МО Сосновоборский ГО</w:t>
            </w:r>
            <w:r w:rsidR="009019FB" w:rsidRPr="00AD7258">
              <w:rPr>
                <w:b/>
                <w:bCs/>
                <w:color w:val="000000"/>
                <w:sz w:val="16"/>
                <w:szCs w:val="16"/>
              </w:rPr>
              <w:t xml:space="preserve">, в </w:t>
            </w:r>
            <w:proofErr w:type="spellStart"/>
            <w:r w:rsidR="009019FB" w:rsidRPr="00AD7258">
              <w:rPr>
                <w:b/>
                <w:bCs/>
                <w:color w:val="000000"/>
                <w:sz w:val="16"/>
                <w:szCs w:val="16"/>
              </w:rPr>
              <w:t>т.ч</w:t>
            </w:r>
            <w:proofErr w:type="spellEnd"/>
            <w:r w:rsidR="009019FB"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lastRenderedPageBreak/>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АО «Концерн Росэнергоатом» филиал «Ленинградская атомная станция»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Показатели надежности и бесперебойности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Удельное количество аварий и засоров в расчете на протяженность канализационной сети в год</w:t>
            </w:r>
          </w:p>
        </w:tc>
        <w:tc>
          <w:tcPr>
            <w:tcW w:w="0" w:type="auto"/>
            <w:tcBorders>
              <w:top w:val="nil"/>
              <w:left w:val="nil"/>
              <w:bottom w:val="single" w:sz="4" w:space="0" w:color="auto"/>
              <w:right w:val="nil"/>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ед./км</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ООО «Водоканал»</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Показатели надежности и бесперебойности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Удельное количество аварий и засоров в расчете на протяженность канализационной сети в год</w:t>
            </w:r>
          </w:p>
        </w:tc>
        <w:tc>
          <w:tcPr>
            <w:tcW w:w="0" w:type="auto"/>
            <w:tcBorders>
              <w:top w:val="nil"/>
              <w:left w:val="nil"/>
              <w:bottom w:val="single" w:sz="4" w:space="0" w:color="auto"/>
              <w:right w:val="nil"/>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ед./км</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≤0,03</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ООО «ГРАНД»</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Показатели надежности и бесперебойности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Удельное количество аварий и засоров в расчете на протяженность канализационной сети в год</w:t>
            </w:r>
          </w:p>
        </w:tc>
        <w:tc>
          <w:tcPr>
            <w:tcW w:w="0" w:type="auto"/>
            <w:tcBorders>
              <w:top w:val="nil"/>
              <w:left w:val="nil"/>
              <w:bottom w:val="single" w:sz="4" w:space="0" w:color="auto"/>
              <w:right w:val="nil"/>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ед./км</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bl>
    <w:p w:rsidR="00B6066C" w:rsidRPr="00AD7258" w:rsidRDefault="00B6066C" w:rsidP="00B6066C">
      <w:pPr>
        <w:pStyle w:val="3"/>
      </w:pPr>
      <w:bookmarkStart w:id="58" w:name="_Toc90105687"/>
      <w:r w:rsidRPr="00AD7258">
        <w:t>Показатели качества обслуживания абонентов</w:t>
      </w:r>
      <w:bookmarkEnd w:id="58"/>
    </w:p>
    <w:p w:rsidR="00B6066C" w:rsidRPr="00AD7258" w:rsidRDefault="0060396D" w:rsidP="00B6066C">
      <w:pPr>
        <w:pStyle w:val="a6"/>
      </w:pPr>
      <w:r w:rsidRPr="00AD7258">
        <w:t>Расчет данного показател</w:t>
      </w:r>
      <w:r w:rsidR="00BB1CC9" w:rsidRPr="00AD7258">
        <w:t>я</w:t>
      </w:r>
      <w:r w:rsidRPr="00AD7258">
        <w:t xml:space="preserve"> не предусматривается в рамках настоящей </w:t>
      </w:r>
      <w:r w:rsidR="00127287" w:rsidRPr="00AD7258">
        <w:t>разработки</w:t>
      </w:r>
      <w:r w:rsidRPr="00AD7258">
        <w:t xml:space="preserve"> Схемы </w:t>
      </w:r>
      <w:r w:rsidR="00692B3F" w:rsidRPr="00AD7258">
        <w:t>водоотведения</w:t>
      </w:r>
      <w:r w:rsidRPr="00AD7258">
        <w:t xml:space="preserve"> </w:t>
      </w:r>
      <w:r w:rsidR="008D1619" w:rsidRPr="00AD7258">
        <w:t>МО Сосновоборский ГО</w:t>
      </w:r>
      <w:r w:rsidRPr="00AD7258">
        <w:t xml:space="preserve"> в соответствии с ФЗ № 103 о внесении изменений в Федеральный закон "О концессионных соглашениях" и отдельные законодательные акты Российской Федерации, регламентирующим исключение данного показателя с 1 января 2014г. из ФЗ № 416 «о водоснабжении и водоотведении».</w:t>
      </w:r>
    </w:p>
    <w:p w:rsidR="001B0D2A" w:rsidRPr="00AD7258" w:rsidRDefault="001B0D2A" w:rsidP="00B6066C">
      <w:pPr>
        <w:pStyle w:val="3"/>
      </w:pPr>
      <w:bookmarkStart w:id="59" w:name="_Toc90105688"/>
      <w:r w:rsidRPr="00AD7258">
        <w:t xml:space="preserve">Показатели </w:t>
      </w:r>
      <w:r w:rsidR="00B6066C" w:rsidRPr="00AD7258">
        <w:t>качества очистки сточных вод</w:t>
      </w:r>
      <w:bookmarkEnd w:id="59"/>
    </w:p>
    <w:p w:rsidR="0060396D" w:rsidRPr="00AD7258" w:rsidRDefault="0060396D" w:rsidP="0060396D">
      <w:pPr>
        <w:pStyle w:val="a6"/>
      </w:pPr>
      <w:r w:rsidRPr="00AD7258">
        <w:t xml:space="preserve">Фактические и плановые значения показателей очистки сточных вод по </w:t>
      </w:r>
      <w:r w:rsidR="00692B3F" w:rsidRPr="00AD7258">
        <w:t>централизованной системе водоотведения</w:t>
      </w:r>
      <w:r w:rsidRPr="00AD7258">
        <w:t xml:space="preserve"> </w:t>
      </w:r>
      <w:r w:rsidR="008D1619" w:rsidRPr="00AD7258">
        <w:t>МО Сосновоборский ГО</w:t>
      </w:r>
      <w:r w:rsidRPr="00AD7258">
        <w:t xml:space="preserve"> приведены в таблице </w:t>
      </w:r>
      <w:r w:rsidR="00A67686" w:rsidRPr="00AD7258">
        <w:t>1</w:t>
      </w:r>
      <w:r w:rsidRPr="00AD7258">
        <w:t>.7.</w:t>
      </w:r>
      <w:r w:rsidR="00C37661" w:rsidRPr="00AD7258">
        <w:t>3</w:t>
      </w:r>
      <w:r w:rsidRPr="00AD7258">
        <w:t>.1.</w:t>
      </w:r>
    </w:p>
    <w:p w:rsidR="00AC2F4F" w:rsidRPr="00AD7258" w:rsidRDefault="0060396D" w:rsidP="0060396D">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1.7.3</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Фактические и плановые значения показателей очистки сточных вод по </w:t>
      </w:r>
      <w:r w:rsidR="00692B3F" w:rsidRPr="00AD7258">
        <w:t>централизованной системе водоотведения</w:t>
      </w:r>
      <w:r w:rsidRPr="00AD7258">
        <w:t xml:space="preserve"> </w:t>
      </w:r>
      <w:r w:rsidR="008D1619" w:rsidRPr="00AD7258">
        <w:t>МО Сосновоборский ГО</w:t>
      </w:r>
    </w:p>
    <w:tbl>
      <w:tblPr>
        <w:tblW w:w="0" w:type="auto"/>
        <w:tblLook w:val="04A0" w:firstRow="1" w:lastRow="0" w:firstColumn="1" w:lastColumn="0" w:noHBand="0" w:noVBand="1"/>
      </w:tblPr>
      <w:tblGrid>
        <w:gridCol w:w="557"/>
        <w:gridCol w:w="4336"/>
        <w:gridCol w:w="560"/>
        <w:gridCol w:w="510"/>
        <w:gridCol w:w="510"/>
        <w:gridCol w:w="510"/>
        <w:gridCol w:w="510"/>
        <w:gridCol w:w="510"/>
        <w:gridCol w:w="510"/>
        <w:gridCol w:w="406"/>
        <w:gridCol w:w="406"/>
        <w:gridCol w:w="406"/>
        <w:gridCol w:w="406"/>
      </w:tblGrid>
      <w:tr w:rsidR="009019FB" w:rsidRPr="00AD7258" w:rsidTr="009019FB">
        <w:trPr>
          <w:trHeight w:val="1114"/>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 xml:space="preserve">№ </w:t>
            </w:r>
            <w:proofErr w:type="spellStart"/>
            <w:r w:rsidRPr="00AD7258">
              <w:rPr>
                <w:b/>
                <w:bCs/>
                <w:color w:val="000000"/>
                <w:sz w:val="16"/>
                <w:szCs w:val="16"/>
              </w:rPr>
              <w:t>п.п</w:t>
            </w:r>
            <w:proofErr w:type="spellEnd"/>
            <w:r w:rsidRPr="00AD7258">
              <w:rPr>
                <w:b/>
                <w:bCs/>
                <w:color w:val="000000"/>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Наименование ТЗ ВС/</w:t>
            </w:r>
            <w:r w:rsidRPr="00AD7258">
              <w:rPr>
                <w:b/>
                <w:bCs/>
                <w:color w:val="000000"/>
                <w:sz w:val="16"/>
                <w:szCs w:val="16"/>
              </w:rPr>
              <w:b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Ед. изм.</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Фактические значения</w:t>
            </w:r>
          </w:p>
        </w:tc>
        <w:tc>
          <w:tcPr>
            <w:tcW w:w="0" w:type="auto"/>
            <w:gridSpan w:val="9"/>
            <w:tcBorders>
              <w:top w:val="single" w:sz="4" w:space="0" w:color="auto"/>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Плановые значения</w:t>
            </w:r>
          </w:p>
        </w:tc>
      </w:tr>
      <w:tr w:rsidR="009019FB" w:rsidRPr="00AD7258" w:rsidTr="009019FB">
        <w:trPr>
          <w:trHeight w:val="70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2021г.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2022г.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2023г.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2024г.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2025г.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2030г.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2035г.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2040г.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2048г.</w:t>
            </w:r>
          </w:p>
        </w:tc>
      </w:tr>
      <w:tr w:rsidR="009019FB" w:rsidRPr="00AD7258" w:rsidTr="009019F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13</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692B3F">
            <w:pPr>
              <w:jc w:val="center"/>
              <w:rPr>
                <w:b/>
                <w:bCs/>
                <w:color w:val="000000"/>
                <w:sz w:val="16"/>
                <w:szCs w:val="16"/>
              </w:rPr>
            </w:pPr>
            <w:r w:rsidRPr="00AD7258">
              <w:rPr>
                <w:b/>
                <w:bCs/>
                <w:color w:val="000000"/>
                <w:sz w:val="16"/>
                <w:szCs w:val="16"/>
              </w:rPr>
              <w:t>Единая технологическая зона  хозяйственно-бытового водоотведения МО Сосновоборский ГО</w:t>
            </w:r>
            <w:r w:rsidR="009019FB" w:rsidRPr="00AD7258">
              <w:rPr>
                <w:b/>
                <w:bCs/>
                <w:color w:val="000000"/>
                <w:sz w:val="16"/>
                <w:szCs w:val="16"/>
              </w:rPr>
              <w:t xml:space="preserve">, в </w:t>
            </w:r>
            <w:proofErr w:type="spellStart"/>
            <w:r w:rsidR="009019FB" w:rsidRPr="00AD7258">
              <w:rPr>
                <w:b/>
                <w:bCs/>
                <w:color w:val="000000"/>
                <w:sz w:val="16"/>
                <w:szCs w:val="16"/>
              </w:rPr>
              <w:t>т.ч</w:t>
            </w:r>
            <w:proofErr w:type="spellEnd"/>
            <w:r w:rsidR="009019FB"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АО «Концерн Росэнергоатом» филиал «Ленинградская атомная станция»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Показатели качества очистки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Доля сточных вод, не подвергающихся очистке, в общем объем</w:t>
            </w:r>
            <w:r w:rsidR="006E249E" w:rsidRPr="00AD7258">
              <w:rPr>
                <w:color w:val="000000"/>
                <w:sz w:val="16"/>
                <w:szCs w:val="16"/>
              </w:rPr>
              <w:t>е сточных вод, сбрасываемых в централизованную систему водоотведения</w:t>
            </w:r>
            <w:r w:rsidRPr="00AD7258">
              <w:rPr>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w:t>
            </w:r>
            <w:r w:rsidRPr="00AD7258">
              <w:rPr>
                <w:color w:val="000000"/>
                <w:sz w:val="16"/>
                <w:szCs w:val="16"/>
              </w:rPr>
              <w:lastRenderedPageBreak/>
              <w:t>централизованной общесплавной (бытовой) и централизованной ливневой систем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lastRenderedPageBreak/>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ООО «Водоканал»</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Показатели качества очистки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 xml:space="preserve">Доля сточных вод, не подвергающихся очистке, в общем объеме сточных вод, сбрасываемых в </w:t>
            </w:r>
            <w:r w:rsidR="006E249E" w:rsidRPr="00AD7258">
              <w:rPr>
                <w:color w:val="000000"/>
                <w:sz w:val="16"/>
                <w:szCs w:val="16"/>
              </w:rPr>
              <w:t>централизованную систему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ООО «ГРАНД»</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Показатели качества очистки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 xml:space="preserve">Доля сточных вод, не подвергающихся очистке, в общем объеме сточных вод, сбрасываемых в </w:t>
            </w:r>
            <w:r w:rsidR="006E249E" w:rsidRPr="00AD7258">
              <w:rPr>
                <w:color w:val="000000"/>
                <w:sz w:val="16"/>
                <w:szCs w:val="16"/>
              </w:rPr>
              <w:t>централизованную систему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≤5</w:t>
            </w:r>
          </w:p>
        </w:tc>
      </w:tr>
    </w:tbl>
    <w:p w:rsidR="00B6066C" w:rsidRPr="00AD7258" w:rsidRDefault="00B6066C" w:rsidP="00B6066C">
      <w:pPr>
        <w:pStyle w:val="3"/>
      </w:pPr>
      <w:bookmarkStart w:id="60" w:name="_Toc90105689"/>
      <w:r w:rsidRPr="00AD7258">
        <w:t>Показатели эффективности использования ресурсов при транспортировке сточных вод</w:t>
      </w:r>
      <w:bookmarkEnd w:id="60"/>
    </w:p>
    <w:p w:rsidR="0060396D" w:rsidRPr="00AD7258" w:rsidRDefault="0060396D" w:rsidP="0060396D">
      <w:pPr>
        <w:pStyle w:val="a6"/>
      </w:pPr>
      <w:r w:rsidRPr="00AD7258">
        <w:t xml:space="preserve">Фактические и плановые значения показателей эффективности использования ресурсов при транспортировке сточных вод по </w:t>
      </w:r>
      <w:r w:rsidR="00692B3F" w:rsidRPr="00AD7258">
        <w:t>централизованной системе водоотведения</w:t>
      </w:r>
      <w:r w:rsidRPr="00AD7258">
        <w:t xml:space="preserve"> </w:t>
      </w:r>
      <w:r w:rsidR="008D1619" w:rsidRPr="00AD7258">
        <w:t>МО Сосновоборский ГО</w:t>
      </w:r>
      <w:r w:rsidRPr="00AD7258">
        <w:t xml:space="preserve"> приведены в таблице </w:t>
      </w:r>
      <w:r w:rsidR="00A67686" w:rsidRPr="00AD7258">
        <w:t>1</w:t>
      </w:r>
      <w:r w:rsidRPr="00AD7258">
        <w:t>.7.</w:t>
      </w:r>
      <w:r w:rsidR="00C37661" w:rsidRPr="00AD7258">
        <w:t>4</w:t>
      </w:r>
      <w:r w:rsidRPr="00AD7258">
        <w:t>.1.</w:t>
      </w:r>
    </w:p>
    <w:p w:rsidR="00AC2F4F" w:rsidRPr="00AD7258" w:rsidRDefault="0060396D" w:rsidP="0060396D">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00220F3A" w:rsidRPr="00AD7258">
        <w:rPr>
          <w:rFonts w:eastAsia="Times New Roman" w:cs="Times New Roman"/>
          <w:noProof/>
        </w:rPr>
        <w:t>1.7.4</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00220F3A" w:rsidRPr="00AD7258">
        <w:rPr>
          <w:rFonts w:eastAsia="Times New Roman" w:cs="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Фактические и плановые значения показателей эффективности использования ресурсов при транспортировке сточных вод по </w:t>
      </w:r>
      <w:r w:rsidR="00692B3F" w:rsidRPr="00AD7258">
        <w:t>централизованной системе водоотведения</w:t>
      </w:r>
      <w:r w:rsidRPr="00AD7258">
        <w:t xml:space="preserve"> </w:t>
      </w:r>
      <w:r w:rsidR="008D1619" w:rsidRPr="00AD7258">
        <w:t>МО Сосновоборский ГО</w:t>
      </w:r>
    </w:p>
    <w:tbl>
      <w:tblPr>
        <w:tblW w:w="0" w:type="auto"/>
        <w:tblLook w:val="04A0" w:firstRow="1" w:lastRow="0" w:firstColumn="1" w:lastColumn="0" w:noHBand="0" w:noVBand="1"/>
      </w:tblPr>
      <w:tblGrid>
        <w:gridCol w:w="569"/>
        <w:gridCol w:w="3810"/>
        <w:gridCol w:w="798"/>
        <w:gridCol w:w="496"/>
        <w:gridCol w:w="496"/>
        <w:gridCol w:w="496"/>
        <w:gridCol w:w="496"/>
        <w:gridCol w:w="496"/>
        <w:gridCol w:w="496"/>
        <w:gridCol w:w="496"/>
        <w:gridCol w:w="496"/>
        <w:gridCol w:w="496"/>
        <w:gridCol w:w="496"/>
      </w:tblGrid>
      <w:tr w:rsidR="009019FB" w:rsidRPr="00AD7258" w:rsidTr="009019FB">
        <w:trPr>
          <w:trHeight w:val="1097"/>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 xml:space="preserve">№ </w:t>
            </w:r>
            <w:proofErr w:type="spellStart"/>
            <w:r w:rsidRPr="00AD7258">
              <w:rPr>
                <w:b/>
                <w:bCs/>
                <w:color w:val="000000"/>
                <w:sz w:val="16"/>
                <w:szCs w:val="16"/>
              </w:rPr>
              <w:t>п.п</w:t>
            </w:r>
            <w:proofErr w:type="spellEnd"/>
            <w:r w:rsidRPr="00AD7258">
              <w:rPr>
                <w:b/>
                <w:bCs/>
                <w:color w:val="000000"/>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Наименование ТЗ ВС/</w:t>
            </w:r>
            <w:r w:rsidRPr="00AD7258">
              <w:rPr>
                <w:b/>
                <w:bCs/>
                <w:color w:val="000000"/>
                <w:sz w:val="16"/>
                <w:szCs w:val="16"/>
              </w:rPr>
              <w:b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Ед. изм.</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Фактические значения</w:t>
            </w:r>
          </w:p>
        </w:tc>
        <w:tc>
          <w:tcPr>
            <w:tcW w:w="0" w:type="auto"/>
            <w:gridSpan w:val="9"/>
            <w:tcBorders>
              <w:top w:val="single" w:sz="4" w:space="0" w:color="auto"/>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Плановые значения</w:t>
            </w:r>
          </w:p>
        </w:tc>
      </w:tr>
      <w:tr w:rsidR="009019FB" w:rsidRPr="00AD7258" w:rsidTr="009019FB">
        <w:trPr>
          <w:trHeight w:val="70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19FB" w:rsidRPr="00AD7258" w:rsidRDefault="009019FB">
            <w:pPr>
              <w:rPr>
                <w:b/>
                <w:bCs/>
                <w:color w:val="000000"/>
                <w:sz w:val="16"/>
                <w:szCs w:val="16"/>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2021г.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2022г.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2023г.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2024г.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2025г.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2030г.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2035г.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2040г.</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9019FB" w:rsidRPr="00AD7258" w:rsidRDefault="009019FB">
            <w:pPr>
              <w:jc w:val="center"/>
              <w:rPr>
                <w:b/>
                <w:bCs/>
                <w:color w:val="000000"/>
                <w:sz w:val="16"/>
                <w:szCs w:val="16"/>
              </w:rPr>
            </w:pPr>
            <w:r w:rsidRPr="00AD7258">
              <w:rPr>
                <w:b/>
                <w:bCs/>
                <w:color w:val="000000"/>
                <w:sz w:val="16"/>
                <w:szCs w:val="16"/>
              </w:rPr>
              <w:t>2048г.</w:t>
            </w:r>
          </w:p>
        </w:tc>
      </w:tr>
      <w:tr w:rsidR="009019FB" w:rsidRPr="00AD7258" w:rsidTr="009019FB">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13</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692B3F">
            <w:pPr>
              <w:jc w:val="center"/>
              <w:rPr>
                <w:b/>
                <w:bCs/>
                <w:color w:val="000000"/>
                <w:sz w:val="16"/>
                <w:szCs w:val="16"/>
              </w:rPr>
            </w:pPr>
            <w:r w:rsidRPr="00AD7258">
              <w:rPr>
                <w:b/>
                <w:bCs/>
                <w:color w:val="000000"/>
                <w:sz w:val="16"/>
                <w:szCs w:val="16"/>
              </w:rPr>
              <w:t>Единая технологическая зона  хозяйственно-бытового водоотведения МО Сосновоборский ГО</w:t>
            </w:r>
            <w:r w:rsidR="009019FB" w:rsidRPr="00AD7258">
              <w:rPr>
                <w:b/>
                <w:bCs/>
                <w:color w:val="000000"/>
                <w:sz w:val="16"/>
                <w:szCs w:val="16"/>
              </w:rPr>
              <w:t xml:space="preserve">, в </w:t>
            </w:r>
            <w:proofErr w:type="spellStart"/>
            <w:r w:rsidR="009019FB" w:rsidRPr="00AD7258">
              <w:rPr>
                <w:b/>
                <w:bCs/>
                <w:color w:val="000000"/>
                <w:sz w:val="16"/>
                <w:szCs w:val="16"/>
              </w:rPr>
              <w:t>т.ч</w:t>
            </w:r>
            <w:proofErr w:type="spellEnd"/>
            <w:r w:rsidR="009019FB"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АО «Концерн Росэнергоатом» филиал «Ленинградская атомная станция»</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Показатели энергетической эффективности</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 xml:space="preserve">Удельный расход электрической энергии, потребляемой в технологическом процессе транспортировки сточных вод, на единицу объема очищаемых сточных вод </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proofErr w:type="spellStart"/>
            <w:r w:rsidRPr="00AD7258">
              <w:rPr>
                <w:color w:val="000000"/>
                <w:sz w:val="16"/>
                <w:szCs w:val="16"/>
              </w:rPr>
              <w:t>кВт·ч</w:t>
            </w:r>
            <w:proofErr w:type="spellEnd"/>
            <w:r w:rsidRPr="00AD7258">
              <w:rPr>
                <w:color w:val="000000"/>
                <w:sz w:val="16"/>
                <w:szCs w:val="16"/>
              </w:rPr>
              <w:t>/м³</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0,30</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ООО «Водоканал»</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 xml:space="preserve">Удельный расход электрической энергии, потребляемой в технологическом процессе транспортировки и очистки сточных вод, на единицу объема очищаемых сточных вод </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proofErr w:type="spellStart"/>
            <w:r w:rsidRPr="00AD7258">
              <w:rPr>
                <w:color w:val="000000"/>
                <w:sz w:val="16"/>
                <w:szCs w:val="16"/>
              </w:rPr>
              <w:t>кВт·ч</w:t>
            </w:r>
            <w:proofErr w:type="spellEnd"/>
            <w:r w:rsidRPr="00AD7258">
              <w:rPr>
                <w:color w:val="000000"/>
                <w:sz w:val="16"/>
                <w:szCs w:val="16"/>
              </w:rPr>
              <w:t>/м³</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0,61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0,62</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0,61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0,61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0,61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0,60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0,59</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0,58</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0,57</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0,55</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ООО «ГРАНД»</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b/>
                <w:bCs/>
                <w:color w:val="000000"/>
                <w:sz w:val="16"/>
                <w:szCs w:val="16"/>
              </w:rPr>
            </w:pPr>
            <w:r w:rsidRPr="00AD7258">
              <w:rPr>
                <w:b/>
                <w:bCs/>
                <w:color w:val="000000"/>
                <w:sz w:val="16"/>
                <w:szCs w:val="16"/>
              </w:rPr>
              <w:t>-</w:t>
            </w:r>
          </w:p>
        </w:tc>
      </w:tr>
      <w:tr w:rsidR="009019FB" w:rsidRPr="00AD7258" w:rsidTr="009019F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 xml:space="preserve">Удельный расход электрической энергии, </w:t>
            </w:r>
            <w:r w:rsidRPr="00AD7258">
              <w:rPr>
                <w:color w:val="000000"/>
                <w:sz w:val="16"/>
                <w:szCs w:val="16"/>
              </w:rPr>
              <w:lastRenderedPageBreak/>
              <w:t xml:space="preserve">потребляемой в технологическом процессе транспортировки и очистки сточных вод, на единицу объема очищаемых сточных вод </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proofErr w:type="spellStart"/>
            <w:r w:rsidRPr="00AD7258">
              <w:rPr>
                <w:color w:val="000000"/>
                <w:sz w:val="16"/>
                <w:szCs w:val="16"/>
              </w:rPr>
              <w:lastRenderedPageBreak/>
              <w:t>кВт·ч</w:t>
            </w:r>
            <w:proofErr w:type="spellEnd"/>
            <w:r w:rsidRPr="00AD7258">
              <w:rPr>
                <w:color w:val="000000"/>
                <w:sz w:val="16"/>
                <w:szCs w:val="16"/>
              </w:rPr>
              <w:t>/м³</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9019FB" w:rsidRPr="00AD7258" w:rsidRDefault="009019FB">
            <w:pPr>
              <w:jc w:val="center"/>
              <w:rPr>
                <w:color w:val="000000"/>
                <w:sz w:val="16"/>
                <w:szCs w:val="16"/>
              </w:rPr>
            </w:pPr>
            <w:r w:rsidRPr="00AD7258">
              <w:rPr>
                <w:color w:val="000000"/>
                <w:sz w:val="16"/>
                <w:szCs w:val="16"/>
              </w:rPr>
              <w:t>0</w:t>
            </w:r>
          </w:p>
        </w:tc>
      </w:tr>
    </w:tbl>
    <w:p w:rsidR="00B6066C" w:rsidRPr="00AD7258" w:rsidRDefault="00B6066C" w:rsidP="00B6066C">
      <w:pPr>
        <w:pStyle w:val="3"/>
      </w:pPr>
      <w:bookmarkStart w:id="61" w:name="_Toc90105690"/>
      <w:r w:rsidRPr="00AD7258">
        <w:lastRenderedPageBreak/>
        <w:t>Соотношение цены реализации мероприятий инвестиционной программы и их эффективности - улучшение качества очистки сточных вод</w:t>
      </w:r>
      <w:bookmarkEnd w:id="61"/>
    </w:p>
    <w:p w:rsidR="00B6066C" w:rsidRPr="00AD7258" w:rsidRDefault="0060396D" w:rsidP="00B6066C">
      <w:pPr>
        <w:pStyle w:val="a6"/>
      </w:pPr>
      <w:r w:rsidRPr="00AD7258">
        <w:t>Расчет данного показател</w:t>
      </w:r>
      <w:r w:rsidR="00BB1CC9" w:rsidRPr="00AD7258">
        <w:t>я</w:t>
      </w:r>
      <w:r w:rsidRPr="00AD7258">
        <w:t xml:space="preserve"> не предусматривается в рамках настоящей </w:t>
      </w:r>
      <w:r w:rsidR="0099682A" w:rsidRPr="00AD7258">
        <w:t>разработки</w:t>
      </w:r>
      <w:r w:rsidRPr="00AD7258">
        <w:t xml:space="preserve"> Схемы </w:t>
      </w:r>
      <w:r w:rsidR="00692B3F" w:rsidRPr="00AD7258">
        <w:t>водоотведения</w:t>
      </w:r>
      <w:r w:rsidRPr="00AD7258">
        <w:t xml:space="preserve"> </w:t>
      </w:r>
      <w:r w:rsidR="008D1619" w:rsidRPr="00AD7258">
        <w:t>МО Сосновоборский ГО</w:t>
      </w:r>
      <w:r w:rsidRPr="00AD7258">
        <w:t xml:space="preserve"> в соответствии с ФЗ № 103 о внесении изменений в Федеральный закон "О концессионных соглашениях" и отдельные законодательные акты Российской Федерации, регламентирующим исключение данного показателя с 1 января 2014г. из ФЗ № 416 «о водоснабжении и водоотведении».</w:t>
      </w:r>
    </w:p>
    <w:p w:rsidR="001B0D2A" w:rsidRPr="00AD7258" w:rsidRDefault="001B0D2A" w:rsidP="00B6066C">
      <w:pPr>
        <w:pStyle w:val="3"/>
      </w:pPr>
      <w:bookmarkStart w:id="62" w:name="_Toc90105691"/>
      <w:r w:rsidRPr="00AD7258">
        <w:t xml:space="preserve">Иные </w:t>
      </w:r>
      <w:r w:rsidR="00B6066C" w:rsidRPr="00AD7258">
        <w:t>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62"/>
    </w:p>
    <w:p w:rsidR="005C0AAB" w:rsidRPr="00AD7258" w:rsidRDefault="0060396D" w:rsidP="005C0AAB">
      <w:pPr>
        <w:pStyle w:val="a6"/>
      </w:pPr>
      <w:r w:rsidRPr="00AD7258">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водоотведения на момент настоящей </w:t>
      </w:r>
      <w:r w:rsidR="00692B3F" w:rsidRPr="00AD7258">
        <w:t>актуализации</w:t>
      </w:r>
      <w:r w:rsidRPr="00AD7258">
        <w:t xml:space="preserve"> Схемы </w:t>
      </w:r>
      <w:r w:rsidR="00692B3F" w:rsidRPr="00AD7258">
        <w:t>водоотведения</w:t>
      </w:r>
      <w:r w:rsidRPr="00AD7258">
        <w:t xml:space="preserve"> </w:t>
      </w:r>
      <w:r w:rsidR="008D1619" w:rsidRPr="00AD7258">
        <w:t>МО Сосновоборский ГО</w:t>
      </w:r>
      <w:r w:rsidRPr="00AD7258">
        <w:t xml:space="preserve"> не установлены.</w:t>
      </w:r>
    </w:p>
    <w:p w:rsidR="00E51AF0" w:rsidRPr="00AD7258" w:rsidRDefault="00E51AF0" w:rsidP="00B6066C">
      <w:pPr>
        <w:pStyle w:val="20"/>
      </w:pPr>
      <w:bookmarkStart w:id="63" w:name="_Toc90105692"/>
      <w:r w:rsidRPr="00AD7258">
        <w:lastRenderedPageBreak/>
        <w:t xml:space="preserve">Раздел </w:t>
      </w:r>
      <w:r w:rsidR="001D552E" w:rsidRPr="00AD7258">
        <w:t>«</w:t>
      </w:r>
      <w:r w:rsidRPr="00AD7258">
        <w:t xml:space="preserve">Перечень </w:t>
      </w:r>
      <w:r w:rsidR="00B6066C" w:rsidRPr="00AD7258">
        <w:t>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1D552E" w:rsidRPr="00AD7258">
        <w:t>»</w:t>
      </w:r>
      <w:bookmarkEnd w:id="63"/>
    </w:p>
    <w:p w:rsidR="00AF6C82" w:rsidRPr="00AD7258" w:rsidRDefault="00BA40EC" w:rsidP="00767E09">
      <w:pPr>
        <w:pStyle w:val="3"/>
      </w:pPr>
      <w:bookmarkStart w:id="64" w:name="_Toc90105693"/>
      <w:r w:rsidRPr="00AD7258">
        <w:t>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bookmarkEnd w:id="64"/>
    </w:p>
    <w:p w:rsidR="005111BD" w:rsidRPr="00AD7258" w:rsidRDefault="00CC035A" w:rsidP="00D86E16">
      <w:pPr>
        <w:pStyle w:val="a6"/>
      </w:pPr>
      <w:r w:rsidRPr="00AD7258">
        <w:t xml:space="preserve">Перечень </w:t>
      </w:r>
      <w:r w:rsidR="00B464A4" w:rsidRPr="00AD7258">
        <w:t xml:space="preserve">выявленных </w:t>
      </w:r>
      <w:r w:rsidRPr="00AD7258">
        <w:t xml:space="preserve">бесхозяйных </w:t>
      </w:r>
      <w:r w:rsidR="00B464A4" w:rsidRPr="00AD7258">
        <w:t>объектов</w:t>
      </w:r>
      <w:r w:rsidRPr="00AD7258">
        <w:t xml:space="preserve"> </w:t>
      </w:r>
      <w:r w:rsidR="00692B3F" w:rsidRPr="00AD7258">
        <w:t>централизованной системы хозяйственно-бытового водоотведения</w:t>
      </w:r>
      <w:r w:rsidR="00733E97" w:rsidRPr="00AD7258">
        <w:t xml:space="preserve"> на территории </w:t>
      </w:r>
      <w:r w:rsidR="008D1619" w:rsidRPr="00AD7258">
        <w:t>МО Сосновоборский ГО</w:t>
      </w:r>
      <w:r w:rsidR="00733E97" w:rsidRPr="00AD7258">
        <w:t xml:space="preserve"> </w:t>
      </w:r>
      <w:r w:rsidR="00D86E16" w:rsidRPr="00AD7258">
        <w:t>представлен</w:t>
      </w:r>
      <w:r w:rsidR="00733E97" w:rsidRPr="00AD7258">
        <w:t xml:space="preserve"> в </w:t>
      </w:r>
      <w:r w:rsidR="005111BD" w:rsidRPr="00AD7258">
        <w:t>таблице 1.8.1.1.</w:t>
      </w:r>
    </w:p>
    <w:p w:rsidR="001C6674" w:rsidRPr="00AD7258" w:rsidRDefault="005111BD" w:rsidP="000163C8">
      <w:pPr>
        <w:pStyle w:val="ac"/>
      </w:pPr>
      <w:r w:rsidRPr="00AD7258">
        <w:rPr>
          <w:rFonts w:eastAsia="Times New Roman" w:cs="Times New Roman"/>
        </w:rPr>
        <w:t xml:space="preserve">Таблица </w:t>
      </w:r>
      <w:r w:rsidRPr="00AD7258">
        <w:rPr>
          <w:rFonts w:eastAsia="Times New Roman" w:cs="Times New Roman"/>
        </w:rPr>
        <w:fldChar w:fldCharType="begin"/>
      </w:r>
      <w:r w:rsidRPr="00AD7258">
        <w:rPr>
          <w:rFonts w:eastAsia="Times New Roman" w:cs="Times New Roman"/>
        </w:rPr>
        <w:instrText xml:space="preserve"> STYLEREF 3 \s </w:instrText>
      </w:r>
      <w:r w:rsidRPr="00AD7258">
        <w:rPr>
          <w:rFonts w:eastAsia="Times New Roman" w:cs="Times New Roman"/>
        </w:rPr>
        <w:fldChar w:fldCharType="separate"/>
      </w:r>
      <w:r w:rsidRPr="00AD7258">
        <w:rPr>
          <w:rFonts w:eastAsia="Times New Roman"/>
          <w:noProof/>
        </w:rPr>
        <w:t>1.8.1</w:t>
      </w:r>
      <w:r w:rsidRPr="00AD7258">
        <w:rPr>
          <w:rFonts w:eastAsia="Times New Roman" w:cs="Times New Roman"/>
        </w:rPr>
        <w:fldChar w:fldCharType="end"/>
      </w:r>
      <w:r w:rsidRPr="00AD7258">
        <w:rPr>
          <w:rFonts w:eastAsia="Times New Roman" w:cs="Times New Roman"/>
        </w:rPr>
        <w:t>.</w:t>
      </w:r>
      <w:r w:rsidRPr="00AD7258">
        <w:rPr>
          <w:rFonts w:eastAsia="Times New Roman" w:cs="Times New Roman"/>
        </w:rPr>
        <w:fldChar w:fldCharType="begin"/>
      </w:r>
      <w:r w:rsidRPr="00AD7258">
        <w:rPr>
          <w:rFonts w:eastAsia="Times New Roman" w:cs="Times New Roman"/>
        </w:rPr>
        <w:instrText xml:space="preserve"> SEQ Таблица \* ARABIC \s 3 </w:instrText>
      </w:r>
      <w:r w:rsidRPr="00AD7258">
        <w:rPr>
          <w:rFonts w:eastAsia="Times New Roman" w:cs="Times New Roman"/>
        </w:rPr>
        <w:fldChar w:fldCharType="separate"/>
      </w:r>
      <w:r w:rsidRPr="00AD7258">
        <w:rPr>
          <w:rFonts w:eastAsia="Times New Roman"/>
          <w:noProof/>
        </w:rPr>
        <w:t>1</w:t>
      </w:r>
      <w:r w:rsidRPr="00AD7258">
        <w:rPr>
          <w:rFonts w:eastAsia="Times New Roman" w:cs="Times New Roman"/>
        </w:rPr>
        <w:fldChar w:fldCharType="end"/>
      </w:r>
      <w:r w:rsidRPr="00AD7258">
        <w:rPr>
          <w:rFonts w:asciiTheme="minorHAnsi" w:eastAsia="Times New Roman" w:hAnsiTheme="minorHAnsi" w:cs="Times New Roman"/>
          <w:noProof/>
        </w:rPr>
        <w:t xml:space="preserve"> </w:t>
      </w:r>
      <w:r w:rsidRPr="00AD7258">
        <w:rPr>
          <w:rFonts w:asciiTheme="minorHAnsi" w:eastAsia="Times New Roman" w:hAnsiTheme="minorHAnsi" w:cs="Times New Roman"/>
        </w:rPr>
        <w:t xml:space="preserve">– </w:t>
      </w:r>
      <w:r w:rsidRPr="00AD7258">
        <w:t xml:space="preserve">Перечень бесхозяйных </w:t>
      </w:r>
      <w:r w:rsidR="00B464A4" w:rsidRPr="00AD7258">
        <w:t>объектов</w:t>
      </w:r>
      <w:r w:rsidRPr="00AD7258">
        <w:t xml:space="preserve"> </w:t>
      </w:r>
      <w:r w:rsidR="00692B3F" w:rsidRPr="00AD7258">
        <w:t>централизованной системы хозяйственно-бытового водоотведения</w:t>
      </w:r>
      <w:r w:rsidRPr="00AD7258">
        <w:t xml:space="preserve"> </w:t>
      </w:r>
      <w:r w:rsidR="00B464A4" w:rsidRPr="00AD7258">
        <w:t xml:space="preserve">на территории МО </w:t>
      </w:r>
      <w:r w:rsidRPr="00AD7258">
        <w:t>Сосновоборский ГО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6810"/>
        <w:gridCol w:w="2709"/>
      </w:tblGrid>
      <w:tr w:rsidR="000163C8" w:rsidRPr="00AD7258" w:rsidTr="00B464A4">
        <w:trPr>
          <w:trHeight w:val="20"/>
          <w:jc w:val="center"/>
        </w:trPr>
        <w:tc>
          <w:tcPr>
            <w:tcW w:w="305" w:type="pct"/>
            <w:shd w:val="clear" w:color="auto" w:fill="auto"/>
            <w:noWrap/>
            <w:vAlign w:val="center"/>
            <w:hideMark/>
          </w:tcPr>
          <w:p w:rsidR="000163C8" w:rsidRPr="00AD7258" w:rsidRDefault="000163C8">
            <w:pPr>
              <w:jc w:val="center"/>
              <w:rPr>
                <w:b/>
                <w:bCs/>
                <w:color w:val="000000"/>
                <w:sz w:val="20"/>
                <w:szCs w:val="20"/>
              </w:rPr>
            </w:pPr>
            <w:r w:rsidRPr="00AD7258">
              <w:rPr>
                <w:b/>
                <w:bCs/>
                <w:color w:val="000000"/>
                <w:sz w:val="20"/>
                <w:szCs w:val="20"/>
              </w:rPr>
              <w:t xml:space="preserve">№ </w:t>
            </w:r>
          </w:p>
          <w:p w:rsidR="000163C8" w:rsidRPr="00AD7258" w:rsidRDefault="000163C8">
            <w:pPr>
              <w:jc w:val="center"/>
              <w:rPr>
                <w:b/>
                <w:bCs/>
                <w:color w:val="000000"/>
                <w:sz w:val="20"/>
                <w:szCs w:val="20"/>
              </w:rPr>
            </w:pPr>
            <w:proofErr w:type="spellStart"/>
            <w:r w:rsidRPr="00AD7258">
              <w:rPr>
                <w:b/>
                <w:bCs/>
                <w:color w:val="000000"/>
                <w:sz w:val="20"/>
                <w:szCs w:val="20"/>
              </w:rPr>
              <w:t>п.п</w:t>
            </w:r>
            <w:proofErr w:type="spellEnd"/>
            <w:r w:rsidRPr="00AD7258">
              <w:rPr>
                <w:b/>
                <w:bCs/>
                <w:color w:val="000000"/>
                <w:sz w:val="20"/>
                <w:szCs w:val="20"/>
              </w:rPr>
              <w:t>.</w:t>
            </w:r>
          </w:p>
        </w:tc>
        <w:tc>
          <w:tcPr>
            <w:tcW w:w="3359" w:type="pct"/>
            <w:shd w:val="clear" w:color="auto" w:fill="auto"/>
            <w:noWrap/>
            <w:vAlign w:val="center"/>
            <w:hideMark/>
          </w:tcPr>
          <w:p w:rsidR="000163C8" w:rsidRPr="00AD7258" w:rsidRDefault="000163C8">
            <w:pPr>
              <w:jc w:val="center"/>
              <w:rPr>
                <w:b/>
                <w:bCs/>
                <w:color w:val="000000"/>
                <w:sz w:val="20"/>
                <w:szCs w:val="20"/>
              </w:rPr>
            </w:pPr>
            <w:r w:rsidRPr="00AD7258">
              <w:rPr>
                <w:b/>
                <w:bCs/>
                <w:color w:val="000000"/>
                <w:sz w:val="20"/>
                <w:szCs w:val="20"/>
              </w:rPr>
              <w:t xml:space="preserve">Наименование участка </w:t>
            </w:r>
            <w:r w:rsidR="00B464A4" w:rsidRPr="00AD7258">
              <w:rPr>
                <w:b/>
                <w:bCs/>
                <w:color w:val="000000"/>
                <w:sz w:val="20"/>
                <w:szCs w:val="20"/>
              </w:rPr>
              <w:t xml:space="preserve">канализационной </w:t>
            </w:r>
            <w:r w:rsidRPr="00AD7258">
              <w:rPr>
                <w:b/>
                <w:bCs/>
                <w:color w:val="000000"/>
                <w:sz w:val="20"/>
                <w:szCs w:val="20"/>
              </w:rPr>
              <w:t>сети</w:t>
            </w:r>
          </w:p>
        </w:tc>
        <w:tc>
          <w:tcPr>
            <w:tcW w:w="1336" w:type="pct"/>
            <w:shd w:val="clear" w:color="auto" w:fill="auto"/>
            <w:noWrap/>
            <w:vAlign w:val="center"/>
            <w:hideMark/>
          </w:tcPr>
          <w:p w:rsidR="000163C8" w:rsidRPr="00AD7258" w:rsidRDefault="000163C8">
            <w:pPr>
              <w:jc w:val="center"/>
              <w:rPr>
                <w:b/>
                <w:bCs/>
                <w:color w:val="000000"/>
                <w:sz w:val="20"/>
                <w:szCs w:val="20"/>
              </w:rPr>
            </w:pPr>
            <w:r w:rsidRPr="00AD7258">
              <w:rPr>
                <w:b/>
                <w:bCs/>
                <w:color w:val="000000"/>
                <w:sz w:val="20"/>
                <w:szCs w:val="20"/>
              </w:rPr>
              <w:t>Протяженность участка, м</w:t>
            </w:r>
          </w:p>
        </w:tc>
      </w:tr>
      <w:tr w:rsidR="00B464A4" w:rsidRPr="00AD7258" w:rsidTr="00B464A4">
        <w:trPr>
          <w:trHeight w:val="20"/>
          <w:jc w:val="center"/>
        </w:trPr>
        <w:tc>
          <w:tcPr>
            <w:tcW w:w="305" w:type="pct"/>
            <w:shd w:val="clear" w:color="auto" w:fill="auto"/>
            <w:noWrap/>
            <w:vAlign w:val="center"/>
          </w:tcPr>
          <w:p w:rsidR="00B464A4" w:rsidRPr="00AD7258" w:rsidRDefault="00B464A4">
            <w:pPr>
              <w:jc w:val="center"/>
              <w:rPr>
                <w:b/>
                <w:bCs/>
                <w:color w:val="000000"/>
                <w:sz w:val="20"/>
                <w:szCs w:val="20"/>
              </w:rPr>
            </w:pPr>
            <w:r w:rsidRPr="00AD7258">
              <w:rPr>
                <w:b/>
                <w:bCs/>
                <w:color w:val="000000"/>
                <w:sz w:val="20"/>
                <w:szCs w:val="20"/>
              </w:rPr>
              <w:t>1</w:t>
            </w:r>
          </w:p>
        </w:tc>
        <w:tc>
          <w:tcPr>
            <w:tcW w:w="3359" w:type="pct"/>
            <w:shd w:val="clear" w:color="auto" w:fill="auto"/>
            <w:noWrap/>
            <w:vAlign w:val="center"/>
          </w:tcPr>
          <w:p w:rsidR="00B464A4" w:rsidRPr="00AD7258" w:rsidRDefault="00B464A4">
            <w:pPr>
              <w:jc w:val="center"/>
              <w:rPr>
                <w:b/>
                <w:bCs/>
                <w:color w:val="000000"/>
                <w:sz w:val="20"/>
                <w:szCs w:val="20"/>
              </w:rPr>
            </w:pPr>
            <w:r w:rsidRPr="00AD7258">
              <w:rPr>
                <w:b/>
                <w:bCs/>
                <w:color w:val="000000"/>
                <w:sz w:val="20"/>
                <w:szCs w:val="20"/>
              </w:rPr>
              <w:t>2</w:t>
            </w:r>
          </w:p>
        </w:tc>
        <w:tc>
          <w:tcPr>
            <w:tcW w:w="1336" w:type="pct"/>
            <w:shd w:val="clear" w:color="auto" w:fill="auto"/>
            <w:noWrap/>
            <w:vAlign w:val="center"/>
          </w:tcPr>
          <w:p w:rsidR="00B464A4" w:rsidRPr="00AD7258" w:rsidRDefault="00B464A4">
            <w:pPr>
              <w:jc w:val="center"/>
              <w:rPr>
                <w:b/>
                <w:bCs/>
                <w:color w:val="000000"/>
                <w:sz w:val="20"/>
                <w:szCs w:val="20"/>
              </w:rPr>
            </w:pPr>
            <w:r w:rsidRPr="00AD7258">
              <w:rPr>
                <w:b/>
                <w:bCs/>
                <w:color w:val="000000"/>
                <w:sz w:val="20"/>
                <w:szCs w:val="20"/>
              </w:rPr>
              <w:t>3</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1</w:t>
            </w:r>
          </w:p>
        </w:tc>
        <w:tc>
          <w:tcPr>
            <w:tcW w:w="3359" w:type="pct"/>
            <w:shd w:val="clear" w:color="auto" w:fill="auto"/>
            <w:vAlign w:val="center"/>
            <w:hideMark/>
          </w:tcPr>
          <w:p w:rsidR="000163C8" w:rsidRPr="00AD7258" w:rsidRDefault="000163C8">
            <w:pPr>
              <w:jc w:val="both"/>
              <w:rPr>
                <w:sz w:val="20"/>
                <w:szCs w:val="20"/>
              </w:rPr>
            </w:pPr>
            <w:r w:rsidRPr="00AD7258">
              <w:rPr>
                <w:sz w:val="20"/>
                <w:szCs w:val="20"/>
              </w:rPr>
              <w:t xml:space="preserve">хоз. бытовая канализация, от К-52 до К-3083 от маг. "Моряк” </w:t>
            </w:r>
            <w:r w:rsidR="001F6C64" w:rsidRPr="00AD7258">
              <w:rPr>
                <w:sz w:val="20"/>
                <w:szCs w:val="20"/>
              </w:rPr>
              <w:t>до у</w:t>
            </w:r>
            <w:r w:rsidRPr="00AD7258">
              <w:rPr>
                <w:sz w:val="20"/>
                <w:szCs w:val="20"/>
              </w:rPr>
              <w:t>л. Солнечной</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66,5</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2</w:t>
            </w:r>
          </w:p>
        </w:tc>
        <w:tc>
          <w:tcPr>
            <w:tcW w:w="3359" w:type="pct"/>
            <w:shd w:val="clear" w:color="auto" w:fill="auto"/>
            <w:vAlign w:val="center"/>
            <w:hideMark/>
          </w:tcPr>
          <w:p w:rsidR="000163C8" w:rsidRPr="00AD7258" w:rsidRDefault="000163C8" w:rsidP="000163C8">
            <w:pPr>
              <w:rPr>
                <w:sz w:val="20"/>
                <w:szCs w:val="20"/>
              </w:rPr>
            </w:pPr>
            <w:r w:rsidRPr="00AD7258">
              <w:rPr>
                <w:sz w:val="20"/>
                <w:szCs w:val="20"/>
              </w:rPr>
              <w:t>хоз. бытовая канализация, от К-26 до К-8, от К-9 до К-27, К-30 по ул. Молодежной 48</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70,5</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3</w:t>
            </w:r>
          </w:p>
        </w:tc>
        <w:tc>
          <w:tcPr>
            <w:tcW w:w="3359" w:type="pct"/>
            <w:shd w:val="clear" w:color="auto" w:fill="auto"/>
            <w:vAlign w:val="center"/>
            <w:hideMark/>
          </w:tcPr>
          <w:p w:rsidR="000163C8" w:rsidRPr="00AD7258" w:rsidRDefault="000163C8">
            <w:pPr>
              <w:jc w:val="both"/>
              <w:rPr>
                <w:sz w:val="20"/>
                <w:szCs w:val="20"/>
              </w:rPr>
            </w:pPr>
            <w:r w:rsidRPr="00AD7258">
              <w:rPr>
                <w:sz w:val="20"/>
                <w:szCs w:val="20"/>
              </w:rPr>
              <w:t xml:space="preserve">напорно-самотечный коллектор хоз. бытовой канализации от К-95 до камеры от Ленинской 11 до Высотной </w:t>
            </w:r>
            <w:r w:rsidR="001F6C64" w:rsidRPr="00AD7258">
              <w:rPr>
                <w:sz w:val="20"/>
                <w:szCs w:val="20"/>
              </w:rPr>
              <w:t>3,</w:t>
            </w:r>
            <w:r w:rsidRPr="00AD7258">
              <w:rPr>
                <w:sz w:val="20"/>
                <w:szCs w:val="20"/>
              </w:rPr>
              <w:t xml:space="preserve"> 5</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142</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4</w:t>
            </w:r>
          </w:p>
        </w:tc>
        <w:tc>
          <w:tcPr>
            <w:tcW w:w="3359" w:type="pct"/>
            <w:shd w:val="clear" w:color="auto" w:fill="auto"/>
            <w:vAlign w:val="center"/>
            <w:hideMark/>
          </w:tcPr>
          <w:p w:rsidR="000163C8" w:rsidRPr="00AD7258" w:rsidRDefault="000163C8">
            <w:pPr>
              <w:jc w:val="both"/>
              <w:rPr>
                <w:sz w:val="20"/>
                <w:szCs w:val="20"/>
              </w:rPr>
            </w:pPr>
            <w:r w:rsidRPr="00AD7258">
              <w:rPr>
                <w:sz w:val="20"/>
                <w:szCs w:val="20"/>
              </w:rPr>
              <w:t>напорный коллектор хоз. бытовой канализации от камеры К-68 до УП-9 до КГ-20 от детской поликлиники, через больничный городок до Космонавтов 24</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384,5</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5</w:t>
            </w:r>
          </w:p>
        </w:tc>
        <w:tc>
          <w:tcPr>
            <w:tcW w:w="3359" w:type="pct"/>
            <w:shd w:val="clear" w:color="auto" w:fill="auto"/>
            <w:vAlign w:val="center"/>
            <w:hideMark/>
          </w:tcPr>
          <w:p w:rsidR="000163C8" w:rsidRPr="00AD7258" w:rsidRDefault="000163C8">
            <w:pPr>
              <w:rPr>
                <w:sz w:val="20"/>
                <w:szCs w:val="20"/>
              </w:rPr>
            </w:pPr>
            <w:r w:rsidRPr="00AD7258">
              <w:rPr>
                <w:sz w:val="20"/>
                <w:szCs w:val="20"/>
              </w:rPr>
              <w:t xml:space="preserve">самотечный коллектор хоз. бытовой канализации от К-108 до К110 между </w:t>
            </w:r>
            <w:proofErr w:type="spellStart"/>
            <w:r w:rsidRPr="00AD7258">
              <w:rPr>
                <w:sz w:val="20"/>
                <w:szCs w:val="20"/>
              </w:rPr>
              <w:t>Кр</w:t>
            </w:r>
            <w:proofErr w:type="spellEnd"/>
            <w:r w:rsidRPr="00AD7258">
              <w:rPr>
                <w:sz w:val="20"/>
                <w:szCs w:val="20"/>
              </w:rPr>
              <w:t>. Фортов 15 и М. Земля 4</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72</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6</w:t>
            </w:r>
          </w:p>
        </w:tc>
        <w:tc>
          <w:tcPr>
            <w:tcW w:w="3359" w:type="pct"/>
            <w:shd w:val="clear" w:color="auto" w:fill="auto"/>
            <w:vAlign w:val="center"/>
            <w:hideMark/>
          </w:tcPr>
          <w:p w:rsidR="000163C8" w:rsidRPr="00AD7258" w:rsidRDefault="000163C8">
            <w:pPr>
              <w:rPr>
                <w:sz w:val="20"/>
                <w:szCs w:val="20"/>
              </w:rPr>
            </w:pPr>
            <w:r w:rsidRPr="00AD7258">
              <w:rPr>
                <w:sz w:val="20"/>
                <w:szCs w:val="20"/>
              </w:rPr>
              <w:t>хоз. бытовая канализация от К-7 до К-9 от К-14 до К-10 по ул. Космонавтов 24</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87,3</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7</w:t>
            </w:r>
          </w:p>
        </w:tc>
        <w:tc>
          <w:tcPr>
            <w:tcW w:w="3359" w:type="pct"/>
            <w:shd w:val="clear" w:color="auto" w:fill="auto"/>
            <w:vAlign w:val="center"/>
            <w:hideMark/>
          </w:tcPr>
          <w:p w:rsidR="000163C8" w:rsidRPr="00AD7258" w:rsidRDefault="000163C8">
            <w:pPr>
              <w:jc w:val="both"/>
              <w:rPr>
                <w:sz w:val="20"/>
                <w:szCs w:val="20"/>
              </w:rPr>
            </w:pPr>
            <w:r w:rsidRPr="00AD7258">
              <w:rPr>
                <w:sz w:val="20"/>
                <w:szCs w:val="20"/>
              </w:rPr>
              <w:t>хоз. бытовая канализация от К-37 до К-74 от К-36 через К-1 А до К-5 по ул. Молодежной 66</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60,6</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8</w:t>
            </w:r>
          </w:p>
        </w:tc>
        <w:tc>
          <w:tcPr>
            <w:tcW w:w="3359" w:type="pct"/>
            <w:shd w:val="clear" w:color="auto" w:fill="auto"/>
            <w:noWrap/>
            <w:vAlign w:val="center"/>
            <w:hideMark/>
          </w:tcPr>
          <w:p w:rsidR="000163C8" w:rsidRPr="00AD7258" w:rsidRDefault="000163C8">
            <w:pPr>
              <w:jc w:val="both"/>
              <w:rPr>
                <w:sz w:val="20"/>
                <w:szCs w:val="20"/>
              </w:rPr>
            </w:pPr>
            <w:r w:rsidRPr="00AD7258">
              <w:rPr>
                <w:sz w:val="20"/>
                <w:szCs w:val="20"/>
              </w:rPr>
              <w:t>хоз. бытовая канализация от К-155 до К-166 по ул. Парковой 48</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105,1</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9</w:t>
            </w:r>
          </w:p>
        </w:tc>
        <w:tc>
          <w:tcPr>
            <w:tcW w:w="3359" w:type="pct"/>
            <w:shd w:val="clear" w:color="auto" w:fill="auto"/>
            <w:noWrap/>
            <w:vAlign w:val="center"/>
            <w:hideMark/>
          </w:tcPr>
          <w:p w:rsidR="000163C8" w:rsidRPr="00AD7258" w:rsidRDefault="000163C8">
            <w:pPr>
              <w:jc w:val="both"/>
              <w:rPr>
                <w:sz w:val="20"/>
                <w:szCs w:val="20"/>
              </w:rPr>
            </w:pPr>
            <w:r w:rsidRPr="00AD7258">
              <w:rPr>
                <w:sz w:val="20"/>
                <w:szCs w:val="20"/>
              </w:rPr>
              <w:t xml:space="preserve">хоз. бытовая канализация от К-1 до К-165 по </w:t>
            </w:r>
            <w:proofErr w:type="spellStart"/>
            <w:r w:rsidRPr="00AD7258">
              <w:rPr>
                <w:sz w:val="20"/>
                <w:szCs w:val="20"/>
              </w:rPr>
              <w:t>Липовскому</w:t>
            </w:r>
            <w:proofErr w:type="spellEnd"/>
            <w:r w:rsidRPr="00AD7258">
              <w:rPr>
                <w:sz w:val="20"/>
                <w:szCs w:val="20"/>
              </w:rPr>
              <w:t xml:space="preserve"> пр. 31</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54,5</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10</w:t>
            </w:r>
          </w:p>
        </w:tc>
        <w:tc>
          <w:tcPr>
            <w:tcW w:w="3359" w:type="pct"/>
            <w:shd w:val="clear" w:color="auto" w:fill="auto"/>
            <w:vAlign w:val="center"/>
            <w:hideMark/>
          </w:tcPr>
          <w:p w:rsidR="000163C8" w:rsidRPr="00AD7258" w:rsidRDefault="000163C8">
            <w:pPr>
              <w:jc w:val="both"/>
              <w:rPr>
                <w:sz w:val="20"/>
                <w:szCs w:val="20"/>
              </w:rPr>
            </w:pPr>
            <w:r w:rsidRPr="00AD7258">
              <w:rPr>
                <w:sz w:val="20"/>
                <w:szCs w:val="20"/>
              </w:rPr>
              <w:t xml:space="preserve">хоз. бытовая канализация от К-2 до К-1, от К-1 до К-6, от К-1 до К-27 </w:t>
            </w:r>
            <w:r w:rsidR="00CE57C9">
              <w:rPr>
                <w:sz w:val="20"/>
                <w:szCs w:val="20"/>
              </w:rPr>
              <w:t>п</w:t>
            </w:r>
            <w:r w:rsidRPr="00AD7258">
              <w:rPr>
                <w:sz w:val="20"/>
                <w:szCs w:val="20"/>
              </w:rPr>
              <w:t>о ул. Парковой 17</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1</w:t>
            </w:r>
            <w:r w:rsidR="00B464A4" w:rsidRPr="00AD7258">
              <w:rPr>
                <w:sz w:val="20"/>
                <w:szCs w:val="20"/>
              </w:rPr>
              <w:t>60,</w:t>
            </w:r>
            <w:r w:rsidRPr="00AD7258">
              <w:rPr>
                <w:sz w:val="20"/>
                <w:szCs w:val="20"/>
              </w:rPr>
              <w:t>1</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11</w:t>
            </w:r>
          </w:p>
        </w:tc>
        <w:tc>
          <w:tcPr>
            <w:tcW w:w="3359" w:type="pct"/>
            <w:shd w:val="clear" w:color="auto" w:fill="auto"/>
            <w:noWrap/>
            <w:vAlign w:val="center"/>
            <w:hideMark/>
          </w:tcPr>
          <w:p w:rsidR="000163C8" w:rsidRPr="00AD7258" w:rsidRDefault="000163C8">
            <w:pPr>
              <w:jc w:val="both"/>
              <w:rPr>
                <w:sz w:val="20"/>
                <w:szCs w:val="20"/>
              </w:rPr>
            </w:pPr>
            <w:r w:rsidRPr="00AD7258">
              <w:rPr>
                <w:sz w:val="20"/>
                <w:szCs w:val="20"/>
              </w:rPr>
              <w:t>хоз. бытовая канализация здания суда по ул. Пионерской д.6</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20,5</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12</w:t>
            </w:r>
          </w:p>
        </w:tc>
        <w:tc>
          <w:tcPr>
            <w:tcW w:w="3359" w:type="pct"/>
            <w:shd w:val="clear" w:color="auto" w:fill="auto"/>
            <w:noWrap/>
            <w:vAlign w:val="center"/>
            <w:hideMark/>
          </w:tcPr>
          <w:p w:rsidR="000163C8" w:rsidRPr="00AD7258" w:rsidRDefault="000163C8">
            <w:pPr>
              <w:jc w:val="both"/>
              <w:rPr>
                <w:sz w:val="20"/>
                <w:szCs w:val="20"/>
              </w:rPr>
            </w:pPr>
            <w:r w:rsidRPr="00AD7258">
              <w:rPr>
                <w:sz w:val="20"/>
                <w:szCs w:val="20"/>
              </w:rPr>
              <w:t xml:space="preserve">хоз. бытовая канализация ж/дома №6 по ул. </w:t>
            </w:r>
            <w:proofErr w:type="spellStart"/>
            <w:r w:rsidRPr="00AD7258">
              <w:rPr>
                <w:sz w:val="20"/>
                <w:szCs w:val="20"/>
              </w:rPr>
              <w:t>Копорское</w:t>
            </w:r>
            <w:proofErr w:type="spellEnd"/>
            <w:r w:rsidRPr="00AD7258">
              <w:rPr>
                <w:sz w:val="20"/>
                <w:szCs w:val="20"/>
              </w:rPr>
              <w:t xml:space="preserve"> шоссе</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75</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13</w:t>
            </w:r>
          </w:p>
        </w:tc>
        <w:tc>
          <w:tcPr>
            <w:tcW w:w="3359" w:type="pct"/>
            <w:shd w:val="clear" w:color="auto" w:fill="auto"/>
            <w:vAlign w:val="center"/>
            <w:hideMark/>
          </w:tcPr>
          <w:p w:rsidR="000163C8" w:rsidRPr="00AD7258" w:rsidRDefault="000163C8">
            <w:pPr>
              <w:jc w:val="both"/>
              <w:rPr>
                <w:sz w:val="20"/>
                <w:szCs w:val="20"/>
              </w:rPr>
            </w:pPr>
            <w:r w:rsidRPr="00AD7258">
              <w:rPr>
                <w:sz w:val="20"/>
                <w:szCs w:val="20"/>
              </w:rPr>
              <w:t>хоз. бытовая канализация по ул. Высотной, д. 1,3 от К-228 до К-224 от К-226. К-227 до К-231</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53,3</w:t>
            </w:r>
          </w:p>
        </w:tc>
      </w:tr>
      <w:tr w:rsidR="000163C8" w:rsidRPr="00AD7258" w:rsidTr="00CE57C9">
        <w:trPr>
          <w:trHeight w:val="20"/>
          <w:jc w:val="center"/>
        </w:trPr>
        <w:tc>
          <w:tcPr>
            <w:tcW w:w="305" w:type="pct"/>
            <w:shd w:val="clear" w:color="auto" w:fill="auto"/>
            <w:noWrap/>
            <w:vAlign w:val="center"/>
          </w:tcPr>
          <w:p w:rsidR="000163C8" w:rsidRPr="00AD7258" w:rsidRDefault="00CE57C9" w:rsidP="00B464A4">
            <w:pPr>
              <w:ind w:firstLineChars="11" w:firstLine="22"/>
              <w:jc w:val="center"/>
              <w:rPr>
                <w:sz w:val="20"/>
                <w:szCs w:val="20"/>
              </w:rPr>
            </w:pPr>
            <w:r>
              <w:rPr>
                <w:sz w:val="20"/>
                <w:szCs w:val="20"/>
              </w:rPr>
              <w:t>14</w:t>
            </w:r>
          </w:p>
        </w:tc>
        <w:tc>
          <w:tcPr>
            <w:tcW w:w="3359" w:type="pct"/>
            <w:shd w:val="clear" w:color="auto" w:fill="auto"/>
            <w:vAlign w:val="center"/>
            <w:hideMark/>
          </w:tcPr>
          <w:p w:rsidR="000163C8" w:rsidRPr="00AD7258" w:rsidRDefault="000163C8">
            <w:pPr>
              <w:jc w:val="both"/>
              <w:rPr>
                <w:sz w:val="20"/>
                <w:szCs w:val="20"/>
              </w:rPr>
            </w:pPr>
            <w:r w:rsidRPr="00AD7258">
              <w:rPr>
                <w:sz w:val="20"/>
                <w:szCs w:val="20"/>
              </w:rPr>
              <w:t xml:space="preserve">хоз. бытовая канализация </w:t>
            </w:r>
            <w:r w:rsidR="00CE57C9">
              <w:rPr>
                <w:sz w:val="20"/>
                <w:szCs w:val="20"/>
              </w:rPr>
              <w:t>п</w:t>
            </w:r>
            <w:r w:rsidRPr="00AD7258">
              <w:rPr>
                <w:sz w:val="20"/>
                <w:szCs w:val="20"/>
              </w:rPr>
              <w:t>о ул. Малая Земля, д.4 от К-178 до К-157, от К-174 до К-168, от К-82 до К-167, от К-81 до К-166</w:t>
            </w:r>
          </w:p>
        </w:tc>
        <w:tc>
          <w:tcPr>
            <w:tcW w:w="1336" w:type="pct"/>
            <w:shd w:val="clear" w:color="auto" w:fill="auto"/>
            <w:noWrap/>
            <w:vAlign w:val="center"/>
            <w:hideMark/>
          </w:tcPr>
          <w:p w:rsidR="000163C8" w:rsidRPr="00AD7258" w:rsidRDefault="000163C8">
            <w:pPr>
              <w:jc w:val="center"/>
              <w:rPr>
                <w:sz w:val="20"/>
                <w:szCs w:val="20"/>
              </w:rPr>
            </w:pPr>
            <w:r w:rsidRPr="00AD7258">
              <w:rPr>
                <w:sz w:val="20"/>
                <w:szCs w:val="20"/>
              </w:rPr>
              <w:t>228,3</w:t>
            </w:r>
          </w:p>
        </w:tc>
      </w:tr>
    </w:tbl>
    <w:p w:rsidR="007839CE" w:rsidRDefault="007839CE" w:rsidP="007839CE">
      <w:pPr>
        <w:pStyle w:val="a6"/>
        <w:rPr>
          <w:rFonts w:eastAsia="Times New Roman"/>
        </w:rPr>
      </w:pPr>
      <w:r w:rsidRPr="00AD7258">
        <w:rPr>
          <w:rFonts w:eastAsia="Times New Roman"/>
        </w:rPr>
        <w:t xml:space="preserve">До признания данных объектов в качестве бесхозяйного в установленном порядке (по решению суда) и принятия на баланс в качестве объектов основных средств, ответственность за эксплуатацию объектов лежит на </w:t>
      </w:r>
      <w:r w:rsidR="007170EE">
        <w:rPr>
          <w:rFonts w:eastAsia="Times New Roman"/>
        </w:rPr>
        <w:t>СМУП</w:t>
      </w:r>
      <w:r w:rsidRPr="00AD7258">
        <w:rPr>
          <w:rFonts w:eastAsia="Times New Roman"/>
        </w:rPr>
        <w:t xml:space="preserve"> «Водоканал».</w:t>
      </w:r>
      <w:r>
        <w:rPr>
          <w:rFonts w:eastAsia="Times New Roman"/>
        </w:rPr>
        <w:t xml:space="preserve"> </w:t>
      </w:r>
    </w:p>
    <w:sectPr w:rsidR="007839CE" w:rsidSect="00D86E16">
      <w:headerReference w:type="default" r:id="rId29"/>
      <w:pgSz w:w="11906" w:h="16838" w:code="9"/>
      <w:pgMar w:top="1134" w:right="851" w:bottom="907" w:left="1134" w:header="567" w:footer="510" w:gutter="0"/>
      <w:pgBorders>
        <w:top w:val="single" w:sz="8" w:space="5" w:color="00B0F0"/>
        <w:bottom w:val="thinThickSmallGap" w:sz="24" w:space="1" w:color="00B0F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878" w:rsidRDefault="00846878" w:rsidP="00F633EE">
      <w:r>
        <w:separator/>
      </w:r>
    </w:p>
    <w:p w:rsidR="00846878" w:rsidRDefault="00846878"/>
  </w:endnote>
  <w:endnote w:type="continuationSeparator" w:id="0">
    <w:p w:rsidR="00846878" w:rsidRDefault="00846878" w:rsidP="00F633EE">
      <w:r>
        <w:continuationSeparator/>
      </w:r>
    </w:p>
    <w:p w:rsidR="00846878" w:rsidRDefault="008468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ГОСТ тип А">
    <w:charset w:val="CC"/>
    <w:family w:val="swiss"/>
    <w:pitch w:val="variable"/>
    <w:sig w:usb0="000002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NewRoman">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MT">
    <w:panose1 w:val="00000000000000000000"/>
    <w:charset w:val="80"/>
    <w:family w:val="auto"/>
    <w:notTrueType/>
    <w:pitch w:val="default"/>
    <w:sig w:usb0="00000203" w:usb1="08070000" w:usb2="00000010" w:usb3="00000000" w:csb0="00020005" w:csb1="00000000"/>
  </w:font>
  <w:font w:name="Segoe UI">
    <w:panose1 w:val="020B0502040204020203"/>
    <w:charset w:val="00"/>
    <w:family w:val="swiss"/>
    <w:notTrueType/>
    <w:pitch w:val="variable"/>
    <w:sig w:usb0="00000003" w:usb1="00000000" w:usb2="00000000" w:usb3="00000000" w:csb0="00000001" w:csb1="00000000"/>
  </w:font>
  <w:font w:name="Futuris">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A" w:rsidRPr="009053AE" w:rsidRDefault="008523EA" w:rsidP="00427C86">
    <w:pPr>
      <w:pStyle w:val="af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A" w:rsidRDefault="008523EA">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sz w:val="20"/>
        <w:szCs w:val="20"/>
        <w:u w:val="single"/>
      </w:rPr>
      <w:id w:val="48583104"/>
      <w:docPartObj>
        <w:docPartGallery w:val="Page Numbers (Bottom of Page)"/>
        <w:docPartUnique/>
      </w:docPartObj>
    </w:sdtPr>
    <w:sdtEndPr>
      <w:rPr>
        <w:u w:val="none"/>
      </w:rPr>
    </w:sdtEndPr>
    <w:sdtContent>
      <w:p w:rsidR="008523EA" w:rsidRPr="00C11048" w:rsidRDefault="008523EA" w:rsidP="00E51AF0">
        <w:pPr>
          <w:pStyle w:val="af7"/>
          <w:tabs>
            <w:tab w:val="clear" w:pos="4677"/>
            <w:tab w:val="clear" w:pos="9355"/>
          </w:tabs>
          <w:jc w:val="center"/>
          <w:rPr>
            <w:b/>
            <w:bCs/>
            <w:sz w:val="20"/>
            <w:szCs w:val="20"/>
          </w:rPr>
        </w:pPr>
        <w:r>
          <w:rPr>
            <w:b/>
            <w:sz w:val="20"/>
          </w:rPr>
          <w:ptab w:relativeTo="indent" w:alignment="center" w:leader="none"/>
        </w:r>
        <w:r>
          <w:rPr>
            <w:b/>
            <w:sz w:val="20"/>
          </w:rPr>
          <w:t>Том 2. 537-С</w:t>
        </w:r>
        <w:r w:rsidRPr="00781C2A">
          <w:rPr>
            <w:b/>
            <w:sz w:val="20"/>
          </w:rPr>
          <w:t>ВО-ПЗ</w:t>
        </w:r>
        <w:r>
          <w:rPr>
            <w:b/>
            <w:sz w:val="20"/>
          </w:rPr>
          <w:t>-2</w:t>
        </w:r>
        <w:r w:rsidRPr="00781C2A">
          <w:rPr>
            <w:b/>
            <w:sz w:val="20"/>
          </w:rPr>
          <w:t xml:space="preserve"> </w:t>
        </w:r>
        <w:r w:rsidRPr="000B4B39">
          <w:rPr>
            <w:b/>
            <w:sz w:val="20"/>
          </w:rPr>
          <w:ptab w:relativeTo="indent" w:alignment="right" w:leader="none"/>
        </w:r>
        <w:r w:rsidRPr="000B4B39">
          <w:rPr>
            <w:b/>
            <w:bCs/>
            <w:sz w:val="20"/>
            <w:szCs w:val="20"/>
          </w:rPr>
          <w:fldChar w:fldCharType="begin"/>
        </w:r>
        <w:r w:rsidRPr="000B4B39">
          <w:rPr>
            <w:b/>
            <w:bCs/>
            <w:sz w:val="20"/>
            <w:szCs w:val="20"/>
          </w:rPr>
          <w:instrText>PAGE   \* MERGEFORMAT</w:instrText>
        </w:r>
        <w:r w:rsidRPr="000B4B39">
          <w:rPr>
            <w:b/>
            <w:bCs/>
            <w:sz w:val="20"/>
            <w:szCs w:val="20"/>
          </w:rPr>
          <w:fldChar w:fldCharType="separate"/>
        </w:r>
        <w:r w:rsidR="00987703">
          <w:rPr>
            <w:b/>
            <w:bCs/>
            <w:noProof/>
            <w:sz w:val="20"/>
            <w:szCs w:val="20"/>
          </w:rPr>
          <w:t>21</w:t>
        </w:r>
        <w:r w:rsidRPr="000B4B39">
          <w:rPr>
            <w:b/>
            <w:bCs/>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A" w:rsidRDefault="008523EA">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878" w:rsidRDefault="00846878" w:rsidP="00F633EE">
      <w:r>
        <w:separator/>
      </w:r>
    </w:p>
    <w:p w:rsidR="00846878" w:rsidRDefault="00846878"/>
  </w:footnote>
  <w:footnote w:type="continuationSeparator" w:id="0">
    <w:p w:rsidR="00846878" w:rsidRDefault="00846878" w:rsidP="00F633EE">
      <w:r>
        <w:continuationSeparator/>
      </w:r>
    </w:p>
    <w:p w:rsidR="00846878" w:rsidRDefault="0084687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A" w:rsidRDefault="008523EA">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A" w:rsidRDefault="008523EA" w:rsidP="00A14C31">
    <w:pPr>
      <w:pStyle w:val="af7"/>
      <w:jc w:val="center"/>
      <w:rPr>
        <w:b/>
        <w:sz w:val="18"/>
        <w:szCs w:val="18"/>
      </w:rPr>
    </w:pPr>
    <w:r>
      <w:rPr>
        <w:b/>
        <w:sz w:val="18"/>
        <w:szCs w:val="18"/>
      </w:rPr>
      <w:t>Актуализация Схемы</w:t>
    </w:r>
    <w:r w:rsidRPr="00263A09">
      <w:rPr>
        <w:b/>
        <w:sz w:val="18"/>
        <w:szCs w:val="18"/>
      </w:rPr>
      <w:t xml:space="preserve"> водоотведения</w:t>
    </w:r>
    <w:r>
      <w:rPr>
        <w:b/>
        <w:sz w:val="18"/>
        <w:szCs w:val="18"/>
      </w:rPr>
      <w:t xml:space="preserve"> </w:t>
    </w:r>
    <w:r w:rsidRPr="00263A09">
      <w:rPr>
        <w:b/>
        <w:sz w:val="18"/>
        <w:szCs w:val="18"/>
      </w:rPr>
      <w:t xml:space="preserve">муниципального образования </w:t>
    </w:r>
  </w:p>
  <w:p w:rsidR="008523EA" w:rsidRPr="00263A09" w:rsidRDefault="008523EA" w:rsidP="00A14C31">
    <w:pPr>
      <w:pStyle w:val="af7"/>
      <w:jc w:val="center"/>
      <w:rPr>
        <w:b/>
        <w:sz w:val="18"/>
        <w:szCs w:val="18"/>
      </w:rPr>
    </w:pPr>
    <w:r>
      <w:rPr>
        <w:b/>
        <w:sz w:val="18"/>
        <w:szCs w:val="18"/>
      </w:rPr>
      <w:t>С</w:t>
    </w:r>
    <w:r w:rsidRPr="00263A09">
      <w:rPr>
        <w:b/>
        <w:sz w:val="18"/>
        <w:szCs w:val="18"/>
      </w:rPr>
      <w:t xml:space="preserve">основоборский городской округ </w:t>
    </w:r>
    <w:r>
      <w:rPr>
        <w:b/>
        <w:sz w:val="18"/>
        <w:szCs w:val="18"/>
      </w:rPr>
      <w:t>Л</w:t>
    </w:r>
    <w:r w:rsidRPr="00263A09">
      <w:rPr>
        <w:b/>
        <w:sz w:val="18"/>
        <w:szCs w:val="18"/>
      </w:rPr>
      <w:t>енинградской области</w:t>
    </w:r>
    <w:r>
      <w:rPr>
        <w:b/>
        <w:sz w:val="18"/>
        <w:szCs w:val="18"/>
      </w:rPr>
      <w:t xml:space="preserve"> на период до 2048 года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A" w:rsidRDefault="008523EA">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A" w:rsidRDefault="008523EA" w:rsidP="00491813">
    <w:pPr>
      <w:pStyle w:val="af7"/>
      <w:jc w:val="center"/>
      <w:rPr>
        <w:b/>
        <w:sz w:val="18"/>
        <w:szCs w:val="18"/>
      </w:rPr>
    </w:pPr>
    <w:r>
      <w:rPr>
        <w:b/>
        <w:sz w:val="18"/>
        <w:szCs w:val="18"/>
      </w:rPr>
      <w:t>Актуализация схемы</w:t>
    </w:r>
    <w:r w:rsidRPr="00263A09">
      <w:rPr>
        <w:b/>
        <w:sz w:val="18"/>
        <w:szCs w:val="18"/>
      </w:rPr>
      <w:t xml:space="preserve"> водоотведения</w:t>
    </w:r>
    <w:r>
      <w:rPr>
        <w:b/>
        <w:sz w:val="18"/>
        <w:szCs w:val="18"/>
      </w:rPr>
      <w:t xml:space="preserve"> </w:t>
    </w:r>
    <w:r w:rsidRPr="00263A09">
      <w:rPr>
        <w:b/>
        <w:sz w:val="18"/>
        <w:szCs w:val="18"/>
      </w:rPr>
      <w:t xml:space="preserve">муниципального образования </w:t>
    </w:r>
  </w:p>
  <w:p w:rsidR="008523EA" w:rsidRPr="00A275D2" w:rsidRDefault="008523EA" w:rsidP="00491813">
    <w:pPr>
      <w:pStyle w:val="af7"/>
      <w:jc w:val="center"/>
      <w:rPr>
        <w:b/>
        <w:sz w:val="18"/>
        <w:szCs w:val="18"/>
      </w:rPr>
    </w:pPr>
    <w:r>
      <w:rPr>
        <w:b/>
        <w:sz w:val="18"/>
        <w:szCs w:val="18"/>
      </w:rPr>
      <w:t>С</w:t>
    </w:r>
    <w:r w:rsidRPr="00263A09">
      <w:rPr>
        <w:b/>
        <w:sz w:val="18"/>
        <w:szCs w:val="18"/>
      </w:rPr>
      <w:t xml:space="preserve">основоборский городской округ </w:t>
    </w:r>
    <w:r>
      <w:rPr>
        <w:b/>
        <w:sz w:val="18"/>
        <w:szCs w:val="18"/>
      </w:rPr>
      <w:t>Л</w:t>
    </w:r>
    <w:r w:rsidRPr="00263A09">
      <w:rPr>
        <w:b/>
        <w:sz w:val="18"/>
        <w:szCs w:val="18"/>
      </w:rPr>
      <w:t>енинградской области</w:t>
    </w:r>
    <w:r>
      <w:rPr>
        <w:b/>
        <w:sz w:val="18"/>
        <w:szCs w:val="18"/>
      </w:rPr>
      <w:t xml:space="preserve"> на период до 2048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pt;height:10.2pt" o:bullet="t">
        <v:imagedata r:id="rId1" o:title="clip_image001"/>
      </v:shape>
    </w:pict>
  </w:numPicBullet>
  <w:abstractNum w:abstractNumId="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16E155E"/>
    <w:multiLevelType w:val="hybridMultilevel"/>
    <w:tmpl w:val="16643E1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01926787"/>
    <w:multiLevelType w:val="hybridMultilevel"/>
    <w:tmpl w:val="F62457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494248"/>
    <w:multiLevelType w:val="hybridMultilevel"/>
    <w:tmpl w:val="3628F6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6F063A9"/>
    <w:multiLevelType w:val="hybridMultilevel"/>
    <w:tmpl w:val="0D3E50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7E642E2"/>
    <w:multiLevelType w:val="hybridMultilevel"/>
    <w:tmpl w:val="C4C2F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0">
    <w:nsid w:val="101C4660"/>
    <w:multiLevelType w:val="hybridMultilevel"/>
    <w:tmpl w:val="A5F66A6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12">
    <w:nsid w:val="12D932AF"/>
    <w:multiLevelType w:val="hybridMultilevel"/>
    <w:tmpl w:val="16AAE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45A6F34"/>
    <w:multiLevelType w:val="hybridMultilevel"/>
    <w:tmpl w:val="AC5A85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62D7F3E"/>
    <w:multiLevelType w:val="hybridMultilevel"/>
    <w:tmpl w:val="77FA19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63E0D0B"/>
    <w:multiLevelType w:val="hybridMultilevel"/>
    <w:tmpl w:val="2EB07C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21D34C03"/>
    <w:multiLevelType w:val="hybridMultilevel"/>
    <w:tmpl w:val="9802F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C2838C7"/>
    <w:multiLevelType w:val="hybridMultilevel"/>
    <w:tmpl w:val="DC46172E"/>
    <w:lvl w:ilvl="0" w:tplc="32BC9F72">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F091678"/>
    <w:multiLevelType w:val="hybridMultilevel"/>
    <w:tmpl w:val="52643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F952BDA"/>
    <w:multiLevelType w:val="hybridMultilevel"/>
    <w:tmpl w:val="0E38F7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2">
    <w:nsid w:val="383C0B10"/>
    <w:multiLevelType w:val="hybridMultilevel"/>
    <w:tmpl w:val="1AD834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96224C5"/>
    <w:multiLevelType w:val="hybridMultilevel"/>
    <w:tmpl w:val="462C5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C7E7FEB"/>
    <w:multiLevelType w:val="hybridMultilevel"/>
    <w:tmpl w:val="96FA86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DEF3B90"/>
    <w:multiLevelType w:val="hybridMultilevel"/>
    <w:tmpl w:val="64707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E1447ED"/>
    <w:multiLevelType w:val="hybridMultilevel"/>
    <w:tmpl w:val="4364B1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2934176"/>
    <w:multiLevelType w:val="hybridMultilevel"/>
    <w:tmpl w:val="08CA9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72F20D3"/>
    <w:multiLevelType w:val="multilevel"/>
    <w:tmpl w:val="DB1665D2"/>
    <w:lvl w:ilvl="0">
      <w:start w:val="1"/>
      <w:numFmt w:val="decimal"/>
      <w:pStyle w:val="a3"/>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0">
    <w:nsid w:val="4B44345E"/>
    <w:multiLevelType w:val="multilevel"/>
    <w:tmpl w:val="8D848656"/>
    <w:numStyleLink w:val="WW8Num1"/>
  </w:abstractNum>
  <w:abstractNum w:abstractNumId="31">
    <w:nsid w:val="4C464C83"/>
    <w:multiLevelType w:val="hybridMultilevel"/>
    <w:tmpl w:val="F3E8B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6426726"/>
    <w:multiLevelType w:val="hybridMultilevel"/>
    <w:tmpl w:val="FC8639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9D7064"/>
    <w:multiLevelType w:val="hybridMultilevel"/>
    <w:tmpl w:val="88CEC1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8795810"/>
    <w:multiLevelType w:val="hybridMultilevel"/>
    <w:tmpl w:val="85CEB666"/>
    <w:lvl w:ilvl="0" w:tplc="04190001">
      <w:start w:val="1"/>
      <w:numFmt w:val="bullet"/>
      <w:lvlText w:val=""/>
      <w:lvlJc w:val="left"/>
      <w:pPr>
        <w:ind w:left="1429" w:hanging="360"/>
      </w:pPr>
      <w:rPr>
        <w:rFonts w:ascii="Symbol" w:hAnsi="Symbol" w:hint="default"/>
      </w:rPr>
    </w:lvl>
    <w:lvl w:ilvl="1" w:tplc="32BC9F72">
      <w:start w:val="1"/>
      <w:numFmt w:val="bullet"/>
      <w:lvlText w:val="-"/>
      <w:lvlJc w:val="left"/>
      <w:pPr>
        <w:ind w:left="2149" w:hanging="360"/>
      </w:pPr>
      <w:rPr>
        <w:rFonts w:ascii="Courier New" w:hAnsi="Courier New" w:hint="default"/>
        <w:color w:val="auto"/>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E496D4C"/>
    <w:multiLevelType w:val="hybridMultilevel"/>
    <w:tmpl w:val="A9DE3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E5E167B"/>
    <w:multiLevelType w:val="hybridMultilevel"/>
    <w:tmpl w:val="58B8E1B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F366D09"/>
    <w:multiLevelType w:val="hybridMultilevel"/>
    <w:tmpl w:val="2DA206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40">
    <w:nsid w:val="66A049F1"/>
    <w:multiLevelType w:val="hybridMultilevel"/>
    <w:tmpl w:val="22824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6EAA483B"/>
    <w:multiLevelType w:val="hybridMultilevel"/>
    <w:tmpl w:val="7E620478"/>
    <w:lvl w:ilvl="0" w:tplc="EB06CB66">
      <w:start w:val="1"/>
      <w:numFmt w:val="bullet"/>
      <w:pStyle w:val="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44">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E3236C"/>
    <w:multiLevelType w:val="hybridMultilevel"/>
    <w:tmpl w:val="1E527A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84000A8"/>
    <w:multiLevelType w:val="hybridMultilevel"/>
    <w:tmpl w:val="D7E4FB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E4B4780"/>
    <w:multiLevelType w:val="multilevel"/>
    <w:tmpl w:val="8A86D4C8"/>
    <w:lvl w:ilvl="0">
      <w:start w:val="1"/>
      <w:numFmt w:val="decimal"/>
      <w:lvlText w:val="Глава %1."/>
      <w:lvlJc w:val="left"/>
      <w:pPr>
        <w:ind w:left="1474" w:hanging="147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709" w:hanging="709"/>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418"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4"/>
      <w:lvlText w:val="%1.%2.%3.%4"/>
      <w:lvlJc w:val="left"/>
      <w:pPr>
        <w:ind w:left="2268" w:hanging="85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4310" w:hanging="1474"/>
      </w:pPr>
      <w:rPr>
        <w:rFonts w:ascii="Symbol" w:hAnsi="Symbol"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bullet"/>
      <w:lvlText w:val=""/>
      <w:lvlJc w:val="left"/>
      <w:pPr>
        <w:ind w:left="6437" w:hanging="1474"/>
      </w:pPr>
      <w:rPr>
        <w:rFonts w:ascii="Symbol" w:hAnsi="Symbol" w:hint="default"/>
      </w:rPr>
    </w:lvl>
    <w:lvl w:ilvl="8">
      <w:start w:val="1"/>
      <w:numFmt w:val="lowerRoman"/>
      <w:lvlText w:val="%9."/>
      <w:lvlJc w:val="right"/>
      <w:pPr>
        <w:ind w:left="7146" w:hanging="1474"/>
      </w:pPr>
      <w:rPr>
        <w:rFonts w:hint="default"/>
      </w:rPr>
    </w:lvl>
  </w:abstractNum>
  <w:abstractNum w:abstractNumId="48">
    <w:nsid w:val="7EE615F2"/>
    <w:multiLevelType w:val="hybridMultilevel"/>
    <w:tmpl w:val="C5F6F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0"/>
  </w:num>
  <w:num w:numId="3">
    <w:abstractNumId w:val="21"/>
  </w:num>
  <w:num w:numId="4">
    <w:abstractNumId w:val="2"/>
  </w:num>
  <w:num w:numId="5">
    <w:abstractNumId w:val="16"/>
  </w:num>
  <w:num w:numId="6">
    <w:abstractNumId w:val="28"/>
  </w:num>
  <w:num w:numId="7">
    <w:abstractNumId w:val="41"/>
  </w:num>
  <w:num w:numId="8">
    <w:abstractNumId w:val="43"/>
  </w:num>
  <w:num w:numId="9">
    <w:abstractNumId w:val="38"/>
  </w:num>
  <w:num w:numId="10">
    <w:abstractNumId w:val="44"/>
  </w:num>
  <w:num w:numId="11">
    <w:abstractNumId w:val="9"/>
  </w:num>
  <w:num w:numId="12">
    <w:abstractNumId w:val="42"/>
  </w:num>
  <w:num w:numId="13">
    <w:abstractNumId w:val="39"/>
  </w:num>
  <w:num w:numId="14">
    <w:abstractNumId w:val="29"/>
  </w:num>
  <w:num w:numId="15">
    <w:abstractNumId w:val="30"/>
  </w:num>
  <w:num w:numId="16">
    <w:abstractNumId w:val="47"/>
  </w:num>
  <w:num w:numId="17">
    <w:abstractNumId w:val="30"/>
  </w:num>
  <w:num w:numId="18">
    <w:abstractNumId w:val="5"/>
  </w:num>
  <w:num w:numId="19">
    <w:abstractNumId w:val="10"/>
  </w:num>
  <w:num w:numId="20">
    <w:abstractNumId w:val="34"/>
  </w:num>
  <w:num w:numId="21">
    <w:abstractNumId w:val="25"/>
  </w:num>
  <w:num w:numId="22">
    <w:abstractNumId w:val="8"/>
  </w:num>
  <w:num w:numId="23">
    <w:abstractNumId w:val="6"/>
  </w:num>
  <w:num w:numId="24">
    <w:abstractNumId w:val="40"/>
  </w:num>
  <w:num w:numId="25">
    <w:abstractNumId w:val="23"/>
  </w:num>
  <w:num w:numId="26">
    <w:abstractNumId w:val="37"/>
  </w:num>
  <w:num w:numId="27">
    <w:abstractNumId w:val="17"/>
  </w:num>
  <w:num w:numId="28">
    <w:abstractNumId w:val="7"/>
  </w:num>
  <w:num w:numId="29">
    <w:abstractNumId w:val="27"/>
  </w:num>
  <w:num w:numId="30">
    <w:abstractNumId w:val="3"/>
  </w:num>
  <w:num w:numId="31">
    <w:abstractNumId w:val="45"/>
  </w:num>
  <w:num w:numId="32">
    <w:abstractNumId w:val="31"/>
  </w:num>
  <w:num w:numId="33">
    <w:abstractNumId w:val="33"/>
  </w:num>
  <w:num w:numId="34">
    <w:abstractNumId w:val="24"/>
  </w:num>
  <w:num w:numId="35">
    <w:abstractNumId w:val="32"/>
  </w:num>
  <w:num w:numId="36">
    <w:abstractNumId w:val="35"/>
  </w:num>
  <w:num w:numId="37">
    <w:abstractNumId w:val="19"/>
  </w:num>
  <w:num w:numId="38">
    <w:abstractNumId w:val="20"/>
  </w:num>
  <w:num w:numId="39">
    <w:abstractNumId w:val="36"/>
  </w:num>
  <w:num w:numId="40">
    <w:abstractNumId w:val="13"/>
  </w:num>
  <w:num w:numId="41">
    <w:abstractNumId w:val="46"/>
  </w:num>
  <w:num w:numId="42">
    <w:abstractNumId w:val="12"/>
  </w:num>
  <w:num w:numId="43">
    <w:abstractNumId w:val="14"/>
  </w:num>
  <w:num w:numId="44">
    <w:abstractNumId w:val="15"/>
  </w:num>
  <w:num w:numId="45">
    <w:abstractNumId w:val="26"/>
  </w:num>
  <w:num w:numId="46">
    <w:abstractNumId w:val="18"/>
  </w:num>
  <w:num w:numId="47">
    <w:abstractNumId w:val="22"/>
  </w:num>
  <w:num w:numId="48">
    <w:abstractNumId w:val="48"/>
  </w:num>
  <w:num w:numId="49">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09"/>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ssProviderVariable" w:val="25_01_2006!b21077e0-0898-4ee5-8ace-7fffc24445fb"/>
  </w:docVars>
  <w:rsids>
    <w:rsidRoot w:val="006F72B5"/>
    <w:rsid w:val="00000BD9"/>
    <w:rsid w:val="00000D8A"/>
    <w:rsid w:val="00000F1A"/>
    <w:rsid w:val="00000F58"/>
    <w:rsid w:val="00001A92"/>
    <w:rsid w:val="00001BEC"/>
    <w:rsid w:val="00001EA0"/>
    <w:rsid w:val="000021B8"/>
    <w:rsid w:val="000027A0"/>
    <w:rsid w:val="00002EBA"/>
    <w:rsid w:val="00003072"/>
    <w:rsid w:val="00003E6C"/>
    <w:rsid w:val="00003FE6"/>
    <w:rsid w:val="00004364"/>
    <w:rsid w:val="00004516"/>
    <w:rsid w:val="000045F0"/>
    <w:rsid w:val="00004A16"/>
    <w:rsid w:val="00004B42"/>
    <w:rsid w:val="00004BA8"/>
    <w:rsid w:val="00004F1C"/>
    <w:rsid w:val="000056D6"/>
    <w:rsid w:val="00005950"/>
    <w:rsid w:val="00006C40"/>
    <w:rsid w:val="00006CE2"/>
    <w:rsid w:val="00006EF5"/>
    <w:rsid w:val="000078E6"/>
    <w:rsid w:val="00007F08"/>
    <w:rsid w:val="000108D7"/>
    <w:rsid w:val="0001092B"/>
    <w:rsid w:val="00010B08"/>
    <w:rsid w:val="000114E1"/>
    <w:rsid w:val="0001151C"/>
    <w:rsid w:val="00011AD1"/>
    <w:rsid w:val="00011C31"/>
    <w:rsid w:val="00011DD8"/>
    <w:rsid w:val="000124D8"/>
    <w:rsid w:val="0001274E"/>
    <w:rsid w:val="00012890"/>
    <w:rsid w:val="00012B74"/>
    <w:rsid w:val="00012C2C"/>
    <w:rsid w:val="00012FE6"/>
    <w:rsid w:val="00013E6F"/>
    <w:rsid w:val="00014907"/>
    <w:rsid w:val="00014962"/>
    <w:rsid w:val="00014E1C"/>
    <w:rsid w:val="00015402"/>
    <w:rsid w:val="000163C8"/>
    <w:rsid w:val="00016514"/>
    <w:rsid w:val="00016A92"/>
    <w:rsid w:val="00016C35"/>
    <w:rsid w:val="00017298"/>
    <w:rsid w:val="000179E3"/>
    <w:rsid w:val="00017B8A"/>
    <w:rsid w:val="00017BEF"/>
    <w:rsid w:val="00020451"/>
    <w:rsid w:val="000209C4"/>
    <w:rsid w:val="00020C7F"/>
    <w:rsid w:val="00020CB6"/>
    <w:rsid w:val="000213D1"/>
    <w:rsid w:val="000213E9"/>
    <w:rsid w:val="00021F52"/>
    <w:rsid w:val="0002202E"/>
    <w:rsid w:val="000223E9"/>
    <w:rsid w:val="00022539"/>
    <w:rsid w:val="00023438"/>
    <w:rsid w:val="00023B19"/>
    <w:rsid w:val="00023DF0"/>
    <w:rsid w:val="00024286"/>
    <w:rsid w:val="000242E2"/>
    <w:rsid w:val="0002540D"/>
    <w:rsid w:val="0002550F"/>
    <w:rsid w:val="000255BE"/>
    <w:rsid w:val="00025AE5"/>
    <w:rsid w:val="00025FAC"/>
    <w:rsid w:val="00026073"/>
    <w:rsid w:val="00026094"/>
    <w:rsid w:val="000261EB"/>
    <w:rsid w:val="00026377"/>
    <w:rsid w:val="00026FC1"/>
    <w:rsid w:val="00027720"/>
    <w:rsid w:val="000277CA"/>
    <w:rsid w:val="00027AF6"/>
    <w:rsid w:val="000306CD"/>
    <w:rsid w:val="0003114F"/>
    <w:rsid w:val="0003131F"/>
    <w:rsid w:val="000319FE"/>
    <w:rsid w:val="000322D4"/>
    <w:rsid w:val="0003255D"/>
    <w:rsid w:val="0003284D"/>
    <w:rsid w:val="00032E5A"/>
    <w:rsid w:val="000332BE"/>
    <w:rsid w:val="00033956"/>
    <w:rsid w:val="000339A3"/>
    <w:rsid w:val="00033A97"/>
    <w:rsid w:val="00033CC4"/>
    <w:rsid w:val="00033D0B"/>
    <w:rsid w:val="000349C0"/>
    <w:rsid w:val="00034D98"/>
    <w:rsid w:val="000359A2"/>
    <w:rsid w:val="000359E7"/>
    <w:rsid w:val="00035C03"/>
    <w:rsid w:val="00035F0D"/>
    <w:rsid w:val="00035FE6"/>
    <w:rsid w:val="00036EDF"/>
    <w:rsid w:val="00036F34"/>
    <w:rsid w:val="00036F99"/>
    <w:rsid w:val="00037702"/>
    <w:rsid w:val="00037DC6"/>
    <w:rsid w:val="00040021"/>
    <w:rsid w:val="000401DD"/>
    <w:rsid w:val="00041B00"/>
    <w:rsid w:val="00041B7A"/>
    <w:rsid w:val="00041BA9"/>
    <w:rsid w:val="00042D96"/>
    <w:rsid w:val="00042F7E"/>
    <w:rsid w:val="00043EE4"/>
    <w:rsid w:val="00044827"/>
    <w:rsid w:val="00045390"/>
    <w:rsid w:val="00045C9A"/>
    <w:rsid w:val="00046243"/>
    <w:rsid w:val="00046375"/>
    <w:rsid w:val="00046949"/>
    <w:rsid w:val="00046DFC"/>
    <w:rsid w:val="00047B6F"/>
    <w:rsid w:val="00050117"/>
    <w:rsid w:val="000501DA"/>
    <w:rsid w:val="00050D72"/>
    <w:rsid w:val="00050FB5"/>
    <w:rsid w:val="000514E5"/>
    <w:rsid w:val="00052025"/>
    <w:rsid w:val="0005235F"/>
    <w:rsid w:val="00052B4A"/>
    <w:rsid w:val="00052BF3"/>
    <w:rsid w:val="00052EC0"/>
    <w:rsid w:val="000532CE"/>
    <w:rsid w:val="00053FF4"/>
    <w:rsid w:val="00054B79"/>
    <w:rsid w:val="00055615"/>
    <w:rsid w:val="0005587B"/>
    <w:rsid w:val="00055B59"/>
    <w:rsid w:val="00055F97"/>
    <w:rsid w:val="00057529"/>
    <w:rsid w:val="00057B99"/>
    <w:rsid w:val="00060614"/>
    <w:rsid w:val="00060AD6"/>
    <w:rsid w:val="00060B94"/>
    <w:rsid w:val="00060FA4"/>
    <w:rsid w:val="000614C9"/>
    <w:rsid w:val="0006172A"/>
    <w:rsid w:val="00061794"/>
    <w:rsid w:val="00061C74"/>
    <w:rsid w:val="00062193"/>
    <w:rsid w:val="00062BEB"/>
    <w:rsid w:val="00062C11"/>
    <w:rsid w:val="00063389"/>
    <w:rsid w:val="000633E0"/>
    <w:rsid w:val="000634EA"/>
    <w:rsid w:val="00063920"/>
    <w:rsid w:val="00063960"/>
    <w:rsid w:val="00063F96"/>
    <w:rsid w:val="00064302"/>
    <w:rsid w:val="00064A52"/>
    <w:rsid w:val="00064D54"/>
    <w:rsid w:val="00065250"/>
    <w:rsid w:val="00065684"/>
    <w:rsid w:val="00065777"/>
    <w:rsid w:val="000658D6"/>
    <w:rsid w:val="00065C57"/>
    <w:rsid w:val="00065C7B"/>
    <w:rsid w:val="000663B2"/>
    <w:rsid w:val="000667A0"/>
    <w:rsid w:val="000668C3"/>
    <w:rsid w:val="00066F7B"/>
    <w:rsid w:val="000671D7"/>
    <w:rsid w:val="000673C5"/>
    <w:rsid w:val="00067569"/>
    <w:rsid w:val="00067BCE"/>
    <w:rsid w:val="00070466"/>
    <w:rsid w:val="000707BB"/>
    <w:rsid w:val="00070C51"/>
    <w:rsid w:val="000717EF"/>
    <w:rsid w:val="00071C58"/>
    <w:rsid w:val="00071E27"/>
    <w:rsid w:val="00071E36"/>
    <w:rsid w:val="0007202D"/>
    <w:rsid w:val="0007236B"/>
    <w:rsid w:val="000724EC"/>
    <w:rsid w:val="00072595"/>
    <w:rsid w:val="000726E1"/>
    <w:rsid w:val="00072D9B"/>
    <w:rsid w:val="00072DE4"/>
    <w:rsid w:val="000732C7"/>
    <w:rsid w:val="000732FB"/>
    <w:rsid w:val="000735E9"/>
    <w:rsid w:val="0007393C"/>
    <w:rsid w:val="00073E09"/>
    <w:rsid w:val="0007428A"/>
    <w:rsid w:val="000743F6"/>
    <w:rsid w:val="000745CF"/>
    <w:rsid w:val="00074B70"/>
    <w:rsid w:val="00075586"/>
    <w:rsid w:val="00075683"/>
    <w:rsid w:val="00076036"/>
    <w:rsid w:val="0007635E"/>
    <w:rsid w:val="000770FF"/>
    <w:rsid w:val="00077945"/>
    <w:rsid w:val="00077955"/>
    <w:rsid w:val="00080172"/>
    <w:rsid w:val="00080253"/>
    <w:rsid w:val="00080675"/>
    <w:rsid w:val="00081567"/>
    <w:rsid w:val="000824F9"/>
    <w:rsid w:val="0008292C"/>
    <w:rsid w:val="00082B01"/>
    <w:rsid w:val="00082B07"/>
    <w:rsid w:val="0008312D"/>
    <w:rsid w:val="00083545"/>
    <w:rsid w:val="00083EA2"/>
    <w:rsid w:val="000843D3"/>
    <w:rsid w:val="0008444D"/>
    <w:rsid w:val="000845EA"/>
    <w:rsid w:val="0008501E"/>
    <w:rsid w:val="00085189"/>
    <w:rsid w:val="0008520D"/>
    <w:rsid w:val="0008527C"/>
    <w:rsid w:val="00085EF0"/>
    <w:rsid w:val="00086507"/>
    <w:rsid w:val="000865D6"/>
    <w:rsid w:val="00086BE1"/>
    <w:rsid w:val="00086E59"/>
    <w:rsid w:val="00086F0B"/>
    <w:rsid w:val="00087613"/>
    <w:rsid w:val="00087776"/>
    <w:rsid w:val="00087AD7"/>
    <w:rsid w:val="00087B77"/>
    <w:rsid w:val="00087E71"/>
    <w:rsid w:val="000903B1"/>
    <w:rsid w:val="00091788"/>
    <w:rsid w:val="000917A8"/>
    <w:rsid w:val="00092694"/>
    <w:rsid w:val="00093011"/>
    <w:rsid w:val="00093335"/>
    <w:rsid w:val="00093889"/>
    <w:rsid w:val="00093E4A"/>
    <w:rsid w:val="00093E8A"/>
    <w:rsid w:val="00094A23"/>
    <w:rsid w:val="00094B54"/>
    <w:rsid w:val="00094D6E"/>
    <w:rsid w:val="00095013"/>
    <w:rsid w:val="00095204"/>
    <w:rsid w:val="00095356"/>
    <w:rsid w:val="0009589C"/>
    <w:rsid w:val="00095D50"/>
    <w:rsid w:val="0009635B"/>
    <w:rsid w:val="000963FE"/>
    <w:rsid w:val="000969EE"/>
    <w:rsid w:val="00096E25"/>
    <w:rsid w:val="0009720F"/>
    <w:rsid w:val="000978BA"/>
    <w:rsid w:val="00097E0B"/>
    <w:rsid w:val="00097E61"/>
    <w:rsid w:val="000A03CA"/>
    <w:rsid w:val="000A0405"/>
    <w:rsid w:val="000A0D98"/>
    <w:rsid w:val="000A0FA4"/>
    <w:rsid w:val="000A148E"/>
    <w:rsid w:val="000A164D"/>
    <w:rsid w:val="000A22F4"/>
    <w:rsid w:val="000A24B8"/>
    <w:rsid w:val="000A2A8C"/>
    <w:rsid w:val="000A2B2D"/>
    <w:rsid w:val="000A2D21"/>
    <w:rsid w:val="000A2DCC"/>
    <w:rsid w:val="000A3129"/>
    <w:rsid w:val="000A31D7"/>
    <w:rsid w:val="000A3611"/>
    <w:rsid w:val="000A368D"/>
    <w:rsid w:val="000A3B16"/>
    <w:rsid w:val="000A3DD5"/>
    <w:rsid w:val="000A4047"/>
    <w:rsid w:val="000A4048"/>
    <w:rsid w:val="000A4215"/>
    <w:rsid w:val="000A4D2A"/>
    <w:rsid w:val="000A4E35"/>
    <w:rsid w:val="000A524A"/>
    <w:rsid w:val="000A56DC"/>
    <w:rsid w:val="000A5914"/>
    <w:rsid w:val="000A5B27"/>
    <w:rsid w:val="000A5B46"/>
    <w:rsid w:val="000A5FBE"/>
    <w:rsid w:val="000A626C"/>
    <w:rsid w:val="000A6393"/>
    <w:rsid w:val="000A6C78"/>
    <w:rsid w:val="000A6CE4"/>
    <w:rsid w:val="000A6E0E"/>
    <w:rsid w:val="000A7C69"/>
    <w:rsid w:val="000A7F0D"/>
    <w:rsid w:val="000B00A0"/>
    <w:rsid w:val="000B01B3"/>
    <w:rsid w:val="000B04ED"/>
    <w:rsid w:val="000B0834"/>
    <w:rsid w:val="000B0925"/>
    <w:rsid w:val="000B0D98"/>
    <w:rsid w:val="000B0E70"/>
    <w:rsid w:val="000B11BF"/>
    <w:rsid w:val="000B11F1"/>
    <w:rsid w:val="000B135C"/>
    <w:rsid w:val="000B16E0"/>
    <w:rsid w:val="000B1B97"/>
    <w:rsid w:val="000B29FE"/>
    <w:rsid w:val="000B2CE8"/>
    <w:rsid w:val="000B2D6A"/>
    <w:rsid w:val="000B3D76"/>
    <w:rsid w:val="000B3E2C"/>
    <w:rsid w:val="000B4079"/>
    <w:rsid w:val="000B4B39"/>
    <w:rsid w:val="000B4E10"/>
    <w:rsid w:val="000B4FD0"/>
    <w:rsid w:val="000B53FE"/>
    <w:rsid w:val="000B5814"/>
    <w:rsid w:val="000B5AA3"/>
    <w:rsid w:val="000B6018"/>
    <w:rsid w:val="000B6E82"/>
    <w:rsid w:val="000B72C0"/>
    <w:rsid w:val="000B79B3"/>
    <w:rsid w:val="000B7F79"/>
    <w:rsid w:val="000C0669"/>
    <w:rsid w:val="000C097C"/>
    <w:rsid w:val="000C0A46"/>
    <w:rsid w:val="000C109C"/>
    <w:rsid w:val="000C157B"/>
    <w:rsid w:val="000C1766"/>
    <w:rsid w:val="000C197E"/>
    <w:rsid w:val="000C19BB"/>
    <w:rsid w:val="000C1D7D"/>
    <w:rsid w:val="000C24BB"/>
    <w:rsid w:val="000C3B3A"/>
    <w:rsid w:val="000C45B7"/>
    <w:rsid w:val="000C4759"/>
    <w:rsid w:val="000C5472"/>
    <w:rsid w:val="000C54CC"/>
    <w:rsid w:val="000C647F"/>
    <w:rsid w:val="000C64AC"/>
    <w:rsid w:val="000C6643"/>
    <w:rsid w:val="000C7407"/>
    <w:rsid w:val="000C7A70"/>
    <w:rsid w:val="000C7ECD"/>
    <w:rsid w:val="000D0130"/>
    <w:rsid w:val="000D0189"/>
    <w:rsid w:val="000D0207"/>
    <w:rsid w:val="000D033E"/>
    <w:rsid w:val="000D037A"/>
    <w:rsid w:val="000D0952"/>
    <w:rsid w:val="000D0C47"/>
    <w:rsid w:val="000D1D57"/>
    <w:rsid w:val="000D1DB2"/>
    <w:rsid w:val="000D1E07"/>
    <w:rsid w:val="000D218F"/>
    <w:rsid w:val="000D2818"/>
    <w:rsid w:val="000D3016"/>
    <w:rsid w:val="000D3134"/>
    <w:rsid w:val="000D3218"/>
    <w:rsid w:val="000D3B49"/>
    <w:rsid w:val="000D4612"/>
    <w:rsid w:val="000D4714"/>
    <w:rsid w:val="000D4D24"/>
    <w:rsid w:val="000D5205"/>
    <w:rsid w:val="000D571B"/>
    <w:rsid w:val="000D61A6"/>
    <w:rsid w:val="000D61B1"/>
    <w:rsid w:val="000D6960"/>
    <w:rsid w:val="000D6BB0"/>
    <w:rsid w:val="000D7095"/>
    <w:rsid w:val="000D731D"/>
    <w:rsid w:val="000D74FE"/>
    <w:rsid w:val="000D76AB"/>
    <w:rsid w:val="000D76C3"/>
    <w:rsid w:val="000E04BD"/>
    <w:rsid w:val="000E0AEB"/>
    <w:rsid w:val="000E11B3"/>
    <w:rsid w:val="000E1C9F"/>
    <w:rsid w:val="000E2D3B"/>
    <w:rsid w:val="000E345C"/>
    <w:rsid w:val="000E407C"/>
    <w:rsid w:val="000E459E"/>
    <w:rsid w:val="000E4770"/>
    <w:rsid w:val="000E4ADF"/>
    <w:rsid w:val="000E4CA4"/>
    <w:rsid w:val="000E4F41"/>
    <w:rsid w:val="000E5D6C"/>
    <w:rsid w:val="000E6237"/>
    <w:rsid w:val="000E6242"/>
    <w:rsid w:val="000E6385"/>
    <w:rsid w:val="000E65B6"/>
    <w:rsid w:val="000E67B5"/>
    <w:rsid w:val="000E67DB"/>
    <w:rsid w:val="000E6AA9"/>
    <w:rsid w:val="000E6E54"/>
    <w:rsid w:val="000E76B3"/>
    <w:rsid w:val="000E7999"/>
    <w:rsid w:val="000F05B8"/>
    <w:rsid w:val="000F0E92"/>
    <w:rsid w:val="000F104A"/>
    <w:rsid w:val="000F11A2"/>
    <w:rsid w:val="000F152E"/>
    <w:rsid w:val="000F16B2"/>
    <w:rsid w:val="000F1792"/>
    <w:rsid w:val="000F1837"/>
    <w:rsid w:val="000F185F"/>
    <w:rsid w:val="000F1C35"/>
    <w:rsid w:val="000F213B"/>
    <w:rsid w:val="000F2195"/>
    <w:rsid w:val="000F267F"/>
    <w:rsid w:val="000F2AA8"/>
    <w:rsid w:val="000F2CB8"/>
    <w:rsid w:val="000F3D01"/>
    <w:rsid w:val="000F3F41"/>
    <w:rsid w:val="000F447D"/>
    <w:rsid w:val="000F492E"/>
    <w:rsid w:val="000F4E86"/>
    <w:rsid w:val="000F58C5"/>
    <w:rsid w:val="000F5942"/>
    <w:rsid w:val="000F5CF5"/>
    <w:rsid w:val="000F6272"/>
    <w:rsid w:val="000F62E5"/>
    <w:rsid w:val="000F65E7"/>
    <w:rsid w:val="000F65F2"/>
    <w:rsid w:val="000F66E7"/>
    <w:rsid w:val="000F6B8A"/>
    <w:rsid w:val="000F6CE3"/>
    <w:rsid w:val="000F73D3"/>
    <w:rsid w:val="000F747A"/>
    <w:rsid w:val="000F7B0E"/>
    <w:rsid w:val="000F7C65"/>
    <w:rsid w:val="000F7FEC"/>
    <w:rsid w:val="0010021C"/>
    <w:rsid w:val="00100B66"/>
    <w:rsid w:val="00100D48"/>
    <w:rsid w:val="00100FC8"/>
    <w:rsid w:val="00101128"/>
    <w:rsid w:val="0010184C"/>
    <w:rsid w:val="001020D6"/>
    <w:rsid w:val="001026C3"/>
    <w:rsid w:val="001032B5"/>
    <w:rsid w:val="001035FF"/>
    <w:rsid w:val="00103C04"/>
    <w:rsid w:val="00103E10"/>
    <w:rsid w:val="0010479C"/>
    <w:rsid w:val="00104BA9"/>
    <w:rsid w:val="00104CB4"/>
    <w:rsid w:val="00104D14"/>
    <w:rsid w:val="00104EA1"/>
    <w:rsid w:val="00104F55"/>
    <w:rsid w:val="0010514C"/>
    <w:rsid w:val="00105581"/>
    <w:rsid w:val="001055D6"/>
    <w:rsid w:val="001056CD"/>
    <w:rsid w:val="00105927"/>
    <w:rsid w:val="00105ADE"/>
    <w:rsid w:val="0010613D"/>
    <w:rsid w:val="0010664E"/>
    <w:rsid w:val="00106CE1"/>
    <w:rsid w:val="0010780F"/>
    <w:rsid w:val="0011020E"/>
    <w:rsid w:val="00110A43"/>
    <w:rsid w:val="0011129F"/>
    <w:rsid w:val="001114D6"/>
    <w:rsid w:val="001116E2"/>
    <w:rsid w:val="0011172D"/>
    <w:rsid w:val="00111733"/>
    <w:rsid w:val="00111BEF"/>
    <w:rsid w:val="00111C28"/>
    <w:rsid w:val="00111D5B"/>
    <w:rsid w:val="00111D68"/>
    <w:rsid w:val="00111FC5"/>
    <w:rsid w:val="001121DD"/>
    <w:rsid w:val="00112225"/>
    <w:rsid w:val="0011240A"/>
    <w:rsid w:val="001127B4"/>
    <w:rsid w:val="00112BC7"/>
    <w:rsid w:val="00112EC7"/>
    <w:rsid w:val="001135FA"/>
    <w:rsid w:val="001137B4"/>
    <w:rsid w:val="00114476"/>
    <w:rsid w:val="001151A2"/>
    <w:rsid w:val="0011524F"/>
    <w:rsid w:val="0011537F"/>
    <w:rsid w:val="0011605A"/>
    <w:rsid w:val="0011621C"/>
    <w:rsid w:val="001164C7"/>
    <w:rsid w:val="00116AD3"/>
    <w:rsid w:val="00116CEC"/>
    <w:rsid w:val="00116EB0"/>
    <w:rsid w:val="00116FEA"/>
    <w:rsid w:val="00117180"/>
    <w:rsid w:val="00117222"/>
    <w:rsid w:val="00117F46"/>
    <w:rsid w:val="001200F5"/>
    <w:rsid w:val="0012050E"/>
    <w:rsid w:val="001210EC"/>
    <w:rsid w:val="001218C2"/>
    <w:rsid w:val="00122565"/>
    <w:rsid w:val="00122C02"/>
    <w:rsid w:val="00122C3D"/>
    <w:rsid w:val="00122D6B"/>
    <w:rsid w:val="0012329D"/>
    <w:rsid w:val="00123625"/>
    <w:rsid w:val="0012463D"/>
    <w:rsid w:val="001252E6"/>
    <w:rsid w:val="0012539E"/>
    <w:rsid w:val="00125581"/>
    <w:rsid w:val="0012618A"/>
    <w:rsid w:val="001266AF"/>
    <w:rsid w:val="00126711"/>
    <w:rsid w:val="00126EB2"/>
    <w:rsid w:val="00126F29"/>
    <w:rsid w:val="00126FF2"/>
    <w:rsid w:val="00127287"/>
    <w:rsid w:val="00127A4D"/>
    <w:rsid w:val="00130061"/>
    <w:rsid w:val="001308CF"/>
    <w:rsid w:val="00130D4D"/>
    <w:rsid w:val="00131158"/>
    <w:rsid w:val="001318E3"/>
    <w:rsid w:val="001319C8"/>
    <w:rsid w:val="001320A9"/>
    <w:rsid w:val="00132340"/>
    <w:rsid w:val="001324F9"/>
    <w:rsid w:val="001326C4"/>
    <w:rsid w:val="001327FE"/>
    <w:rsid w:val="00132B56"/>
    <w:rsid w:val="001333A7"/>
    <w:rsid w:val="00133D77"/>
    <w:rsid w:val="00133FE7"/>
    <w:rsid w:val="00134A74"/>
    <w:rsid w:val="00134CB3"/>
    <w:rsid w:val="00135566"/>
    <w:rsid w:val="001358FC"/>
    <w:rsid w:val="00135A55"/>
    <w:rsid w:val="00135F42"/>
    <w:rsid w:val="00136683"/>
    <w:rsid w:val="00136E94"/>
    <w:rsid w:val="00137259"/>
    <w:rsid w:val="001405D1"/>
    <w:rsid w:val="00140A5D"/>
    <w:rsid w:val="00140DA3"/>
    <w:rsid w:val="00140F15"/>
    <w:rsid w:val="0014155C"/>
    <w:rsid w:val="00141670"/>
    <w:rsid w:val="00141859"/>
    <w:rsid w:val="0014198C"/>
    <w:rsid w:val="001419FB"/>
    <w:rsid w:val="00141DF3"/>
    <w:rsid w:val="00141E90"/>
    <w:rsid w:val="001420A9"/>
    <w:rsid w:val="001425D5"/>
    <w:rsid w:val="001431AE"/>
    <w:rsid w:val="00143A19"/>
    <w:rsid w:val="00143F59"/>
    <w:rsid w:val="0014484A"/>
    <w:rsid w:val="001448CA"/>
    <w:rsid w:val="0014496A"/>
    <w:rsid w:val="00145F6D"/>
    <w:rsid w:val="00146927"/>
    <w:rsid w:val="00147093"/>
    <w:rsid w:val="00147316"/>
    <w:rsid w:val="00147B2B"/>
    <w:rsid w:val="00150CBE"/>
    <w:rsid w:val="0015113F"/>
    <w:rsid w:val="0015119F"/>
    <w:rsid w:val="001513E6"/>
    <w:rsid w:val="001516E1"/>
    <w:rsid w:val="00151727"/>
    <w:rsid w:val="00151958"/>
    <w:rsid w:val="00151BB7"/>
    <w:rsid w:val="00151CA8"/>
    <w:rsid w:val="00151E92"/>
    <w:rsid w:val="00152615"/>
    <w:rsid w:val="00153904"/>
    <w:rsid w:val="001540AF"/>
    <w:rsid w:val="00154135"/>
    <w:rsid w:val="0015427B"/>
    <w:rsid w:val="001549EE"/>
    <w:rsid w:val="001550E2"/>
    <w:rsid w:val="001551CD"/>
    <w:rsid w:val="0015562D"/>
    <w:rsid w:val="001558BC"/>
    <w:rsid w:val="00155984"/>
    <w:rsid w:val="00155DC2"/>
    <w:rsid w:val="00156255"/>
    <w:rsid w:val="001565D0"/>
    <w:rsid w:val="001574A8"/>
    <w:rsid w:val="001579D9"/>
    <w:rsid w:val="0016006B"/>
    <w:rsid w:val="00160779"/>
    <w:rsid w:val="00161835"/>
    <w:rsid w:val="00161879"/>
    <w:rsid w:val="00162411"/>
    <w:rsid w:val="001627FD"/>
    <w:rsid w:val="00163235"/>
    <w:rsid w:val="00163979"/>
    <w:rsid w:val="00163BDA"/>
    <w:rsid w:val="00163BE9"/>
    <w:rsid w:val="00163C14"/>
    <w:rsid w:val="00163E16"/>
    <w:rsid w:val="00164402"/>
    <w:rsid w:val="001645EC"/>
    <w:rsid w:val="001646CE"/>
    <w:rsid w:val="0016507D"/>
    <w:rsid w:val="0016539F"/>
    <w:rsid w:val="00165674"/>
    <w:rsid w:val="00165731"/>
    <w:rsid w:val="00165E15"/>
    <w:rsid w:val="001662A4"/>
    <w:rsid w:val="0016692F"/>
    <w:rsid w:val="0016694A"/>
    <w:rsid w:val="00166ACA"/>
    <w:rsid w:val="00167261"/>
    <w:rsid w:val="001672EE"/>
    <w:rsid w:val="00167FE1"/>
    <w:rsid w:val="00170210"/>
    <w:rsid w:val="00170959"/>
    <w:rsid w:val="00171DED"/>
    <w:rsid w:val="001722AB"/>
    <w:rsid w:val="00172B7E"/>
    <w:rsid w:val="00172CC7"/>
    <w:rsid w:val="00172DEB"/>
    <w:rsid w:val="0017423C"/>
    <w:rsid w:val="0017488A"/>
    <w:rsid w:val="00175358"/>
    <w:rsid w:val="00175DA8"/>
    <w:rsid w:val="00175FA6"/>
    <w:rsid w:val="0017622A"/>
    <w:rsid w:val="00176573"/>
    <w:rsid w:val="00176CE8"/>
    <w:rsid w:val="001772CA"/>
    <w:rsid w:val="0017772F"/>
    <w:rsid w:val="001778B0"/>
    <w:rsid w:val="0018083B"/>
    <w:rsid w:val="00180AA7"/>
    <w:rsid w:val="00180B6C"/>
    <w:rsid w:val="00180CF8"/>
    <w:rsid w:val="00180CFF"/>
    <w:rsid w:val="00181A6A"/>
    <w:rsid w:val="00181FF4"/>
    <w:rsid w:val="00182126"/>
    <w:rsid w:val="001824A4"/>
    <w:rsid w:val="00182A08"/>
    <w:rsid w:val="00182A87"/>
    <w:rsid w:val="00182D02"/>
    <w:rsid w:val="001839FD"/>
    <w:rsid w:val="00183C0F"/>
    <w:rsid w:val="00183F2F"/>
    <w:rsid w:val="00186450"/>
    <w:rsid w:val="00186D0B"/>
    <w:rsid w:val="00186E14"/>
    <w:rsid w:val="00187C47"/>
    <w:rsid w:val="001902A6"/>
    <w:rsid w:val="001911E3"/>
    <w:rsid w:val="0019131B"/>
    <w:rsid w:val="00191E16"/>
    <w:rsid w:val="00192DB7"/>
    <w:rsid w:val="0019324B"/>
    <w:rsid w:val="0019390D"/>
    <w:rsid w:val="00193B8F"/>
    <w:rsid w:val="00193BC2"/>
    <w:rsid w:val="00193EDD"/>
    <w:rsid w:val="001945E0"/>
    <w:rsid w:val="0019559D"/>
    <w:rsid w:val="00195710"/>
    <w:rsid w:val="0019615A"/>
    <w:rsid w:val="00196A95"/>
    <w:rsid w:val="00197044"/>
    <w:rsid w:val="00197CB8"/>
    <w:rsid w:val="001A03BF"/>
    <w:rsid w:val="001A03F7"/>
    <w:rsid w:val="001A0994"/>
    <w:rsid w:val="001A119E"/>
    <w:rsid w:val="001A1B39"/>
    <w:rsid w:val="001A1F1E"/>
    <w:rsid w:val="001A213B"/>
    <w:rsid w:val="001A242D"/>
    <w:rsid w:val="001A27B7"/>
    <w:rsid w:val="001A2C5B"/>
    <w:rsid w:val="001A2EDA"/>
    <w:rsid w:val="001A3364"/>
    <w:rsid w:val="001A36EB"/>
    <w:rsid w:val="001A3B65"/>
    <w:rsid w:val="001A3C54"/>
    <w:rsid w:val="001A3F1F"/>
    <w:rsid w:val="001A40F4"/>
    <w:rsid w:val="001A4FB5"/>
    <w:rsid w:val="001A5255"/>
    <w:rsid w:val="001A54FC"/>
    <w:rsid w:val="001A598C"/>
    <w:rsid w:val="001A5B83"/>
    <w:rsid w:val="001A5F65"/>
    <w:rsid w:val="001A6297"/>
    <w:rsid w:val="001A66BD"/>
    <w:rsid w:val="001A7074"/>
    <w:rsid w:val="001B018B"/>
    <w:rsid w:val="001B0627"/>
    <w:rsid w:val="001B0C7B"/>
    <w:rsid w:val="001B0D2A"/>
    <w:rsid w:val="001B1954"/>
    <w:rsid w:val="001B1FE3"/>
    <w:rsid w:val="001B215C"/>
    <w:rsid w:val="001B23C9"/>
    <w:rsid w:val="001B256E"/>
    <w:rsid w:val="001B2830"/>
    <w:rsid w:val="001B410A"/>
    <w:rsid w:val="001B4826"/>
    <w:rsid w:val="001B495E"/>
    <w:rsid w:val="001B5114"/>
    <w:rsid w:val="001B5B7B"/>
    <w:rsid w:val="001B60B1"/>
    <w:rsid w:val="001B6546"/>
    <w:rsid w:val="001B67E5"/>
    <w:rsid w:val="001B7006"/>
    <w:rsid w:val="001B7314"/>
    <w:rsid w:val="001B7B97"/>
    <w:rsid w:val="001C0219"/>
    <w:rsid w:val="001C185D"/>
    <w:rsid w:val="001C2B6D"/>
    <w:rsid w:val="001C2D63"/>
    <w:rsid w:val="001C3251"/>
    <w:rsid w:val="001C3711"/>
    <w:rsid w:val="001C3ADD"/>
    <w:rsid w:val="001C3F52"/>
    <w:rsid w:val="001C5027"/>
    <w:rsid w:val="001C5767"/>
    <w:rsid w:val="001C6289"/>
    <w:rsid w:val="001C6674"/>
    <w:rsid w:val="001C66FD"/>
    <w:rsid w:val="001C6B5A"/>
    <w:rsid w:val="001C7750"/>
    <w:rsid w:val="001C7877"/>
    <w:rsid w:val="001D0223"/>
    <w:rsid w:val="001D02C7"/>
    <w:rsid w:val="001D034B"/>
    <w:rsid w:val="001D0AF0"/>
    <w:rsid w:val="001D0B0E"/>
    <w:rsid w:val="001D0C78"/>
    <w:rsid w:val="001D169B"/>
    <w:rsid w:val="001D1AF6"/>
    <w:rsid w:val="001D1CC5"/>
    <w:rsid w:val="001D2087"/>
    <w:rsid w:val="001D2445"/>
    <w:rsid w:val="001D268B"/>
    <w:rsid w:val="001D2DFB"/>
    <w:rsid w:val="001D3149"/>
    <w:rsid w:val="001D31E9"/>
    <w:rsid w:val="001D3606"/>
    <w:rsid w:val="001D4539"/>
    <w:rsid w:val="001D480A"/>
    <w:rsid w:val="001D4EE8"/>
    <w:rsid w:val="001D54F8"/>
    <w:rsid w:val="001D552E"/>
    <w:rsid w:val="001D55D6"/>
    <w:rsid w:val="001D59D5"/>
    <w:rsid w:val="001D5B8D"/>
    <w:rsid w:val="001D5DD5"/>
    <w:rsid w:val="001D667B"/>
    <w:rsid w:val="001D6D83"/>
    <w:rsid w:val="001D6EAB"/>
    <w:rsid w:val="001E0505"/>
    <w:rsid w:val="001E051A"/>
    <w:rsid w:val="001E1120"/>
    <w:rsid w:val="001E165A"/>
    <w:rsid w:val="001E20FF"/>
    <w:rsid w:val="001E23C1"/>
    <w:rsid w:val="001E29C3"/>
    <w:rsid w:val="001E2C8F"/>
    <w:rsid w:val="001E3DCC"/>
    <w:rsid w:val="001E3DDB"/>
    <w:rsid w:val="001E4911"/>
    <w:rsid w:val="001E4A23"/>
    <w:rsid w:val="001E4A9B"/>
    <w:rsid w:val="001E4F43"/>
    <w:rsid w:val="001E6C76"/>
    <w:rsid w:val="001E6FF4"/>
    <w:rsid w:val="001E7995"/>
    <w:rsid w:val="001E7B0C"/>
    <w:rsid w:val="001E7E3C"/>
    <w:rsid w:val="001F0476"/>
    <w:rsid w:val="001F10A3"/>
    <w:rsid w:val="001F14C2"/>
    <w:rsid w:val="001F1A8D"/>
    <w:rsid w:val="001F23B2"/>
    <w:rsid w:val="001F2492"/>
    <w:rsid w:val="001F26FF"/>
    <w:rsid w:val="001F3D6D"/>
    <w:rsid w:val="001F56F6"/>
    <w:rsid w:val="001F608B"/>
    <w:rsid w:val="001F6350"/>
    <w:rsid w:val="001F6AB4"/>
    <w:rsid w:val="001F6C64"/>
    <w:rsid w:val="001F6C9E"/>
    <w:rsid w:val="001F6D36"/>
    <w:rsid w:val="001F6F98"/>
    <w:rsid w:val="001F7216"/>
    <w:rsid w:val="001F7532"/>
    <w:rsid w:val="0020015C"/>
    <w:rsid w:val="00200C2F"/>
    <w:rsid w:val="00201873"/>
    <w:rsid w:val="0020244A"/>
    <w:rsid w:val="002029ED"/>
    <w:rsid w:val="00203B01"/>
    <w:rsid w:val="00204130"/>
    <w:rsid w:val="00205447"/>
    <w:rsid w:val="002058F7"/>
    <w:rsid w:val="00205AB7"/>
    <w:rsid w:val="00205C40"/>
    <w:rsid w:val="00206658"/>
    <w:rsid w:val="00206CB4"/>
    <w:rsid w:val="002076C9"/>
    <w:rsid w:val="00207D17"/>
    <w:rsid w:val="00210077"/>
    <w:rsid w:val="0021034F"/>
    <w:rsid w:val="0021045E"/>
    <w:rsid w:val="00210A3B"/>
    <w:rsid w:val="0021178F"/>
    <w:rsid w:val="00211A90"/>
    <w:rsid w:val="00211E86"/>
    <w:rsid w:val="002122DC"/>
    <w:rsid w:val="002127F3"/>
    <w:rsid w:val="00212902"/>
    <w:rsid w:val="00212B48"/>
    <w:rsid w:val="0021317B"/>
    <w:rsid w:val="00213403"/>
    <w:rsid w:val="00213437"/>
    <w:rsid w:val="0021385A"/>
    <w:rsid w:val="00213A04"/>
    <w:rsid w:val="0021492A"/>
    <w:rsid w:val="00214D2F"/>
    <w:rsid w:val="00214D99"/>
    <w:rsid w:val="00215A95"/>
    <w:rsid w:val="002162A1"/>
    <w:rsid w:val="002173A9"/>
    <w:rsid w:val="0021763C"/>
    <w:rsid w:val="00217A7C"/>
    <w:rsid w:val="00217B39"/>
    <w:rsid w:val="00217B3A"/>
    <w:rsid w:val="00220447"/>
    <w:rsid w:val="002207CC"/>
    <w:rsid w:val="00220945"/>
    <w:rsid w:val="00220F3A"/>
    <w:rsid w:val="002211E1"/>
    <w:rsid w:val="0022139B"/>
    <w:rsid w:val="002215F8"/>
    <w:rsid w:val="00221DA7"/>
    <w:rsid w:val="00221E02"/>
    <w:rsid w:val="002220D5"/>
    <w:rsid w:val="00222327"/>
    <w:rsid w:val="002231D6"/>
    <w:rsid w:val="002238EC"/>
    <w:rsid w:val="00223A76"/>
    <w:rsid w:val="0022403C"/>
    <w:rsid w:val="0022408B"/>
    <w:rsid w:val="00224213"/>
    <w:rsid w:val="002247BB"/>
    <w:rsid w:val="00225C09"/>
    <w:rsid w:val="00226496"/>
    <w:rsid w:val="0022777E"/>
    <w:rsid w:val="002279D0"/>
    <w:rsid w:val="00227DE1"/>
    <w:rsid w:val="00227E87"/>
    <w:rsid w:val="0023086E"/>
    <w:rsid w:val="00230D1E"/>
    <w:rsid w:val="00231627"/>
    <w:rsid w:val="00231B72"/>
    <w:rsid w:val="00231F07"/>
    <w:rsid w:val="00232434"/>
    <w:rsid w:val="0023279B"/>
    <w:rsid w:val="0023281B"/>
    <w:rsid w:val="00232985"/>
    <w:rsid w:val="00233048"/>
    <w:rsid w:val="00233313"/>
    <w:rsid w:val="00233970"/>
    <w:rsid w:val="00233B02"/>
    <w:rsid w:val="002341E2"/>
    <w:rsid w:val="002342DF"/>
    <w:rsid w:val="0023437C"/>
    <w:rsid w:val="00235177"/>
    <w:rsid w:val="00235324"/>
    <w:rsid w:val="002359C5"/>
    <w:rsid w:val="00235A1D"/>
    <w:rsid w:val="00235A44"/>
    <w:rsid w:val="00235F81"/>
    <w:rsid w:val="002366C7"/>
    <w:rsid w:val="002366F6"/>
    <w:rsid w:val="00236985"/>
    <w:rsid w:val="002370A2"/>
    <w:rsid w:val="00237606"/>
    <w:rsid w:val="002377E5"/>
    <w:rsid w:val="0024025D"/>
    <w:rsid w:val="00240288"/>
    <w:rsid w:val="00240D40"/>
    <w:rsid w:val="00241290"/>
    <w:rsid w:val="0024164B"/>
    <w:rsid w:val="002418B8"/>
    <w:rsid w:val="00241C53"/>
    <w:rsid w:val="002425B6"/>
    <w:rsid w:val="002426DF"/>
    <w:rsid w:val="00242927"/>
    <w:rsid w:val="00242B2F"/>
    <w:rsid w:val="00242FC0"/>
    <w:rsid w:val="002432B4"/>
    <w:rsid w:val="0024334C"/>
    <w:rsid w:val="0024367B"/>
    <w:rsid w:val="002437F7"/>
    <w:rsid w:val="00243A6D"/>
    <w:rsid w:val="00243CC2"/>
    <w:rsid w:val="00244191"/>
    <w:rsid w:val="0024484F"/>
    <w:rsid w:val="00244E73"/>
    <w:rsid w:val="00244EBC"/>
    <w:rsid w:val="0024533B"/>
    <w:rsid w:val="002457DA"/>
    <w:rsid w:val="00245CD2"/>
    <w:rsid w:val="00245CF0"/>
    <w:rsid w:val="002465A2"/>
    <w:rsid w:val="00246775"/>
    <w:rsid w:val="00247054"/>
    <w:rsid w:val="0024722A"/>
    <w:rsid w:val="0024766B"/>
    <w:rsid w:val="002477BB"/>
    <w:rsid w:val="002500FD"/>
    <w:rsid w:val="0025037C"/>
    <w:rsid w:val="00250E0A"/>
    <w:rsid w:val="00251155"/>
    <w:rsid w:val="00251663"/>
    <w:rsid w:val="00251750"/>
    <w:rsid w:val="002521CE"/>
    <w:rsid w:val="00252420"/>
    <w:rsid w:val="00252453"/>
    <w:rsid w:val="00252503"/>
    <w:rsid w:val="00252ED2"/>
    <w:rsid w:val="00253400"/>
    <w:rsid w:val="00253426"/>
    <w:rsid w:val="0025393E"/>
    <w:rsid w:val="002543F7"/>
    <w:rsid w:val="002545F7"/>
    <w:rsid w:val="002546FC"/>
    <w:rsid w:val="00254EC8"/>
    <w:rsid w:val="0025515E"/>
    <w:rsid w:val="002552E4"/>
    <w:rsid w:val="002554B5"/>
    <w:rsid w:val="00255697"/>
    <w:rsid w:val="00255A15"/>
    <w:rsid w:val="00255B11"/>
    <w:rsid w:val="00256CD0"/>
    <w:rsid w:val="002571A2"/>
    <w:rsid w:val="00257266"/>
    <w:rsid w:val="002572C2"/>
    <w:rsid w:val="002577BE"/>
    <w:rsid w:val="00257C3C"/>
    <w:rsid w:val="00257C8D"/>
    <w:rsid w:val="002604DA"/>
    <w:rsid w:val="00260760"/>
    <w:rsid w:val="00260D20"/>
    <w:rsid w:val="00260ED4"/>
    <w:rsid w:val="00261683"/>
    <w:rsid w:val="002616DB"/>
    <w:rsid w:val="00261D94"/>
    <w:rsid w:val="00262020"/>
    <w:rsid w:val="002626F2"/>
    <w:rsid w:val="0026280C"/>
    <w:rsid w:val="00262AF2"/>
    <w:rsid w:val="00263072"/>
    <w:rsid w:val="00263229"/>
    <w:rsid w:val="00263A09"/>
    <w:rsid w:val="00263C20"/>
    <w:rsid w:val="00263FDC"/>
    <w:rsid w:val="002644BF"/>
    <w:rsid w:val="002645C7"/>
    <w:rsid w:val="00264CEE"/>
    <w:rsid w:val="002656A5"/>
    <w:rsid w:val="00265D2A"/>
    <w:rsid w:val="00266210"/>
    <w:rsid w:val="00266419"/>
    <w:rsid w:val="00266747"/>
    <w:rsid w:val="002667D3"/>
    <w:rsid w:val="0026708F"/>
    <w:rsid w:val="0026730B"/>
    <w:rsid w:val="00267496"/>
    <w:rsid w:val="00267590"/>
    <w:rsid w:val="00270A95"/>
    <w:rsid w:val="0027104D"/>
    <w:rsid w:val="00271B84"/>
    <w:rsid w:val="00272544"/>
    <w:rsid w:val="00272666"/>
    <w:rsid w:val="002727CD"/>
    <w:rsid w:val="002727F1"/>
    <w:rsid w:val="002729A3"/>
    <w:rsid w:val="00272DED"/>
    <w:rsid w:val="00272EFB"/>
    <w:rsid w:val="00273B56"/>
    <w:rsid w:val="00273F69"/>
    <w:rsid w:val="002741D5"/>
    <w:rsid w:val="00274527"/>
    <w:rsid w:val="00274865"/>
    <w:rsid w:val="00274B8C"/>
    <w:rsid w:val="0027523A"/>
    <w:rsid w:val="00275523"/>
    <w:rsid w:val="00275971"/>
    <w:rsid w:val="00275D1F"/>
    <w:rsid w:val="002766EC"/>
    <w:rsid w:val="00276B80"/>
    <w:rsid w:val="00276E51"/>
    <w:rsid w:val="00276FB2"/>
    <w:rsid w:val="00277B28"/>
    <w:rsid w:val="00277B74"/>
    <w:rsid w:val="00280948"/>
    <w:rsid w:val="00280D01"/>
    <w:rsid w:val="00280D8B"/>
    <w:rsid w:val="00281152"/>
    <w:rsid w:val="00281906"/>
    <w:rsid w:val="00281DCA"/>
    <w:rsid w:val="00282330"/>
    <w:rsid w:val="002825D3"/>
    <w:rsid w:val="002827C6"/>
    <w:rsid w:val="00282EDD"/>
    <w:rsid w:val="00283059"/>
    <w:rsid w:val="002842F2"/>
    <w:rsid w:val="00285247"/>
    <w:rsid w:val="0028564B"/>
    <w:rsid w:val="00285690"/>
    <w:rsid w:val="00285A88"/>
    <w:rsid w:val="00285CA6"/>
    <w:rsid w:val="00285D79"/>
    <w:rsid w:val="00286922"/>
    <w:rsid w:val="00286C00"/>
    <w:rsid w:val="00287605"/>
    <w:rsid w:val="002876BD"/>
    <w:rsid w:val="00287ED8"/>
    <w:rsid w:val="0029034F"/>
    <w:rsid w:val="00290787"/>
    <w:rsid w:val="00291295"/>
    <w:rsid w:val="00291719"/>
    <w:rsid w:val="00291934"/>
    <w:rsid w:val="00291ED7"/>
    <w:rsid w:val="00291F27"/>
    <w:rsid w:val="0029212C"/>
    <w:rsid w:val="002921AE"/>
    <w:rsid w:val="00292BC2"/>
    <w:rsid w:val="00292EDC"/>
    <w:rsid w:val="00293BF3"/>
    <w:rsid w:val="002942B0"/>
    <w:rsid w:val="002945F3"/>
    <w:rsid w:val="00294862"/>
    <w:rsid w:val="0029503F"/>
    <w:rsid w:val="002958C6"/>
    <w:rsid w:val="00295939"/>
    <w:rsid w:val="00295CA3"/>
    <w:rsid w:val="0029709E"/>
    <w:rsid w:val="002973AC"/>
    <w:rsid w:val="002A00E5"/>
    <w:rsid w:val="002A00FC"/>
    <w:rsid w:val="002A02B1"/>
    <w:rsid w:val="002A1B7F"/>
    <w:rsid w:val="002A1E01"/>
    <w:rsid w:val="002A2181"/>
    <w:rsid w:val="002A2276"/>
    <w:rsid w:val="002A2501"/>
    <w:rsid w:val="002A2A50"/>
    <w:rsid w:val="002A333D"/>
    <w:rsid w:val="002A3EDC"/>
    <w:rsid w:val="002A3FB7"/>
    <w:rsid w:val="002A4086"/>
    <w:rsid w:val="002A495A"/>
    <w:rsid w:val="002A5AC4"/>
    <w:rsid w:val="002A60DC"/>
    <w:rsid w:val="002A7906"/>
    <w:rsid w:val="002A7DF6"/>
    <w:rsid w:val="002A7F2E"/>
    <w:rsid w:val="002B0018"/>
    <w:rsid w:val="002B0224"/>
    <w:rsid w:val="002B02DE"/>
    <w:rsid w:val="002B0C71"/>
    <w:rsid w:val="002B0E3E"/>
    <w:rsid w:val="002B0F39"/>
    <w:rsid w:val="002B1017"/>
    <w:rsid w:val="002B1267"/>
    <w:rsid w:val="002B1774"/>
    <w:rsid w:val="002B18FE"/>
    <w:rsid w:val="002B239B"/>
    <w:rsid w:val="002B406E"/>
    <w:rsid w:val="002B42BB"/>
    <w:rsid w:val="002B4401"/>
    <w:rsid w:val="002B47B6"/>
    <w:rsid w:val="002B4BFA"/>
    <w:rsid w:val="002B539C"/>
    <w:rsid w:val="002B6582"/>
    <w:rsid w:val="002B6F2A"/>
    <w:rsid w:val="002B6F5C"/>
    <w:rsid w:val="002B7683"/>
    <w:rsid w:val="002C00B4"/>
    <w:rsid w:val="002C06D1"/>
    <w:rsid w:val="002C0F30"/>
    <w:rsid w:val="002C1810"/>
    <w:rsid w:val="002C23FB"/>
    <w:rsid w:val="002C2623"/>
    <w:rsid w:val="002C2697"/>
    <w:rsid w:val="002C29DE"/>
    <w:rsid w:val="002C2A5D"/>
    <w:rsid w:val="002C2A7F"/>
    <w:rsid w:val="002C382E"/>
    <w:rsid w:val="002C39CA"/>
    <w:rsid w:val="002C405D"/>
    <w:rsid w:val="002C4236"/>
    <w:rsid w:val="002C42FD"/>
    <w:rsid w:val="002C4763"/>
    <w:rsid w:val="002C5562"/>
    <w:rsid w:val="002C583A"/>
    <w:rsid w:val="002C5FC0"/>
    <w:rsid w:val="002C5FD9"/>
    <w:rsid w:val="002C6038"/>
    <w:rsid w:val="002C6541"/>
    <w:rsid w:val="002C7926"/>
    <w:rsid w:val="002C7A31"/>
    <w:rsid w:val="002C7D56"/>
    <w:rsid w:val="002D001F"/>
    <w:rsid w:val="002D0656"/>
    <w:rsid w:val="002D0E1C"/>
    <w:rsid w:val="002D0FC4"/>
    <w:rsid w:val="002D10BF"/>
    <w:rsid w:val="002D10C9"/>
    <w:rsid w:val="002D1397"/>
    <w:rsid w:val="002D1426"/>
    <w:rsid w:val="002D1458"/>
    <w:rsid w:val="002D16BF"/>
    <w:rsid w:val="002D1DA4"/>
    <w:rsid w:val="002D1E48"/>
    <w:rsid w:val="002D27C0"/>
    <w:rsid w:val="002D35EE"/>
    <w:rsid w:val="002D36C5"/>
    <w:rsid w:val="002D37EB"/>
    <w:rsid w:val="002D3BF3"/>
    <w:rsid w:val="002D3DBF"/>
    <w:rsid w:val="002D51A5"/>
    <w:rsid w:val="002D547B"/>
    <w:rsid w:val="002D5638"/>
    <w:rsid w:val="002D58B1"/>
    <w:rsid w:val="002D58FF"/>
    <w:rsid w:val="002D5949"/>
    <w:rsid w:val="002D6D6B"/>
    <w:rsid w:val="002D6F3D"/>
    <w:rsid w:val="002D6F4C"/>
    <w:rsid w:val="002D6FB8"/>
    <w:rsid w:val="002D7043"/>
    <w:rsid w:val="002D7121"/>
    <w:rsid w:val="002D713C"/>
    <w:rsid w:val="002E0245"/>
    <w:rsid w:val="002E06E6"/>
    <w:rsid w:val="002E0ACD"/>
    <w:rsid w:val="002E0F3F"/>
    <w:rsid w:val="002E1121"/>
    <w:rsid w:val="002E12B5"/>
    <w:rsid w:val="002E1D18"/>
    <w:rsid w:val="002E21E4"/>
    <w:rsid w:val="002E22FA"/>
    <w:rsid w:val="002E2831"/>
    <w:rsid w:val="002E2C50"/>
    <w:rsid w:val="002E2D2E"/>
    <w:rsid w:val="002E2D53"/>
    <w:rsid w:val="002E326A"/>
    <w:rsid w:val="002E368A"/>
    <w:rsid w:val="002E37EB"/>
    <w:rsid w:val="002E3E03"/>
    <w:rsid w:val="002E449F"/>
    <w:rsid w:val="002E44B4"/>
    <w:rsid w:val="002E47B1"/>
    <w:rsid w:val="002E4C44"/>
    <w:rsid w:val="002E52F3"/>
    <w:rsid w:val="002E5439"/>
    <w:rsid w:val="002E5640"/>
    <w:rsid w:val="002E6543"/>
    <w:rsid w:val="002E6613"/>
    <w:rsid w:val="002E6CF7"/>
    <w:rsid w:val="002E6D26"/>
    <w:rsid w:val="002E75B8"/>
    <w:rsid w:val="002F01A1"/>
    <w:rsid w:val="002F0458"/>
    <w:rsid w:val="002F0938"/>
    <w:rsid w:val="002F0997"/>
    <w:rsid w:val="002F1075"/>
    <w:rsid w:val="002F1686"/>
    <w:rsid w:val="002F176E"/>
    <w:rsid w:val="002F1A86"/>
    <w:rsid w:val="002F1AFA"/>
    <w:rsid w:val="002F23F1"/>
    <w:rsid w:val="002F281C"/>
    <w:rsid w:val="002F2A64"/>
    <w:rsid w:val="002F2D7F"/>
    <w:rsid w:val="002F37C8"/>
    <w:rsid w:val="002F415D"/>
    <w:rsid w:val="002F4851"/>
    <w:rsid w:val="002F4D38"/>
    <w:rsid w:val="002F4DEC"/>
    <w:rsid w:val="002F4F60"/>
    <w:rsid w:val="002F59CA"/>
    <w:rsid w:val="002F5B46"/>
    <w:rsid w:val="002F5B78"/>
    <w:rsid w:val="002F5B80"/>
    <w:rsid w:val="002F5EFF"/>
    <w:rsid w:val="002F61C3"/>
    <w:rsid w:val="002F643C"/>
    <w:rsid w:val="002F662F"/>
    <w:rsid w:val="002F6B88"/>
    <w:rsid w:val="002F7CB4"/>
    <w:rsid w:val="002F7D93"/>
    <w:rsid w:val="002F7F48"/>
    <w:rsid w:val="003001D8"/>
    <w:rsid w:val="0030074A"/>
    <w:rsid w:val="00300C97"/>
    <w:rsid w:val="003011FE"/>
    <w:rsid w:val="003012E2"/>
    <w:rsid w:val="00301AA8"/>
    <w:rsid w:val="00301F0A"/>
    <w:rsid w:val="00301FCC"/>
    <w:rsid w:val="00302467"/>
    <w:rsid w:val="00302A2B"/>
    <w:rsid w:val="003048DA"/>
    <w:rsid w:val="003049A7"/>
    <w:rsid w:val="00304E32"/>
    <w:rsid w:val="00305777"/>
    <w:rsid w:val="00305A5E"/>
    <w:rsid w:val="00306A31"/>
    <w:rsid w:val="00306DE5"/>
    <w:rsid w:val="003071E6"/>
    <w:rsid w:val="00307B55"/>
    <w:rsid w:val="00310121"/>
    <w:rsid w:val="00310948"/>
    <w:rsid w:val="003114A1"/>
    <w:rsid w:val="003116A7"/>
    <w:rsid w:val="003116B5"/>
    <w:rsid w:val="00311986"/>
    <w:rsid w:val="00311CBB"/>
    <w:rsid w:val="00312574"/>
    <w:rsid w:val="0031264E"/>
    <w:rsid w:val="00312940"/>
    <w:rsid w:val="00312BA9"/>
    <w:rsid w:val="00312D32"/>
    <w:rsid w:val="003137FE"/>
    <w:rsid w:val="003138B9"/>
    <w:rsid w:val="003138F3"/>
    <w:rsid w:val="00313D67"/>
    <w:rsid w:val="00314BB3"/>
    <w:rsid w:val="00314D23"/>
    <w:rsid w:val="00314FB2"/>
    <w:rsid w:val="00314FF7"/>
    <w:rsid w:val="00315B54"/>
    <w:rsid w:val="00316359"/>
    <w:rsid w:val="00316D4D"/>
    <w:rsid w:val="003172BC"/>
    <w:rsid w:val="003173D4"/>
    <w:rsid w:val="00317619"/>
    <w:rsid w:val="00317CF6"/>
    <w:rsid w:val="003204C4"/>
    <w:rsid w:val="00320B73"/>
    <w:rsid w:val="00320E55"/>
    <w:rsid w:val="0032104F"/>
    <w:rsid w:val="003212E3"/>
    <w:rsid w:val="003215E5"/>
    <w:rsid w:val="00321B6A"/>
    <w:rsid w:val="00322216"/>
    <w:rsid w:val="003224C6"/>
    <w:rsid w:val="00322E56"/>
    <w:rsid w:val="003233C3"/>
    <w:rsid w:val="003233F5"/>
    <w:rsid w:val="003238BC"/>
    <w:rsid w:val="003238F9"/>
    <w:rsid w:val="00323C43"/>
    <w:rsid w:val="00323D89"/>
    <w:rsid w:val="00324679"/>
    <w:rsid w:val="00324EF8"/>
    <w:rsid w:val="00324F42"/>
    <w:rsid w:val="0032509C"/>
    <w:rsid w:val="003252A7"/>
    <w:rsid w:val="00325635"/>
    <w:rsid w:val="0032571A"/>
    <w:rsid w:val="00326148"/>
    <w:rsid w:val="0032632F"/>
    <w:rsid w:val="00326C3B"/>
    <w:rsid w:val="00326CE7"/>
    <w:rsid w:val="003274AA"/>
    <w:rsid w:val="00330217"/>
    <w:rsid w:val="00330BBC"/>
    <w:rsid w:val="00331377"/>
    <w:rsid w:val="00331D31"/>
    <w:rsid w:val="00331D5B"/>
    <w:rsid w:val="00331E69"/>
    <w:rsid w:val="00332375"/>
    <w:rsid w:val="003326CB"/>
    <w:rsid w:val="00332E55"/>
    <w:rsid w:val="00333084"/>
    <w:rsid w:val="003332A8"/>
    <w:rsid w:val="003333D7"/>
    <w:rsid w:val="00333A82"/>
    <w:rsid w:val="00334A87"/>
    <w:rsid w:val="003355A4"/>
    <w:rsid w:val="003355C9"/>
    <w:rsid w:val="0033567B"/>
    <w:rsid w:val="00335A9E"/>
    <w:rsid w:val="00335B8D"/>
    <w:rsid w:val="00335CA8"/>
    <w:rsid w:val="00335D6C"/>
    <w:rsid w:val="0033640C"/>
    <w:rsid w:val="00336991"/>
    <w:rsid w:val="00337350"/>
    <w:rsid w:val="0033749F"/>
    <w:rsid w:val="00337602"/>
    <w:rsid w:val="00337E06"/>
    <w:rsid w:val="00340756"/>
    <w:rsid w:val="003409F2"/>
    <w:rsid w:val="00340A27"/>
    <w:rsid w:val="00340EE4"/>
    <w:rsid w:val="0034148E"/>
    <w:rsid w:val="00341C5B"/>
    <w:rsid w:val="00341CC2"/>
    <w:rsid w:val="00341F3A"/>
    <w:rsid w:val="003421AF"/>
    <w:rsid w:val="003421B5"/>
    <w:rsid w:val="003424C0"/>
    <w:rsid w:val="0034253E"/>
    <w:rsid w:val="003427BC"/>
    <w:rsid w:val="00343A11"/>
    <w:rsid w:val="00344853"/>
    <w:rsid w:val="003455EB"/>
    <w:rsid w:val="00345B4D"/>
    <w:rsid w:val="0034638D"/>
    <w:rsid w:val="003468E4"/>
    <w:rsid w:val="003469FA"/>
    <w:rsid w:val="00350721"/>
    <w:rsid w:val="00350CEE"/>
    <w:rsid w:val="00350D8F"/>
    <w:rsid w:val="003517A5"/>
    <w:rsid w:val="00351860"/>
    <w:rsid w:val="00351E8E"/>
    <w:rsid w:val="00351F67"/>
    <w:rsid w:val="003522E2"/>
    <w:rsid w:val="0035264C"/>
    <w:rsid w:val="00352964"/>
    <w:rsid w:val="00352F8B"/>
    <w:rsid w:val="00352FF1"/>
    <w:rsid w:val="0035312B"/>
    <w:rsid w:val="00354096"/>
    <w:rsid w:val="003548F5"/>
    <w:rsid w:val="00354CD4"/>
    <w:rsid w:val="00355439"/>
    <w:rsid w:val="0035639A"/>
    <w:rsid w:val="0035654A"/>
    <w:rsid w:val="00356B3B"/>
    <w:rsid w:val="00357060"/>
    <w:rsid w:val="00357C67"/>
    <w:rsid w:val="00360144"/>
    <w:rsid w:val="00360591"/>
    <w:rsid w:val="003608FD"/>
    <w:rsid w:val="0036098E"/>
    <w:rsid w:val="00361074"/>
    <w:rsid w:val="00361611"/>
    <w:rsid w:val="0036164F"/>
    <w:rsid w:val="003616BB"/>
    <w:rsid w:val="00361737"/>
    <w:rsid w:val="00361DC0"/>
    <w:rsid w:val="00362463"/>
    <w:rsid w:val="00362472"/>
    <w:rsid w:val="0036308A"/>
    <w:rsid w:val="003631FD"/>
    <w:rsid w:val="00363AC4"/>
    <w:rsid w:val="00363B83"/>
    <w:rsid w:val="00363E87"/>
    <w:rsid w:val="00364371"/>
    <w:rsid w:val="0036490D"/>
    <w:rsid w:val="0036555D"/>
    <w:rsid w:val="00365A9C"/>
    <w:rsid w:val="00365DD9"/>
    <w:rsid w:val="00365FC5"/>
    <w:rsid w:val="00366400"/>
    <w:rsid w:val="00366B9A"/>
    <w:rsid w:val="00366CAE"/>
    <w:rsid w:val="0036720F"/>
    <w:rsid w:val="00367648"/>
    <w:rsid w:val="00367A8F"/>
    <w:rsid w:val="00367DC7"/>
    <w:rsid w:val="00370464"/>
    <w:rsid w:val="003705AC"/>
    <w:rsid w:val="00371128"/>
    <w:rsid w:val="0037165D"/>
    <w:rsid w:val="00371C0D"/>
    <w:rsid w:val="00372488"/>
    <w:rsid w:val="0037251B"/>
    <w:rsid w:val="00372680"/>
    <w:rsid w:val="00372B4A"/>
    <w:rsid w:val="0037350D"/>
    <w:rsid w:val="00373A1F"/>
    <w:rsid w:val="00373A4C"/>
    <w:rsid w:val="00373DCD"/>
    <w:rsid w:val="003743DD"/>
    <w:rsid w:val="00374578"/>
    <w:rsid w:val="00374CE2"/>
    <w:rsid w:val="00374ED2"/>
    <w:rsid w:val="00374EFC"/>
    <w:rsid w:val="003750EA"/>
    <w:rsid w:val="00375153"/>
    <w:rsid w:val="0037564A"/>
    <w:rsid w:val="003758E8"/>
    <w:rsid w:val="00375D1F"/>
    <w:rsid w:val="003763E7"/>
    <w:rsid w:val="00376782"/>
    <w:rsid w:val="00376893"/>
    <w:rsid w:val="00376D35"/>
    <w:rsid w:val="003770EE"/>
    <w:rsid w:val="003770EF"/>
    <w:rsid w:val="00377989"/>
    <w:rsid w:val="00377C07"/>
    <w:rsid w:val="00377D8B"/>
    <w:rsid w:val="00377EE3"/>
    <w:rsid w:val="00380610"/>
    <w:rsid w:val="0038079B"/>
    <w:rsid w:val="003807AD"/>
    <w:rsid w:val="00380B7A"/>
    <w:rsid w:val="00380E1A"/>
    <w:rsid w:val="00381158"/>
    <w:rsid w:val="003818F9"/>
    <w:rsid w:val="00381DDB"/>
    <w:rsid w:val="003827FD"/>
    <w:rsid w:val="00382C85"/>
    <w:rsid w:val="00383075"/>
    <w:rsid w:val="003831B2"/>
    <w:rsid w:val="00383680"/>
    <w:rsid w:val="00383A01"/>
    <w:rsid w:val="00383B5E"/>
    <w:rsid w:val="0038414F"/>
    <w:rsid w:val="00384208"/>
    <w:rsid w:val="00385336"/>
    <w:rsid w:val="00385741"/>
    <w:rsid w:val="003859E5"/>
    <w:rsid w:val="00385D0C"/>
    <w:rsid w:val="00385E16"/>
    <w:rsid w:val="003866DE"/>
    <w:rsid w:val="00386CA7"/>
    <w:rsid w:val="003871BA"/>
    <w:rsid w:val="0038733F"/>
    <w:rsid w:val="00387340"/>
    <w:rsid w:val="0038783A"/>
    <w:rsid w:val="0038787E"/>
    <w:rsid w:val="00387ED9"/>
    <w:rsid w:val="00390555"/>
    <w:rsid w:val="00390668"/>
    <w:rsid w:val="003907C8"/>
    <w:rsid w:val="00390A50"/>
    <w:rsid w:val="00390BEC"/>
    <w:rsid w:val="00390DAE"/>
    <w:rsid w:val="003915FD"/>
    <w:rsid w:val="003920D2"/>
    <w:rsid w:val="00392296"/>
    <w:rsid w:val="00392BBA"/>
    <w:rsid w:val="00392C37"/>
    <w:rsid w:val="003931B7"/>
    <w:rsid w:val="00393200"/>
    <w:rsid w:val="0039342A"/>
    <w:rsid w:val="003935FE"/>
    <w:rsid w:val="0039363C"/>
    <w:rsid w:val="00393FBC"/>
    <w:rsid w:val="003941CF"/>
    <w:rsid w:val="00394223"/>
    <w:rsid w:val="00394584"/>
    <w:rsid w:val="00394D46"/>
    <w:rsid w:val="00395092"/>
    <w:rsid w:val="003950ED"/>
    <w:rsid w:val="003969B0"/>
    <w:rsid w:val="00397250"/>
    <w:rsid w:val="00397288"/>
    <w:rsid w:val="00397464"/>
    <w:rsid w:val="0039753B"/>
    <w:rsid w:val="00397875"/>
    <w:rsid w:val="00397B52"/>
    <w:rsid w:val="003A0F3A"/>
    <w:rsid w:val="003A14E6"/>
    <w:rsid w:val="003A186A"/>
    <w:rsid w:val="003A1B76"/>
    <w:rsid w:val="003A26A6"/>
    <w:rsid w:val="003A333E"/>
    <w:rsid w:val="003A3520"/>
    <w:rsid w:val="003A37F0"/>
    <w:rsid w:val="003A3813"/>
    <w:rsid w:val="003A3DF4"/>
    <w:rsid w:val="003A41E8"/>
    <w:rsid w:val="003A426A"/>
    <w:rsid w:val="003A4560"/>
    <w:rsid w:val="003A45F8"/>
    <w:rsid w:val="003A4821"/>
    <w:rsid w:val="003A500D"/>
    <w:rsid w:val="003A54B3"/>
    <w:rsid w:val="003A5979"/>
    <w:rsid w:val="003A5C27"/>
    <w:rsid w:val="003A68EF"/>
    <w:rsid w:val="003A6EB6"/>
    <w:rsid w:val="003A71DC"/>
    <w:rsid w:val="003A7499"/>
    <w:rsid w:val="003A77AF"/>
    <w:rsid w:val="003A7B34"/>
    <w:rsid w:val="003A7CD4"/>
    <w:rsid w:val="003B0070"/>
    <w:rsid w:val="003B1178"/>
    <w:rsid w:val="003B27A1"/>
    <w:rsid w:val="003B2989"/>
    <w:rsid w:val="003B3BD8"/>
    <w:rsid w:val="003B3C28"/>
    <w:rsid w:val="003B3CF4"/>
    <w:rsid w:val="003B4DE1"/>
    <w:rsid w:val="003B5220"/>
    <w:rsid w:val="003B577F"/>
    <w:rsid w:val="003B58E1"/>
    <w:rsid w:val="003B58E5"/>
    <w:rsid w:val="003B59A7"/>
    <w:rsid w:val="003B608F"/>
    <w:rsid w:val="003B60AE"/>
    <w:rsid w:val="003B633B"/>
    <w:rsid w:val="003B6561"/>
    <w:rsid w:val="003B6D94"/>
    <w:rsid w:val="003B723F"/>
    <w:rsid w:val="003B724C"/>
    <w:rsid w:val="003B7319"/>
    <w:rsid w:val="003B76EF"/>
    <w:rsid w:val="003B780D"/>
    <w:rsid w:val="003B7935"/>
    <w:rsid w:val="003C05C1"/>
    <w:rsid w:val="003C0716"/>
    <w:rsid w:val="003C0813"/>
    <w:rsid w:val="003C0B40"/>
    <w:rsid w:val="003C0CDB"/>
    <w:rsid w:val="003C1065"/>
    <w:rsid w:val="003C17DD"/>
    <w:rsid w:val="003C1B15"/>
    <w:rsid w:val="003C2B2A"/>
    <w:rsid w:val="003C33A6"/>
    <w:rsid w:val="003C35BB"/>
    <w:rsid w:val="003C380B"/>
    <w:rsid w:val="003C405E"/>
    <w:rsid w:val="003C42F1"/>
    <w:rsid w:val="003C4998"/>
    <w:rsid w:val="003C556E"/>
    <w:rsid w:val="003C56D5"/>
    <w:rsid w:val="003C5861"/>
    <w:rsid w:val="003C5F26"/>
    <w:rsid w:val="003C6893"/>
    <w:rsid w:val="003C6B0A"/>
    <w:rsid w:val="003C6C9B"/>
    <w:rsid w:val="003C700B"/>
    <w:rsid w:val="003C783F"/>
    <w:rsid w:val="003C7CA7"/>
    <w:rsid w:val="003D06A4"/>
    <w:rsid w:val="003D0834"/>
    <w:rsid w:val="003D1A3C"/>
    <w:rsid w:val="003D1B28"/>
    <w:rsid w:val="003D2BA9"/>
    <w:rsid w:val="003D2C05"/>
    <w:rsid w:val="003D2F92"/>
    <w:rsid w:val="003D3B2F"/>
    <w:rsid w:val="003D3BBE"/>
    <w:rsid w:val="003D403F"/>
    <w:rsid w:val="003D51CC"/>
    <w:rsid w:val="003D534F"/>
    <w:rsid w:val="003D56BB"/>
    <w:rsid w:val="003D61F1"/>
    <w:rsid w:val="003D646E"/>
    <w:rsid w:val="003D6578"/>
    <w:rsid w:val="003D6852"/>
    <w:rsid w:val="003D7417"/>
    <w:rsid w:val="003D7876"/>
    <w:rsid w:val="003D7B85"/>
    <w:rsid w:val="003D7E3F"/>
    <w:rsid w:val="003E0290"/>
    <w:rsid w:val="003E0FFD"/>
    <w:rsid w:val="003E18DB"/>
    <w:rsid w:val="003E20AD"/>
    <w:rsid w:val="003E231C"/>
    <w:rsid w:val="003E2516"/>
    <w:rsid w:val="003E2B20"/>
    <w:rsid w:val="003E3084"/>
    <w:rsid w:val="003E33EC"/>
    <w:rsid w:val="003E3807"/>
    <w:rsid w:val="003E39BC"/>
    <w:rsid w:val="003E41BF"/>
    <w:rsid w:val="003E4441"/>
    <w:rsid w:val="003E4AC2"/>
    <w:rsid w:val="003E4C61"/>
    <w:rsid w:val="003E4CF5"/>
    <w:rsid w:val="003E4D19"/>
    <w:rsid w:val="003E4D1C"/>
    <w:rsid w:val="003E4E69"/>
    <w:rsid w:val="003E5102"/>
    <w:rsid w:val="003E5F60"/>
    <w:rsid w:val="003E673D"/>
    <w:rsid w:val="003E6A63"/>
    <w:rsid w:val="003E7113"/>
    <w:rsid w:val="003E742B"/>
    <w:rsid w:val="003F0523"/>
    <w:rsid w:val="003F0B90"/>
    <w:rsid w:val="003F1C43"/>
    <w:rsid w:val="003F1DC7"/>
    <w:rsid w:val="003F2300"/>
    <w:rsid w:val="003F232A"/>
    <w:rsid w:val="003F24FC"/>
    <w:rsid w:val="003F2AD4"/>
    <w:rsid w:val="003F2B96"/>
    <w:rsid w:val="003F3023"/>
    <w:rsid w:val="003F3030"/>
    <w:rsid w:val="003F3331"/>
    <w:rsid w:val="003F3F38"/>
    <w:rsid w:val="003F4623"/>
    <w:rsid w:val="003F4781"/>
    <w:rsid w:val="003F4A38"/>
    <w:rsid w:val="003F4F47"/>
    <w:rsid w:val="003F5023"/>
    <w:rsid w:val="003F511E"/>
    <w:rsid w:val="003F5758"/>
    <w:rsid w:val="003F605A"/>
    <w:rsid w:val="003F6893"/>
    <w:rsid w:val="003F69F1"/>
    <w:rsid w:val="003F6CE0"/>
    <w:rsid w:val="003F7105"/>
    <w:rsid w:val="003F760F"/>
    <w:rsid w:val="003F7F1B"/>
    <w:rsid w:val="00400B58"/>
    <w:rsid w:val="00400C84"/>
    <w:rsid w:val="004013E1"/>
    <w:rsid w:val="00401758"/>
    <w:rsid w:val="00401866"/>
    <w:rsid w:val="00401B09"/>
    <w:rsid w:val="0040201C"/>
    <w:rsid w:val="00402079"/>
    <w:rsid w:val="004020D8"/>
    <w:rsid w:val="00402189"/>
    <w:rsid w:val="00402E3C"/>
    <w:rsid w:val="0040326C"/>
    <w:rsid w:val="0040334C"/>
    <w:rsid w:val="00403506"/>
    <w:rsid w:val="00403674"/>
    <w:rsid w:val="004037FE"/>
    <w:rsid w:val="0040382D"/>
    <w:rsid w:val="0040388D"/>
    <w:rsid w:val="00403B16"/>
    <w:rsid w:val="00403FF9"/>
    <w:rsid w:val="00404102"/>
    <w:rsid w:val="00404257"/>
    <w:rsid w:val="00404424"/>
    <w:rsid w:val="004045E8"/>
    <w:rsid w:val="0040470D"/>
    <w:rsid w:val="004051F8"/>
    <w:rsid w:val="004063B0"/>
    <w:rsid w:val="0040666A"/>
    <w:rsid w:val="0040690E"/>
    <w:rsid w:val="00406927"/>
    <w:rsid w:val="00406FBE"/>
    <w:rsid w:val="004075CC"/>
    <w:rsid w:val="00407C54"/>
    <w:rsid w:val="004102BB"/>
    <w:rsid w:val="00410E6B"/>
    <w:rsid w:val="00411AC6"/>
    <w:rsid w:val="00411B90"/>
    <w:rsid w:val="00411DC7"/>
    <w:rsid w:val="004120C2"/>
    <w:rsid w:val="00412818"/>
    <w:rsid w:val="0041305D"/>
    <w:rsid w:val="004137B6"/>
    <w:rsid w:val="00413CCE"/>
    <w:rsid w:val="004142F8"/>
    <w:rsid w:val="0041494C"/>
    <w:rsid w:val="00414B8B"/>
    <w:rsid w:val="00414F2B"/>
    <w:rsid w:val="004153B3"/>
    <w:rsid w:val="00416167"/>
    <w:rsid w:val="004161E1"/>
    <w:rsid w:val="00416CEB"/>
    <w:rsid w:val="00416E8E"/>
    <w:rsid w:val="0041716C"/>
    <w:rsid w:val="00417F84"/>
    <w:rsid w:val="004201AE"/>
    <w:rsid w:val="0042026E"/>
    <w:rsid w:val="00420D9C"/>
    <w:rsid w:val="0042196A"/>
    <w:rsid w:val="00421A95"/>
    <w:rsid w:val="00421E3B"/>
    <w:rsid w:val="00421E49"/>
    <w:rsid w:val="00421FBA"/>
    <w:rsid w:val="00423934"/>
    <w:rsid w:val="00423B49"/>
    <w:rsid w:val="00423D95"/>
    <w:rsid w:val="00423EF9"/>
    <w:rsid w:val="00423F82"/>
    <w:rsid w:val="00424125"/>
    <w:rsid w:val="004244B9"/>
    <w:rsid w:val="0042456D"/>
    <w:rsid w:val="0042511E"/>
    <w:rsid w:val="0042513C"/>
    <w:rsid w:val="00425684"/>
    <w:rsid w:val="00425CA5"/>
    <w:rsid w:val="00425ECD"/>
    <w:rsid w:val="00425F15"/>
    <w:rsid w:val="00426448"/>
    <w:rsid w:val="0042650E"/>
    <w:rsid w:val="00427189"/>
    <w:rsid w:val="00427322"/>
    <w:rsid w:val="0042749B"/>
    <w:rsid w:val="00427655"/>
    <w:rsid w:val="00427991"/>
    <w:rsid w:val="00427C86"/>
    <w:rsid w:val="004307F0"/>
    <w:rsid w:val="00431625"/>
    <w:rsid w:val="00431783"/>
    <w:rsid w:val="00432075"/>
    <w:rsid w:val="0043252D"/>
    <w:rsid w:val="00432ABE"/>
    <w:rsid w:val="0043302A"/>
    <w:rsid w:val="004331AF"/>
    <w:rsid w:val="004335C6"/>
    <w:rsid w:val="004344EE"/>
    <w:rsid w:val="00434F0A"/>
    <w:rsid w:val="0043565A"/>
    <w:rsid w:val="00435AC9"/>
    <w:rsid w:val="0043623A"/>
    <w:rsid w:val="00436326"/>
    <w:rsid w:val="00436BE6"/>
    <w:rsid w:val="00436FFB"/>
    <w:rsid w:val="004371B5"/>
    <w:rsid w:val="004376F1"/>
    <w:rsid w:val="004378A7"/>
    <w:rsid w:val="0044057F"/>
    <w:rsid w:val="00440786"/>
    <w:rsid w:val="00441222"/>
    <w:rsid w:val="004412E1"/>
    <w:rsid w:val="0044164A"/>
    <w:rsid w:val="00441F8A"/>
    <w:rsid w:val="004420D0"/>
    <w:rsid w:val="004425B6"/>
    <w:rsid w:val="004427F6"/>
    <w:rsid w:val="0044365C"/>
    <w:rsid w:val="004436C8"/>
    <w:rsid w:val="0044414E"/>
    <w:rsid w:val="00444837"/>
    <w:rsid w:val="00444A26"/>
    <w:rsid w:val="00444E5A"/>
    <w:rsid w:val="00445176"/>
    <w:rsid w:val="0044576B"/>
    <w:rsid w:val="0044590B"/>
    <w:rsid w:val="0044628D"/>
    <w:rsid w:val="004468F0"/>
    <w:rsid w:val="00446F6C"/>
    <w:rsid w:val="00447057"/>
    <w:rsid w:val="00447393"/>
    <w:rsid w:val="00447431"/>
    <w:rsid w:val="004477C3"/>
    <w:rsid w:val="00450320"/>
    <w:rsid w:val="004505BE"/>
    <w:rsid w:val="0045081C"/>
    <w:rsid w:val="00450DF2"/>
    <w:rsid w:val="00450FB2"/>
    <w:rsid w:val="004515F2"/>
    <w:rsid w:val="0045175D"/>
    <w:rsid w:val="00451BDC"/>
    <w:rsid w:val="00451E59"/>
    <w:rsid w:val="004521D7"/>
    <w:rsid w:val="004524F4"/>
    <w:rsid w:val="0045250F"/>
    <w:rsid w:val="00452718"/>
    <w:rsid w:val="00452775"/>
    <w:rsid w:val="00452E7E"/>
    <w:rsid w:val="00453222"/>
    <w:rsid w:val="004532B7"/>
    <w:rsid w:val="00453867"/>
    <w:rsid w:val="00453E55"/>
    <w:rsid w:val="004544B4"/>
    <w:rsid w:val="00454B24"/>
    <w:rsid w:val="00454EB0"/>
    <w:rsid w:val="00456102"/>
    <w:rsid w:val="0045658F"/>
    <w:rsid w:val="0045693F"/>
    <w:rsid w:val="00456DD0"/>
    <w:rsid w:val="0045745D"/>
    <w:rsid w:val="00457F19"/>
    <w:rsid w:val="0046034D"/>
    <w:rsid w:val="004607BD"/>
    <w:rsid w:val="00460894"/>
    <w:rsid w:val="00460B58"/>
    <w:rsid w:val="00461359"/>
    <w:rsid w:val="004619F1"/>
    <w:rsid w:val="0046206E"/>
    <w:rsid w:val="00462DEE"/>
    <w:rsid w:val="00463768"/>
    <w:rsid w:val="0046428A"/>
    <w:rsid w:val="0046472F"/>
    <w:rsid w:val="004649C6"/>
    <w:rsid w:val="00464B55"/>
    <w:rsid w:val="0046515E"/>
    <w:rsid w:val="00465B43"/>
    <w:rsid w:val="004661DA"/>
    <w:rsid w:val="00466789"/>
    <w:rsid w:val="00466AD0"/>
    <w:rsid w:val="00466DBA"/>
    <w:rsid w:val="004677BB"/>
    <w:rsid w:val="00467A0B"/>
    <w:rsid w:val="00467A37"/>
    <w:rsid w:val="00467B7E"/>
    <w:rsid w:val="00467CFC"/>
    <w:rsid w:val="00467FBF"/>
    <w:rsid w:val="004702BB"/>
    <w:rsid w:val="004708DF"/>
    <w:rsid w:val="004714DC"/>
    <w:rsid w:val="004716B9"/>
    <w:rsid w:val="004726EA"/>
    <w:rsid w:val="0047274B"/>
    <w:rsid w:val="00472BDF"/>
    <w:rsid w:val="00472FC2"/>
    <w:rsid w:val="004732A7"/>
    <w:rsid w:val="004733A2"/>
    <w:rsid w:val="004734A5"/>
    <w:rsid w:val="00473540"/>
    <w:rsid w:val="00473DB3"/>
    <w:rsid w:val="004743A7"/>
    <w:rsid w:val="004743D7"/>
    <w:rsid w:val="00474494"/>
    <w:rsid w:val="004745EC"/>
    <w:rsid w:val="0047497A"/>
    <w:rsid w:val="00474BC2"/>
    <w:rsid w:val="00474C03"/>
    <w:rsid w:val="00474C1F"/>
    <w:rsid w:val="00474CB9"/>
    <w:rsid w:val="00475283"/>
    <w:rsid w:val="00475A00"/>
    <w:rsid w:val="0047649B"/>
    <w:rsid w:val="004765BF"/>
    <w:rsid w:val="004767F1"/>
    <w:rsid w:val="00476996"/>
    <w:rsid w:val="004773E1"/>
    <w:rsid w:val="00477727"/>
    <w:rsid w:val="0047791E"/>
    <w:rsid w:val="00477E2B"/>
    <w:rsid w:val="00480464"/>
    <w:rsid w:val="004812F5"/>
    <w:rsid w:val="004816CA"/>
    <w:rsid w:val="00482067"/>
    <w:rsid w:val="00482B46"/>
    <w:rsid w:val="00482FF9"/>
    <w:rsid w:val="00483963"/>
    <w:rsid w:val="00483A97"/>
    <w:rsid w:val="00483B39"/>
    <w:rsid w:val="00483CA1"/>
    <w:rsid w:val="0048452A"/>
    <w:rsid w:val="004852BA"/>
    <w:rsid w:val="004854A3"/>
    <w:rsid w:val="004855A7"/>
    <w:rsid w:val="00486314"/>
    <w:rsid w:val="004869A9"/>
    <w:rsid w:val="00486DD5"/>
    <w:rsid w:val="004872E8"/>
    <w:rsid w:val="00487E7F"/>
    <w:rsid w:val="00490463"/>
    <w:rsid w:val="004915F2"/>
    <w:rsid w:val="00491813"/>
    <w:rsid w:val="00491DBF"/>
    <w:rsid w:val="0049206E"/>
    <w:rsid w:val="0049223A"/>
    <w:rsid w:val="004923D4"/>
    <w:rsid w:val="004924FE"/>
    <w:rsid w:val="004926F6"/>
    <w:rsid w:val="00492CE7"/>
    <w:rsid w:val="00493018"/>
    <w:rsid w:val="004934C4"/>
    <w:rsid w:val="0049369F"/>
    <w:rsid w:val="004938C2"/>
    <w:rsid w:val="00493C86"/>
    <w:rsid w:val="0049509C"/>
    <w:rsid w:val="004954AD"/>
    <w:rsid w:val="00495526"/>
    <w:rsid w:val="00495630"/>
    <w:rsid w:val="00495A67"/>
    <w:rsid w:val="00495EB9"/>
    <w:rsid w:val="00495EBF"/>
    <w:rsid w:val="0049600A"/>
    <w:rsid w:val="00496136"/>
    <w:rsid w:val="004961F4"/>
    <w:rsid w:val="00496447"/>
    <w:rsid w:val="00496DE1"/>
    <w:rsid w:val="004970D5"/>
    <w:rsid w:val="00497619"/>
    <w:rsid w:val="00497824"/>
    <w:rsid w:val="00497DEE"/>
    <w:rsid w:val="004A04BF"/>
    <w:rsid w:val="004A0537"/>
    <w:rsid w:val="004A0FE7"/>
    <w:rsid w:val="004A14D9"/>
    <w:rsid w:val="004A214F"/>
    <w:rsid w:val="004A22CA"/>
    <w:rsid w:val="004A27B1"/>
    <w:rsid w:val="004A29C3"/>
    <w:rsid w:val="004A2E53"/>
    <w:rsid w:val="004A3325"/>
    <w:rsid w:val="004A35B5"/>
    <w:rsid w:val="004A38B9"/>
    <w:rsid w:val="004A45E9"/>
    <w:rsid w:val="004A49A7"/>
    <w:rsid w:val="004A4DCE"/>
    <w:rsid w:val="004A519D"/>
    <w:rsid w:val="004A54A5"/>
    <w:rsid w:val="004A5D4E"/>
    <w:rsid w:val="004A64A0"/>
    <w:rsid w:val="004A64CC"/>
    <w:rsid w:val="004A6BAB"/>
    <w:rsid w:val="004A706E"/>
    <w:rsid w:val="004B0191"/>
    <w:rsid w:val="004B045B"/>
    <w:rsid w:val="004B0903"/>
    <w:rsid w:val="004B09AC"/>
    <w:rsid w:val="004B1070"/>
    <w:rsid w:val="004B12CC"/>
    <w:rsid w:val="004B181B"/>
    <w:rsid w:val="004B1EAE"/>
    <w:rsid w:val="004B24A8"/>
    <w:rsid w:val="004B24D0"/>
    <w:rsid w:val="004B2BE0"/>
    <w:rsid w:val="004B2E70"/>
    <w:rsid w:val="004B3177"/>
    <w:rsid w:val="004B31B5"/>
    <w:rsid w:val="004B3AE0"/>
    <w:rsid w:val="004B3C69"/>
    <w:rsid w:val="004B46F8"/>
    <w:rsid w:val="004B5E44"/>
    <w:rsid w:val="004B66AD"/>
    <w:rsid w:val="004B6E17"/>
    <w:rsid w:val="004B6F39"/>
    <w:rsid w:val="004B7178"/>
    <w:rsid w:val="004B7224"/>
    <w:rsid w:val="004B7371"/>
    <w:rsid w:val="004C0193"/>
    <w:rsid w:val="004C0D0D"/>
    <w:rsid w:val="004C119B"/>
    <w:rsid w:val="004C125D"/>
    <w:rsid w:val="004C1B0B"/>
    <w:rsid w:val="004C1D37"/>
    <w:rsid w:val="004C2271"/>
    <w:rsid w:val="004C2D27"/>
    <w:rsid w:val="004C2F7E"/>
    <w:rsid w:val="004C31A9"/>
    <w:rsid w:val="004C4419"/>
    <w:rsid w:val="004C4C62"/>
    <w:rsid w:val="004C4C78"/>
    <w:rsid w:val="004C538F"/>
    <w:rsid w:val="004C5F79"/>
    <w:rsid w:val="004C6AE1"/>
    <w:rsid w:val="004C773E"/>
    <w:rsid w:val="004C787A"/>
    <w:rsid w:val="004C7CDC"/>
    <w:rsid w:val="004C7F1F"/>
    <w:rsid w:val="004D05AD"/>
    <w:rsid w:val="004D0C91"/>
    <w:rsid w:val="004D248A"/>
    <w:rsid w:val="004D27DE"/>
    <w:rsid w:val="004D29D8"/>
    <w:rsid w:val="004D2CF7"/>
    <w:rsid w:val="004D2E20"/>
    <w:rsid w:val="004D319C"/>
    <w:rsid w:val="004D3345"/>
    <w:rsid w:val="004D33D8"/>
    <w:rsid w:val="004D372E"/>
    <w:rsid w:val="004D3797"/>
    <w:rsid w:val="004D37BB"/>
    <w:rsid w:val="004D3E66"/>
    <w:rsid w:val="004D4131"/>
    <w:rsid w:val="004D48D7"/>
    <w:rsid w:val="004D4ADA"/>
    <w:rsid w:val="004D51A7"/>
    <w:rsid w:val="004D560B"/>
    <w:rsid w:val="004D5796"/>
    <w:rsid w:val="004D5848"/>
    <w:rsid w:val="004D58ED"/>
    <w:rsid w:val="004D613E"/>
    <w:rsid w:val="004D6A04"/>
    <w:rsid w:val="004D7044"/>
    <w:rsid w:val="004D75CB"/>
    <w:rsid w:val="004D7FF5"/>
    <w:rsid w:val="004E024A"/>
    <w:rsid w:val="004E0777"/>
    <w:rsid w:val="004E08B3"/>
    <w:rsid w:val="004E197B"/>
    <w:rsid w:val="004E1D04"/>
    <w:rsid w:val="004E1F9B"/>
    <w:rsid w:val="004E1FE6"/>
    <w:rsid w:val="004E2182"/>
    <w:rsid w:val="004E2444"/>
    <w:rsid w:val="004E2C73"/>
    <w:rsid w:val="004E2D1E"/>
    <w:rsid w:val="004E2E9E"/>
    <w:rsid w:val="004E36ED"/>
    <w:rsid w:val="004E3AF0"/>
    <w:rsid w:val="004E3DAC"/>
    <w:rsid w:val="004E52FE"/>
    <w:rsid w:val="004E5513"/>
    <w:rsid w:val="004E5566"/>
    <w:rsid w:val="004E615E"/>
    <w:rsid w:val="004E64DF"/>
    <w:rsid w:val="004E691C"/>
    <w:rsid w:val="004E6962"/>
    <w:rsid w:val="004E6DAF"/>
    <w:rsid w:val="004E6F86"/>
    <w:rsid w:val="004F02DB"/>
    <w:rsid w:val="004F0319"/>
    <w:rsid w:val="004F037D"/>
    <w:rsid w:val="004F0A5B"/>
    <w:rsid w:val="004F0BAD"/>
    <w:rsid w:val="004F1176"/>
    <w:rsid w:val="004F135C"/>
    <w:rsid w:val="004F1E32"/>
    <w:rsid w:val="004F1E4E"/>
    <w:rsid w:val="004F1FD1"/>
    <w:rsid w:val="004F2182"/>
    <w:rsid w:val="004F2397"/>
    <w:rsid w:val="004F33A2"/>
    <w:rsid w:val="004F35A0"/>
    <w:rsid w:val="004F3B6F"/>
    <w:rsid w:val="004F4049"/>
    <w:rsid w:val="004F44A6"/>
    <w:rsid w:val="004F4B3B"/>
    <w:rsid w:val="004F4B87"/>
    <w:rsid w:val="004F4DA0"/>
    <w:rsid w:val="004F5EF4"/>
    <w:rsid w:val="004F6022"/>
    <w:rsid w:val="004F6D01"/>
    <w:rsid w:val="004F73FA"/>
    <w:rsid w:val="004F7462"/>
    <w:rsid w:val="004F7B63"/>
    <w:rsid w:val="0050074E"/>
    <w:rsid w:val="0050082A"/>
    <w:rsid w:val="00500B39"/>
    <w:rsid w:val="00500B5E"/>
    <w:rsid w:val="00500D70"/>
    <w:rsid w:val="0050153A"/>
    <w:rsid w:val="005017B1"/>
    <w:rsid w:val="00501B1D"/>
    <w:rsid w:val="00501D71"/>
    <w:rsid w:val="00501DED"/>
    <w:rsid w:val="005027DF"/>
    <w:rsid w:val="0050291D"/>
    <w:rsid w:val="00502C0B"/>
    <w:rsid w:val="00502E30"/>
    <w:rsid w:val="005035B4"/>
    <w:rsid w:val="00504392"/>
    <w:rsid w:val="005044B6"/>
    <w:rsid w:val="00505D38"/>
    <w:rsid w:val="00505E7F"/>
    <w:rsid w:val="005063AE"/>
    <w:rsid w:val="005065AD"/>
    <w:rsid w:val="005065DB"/>
    <w:rsid w:val="005076A4"/>
    <w:rsid w:val="00507B2A"/>
    <w:rsid w:val="00507F69"/>
    <w:rsid w:val="0051000E"/>
    <w:rsid w:val="005100DF"/>
    <w:rsid w:val="00510B28"/>
    <w:rsid w:val="00510B77"/>
    <w:rsid w:val="00510C62"/>
    <w:rsid w:val="005111BD"/>
    <w:rsid w:val="0051138A"/>
    <w:rsid w:val="005113A9"/>
    <w:rsid w:val="0051197A"/>
    <w:rsid w:val="00511EAF"/>
    <w:rsid w:val="00511F6F"/>
    <w:rsid w:val="005128B0"/>
    <w:rsid w:val="00512C20"/>
    <w:rsid w:val="00512F5E"/>
    <w:rsid w:val="00513054"/>
    <w:rsid w:val="00513064"/>
    <w:rsid w:val="005132DE"/>
    <w:rsid w:val="0051357F"/>
    <w:rsid w:val="00513A73"/>
    <w:rsid w:val="00513D3D"/>
    <w:rsid w:val="00514140"/>
    <w:rsid w:val="005141F2"/>
    <w:rsid w:val="0051436E"/>
    <w:rsid w:val="00514413"/>
    <w:rsid w:val="005144D5"/>
    <w:rsid w:val="00514C48"/>
    <w:rsid w:val="00514E9D"/>
    <w:rsid w:val="005156A5"/>
    <w:rsid w:val="00515855"/>
    <w:rsid w:val="005159A6"/>
    <w:rsid w:val="00515E8C"/>
    <w:rsid w:val="005165CE"/>
    <w:rsid w:val="00516F32"/>
    <w:rsid w:val="00517048"/>
    <w:rsid w:val="005175EB"/>
    <w:rsid w:val="005202D8"/>
    <w:rsid w:val="005207F4"/>
    <w:rsid w:val="00520DCD"/>
    <w:rsid w:val="00521512"/>
    <w:rsid w:val="005221FD"/>
    <w:rsid w:val="0052263C"/>
    <w:rsid w:val="00522906"/>
    <w:rsid w:val="005229E4"/>
    <w:rsid w:val="0052325D"/>
    <w:rsid w:val="005241F8"/>
    <w:rsid w:val="005243D2"/>
    <w:rsid w:val="00524AF2"/>
    <w:rsid w:val="00524C20"/>
    <w:rsid w:val="00524D4D"/>
    <w:rsid w:val="00524E96"/>
    <w:rsid w:val="00524EBB"/>
    <w:rsid w:val="00525329"/>
    <w:rsid w:val="00526023"/>
    <w:rsid w:val="0052665D"/>
    <w:rsid w:val="0052668D"/>
    <w:rsid w:val="00526836"/>
    <w:rsid w:val="005270B7"/>
    <w:rsid w:val="00527307"/>
    <w:rsid w:val="00527723"/>
    <w:rsid w:val="00527C18"/>
    <w:rsid w:val="00527D47"/>
    <w:rsid w:val="00530ABA"/>
    <w:rsid w:val="00530F36"/>
    <w:rsid w:val="00531066"/>
    <w:rsid w:val="005310D9"/>
    <w:rsid w:val="00531415"/>
    <w:rsid w:val="0053170A"/>
    <w:rsid w:val="0053179E"/>
    <w:rsid w:val="00531A29"/>
    <w:rsid w:val="00531AE6"/>
    <w:rsid w:val="00531E5B"/>
    <w:rsid w:val="0053210B"/>
    <w:rsid w:val="00532465"/>
    <w:rsid w:val="0053266B"/>
    <w:rsid w:val="005338C2"/>
    <w:rsid w:val="005339A5"/>
    <w:rsid w:val="00533E15"/>
    <w:rsid w:val="005345C9"/>
    <w:rsid w:val="00534735"/>
    <w:rsid w:val="00534A18"/>
    <w:rsid w:val="005354A5"/>
    <w:rsid w:val="005354AE"/>
    <w:rsid w:val="00535B1E"/>
    <w:rsid w:val="00535FF9"/>
    <w:rsid w:val="00536446"/>
    <w:rsid w:val="0053679F"/>
    <w:rsid w:val="00536CAD"/>
    <w:rsid w:val="00536DDA"/>
    <w:rsid w:val="00537974"/>
    <w:rsid w:val="00537BCD"/>
    <w:rsid w:val="00540279"/>
    <w:rsid w:val="00540573"/>
    <w:rsid w:val="0054063D"/>
    <w:rsid w:val="005409F5"/>
    <w:rsid w:val="00540AE6"/>
    <w:rsid w:val="005410B7"/>
    <w:rsid w:val="005411C0"/>
    <w:rsid w:val="00541493"/>
    <w:rsid w:val="005416BE"/>
    <w:rsid w:val="00541C3E"/>
    <w:rsid w:val="00541EBE"/>
    <w:rsid w:val="00541F52"/>
    <w:rsid w:val="00542635"/>
    <w:rsid w:val="005429E3"/>
    <w:rsid w:val="00542C3A"/>
    <w:rsid w:val="00542D32"/>
    <w:rsid w:val="00542F1F"/>
    <w:rsid w:val="00542F8F"/>
    <w:rsid w:val="00543539"/>
    <w:rsid w:val="005435D7"/>
    <w:rsid w:val="005437DC"/>
    <w:rsid w:val="00544C46"/>
    <w:rsid w:val="00544E66"/>
    <w:rsid w:val="00545FA9"/>
    <w:rsid w:val="005461A9"/>
    <w:rsid w:val="005464EC"/>
    <w:rsid w:val="005469DD"/>
    <w:rsid w:val="00546C69"/>
    <w:rsid w:val="005470B1"/>
    <w:rsid w:val="00547419"/>
    <w:rsid w:val="0054764F"/>
    <w:rsid w:val="00547676"/>
    <w:rsid w:val="00547CCD"/>
    <w:rsid w:val="00551190"/>
    <w:rsid w:val="005519AE"/>
    <w:rsid w:val="00551C0C"/>
    <w:rsid w:val="00551D33"/>
    <w:rsid w:val="00551FCA"/>
    <w:rsid w:val="005520B0"/>
    <w:rsid w:val="00552840"/>
    <w:rsid w:val="00553554"/>
    <w:rsid w:val="00553980"/>
    <w:rsid w:val="005543D9"/>
    <w:rsid w:val="0055490E"/>
    <w:rsid w:val="00554E1C"/>
    <w:rsid w:val="005560CB"/>
    <w:rsid w:val="0055639D"/>
    <w:rsid w:val="005566AD"/>
    <w:rsid w:val="00556F62"/>
    <w:rsid w:val="005575B5"/>
    <w:rsid w:val="00560533"/>
    <w:rsid w:val="0056066C"/>
    <w:rsid w:val="00561899"/>
    <w:rsid w:val="00561A2E"/>
    <w:rsid w:val="00561AF4"/>
    <w:rsid w:val="00562380"/>
    <w:rsid w:val="00562B7E"/>
    <w:rsid w:val="00562DBA"/>
    <w:rsid w:val="00563014"/>
    <w:rsid w:val="005637B2"/>
    <w:rsid w:val="005638FE"/>
    <w:rsid w:val="005639C6"/>
    <w:rsid w:val="00564357"/>
    <w:rsid w:val="00564528"/>
    <w:rsid w:val="00564768"/>
    <w:rsid w:val="00564FAD"/>
    <w:rsid w:val="005650B4"/>
    <w:rsid w:val="0056569F"/>
    <w:rsid w:val="0056570A"/>
    <w:rsid w:val="00565BC6"/>
    <w:rsid w:val="005660E4"/>
    <w:rsid w:val="00566284"/>
    <w:rsid w:val="0056637E"/>
    <w:rsid w:val="00566CC6"/>
    <w:rsid w:val="005674D6"/>
    <w:rsid w:val="0056769C"/>
    <w:rsid w:val="00570797"/>
    <w:rsid w:val="00570F95"/>
    <w:rsid w:val="0057164B"/>
    <w:rsid w:val="00571666"/>
    <w:rsid w:val="00572333"/>
    <w:rsid w:val="005724B3"/>
    <w:rsid w:val="00572906"/>
    <w:rsid w:val="00572BA7"/>
    <w:rsid w:val="00573430"/>
    <w:rsid w:val="00574C2D"/>
    <w:rsid w:val="00574EC3"/>
    <w:rsid w:val="00575443"/>
    <w:rsid w:val="005755F9"/>
    <w:rsid w:val="0057561D"/>
    <w:rsid w:val="00576C66"/>
    <w:rsid w:val="00576DB9"/>
    <w:rsid w:val="00577625"/>
    <w:rsid w:val="00577862"/>
    <w:rsid w:val="00577D34"/>
    <w:rsid w:val="0058003B"/>
    <w:rsid w:val="00580445"/>
    <w:rsid w:val="00580B09"/>
    <w:rsid w:val="00580D7A"/>
    <w:rsid w:val="00581797"/>
    <w:rsid w:val="00581D44"/>
    <w:rsid w:val="00581FA3"/>
    <w:rsid w:val="00581FBF"/>
    <w:rsid w:val="00582534"/>
    <w:rsid w:val="005826D9"/>
    <w:rsid w:val="005827CE"/>
    <w:rsid w:val="00584417"/>
    <w:rsid w:val="00584477"/>
    <w:rsid w:val="00584A34"/>
    <w:rsid w:val="00584E33"/>
    <w:rsid w:val="00586B8A"/>
    <w:rsid w:val="00586BB8"/>
    <w:rsid w:val="00586C68"/>
    <w:rsid w:val="005876DE"/>
    <w:rsid w:val="00587AD7"/>
    <w:rsid w:val="00587F43"/>
    <w:rsid w:val="0059049A"/>
    <w:rsid w:val="0059081D"/>
    <w:rsid w:val="005908FA"/>
    <w:rsid w:val="00590BFC"/>
    <w:rsid w:val="00590ED0"/>
    <w:rsid w:val="00591471"/>
    <w:rsid w:val="00591497"/>
    <w:rsid w:val="0059172F"/>
    <w:rsid w:val="00591778"/>
    <w:rsid w:val="00591E0A"/>
    <w:rsid w:val="00591F9F"/>
    <w:rsid w:val="0059205D"/>
    <w:rsid w:val="00592265"/>
    <w:rsid w:val="0059285D"/>
    <w:rsid w:val="005929C9"/>
    <w:rsid w:val="00592C32"/>
    <w:rsid w:val="00592EBE"/>
    <w:rsid w:val="00593071"/>
    <w:rsid w:val="0059383D"/>
    <w:rsid w:val="005939B4"/>
    <w:rsid w:val="00593B59"/>
    <w:rsid w:val="00594218"/>
    <w:rsid w:val="00594464"/>
    <w:rsid w:val="00594510"/>
    <w:rsid w:val="005949BD"/>
    <w:rsid w:val="00594A7D"/>
    <w:rsid w:val="00595472"/>
    <w:rsid w:val="005958A7"/>
    <w:rsid w:val="00595C6F"/>
    <w:rsid w:val="00596BCC"/>
    <w:rsid w:val="00596E31"/>
    <w:rsid w:val="00597B1A"/>
    <w:rsid w:val="005A013F"/>
    <w:rsid w:val="005A0260"/>
    <w:rsid w:val="005A091C"/>
    <w:rsid w:val="005A10F7"/>
    <w:rsid w:val="005A1872"/>
    <w:rsid w:val="005A1AC1"/>
    <w:rsid w:val="005A2080"/>
    <w:rsid w:val="005A2225"/>
    <w:rsid w:val="005A2451"/>
    <w:rsid w:val="005A255F"/>
    <w:rsid w:val="005A26FE"/>
    <w:rsid w:val="005A27FA"/>
    <w:rsid w:val="005A3580"/>
    <w:rsid w:val="005A3CD7"/>
    <w:rsid w:val="005A3EAD"/>
    <w:rsid w:val="005A4517"/>
    <w:rsid w:val="005A4536"/>
    <w:rsid w:val="005A46C2"/>
    <w:rsid w:val="005A4AEA"/>
    <w:rsid w:val="005A4FCF"/>
    <w:rsid w:val="005A4FEC"/>
    <w:rsid w:val="005A5325"/>
    <w:rsid w:val="005A54AE"/>
    <w:rsid w:val="005A5502"/>
    <w:rsid w:val="005A6485"/>
    <w:rsid w:val="005A6520"/>
    <w:rsid w:val="005A65B6"/>
    <w:rsid w:val="005A664B"/>
    <w:rsid w:val="005A7041"/>
    <w:rsid w:val="005A7104"/>
    <w:rsid w:val="005A7351"/>
    <w:rsid w:val="005A756F"/>
    <w:rsid w:val="005A7ADB"/>
    <w:rsid w:val="005A7E06"/>
    <w:rsid w:val="005B06CA"/>
    <w:rsid w:val="005B0AC0"/>
    <w:rsid w:val="005B0F8A"/>
    <w:rsid w:val="005B118C"/>
    <w:rsid w:val="005B13C4"/>
    <w:rsid w:val="005B150B"/>
    <w:rsid w:val="005B16B2"/>
    <w:rsid w:val="005B2133"/>
    <w:rsid w:val="005B22BD"/>
    <w:rsid w:val="005B3D1D"/>
    <w:rsid w:val="005B3F32"/>
    <w:rsid w:val="005B4541"/>
    <w:rsid w:val="005B4ED9"/>
    <w:rsid w:val="005B501D"/>
    <w:rsid w:val="005B50FC"/>
    <w:rsid w:val="005B54FF"/>
    <w:rsid w:val="005B5B01"/>
    <w:rsid w:val="005B60A0"/>
    <w:rsid w:val="005B6C0F"/>
    <w:rsid w:val="005B6E18"/>
    <w:rsid w:val="005B7EEF"/>
    <w:rsid w:val="005C0437"/>
    <w:rsid w:val="005C04C0"/>
    <w:rsid w:val="005C0AAB"/>
    <w:rsid w:val="005C0B70"/>
    <w:rsid w:val="005C20CC"/>
    <w:rsid w:val="005C2785"/>
    <w:rsid w:val="005C2E9E"/>
    <w:rsid w:val="005C307E"/>
    <w:rsid w:val="005C36D3"/>
    <w:rsid w:val="005C3BE0"/>
    <w:rsid w:val="005C3C32"/>
    <w:rsid w:val="005C3C51"/>
    <w:rsid w:val="005C3F6D"/>
    <w:rsid w:val="005C411C"/>
    <w:rsid w:val="005C44D1"/>
    <w:rsid w:val="005C467B"/>
    <w:rsid w:val="005C4AA8"/>
    <w:rsid w:val="005C5303"/>
    <w:rsid w:val="005C5669"/>
    <w:rsid w:val="005C5A9C"/>
    <w:rsid w:val="005C636E"/>
    <w:rsid w:val="005C63C0"/>
    <w:rsid w:val="005C67E5"/>
    <w:rsid w:val="005C71CB"/>
    <w:rsid w:val="005C754D"/>
    <w:rsid w:val="005C76DE"/>
    <w:rsid w:val="005C77C4"/>
    <w:rsid w:val="005C78A9"/>
    <w:rsid w:val="005C798D"/>
    <w:rsid w:val="005C7A12"/>
    <w:rsid w:val="005C7ABC"/>
    <w:rsid w:val="005D0184"/>
    <w:rsid w:val="005D01A5"/>
    <w:rsid w:val="005D0340"/>
    <w:rsid w:val="005D0364"/>
    <w:rsid w:val="005D0802"/>
    <w:rsid w:val="005D0B0B"/>
    <w:rsid w:val="005D0CCF"/>
    <w:rsid w:val="005D1148"/>
    <w:rsid w:val="005D16C0"/>
    <w:rsid w:val="005D1B9A"/>
    <w:rsid w:val="005D22C1"/>
    <w:rsid w:val="005D2A4B"/>
    <w:rsid w:val="005D2C07"/>
    <w:rsid w:val="005D2EE6"/>
    <w:rsid w:val="005D301A"/>
    <w:rsid w:val="005D3394"/>
    <w:rsid w:val="005D3A94"/>
    <w:rsid w:val="005D3E52"/>
    <w:rsid w:val="005D4CEB"/>
    <w:rsid w:val="005D4DC2"/>
    <w:rsid w:val="005D50C4"/>
    <w:rsid w:val="005D5126"/>
    <w:rsid w:val="005D51C1"/>
    <w:rsid w:val="005D52B1"/>
    <w:rsid w:val="005D562C"/>
    <w:rsid w:val="005D6305"/>
    <w:rsid w:val="005D6658"/>
    <w:rsid w:val="005D68BF"/>
    <w:rsid w:val="005D69AC"/>
    <w:rsid w:val="005D6C6D"/>
    <w:rsid w:val="005D71C6"/>
    <w:rsid w:val="005D7590"/>
    <w:rsid w:val="005D777A"/>
    <w:rsid w:val="005D7A25"/>
    <w:rsid w:val="005D7C24"/>
    <w:rsid w:val="005E10AC"/>
    <w:rsid w:val="005E1296"/>
    <w:rsid w:val="005E17FF"/>
    <w:rsid w:val="005E2045"/>
    <w:rsid w:val="005E21B3"/>
    <w:rsid w:val="005E2DF1"/>
    <w:rsid w:val="005E3161"/>
    <w:rsid w:val="005E3407"/>
    <w:rsid w:val="005E3CB6"/>
    <w:rsid w:val="005E4703"/>
    <w:rsid w:val="005E47AC"/>
    <w:rsid w:val="005E4BB5"/>
    <w:rsid w:val="005E5638"/>
    <w:rsid w:val="005E6356"/>
    <w:rsid w:val="005E7544"/>
    <w:rsid w:val="005E76AB"/>
    <w:rsid w:val="005E7CC2"/>
    <w:rsid w:val="005E7DA6"/>
    <w:rsid w:val="005F02A5"/>
    <w:rsid w:val="005F02DD"/>
    <w:rsid w:val="005F047C"/>
    <w:rsid w:val="005F101A"/>
    <w:rsid w:val="005F1D41"/>
    <w:rsid w:val="005F25D1"/>
    <w:rsid w:val="005F27AA"/>
    <w:rsid w:val="005F2931"/>
    <w:rsid w:val="005F33A2"/>
    <w:rsid w:val="005F36E7"/>
    <w:rsid w:val="005F37E5"/>
    <w:rsid w:val="005F39C7"/>
    <w:rsid w:val="005F3F35"/>
    <w:rsid w:val="005F45A0"/>
    <w:rsid w:val="005F4A79"/>
    <w:rsid w:val="005F6169"/>
    <w:rsid w:val="005F7243"/>
    <w:rsid w:val="005F7A5D"/>
    <w:rsid w:val="005F7F78"/>
    <w:rsid w:val="00601656"/>
    <w:rsid w:val="006016F8"/>
    <w:rsid w:val="00601F43"/>
    <w:rsid w:val="00601FFD"/>
    <w:rsid w:val="00602708"/>
    <w:rsid w:val="00602D80"/>
    <w:rsid w:val="006030DF"/>
    <w:rsid w:val="0060383C"/>
    <w:rsid w:val="0060396D"/>
    <w:rsid w:val="00604205"/>
    <w:rsid w:val="00604B5D"/>
    <w:rsid w:val="006050C5"/>
    <w:rsid w:val="00606109"/>
    <w:rsid w:val="006062D8"/>
    <w:rsid w:val="00606457"/>
    <w:rsid w:val="00607124"/>
    <w:rsid w:val="006076CD"/>
    <w:rsid w:val="00607D53"/>
    <w:rsid w:val="00607F92"/>
    <w:rsid w:val="006102B4"/>
    <w:rsid w:val="006104F6"/>
    <w:rsid w:val="00610688"/>
    <w:rsid w:val="006106C6"/>
    <w:rsid w:val="006108C3"/>
    <w:rsid w:val="00611991"/>
    <w:rsid w:val="00611AB4"/>
    <w:rsid w:val="0061208E"/>
    <w:rsid w:val="0061238B"/>
    <w:rsid w:val="00612702"/>
    <w:rsid w:val="0061276D"/>
    <w:rsid w:val="00612CDC"/>
    <w:rsid w:val="00612EA7"/>
    <w:rsid w:val="006137FA"/>
    <w:rsid w:val="00613CD6"/>
    <w:rsid w:val="006141C7"/>
    <w:rsid w:val="00615395"/>
    <w:rsid w:val="00615B55"/>
    <w:rsid w:val="006161C8"/>
    <w:rsid w:val="006165F3"/>
    <w:rsid w:val="00616A55"/>
    <w:rsid w:val="00616D4A"/>
    <w:rsid w:val="006171B8"/>
    <w:rsid w:val="00617891"/>
    <w:rsid w:val="006179F9"/>
    <w:rsid w:val="00617BCF"/>
    <w:rsid w:val="006206D9"/>
    <w:rsid w:val="00620BC7"/>
    <w:rsid w:val="00620E94"/>
    <w:rsid w:val="00621830"/>
    <w:rsid w:val="00621A79"/>
    <w:rsid w:val="0062203E"/>
    <w:rsid w:val="00622786"/>
    <w:rsid w:val="00622BB1"/>
    <w:rsid w:val="00622D50"/>
    <w:rsid w:val="00622E23"/>
    <w:rsid w:val="006238F4"/>
    <w:rsid w:val="0062391D"/>
    <w:rsid w:val="00624E21"/>
    <w:rsid w:val="0062506E"/>
    <w:rsid w:val="00625704"/>
    <w:rsid w:val="0062586A"/>
    <w:rsid w:val="00625FB1"/>
    <w:rsid w:val="00625FD3"/>
    <w:rsid w:val="00626254"/>
    <w:rsid w:val="0062672A"/>
    <w:rsid w:val="006269B8"/>
    <w:rsid w:val="00626F11"/>
    <w:rsid w:val="006271EA"/>
    <w:rsid w:val="006274C8"/>
    <w:rsid w:val="00630760"/>
    <w:rsid w:val="006309E1"/>
    <w:rsid w:val="00630A7D"/>
    <w:rsid w:val="00630BA5"/>
    <w:rsid w:val="00630E2B"/>
    <w:rsid w:val="00630E85"/>
    <w:rsid w:val="00630F4B"/>
    <w:rsid w:val="00631564"/>
    <w:rsid w:val="0063186E"/>
    <w:rsid w:val="00631B91"/>
    <w:rsid w:val="006332A3"/>
    <w:rsid w:val="00633558"/>
    <w:rsid w:val="006339A0"/>
    <w:rsid w:val="00633AA3"/>
    <w:rsid w:val="00633D99"/>
    <w:rsid w:val="0063477C"/>
    <w:rsid w:val="006348FD"/>
    <w:rsid w:val="006349F7"/>
    <w:rsid w:val="00635BCA"/>
    <w:rsid w:val="00635CC9"/>
    <w:rsid w:val="0063606F"/>
    <w:rsid w:val="006361CA"/>
    <w:rsid w:val="006365C0"/>
    <w:rsid w:val="00637160"/>
    <w:rsid w:val="00637229"/>
    <w:rsid w:val="0063778B"/>
    <w:rsid w:val="00637B14"/>
    <w:rsid w:val="00637B22"/>
    <w:rsid w:val="00640026"/>
    <w:rsid w:val="00640149"/>
    <w:rsid w:val="006405A2"/>
    <w:rsid w:val="00640BE1"/>
    <w:rsid w:val="00640C17"/>
    <w:rsid w:val="00640F09"/>
    <w:rsid w:val="00641320"/>
    <w:rsid w:val="00641589"/>
    <w:rsid w:val="006415F8"/>
    <w:rsid w:val="00641C9B"/>
    <w:rsid w:val="006428E3"/>
    <w:rsid w:val="00642A9F"/>
    <w:rsid w:val="00642F05"/>
    <w:rsid w:val="00643BC6"/>
    <w:rsid w:val="00644095"/>
    <w:rsid w:val="00644259"/>
    <w:rsid w:val="006442BC"/>
    <w:rsid w:val="00644466"/>
    <w:rsid w:val="00644708"/>
    <w:rsid w:val="006447E8"/>
    <w:rsid w:val="00644AF6"/>
    <w:rsid w:val="006457F3"/>
    <w:rsid w:val="006459F3"/>
    <w:rsid w:val="00645A73"/>
    <w:rsid w:val="00645ADD"/>
    <w:rsid w:val="0064615E"/>
    <w:rsid w:val="006464AF"/>
    <w:rsid w:val="0064666A"/>
    <w:rsid w:val="006466A3"/>
    <w:rsid w:val="00646BA0"/>
    <w:rsid w:val="00646E88"/>
    <w:rsid w:val="00646FD4"/>
    <w:rsid w:val="00646FF9"/>
    <w:rsid w:val="00647084"/>
    <w:rsid w:val="006474B6"/>
    <w:rsid w:val="00650471"/>
    <w:rsid w:val="006509D7"/>
    <w:rsid w:val="00650F08"/>
    <w:rsid w:val="00651408"/>
    <w:rsid w:val="006514BB"/>
    <w:rsid w:val="0065274E"/>
    <w:rsid w:val="006528E5"/>
    <w:rsid w:val="00652A28"/>
    <w:rsid w:val="00652B01"/>
    <w:rsid w:val="00652BA4"/>
    <w:rsid w:val="00652C80"/>
    <w:rsid w:val="00652E7F"/>
    <w:rsid w:val="0065348A"/>
    <w:rsid w:val="006539F8"/>
    <w:rsid w:val="00654738"/>
    <w:rsid w:val="006551C9"/>
    <w:rsid w:val="006559E5"/>
    <w:rsid w:val="006562C3"/>
    <w:rsid w:val="00656B59"/>
    <w:rsid w:val="006572DA"/>
    <w:rsid w:val="00657410"/>
    <w:rsid w:val="00657751"/>
    <w:rsid w:val="0066079D"/>
    <w:rsid w:val="006608B6"/>
    <w:rsid w:val="00660CC9"/>
    <w:rsid w:val="00661055"/>
    <w:rsid w:val="006618AA"/>
    <w:rsid w:val="006621CA"/>
    <w:rsid w:val="00662615"/>
    <w:rsid w:val="00662758"/>
    <w:rsid w:val="0066292B"/>
    <w:rsid w:val="00662D08"/>
    <w:rsid w:val="00663E58"/>
    <w:rsid w:val="00663F68"/>
    <w:rsid w:val="006641A2"/>
    <w:rsid w:val="006643DA"/>
    <w:rsid w:val="00664FC2"/>
    <w:rsid w:val="006652BA"/>
    <w:rsid w:val="00665B28"/>
    <w:rsid w:val="00665E2F"/>
    <w:rsid w:val="00666121"/>
    <w:rsid w:val="006666AC"/>
    <w:rsid w:val="006671B5"/>
    <w:rsid w:val="0066724A"/>
    <w:rsid w:val="00667574"/>
    <w:rsid w:val="006676C4"/>
    <w:rsid w:val="0067072A"/>
    <w:rsid w:val="00670996"/>
    <w:rsid w:val="00670AA7"/>
    <w:rsid w:val="00670DB1"/>
    <w:rsid w:val="00670FAE"/>
    <w:rsid w:val="006711CD"/>
    <w:rsid w:val="0067176D"/>
    <w:rsid w:val="006717DD"/>
    <w:rsid w:val="006718EC"/>
    <w:rsid w:val="00672913"/>
    <w:rsid w:val="00672D5A"/>
    <w:rsid w:val="00673463"/>
    <w:rsid w:val="00673654"/>
    <w:rsid w:val="00673814"/>
    <w:rsid w:val="00673A0E"/>
    <w:rsid w:val="00673C44"/>
    <w:rsid w:val="006747B1"/>
    <w:rsid w:val="00674D3B"/>
    <w:rsid w:val="00675561"/>
    <w:rsid w:val="0067593A"/>
    <w:rsid w:val="00675D43"/>
    <w:rsid w:val="00675E9A"/>
    <w:rsid w:val="00676B56"/>
    <w:rsid w:val="00676FA4"/>
    <w:rsid w:val="006771D0"/>
    <w:rsid w:val="0067783D"/>
    <w:rsid w:val="006779BB"/>
    <w:rsid w:val="00677CD8"/>
    <w:rsid w:val="00677FAE"/>
    <w:rsid w:val="00680222"/>
    <w:rsid w:val="00680822"/>
    <w:rsid w:val="006808ED"/>
    <w:rsid w:val="00680C5A"/>
    <w:rsid w:val="00680C64"/>
    <w:rsid w:val="00681249"/>
    <w:rsid w:val="00681885"/>
    <w:rsid w:val="006819C2"/>
    <w:rsid w:val="00681ABF"/>
    <w:rsid w:val="00681CD6"/>
    <w:rsid w:val="00681D7C"/>
    <w:rsid w:val="00681EAC"/>
    <w:rsid w:val="00682652"/>
    <w:rsid w:val="006828EB"/>
    <w:rsid w:val="00682C11"/>
    <w:rsid w:val="00683109"/>
    <w:rsid w:val="00683AC1"/>
    <w:rsid w:val="00683B84"/>
    <w:rsid w:val="00683D07"/>
    <w:rsid w:val="006846C7"/>
    <w:rsid w:val="006847B2"/>
    <w:rsid w:val="00684EF7"/>
    <w:rsid w:val="006851A7"/>
    <w:rsid w:val="0068592C"/>
    <w:rsid w:val="00685E51"/>
    <w:rsid w:val="0068624A"/>
    <w:rsid w:val="0068628E"/>
    <w:rsid w:val="006867B3"/>
    <w:rsid w:val="0068681A"/>
    <w:rsid w:val="00686B23"/>
    <w:rsid w:val="006874DD"/>
    <w:rsid w:val="006876E3"/>
    <w:rsid w:val="00687B0C"/>
    <w:rsid w:val="00690079"/>
    <w:rsid w:val="006902CB"/>
    <w:rsid w:val="006908C4"/>
    <w:rsid w:val="00690B73"/>
    <w:rsid w:val="0069126D"/>
    <w:rsid w:val="00691838"/>
    <w:rsid w:val="006919C3"/>
    <w:rsid w:val="00691AE8"/>
    <w:rsid w:val="00691BC2"/>
    <w:rsid w:val="00691C41"/>
    <w:rsid w:val="00691D68"/>
    <w:rsid w:val="00692329"/>
    <w:rsid w:val="00692630"/>
    <w:rsid w:val="00692952"/>
    <w:rsid w:val="006929F9"/>
    <w:rsid w:val="00692B3F"/>
    <w:rsid w:val="00692D21"/>
    <w:rsid w:val="00693C0D"/>
    <w:rsid w:val="0069406B"/>
    <w:rsid w:val="00694AED"/>
    <w:rsid w:val="006950A7"/>
    <w:rsid w:val="006953B3"/>
    <w:rsid w:val="0069545E"/>
    <w:rsid w:val="00695C47"/>
    <w:rsid w:val="00695DB0"/>
    <w:rsid w:val="0069606F"/>
    <w:rsid w:val="006960DE"/>
    <w:rsid w:val="006962AF"/>
    <w:rsid w:val="006966F0"/>
    <w:rsid w:val="00696748"/>
    <w:rsid w:val="00696D10"/>
    <w:rsid w:val="006976A8"/>
    <w:rsid w:val="00697794"/>
    <w:rsid w:val="0069794C"/>
    <w:rsid w:val="00697B56"/>
    <w:rsid w:val="006A01D6"/>
    <w:rsid w:val="006A17FA"/>
    <w:rsid w:val="006A1C06"/>
    <w:rsid w:val="006A1F18"/>
    <w:rsid w:val="006A288F"/>
    <w:rsid w:val="006A296B"/>
    <w:rsid w:val="006A31CD"/>
    <w:rsid w:val="006A3E34"/>
    <w:rsid w:val="006A4549"/>
    <w:rsid w:val="006A4B7C"/>
    <w:rsid w:val="006A4C19"/>
    <w:rsid w:val="006A4C20"/>
    <w:rsid w:val="006A4CDA"/>
    <w:rsid w:val="006A4DE9"/>
    <w:rsid w:val="006A5476"/>
    <w:rsid w:val="006A58A8"/>
    <w:rsid w:val="006A5F11"/>
    <w:rsid w:val="006A6A5E"/>
    <w:rsid w:val="006A6F2B"/>
    <w:rsid w:val="006A71EF"/>
    <w:rsid w:val="006A73A7"/>
    <w:rsid w:val="006A75AF"/>
    <w:rsid w:val="006B028B"/>
    <w:rsid w:val="006B0DB2"/>
    <w:rsid w:val="006B0DF0"/>
    <w:rsid w:val="006B141F"/>
    <w:rsid w:val="006B1C26"/>
    <w:rsid w:val="006B1EF2"/>
    <w:rsid w:val="006B2022"/>
    <w:rsid w:val="006B24C6"/>
    <w:rsid w:val="006B251E"/>
    <w:rsid w:val="006B25AD"/>
    <w:rsid w:val="006B2BE5"/>
    <w:rsid w:val="006B2CBE"/>
    <w:rsid w:val="006B3189"/>
    <w:rsid w:val="006B3262"/>
    <w:rsid w:val="006B3810"/>
    <w:rsid w:val="006B3BEF"/>
    <w:rsid w:val="006B49DA"/>
    <w:rsid w:val="006B4FE9"/>
    <w:rsid w:val="006B5303"/>
    <w:rsid w:val="006B59FF"/>
    <w:rsid w:val="006B5E19"/>
    <w:rsid w:val="006B5F60"/>
    <w:rsid w:val="006B686E"/>
    <w:rsid w:val="006B70CF"/>
    <w:rsid w:val="006B7932"/>
    <w:rsid w:val="006B796B"/>
    <w:rsid w:val="006B7E07"/>
    <w:rsid w:val="006C08EB"/>
    <w:rsid w:val="006C09D6"/>
    <w:rsid w:val="006C0ACB"/>
    <w:rsid w:val="006C129E"/>
    <w:rsid w:val="006C1E1B"/>
    <w:rsid w:val="006C2234"/>
    <w:rsid w:val="006C2715"/>
    <w:rsid w:val="006C3100"/>
    <w:rsid w:val="006C37C5"/>
    <w:rsid w:val="006C39B8"/>
    <w:rsid w:val="006C3AFD"/>
    <w:rsid w:val="006C3E21"/>
    <w:rsid w:val="006C4276"/>
    <w:rsid w:val="006C4C20"/>
    <w:rsid w:val="006C5999"/>
    <w:rsid w:val="006C5CA9"/>
    <w:rsid w:val="006C62AA"/>
    <w:rsid w:val="006C65E6"/>
    <w:rsid w:val="006C674B"/>
    <w:rsid w:val="006C6827"/>
    <w:rsid w:val="006C6973"/>
    <w:rsid w:val="006C6D03"/>
    <w:rsid w:val="006C70D7"/>
    <w:rsid w:val="006C7647"/>
    <w:rsid w:val="006D0001"/>
    <w:rsid w:val="006D006D"/>
    <w:rsid w:val="006D0229"/>
    <w:rsid w:val="006D0292"/>
    <w:rsid w:val="006D06AD"/>
    <w:rsid w:val="006D09CE"/>
    <w:rsid w:val="006D1496"/>
    <w:rsid w:val="006D18A5"/>
    <w:rsid w:val="006D1FA0"/>
    <w:rsid w:val="006D2BA6"/>
    <w:rsid w:val="006D2EE2"/>
    <w:rsid w:val="006D3107"/>
    <w:rsid w:val="006D3495"/>
    <w:rsid w:val="006D3AC8"/>
    <w:rsid w:val="006D3ACB"/>
    <w:rsid w:val="006D3C0C"/>
    <w:rsid w:val="006D3F7A"/>
    <w:rsid w:val="006D4CE2"/>
    <w:rsid w:val="006D5148"/>
    <w:rsid w:val="006D584C"/>
    <w:rsid w:val="006D692B"/>
    <w:rsid w:val="006D6BC0"/>
    <w:rsid w:val="006D6BF3"/>
    <w:rsid w:val="006D6FE4"/>
    <w:rsid w:val="006D71DA"/>
    <w:rsid w:val="006D74D6"/>
    <w:rsid w:val="006D7513"/>
    <w:rsid w:val="006E0118"/>
    <w:rsid w:val="006E051F"/>
    <w:rsid w:val="006E0934"/>
    <w:rsid w:val="006E0C47"/>
    <w:rsid w:val="006E0ED3"/>
    <w:rsid w:val="006E11A7"/>
    <w:rsid w:val="006E1211"/>
    <w:rsid w:val="006E1359"/>
    <w:rsid w:val="006E14EF"/>
    <w:rsid w:val="006E249E"/>
    <w:rsid w:val="006E2A45"/>
    <w:rsid w:val="006E2A7B"/>
    <w:rsid w:val="006E2F02"/>
    <w:rsid w:val="006E3E74"/>
    <w:rsid w:val="006E3FD1"/>
    <w:rsid w:val="006E4FEC"/>
    <w:rsid w:val="006E508C"/>
    <w:rsid w:val="006E51CC"/>
    <w:rsid w:val="006E53AF"/>
    <w:rsid w:val="006E55E5"/>
    <w:rsid w:val="006E57A7"/>
    <w:rsid w:val="006E599C"/>
    <w:rsid w:val="006E5A0B"/>
    <w:rsid w:val="006E5D35"/>
    <w:rsid w:val="006E5E25"/>
    <w:rsid w:val="006E6087"/>
    <w:rsid w:val="006E6AF5"/>
    <w:rsid w:val="006E6DB9"/>
    <w:rsid w:val="006E71D3"/>
    <w:rsid w:val="006E76D9"/>
    <w:rsid w:val="006E7A6D"/>
    <w:rsid w:val="006E7B86"/>
    <w:rsid w:val="006E7C20"/>
    <w:rsid w:val="006E7DDC"/>
    <w:rsid w:val="006E7F32"/>
    <w:rsid w:val="006E7FFE"/>
    <w:rsid w:val="006F0794"/>
    <w:rsid w:val="006F150E"/>
    <w:rsid w:val="006F1A5F"/>
    <w:rsid w:val="006F1E1F"/>
    <w:rsid w:val="006F22AD"/>
    <w:rsid w:val="006F22F3"/>
    <w:rsid w:val="006F237B"/>
    <w:rsid w:val="006F24D0"/>
    <w:rsid w:val="006F2510"/>
    <w:rsid w:val="006F315C"/>
    <w:rsid w:val="006F336C"/>
    <w:rsid w:val="006F4185"/>
    <w:rsid w:val="006F46E0"/>
    <w:rsid w:val="006F4B06"/>
    <w:rsid w:val="006F4B0F"/>
    <w:rsid w:val="006F5470"/>
    <w:rsid w:val="006F54B0"/>
    <w:rsid w:val="006F5525"/>
    <w:rsid w:val="006F5D9E"/>
    <w:rsid w:val="006F60DB"/>
    <w:rsid w:val="006F62C0"/>
    <w:rsid w:val="006F6391"/>
    <w:rsid w:val="006F639C"/>
    <w:rsid w:val="006F681F"/>
    <w:rsid w:val="006F6DE6"/>
    <w:rsid w:val="006F7002"/>
    <w:rsid w:val="006F72B5"/>
    <w:rsid w:val="006F7B27"/>
    <w:rsid w:val="006F7D09"/>
    <w:rsid w:val="00700088"/>
    <w:rsid w:val="007002C3"/>
    <w:rsid w:val="00701C28"/>
    <w:rsid w:val="0070293E"/>
    <w:rsid w:val="00702968"/>
    <w:rsid w:val="00703B46"/>
    <w:rsid w:val="00703B75"/>
    <w:rsid w:val="00703EB0"/>
    <w:rsid w:val="00704261"/>
    <w:rsid w:val="00704F57"/>
    <w:rsid w:val="0070618D"/>
    <w:rsid w:val="00706249"/>
    <w:rsid w:val="007066CB"/>
    <w:rsid w:val="00707177"/>
    <w:rsid w:val="00707A21"/>
    <w:rsid w:val="00707A98"/>
    <w:rsid w:val="00707FA6"/>
    <w:rsid w:val="00707FDF"/>
    <w:rsid w:val="00710B25"/>
    <w:rsid w:val="0071172D"/>
    <w:rsid w:val="0071175E"/>
    <w:rsid w:val="00711A89"/>
    <w:rsid w:val="00711EFA"/>
    <w:rsid w:val="007126F9"/>
    <w:rsid w:val="00712F26"/>
    <w:rsid w:val="007135F2"/>
    <w:rsid w:val="00713B3F"/>
    <w:rsid w:val="00713BDF"/>
    <w:rsid w:val="00714E45"/>
    <w:rsid w:val="0071555A"/>
    <w:rsid w:val="007156E1"/>
    <w:rsid w:val="0071624A"/>
    <w:rsid w:val="00716C8E"/>
    <w:rsid w:val="007170EE"/>
    <w:rsid w:val="00717160"/>
    <w:rsid w:val="007171CA"/>
    <w:rsid w:val="00717561"/>
    <w:rsid w:val="007200CF"/>
    <w:rsid w:val="00720E77"/>
    <w:rsid w:val="00721E2F"/>
    <w:rsid w:val="0072238F"/>
    <w:rsid w:val="0072304A"/>
    <w:rsid w:val="007232DF"/>
    <w:rsid w:val="007234E0"/>
    <w:rsid w:val="00723E31"/>
    <w:rsid w:val="00724E12"/>
    <w:rsid w:val="00724FE4"/>
    <w:rsid w:val="00725327"/>
    <w:rsid w:val="0072539E"/>
    <w:rsid w:val="00725525"/>
    <w:rsid w:val="007259BA"/>
    <w:rsid w:val="00725E3E"/>
    <w:rsid w:val="007265BD"/>
    <w:rsid w:val="007270F5"/>
    <w:rsid w:val="007274F8"/>
    <w:rsid w:val="00727B4A"/>
    <w:rsid w:val="0073053B"/>
    <w:rsid w:val="00730656"/>
    <w:rsid w:val="0073084B"/>
    <w:rsid w:val="007314DA"/>
    <w:rsid w:val="007317C0"/>
    <w:rsid w:val="007317CF"/>
    <w:rsid w:val="00731BA2"/>
    <w:rsid w:val="007325AC"/>
    <w:rsid w:val="007328A9"/>
    <w:rsid w:val="0073365E"/>
    <w:rsid w:val="00733983"/>
    <w:rsid w:val="007339E1"/>
    <w:rsid w:val="00733E97"/>
    <w:rsid w:val="007345CC"/>
    <w:rsid w:val="00734672"/>
    <w:rsid w:val="007347B2"/>
    <w:rsid w:val="0073493A"/>
    <w:rsid w:val="00735BFD"/>
    <w:rsid w:val="00735F31"/>
    <w:rsid w:val="007364AF"/>
    <w:rsid w:val="0073685D"/>
    <w:rsid w:val="007374DC"/>
    <w:rsid w:val="007377BD"/>
    <w:rsid w:val="00737943"/>
    <w:rsid w:val="00737A3D"/>
    <w:rsid w:val="00737AD7"/>
    <w:rsid w:val="00737CAB"/>
    <w:rsid w:val="007405CC"/>
    <w:rsid w:val="00740685"/>
    <w:rsid w:val="00740962"/>
    <w:rsid w:val="007412B0"/>
    <w:rsid w:val="00741371"/>
    <w:rsid w:val="00741A20"/>
    <w:rsid w:val="00741A88"/>
    <w:rsid w:val="00741AEC"/>
    <w:rsid w:val="00741D39"/>
    <w:rsid w:val="0074347B"/>
    <w:rsid w:val="00744228"/>
    <w:rsid w:val="00744AB6"/>
    <w:rsid w:val="00745141"/>
    <w:rsid w:val="00745674"/>
    <w:rsid w:val="0074572F"/>
    <w:rsid w:val="00745882"/>
    <w:rsid w:val="00746218"/>
    <w:rsid w:val="00746371"/>
    <w:rsid w:val="007463A6"/>
    <w:rsid w:val="0074644A"/>
    <w:rsid w:val="00746A31"/>
    <w:rsid w:val="0074770E"/>
    <w:rsid w:val="00750919"/>
    <w:rsid w:val="007512D8"/>
    <w:rsid w:val="0075171A"/>
    <w:rsid w:val="00751FE7"/>
    <w:rsid w:val="007523D3"/>
    <w:rsid w:val="007528B1"/>
    <w:rsid w:val="007529C4"/>
    <w:rsid w:val="0075310C"/>
    <w:rsid w:val="007534E8"/>
    <w:rsid w:val="00753C89"/>
    <w:rsid w:val="00753ECF"/>
    <w:rsid w:val="00754015"/>
    <w:rsid w:val="00754174"/>
    <w:rsid w:val="0075449E"/>
    <w:rsid w:val="00754A8B"/>
    <w:rsid w:val="00754A9C"/>
    <w:rsid w:val="00754B41"/>
    <w:rsid w:val="00754B53"/>
    <w:rsid w:val="00754B64"/>
    <w:rsid w:val="00754D74"/>
    <w:rsid w:val="0075504E"/>
    <w:rsid w:val="007555EF"/>
    <w:rsid w:val="0075591D"/>
    <w:rsid w:val="00756025"/>
    <w:rsid w:val="00756078"/>
    <w:rsid w:val="00756131"/>
    <w:rsid w:val="00756140"/>
    <w:rsid w:val="007561C2"/>
    <w:rsid w:val="00756635"/>
    <w:rsid w:val="00756A51"/>
    <w:rsid w:val="00756DC9"/>
    <w:rsid w:val="00756E8A"/>
    <w:rsid w:val="0076010C"/>
    <w:rsid w:val="0076033B"/>
    <w:rsid w:val="007605C0"/>
    <w:rsid w:val="00760C41"/>
    <w:rsid w:val="00760D0C"/>
    <w:rsid w:val="00760E2C"/>
    <w:rsid w:val="007610BA"/>
    <w:rsid w:val="007610F0"/>
    <w:rsid w:val="007614C2"/>
    <w:rsid w:val="00761D0B"/>
    <w:rsid w:val="00762062"/>
    <w:rsid w:val="0076228F"/>
    <w:rsid w:val="00762405"/>
    <w:rsid w:val="0076302B"/>
    <w:rsid w:val="00763393"/>
    <w:rsid w:val="007639AD"/>
    <w:rsid w:val="00763B05"/>
    <w:rsid w:val="00764143"/>
    <w:rsid w:val="00764C30"/>
    <w:rsid w:val="007652DD"/>
    <w:rsid w:val="00765624"/>
    <w:rsid w:val="00765D01"/>
    <w:rsid w:val="00765FB6"/>
    <w:rsid w:val="00766216"/>
    <w:rsid w:val="00766870"/>
    <w:rsid w:val="007669E6"/>
    <w:rsid w:val="00766DD7"/>
    <w:rsid w:val="00767410"/>
    <w:rsid w:val="00767A46"/>
    <w:rsid w:val="00767CCD"/>
    <w:rsid w:val="00767E09"/>
    <w:rsid w:val="007700CC"/>
    <w:rsid w:val="007702DD"/>
    <w:rsid w:val="007706A3"/>
    <w:rsid w:val="007706E0"/>
    <w:rsid w:val="00771655"/>
    <w:rsid w:val="00771C0B"/>
    <w:rsid w:val="00771F21"/>
    <w:rsid w:val="00773546"/>
    <w:rsid w:val="00773DE3"/>
    <w:rsid w:val="0077414C"/>
    <w:rsid w:val="00774714"/>
    <w:rsid w:val="00774A31"/>
    <w:rsid w:val="00774DDC"/>
    <w:rsid w:val="00774E08"/>
    <w:rsid w:val="007759C6"/>
    <w:rsid w:val="007764E6"/>
    <w:rsid w:val="00776ED3"/>
    <w:rsid w:val="00776F0E"/>
    <w:rsid w:val="00776F6C"/>
    <w:rsid w:val="007775F6"/>
    <w:rsid w:val="00777CD2"/>
    <w:rsid w:val="0078030B"/>
    <w:rsid w:val="00780474"/>
    <w:rsid w:val="00780C77"/>
    <w:rsid w:val="00781321"/>
    <w:rsid w:val="00781497"/>
    <w:rsid w:val="00781C2A"/>
    <w:rsid w:val="00782778"/>
    <w:rsid w:val="00782CB6"/>
    <w:rsid w:val="0078320E"/>
    <w:rsid w:val="0078335C"/>
    <w:rsid w:val="007838E2"/>
    <w:rsid w:val="007839CE"/>
    <w:rsid w:val="00783CB2"/>
    <w:rsid w:val="00783DA9"/>
    <w:rsid w:val="00783E9F"/>
    <w:rsid w:val="00784681"/>
    <w:rsid w:val="007849B6"/>
    <w:rsid w:val="00784D13"/>
    <w:rsid w:val="00784D4E"/>
    <w:rsid w:val="007856A9"/>
    <w:rsid w:val="007856C6"/>
    <w:rsid w:val="0078654A"/>
    <w:rsid w:val="00786BAB"/>
    <w:rsid w:val="00786FD2"/>
    <w:rsid w:val="007870DA"/>
    <w:rsid w:val="007877C5"/>
    <w:rsid w:val="00787862"/>
    <w:rsid w:val="0079052C"/>
    <w:rsid w:val="0079068B"/>
    <w:rsid w:val="00790DCB"/>
    <w:rsid w:val="007914B7"/>
    <w:rsid w:val="007919AB"/>
    <w:rsid w:val="00791A4A"/>
    <w:rsid w:val="00791D9A"/>
    <w:rsid w:val="0079275E"/>
    <w:rsid w:val="00792C9A"/>
    <w:rsid w:val="00792F48"/>
    <w:rsid w:val="007930EC"/>
    <w:rsid w:val="007931A2"/>
    <w:rsid w:val="00793312"/>
    <w:rsid w:val="0079390D"/>
    <w:rsid w:val="007944B0"/>
    <w:rsid w:val="00794590"/>
    <w:rsid w:val="007945D3"/>
    <w:rsid w:val="00794A19"/>
    <w:rsid w:val="00794F4E"/>
    <w:rsid w:val="00795445"/>
    <w:rsid w:val="00796241"/>
    <w:rsid w:val="0079638C"/>
    <w:rsid w:val="00796622"/>
    <w:rsid w:val="00796989"/>
    <w:rsid w:val="007973C1"/>
    <w:rsid w:val="00797505"/>
    <w:rsid w:val="0079760F"/>
    <w:rsid w:val="00797EE9"/>
    <w:rsid w:val="007A0450"/>
    <w:rsid w:val="007A0BCC"/>
    <w:rsid w:val="007A0D02"/>
    <w:rsid w:val="007A1A8E"/>
    <w:rsid w:val="007A2AFB"/>
    <w:rsid w:val="007A3437"/>
    <w:rsid w:val="007A4924"/>
    <w:rsid w:val="007A4F7B"/>
    <w:rsid w:val="007A5536"/>
    <w:rsid w:val="007A5879"/>
    <w:rsid w:val="007A5AAC"/>
    <w:rsid w:val="007A5B0D"/>
    <w:rsid w:val="007A5E68"/>
    <w:rsid w:val="007A604F"/>
    <w:rsid w:val="007A6192"/>
    <w:rsid w:val="007A6FFA"/>
    <w:rsid w:val="007A72A2"/>
    <w:rsid w:val="007A7662"/>
    <w:rsid w:val="007A7AB9"/>
    <w:rsid w:val="007A7E81"/>
    <w:rsid w:val="007B0CE1"/>
    <w:rsid w:val="007B118D"/>
    <w:rsid w:val="007B151F"/>
    <w:rsid w:val="007B192E"/>
    <w:rsid w:val="007B1B87"/>
    <w:rsid w:val="007B1CA3"/>
    <w:rsid w:val="007B20CE"/>
    <w:rsid w:val="007B2279"/>
    <w:rsid w:val="007B2781"/>
    <w:rsid w:val="007B3676"/>
    <w:rsid w:val="007B3993"/>
    <w:rsid w:val="007B3A16"/>
    <w:rsid w:val="007B3B59"/>
    <w:rsid w:val="007B40C1"/>
    <w:rsid w:val="007B43B3"/>
    <w:rsid w:val="007B4C95"/>
    <w:rsid w:val="007B500F"/>
    <w:rsid w:val="007B51CB"/>
    <w:rsid w:val="007B530E"/>
    <w:rsid w:val="007B5AF2"/>
    <w:rsid w:val="007B615E"/>
    <w:rsid w:val="007B6198"/>
    <w:rsid w:val="007B74D7"/>
    <w:rsid w:val="007C028A"/>
    <w:rsid w:val="007C0483"/>
    <w:rsid w:val="007C2B8D"/>
    <w:rsid w:val="007C343F"/>
    <w:rsid w:val="007C3468"/>
    <w:rsid w:val="007C371F"/>
    <w:rsid w:val="007C43DF"/>
    <w:rsid w:val="007C4BC9"/>
    <w:rsid w:val="007C574D"/>
    <w:rsid w:val="007C598C"/>
    <w:rsid w:val="007C5ED1"/>
    <w:rsid w:val="007C5EEA"/>
    <w:rsid w:val="007C5EEB"/>
    <w:rsid w:val="007C60DC"/>
    <w:rsid w:val="007C6867"/>
    <w:rsid w:val="007C6EDB"/>
    <w:rsid w:val="007C707E"/>
    <w:rsid w:val="007C768A"/>
    <w:rsid w:val="007C7C5E"/>
    <w:rsid w:val="007C7DAE"/>
    <w:rsid w:val="007C7F0D"/>
    <w:rsid w:val="007D102C"/>
    <w:rsid w:val="007D19D1"/>
    <w:rsid w:val="007D1D14"/>
    <w:rsid w:val="007D2178"/>
    <w:rsid w:val="007D2263"/>
    <w:rsid w:val="007D27A8"/>
    <w:rsid w:val="007D2882"/>
    <w:rsid w:val="007D2B65"/>
    <w:rsid w:val="007D2BF8"/>
    <w:rsid w:val="007D3326"/>
    <w:rsid w:val="007D3479"/>
    <w:rsid w:val="007D4749"/>
    <w:rsid w:val="007D4CE5"/>
    <w:rsid w:val="007D4E8F"/>
    <w:rsid w:val="007D53A1"/>
    <w:rsid w:val="007D53DB"/>
    <w:rsid w:val="007D548F"/>
    <w:rsid w:val="007D54E7"/>
    <w:rsid w:val="007D56CB"/>
    <w:rsid w:val="007D5B99"/>
    <w:rsid w:val="007D5FF9"/>
    <w:rsid w:val="007D616F"/>
    <w:rsid w:val="007D6420"/>
    <w:rsid w:val="007D771F"/>
    <w:rsid w:val="007D7DBA"/>
    <w:rsid w:val="007E00CC"/>
    <w:rsid w:val="007E0C25"/>
    <w:rsid w:val="007E0D83"/>
    <w:rsid w:val="007E10EA"/>
    <w:rsid w:val="007E1348"/>
    <w:rsid w:val="007E1400"/>
    <w:rsid w:val="007E2157"/>
    <w:rsid w:val="007E293B"/>
    <w:rsid w:val="007E3333"/>
    <w:rsid w:val="007E404F"/>
    <w:rsid w:val="007E40B8"/>
    <w:rsid w:val="007E4126"/>
    <w:rsid w:val="007E4803"/>
    <w:rsid w:val="007E4D2F"/>
    <w:rsid w:val="007E5135"/>
    <w:rsid w:val="007E5299"/>
    <w:rsid w:val="007E564C"/>
    <w:rsid w:val="007E57F8"/>
    <w:rsid w:val="007E5990"/>
    <w:rsid w:val="007E6C97"/>
    <w:rsid w:val="007E747B"/>
    <w:rsid w:val="007E79E5"/>
    <w:rsid w:val="007F0A7A"/>
    <w:rsid w:val="007F0AA2"/>
    <w:rsid w:val="007F0B2D"/>
    <w:rsid w:val="007F1107"/>
    <w:rsid w:val="007F1145"/>
    <w:rsid w:val="007F1818"/>
    <w:rsid w:val="007F1D13"/>
    <w:rsid w:val="007F28C8"/>
    <w:rsid w:val="007F2D66"/>
    <w:rsid w:val="007F3830"/>
    <w:rsid w:val="007F390E"/>
    <w:rsid w:val="007F3DE8"/>
    <w:rsid w:val="007F4197"/>
    <w:rsid w:val="007F41DB"/>
    <w:rsid w:val="007F42E7"/>
    <w:rsid w:val="007F467E"/>
    <w:rsid w:val="007F4AEB"/>
    <w:rsid w:val="007F55BA"/>
    <w:rsid w:val="007F57C2"/>
    <w:rsid w:val="007F5939"/>
    <w:rsid w:val="007F596C"/>
    <w:rsid w:val="007F5BAB"/>
    <w:rsid w:val="007F5CF0"/>
    <w:rsid w:val="007F622C"/>
    <w:rsid w:val="007F6276"/>
    <w:rsid w:val="007F6A36"/>
    <w:rsid w:val="007F6ECE"/>
    <w:rsid w:val="007F6F0E"/>
    <w:rsid w:val="007F70B8"/>
    <w:rsid w:val="007F7255"/>
    <w:rsid w:val="007F73D9"/>
    <w:rsid w:val="008004F3"/>
    <w:rsid w:val="0080072A"/>
    <w:rsid w:val="00800917"/>
    <w:rsid w:val="00801237"/>
    <w:rsid w:val="008014CD"/>
    <w:rsid w:val="008014E1"/>
    <w:rsid w:val="00801FD5"/>
    <w:rsid w:val="0080219B"/>
    <w:rsid w:val="00802A13"/>
    <w:rsid w:val="00802CED"/>
    <w:rsid w:val="008033CC"/>
    <w:rsid w:val="0080379E"/>
    <w:rsid w:val="0080408B"/>
    <w:rsid w:val="008040E1"/>
    <w:rsid w:val="00804319"/>
    <w:rsid w:val="00804D32"/>
    <w:rsid w:val="00805BE7"/>
    <w:rsid w:val="00806240"/>
    <w:rsid w:val="00806268"/>
    <w:rsid w:val="008064AF"/>
    <w:rsid w:val="00806641"/>
    <w:rsid w:val="00806F62"/>
    <w:rsid w:val="008079F5"/>
    <w:rsid w:val="008102E8"/>
    <w:rsid w:val="00810908"/>
    <w:rsid w:val="00810B95"/>
    <w:rsid w:val="008113F5"/>
    <w:rsid w:val="00811725"/>
    <w:rsid w:val="00811FD2"/>
    <w:rsid w:val="00812210"/>
    <w:rsid w:val="00812D87"/>
    <w:rsid w:val="00812FED"/>
    <w:rsid w:val="00813213"/>
    <w:rsid w:val="00813484"/>
    <w:rsid w:val="008134EC"/>
    <w:rsid w:val="0081371C"/>
    <w:rsid w:val="00813D24"/>
    <w:rsid w:val="00814103"/>
    <w:rsid w:val="00814168"/>
    <w:rsid w:val="008145EC"/>
    <w:rsid w:val="008149A5"/>
    <w:rsid w:val="00814DC8"/>
    <w:rsid w:val="008159EE"/>
    <w:rsid w:val="00815B96"/>
    <w:rsid w:val="00815EF3"/>
    <w:rsid w:val="00816831"/>
    <w:rsid w:val="008168EC"/>
    <w:rsid w:val="00816A73"/>
    <w:rsid w:val="00816A8B"/>
    <w:rsid w:val="00816A8E"/>
    <w:rsid w:val="00816B80"/>
    <w:rsid w:val="008176E4"/>
    <w:rsid w:val="008176FA"/>
    <w:rsid w:val="008178B9"/>
    <w:rsid w:val="00817928"/>
    <w:rsid w:val="00817D71"/>
    <w:rsid w:val="00820510"/>
    <w:rsid w:val="00820809"/>
    <w:rsid w:val="00820BA7"/>
    <w:rsid w:val="0082101A"/>
    <w:rsid w:val="0082113D"/>
    <w:rsid w:val="00821431"/>
    <w:rsid w:val="00821437"/>
    <w:rsid w:val="00821D63"/>
    <w:rsid w:val="008229FD"/>
    <w:rsid w:val="00822B30"/>
    <w:rsid w:val="00822ED0"/>
    <w:rsid w:val="00822EE7"/>
    <w:rsid w:val="00822FDA"/>
    <w:rsid w:val="0082304C"/>
    <w:rsid w:val="0082329F"/>
    <w:rsid w:val="00823F13"/>
    <w:rsid w:val="00824361"/>
    <w:rsid w:val="00824868"/>
    <w:rsid w:val="00824BB3"/>
    <w:rsid w:val="00824C67"/>
    <w:rsid w:val="00825964"/>
    <w:rsid w:val="00825D58"/>
    <w:rsid w:val="00825D6E"/>
    <w:rsid w:val="00826C73"/>
    <w:rsid w:val="00827082"/>
    <w:rsid w:val="008273E1"/>
    <w:rsid w:val="008300E6"/>
    <w:rsid w:val="00830296"/>
    <w:rsid w:val="00830582"/>
    <w:rsid w:val="00830E10"/>
    <w:rsid w:val="00831027"/>
    <w:rsid w:val="00831436"/>
    <w:rsid w:val="0083198E"/>
    <w:rsid w:val="00831ECD"/>
    <w:rsid w:val="00831F51"/>
    <w:rsid w:val="00831F52"/>
    <w:rsid w:val="00832591"/>
    <w:rsid w:val="00832730"/>
    <w:rsid w:val="00832CDF"/>
    <w:rsid w:val="00833516"/>
    <w:rsid w:val="0083369C"/>
    <w:rsid w:val="008338BC"/>
    <w:rsid w:val="00833CC4"/>
    <w:rsid w:val="00833E04"/>
    <w:rsid w:val="00834525"/>
    <w:rsid w:val="00834F61"/>
    <w:rsid w:val="008354CF"/>
    <w:rsid w:val="008359C3"/>
    <w:rsid w:val="00835CFB"/>
    <w:rsid w:val="00836098"/>
    <w:rsid w:val="00836756"/>
    <w:rsid w:val="008369C0"/>
    <w:rsid w:val="00836C88"/>
    <w:rsid w:val="00837576"/>
    <w:rsid w:val="0083770C"/>
    <w:rsid w:val="00837D94"/>
    <w:rsid w:val="00837E92"/>
    <w:rsid w:val="00840482"/>
    <w:rsid w:val="00840B88"/>
    <w:rsid w:val="008410DA"/>
    <w:rsid w:val="008411E4"/>
    <w:rsid w:val="00841272"/>
    <w:rsid w:val="00841382"/>
    <w:rsid w:val="00841AA9"/>
    <w:rsid w:val="00841F67"/>
    <w:rsid w:val="0084279D"/>
    <w:rsid w:val="00842921"/>
    <w:rsid w:val="008434AE"/>
    <w:rsid w:val="00843BA7"/>
    <w:rsid w:val="00844439"/>
    <w:rsid w:val="0084455A"/>
    <w:rsid w:val="00844CE0"/>
    <w:rsid w:val="0084585B"/>
    <w:rsid w:val="008461F6"/>
    <w:rsid w:val="00846319"/>
    <w:rsid w:val="0084640D"/>
    <w:rsid w:val="008465B0"/>
    <w:rsid w:val="0084664A"/>
    <w:rsid w:val="00846878"/>
    <w:rsid w:val="00846ED5"/>
    <w:rsid w:val="00846F4F"/>
    <w:rsid w:val="0084753B"/>
    <w:rsid w:val="00850A12"/>
    <w:rsid w:val="00850BA8"/>
    <w:rsid w:val="00850C9C"/>
    <w:rsid w:val="00851283"/>
    <w:rsid w:val="00851AE6"/>
    <w:rsid w:val="00851F43"/>
    <w:rsid w:val="008523EA"/>
    <w:rsid w:val="008525D7"/>
    <w:rsid w:val="00852692"/>
    <w:rsid w:val="00852F19"/>
    <w:rsid w:val="008530CB"/>
    <w:rsid w:val="00853C4B"/>
    <w:rsid w:val="00853D3C"/>
    <w:rsid w:val="00853FCA"/>
    <w:rsid w:val="00854382"/>
    <w:rsid w:val="00854A28"/>
    <w:rsid w:val="00854B84"/>
    <w:rsid w:val="00854F04"/>
    <w:rsid w:val="00855282"/>
    <w:rsid w:val="008552E6"/>
    <w:rsid w:val="00855800"/>
    <w:rsid w:val="00855E92"/>
    <w:rsid w:val="008567C0"/>
    <w:rsid w:val="0085726C"/>
    <w:rsid w:val="00857323"/>
    <w:rsid w:val="0085761A"/>
    <w:rsid w:val="008577C0"/>
    <w:rsid w:val="00857A85"/>
    <w:rsid w:val="0086026C"/>
    <w:rsid w:val="008610FD"/>
    <w:rsid w:val="0086121B"/>
    <w:rsid w:val="00861597"/>
    <w:rsid w:val="0086163F"/>
    <w:rsid w:val="00861B96"/>
    <w:rsid w:val="00861EC5"/>
    <w:rsid w:val="00861F02"/>
    <w:rsid w:val="008628A9"/>
    <w:rsid w:val="00862B15"/>
    <w:rsid w:val="008631E9"/>
    <w:rsid w:val="00863B53"/>
    <w:rsid w:val="008644F2"/>
    <w:rsid w:val="0086489E"/>
    <w:rsid w:val="00865510"/>
    <w:rsid w:val="008659BC"/>
    <w:rsid w:val="0086760B"/>
    <w:rsid w:val="008677AA"/>
    <w:rsid w:val="00867857"/>
    <w:rsid w:val="00867B38"/>
    <w:rsid w:val="00867D19"/>
    <w:rsid w:val="00867D55"/>
    <w:rsid w:val="00870409"/>
    <w:rsid w:val="00870532"/>
    <w:rsid w:val="008708DA"/>
    <w:rsid w:val="00870958"/>
    <w:rsid w:val="00870E7B"/>
    <w:rsid w:val="00871D00"/>
    <w:rsid w:val="00871ED2"/>
    <w:rsid w:val="00873A31"/>
    <w:rsid w:val="008740AC"/>
    <w:rsid w:val="00874415"/>
    <w:rsid w:val="00874C8B"/>
    <w:rsid w:val="00875443"/>
    <w:rsid w:val="00876BC2"/>
    <w:rsid w:val="00877738"/>
    <w:rsid w:val="00877A31"/>
    <w:rsid w:val="00877AAE"/>
    <w:rsid w:val="00877E6D"/>
    <w:rsid w:val="008804FA"/>
    <w:rsid w:val="008805BF"/>
    <w:rsid w:val="00880AC0"/>
    <w:rsid w:val="00881200"/>
    <w:rsid w:val="008812E7"/>
    <w:rsid w:val="00881612"/>
    <w:rsid w:val="0088164E"/>
    <w:rsid w:val="00881753"/>
    <w:rsid w:val="008817D6"/>
    <w:rsid w:val="00881BC7"/>
    <w:rsid w:val="00881CE7"/>
    <w:rsid w:val="00881DFC"/>
    <w:rsid w:val="0088202A"/>
    <w:rsid w:val="008821AD"/>
    <w:rsid w:val="00882A89"/>
    <w:rsid w:val="008836B7"/>
    <w:rsid w:val="00884108"/>
    <w:rsid w:val="00884164"/>
    <w:rsid w:val="0088487A"/>
    <w:rsid w:val="008848DA"/>
    <w:rsid w:val="008856DD"/>
    <w:rsid w:val="0088609C"/>
    <w:rsid w:val="00886DC4"/>
    <w:rsid w:val="00886F2A"/>
    <w:rsid w:val="00887131"/>
    <w:rsid w:val="00887FBC"/>
    <w:rsid w:val="00890E71"/>
    <w:rsid w:val="008913B7"/>
    <w:rsid w:val="008917C1"/>
    <w:rsid w:val="008919FE"/>
    <w:rsid w:val="00891B65"/>
    <w:rsid w:val="008922ED"/>
    <w:rsid w:val="00892515"/>
    <w:rsid w:val="00893232"/>
    <w:rsid w:val="0089328F"/>
    <w:rsid w:val="0089391C"/>
    <w:rsid w:val="00893CCD"/>
    <w:rsid w:val="00893F64"/>
    <w:rsid w:val="008944E9"/>
    <w:rsid w:val="00894EDE"/>
    <w:rsid w:val="0089584E"/>
    <w:rsid w:val="0089595D"/>
    <w:rsid w:val="00895E8A"/>
    <w:rsid w:val="008960CE"/>
    <w:rsid w:val="008960D2"/>
    <w:rsid w:val="0089634D"/>
    <w:rsid w:val="0089657C"/>
    <w:rsid w:val="00897388"/>
    <w:rsid w:val="00897473"/>
    <w:rsid w:val="00897A24"/>
    <w:rsid w:val="00897AFF"/>
    <w:rsid w:val="008A06F0"/>
    <w:rsid w:val="008A100F"/>
    <w:rsid w:val="008A120F"/>
    <w:rsid w:val="008A1E1C"/>
    <w:rsid w:val="008A231D"/>
    <w:rsid w:val="008A2778"/>
    <w:rsid w:val="008A28F1"/>
    <w:rsid w:val="008A29CF"/>
    <w:rsid w:val="008A3055"/>
    <w:rsid w:val="008A3CF0"/>
    <w:rsid w:val="008A4092"/>
    <w:rsid w:val="008A414C"/>
    <w:rsid w:val="008A47BB"/>
    <w:rsid w:val="008A4D01"/>
    <w:rsid w:val="008A5575"/>
    <w:rsid w:val="008A57BE"/>
    <w:rsid w:val="008A5D13"/>
    <w:rsid w:val="008A6261"/>
    <w:rsid w:val="008A647A"/>
    <w:rsid w:val="008A6D1A"/>
    <w:rsid w:val="008A7052"/>
    <w:rsid w:val="008A7F47"/>
    <w:rsid w:val="008B0A8A"/>
    <w:rsid w:val="008B0F0B"/>
    <w:rsid w:val="008B0F67"/>
    <w:rsid w:val="008B1561"/>
    <w:rsid w:val="008B17AB"/>
    <w:rsid w:val="008B1CA1"/>
    <w:rsid w:val="008B2158"/>
    <w:rsid w:val="008B2381"/>
    <w:rsid w:val="008B2732"/>
    <w:rsid w:val="008B2E6F"/>
    <w:rsid w:val="008B38A5"/>
    <w:rsid w:val="008B4801"/>
    <w:rsid w:val="008B4CE3"/>
    <w:rsid w:val="008B5069"/>
    <w:rsid w:val="008B52F6"/>
    <w:rsid w:val="008B5411"/>
    <w:rsid w:val="008B595B"/>
    <w:rsid w:val="008B5ADC"/>
    <w:rsid w:val="008B5B6E"/>
    <w:rsid w:val="008B5CAF"/>
    <w:rsid w:val="008B5CCC"/>
    <w:rsid w:val="008B5D58"/>
    <w:rsid w:val="008B622C"/>
    <w:rsid w:val="008B63EB"/>
    <w:rsid w:val="008B674F"/>
    <w:rsid w:val="008B6881"/>
    <w:rsid w:val="008B6F54"/>
    <w:rsid w:val="008B7C8E"/>
    <w:rsid w:val="008C0064"/>
    <w:rsid w:val="008C01E5"/>
    <w:rsid w:val="008C0E8E"/>
    <w:rsid w:val="008C1174"/>
    <w:rsid w:val="008C12C3"/>
    <w:rsid w:val="008C15F0"/>
    <w:rsid w:val="008C1899"/>
    <w:rsid w:val="008C1B3E"/>
    <w:rsid w:val="008C1EE7"/>
    <w:rsid w:val="008C1FF1"/>
    <w:rsid w:val="008C2247"/>
    <w:rsid w:val="008C270D"/>
    <w:rsid w:val="008C28E4"/>
    <w:rsid w:val="008C2B0D"/>
    <w:rsid w:val="008C2F4A"/>
    <w:rsid w:val="008C31F9"/>
    <w:rsid w:val="008C3C35"/>
    <w:rsid w:val="008C3D66"/>
    <w:rsid w:val="008C46CB"/>
    <w:rsid w:val="008C48E8"/>
    <w:rsid w:val="008C4A8E"/>
    <w:rsid w:val="008C632E"/>
    <w:rsid w:val="008C6509"/>
    <w:rsid w:val="008C6FB5"/>
    <w:rsid w:val="008C70F2"/>
    <w:rsid w:val="008C74DB"/>
    <w:rsid w:val="008C7521"/>
    <w:rsid w:val="008C77CB"/>
    <w:rsid w:val="008D0399"/>
    <w:rsid w:val="008D0979"/>
    <w:rsid w:val="008D09E6"/>
    <w:rsid w:val="008D1253"/>
    <w:rsid w:val="008D1619"/>
    <w:rsid w:val="008D1BAB"/>
    <w:rsid w:val="008D3743"/>
    <w:rsid w:val="008D3D8F"/>
    <w:rsid w:val="008D408B"/>
    <w:rsid w:val="008D431E"/>
    <w:rsid w:val="008D44B5"/>
    <w:rsid w:val="008D4A89"/>
    <w:rsid w:val="008D4B32"/>
    <w:rsid w:val="008D4C0C"/>
    <w:rsid w:val="008D4CEF"/>
    <w:rsid w:val="008D5561"/>
    <w:rsid w:val="008D5D97"/>
    <w:rsid w:val="008D63FE"/>
    <w:rsid w:val="008D67EF"/>
    <w:rsid w:val="008D685A"/>
    <w:rsid w:val="008D7F6C"/>
    <w:rsid w:val="008E088A"/>
    <w:rsid w:val="008E093B"/>
    <w:rsid w:val="008E0E2B"/>
    <w:rsid w:val="008E100F"/>
    <w:rsid w:val="008E178A"/>
    <w:rsid w:val="008E190C"/>
    <w:rsid w:val="008E2006"/>
    <w:rsid w:val="008E2850"/>
    <w:rsid w:val="008E2E50"/>
    <w:rsid w:val="008E31E8"/>
    <w:rsid w:val="008E37C6"/>
    <w:rsid w:val="008E3A77"/>
    <w:rsid w:val="008E3BD0"/>
    <w:rsid w:val="008E3E00"/>
    <w:rsid w:val="008E463A"/>
    <w:rsid w:val="008E4971"/>
    <w:rsid w:val="008E49C2"/>
    <w:rsid w:val="008E51E6"/>
    <w:rsid w:val="008E5D17"/>
    <w:rsid w:val="008E6AA0"/>
    <w:rsid w:val="008E6CBF"/>
    <w:rsid w:val="008E7079"/>
    <w:rsid w:val="008E751B"/>
    <w:rsid w:val="008E78AC"/>
    <w:rsid w:val="008E79C1"/>
    <w:rsid w:val="008E7BE2"/>
    <w:rsid w:val="008E7E35"/>
    <w:rsid w:val="008E7F19"/>
    <w:rsid w:val="008F0972"/>
    <w:rsid w:val="008F0EB0"/>
    <w:rsid w:val="008F2117"/>
    <w:rsid w:val="008F2377"/>
    <w:rsid w:val="008F24F4"/>
    <w:rsid w:val="008F2D8F"/>
    <w:rsid w:val="008F3167"/>
    <w:rsid w:val="008F31A4"/>
    <w:rsid w:val="008F34CC"/>
    <w:rsid w:val="008F378F"/>
    <w:rsid w:val="008F3916"/>
    <w:rsid w:val="008F3E9B"/>
    <w:rsid w:val="008F4415"/>
    <w:rsid w:val="008F48C6"/>
    <w:rsid w:val="008F557E"/>
    <w:rsid w:val="008F55D9"/>
    <w:rsid w:val="008F63D2"/>
    <w:rsid w:val="008F691D"/>
    <w:rsid w:val="008F71DD"/>
    <w:rsid w:val="008F7388"/>
    <w:rsid w:val="008F7B0D"/>
    <w:rsid w:val="0090032B"/>
    <w:rsid w:val="00900513"/>
    <w:rsid w:val="0090089E"/>
    <w:rsid w:val="00900AD8"/>
    <w:rsid w:val="00901032"/>
    <w:rsid w:val="009019B2"/>
    <w:rsid w:val="009019FB"/>
    <w:rsid w:val="00902607"/>
    <w:rsid w:val="00902662"/>
    <w:rsid w:val="009027C5"/>
    <w:rsid w:val="00903924"/>
    <w:rsid w:val="0090397D"/>
    <w:rsid w:val="00903A4C"/>
    <w:rsid w:val="00904B26"/>
    <w:rsid w:val="00904C68"/>
    <w:rsid w:val="009059E6"/>
    <w:rsid w:val="009063B6"/>
    <w:rsid w:val="00906599"/>
    <w:rsid w:val="00906996"/>
    <w:rsid w:val="009069C8"/>
    <w:rsid w:val="00907479"/>
    <w:rsid w:val="00907FA4"/>
    <w:rsid w:val="009100F1"/>
    <w:rsid w:val="0091075A"/>
    <w:rsid w:val="009109B8"/>
    <w:rsid w:val="009111C9"/>
    <w:rsid w:val="0091164E"/>
    <w:rsid w:val="00911E55"/>
    <w:rsid w:val="009121B4"/>
    <w:rsid w:val="009122F4"/>
    <w:rsid w:val="00912500"/>
    <w:rsid w:val="00912828"/>
    <w:rsid w:val="00912BD8"/>
    <w:rsid w:val="00912C12"/>
    <w:rsid w:val="00912C5D"/>
    <w:rsid w:val="00912EBF"/>
    <w:rsid w:val="00912FBB"/>
    <w:rsid w:val="00913042"/>
    <w:rsid w:val="009134F8"/>
    <w:rsid w:val="009141E9"/>
    <w:rsid w:val="00914963"/>
    <w:rsid w:val="00914DCB"/>
    <w:rsid w:val="0091504F"/>
    <w:rsid w:val="00915182"/>
    <w:rsid w:val="009156CB"/>
    <w:rsid w:val="009157AB"/>
    <w:rsid w:val="0091582B"/>
    <w:rsid w:val="00915CC8"/>
    <w:rsid w:val="00916400"/>
    <w:rsid w:val="0091675E"/>
    <w:rsid w:val="00916B32"/>
    <w:rsid w:val="0091742A"/>
    <w:rsid w:val="00917871"/>
    <w:rsid w:val="00917CEF"/>
    <w:rsid w:val="00917F80"/>
    <w:rsid w:val="0092014E"/>
    <w:rsid w:val="00920F63"/>
    <w:rsid w:val="00921033"/>
    <w:rsid w:val="009210D8"/>
    <w:rsid w:val="00921613"/>
    <w:rsid w:val="009219C0"/>
    <w:rsid w:val="00921A43"/>
    <w:rsid w:val="00922041"/>
    <w:rsid w:val="00922A21"/>
    <w:rsid w:val="00922AA0"/>
    <w:rsid w:val="00922D76"/>
    <w:rsid w:val="00922D7D"/>
    <w:rsid w:val="009233EB"/>
    <w:rsid w:val="00923940"/>
    <w:rsid w:val="009243AC"/>
    <w:rsid w:val="00924A65"/>
    <w:rsid w:val="009251BD"/>
    <w:rsid w:val="00925298"/>
    <w:rsid w:val="00925326"/>
    <w:rsid w:val="00925627"/>
    <w:rsid w:val="00925651"/>
    <w:rsid w:val="00925D3E"/>
    <w:rsid w:val="00925EA6"/>
    <w:rsid w:val="00926886"/>
    <w:rsid w:val="009269A9"/>
    <w:rsid w:val="009271CD"/>
    <w:rsid w:val="009273D7"/>
    <w:rsid w:val="00927A46"/>
    <w:rsid w:val="00927B52"/>
    <w:rsid w:val="00927FCF"/>
    <w:rsid w:val="0093060E"/>
    <w:rsid w:val="0093082D"/>
    <w:rsid w:val="00930859"/>
    <w:rsid w:val="00930A09"/>
    <w:rsid w:val="00930B31"/>
    <w:rsid w:val="00930BBF"/>
    <w:rsid w:val="00930C1B"/>
    <w:rsid w:val="00930FF0"/>
    <w:rsid w:val="0093101B"/>
    <w:rsid w:val="00932020"/>
    <w:rsid w:val="0093268A"/>
    <w:rsid w:val="00932AE3"/>
    <w:rsid w:val="009332E9"/>
    <w:rsid w:val="00933379"/>
    <w:rsid w:val="0093371F"/>
    <w:rsid w:val="00933E64"/>
    <w:rsid w:val="0093448A"/>
    <w:rsid w:val="00934526"/>
    <w:rsid w:val="00934606"/>
    <w:rsid w:val="00935CE1"/>
    <w:rsid w:val="00935E8C"/>
    <w:rsid w:val="00935F59"/>
    <w:rsid w:val="00936828"/>
    <w:rsid w:val="00936A41"/>
    <w:rsid w:val="00936CF5"/>
    <w:rsid w:val="00937734"/>
    <w:rsid w:val="009401A1"/>
    <w:rsid w:val="00940F85"/>
    <w:rsid w:val="009410A6"/>
    <w:rsid w:val="009416F4"/>
    <w:rsid w:val="00941783"/>
    <w:rsid w:val="0094243E"/>
    <w:rsid w:val="00942533"/>
    <w:rsid w:val="00942B19"/>
    <w:rsid w:val="00942BF5"/>
    <w:rsid w:val="00942F4A"/>
    <w:rsid w:val="009430B1"/>
    <w:rsid w:val="00943AEA"/>
    <w:rsid w:val="00943FFA"/>
    <w:rsid w:val="0094406A"/>
    <w:rsid w:val="009448E5"/>
    <w:rsid w:val="00945F9C"/>
    <w:rsid w:val="009467C3"/>
    <w:rsid w:val="00946BD0"/>
    <w:rsid w:val="00947277"/>
    <w:rsid w:val="009479D0"/>
    <w:rsid w:val="009500BC"/>
    <w:rsid w:val="00950C4F"/>
    <w:rsid w:val="00950E00"/>
    <w:rsid w:val="0095146A"/>
    <w:rsid w:val="009515B7"/>
    <w:rsid w:val="009518F5"/>
    <w:rsid w:val="00951A5F"/>
    <w:rsid w:val="00951BDF"/>
    <w:rsid w:val="00951C3C"/>
    <w:rsid w:val="00951D15"/>
    <w:rsid w:val="00951D18"/>
    <w:rsid w:val="00951E4C"/>
    <w:rsid w:val="00953CF2"/>
    <w:rsid w:val="009543DE"/>
    <w:rsid w:val="009545C7"/>
    <w:rsid w:val="00954CD9"/>
    <w:rsid w:val="0095603A"/>
    <w:rsid w:val="00956BB2"/>
    <w:rsid w:val="00957001"/>
    <w:rsid w:val="0095725E"/>
    <w:rsid w:val="00957667"/>
    <w:rsid w:val="00957719"/>
    <w:rsid w:val="00957939"/>
    <w:rsid w:val="009600E7"/>
    <w:rsid w:val="0096071F"/>
    <w:rsid w:val="00961333"/>
    <w:rsid w:val="00961B0F"/>
    <w:rsid w:val="00962196"/>
    <w:rsid w:val="00962835"/>
    <w:rsid w:val="00962F81"/>
    <w:rsid w:val="00962FCF"/>
    <w:rsid w:val="009633E7"/>
    <w:rsid w:val="00963506"/>
    <w:rsid w:val="0096354F"/>
    <w:rsid w:val="00963C12"/>
    <w:rsid w:val="0096409A"/>
    <w:rsid w:val="0096450D"/>
    <w:rsid w:val="00964DB2"/>
    <w:rsid w:val="009652A5"/>
    <w:rsid w:val="00965673"/>
    <w:rsid w:val="009658F0"/>
    <w:rsid w:val="00965937"/>
    <w:rsid w:val="00966F8E"/>
    <w:rsid w:val="0096703D"/>
    <w:rsid w:val="00970096"/>
    <w:rsid w:val="00970514"/>
    <w:rsid w:val="009709C5"/>
    <w:rsid w:val="009722DC"/>
    <w:rsid w:val="00972439"/>
    <w:rsid w:val="00972458"/>
    <w:rsid w:val="0097253E"/>
    <w:rsid w:val="009725BB"/>
    <w:rsid w:val="00972AA9"/>
    <w:rsid w:val="00972E24"/>
    <w:rsid w:val="00972F9A"/>
    <w:rsid w:val="009730BE"/>
    <w:rsid w:val="00973F9F"/>
    <w:rsid w:val="00974180"/>
    <w:rsid w:val="00974360"/>
    <w:rsid w:val="0097440C"/>
    <w:rsid w:val="009744F0"/>
    <w:rsid w:val="00974611"/>
    <w:rsid w:val="00974921"/>
    <w:rsid w:val="00974F05"/>
    <w:rsid w:val="00975B5B"/>
    <w:rsid w:val="00975BA4"/>
    <w:rsid w:val="00975CB7"/>
    <w:rsid w:val="0097603D"/>
    <w:rsid w:val="009773E2"/>
    <w:rsid w:val="0097775D"/>
    <w:rsid w:val="009778AB"/>
    <w:rsid w:val="00977CA2"/>
    <w:rsid w:val="009806ED"/>
    <w:rsid w:val="00980C8B"/>
    <w:rsid w:val="009812FC"/>
    <w:rsid w:val="009813EC"/>
    <w:rsid w:val="00981866"/>
    <w:rsid w:val="009818B0"/>
    <w:rsid w:val="0098220D"/>
    <w:rsid w:val="009824A8"/>
    <w:rsid w:val="00982D7A"/>
    <w:rsid w:val="00982F7B"/>
    <w:rsid w:val="00983605"/>
    <w:rsid w:val="00983614"/>
    <w:rsid w:val="009836D9"/>
    <w:rsid w:val="00983D98"/>
    <w:rsid w:val="00984128"/>
    <w:rsid w:val="0098462D"/>
    <w:rsid w:val="00985BCA"/>
    <w:rsid w:val="00986385"/>
    <w:rsid w:val="00986602"/>
    <w:rsid w:val="00986CB7"/>
    <w:rsid w:val="009872F7"/>
    <w:rsid w:val="00987703"/>
    <w:rsid w:val="00987D08"/>
    <w:rsid w:val="00987EE1"/>
    <w:rsid w:val="0099010F"/>
    <w:rsid w:val="0099039A"/>
    <w:rsid w:val="0099102C"/>
    <w:rsid w:val="00991406"/>
    <w:rsid w:val="00991474"/>
    <w:rsid w:val="00991FDF"/>
    <w:rsid w:val="009926E6"/>
    <w:rsid w:val="0099334A"/>
    <w:rsid w:val="00993855"/>
    <w:rsid w:val="0099415C"/>
    <w:rsid w:val="00994E7F"/>
    <w:rsid w:val="00994EE9"/>
    <w:rsid w:val="00994FB8"/>
    <w:rsid w:val="00995103"/>
    <w:rsid w:val="00995408"/>
    <w:rsid w:val="00995933"/>
    <w:rsid w:val="00995F03"/>
    <w:rsid w:val="00996252"/>
    <w:rsid w:val="0099682A"/>
    <w:rsid w:val="0099686B"/>
    <w:rsid w:val="00996EE6"/>
    <w:rsid w:val="00997074"/>
    <w:rsid w:val="0099743C"/>
    <w:rsid w:val="009A04CB"/>
    <w:rsid w:val="009A09EB"/>
    <w:rsid w:val="009A0D59"/>
    <w:rsid w:val="009A11F3"/>
    <w:rsid w:val="009A18E3"/>
    <w:rsid w:val="009A214F"/>
    <w:rsid w:val="009A303A"/>
    <w:rsid w:val="009A329F"/>
    <w:rsid w:val="009A3D8A"/>
    <w:rsid w:val="009A4D96"/>
    <w:rsid w:val="009A549E"/>
    <w:rsid w:val="009A5C40"/>
    <w:rsid w:val="009A5E5D"/>
    <w:rsid w:val="009A6020"/>
    <w:rsid w:val="009A64FE"/>
    <w:rsid w:val="009A6791"/>
    <w:rsid w:val="009A69DE"/>
    <w:rsid w:val="009A722A"/>
    <w:rsid w:val="009A7610"/>
    <w:rsid w:val="009A7CF1"/>
    <w:rsid w:val="009B0BDB"/>
    <w:rsid w:val="009B0F0A"/>
    <w:rsid w:val="009B1076"/>
    <w:rsid w:val="009B116C"/>
    <w:rsid w:val="009B169B"/>
    <w:rsid w:val="009B1928"/>
    <w:rsid w:val="009B1A3E"/>
    <w:rsid w:val="009B1A81"/>
    <w:rsid w:val="009B2ABB"/>
    <w:rsid w:val="009B34E5"/>
    <w:rsid w:val="009B3670"/>
    <w:rsid w:val="009B3BB2"/>
    <w:rsid w:val="009B412A"/>
    <w:rsid w:val="009B4181"/>
    <w:rsid w:val="009B4312"/>
    <w:rsid w:val="009B4A48"/>
    <w:rsid w:val="009B50FF"/>
    <w:rsid w:val="009B54FD"/>
    <w:rsid w:val="009B57C9"/>
    <w:rsid w:val="009B5901"/>
    <w:rsid w:val="009B59B1"/>
    <w:rsid w:val="009B5C78"/>
    <w:rsid w:val="009B5E91"/>
    <w:rsid w:val="009B60F6"/>
    <w:rsid w:val="009B7288"/>
    <w:rsid w:val="009B750C"/>
    <w:rsid w:val="009B777D"/>
    <w:rsid w:val="009B7AB2"/>
    <w:rsid w:val="009B7D92"/>
    <w:rsid w:val="009B7F57"/>
    <w:rsid w:val="009C0813"/>
    <w:rsid w:val="009C0979"/>
    <w:rsid w:val="009C0DA7"/>
    <w:rsid w:val="009C0DCC"/>
    <w:rsid w:val="009C0FD5"/>
    <w:rsid w:val="009C2096"/>
    <w:rsid w:val="009C297A"/>
    <w:rsid w:val="009C2FE5"/>
    <w:rsid w:val="009C30CB"/>
    <w:rsid w:val="009C3274"/>
    <w:rsid w:val="009C32CD"/>
    <w:rsid w:val="009C38BE"/>
    <w:rsid w:val="009C39C4"/>
    <w:rsid w:val="009C3E7B"/>
    <w:rsid w:val="009C47E7"/>
    <w:rsid w:val="009C48D7"/>
    <w:rsid w:val="009C5170"/>
    <w:rsid w:val="009C51EF"/>
    <w:rsid w:val="009C5201"/>
    <w:rsid w:val="009C5278"/>
    <w:rsid w:val="009C54D1"/>
    <w:rsid w:val="009C5D69"/>
    <w:rsid w:val="009C5DF6"/>
    <w:rsid w:val="009C5E46"/>
    <w:rsid w:val="009C6291"/>
    <w:rsid w:val="009C6A1E"/>
    <w:rsid w:val="009C6E5E"/>
    <w:rsid w:val="009C7041"/>
    <w:rsid w:val="009C7E3F"/>
    <w:rsid w:val="009D0130"/>
    <w:rsid w:val="009D0183"/>
    <w:rsid w:val="009D0319"/>
    <w:rsid w:val="009D05CF"/>
    <w:rsid w:val="009D09B5"/>
    <w:rsid w:val="009D0A28"/>
    <w:rsid w:val="009D0A97"/>
    <w:rsid w:val="009D0CD5"/>
    <w:rsid w:val="009D135C"/>
    <w:rsid w:val="009D17B4"/>
    <w:rsid w:val="009D2179"/>
    <w:rsid w:val="009D246D"/>
    <w:rsid w:val="009D24A3"/>
    <w:rsid w:val="009D260E"/>
    <w:rsid w:val="009D295A"/>
    <w:rsid w:val="009D2D10"/>
    <w:rsid w:val="009D44B6"/>
    <w:rsid w:val="009D4860"/>
    <w:rsid w:val="009D52A0"/>
    <w:rsid w:val="009D53BB"/>
    <w:rsid w:val="009D563F"/>
    <w:rsid w:val="009D5BBC"/>
    <w:rsid w:val="009D6793"/>
    <w:rsid w:val="009D6C13"/>
    <w:rsid w:val="009D71B3"/>
    <w:rsid w:val="009D72CE"/>
    <w:rsid w:val="009D73AB"/>
    <w:rsid w:val="009D74DA"/>
    <w:rsid w:val="009D7837"/>
    <w:rsid w:val="009D7AD9"/>
    <w:rsid w:val="009E017A"/>
    <w:rsid w:val="009E02F3"/>
    <w:rsid w:val="009E07A4"/>
    <w:rsid w:val="009E07AD"/>
    <w:rsid w:val="009E093C"/>
    <w:rsid w:val="009E0ABF"/>
    <w:rsid w:val="009E15EB"/>
    <w:rsid w:val="009E19A9"/>
    <w:rsid w:val="009E1B81"/>
    <w:rsid w:val="009E1B8D"/>
    <w:rsid w:val="009E1CD5"/>
    <w:rsid w:val="009E1EEE"/>
    <w:rsid w:val="009E24C4"/>
    <w:rsid w:val="009E2A3B"/>
    <w:rsid w:val="009E2BCA"/>
    <w:rsid w:val="009E2CED"/>
    <w:rsid w:val="009E2CEF"/>
    <w:rsid w:val="009E2DDF"/>
    <w:rsid w:val="009E31CA"/>
    <w:rsid w:val="009E406C"/>
    <w:rsid w:val="009E426B"/>
    <w:rsid w:val="009E4DEF"/>
    <w:rsid w:val="009E5147"/>
    <w:rsid w:val="009E53B0"/>
    <w:rsid w:val="009E57C5"/>
    <w:rsid w:val="009E5826"/>
    <w:rsid w:val="009E6201"/>
    <w:rsid w:val="009E6936"/>
    <w:rsid w:val="009E695E"/>
    <w:rsid w:val="009E745C"/>
    <w:rsid w:val="009E7673"/>
    <w:rsid w:val="009E7701"/>
    <w:rsid w:val="009F1469"/>
    <w:rsid w:val="009F23D0"/>
    <w:rsid w:val="009F296F"/>
    <w:rsid w:val="009F2C01"/>
    <w:rsid w:val="009F3536"/>
    <w:rsid w:val="009F358F"/>
    <w:rsid w:val="009F4649"/>
    <w:rsid w:val="009F50CA"/>
    <w:rsid w:val="009F531C"/>
    <w:rsid w:val="009F58B6"/>
    <w:rsid w:val="009F5A7C"/>
    <w:rsid w:val="009F5E73"/>
    <w:rsid w:val="009F650F"/>
    <w:rsid w:val="009F6DD0"/>
    <w:rsid w:val="009F6F1E"/>
    <w:rsid w:val="009F70BB"/>
    <w:rsid w:val="009F7303"/>
    <w:rsid w:val="009F7511"/>
    <w:rsid w:val="009F7A18"/>
    <w:rsid w:val="009F7D62"/>
    <w:rsid w:val="009F7D9C"/>
    <w:rsid w:val="009F7DC2"/>
    <w:rsid w:val="00A0062E"/>
    <w:rsid w:val="00A00A0C"/>
    <w:rsid w:val="00A00B1B"/>
    <w:rsid w:val="00A0189D"/>
    <w:rsid w:val="00A01C46"/>
    <w:rsid w:val="00A01C9A"/>
    <w:rsid w:val="00A026B2"/>
    <w:rsid w:val="00A036BE"/>
    <w:rsid w:val="00A03818"/>
    <w:rsid w:val="00A04743"/>
    <w:rsid w:val="00A05136"/>
    <w:rsid w:val="00A05492"/>
    <w:rsid w:val="00A05746"/>
    <w:rsid w:val="00A05A58"/>
    <w:rsid w:val="00A060EA"/>
    <w:rsid w:val="00A066E7"/>
    <w:rsid w:val="00A06955"/>
    <w:rsid w:val="00A07849"/>
    <w:rsid w:val="00A07BE1"/>
    <w:rsid w:val="00A07BE9"/>
    <w:rsid w:val="00A103CB"/>
    <w:rsid w:val="00A118FA"/>
    <w:rsid w:val="00A11D14"/>
    <w:rsid w:val="00A11D7A"/>
    <w:rsid w:val="00A12051"/>
    <w:rsid w:val="00A12197"/>
    <w:rsid w:val="00A123C1"/>
    <w:rsid w:val="00A1269F"/>
    <w:rsid w:val="00A128AB"/>
    <w:rsid w:val="00A132A7"/>
    <w:rsid w:val="00A133CB"/>
    <w:rsid w:val="00A13ADC"/>
    <w:rsid w:val="00A141DA"/>
    <w:rsid w:val="00A14C31"/>
    <w:rsid w:val="00A14D62"/>
    <w:rsid w:val="00A14EC4"/>
    <w:rsid w:val="00A14F91"/>
    <w:rsid w:val="00A150C9"/>
    <w:rsid w:val="00A15FAA"/>
    <w:rsid w:val="00A1600C"/>
    <w:rsid w:val="00A16732"/>
    <w:rsid w:val="00A16BE2"/>
    <w:rsid w:val="00A16CA6"/>
    <w:rsid w:val="00A16E5D"/>
    <w:rsid w:val="00A17066"/>
    <w:rsid w:val="00A1706F"/>
    <w:rsid w:val="00A17529"/>
    <w:rsid w:val="00A176B4"/>
    <w:rsid w:val="00A178B4"/>
    <w:rsid w:val="00A17929"/>
    <w:rsid w:val="00A20C60"/>
    <w:rsid w:val="00A2116E"/>
    <w:rsid w:val="00A2196F"/>
    <w:rsid w:val="00A21D98"/>
    <w:rsid w:val="00A2221B"/>
    <w:rsid w:val="00A22287"/>
    <w:rsid w:val="00A22BD0"/>
    <w:rsid w:val="00A22DEC"/>
    <w:rsid w:val="00A22F50"/>
    <w:rsid w:val="00A2347C"/>
    <w:rsid w:val="00A2363F"/>
    <w:rsid w:val="00A238DD"/>
    <w:rsid w:val="00A238FE"/>
    <w:rsid w:val="00A24F95"/>
    <w:rsid w:val="00A253B5"/>
    <w:rsid w:val="00A255A6"/>
    <w:rsid w:val="00A255B1"/>
    <w:rsid w:val="00A25833"/>
    <w:rsid w:val="00A25B7C"/>
    <w:rsid w:val="00A25B99"/>
    <w:rsid w:val="00A25E57"/>
    <w:rsid w:val="00A26DF1"/>
    <w:rsid w:val="00A27060"/>
    <w:rsid w:val="00A275D2"/>
    <w:rsid w:val="00A27817"/>
    <w:rsid w:val="00A27881"/>
    <w:rsid w:val="00A27928"/>
    <w:rsid w:val="00A27C0C"/>
    <w:rsid w:val="00A30802"/>
    <w:rsid w:val="00A3130B"/>
    <w:rsid w:val="00A314D8"/>
    <w:rsid w:val="00A3181C"/>
    <w:rsid w:val="00A31C39"/>
    <w:rsid w:val="00A32101"/>
    <w:rsid w:val="00A32437"/>
    <w:rsid w:val="00A32B95"/>
    <w:rsid w:val="00A32CC0"/>
    <w:rsid w:val="00A32CC6"/>
    <w:rsid w:val="00A337CC"/>
    <w:rsid w:val="00A33D0A"/>
    <w:rsid w:val="00A3405C"/>
    <w:rsid w:val="00A341A2"/>
    <w:rsid w:val="00A34368"/>
    <w:rsid w:val="00A343D3"/>
    <w:rsid w:val="00A344DD"/>
    <w:rsid w:val="00A3471A"/>
    <w:rsid w:val="00A3489A"/>
    <w:rsid w:val="00A34B1F"/>
    <w:rsid w:val="00A34D0A"/>
    <w:rsid w:val="00A350CE"/>
    <w:rsid w:val="00A35119"/>
    <w:rsid w:val="00A35224"/>
    <w:rsid w:val="00A3569E"/>
    <w:rsid w:val="00A35882"/>
    <w:rsid w:val="00A35B8F"/>
    <w:rsid w:val="00A36139"/>
    <w:rsid w:val="00A3616F"/>
    <w:rsid w:val="00A36594"/>
    <w:rsid w:val="00A36B49"/>
    <w:rsid w:val="00A36F67"/>
    <w:rsid w:val="00A37165"/>
    <w:rsid w:val="00A37CAD"/>
    <w:rsid w:val="00A37CE3"/>
    <w:rsid w:val="00A40114"/>
    <w:rsid w:val="00A40264"/>
    <w:rsid w:val="00A40296"/>
    <w:rsid w:val="00A40E40"/>
    <w:rsid w:val="00A4113C"/>
    <w:rsid w:val="00A41298"/>
    <w:rsid w:val="00A41626"/>
    <w:rsid w:val="00A4184C"/>
    <w:rsid w:val="00A41DFC"/>
    <w:rsid w:val="00A421DE"/>
    <w:rsid w:val="00A4224D"/>
    <w:rsid w:val="00A42545"/>
    <w:rsid w:val="00A43315"/>
    <w:rsid w:val="00A437C3"/>
    <w:rsid w:val="00A43BA1"/>
    <w:rsid w:val="00A43C08"/>
    <w:rsid w:val="00A446CE"/>
    <w:rsid w:val="00A44D3A"/>
    <w:rsid w:val="00A44EC1"/>
    <w:rsid w:val="00A44ED2"/>
    <w:rsid w:val="00A452A1"/>
    <w:rsid w:val="00A4596D"/>
    <w:rsid w:val="00A45C28"/>
    <w:rsid w:val="00A45C8D"/>
    <w:rsid w:val="00A45CB4"/>
    <w:rsid w:val="00A46434"/>
    <w:rsid w:val="00A4649A"/>
    <w:rsid w:val="00A4676D"/>
    <w:rsid w:val="00A46811"/>
    <w:rsid w:val="00A4694E"/>
    <w:rsid w:val="00A46DBF"/>
    <w:rsid w:val="00A47920"/>
    <w:rsid w:val="00A47C9B"/>
    <w:rsid w:val="00A47ED4"/>
    <w:rsid w:val="00A50F8C"/>
    <w:rsid w:val="00A515C9"/>
    <w:rsid w:val="00A51F01"/>
    <w:rsid w:val="00A525A5"/>
    <w:rsid w:val="00A52728"/>
    <w:rsid w:val="00A52954"/>
    <w:rsid w:val="00A529A0"/>
    <w:rsid w:val="00A53C3D"/>
    <w:rsid w:val="00A54070"/>
    <w:rsid w:val="00A548B5"/>
    <w:rsid w:val="00A54B30"/>
    <w:rsid w:val="00A54EEF"/>
    <w:rsid w:val="00A550FF"/>
    <w:rsid w:val="00A55CAB"/>
    <w:rsid w:val="00A55E7B"/>
    <w:rsid w:val="00A564D7"/>
    <w:rsid w:val="00A565F6"/>
    <w:rsid w:val="00A56669"/>
    <w:rsid w:val="00A56EDB"/>
    <w:rsid w:val="00A5701E"/>
    <w:rsid w:val="00A5747E"/>
    <w:rsid w:val="00A57F94"/>
    <w:rsid w:val="00A57FE4"/>
    <w:rsid w:val="00A606D8"/>
    <w:rsid w:val="00A60D4C"/>
    <w:rsid w:val="00A61170"/>
    <w:rsid w:val="00A61353"/>
    <w:rsid w:val="00A618E2"/>
    <w:rsid w:val="00A61BC9"/>
    <w:rsid w:val="00A62304"/>
    <w:rsid w:val="00A6286C"/>
    <w:rsid w:val="00A63378"/>
    <w:rsid w:val="00A640AC"/>
    <w:rsid w:val="00A641A2"/>
    <w:rsid w:val="00A645AD"/>
    <w:rsid w:val="00A64648"/>
    <w:rsid w:val="00A64AD8"/>
    <w:rsid w:val="00A64C3B"/>
    <w:rsid w:val="00A64DBE"/>
    <w:rsid w:val="00A65054"/>
    <w:rsid w:val="00A6507E"/>
    <w:rsid w:val="00A650BB"/>
    <w:rsid w:val="00A651E3"/>
    <w:rsid w:val="00A66193"/>
    <w:rsid w:val="00A66287"/>
    <w:rsid w:val="00A6646A"/>
    <w:rsid w:val="00A66514"/>
    <w:rsid w:val="00A6669C"/>
    <w:rsid w:val="00A66A90"/>
    <w:rsid w:val="00A66AA2"/>
    <w:rsid w:val="00A66ACD"/>
    <w:rsid w:val="00A67573"/>
    <w:rsid w:val="00A6764C"/>
    <w:rsid w:val="00A67686"/>
    <w:rsid w:val="00A70EE5"/>
    <w:rsid w:val="00A70F0D"/>
    <w:rsid w:val="00A71321"/>
    <w:rsid w:val="00A7152C"/>
    <w:rsid w:val="00A718FA"/>
    <w:rsid w:val="00A71D85"/>
    <w:rsid w:val="00A71DEB"/>
    <w:rsid w:val="00A72CE7"/>
    <w:rsid w:val="00A7334B"/>
    <w:rsid w:val="00A73794"/>
    <w:rsid w:val="00A7394A"/>
    <w:rsid w:val="00A73C21"/>
    <w:rsid w:val="00A73E2D"/>
    <w:rsid w:val="00A74815"/>
    <w:rsid w:val="00A74898"/>
    <w:rsid w:val="00A748ED"/>
    <w:rsid w:val="00A7497D"/>
    <w:rsid w:val="00A74F36"/>
    <w:rsid w:val="00A754E8"/>
    <w:rsid w:val="00A75743"/>
    <w:rsid w:val="00A75CE8"/>
    <w:rsid w:val="00A75E76"/>
    <w:rsid w:val="00A76E95"/>
    <w:rsid w:val="00A7765E"/>
    <w:rsid w:val="00A777EE"/>
    <w:rsid w:val="00A77AB4"/>
    <w:rsid w:val="00A808A4"/>
    <w:rsid w:val="00A81516"/>
    <w:rsid w:val="00A81553"/>
    <w:rsid w:val="00A82426"/>
    <w:rsid w:val="00A82809"/>
    <w:rsid w:val="00A8287C"/>
    <w:rsid w:val="00A8305B"/>
    <w:rsid w:val="00A83129"/>
    <w:rsid w:val="00A833C5"/>
    <w:rsid w:val="00A837D0"/>
    <w:rsid w:val="00A83A93"/>
    <w:rsid w:val="00A83E88"/>
    <w:rsid w:val="00A84030"/>
    <w:rsid w:val="00A8492B"/>
    <w:rsid w:val="00A84D9A"/>
    <w:rsid w:val="00A852DC"/>
    <w:rsid w:val="00A85458"/>
    <w:rsid w:val="00A856A3"/>
    <w:rsid w:val="00A856D9"/>
    <w:rsid w:val="00A857B9"/>
    <w:rsid w:val="00A85937"/>
    <w:rsid w:val="00A85A5B"/>
    <w:rsid w:val="00A85D40"/>
    <w:rsid w:val="00A85EBC"/>
    <w:rsid w:val="00A861DB"/>
    <w:rsid w:val="00A8648F"/>
    <w:rsid w:val="00A8659D"/>
    <w:rsid w:val="00A86970"/>
    <w:rsid w:val="00A86AB2"/>
    <w:rsid w:val="00A86D66"/>
    <w:rsid w:val="00A86EF0"/>
    <w:rsid w:val="00A872E0"/>
    <w:rsid w:val="00A87327"/>
    <w:rsid w:val="00A87BA6"/>
    <w:rsid w:val="00A9042E"/>
    <w:rsid w:val="00A905C6"/>
    <w:rsid w:val="00A9082E"/>
    <w:rsid w:val="00A9094B"/>
    <w:rsid w:val="00A90D1D"/>
    <w:rsid w:val="00A90E3A"/>
    <w:rsid w:val="00A9119A"/>
    <w:rsid w:val="00A9162E"/>
    <w:rsid w:val="00A92787"/>
    <w:rsid w:val="00A92D77"/>
    <w:rsid w:val="00A94421"/>
    <w:rsid w:val="00A94CA8"/>
    <w:rsid w:val="00A95523"/>
    <w:rsid w:val="00A9555C"/>
    <w:rsid w:val="00A9569B"/>
    <w:rsid w:val="00A957C1"/>
    <w:rsid w:val="00A96082"/>
    <w:rsid w:val="00A96325"/>
    <w:rsid w:val="00A9656B"/>
    <w:rsid w:val="00A96816"/>
    <w:rsid w:val="00A96AB2"/>
    <w:rsid w:val="00A9764D"/>
    <w:rsid w:val="00A97787"/>
    <w:rsid w:val="00A978C3"/>
    <w:rsid w:val="00A97A8A"/>
    <w:rsid w:val="00AA02DB"/>
    <w:rsid w:val="00AA0800"/>
    <w:rsid w:val="00AA0CE8"/>
    <w:rsid w:val="00AA0DE4"/>
    <w:rsid w:val="00AA0F3F"/>
    <w:rsid w:val="00AA15A7"/>
    <w:rsid w:val="00AA1A86"/>
    <w:rsid w:val="00AA1B40"/>
    <w:rsid w:val="00AA203A"/>
    <w:rsid w:val="00AA2B10"/>
    <w:rsid w:val="00AA31B5"/>
    <w:rsid w:val="00AA3A17"/>
    <w:rsid w:val="00AA3A71"/>
    <w:rsid w:val="00AA4500"/>
    <w:rsid w:val="00AA4BE2"/>
    <w:rsid w:val="00AA4E3C"/>
    <w:rsid w:val="00AA574A"/>
    <w:rsid w:val="00AA60BC"/>
    <w:rsid w:val="00AA60E3"/>
    <w:rsid w:val="00AA61DB"/>
    <w:rsid w:val="00AA6484"/>
    <w:rsid w:val="00AA6B43"/>
    <w:rsid w:val="00AA7004"/>
    <w:rsid w:val="00AA753A"/>
    <w:rsid w:val="00AA783A"/>
    <w:rsid w:val="00AB093D"/>
    <w:rsid w:val="00AB0BC4"/>
    <w:rsid w:val="00AB0E34"/>
    <w:rsid w:val="00AB174D"/>
    <w:rsid w:val="00AB1AE0"/>
    <w:rsid w:val="00AB1EFE"/>
    <w:rsid w:val="00AB2088"/>
    <w:rsid w:val="00AB25F3"/>
    <w:rsid w:val="00AB2682"/>
    <w:rsid w:val="00AB2794"/>
    <w:rsid w:val="00AB30D9"/>
    <w:rsid w:val="00AB325D"/>
    <w:rsid w:val="00AB3BC1"/>
    <w:rsid w:val="00AB4131"/>
    <w:rsid w:val="00AB53CD"/>
    <w:rsid w:val="00AB5577"/>
    <w:rsid w:val="00AB58E0"/>
    <w:rsid w:val="00AB5BA2"/>
    <w:rsid w:val="00AB5BCF"/>
    <w:rsid w:val="00AB69A2"/>
    <w:rsid w:val="00AB6D5B"/>
    <w:rsid w:val="00AB70DB"/>
    <w:rsid w:val="00AB7AE1"/>
    <w:rsid w:val="00AB7F52"/>
    <w:rsid w:val="00AC0248"/>
    <w:rsid w:val="00AC035E"/>
    <w:rsid w:val="00AC0B2D"/>
    <w:rsid w:val="00AC0E9C"/>
    <w:rsid w:val="00AC145D"/>
    <w:rsid w:val="00AC159D"/>
    <w:rsid w:val="00AC1800"/>
    <w:rsid w:val="00AC1867"/>
    <w:rsid w:val="00AC1BEE"/>
    <w:rsid w:val="00AC2353"/>
    <w:rsid w:val="00AC2566"/>
    <w:rsid w:val="00AC25E1"/>
    <w:rsid w:val="00AC2980"/>
    <w:rsid w:val="00AC2F4F"/>
    <w:rsid w:val="00AC3316"/>
    <w:rsid w:val="00AC3DFB"/>
    <w:rsid w:val="00AC3F1F"/>
    <w:rsid w:val="00AC4618"/>
    <w:rsid w:val="00AC4A1E"/>
    <w:rsid w:val="00AC4AC0"/>
    <w:rsid w:val="00AC51EC"/>
    <w:rsid w:val="00AC5428"/>
    <w:rsid w:val="00AC59FE"/>
    <w:rsid w:val="00AC5CED"/>
    <w:rsid w:val="00AC6239"/>
    <w:rsid w:val="00AC677C"/>
    <w:rsid w:val="00AC6877"/>
    <w:rsid w:val="00AC6ECD"/>
    <w:rsid w:val="00AC6EF8"/>
    <w:rsid w:val="00AC6F0F"/>
    <w:rsid w:val="00AC7822"/>
    <w:rsid w:val="00AC78FC"/>
    <w:rsid w:val="00AD012C"/>
    <w:rsid w:val="00AD0C98"/>
    <w:rsid w:val="00AD0E53"/>
    <w:rsid w:val="00AD13E7"/>
    <w:rsid w:val="00AD1B7F"/>
    <w:rsid w:val="00AD1E20"/>
    <w:rsid w:val="00AD1EA0"/>
    <w:rsid w:val="00AD2592"/>
    <w:rsid w:val="00AD38FE"/>
    <w:rsid w:val="00AD3DF0"/>
    <w:rsid w:val="00AD4572"/>
    <w:rsid w:val="00AD4C19"/>
    <w:rsid w:val="00AD4DC3"/>
    <w:rsid w:val="00AD4FF9"/>
    <w:rsid w:val="00AD5574"/>
    <w:rsid w:val="00AD5CE6"/>
    <w:rsid w:val="00AD5D1C"/>
    <w:rsid w:val="00AD65EE"/>
    <w:rsid w:val="00AD6B91"/>
    <w:rsid w:val="00AD6BD4"/>
    <w:rsid w:val="00AD6C33"/>
    <w:rsid w:val="00AD703D"/>
    <w:rsid w:val="00AD7258"/>
    <w:rsid w:val="00AD72A4"/>
    <w:rsid w:val="00AD78D6"/>
    <w:rsid w:val="00AD7974"/>
    <w:rsid w:val="00AD7F2B"/>
    <w:rsid w:val="00AE0B6F"/>
    <w:rsid w:val="00AE0DB1"/>
    <w:rsid w:val="00AE0E71"/>
    <w:rsid w:val="00AE130E"/>
    <w:rsid w:val="00AE1504"/>
    <w:rsid w:val="00AE1CC2"/>
    <w:rsid w:val="00AE2251"/>
    <w:rsid w:val="00AE2855"/>
    <w:rsid w:val="00AE2F62"/>
    <w:rsid w:val="00AE3062"/>
    <w:rsid w:val="00AE34B8"/>
    <w:rsid w:val="00AE3C62"/>
    <w:rsid w:val="00AE3F0C"/>
    <w:rsid w:val="00AE3F9F"/>
    <w:rsid w:val="00AE406C"/>
    <w:rsid w:val="00AE41AD"/>
    <w:rsid w:val="00AE4CFA"/>
    <w:rsid w:val="00AE4FF9"/>
    <w:rsid w:val="00AE52A4"/>
    <w:rsid w:val="00AE5905"/>
    <w:rsid w:val="00AE5DCE"/>
    <w:rsid w:val="00AE6023"/>
    <w:rsid w:val="00AE62F3"/>
    <w:rsid w:val="00AE6301"/>
    <w:rsid w:val="00AE636C"/>
    <w:rsid w:val="00AE7765"/>
    <w:rsid w:val="00AE7D2C"/>
    <w:rsid w:val="00AF0449"/>
    <w:rsid w:val="00AF04D6"/>
    <w:rsid w:val="00AF1D47"/>
    <w:rsid w:val="00AF203A"/>
    <w:rsid w:val="00AF2053"/>
    <w:rsid w:val="00AF20EF"/>
    <w:rsid w:val="00AF265F"/>
    <w:rsid w:val="00AF2C1B"/>
    <w:rsid w:val="00AF2F35"/>
    <w:rsid w:val="00AF31CB"/>
    <w:rsid w:val="00AF330C"/>
    <w:rsid w:val="00AF355A"/>
    <w:rsid w:val="00AF3AA9"/>
    <w:rsid w:val="00AF3F1D"/>
    <w:rsid w:val="00AF3F30"/>
    <w:rsid w:val="00AF4380"/>
    <w:rsid w:val="00AF46EB"/>
    <w:rsid w:val="00AF472D"/>
    <w:rsid w:val="00AF4B87"/>
    <w:rsid w:val="00AF4BB7"/>
    <w:rsid w:val="00AF501D"/>
    <w:rsid w:val="00AF50AD"/>
    <w:rsid w:val="00AF54D4"/>
    <w:rsid w:val="00AF576D"/>
    <w:rsid w:val="00AF588C"/>
    <w:rsid w:val="00AF5E82"/>
    <w:rsid w:val="00AF6C82"/>
    <w:rsid w:val="00AF6ECD"/>
    <w:rsid w:val="00AF7242"/>
    <w:rsid w:val="00AF79C2"/>
    <w:rsid w:val="00AF7D91"/>
    <w:rsid w:val="00B004AD"/>
    <w:rsid w:val="00B004BD"/>
    <w:rsid w:val="00B00ADD"/>
    <w:rsid w:val="00B00D37"/>
    <w:rsid w:val="00B00D73"/>
    <w:rsid w:val="00B00E33"/>
    <w:rsid w:val="00B015B5"/>
    <w:rsid w:val="00B01742"/>
    <w:rsid w:val="00B01B51"/>
    <w:rsid w:val="00B01DF9"/>
    <w:rsid w:val="00B02164"/>
    <w:rsid w:val="00B02DF5"/>
    <w:rsid w:val="00B034C0"/>
    <w:rsid w:val="00B03D5D"/>
    <w:rsid w:val="00B03FD2"/>
    <w:rsid w:val="00B0454B"/>
    <w:rsid w:val="00B049A6"/>
    <w:rsid w:val="00B04B7A"/>
    <w:rsid w:val="00B04D3C"/>
    <w:rsid w:val="00B04FFA"/>
    <w:rsid w:val="00B054B6"/>
    <w:rsid w:val="00B0576C"/>
    <w:rsid w:val="00B05D05"/>
    <w:rsid w:val="00B06190"/>
    <w:rsid w:val="00B07141"/>
    <w:rsid w:val="00B07317"/>
    <w:rsid w:val="00B0755C"/>
    <w:rsid w:val="00B07C06"/>
    <w:rsid w:val="00B07C37"/>
    <w:rsid w:val="00B1025F"/>
    <w:rsid w:val="00B104D0"/>
    <w:rsid w:val="00B113B0"/>
    <w:rsid w:val="00B118FD"/>
    <w:rsid w:val="00B11DC5"/>
    <w:rsid w:val="00B1230F"/>
    <w:rsid w:val="00B12481"/>
    <w:rsid w:val="00B127FD"/>
    <w:rsid w:val="00B1287F"/>
    <w:rsid w:val="00B131D0"/>
    <w:rsid w:val="00B13336"/>
    <w:rsid w:val="00B133CF"/>
    <w:rsid w:val="00B136AF"/>
    <w:rsid w:val="00B14D2B"/>
    <w:rsid w:val="00B14DFA"/>
    <w:rsid w:val="00B15761"/>
    <w:rsid w:val="00B15D45"/>
    <w:rsid w:val="00B16893"/>
    <w:rsid w:val="00B16E17"/>
    <w:rsid w:val="00B178EA"/>
    <w:rsid w:val="00B17F91"/>
    <w:rsid w:val="00B219E4"/>
    <w:rsid w:val="00B2208D"/>
    <w:rsid w:val="00B22517"/>
    <w:rsid w:val="00B2264F"/>
    <w:rsid w:val="00B22EB6"/>
    <w:rsid w:val="00B22F3D"/>
    <w:rsid w:val="00B2322F"/>
    <w:rsid w:val="00B232DC"/>
    <w:rsid w:val="00B2353B"/>
    <w:rsid w:val="00B23D47"/>
    <w:rsid w:val="00B23DCB"/>
    <w:rsid w:val="00B23EFE"/>
    <w:rsid w:val="00B247A2"/>
    <w:rsid w:val="00B24B7A"/>
    <w:rsid w:val="00B24CA4"/>
    <w:rsid w:val="00B24CA8"/>
    <w:rsid w:val="00B256FD"/>
    <w:rsid w:val="00B2575C"/>
    <w:rsid w:val="00B259E6"/>
    <w:rsid w:val="00B25A95"/>
    <w:rsid w:val="00B25D39"/>
    <w:rsid w:val="00B25FD2"/>
    <w:rsid w:val="00B26186"/>
    <w:rsid w:val="00B261BA"/>
    <w:rsid w:val="00B263B6"/>
    <w:rsid w:val="00B26CAF"/>
    <w:rsid w:val="00B26D44"/>
    <w:rsid w:val="00B27409"/>
    <w:rsid w:val="00B27B84"/>
    <w:rsid w:val="00B27CF5"/>
    <w:rsid w:val="00B30173"/>
    <w:rsid w:val="00B303E6"/>
    <w:rsid w:val="00B307D1"/>
    <w:rsid w:val="00B308C9"/>
    <w:rsid w:val="00B30D67"/>
    <w:rsid w:val="00B30E55"/>
    <w:rsid w:val="00B317F0"/>
    <w:rsid w:val="00B3285C"/>
    <w:rsid w:val="00B32C4B"/>
    <w:rsid w:val="00B33604"/>
    <w:rsid w:val="00B33695"/>
    <w:rsid w:val="00B338DA"/>
    <w:rsid w:val="00B33DFB"/>
    <w:rsid w:val="00B34669"/>
    <w:rsid w:val="00B34F09"/>
    <w:rsid w:val="00B35402"/>
    <w:rsid w:val="00B3545B"/>
    <w:rsid w:val="00B3598F"/>
    <w:rsid w:val="00B3626E"/>
    <w:rsid w:val="00B36547"/>
    <w:rsid w:val="00B36837"/>
    <w:rsid w:val="00B36BE8"/>
    <w:rsid w:val="00B36E16"/>
    <w:rsid w:val="00B3723A"/>
    <w:rsid w:val="00B37B2B"/>
    <w:rsid w:val="00B402DE"/>
    <w:rsid w:val="00B402E5"/>
    <w:rsid w:val="00B4107C"/>
    <w:rsid w:val="00B411E2"/>
    <w:rsid w:val="00B415D8"/>
    <w:rsid w:val="00B417E0"/>
    <w:rsid w:val="00B419E6"/>
    <w:rsid w:val="00B41AC3"/>
    <w:rsid w:val="00B41AEE"/>
    <w:rsid w:val="00B41DDC"/>
    <w:rsid w:val="00B421B5"/>
    <w:rsid w:val="00B42E37"/>
    <w:rsid w:val="00B4378C"/>
    <w:rsid w:val="00B43F21"/>
    <w:rsid w:val="00B44B24"/>
    <w:rsid w:val="00B44DA3"/>
    <w:rsid w:val="00B44EB1"/>
    <w:rsid w:val="00B44EE4"/>
    <w:rsid w:val="00B4614D"/>
    <w:rsid w:val="00B46345"/>
    <w:rsid w:val="00B464A4"/>
    <w:rsid w:val="00B4674D"/>
    <w:rsid w:val="00B47398"/>
    <w:rsid w:val="00B47507"/>
    <w:rsid w:val="00B4778B"/>
    <w:rsid w:val="00B47EA3"/>
    <w:rsid w:val="00B47F9B"/>
    <w:rsid w:val="00B5031E"/>
    <w:rsid w:val="00B506A1"/>
    <w:rsid w:val="00B508D9"/>
    <w:rsid w:val="00B50EEA"/>
    <w:rsid w:val="00B51560"/>
    <w:rsid w:val="00B51B0A"/>
    <w:rsid w:val="00B51CA6"/>
    <w:rsid w:val="00B528A8"/>
    <w:rsid w:val="00B52B09"/>
    <w:rsid w:val="00B536B9"/>
    <w:rsid w:val="00B53CC4"/>
    <w:rsid w:val="00B55B82"/>
    <w:rsid w:val="00B56317"/>
    <w:rsid w:val="00B575BE"/>
    <w:rsid w:val="00B57743"/>
    <w:rsid w:val="00B578D3"/>
    <w:rsid w:val="00B57D20"/>
    <w:rsid w:val="00B57D98"/>
    <w:rsid w:val="00B57DBF"/>
    <w:rsid w:val="00B57E55"/>
    <w:rsid w:val="00B60485"/>
    <w:rsid w:val="00B6066C"/>
    <w:rsid w:val="00B60917"/>
    <w:rsid w:val="00B60A80"/>
    <w:rsid w:val="00B60C6F"/>
    <w:rsid w:val="00B60C81"/>
    <w:rsid w:val="00B6146E"/>
    <w:rsid w:val="00B622F5"/>
    <w:rsid w:val="00B62673"/>
    <w:rsid w:val="00B62835"/>
    <w:rsid w:val="00B62BA2"/>
    <w:rsid w:val="00B630F9"/>
    <w:rsid w:val="00B63330"/>
    <w:rsid w:val="00B63513"/>
    <w:rsid w:val="00B63710"/>
    <w:rsid w:val="00B63D72"/>
    <w:rsid w:val="00B645D1"/>
    <w:rsid w:val="00B65EEF"/>
    <w:rsid w:val="00B66049"/>
    <w:rsid w:val="00B660FB"/>
    <w:rsid w:val="00B661AF"/>
    <w:rsid w:val="00B66257"/>
    <w:rsid w:val="00B6671A"/>
    <w:rsid w:val="00B667FD"/>
    <w:rsid w:val="00B66F92"/>
    <w:rsid w:val="00B678C9"/>
    <w:rsid w:val="00B70CE5"/>
    <w:rsid w:val="00B71005"/>
    <w:rsid w:val="00B722DC"/>
    <w:rsid w:val="00B72336"/>
    <w:rsid w:val="00B7261B"/>
    <w:rsid w:val="00B72F10"/>
    <w:rsid w:val="00B7306C"/>
    <w:rsid w:val="00B7327F"/>
    <w:rsid w:val="00B738F3"/>
    <w:rsid w:val="00B73CE3"/>
    <w:rsid w:val="00B74508"/>
    <w:rsid w:val="00B74E9F"/>
    <w:rsid w:val="00B75126"/>
    <w:rsid w:val="00B75A3D"/>
    <w:rsid w:val="00B75B8B"/>
    <w:rsid w:val="00B76D12"/>
    <w:rsid w:val="00B76D9A"/>
    <w:rsid w:val="00B76DB7"/>
    <w:rsid w:val="00B76E06"/>
    <w:rsid w:val="00B7743E"/>
    <w:rsid w:val="00B7779E"/>
    <w:rsid w:val="00B77864"/>
    <w:rsid w:val="00B77B4C"/>
    <w:rsid w:val="00B77C3C"/>
    <w:rsid w:val="00B77D57"/>
    <w:rsid w:val="00B80382"/>
    <w:rsid w:val="00B8047C"/>
    <w:rsid w:val="00B80AD0"/>
    <w:rsid w:val="00B81CAF"/>
    <w:rsid w:val="00B81D21"/>
    <w:rsid w:val="00B827D0"/>
    <w:rsid w:val="00B82F7C"/>
    <w:rsid w:val="00B8301B"/>
    <w:rsid w:val="00B8322C"/>
    <w:rsid w:val="00B833F9"/>
    <w:rsid w:val="00B844C8"/>
    <w:rsid w:val="00B854F2"/>
    <w:rsid w:val="00B85B24"/>
    <w:rsid w:val="00B85BC6"/>
    <w:rsid w:val="00B85DDD"/>
    <w:rsid w:val="00B87A87"/>
    <w:rsid w:val="00B87B06"/>
    <w:rsid w:val="00B90234"/>
    <w:rsid w:val="00B90B37"/>
    <w:rsid w:val="00B9137F"/>
    <w:rsid w:val="00B91A17"/>
    <w:rsid w:val="00B91DDD"/>
    <w:rsid w:val="00B92535"/>
    <w:rsid w:val="00B9277E"/>
    <w:rsid w:val="00B93107"/>
    <w:rsid w:val="00B9380E"/>
    <w:rsid w:val="00B94129"/>
    <w:rsid w:val="00B943D6"/>
    <w:rsid w:val="00B946FB"/>
    <w:rsid w:val="00B951BE"/>
    <w:rsid w:val="00B960E8"/>
    <w:rsid w:val="00B961D2"/>
    <w:rsid w:val="00B962CA"/>
    <w:rsid w:val="00B96302"/>
    <w:rsid w:val="00B9682D"/>
    <w:rsid w:val="00B96B8D"/>
    <w:rsid w:val="00B97641"/>
    <w:rsid w:val="00B9777F"/>
    <w:rsid w:val="00B978FC"/>
    <w:rsid w:val="00B97BEB"/>
    <w:rsid w:val="00BA05C8"/>
    <w:rsid w:val="00BA05F1"/>
    <w:rsid w:val="00BA10D4"/>
    <w:rsid w:val="00BA1A51"/>
    <w:rsid w:val="00BA1A85"/>
    <w:rsid w:val="00BA32ED"/>
    <w:rsid w:val="00BA37F0"/>
    <w:rsid w:val="00BA387B"/>
    <w:rsid w:val="00BA3952"/>
    <w:rsid w:val="00BA4079"/>
    <w:rsid w:val="00BA40EC"/>
    <w:rsid w:val="00BA41A5"/>
    <w:rsid w:val="00BA44B7"/>
    <w:rsid w:val="00BA4882"/>
    <w:rsid w:val="00BA50D1"/>
    <w:rsid w:val="00BA57D3"/>
    <w:rsid w:val="00BA5A2C"/>
    <w:rsid w:val="00BA5BB7"/>
    <w:rsid w:val="00BA5D65"/>
    <w:rsid w:val="00BA61D8"/>
    <w:rsid w:val="00BA6746"/>
    <w:rsid w:val="00BA67D4"/>
    <w:rsid w:val="00BA67E7"/>
    <w:rsid w:val="00BA68C7"/>
    <w:rsid w:val="00BA6B43"/>
    <w:rsid w:val="00BA6DD8"/>
    <w:rsid w:val="00BA6E35"/>
    <w:rsid w:val="00BA7413"/>
    <w:rsid w:val="00BA743F"/>
    <w:rsid w:val="00BA78F3"/>
    <w:rsid w:val="00BA79F5"/>
    <w:rsid w:val="00BA7A17"/>
    <w:rsid w:val="00BA7CF5"/>
    <w:rsid w:val="00BA7D7F"/>
    <w:rsid w:val="00BB0431"/>
    <w:rsid w:val="00BB100D"/>
    <w:rsid w:val="00BB1046"/>
    <w:rsid w:val="00BB136C"/>
    <w:rsid w:val="00BB1890"/>
    <w:rsid w:val="00BB1910"/>
    <w:rsid w:val="00BB1CC9"/>
    <w:rsid w:val="00BB1FC8"/>
    <w:rsid w:val="00BB2800"/>
    <w:rsid w:val="00BB4311"/>
    <w:rsid w:val="00BB4627"/>
    <w:rsid w:val="00BB50D7"/>
    <w:rsid w:val="00BB5542"/>
    <w:rsid w:val="00BB55E2"/>
    <w:rsid w:val="00BB56E6"/>
    <w:rsid w:val="00BB662F"/>
    <w:rsid w:val="00BB6E27"/>
    <w:rsid w:val="00BB76E8"/>
    <w:rsid w:val="00BB7AAB"/>
    <w:rsid w:val="00BB7B9A"/>
    <w:rsid w:val="00BC0727"/>
    <w:rsid w:val="00BC0C3E"/>
    <w:rsid w:val="00BC0DE3"/>
    <w:rsid w:val="00BC1026"/>
    <w:rsid w:val="00BC1C5D"/>
    <w:rsid w:val="00BC1DE5"/>
    <w:rsid w:val="00BC202A"/>
    <w:rsid w:val="00BC2082"/>
    <w:rsid w:val="00BC215E"/>
    <w:rsid w:val="00BC2986"/>
    <w:rsid w:val="00BC2E20"/>
    <w:rsid w:val="00BC2F5F"/>
    <w:rsid w:val="00BC339D"/>
    <w:rsid w:val="00BC359B"/>
    <w:rsid w:val="00BC3685"/>
    <w:rsid w:val="00BC386D"/>
    <w:rsid w:val="00BC38DF"/>
    <w:rsid w:val="00BC4132"/>
    <w:rsid w:val="00BC460B"/>
    <w:rsid w:val="00BC497F"/>
    <w:rsid w:val="00BC4CF4"/>
    <w:rsid w:val="00BC5AB8"/>
    <w:rsid w:val="00BC656E"/>
    <w:rsid w:val="00BC6973"/>
    <w:rsid w:val="00BC719B"/>
    <w:rsid w:val="00BC71AD"/>
    <w:rsid w:val="00BC73CF"/>
    <w:rsid w:val="00BD0533"/>
    <w:rsid w:val="00BD09C7"/>
    <w:rsid w:val="00BD0C37"/>
    <w:rsid w:val="00BD0C70"/>
    <w:rsid w:val="00BD1336"/>
    <w:rsid w:val="00BD160A"/>
    <w:rsid w:val="00BD18D5"/>
    <w:rsid w:val="00BD2787"/>
    <w:rsid w:val="00BD2898"/>
    <w:rsid w:val="00BD2993"/>
    <w:rsid w:val="00BD2AC9"/>
    <w:rsid w:val="00BD31E2"/>
    <w:rsid w:val="00BD3784"/>
    <w:rsid w:val="00BD46B3"/>
    <w:rsid w:val="00BD4913"/>
    <w:rsid w:val="00BD4968"/>
    <w:rsid w:val="00BD559E"/>
    <w:rsid w:val="00BD602B"/>
    <w:rsid w:val="00BD67E1"/>
    <w:rsid w:val="00BD6A87"/>
    <w:rsid w:val="00BD6BD5"/>
    <w:rsid w:val="00BD6D9B"/>
    <w:rsid w:val="00BD6F30"/>
    <w:rsid w:val="00BD7247"/>
    <w:rsid w:val="00BD777D"/>
    <w:rsid w:val="00BE0B65"/>
    <w:rsid w:val="00BE0C4B"/>
    <w:rsid w:val="00BE0F7A"/>
    <w:rsid w:val="00BE1453"/>
    <w:rsid w:val="00BE1496"/>
    <w:rsid w:val="00BE1AFC"/>
    <w:rsid w:val="00BE2124"/>
    <w:rsid w:val="00BE24F7"/>
    <w:rsid w:val="00BE2BB4"/>
    <w:rsid w:val="00BE2DBE"/>
    <w:rsid w:val="00BE3104"/>
    <w:rsid w:val="00BE3277"/>
    <w:rsid w:val="00BE33C7"/>
    <w:rsid w:val="00BE3DD2"/>
    <w:rsid w:val="00BE3ECE"/>
    <w:rsid w:val="00BE405B"/>
    <w:rsid w:val="00BE4402"/>
    <w:rsid w:val="00BE479D"/>
    <w:rsid w:val="00BE49C0"/>
    <w:rsid w:val="00BE4A7A"/>
    <w:rsid w:val="00BE4E0E"/>
    <w:rsid w:val="00BE56B0"/>
    <w:rsid w:val="00BE5A39"/>
    <w:rsid w:val="00BE6942"/>
    <w:rsid w:val="00BE6FDF"/>
    <w:rsid w:val="00BE7769"/>
    <w:rsid w:val="00BE78E5"/>
    <w:rsid w:val="00BE7D1D"/>
    <w:rsid w:val="00BF0301"/>
    <w:rsid w:val="00BF0559"/>
    <w:rsid w:val="00BF1A9C"/>
    <w:rsid w:val="00BF2011"/>
    <w:rsid w:val="00BF2259"/>
    <w:rsid w:val="00BF298C"/>
    <w:rsid w:val="00BF2D68"/>
    <w:rsid w:val="00BF3E4F"/>
    <w:rsid w:val="00BF404E"/>
    <w:rsid w:val="00BF435D"/>
    <w:rsid w:val="00BF477E"/>
    <w:rsid w:val="00BF4817"/>
    <w:rsid w:val="00BF4A0F"/>
    <w:rsid w:val="00BF4B61"/>
    <w:rsid w:val="00BF4CA0"/>
    <w:rsid w:val="00BF57FE"/>
    <w:rsid w:val="00BF595E"/>
    <w:rsid w:val="00BF6227"/>
    <w:rsid w:val="00BF6257"/>
    <w:rsid w:val="00BF6807"/>
    <w:rsid w:val="00BF70CD"/>
    <w:rsid w:val="00BF7AF4"/>
    <w:rsid w:val="00C0057B"/>
    <w:rsid w:val="00C009DA"/>
    <w:rsid w:val="00C01442"/>
    <w:rsid w:val="00C01719"/>
    <w:rsid w:val="00C01D48"/>
    <w:rsid w:val="00C01DC7"/>
    <w:rsid w:val="00C01FCC"/>
    <w:rsid w:val="00C023D3"/>
    <w:rsid w:val="00C02E2A"/>
    <w:rsid w:val="00C03022"/>
    <w:rsid w:val="00C0303B"/>
    <w:rsid w:val="00C036AD"/>
    <w:rsid w:val="00C0488C"/>
    <w:rsid w:val="00C04BA0"/>
    <w:rsid w:val="00C05BAB"/>
    <w:rsid w:val="00C05F37"/>
    <w:rsid w:val="00C0669B"/>
    <w:rsid w:val="00C072DC"/>
    <w:rsid w:val="00C07F63"/>
    <w:rsid w:val="00C100E4"/>
    <w:rsid w:val="00C104CC"/>
    <w:rsid w:val="00C106D0"/>
    <w:rsid w:val="00C10FB5"/>
    <w:rsid w:val="00C11048"/>
    <w:rsid w:val="00C1162E"/>
    <w:rsid w:val="00C1182F"/>
    <w:rsid w:val="00C11870"/>
    <w:rsid w:val="00C11915"/>
    <w:rsid w:val="00C12282"/>
    <w:rsid w:val="00C12E04"/>
    <w:rsid w:val="00C12F41"/>
    <w:rsid w:val="00C12FE8"/>
    <w:rsid w:val="00C13B31"/>
    <w:rsid w:val="00C1598C"/>
    <w:rsid w:val="00C15A2C"/>
    <w:rsid w:val="00C15E83"/>
    <w:rsid w:val="00C16CB8"/>
    <w:rsid w:val="00C17296"/>
    <w:rsid w:val="00C172BA"/>
    <w:rsid w:val="00C173E5"/>
    <w:rsid w:val="00C17665"/>
    <w:rsid w:val="00C1795D"/>
    <w:rsid w:val="00C179CB"/>
    <w:rsid w:val="00C17ADD"/>
    <w:rsid w:val="00C17B63"/>
    <w:rsid w:val="00C205A2"/>
    <w:rsid w:val="00C213E2"/>
    <w:rsid w:val="00C21584"/>
    <w:rsid w:val="00C216BC"/>
    <w:rsid w:val="00C21846"/>
    <w:rsid w:val="00C21E5F"/>
    <w:rsid w:val="00C22185"/>
    <w:rsid w:val="00C224A8"/>
    <w:rsid w:val="00C22C74"/>
    <w:rsid w:val="00C22D38"/>
    <w:rsid w:val="00C248D0"/>
    <w:rsid w:val="00C2498C"/>
    <w:rsid w:val="00C249DE"/>
    <w:rsid w:val="00C24A76"/>
    <w:rsid w:val="00C24CEA"/>
    <w:rsid w:val="00C255F6"/>
    <w:rsid w:val="00C25786"/>
    <w:rsid w:val="00C25804"/>
    <w:rsid w:val="00C259F5"/>
    <w:rsid w:val="00C25C43"/>
    <w:rsid w:val="00C25D5A"/>
    <w:rsid w:val="00C25D78"/>
    <w:rsid w:val="00C25DE1"/>
    <w:rsid w:val="00C2606A"/>
    <w:rsid w:val="00C262B6"/>
    <w:rsid w:val="00C267F3"/>
    <w:rsid w:val="00C26AE2"/>
    <w:rsid w:val="00C27189"/>
    <w:rsid w:val="00C2751C"/>
    <w:rsid w:val="00C27926"/>
    <w:rsid w:val="00C27A6B"/>
    <w:rsid w:val="00C27D3F"/>
    <w:rsid w:val="00C27DBF"/>
    <w:rsid w:val="00C307A0"/>
    <w:rsid w:val="00C31238"/>
    <w:rsid w:val="00C319EE"/>
    <w:rsid w:val="00C32091"/>
    <w:rsid w:val="00C32485"/>
    <w:rsid w:val="00C34456"/>
    <w:rsid w:val="00C349A1"/>
    <w:rsid w:val="00C34EA0"/>
    <w:rsid w:val="00C34F7D"/>
    <w:rsid w:val="00C350C0"/>
    <w:rsid w:val="00C35242"/>
    <w:rsid w:val="00C352F5"/>
    <w:rsid w:val="00C35A3D"/>
    <w:rsid w:val="00C35D91"/>
    <w:rsid w:val="00C36EE8"/>
    <w:rsid w:val="00C37012"/>
    <w:rsid w:val="00C372BF"/>
    <w:rsid w:val="00C373AB"/>
    <w:rsid w:val="00C37661"/>
    <w:rsid w:val="00C377ED"/>
    <w:rsid w:val="00C377F5"/>
    <w:rsid w:val="00C37CB8"/>
    <w:rsid w:val="00C37E23"/>
    <w:rsid w:val="00C40B8F"/>
    <w:rsid w:val="00C415DC"/>
    <w:rsid w:val="00C418A7"/>
    <w:rsid w:val="00C41D58"/>
    <w:rsid w:val="00C41DA1"/>
    <w:rsid w:val="00C41DBD"/>
    <w:rsid w:val="00C41FAE"/>
    <w:rsid w:val="00C4250B"/>
    <w:rsid w:val="00C42812"/>
    <w:rsid w:val="00C43129"/>
    <w:rsid w:val="00C434F5"/>
    <w:rsid w:val="00C43858"/>
    <w:rsid w:val="00C43AC2"/>
    <w:rsid w:val="00C43B10"/>
    <w:rsid w:val="00C43CA8"/>
    <w:rsid w:val="00C44490"/>
    <w:rsid w:val="00C44CAB"/>
    <w:rsid w:val="00C44FEF"/>
    <w:rsid w:val="00C45EDD"/>
    <w:rsid w:val="00C466D4"/>
    <w:rsid w:val="00C47298"/>
    <w:rsid w:val="00C4731B"/>
    <w:rsid w:val="00C47411"/>
    <w:rsid w:val="00C47BE7"/>
    <w:rsid w:val="00C50100"/>
    <w:rsid w:val="00C501EC"/>
    <w:rsid w:val="00C512C1"/>
    <w:rsid w:val="00C517BF"/>
    <w:rsid w:val="00C518E3"/>
    <w:rsid w:val="00C51DFA"/>
    <w:rsid w:val="00C532A4"/>
    <w:rsid w:val="00C536D5"/>
    <w:rsid w:val="00C53DF1"/>
    <w:rsid w:val="00C5404D"/>
    <w:rsid w:val="00C541A3"/>
    <w:rsid w:val="00C5432A"/>
    <w:rsid w:val="00C54801"/>
    <w:rsid w:val="00C54B2A"/>
    <w:rsid w:val="00C5550F"/>
    <w:rsid w:val="00C55CF7"/>
    <w:rsid w:val="00C55DA7"/>
    <w:rsid w:val="00C56DAE"/>
    <w:rsid w:val="00C571E2"/>
    <w:rsid w:val="00C5748B"/>
    <w:rsid w:val="00C60738"/>
    <w:rsid w:val="00C616EF"/>
    <w:rsid w:val="00C61A62"/>
    <w:rsid w:val="00C61D15"/>
    <w:rsid w:val="00C62840"/>
    <w:rsid w:val="00C62C0F"/>
    <w:rsid w:val="00C62F2F"/>
    <w:rsid w:val="00C63674"/>
    <w:rsid w:val="00C64047"/>
    <w:rsid w:val="00C657CF"/>
    <w:rsid w:val="00C65BF1"/>
    <w:rsid w:val="00C65D76"/>
    <w:rsid w:val="00C660AF"/>
    <w:rsid w:val="00C66784"/>
    <w:rsid w:val="00C66A3B"/>
    <w:rsid w:val="00C66F1D"/>
    <w:rsid w:val="00C6701D"/>
    <w:rsid w:val="00C671F9"/>
    <w:rsid w:val="00C67E9D"/>
    <w:rsid w:val="00C7019C"/>
    <w:rsid w:val="00C704CC"/>
    <w:rsid w:val="00C70D3A"/>
    <w:rsid w:val="00C70F01"/>
    <w:rsid w:val="00C711D1"/>
    <w:rsid w:val="00C71E87"/>
    <w:rsid w:val="00C7267B"/>
    <w:rsid w:val="00C73163"/>
    <w:rsid w:val="00C73195"/>
    <w:rsid w:val="00C73750"/>
    <w:rsid w:val="00C73A98"/>
    <w:rsid w:val="00C73F55"/>
    <w:rsid w:val="00C7428A"/>
    <w:rsid w:val="00C746AD"/>
    <w:rsid w:val="00C74C1C"/>
    <w:rsid w:val="00C7539B"/>
    <w:rsid w:val="00C759B3"/>
    <w:rsid w:val="00C75D98"/>
    <w:rsid w:val="00C7680F"/>
    <w:rsid w:val="00C76B98"/>
    <w:rsid w:val="00C80398"/>
    <w:rsid w:val="00C80E31"/>
    <w:rsid w:val="00C8162E"/>
    <w:rsid w:val="00C819FC"/>
    <w:rsid w:val="00C81A19"/>
    <w:rsid w:val="00C825E7"/>
    <w:rsid w:val="00C82D05"/>
    <w:rsid w:val="00C82E96"/>
    <w:rsid w:val="00C8304E"/>
    <w:rsid w:val="00C83601"/>
    <w:rsid w:val="00C8373B"/>
    <w:rsid w:val="00C838F5"/>
    <w:rsid w:val="00C83AB9"/>
    <w:rsid w:val="00C83D89"/>
    <w:rsid w:val="00C84075"/>
    <w:rsid w:val="00C8412A"/>
    <w:rsid w:val="00C84205"/>
    <w:rsid w:val="00C846EB"/>
    <w:rsid w:val="00C84AE3"/>
    <w:rsid w:val="00C84B5C"/>
    <w:rsid w:val="00C84B92"/>
    <w:rsid w:val="00C84B95"/>
    <w:rsid w:val="00C84E2B"/>
    <w:rsid w:val="00C85189"/>
    <w:rsid w:val="00C8564E"/>
    <w:rsid w:val="00C8590C"/>
    <w:rsid w:val="00C85C4C"/>
    <w:rsid w:val="00C86087"/>
    <w:rsid w:val="00C866EB"/>
    <w:rsid w:val="00C86EA7"/>
    <w:rsid w:val="00C86F4F"/>
    <w:rsid w:val="00C872FC"/>
    <w:rsid w:val="00C87705"/>
    <w:rsid w:val="00C877A5"/>
    <w:rsid w:val="00C8791B"/>
    <w:rsid w:val="00C9034F"/>
    <w:rsid w:val="00C9043D"/>
    <w:rsid w:val="00C907B5"/>
    <w:rsid w:val="00C9081D"/>
    <w:rsid w:val="00C90907"/>
    <w:rsid w:val="00C90FDA"/>
    <w:rsid w:val="00C91D25"/>
    <w:rsid w:val="00C91DE4"/>
    <w:rsid w:val="00C92BA4"/>
    <w:rsid w:val="00C92E8B"/>
    <w:rsid w:val="00C9325E"/>
    <w:rsid w:val="00C93384"/>
    <w:rsid w:val="00C93852"/>
    <w:rsid w:val="00C93C3C"/>
    <w:rsid w:val="00C9490C"/>
    <w:rsid w:val="00C95399"/>
    <w:rsid w:val="00C95A69"/>
    <w:rsid w:val="00C95FF9"/>
    <w:rsid w:val="00C962D2"/>
    <w:rsid w:val="00C96F3A"/>
    <w:rsid w:val="00C97342"/>
    <w:rsid w:val="00CA0087"/>
    <w:rsid w:val="00CA04D7"/>
    <w:rsid w:val="00CA0599"/>
    <w:rsid w:val="00CA07F2"/>
    <w:rsid w:val="00CA105F"/>
    <w:rsid w:val="00CA14E9"/>
    <w:rsid w:val="00CA15DB"/>
    <w:rsid w:val="00CA214B"/>
    <w:rsid w:val="00CA2638"/>
    <w:rsid w:val="00CA329A"/>
    <w:rsid w:val="00CA432F"/>
    <w:rsid w:val="00CA4538"/>
    <w:rsid w:val="00CA459A"/>
    <w:rsid w:val="00CA48BF"/>
    <w:rsid w:val="00CA498E"/>
    <w:rsid w:val="00CA5A7F"/>
    <w:rsid w:val="00CA5D53"/>
    <w:rsid w:val="00CA5DDA"/>
    <w:rsid w:val="00CA6271"/>
    <w:rsid w:val="00CA6429"/>
    <w:rsid w:val="00CA6686"/>
    <w:rsid w:val="00CA679B"/>
    <w:rsid w:val="00CA789C"/>
    <w:rsid w:val="00CA7942"/>
    <w:rsid w:val="00CB0246"/>
    <w:rsid w:val="00CB0742"/>
    <w:rsid w:val="00CB0F1D"/>
    <w:rsid w:val="00CB12CE"/>
    <w:rsid w:val="00CB19DA"/>
    <w:rsid w:val="00CB1E96"/>
    <w:rsid w:val="00CB203B"/>
    <w:rsid w:val="00CB2297"/>
    <w:rsid w:val="00CB2884"/>
    <w:rsid w:val="00CB2C65"/>
    <w:rsid w:val="00CB33FE"/>
    <w:rsid w:val="00CB347B"/>
    <w:rsid w:val="00CB3499"/>
    <w:rsid w:val="00CB3689"/>
    <w:rsid w:val="00CB3AE7"/>
    <w:rsid w:val="00CB3F0C"/>
    <w:rsid w:val="00CB3FE0"/>
    <w:rsid w:val="00CB462D"/>
    <w:rsid w:val="00CB47A6"/>
    <w:rsid w:val="00CB5877"/>
    <w:rsid w:val="00CB5D4D"/>
    <w:rsid w:val="00CB6746"/>
    <w:rsid w:val="00CB6AC1"/>
    <w:rsid w:val="00CB7435"/>
    <w:rsid w:val="00CB7816"/>
    <w:rsid w:val="00CC01A2"/>
    <w:rsid w:val="00CC035A"/>
    <w:rsid w:val="00CC153A"/>
    <w:rsid w:val="00CC153C"/>
    <w:rsid w:val="00CC1880"/>
    <w:rsid w:val="00CC1CC4"/>
    <w:rsid w:val="00CC1CE5"/>
    <w:rsid w:val="00CC29F9"/>
    <w:rsid w:val="00CC4AE5"/>
    <w:rsid w:val="00CC55FF"/>
    <w:rsid w:val="00CC592C"/>
    <w:rsid w:val="00CC5AB8"/>
    <w:rsid w:val="00CC5C8D"/>
    <w:rsid w:val="00CC5FB4"/>
    <w:rsid w:val="00CC65E9"/>
    <w:rsid w:val="00CC692A"/>
    <w:rsid w:val="00CC6B10"/>
    <w:rsid w:val="00CC6E29"/>
    <w:rsid w:val="00CC6EEF"/>
    <w:rsid w:val="00CC6F95"/>
    <w:rsid w:val="00CC7202"/>
    <w:rsid w:val="00CC754C"/>
    <w:rsid w:val="00CC7939"/>
    <w:rsid w:val="00CD0766"/>
    <w:rsid w:val="00CD079C"/>
    <w:rsid w:val="00CD0A48"/>
    <w:rsid w:val="00CD1028"/>
    <w:rsid w:val="00CD114B"/>
    <w:rsid w:val="00CD15D0"/>
    <w:rsid w:val="00CD19FE"/>
    <w:rsid w:val="00CD1FB1"/>
    <w:rsid w:val="00CD2023"/>
    <w:rsid w:val="00CD2583"/>
    <w:rsid w:val="00CD26B2"/>
    <w:rsid w:val="00CD276F"/>
    <w:rsid w:val="00CD2819"/>
    <w:rsid w:val="00CD2A7B"/>
    <w:rsid w:val="00CD2FD8"/>
    <w:rsid w:val="00CD316F"/>
    <w:rsid w:val="00CD3C9E"/>
    <w:rsid w:val="00CD3EFA"/>
    <w:rsid w:val="00CD46D2"/>
    <w:rsid w:val="00CD48B5"/>
    <w:rsid w:val="00CD4F31"/>
    <w:rsid w:val="00CD5630"/>
    <w:rsid w:val="00CD5BAF"/>
    <w:rsid w:val="00CD6C13"/>
    <w:rsid w:val="00CD7215"/>
    <w:rsid w:val="00CD7A28"/>
    <w:rsid w:val="00CE0F42"/>
    <w:rsid w:val="00CE1220"/>
    <w:rsid w:val="00CE158E"/>
    <w:rsid w:val="00CE2490"/>
    <w:rsid w:val="00CE275A"/>
    <w:rsid w:val="00CE2E24"/>
    <w:rsid w:val="00CE3318"/>
    <w:rsid w:val="00CE39B2"/>
    <w:rsid w:val="00CE3C2B"/>
    <w:rsid w:val="00CE3ECA"/>
    <w:rsid w:val="00CE43AD"/>
    <w:rsid w:val="00CE4589"/>
    <w:rsid w:val="00CE4A7E"/>
    <w:rsid w:val="00CE4AE7"/>
    <w:rsid w:val="00CE4CB4"/>
    <w:rsid w:val="00CE4D4D"/>
    <w:rsid w:val="00CE4DE5"/>
    <w:rsid w:val="00CE57C9"/>
    <w:rsid w:val="00CE59CE"/>
    <w:rsid w:val="00CE5B6F"/>
    <w:rsid w:val="00CE642B"/>
    <w:rsid w:val="00CE6A65"/>
    <w:rsid w:val="00CE6C0C"/>
    <w:rsid w:val="00CE79B0"/>
    <w:rsid w:val="00CE7D66"/>
    <w:rsid w:val="00CF041F"/>
    <w:rsid w:val="00CF0EA2"/>
    <w:rsid w:val="00CF131D"/>
    <w:rsid w:val="00CF1576"/>
    <w:rsid w:val="00CF18B8"/>
    <w:rsid w:val="00CF1929"/>
    <w:rsid w:val="00CF2C1D"/>
    <w:rsid w:val="00CF2E98"/>
    <w:rsid w:val="00CF330E"/>
    <w:rsid w:val="00CF37E1"/>
    <w:rsid w:val="00CF3DE1"/>
    <w:rsid w:val="00CF423C"/>
    <w:rsid w:val="00CF479F"/>
    <w:rsid w:val="00CF4A34"/>
    <w:rsid w:val="00CF5AFB"/>
    <w:rsid w:val="00CF63B1"/>
    <w:rsid w:val="00CF6615"/>
    <w:rsid w:val="00CF6869"/>
    <w:rsid w:val="00CF68AE"/>
    <w:rsid w:val="00CF6B7B"/>
    <w:rsid w:val="00CF7A10"/>
    <w:rsid w:val="00D009D9"/>
    <w:rsid w:val="00D010F9"/>
    <w:rsid w:val="00D0199C"/>
    <w:rsid w:val="00D01B55"/>
    <w:rsid w:val="00D01D7E"/>
    <w:rsid w:val="00D02044"/>
    <w:rsid w:val="00D02715"/>
    <w:rsid w:val="00D02E01"/>
    <w:rsid w:val="00D034E2"/>
    <w:rsid w:val="00D034E3"/>
    <w:rsid w:val="00D037DC"/>
    <w:rsid w:val="00D03946"/>
    <w:rsid w:val="00D03DD4"/>
    <w:rsid w:val="00D03EAC"/>
    <w:rsid w:val="00D03F8A"/>
    <w:rsid w:val="00D03FD4"/>
    <w:rsid w:val="00D0521C"/>
    <w:rsid w:val="00D054B8"/>
    <w:rsid w:val="00D05D93"/>
    <w:rsid w:val="00D05ED4"/>
    <w:rsid w:val="00D06703"/>
    <w:rsid w:val="00D0691E"/>
    <w:rsid w:val="00D106F0"/>
    <w:rsid w:val="00D10AE2"/>
    <w:rsid w:val="00D10C7B"/>
    <w:rsid w:val="00D10E62"/>
    <w:rsid w:val="00D11209"/>
    <w:rsid w:val="00D11278"/>
    <w:rsid w:val="00D11A41"/>
    <w:rsid w:val="00D11EC3"/>
    <w:rsid w:val="00D12A30"/>
    <w:rsid w:val="00D1327F"/>
    <w:rsid w:val="00D13AFE"/>
    <w:rsid w:val="00D14282"/>
    <w:rsid w:val="00D14334"/>
    <w:rsid w:val="00D14557"/>
    <w:rsid w:val="00D1476D"/>
    <w:rsid w:val="00D14B42"/>
    <w:rsid w:val="00D14F5E"/>
    <w:rsid w:val="00D15A25"/>
    <w:rsid w:val="00D1625E"/>
    <w:rsid w:val="00D16BE7"/>
    <w:rsid w:val="00D16E58"/>
    <w:rsid w:val="00D16F2A"/>
    <w:rsid w:val="00D17045"/>
    <w:rsid w:val="00D173A6"/>
    <w:rsid w:val="00D17815"/>
    <w:rsid w:val="00D17AB2"/>
    <w:rsid w:val="00D17D1A"/>
    <w:rsid w:val="00D20EB4"/>
    <w:rsid w:val="00D21801"/>
    <w:rsid w:val="00D22C03"/>
    <w:rsid w:val="00D2307E"/>
    <w:rsid w:val="00D23D6F"/>
    <w:rsid w:val="00D24173"/>
    <w:rsid w:val="00D242D2"/>
    <w:rsid w:val="00D24416"/>
    <w:rsid w:val="00D2480B"/>
    <w:rsid w:val="00D2498A"/>
    <w:rsid w:val="00D251D5"/>
    <w:rsid w:val="00D2531F"/>
    <w:rsid w:val="00D25776"/>
    <w:rsid w:val="00D25BBF"/>
    <w:rsid w:val="00D2627C"/>
    <w:rsid w:val="00D26A6A"/>
    <w:rsid w:val="00D26BBD"/>
    <w:rsid w:val="00D27322"/>
    <w:rsid w:val="00D27A84"/>
    <w:rsid w:val="00D27BF5"/>
    <w:rsid w:val="00D30614"/>
    <w:rsid w:val="00D30657"/>
    <w:rsid w:val="00D30EA8"/>
    <w:rsid w:val="00D313F3"/>
    <w:rsid w:val="00D31667"/>
    <w:rsid w:val="00D318B9"/>
    <w:rsid w:val="00D31D75"/>
    <w:rsid w:val="00D31F7C"/>
    <w:rsid w:val="00D32301"/>
    <w:rsid w:val="00D33717"/>
    <w:rsid w:val="00D33945"/>
    <w:rsid w:val="00D33E6C"/>
    <w:rsid w:val="00D3433E"/>
    <w:rsid w:val="00D3468A"/>
    <w:rsid w:val="00D35340"/>
    <w:rsid w:val="00D353AA"/>
    <w:rsid w:val="00D35610"/>
    <w:rsid w:val="00D35B53"/>
    <w:rsid w:val="00D35C48"/>
    <w:rsid w:val="00D35C84"/>
    <w:rsid w:val="00D36441"/>
    <w:rsid w:val="00D3669F"/>
    <w:rsid w:val="00D3701F"/>
    <w:rsid w:val="00D3706B"/>
    <w:rsid w:val="00D376C6"/>
    <w:rsid w:val="00D379E8"/>
    <w:rsid w:val="00D37AA0"/>
    <w:rsid w:val="00D401AB"/>
    <w:rsid w:val="00D40297"/>
    <w:rsid w:val="00D40381"/>
    <w:rsid w:val="00D407F6"/>
    <w:rsid w:val="00D40999"/>
    <w:rsid w:val="00D40BDF"/>
    <w:rsid w:val="00D40CA0"/>
    <w:rsid w:val="00D4169D"/>
    <w:rsid w:val="00D416C1"/>
    <w:rsid w:val="00D41867"/>
    <w:rsid w:val="00D42683"/>
    <w:rsid w:val="00D426CB"/>
    <w:rsid w:val="00D42790"/>
    <w:rsid w:val="00D427D9"/>
    <w:rsid w:val="00D42A64"/>
    <w:rsid w:val="00D42D21"/>
    <w:rsid w:val="00D43AC3"/>
    <w:rsid w:val="00D43C6F"/>
    <w:rsid w:val="00D43C78"/>
    <w:rsid w:val="00D43FDC"/>
    <w:rsid w:val="00D44343"/>
    <w:rsid w:val="00D45357"/>
    <w:rsid w:val="00D4547D"/>
    <w:rsid w:val="00D45484"/>
    <w:rsid w:val="00D45500"/>
    <w:rsid w:val="00D4556E"/>
    <w:rsid w:val="00D45C9E"/>
    <w:rsid w:val="00D4603C"/>
    <w:rsid w:val="00D461E5"/>
    <w:rsid w:val="00D46B0E"/>
    <w:rsid w:val="00D46BE4"/>
    <w:rsid w:val="00D46F13"/>
    <w:rsid w:val="00D476DB"/>
    <w:rsid w:val="00D47825"/>
    <w:rsid w:val="00D47BED"/>
    <w:rsid w:val="00D47CC6"/>
    <w:rsid w:val="00D5004C"/>
    <w:rsid w:val="00D50233"/>
    <w:rsid w:val="00D504C6"/>
    <w:rsid w:val="00D509A2"/>
    <w:rsid w:val="00D50DC2"/>
    <w:rsid w:val="00D51451"/>
    <w:rsid w:val="00D51537"/>
    <w:rsid w:val="00D516B2"/>
    <w:rsid w:val="00D51768"/>
    <w:rsid w:val="00D51828"/>
    <w:rsid w:val="00D519FF"/>
    <w:rsid w:val="00D51CB4"/>
    <w:rsid w:val="00D51F77"/>
    <w:rsid w:val="00D523CD"/>
    <w:rsid w:val="00D5274F"/>
    <w:rsid w:val="00D52995"/>
    <w:rsid w:val="00D52BF7"/>
    <w:rsid w:val="00D53C93"/>
    <w:rsid w:val="00D5466A"/>
    <w:rsid w:val="00D548E3"/>
    <w:rsid w:val="00D55470"/>
    <w:rsid w:val="00D55C7D"/>
    <w:rsid w:val="00D565DB"/>
    <w:rsid w:val="00D56A10"/>
    <w:rsid w:val="00D56C7B"/>
    <w:rsid w:val="00D576B3"/>
    <w:rsid w:val="00D5797A"/>
    <w:rsid w:val="00D57E07"/>
    <w:rsid w:val="00D57FC9"/>
    <w:rsid w:val="00D60B62"/>
    <w:rsid w:val="00D60D80"/>
    <w:rsid w:val="00D61988"/>
    <w:rsid w:val="00D61BF7"/>
    <w:rsid w:val="00D61E7A"/>
    <w:rsid w:val="00D62172"/>
    <w:rsid w:val="00D6231B"/>
    <w:rsid w:val="00D62603"/>
    <w:rsid w:val="00D62D86"/>
    <w:rsid w:val="00D62F61"/>
    <w:rsid w:val="00D63E05"/>
    <w:rsid w:val="00D6412B"/>
    <w:rsid w:val="00D64176"/>
    <w:rsid w:val="00D648C8"/>
    <w:rsid w:val="00D64D82"/>
    <w:rsid w:val="00D64F2F"/>
    <w:rsid w:val="00D6587F"/>
    <w:rsid w:val="00D65A8F"/>
    <w:rsid w:val="00D66022"/>
    <w:rsid w:val="00D663A1"/>
    <w:rsid w:val="00D663CC"/>
    <w:rsid w:val="00D66DA6"/>
    <w:rsid w:val="00D6728F"/>
    <w:rsid w:val="00D67459"/>
    <w:rsid w:val="00D67838"/>
    <w:rsid w:val="00D679FB"/>
    <w:rsid w:val="00D7018C"/>
    <w:rsid w:val="00D7051B"/>
    <w:rsid w:val="00D70C13"/>
    <w:rsid w:val="00D71094"/>
    <w:rsid w:val="00D71155"/>
    <w:rsid w:val="00D711D4"/>
    <w:rsid w:val="00D71456"/>
    <w:rsid w:val="00D71686"/>
    <w:rsid w:val="00D7189C"/>
    <w:rsid w:val="00D7196C"/>
    <w:rsid w:val="00D71B7F"/>
    <w:rsid w:val="00D71BFC"/>
    <w:rsid w:val="00D71E16"/>
    <w:rsid w:val="00D72657"/>
    <w:rsid w:val="00D728BF"/>
    <w:rsid w:val="00D729B0"/>
    <w:rsid w:val="00D72B4F"/>
    <w:rsid w:val="00D72D7A"/>
    <w:rsid w:val="00D73EA9"/>
    <w:rsid w:val="00D74207"/>
    <w:rsid w:val="00D74274"/>
    <w:rsid w:val="00D746A4"/>
    <w:rsid w:val="00D749CF"/>
    <w:rsid w:val="00D74C02"/>
    <w:rsid w:val="00D7516C"/>
    <w:rsid w:val="00D757A8"/>
    <w:rsid w:val="00D75C94"/>
    <w:rsid w:val="00D762ED"/>
    <w:rsid w:val="00D76669"/>
    <w:rsid w:val="00D76B4E"/>
    <w:rsid w:val="00D77373"/>
    <w:rsid w:val="00D775BF"/>
    <w:rsid w:val="00D77AC4"/>
    <w:rsid w:val="00D77FBD"/>
    <w:rsid w:val="00D80000"/>
    <w:rsid w:val="00D80165"/>
    <w:rsid w:val="00D80167"/>
    <w:rsid w:val="00D8066B"/>
    <w:rsid w:val="00D80B90"/>
    <w:rsid w:val="00D80D5C"/>
    <w:rsid w:val="00D8162F"/>
    <w:rsid w:val="00D81E44"/>
    <w:rsid w:val="00D828BB"/>
    <w:rsid w:val="00D82DB7"/>
    <w:rsid w:val="00D831AE"/>
    <w:rsid w:val="00D8398F"/>
    <w:rsid w:val="00D848AC"/>
    <w:rsid w:val="00D84A99"/>
    <w:rsid w:val="00D84C7F"/>
    <w:rsid w:val="00D85169"/>
    <w:rsid w:val="00D857C9"/>
    <w:rsid w:val="00D85A68"/>
    <w:rsid w:val="00D85A80"/>
    <w:rsid w:val="00D85C3A"/>
    <w:rsid w:val="00D86406"/>
    <w:rsid w:val="00D86486"/>
    <w:rsid w:val="00D86B08"/>
    <w:rsid w:val="00D86E16"/>
    <w:rsid w:val="00D871A2"/>
    <w:rsid w:val="00D877D6"/>
    <w:rsid w:val="00D87DD1"/>
    <w:rsid w:val="00D913E1"/>
    <w:rsid w:val="00D9160E"/>
    <w:rsid w:val="00D9193B"/>
    <w:rsid w:val="00D91E22"/>
    <w:rsid w:val="00D921A8"/>
    <w:rsid w:val="00D92F1C"/>
    <w:rsid w:val="00D93278"/>
    <w:rsid w:val="00D932C1"/>
    <w:rsid w:val="00D942AE"/>
    <w:rsid w:val="00D94368"/>
    <w:rsid w:val="00D957BF"/>
    <w:rsid w:val="00D95B21"/>
    <w:rsid w:val="00D95C89"/>
    <w:rsid w:val="00D95F19"/>
    <w:rsid w:val="00D96602"/>
    <w:rsid w:val="00D97BEB"/>
    <w:rsid w:val="00DA22C0"/>
    <w:rsid w:val="00DA24E2"/>
    <w:rsid w:val="00DA26FB"/>
    <w:rsid w:val="00DA2B67"/>
    <w:rsid w:val="00DA345A"/>
    <w:rsid w:val="00DA3A39"/>
    <w:rsid w:val="00DA3F4B"/>
    <w:rsid w:val="00DA407F"/>
    <w:rsid w:val="00DA4706"/>
    <w:rsid w:val="00DA4865"/>
    <w:rsid w:val="00DA495A"/>
    <w:rsid w:val="00DA5060"/>
    <w:rsid w:val="00DA5FA2"/>
    <w:rsid w:val="00DA6D59"/>
    <w:rsid w:val="00DA71EC"/>
    <w:rsid w:val="00DB0539"/>
    <w:rsid w:val="00DB075A"/>
    <w:rsid w:val="00DB10EE"/>
    <w:rsid w:val="00DB1451"/>
    <w:rsid w:val="00DB16CD"/>
    <w:rsid w:val="00DB1A7A"/>
    <w:rsid w:val="00DB1E2C"/>
    <w:rsid w:val="00DB24F1"/>
    <w:rsid w:val="00DB26F5"/>
    <w:rsid w:val="00DB2FE8"/>
    <w:rsid w:val="00DB35A5"/>
    <w:rsid w:val="00DB3AB1"/>
    <w:rsid w:val="00DB3B8E"/>
    <w:rsid w:val="00DB3C12"/>
    <w:rsid w:val="00DB3D3F"/>
    <w:rsid w:val="00DB4090"/>
    <w:rsid w:val="00DB45AA"/>
    <w:rsid w:val="00DB475B"/>
    <w:rsid w:val="00DB47F0"/>
    <w:rsid w:val="00DB4890"/>
    <w:rsid w:val="00DB4989"/>
    <w:rsid w:val="00DB50F4"/>
    <w:rsid w:val="00DB5228"/>
    <w:rsid w:val="00DB5853"/>
    <w:rsid w:val="00DB5954"/>
    <w:rsid w:val="00DB5A43"/>
    <w:rsid w:val="00DB655F"/>
    <w:rsid w:val="00DB669F"/>
    <w:rsid w:val="00DB6DAB"/>
    <w:rsid w:val="00DB7734"/>
    <w:rsid w:val="00DB7BE6"/>
    <w:rsid w:val="00DB7C6F"/>
    <w:rsid w:val="00DB7E81"/>
    <w:rsid w:val="00DC0D46"/>
    <w:rsid w:val="00DC0E2B"/>
    <w:rsid w:val="00DC1278"/>
    <w:rsid w:val="00DC2ABF"/>
    <w:rsid w:val="00DC2D52"/>
    <w:rsid w:val="00DC2F5F"/>
    <w:rsid w:val="00DC2FF8"/>
    <w:rsid w:val="00DC37DF"/>
    <w:rsid w:val="00DC3ABA"/>
    <w:rsid w:val="00DC4CEF"/>
    <w:rsid w:val="00DC53AE"/>
    <w:rsid w:val="00DC597C"/>
    <w:rsid w:val="00DC5C88"/>
    <w:rsid w:val="00DC656A"/>
    <w:rsid w:val="00DC69E3"/>
    <w:rsid w:val="00DC7413"/>
    <w:rsid w:val="00DC743A"/>
    <w:rsid w:val="00DC7451"/>
    <w:rsid w:val="00DC77C5"/>
    <w:rsid w:val="00DC7969"/>
    <w:rsid w:val="00DC7E1B"/>
    <w:rsid w:val="00DD0048"/>
    <w:rsid w:val="00DD00D3"/>
    <w:rsid w:val="00DD0300"/>
    <w:rsid w:val="00DD04EC"/>
    <w:rsid w:val="00DD058D"/>
    <w:rsid w:val="00DD0C1B"/>
    <w:rsid w:val="00DD0EAC"/>
    <w:rsid w:val="00DD1502"/>
    <w:rsid w:val="00DD15EE"/>
    <w:rsid w:val="00DD1D8D"/>
    <w:rsid w:val="00DD261F"/>
    <w:rsid w:val="00DD30A9"/>
    <w:rsid w:val="00DD3840"/>
    <w:rsid w:val="00DD4A06"/>
    <w:rsid w:val="00DD545F"/>
    <w:rsid w:val="00DD6F5B"/>
    <w:rsid w:val="00DD788A"/>
    <w:rsid w:val="00DD78B6"/>
    <w:rsid w:val="00DE028B"/>
    <w:rsid w:val="00DE1538"/>
    <w:rsid w:val="00DE1621"/>
    <w:rsid w:val="00DE2031"/>
    <w:rsid w:val="00DE2209"/>
    <w:rsid w:val="00DE27CF"/>
    <w:rsid w:val="00DE3818"/>
    <w:rsid w:val="00DE3C8C"/>
    <w:rsid w:val="00DE4124"/>
    <w:rsid w:val="00DE421C"/>
    <w:rsid w:val="00DE42DA"/>
    <w:rsid w:val="00DE5637"/>
    <w:rsid w:val="00DE5C32"/>
    <w:rsid w:val="00DE6082"/>
    <w:rsid w:val="00DE65D9"/>
    <w:rsid w:val="00DE6725"/>
    <w:rsid w:val="00DE689E"/>
    <w:rsid w:val="00DE6936"/>
    <w:rsid w:val="00DE6944"/>
    <w:rsid w:val="00DE774A"/>
    <w:rsid w:val="00DE776C"/>
    <w:rsid w:val="00DE7945"/>
    <w:rsid w:val="00DE79CB"/>
    <w:rsid w:val="00DE7B77"/>
    <w:rsid w:val="00DF00E5"/>
    <w:rsid w:val="00DF108F"/>
    <w:rsid w:val="00DF1242"/>
    <w:rsid w:val="00DF17C1"/>
    <w:rsid w:val="00DF1EE4"/>
    <w:rsid w:val="00DF2205"/>
    <w:rsid w:val="00DF25E7"/>
    <w:rsid w:val="00DF2EFB"/>
    <w:rsid w:val="00DF32FD"/>
    <w:rsid w:val="00DF3B6E"/>
    <w:rsid w:val="00DF439B"/>
    <w:rsid w:val="00DF4923"/>
    <w:rsid w:val="00DF496D"/>
    <w:rsid w:val="00DF4A3E"/>
    <w:rsid w:val="00DF4C4B"/>
    <w:rsid w:val="00DF5128"/>
    <w:rsid w:val="00DF556D"/>
    <w:rsid w:val="00DF5D6D"/>
    <w:rsid w:val="00DF5F0D"/>
    <w:rsid w:val="00DF60EE"/>
    <w:rsid w:val="00DF6605"/>
    <w:rsid w:val="00DF719A"/>
    <w:rsid w:val="00DF782F"/>
    <w:rsid w:val="00E00A5D"/>
    <w:rsid w:val="00E00DC6"/>
    <w:rsid w:val="00E0107B"/>
    <w:rsid w:val="00E0133E"/>
    <w:rsid w:val="00E01548"/>
    <w:rsid w:val="00E02722"/>
    <w:rsid w:val="00E02C2A"/>
    <w:rsid w:val="00E02D20"/>
    <w:rsid w:val="00E02EC0"/>
    <w:rsid w:val="00E03190"/>
    <w:rsid w:val="00E04424"/>
    <w:rsid w:val="00E0452B"/>
    <w:rsid w:val="00E045D8"/>
    <w:rsid w:val="00E0476C"/>
    <w:rsid w:val="00E05623"/>
    <w:rsid w:val="00E0568D"/>
    <w:rsid w:val="00E05A8F"/>
    <w:rsid w:val="00E05BFC"/>
    <w:rsid w:val="00E05CAE"/>
    <w:rsid w:val="00E05FA0"/>
    <w:rsid w:val="00E06133"/>
    <w:rsid w:val="00E06421"/>
    <w:rsid w:val="00E06A87"/>
    <w:rsid w:val="00E06F4D"/>
    <w:rsid w:val="00E06F86"/>
    <w:rsid w:val="00E075F3"/>
    <w:rsid w:val="00E07AB5"/>
    <w:rsid w:val="00E07BB6"/>
    <w:rsid w:val="00E07CA4"/>
    <w:rsid w:val="00E10FB6"/>
    <w:rsid w:val="00E111A8"/>
    <w:rsid w:val="00E1132A"/>
    <w:rsid w:val="00E117A7"/>
    <w:rsid w:val="00E11FCB"/>
    <w:rsid w:val="00E12251"/>
    <w:rsid w:val="00E12419"/>
    <w:rsid w:val="00E1244D"/>
    <w:rsid w:val="00E12618"/>
    <w:rsid w:val="00E12B0E"/>
    <w:rsid w:val="00E12CB2"/>
    <w:rsid w:val="00E12CB6"/>
    <w:rsid w:val="00E139B3"/>
    <w:rsid w:val="00E13C9F"/>
    <w:rsid w:val="00E14A56"/>
    <w:rsid w:val="00E15136"/>
    <w:rsid w:val="00E1534C"/>
    <w:rsid w:val="00E1558C"/>
    <w:rsid w:val="00E155F3"/>
    <w:rsid w:val="00E158BA"/>
    <w:rsid w:val="00E15917"/>
    <w:rsid w:val="00E15D0B"/>
    <w:rsid w:val="00E15E19"/>
    <w:rsid w:val="00E1632E"/>
    <w:rsid w:val="00E16543"/>
    <w:rsid w:val="00E17B45"/>
    <w:rsid w:val="00E17B60"/>
    <w:rsid w:val="00E201FA"/>
    <w:rsid w:val="00E2076B"/>
    <w:rsid w:val="00E208CE"/>
    <w:rsid w:val="00E208D7"/>
    <w:rsid w:val="00E209AF"/>
    <w:rsid w:val="00E20CE4"/>
    <w:rsid w:val="00E20DB1"/>
    <w:rsid w:val="00E2107B"/>
    <w:rsid w:val="00E21196"/>
    <w:rsid w:val="00E2149B"/>
    <w:rsid w:val="00E214B8"/>
    <w:rsid w:val="00E21502"/>
    <w:rsid w:val="00E21AA9"/>
    <w:rsid w:val="00E22012"/>
    <w:rsid w:val="00E227A2"/>
    <w:rsid w:val="00E22B25"/>
    <w:rsid w:val="00E22B71"/>
    <w:rsid w:val="00E235D7"/>
    <w:rsid w:val="00E23BE9"/>
    <w:rsid w:val="00E23FC3"/>
    <w:rsid w:val="00E2413A"/>
    <w:rsid w:val="00E24208"/>
    <w:rsid w:val="00E24FCA"/>
    <w:rsid w:val="00E253E4"/>
    <w:rsid w:val="00E25529"/>
    <w:rsid w:val="00E2555F"/>
    <w:rsid w:val="00E26060"/>
    <w:rsid w:val="00E262D8"/>
    <w:rsid w:val="00E265FA"/>
    <w:rsid w:val="00E26BAF"/>
    <w:rsid w:val="00E26C0F"/>
    <w:rsid w:val="00E26E58"/>
    <w:rsid w:val="00E26F15"/>
    <w:rsid w:val="00E271F0"/>
    <w:rsid w:val="00E27478"/>
    <w:rsid w:val="00E27771"/>
    <w:rsid w:val="00E2777E"/>
    <w:rsid w:val="00E27AAE"/>
    <w:rsid w:val="00E27CE3"/>
    <w:rsid w:val="00E306AB"/>
    <w:rsid w:val="00E30ECF"/>
    <w:rsid w:val="00E3126B"/>
    <w:rsid w:val="00E31762"/>
    <w:rsid w:val="00E31CC9"/>
    <w:rsid w:val="00E32C50"/>
    <w:rsid w:val="00E33A46"/>
    <w:rsid w:val="00E33BA4"/>
    <w:rsid w:val="00E33F4D"/>
    <w:rsid w:val="00E35CE9"/>
    <w:rsid w:val="00E35DD3"/>
    <w:rsid w:val="00E36194"/>
    <w:rsid w:val="00E36901"/>
    <w:rsid w:val="00E36ADC"/>
    <w:rsid w:val="00E36CEE"/>
    <w:rsid w:val="00E3724A"/>
    <w:rsid w:val="00E374AA"/>
    <w:rsid w:val="00E40388"/>
    <w:rsid w:val="00E40581"/>
    <w:rsid w:val="00E40986"/>
    <w:rsid w:val="00E40BED"/>
    <w:rsid w:val="00E40C48"/>
    <w:rsid w:val="00E40FC1"/>
    <w:rsid w:val="00E410B9"/>
    <w:rsid w:val="00E4135E"/>
    <w:rsid w:val="00E41987"/>
    <w:rsid w:val="00E41D12"/>
    <w:rsid w:val="00E41D9A"/>
    <w:rsid w:val="00E4206C"/>
    <w:rsid w:val="00E4239B"/>
    <w:rsid w:val="00E42BCA"/>
    <w:rsid w:val="00E42EDB"/>
    <w:rsid w:val="00E42F86"/>
    <w:rsid w:val="00E43FD5"/>
    <w:rsid w:val="00E4436B"/>
    <w:rsid w:val="00E447CA"/>
    <w:rsid w:val="00E457FE"/>
    <w:rsid w:val="00E45919"/>
    <w:rsid w:val="00E4604C"/>
    <w:rsid w:val="00E4640E"/>
    <w:rsid w:val="00E464E1"/>
    <w:rsid w:val="00E46903"/>
    <w:rsid w:val="00E4750E"/>
    <w:rsid w:val="00E47A8C"/>
    <w:rsid w:val="00E5057D"/>
    <w:rsid w:val="00E50DF2"/>
    <w:rsid w:val="00E50F7E"/>
    <w:rsid w:val="00E51385"/>
    <w:rsid w:val="00E518BA"/>
    <w:rsid w:val="00E51AF0"/>
    <w:rsid w:val="00E51C95"/>
    <w:rsid w:val="00E51EA2"/>
    <w:rsid w:val="00E521EB"/>
    <w:rsid w:val="00E5307C"/>
    <w:rsid w:val="00E536AB"/>
    <w:rsid w:val="00E53BB8"/>
    <w:rsid w:val="00E542C9"/>
    <w:rsid w:val="00E546A6"/>
    <w:rsid w:val="00E55CEA"/>
    <w:rsid w:val="00E55FBE"/>
    <w:rsid w:val="00E565E9"/>
    <w:rsid w:val="00E604B4"/>
    <w:rsid w:val="00E608A6"/>
    <w:rsid w:val="00E61108"/>
    <w:rsid w:val="00E61987"/>
    <w:rsid w:val="00E61A61"/>
    <w:rsid w:val="00E62806"/>
    <w:rsid w:val="00E62DA2"/>
    <w:rsid w:val="00E63262"/>
    <w:rsid w:val="00E6353B"/>
    <w:rsid w:val="00E635C3"/>
    <w:rsid w:val="00E63839"/>
    <w:rsid w:val="00E63A7D"/>
    <w:rsid w:val="00E63BDB"/>
    <w:rsid w:val="00E63DB8"/>
    <w:rsid w:val="00E63FF8"/>
    <w:rsid w:val="00E6408C"/>
    <w:rsid w:val="00E64198"/>
    <w:rsid w:val="00E64477"/>
    <w:rsid w:val="00E644B1"/>
    <w:rsid w:val="00E645FB"/>
    <w:rsid w:val="00E6462D"/>
    <w:rsid w:val="00E646A3"/>
    <w:rsid w:val="00E64F28"/>
    <w:rsid w:val="00E65846"/>
    <w:rsid w:val="00E658BE"/>
    <w:rsid w:val="00E65CA9"/>
    <w:rsid w:val="00E66156"/>
    <w:rsid w:val="00E66C02"/>
    <w:rsid w:val="00E6711F"/>
    <w:rsid w:val="00E6774E"/>
    <w:rsid w:val="00E67786"/>
    <w:rsid w:val="00E67DF7"/>
    <w:rsid w:val="00E7029C"/>
    <w:rsid w:val="00E70573"/>
    <w:rsid w:val="00E70D28"/>
    <w:rsid w:val="00E7183B"/>
    <w:rsid w:val="00E7202E"/>
    <w:rsid w:val="00E7280D"/>
    <w:rsid w:val="00E7291E"/>
    <w:rsid w:val="00E72DC5"/>
    <w:rsid w:val="00E72E9E"/>
    <w:rsid w:val="00E7314D"/>
    <w:rsid w:val="00E73229"/>
    <w:rsid w:val="00E73320"/>
    <w:rsid w:val="00E73DD4"/>
    <w:rsid w:val="00E73E02"/>
    <w:rsid w:val="00E73F04"/>
    <w:rsid w:val="00E73FB6"/>
    <w:rsid w:val="00E74AFE"/>
    <w:rsid w:val="00E75030"/>
    <w:rsid w:val="00E75596"/>
    <w:rsid w:val="00E75CEC"/>
    <w:rsid w:val="00E7616A"/>
    <w:rsid w:val="00E7617B"/>
    <w:rsid w:val="00E76306"/>
    <w:rsid w:val="00E765BA"/>
    <w:rsid w:val="00E7677F"/>
    <w:rsid w:val="00E7698F"/>
    <w:rsid w:val="00E76B48"/>
    <w:rsid w:val="00E76BF6"/>
    <w:rsid w:val="00E76CA9"/>
    <w:rsid w:val="00E76E41"/>
    <w:rsid w:val="00E77499"/>
    <w:rsid w:val="00E77E45"/>
    <w:rsid w:val="00E80097"/>
    <w:rsid w:val="00E80210"/>
    <w:rsid w:val="00E8050E"/>
    <w:rsid w:val="00E80766"/>
    <w:rsid w:val="00E80E7B"/>
    <w:rsid w:val="00E81224"/>
    <w:rsid w:val="00E812F2"/>
    <w:rsid w:val="00E81A6F"/>
    <w:rsid w:val="00E81B85"/>
    <w:rsid w:val="00E81E21"/>
    <w:rsid w:val="00E82799"/>
    <w:rsid w:val="00E82870"/>
    <w:rsid w:val="00E82BB5"/>
    <w:rsid w:val="00E82CA0"/>
    <w:rsid w:val="00E82F41"/>
    <w:rsid w:val="00E82FAF"/>
    <w:rsid w:val="00E8394C"/>
    <w:rsid w:val="00E83D83"/>
    <w:rsid w:val="00E83FA4"/>
    <w:rsid w:val="00E84824"/>
    <w:rsid w:val="00E84AA2"/>
    <w:rsid w:val="00E84B44"/>
    <w:rsid w:val="00E84B9D"/>
    <w:rsid w:val="00E850ED"/>
    <w:rsid w:val="00E85253"/>
    <w:rsid w:val="00E853CC"/>
    <w:rsid w:val="00E85524"/>
    <w:rsid w:val="00E85827"/>
    <w:rsid w:val="00E85A66"/>
    <w:rsid w:val="00E86B4F"/>
    <w:rsid w:val="00E86CEC"/>
    <w:rsid w:val="00E874A7"/>
    <w:rsid w:val="00E87F4B"/>
    <w:rsid w:val="00E902F4"/>
    <w:rsid w:val="00E9069B"/>
    <w:rsid w:val="00E90A8F"/>
    <w:rsid w:val="00E90D13"/>
    <w:rsid w:val="00E90E5B"/>
    <w:rsid w:val="00E90F12"/>
    <w:rsid w:val="00E91789"/>
    <w:rsid w:val="00E91B6A"/>
    <w:rsid w:val="00E92277"/>
    <w:rsid w:val="00E92FCC"/>
    <w:rsid w:val="00E93565"/>
    <w:rsid w:val="00E946BD"/>
    <w:rsid w:val="00E95229"/>
    <w:rsid w:val="00E9539F"/>
    <w:rsid w:val="00E95C5D"/>
    <w:rsid w:val="00E95FA2"/>
    <w:rsid w:val="00E9608A"/>
    <w:rsid w:val="00E96252"/>
    <w:rsid w:val="00E9653E"/>
    <w:rsid w:val="00E965B3"/>
    <w:rsid w:val="00E9692A"/>
    <w:rsid w:val="00E96AF5"/>
    <w:rsid w:val="00E96CF7"/>
    <w:rsid w:val="00E971D9"/>
    <w:rsid w:val="00E97271"/>
    <w:rsid w:val="00E97C5A"/>
    <w:rsid w:val="00E97EB0"/>
    <w:rsid w:val="00EA04AA"/>
    <w:rsid w:val="00EA0641"/>
    <w:rsid w:val="00EA1548"/>
    <w:rsid w:val="00EA1965"/>
    <w:rsid w:val="00EA25E1"/>
    <w:rsid w:val="00EA26F1"/>
    <w:rsid w:val="00EA2946"/>
    <w:rsid w:val="00EA3271"/>
    <w:rsid w:val="00EA34E5"/>
    <w:rsid w:val="00EA3BBE"/>
    <w:rsid w:val="00EA3DD2"/>
    <w:rsid w:val="00EA408A"/>
    <w:rsid w:val="00EA4117"/>
    <w:rsid w:val="00EA4757"/>
    <w:rsid w:val="00EA4C21"/>
    <w:rsid w:val="00EA5255"/>
    <w:rsid w:val="00EA6A33"/>
    <w:rsid w:val="00EA6F77"/>
    <w:rsid w:val="00EB01F5"/>
    <w:rsid w:val="00EB1057"/>
    <w:rsid w:val="00EB1169"/>
    <w:rsid w:val="00EB11DB"/>
    <w:rsid w:val="00EB153F"/>
    <w:rsid w:val="00EB17B3"/>
    <w:rsid w:val="00EB18F0"/>
    <w:rsid w:val="00EB1A07"/>
    <w:rsid w:val="00EB1CE6"/>
    <w:rsid w:val="00EB2AE7"/>
    <w:rsid w:val="00EB2C18"/>
    <w:rsid w:val="00EB30E9"/>
    <w:rsid w:val="00EB356D"/>
    <w:rsid w:val="00EB36D5"/>
    <w:rsid w:val="00EB388D"/>
    <w:rsid w:val="00EB41F2"/>
    <w:rsid w:val="00EB47D7"/>
    <w:rsid w:val="00EB49BF"/>
    <w:rsid w:val="00EB4B7B"/>
    <w:rsid w:val="00EB5EF1"/>
    <w:rsid w:val="00EB5FB6"/>
    <w:rsid w:val="00EB60DE"/>
    <w:rsid w:val="00EB6B18"/>
    <w:rsid w:val="00EB71A1"/>
    <w:rsid w:val="00EB7FCA"/>
    <w:rsid w:val="00EC18CA"/>
    <w:rsid w:val="00EC1A74"/>
    <w:rsid w:val="00EC26E3"/>
    <w:rsid w:val="00EC36A3"/>
    <w:rsid w:val="00EC3EB4"/>
    <w:rsid w:val="00EC40F5"/>
    <w:rsid w:val="00EC4119"/>
    <w:rsid w:val="00EC4184"/>
    <w:rsid w:val="00EC46A1"/>
    <w:rsid w:val="00EC471B"/>
    <w:rsid w:val="00EC57F0"/>
    <w:rsid w:val="00EC5B7E"/>
    <w:rsid w:val="00EC6509"/>
    <w:rsid w:val="00EC65BA"/>
    <w:rsid w:val="00EC7258"/>
    <w:rsid w:val="00EC7A55"/>
    <w:rsid w:val="00EC7DAB"/>
    <w:rsid w:val="00ED04BC"/>
    <w:rsid w:val="00ED0E72"/>
    <w:rsid w:val="00ED11F3"/>
    <w:rsid w:val="00ED189D"/>
    <w:rsid w:val="00ED18A0"/>
    <w:rsid w:val="00ED273D"/>
    <w:rsid w:val="00ED351C"/>
    <w:rsid w:val="00ED3AB9"/>
    <w:rsid w:val="00ED3F30"/>
    <w:rsid w:val="00ED3FC5"/>
    <w:rsid w:val="00ED4715"/>
    <w:rsid w:val="00ED4D76"/>
    <w:rsid w:val="00ED52E1"/>
    <w:rsid w:val="00ED5423"/>
    <w:rsid w:val="00ED5969"/>
    <w:rsid w:val="00ED60D6"/>
    <w:rsid w:val="00ED64B7"/>
    <w:rsid w:val="00ED7571"/>
    <w:rsid w:val="00EE009C"/>
    <w:rsid w:val="00EE0555"/>
    <w:rsid w:val="00EE09D4"/>
    <w:rsid w:val="00EE0FCB"/>
    <w:rsid w:val="00EE180B"/>
    <w:rsid w:val="00EE207B"/>
    <w:rsid w:val="00EE2354"/>
    <w:rsid w:val="00EE2430"/>
    <w:rsid w:val="00EE2ACA"/>
    <w:rsid w:val="00EE2EB9"/>
    <w:rsid w:val="00EE3167"/>
    <w:rsid w:val="00EE3684"/>
    <w:rsid w:val="00EE38E9"/>
    <w:rsid w:val="00EE3D1A"/>
    <w:rsid w:val="00EE4159"/>
    <w:rsid w:val="00EE4909"/>
    <w:rsid w:val="00EE4BC5"/>
    <w:rsid w:val="00EE676C"/>
    <w:rsid w:val="00EE6EF0"/>
    <w:rsid w:val="00EE7BDC"/>
    <w:rsid w:val="00EE7C30"/>
    <w:rsid w:val="00EF009D"/>
    <w:rsid w:val="00EF0233"/>
    <w:rsid w:val="00EF05B7"/>
    <w:rsid w:val="00EF05CD"/>
    <w:rsid w:val="00EF0A3F"/>
    <w:rsid w:val="00EF0B32"/>
    <w:rsid w:val="00EF0B3A"/>
    <w:rsid w:val="00EF0BA1"/>
    <w:rsid w:val="00EF0E3C"/>
    <w:rsid w:val="00EF1061"/>
    <w:rsid w:val="00EF1C5A"/>
    <w:rsid w:val="00EF23ED"/>
    <w:rsid w:val="00EF2801"/>
    <w:rsid w:val="00EF2878"/>
    <w:rsid w:val="00EF319B"/>
    <w:rsid w:val="00EF3920"/>
    <w:rsid w:val="00EF39C1"/>
    <w:rsid w:val="00EF3A83"/>
    <w:rsid w:val="00EF4786"/>
    <w:rsid w:val="00EF51D0"/>
    <w:rsid w:val="00EF533D"/>
    <w:rsid w:val="00EF53F5"/>
    <w:rsid w:val="00EF54E0"/>
    <w:rsid w:val="00EF5501"/>
    <w:rsid w:val="00EF593C"/>
    <w:rsid w:val="00EF5BBC"/>
    <w:rsid w:val="00EF5C2F"/>
    <w:rsid w:val="00EF5D99"/>
    <w:rsid w:val="00EF6470"/>
    <w:rsid w:val="00EF657A"/>
    <w:rsid w:val="00EF6CFB"/>
    <w:rsid w:val="00EF721E"/>
    <w:rsid w:val="00EF7D40"/>
    <w:rsid w:val="00EF7E6C"/>
    <w:rsid w:val="00F003D2"/>
    <w:rsid w:val="00F00D1A"/>
    <w:rsid w:val="00F0169D"/>
    <w:rsid w:val="00F02729"/>
    <w:rsid w:val="00F029F0"/>
    <w:rsid w:val="00F02A17"/>
    <w:rsid w:val="00F02AFD"/>
    <w:rsid w:val="00F02C3E"/>
    <w:rsid w:val="00F02F06"/>
    <w:rsid w:val="00F031B6"/>
    <w:rsid w:val="00F03531"/>
    <w:rsid w:val="00F035DF"/>
    <w:rsid w:val="00F0390F"/>
    <w:rsid w:val="00F03946"/>
    <w:rsid w:val="00F043F0"/>
    <w:rsid w:val="00F04B96"/>
    <w:rsid w:val="00F04BC7"/>
    <w:rsid w:val="00F04F38"/>
    <w:rsid w:val="00F05293"/>
    <w:rsid w:val="00F0542B"/>
    <w:rsid w:val="00F0556A"/>
    <w:rsid w:val="00F05675"/>
    <w:rsid w:val="00F05F82"/>
    <w:rsid w:val="00F065FB"/>
    <w:rsid w:val="00F06816"/>
    <w:rsid w:val="00F068AE"/>
    <w:rsid w:val="00F06D01"/>
    <w:rsid w:val="00F072F6"/>
    <w:rsid w:val="00F0740E"/>
    <w:rsid w:val="00F076BA"/>
    <w:rsid w:val="00F0771D"/>
    <w:rsid w:val="00F10A81"/>
    <w:rsid w:val="00F10AA5"/>
    <w:rsid w:val="00F10E20"/>
    <w:rsid w:val="00F11069"/>
    <w:rsid w:val="00F118D9"/>
    <w:rsid w:val="00F1196C"/>
    <w:rsid w:val="00F11F01"/>
    <w:rsid w:val="00F12290"/>
    <w:rsid w:val="00F1245E"/>
    <w:rsid w:val="00F12691"/>
    <w:rsid w:val="00F126F0"/>
    <w:rsid w:val="00F12D46"/>
    <w:rsid w:val="00F132DE"/>
    <w:rsid w:val="00F13AA8"/>
    <w:rsid w:val="00F1426B"/>
    <w:rsid w:val="00F147E1"/>
    <w:rsid w:val="00F14AF6"/>
    <w:rsid w:val="00F14E5B"/>
    <w:rsid w:val="00F1577E"/>
    <w:rsid w:val="00F159A3"/>
    <w:rsid w:val="00F15EF1"/>
    <w:rsid w:val="00F164E2"/>
    <w:rsid w:val="00F16FF1"/>
    <w:rsid w:val="00F176F0"/>
    <w:rsid w:val="00F17F4E"/>
    <w:rsid w:val="00F202C8"/>
    <w:rsid w:val="00F20EC9"/>
    <w:rsid w:val="00F212CF"/>
    <w:rsid w:val="00F21A40"/>
    <w:rsid w:val="00F2246D"/>
    <w:rsid w:val="00F22A9F"/>
    <w:rsid w:val="00F23D20"/>
    <w:rsid w:val="00F23D34"/>
    <w:rsid w:val="00F2459E"/>
    <w:rsid w:val="00F247AC"/>
    <w:rsid w:val="00F24AC0"/>
    <w:rsid w:val="00F24B53"/>
    <w:rsid w:val="00F24B97"/>
    <w:rsid w:val="00F24EC2"/>
    <w:rsid w:val="00F255B7"/>
    <w:rsid w:val="00F25A78"/>
    <w:rsid w:val="00F26A5B"/>
    <w:rsid w:val="00F26DA7"/>
    <w:rsid w:val="00F26F37"/>
    <w:rsid w:val="00F27CA4"/>
    <w:rsid w:val="00F27CFF"/>
    <w:rsid w:val="00F27E3A"/>
    <w:rsid w:val="00F27E86"/>
    <w:rsid w:val="00F27EEA"/>
    <w:rsid w:val="00F3177C"/>
    <w:rsid w:val="00F32258"/>
    <w:rsid w:val="00F323BD"/>
    <w:rsid w:val="00F3247A"/>
    <w:rsid w:val="00F324B3"/>
    <w:rsid w:val="00F32F2A"/>
    <w:rsid w:val="00F33FC1"/>
    <w:rsid w:val="00F34C23"/>
    <w:rsid w:val="00F3565B"/>
    <w:rsid w:val="00F35766"/>
    <w:rsid w:val="00F35A63"/>
    <w:rsid w:val="00F35F33"/>
    <w:rsid w:val="00F362FB"/>
    <w:rsid w:val="00F3686E"/>
    <w:rsid w:val="00F36915"/>
    <w:rsid w:val="00F36DDB"/>
    <w:rsid w:val="00F370FA"/>
    <w:rsid w:val="00F372DC"/>
    <w:rsid w:val="00F376BA"/>
    <w:rsid w:val="00F379D0"/>
    <w:rsid w:val="00F37C1B"/>
    <w:rsid w:val="00F37CA5"/>
    <w:rsid w:val="00F37CB3"/>
    <w:rsid w:val="00F406EA"/>
    <w:rsid w:val="00F4097C"/>
    <w:rsid w:val="00F40B22"/>
    <w:rsid w:val="00F40C04"/>
    <w:rsid w:val="00F40D7C"/>
    <w:rsid w:val="00F411DB"/>
    <w:rsid w:val="00F41346"/>
    <w:rsid w:val="00F4157A"/>
    <w:rsid w:val="00F41EAE"/>
    <w:rsid w:val="00F41EDD"/>
    <w:rsid w:val="00F42843"/>
    <w:rsid w:val="00F42A7E"/>
    <w:rsid w:val="00F43A76"/>
    <w:rsid w:val="00F43B75"/>
    <w:rsid w:val="00F44D64"/>
    <w:rsid w:val="00F44E4B"/>
    <w:rsid w:val="00F45076"/>
    <w:rsid w:val="00F456C5"/>
    <w:rsid w:val="00F45BFF"/>
    <w:rsid w:val="00F46072"/>
    <w:rsid w:val="00F46164"/>
    <w:rsid w:val="00F464B0"/>
    <w:rsid w:val="00F464B4"/>
    <w:rsid w:val="00F46D5F"/>
    <w:rsid w:val="00F46E03"/>
    <w:rsid w:val="00F470B4"/>
    <w:rsid w:val="00F471BE"/>
    <w:rsid w:val="00F47D0A"/>
    <w:rsid w:val="00F502D7"/>
    <w:rsid w:val="00F50DC1"/>
    <w:rsid w:val="00F511C3"/>
    <w:rsid w:val="00F52855"/>
    <w:rsid w:val="00F52DCA"/>
    <w:rsid w:val="00F530A2"/>
    <w:rsid w:val="00F53B9E"/>
    <w:rsid w:val="00F544A2"/>
    <w:rsid w:val="00F54550"/>
    <w:rsid w:val="00F54628"/>
    <w:rsid w:val="00F54B63"/>
    <w:rsid w:val="00F555BF"/>
    <w:rsid w:val="00F559A5"/>
    <w:rsid w:val="00F55AEA"/>
    <w:rsid w:val="00F562DF"/>
    <w:rsid w:val="00F563CF"/>
    <w:rsid w:val="00F564E9"/>
    <w:rsid w:val="00F56677"/>
    <w:rsid w:val="00F57223"/>
    <w:rsid w:val="00F57951"/>
    <w:rsid w:val="00F57FD6"/>
    <w:rsid w:val="00F6074C"/>
    <w:rsid w:val="00F60922"/>
    <w:rsid w:val="00F60E51"/>
    <w:rsid w:val="00F60EFA"/>
    <w:rsid w:val="00F614BF"/>
    <w:rsid w:val="00F61537"/>
    <w:rsid w:val="00F61AC7"/>
    <w:rsid w:val="00F62639"/>
    <w:rsid w:val="00F62FA6"/>
    <w:rsid w:val="00F630F5"/>
    <w:rsid w:val="00F633EE"/>
    <w:rsid w:val="00F64BB5"/>
    <w:rsid w:val="00F657E8"/>
    <w:rsid w:val="00F65990"/>
    <w:rsid w:val="00F65BE7"/>
    <w:rsid w:val="00F66456"/>
    <w:rsid w:val="00F66981"/>
    <w:rsid w:val="00F66D4D"/>
    <w:rsid w:val="00F66DA0"/>
    <w:rsid w:val="00F673CB"/>
    <w:rsid w:val="00F674D1"/>
    <w:rsid w:val="00F675AF"/>
    <w:rsid w:val="00F67857"/>
    <w:rsid w:val="00F67F4A"/>
    <w:rsid w:val="00F702DD"/>
    <w:rsid w:val="00F703F9"/>
    <w:rsid w:val="00F706F5"/>
    <w:rsid w:val="00F7121B"/>
    <w:rsid w:val="00F7122D"/>
    <w:rsid w:val="00F71E2B"/>
    <w:rsid w:val="00F72240"/>
    <w:rsid w:val="00F72BD3"/>
    <w:rsid w:val="00F731EA"/>
    <w:rsid w:val="00F7398C"/>
    <w:rsid w:val="00F739F1"/>
    <w:rsid w:val="00F741B7"/>
    <w:rsid w:val="00F7574D"/>
    <w:rsid w:val="00F75752"/>
    <w:rsid w:val="00F75E41"/>
    <w:rsid w:val="00F76308"/>
    <w:rsid w:val="00F764D0"/>
    <w:rsid w:val="00F76A9E"/>
    <w:rsid w:val="00F76B22"/>
    <w:rsid w:val="00F77DE3"/>
    <w:rsid w:val="00F80041"/>
    <w:rsid w:val="00F80407"/>
    <w:rsid w:val="00F804A7"/>
    <w:rsid w:val="00F804B5"/>
    <w:rsid w:val="00F806B9"/>
    <w:rsid w:val="00F80C8F"/>
    <w:rsid w:val="00F810C0"/>
    <w:rsid w:val="00F814A6"/>
    <w:rsid w:val="00F81754"/>
    <w:rsid w:val="00F81F27"/>
    <w:rsid w:val="00F8283E"/>
    <w:rsid w:val="00F82AC5"/>
    <w:rsid w:val="00F82D55"/>
    <w:rsid w:val="00F83863"/>
    <w:rsid w:val="00F83AD8"/>
    <w:rsid w:val="00F83EA9"/>
    <w:rsid w:val="00F8572C"/>
    <w:rsid w:val="00F85F1C"/>
    <w:rsid w:val="00F862B7"/>
    <w:rsid w:val="00F8655D"/>
    <w:rsid w:val="00F875A4"/>
    <w:rsid w:val="00F87718"/>
    <w:rsid w:val="00F87AFB"/>
    <w:rsid w:val="00F908EC"/>
    <w:rsid w:val="00F90B9D"/>
    <w:rsid w:val="00F9145A"/>
    <w:rsid w:val="00F9169A"/>
    <w:rsid w:val="00F916A1"/>
    <w:rsid w:val="00F9171A"/>
    <w:rsid w:val="00F926A8"/>
    <w:rsid w:val="00F92739"/>
    <w:rsid w:val="00F9297D"/>
    <w:rsid w:val="00F935D7"/>
    <w:rsid w:val="00F93670"/>
    <w:rsid w:val="00F93A3E"/>
    <w:rsid w:val="00F94577"/>
    <w:rsid w:val="00F947C5"/>
    <w:rsid w:val="00F95267"/>
    <w:rsid w:val="00F96036"/>
    <w:rsid w:val="00F9606D"/>
    <w:rsid w:val="00F96B90"/>
    <w:rsid w:val="00F97471"/>
    <w:rsid w:val="00F97756"/>
    <w:rsid w:val="00F97FBD"/>
    <w:rsid w:val="00FA015A"/>
    <w:rsid w:val="00FA0257"/>
    <w:rsid w:val="00FA060B"/>
    <w:rsid w:val="00FA0AD9"/>
    <w:rsid w:val="00FA1972"/>
    <w:rsid w:val="00FA1E43"/>
    <w:rsid w:val="00FA255D"/>
    <w:rsid w:val="00FA3A16"/>
    <w:rsid w:val="00FA3EB8"/>
    <w:rsid w:val="00FA4032"/>
    <w:rsid w:val="00FA40D2"/>
    <w:rsid w:val="00FA43AE"/>
    <w:rsid w:val="00FA47D6"/>
    <w:rsid w:val="00FA4951"/>
    <w:rsid w:val="00FA4EFF"/>
    <w:rsid w:val="00FA4F93"/>
    <w:rsid w:val="00FA5863"/>
    <w:rsid w:val="00FA5E96"/>
    <w:rsid w:val="00FA6999"/>
    <w:rsid w:val="00FA7388"/>
    <w:rsid w:val="00FA7825"/>
    <w:rsid w:val="00FA7ABC"/>
    <w:rsid w:val="00FA7AC2"/>
    <w:rsid w:val="00FB036C"/>
    <w:rsid w:val="00FB0B11"/>
    <w:rsid w:val="00FB0E30"/>
    <w:rsid w:val="00FB10FB"/>
    <w:rsid w:val="00FB1878"/>
    <w:rsid w:val="00FB1D72"/>
    <w:rsid w:val="00FB2474"/>
    <w:rsid w:val="00FB3086"/>
    <w:rsid w:val="00FB393F"/>
    <w:rsid w:val="00FB3C76"/>
    <w:rsid w:val="00FB3D72"/>
    <w:rsid w:val="00FB40AA"/>
    <w:rsid w:val="00FB4277"/>
    <w:rsid w:val="00FB4DB8"/>
    <w:rsid w:val="00FB51FF"/>
    <w:rsid w:val="00FB56B6"/>
    <w:rsid w:val="00FB589B"/>
    <w:rsid w:val="00FB62F9"/>
    <w:rsid w:val="00FB635A"/>
    <w:rsid w:val="00FB6749"/>
    <w:rsid w:val="00FB6F47"/>
    <w:rsid w:val="00FB7250"/>
    <w:rsid w:val="00FB7252"/>
    <w:rsid w:val="00FB7289"/>
    <w:rsid w:val="00FC09A6"/>
    <w:rsid w:val="00FC1E3D"/>
    <w:rsid w:val="00FC2212"/>
    <w:rsid w:val="00FC22FA"/>
    <w:rsid w:val="00FC2F3B"/>
    <w:rsid w:val="00FC3B66"/>
    <w:rsid w:val="00FC3C56"/>
    <w:rsid w:val="00FC41B8"/>
    <w:rsid w:val="00FC4519"/>
    <w:rsid w:val="00FC4531"/>
    <w:rsid w:val="00FC472F"/>
    <w:rsid w:val="00FC4B8A"/>
    <w:rsid w:val="00FC59E1"/>
    <w:rsid w:val="00FC60E4"/>
    <w:rsid w:val="00FC6506"/>
    <w:rsid w:val="00FC6509"/>
    <w:rsid w:val="00FC6AB2"/>
    <w:rsid w:val="00FC77B5"/>
    <w:rsid w:val="00FC7920"/>
    <w:rsid w:val="00FD05E8"/>
    <w:rsid w:val="00FD0698"/>
    <w:rsid w:val="00FD08C8"/>
    <w:rsid w:val="00FD0907"/>
    <w:rsid w:val="00FD1135"/>
    <w:rsid w:val="00FD1240"/>
    <w:rsid w:val="00FD1FC9"/>
    <w:rsid w:val="00FD2808"/>
    <w:rsid w:val="00FD2BC8"/>
    <w:rsid w:val="00FD2DEE"/>
    <w:rsid w:val="00FD3011"/>
    <w:rsid w:val="00FD4399"/>
    <w:rsid w:val="00FD4CA5"/>
    <w:rsid w:val="00FD6570"/>
    <w:rsid w:val="00FD6A7E"/>
    <w:rsid w:val="00FD74E1"/>
    <w:rsid w:val="00FD7626"/>
    <w:rsid w:val="00FD7967"/>
    <w:rsid w:val="00FD7ADF"/>
    <w:rsid w:val="00FD7B7B"/>
    <w:rsid w:val="00FD7E4A"/>
    <w:rsid w:val="00FD7F06"/>
    <w:rsid w:val="00FE004C"/>
    <w:rsid w:val="00FE014A"/>
    <w:rsid w:val="00FE0153"/>
    <w:rsid w:val="00FE04E7"/>
    <w:rsid w:val="00FE089F"/>
    <w:rsid w:val="00FE0E2F"/>
    <w:rsid w:val="00FE0E55"/>
    <w:rsid w:val="00FE14A8"/>
    <w:rsid w:val="00FE172B"/>
    <w:rsid w:val="00FE1DDD"/>
    <w:rsid w:val="00FE1F33"/>
    <w:rsid w:val="00FE235B"/>
    <w:rsid w:val="00FE2458"/>
    <w:rsid w:val="00FE2721"/>
    <w:rsid w:val="00FE27D1"/>
    <w:rsid w:val="00FE33A4"/>
    <w:rsid w:val="00FE4374"/>
    <w:rsid w:val="00FE4B6D"/>
    <w:rsid w:val="00FE4CB7"/>
    <w:rsid w:val="00FE5790"/>
    <w:rsid w:val="00FE619B"/>
    <w:rsid w:val="00FE636B"/>
    <w:rsid w:val="00FE6CFD"/>
    <w:rsid w:val="00FE7119"/>
    <w:rsid w:val="00FE7595"/>
    <w:rsid w:val="00FE7EC5"/>
    <w:rsid w:val="00FE7ED5"/>
    <w:rsid w:val="00FE7FDB"/>
    <w:rsid w:val="00FF12B6"/>
    <w:rsid w:val="00FF13C7"/>
    <w:rsid w:val="00FF1848"/>
    <w:rsid w:val="00FF18C2"/>
    <w:rsid w:val="00FF1A89"/>
    <w:rsid w:val="00FF25DD"/>
    <w:rsid w:val="00FF366F"/>
    <w:rsid w:val="00FF3E01"/>
    <w:rsid w:val="00FF492A"/>
    <w:rsid w:val="00FF499D"/>
    <w:rsid w:val="00FF4C2D"/>
    <w:rsid w:val="00FF4F32"/>
    <w:rsid w:val="00FF57CD"/>
    <w:rsid w:val="00FF58A2"/>
    <w:rsid w:val="00FF58CE"/>
    <w:rsid w:val="00FF59D7"/>
    <w:rsid w:val="00FF5FC5"/>
    <w:rsid w:val="00FF6649"/>
    <w:rsid w:val="00FF686D"/>
    <w:rsid w:val="00FF697E"/>
    <w:rsid w:val="00FF6B44"/>
    <w:rsid w:val="00FF791B"/>
    <w:rsid w:val="00FF7F2A"/>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E99545A-43A6-4F53-B90B-B790912AB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aliases w:val="Табл_тело"/>
    <w:rsid w:val="00995408"/>
    <w:pPr>
      <w:spacing w:after="0" w:line="240" w:lineRule="auto"/>
    </w:pPr>
    <w:rPr>
      <w:rFonts w:eastAsia="Times New Roman"/>
      <w:lang w:eastAsia="ru-RU"/>
    </w:rPr>
  </w:style>
  <w:style w:type="paragraph" w:styleId="10">
    <w:name w:val="heading 1"/>
    <w:aliases w:val="1 уровень"/>
    <w:basedOn w:val="a5"/>
    <w:next w:val="a6"/>
    <w:link w:val="12"/>
    <w:uiPriority w:val="9"/>
    <w:qFormat/>
    <w:rsid w:val="003935FE"/>
    <w:pPr>
      <w:keepNext/>
      <w:keepLines/>
      <w:pageBreakBefore/>
      <w:spacing w:before="240" w:after="240"/>
      <w:ind w:left="0"/>
      <w:contextualSpacing w:val="0"/>
      <w:jc w:val="center"/>
      <w:outlineLvl w:val="0"/>
    </w:pPr>
    <w:rPr>
      <w:rFonts w:eastAsiaTheme="minorHAnsi"/>
      <w:b/>
    </w:rPr>
  </w:style>
  <w:style w:type="paragraph" w:styleId="20">
    <w:name w:val="heading 2"/>
    <w:aliases w:val="2 уровень"/>
    <w:basedOn w:val="a5"/>
    <w:next w:val="a7"/>
    <w:link w:val="21"/>
    <w:uiPriority w:val="9"/>
    <w:unhideWhenUsed/>
    <w:qFormat/>
    <w:rsid w:val="00767E09"/>
    <w:pPr>
      <w:keepNext/>
      <w:keepLines/>
      <w:pageBreakBefore/>
      <w:numPr>
        <w:ilvl w:val="1"/>
        <w:numId w:val="16"/>
      </w:numPr>
      <w:spacing w:before="240" w:after="120"/>
      <w:contextualSpacing w:val="0"/>
      <w:jc w:val="both"/>
      <w:outlineLvl w:val="1"/>
    </w:pPr>
    <w:rPr>
      <w:rFonts w:eastAsiaTheme="minorHAnsi"/>
      <w:b/>
    </w:rPr>
  </w:style>
  <w:style w:type="paragraph" w:styleId="3">
    <w:name w:val="heading 3"/>
    <w:aliases w:val="3 уровень"/>
    <w:basedOn w:val="a5"/>
    <w:next w:val="a4"/>
    <w:link w:val="30"/>
    <w:uiPriority w:val="9"/>
    <w:unhideWhenUsed/>
    <w:qFormat/>
    <w:rsid w:val="00767E09"/>
    <w:pPr>
      <w:keepNext/>
      <w:keepLines/>
      <w:numPr>
        <w:ilvl w:val="2"/>
        <w:numId w:val="16"/>
      </w:numPr>
      <w:spacing w:before="240" w:after="240"/>
      <w:contextualSpacing w:val="0"/>
      <w:jc w:val="both"/>
      <w:outlineLvl w:val="2"/>
    </w:pPr>
    <w:rPr>
      <w:rFonts w:eastAsiaTheme="minorHAnsi"/>
      <w:b/>
    </w:rPr>
  </w:style>
  <w:style w:type="paragraph" w:styleId="4">
    <w:name w:val="heading 4"/>
    <w:aliases w:val="4 уровень"/>
    <w:basedOn w:val="44"/>
    <w:next w:val="a7"/>
    <w:link w:val="40"/>
    <w:uiPriority w:val="9"/>
    <w:unhideWhenUsed/>
    <w:qFormat/>
    <w:rsid w:val="00486314"/>
    <w:pPr>
      <w:keepNext/>
      <w:keepLines/>
      <w:spacing w:before="240" w:after="240"/>
      <w:ind w:left="2269" w:hanging="851"/>
      <w:jc w:val="both"/>
      <w:outlineLvl w:val="3"/>
    </w:pPr>
    <w:rPr>
      <w:b/>
    </w:rPr>
  </w:style>
  <w:style w:type="paragraph" w:styleId="5">
    <w:name w:val="heading 5"/>
    <w:basedOn w:val="a4"/>
    <w:next w:val="a4"/>
    <w:link w:val="50"/>
    <w:uiPriority w:val="9"/>
    <w:unhideWhenUsed/>
    <w:rsid w:val="00983614"/>
    <w:pPr>
      <w:keepNext/>
      <w:keepLines/>
      <w:spacing w:before="200"/>
      <w:ind w:left="1008" w:hanging="1008"/>
      <w:outlineLvl w:val="4"/>
    </w:pPr>
    <w:rPr>
      <w:rFonts w:ascii="Cambria" w:hAnsi="Cambria"/>
      <w:color w:val="243F60"/>
    </w:rPr>
  </w:style>
  <w:style w:type="paragraph" w:styleId="6">
    <w:name w:val="heading 6"/>
    <w:basedOn w:val="a4"/>
    <w:next w:val="a4"/>
    <w:link w:val="60"/>
    <w:uiPriority w:val="9"/>
    <w:unhideWhenUsed/>
    <w:rsid w:val="00540573"/>
    <w:pPr>
      <w:spacing w:before="240" w:after="60"/>
      <w:outlineLvl w:val="5"/>
    </w:pPr>
    <w:rPr>
      <w:rFonts w:asciiTheme="minorHAnsi" w:hAnsiTheme="minorHAnsi"/>
      <w:b/>
      <w:bCs/>
      <w:sz w:val="22"/>
    </w:rPr>
  </w:style>
  <w:style w:type="paragraph" w:styleId="7">
    <w:name w:val="heading 7"/>
    <w:basedOn w:val="a4"/>
    <w:next w:val="a4"/>
    <w:link w:val="70"/>
    <w:uiPriority w:val="99"/>
    <w:unhideWhenUsed/>
    <w:rsid w:val="00540573"/>
    <w:pPr>
      <w:spacing w:before="240" w:after="60"/>
      <w:outlineLvl w:val="6"/>
    </w:pPr>
    <w:rPr>
      <w:rFonts w:asciiTheme="minorHAnsi" w:hAnsiTheme="minorHAnsi"/>
    </w:rPr>
  </w:style>
  <w:style w:type="paragraph" w:styleId="8">
    <w:name w:val="heading 8"/>
    <w:basedOn w:val="a4"/>
    <w:next w:val="a4"/>
    <w:link w:val="80"/>
    <w:uiPriority w:val="99"/>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4"/>
    <w:next w:val="a4"/>
    <w:link w:val="90"/>
    <w:uiPriority w:val="99"/>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b">
    <w:name w:val="Рис_подпись"/>
    <w:basedOn w:val="ac"/>
    <w:next w:val="a6"/>
    <w:link w:val="ad"/>
    <w:rsid w:val="00F11F01"/>
    <w:pPr>
      <w:keepNext w:val="0"/>
      <w:keepLines w:val="0"/>
      <w:spacing w:before="0" w:after="240"/>
      <w:jc w:val="center"/>
    </w:pPr>
    <w:rPr>
      <w:bCs w:val="0"/>
    </w:rPr>
  </w:style>
  <w:style w:type="character" w:customStyle="1" w:styleId="ad">
    <w:name w:val="Рис_подпись Знак"/>
    <w:link w:val="ab"/>
    <w:rsid w:val="00F11F01"/>
    <w:rPr>
      <w:rFonts w:cstheme="minorBidi"/>
    </w:rPr>
  </w:style>
  <w:style w:type="paragraph" w:styleId="ac">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4"/>
    <w:link w:val="ae"/>
    <w:uiPriority w:val="35"/>
    <w:unhideWhenUsed/>
    <w:qFormat/>
    <w:rsid w:val="004B66AD"/>
    <w:pPr>
      <w:keepNext/>
      <w:keepLines/>
      <w:spacing w:before="120" w:after="0" w:line="240" w:lineRule="auto"/>
      <w:jc w:val="both"/>
    </w:pPr>
    <w:rPr>
      <w:rFonts w:cstheme="minorBidi"/>
      <w:b/>
      <w:bCs/>
    </w:rPr>
  </w:style>
  <w:style w:type="paragraph" w:customStyle="1" w:styleId="af">
    <w:name w:val="РИС."/>
    <w:basedOn w:val="a4"/>
    <w:next w:val="ab"/>
    <w:link w:val="af0"/>
    <w:rsid w:val="003E33EC"/>
    <w:pPr>
      <w:keepNext/>
      <w:spacing w:before="240"/>
      <w:jc w:val="center"/>
    </w:pPr>
  </w:style>
  <w:style w:type="character" w:customStyle="1" w:styleId="af0">
    <w:name w:val="РИС. Знак"/>
    <w:link w:val="af"/>
    <w:rsid w:val="003E33EC"/>
    <w:rPr>
      <w:rFonts w:eastAsia="Times New Roman" w:cstheme="minorBidi"/>
      <w:szCs w:val="22"/>
    </w:rPr>
  </w:style>
  <w:style w:type="character" w:customStyle="1" w:styleId="12">
    <w:name w:val="Заголовок 1 Знак"/>
    <w:aliases w:val="1 уровень Знак"/>
    <w:link w:val="10"/>
    <w:uiPriority w:val="9"/>
    <w:rsid w:val="003935FE"/>
    <w:rPr>
      <w:rFonts w:cstheme="minorBidi"/>
      <w:b/>
    </w:rPr>
  </w:style>
  <w:style w:type="paragraph" w:styleId="a5">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4"/>
    <w:link w:val="af1"/>
    <w:uiPriority w:val="34"/>
    <w:rsid w:val="001D31E9"/>
    <w:pPr>
      <w:ind w:left="720"/>
      <w:contextualSpacing/>
    </w:pPr>
  </w:style>
  <w:style w:type="character" w:customStyle="1" w:styleId="21">
    <w:name w:val="Заголовок 2 Знак"/>
    <w:aliases w:val="2 уровень Знак"/>
    <w:link w:val="20"/>
    <w:uiPriority w:val="9"/>
    <w:rsid w:val="00767E09"/>
    <w:rPr>
      <w:b/>
      <w:lang w:eastAsia="ru-RU"/>
    </w:rPr>
  </w:style>
  <w:style w:type="character" w:customStyle="1" w:styleId="30">
    <w:name w:val="Заголовок 3 Знак"/>
    <w:aliases w:val="3 уровень Знак"/>
    <w:link w:val="3"/>
    <w:uiPriority w:val="9"/>
    <w:rsid w:val="00767E09"/>
    <w:rPr>
      <w:b/>
      <w:lang w:eastAsia="ru-RU"/>
    </w:rPr>
  </w:style>
  <w:style w:type="character" w:customStyle="1" w:styleId="40">
    <w:name w:val="Заголовок 4 Знак"/>
    <w:aliases w:val="4 уровень Знак"/>
    <w:link w:val="4"/>
    <w:uiPriority w:val="9"/>
    <w:rsid w:val="00486314"/>
    <w:rPr>
      <w:rFonts w:eastAsia="Times New Roman"/>
      <w:b/>
      <w:lang w:eastAsia="ru-RU"/>
    </w:rPr>
  </w:style>
  <w:style w:type="character" w:customStyle="1" w:styleId="60">
    <w:name w:val="Заголовок 6 Знак"/>
    <w:basedOn w:val="a8"/>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8"/>
    <w:link w:val="7"/>
    <w:uiPriority w:val="99"/>
    <w:rsid w:val="00540573"/>
    <w:rPr>
      <w:rFonts w:asciiTheme="minorHAnsi" w:eastAsiaTheme="minorEastAsia" w:hAnsiTheme="minorHAnsi" w:cstheme="minorBidi"/>
    </w:rPr>
  </w:style>
  <w:style w:type="character" w:customStyle="1" w:styleId="80">
    <w:name w:val="Заголовок 8 Знак"/>
    <w:basedOn w:val="a8"/>
    <w:link w:val="8"/>
    <w:uiPriority w:val="99"/>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8"/>
    <w:link w:val="9"/>
    <w:uiPriority w:val="9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c"/>
    <w:uiPriority w:val="35"/>
    <w:rsid w:val="004B66AD"/>
    <w:rPr>
      <w:rFonts w:cstheme="minorBidi"/>
      <w:b/>
      <w:bCs/>
    </w:rPr>
  </w:style>
  <w:style w:type="paragraph" w:styleId="af2">
    <w:name w:val="Subtitle"/>
    <w:basedOn w:val="a4"/>
    <w:link w:val="af3"/>
    <w:uiPriority w:val="99"/>
    <w:rsid w:val="003E33EC"/>
    <w:pPr>
      <w:jc w:val="center"/>
    </w:pPr>
    <w:rPr>
      <w:sz w:val="28"/>
      <w:szCs w:val="20"/>
    </w:rPr>
  </w:style>
  <w:style w:type="character" w:customStyle="1" w:styleId="af3">
    <w:name w:val="Подзаголовок Знак"/>
    <w:basedOn w:val="a8"/>
    <w:link w:val="af2"/>
    <w:uiPriority w:val="99"/>
    <w:rsid w:val="003E33EC"/>
    <w:rPr>
      <w:rFonts w:eastAsia="Times New Roman"/>
      <w:sz w:val="28"/>
      <w:szCs w:val="20"/>
      <w:lang w:eastAsia="ru-RU"/>
    </w:rPr>
  </w:style>
  <w:style w:type="paragraph" w:styleId="a6">
    <w:name w:val="No Spacing"/>
    <w:aliases w:val="!текст,Осн_текст,С интервалом и отступом"/>
    <w:link w:val="af4"/>
    <w:uiPriority w:val="99"/>
    <w:qFormat/>
    <w:rsid w:val="007C5EEA"/>
    <w:pPr>
      <w:spacing w:before="240" w:after="240" w:line="240" w:lineRule="auto"/>
      <w:ind w:firstLine="709"/>
      <w:jc w:val="both"/>
    </w:pPr>
  </w:style>
  <w:style w:type="character" w:customStyle="1" w:styleId="af4">
    <w:name w:val="Без интервала Знак"/>
    <w:aliases w:val="!текст Знак,Осн_текст Знак,С интервалом и отступом Знак"/>
    <w:link w:val="a6"/>
    <w:uiPriority w:val="99"/>
    <w:qFormat/>
    <w:rsid w:val="007C5EEA"/>
  </w:style>
  <w:style w:type="paragraph" w:styleId="af5">
    <w:name w:val="TOC Heading"/>
    <w:basedOn w:val="10"/>
    <w:next w:val="a4"/>
    <w:uiPriority w:val="39"/>
    <w:unhideWhenUsed/>
    <w:rsid w:val="001D31E9"/>
    <w:pPr>
      <w:spacing w:before="120" w:after="120"/>
      <w:outlineLvl w:val="9"/>
    </w:pPr>
    <w:rPr>
      <w:rFonts w:eastAsiaTheme="majorEastAsia" w:cstheme="majorBidi"/>
      <w:bCs/>
      <w:szCs w:val="28"/>
    </w:rPr>
  </w:style>
  <w:style w:type="table" w:styleId="af6">
    <w:name w:val="Table Grid"/>
    <w:aliases w:val="Table Grid Report"/>
    <w:basedOn w:val="a9"/>
    <w:uiPriority w:val="39"/>
    <w:rsid w:val="00737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aliases w:val="ВерхКолонтитул,ВерхКолонтитул1, Знак4,Знак4, Знак8,Знак8"/>
    <w:basedOn w:val="a4"/>
    <w:link w:val="af8"/>
    <w:uiPriority w:val="99"/>
    <w:unhideWhenUsed/>
    <w:rsid w:val="007377BD"/>
    <w:pPr>
      <w:tabs>
        <w:tab w:val="center" w:pos="4677"/>
        <w:tab w:val="right" w:pos="9355"/>
      </w:tabs>
    </w:pPr>
  </w:style>
  <w:style w:type="character" w:customStyle="1" w:styleId="af8">
    <w:name w:val="Верхний колонтитул Знак"/>
    <w:aliases w:val="ВерхКолонтитул Знак,ВерхКолонтитул1 Знак, Знак4 Знак,Знак4 Знак, Знак8 Знак,Знак8 Знак"/>
    <w:basedOn w:val="a8"/>
    <w:link w:val="af7"/>
    <w:uiPriority w:val="99"/>
    <w:rsid w:val="007377BD"/>
    <w:rPr>
      <w:rFonts w:eastAsiaTheme="minorEastAsia" w:cstheme="minorBidi"/>
      <w:szCs w:val="22"/>
    </w:rPr>
  </w:style>
  <w:style w:type="paragraph" w:styleId="af9">
    <w:name w:val="footer"/>
    <w:aliases w:val=" Знак1,Знак1, Знак6"/>
    <w:basedOn w:val="a4"/>
    <w:link w:val="afa"/>
    <w:uiPriority w:val="99"/>
    <w:unhideWhenUsed/>
    <w:rsid w:val="007377BD"/>
    <w:pPr>
      <w:tabs>
        <w:tab w:val="center" w:pos="4677"/>
        <w:tab w:val="right" w:pos="9355"/>
      </w:tabs>
    </w:pPr>
  </w:style>
  <w:style w:type="character" w:customStyle="1" w:styleId="afa">
    <w:name w:val="Нижний колонтитул Знак"/>
    <w:aliases w:val=" Знак1 Знак,Знак1 Знак, Знак6 Знак"/>
    <w:basedOn w:val="a8"/>
    <w:link w:val="af9"/>
    <w:uiPriority w:val="99"/>
    <w:rsid w:val="007377BD"/>
    <w:rPr>
      <w:rFonts w:eastAsiaTheme="minorEastAsia" w:cstheme="minorBidi"/>
      <w:szCs w:val="22"/>
    </w:rPr>
  </w:style>
  <w:style w:type="paragraph" w:customStyle="1" w:styleId="afb">
    <w:name w:val="Таблица_гост"/>
    <w:basedOn w:val="a4"/>
    <w:link w:val="afc"/>
    <w:rsid w:val="007377BD"/>
    <w:rPr>
      <w:sz w:val="26"/>
    </w:rPr>
  </w:style>
  <w:style w:type="character" w:customStyle="1" w:styleId="afc">
    <w:name w:val="Таблица_гост Знак"/>
    <w:link w:val="afb"/>
    <w:rsid w:val="007377BD"/>
    <w:rPr>
      <w:rFonts w:eastAsiaTheme="minorEastAsia"/>
      <w:sz w:val="26"/>
      <w:szCs w:val="22"/>
    </w:rPr>
  </w:style>
  <w:style w:type="paragraph" w:styleId="afd">
    <w:name w:val="Balloon Text"/>
    <w:basedOn w:val="a4"/>
    <w:link w:val="afe"/>
    <w:uiPriority w:val="99"/>
    <w:unhideWhenUsed/>
    <w:rsid w:val="007377BD"/>
    <w:rPr>
      <w:rFonts w:ascii="Tahoma" w:hAnsi="Tahoma" w:cs="Tahoma"/>
      <w:sz w:val="16"/>
      <w:szCs w:val="16"/>
    </w:rPr>
  </w:style>
  <w:style w:type="character" w:customStyle="1" w:styleId="afe">
    <w:name w:val="Текст выноски Знак"/>
    <w:basedOn w:val="a8"/>
    <w:link w:val="afd"/>
    <w:uiPriority w:val="99"/>
    <w:rsid w:val="007377BD"/>
    <w:rPr>
      <w:rFonts w:ascii="Tahoma" w:eastAsiaTheme="minorEastAsia" w:hAnsi="Tahoma" w:cs="Tahoma"/>
      <w:sz w:val="16"/>
      <w:szCs w:val="16"/>
    </w:rPr>
  </w:style>
  <w:style w:type="paragraph" w:customStyle="1" w:styleId="aff">
    <w:name w:val="рис_тело"/>
    <w:basedOn w:val="a4"/>
    <w:next w:val="ab"/>
    <w:link w:val="aff0"/>
    <w:rsid w:val="001D31E9"/>
    <w:pPr>
      <w:keepNext/>
      <w:spacing w:before="240"/>
      <w:jc w:val="center"/>
    </w:pPr>
  </w:style>
  <w:style w:type="character" w:customStyle="1" w:styleId="aff0">
    <w:name w:val="рис_тело Знак"/>
    <w:link w:val="aff"/>
    <w:rsid w:val="001D31E9"/>
    <w:rPr>
      <w:rFonts w:eastAsia="Times New Roman"/>
      <w:szCs w:val="22"/>
    </w:rPr>
  </w:style>
  <w:style w:type="paragraph" w:styleId="13">
    <w:name w:val="toc 1"/>
    <w:basedOn w:val="a4"/>
    <w:next w:val="a4"/>
    <w:autoRedefine/>
    <w:uiPriority w:val="39"/>
    <w:unhideWhenUsed/>
    <w:rsid w:val="001D31E9"/>
    <w:pPr>
      <w:tabs>
        <w:tab w:val="left" w:pos="480"/>
        <w:tab w:val="right" w:leader="dot" w:pos="9628"/>
      </w:tabs>
      <w:spacing w:after="100"/>
    </w:pPr>
    <w:rPr>
      <w:b/>
      <w:caps/>
      <w:noProof/>
    </w:rPr>
  </w:style>
  <w:style w:type="paragraph" w:styleId="22">
    <w:name w:val="toc 2"/>
    <w:basedOn w:val="a4"/>
    <w:next w:val="a4"/>
    <w:autoRedefine/>
    <w:uiPriority w:val="39"/>
    <w:unhideWhenUsed/>
    <w:rsid w:val="00540573"/>
    <w:pPr>
      <w:tabs>
        <w:tab w:val="left" w:pos="880"/>
        <w:tab w:val="right" w:leader="dot" w:pos="9628"/>
      </w:tabs>
      <w:spacing w:after="100"/>
      <w:ind w:left="240"/>
    </w:pPr>
    <w:rPr>
      <w:b/>
      <w:noProof/>
    </w:rPr>
  </w:style>
  <w:style w:type="paragraph" w:styleId="31">
    <w:name w:val="toc 3"/>
    <w:basedOn w:val="a4"/>
    <w:next w:val="a4"/>
    <w:autoRedefine/>
    <w:uiPriority w:val="39"/>
    <w:unhideWhenUsed/>
    <w:rsid w:val="00540573"/>
    <w:pPr>
      <w:tabs>
        <w:tab w:val="right" w:leader="dot" w:pos="9627"/>
      </w:tabs>
      <w:spacing w:after="100"/>
      <w:ind w:left="480"/>
    </w:pPr>
  </w:style>
  <w:style w:type="character" w:styleId="aff1">
    <w:name w:val="Book Title"/>
    <w:basedOn w:val="a8"/>
    <w:uiPriority w:val="33"/>
    <w:rsid w:val="007377BD"/>
    <w:rPr>
      <w:b/>
      <w:bCs/>
      <w:smallCaps/>
      <w:spacing w:val="5"/>
    </w:rPr>
  </w:style>
  <w:style w:type="paragraph" w:customStyle="1" w:styleId="aff2">
    <w:name w:val="Рисунок"/>
    <w:basedOn w:val="ac"/>
    <w:link w:val="aff3"/>
    <w:rsid w:val="007377BD"/>
    <w:pPr>
      <w:jc w:val="center"/>
    </w:pPr>
    <w:rPr>
      <w:rFonts w:cs="Times New Roman"/>
      <w:noProof/>
      <w:lang w:eastAsia="ru-RU"/>
    </w:rPr>
  </w:style>
  <w:style w:type="character" w:customStyle="1" w:styleId="aff3">
    <w:name w:val="Рисунок Знак"/>
    <w:basedOn w:val="a8"/>
    <w:link w:val="aff2"/>
    <w:rsid w:val="007377BD"/>
    <w:rPr>
      <w:bCs/>
      <w:noProof/>
      <w:lang w:eastAsia="ru-RU"/>
    </w:rPr>
  </w:style>
  <w:style w:type="paragraph" w:customStyle="1" w:styleId="aff4">
    <w:name w:val="Таблица"/>
    <w:basedOn w:val="ac"/>
    <w:link w:val="aff5"/>
    <w:rsid w:val="007377BD"/>
    <w:rPr>
      <w:rFonts w:cs="Times New Roman"/>
    </w:rPr>
  </w:style>
  <w:style w:type="character" w:customStyle="1" w:styleId="aff5">
    <w:name w:val="Таблица Знак"/>
    <w:basedOn w:val="a8"/>
    <w:link w:val="aff4"/>
    <w:rsid w:val="007377BD"/>
    <w:rPr>
      <w:bCs/>
    </w:rPr>
  </w:style>
  <w:style w:type="character" w:styleId="aff6">
    <w:name w:val="Hyperlink"/>
    <w:basedOn w:val="a8"/>
    <w:uiPriority w:val="99"/>
    <w:unhideWhenUsed/>
    <w:rsid w:val="007377BD"/>
    <w:rPr>
      <w:color w:val="0000FF" w:themeColor="hyperlink"/>
      <w:u w:val="single"/>
    </w:rPr>
  </w:style>
  <w:style w:type="paragraph" w:styleId="41">
    <w:name w:val="toc 4"/>
    <w:basedOn w:val="a4"/>
    <w:next w:val="a4"/>
    <w:autoRedefine/>
    <w:uiPriority w:val="39"/>
    <w:unhideWhenUsed/>
    <w:rsid w:val="007377BD"/>
    <w:pPr>
      <w:spacing w:after="100"/>
      <w:ind w:firstLine="709"/>
    </w:pPr>
  </w:style>
  <w:style w:type="paragraph" w:styleId="23">
    <w:name w:val="Body Text Indent 2"/>
    <w:basedOn w:val="a4"/>
    <w:link w:val="24"/>
    <w:uiPriority w:val="99"/>
    <w:rsid w:val="007377BD"/>
    <w:pPr>
      <w:ind w:firstLine="720"/>
      <w:jc w:val="both"/>
    </w:pPr>
    <w:rPr>
      <w:sz w:val="28"/>
      <w:szCs w:val="20"/>
    </w:rPr>
  </w:style>
  <w:style w:type="character" w:customStyle="1" w:styleId="24">
    <w:name w:val="Основной текст с отступом 2 Знак"/>
    <w:basedOn w:val="a8"/>
    <w:link w:val="23"/>
    <w:uiPriority w:val="99"/>
    <w:rsid w:val="007377BD"/>
    <w:rPr>
      <w:rFonts w:eastAsia="Times New Roman"/>
      <w:sz w:val="28"/>
      <w:szCs w:val="20"/>
      <w:lang w:eastAsia="ru-RU"/>
    </w:rPr>
  </w:style>
  <w:style w:type="paragraph" w:customStyle="1" w:styleId="aff7">
    <w:name w:val="Таб_подпись"/>
    <w:basedOn w:val="ab"/>
    <w:link w:val="aff8"/>
    <w:rsid w:val="007377BD"/>
    <w:pPr>
      <w:spacing w:after="0"/>
    </w:pPr>
    <w:rPr>
      <w:b w:val="0"/>
    </w:rPr>
  </w:style>
  <w:style w:type="character" w:customStyle="1" w:styleId="aff8">
    <w:name w:val="Таб_подпись Знак"/>
    <w:basedOn w:val="ad"/>
    <w:link w:val="aff7"/>
    <w:rsid w:val="007377BD"/>
    <w:rPr>
      <w:rFonts w:cstheme="minorBidi"/>
      <w:b/>
    </w:rPr>
  </w:style>
  <w:style w:type="paragraph" w:customStyle="1" w:styleId="Standard">
    <w:name w:val="Standard"/>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rsid w:val="007377BD"/>
  </w:style>
  <w:style w:type="paragraph" w:customStyle="1" w:styleId="Style59">
    <w:name w:val="Style59"/>
    <w:basedOn w:val="Standard"/>
    <w:rsid w:val="007377BD"/>
  </w:style>
  <w:style w:type="paragraph" w:customStyle="1" w:styleId="Style57">
    <w:name w:val="Style57"/>
    <w:basedOn w:val="Standard"/>
    <w:rsid w:val="007377BD"/>
  </w:style>
  <w:style w:type="paragraph" w:customStyle="1" w:styleId="Style104">
    <w:name w:val="Style104"/>
    <w:basedOn w:val="Standard"/>
    <w:rsid w:val="007377BD"/>
  </w:style>
  <w:style w:type="paragraph" w:customStyle="1" w:styleId="Style102">
    <w:name w:val="Style102"/>
    <w:basedOn w:val="Standard"/>
    <w:rsid w:val="007377BD"/>
  </w:style>
  <w:style w:type="paragraph" w:customStyle="1" w:styleId="Style16">
    <w:name w:val="Style16"/>
    <w:basedOn w:val="Standard"/>
    <w:rsid w:val="007377BD"/>
  </w:style>
  <w:style w:type="paragraph" w:customStyle="1" w:styleId="Style28">
    <w:name w:val="Style28"/>
    <w:basedOn w:val="Standard"/>
    <w:rsid w:val="007377BD"/>
  </w:style>
  <w:style w:type="paragraph" w:customStyle="1" w:styleId="Style17">
    <w:name w:val="Style17"/>
    <w:basedOn w:val="Standard"/>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9">
    <w:name w:val="annotation reference"/>
    <w:basedOn w:val="a8"/>
    <w:uiPriority w:val="99"/>
    <w:unhideWhenUsed/>
    <w:rsid w:val="007377BD"/>
    <w:rPr>
      <w:sz w:val="16"/>
      <w:szCs w:val="16"/>
    </w:rPr>
  </w:style>
  <w:style w:type="paragraph" w:styleId="affa">
    <w:name w:val="annotation text"/>
    <w:basedOn w:val="a4"/>
    <w:link w:val="affb"/>
    <w:uiPriority w:val="99"/>
    <w:unhideWhenUsed/>
    <w:rsid w:val="007377BD"/>
    <w:rPr>
      <w:sz w:val="20"/>
      <w:szCs w:val="20"/>
    </w:rPr>
  </w:style>
  <w:style w:type="character" w:customStyle="1" w:styleId="affb">
    <w:name w:val="Текст примечания Знак"/>
    <w:basedOn w:val="a8"/>
    <w:link w:val="affa"/>
    <w:uiPriority w:val="99"/>
    <w:rsid w:val="007377BD"/>
    <w:rPr>
      <w:rFonts w:eastAsiaTheme="minorEastAsia" w:cstheme="minorBidi"/>
      <w:sz w:val="20"/>
      <w:szCs w:val="20"/>
    </w:rPr>
  </w:style>
  <w:style w:type="paragraph" w:styleId="affc">
    <w:name w:val="annotation subject"/>
    <w:basedOn w:val="affa"/>
    <w:next w:val="affa"/>
    <w:link w:val="affd"/>
    <w:uiPriority w:val="99"/>
    <w:unhideWhenUsed/>
    <w:rsid w:val="007377BD"/>
    <w:rPr>
      <w:b/>
      <w:bCs/>
    </w:rPr>
  </w:style>
  <w:style w:type="character" w:customStyle="1" w:styleId="affd">
    <w:name w:val="Тема примечания Знак"/>
    <w:basedOn w:val="affb"/>
    <w:link w:val="affc"/>
    <w:uiPriority w:val="99"/>
    <w:rsid w:val="007377BD"/>
    <w:rPr>
      <w:rFonts w:eastAsiaTheme="minorEastAsia" w:cstheme="minorBidi"/>
      <w:b/>
      <w:bCs/>
      <w:sz w:val="20"/>
      <w:szCs w:val="20"/>
    </w:rPr>
  </w:style>
  <w:style w:type="paragraph" w:customStyle="1" w:styleId="affe">
    <w:name w:val="Табл._тело"/>
    <w:link w:val="afff"/>
    <w:rsid w:val="007377BD"/>
    <w:pPr>
      <w:spacing w:after="0" w:line="240" w:lineRule="auto"/>
      <w:jc w:val="center"/>
    </w:pPr>
    <w:rPr>
      <w:rFonts w:ascii="Arial" w:eastAsia="Times New Roman" w:hAnsi="Arial"/>
      <w:i/>
      <w:szCs w:val="20"/>
      <w:lang w:eastAsia="ru-RU"/>
    </w:rPr>
  </w:style>
  <w:style w:type="character" w:customStyle="1" w:styleId="afff">
    <w:name w:val="Табл._тело Знак"/>
    <w:link w:val="affe"/>
    <w:rsid w:val="007377BD"/>
    <w:rPr>
      <w:rFonts w:ascii="Arial" w:eastAsia="Times New Roman" w:hAnsi="Arial"/>
      <w:i/>
      <w:szCs w:val="20"/>
      <w:lang w:eastAsia="ru-RU"/>
    </w:rPr>
  </w:style>
  <w:style w:type="paragraph" w:customStyle="1" w:styleId="afff0">
    <w:name w:val="Рисунок_гост"/>
    <w:basedOn w:val="a4"/>
    <w:next w:val="a4"/>
    <w:link w:val="afff1"/>
    <w:rsid w:val="007377BD"/>
    <w:pPr>
      <w:keepNext/>
      <w:jc w:val="center"/>
    </w:pPr>
    <w:rPr>
      <w:rFonts w:ascii="ГОСТ тип А" w:hAnsi="ГОСТ тип А"/>
      <w:i/>
      <w:noProof/>
      <w:sz w:val="28"/>
      <w:szCs w:val="20"/>
    </w:rPr>
  </w:style>
  <w:style w:type="character" w:customStyle="1" w:styleId="afff1">
    <w:name w:val="Рисунок_гост Знак"/>
    <w:link w:val="afff0"/>
    <w:rsid w:val="007377BD"/>
    <w:rPr>
      <w:rFonts w:ascii="ГОСТ тип А" w:eastAsia="Times New Roman" w:hAnsi="ГОСТ тип А"/>
      <w:i/>
      <w:noProof/>
      <w:sz w:val="28"/>
      <w:szCs w:val="20"/>
      <w:lang w:eastAsia="ru-RU"/>
    </w:rPr>
  </w:style>
  <w:style w:type="character" w:styleId="afff2">
    <w:name w:val="Placeholder Text"/>
    <w:basedOn w:val="a8"/>
    <w:uiPriority w:val="99"/>
    <w:semiHidden/>
    <w:rsid w:val="007377BD"/>
    <w:rPr>
      <w:color w:val="808080"/>
    </w:rPr>
  </w:style>
  <w:style w:type="character" w:styleId="afff3">
    <w:name w:val="FollowedHyperlink"/>
    <w:basedOn w:val="a8"/>
    <w:uiPriority w:val="99"/>
    <w:unhideWhenUsed/>
    <w:rsid w:val="007377BD"/>
    <w:rPr>
      <w:color w:val="800080"/>
      <w:u w:val="single"/>
    </w:rPr>
  </w:style>
  <w:style w:type="paragraph" w:customStyle="1" w:styleId="font5">
    <w:name w:val="font5"/>
    <w:basedOn w:val="a4"/>
    <w:uiPriority w:val="99"/>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4"/>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4"/>
    <w:rsid w:val="007377BD"/>
    <w:pPr>
      <w:spacing w:before="100" w:beforeAutospacing="1" w:after="100" w:afterAutospacing="1"/>
    </w:pPr>
  </w:style>
  <w:style w:type="paragraph" w:customStyle="1" w:styleId="xl67">
    <w:name w:val="xl67"/>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4"/>
    <w:rsid w:val="007377BD"/>
    <w:pPr>
      <w:spacing w:before="100" w:beforeAutospacing="1" w:after="100" w:afterAutospacing="1"/>
    </w:pPr>
  </w:style>
  <w:style w:type="paragraph" w:customStyle="1" w:styleId="xl73">
    <w:name w:val="xl73"/>
    <w:basedOn w:val="a4"/>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4"/>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4"/>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4"/>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4"/>
    <w:rsid w:val="007377BD"/>
    <w:pPr>
      <w:spacing w:before="100" w:beforeAutospacing="1" w:after="100" w:afterAutospacing="1"/>
    </w:pPr>
  </w:style>
  <w:style w:type="paragraph" w:styleId="afff4">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4"/>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4"/>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4"/>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4"/>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4"/>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5">
    <w:name w:val="table of figures"/>
    <w:aliases w:val="Перечень таблиц"/>
    <w:basedOn w:val="a4"/>
    <w:next w:val="a4"/>
    <w:uiPriority w:val="99"/>
    <w:unhideWhenUsed/>
    <w:rsid w:val="007377BD"/>
  </w:style>
  <w:style w:type="paragraph" w:styleId="afff6">
    <w:name w:val="Title"/>
    <w:basedOn w:val="a4"/>
    <w:link w:val="afff7"/>
    <w:uiPriority w:val="10"/>
    <w:rsid w:val="001D31E9"/>
    <w:pPr>
      <w:ind w:firstLine="709"/>
      <w:jc w:val="center"/>
    </w:pPr>
    <w:rPr>
      <w:b/>
      <w:sz w:val="32"/>
      <w:szCs w:val="20"/>
    </w:rPr>
  </w:style>
  <w:style w:type="character" w:customStyle="1" w:styleId="afff7">
    <w:name w:val="Название Знак"/>
    <w:basedOn w:val="a8"/>
    <w:link w:val="afff6"/>
    <w:rsid w:val="001D31E9"/>
    <w:rPr>
      <w:rFonts w:eastAsia="Times New Roman"/>
      <w:b/>
      <w:sz w:val="32"/>
      <w:szCs w:val="20"/>
      <w:lang w:eastAsia="ru-RU"/>
    </w:rPr>
  </w:style>
  <w:style w:type="paragraph" w:styleId="afff8">
    <w:name w:val="footnote text"/>
    <w:basedOn w:val="a4"/>
    <w:link w:val="afff9"/>
    <w:uiPriority w:val="99"/>
    <w:rsid w:val="007377BD"/>
    <w:pPr>
      <w:ind w:firstLine="709"/>
      <w:jc w:val="both"/>
    </w:pPr>
    <w:rPr>
      <w:sz w:val="20"/>
      <w:szCs w:val="20"/>
    </w:rPr>
  </w:style>
  <w:style w:type="character" w:customStyle="1" w:styleId="afff9">
    <w:name w:val="Текст сноски Знак"/>
    <w:basedOn w:val="a8"/>
    <w:link w:val="afff8"/>
    <w:uiPriority w:val="99"/>
    <w:rsid w:val="007377BD"/>
    <w:rPr>
      <w:rFonts w:eastAsia="Times New Roman"/>
      <w:sz w:val="20"/>
      <w:szCs w:val="20"/>
      <w:lang w:eastAsia="ru-RU"/>
    </w:rPr>
  </w:style>
  <w:style w:type="character" w:styleId="afffa">
    <w:name w:val="footnote reference"/>
    <w:basedOn w:val="a8"/>
    <w:uiPriority w:val="99"/>
    <w:rsid w:val="007377BD"/>
    <w:rPr>
      <w:rFonts w:cs="Times New Roman"/>
      <w:vertAlign w:val="superscript"/>
    </w:rPr>
  </w:style>
  <w:style w:type="paragraph" w:customStyle="1" w:styleId="Default">
    <w:name w:val="Default"/>
    <w:rsid w:val="007377BD"/>
    <w:pPr>
      <w:autoSpaceDE w:val="0"/>
      <w:autoSpaceDN w:val="0"/>
      <w:adjustRightInd w:val="0"/>
      <w:spacing w:after="0" w:line="240" w:lineRule="auto"/>
    </w:pPr>
    <w:rPr>
      <w:color w:val="000000"/>
    </w:rPr>
  </w:style>
  <w:style w:type="paragraph" w:customStyle="1" w:styleId="textn">
    <w:name w:val="textn"/>
    <w:basedOn w:val="a4"/>
    <w:rsid w:val="007377BD"/>
    <w:pPr>
      <w:spacing w:before="100" w:beforeAutospacing="1" w:after="100" w:afterAutospacing="1"/>
    </w:pPr>
  </w:style>
  <w:style w:type="paragraph" w:customStyle="1" w:styleId="14">
    <w:name w:val="Абзац списка1"/>
    <w:basedOn w:val="a4"/>
    <w:rsid w:val="007377BD"/>
    <w:pPr>
      <w:ind w:left="720"/>
    </w:pPr>
    <w:rPr>
      <w:rFonts w:ascii="Calibri" w:hAnsi="Calibri" w:cs="Calibri"/>
      <w:sz w:val="22"/>
    </w:rPr>
  </w:style>
  <w:style w:type="character" w:customStyle="1" w:styleId="apple-converted-space">
    <w:name w:val="apple-converted-space"/>
    <w:basedOn w:val="a8"/>
    <w:rsid w:val="007377BD"/>
  </w:style>
  <w:style w:type="character" w:styleId="afffb">
    <w:name w:val="Emphasis"/>
    <w:basedOn w:val="a8"/>
    <w:uiPriority w:val="20"/>
    <w:rsid w:val="001D31E9"/>
    <w:rPr>
      <w:i/>
      <w:iCs/>
    </w:rPr>
  </w:style>
  <w:style w:type="character" w:styleId="afffc">
    <w:name w:val="Strong"/>
    <w:basedOn w:val="a8"/>
    <w:uiPriority w:val="22"/>
    <w:rsid w:val="001D31E9"/>
    <w:rPr>
      <w:b/>
      <w:bCs/>
    </w:rPr>
  </w:style>
  <w:style w:type="character" w:customStyle="1" w:styleId="mw-headline">
    <w:name w:val="mw-headline"/>
    <w:basedOn w:val="a8"/>
    <w:rsid w:val="007377BD"/>
  </w:style>
  <w:style w:type="paragraph" w:customStyle="1" w:styleId="prequote">
    <w:name w:val="prequote"/>
    <w:basedOn w:val="a4"/>
    <w:rsid w:val="007377BD"/>
    <w:pPr>
      <w:spacing w:before="100" w:beforeAutospacing="1" w:after="100" w:afterAutospacing="1"/>
    </w:pPr>
  </w:style>
  <w:style w:type="paragraph" w:styleId="afffd">
    <w:name w:val="Normal (Web)"/>
    <w:basedOn w:val="a4"/>
    <w:uiPriority w:val="99"/>
    <w:unhideWhenUsed/>
    <w:rsid w:val="007377BD"/>
    <w:pPr>
      <w:spacing w:before="100" w:beforeAutospacing="1" w:after="100" w:afterAutospacing="1"/>
    </w:pPr>
  </w:style>
  <w:style w:type="paragraph" w:customStyle="1" w:styleId="210">
    <w:name w:val="Цитата 21"/>
    <w:basedOn w:val="a4"/>
    <w:rsid w:val="007377BD"/>
    <w:pPr>
      <w:spacing w:before="100" w:beforeAutospacing="1" w:after="100" w:afterAutospacing="1"/>
    </w:pPr>
  </w:style>
  <w:style w:type="character" w:customStyle="1" w:styleId="headtext">
    <w:name w:val="headtext"/>
    <w:basedOn w:val="a8"/>
    <w:rsid w:val="007377BD"/>
  </w:style>
  <w:style w:type="paragraph" w:styleId="HTML">
    <w:name w:val="HTML Preformatted"/>
    <w:basedOn w:val="a4"/>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8"/>
    <w:link w:val="HTML"/>
    <w:uiPriority w:val="99"/>
    <w:rsid w:val="007377BD"/>
    <w:rPr>
      <w:rFonts w:ascii="Courier New" w:eastAsia="Times New Roman" w:hAnsi="Courier New" w:cs="Courier New"/>
      <w:sz w:val="20"/>
      <w:szCs w:val="20"/>
      <w:lang w:eastAsia="ru-RU"/>
    </w:rPr>
  </w:style>
  <w:style w:type="paragraph" w:styleId="afffe">
    <w:name w:val="Body Text Indent"/>
    <w:basedOn w:val="a4"/>
    <w:link w:val="affff"/>
    <w:uiPriority w:val="99"/>
    <w:unhideWhenUsed/>
    <w:rsid w:val="007377BD"/>
    <w:pPr>
      <w:spacing w:after="120"/>
      <w:ind w:left="283"/>
    </w:pPr>
  </w:style>
  <w:style w:type="character" w:customStyle="1" w:styleId="affff">
    <w:name w:val="Основной текст с отступом Знак"/>
    <w:basedOn w:val="a8"/>
    <w:link w:val="afffe"/>
    <w:uiPriority w:val="99"/>
    <w:rsid w:val="007377BD"/>
    <w:rPr>
      <w:rFonts w:eastAsiaTheme="minorEastAsia" w:cstheme="minorBidi"/>
      <w:szCs w:val="22"/>
    </w:rPr>
  </w:style>
  <w:style w:type="paragraph" w:customStyle="1" w:styleId="font6">
    <w:name w:val="font6"/>
    <w:basedOn w:val="a4"/>
    <w:rsid w:val="007377BD"/>
    <w:pPr>
      <w:spacing w:before="100" w:beforeAutospacing="1" w:after="100" w:afterAutospacing="1"/>
    </w:pPr>
    <w:rPr>
      <w:color w:val="000000"/>
      <w:sz w:val="16"/>
      <w:szCs w:val="16"/>
    </w:rPr>
  </w:style>
  <w:style w:type="paragraph" w:customStyle="1" w:styleId="xl88">
    <w:name w:val="xl88"/>
    <w:basedOn w:val="a4"/>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4"/>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4"/>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4"/>
    <w:rsid w:val="007377BD"/>
    <w:pPr>
      <w:spacing w:before="100" w:beforeAutospacing="1" w:after="100" w:afterAutospacing="1"/>
      <w:jc w:val="center"/>
      <w:textAlignment w:val="center"/>
    </w:pPr>
  </w:style>
  <w:style w:type="paragraph" w:customStyle="1" w:styleId="xl92">
    <w:name w:val="xl92"/>
    <w:basedOn w:val="a4"/>
    <w:rsid w:val="007377BD"/>
    <w:pPr>
      <w:pBdr>
        <w:right w:val="single" w:sz="8" w:space="0" w:color="auto"/>
      </w:pBdr>
      <w:spacing w:before="100" w:beforeAutospacing="1" w:after="100" w:afterAutospacing="1"/>
      <w:jc w:val="center"/>
      <w:textAlignment w:val="center"/>
    </w:pPr>
  </w:style>
  <w:style w:type="paragraph" w:customStyle="1" w:styleId="xl93">
    <w:name w:val="xl93"/>
    <w:basedOn w:val="a4"/>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4"/>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5">
    <w:name w:val="Quote"/>
    <w:basedOn w:val="a4"/>
    <w:next w:val="a4"/>
    <w:link w:val="26"/>
    <w:uiPriority w:val="29"/>
    <w:rsid w:val="007377BD"/>
    <w:rPr>
      <w:i/>
      <w:iCs/>
      <w:color w:val="000000" w:themeColor="text1"/>
    </w:rPr>
  </w:style>
  <w:style w:type="character" w:customStyle="1" w:styleId="26">
    <w:name w:val="Цитата 2 Знак"/>
    <w:basedOn w:val="a8"/>
    <w:link w:val="25"/>
    <w:uiPriority w:val="29"/>
    <w:rsid w:val="007377BD"/>
    <w:rPr>
      <w:rFonts w:eastAsiaTheme="minorEastAsia" w:cstheme="minorBidi"/>
      <w:i/>
      <w:iCs/>
      <w:color w:val="000000" w:themeColor="text1"/>
      <w:szCs w:val="22"/>
    </w:rPr>
  </w:style>
  <w:style w:type="character" w:customStyle="1" w:styleId="50">
    <w:name w:val="Заголовок 5 Знак"/>
    <w:basedOn w:val="a8"/>
    <w:link w:val="5"/>
    <w:uiPriority w:val="9"/>
    <w:rsid w:val="00983614"/>
    <w:rPr>
      <w:rFonts w:ascii="Cambria" w:eastAsiaTheme="minorEastAsia" w:hAnsi="Cambria" w:cstheme="minorBidi"/>
      <w:color w:val="243F60"/>
      <w:szCs w:val="22"/>
      <w:lang w:eastAsia="ru-RU"/>
    </w:rPr>
  </w:style>
  <w:style w:type="character" w:customStyle="1" w:styleId="af1">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5"/>
    <w:uiPriority w:val="34"/>
    <w:locked/>
    <w:rsid w:val="001D31E9"/>
    <w:rPr>
      <w:rFonts w:eastAsiaTheme="minorEastAsia" w:cstheme="minorBidi"/>
      <w:szCs w:val="22"/>
    </w:rPr>
  </w:style>
  <w:style w:type="paragraph" w:customStyle="1" w:styleId="xl1605">
    <w:name w:val="xl1605"/>
    <w:basedOn w:val="a4"/>
    <w:rsid w:val="00217B3A"/>
    <w:pPr>
      <w:spacing w:before="100" w:beforeAutospacing="1" w:after="100" w:afterAutospacing="1"/>
    </w:pPr>
  </w:style>
  <w:style w:type="paragraph" w:customStyle="1" w:styleId="xl1606">
    <w:name w:val="xl1606"/>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4"/>
    <w:next w:val="a4"/>
    <w:autoRedefine/>
    <w:uiPriority w:val="39"/>
    <w:unhideWhenUsed/>
    <w:rsid w:val="00024286"/>
    <w:pPr>
      <w:spacing w:after="100"/>
      <w:ind w:left="880"/>
    </w:pPr>
    <w:rPr>
      <w:rFonts w:asciiTheme="minorHAnsi" w:hAnsiTheme="minorHAnsi"/>
      <w:sz w:val="22"/>
    </w:rPr>
  </w:style>
  <w:style w:type="paragraph" w:styleId="61">
    <w:name w:val="toc 6"/>
    <w:basedOn w:val="a4"/>
    <w:next w:val="a4"/>
    <w:autoRedefine/>
    <w:uiPriority w:val="39"/>
    <w:unhideWhenUsed/>
    <w:rsid w:val="00024286"/>
    <w:pPr>
      <w:spacing w:after="100"/>
      <w:ind w:left="1100"/>
    </w:pPr>
    <w:rPr>
      <w:rFonts w:asciiTheme="minorHAnsi" w:hAnsiTheme="minorHAnsi"/>
      <w:sz w:val="22"/>
    </w:rPr>
  </w:style>
  <w:style w:type="paragraph" w:styleId="71">
    <w:name w:val="toc 7"/>
    <w:basedOn w:val="a4"/>
    <w:next w:val="a4"/>
    <w:autoRedefine/>
    <w:uiPriority w:val="39"/>
    <w:unhideWhenUsed/>
    <w:rsid w:val="00024286"/>
    <w:pPr>
      <w:spacing w:after="100"/>
      <w:ind w:left="1320"/>
    </w:pPr>
    <w:rPr>
      <w:rFonts w:asciiTheme="minorHAnsi" w:hAnsiTheme="minorHAnsi"/>
      <w:sz w:val="22"/>
    </w:rPr>
  </w:style>
  <w:style w:type="paragraph" w:styleId="81">
    <w:name w:val="toc 8"/>
    <w:basedOn w:val="a4"/>
    <w:next w:val="a4"/>
    <w:autoRedefine/>
    <w:uiPriority w:val="39"/>
    <w:unhideWhenUsed/>
    <w:rsid w:val="00024286"/>
    <w:pPr>
      <w:spacing w:after="100"/>
      <w:ind w:left="1540"/>
    </w:pPr>
    <w:rPr>
      <w:rFonts w:asciiTheme="minorHAnsi" w:hAnsiTheme="minorHAnsi"/>
      <w:sz w:val="22"/>
    </w:rPr>
  </w:style>
  <w:style w:type="paragraph" w:styleId="91">
    <w:name w:val="toc 9"/>
    <w:basedOn w:val="a4"/>
    <w:next w:val="a4"/>
    <w:autoRedefine/>
    <w:uiPriority w:val="39"/>
    <w:unhideWhenUsed/>
    <w:rsid w:val="00024286"/>
    <w:pPr>
      <w:spacing w:after="100"/>
      <w:ind w:left="1760"/>
    </w:pPr>
    <w:rPr>
      <w:rFonts w:asciiTheme="minorHAnsi" w:hAnsiTheme="minorHAnsi"/>
      <w:sz w:val="22"/>
    </w:rPr>
  </w:style>
  <w:style w:type="paragraph" w:styleId="affff0">
    <w:name w:val="endnote text"/>
    <w:basedOn w:val="a4"/>
    <w:link w:val="affff1"/>
    <w:uiPriority w:val="99"/>
    <w:unhideWhenUsed/>
    <w:rsid w:val="00BC6973"/>
    <w:rPr>
      <w:sz w:val="20"/>
      <w:szCs w:val="20"/>
    </w:rPr>
  </w:style>
  <w:style w:type="character" w:customStyle="1" w:styleId="affff1">
    <w:name w:val="Текст концевой сноски Знак"/>
    <w:basedOn w:val="a8"/>
    <w:link w:val="affff0"/>
    <w:uiPriority w:val="99"/>
    <w:rsid w:val="00BC6973"/>
    <w:rPr>
      <w:rFonts w:eastAsiaTheme="minorEastAsia" w:cstheme="minorBidi"/>
      <w:sz w:val="20"/>
      <w:szCs w:val="20"/>
    </w:rPr>
  </w:style>
  <w:style w:type="character" w:styleId="affff2">
    <w:name w:val="endnote reference"/>
    <w:basedOn w:val="a8"/>
    <w:uiPriority w:val="99"/>
    <w:unhideWhenUsed/>
    <w:rsid w:val="00BC6973"/>
    <w:rPr>
      <w:vertAlign w:val="superscript"/>
    </w:rPr>
  </w:style>
  <w:style w:type="paragraph" w:customStyle="1" w:styleId="xl1640">
    <w:name w:val="xl1640"/>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4"/>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4"/>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4"/>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4"/>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4"/>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4"/>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8"/>
    <w:rsid w:val="005C04C0"/>
  </w:style>
  <w:style w:type="paragraph" w:styleId="affff3">
    <w:name w:val="Body Text"/>
    <w:aliases w:val="???????? ????? ??????????,Îñíîâíîé òåêñò ëèòåðàòóðà,Основной текст литература"/>
    <w:basedOn w:val="a4"/>
    <w:link w:val="affff4"/>
    <w:uiPriority w:val="99"/>
    <w:unhideWhenUsed/>
    <w:rsid w:val="00D14557"/>
    <w:pPr>
      <w:spacing w:after="120"/>
    </w:pPr>
  </w:style>
  <w:style w:type="character" w:customStyle="1" w:styleId="affff4">
    <w:name w:val="Основной текст Знак"/>
    <w:aliases w:val="???????? ????? ?????????? Знак,Îñíîâíîé òåêñò ëèòåðàòóðà Знак,Основной текст литература Знак"/>
    <w:basedOn w:val="a8"/>
    <w:link w:val="affff3"/>
    <w:uiPriority w:val="99"/>
    <w:rsid w:val="00D14557"/>
    <w:rPr>
      <w:rFonts w:eastAsiaTheme="minorEastAsia" w:cstheme="minorBidi"/>
      <w:szCs w:val="22"/>
    </w:rPr>
  </w:style>
  <w:style w:type="paragraph" w:customStyle="1" w:styleId="ConsPlusNormal">
    <w:name w:val="ConsPlusNormal"/>
    <w:link w:val="ConsPlusNormal0"/>
    <w:rsid w:val="001565D0"/>
    <w:pPr>
      <w:widowControl w:val="0"/>
      <w:autoSpaceDE w:val="0"/>
      <w:autoSpaceDN w:val="0"/>
      <w:spacing w:after="0" w:line="240" w:lineRule="auto"/>
    </w:pPr>
    <w:rPr>
      <w:rFonts w:eastAsia="Times New Roman"/>
      <w:szCs w:val="20"/>
      <w:lang w:eastAsia="ru-RU"/>
    </w:rPr>
  </w:style>
  <w:style w:type="paragraph" w:customStyle="1" w:styleId="affff5">
    <w:name w:val="Рисунок_подпись"/>
    <w:basedOn w:val="ac"/>
    <w:link w:val="affff6"/>
    <w:rsid w:val="00133D77"/>
    <w:pPr>
      <w:keepLines w:val="0"/>
      <w:spacing w:before="0" w:after="240" w:line="276" w:lineRule="auto"/>
      <w:jc w:val="center"/>
    </w:pPr>
    <w:rPr>
      <w:rFonts w:cs="Times New Roman"/>
      <w:lang w:eastAsia="ru-RU"/>
    </w:rPr>
  </w:style>
  <w:style w:type="character" w:customStyle="1" w:styleId="affff6">
    <w:name w:val="Рисунок_подпись Знак"/>
    <w:link w:val="affff5"/>
    <w:rsid w:val="00133D77"/>
    <w:rPr>
      <w:bCs/>
      <w:lang w:eastAsia="ru-RU"/>
    </w:rPr>
  </w:style>
  <w:style w:type="paragraph" w:customStyle="1" w:styleId="affff7">
    <w:name w:val="Рис_назв"/>
    <w:basedOn w:val="a4"/>
    <w:next w:val="a4"/>
    <w:link w:val="affff8"/>
    <w:rsid w:val="00133D77"/>
    <w:pPr>
      <w:keepLines/>
      <w:spacing w:after="240"/>
      <w:jc w:val="center"/>
    </w:pPr>
    <w:rPr>
      <w:rFonts w:eastAsia="TimesNewRoman"/>
    </w:rPr>
  </w:style>
  <w:style w:type="character" w:customStyle="1" w:styleId="affff8">
    <w:name w:val="Рис_назв Знак"/>
    <w:link w:val="affff7"/>
    <w:rsid w:val="00133D77"/>
    <w:rPr>
      <w:rFonts w:eastAsia="TimesNewRoman" w:cstheme="minorBidi"/>
      <w:szCs w:val="22"/>
      <w:lang w:eastAsia="ru-RU"/>
    </w:rPr>
  </w:style>
  <w:style w:type="paragraph" w:styleId="32">
    <w:name w:val="List Bullet 3"/>
    <w:basedOn w:val="a4"/>
    <w:rsid w:val="00133D77"/>
    <w:pPr>
      <w:widowControl w:val="0"/>
      <w:adjustRightInd w:val="0"/>
      <w:ind w:left="714" w:hanging="357"/>
      <w:jc w:val="both"/>
      <w:textAlignment w:val="baseline"/>
    </w:pPr>
    <w:rPr>
      <w:rFonts w:eastAsia="Microsoft YaHei"/>
    </w:rPr>
  </w:style>
  <w:style w:type="paragraph" w:customStyle="1" w:styleId="S">
    <w:name w:val="S_Обычный"/>
    <w:basedOn w:val="a4"/>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9"/>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9">
    <w:name w:val="List Bullet"/>
    <w:basedOn w:val="a4"/>
    <w:link w:val="affffa"/>
    <w:unhideWhenUsed/>
    <w:rsid w:val="00133D77"/>
    <w:pPr>
      <w:ind w:left="1429" w:hanging="360"/>
      <w:contextualSpacing/>
    </w:pPr>
  </w:style>
  <w:style w:type="paragraph" w:styleId="15">
    <w:name w:val="index 1"/>
    <w:basedOn w:val="a4"/>
    <w:autoRedefine/>
    <w:uiPriority w:val="99"/>
    <w:semiHidden/>
    <w:unhideWhenUsed/>
    <w:rsid w:val="00133D77"/>
    <w:pPr>
      <w:widowControl w:val="0"/>
      <w:adjustRightInd w:val="0"/>
      <w:ind w:firstLine="567"/>
      <w:jc w:val="both"/>
    </w:pPr>
    <w:rPr>
      <w:rFonts w:eastAsia="Microsoft YaHei"/>
    </w:rPr>
  </w:style>
  <w:style w:type="paragraph" w:styleId="27">
    <w:name w:val="index 2"/>
    <w:basedOn w:val="a4"/>
    <w:autoRedefine/>
    <w:uiPriority w:val="99"/>
    <w:semiHidden/>
    <w:unhideWhenUsed/>
    <w:rsid w:val="00133D77"/>
    <w:pPr>
      <w:widowControl w:val="0"/>
      <w:adjustRightInd w:val="0"/>
      <w:ind w:left="720" w:firstLine="567"/>
      <w:jc w:val="both"/>
    </w:pPr>
    <w:rPr>
      <w:rFonts w:eastAsia="Microsoft YaHei"/>
    </w:rPr>
  </w:style>
  <w:style w:type="paragraph" w:styleId="33">
    <w:name w:val="index 3"/>
    <w:basedOn w:val="a4"/>
    <w:autoRedefine/>
    <w:uiPriority w:val="99"/>
    <w:semiHidden/>
    <w:unhideWhenUsed/>
    <w:rsid w:val="00133D77"/>
    <w:pPr>
      <w:widowControl w:val="0"/>
      <w:adjustRightInd w:val="0"/>
      <w:ind w:firstLine="567"/>
      <w:jc w:val="both"/>
    </w:pPr>
    <w:rPr>
      <w:rFonts w:eastAsia="Microsoft YaHei"/>
    </w:rPr>
  </w:style>
  <w:style w:type="paragraph" w:styleId="42">
    <w:name w:val="index 4"/>
    <w:basedOn w:val="a4"/>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4"/>
    <w:autoRedefine/>
    <w:uiPriority w:val="99"/>
    <w:semiHidden/>
    <w:unhideWhenUsed/>
    <w:rsid w:val="00133D77"/>
    <w:pPr>
      <w:widowControl w:val="0"/>
      <w:adjustRightInd w:val="0"/>
      <w:ind w:left="1800" w:firstLine="567"/>
      <w:jc w:val="both"/>
    </w:pPr>
    <w:rPr>
      <w:rFonts w:eastAsia="Microsoft YaHei"/>
    </w:rPr>
  </w:style>
  <w:style w:type="character" w:customStyle="1" w:styleId="16">
    <w:name w:val="Нижний колонтитул Знак1"/>
    <w:aliases w:val="Знак1 Знак1"/>
    <w:rsid w:val="00133D77"/>
    <w:rPr>
      <w:rFonts w:eastAsia="Times New Roman" w:cs="Times New Roman"/>
      <w:szCs w:val="22"/>
    </w:rPr>
  </w:style>
  <w:style w:type="paragraph" w:styleId="affffb">
    <w:name w:val="index heading"/>
    <w:basedOn w:val="a4"/>
    <w:next w:val="15"/>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c">
    <w:name w:val="table of authorities"/>
    <w:basedOn w:val="a4"/>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d">
    <w:name w:val="toa heading"/>
    <w:basedOn w:val="a4"/>
    <w:next w:val="affffc"/>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e">
    <w:name w:val="Список Знак"/>
    <w:link w:val="afffff"/>
    <w:uiPriority w:val="99"/>
    <w:locked/>
    <w:rsid w:val="00133D77"/>
    <w:rPr>
      <w:rFonts w:ascii="Microsoft YaHei" w:eastAsia="Microsoft YaHei" w:hAnsi="Microsoft YaHei"/>
      <w:sz w:val="20"/>
      <w:szCs w:val="22"/>
    </w:rPr>
  </w:style>
  <w:style w:type="paragraph" w:styleId="afffff">
    <w:name w:val="List"/>
    <w:basedOn w:val="a4"/>
    <w:link w:val="affffe"/>
    <w:uiPriority w:val="99"/>
    <w:unhideWhenUsed/>
    <w:rsid w:val="00133D77"/>
    <w:pPr>
      <w:widowControl w:val="0"/>
      <w:adjustRightInd w:val="0"/>
      <w:jc w:val="both"/>
    </w:pPr>
    <w:rPr>
      <w:rFonts w:ascii="Microsoft YaHei" w:eastAsia="Microsoft YaHei" w:hAnsi="Microsoft YaHei"/>
      <w:sz w:val="20"/>
    </w:rPr>
  </w:style>
  <w:style w:type="character" w:customStyle="1" w:styleId="affffa">
    <w:name w:val="Маркированный список Знак"/>
    <w:link w:val="affff9"/>
    <w:locked/>
    <w:rsid w:val="00133D77"/>
    <w:rPr>
      <w:rFonts w:eastAsiaTheme="minorEastAsia" w:cstheme="minorBidi"/>
      <w:szCs w:val="22"/>
      <w:lang w:eastAsia="ru-RU"/>
    </w:rPr>
  </w:style>
  <w:style w:type="paragraph" w:styleId="a">
    <w:name w:val="List Number"/>
    <w:basedOn w:val="a4"/>
    <w:uiPriority w:val="99"/>
    <w:unhideWhenUsed/>
    <w:rsid w:val="00133D77"/>
    <w:pPr>
      <w:widowControl w:val="0"/>
      <w:numPr>
        <w:numId w:val="2"/>
      </w:numPr>
      <w:adjustRightInd w:val="0"/>
      <w:contextualSpacing/>
      <w:jc w:val="both"/>
    </w:pPr>
    <w:rPr>
      <w:rFonts w:eastAsia="Microsoft YaHei"/>
    </w:rPr>
  </w:style>
  <w:style w:type="character" w:customStyle="1" w:styleId="28">
    <w:name w:val="Список 2 Знак"/>
    <w:link w:val="29"/>
    <w:locked/>
    <w:rsid w:val="00133D77"/>
    <w:rPr>
      <w:rFonts w:ascii="Microsoft YaHei" w:eastAsia="Microsoft YaHei" w:hAnsi="Microsoft YaHei"/>
      <w:spacing w:val="-5"/>
      <w:sz w:val="20"/>
      <w:szCs w:val="22"/>
    </w:rPr>
  </w:style>
  <w:style w:type="paragraph" w:styleId="29">
    <w:name w:val="List 2"/>
    <w:basedOn w:val="a4"/>
    <w:link w:val="28"/>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4">
    <w:name w:val="List 3"/>
    <w:basedOn w:val="afffff"/>
    <w:uiPriority w:val="99"/>
    <w:unhideWhenUsed/>
    <w:rsid w:val="00133D77"/>
    <w:pPr>
      <w:ind w:left="2160"/>
    </w:pPr>
  </w:style>
  <w:style w:type="paragraph" w:styleId="43">
    <w:name w:val="List 4"/>
    <w:basedOn w:val="afffff"/>
    <w:uiPriority w:val="99"/>
    <w:unhideWhenUsed/>
    <w:rsid w:val="00133D77"/>
    <w:pPr>
      <w:ind w:left="2520"/>
    </w:pPr>
  </w:style>
  <w:style w:type="paragraph" w:styleId="53">
    <w:name w:val="List 5"/>
    <w:basedOn w:val="afffff"/>
    <w:uiPriority w:val="99"/>
    <w:unhideWhenUsed/>
    <w:rsid w:val="00133D77"/>
    <w:pPr>
      <w:ind w:left="2880"/>
    </w:pPr>
  </w:style>
  <w:style w:type="paragraph" w:styleId="2">
    <w:name w:val="List Bullet 2"/>
    <w:basedOn w:val="affff9"/>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5">
    <w:name w:val="List Bullet 4"/>
    <w:basedOn w:val="a4"/>
    <w:autoRedefine/>
    <w:uiPriority w:val="99"/>
    <w:unhideWhenUsed/>
    <w:rsid w:val="00133D77"/>
    <w:pPr>
      <w:widowControl w:val="0"/>
      <w:adjustRightInd w:val="0"/>
      <w:jc w:val="both"/>
    </w:pPr>
    <w:rPr>
      <w:rFonts w:eastAsia="Microsoft YaHei"/>
    </w:rPr>
  </w:style>
  <w:style w:type="paragraph" w:styleId="54">
    <w:name w:val="List Bullet 5"/>
    <w:basedOn w:val="a4"/>
    <w:autoRedefine/>
    <w:uiPriority w:val="99"/>
    <w:unhideWhenUsed/>
    <w:rsid w:val="00133D77"/>
    <w:pPr>
      <w:widowControl w:val="0"/>
      <w:adjustRightInd w:val="0"/>
      <w:jc w:val="both"/>
    </w:pPr>
    <w:rPr>
      <w:rFonts w:eastAsia="Microsoft YaHei"/>
    </w:rPr>
  </w:style>
  <w:style w:type="paragraph" w:styleId="2a">
    <w:name w:val="List Number 2"/>
    <w:basedOn w:val="a"/>
    <w:uiPriority w:val="99"/>
    <w:unhideWhenUsed/>
    <w:rsid w:val="00133D77"/>
    <w:pPr>
      <w:numPr>
        <w:numId w:val="0"/>
      </w:numPr>
      <w:contextualSpacing w:val="0"/>
    </w:pPr>
  </w:style>
  <w:style w:type="paragraph" w:styleId="35">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7">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0">
    <w:name w:val="List Continue"/>
    <w:basedOn w:val="afffff"/>
    <w:uiPriority w:val="99"/>
    <w:unhideWhenUsed/>
    <w:rsid w:val="00133D77"/>
  </w:style>
  <w:style w:type="paragraph" w:styleId="2b">
    <w:name w:val="List Continue 2"/>
    <w:basedOn w:val="afffff0"/>
    <w:uiPriority w:val="99"/>
    <w:unhideWhenUsed/>
    <w:rsid w:val="00133D77"/>
    <w:pPr>
      <w:ind w:left="2160"/>
    </w:pPr>
  </w:style>
  <w:style w:type="paragraph" w:styleId="36">
    <w:name w:val="List Continue 3"/>
    <w:basedOn w:val="afffff0"/>
    <w:uiPriority w:val="99"/>
    <w:unhideWhenUsed/>
    <w:rsid w:val="00133D77"/>
    <w:pPr>
      <w:ind w:left="2520"/>
    </w:pPr>
  </w:style>
  <w:style w:type="paragraph" w:styleId="47">
    <w:name w:val="List Continue 4"/>
    <w:basedOn w:val="afffff0"/>
    <w:uiPriority w:val="99"/>
    <w:unhideWhenUsed/>
    <w:rsid w:val="00133D77"/>
    <w:pPr>
      <w:ind w:left="2880"/>
    </w:pPr>
  </w:style>
  <w:style w:type="paragraph" w:styleId="56">
    <w:name w:val="List Continue 5"/>
    <w:basedOn w:val="afffff0"/>
    <w:uiPriority w:val="99"/>
    <w:unhideWhenUsed/>
    <w:rsid w:val="00133D77"/>
    <w:pPr>
      <w:ind w:left="3240"/>
    </w:pPr>
  </w:style>
  <w:style w:type="paragraph" w:styleId="2c">
    <w:name w:val="Body Text 2"/>
    <w:basedOn w:val="a4"/>
    <w:link w:val="2d"/>
    <w:uiPriority w:val="99"/>
    <w:unhideWhenUsed/>
    <w:rsid w:val="00133D77"/>
    <w:pPr>
      <w:widowControl w:val="0"/>
      <w:adjustRightInd w:val="0"/>
      <w:spacing w:before="240" w:line="480" w:lineRule="auto"/>
      <w:ind w:firstLine="567"/>
      <w:jc w:val="both"/>
    </w:pPr>
    <w:rPr>
      <w:rFonts w:eastAsia="Microsoft YaHei"/>
    </w:rPr>
  </w:style>
  <w:style w:type="character" w:customStyle="1" w:styleId="2d">
    <w:name w:val="Основной текст 2 Знак"/>
    <w:basedOn w:val="a8"/>
    <w:link w:val="2c"/>
    <w:uiPriority w:val="99"/>
    <w:rsid w:val="00133D77"/>
    <w:rPr>
      <w:rFonts w:eastAsia="Microsoft YaHei" w:cstheme="minorBidi"/>
      <w:szCs w:val="22"/>
      <w:lang w:eastAsia="ru-RU"/>
    </w:rPr>
  </w:style>
  <w:style w:type="paragraph" w:styleId="37">
    <w:name w:val="Body Text 3"/>
    <w:basedOn w:val="a4"/>
    <w:link w:val="38"/>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8">
    <w:name w:val="Основной текст 3 Знак"/>
    <w:basedOn w:val="a8"/>
    <w:link w:val="37"/>
    <w:uiPriority w:val="99"/>
    <w:rsid w:val="00133D77"/>
    <w:rPr>
      <w:rFonts w:eastAsia="Lucida Sans Unicode" w:cstheme="minorBidi"/>
      <w:kern w:val="2"/>
      <w:sz w:val="16"/>
      <w:szCs w:val="16"/>
      <w:lang w:eastAsia="ar-SA"/>
    </w:rPr>
  </w:style>
  <w:style w:type="paragraph" w:styleId="39">
    <w:name w:val="Body Text Indent 3"/>
    <w:basedOn w:val="a4"/>
    <w:link w:val="3a"/>
    <w:uiPriority w:val="99"/>
    <w:unhideWhenUsed/>
    <w:rsid w:val="00133D77"/>
    <w:pPr>
      <w:widowControl w:val="0"/>
      <w:adjustRightInd w:val="0"/>
      <w:spacing w:line="360" w:lineRule="auto"/>
      <w:ind w:firstLine="709"/>
      <w:jc w:val="both"/>
    </w:pPr>
    <w:rPr>
      <w:color w:val="444444"/>
      <w:szCs w:val="20"/>
    </w:rPr>
  </w:style>
  <w:style w:type="character" w:customStyle="1" w:styleId="3a">
    <w:name w:val="Основной текст с отступом 3 Знак"/>
    <w:basedOn w:val="a8"/>
    <w:link w:val="39"/>
    <w:uiPriority w:val="99"/>
    <w:rsid w:val="00133D77"/>
    <w:rPr>
      <w:rFonts w:eastAsiaTheme="minorEastAsia" w:cstheme="minorBidi"/>
      <w:color w:val="444444"/>
      <w:szCs w:val="20"/>
      <w:lang w:eastAsia="ru-RU"/>
    </w:rPr>
  </w:style>
  <w:style w:type="paragraph" w:styleId="afffff1">
    <w:name w:val="Document Map"/>
    <w:basedOn w:val="a4"/>
    <w:link w:val="afffff2"/>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2">
    <w:name w:val="Схема документа Знак"/>
    <w:basedOn w:val="a8"/>
    <w:link w:val="afffff1"/>
    <w:uiPriority w:val="99"/>
    <w:rsid w:val="00133D77"/>
    <w:rPr>
      <w:rFonts w:ascii="Tahoma" w:eastAsia="Microsoft YaHei" w:hAnsi="Tahoma" w:cs="Tahoma"/>
      <w:szCs w:val="22"/>
      <w:shd w:val="clear" w:color="auto" w:fill="000080"/>
      <w:lang w:eastAsia="ru-RU"/>
    </w:rPr>
  </w:style>
  <w:style w:type="paragraph" w:styleId="a7">
    <w:name w:val="Plain Text"/>
    <w:basedOn w:val="a4"/>
    <w:link w:val="afffff3"/>
    <w:uiPriority w:val="99"/>
    <w:unhideWhenUsed/>
    <w:rsid w:val="00133D77"/>
    <w:rPr>
      <w:rFonts w:ascii="Consolas" w:hAnsi="Consolas"/>
      <w:sz w:val="21"/>
      <w:szCs w:val="21"/>
    </w:rPr>
  </w:style>
  <w:style w:type="character" w:customStyle="1" w:styleId="afffff3">
    <w:name w:val="Текст Знак"/>
    <w:basedOn w:val="a8"/>
    <w:link w:val="a7"/>
    <w:uiPriority w:val="99"/>
    <w:rsid w:val="00133D77"/>
    <w:rPr>
      <w:rFonts w:ascii="Consolas" w:eastAsiaTheme="minorEastAsia" w:hAnsi="Consolas" w:cstheme="minorBidi"/>
      <w:sz w:val="21"/>
      <w:szCs w:val="21"/>
      <w:lang w:eastAsia="ru-RU"/>
    </w:rPr>
  </w:style>
  <w:style w:type="paragraph" w:customStyle="1" w:styleId="18">
    <w:name w:val="Для таблицы (приложения 1)"/>
    <w:basedOn w:val="a4"/>
    <w:uiPriority w:val="99"/>
    <w:rsid w:val="00133D77"/>
    <w:pPr>
      <w:widowControl w:val="0"/>
      <w:adjustRightInd w:val="0"/>
    </w:pPr>
    <w:rPr>
      <w:bCs/>
      <w:color w:val="000000"/>
      <w:sz w:val="20"/>
    </w:rPr>
  </w:style>
  <w:style w:type="character" w:customStyle="1" w:styleId="afffff4">
    <w:name w:val="рисунок Знак"/>
    <w:link w:val="afffff5"/>
    <w:semiHidden/>
    <w:locked/>
    <w:rsid w:val="00133D77"/>
    <w:rPr>
      <w:lang w:eastAsia="ru-RU"/>
    </w:rPr>
  </w:style>
  <w:style w:type="paragraph" w:customStyle="1" w:styleId="afffff5">
    <w:name w:val="рисунок"/>
    <w:basedOn w:val="a4"/>
    <w:next w:val="a4"/>
    <w:link w:val="afffff4"/>
    <w:semiHidden/>
    <w:rsid w:val="00133D77"/>
    <w:pPr>
      <w:keepNext/>
      <w:spacing w:line="360" w:lineRule="auto"/>
      <w:ind w:firstLine="567"/>
      <w:jc w:val="center"/>
    </w:pPr>
    <w:rPr>
      <w:rFonts w:eastAsiaTheme="minorHAnsi"/>
    </w:rPr>
  </w:style>
  <w:style w:type="paragraph" w:customStyle="1" w:styleId="0">
    <w:name w:val="Заголовок 0"/>
    <w:basedOn w:val="10"/>
    <w:uiPriority w:val="99"/>
    <w:rsid w:val="00133D77"/>
    <w:rPr>
      <w:rFonts w:eastAsia="Microsoft YaHei"/>
    </w:rPr>
  </w:style>
  <w:style w:type="character" w:customStyle="1" w:styleId="afffff6">
    <w:name w:val="Заголовок таблицы Знак"/>
    <w:link w:val="afffff7"/>
    <w:locked/>
    <w:rsid w:val="00133D77"/>
    <w:rPr>
      <w:rFonts w:ascii="Microsoft YaHei" w:eastAsia="Microsoft YaHei" w:hAnsi="Microsoft YaHei"/>
      <w:szCs w:val="22"/>
      <w:lang w:eastAsia="ru-RU"/>
    </w:rPr>
  </w:style>
  <w:style w:type="paragraph" w:customStyle="1" w:styleId="afffff7">
    <w:name w:val="Заголовок таблицы"/>
    <w:basedOn w:val="a4"/>
    <w:next w:val="a4"/>
    <w:link w:val="afffff6"/>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4"/>
    <w:uiPriority w:val="99"/>
    <w:semiHidden/>
    <w:rsid w:val="00133D77"/>
    <w:pPr>
      <w:spacing w:line="360" w:lineRule="auto"/>
      <w:ind w:firstLine="709"/>
      <w:jc w:val="both"/>
    </w:pPr>
    <w:rPr>
      <w:szCs w:val="20"/>
    </w:rPr>
  </w:style>
  <w:style w:type="character" w:customStyle="1" w:styleId="afffff8">
    <w:name w:val="Подрисуночный текст Знак"/>
    <w:link w:val="afffff9"/>
    <w:locked/>
    <w:rsid w:val="00133D77"/>
    <w:rPr>
      <w:rFonts w:ascii="Microsoft YaHei" w:eastAsia="Microsoft YaHei" w:hAnsi="Microsoft YaHei"/>
      <w:szCs w:val="22"/>
      <w:lang w:eastAsia="ru-RU"/>
    </w:rPr>
  </w:style>
  <w:style w:type="paragraph" w:customStyle="1" w:styleId="afffff9">
    <w:name w:val="Подрисуночный текст"/>
    <w:basedOn w:val="a4"/>
    <w:next w:val="a4"/>
    <w:link w:val="afffff8"/>
    <w:rsid w:val="00133D77"/>
    <w:pPr>
      <w:keepNext/>
      <w:spacing w:line="360" w:lineRule="auto"/>
      <w:ind w:firstLine="567"/>
      <w:jc w:val="center"/>
    </w:pPr>
    <w:rPr>
      <w:rFonts w:ascii="Microsoft YaHei" w:eastAsia="Microsoft YaHei" w:hAnsi="Microsoft YaHei"/>
    </w:rPr>
  </w:style>
  <w:style w:type="paragraph" w:customStyle="1" w:styleId="afffffa">
    <w:name w:val="Подпись рисунков/таблиц"/>
    <w:basedOn w:val="a4"/>
    <w:uiPriority w:val="99"/>
    <w:rsid w:val="00133D77"/>
    <w:pPr>
      <w:keepNext/>
      <w:spacing w:line="360" w:lineRule="auto"/>
      <w:ind w:firstLine="426"/>
      <w:jc w:val="center"/>
    </w:pPr>
    <w:rPr>
      <w:bCs/>
      <w:sz w:val="20"/>
      <w:szCs w:val="18"/>
    </w:rPr>
  </w:style>
  <w:style w:type="paragraph" w:customStyle="1" w:styleId="afffffb">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9">
    <w:name w:val="Маркированный_1 Знак"/>
    <w:link w:val="1a"/>
    <w:locked/>
    <w:rsid w:val="00133D77"/>
    <w:rPr>
      <w:rFonts w:eastAsia="Times New Roman"/>
      <w:lang w:eastAsia="ru-RU"/>
    </w:rPr>
  </w:style>
  <w:style w:type="paragraph" w:customStyle="1" w:styleId="1a">
    <w:name w:val="Маркированный_1"/>
    <w:basedOn w:val="a4"/>
    <w:link w:val="19"/>
    <w:rsid w:val="00133D77"/>
    <w:pPr>
      <w:tabs>
        <w:tab w:val="left" w:pos="900"/>
      </w:tabs>
      <w:spacing w:line="360" w:lineRule="auto"/>
      <w:ind w:firstLine="720"/>
      <w:jc w:val="both"/>
    </w:pPr>
  </w:style>
  <w:style w:type="paragraph" w:customStyle="1" w:styleId="afffffc">
    <w:name w:val="Содержимое таблицы"/>
    <w:basedOn w:val="a4"/>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b">
    <w:name w:val="Обычный1"/>
    <w:uiPriority w:val="99"/>
    <w:rsid w:val="00133D77"/>
    <w:rPr>
      <w:rFonts w:eastAsia="Times New Roman"/>
      <w:lang w:eastAsia="ru-RU"/>
    </w:rPr>
  </w:style>
  <w:style w:type="paragraph" w:customStyle="1" w:styleId="310">
    <w:name w:val="Основной текст 31"/>
    <w:basedOn w:val="1b"/>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4"/>
    <w:uiPriority w:val="99"/>
    <w:rsid w:val="00133D77"/>
    <w:pPr>
      <w:widowControl w:val="0"/>
      <w:jc w:val="center"/>
    </w:pPr>
    <w:rPr>
      <w:kern w:val="2"/>
      <w:szCs w:val="20"/>
      <w:lang w:eastAsia="ar-SA"/>
    </w:rPr>
  </w:style>
  <w:style w:type="paragraph" w:customStyle="1" w:styleId="1c">
    <w:name w:val="Без интервала1"/>
    <w:rsid w:val="00133D77"/>
    <w:rPr>
      <w:lang w:val="uk-UA" w:eastAsia="ru-RU"/>
    </w:rPr>
  </w:style>
  <w:style w:type="paragraph" w:customStyle="1" w:styleId="Style3">
    <w:name w:val="Style3"/>
    <w:basedOn w:val="a4"/>
    <w:uiPriority w:val="99"/>
    <w:rsid w:val="00133D77"/>
    <w:pPr>
      <w:widowControl w:val="0"/>
      <w:autoSpaceDE w:val="0"/>
      <w:autoSpaceDN w:val="0"/>
      <w:adjustRightInd w:val="0"/>
    </w:pPr>
    <w:rPr>
      <w:rFonts w:ascii="Arial Narrow" w:hAnsi="Arial Narrow"/>
    </w:rPr>
  </w:style>
  <w:style w:type="paragraph" w:customStyle="1" w:styleId="Style6">
    <w:name w:val="Style6"/>
    <w:basedOn w:val="a4"/>
    <w:uiPriority w:val="99"/>
    <w:rsid w:val="00133D77"/>
    <w:pPr>
      <w:widowControl w:val="0"/>
      <w:autoSpaceDE w:val="0"/>
      <w:autoSpaceDN w:val="0"/>
      <w:adjustRightInd w:val="0"/>
    </w:pPr>
    <w:rPr>
      <w:rFonts w:ascii="Arial Narrow" w:hAnsi="Arial Narrow"/>
    </w:rPr>
  </w:style>
  <w:style w:type="paragraph" w:customStyle="1" w:styleId="Style15">
    <w:name w:val="Style15"/>
    <w:basedOn w:val="a4"/>
    <w:uiPriority w:val="99"/>
    <w:rsid w:val="00133D77"/>
    <w:pPr>
      <w:widowControl w:val="0"/>
      <w:autoSpaceDE w:val="0"/>
      <w:autoSpaceDN w:val="0"/>
      <w:adjustRightInd w:val="0"/>
    </w:pPr>
    <w:rPr>
      <w:rFonts w:ascii="Arial Narrow" w:hAnsi="Arial Narrow"/>
    </w:rPr>
  </w:style>
  <w:style w:type="paragraph" w:customStyle="1" w:styleId="Style18">
    <w:name w:val="Style18"/>
    <w:basedOn w:val="a4"/>
    <w:uiPriority w:val="99"/>
    <w:rsid w:val="00133D77"/>
    <w:pPr>
      <w:widowControl w:val="0"/>
      <w:autoSpaceDE w:val="0"/>
      <w:autoSpaceDN w:val="0"/>
      <w:adjustRightInd w:val="0"/>
    </w:pPr>
    <w:rPr>
      <w:rFonts w:ascii="Arial Narrow" w:hAnsi="Arial Narrow"/>
    </w:rPr>
  </w:style>
  <w:style w:type="paragraph" w:customStyle="1" w:styleId="Style19">
    <w:name w:val="Style19"/>
    <w:basedOn w:val="a4"/>
    <w:uiPriority w:val="99"/>
    <w:rsid w:val="00133D77"/>
    <w:pPr>
      <w:widowControl w:val="0"/>
      <w:autoSpaceDE w:val="0"/>
      <w:autoSpaceDN w:val="0"/>
      <w:adjustRightInd w:val="0"/>
    </w:pPr>
    <w:rPr>
      <w:rFonts w:ascii="Arial Narrow" w:hAnsi="Arial Narrow"/>
    </w:rPr>
  </w:style>
  <w:style w:type="paragraph" w:customStyle="1" w:styleId="110">
    <w:name w:val="Заголовок 11"/>
    <w:basedOn w:val="a4"/>
    <w:next w:val="a4"/>
    <w:uiPriority w:val="9"/>
    <w:rsid w:val="00133D77"/>
    <w:pPr>
      <w:keepNext/>
      <w:keepLines/>
      <w:spacing w:before="480"/>
      <w:outlineLvl w:val="0"/>
    </w:pPr>
    <w:rPr>
      <w:b/>
      <w:bCs/>
      <w:i/>
      <w:color w:val="000000"/>
      <w:szCs w:val="28"/>
    </w:rPr>
  </w:style>
  <w:style w:type="paragraph" w:customStyle="1" w:styleId="211">
    <w:name w:val="Заголовок 21"/>
    <w:basedOn w:val="a4"/>
    <w:next w:val="a4"/>
    <w:uiPriority w:val="9"/>
    <w:rsid w:val="00133D77"/>
    <w:pPr>
      <w:keepNext/>
      <w:keepLines/>
      <w:spacing w:before="200"/>
      <w:outlineLvl w:val="1"/>
    </w:pPr>
    <w:rPr>
      <w:bCs/>
      <w:color w:val="000000"/>
      <w:szCs w:val="26"/>
    </w:rPr>
  </w:style>
  <w:style w:type="paragraph" w:customStyle="1" w:styleId="311">
    <w:name w:val="Заголовок 31"/>
    <w:basedOn w:val="a4"/>
    <w:next w:val="a4"/>
    <w:uiPriority w:val="9"/>
    <w:rsid w:val="00133D77"/>
    <w:pPr>
      <w:keepNext/>
      <w:keepLines/>
      <w:spacing w:before="200"/>
      <w:outlineLvl w:val="2"/>
    </w:pPr>
    <w:rPr>
      <w:b/>
      <w:bCs/>
      <w:i/>
      <w:color w:val="000000"/>
    </w:rPr>
  </w:style>
  <w:style w:type="paragraph" w:customStyle="1" w:styleId="afffffd">
    <w:name w:val="Знак Знак Знак Знак"/>
    <w:basedOn w:val="a4"/>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4"/>
    <w:rsid w:val="00133D77"/>
    <w:pPr>
      <w:spacing w:before="100" w:beforeAutospacing="1" w:after="100" w:afterAutospacing="1"/>
    </w:pPr>
    <w:rPr>
      <w:b/>
      <w:bCs/>
      <w:color w:val="000000"/>
      <w:sz w:val="20"/>
      <w:szCs w:val="20"/>
    </w:rPr>
  </w:style>
  <w:style w:type="paragraph" w:customStyle="1" w:styleId="font8">
    <w:name w:val="font8"/>
    <w:basedOn w:val="a4"/>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4"/>
    <w:uiPriority w:val="99"/>
    <w:rsid w:val="00133D77"/>
    <w:pPr>
      <w:widowControl w:val="0"/>
      <w:shd w:val="clear" w:color="auto" w:fill="FFFFFF"/>
      <w:spacing w:line="414" w:lineRule="exact"/>
      <w:ind w:hanging="500"/>
      <w:jc w:val="both"/>
    </w:pPr>
    <w:rPr>
      <w:color w:val="000000"/>
      <w:sz w:val="23"/>
      <w:szCs w:val="23"/>
    </w:rPr>
  </w:style>
  <w:style w:type="character" w:customStyle="1" w:styleId="afffffe">
    <w:name w:val="Основной текст_"/>
    <w:link w:val="3b"/>
    <w:locked/>
    <w:rsid w:val="00133D77"/>
    <w:rPr>
      <w:rFonts w:eastAsia="Times New Roman"/>
      <w:sz w:val="23"/>
      <w:szCs w:val="23"/>
      <w:shd w:val="clear" w:color="auto" w:fill="FFFFFF"/>
    </w:rPr>
  </w:style>
  <w:style w:type="paragraph" w:customStyle="1" w:styleId="3b">
    <w:name w:val="Основной текст3"/>
    <w:basedOn w:val="a4"/>
    <w:link w:val="afffffe"/>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4"/>
    <w:rsid w:val="00133D77"/>
    <w:pPr>
      <w:spacing w:before="100" w:beforeAutospacing="1" w:after="100" w:afterAutospacing="1"/>
    </w:pPr>
    <w:rPr>
      <w:rFonts w:ascii="Helv" w:hAnsi="Helv"/>
    </w:rPr>
  </w:style>
  <w:style w:type="paragraph" w:customStyle="1" w:styleId="xl122">
    <w:name w:val="xl122"/>
    <w:basedOn w:val="a4"/>
    <w:rsid w:val="00133D77"/>
    <w:pPr>
      <w:spacing w:before="100" w:beforeAutospacing="1" w:after="100" w:afterAutospacing="1"/>
    </w:pPr>
    <w:rPr>
      <w:rFonts w:ascii="Helv" w:hAnsi="Helv"/>
    </w:rPr>
  </w:style>
  <w:style w:type="paragraph" w:customStyle="1" w:styleId="xl123">
    <w:name w:val="xl123"/>
    <w:basedOn w:val="a4"/>
    <w:rsid w:val="00133D77"/>
    <w:pPr>
      <w:shd w:val="clear" w:color="auto" w:fill="FFFFFF"/>
      <w:spacing w:before="100" w:beforeAutospacing="1" w:after="100" w:afterAutospacing="1"/>
    </w:pPr>
    <w:rPr>
      <w:rFonts w:ascii="Helv" w:hAnsi="Helv"/>
    </w:rPr>
  </w:style>
  <w:style w:type="paragraph" w:customStyle="1" w:styleId="xl124">
    <w:name w:val="xl124"/>
    <w:basedOn w:val="a4"/>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4"/>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4"/>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4"/>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4"/>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4"/>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4"/>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4"/>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4"/>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4"/>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4"/>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4"/>
    <w:rsid w:val="00133D77"/>
    <w:pPr>
      <w:shd w:val="clear" w:color="auto" w:fill="95B3D7"/>
      <w:spacing w:before="100" w:beforeAutospacing="1" w:after="100" w:afterAutospacing="1"/>
    </w:pPr>
  </w:style>
  <w:style w:type="paragraph" w:customStyle="1" w:styleId="xl136">
    <w:name w:val="xl136"/>
    <w:basedOn w:val="a4"/>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4"/>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4"/>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4"/>
    <w:rsid w:val="00133D77"/>
    <w:pPr>
      <w:spacing w:before="100" w:beforeAutospacing="1" w:after="100" w:afterAutospacing="1"/>
    </w:pPr>
    <w:rPr>
      <w:rFonts w:ascii="Arial" w:hAnsi="Arial" w:cs="Arial"/>
      <w:color w:val="366092"/>
    </w:rPr>
  </w:style>
  <w:style w:type="paragraph" w:customStyle="1" w:styleId="xl142">
    <w:name w:val="xl142"/>
    <w:basedOn w:val="a4"/>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4"/>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4"/>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4"/>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4"/>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4"/>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4"/>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4"/>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4"/>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4"/>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4"/>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4"/>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4"/>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4"/>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4"/>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4"/>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4"/>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4"/>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4"/>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4"/>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4"/>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4"/>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4"/>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4"/>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4"/>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4"/>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4"/>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4"/>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4"/>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4"/>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4"/>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
    <w:name w:val="line number"/>
    <w:uiPriority w:val="99"/>
    <w:unhideWhenUsed/>
    <w:rsid w:val="00133D77"/>
    <w:rPr>
      <w:sz w:val="18"/>
    </w:rPr>
  </w:style>
  <w:style w:type="character" w:styleId="affffff0">
    <w:name w:val="page number"/>
    <w:uiPriority w:val="99"/>
    <w:unhideWhenUsed/>
    <w:rsid w:val="00133D77"/>
    <w:rPr>
      <w:rFonts w:ascii="Arial Black" w:hAnsi="Arial Black" w:hint="default"/>
      <w:spacing w:val="-10"/>
      <w:sz w:val="18"/>
    </w:rPr>
  </w:style>
  <w:style w:type="character" w:styleId="affffff1">
    <w:name w:val="Intense Emphasis"/>
    <w:uiPriority w:val="21"/>
    <w:rsid w:val="00133D77"/>
    <w:rPr>
      <w:b/>
      <w:bCs/>
      <w:i/>
      <w:iCs/>
      <w:color w:val="4F81BD"/>
    </w:rPr>
  </w:style>
  <w:style w:type="character" w:customStyle="1" w:styleId="bindvalue">
    <w:name w:val="bindvalue"/>
    <w:basedOn w:val="a8"/>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1">
    <w:name w:val="Заголовок 1 Знак1"/>
    <w:uiPriority w:val="9"/>
    <w:rsid w:val="00133D77"/>
    <w:rPr>
      <w:rFonts w:ascii="Cambria" w:eastAsia="Times New Roman" w:hAnsi="Cambria" w:cs="Times New Roman" w:hint="default"/>
      <w:b/>
      <w:bCs/>
      <w:color w:val="365F91"/>
      <w:sz w:val="28"/>
    </w:rPr>
  </w:style>
  <w:style w:type="character" w:customStyle="1" w:styleId="1d">
    <w:name w:val="Гиперссылка1"/>
    <w:uiPriority w:val="99"/>
    <w:rsid w:val="00133D77"/>
    <w:rPr>
      <w:color w:val="0000FF"/>
      <w:u w:val="single"/>
    </w:rPr>
  </w:style>
  <w:style w:type="character" w:customStyle="1" w:styleId="212">
    <w:name w:val="Заголовок 2 Знак1"/>
    <w:rsid w:val="00133D77"/>
    <w:rPr>
      <w:rFonts w:ascii="Cambria" w:eastAsia="Times New Roman" w:hAnsi="Cambria" w:cs="Times New Roman" w:hint="default"/>
      <w:b/>
      <w:bCs/>
      <w:color w:val="4F81BD"/>
      <w:sz w:val="26"/>
      <w:szCs w:val="26"/>
    </w:rPr>
  </w:style>
  <w:style w:type="character" w:customStyle="1" w:styleId="312">
    <w:name w:val="Заголовок 3 Знак1"/>
    <w:rsid w:val="00133D77"/>
    <w:rPr>
      <w:rFonts w:ascii="Cambria" w:eastAsia="Times New Roman" w:hAnsi="Cambria" w:cs="Times New Roman" w:hint="default"/>
      <w:b/>
      <w:bCs/>
      <w:color w:val="4F81BD"/>
    </w:rPr>
  </w:style>
  <w:style w:type="character" w:customStyle="1" w:styleId="1e">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
    <w:name w:val="Table Simple 1"/>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9"/>
    <w:unhideWhenUsed/>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9"/>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9"/>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unhideWhenUsed/>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9"/>
    <w:unhideWhenUsed/>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9"/>
    <w:unhideWhenUsed/>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9"/>
    <w:unhideWhenUsed/>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unhideWhenUsed/>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2">
    <w:name w:val="Table Contemporary"/>
    <w:basedOn w:val="a9"/>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Elegant"/>
    <w:basedOn w:val="a9"/>
    <w:unhideWhenUsed/>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4">
    <w:name w:val="Table Professional"/>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9"/>
    <w:unhideWhenUsed/>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unhideWhenUsed/>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9"/>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9"/>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9"/>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9"/>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5">
    <w:name w:val="Папушкин"/>
    <w:basedOn w:val="af6"/>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9"/>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9"/>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3">
    <w:name w:val="Сетка таблицы1"/>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заливка1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4">
    <w:name w:val="Светлая заливка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9"/>
    <w:uiPriority w:val="59"/>
    <w:rsid w:val="00133D77"/>
    <w:rPr>
      <w:rFonts w:ascii="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9"/>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114"/>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6">
    <w:name w:val="рпдлпжлопж"/>
    <w:basedOn w:val="a9"/>
    <w:uiPriority w:val="99"/>
    <w:rsid w:val="00133D77"/>
    <w:pPr>
      <w:jc w:val="right"/>
    </w:pPr>
    <w:rPr>
      <w:rFonts w:ascii="Arial" w:hAnsi="Arial"/>
      <w:sz w:val="18"/>
      <w:szCs w:val="22"/>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9"/>
    <w:uiPriority w:val="59"/>
    <w:rsid w:val="00133D77"/>
    <w:pPr>
      <w:ind w:left="1080"/>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9"/>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9"/>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5">
    <w:name w:val="Папушкин1"/>
    <w:basedOn w:val="af6"/>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9"/>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9"/>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9"/>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9"/>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9"/>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9"/>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9"/>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9"/>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9"/>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9"/>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9"/>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9"/>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9"/>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9"/>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9"/>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9"/>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9"/>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9"/>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9"/>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9"/>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9"/>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9"/>
    <w:rsid w:val="00133D77"/>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9"/>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9"/>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9"/>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9"/>
    <w:rsid w:val="00133D77"/>
    <w:pPr>
      <w:widowControl w:val="0"/>
    </w:pPr>
    <w:rPr>
      <w:rFonts w:ascii="Calibri" w:hAnsi="Calibri"/>
      <w:sz w:val="22"/>
      <w:szCs w:val="22"/>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133D77"/>
    <w:pPr>
      <w:numPr>
        <w:numId w:val="2"/>
      </w:numPr>
    </w:pPr>
  </w:style>
  <w:style w:type="numbering" w:styleId="a0">
    <w:name w:val="Outline List 3"/>
    <w:basedOn w:val="aa"/>
    <w:uiPriority w:val="99"/>
    <w:semiHidden/>
    <w:unhideWhenUsed/>
    <w:rsid w:val="00133D77"/>
    <w:pPr>
      <w:numPr>
        <w:numId w:val="4"/>
      </w:numPr>
    </w:pPr>
  </w:style>
  <w:style w:type="numbering" w:styleId="1ai">
    <w:name w:val="Outline List 1"/>
    <w:basedOn w:val="aa"/>
    <w:uiPriority w:val="99"/>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
    <w:name w:val="Статья / Раздел11"/>
    <w:rsid w:val="00133D77"/>
    <w:pPr>
      <w:numPr>
        <w:numId w:val="8"/>
      </w:numPr>
    </w:pPr>
  </w:style>
  <w:style w:type="character" w:customStyle="1" w:styleId="S10">
    <w:name w:val="S_Маркированный Знак1"/>
    <w:basedOn w:val="a8"/>
    <w:locked/>
    <w:rsid w:val="00133D77"/>
  </w:style>
  <w:style w:type="character" w:customStyle="1" w:styleId="S3">
    <w:name w:val="S_Обычный Знак Знак"/>
    <w:locked/>
    <w:rsid w:val="00133D77"/>
    <w:rPr>
      <w:rFonts w:eastAsia="Times New Roman"/>
    </w:rPr>
  </w:style>
  <w:style w:type="paragraph" w:customStyle="1" w:styleId="affffff7">
    <w:name w:val="Абзац"/>
    <w:basedOn w:val="a4"/>
    <w:link w:val="affffff8"/>
    <w:rsid w:val="00133D77"/>
    <w:pPr>
      <w:spacing w:before="120" w:after="60"/>
      <w:ind w:firstLine="567"/>
      <w:jc w:val="both"/>
    </w:pPr>
    <w:rPr>
      <w:rFonts w:ascii="Calibri" w:hAnsi="Calibri"/>
    </w:rPr>
  </w:style>
  <w:style w:type="character" w:customStyle="1" w:styleId="affffff8">
    <w:name w:val="Абзац Знак"/>
    <w:link w:val="affffff7"/>
    <w:rsid w:val="00133D77"/>
    <w:rPr>
      <w:rFonts w:ascii="Calibri" w:eastAsiaTheme="minorEastAsia" w:hAnsi="Calibri" w:cstheme="minorBidi"/>
      <w:lang w:eastAsia="ru-RU"/>
    </w:rPr>
  </w:style>
  <w:style w:type="character" w:customStyle="1" w:styleId="S4">
    <w:name w:val="S_Маркированный Знак Знак"/>
    <w:basedOn w:val="a8"/>
    <w:locked/>
    <w:rsid w:val="00133D77"/>
  </w:style>
  <w:style w:type="paragraph" w:customStyle="1" w:styleId="font0">
    <w:name w:val="font0"/>
    <w:basedOn w:val="a4"/>
    <w:rsid w:val="00133D77"/>
    <w:pPr>
      <w:spacing w:before="100" w:beforeAutospacing="1" w:after="100" w:afterAutospacing="1"/>
    </w:pPr>
    <w:rPr>
      <w:color w:val="000000"/>
      <w:sz w:val="20"/>
      <w:szCs w:val="20"/>
    </w:rPr>
  </w:style>
  <w:style w:type="paragraph" w:customStyle="1" w:styleId="xl95">
    <w:name w:val="xl95"/>
    <w:basedOn w:val="a4"/>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4"/>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4"/>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4"/>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4"/>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4"/>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4"/>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4"/>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4"/>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4"/>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a"/>
    <w:rsid w:val="00133D77"/>
  </w:style>
  <w:style w:type="numbering" w:customStyle="1" w:styleId="1f9">
    <w:name w:val="Нет списка1"/>
    <w:next w:val="aa"/>
    <w:uiPriority w:val="99"/>
    <w:semiHidden/>
    <w:unhideWhenUsed/>
    <w:rsid w:val="00133D77"/>
  </w:style>
  <w:style w:type="numbering" w:customStyle="1" w:styleId="111113">
    <w:name w:val="1 / 1.1 / 1.1.3"/>
    <w:basedOn w:val="aa"/>
    <w:next w:val="111111"/>
    <w:locked/>
    <w:rsid w:val="00133D77"/>
  </w:style>
  <w:style w:type="numbering" w:customStyle="1" w:styleId="2f5">
    <w:name w:val="Нет списка2"/>
    <w:next w:val="aa"/>
    <w:semiHidden/>
    <w:unhideWhenUsed/>
    <w:rsid w:val="00133D77"/>
  </w:style>
  <w:style w:type="numbering" w:customStyle="1" w:styleId="11b">
    <w:name w:val="Нет списка11"/>
    <w:next w:val="aa"/>
    <w:uiPriority w:val="99"/>
    <w:semiHidden/>
    <w:unhideWhenUsed/>
    <w:rsid w:val="00133D77"/>
  </w:style>
  <w:style w:type="numbering" w:customStyle="1" w:styleId="21a">
    <w:name w:val="Нет списка21"/>
    <w:next w:val="aa"/>
    <w:uiPriority w:val="99"/>
    <w:semiHidden/>
    <w:unhideWhenUsed/>
    <w:rsid w:val="00133D77"/>
  </w:style>
  <w:style w:type="numbering" w:customStyle="1" w:styleId="1118">
    <w:name w:val="Нет списка111"/>
    <w:next w:val="aa"/>
    <w:uiPriority w:val="99"/>
    <w:semiHidden/>
    <w:unhideWhenUsed/>
    <w:rsid w:val="00133D77"/>
  </w:style>
  <w:style w:type="numbering" w:customStyle="1" w:styleId="3f0">
    <w:name w:val="Нет списка3"/>
    <w:next w:val="aa"/>
    <w:uiPriority w:val="99"/>
    <w:semiHidden/>
    <w:unhideWhenUsed/>
    <w:rsid w:val="00133D77"/>
  </w:style>
  <w:style w:type="numbering" w:customStyle="1" w:styleId="4b">
    <w:name w:val="Нет списка4"/>
    <w:next w:val="aa"/>
    <w:uiPriority w:val="99"/>
    <w:semiHidden/>
    <w:unhideWhenUsed/>
    <w:rsid w:val="00133D77"/>
  </w:style>
  <w:style w:type="numbering" w:customStyle="1" w:styleId="5d">
    <w:name w:val="Нет списка5"/>
    <w:next w:val="aa"/>
    <w:uiPriority w:val="99"/>
    <w:semiHidden/>
    <w:unhideWhenUsed/>
    <w:rsid w:val="00133D77"/>
  </w:style>
  <w:style w:type="numbering" w:customStyle="1" w:styleId="63">
    <w:name w:val="Нет списка6"/>
    <w:next w:val="aa"/>
    <w:uiPriority w:val="99"/>
    <w:semiHidden/>
    <w:unhideWhenUsed/>
    <w:rsid w:val="00133D77"/>
  </w:style>
  <w:style w:type="numbering" w:customStyle="1" w:styleId="73">
    <w:name w:val="Нет списка7"/>
    <w:next w:val="aa"/>
    <w:uiPriority w:val="99"/>
    <w:semiHidden/>
    <w:unhideWhenUsed/>
    <w:rsid w:val="00133D77"/>
  </w:style>
  <w:style w:type="numbering" w:customStyle="1" w:styleId="84">
    <w:name w:val="Нет списка8"/>
    <w:next w:val="aa"/>
    <w:uiPriority w:val="99"/>
    <w:semiHidden/>
    <w:unhideWhenUsed/>
    <w:rsid w:val="00133D77"/>
  </w:style>
  <w:style w:type="numbering" w:customStyle="1" w:styleId="93">
    <w:name w:val="Нет списка9"/>
    <w:next w:val="aa"/>
    <w:uiPriority w:val="99"/>
    <w:semiHidden/>
    <w:unhideWhenUsed/>
    <w:rsid w:val="00133D77"/>
  </w:style>
  <w:style w:type="numbering" w:customStyle="1" w:styleId="101">
    <w:name w:val="Нет списка10"/>
    <w:next w:val="aa"/>
    <w:uiPriority w:val="99"/>
    <w:semiHidden/>
    <w:unhideWhenUsed/>
    <w:rsid w:val="00133D77"/>
  </w:style>
  <w:style w:type="numbering" w:customStyle="1" w:styleId="124">
    <w:name w:val="Нет списка12"/>
    <w:next w:val="aa"/>
    <w:uiPriority w:val="99"/>
    <w:semiHidden/>
    <w:unhideWhenUsed/>
    <w:rsid w:val="00133D77"/>
  </w:style>
  <w:style w:type="numbering" w:customStyle="1" w:styleId="133">
    <w:name w:val="Нет списка13"/>
    <w:next w:val="aa"/>
    <w:uiPriority w:val="99"/>
    <w:semiHidden/>
    <w:unhideWhenUsed/>
    <w:rsid w:val="00133D77"/>
  </w:style>
  <w:style w:type="numbering" w:customStyle="1" w:styleId="141">
    <w:name w:val="Нет списка14"/>
    <w:next w:val="aa"/>
    <w:uiPriority w:val="99"/>
    <w:semiHidden/>
    <w:unhideWhenUsed/>
    <w:rsid w:val="00133D77"/>
  </w:style>
  <w:style w:type="numbering" w:customStyle="1" w:styleId="151">
    <w:name w:val="Нет списка15"/>
    <w:next w:val="aa"/>
    <w:uiPriority w:val="99"/>
    <w:semiHidden/>
    <w:unhideWhenUsed/>
    <w:rsid w:val="00133D77"/>
  </w:style>
  <w:style w:type="numbering" w:customStyle="1" w:styleId="161">
    <w:name w:val="Нет списка16"/>
    <w:next w:val="aa"/>
    <w:uiPriority w:val="99"/>
    <w:semiHidden/>
    <w:unhideWhenUsed/>
    <w:rsid w:val="00133D77"/>
  </w:style>
  <w:style w:type="numbering" w:customStyle="1" w:styleId="221">
    <w:name w:val="Нет списка22"/>
    <w:next w:val="aa"/>
    <w:semiHidden/>
    <w:rsid w:val="00133D77"/>
  </w:style>
  <w:style w:type="numbering" w:customStyle="1" w:styleId="171">
    <w:name w:val="Нет списка17"/>
    <w:next w:val="aa"/>
    <w:uiPriority w:val="99"/>
    <w:semiHidden/>
    <w:unhideWhenUsed/>
    <w:rsid w:val="00133D77"/>
  </w:style>
  <w:style w:type="numbering" w:customStyle="1" w:styleId="180">
    <w:name w:val="Нет списка18"/>
    <w:next w:val="aa"/>
    <w:uiPriority w:val="99"/>
    <w:semiHidden/>
    <w:unhideWhenUsed/>
    <w:rsid w:val="00133D77"/>
  </w:style>
  <w:style w:type="numbering" w:customStyle="1" w:styleId="230">
    <w:name w:val="Нет списка23"/>
    <w:next w:val="aa"/>
    <w:semiHidden/>
    <w:rsid w:val="00133D77"/>
  </w:style>
  <w:style w:type="numbering" w:customStyle="1" w:styleId="21b">
    <w:name w:val="Статья / Раздел21"/>
    <w:basedOn w:val="aa"/>
    <w:next w:val="a0"/>
    <w:rsid w:val="00133D77"/>
  </w:style>
  <w:style w:type="numbering" w:customStyle="1" w:styleId="1ai31">
    <w:name w:val="1 / a / i31"/>
    <w:basedOn w:val="aa"/>
    <w:next w:val="1ai"/>
    <w:rsid w:val="00133D77"/>
  </w:style>
  <w:style w:type="numbering" w:customStyle="1" w:styleId="1ai3">
    <w:name w:val="1 / a / i3"/>
    <w:rsid w:val="00133D77"/>
    <w:pPr>
      <w:numPr>
        <w:numId w:val="9"/>
      </w:numPr>
    </w:pPr>
  </w:style>
  <w:style w:type="numbering" w:customStyle="1" w:styleId="1ai316">
    <w:name w:val="1 / a / i316"/>
    <w:basedOn w:val="aa"/>
    <w:next w:val="1ai"/>
    <w:rsid w:val="00133D77"/>
  </w:style>
  <w:style w:type="paragraph" w:customStyle="1" w:styleId="xl105">
    <w:name w:val="xl105"/>
    <w:basedOn w:val="a4"/>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4"/>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4"/>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4"/>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4"/>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4"/>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4"/>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4"/>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4"/>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4"/>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a"/>
    <w:uiPriority w:val="99"/>
    <w:semiHidden/>
    <w:unhideWhenUsed/>
    <w:rsid w:val="00133D77"/>
  </w:style>
  <w:style w:type="numbering" w:customStyle="1" w:styleId="111115">
    <w:name w:val="1 / 1.1 / 1.1.5"/>
    <w:basedOn w:val="aa"/>
    <w:next w:val="111111"/>
    <w:rsid w:val="00133D77"/>
  </w:style>
  <w:style w:type="numbering" w:customStyle="1" w:styleId="1100">
    <w:name w:val="Нет списка110"/>
    <w:next w:val="aa"/>
    <w:uiPriority w:val="99"/>
    <w:semiHidden/>
    <w:unhideWhenUsed/>
    <w:rsid w:val="00133D77"/>
  </w:style>
  <w:style w:type="table" w:customStyle="1" w:styleId="1171">
    <w:name w:val="Светлая заливка117"/>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9"/>
    <w:next w:val="2-4"/>
    <w:uiPriority w:val="64"/>
    <w:rsid w:val="00133D77"/>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a">
    <w:name w:val="рпдлпжлопж1"/>
    <w:basedOn w:val="a9"/>
    <w:uiPriority w:val="99"/>
    <w:rsid w:val="00133D77"/>
    <w:pPr>
      <w:spacing w:after="0" w:line="240" w:lineRule="auto"/>
      <w:jc w:val="right"/>
    </w:pPr>
    <w:rPr>
      <w:rFonts w:ascii="Arial" w:hAnsi="Arial" w:cstheme="minorBidi"/>
      <w:sz w:val="18"/>
      <w:szCs w:val="22"/>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a"/>
    <w:next w:val="111111"/>
    <w:locked/>
    <w:rsid w:val="00133D77"/>
  </w:style>
  <w:style w:type="numbering" w:customStyle="1" w:styleId="240">
    <w:name w:val="Нет списка24"/>
    <w:next w:val="aa"/>
    <w:semiHidden/>
    <w:unhideWhenUsed/>
    <w:rsid w:val="00133D77"/>
  </w:style>
  <w:style w:type="numbering" w:customStyle="1" w:styleId="1122">
    <w:name w:val="Нет списка112"/>
    <w:next w:val="aa"/>
    <w:uiPriority w:val="99"/>
    <w:semiHidden/>
    <w:unhideWhenUsed/>
    <w:rsid w:val="00133D77"/>
  </w:style>
  <w:style w:type="numbering" w:customStyle="1" w:styleId="2110">
    <w:name w:val="Нет списка211"/>
    <w:next w:val="aa"/>
    <w:uiPriority w:val="99"/>
    <w:semiHidden/>
    <w:unhideWhenUsed/>
    <w:rsid w:val="00133D77"/>
  </w:style>
  <w:style w:type="numbering" w:customStyle="1" w:styleId="11112">
    <w:name w:val="Нет списка1111"/>
    <w:next w:val="aa"/>
    <w:uiPriority w:val="99"/>
    <w:semiHidden/>
    <w:unhideWhenUsed/>
    <w:rsid w:val="00133D77"/>
  </w:style>
  <w:style w:type="numbering" w:customStyle="1" w:styleId="317">
    <w:name w:val="Нет списка31"/>
    <w:next w:val="aa"/>
    <w:uiPriority w:val="99"/>
    <w:semiHidden/>
    <w:unhideWhenUsed/>
    <w:rsid w:val="00133D77"/>
  </w:style>
  <w:style w:type="numbering" w:customStyle="1" w:styleId="411">
    <w:name w:val="Нет списка41"/>
    <w:next w:val="aa"/>
    <w:uiPriority w:val="99"/>
    <w:semiHidden/>
    <w:unhideWhenUsed/>
    <w:rsid w:val="00133D77"/>
  </w:style>
  <w:style w:type="numbering" w:customStyle="1" w:styleId="512">
    <w:name w:val="Нет списка51"/>
    <w:next w:val="aa"/>
    <w:uiPriority w:val="99"/>
    <w:semiHidden/>
    <w:unhideWhenUsed/>
    <w:rsid w:val="00133D77"/>
  </w:style>
  <w:style w:type="numbering" w:customStyle="1" w:styleId="610">
    <w:name w:val="Нет списка61"/>
    <w:next w:val="aa"/>
    <w:uiPriority w:val="99"/>
    <w:semiHidden/>
    <w:unhideWhenUsed/>
    <w:rsid w:val="00133D77"/>
  </w:style>
  <w:style w:type="numbering" w:customStyle="1" w:styleId="710">
    <w:name w:val="Нет списка71"/>
    <w:next w:val="aa"/>
    <w:uiPriority w:val="99"/>
    <w:semiHidden/>
    <w:unhideWhenUsed/>
    <w:rsid w:val="00133D77"/>
  </w:style>
  <w:style w:type="numbering" w:customStyle="1" w:styleId="811">
    <w:name w:val="Нет списка81"/>
    <w:next w:val="aa"/>
    <w:uiPriority w:val="99"/>
    <w:semiHidden/>
    <w:unhideWhenUsed/>
    <w:rsid w:val="00133D77"/>
  </w:style>
  <w:style w:type="numbering" w:customStyle="1" w:styleId="910">
    <w:name w:val="Нет списка91"/>
    <w:next w:val="aa"/>
    <w:uiPriority w:val="99"/>
    <w:semiHidden/>
    <w:unhideWhenUsed/>
    <w:rsid w:val="00133D77"/>
  </w:style>
  <w:style w:type="numbering" w:customStyle="1" w:styleId="1010">
    <w:name w:val="Нет списка101"/>
    <w:next w:val="aa"/>
    <w:uiPriority w:val="99"/>
    <w:semiHidden/>
    <w:unhideWhenUsed/>
    <w:rsid w:val="00133D77"/>
  </w:style>
  <w:style w:type="numbering" w:customStyle="1" w:styleId="1211">
    <w:name w:val="Нет списка121"/>
    <w:next w:val="aa"/>
    <w:uiPriority w:val="99"/>
    <w:semiHidden/>
    <w:unhideWhenUsed/>
    <w:rsid w:val="00133D77"/>
  </w:style>
  <w:style w:type="table" w:customStyle="1" w:styleId="911">
    <w:name w:val="Сетка таблицы91"/>
    <w:basedOn w:val="a9"/>
    <w:next w:val="af6"/>
    <w:uiPriority w:val="59"/>
    <w:rsid w:val="00133D77"/>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a"/>
    <w:uiPriority w:val="99"/>
    <w:semiHidden/>
    <w:unhideWhenUsed/>
    <w:rsid w:val="00133D77"/>
  </w:style>
  <w:style w:type="table" w:customStyle="1" w:styleId="1011">
    <w:name w:val="Сетка таблицы101"/>
    <w:basedOn w:val="a9"/>
    <w:next w:val="af6"/>
    <w:uiPriority w:val="59"/>
    <w:rsid w:val="00133D77"/>
    <w:pPr>
      <w:spacing w:after="0" w:line="240" w:lineRule="auto"/>
    </w:pPr>
    <w:rPr>
      <w:rFonts w:asciiTheme="minorHAnsi" w:eastAsiaTheme="minorEastAsia"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9"/>
    <w:next w:val="af6"/>
    <w:uiPriority w:val="59"/>
    <w:rsid w:val="00133D77"/>
    <w:pPr>
      <w:spacing w:after="0" w:line="240" w:lineRule="auto"/>
    </w:pPr>
    <w:rPr>
      <w:rFonts w:asciiTheme="minorHAnsi" w:eastAsia="Times New Roman"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
    <w:basedOn w:val="a9"/>
    <w:next w:val="af6"/>
    <w:uiPriority w:val="59"/>
    <w:rsid w:val="00133D77"/>
    <w:pPr>
      <w:spacing w:after="0" w:line="240" w:lineRule="auto"/>
    </w:pPr>
    <w:rPr>
      <w:rFonts w:ascii="Calibri" w:eastAsia="Times New Roman" w:hAnsi="Calibr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a"/>
    <w:uiPriority w:val="99"/>
    <w:semiHidden/>
    <w:unhideWhenUsed/>
    <w:rsid w:val="00133D77"/>
  </w:style>
  <w:style w:type="numbering" w:customStyle="1" w:styleId="1510">
    <w:name w:val="Нет списка151"/>
    <w:next w:val="aa"/>
    <w:uiPriority w:val="99"/>
    <w:semiHidden/>
    <w:unhideWhenUsed/>
    <w:rsid w:val="00133D77"/>
  </w:style>
  <w:style w:type="numbering" w:customStyle="1" w:styleId="1610">
    <w:name w:val="Нет списка161"/>
    <w:next w:val="aa"/>
    <w:uiPriority w:val="99"/>
    <w:semiHidden/>
    <w:unhideWhenUsed/>
    <w:rsid w:val="00133D77"/>
  </w:style>
  <w:style w:type="numbering" w:customStyle="1" w:styleId="2210">
    <w:name w:val="Нет списка221"/>
    <w:next w:val="aa"/>
    <w:semiHidden/>
    <w:rsid w:val="00133D77"/>
  </w:style>
  <w:style w:type="numbering" w:customStyle="1" w:styleId="1710">
    <w:name w:val="Нет списка171"/>
    <w:next w:val="aa"/>
    <w:uiPriority w:val="99"/>
    <w:semiHidden/>
    <w:unhideWhenUsed/>
    <w:rsid w:val="00133D77"/>
  </w:style>
  <w:style w:type="numbering" w:customStyle="1" w:styleId="181">
    <w:name w:val="Нет списка181"/>
    <w:next w:val="aa"/>
    <w:uiPriority w:val="99"/>
    <w:semiHidden/>
    <w:unhideWhenUsed/>
    <w:rsid w:val="00133D77"/>
  </w:style>
  <w:style w:type="numbering" w:customStyle="1" w:styleId="231">
    <w:name w:val="Нет списка231"/>
    <w:next w:val="aa"/>
    <w:semiHidden/>
    <w:rsid w:val="00133D77"/>
  </w:style>
  <w:style w:type="numbering" w:customStyle="1" w:styleId="2111">
    <w:name w:val="Статья / Раздел211"/>
    <w:basedOn w:val="aa"/>
    <w:next w:val="a0"/>
    <w:rsid w:val="00133D77"/>
  </w:style>
  <w:style w:type="numbering" w:customStyle="1" w:styleId="1ai311">
    <w:name w:val="1 / a / i311"/>
    <w:basedOn w:val="aa"/>
    <w:next w:val="1ai"/>
    <w:rsid w:val="00133D77"/>
  </w:style>
  <w:style w:type="numbering" w:customStyle="1" w:styleId="1ai3161">
    <w:name w:val="1 / a / i3161"/>
    <w:basedOn w:val="aa"/>
    <w:next w:val="1ai"/>
    <w:rsid w:val="00133D77"/>
    <w:pPr>
      <w:numPr>
        <w:numId w:val="10"/>
      </w:numPr>
    </w:pPr>
  </w:style>
  <w:style w:type="paragraph" w:customStyle="1" w:styleId="xl846">
    <w:name w:val="xl84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4"/>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4"/>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4"/>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4"/>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4"/>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4"/>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4"/>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4"/>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4"/>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4"/>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4"/>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4"/>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4"/>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4"/>
    <w:rsid w:val="00133D77"/>
    <w:pPr>
      <w:spacing w:before="100" w:beforeAutospacing="1" w:after="100" w:afterAutospacing="1"/>
      <w:jc w:val="center"/>
    </w:pPr>
  </w:style>
  <w:style w:type="paragraph" w:customStyle="1" w:styleId="xl842">
    <w:name w:val="xl842"/>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4"/>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4"/>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4"/>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4"/>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4"/>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4"/>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4"/>
    <w:rsid w:val="00133D77"/>
    <w:pPr>
      <w:spacing w:before="100" w:beforeAutospacing="1" w:after="100" w:afterAutospacing="1"/>
    </w:pPr>
  </w:style>
  <w:style w:type="paragraph" w:customStyle="1" w:styleId="xl119">
    <w:name w:val="xl11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4"/>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4"/>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4"/>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4"/>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4"/>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4"/>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4"/>
    <w:rsid w:val="00133D77"/>
    <w:pPr>
      <w:spacing w:before="100" w:beforeAutospacing="1" w:after="100" w:afterAutospacing="1"/>
      <w:jc w:val="center"/>
      <w:textAlignment w:val="center"/>
    </w:pPr>
  </w:style>
  <w:style w:type="paragraph" w:customStyle="1" w:styleId="xl900">
    <w:name w:val="xl900"/>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4"/>
    <w:rsid w:val="00133D77"/>
    <w:pPr>
      <w:spacing w:before="100" w:beforeAutospacing="1" w:after="100" w:afterAutospacing="1"/>
      <w:jc w:val="center"/>
      <w:textAlignment w:val="center"/>
    </w:pPr>
  </w:style>
  <w:style w:type="paragraph" w:customStyle="1" w:styleId="xl904">
    <w:name w:val="xl904"/>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4"/>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4"/>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4"/>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4"/>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4"/>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4"/>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4"/>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4"/>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4"/>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4"/>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4"/>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4"/>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4"/>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4"/>
    <w:rsid w:val="00133D77"/>
    <w:pPr>
      <w:spacing w:before="100" w:beforeAutospacing="1" w:after="100" w:afterAutospacing="1"/>
      <w:jc w:val="center"/>
      <w:textAlignment w:val="center"/>
    </w:pPr>
  </w:style>
  <w:style w:type="paragraph" w:customStyle="1" w:styleId="xl1604">
    <w:name w:val="xl160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4"/>
    <w:rsid w:val="00133D77"/>
    <w:pPr>
      <w:spacing w:before="100" w:beforeAutospacing="1" w:after="100" w:afterAutospacing="1"/>
    </w:pPr>
  </w:style>
  <w:style w:type="paragraph" w:customStyle="1" w:styleId="xl828">
    <w:name w:val="xl82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4"/>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4"/>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4"/>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4"/>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4"/>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4"/>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4"/>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4"/>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4"/>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4"/>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4"/>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4"/>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4"/>
    <w:rsid w:val="00133D77"/>
    <w:pPr>
      <w:shd w:val="clear" w:color="000000" w:fill="FFC000"/>
      <w:spacing w:before="100" w:beforeAutospacing="1" w:after="100" w:afterAutospacing="1"/>
      <w:jc w:val="center"/>
    </w:pPr>
    <w:rPr>
      <w:sz w:val="18"/>
      <w:szCs w:val="18"/>
    </w:rPr>
  </w:style>
  <w:style w:type="paragraph" w:customStyle="1" w:styleId="xl1690">
    <w:name w:val="xl1690"/>
    <w:basedOn w:val="a4"/>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4"/>
    <w:rsid w:val="00133D77"/>
    <w:pPr>
      <w:spacing w:before="100" w:beforeAutospacing="1" w:after="100" w:afterAutospacing="1"/>
    </w:pPr>
  </w:style>
  <w:style w:type="paragraph" w:customStyle="1" w:styleId="xl2388">
    <w:name w:val="xl2388"/>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4"/>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4"/>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4"/>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4"/>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4"/>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4"/>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4"/>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4"/>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4"/>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4"/>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4"/>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4"/>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4"/>
    <w:rsid w:val="00133D77"/>
    <w:pPr>
      <w:shd w:val="clear" w:color="000000" w:fill="FFC000"/>
      <w:spacing w:before="100" w:beforeAutospacing="1" w:after="100" w:afterAutospacing="1"/>
      <w:jc w:val="center"/>
    </w:pPr>
    <w:rPr>
      <w:sz w:val="18"/>
      <w:szCs w:val="18"/>
    </w:rPr>
  </w:style>
  <w:style w:type="paragraph" w:customStyle="1" w:styleId="xl2454">
    <w:name w:val="xl2454"/>
    <w:basedOn w:val="a4"/>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4"/>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4"/>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4"/>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4"/>
    <w:rsid w:val="00133D77"/>
    <w:pPr>
      <w:spacing w:before="100" w:beforeAutospacing="1" w:after="100" w:afterAutospacing="1"/>
      <w:jc w:val="center"/>
      <w:textAlignment w:val="center"/>
    </w:pPr>
  </w:style>
  <w:style w:type="paragraph" w:customStyle="1" w:styleId="xl2459">
    <w:name w:val="xl2459"/>
    <w:basedOn w:val="a4"/>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4"/>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4"/>
    <w:rsid w:val="00133D77"/>
    <w:pPr>
      <w:spacing w:before="100" w:beforeAutospacing="1" w:after="100" w:afterAutospacing="1"/>
      <w:jc w:val="center"/>
      <w:textAlignment w:val="center"/>
    </w:pPr>
  </w:style>
  <w:style w:type="paragraph" w:customStyle="1" w:styleId="xl2463">
    <w:name w:val="xl2463"/>
    <w:basedOn w:val="a4"/>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4"/>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4"/>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4"/>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4"/>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9">
    <w:name w:val="_Обычный Знак"/>
    <w:basedOn w:val="a8"/>
    <w:link w:val="affffffa"/>
    <w:locked/>
    <w:rsid w:val="001D31E9"/>
    <w:rPr>
      <w:iCs/>
      <w:sz w:val="26"/>
      <w:szCs w:val="26"/>
    </w:rPr>
  </w:style>
  <w:style w:type="paragraph" w:customStyle="1" w:styleId="affffffa">
    <w:name w:val="_Обычный"/>
    <w:basedOn w:val="a4"/>
    <w:link w:val="affffff9"/>
    <w:rsid w:val="001D31E9"/>
    <w:pPr>
      <w:spacing w:before="120" w:after="120" w:line="360" w:lineRule="auto"/>
      <w:ind w:firstLine="709"/>
      <w:contextualSpacing/>
      <w:jc w:val="both"/>
    </w:pPr>
    <w:rPr>
      <w:rFonts w:eastAsiaTheme="minorHAnsi"/>
      <w:iCs/>
      <w:sz w:val="26"/>
      <w:szCs w:val="26"/>
    </w:rPr>
  </w:style>
  <w:style w:type="character" w:customStyle="1" w:styleId="affffffb">
    <w:name w:val="_Список маркерованный Знак"/>
    <w:basedOn w:val="affffff9"/>
    <w:link w:val="a2"/>
    <w:locked/>
    <w:rsid w:val="00133D77"/>
    <w:rPr>
      <w:iCs/>
      <w:sz w:val="26"/>
      <w:szCs w:val="26"/>
      <w:lang w:eastAsia="ru-RU"/>
    </w:rPr>
  </w:style>
  <w:style w:type="paragraph" w:customStyle="1" w:styleId="a2">
    <w:name w:val="_Список маркерованный"/>
    <w:basedOn w:val="affffffa"/>
    <w:link w:val="affffffb"/>
    <w:rsid w:val="00133D77"/>
    <w:pPr>
      <w:numPr>
        <w:numId w:val="11"/>
      </w:numPr>
      <w:tabs>
        <w:tab w:val="left" w:pos="284"/>
      </w:tabs>
      <w:spacing w:line="276" w:lineRule="auto"/>
    </w:pPr>
  </w:style>
  <w:style w:type="paragraph" w:customStyle="1" w:styleId="affffffc">
    <w:name w:val="_Таблица_по центру"/>
    <w:basedOn w:val="affffffa"/>
    <w:next w:val="affffffa"/>
    <w:link w:val="affffffd"/>
    <w:rsid w:val="001D31E9"/>
    <w:pPr>
      <w:spacing w:before="0" w:after="0" w:line="240" w:lineRule="auto"/>
      <w:ind w:firstLine="0"/>
      <w:jc w:val="center"/>
    </w:pPr>
    <w:rPr>
      <w:sz w:val="20"/>
      <w:szCs w:val="20"/>
    </w:rPr>
  </w:style>
  <w:style w:type="character" w:customStyle="1" w:styleId="affffffd">
    <w:name w:val="_Таблица_по центру Знак"/>
    <w:basedOn w:val="affffff9"/>
    <w:link w:val="affffffc"/>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8"/>
    <w:link w:val="340"/>
    <w:rsid w:val="0014496A"/>
    <w:rPr>
      <w:rFonts w:eastAsia="Times New Roman"/>
      <w:sz w:val="20"/>
      <w:szCs w:val="20"/>
    </w:rPr>
  </w:style>
  <w:style w:type="paragraph" w:customStyle="1" w:styleId="260">
    <w:name w:val="2.6 Заказчик"/>
    <w:basedOn w:val="a4"/>
    <w:link w:val="261"/>
    <w:rsid w:val="0014496A"/>
    <w:pPr>
      <w:snapToGrid w:val="0"/>
      <w:spacing w:before="40" w:after="40" w:line="300" w:lineRule="auto"/>
      <w:ind w:left="-57"/>
    </w:pPr>
    <w:rPr>
      <w:sz w:val="26"/>
      <w:szCs w:val="26"/>
    </w:rPr>
  </w:style>
  <w:style w:type="character" w:customStyle="1" w:styleId="261">
    <w:name w:val="2.6 Заказчик Знак"/>
    <w:basedOn w:val="a8"/>
    <w:link w:val="260"/>
    <w:rsid w:val="0014496A"/>
    <w:rPr>
      <w:rFonts w:eastAsia="Times New Roman"/>
      <w:sz w:val="26"/>
      <w:szCs w:val="26"/>
    </w:rPr>
  </w:style>
  <w:style w:type="character" w:customStyle="1" w:styleId="fontstyle01">
    <w:name w:val="fontstyle01"/>
    <w:basedOn w:val="a8"/>
    <w:rsid w:val="00C377F5"/>
    <w:rPr>
      <w:rFonts w:ascii="ArialMT" w:hAnsi="ArialMT" w:hint="default"/>
      <w:b w:val="0"/>
      <w:bCs w:val="0"/>
      <w:i w:val="0"/>
      <w:iCs w:val="0"/>
      <w:color w:val="000000"/>
      <w:sz w:val="24"/>
      <w:szCs w:val="24"/>
    </w:rPr>
  </w:style>
  <w:style w:type="paragraph" w:customStyle="1" w:styleId="1">
    <w:name w:val="Перечень 1"/>
    <w:basedOn w:val="a5"/>
    <w:link w:val="1fb"/>
    <w:rsid w:val="001D31E9"/>
    <w:pPr>
      <w:numPr>
        <w:numId w:val="12"/>
      </w:numPr>
      <w:spacing w:after="60"/>
      <w:ind w:left="1134" w:hanging="283"/>
      <w:jc w:val="both"/>
    </w:pPr>
    <w:rPr>
      <w:sz w:val="22"/>
    </w:rPr>
  </w:style>
  <w:style w:type="character" w:customStyle="1" w:styleId="1fb">
    <w:name w:val="Перечень 1 Знак"/>
    <w:basedOn w:val="af1"/>
    <w:link w:val="1"/>
    <w:rsid w:val="001D31E9"/>
    <w:rPr>
      <w:rFonts w:eastAsia="Times New Roman" w:cstheme="minorBidi"/>
      <w:sz w:val="22"/>
      <w:szCs w:val="22"/>
      <w:lang w:eastAsia="ru-RU"/>
    </w:rPr>
  </w:style>
  <w:style w:type="paragraph" w:customStyle="1" w:styleId="affffffe">
    <w:name w:val="ОСНОВНОЙ"/>
    <w:basedOn w:val="a4"/>
    <w:link w:val="afffffff"/>
    <w:rsid w:val="001D31E9"/>
    <w:pPr>
      <w:spacing w:after="60"/>
      <w:ind w:firstLine="567"/>
      <w:jc w:val="both"/>
    </w:pPr>
    <w:rPr>
      <w:color w:val="000000" w:themeColor="text1"/>
      <w:sz w:val="22"/>
    </w:rPr>
  </w:style>
  <w:style w:type="character" w:customStyle="1" w:styleId="afffffff">
    <w:name w:val="ОСНОВНОЙ Знак"/>
    <w:basedOn w:val="a8"/>
    <w:link w:val="affffffe"/>
    <w:rsid w:val="001D31E9"/>
    <w:rPr>
      <w:rFonts w:eastAsia="Times New Roman"/>
      <w:color w:val="000000" w:themeColor="text1"/>
      <w:sz w:val="22"/>
      <w:szCs w:val="22"/>
      <w:lang w:eastAsia="ru-RU"/>
    </w:rPr>
  </w:style>
  <w:style w:type="paragraph" w:customStyle="1" w:styleId="Gel-0">
    <w:name w:val="Gel_Список -"/>
    <w:basedOn w:val="a4"/>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9"/>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9"/>
    <w:uiPriority w:val="69"/>
    <w:semiHidden/>
    <w:unhideWhenUsed/>
    <w:rsid w:val="006C3AF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0">
    <w:name w:val="Абзац_пост"/>
    <w:basedOn w:val="a4"/>
    <w:rsid w:val="000B6E82"/>
    <w:pPr>
      <w:spacing w:before="120"/>
      <w:ind w:firstLine="720"/>
      <w:jc w:val="both"/>
    </w:pPr>
    <w:rPr>
      <w:sz w:val="26"/>
      <w:szCs w:val="26"/>
    </w:rPr>
  </w:style>
  <w:style w:type="character" w:customStyle="1" w:styleId="1fc">
    <w:name w:val="Основной шрифт абзаца1"/>
    <w:rsid w:val="004013E1"/>
  </w:style>
  <w:style w:type="paragraph" w:customStyle="1" w:styleId="a3">
    <w:name w:val="Пункт_пост"/>
    <w:basedOn w:val="a4"/>
    <w:rsid w:val="00384208"/>
    <w:pPr>
      <w:numPr>
        <w:numId w:val="14"/>
      </w:numPr>
      <w:spacing w:before="120"/>
      <w:jc w:val="both"/>
    </w:pPr>
    <w:rPr>
      <w:sz w:val="26"/>
    </w:rPr>
  </w:style>
  <w:style w:type="character" w:customStyle="1" w:styleId="1fd">
    <w:name w:val="Неразрешенное упоминание1"/>
    <w:basedOn w:val="a8"/>
    <w:uiPriority w:val="99"/>
    <w:semiHidden/>
    <w:unhideWhenUsed/>
    <w:rsid w:val="002921AE"/>
    <w:rPr>
      <w:color w:val="605E5C"/>
      <w:shd w:val="clear" w:color="auto" w:fill="E1DFDD"/>
    </w:rPr>
  </w:style>
  <w:style w:type="paragraph" w:customStyle="1" w:styleId="zag3">
    <w:name w:val="zag3"/>
    <w:basedOn w:val="a4"/>
    <w:rsid w:val="00C319EE"/>
    <w:pPr>
      <w:spacing w:before="240" w:after="240"/>
      <w:ind w:left="709" w:hanging="709"/>
      <w:jc w:val="center"/>
    </w:pPr>
  </w:style>
  <w:style w:type="paragraph" w:customStyle="1" w:styleId="msonormal0">
    <w:name w:val="msonormal"/>
    <w:basedOn w:val="a4"/>
    <w:rsid w:val="006C5999"/>
    <w:pPr>
      <w:spacing w:before="100" w:beforeAutospacing="1" w:after="100" w:afterAutospacing="1"/>
    </w:pPr>
  </w:style>
  <w:style w:type="character" w:customStyle="1" w:styleId="WW8Num12z3">
    <w:name w:val="WW8Num12z3"/>
    <w:rsid w:val="008E7079"/>
  </w:style>
  <w:style w:type="character" w:customStyle="1" w:styleId="afffffff1">
    <w:name w:val="_Об_Таблица Знак"/>
    <w:basedOn w:val="a8"/>
    <w:link w:val="afffffff2"/>
    <w:locked/>
    <w:rsid w:val="001D31E9"/>
    <w:rPr>
      <w:iCs/>
      <w:szCs w:val="26"/>
      <w:lang w:eastAsia="ru-RU"/>
    </w:rPr>
  </w:style>
  <w:style w:type="paragraph" w:customStyle="1" w:styleId="afffffff2">
    <w:name w:val="_Об_Таблица"/>
    <w:basedOn w:val="a4"/>
    <w:link w:val="afffffff1"/>
    <w:rsid w:val="001D31E9"/>
    <w:pPr>
      <w:keepNext/>
      <w:keepLines/>
      <w:spacing w:before="120"/>
      <w:jc w:val="both"/>
    </w:pPr>
    <w:rPr>
      <w:rFonts w:eastAsiaTheme="minorHAnsi"/>
      <w:iCs/>
      <w:szCs w:val="26"/>
    </w:rPr>
  </w:style>
  <w:style w:type="paragraph" w:customStyle="1" w:styleId="a1">
    <w:name w:val="Перечень"/>
    <w:basedOn w:val="a6"/>
    <w:link w:val="afffffff3"/>
    <w:rsid w:val="00894EDE"/>
    <w:pPr>
      <w:numPr>
        <w:numId w:val="18"/>
      </w:numPr>
      <w:spacing w:before="120" w:after="120"/>
    </w:pPr>
  </w:style>
  <w:style w:type="character" w:customStyle="1" w:styleId="afffffff3">
    <w:name w:val="Перечень Знак"/>
    <w:basedOn w:val="af4"/>
    <w:link w:val="a1"/>
    <w:rsid w:val="00894EDE"/>
  </w:style>
  <w:style w:type="paragraph" w:customStyle="1" w:styleId="xl1554">
    <w:name w:val="xl1554"/>
    <w:basedOn w:val="a4"/>
    <w:rsid w:val="00091788"/>
    <w:pPr>
      <w:spacing w:before="100" w:beforeAutospacing="1" w:after="100" w:afterAutospacing="1"/>
      <w:jc w:val="center"/>
      <w:textAlignment w:val="center"/>
    </w:pPr>
    <w:rPr>
      <w:sz w:val="20"/>
      <w:szCs w:val="20"/>
    </w:rPr>
  </w:style>
  <w:style w:type="paragraph" w:customStyle="1" w:styleId="xl1555">
    <w:name w:val="xl1555"/>
    <w:basedOn w:val="a4"/>
    <w:rsid w:val="00091788"/>
    <w:pPr>
      <w:spacing w:before="100" w:beforeAutospacing="1" w:after="100" w:afterAutospacing="1"/>
      <w:textAlignment w:val="center"/>
    </w:pPr>
    <w:rPr>
      <w:sz w:val="20"/>
      <w:szCs w:val="20"/>
    </w:rPr>
  </w:style>
  <w:style w:type="paragraph" w:customStyle="1" w:styleId="xl1556">
    <w:name w:val="xl1556"/>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e">
    <w:name w:val="Основной текст ТАХОМА1"/>
    <w:basedOn w:val="a4"/>
    <w:rsid w:val="001F7216"/>
    <w:pPr>
      <w:autoSpaceDE w:val="0"/>
      <w:autoSpaceDN w:val="0"/>
      <w:adjustRightInd w:val="0"/>
      <w:ind w:firstLine="709"/>
      <w:jc w:val="both"/>
    </w:pPr>
    <w:rPr>
      <w:rFonts w:ascii="Tahoma" w:hAnsi="Tahoma" w:cs="Tahoma"/>
      <w:bCs/>
      <w:szCs w:val="28"/>
    </w:rPr>
  </w:style>
  <w:style w:type="paragraph" w:styleId="afffffff4">
    <w:name w:val="Intense Quote"/>
    <w:basedOn w:val="a4"/>
    <w:next w:val="a4"/>
    <w:link w:val="afffffff5"/>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5">
    <w:name w:val="Выделенная цитата Знак"/>
    <w:basedOn w:val="a8"/>
    <w:link w:val="afffffff4"/>
    <w:uiPriority w:val="30"/>
    <w:rsid w:val="001F7216"/>
    <w:rPr>
      <w:rFonts w:ascii="Cambria" w:eastAsia="Times New Roman" w:hAnsi="Cambria"/>
      <w:smallCaps/>
      <w:color w:val="365F91"/>
      <w:sz w:val="28"/>
      <w:szCs w:val="28"/>
    </w:rPr>
  </w:style>
  <w:style w:type="character" w:styleId="afffffff6">
    <w:name w:val="Subtle Emphasis"/>
    <w:basedOn w:val="a8"/>
    <w:uiPriority w:val="19"/>
    <w:rsid w:val="001F7216"/>
    <w:rPr>
      <w:smallCaps/>
      <w:color w:val="5A5A5A"/>
      <w:vertAlign w:val="baseline"/>
    </w:rPr>
  </w:style>
  <w:style w:type="character" w:styleId="afffffff7">
    <w:name w:val="Subtle Reference"/>
    <w:basedOn w:val="a8"/>
    <w:uiPriority w:val="31"/>
    <w:rsid w:val="001F7216"/>
    <w:rPr>
      <w:rFonts w:ascii="Cambria" w:hAnsi="Cambria"/>
      <w:i/>
      <w:smallCaps/>
      <w:color w:val="5A5A5A"/>
      <w:spacing w:val="20"/>
    </w:rPr>
  </w:style>
  <w:style w:type="character" w:styleId="afffffff8">
    <w:name w:val="Intense Reference"/>
    <w:basedOn w:val="a8"/>
    <w:uiPriority w:val="32"/>
    <w:rsid w:val="001F7216"/>
    <w:rPr>
      <w:rFonts w:ascii="Cambria" w:hAnsi="Cambria"/>
      <w:b/>
      <w:i/>
      <w:smallCaps/>
      <w:color w:val="17365D"/>
      <w:spacing w:val="20"/>
    </w:rPr>
  </w:style>
  <w:style w:type="paragraph" w:customStyle="1" w:styleId="afffffff9">
    <w:name w:val="Нименование раздела"/>
    <w:basedOn w:val="10"/>
    <w:next w:val="afffffffa"/>
    <w:link w:val="afffffffb"/>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a">
    <w:name w:val="Основной текст ТАХОМА"/>
    <w:basedOn w:val="a4"/>
    <w:link w:val="afffffffc"/>
    <w:rsid w:val="001F7216"/>
    <w:pPr>
      <w:autoSpaceDE w:val="0"/>
      <w:autoSpaceDN w:val="0"/>
      <w:adjustRightInd w:val="0"/>
      <w:ind w:firstLine="709"/>
      <w:jc w:val="both"/>
    </w:pPr>
    <w:rPr>
      <w:rFonts w:ascii="Tahoma" w:hAnsi="Tahoma" w:cs="Tahoma"/>
      <w:bCs/>
      <w:szCs w:val="28"/>
    </w:rPr>
  </w:style>
  <w:style w:type="character" w:customStyle="1" w:styleId="afffffffc">
    <w:name w:val="Основной текст ТАХОМА Знак"/>
    <w:link w:val="afffffffa"/>
    <w:locked/>
    <w:rsid w:val="001F7216"/>
    <w:rPr>
      <w:rFonts w:ascii="Tahoma" w:eastAsia="Times New Roman" w:hAnsi="Tahoma" w:cs="Tahoma"/>
      <w:bCs/>
      <w:szCs w:val="28"/>
      <w:lang w:eastAsia="ru-RU"/>
    </w:rPr>
  </w:style>
  <w:style w:type="character" w:customStyle="1" w:styleId="afffffffb">
    <w:name w:val="Нименование раздела Знак"/>
    <w:link w:val="afffffff9"/>
    <w:locked/>
    <w:rsid w:val="001F7216"/>
    <w:rPr>
      <w:rFonts w:ascii="Tahoma" w:eastAsia="Times New Roman" w:hAnsi="Tahoma"/>
      <w:b/>
      <w:color w:val="365F91"/>
      <w:spacing w:val="20"/>
      <w:szCs w:val="28"/>
      <w:lang w:eastAsia="ru-RU"/>
    </w:rPr>
  </w:style>
  <w:style w:type="paragraph" w:customStyle="1" w:styleId="21c">
    <w:name w:val="Основной текст 21"/>
    <w:basedOn w:val="a4"/>
    <w:uiPriority w:val="9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
    <w:name w:val="Схема документа1"/>
    <w:basedOn w:val="a4"/>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4"/>
    <w:uiPriority w:val="99"/>
    <w:rsid w:val="001F7216"/>
    <w:pPr>
      <w:overflowPunct w:val="0"/>
      <w:autoSpaceDE w:val="0"/>
      <w:autoSpaceDN w:val="0"/>
      <w:adjustRightInd w:val="0"/>
      <w:ind w:firstLine="851"/>
      <w:jc w:val="both"/>
      <w:textAlignment w:val="baseline"/>
    </w:pPr>
    <w:rPr>
      <w:sz w:val="28"/>
      <w:szCs w:val="28"/>
    </w:rPr>
  </w:style>
  <w:style w:type="character" w:customStyle="1" w:styleId="1ff0">
    <w:name w:val="Основной текст с отступом Знак1"/>
    <w:basedOn w:val="a8"/>
    <w:uiPriority w:val="99"/>
    <w:semiHidden/>
    <w:rsid w:val="001F7216"/>
    <w:rPr>
      <w:sz w:val="28"/>
    </w:rPr>
  </w:style>
  <w:style w:type="character" w:customStyle="1" w:styleId="11c">
    <w:name w:val="Основной текст с отступом Знак11"/>
    <w:basedOn w:val="a8"/>
    <w:uiPriority w:val="99"/>
    <w:rsid w:val="001F7216"/>
    <w:rPr>
      <w:rFonts w:cs="Times New Roman"/>
      <w:sz w:val="28"/>
    </w:rPr>
  </w:style>
  <w:style w:type="character" w:customStyle="1" w:styleId="21e">
    <w:name w:val="Основной текст с отступом 2 Знак1"/>
    <w:basedOn w:val="a8"/>
    <w:uiPriority w:val="99"/>
    <w:semiHidden/>
    <w:rsid w:val="001F7216"/>
    <w:rPr>
      <w:sz w:val="28"/>
    </w:rPr>
  </w:style>
  <w:style w:type="character" w:customStyle="1" w:styleId="2112">
    <w:name w:val="Основной текст с отступом 2 Знак11"/>
    <w:basedOn w:val="a8"/>
    <w:uiPriority w:val="99"/>
    <w:rsid w:val="001F7216"/>
    <w:rPr>
      <w:rFonts w:cs="Times New Roman"/>
      <w:sz w:val="28"/>
    </w:rPr>
  </w:style>
  <w:style w:type="character" w:customStyle="1" w:styleId="318">
    <w:name w:val="Основной текст с отступом 3 Знак1"/>
    <w:basedOn w:val="a8"/>
    <w:uiPriority w:val="99"/>
    <w:semiHidden/>
    <w:rsid w:val="001F7216"/>
    <w:rPr>
      <w:sz w:val="16"/>
      <w:szCs w:val="16"/>
    </w:rPr>
  </w:style>
  <w:style w:type="character" w:customStyle="1" w:styleId="3110">
    <w:name w:val="Основной текст с отступом 3 Знак11"/>
    <w:basedOn w:val="a8"/>
    <w:uiPriority w:val="99"/>
    <w:rsid w:val="001F7216"/>
    <w:rPr>
      <w:rFonts w:cs="Times New Roman"/>
      <w:sz w:val="16"/>
      <w:szCs w:val="16"/>
    </w:rPr>
  </w:style>
  <w:style w:type="character" w:customStyle="1" w:styleId="1ff1">
    <w:name w:val="Схема документа Знак1"/>
    <w:basedOn w:val="a8"/>
    <w:uiPriority w:val="99"/>
    <w:semiHidden/>
    <w:rsid w:val="001F7216"/>
    <w:rPr>
      <w:rFonts w:ascii="Tahoma" w:hAnsi="Tahoma" w:cs="Tahoma"/>
      <w:sz w:val="16"/>
      <w:szCs w:val="16"/>
    </w:rPr>
  </w:style>
  <w:style w:type="character" w:customStyle="1" w:styleId="11d">
    <w:name w:val="Схема документа Знак11"/>
    <w:basedOn w:val="a8"/>
    <w:uiPriority w:val="99"/>
    <w:rsid w:val="001F7216"/>
    <w:rPr>
      <w:rFonts w:ascii="Segoe UI" w:hAnsi="Segoe UI" w:cs="Segoe UI"/>
      <w:sz w:val="16"/>
      <w:szCs w:val="16"/>
    </w:rPr>
  </w:style>
  <w:style w:type="character" w:customStyle="1" w:styleId="319">
    <w:name w:val="Основной текст 3 Знак1"/>
    <w:basedOn w:val="a8"/>
    <w:uiPriority w:val="99"/>
    <w:semiHidden/>
    <w:rsid w:val="001F7216"/>
    <w:rPr>
      <w:sz w:val="16"/>
      <w:szCs w:val="16"/>
    </w:rPr>
  </w:style>
  <w:style w:type="character" w:customStyle="1" w:styleId="3111">
    <w:name w:val="Основной текст 3 Знак11"/>
    <w:basedOn w:val="a8"/>
    <w:uiPriority w:val="99"/>
    <w:rsid w:val="001F7216"/>
    <w:rPr>
      <w:rFonts w:cs="Times New Roman"/>
      <w:sz w:val="16"/>
      <w:szCs w:val="16"/>
    </w:rPr>
  </w:style>
  <w:style w:type="paragraph" w:customStyle="1" w:styleId="TAHOMA">
    <w:name w:val="Список TAHOMA"/>
    <w:basedOn w:val="afffffffa"/>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c"/>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d">
    <w:name w:val="Главные разделы"/>
    <w:basedOn w:val="afffffff9"/>
    <w:next w:val="afffffff9"/>
    <w:link w:val="afffffffe"/>
    <w:rsid w:val="001F7216"/>
    <w:pPr>
      <w:pBdr>
        <w:bottom w:val="none" w:sz="0" w:space="0" w:color="auto"/>
      </w:pBdr>
      <w:ind w:left="0" w:firstLine="0"/>
      <w:outlineLvl w:val="0"/>
    </w:pPr>
    <w:rPr>
      <w:sz w:val="28"/>
    </w:rPr>
  </w:style>
  <w:style w:type="character" w:customStyle="1" w:styleId="afffffffe">
    <w:name w:val="Главные разделы Знак"/>
    <w:link w:val="afffffffd"/>
    <w:locked/>
    <w:rsid w:val="001F7216"/>
    <w:rPr>
      <w:rFonts w:ascii="Tahoma" w:eastAsia="Times New Roman" w:hAnsi="Tahoma"/>
      <w:b/>
      <w:color w:val="365F91"/>
      <w:spacing w:val="20"/>
      <w:sz w:val="28"/>
      <w:szCs w:val="28"/>
      <w:lang w:eastAsia="ru-RU"/>
    </w:rPr>
  </w:style>
  <w:style w:type="paragraph" w:customStyle="1" w:styleId="31a">
    <w:name w:val="Основной текст с отступом 31"/>
    <w:basedOn w:val="a4"/>
    <w:uiPriority w:val="99"/>
    <w:rsid w:val="001F7216"/>
    <w:pPr>
      <w:widowControl w:val="0"/>
      <w:suppressAutoHyphens/>
      <w:ind w:firstLine="858"/>
      <w:jc w:val="both"/>
    </w:pPr>
    <w:rPr>
      <w:kern w:val="1"/>
    </w:rPr>
  </w:style>
  <w:style w:type="paragraph" w:customStyle="1" w:styleId="Web">
    <w:name w:val="Обычный (Web)"/>
    <w:basedOn w:val="a4"/>
    <w:uiPriority w:val="99"/>
    <w:rsid w:val="001F7216"/>
    <w:pPr>
      <w:widowControl w:val="0"/>
      <w:suppressAutoHyphens/>
      <w:spacing w:before="280" w:after="280"/>
      <w:jc w:val="center"/>
    </w:pPr>
    <w:rPr>
      <w:kern w:val="1"/>
    </w:rPr>
  </w:style>
  <w:style w:type="character" w:customStyle="1" w:styleId="1ff2">
    <w:name w:val="Текст концевой сноски Знак1"/>
    <w:basedOn w:val="a8"/>
    <w:uiPriority w:val="99"/>
    <w:semiHidden/>
    <w:rsid w:val="001F7216"/>
  </w:style>
  <w:style w:type="character" w:customStyle="1" w:styleId="11e">
    <w:name w:val="Текст концевой сноски Знак11"/>
    <w:basedOn w:val="a8"/>
    <w:uiPriority w:val="99"/>
    <w:rsid w:val="001F7216"/>
    <w:rPr>
      <w:rFonts w:cs="Times New Roman"/>
    </w:rPr>
  </w:style>
  <w:style w:type="character" w:customStyle="1" w:styleId="1ff3">
    <w:name w:val="Текст сноски Знак1"/>
    <w:basedOn w:val="a8"/>
    <w:uiPriority w:val="99"/>
    <w:semiHidden/>
    <w:rsid w:val="001F7216"/>
  </w:style>
  <w:style w:type="character" w:customStyle="1" w:styleId="11f">
    <w:name w:val="Текст сноски Знак11"/>
    <w:basedOn w:val="a8"/>
    <w:uiPriority w:val="99"/>
    <w:rsid w:val="001F7216"/>
    <w:rPr>
      <w:rFonts w:cs="Times New Roman"/>
    </w:rPr>
  </w:style>
  <w:style w:type="character" w:customStyle="1" w:styleId="1ff4">
    <w:name w:val="Текст примечания Знак1"/>
    <w:basedOn w:val="a8"/>
    <w:uiPriority w:val="99"/>
    <w:semiHidden/>
    <w:rsid w:val="001F7216"/>
  </w:style>
  <w:style w:type="character" w:customStyle="1" w:styleId="11f0">
    <w:name w:val="Текст примечания Знак11"/>
    <w:basedOn w:val="a8"/>
    <w:uiPriority w:val="99"/>
    <w:rsid w:val="001F7216"/>
    <w:rPr>
      <w:rFonts w:cs="Times New Roman"/>
    </w:rPr>
  </w:style>
  <w:style w:type="character" w:customStyle="1" w:styleId="1ff5">
    <w:name w:val="Тема примечания Знак1"/>
    <w:basedOn w:val="affb"/>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6">
    <w:name w:val="Название объекта1"/>
    <w:basedOn w:val="a4"/>
    <w:next w:val="a4"/>
    <w:uiPriority w:val="99"/>
    <w:rsid w:val="001F7216"/>
    <w:pPr>
      <w:widowControl w:val="0"/>
      <w:suppressAutoHyphens/>
      <w:jc w:val="right"/>
    </w:pPr>
    <w:rPr>
      <w:rFonts w:ascii="Futuris" w:hAnsi="Futuris"/>
      <w:b/>
      <w:spacing w:val="30"/>
      <w:kern w:val="1"/>
      <w:lang w:eastAsia="ar-SA"/>
    </w:rPr>
  </w:style>
  <w:style w:type="paragraph" w:styleId="affffffff">
    <w:name w:val="Block Text"/>
    <w:basedOn w:val="a4"/>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6">
    <w:name w:val="Основной текст Знак2"/>
    <w:uiPriority w:val="99"/>
    <w:semiHidden/>
    <w:rsid w:val="001F7216"/>
    <w:rPr>
      <w:color w:val="5A5A5A"/>
    </w:rPr>
  </w:style>
  <w:style w:type="character" w:customStyle="1" w:styleId="1ff7">
    <w:name w:val="Верхний колонтитул Знак1"/>
    <w:uiPriority w:val="99"/>
    <w:rsid w:val="001F7216"/>
    <w:rPr>
      <w:color w:val="5A5A5A"/>
    </w:rPr>
  </w:style>
  <w:style w:type="character" w:customStyle="1" w:styleId="1ff8">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4"/>
    <w:rsid w:val="001F7216"/>
    <w:pPr>
      <w:widowControl w:val="0"/>
      <w:suppressAutoHyphens/>
      <w:autoSpaceDE w:val="0"/>
      <w:spacing w:line="326" w:lineRule="exact"/>
      <w:jc w:val="both"/>
    </w:pPr>
    <w:rPr>
      <w:lang w:eastAsia="ar-SA"/>
    </w:rPr>
  </w:style>
  <w:style w:type="character" w:customStyle="1" w:styleId="2f7">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9">
    <w:name w:val="Основной текст ТАХОМА Знак1"/>
    <w:rsid w:val="001F7216"/>
    <w:rPr>
      <w:rFonts w:ascii="Tahoma" w:hAnsi="Tahoma"/>
      <w:sz w:val="28"/>
      <w:lang w:val="x-none" w:eastAsia="ru-RU"/>
    </w:rPr>
  </w:style>
  <w:style w:type="character" w:customStyle="1" w:styleId="2f8">
    <w:name w:val="Текст выноски Знак2"/>
    <w:uiPriority w:val="99"/>
    <w:semiHidden/>
    <w:rsid w:val="001F7216"/>
    <w:rPr>
      <w:rFonts w:ascii="Tahoma" w:hAnsi="Tahoma"/>
      <w:sz w:val="16"/>
      <w:lang w:val="x-none" w:eastAsia="ru-RU"/>
    </w:rPr>
  </w:style>
  <w:style w:type="character" w:customStyle="1" w:styleId="1ffa">
    <w:name w:val="Без интервала Знак1"/>
    <w:uiPriority w:val="1"/>
    <w:rsid w:val="001F7216"/>
    <w:rPr>
      <w:rFonts w:eastAsia="Times New Roman"/>
      <w:lang w:val="x-none" w:eastAsia="ru-RU"/>
    </w:rPr>
  </w:style>
  <w:style w:type="character" w:customStyle="1" w:styleId="3f1">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2">
    <w:name w:val="Нижний колонтитул Знак3"/>
    <w:uiPriority w:val="99"/>
    <w:rsid w:val="001F7216"/>
    <w:rPr>
      <w:rFonts w:ascii="Times New Roman" w:hAnsi="Times New Roman"/>
      <w:sz w:val="24"/>
      <w:lang w:val="x-none" w:eastAsia="ru-RU"/>
    </w:rPr>
  </w:style>
  <w:style w:type="character" w:customStyle="1" w:styleId="3f3">
    <w:name w:val="Основной текст Знак3"/>
    <w:semiHidden/>
    <w:rsid w:val="001F7216"/>
    <w:rPr>
      <w:rFonts w:ascii="Times New Roman" w:hAnsi="Times New Roman"/>
      <w:sz w:val="20"/>
      <w:lang w:val="x-none" w:eastAsia="ru-RU"/>
    </w:rPr>
  </w:style>
  <w:style w:type="character" w:customStyle="1" w:styleId="21f">
    <w:name w:val="Основной текст 2 Знак1"/>
    <w:uiPriority w:val="99"/>
    <w:semiHidden/>
    <w:rsid w:val="001F7216"/>
    <w:rPr>
      <w:rFonts w:ascii="Times New Roman" w:hAnsi="Times New Roman"/>
      <w:sz w:val="24"/>
      <w:lang w:val="x-none" w:eastAsia="ru-RU"/>
    </w:rPr>
  </w:style>
  <w:style w:type="character" w:customStyle="1" w:styleId="1ffb">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a"/>
    <w:rsid w:val="001F7216"/>
    <w:pPr>
      <w:ind w:leftChars="102" w:left="102" w:hangingChars="176" w:hanging="420"/>
    </w:pPr>
  </w:style>
  <w:style w:type="character" w:customStyle="1" w:styleId="TAHOMA10">
    <w:name w:val="Список TAHOMA Знак1"/>
    <w:rsid w:val="001F7216"/>
  </w:style>
  <w:style w:type="character" w:customStyle="1" w:styleId="1ffc">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4"/>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4"/>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4"/>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83">
    <w:name w:val="xl183"/>
    <w:basedOn w:val="a4"/>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4"/>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4"/>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4"/>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4"/>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4"/>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4"/>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4"/>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4"/>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4"/>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4"/>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4"/>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4"/>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4"/>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4"/>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4"/>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4"/>
    <w:rsid w:val="00126711"/>
    <w:pPr>
      <w:spacing w:before="100" w:beforeAutospacing="1" w:after="100" w:afterAutospacing="1"/>
    </w:pPr>
    <w:rPr>
      <w:sz w:val="20"/>
      <w:szCs w:val="20"/>
    </w:rPr>
  </w:style>
  <w:style w:type="paragraph" w:customStyle="1" w:styleId="xl1507">
    <w:name w:val="xl1507"/>
    <w:basedOn w:val="a4"/>
    <w:rsid w:val="00126711"/>
    <w:pPr>
      <w:spacing w:before="100" w:beforeAutospacing="1" w:after="100" w:afterAutospacing="1"/>
    </w:pPr>
    <w:rPr>
      <w:b/>
      <w:bCs/>
      <w:sz w:val="20"/>
      <w:szCs w:val="20"/>
    </w:rPr>
  </w:style>
  <w:style w:type="paragraph" w:customStyle="1" w:styleId="xl1508">
    <w:name w:val="xl1508"/>
    <w:basedOn w:val="a4"/>
    <w:rsid w:val="00126711"/>
    <w:pPr>
      <w:spacing w:before="100" w:beforeAutospacing="1" w:after="100" w:afterAutospacing="1"/>
    </w:pPr>
    <w:rPr>
      <w:sz w:val="20"/>
      <w:szCs w:val="20"/>
    </w:rPr>
  </w:style>
  <w:style w:type="paragraph" w:customStyle="1" w:styleId="xl1509">
    <w:name w:val="xl1509"/>
    <w:basedOn w:val="a4"/>
    <w:rsid w:val="00126711"/>
    <w:pPr>
      <w:spacing w:before="100" w:beforeAutospacing="1" w:after="100" w:afterAutospacing="1"/>
    </w:pPr>
    <w:rPr>
      <w:sz w:val="20"/>
      <w:szCs w:val="20"/>
    </w:rPr>
  </w:style>
  <w:style w:type="paragraph" w:customStyle="1" w:styleId="xl1510">
    <w:name w:val="xl1510"/>
    <w:basedOn w:val="a4"/>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4"/>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4"/>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4"/>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4"/>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4"/>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0">
    <w:name w:val="ДОК Титульник Должности"/>
    <w:basedOn w:val="a4"/>
    <w:rsid w:val="006C4276"/>
    <w:pPr>
      <w:keepLines/>
      <w:spacing w:line="360" w:lineRule="auto"/>
      <w:ind w:firstLine="709"/>
      <w:contextualSpacing/>
      <w:jc w:val="center"/>
    </w:pPr>
    <w:rPr>
      <w:lang w:val="en-US"/>
    </w:rPr>
  </w:style>
  <w:style w:type="paragraph" w:customStyle="1" w:styleId="00">
    <w:name w:val="0 уровень"/>
    <w:basedOn w:val="10"/>
    <w:link w:val="01"/>
    <w:qFormat/>
    <w:rsid w:val="00FE089F"/>
  </w:style>
  <w:style w:type="paragraph" w:customStyle="1" w:styleId="44">
    <w:name w:val="4 уровень  (Заголовок 4)"/>
    <w:basedOn w:val="a4"/>
    <w:rsid w:val="003D0834"/>
    <w:pPr>
      <w:numPr>
        <w:ilvl w:val="3"/>
        <w:numId w:val="16"/>
      </w:numPr>
    </w:pPr>
  </w:style>
  <w:style w:type="character" w:customStyle="1" w:styleId="01">
    <w:name w:val="0 уровень Знак"/>
    <w:basedOn w:val="12"/>
    <w:link w:val="00"/>
    <w:rsid w:val="00FE089F"/>
    <w:rPr>
      <w:rFonts w:cstheme="minorBidi"/>
      <w:b/>
    </w:rPr>
  </w:style>
  <w:style w:type="paragraph" w:customStyle="1" w:styleId="xl1564">
    <w:name w:val="xl1564"/>
    <w:basedOn w:val="a4"/>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4"/>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4"/>
    <w:rsid w:val="00A253B5"/>
    <w:pPr>
      <w:spacing w:before="100" w:beforeAutospacing="1" w:after="100" w:afterAutospacing="1"/>
    </w:pPr>
    <w:rPr>
      <w:sz w:val="16"/>
      <w:szCs w:val="16"/>
    </w:rPr>
  </w:style>
  <w:style w:type="paragraph" w:customStyle="1" w:styleId="xl1567">
    <w:name w:val="xl1567"/>
    <w:basedOn w:val="a4"/>
    <w:rsid w:val="00A253B5"/>
    <w:pPr>
      <w:shd w:val="clear" w:color="000000" w:fill="808080"/>
      <w:spacing w:before="100" w:beforeAutospacing="1" w:after="100" w:afterAutospacing="1"/>
    </w:pPr>
    <w:rPr>
      <w:sz w:val="16"/>
      <w:szCs w:val="16"/>
    </w:rPr>
  </w:style>
  <w:style w:type="paragraph" w:customStyle="1" w:styleId="xl1568">
    <w:name w:val="xl1568"/>
    <w:basedOn w:val="a4"/>
    <w:rsid w:val="00A253B5"/>
    <w:pPr>
      <w:spacing w:before="100" w:beforeAutospacing="1" w:after="100" w:afterAutospacing="1"/>
    </w:pPr>
    <w:rPr>
      <w:sz w:val="16"/>
      <w:szCs w:val="16"/>
    </w:rPr>
  </w:style>
  <w:style w:type="paragraph" w:customStyle="1" w:styleId="xl1569">
    <w:name w:val="xl1569"/>
    <w:basedOn w:val="a4"/>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4"/>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4"/>
    <w:rsid w:val="00A253B5"/>
    <w:pPr>
      <w:spacing w:before="100" w:beforeAutospacing="1" w:after="100" w:afterAutospacing="1"/>
      <w:jc w:val="center"/>
      <w:textAlignment w:val="center"/>
    </w:pPr>
    <w:rPr>
      <w:sz w:val="16"/>
      <w:szCs w:val="16"/>
    </w:rPr>
  </w:style>
  <w:style w:type="paragraph" w:customStyle="1" w:styleId="xl1572">
    <w:name w:val="xl1572"/>
    <w:basedOn w:val="a4"/>
    <w:rsid w:val="00A253B5"/>
    <w:pPr>
      <w:spacing w:before="100" w:beforeAutospacing="1" w:after="100" w:afterAutospacing="1"/>
    </w:pPr>
    <w:rPr>
      <w:b/>
      <w:bCs/>
      <w:sz w:val="16"/>
      <w:szCs w:val="16"/>
    </w:rPr>
  </w:style>
  <w:style w:type="paragraph" w:customStyle="1" w:styleId="xl1573">
    <w:name w:val="xl1573"/>
    <w:basedOn w:val="a4"/>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4"/>
    <w:rsid w:val="004B46F8"/>
    <w:pPr>
      <w:spacing w:before="100" w:beforeAutospacing="1" w:after="100" w:afterAutospacing="1"/>
      <w:jc w:val="center"/>
      <w:textAlignment w:val="center"/>
    </w:pPr>
    <w:rPr>
      <w:sz w:val="16"/>
      <w:szCs w:val="16"/>
    </w:rPr>
  </w:style>
  <w:style w:type="paragraph" w:customStyle="1" w:styleId="xl1575">
    <w:name w:val="xl1575"/>
    <w:basedOn w:val="a4"/>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4"/>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4"/>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4"/>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4"/>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4"/>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4"/>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4"/>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1687">
      <w:bodyDiv w:val="1"/>
      <w:marLeft w:val="0"/>
      <w:marRight w:val="0"/>
      <w:marTop w:val="0"/>
      <w:marBottom w:val="0"/>
      <w:divBdr>
        <w:top w:val="none" w:sz="0" w:space="0" w:color="auto"/>
        <w:left w:val="none" w:sz="0" w:space="0" w:color="auto"/>
        <w:bottom w:val="none" w:sz="0" w:space="0" w:color="auto"/>
        <w:right w:val="none" w:sz="0" w:space="0" w:color="auto"/>
      </w:divBdr>
    </w:div>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2457288">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5446099">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2988505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4279025">
      <w:bodyDiv w:val="1"/>
      <w:marLeft w:val="0"/>
      <w:marRight w:val="0"/>
      <w:marTop w:val="0"/>
      <w:marBottom w:val="0"/>
      <w:divBdr>
        <w:top w:val="none" w:sz="0" w:space="0" w:color="auto"/>
        <w:left w:val="none" w:sz="0" w:space="0" w:color="auto"/>
        <w:bottom w:val="none" w:sz="0" w:space="0" w:color="auto"/>
        <w:right w:val="none" w:sz="0" w:space="0" w:color="auto"/>
      </w:divBdr>
    </w:div>
    <w:div w:id="35476409">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73288648">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77796764">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91442794">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98452285">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04691043">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47481631">
      <w:bodyDiv w:val="1"/>
      <w:marLeft w:val="0"/>
      <w:marRight w:val="0"/>
      <w:marTop w:val="0"/>
      <w:marBottom w:val="0"/>
      <w:divBdr>
        <w:top w:val="none" w:sz="0" w:space="0" w:color="auto"/>
        <w:left w:val="none" w:sz="0" w:space="0" w:color="auto"/>
        <w:bottom w:val="none" w:sz="0" w:space="0" w:color="auto"/>
        <w:right w:val="none" w:sz="0" w:space="0" w:color="auto"/>
      </w:divBdr>
    </w:div>
    <w:div w:id="149635405">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5092942">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84441055">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1065240">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74288225">
      <w:bodyDiv w:val="1"/>
      <w:marLeft w:val="0"/>
      <w:marRight w:val="0"/>
      <w:marTop w:val="0"/>
      <w:marBottom w:val="0"/>
      <w:divBdr>
        <w:top w:val="none" w:sz="0" w:space="0" w:color="auto"/>
        <w:left w:val="none" w:sz="0" w:space="0" w:color="auto"/>
        <w:bottom w:val="none" w:sz="0" w:space="0" w:color="auto"/>
        <w:right w:val="none" w:sz="0" w:space="0" w:color="auto"/>
      </w:divBdr>
    </w:div>
    <w:div w:id="277494215">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2544874">
      <w:bodyDiv w:val="1"/>
      <w:marLeft w:val="0"/>
      <w:marRight w:val="0"/>
      <w:marTop w:val="0"/>
      <w:marBottom w:val="0"/>
      <w:divBdr>
        <w:top w:val="none" w:sz="0" w:space="0" w:color="auto"/>
        <w:left w:val="none" w:sz="0" w:space="0" w:color="auto"/>
        <w:bottom w:val="none" w:sz="0" w:space="0" w:color="auto"/>
        <w:right w:val="none" w:sz="0" w:space="0" w:color="auto"/>
      </w:divBdr>
    </w:div>
    <w:div w:id="303505295">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7466148">
      <w:bodyDiv w:val="1"/>
      <w:marLeft w:val="0"/>
      <w:marRight w:val="0"/>
      <w:marTop w:val="0"/>
      <w:marBottom w:val="0"/>
      <w:divBdr>
        <w:top w:val="none" w:sz="0" w:space="0" w:color="auto"/>
        <w:left w:val="none" w:sz="0" w:space="0" w:color="auto"/>
        <w:bottom w:val="none" w:sz="0" w:space="0" w:color="auto"/>
        <w:right w:val="none" w:sz="0" w:space="0" w:color="auto"/>
      </w:divBdr>
    </w:div>
    <w:div w:id="317925746">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2847877">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398094763">
      <w:bodyDiv w:val="1"/>
      <w:marLeft w:val="0"/>
      <w:marRight w:val="0"/>
      <w:marTop w:val="0"/>
      <w:marBottom w:val="0"/>
      <w:divBdr>
        <w:top w:val="none" w:sz="0" w:space="0" w:color="auto"/>
        <w:left w:val="none" w:sz="0" w:space="0" w:color="auto"/>
        <w:bottom w:val="none" w:sz="0" w:space="0" w:color="auto"/>
        <w:right w:val="none" w:sz="0" w:space="0" w:color="auto"/>
      </w:divBdr>
    </w:div>
    <w:div w:id="402798147">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048932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51437688">
      <w:bodyDiv w:val="1"/>
      <w:marLeft w:val="0"/>
      <w:marRight w:val="0"/>
      <w:marTop w:val="0"/>
      <w:marBottom w:val="0"/>
      <w:divBdr>
        <w:top w:val="none" w:sz="0" w:space="0" w:color="auto"/>
        <w:left w:val="none" w:sz="0" w:space="0" w:color="auto"/>
        <w:bottom w:val="none" w:sz="0" w:space="0" w:color="auto"/>
        <w:right w:val="none" w:sz="0" w:space="0" w:color="auto"/>
      </w:divBdr>
    </w:div>
    <w:div w:id="453333879">
      <w:bodyDiv w:val="1"/>
      <w:marLeft w:val="0"/>
      <w:marRight w:val="0"/>
      <w:marTop w:val="0"/>
      <w:marBottom w:val="0"/>
      <w:divBdr>
        <w:top w:val="none" w:sz="0" w:space="0" w:color="auto"/>
        <w:left w:val="none" w:sz="0" w:space="0" w:color="auto"/>
        <w:bottom w:val="none" w:sz="0" w:space="0" w:color="auto"/>
        <w:right w:val="none" w:sz="0" w:space="0" w:color="auto"/>
      </w:divBdr>
    </w:div>
    <w:div w:id="455416519">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1893892">
      <w:bodyDiv w:val="1"/>
      <w:marLeft w:val="0"/>
      <w:marRight w:val="0"/>
      <w:marTop w:val="0"/>
      <w:marBottom w:val="0"/>
      <w:divBdr>
        <w:top w:val="none" w:sz="0" w:space="0" w:color="auto"/>
        <w:left w:val="none" w:sz="0" w:space="0" w:color="auto"/>
        <w:bottom w:val="none" w:sz="0" w:space="0" w:color="auto"/>
        <w:right w:val="none" w:sz="0" w:space="0" w:color="auto"/>
      </w:divBdr>
    </w:div>
    <w:div w:id="489101053">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16233855">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39364438">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49921461">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63300489">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89195373">
      <w:bodyDiv w:val="1"/>
      <w:marLeft w:val="0"/>
      <w:marRight w:val="0"/>
      <w:marTop w:val="0"/>
      <w:marBottom w:val="0"/>
      <w:divBdr>
        <w:top w:val="none" w:sz="0" w:space="0" w:color="auto"/>
        <w:left w:val="none" w:sz="0" w:space="0" w:color="auto"/>
        <w:bottom w:val="none" w:sz="0" w:space="0" w:color="auto"/>
        <w:right w:val="none" w:sz="0" w:space="0" w:color="auto"/>
      </w:divBdr>
    </w:div>
    <w:div w:id="591548313">
      <w:bodyDiv w:val="1"/>
      <w:marLeft w:val="0"/>
      <w:marRight w:val="0"/>
      <w:marTop w:val="0"/>
      <w:marBottom w:val="0"/>
      <w:divBdr>
        <w:top w:val="none" w:sz="0" w:space="0" w:color="auto"/>
        <w:left w:val="none" w:sz="0" w:space="0" w:color="auto"/>
        <w:bottom w:val="none" w:sz="0" w:space="0" w:color="auto"/>
        <w:right w:val="none" w:sz="0" w:space="0" w:color="auto"/>
      </w:divBdr>
    </w:div>
    <w:div w:id="591819611">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596449176">
      <w:bodyDiv w:val="1"/>
      <w:marLeft w:val="0"/>
      <w:marRight w:val="0"/>
      <w:marTop w:val="0"/>
      <w:marBottom w:val="0"/>
      <w:divBdr>
        <w:top w:val="none" w:sz="0" w:space="0" w:color="auto"/>
        <w:left w:val="none" w:sz="0" w:space="0" w:color="auto"/>
        <w:bottom w:val="none" w:sz="0" w:space="0" w:color="auto"/>
        <w:right w:val="none" w:sz="0" w:space="0" w:color="auto"/>
      </w:divBdr>
    </w:div>
    <w:div w:id="597249527">
      <w:bodyDiv w:val="1"/>
      <w:marLeft w:val="0"/>
      <w:marRight w:val="0"/>
      <w:marTop w:val="0"/>
      <w:marBottom w:val="0"/>
      <w:divBdr>
        <w:top w:val="none" w:sz="0" w:space="0" w:color="auto"/>
        <w:left w:val="none" w:sz="0" w:space="0" w:color="auto"/>
        <w:bottom w:val="none" w:sz="0" w:space="0" w:color="auto"/>
        <w:right w:val="none" w:sz="0" w:space="0" w:color="auto"/>
      </w:divBdr>
    </w:div>
    <w:div w:id="599457995">
      <w:bodyDiv w:val="1"/>
      <w:marLeft w:val="0"/>
      <w:marRight w:val="0"/>
      <w:marTop w:val="0"/>
      <w:marBottom w:val="0"/>
      <w:divBdr>
        <w:top w:val="none" w:sz="0" w:space="0" w:color="auto"/>
        <w:left w:val="none" w:sz="0" w:space="0" w:color="auto"/>
        <w:bottom w:val="none" w:sz="0" w:space="0" w:color="auto"/>
        <w:right w:val="none" w:sz="0" w:space="0" w:color="auto"/>
      </w:divBdr>
    </w:div>
    <w:div w:id="603152923">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736939">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5701389">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2752369">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40774627">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0905584">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6203322">
      <w:bodyDiv w:val="1"/>
      <w:marLeft w:val="0"/>
      <w:marRight w:val="0"/>
      <w:marTop w:val="0"/>
      <w:marBottom w:val="0"/>
      <w:divBdr>
        <w:top w:val="none" w:sz="0" w:space="0" w:color="auto"/>
        <w:left w:val="none" w:sz="0" w:space="0" w:color="auto"/>
        <w:bottom w:val="none" w:sz="0" w:space="0" w:color="auto"/>
        <w:right w:val="none" w:sz="0" w:space="0" w:color="auto"/>
      </w:divBdr>
    </w:div>
    <w:div w:id="700008129">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12266317">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4350765">
      <w:bodyDiv w:val="1"/>
      <w:marLeft w:val="0"/>
      <w:marRight w:val="0"/>
      <w:marTop w:val="0"/>
      <w:marBottom w:val="0"/>
      <w:divBdr>
        <w:top w:val="none" w:sz="0" w:space="0" w:color="auto"/>
        <w:left w:val="none" w:sz="0" w:space="0" w:color="auto"/>
        <w:bottom w:val="none" w:sz="0" w:space="0" w:color="auto"/>
        <w:right w:val="none" w:sz="0" w:space="0" w:color="auto"/>
      </w:divBdr>
    </w:div>
    <w:div w:id="716391750">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0518897">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65152225">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6702605">
      <w:bodyDiv w:val="1"/>
      <w:marLeft w:val="0"/>
      <w:marRight w:val="0"/>
      <w:marTop w:val="0"/>
      <w:marBottom w:val="0"/>
      <w:divBdr>
        <w:top w:val="none" w:sz="0" w:space="0" w:color="auto"/>
        <w:left w:val="none" w:sz="0" w:space="0" w:color="auto"/>
        <w:bottom w:val="none" w:sz="0" w:space="0" w:color="auto"/>
        <w:right w:val="none" w:sz="0" w:space="0" w:color="auto"/>
      </w:divBdr>
    </w:div>
    <w:div w:id="78905636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266323">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03543113">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45096209">
      <w:bodyDiv w:val="1"/>
      <w:marLeft w:val="0"/>
      <w:marRight w:val="0"/>
      <w:marTop w:val="0"/>
      <w:marBottom w:val="0"/>
      <w:divBdr>
        <w:top w:val="none" w:sz="0" w:space="0" w:color="auto"/>
        <w:left w:val="none" w:sz="0" w:space="0" w:color="auto"/>
        <w:bottom w:val="none" w:sz="0" w:space="0" w:color="auto"/>
        <w:right w:val="none" w:sz="0" w:space="0" w:color="auto"/>
      </w:divBdr>
    </w:div>
    <w:div w:id="849291955">
      <w:bodyDiv w:val="1"/>
      <w:marLeft w:val="0"/>
      <w:marRight w:val="0"/>
      <w:marTop w:val="0"/>
      <w:marBottom w:val="0"/>
      <w:divBdr>
        <w:top w:val="none" w:sz="0" w:space="0" w:color="auto"/>
        <w:left w:val="none" w:sz="0" w:space="0" w:color="auto"/>
        <w:bottom w:val="none" w:sz="0" w:space="0" w:color="auto"/>
        <w:right w:val="none" w:sz="0" w:space="0" w:color="auto"/>
      </w:divBdr>
    </w:div>
    <w:div w:id="860121246">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912199207">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1332258">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3536483">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41231391">
      <w:bodyDiv w:val="1"/>
      <w:marLeft w:val="0"/>
      <w:marRight w:val="0"/>
      <w:marTop w:val="0"/>
      <w:marBottom w:val="0"/>
      <w:divBdr>
        <w:top w:val="none" w:sz="0" w:space="0" w:color="auto"/>
        <w:left w:val="none" w:sz="0" w:space="0" w:color="auto"/>
        <w:bottom w:val="none" w:sz="0" w:space="0" w:color="auto"/>
        <w:right w:val="none" w:sz="0" w:space="0" w:color="auto"/>
      </w:divBdr>
    </w:div>
    <w:div w:id="947007786">
      <w:bodyDiv w:val="1"/>
      <w:marLeft w:val="0"/>
      <w:marRight w:val="0"/>
      <w:marTop w:val="0"/>
      <w:marBottom w:val="0"/>
      <w:divBdr>
        <w:top w:val="none" w:sz="0" w:space="0" w:color="auto"/>
        <w:left w:val="none" w:sz="0" w:space="0" w:color="auto"/>
        <w:bottom w:val="none" w:sz="0" w:space="0" w:color="auto"/>
        <w:right w:val="none" w:sz="0" w:space="0" w:color="auto"/>
      </w:divBdr>
    </w:div>
    <w:div w:id="950429146">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7837532">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64847229">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984509807">
      <w:bodyDiv w:val="1"/>
      <w:marLeft w:val="0"/>
      <w:marRight w:val="0"/>
      <w:marTop w:val="0"/>
      <w:marBottom w:val="0"/>
      <w:divBdr>
        <w:top w:val="none" w:sz="0" w:space="0" w:color="auto"/>
        <w:left w:val="none" w:sz="0" w:space="0" w:color="auto"/>
        <w:bottom w:val="none" w:sz="0" w:space="0" w:color="auto"/>
        <w:right w:val="none" w:sz="0" w:space="0" w:color="auto"/>
      </w:divBdr>
    </w:div>
    <w:div w:id="100270699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46874832">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001624">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92775542">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2434365">
      <w:bodyDiv w:val="1"/>
      <w:marLeft w:val="0"/>
      <w:marRight w:val="0"/>
      <w:marTop w:val="0"/>
      <w:marBottom w:val="0"/>
      <w:divBdr>
        <w:top w:val="none" w:sz="0" w:space="0" w:color="auto"/>
        <w:left w:val="none" w:sz="0" w:space="0" w:color="auto"/>
        <w:bottom w:val="none" w:sz="0" w:space="0" w:color="auto"/>
        <w:right w:val="none" w:sz="0" w:space="0" w:color="auto"/>
      </w:divBdr>
    </w:div>
    <w:div w:id="11678652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77187310">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1990884">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3152563">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3781006">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58252021">
      <w:bodyDiv w:val="1"/>
      <w:marLeft w:val="0"/>
      <w:marRight w:val="0"/>
      <w:marTop w:val="0"/>
      <w:marBottom w:val="0"/>
      <w:divBdr>
        <w:top w:val="none" w:sz="0" w:space="0" w:color="auto"/>
        <w:left w:val="none" w:sz="0" w:space="0" w:color="auto"/>
        <w:bottom w:val="none" w:sz="0" w:space="0" w:color="auto"/>
        <w:right w:val="none" w:sz="0" w:space="0" w:color="auto"/>
      </w:divBdr>
    </w:div>
    <w:div w:id="1280649073">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292712328">
      <w:bodyDiv w:val="1"/>
      <w:marLeft w:val="0"/>
      <w:marRight w:val="0"/>
      <w:marTop w:val="0"/>
      <w:marBottom w:val="0"/>
      <w:divBdr>
        <w:top w:val="none" w:sz="0" w:space="0" w:color="auto"/>
        <w:left w:val="none" w:sz="0" w:space="0" w:color="auto"/>
        <w:bottom w:val="none" w:sz="0" w:space="0" w:color="auto"/>
        <w:right w:val="none" w:sz="0" w:space="0" w:color="auto"/>
      </w:divBdr>
    </w:div>
    <w:div w:id="1296908060">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0349552">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382559176">
      <w:bodyDiv w:val="1"/>
      <w:marLeft w:val="0"/>
      <w:marRight w:val="0"/>
      <w:marTop w:val="0"/>
      <w:marBottom w:val="0"/>
      <w:divBdr>
        <w:top w:val="none" w:sz="0" w:space="0" w:color="auto"/>
        <w:left w:val="none" w:sz="0" w:space="0" w:color="auto"/>
        <w:bottom w:val="none" w:sz="0" w:space="0" w:color="auto"/>
        <w:right w:val="none" w:sz="0" w:space="0" w:color="auto"/>
      </w:divBdr>
    </w:div>
    <w:div w:id="1406682273">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29547388">
      <w:bodyDiv w:val="1"/>
      <w:marLeft w:val="0"/>
      <w:marRight w:val="0"/>
      <w:marTop w:val="0"/>
      <w:marBottom w:val="0"/>
      <w:divBdr>
        <w:top w:val="none" w:sz="0" w:space="0" w:color="auto"/>
        <w:left w:val="none" w:sz="0" w:space="0" w:color="auto"/>
        <w:bottom w:val="none" w:sz="0" w:space="0" w:color="auto"/>
        <w:right w:val="none" w:sz="0" w:space="0" w:color="auto"/>
      </w:divBdr>
    </w:div>
    <w:div w:id="1432623360">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53551756">
      <w:bodyDiv w:val="1"/>
      <w:marLeft w:val="0"/>
      <w:marRight w:val="0"/>
      <w:marTop w:val="0"/>
      <w:marBottom w:val="0"/>
      <w:divBdr>
        <w:top w:val="none" w:sz="0" w:space="0" w:color="auto"/>
        <w:left w:val="none" w:sz="0" w:space="0" w:color="auto"/>
        <w:bottom w:val="none" w:sz="0" w:space="0" w:color="auto"/>
        <w:right w:val="none" w:sz="0" w:space="0" w:color="auto"/>
      </w:divBdr>
    </w:div>
    <w:div w:id="1457675326">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67354090">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492210211">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12908530">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28368418">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41476032">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50917705">
      <w:bodyDiv w:val="1"/>
      <w:marLeft w:val="0"/>
      <w:marRight w:val="0"/>
      <w:marTop w:val="0"/>
      <w:marBottom w:val="0"/>
      <w:divBdr>
        <w:top w:val="none" w:sz="0" w:space="0" w:color="auto"/>
        <w:left w:val="none" w:sz="0" w:space="0" w:color="auto"/>
        <w:bottom w:val="none" w:sz="0" w:space="0" w:color="auto"/>
        <w:right w:val="none" w:sz="0" w:space="0" w:color="auto"/>
      </w:divBdr>
    </w:div>
    <w:div w:id="1551458330">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5069436">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28862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4315319">
      <w:bodyDiv w:val="1"/>
      <w:marLeft w:val="0"/>
      <w:marRight w:val="0"/>
      <w:marTop w:val="0"/>
      <w:marBottom w:val="0"/>
      <w:divBdr>
        <w:top w:val="none" w:sz="0" w:space="0" w:color="auto"/>
        <w:left w:val="none" w:sz="0" w:space="0" w:color="auto"/>
        <w:bottom w:val="none" w:sz="0" w:space="0" w:color="auto"/>
        <w:right w:val="none" w:sz="0" w:space="0" w:color="auto"/>
      </w:divBdr>
    </w:div>
    <w:div w:id="1595820816">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598712037">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4878174">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7693314">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1813099">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689599444">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14889352">
      <w:bodyDiv w:val="1"/>
      <w:marLeft w:val="0"/>
      <w:marRight w:val="0"/>
      <w:marTop w:val="0"/>
      <w:marBottom w:val="0"/>
      <w:divBdr>
        <w:top w:val="none" w:sz="0" w:space="0" w:color="auto"/>
        <w:left w:val="none" w:sz="0" w:space="0" w:color="auto"/>
        <w:bottom w:val="none" w:sz="0" w:space="0" w:color="auto"/>
        <w:right w:val="none" w:sz="0" w:space="0" w:color="auto"/>
      </w:divBdr>
    </w:div>
    <w:div w:id="1715234572">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569003">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3137578">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66993889">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06897781">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27553594">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60657886">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68634642">
      <w:bodyDiv w:val="1"/>
      <w:marLeft w:val="0"/>
      <w:marRight w:val="0"/>
      <w:marTop w:val="0"/>
      <w:marBottom w:val="0"/>
      <w:divBdr>
        <w:top w:val="none" w:sz="0" w:space="0" w:color="auto"/>
        <w:left w:val="none" w:sz="0" w:space="0" w:color="auto"/>
        <w:bottom w:val="none" w:sz="0" w:space="0" w:color="auto"/>
        <w:right w:val="none" w:sz="0" w:space="0" w:color="auto"/>
      </w:divBdr>
    </w:div>
    <w:div w:id="1869492337">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7813304">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29194623">
      <w:bodyDiv w:val="1"/>
      <w:marLeft w:val="0"/>
      <w:marRight w:val="0"/>
      <w:marTop w:val="0"/>
      <w:marBottom w:val="0"/>
      <w:divBdr>
        <w:top w:val="none" w:sz="0" w:space="0" w:color="auto"/>
        <w:left w:val="none" w:sz="0" w:space="0" w:color="auto"/>
        <w:bottom w:val="none" w:sz="0" w:space="0" w:color="auto"/>
        <w:right w:val="none" w:sz="0" w:space="0" w:color="auto"/>
      </w:divBdr>
    </w:div>
    <w:div w:id="1930891006">
      <w:bodyDiv w:val="1"/>
      <w:marLeft w:val="0"/>
      <w:marRight w:val="0"/>
      <w:marTop w:val="0"/>
      <w:marBottom w:val="0"/>
      <w:divBdr>
        <w:top w:val="none" w:sz="0" w:space="0" w:color="auto"/>
        <w:left w:val="none" w:sz="0" w:space="0" w:color="auto"/>
        <w:bottom w:val="none" w:sz="0" w:space="0" w:color="auto"/>
        <w:right w:val="none" w:sz="0" w:space="0" w:color="auto"/>
      </w:divBdr>
    </w:div>
    <w:div w:id="1936285379">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46494251">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0238437">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4213531">
      <w:bodyDiv w:val="1"/>
      <w:marLeft w:val="0"/>
      <w:marRight w:val="0"/>
      <w:marTop w:val="0"/>
      <w:marBottom w:val="0"/>
      <w:divBdr>
        <w:top w:val="none" w:sz="0" w:space="0" w:color="auto"/>
        <w:left w:val="none" w:sz="0" w:space="0" w:color="auto"/>
        <w:bottom w:val="none" w:sz="0" w:space="0" w:color="auto"/>
        <w:right w:val="none" w:sz="0" w:space="0" w:color="auto"/>
      </w:divBdr>
    </w:div>
    <w:div w:id="1975524413">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07978641">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45399937">
      <w:bodyDiv w:val="1"/>
      <w:marLeft w:val="0"/>
      <w:marRight w:val="0"/>
      <w:marTop w:val="0"/>
      <w:marBottom w:val="0"/>
      <w:divBdr>
        <w:top w:val="none" w:sz="0" w:space="0" w:color="auto"/>
        <w:left w:val="none" w:sz="0" w:space="0" w:color="auto"/>
        <w:bottom w:val="none" w:sz="0" w:space="0" w:color="auto"/>
        <w:right w:val="none" w:sz="0" w:space="0" w:color="auto"/>
      </w:divBdr>
    </w:div>
    <w:div w:id="2051490739">
      <w:bodyDiv w:val="1"/>
      <w:marLeft w:val="0"/>
      <w:marRight w:val="0"/>
      <w:marTop w:val="0"/>
      <w:marBottom w:val="0"/>
      <w:divBdr>
        <w:top w:val="none" w:sz="0" w:space="0" w:color="auto"/>
        <w:left w:val="none" w:sz="0" w:space="0" w:color="auto"/>
        <w:bottom w:val="none" w:sz="0" w:space="0" w:color="auto"/>
        <w:right w:val="none" w:sz="0" w:space="0" w:color="auto"/>
      </w:divBdr>
    </w:div>
    <w:div w:id="2058240499">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2462745">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424690">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1175199">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167668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42109811">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2.jp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jp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E1420-20D2-4FD8-9D9C-76D6E341C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СВиВ.dotx</Template>
  <TotalTime>1</TotalTime>
  <Pages>95</Pages>
  <Words>27235</Words>
  <Characters>155246</Characters>
  <Application>Microsoft Office Word</Application>
  <DocSecurity>0</DocSecurity>
  <Lines>1293</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SAVage</dc:creator>
  <cp:keywords/>
  <dc:description/>
  <cp:lastModifiedBy>ОЖКХ - Постникова О.В.</cp:lastModifiedBy>
  <cp:revision>2</cp:revision>
  <cp:lastPrinted>2021-05-19T17:22:00Z</cp:lastPrinted>
  <dcterms:created xsi:type="dcterms:W3CDTF">2021-12-22T09:34:00Z</dcterms:created>
  <dcterms:modified xsi:type="dcterms:W3CDTF">2021-12-22T09:34:00Z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b21077e0-0898-4ee5-8ace-7fffc24445fb</vt:lpwstr>
  </property>
</Properties>
</file>