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5F" w:rsidRDefault="00DB21AB" w:rsidP="00AF405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05F" w:rsidRDefault="00AF405F" w:rsidP="00AF405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F405F" w:rsidRDefault="003B3A00" w:rsidP="00AF405F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AF405F" w:rsidRDefault="00AF405F" w:rsidP="00AF405F">
      <w:pPr>
        <w:pStyle w:val="3"/>
      </w:pPr>
      <w:r>
        <w:t>постановление</w:t>
      </w:r>
    </w:p>
    <w:p w:rsidR="00AF405F" w:rsidRDefault="00AF405F" w:rsidP="00AF405F">
      <w:pPr>
        <w:jc w:val="center"/>
        <w:rPr>
          <w:sz w:val="24"/>
        </w:rPr>
      </w:pPr>
    </w:p>
    <w:p w:rsidR="00AF405F" w:rsidRDefault="00AF405F" w:rsidP="00AF405F">
      <w:pPr>
        <w:jc w:val="center"/>
        <w:rPr>
          <w:sz w:val="24"/>
        </w:rPr>
      </w:pPr>
      <w:r>
        <w:rPr>
          <w:sz w:val="24"/>
        </w:rPr>
        <w:t>от 11/05/2018 № 1057</w:t>
      </w:r>
    </w:p>
    <w:p w:rsidR="00AF405F" w:rsidRPr="00C37696" w:rsidRDefault="00AF405F" w:rsidP="00AF405F">
      <w:pPr>
        <w:jc w:val="both"/>
        <w:rPr>
          <w:sz w:val="10"/>
          <w:szCs w:val="10"/>
        </w:rPr>
      </w:pPr>
    </w:p>
    <w:p w:rsidR="00AF405F" w:rsidRDefault="00AF405F" w:rsidP="00AF405F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AF405F" w:rsidRPr="00022D06" w:rsidRDefault="00AF405F" w:rsidP="00AF405F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04.04.2017 № 771</w:t>
      </w:r>
    </w:p>
    <w:p w:rsidR="00AF405F" w:rsidRDefault="00AF405F" w:rsidP="00AF405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F7732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047E72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047E72">
        <w:rPr>
          <w:sz w:val="24"/>
          <w:szCs w:val="24"/>
        </w:rPr>
        <w:t xml:space="preserve"> </w:t>
      </w:r>
      <w:r w:rsidRPr="00047E72">
        <w:rPr>
          <w:bCs/>
          <w:sz w:val="24"/>
          <w:szCs w:val="24"/>
        </w:rPr>
        <w:t xml:space="preserve">о порядке </w:t>
      </w:r>
      <w:r w:rsidRPr="00047E72">
        <w:rPr>
          <w:color w:val="000000"/>
          <w:sz w:val="24"/>
          <w:szCs w:val="24"/>
        </w:rPr>
        <w:t>предоставления</w:t>
      </w:r>
    </w:p>
    <w:p w:rsidR="00AF405F" w:rsidRDefault="00AF405F" w:rsidP="00AF405F">
      <w:pPr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047E72">
        <w:rPr>
          <w:color w:val="000000"/>
          <w:sz w:val="24"/>
          <w:szCs w:val="24"/>
        </w:rPr>
        <w:t>части затрат</w:t>
      </w:r>
      <w:r>
        <w:rPr>
          <w:color w:val="000000"/>
          <w:sz w:val="24"/>
          <w:szCs w:val="24"/>
        </w:rPr>
        <w:t xml:space="preserve"> </w:t>
      </w:r>
      <w:r w:rsidRPr="00047E72">
        <w:rPr>
          <w:color w:val="000000"/>
          <w:sz w:val="24"/>
          <w:szCs w:val="24"/>
        </w:rPr>
        <w:t xml:space="preserve">субъектов </w:t>
      </w:r>
    </w:p>
    <w:p w:rsidR="00AF405F" w:rsidRDefault="00AF405F" w:rsidP="00AF405F">
      <w:pPr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хозяйственной деятельности в сфере </w:t>
      </w:r>
      <w:r>
        <w:rPr>
          <w:color w:val="000000"/>
          <w:sz w:val="24"/>
          <w:szCs w:val="24"/>
        </w:rPr>
        <w:t xml:space="preserve">агропромышленного </w:t>
      </w:r>
    </w:p>
    <w:p w:rsidR="00AF405F" w:rsidRDefault="00AF405F" w:rsidP="00AF405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рыбохозяйственного комплекса </w:t>
      </w:r>
    </w:p>
    <w:p w:rsidR="00AF405F" w:rsidRDefault="00AF405F" w:rsidP="00AF405F">
      <w:pPr>
        <w:rPr>
          <w:sz w:val="24"/>
          <w:szCs w:val="24"/>
        </w:rPr>
      </w:pPr>
      <w:r w:rsidRPr="00047E72">
        <w:rPr>
          <w:color w:val="000000"/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 xml:space="preserve"> </w:t>
      </w:r>
      <w:r w:rsidRPr="00047E72">
        <w:rPr>
          <w:sz w:val="24"/>
          <w:szCs w:val="24"/>
        </w:rPr>
        <w:t xml:space="preserve">в рамках реализации </w:t>
      </w:r>
    </w:p>
    <w:p w:rsidR="00AF405F" w:rsidRDefault="00AF405F" w:rsidP="00AF405F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муниципальной программы «Стимулирование </w:t>
      </w:r>
    </w:p>
    <w:p w:rsidR="00AF405F" w:rsidRDefault="00AF405F" w:rsidP="00AF405F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экономической активности малого и среднего </w:t>
      </w:r>
    </w:p>
    <w:p w:rsidR="00AF405F" w:rsidRDefault="00AF405F" w:rsidP="00AF405F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предпринимательства в Сосновоборском городском округе </w:t>
      </w:r>
    </w:p>
    <w:p w:rsidR="00AF405F" w:rsidRDefault="00AF405F" w:rsidP="00AF405F">
      <w:pPr>
        <w:rPr>
          <w:sz w:val="24"/>
        </w:rPr>
      </w:pPr>
      <w:r w:rsidRPr="00F9280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2014-2020 годы»» (с изменениями </w:t>
      </w:r>
      <w:r>
        <w:rPr>
          <w:sz w:val="24"/>
        </w:rPr>
        <w:t>от 20.09.2017 № 2097)</w:t>
      </w:r>
    </w:p>
    <w:p w:rsidR="00AF405F" w:rsidRPr="00101123" w:rsidRDefault="00AF405F" w:rsidP="00AF405F">
      <w:pPr>
        <w:jc w:val="both"/>
        <w:rPr>
          <w:sz w:val="16"/>
          <w:szCs w:val="24"/>
        </w:rPr>
      </w:pPr>
    </w:p>
    <w:p w:rsidR="00AF405F" w:rsidRPr="00101123" w:rsidRDefault="00AF405F" w:rsidP="00AF405F">
      <w:pPr>
        <w:jc w:val="both"/>
        <w:rPr>
          <w:sz w:val="16"/>
          <w:szCs w:val="24"/>
        </w:rPr>
      </w:pPr>
    </w:p>
    <w:p w:rsidR="00AF405F" w:rsidRPr="00A77DF4" w:rsidRDefault="00AF405F" w:rsidP="00AF405F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A77DF4">
        <w:rPr>
          <w:sz w:val="24"/>
          <w:szCs w:val="24"/>
        </w:rPr>
        <w:t>В связи с принятием Регионального соглашения о минимальной заработной  плате в Ленинградской области на 2018 год от 21.09.</w:t>
      </w:r>
      <w:r>
        <w:rPr>
          <w:sz w:val="24"/>
          <w:szCs w:val="24"/>
        </w:rPr>
        <w:t xml:space="preserve">2017 № </w:t>
      </w:r>
      <w:r w:rsidRPr="00A77DF4">
        <w:rPr>
          <w:sz w:val="24"/>
          <w:szCs w:val="24"/>
        </w:rPr>
        <w:t>10/С-</w:t>
      </w:r>
      <w:r>
        <w:rPr>
          <w:sz w:val="24"/>
          <w:szCs w:val="24"/>
        </w:rPr>
        <w:t> 17, а</w:t>
      </w:r>
      <w:r w:rsidRPr="00A77DF4">
        <w:rPr>
          <w:sz w:val="24"/>
          <w:szCs w:val="24"/>
        </w:rPr>
        <w:t xml:space="preserve">дминистрация Сосновоборского городского округа </w:t>
      </w:r>
      <w:r w:rsidRPr="00A77DF4">
        <w:rPr>
          <w:b/>
          <w:sz w:val="24"/>
          <w:szCs w:val="24"/>
        </w:rPr>
        <w:t>п о с т а н о в л я е т</w:t>
      </w:r>
      <w:r w:rsidRPr="00A77DF4">
        <w:rPr>
          <w:sz w:val="24"/>
          <w:szCs w:val="24"/>
        </w:rPr>
        <w:t>:</w:t>
      </w:r>
    </w:p>
    <w:p w:rsidR="00AF405F" w:rsidRDefault="00AF405F" w:rsidP="00AF4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66CF">
        <w:rPr>
          <w:bCs/>
          <w:sz w:val="24"/>
          <w:szCs w:val="24"/>
        </w:rPr>
        <w:t xml:space="preserve">1. Внести изменения в </w:t>
      </w:r>
      <w:r w:rsidRPr="007D66CF">
        <w:rPr>
          <w:sz w:val="24"/>
          <w:szCs w:val="24"/>
        </w:rPr>
        <w:t xml:space="preserve">Положение о порядке </w:t>
      </w:r>
      <w:r w:rsidRPr="007D66CF">
        <w:rPr>
          <w:bCs/>
          <w:color w:val="000000"/>
          <w:sz w:val="24"/>
          <w:szCs w:val="24"/>
        </w:rPr>
        <w:t xml:space="preserve"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округа, в </w:t>
      </w:r>
      <w:r w:rsidRPr="007D66CF">
        <w:rPr>
          <w:sz w:val="24"/>
          <w:szCs w:val="24"/>
        </w:rPr>
        <w:t xml:space="preserve">Положение о порядке </w:t>
      </w:r>
      <w:r w:rsidRPr="007D66CF">
        <w:rPr>
          <w:bCs/>
          <w:color w:val="000000"/>
          <w:sz w:val="24"/>
          <w:szCs w:val="24"/>
        </w:rPr>
        <w:t xml:space="preserve"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</w:t>
      </w:r>
      <w:r w:rsidRPr="009026E8">
        <w:rPr>
          <w:bCs/>
          <w:color w:val="000000"/>
          <w:sz w:val="24"/>
          <w:szCs w:val="24"/>
        </w:rPr>
        <w:t xml:space="preserve">рыбохозяйственного комплекса Сосновоборского городского округа, утвержденные постановлением администрации Сосновоборского городского округа от  </w:t>
      </w:r>
      <w:r>
        <w:rPr>
          <w:sz w:val="24"/>
          <w:szCs w:val="24"/>
        </w:rPr>
        <w:t>04.04.2017 № 771:</w:t>
      </w:r>
    </w:p>
    <w:p w:rsidR="00AF405F" w:rsidRPr="009026E8" w:rsidRDefault="00AF405F" w:rsidP="00AF405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1.1.П</w:t>
      </w:r>
      <w:r w:rsidRPr="009026E8">
        <w:rPr>
          <w:bCs/>
          <w:color w:val="000000"/>
          <w:sz w:val="24"/>
          <w:szCs w:val="24"/>
        </w:rPr>
        <w:t>ункт 1.4.3. Положений  изложить в новой редакции:</w:t>
      </w:r>
    </w:p>
    <w:p w:rsidR="00AF405F" w:rsidRPr="009026E8" w:rsidRDefault="00AF405F" w:rsidP="00AF405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026E8">
        <w:rPr>
          <w:bCs/>
          <w:color w:val="000000"/>
          <w:sz w:val="24"/>
          <w:szCs w:val="24"/>
        </w:rPr>
        <w:t xml:space="preserve">«1.4.3. </w:t>
      </w:r>
      <w:r w:rsidRPr="009026E8">
        <w:rPr>
          <w:color w:val="000000"/>
          <w:sz w:val="24"/>
          <w:szCs w:val="24"/>
        </w:rPr>
        <w:t xml:space="preserve">Субсидия предоставляется соискателям: </w:t>
      </w:r>
    </w:p>
    <w:p w:rsidR="00AF405F" w:rsidRPr="007D66CF" w:rsidRDefault="00AF405F" w:rsidP="00AF405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026E8">
        <w:rPr>
          <w:color w:val="000000"/>
          <w:sz w:val="24"/>
          <w:szCs w:val="24"/>
        </w:rPr>
        <w:t>1) выплачивающим в</w:t>
      </w:r>
      <w:r w:rsidRPr="007D66CF">
        <w:rPr>
          <w:color w:val="000000"/>
          <w:sz w:val="24"/>
          <w:szCs w:val="24"/>
        </w:rPr>
        <w:t xml:space="preserve">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</w:t>
      </w:r>
      <w:r>
        <w:rPr>
          <w:color w:val="000000"/>
          <w:sz w:val="24"/>
          <w:szCs w:val="24"/>
        </w:rPr>
        <w:t xml:space="preserve">Региональным соглашением о минимальной заработной плате в Ленинградской области, </w:t>
      </w:r>
      <w:r w:rsidRPr="007D66CF">
        <w:rPr>
          <w:color w:val="000000"/>
          <w:sz w:val="24"/>
          <w:szCs w:val="24"/>
        </w:rPr>
        <w:t>действующим на момент обращения за получением субсидии</w:t>
      </w:r>
      <w:r>
        <w:rPr>
          <w:color w:val="000000"/>
          <w:sz w:val="24"/>
          <w:szCs w:val="24"/>
        </w:rPr>
        <w:t>».</w:t>
      </w:r>
    </w:p>
    <w:p w:rsidR="00AF405F" w:rsidRPr="00994D8D" w:rsidRDefault="00AF405F" w:rsidP="00AF405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994D8D">
        <w:rPr>
          <w:rFonts w:ascii="Times New Roman" w:hAnsi="Times New Roman" w:cs="Times New Roman"/>
          <w:b w:val="0"/>
          <w:sz w:val="24"/>
          <w:szCs w:val="24"/>
        </w:rPr>
        <w:t>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AF405F" w:rsidRDefault="00AF405F" w:rsidP="00AF40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76C4">
        <w:rPr>
          <w:sz w:val="24"/>
          <w:szCs w:val="24"/>
        </w:rPr>
        <w:t>Пресс-центру администрации (</w:t>
      </w:r>
      <w:r>
        <w:rPr>
          <w:sz w:val="24"/>
          <w:szCs w:val="24"/>
        </w:rPr>
        <w:t>Никитина В.Г.)</w:t>
      </w:r>
      <w:r w:rsidRPr="000476C4">
        <w:rPr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AF405F" w:rsidRDefault="00AF405F" w:rsidP="00AF40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476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F405F" w:rsidRDefault="00AF405F" w:rsidP="00AF40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</w:t>
      </w:r>
      <w:r w:rsidRPr="000476C4">
        <w:rPr>
          <w:sz w:val="24"/>
          <w:szCs w:val="24"/>
        </w:rPr>
        <w:t>исп</w:t>
      </w:r>
      <w:r>
        <w:rPr>
          <w:sz w:val="24"/>
          <w:szCs w:val="24"/>
        </w:rPr>
        <w:t>олнения</w:t>
      </w:r>
      <w:r w:rsidRPr="000476C4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AF405F" w:rsidRDefault="00AF405F" w:rsidP="00AF405F">
      <w:pPr>
        <w:ind w:firstLine="540"/>
        <w:jc w:val="both"/>
        <w:rPr>
          <w:sz w:val="24"/>
          <w:szCs w:val="24"/>
        </w:rPr>
      </w:pPr>
    </w:p>
    <w:p w:rsidR="00AF405F" w:rsidRPr="003F56C5" w:rsidRDefault="00AF405F" w:rsidP="00AF405F">
      <w:pPr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AF405F" w:rsidRPr="003F56C5" w:rsidRDefault="00AF405F" w:rsidP="00AF405F">
      <w:pPr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</w:t>
      </w:r>
      <w:r>
        <w:rPr>
          <w:sz w:val="24"/>
          <w:szCs w:val="24"/>
        </w:rPr>
        <w:t xml:space="preserve">  </w:t>
      </w:r>
      <w:r w:rsidRPr="003F56C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</w:t>
      </w:r>
      <w:r w:rsidRPr="003F56C5">
        <w:rPr>
          <w:sz w:val="24"/>
          <w:szCs w:val="24"/>
        </w:rPr>
        <w:t>В.Е.Подрезов</w:t>
      </w: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Pr="00F446CD" w:rsidRDefault="00AF405F" w:rsidP="00AF405F">
      <w:pPr>
        <w:rPr>
          <w:sz w:val="12"/>
          <w:szCs w:val="16"/>
        </w:rPr>
      </w:pPr>
      <w:r>
        <w:rPr>
          <w:sz w:val="12"/>
          <w:szCs w:val="16"/>
        </w:rPr>
        <w:t xml:space="preserve">Исп. </w:t>
      </w:r>
      <w:r w:rsidRPr="00F446CD">
        <w:rPr>
          <w:sz w:val="12"/>
          <w:szCs w:val="16"/>
        </w:rPr>
        <w:t>Чистякова И</w:t>
      </w:r>
      <w:r>
        <w:rPr>
          <w:sz w:val="12"/>
          <w:szCs w:val="16"/>
        </w:rPr>
        <w:t>.В. (ОЭР)</w:t>
      </w:r>
    </w:p>
    <w:p w:rsidR="00AF405F" w:rsidRDefault="00AF405F" w:rsidP="00AF405F">
      <w:pPr>
        <w:rPr>
          <w:sz w:val="12"/>
          <w:szCs w:val="16"/>
        </w:rPr>
      </w:pPr>
      <w:r>
        <w:rPr>
          <w:sz w:val="12"/>
          <w:szCs w:val="16"/>
        </w:rPr>
        <w:t>тел. (81369) 6-28-35</w:t>
      </w: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Pr="009026E8" w:rsidRDefault="00AF405F" w:rsidP="00AF405F">
      <w:pPr>
        <w:rPr>
          <w:color w:val="000000"/>
          <w:sz w:val="24"/>
          <w:szCs w:val="24"/>
        </w:rPr>
      </w:pPr>
      <w:r w:rsidRPr="009026E8">
        <w:rPr>
          <w:color w:val="000000"/>
          <w:sz w:val="24"/>
          <w:szCs w:val="24"/>
        </w:rPr>
        <w:t>СОГЛАСОВАНО:</w:t>
      </w:r>
    </w:p>
    <w:p w:rsidR="00AF405F" w:rsidRPr="009026E8" w:rsidRDefault="00AF405F" w:rsidP="00AF405F">
      <w:pPr>
        <w:ind w:firstLine="567"/>
        <w:rPr>
          <w:color w:val="000000"/>
          <w:sz w:val="24"/>
          <w:szCs w:val="24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rPr>
          <w:sz w:val="12"/>
          <w:szCs w:val="16"/>
        </w:rPr>
      </w:pPr>
    </w:p>
    <w:p w:rsidR="00AF405F" w:rsidRDefault="00DB21AB" w:rsidP="00AF405F">
      <w:pPr>
        <w:rPr>
          <w:sz w:val="12"/>
          <w:szCs w:val="16"/>
        </w:rPr>
      </w:pPr>
      <w:r>
        <w:rPr>
          <w:noProof/>
          <w:sz w:val="12"/>
          <w:szCs w:val="16"/>
        </w:rPr>
        <w:drawing>
          <wp:inline distT="0" distB="0" distL="0" distR="0">
            <wp:extent cx="5607050" cy="4222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22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5F" w:rsidRDefault="00AF405F" w:rsidP="00AF405F">
      <w:pPr>
        <w:rPr>
          <w:sz w:val="12"/>
          <w:szCs w:val="16"/>
        </w:rPr>
      </w:pPr>
    </w:p>
    <w:p w:rsidR="00AF405F" w:rsidRDefault="00AF405F" w:rsidP="00AF405F">
      <w:pPr>
        <w:ind w:firstLine="567"/>
      </w:pPr>
    </w:p>
    <w:p w:rsidR="00AF405F" w:rsidRPr="00101123" w:rsidRDefault="00AF405F" w:rsidP="00AF405F">
      <w:pPr>
        <w:ind w:firstLine="567"/>
        <w:jc w:val="right"/>
        <w:rPr>
          <w:szCs w:val="16"/>
        </w:rPr>
      </w:pPr>
      <w:r w:rsidRPr="00101123">
        <w:rPr>
          <w:szCs w:val="16"/>
        </w:rPr>
        <w:t>Рассылка:</w:t>
      </w:r>
    </w:p>
    <w:p w:rsidR="00AF405F" w:rsidRPr="00101123" w:rsidRDefault="00AF405F" w:rsidP="00AF405F">
      <w:pPr>
        <w:ind w:firstLine="567"/>
        <w:jc w:val="right"/>
        <w:rPr>
          <w:szCs w:val="16"/>
        </w:rPr>
      </w:pPr>
      <w:r w:rsidRPr="00101123">
        <w:rPr>
          <w:szCs w:val="16"/>
        </w:rPr>
        <w:t xml:space="preserve">Общий отдел, </w:t>
      </w:r>
    </w:p>
    <w:p w:rsidR="00AF405F" w:rsidRPr="00101123" w:rsidRDefault="00AF405F" w:rsidP="00AF405F">
      <w:pPr>
        <w:ind w:firstLine="567"/>
        <w:jc w:val="right"/>
        <w:rPr>
          <w:szCs w:val="16"/>
        </w:rPr>
      </w:pPr>
      <w:r w:rsidRPr="00101123">
        <w:rPr>
          <w:szCs w:val="16"/>
        </w:rPr>
        <w:t xml:space="preserve">КФ, ЦБ, ОЭР, </w:t>
      </w:r>
    </w:p>
    <w:p w:rsidR="00AF405F" w:rsidRPr="00101123" w:rsidRDefault="00AF405F" w:rsidP="00AF405F">
      <w:pPr>
        <w:ind w:firstLine="567"/>
        <w:jc w:val="right"/>
        <w:rPr>
          <w:szCs w:val="16"/>
        </w:rPr>
      </w:pPr>
      <w:r w:rsidRPr="00101123">
        <w:rPr>
          <w:szCs w:val="16"/>
        </w:rPr>
        <w:t>Пресс-центр, Прокуратура,</w:t>
      </w:r>
    </w:p>
    <w:p w:rsidR="00AF405F" w:rsidRPr="00101123" w:rsidRDefault="00AF405F" w:rsidP="00AF405F">
      <w:pPr>
        <w:ind w:firstLine="567"/>
        <w:jc w:val="right"/>
        <w:rPr>
          <w:szCs w:val="16"/>
        </w:rPr>
      </w:pPr>
      <w:r w:rsidRPr="00101123">
        <w:rPr>
          <w:szCs w:val="16"/>
        </w:rPr>
        <w:t>Финансово-контрольная комиссия</w:t>
      </w:r>
    </w:p>
    <w:p w:rsidR="00AF405F" w:rsidRPr="00101123" w:rsidRDefault="00AF405F" w:rsidP="00AF405F">
      <w:pPr>
        <w:jc w:val="right"/>
        <w:rPr>
          <w:sz w:val="32"/>
          <w:szCs w:val="24"/>
        </w:rPr>
      </w:pPr>
      <w:r w:rsidRPr="00101123">
        <w:rPr>
          <w:szCs w:val="16"/>
        </w:rPr>
        <w:t xml:space="preserve"> </w:t>
      </w:r>
      <w:r w:rsidRPr="00101123">
        <w:rPr>
          <w:szCs w:val="16"/>
        </w:rPr>
        <w:tab/>
      </w:r>
      <w:r w:rsidRPr="00101123">
        <w:rPr>
          <w:szCs w:val="16"/>
        </w:rPr>
        <w:tab/>
      </w:r>
      <w:r w:rsidRPr="00101123">
        <w:rPr>
          <w:szCs w:val="16"/>
        </w:rPr>
        <w:tab/>
      </w:r>
      <w:r w:rsidRPr="00101123">
        <w:rPr>
          <w:szCs w:val="16"/>
        </w:rPr>
        <w:tab/>
      </w:r>
      <w:r w:rsidRPr="00101123">
        <w:rPr>
          <w:szCs w:val="16"/>
        </w:rPr>
        <w:tab/>
      </w:r>
      <w:r w:rsidRPr="00101123">
        <w:rPr>
          <w:szCs w:val="16"/>
        </w:rPr>
        <w:tab/>
      </w:r>
      <w:r w:rsidRPr="00101123">
        <w:rPr>
          <w:szCs w:val="16"/>
        </w:rPr>
        <w:tab/>
      </w:r>
      <w:r w:rsidRPr="00101123">
        <w:rPr>
          <w:szCs w:val="16"/>
        </w:rPr>
        <w:tab/>
        <w:t xml:space="preserve">   совета депутатов, СМФПП</w:t>
      </w:r>
    </w:p>
    <w:p w:rsidR="00AF405F" w:rsidRDefault="00AF405F" w:rsidP="00AF405F">
      <w:pPr>
        <w:jc w:val="both"/>
      </w:pPr>
    </w:p>
    <w:p w:rsidR="00986B56" w:rsidRDefault="00986B56"/>
    <w:sectPr w:rsidR="00986B56" w:rsidSect="003B3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993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00" w:rsidRDefault="003B3A00" w:rsidP="00AF405F">
      <w:r>
        <w:separator/>
      </w:r>
    </w:p>
  </w:endnote>
  <w:endnote w:type="continuationSeparator" w:id="0">
    <w:p w:rsidR="003B3A00" w:rsidRDefault="003B3A00" w:rsidP="00AF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00" w:rsidRDefault="003B3A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00" w:rsidRDefault="003B3A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00" w:rsidRDefault="003B3A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00" w:rsidRDefault="003B3A00" w:rsidP="00AF405F">
      <w:r>
        <w:separator/>
      </w:r>
    </w:p>
  </w:footnote>
  <w:footnote w:type="continuationSeparator" w:id="0">
    <w:p w:rsidR="003B3A00" w:rsidRDefault="003B3A00" w:rsidP="00AF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00" w:rsidRDefault="003B3A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00" w:rsidRDefault="003B3A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00" w:rsidRDefault="003B3A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0d35720-453c-48aa-bc88-67f7810d662e"/>
  </w:docVars>
  <w:rsids>
    <w:rsidRoot w:val="00AF405F"/>
    <w:rsid w:val="000230E3"/>
    <w:rsid w:val="00057AB4"/>
    <w:rsid w:val="00061FBC"/>
    <w:rsid w:val="000B0B5B"/>
    <w:rsid w:val="00124ABE"/>
    <w:rsid w:val="00147067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B3A00"/>
    <w:rsid w:val="003C073C"/>
    <w:rsid w:val="003F0629"/>
    <w:rsid w:val="00470D2D"/>
    <w:rsid w:val="00501B8C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026E8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AF405F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B21AB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5F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F405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F405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4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F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F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F40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4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4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2021-12-10T07:02:00Z</dcterms:created>
  <dcterms:modified xsi:type="dcterms:W3CDTF">2021-12-10T07:02:00Z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10d35720-453c-48aa-bc88-67f7810d662e</vt:lpwstr>
  </property>
</Properties>
</file>