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29" w:rsidRDefault="00027F29" w:rsidP="00027F29">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27F29" w:rsidRDefault="00027F29" w:rsidP="00027F2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27F29" w:rsidRDefault="00820BD1" w:rsidP="00027F29">
      <w:pPr>
        <w:jc w:val="center"/>
        <w:rPr>
          <w:b/>
          <w:spacing w:val="20"/>
          <w:sz w:val="32"/>
        </w:rPr>
      </w:pPr>
      <w:r w:rsidRPr="00820BD1">
        <w:rPr>
          <w:noProof/>
        </w:rPr>
        <w:pict>
          <v:line id="_x0000_s1026" style="position:absolute;left:0;text-align:left;z-index:251660288" from="4.05pt,5.85pt" to="450.5pt,5.9pt" strokeweight="2pt">
            <v:stroke startarrowwidth="narrow" startarrowlength="short" endarrowwidth="narrow" endarrowlength="short"/>
          </v:line>
        </w:pict>
      </w:r>
    </w:p>
    <w:p w:rsidR="00027F29" w:rsidRDefault="00027F29" w:rsidP="00027F29">
      <w:pPr>
        <w:pStyle w:val="3"/>
      </w:pPr>
      <w:r>
        <w:t>постановление</w:t>
      </w:r>
    </w:p>
    <w:p w:rsidR="00027F29" w:rsidRDefault="00027F29" w:rsidP="00027F29">
      <w:pPr>
        <w:jc w:val="center"/>
        <w:rPr>
          <w:sz w:val="24"/>
        </w:rPr>
      </w:pPr>
    </w:p>
    <w:p w:rsidR="00027F29" w:rsidRDefault="00027F29" w:rsidP="00027F29">
      <w:pPr>
        <w:jc w:val="center"/>
        <w:rPr>
          <w:sz w:val="24"/>
        </w:rPr>
      </w:pPr>
      <w:r>
        <w:rPr>
          <w:sz w:val="24"/>
        </w:rPr>
        <w:t>от 17/06/2020 № 1127</w:t>
      </w:r>
    </w:p>
    <w:p w:rsidR="00027F29" w:rsidRPr="005C2CA2" w:rsidRDefault="00027F29" w:rsidP="00027F29">
      <w:pPr>
        <w:jc w:val="center"/>
        <w:rPr>
          <w:sz w:val="10"/>
          <w:szCs w:val="10"/>
        </w:rPr>
      </w:pPr>
    </w:p>
    <w:p w:rsidR="00027F29" w:rsidRPr="00AD11BF" w:rsidRDefault="00027F29" w:rsidP="00027F29">
      <w:pPr>
        <w:pStyle w:val="a7"/>
        <w:ind w:right="4721"/>
        <w:rPr>
          <w:sz w:val="24"/>
        </w:rPr>
      </w:pPr>
      <w:proofErr w:type="gramStart"/>
      <w:r>
        <w:rPr>
          <w:sz w:val="24"/>
        </w:rPr>
        <w:t>О</w:t>
      </w:r>
      <w:proofErr w:type="gramEnd"/>
      <w:r>
        <w:rPr>
          <w:sz w:val="24"/>
        </w:rPr>
        <w:t xml:space="preserve"> </w:t>
      </w:r>
      <w:proofErr w:type="gramStart"/>
      <w:r w:rsidRPr="00AD11BF">
        <w:rPr>
          <w:sz w:val="24"/>
        </w:rPr>
        <w:t>Сосновоборском</w:t>
      </w:r>
      <w:proofErr w:type="gramEnd"/>
      <w:r w:rsidRPr="00AD11BF">
        <w:rPr>
          <w:sz w:val="24"/>
        </w:rPr>
        <w:t xml:space="preserve"> городском звене Ленинградской областной подсистемы Единой государственной системы предупреждения и ликвидации чрезвычайных ситуаций</w:t>
      </w:r>
    </w:p>
    <w:p w:rsidR="00027F29" w:rsidRDefault="00027F29" w:rsidP="00027F29">
      <w:pPr>
        <w:pStyle w:val="a7"/>
        <w:ind w:right="-99"/>
        <w:rPr>
          <w:sz w:val="24"/>
        </w:rPr>
      </w:pPr>
    </w:p>
    <w:p w:rsidR="00027F29" w:rsidRDefault="00027F29" w:rsidP="00027F29">
      <w:pPr>
        <w:pStyle w:val="a7"/>
        <w:ind w:right="-99"/>
        <w:rPr>
          <w:sz w:val="24"/>
        </w:rPr>
      </w:pPr>
    </w:p>
    <w:p w:rsidR="00027F29" w:rsidRDefault="00027F29" w:rsidP="00027F29">
      <w:pPr>
        <w:rPr>
          <w:sz w:val="24"/>
        </w:rPr>
      </w:pPr>
    </w:p>
    <w:p w:rsidR="00027F29" w:rsidRPr="001B4513" w:rsidRDefault="00027F29" w:rsidP="00027F29">
      <w:pPr>
        <w:ind w:firstLine="709"/>
        <w:jc w:val="both"/>
        <w:rPr>
          <w:sz w:val="24"/>
          <w:szCs w:val="24"/>
        </w:rPr>
      </w:pPr>
      <w:proofErr w:type="gramStart"/>
      <w:r w:rsidRPr="001B4513">
        <w:rPr>
          <w:sz w:val="24"/>
          <w:szCs w:val="24"/>
        </w:rPr>
        <w:t>В связи с изменениями в  Федеральном законе</w:t>
      </w:r>
      <w:r>
        <w:rPr>
          <w:sz w:val="24"/>
          <w:szCs w:val="24"/>
        </w:rPr>
        <w:t xml:space="preserve"> от 21.12.1994 №</w:t>
      </w:r>
      <w:r w:rsidRPr="001B4513">
        <w:rPr>
          <w:sz w:val="24"/>
          <w:szCs w:val="24"/>
        </w:rPr>
        <w:t xml:space="preserve"> 68-ФЗ</w:t>
      </w:r>
      <w:r>
        <w:rPr>
          <w:sz w:val="24"/>
          <w:szCs w:val="24"/>
        </w:rPr>
        <w:t xml:space="preserve">              </w:t>
      </w:r>
      <w:r w:rsidRPr="001B4513">
        <w:rPr>
          <w:sz w:val="24"/>
          <w:szCs w:val="24"/>
        </w:rPr>
        <w:t xml:space="preserve"> «О защите населения и территорий от чрезвычайных ситуаций природного и техногенного характера», постановлении Правительства Российской Федерации</w:t>
      </w:r>
      <w:r w:rsidRPr="001B4513">
        <w:t xml:space="preserve"> </w:t>
      </w:r>
      <w:r>
        <w:rPr>
          <w:sz w:val="24"/>
          <w:szCs w:val="24"/>
        </w:rPr>
        <w:t>от 30.12.2003 №</w:t>
      </w:r>
      <w:r w:rsidRPr="001B4513">
        <w:rPr>
          <w:sz w:val="24"/>
          <w:szCs w:val="24"/>
        </w:rPr>
        <w:t xml:space="preserve"> 794 «О единой государственной системе предупреждения и ликвидации чрезвычайных ситуаций», постановлении Правительства Ленинградс</w:t>
      </w:r>
      <w:r>
        <w:rPr>
          <w:sz w:val="24"/>
          <w:szCs w:val="24"/>
        </w:rPr>
        <w:t>кой области от 18.08.2004 №</w:t>
      </w:r>
      <w:r w:rsidRPr="001B4513">
        <w:rPr>
          <w:sz w:val="24"/>
          <w:szCs w:val="24"/>
        </w:rPr>
        <w:t xml:space="preserve"> 160 </w:t>
      </w:r>
      <w:r>
        <w:rPr>
          <w:sz w:val="24"/>
          <w:szCs w:val="24"/>
        </w:rPr>
        <w:t>«</w:t>
      </w:r>
      <w:r w:rsidRPr="001B4513">
        <w:rPr>
          <w:sz w:val="24"/>
          <w:szCs w:val="24"/>
        </w:rPr>
        <w:t>Об утверждении Положения о Ленингра</w:t>
      </w:r>
      <w:r>
        <w:rPr>
          <w:sz w:val="24"/>
          <w:szCs w:val="24"/>
        </w:rPr>
        <w:t>дской областной подсистеме РСЧС»</w:t>
      </w:r>
      <w:r w:rsidRPr="001B4513">
        <w:rPr>
          <w:sz w:val="24"/>
          <w:szCs w:val="24"/>
        </w:rPr>
        <w:t>, произошедших в 2019 и 2020 годах,</w:t>
      </w:r>
      <w:r>
        <w:rPr>
          <w:sz w:val="48"/>
          <w:szCs w:val="48"/>
        </w:rPr>
        <w:t xml:space="preserve"> </w:t>
      </w:r>
      <w:r w:rsidRPr="001B4513">
        <w:rPr>
          <w:sz w:val="24"/>
          <w:szCs w:val="24"/>
        </w:rPr>
        <w:t>администрация</w:t>
      </w:r>
      <w:proofErr w:type="gramEnd"/>
      <w:r w:rsidRPr="001B4513">
        <w:rPr>
          <w:sz w:val="24"/>
          <w:szCs w:val="24"/>
        </w:rPr>
        <w:t xml:space="preserve"> Сосновоборского городского округа </w:t>
      </w:r>
      <w:proofErr w:type="spellStart"/>
      <w:proofErr w:type="gramStart"/>
      <w:r w:rsidRPr="00AD11BF">
        <w:rPr>
          <w:b/>
          <w:sz w:val="24"/>
          <w:szCs w:val="24"/>
        </w:rPr>
        <w:t>п</w:t>
      </w:r>
      <w:proofErr w:type="spellEnd"/>
      <w:proofErr w:type="gramEnd"/>
      <w:r w:rsidRPr="00AD11BF">
        <w:rPr>
          <w:b/>
          <w:sz w:val="24"/>
          <w:szCs w:val="24"/>
        </w:rPr>
        <w:t xml:space="preserve"> о с т а </w:t>
      </w:r>
      <w:proofErr w:type="spellStart"/>
      <w:r w:rsidRPr="00AD11BF">
        <w:rPr>
          <w:b/>
          <w:sz w:val="24"/>
          <w:szCs w:val="24"/>
        </w:rPr>
        <w:t>н</w:t>
      </w:r>
      <w:proofErr w:type="spellEnd"/>
      <w:r w:rsidRPr="00AD11BF">
        <w:rPr>
          <w:b/>
          <w:sz w:val="24"/>
          <w:szCs w:val="24"/>
        </w:rPr>
        <w:t xml:space="preserve"> о в л я е т:</w:t>
      </w:r>
      <w:r w:rsidRPr="001B4513">
        <w:rPr>
          <w:sz w:val="24"/>
          <w:szCs w:val="24"/>
        </w:rPr>
        <w:t xml:space="preserve"> </w:t>
      </w:r>
    </w:p>
    <w:p w:rsidR="00027F29" w:rsidRPr="001B4513" w:rsidRDefault="00027F29" w:rsidP="00027F29">
      <w:pPr>
        <w:ind w:firstLine="709"/>
        <w:jc w:val="both"/>
      </w:pPr>
    </w:p>
    <w:p w:rsidR="00027F29" w:rsidRPr="001B4513" w:rsidRDefault="00027F29" w:rsidP="00027F29">
      <w:pPr>
        <w:numPr>
          <w:ilvl w:val="0"/>
          <w:numId w:val="1"/>
        </w:numPr>
        <w:tabs>
          <w:tab w:val="clear" w:pos="435"/>
          <w:tab w:val="num" w:pos="993"/>
        </w:tabs>
        <w:ind w:left="0" w:firstLine="709"/>
        <w:jc w:val="both"/>
        <w:rPr>
          <w:sz w:val="24"/>
        </w:rPr>
      </w:pPr>
      <w:r>
        <w:rPr>
          <w:sz w:val="24"/>
        </w:rPr>
        <w:t xml:space="preserve">Утвердить </w:t>
      </w:r>
      <w:r w:rsidRPr="001B4513">
        <w:rPr>
          <w:sz w:val="24"/>
        </w:rPr>
        <w:t xml:space="preserve">Положение </w:t>
      </w:r>
      <w:proofErr w:type="gramStart"/>
      <w:r w:rsidRPr="001B4513">
        <w:rPr>
          <w:sz w:val="24"/>
        </w:rPr>
        <w:t>о</w:t>
      </w:r>
      <w:proofErr w:type="gramEnd"/>
      <w:r w:rsidRPr="001B4513">
        <w:rPr>
          <w:sz w:val="24"/>
        </w:rPr>
        <w:t xml:space="preserve"> </w:t>
      </w:r>
      <w:proofErr w:type="gramStart"/>
      <w:r w:rsidRPr="001B4513">
        <w:rPr>
          <w:sz w:val="24"/>
        </w:rPr>
        <w:t>Сосновоборском</w:t>
      </w:r>
      <w:proofErr w:type="gramEnd"/>
      <w:r w:rsidRPr="001B4513">
        <w:rPr>
          <w:sz w:val="24"/>
        </w:rPr>
        <w:t xml:space="preserve"> городском звене Ленинградской </w:t>
      </w:r>
      <w:r>
        <w:rPr>
          <w:sz w:val="24"/>
        </w:rPr>
        <w:t>областной подсистемы (ЛОП) РСЧС (Приложение</w:t>
      </w:r>
      <w:r w:rsidRPr="001B4513">
        <w:rPr>
          <w:sz w:val="24"/>
        </w:rPr>
        <w:t>).</w:t>
      </w:r>
    </w:p>
    <w:p w:rsidR="00027F29" w:rsidRPr="003467D4" w:rsidRDefault="00027F29" w:rsidP="00027F29">
      <w:pPr>
        <w:numPr>
          <w:ilvl w:val="0"/>
          <w:numId w:val="1"/>
        </w:numPr>
        <w:tabs>
          <w:tab w:val="clear" w:pos="435"/>
          <w:tab w:val="num" w:pos="993"/>
        </w:tabs>
        <w:ind w:left="0" w:firstLine="709"/>
        <w:jc w:val="both"/>
        <w:rPr>
          <w:sz w:val="24"/>
          <w:szCs w:val="24"/>
        </w:rPr>
      </w:pPr>
      <w:r w:rsidRPr="001B4513">
        <w:rPr>
          <w:sz w:val="24"/>
        </w:rPr>
        <w:t>Руководителям организаций, функционирующих на территории муниципального образования Сосновоборский городской округ Ленинградской области</w:t>
      </w:r>
      <w:r>
        <w:t xml:space="preserve"> </w:t>
      </w:r>
      <w:r w:rsidRPr="001B4513">
        <w:rPr>
          <w:sz w:val="24"/>
          <w:szCs w:val="24"/>
        </w:rPr>
        <w:t>и в полномочия которых входит решение вопросов по защите населения и территорий от чрезвычайных ситуаций</w:t>
      </w:r>
      <w:r>
        <w:rPr>
          <w:sz w:val="24"/>
          <w:szCs w:val="24"/>
        </w:rPr>
        <w:t xml:space="preserve"> Сосновоборского</w:t>
      </w:r>
      <w:r>
        <w:rPr>
          <w:sz w:val="24"/>
        </w:rPr>
        <w:t xml:space="preserve"> городского</w:t>
      </w:r>
      <w:r w:rsidRPr="001B4513">
        <w:rPr>
          <w:sz w:val="24"/>
        </w:rPr>
        <w:t xml:space="preserve"> округ</w:t>
      </w:r>
      <w:r>
        <w:rPr>
          <w:sz w:val="24"/>
        </w:rPr>
        <w:t>а</w:t>
      </w:r>
      <w:r w:rsidRPr="001B4513">
        <w:rPr>
          <w:sz w:val="24"/>
          <w:szCs w:val="24"/>
        </w:rPr>
        <w:t>, откорректировать (переработать) и ввести в действие установленным</w:t>
      </w:r>
      <w:r w:rsidRPr="001B4513">
        <w:rPr>
          <w:sz w:val="24"/>
        </w:rPr>
        <w:t xml:space="preserve"> порядком положения об объектовых звеньях Сосновоборского городского звена ЛОП РСЧС организаций.  </w:t>
      </w:r>
    </w:p>
    <w:p w:rsidR="00027F29" w:rsidRPr="00D46621" w:rsidRDefault="00027F29" w:rsidP="00027F29">
      <w:pPr>
        <w:numPr>
          <w:ilvl w:val="0"/>
          <w:numId w:val="1"/>
        </w:numPr>
        <w:tabs>
          <w:tab w:val="clear" w:pos="435"/>
          <w:tab w:val="num" w:pos="993"/>
        </w:tabs>
        <w:ind w:left="0" w:firstLine="709"/>
        <w:jc w:val="both"/>
        <w:rPr>
          <w:sz w:val="24"/>
          <w:szCs w:val="24"/>
        </w:rPr>
      </w:pPr>
      <w:r w:rsidRPr="00D46621">
        <w:rPr>
          <w:sz w:val="24"/>
          <w:szCs w:val="24"/>
        </w:rPr>
        <w:t>Признать</w:t>
      </w:r>
      <w:r w:rsidRPr="00D46621">
        <w:rPr>
          <w:sz w:val="24"/>
          <w:szCs w:val="24"/>
          <w:lang w:eastAsia="en-US" w:bidi="en-US"/>
        </w:rPr>
        <w:t xml:space="preserve"> утратившим с</w:t>
      </w:r>
      <w:r>
        <w:rPr>
          <w:sz w:val="24"/>
          <w:szCs w:val="24"/>
          <w:lang w:eastAsia="en-US" w:bidi="en-US"/>
        </w:rPr>
        <w:t xml:space="preserve">илу постановление администрации </w:t>
      </w:r>
      <w:r w:rsidRPr="00D46621">
        <w:rPr>
          <w:sz w:val="24"/>
          <w:szCs w:val="24"/>
          <w:lang w:eastAsia="en-US" w:bidi="en-US"/>
        </w:rPr>
        <w:t xml:space="preserve">Сосновоборского городского округа </w:t>
      </w:r>
      <w:r w:rsidRPr="00D46621">
        <w:rPr>
          <w:sz w:val="24"/>
        </w:rPr>
        <w:t>от 11.10.2011 № 1801</w:t>
      </w:r>
      <w:r w:rsidRPr="00D46621">
        <w:rPr>
          <w:b/>
          <w:sz w:val="24"/>
        </w:rPr>
        <w:t xml:space="preserve"> </w:t>
      </w:r>
      <w:r w:rsidRPr="00AD11BF">
        <w:rPr>
          <w:sz w:val="24"/>
        </w:rPr>
        <w:t>«</w:t>
      </w:r>
      <w:proofErr w:type="gramStart"/>
      <w:r w:rsidRPr="00D46621">
        <w:rPr>
          <w:sz w:val="24"/>
        </w:rPr>
        <w:t>О</w:t>
      </w:r>
      <w:proofErr w:type="gramEnd"/>
      <w:r w:rsidRPr="00D46621">
        <w:rPr>
          <w:sz w:val="24"/>
        </w:rPr>
        <w:t xml:space="preserve"> </w:t>
      </w:r>
      <w:proofErr w:type="gramStart"/>
      <w:r w:rsidRPr="00D46621">
        <w:rPr>
          <w:sz w:val="24"/>
        </w:rPr>
        <w:t>Сосновоборском</w:t>
      </w:r>
      <w:proofErr w:type="gramEnd"/>
      <w:r w:rsidRPr="00D46621">
        <w:rPr>
          <w:sz w:val="24"/>
        </w:rPr>
        <w:t xml:space="preserve"> городском звене Ленинградской областной подсистемы Единой государственной системы предупреждения и ликвидации чрезвычайных ситуаций». </w:t>
      </w:r>
    </w:p>
    <w:p w:rsidR="00027F29" w:rsidRPr="001B4513" w:rsidRDefault="00027F29" w:rsidP="00027F29">
      <w:pPr>
        <w:tabs>
          <w:tab w:val="left" w:pos="709"/>
        </w:tabs>
        <w:autoSpaceDE w:val="0"/>
        <w:autoSpaceDN w:val="0"/>
        <w:adjustRightInd w:val="0"/>
        <w:ind w:firstLine="709"/>
        <w:jc w:val="both"/>
        <w:rPr>
          <w:sz w:val="24"/>
        </w:rPr>
      </w:pPr>
      <w:r>
        <w:rPr>
          <w:bCs/>
          <w:sz w:val="24"/>
          <w:szCs w:val="24"/>
        </w:rPr>
        <w:t>4</w:t>
      </w:r>
      <w:r w:rsidRPr="001B4513">
        <w:rPr>
          <w:sz w:val="24"/>
          <w:szCs w:val="24"/>
        </w:rPr>
        <w:t xml:space="preserve">. Общему отделу администрации (Смолкина М.С.) обнародовать настоящее постановление на электронном сайте городской газеты «Маяк».  </w:t>
      </w:r>
    </w:p>
    <w:p w:rsidR="00027F29" w:rsidRPr="001B4513" w:rsidRDefault="00027F29" w:rsidP="00027F29">
      <w:pPr>
        <w:tabs>
          <w:tab w:val="left" w:pos="709"/>
        </w:tabs>
        <w:autoSpaceDE w:val="0"/>
        <w:autoSpaceDN w:val="0"/>
        <w:adjustRightInd w:val="0"/>
        <w:ind w:firstLine="709"/>
        <w:jc w:val="both"/>
        <w:rPr>
          <w:sz w:val="24"/>
        </w:rPr>
      </w:pPr>
      <w:r>
        <w:rPr>
          <w:sz w:val="24"/>
          <w:szCs w:val="24"/>
        </w:rPr>
        <w:t>5</w:t>
      </w:r>
      <w:r w:rsidRPr="001B4513">
        <w:rPr>
          <w:sz w:val="24"/>
          <w:szCs w:val="24"/>
        </w:rPr>
        <w:t xml:space="preserve">. Отделу по связям с общественностью (пресс-центр) комитета по общественной безопасности и информации администрации (Никитина В.Г.) </w:t>
      </w:r>
      <w:proofErr w:type="gramStart"/>
      <w:r w:rsidRPr="001B4513">
        <w:rPr>
          <w:sz w:val="24"/>
          <w:szCs w:val="24"/>
        </w:rPr>
        <w:t>разместить</w:t>
      </w:r>
      <w:proofErr w:type="gramEnd"/>
      <w:r w:rsidRPr="001B4513">
        <w:rPr>
          <w:sz w:val="24"/>
          <w:szCs w:val="24"/>
        </w:rPr>
        <w:t xml:space="preserve"> настоящее постановление на официальном сайте Сосновоборского городского округа.</w:t>
      </w:r>
    </w:p>
    <w:p w:rsidR="00027F29" w:rsidRDefault="00027F29" w:rsidP="00027F29">
      <w:pPr>
        <w:ind w:firstLine="709"/>
        <w:jc w:val="both"/>
        <w:rPr>
          <w:sz w:val="24"/>
          <w:szCs w:val="24"/>
        </w:rPr>
      </w:pPr>
      <w:r>
        <w:rPr>
          <w:sz w:val="24"/>
          <w:szCs w:val="24"/>
        </w:rPr>
        <w:t>6</w:t>
      </w:r>
      <w:r w:rsidRPr="001B4513">
        <w:rPr>
          <w:sz w:val="24"/>
          <w:szCs w:val="24"/>
        </w:rPr>
        <w:t>. Настоящее постановление вступает в силу со дня официального обнародования.</w:t>
      </w:r>
    </w:p>
    <w:p w:rsidR="00027F29" w:rsidRPr="001B4513" w:rsidRDefault="00027F29" w:rsidP="00027F29">
      <w:pPr>
        <w:ind w:firstLine="709"/>
        <w:jc w:val="both"/>
        <w:rPr>
          <w:sz w:val="24"/>
          <w:szCs w:val="24"/>
        </w:rPr>
      </w:pPr>
    </w:p>
    <w:p w:rsidR="00027F29" w:rsidRPr="001B4513" w:rsidRDefault="00027F29" w:rsidP="00027F29">
      <w:pPr>
        <w:tabs>
          <w:tab w:val="left" w:pos="9638"/>
        </w:tabs>
        <w:ind w:firstLine="709"/>
        <w:jc w:val="both"/>
        <w:rPr>
          <w:sz w:val="24"/>
          <w:szCs w:val="24"/>
        </w:rPr>
      </w:pPr>
      <w:r>
        <w:rPr>
          <w:bCs/>
          <w:snapToGrid w:val="0"/>
          <w:sz w:val="24"/>
          <w:szCs w:val="24"/>
        </w:rPr>
        <w:lastRenderedPageBreak/>
        <w:t>7</w:t>
      </w:r>
      <w:r w:rsidRPr="001B4513">
        <w:rPr>
          <w:bCs/>
          <w:snapToGrid w:val="0"/>
          <w:sz w:val="24"/>
          <w:szCs w:val="24"/>
        </w:rPr>
        <w:t xml:space="preserve">. </w:t>
      </w:r>
      <w:proofErr w:type="gramStart"/>
      <w:r w:rsidRPr="001B4513">
        <w:rPr>
          <w:bCs/>
          <w:snapToGrid w:val="0"/>
          <w:sz w:val="24"/>
          <w:szCs w:val="24"/>
        </w:rPr>
        <w:t>Контроль за</w:t>
      </w:r>
      <w:proofErr w:type="gramEnd"/>
      <w:r w:rsidRPr="001B4513">
        <w:rPr>
          <w:bCs/>
          <w:snapToGrid w:val="0"/>
          <w:sz w:val="24"/>
          <w:szCs w:val="24"/>
        </w:rPr>
        <w:t xml:space="preserve"> исполнением настоящего постановления возложить на заместителя главы администрации </w:t>
      </w:r>
      <w:r w:rsidRPr="001B4513">
        <w:rPr>
          <w:sz w:val="24"/>
          <w:szCs w:val="24"/>
        </w:rPr>
        <w:t xml:space="preserve">по безопасности, правопорядку и организационным вопросам </w:t>
      </w:r>
      <w:proofErr w:type="spellStart"/>
      <w:r w:rsidRPr="001B4513">
        <w:rPr>
          <w:sz w:val="24"/>
          <w:szCs w:val="24"/>
        </w:rPr>
        <w:t>Колгана</w:t>
      </w:r>
      <w:proofErr w:type="spellEnd"/>
      <w:r w:rsidRPr="001B4513">
        <w:rPr>
          <w:sz w:val="24"/>
          <w:szCs w:val="24"/>
        </w:rPr>
        <w:t xml:space="preserve"> А.В.</w:t>
      </w:r>
    </w:p>
    <w:p w:rsidR="00027F29" w:rsidRDefault="00027F29" w:rsidP="00027F29">
      <w:pPr>
        <w:ind w:firstLine="709"/>
        <w:jc w:val="both"/>
        <w:rPr>
          <w:sz w:val="24"/>
          <w:szCs w:val="24"/>
        </w:rPr>
      </w:pPr>
    </w:p>
    <w:p w:rsidR="00027F29" w:rsidRDefault="00027F29" w:rsidP="00027F29">
      <w:pPr>
        <w:ind w:firstLine="709"/>
        <w:jc w:val="both"/>
        <w:rPr>
          <w:sz w:val="24"/>
          <w:szCs w:val="24"/>
        </w:rPr>
      </w:pPr>
    </w:p>
    <w:p w:rsidR="00027F29" w:rsidRDefault="00027F29" w:rsidP="00027F29">
      <w:pPr>
        <w:ind w:firstLine="709"/>
        <w:jc w:val="both"/>
        <w:rPr>
          <w:sz w:val="24"/>
          <w:szCs w:val="24"/>
        </w:rPr>
      </w:pPr>
    </w:p>
    <w:p w:rsidR="00027F29" w:rsidRPr="005C2CA2" w:rsidRDefault="00027F29" w:rsidP="00027F29">
      <w:pPr>
        <w:jc w:val="both"/>
        <w:rPr>
          <w:sz w:val="24"/>
          <w:szCs w:val="24"/>
        </w:rPr>
      </w:pPr>
      <w:r>
        <w:rPr>
          <w:sz w:val="24"/>
          <w:szCs w:val="24"/>
        </w:rPr>
        <w:t xml:space="preserve">Глава </w:t>
      </w:r>
      <w:r w:rsidRPr="004C428C">
        <w:rPr>
          <w:sz w:val="24"/>
          <w:szCs w:val="24"/>
        </w:rPr>
        <w:t xml:space="preserve">Сосновоборского городского округа </w:t>
      </w:r>
      <w:r w:rsidRPr="004C428C">
        <w:rPr>
          <w:sz w:val="24"/>
          <w:szCs w:val="24"/>
        </w:rPr>
        <w:tab/>
        <w:t xml:space="preserve">           </w:t>
      </w:r>
      <w:r>
        <w:rPr>
          <w:sz w:val="24"/>
          <w:szCs w:val="24"/>
        </w:rPr>
        <w:t xml:space="preserve">                               М.В.</w:t>
      </w:r>
      <w:r w:rsidRPr="004C428C">
        <w:rPr>
          <w:sz w:val="24"/>
          <w:szCs w:val="24"/>
        </w:rPr>
        <w:t>Воронков</w:t>
      </w:r>
    </w:p>
    <w:p w:rsidR="00027F29" w:rsidRDefault="00027F29" w:rsidP="00027F29">
      <w:pPr>
        <w:ind w:firstLine="540"/>
        <w:jc w:val="both"/>
        <w:rPr>
          <w:sz w:val="24"/>
          <w:szCs w:val="24"/>
        </w:rPr>
      </w:pPr>
      <w:r>
        <w:rPr>
          <w:b/>
          <w:i/>
          <w:sz w:val="24"/>
          <w:szCs w:val="24"/>
        </w:rPr>
        <w:t xml:space="preserve"> </w:t>
      </w:r>
    </w:p>
    <w:p w:rsidR="00027F29" w:rsidRDefault="00027F29" w:rsidP="00027F29">
      <w:pPr>
        <w:pStyle w:val="11"/>
        <w:jc w:val="both"/>
        <w:rPr>
          <w:szCs w:val="24"/>
        </w:rPr>
      </w:pPr>
    </w:p>
    <w:p w:rsidR="00027F29" w:rsidRDefault="00027F29" w:rsidP="00027F29">
      <w:pPr>
        <w:pStyle w:val="11"/>
        <w:jc w:val="both"/>
        <w:rPr>
          <w:szCs w:val="24"/>
        </w:rPr>
      </w:pPr>
    </w:p>
    <w:p w:rsidR="00027F29" w:rsidRDefault="00027F29" w:rsidP="00027F29">
      <w:pPr>
        <w:pStyle w:val="11"/>
        <w:jc w:val="both"/>
        <w:rPr>
          <w:szCs w:val="24"/>
        </w:rPr>
      </w:pPr>
    </w:p>
    <w:p w:rsidR="00027F29" w:rsidRDefault="00027F29" w:rsidP="00027F29">
      <w:pPr>
        <w:pStyle w:val="11"/>
        <w:jc w:val="both"/>
        <w:rPr>
          <w:szCs w:val="24"/>
        </w:rPr>
      </w:pPr>
    </w:p>
    <w:p w:rsidR="00027F29" w:rsidRDefault="00027F29" w:rsidP="00027F29">
      <w:pPr>
        <w:pStyle w:val="11"/>
        <w:jc w:val="both"/>
        <w:rPr>
          <w:szCs w:val="24"/>
        </w:rPr>
      </w:pPr>
    </w:p>
    <w:p w:rsidR="00027F29" w:rsidRDefault="00027F29" w:rsidP="00027F29">
      <w:pPr>
        <w:pStyle w:val="11"/>
        <w:jc w:val="both"/>
        <w:rPr>
          <w:szCs w:val="24"/>
        </w:rPr>
      </w:pPr>
    </w:p>
    <w:p w:rsidR="00027F29" w:rsidRDefault="00027F29" w:rsidP="00027F29">
      <w:pPr>
        <w:pStyle w:val="11"/>
        <w:jc w:val="both"/>
        <w:rPr>
          <w:szCs w:val="24"/>
        </w:rPr>
      </w:pPr>
    </w:p>
    <w:p w:rsidR="00027F29" w:rsidRDefault="00027F29"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2F6B2E" w:rsidRDefault="002F6B2E" w:rsidP="00027F29">
      <w:pPr>
        <w:ind w:left="4820"/>
        <w:jc w:val="right"/>
        <w:rPr>
          <w:b/>
          <w:sz w:val="24"/>
        </w:rPr>
      </w:pPr>
    </w:p>
    <w:p w:rsidR="00027F29" w:rsidRDefault="00027F29" w:rsidP="00027F29">
      <w:pPr>
        <w:ind w:left="4820"/>
        <w:jc w:val="right"/>
        <w:rPr>
          <w:b/>
          <w:sz w:val="24"/>
        </w:rPr>
      </w:pPr>
    </w:p>
    <w:p w:rsidR="00027F29" w:rsidRDefault="00027F29" w:rsidP="00027F29">
      <w:pPr>
        <w:ind w:left="4820"/>
        <w:jc w:val="right"/>
        <w:rPr>
          <w:b/>
          <w:sz w:val="24"/>
        </w:rPr>
      </w:pPr>
    </w:p>
    <w:p w:rsidR="00027F29" w:rsidRDefault="00027F29" w:rsidP="00027F29">
      <w:pPr>
        <w:ind w:left="4820"/>
        <w:jc w:val="right"/>
        <w:rPr>
          <w:b/>
          <w:sz w:val="24"/>
        </w:rPr>
      </w:pPr>
    </w:p>
    <w:p w:rsidR="00027F29" w:rsidRDefault="00027F29" w:rsidP="00027F29">
      <w:pPr>
        <w:ind w:left="4820"/>
        <w:jc w:val="right"/>
        <w:rPr>
          <w:b/>
          <w:sz w:val="24"/>
        </w:rPr>
      </w:pPr>
    </w:p>
    <w:p w:rsidR="00027F29" w:rsidRDefault="00027F29" w:rsidP="00027F29">
      <w:pPr>
        <w:ind w:left="4820"/>
        <w:jc w:val="right"/>
        <w:rPr>
          <w:b/>
          <w:sz w:val="24"/>
        </w:rPr>
      </w:pPr>
    </w:p>
    <w:p w:rsidR="00027F29" w:rsidRDefault="00027F29" w:rsidP="00027F29">
      <w:pPr>
        <w:ind w:left="4820"/>
        <w:jc w:val="right"/>
        <w:rPr>
          <w:b/>
          <w:sz w:val="24"/>
        </w:rPr>
      </w:pPr>
    </w:p>
    <w:p w:rsidR="00027F29" w:rsidRDefault="00027F29" w:rsidP="00027F29">
      <w:pPr>
        <w:ind w:left="4820"/>
        <w:jc w:val="right"/>
        <w:rPr>
          <w:b/>
          <w:sz w:val="24"/>
        </w:rPr>
      </w:pPr>
    </w:p>
    <w:p w:rsidR="00027F29" w:rsidRDefault="00027F29" w:rsidP="00027F29">
      <w:pPr>
        <w:ind w:left="4820"/>
        <w:jc w:val="right"/>
        <w:rPr>
          <w:b/>
          <w:sz w:val="24"/>
        </w:rPr>
      </w:pPr>
    </w:p>
    <w:p w:rsidR="00027F29" w:rsidRDefault="00027F29" w:rsidP="00027F29">
      <w:pPr>
        <w:ind w:left="4820"/>
        <w:jc w:val="right"/>
        <w:rPr>
          <w:b/>
          <w:sz w:val="24"/>
        </w:rPr>
      </w:pPr>
    </w:p>
    <w:p w:rsidR="00027F29" w:rsidRDefault="00027F29" w:rsidP="00027F29">
      <w:pPr>
        <w:ind w:left="4820"/>
        <w:jc w:val="right"/>
        <w:rPr>
          <w:b/>
          <w:sz w:val="24"/>
        </w:rPr>
      </w:pPr>
    </w:p>
    <w:p w:rsidR="00027F29" w:rsidRPr="005D73A8" w:rsidRDefault="00027F29" w:rsidP="00027F29">
      <w:pPr>
        <w:ind w:left="4820"/>
        <w:jc w:val="right"/>
        <w:rPr>
          <w:b/>
          <w:sz w:val="24"/>
        </w:rPr>
      </w:pPr>
      <w:r>
        <w:rPr>
          <w:b/>
          <w:sz w:val="24"/>
        </w:rPr>
        <w:lastRenderedPageBreak/>
        <w:t>УТВЕРЖДЕНО</w:t>
      </w:r>
    </w:p>
    <w:p w:rsidR="00027F29" w:rsidRDefault="00027F29" w:rsidP="00027F29">
      <w:pPr>
        <w:ind w:left="4820"/>
        <w:jc w:val="right"/>
        <w:rPr>
          <w:sz w:val="24"/>
        </w:rPr>
      </w:pPr>
      <w:r>
        <w:rPr>
          <w:sz w:val="24"/>
        </w:rPr>
        <w:t xml:space="preserve"> постановлением администрации </w:t>
      </w:r>
    </w:p>
    <w:p w:rsidR="00027F29" w:rsidRDefault="00027F29" w:rsidP="00027F29">
      <w:pPr>
        <w:ind w:left="4820"/>
        <w:jc w:val="right"/>
        <w:rPr>
          <w:sz w:val="24"/>
        </w:rPr>
      </w:pPr>
      <w:r>
        <w:rPr>
          <w:sz w:val="24"/>
        </w:rPr>
        <w:t xml:space="preserve">Сосновоборского городского округа </w:t>
      </w:r>
    </w:p>
    <w:p w:rsidR="00027F29" w:rsidRDefault="00027F29" w:rsidP="00027F29">
      <w:pPr>
        <w:ind w:left="4820"/>
        <w:jc w:val="right"/>
        <w:rPr>
          <w:sz w:val="24"/>
        </w:rPr>
      </w:pPr>
      <w:r>
        <w:rPr>
          <w:sz w:val="24"/>
        </w:rPr>
        <w:t xml:space="preserve">от 17/06/2020 № 1127 </w:t>
      </w:r>
    </w:p>
    <w:p w:rsidR="00027F29" w:rsidRDefault="00027F29" w:rsidP="00027F29">
      <w:pPr>
        <w:ind w:left="4820"/>
        <w:jc w:val="right"/>
        <w:rPr>
          <w:sz w:val="24"/>
        </w:rPr>
      </w:pPr>
    </w:p>
    <w:p w:rsidR="00027F29" w:rsidRDefault="00027F29" w:rsidP="00027F29">
      <w:pPr>
        <w:ind w:left="4820"/>
        <w:jc w:val="right"/>
        <w:rPr>
          <w:sz w:val="24"/>
        </w:rPr>
      </w:pPr>
      <w:r>
        <w:rPr>
          <w:sz w:val="24"/>
        </w:rPr>
        <w:t xml:space="preserve">(Приложение) </w:t>
      </w:r>
    </w:p>
    <w:p w:rsidR="00027F29" w:rsidRDefault="00027F29" w:rsidP="00027F29">
      <w:pPr>
        <w:jc w:val="both"/>
        <w:rPr>
          <w:sz w:val="24"/>
        </w:rPr>
      </w:pPr>
    </w:p>
    <w:p w:rsidR="00027F29" w:rsidRDefault="00027F29" w:rsidP="00027F29">
      <w:pPr>
        <w:jc w:val="both"/>
        <w:rPr>
          <w:sz w:val="24"/>
        </w:rPr>
      </w:pPr>
    </w:p>
    <w:p w:rsidR="00027F29" w:rsidRPr="003467D4" w:rsidRDefault="00027F29" w:rsidP="00027F29">
      <w:pPr>
        <w:pStyle w:val="1"/>
        <w:spacing w:before="0" w:after="0"/>
        <w:jc w:val="center"/>
        <w:rPr>
          <w:rFonts w:ascii="Times New Roman" w:hAnsi="Times New Roman"/>
          <w:sz w:val="24"/>
          <w:szCs w:val="24"/>
        </w:rPr>
      </w:pPr>
      <w:proofErr w:type="gramStart"/>
      <w:r w:rsidRPr="003467D4">
        <w:rPr>
          <w:rFonts w:ascii="Times New Roman" w:hAnsi="Times New Roman"/>
          <w:sz w:val="24"/>
          <w:szCs w:val="24"/>
        </w:rPr>
        <w:t>П</w:t>
      </w:r>
      <w:proofErr w:type="gramEnd"/>
      <w:r w:rsidRPr="003467D4">
        <w:rPr>
          <w:rFonts w:ascii="Times New Roman" w:hAnsi="Times New Roman"/>
          <w:sz w:val="24"/>
          <w:szCs w:val="24"/>
        </w:rPr>
        <w:t xml:space="preserve"> О Л О Ж Е Н И Е</w:t>
      </w:r>
    </w:p>
    <w:p w:rsidR="00027F29" w:rsidRPr="003467D4" w:rsidRDefault="00027F29" w:rsidP="00027F29">
      <w:pPr>
        <w:jc w:val="center"/>
        <w:rPr>
          <w:b/>
          <w:sz w:val="24"/>
          <w:szCs w:val="24"/>
        </w:rPr>
      </w:pPr>
    </w:p>
    <w:p w:rsidR="00027F29" w:rsidRPr="003467D4" w:rsidRDefault="00027F29" w:rsidP="00027F29">
      <w:pPr>
        <w:pStyle w:val="31"/>
        <w:rPr>
          <w:b/>
          <w:szCs w:val="24"/>
        </w:rPr>
      </w:pPr>
      <w:proofErr w:type="gramStart"/>
      <w:r w:rsidRPr="003467D4">
        <w:rPr>
          <w:b/>
          <w:szCs w:val="24"/>
        </w:rPr>
        <w:t>о</w:t>
      </w:r>
      <w:proofErr w:type="gramEnd"/>
      <w:r w:rsidRPr="003467D4">
        <w:rPr>
          <w:b/>
          <w:szCs w:val="24"/>
        </w:rPr>
        <w:t xml:space="preserve"> </w:t>
      </w:r>
      <w:proofErr w:type="gramStart"/>
      <w:r w:rsidRPr="003467D4">
        <w:rPr>
          <w:b/>
          <w:szCs w:val="24"/>
        </w:rPr>
        <w:t>Сосновоборском</w:t>
      </w:r>
      <w:proofErr w:type="gramEnd"/>
      <w:r w:rsidRPr="003467D4">
        <w:rPr>
          <w:b/>
          <w:szCs w:val="24"/>
        </w:rPr>
        <w:t xml:space="preserve"> городском звене Ленинградской областной подсистемы Единой государственной системы предупреждения и ликвидации чрезвычайных ситуаций</w:t>
      </w:r>
    </w:p>
    <w:p w:rsidR="00027F29" w:rsidRPr="003467D4" w:rsidRDefault="00027F29" w:rsidP="00027F29">
      <w:pPr>
        <w:pStyle w:val="31"/>
        <w:rPr>
          <w:b/>
          <w:szCs w:val="24"/>
        </w:rPr>
      </w:pP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1. Настоящее Положение определяет порядок организации и функционирования Сосновоборского городского звена Ленинградской областной подсистемы единой государственной системы предупреждения и ликвидации чрезвычайных ситуаций (далее - Сосновоборское городское звено ЛОП РСЧС).</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2.   Сосновоборское городское звено ЛОП РСЧС - это органы управления, силы и средства администрации Сосновоборского городского округа и организаций, функционирующих на территории муниципального образования Сосновоборский городской округ Ленинградской области   и </w:t>
      </w:r>
      <w:r>
        <w:rPr>
          <w:rFonts w:ascii="Times New Roman" w:hAnsi="Times New Roman" w:cs="Times New Roman"/>
          <w:sz w:val="24"/>
          <w:szCs w:val="24"/>
        </w:rPr>
        <w:t>в полномочия</w:t>
      </w:r>
      <w:r w:rsidRPr="00FA6F40">
        <w:rPr>
          <w:rFonts w:ascii="Times New Roman" w:hAnsi="Times New Roman" w:cs="Times New Roman"/>
          <w:sz w:val="24"/>
          <w:szCs w:val="24"/>
        </w:rPr>
        <w:t xml:space="preserve"> которых входит решение вопросов по защите населения и территорий от чрезвычайных ситуаций. </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3. Сосновоборское городское звено ЛОП РСЧС   создаётся для предупреждения и ликвидации чрезвычайных ситуаций в пределах территории Сосновоборского городского округа.</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4. Основными задачами Сосновоборского городского звена ЛОП РСЧС в соответствии с областным </w:t>
      </w:r>
      <w:hyperlink r:id="rId8" w:tooltip="Областной закон Ленинградской области от 13.11.2003 N 93-оз (ред. от 18.07.2016) &quot;О защите населения и территорий Ленинградской области от чрезвычайных ситуаций природного и техногенного характера&quot; (принят ЗС ЛО 11.11.2003){КонсультантПлюс}" w:history="1">
        <w:r w:rsidRPr="00FA6F40">
          <w:rPr>
            <w:rStyle w:val="a9"/>
            <w:rFonts w:ascii="Times New Roman" w:hAnsi="Times New Roman" w:cs="Times New Roman"/>
            <w:sz w:val="24"/>
            <w:szCs w:val="24"/>
          </w:rPr>
          <w:t>законом</w:t>
        </w:r>
      </w:hyperlink>
      <w:r w:rsidRPr="00FA6F40">
        <w:rPr>
          <w:rFonts w:ascii="Times New Roman" w:hAnsi="Times New Roman" w:cs="Times New Roman"/>
          <w:sz w:val="24"/>
          <w:szCs w:val="24"/>
        </w:rPr>
        <w:t xml:space="preserve"> "О защите населения и территорий Ленинградской области от чрезвычайных ситуаций природного и техногенного характера" являются: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обеспечение готовности к действиям органов управления, сил и средств, предназначенных и выделяемых для предупреждения и ликвидации последствий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сбор, обработка, обмен и выдача информации в области защиты населения и территорий от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осуществление целевых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создание резервов финансовых и материальных ресурсов для ликвидации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осуществление мероприятий по социальной защите населения, пострадавшего от чрезвычайных ситуаций, проведение гуманитарных акций;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ликвидация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прогнозирование угрозы возникновения чрезвычайных ситуаций, оценка социально-экономических последствий чрезвычайных ситуаций муниципального   </w:t>
      </w:r>
      <w:r w:rsidRPr="00FA6F40">
        <w:rPr>
          <w:rFonts w:ascii="Times New Roman" w:hAnsi="Times New Roman" w:cs="Times New Roman"/>
          <w:sz w:val="24"/>
          <w:szCs w:val="24"/>
        </w:rPr>
        <w:lastRenderedPageBreak/>
        <w:t>характера;</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027F29" w:rsidRPr="00FA6F40" w:rsidRDefault="00027F29" w:rsidP="00027F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FA6F40">
        <w:rPr>
          <w:rFonts w:ascii="Times New Roman" w:hAnsi="Times New Roman" w:cs="Times New Roman"/>
          <w:sz w:val="24"/>
          <w:szCs w:val="24"/>
        </w:rPr>
        <w:t>. Сосновоборское городское звено ЛОП РСЧС действует на муниципальном и объектовом уровнях.</w:t>
      </w:r>
    </w:p>
    <w:p w:rsidR="00027F29" w:rsidRPr="00FA6F40" w:rsidRDefault="00027F29" w:rsidP="00027F29">
      <w:pPr>
        <w:tabs>
          <w:tab w:val="left" w:pos="993"/>
        </w:tabs>
        <w:ind w:firstLine="540"/>
        <w:jc w:val="both"/>
        <w:rPr>
          <w:sz w:val="24"/>
          <w:szCs w:val="24"/>
        </w:rPr>
      </w:pPr>
      <w:r w:rsidRPr="00FA6F40">
        <w:rPr>
          <w:sz w:val="24"/>
          <w:szCs w:val="24"/>
        </w:rPr>
        <w:t xml:space="preserve">Объектовые звенья создаются в организациях, в полномочия которых входит решение вопросов по защите населения и территорий от чрезвычайных ситуаций.  </w:t>
      </w:r>
    </w:p>
    <w:p w:rsidR="00027F29" w:rsidRPr="00FA6F40" w:rsidRDefault="00027F29" w:rsidP="00027F29">
      <w:pPr>
        <w:ind w:firstLine="540"/>
        <w:jc w:val="both"/>
        <w:rPr>
          <w:sz w:val="24"/>
          <w:szCs w:val="24"/>
        </w:rPr>
      </w:pPr>
      <w:r w:rsidRPr="00FA6F40">
        <w:rPr>
          <w:sz w:val="24"/>
          <w:szCs w:val="24"/>
        </w:rPr>
        <w:t xml:space="preserve">Задачи, организация, состав сил и средств, порядок функционирования объектовых звеньев Сосновоборского городского звена ЛОП РСЧС организаций определяются Положениями об этих звеньях, которые подлежат согласованию со структурным подразделением администрации Сосновоборского округа, специально уполномоченным на   решение задач по предупреждению и ликвидации чрезвычайных ситуаций, и утверждаются руководителями организаций.   </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6. На каждом уровне Сосновоборского городского звена ЛОП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На муниципальном уровне, кроме этого создаются системы оповещения населения о чрезвычайных ситуациях и системы информирования населения о чрезвычайных ситуациях.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7. Координационными органами Сосновоборского городского звена ЛОП РСЧС являются: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на муниципальном уровне - комиссия по предупреждению и ликвидации чрезвычайных ситуаций и обеспечению пожарной безопасности администрации Сосновоборского городского округа;</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8. Образование, реорганизация и упразднение комиссий по предупреждению и ликвидации чрезвычайных ситуаций и обеспечению пожарной безопасности (далее – КЧС и ПБ), определение их компетенции, утверждение руководителей и персонального состава осуществляются соответственно   администрацией Сосновоборского городского округа и организациями.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комиссиях или в решениях об их образовании.</w:t>
      </w:r>
    </w:p>
    <w:p w:rsidR="00027F29" w:rsidRPr="00FA6F40" w:rsidRDefault="00027F29" w:rsidP="00027F29">
      <w:pPr>
        <w:ind w:firstLine="540"/>
        <w:jc w:val="both"/>
        <w:rPr>
          <w:sz w:val="24"/>
          <w:szCs w:val="24"/>
        </w:rPr>
      </w:pPr>
      <w:r w:rsidRPr="00FA6F40">
        <w:rPr>
          <w:sz w:val="24"/>
          <w:szCs w:val="24"/>
        </w:rPr>
        <w:t xml:space="preserve">Положение о КЧС и </w:t>
      </w:r>
      <w:r>
        <w:rPr>
          <w:sz w:val="24"/>
          <w:szCs w:val="24"/>
        </w:rPr>
        <w:t>О</w:t>
      </w:r>
      <w:r w:rsidRPr="00FA6F40">
        <w:rPr>
          <w:sz w:val="24"/>
          <w:szCs w:val="24"/>
        </w:rPr>
        <w:t>ПБ администрации Сосновоборского городского округа и ее состав утверждаются постановлением администрации Сосновоборского городского округа.</w:t>
      </w:r>
    </w:p>
    <w:p w:rsidR="00027F29" w:rsidRPr="00FA6F40" w:rsidRDefault="00027F29" w:rsidP="00027F29">
      <w:pPr>
        <w:ind w:firstLine="540"/>
        <w:jc w:val="both"/>
        <w:rPr>
          <w:sz w:val="24"/>
          <w:szCs w:val="24"/>
        </w:rPr>
      </w:pPr>
      <w:r w:rsidRPr="00FA6F40">
        <w:rPr>
          <w:sz w:val="24"/>
          <w:szCs w:val="24"/>
        </w:rPr>
        <w:t>Положения об объектовых КЧС и ОПБ и их состав утверждаются приказами руководителей соответствующих организаций.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Комиссию по предупреждению и ликвидации чрезвычайных ситуаций и обеспечению пожарной безопасности администрации Сосновоборского</w:t>
      </w:r>
      <w:r>
        <w:rPr>
          <w:rFonts w:ascii="Times New Roman" w:hAnsi="Times New Roman" w:cs="Times New Roman"/>
          <w:sz w:val="24"/>
          <w:szCs w:val="24"/>
        </w:rPr>
        <w:t xml:space="preserve"> городского округа возглавляет Г</w:t>
      </w:r>
      <w:r w:rsidRPr="00FA6F40">
        <w:rPr>
          <w:rFonts w:ascii="Times New Roman" w:hAnsi="Times New Roman" w:cs="Times New Roman"/>
          <w:sz w:val="24"/>
          <w:szCs w:val="24"/>
        </w:rPr>
        <w:t>лава Сосновоборского городского округа.</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w:t>
      </w:r>
      <w:r w:rsidRPr="00FA6F40">
        <w:rPr>
          <w:rFonts w:ascii="Times New Roman" w:hAnsi="Times New Roman" w:cs="Times New Roman"/>
          <w:sz w:val="24"/>
          <w:szCs w:val="24"/>
        </w:rPr>
        <w:lastRenderedPageBreak/>
        <w:t>руководители организаций или их заместители.</w:t>
      </w:r>
    </w:p>
    <w:p w:rsidR="00027F29" w:rsidRPr="00FA6F40" w:rsidRDefault="00027F29" w:rsidP="00027F29">
      <w:pPr>
        <w:pStyle w:val="ConsPlusNormal"/>
        <w:numPr>
          <w:ilvl w:val="0"/>
          <w:numId w:val="2"/>
        </w:numPr>
        <w:ind w:left="0" w:firstLine="567"/>
        <w:jc w:val="both"/>
        <w:rPr>
          <w:rFonts w:ascii="Times New Roman" w:hAnsi="Times New Roman" w:cs="Times New Roman"/>
          <w:sz w:val="24"/>
          <w:szCs w:val="24"/>
        </w:rPr>
      </w:pPr>
      <w:r w:rsidRPr="00FA6F40">
        <w:rPr>
          <w:rFonts w:ascii="Times New Roman" w:hAnsi="Times New Roman" w:cs="Times New Roman"/>
          <w:sz w:val="24"/>
          <w:szCs w:val="24"/>
        </w:rPr>
        <w:t>Основными задачами КЧС и ОПБ администрации Сосновоборского городского округа являются:</w:t>
      </w:r>
    </w:p>
    <w:p w:rsidR="00027F29" w:rsidRPr="00FA6F40" w:rsidRDefault="00027F29" w:rsidP="00027F29">
      <w:pPr>
        <w:ind w:firstLine="567"/>
        <w:jc w:val="both"/>
        <w:rPr>
          <w:sz w:val="24"/>
          <w:szCs w:val="24"/>
        </w:rPr>
      </w:pPr>
      <w:r w:rsidRPr="00FA6F40">
        <w:rPr>
          <w:sz w:val="24"/>
          <w:szCs w:val="24"/>
        </w:rPr>
        <w:t xml:space="preserve">- организация и </w:t>
      </w:r>
      <w:proofErr w:type="gramStart"/>
      <w:r w:rsidRPr="00FA6F40">
        <w:rPr>
          <w:sz w:val="24"/>
          <w:szCs w:val="24"/>
        </w:rPr>
        <w:t>контроль за</w:t>
      </w:r>
      <w:proofErr w:type="gramEnd"/>
      <w:r w:rsidRPr="00FA6F40">
        <w:rPr>
          <w:sz w:val="24"/>
          <w:szCs w:val="24"/>
        </w:rPr>
        <w:t xml:space="preserve"> осуществлением мероприятий по предупреждению и ликвидации чрезвычайных ситуаций, а также по обеспечению надежности работы потенциально опасных объектов в условиях чрезвычайных ситуаций;</w:t>
      </w:r>
    </w:p>
    <w:p w:rsidR="00027F29" w:rsidRPr="00FA6F40" w:rsidRDefault="00027F29" w:rsidP="00027F29">
      <w:pPr>
        <w:ind w:firstLine="567"/>
        <w:jc w:val="both"/>
        <w:rPr>
          <w:sz w:val="24"/>
          <w:szCs w:val="24"/>
        </w:rPr>
      </w:pPr>
      <w:r w:rsidRPr="00FA6F40">
        <w:rPr>
          <w:sz w:val="24"/>
          <w:szCs w:val="24"/>
        </w:rPr>
        <w:t>- организация наблюдения и контроля за состоянием окружающей природной среды и потенциально опасных объектов, прогнозирование чрезвычайных ситуаций;</w:t>
      </w:r>
    </w:p>
    <w:p w:rsidR="00027F29" w:rsidRPr="00FA6F40" w:rsidRDefault="00027F29" w:rsidP="00027F29">
      <w:pPr>
        <w:ind w:firstLine="567"/>
        <w:jc w:val="both"/>
        <w:rPr>
          <w:sz w:val="24"/>
          <w:szCs w:val="24"/>
        </w:rPr>
      </w:pPr>
      <w:r w:rsidRPr="00FA6F40">
        <w:rPr>
          <w:sz w:val="24"/>
          <w:szCs w:val="24"/>
        </w:rPr>
        <w:t>- обеспечение готовности органов управления, сил и сре</w:t>
      </w:r>
      <w:proofErr w:type="gramStart"/>
      <w:r w:rsidRPr="00FA6F40">
        <w:rPr>
          <w:sz w:val="24"/>
          <w:szCs w:val="24"/>
        </w:rPr>
        <w:t>дств к д</w:t>
      </w:r>
      <w:proofErr w:type="gramEnd"/>
      <w:r w:rsidRPr="00FA6F40">
        <w:rPr>
          <w:sz w:val="24"/>
          <w:szCs w:val="24"/>
        </w:rPr>
        <w:t>ействиям в чрезвычайные ситуации, а также создания и поддержания в состоянии готовности пунктов управления;</w:t>
      </w:r>
    </w:p>
    <w:p w:rsidR="00027F29" w:rsidRPr="00FA6F40" w:rsidRDefault="00027F29" w:rsidP="00027F29">
      <w:pPr>
        <w:ind w:firstLine="567"/>
        <w:jc w:val="both"/>
        <w:rPr>
          <w:sz w:val="24"/>
          <w:szCs w:val="24"/>
        </w:rPr>
      </w:pPr>
      <w:r w:rsidRPr="00FA6F40">
        <w:rPr>
          <w:sz w:val="24"/>
          <w:szCs w:val="24"/>
        </w:rPr>
        <w:t>- организация разработки нормативных правовых актов в области защиты населения и территорий от чрезвычайных ситуаций;</w:t>
      </w:r>
    </w:p>
    <w:p w:rsidR="00027F29" w:rsidRPr="00FA6F40" w:rsidRDefault="00027F29" w:rsidP="00027F29">
      <w:pPr>
        <w:ind w:firstLine="567"/>
        <w:jc w:val="both"/>
        <w:rPr>
          <w:sz w:val="24"/>
          <w:szCs w:val="24"/>
        </w:rPr>
      </w:pPr>
      <w:r w:rsidRPr="00FA6F40">
        <w:rPr>
          <w:sz w:val="24"/>
          <w:szCs w:val="24"/>
        </w:rPr>
        <w:t>- участие в осуществлении федеральных, региональных и муниципальных целевых и научно-технических программ по предупреждению и ликвидации чрезвычайных ситуаций;</w:t>
      </w:r>
    </w:p>
    <w:p w:rsidR="00027F29" w:rsidRPr="00FA6F40" w:rsidRDefault="00027F29" w:rsidP="00027F29">
      <w:pPr>
        <w:ind w:firstLine="567"/>
        <w:jc w:val="both"/>
        <w:rPr>
          <w:sz w:val="24"/>
          <w:szCs w:val="24"/>
        </w:rPr>
      </w:pPr>
      <w:r w:rsidRPr="00FA6F40">
        <w:rPr>
          <w:sz w:val="24"/>
          <w:szCs w:val="24"/>
        </w:rPr>
        <w:t>- создание резервов финансовых и материальных ресурсов, предназначенных для решения задач по предупреждению и ликвидации чрезвычайных ситуаций;</w:t>
      </w:r>
    </w:p>
    <w:p w:rsidR="00027F29" w:rsidRPr="00FA6F40" w:rsidRDefault="00027F29" w:rsidP="00027F29">
      <w:pPr>
        <w:ind w:firstLine="567"/>
        <w:jc w:val="both"/>
        <w:rPr>
          <w:sz w:val="24"/>
          <w:szCs w:val="24"/>
        </w:rPr>
      </w:pPr>
      <w:r w:rsidRPr="00FA6F40">
        <w:rPr>
          <w:sz w:val="24"/>
          <w:szCs w:val="24"/>
        </w:rPr>
        <w:t xml:space="preserve">- координация действий органов управления, сил и средств по выполнению мероприятий по защите населения (в т.ч. эвакуации)  при угрозе и возникновении чрезвычайных ситуаций; </w:t>
      </w:r>
    </w:p>
    <w:p w:rsidR="00027F29" w:rsidRPr="00FA6F40" w:rsidRDefault="00027F29" w:rsidP="00027F29">
      <w:pPr>
        <w:ind w:firstLine="567"/>
        <w:jc w:val="both"/>
        <w:rPr>
          <w:sz w:val="24"/>
          <w:szCs w:val="24"/>
        </w:rPr>
      </w:pPr>
      <w:r w:rsidRPr="00FA6F40">
        <w:rPr>
          <w:sz w:val="24"/>
          <w:szCs w:val="24"/>
        </w:rPr>
        <w:t>- взаимодействие с другими КЧС, органами военного командования и общественными объединениями по вопросам предупреждения и ликвидации чрезвычайных ситуаций, а в случае необходимости - принятие решения о направлении сил и сре</w:t>
      </w:r>
      <w:proofErr w:type="gramStart"/>
      <w:r w:rsidRPr="00FA6F40">
        <w:rPr>
          <w:sz w:val="24"/>
          <w:szCs w:val="24"/>
        </w:rPr>
        <w:t>дств дл</w:t>
      </w:r>
      <w:proofErr w:type="gramEnd"/>
      <w:r w:rsidRPr="00FA6F40">
        <w:rPr>
          <w:sz w:val="24"/>
          <w:szCs w:val="24"/>
        </w:rPr>
        <w:t>я оказания помощи в ликвидации чрезвычайных ситуаций;</w:t>
      </w:r>
    </w:p>
    <w:p w:rsidR="00027F29" w:rsidRPr="00FA6F40" w:rsidRDefault="00027F29" w:rsidP="00027F29">
      <w:pPr>
        <w:ind w:firstLine="567"/>
        <w:jc w:val="both"/>
        <w:rPr>
          <w:sz w:val="24"/>
          <w:szCs w:val="24"/>
        </w:rPr>
      </w:pPr>
      <w:r w:rsidRPr="00FA6F40">
        <w:rPr>
          <w:sz w:val="24"/>
          <w:szCs w:val="24"/>
        </w:rPr>
        <w:t>- руководство работами по ликвидации чрезвычайных ситуаций, организация привлечения трудоспособного населения к этим работам;</w:t>
      </w:r>
    </w:p>
    <w:p w:rsidR="00027F29" w:rsidRPr="00FA6F40" w:rsidRDefault="00027F29" w:rsidP="00027F29">
      <w:pPr>
        <w:ind w:firstLine="567"/>
        <w:jc w:val="both"/>
        <w:rPr>
          <w:sz w:val="24"/>
          <w:szCs w:val="24"/>
        </w:rPr>
      </w:pPr>
      <w:r w:rsidRPr="00FA6F40">
        <w:rPr>
          <w:sz w:val="24"/>
          <w:szCs w:val="24"/>
        </w:rPr>
        <w:t>- организация сбора и обмена информацией в области защиты населения и территорий от чрезвычайных ситуаций;</w:t>
      </w:r>
    </w:p>
    <w:p w:rsidR="00027F29" w:rsidRPr="00FA6F40" w:rsidRDefault="00027F29" w:rsidP="00027F29">
      <w:pPr>
        <w:ind w:firstLine="567"/>
        <w:jc w:val="both"/>
        <w:rPr>
          <w:sz w:val="24"/>
          <w:szCs w:val="24"/>
        </w:rPr>
      </w:pPr>
      <w:r w:rsidRPr="00FA6F40">
        <w:rPr>
          <w:sz w:val="24"/>
          <w:szCs w:val="24"/>
        </w:rPr>
        <w:t xml:space="preserve">- руководство подготовкой населения, должностных лиц органов управления и подразделений СГЗ ЛОП РСЧС к действиям </w:t>
      </w:r>
      <w:proofErr w:type="gramStart"/>
      <w:r w:rsidRPr="00FA6F40">
        <w:rPr>
          <w:sz w:val="24"/>
          <w:szCs w:val="24"/>
        </w:rPr>
        <w:t>в</w:t>
      </w:r>
      <w:proofErr w:type="gramEnd"/>
      <w:r w:rsidRPr="00FA6F40">
        <w:rPr>
          <w:sz w:val="24"/>
          <w:szCs w:val="24"/>
        </w:rPr>
        <w:t xml:space="preserve"> чрезвычайных ситуаций.</w:t>
      </w:r>
    </w:p>
    <w:p w:rsidR="00027F29" w:rsidRPr="00FA6F40" w:rsidRDefault="00027F29" w:rsidP="00027F29">
      <w:pPr>
        <w:ind w:firstLine="567"/>
        <w:jc w:val="both"/>
        <w:rPr>
          <w:sz w:val="24"/>
          <w:szCs w:val="24"/>
        </w:rPr>
      </w:pPr>
      <w:r w:rsidRPr="00FA6F40">
        <w:rPr>
          <w:sz w:val="24"/>
          <w:szCs w:val="24"/>
        </w:rPr>
        <w:t>Основными задачами  КЧС и ОПБ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являются:</w:t>
      </w:r>
    </w:p>
    <w:p w:rsidR="00027F29" w:rsidRPr="00FA6F40" w:rsidRDefault="00027F29" w:rsidP="00027F29">
      <w:pPr>
        <w:ind w:firstLine="567"/>
        <w:jc w:val="both"/>
        <w:rPr>
          <w:sz w:val="24"/>
          <w:szCs w:val="24"/>
        </w:rPr>
      </w:pPr>
      <w:r w:rsidRPr="00FA6F40">
        <w:rPr>
          <w:sz w:val="24"/>
          <w:szCs w:val="24"/>
        </w:rPr>
        <w:t>- руководство разработкой и осуществлением мероприятий по предупреждению ЧС, повышению надежности эксплуатации опасных производственных объектов, обеспечению устойчивости функционирования организаций при возникновении ЧС;</w:t>
      </w:r>
    </w:p>
    <w:p w:rsidR="00027F29" w:rsidRPr="00FA6F40" w:rsidRDefault="00027F29" w:rsidP="00027F29">
      <w:pPr>
        <w:ind w:firstLine="567"/>
        <w:jc w:val="both"/>
        <w:rPr>
          <w:i/>
          <w:sz w:val="24"/>
          <w:szCs w:val="24"/>
        </w:rPr>
      </w:pPr>
      <w:r w:rsidRPr="00FA6F40">
        <w:rPr>
          <w:sz w:val="24"/>
          <w:szCs w:val="24"/>
        </w:rPr>
        <w:t>- организация работ по созданию и поддержанию в состоянии готовности:</w:t>
      </w:r>
    </w:p>
    <w:p w:rsidR="00027F29" w:rsidRPr="00FA6F40" w:rsidRDefault="00027F29" w:rsidP="00027F29">
      <w:pPr>
        <w:ind w:left="567"/>
        <w:jc w:val="both"/>
        <w:rPr>
          <w:i/>
          <w:sz w:val="24"/>
          <w:szCs w:val="24"/>
        </w:rPr>
      </w:pPr>
      <w:r>
        <w:rPr>
          <w:sz w:val="24"/>
          <w:szCs w:val="24"/>
        </w:rPr>
        <w:t xml:space="preserve">- </w:t>
      </w:r>
      <w:r w:rsidRPr="00FA6F40">
        <w:rPr>
          <w:sz w:val="24"/>
          <w:szCs w:val="24"/>
        </w:rPr>
        <w:t>локальных систем контроля и оповещения - на потенциально опасных объектах;</w:t>
      </w:r>
    </w:p>
    <w:p w:rsidR="00027F29" w:rsidRPr="00FA6F40" w:rsidRDefault="00027F29" w:rsidP="00027F29">
      <w:pPr>
        <w:ind w:left="567"/>
        <w:jc w:val="both"/>
        <w:rPr>
          <w:i/>
          <w:sz w:val="24"/>
          <w:szCs w:val="24"/>
        </w:rPr>
      </w:pPr>
      <w:r>
        <w:rPr>
          <w:sz w:val="24"/>
          <w:szCs w:val="24"/>
        </w:rPr>
        <w:t xml:space="preserve">- </w:t>
      </w:r>
      <w:r w:rsidRPr="00FA6F40">
        <w:rPr>
          <w:sz w:val="24"/>
          <w:szCs w:val="24"/>
        </w:rPr>
        <w:t xml:space="preserve">объектовых систем оповещения - на иных объектах; </w:t>
      </w:r>
    </w:p>
    <w:p w:rsidR="00027F29" w:rsidRPr="00FA6F40" w:rsidRDefault="00027F29" w:rsidP="00027F29">
      <w:pPr>
        <w:ind w:firstLine="567"/>
        <w:jc w:val="both"/>
        <w:rPr>
          <w:sz w:val="24"/>
          <w:szCs w:val="24"/>
        </w:rPr>
      </w:pPr>
      <w:r w:rsidRPr="00FA6F40">
        <w:rPr>
          <w:sz w:val="24"/>
          <w:szCs w:val="24"/>
        </w:rPr>
        <w:t>- обеспечение готовности органов управления, сил и сре</w:t>
      </w:r>
      <w:proofErr w:type="gramStart"/>
      <w:r w:rsidRPr="00FA6F40">
        <w:rPr>
          <w:sz w:val="24"/>
          <w:szCs w:val="24"/>
        </w:rPr>
        <w:t>дств к д</w:t>
      </w:r>
      <w:proofErr w:type="gramEnd"/>
      <w:r w:rsidRPr="00FA6F40">
        <w:rPr>
          <w:sz w:val="24"/>
          <w:szCs w:val="24"/>
        </w:rPr>
        <w:t>ействиям при ЧС, руководство ликвидацией ЧС и выполнением мероприятий по защите (в т.ч. эвакуации) персонала организаций;</w:t>
      </w:r>
    </w:p>
    <w:p w:rsidR="00027F29" w:rsidRPr="00FA6F40" w:rsidRDefault="00027F29" w:rsidP="00027F29">
      <w:pPr>
        <w:ind w:firstLine="567"/>
        <w:jc w:val="both"/>
        <w:rPr>
          <w:sz w:val="24"/>
          <w:szCs w:val="24"/>
        </w:rPr>
      </w:pPr>
      <w:r w:rsidRPr="00FA6F40">
        <w:rPr>
          <w:sz w:val="24"/>
          <w:szCs w:val="24"/>
        </w:rPr>
        <w:t xml:space="preserve">- руководство созданием и использованием резервов финансовых и материальных ресурсов для ликвидации ЧС; </w:t>
      </w:r>
    </w:p>
    <w:p w:rsidR="00027F29" w:rsidRPr="00FA6F40" w:rsidRDefault="00027F29" w:rsidP="00027F29">
      <w:pPr>
        <w:ind w:firstLine="567"/>
        <w:jc w:val="both"/>
        <w:rPr>
          <w:sz w:val="24"/>
          <w:szCs w:val="24"/>
        </w:rPr>
      </w:pPr>
      <w:r w:rsidRPr="00FA6F40">
        <w:rPr>
          <w:sz w:val="24"/>
          <w:szCs w:val="24"/>
        </w:rPr>
        <w:t xml:space="preserve">- организация подготовки руководящего состава, персонала, сил и средств организаций к действиям в ЧС. </w:t>
      </w:r>
    </w:p>
    <w:p w:rsidR="00027F29" w:rsidRPr="00FA6F40" w:rsidRDefault="00027F29" w:rsidP="00027F29">
      <w:pPr>
        <w:ind w:firstLine="567"/>
        <w:jc w:val="both"/>
        <w:rPr>
          <w:sz w:val="24"/>
          <w:szCs w:val="24"/>
        </w:rPr>
      </w:pPr>
      <w:r w:rsidRPr="00FA6F40">
        <w:rPr>
          <w:sz w:val="24"/>
          <w:szCs w:val="24"/>
        </w:rPr>
        <w:t xml:space="preserve">Иные задачи могут быть возложены на комиссии по предупреждению и ликвидации чрезвычайных ситуаций и обеспечению пожарной безопасности решениями Правительства Ленинградской области, органов местного самоуправления </w:t>
      </w:r>
      <w:r w:rsidRPr="00FA6F40">
        <w:rPr>
          <w:sz w:val="24"/>
          <w:szCs w:val="24"/>
        </w:rPr>
        <w:lastRenderedPageBreak/>
        <w:t>и организаций в соответствии с законодательством Российской Федерации, законодательством Ленинградской области и нормативными правовыми актами органов местного самоуправления.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10. Постоянно действующими органами управления Сосновоборского городского звена ЛОП РСЧС   являются: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на муниципальном уровне - структурное подразделение администрации Сосновоборского городского звена, уполномоченное на решение задач в области защиты населения и территорий от чрезвычайных ситуаций (отдел гражданской защиты комитета по общественной безопасности и информации администрации); </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Постоянно действующие органы управления Сосновоборского городского звена ЛОП РСЧС создаются и осуществляют свою деятельность в порядке, установленном законодательством Российской Федерации и Ленинградской области.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Компетенция и полномочия постоянно действующих органов управления Сосновоборского городского звена ЛОП РСЧС определяются соответствующими положениями о них или уставами указанных органов управления.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11. Органами повседневного управления Сосновоборского городского звена ЛОП РСЧС   являются:</w:t>
      </w:r>
    </w:p>
    <w:p w:rsidR="00027F29" w:rsidRPr="00FA6F40" w:rsidRDefault="00027F29" w:rsidP="00027F29">
      <w:pPr>
        <w:pStyle w:val="ConsPlusNormal"/>
        <w:ind w:firstLine="540"/>
        <w:jc w:val="both"/>
        <w:rPr>
          <w:rFonts w:ascii="Times New Roman" w:hAnsi="Times New Roman" w:cs="Times New Roman"/>
          <w:sz w:val="24"/>
          <w:szCs w:val="24"/>
        </w:rPr>
      </w:pPr>
      <w:proofErr w:type="gramStart"/>
      <w:r w:rsidRPr="00FA6F40">
        <w:rPr>
          <w:rFonts w:ascii="Times New Roman" w:hAnsi="Times New Roman" w:cs="Times New Roman"/>
          <w:sz w:val="24"/>
          <w:szCs w:val="24"/>
        </w:rPr>
        <w:t>на муниципальном уровне - единая дежурно-диспетчерская служба муниципального образования Сосновоборский городской округ</w:t>
      </w:r>
      <w:r>
        <w:rPr>
          <w:rFonts w:ascii="Times New Roman" w:hAnsi="Times New Roman" w:cs="Times New Roman"/>
          <w:sz w:val="24"/>
          <w:szCs w:val="24"/>
        </w:rPr>
        <w:t xml:space="preserve"> Ленинградской области</w:t>
      </w:r>
      <w:r w:rsidRPr="00FA6F40">
        <w:rPr>
          <w:rFonts w:ascii="Times New Roman" w:hAnsi="Times New Roman" w:cs="Times New Roman"/>
          <w:sz w:val="24"/>
          <w:szCs w:val="24"/>
        </w:rPr>
        <w:t>, подведомственная  администрации Сосновоборского городского округа,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w:t>
      </w:r>
      <w:proofErr w:type="gramEnd"/>
      <w:r w:rsidRPr="00FA6F40">
        <w:rPr>
          <w:rFonts w:ascii="Times New Roman" w:hAnsi="Times New Roman" w:cs="Times New Roman"/>
          <w:sz w:val="24"/>
          <w:szCs w:val="24"/>
        </w:rPr>
        <w:t xml:space="preserve"> населения о чрезвычайных ситуациях;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027F29" w:rsidRPr="00FA6F40" w:rsidRDefault="00027F29" w:rsidP="00027F29">
      <w:pPr>
        <w:pStyle w:val="ConsPlusNormal"/>
        <w:ind w:firstLine="540"/>
        <w:jc w:val="both"/>
        <w:rPr>
          <w:rFonts w:ascii="Times New Roman" w:hAnsi="Times New Roman" w:cs="Times New Roman"/>
          <w:sz w:val="24"/>
          <w:szCs w:val="24"/>
        </w:rPr>
      </w:pPr>
      <w:proofErr w:type="gramStart"/>
      <w:r w:rsidRPr="00FA6F40">
        <w:rPr>
          <w:rFonts w:ascii="Times New Roman" w:hAnsi="Times New Roman" w:cs="Times New Roman"/>
          <w:sz w:val="24"/>
          <w:szCs w:val="24"/>
        </w:rPr>
        <w:t>Единая дежурно-диспетчерская служба муниципального образования Сосновоборский городской округ</w:t>
      </w:r>
      <w:r>
        <w:rPr>
          <w:rFonts w:ascii="Times New Roman" w:hAnsi="Times New Roman" w:cs="Times New Roman"/>
          <w:sz w:val="24"/>
          <w:szCs w:val="24"/>
        </w:rPr>
        <w:t xml:space="preserve"> Ленинградской области</w:t>
      </w:r>
      <w:r w:rsidRPr="00FA6F40">
        <w:rPr>
          <w:rFonts w:ascii="Times New Roman" w:hAnsi="Times New Roman" w:cs="Times New Roman"/>
          <w:sz w:val="24"/>
          <w:szCs w:val="24"/>
        </w:rPr>
        <w:t xml:space="preserve">  в установленном порядке осуществляет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органов местного самоуправления и организаций при решении задач в области защиты населения и территорий от чрезвычайных ситуаций и</w:t>
      </w:r>
      <w:proofErr w:type="gramEnd"/>
      <w:r w:rsidRPr="00FA6F40">
        <w:rPr>
          <w:rFonts w:ascii="Times New Roman" w:hAnsi="Times New Roman" w:cs="Times New Roman"/>
          <w:sz w:val="24"/>
          <w:szCs w:val="24"/>
        </w:rPr>
        <w:t xml:space="preserve">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w:t>
      </w:r>
      <w:r w:rsidRPr="00FA6F40">
        <w:rPr>
          <w:rFonts w:ascii="Times New Roman" w:hAnsi="Times New Roman" w:cs="Times New Roman"/>
          <w:sz w:val="24"/>
          <w:szCs w:val="24"/>
        </w:rPr>
        <w:lastRenderedPageBreak/>
        <w:t>жизнеобеспечения, поддерживаемых в состоянии постоянной готовности к использованию.</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 13. К силам и средствам Сосновоборского городского звена ЛОП РСЧС   относятся специально подготовленные силы и средства администрации Сосновоборского городского округа и организаций, предназначенные и выделяемые (привлекаемые) для предупреждения и ликвидации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 В состав   сил и средств каждого уровня Сосновоборского городского звена ЛОП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027F29"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Состав и структура сил постоянной готовности Сосновоборского городского звена ЛОП РСЧС определяются   администрацией Сосновоборского городского округа и организациями исходя из возложенных на них задач по предупреждению и ликвидации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К силам постоянной готовности Сосновоборского городского звена ЛОП РСЧС относятся штатные подразделения специализированных организаций, функционирующих на территории Сосновоборского городского округа (полиции, пожарной охраны, медицинских и др.), аварийные подразделения предприятий жилищно-коммунального хозяйства и энергообеспечения, предназначенные для оперативного реагирования на внезапно возникающие чрезвычайные ситуации и происшествия.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Координацию деятельности аварийно-спасательных служб и аварийно-спасательных формирований на территории Сосновоборского городского округа осуществляет орган, специально уполномоченный на решение задач в области гражданской обороны и защиты населения и территорий от чрезвычайных ситуаций при администрации   Сосновоборского городского округа - отдел гражданской защиты комитета по общественной безопасности и информации администрации.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Привлечение аварийно-спасательных служб и аварийно-спасательных формирований к ликвидации чрезвычайных ситуаций осуществляется: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в соответствии с планами действий по предупреждению и ликвидации чрезвычайных ситуаций на обслуживаемых объектах и территориях;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по решению администрации Сосновоборского городского округа и организаций</w:t>
      </w:r>
      <w:r>
        <w:rPr>
          <w:rFonts w:ascii="Times New Roman" w:hAnsi="Times New Roman" w:cs="Times New Roman"/>
          <w:sz w:val="24"/>
          <w:szCs w:val="24"/>
        </w:rPr>
        <w:t>.</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w:t>
      </w:r>
      <w:hyperlink r:id="rId9" w:tooltip="Федеральный закон от 21.12.1994 N 68-ФЗ (ред. от 03.08.2018) &quot;О защите населения и территорий от чрезвычайных ситуаций природного и техногенного характера&quot;{КонсультантПлюс}" w:history="1">
        <w:r w:rsidRPr="00FA6F40">
          <w:rPr>
            <w:rStyle w:val="a9"/>
            <w:rFonts w:ascii="Times New Roman" w:hAnsi="Times New Roman" w:cs="Times New Roman"/>
            <w:sz w:val="24"/>
            <w:szCs w:val="24"/>
          </w:rPr>
          <w:t>законодательством</w:t>
        </w:r>
      </w:hyperlink>
      <w:r w:rsidRPr="00FA6F40">
        <w:rPr>
          <w:rFonts w:ascii="Times New Roman" w:hAnsi="Times New Roman" w:cs="Times New Roman"/>
          <w:sz w:val="24"/>
          <w:szCs w:val="24"/>
        </w:rP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027F29"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 </w:t>
      </w:r>
      <w:proofErr w:type="gramStart"/>
      <w:r w:rsidRPr="00FA6F40">
        <w:rPr>
          <w:rFonts w:ascii="Times New Roman" w:hAnsi="Times New Roman" w:cs="Times New Roman"/>
          <w:sz w:val="24"/>
          <w:szCs w:val="24"/>
        </w:rPr>
        <w:t xml:space="preserve">Готовность аварийно-спасательных служб и аварийно-спасательных формирований  Сосновоборского городского звена ЛОП РСЧС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w:t>
      </w:r>
      <w:r w:rsidRPr="00FA6F40">
        <w:rPr>
          <w:rFonts w:ascii="Times New Roman" w:hAnsi="Times New Roman" w:cs="Times New Roman"/>
          <w:sz w:val="24"/>
          <w:szCs w:val="24"/>
        </w:rPr>
        <w:lastRenderedPageBreak/>
        <w:t>Ленинградской области, органами государственного надзора и контроля</w:t>
      </w:r>
      <w:proofErr w:type="gramEnd"/>
      <w:r w:rsidRPr="00FA6F40">
        <w:rPr>
          <w:rFonts w:ascii="Times New Roman" w:hAnsi="Times New Roman" w:cs="Times New Roman"/>
          <w:sz w:val="24"/>
          <w:szCs w:val="24"/>
        </w:rPr>
        <w:t>, Правительством Ленинградской области,  администрацией   Сосновоборского городского округа и организациями, создающими указанные службы и формирования.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К средствам Сосновоборского городского звена ЛОП РСЧС   относятся:</w:t>
      </w:r>
    </w:p>
    <w:p w:rsidR="00027F29" w:rsidRPr="00FA6F40" w:rsidRDefault="00027F29" w:rsidP="00027F29">
      <w:pPr>
        <w:jc w:val="both"/>
        <w:rPr>
          <w:sz w:val="24"/>
          <w:szCs w:val="24"/>
        </w:rPr>
      </w:pPr>
      <w:r w:rsidRPr="00FA6F40">
        <w:rPr>
          <w:sz w:val="24"/>
          <w:szCs w:val="24"/>
        </w:rPr>
        <w:t xml:space="preserve">- пункты управления, системы и средства связи, оповещения, информационного обеспечения; </w:t>
      </w:r>
    </w:p>
    <w:p w:rsidR="00027F29" w:rsidRPr="00FA6F40" w:rsidRDefault="00027F29" w:rsidP="00027F29">
      <w:pPr>
        <w:tabs>
          <w:tab w:val="left" w:pos="360"/>
        </w:tabs>
        <w:jc w:val="both"/>
        <w:rPr>
          <w:sz w:val="24"/>
          <w:szCs w:val="24"/>
        </w:rPr>
      </w:pPr>
      <w:r w:rsidRPr="00FA6F40">
        <w:rPr>
          <w:sz w:val="24"/>
          <w:szCs w:val="24"/>
        </w:rPr>
        <w:t>- средства коллективной защиты;</w:t>
      </w:r>
    </w:p>
    <w:p w:rsidR="00027F29" w:rsidRPr="00FA6F40" w:rsidRDefault="00027F29" w:rsidP="00027F29">
      <w:pPr>
        <w:tabs>
          <w:tab w:val="left" w:pos="360"/>
        </w:tabs>
        <w:jc w:val="both"/>
        <w:rPr>
          <w:sz w:val="24"/>
          <w:szCs w:val="24"/>
        </w:rPr>
      </w:pPr>
      <w:r w:rsidRPr="00FA6F40">
        <w:rPr>
          <w:sz w:val="24"/>
          <w:szCs w:val="24"/>
        </w:rPr>
        <w:t xml:space="preserve">- местный (муниципальный) и объектовые резервы финансовых и материальных ресурсов, предназначенные для ликвидации последствий чрезвычайных ситуаций;      </w:t>
      </w:r>
    </w:p>
    <w:p w:rsidR="00027F29" w:rsidRPr="00FA6F40" w:rsidRDefault="00027F29" w:rsidP="00027F29">
      <w:pPr>
        <w:tabs>
          <w:tab w:val="left" w:pos="360"/>
        </w:tabs>
        <w:jc w:val="both"/>
        <w:rPr>
          <w:sz w:val="24"/>
          <w:szCs w:val="24"/>
        </w:rPr>
      </w:pPr>
      <w:r w:rsidRPr="00FA6F40">
        <w:rPr>
          <w:sz w:val="24"/>
          <w:szCs w:val="24"/>
        </w:rPr>
        <w:t>- средства индивидуальной защиты, специальное имущество и оборудование, техника и транспорт, состоящие на оснащении сил  Сосновоборского городского звена ЛОП РСЧС;</w:t>
      </w:r>
    </w:p>
    <w:p w:rsidR="00027F29" w:rsidRPr="00FA6F40" w:rsidRDefault="00027F29" w:rsidP="00027F29">
      <w:pPr>
        <w:tabs>
          <w:tab w:val="left" w:pos="360"/>
        </w:tabs>
        <w:jc w:val="both"/>
        <w:rPr>
          <w:sz w:val="24"/>
          <w:szCs w:val="24"/>
        </w:rPr>
      </w:pPr>
      <w:r w:rsidRPr="00FA6F40">
        <w:rPr>
          <w:sz w:val="24"/>
          <w:szCs w:val="24"/>
        </w:rPr>
        <w:t>- текущие муниципальные и объектовые запасы средств индивидуальной защиты, специального и другого имущества, оборудования и материалов, техники и транспорта, которые установленным порядком могут быть использованы в целях защиты и жизнеобеспечения пострадавшего населения и ликвидации последствий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14. Управление органами управления, силами и средствами Сосновоборского городского звена ЛОП РСЧС осуществляется с использованием городского, загородного и подвижного пунктов управления администрации Сосновоборского городского округа, а также городских  и объектовых систем связи и оповещения, обеспечивающих доведение сигналов управления, оповещения и другой информации до органов управления, сил и населения.  </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15. Информационное обеспечение в Ленинградской областной подсистеме РСЧС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FA6F40">
        <w:rPr>
          <w:rFonts w:ascii="Times New Roman" w:hAnsi="Times New Roman" w:cs="Times New Roman"/>
          <w:sz w:val="24"/>
          <w:szCs w:val="24"/>
        </w:rPr>
        <w:t>дств св</w:t>
      </w:r>
      <w:proofErr w:type="gramEnd"/>
      <w:r w:rsidRPr="00FA6F40">
        <w:rPr>
          <w:rFonts w:ascii="Times New Roman" w:hAnsi="Times New Roman" w:cs="Times New Roman"/>
          <w:sz w:val="24"/>
          <w:szCs w:val="24"/>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027F29"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16. </w:t>
      </w:r>
      <w:proofErr w:type="gramStart"/>
      <w:r w:rsidRPr="00FA6F40">
        <w:rPr>
          <w:rFonts w:ascii="Times New Roman" w:hAnsi="Times New Roman" w:cs="Times New Roman"/>
          <w:sz w:val="24"/>
          <w:szCs w:val="24"/>
        </w:rPr>
        <w:t xml:space="preserve">Информационное обеспечение в Сосновоборском городском звене ЛОП РСЧС осуществляется с использованием </w:t>
      </w:r>
      <w:r>
        <w:rPr>
          <w:rFonts w:ascii="Times New Roman" w:hAnsi="Times New Roman" w:cs="Times New Roman"/>
          <w:sz w:val="24"/>
          <w:szCs w:val="24"/>
        </w:rPr>
        <w:t>ресурсов отдела</w:t>
      </w:r>
      <w:r w:rsidRPr="0032347A">
        <w:rPr>
          <w:rFonts w:ascii="Times New Roman" w:hAnsi="Times New Roman" w:cs="Times New Roman"/>
          <w:sz w:val="24"/>
          <w:szCs w:val="24"/>
        </w:rPr>
        <w:t xml:space="preserve"> по связям с общественностью (пресс-центр</w:t>
      </w:r>
      <w:r>
        <w:rPr>
          <w:rFonts w:ascii="Times New Roman" w:hAnsi="Times New Roman" w:cs="Times New Roman"/>
          <w:sz w:val="24"/>
          <w:szCs w:val="24"/>
        </w:rPr>
        <w:t>а</w:t>
      </w:r>
      <w:r w:rsidRPr="0032347A">
        <w:rPr>
          <w:rFonts w:ascii="Times New Roman" w:hAnsi="Times New Roman" w:cs="Times New Roman"/>
          <w:sz w:val="24"/>
          <w:szCs w:val="24"/>
        </w:rPr>
        <w:t>) комитета по общественной безопасности и информации администрации</w:t>
      </w:r>
      <w:r w:rsidRPr="001B4513">
        <w:rPr>
          <w:sz w:val="24"/>
          <w:szCs w:val="24"/>
        </w:rPr>
        <w:t xml:space="preserve"> </w:t>
      </w:r>
      <w:r w:rsidRPr="00FA6F40">
        <w:rPr>
          <w:rFonts w:ascii="Times New Roman" w:hAnsi="Times New Roman" w:cs="Times New Roman"/>
          <w:sz w:val="24"/>
          <w:szCs w:val="24"/>
        </w:rPr>
        <w:t>Сосновоборского городского округа, городских средств массовой информации, систем оповещения и связи, а также с использованием организационной и компьютерной техники, состоящей на оснащении постоянно действующих органов управления Сосновоборского городского звена РСЧС и обеспечивающей сбор, анализ, обработку</w:t>
      </w:r>
      <w:proofErr w:type="gramEnd"/>
      <w:r w:rsidRPr="00FA6F40">
        <w:rPr>
          <w:rFonts w:ascii="Times New Roman" w:hAnsi="Times New Roman" w:cs="Times New Roman"/>
          <w:sz w:val="24"/>
          <w:szCs w:val="24"/>
        </w:rPr>
        <w:t>, хранение, подготовку и передачу информации.</w:t>
      </w:r>
    </w:p>
    <w:p w:rsidR="00027F29" w:rsidRDefault="00027F29" w:rsidP="00027F29">
      <w:pPr>
        <w:ind w:firstLine="540"/>
        <w:jc w:val="both"/>
        <w:rPr>
          <w:sz w:val="24"/>
          <w:szCs w:val="24"/>
        </w:rPr>
      </w:pPr>
      <w:r w:rsidRPr="00FA6F40">
        <w:rPr>
          <w:sz w:val="24"/>
          <w:szCs w:val="24"/>
        </w:rPr>
        <w:t>Для приема сообщений об угрозе и возникновении чрезвычайных ситуаций,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01, 101. Информация о чрезвычайных ситуациях, фактах нарушения условий функционирования организации, жизнедеятельности населения на территории Сосновоборского городского округа также представляется в единую дежурно-диспетчерскую службу города (телефон 21024, 059).</w:t>
      </w:r>
    </w:p>
    <w:p w:rsidR="00027F29" w:rsidRPr="00FA6F40" w:rsidRDefault="00027F29" w:rsidP="00027F29">
      <w:pPr>
        <w:ind w:firstLine="540"/>
        <w:jc w:val="both"/>
        <w:rPr>
          <w:sz w:val="24"/>
          <w:szCs w:val="24"/>
        </w:rPr>
      </w:pPr>
      <w:r w:rsidRPr="00FA6F40">
        <w:rPr>
          <w:sz w:val="24"/>
          <w:szCs w:val="24"/>
        </w:rPr>
        <w:t xml:space="preserve">17. </w:t>
      </w:r>
      <w:proofErr w:type="gramStart"/>
      <w:r w:rsidRPr="00FA6F40">
        <w:rPr>
          <w:sz w:val="24"/>
          <w:szCs w:val="24"/>
        </w:rPr>
        <w:t xml:space="preserve">Сбор и обмен информацией в Сосновоборском городском звене ЛОП РСЧС в области защиты населения и территорий от чрезвычайных ситуаций и обеспечения </w:t>
      </w:r>
      <w:r w:rsidRPr="00FA6F40">
        <w:rPr>
          <w:sz w:val="24"/>
          <w:szCs w:val="24"/>
        </w:rPr>
        <w:lastRenderedPageBreak/>
        <w:t>пожарной безопасности в условиях повседневной деятельности, а также  при угрозе и возникновении чрезвычайных ситуаций и в ходе их ликвидации осуществляется в порядке, установленном Правительством Российской Федерации и Правительством Ленинградской области.</w:t>
      </w:r>
      <w:proofErr w:type="gramEnd"/>
    </w:p>
    <w:p w:rsidR="00027F29" w:rsidRPr="00FA6F40" w:rsidRDefault="00027F29" w:rsidP="00027F29">
      <w:pPr>
        <w:ind w:firstLine="540"/>
        <w:jc w:val="both"/>
        <w:rPr>
          <w:sz w:val="24"/>
          <w:szCs w:val="24"/>
        </w:rPr>
      </w:pPr>
      <w:r w:rsidRPr="00FA6F40">
        <w:rPr>
          <w:sz w:val="24"/>
          <w:szCs w:val="24"/>
        </w:rPr>
        <w:t>Сроки и формы представления указанной информации устанавливаются администрацией Сосновоборского городского округа в соответствии с требованиями Министерства Российской Федерации по делам гражданской обороны, чрезвычайным ситуациям и ликвидации последствий стихийных бедствий.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18. Проведение мероприятий по предупреждению и ликвидации чрезвычайных ситуаций в рамках Сосновоборского городского звена ЛОП РСЧС осуществляется на основе планов действий по предупреждению и ликвидации чрезвычайных ситуаций администрации Сосновоборского городского округа и организаций.</w:t>
      </w:r>
    </w:p>
    <w:p w:rsidR="00027F29" w:rsidRPr="00FA6F40" w:rsidRDefault="00027F29" w:rsidP="00027F29">
      <w:pPr>
        <w:pStyle w:val="ConsPlusNormal"/>
        <w:ind w:firstLine="540"/>
        <w:jc w:val="both"/>
        <w:rPr>
          <w:rFonts w:ascii="Times New Roman" w:hAnsi="Times New Roman" w:cs="Times New Roman"/>
          <w:sz w:val="24"/>
          <w:szCs w:val="24"/>
        </w:rPr>
      </w:pPr>
      <w:proofErr w:type="gramStart"/>
      <w:r w:rsidRPr="00FA6F40">
        <w:rPr>
          <w:rFonts w:ascii="Times New Roman" w:hAnsi="Times New Roman" w:cs="Times New Roman"/>
          <w:sz w:val="24"/>
          <w:szCs w:val="24"/>
        </w:rPr>
        <w:t xml:space="preserve">Планы действий по предупреждению и ликвидации чрезвычайных ситуаций разрабатывают организации, относящиеся к </w:t>
      </w:r>
      <w:r w:rsidRPr="00FA6F40">
        <w:rPr>
          <w:rFonts w:ascii="Times New Roman" w:hAnsi="Times New Roman" w:cs="Times New Roman"/>
          <w:spacing w:val="2"/>
          <w:sz w:val="24"/>
          <w:szCs w:val="24"/>
        </w:rPr>
        <w:t>критически важны объектам, потенциально опасным объектам (объекты первого типа) и на территории которых имеются места массового пребывания людей (объекты второго типа).</w:t>
      </w:r>
      <w:proofErr w:type="gramEnd"/>
      <w:r w:rsidRPr="00FA6F40">
        <w:rPr>
          <w:rFonts w:ascii="Times New Roman" w:hAnsi="Times New Roman" w:cs="Times New Roman"/>
          <w:spacing w:val="2"/>
          <w:sz w:val="24"/>
          <w:szCs w:val="24"/>
        </w:rPr>
        <w:t xml:space="preserve"> Остальные организации (объекты третьего типа) Планы действий не разрабатывают, а получают выписку из Плана действий администрации</w:t>
      </w:r>
      <w:r w:rsidRPr="00FA6F40">
        <w:rPr>
          <w:rFonts w:ascii="Times New Roman" w:hAnsi="Times New Roman" w:cs="Times New Roman"/>
          <w:sz w:val="24"/>
          <w:szCs w:val="24"/>
        </w:rPr>
        <w:t xml:space="preserve"> Сосновоборского городского округа</w:t>
      </w:r>
      <w:r w:rsidRPr="00FA6F40">
        <w:rPr>
          <w:rFonts w:ascii="Times New Roman" w:hAnsi="Times New Roman" w:cs="Times New Roman"/>
          <w:spacing w:val="2"/>
          <w:sz w:val="24"/>
          <w:szCs w:val="24"/>
        </w:rPr>
        <w:t xml:space="preserve"> по запросу через отдел гражданской защиты </w:t>
      </w:r>
      <w:r w:rsidRPr="00FA6F40">
        <w:rPr>
          <w:rFonts w:ascii="Times New Roman" w:hAnsi="Times New Roman" w:cs="Times New Roman"/>
          <w:sz w:val="24"/>
          <w:szCs w:val="24"/>
        </w:rPr>
        <w:t>комитета по общественной безопасности и информации</w:t>
      </w:r>
      <w:r w:rsidRPr="00FA6F40">
        <w:rPr>
          <w:rFonts w:ascii="Times New Roman" w:hAnsi="Times New Roman" w:cs="Times New Roman"/>
          <w:spacing w:val="2"/>
          <w:sz w:val="24"/>
          <w:szCs w:val="24"/>
        </w:rPr>
        <w:t xml:space="preserve"> администрации </w:t>
      </w:r>
      <w:r w:rsidRPr="00FA6F40">
        <w:rPr>
          <w:rFonts w:ascii="Times New Roman" w:hAnsi="Times New Roman" w:cs="Times New Roman"/>
          <w:sz w:val="24"/>
          <w:szCs w:val="24"/>
        </w:rPr>
        <w:t>Сосновоборского городского округа</w:t>
      </w:r>
      <w:r w:rsidRPr="00FA6F40">
        <w:rPr>
          <w:rFonts w:ascii="Times New Roman" w:hAnsi="Times New Roman" w:cs="Times New Roman"/>
          <w:spacing w:val="2"/>
          <w:sz w:val="24"/>
          <w:szCs w:val="24"/>
        </w:rPr>
        <w:t>.</w:t>
      </w:r>
    </w:p>
    <w:p w:rsidR="00027F29"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Организационно-методическое руководство планированием действий организаций осуществляет </w:t>
      </w:r>
      <w:r w:rsidRPr="00FA6F40">
        <w:rPr>
          <w:rFonts w:ascii="Times New Roman" w:hAnsi="Times New Roman" w:cs="Times New Roman"/>
          <w:spacing w:val="2"/>
          <w:sz w:val="24"/>
          <w:szCs w:val="24"/>
        </w:rPr>
        <w:t xml:space="preserve">отдел гражданской защиты </w:t>
      </w:r>
      <w:r w:rsidRPr="00FA6F40">
        <w:rPr>
          <w:rFonts w:ascii="Times New Roman" w:hAnsi="Times New Roman" w:cs="Times New Roman"/>
          <w:sz w:val="24"/>
          <w:szCs w:val="24"/>
        </w:rPr>
        <w:t>комитета по общественной безопасности и информации</w:t>
      </w:r>
      <w:r w:rsidRPr="00FA6F40">
        <w:rPr>
          <w:rFonts w:ascii="Times New Roman" w:hAnsi="Times New Roman" w:cs="Times New Roman"/>
          <w:spacing w:val="2"/>
          <w:sz w:val="24"/>
          <w:szCs w:val="24"/>
        </w:rPr>
        <w:t xml:space="preserve"> администрации </w:t>
      </w:r>
      <w:r w:rsidRPr="00FA6F40">
        <w:rPr>
          <w:rFonts w:ascii="Times New Roman" w:hAnsi="Times New Roman" w:cs="Times New Roman"/>
          <w:sz w:val="24"/>
          <w:szCs w:val="24"/>
        </w:rPr>
        <w:t>Сосновоборского городского округа в соответствии с требованиями Министерства Российской Федерации по делам гражданской обороны, чрезвычайным ситуациям и ликвидации последствий стихийных бедствий.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19. Для ликвидации чрезвычайных ситуаций создаются и используются резервы финансовых и материальных ресурсов администрации Сосновоборского городского округа и организаций.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Порядок создания, использования и восполнения </w:t>
      </w:r>
      <w:proofErr w:type="gramStart"/>
      <w:r w:rsidRPr="00FA6F40">
        <w:rPr>
          <w:rFonts w:ascii="Times New Roman" w:hAnsi="Times New Roman" w:cs="Times New Roman"/>
          <w:sz w:val="24"/>
          <w:szCs w:val="24"/>
        </w:rPr>
        <w:t>резервов</w:t>
      </w:r>
      <w:proofErr w:type="gramEnd"/>
      <w:r w:rsidRPr="00FA6F40">
        <w:rPr>
          <w:rFonts w:ascii="Times New Roman" w:hAnsi="Times New Roman" w:cs="Times New Roman"/>
          <w:sz w:val="24"/>
          <w:szCs w:val="24"/>
        </w:rPr>
        <w:t xml:space="preserve"> финансовых и материальных ресурсов определяется   нормативными правовыми актами администрации Сосновоборского городского округа и организаций в соответствии с законодательством Российской Федерации и Ленинградской области.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Номенклатура и объем резервов материальных ресурсов для ликвидации чрезвычайных ситуаций, а также контроль их создания, хранения, использования и восполнения устанавливаются создающим органом.</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20. Подготовка должностных лиц   администрации Сосновоборского городского округа и организаций, включенных в состав органов управления Сосновоборского городского звена ЛОП РСЧС, организуется в порядке, установленном Правительством Российской Федерации.</w:t>
      </w:r>
    </w:p>
    <w:p w:rsidR="00027F29" w:rsidRDefault="00027F29" w:rsidP="00027F29">
      <w:pPr>
        <w:pStyle w:val="ConsPlusNormal"/>
        <w:ind w:firstLine="540"/>
        <w:jc w:val="both"/>
        <w:rPr>
          <w:rFonts w:ascii="Times New Roman" w:hAnsi="Times New Roman" w:cs="Times New Roman"/>
          <w:sz w:val="24"/>
          <w:szCs w:val="24"/>
        </w:rPr>
      </w:pPr>
      <w:proofErr w:type="gramStart"/>
      <w:r w:rsidRPr="00FA6F40">
        <w:rPr>
          <w:rFonts w:ascii="Times New Roman" w:hAnsi="Times New Roman" w:cs="Times New Roman"/>
          <w:sz w:val="24"/>
          <w:szCs w:val="24"/>
        </w:rPr>
        <w:t xml:space="preserve">Методическое руководство, координацию и контроль за подготовкой должностных лиц   администрации Сосновоборского городского округа и организаций в области защиты от чрезвычайных ситуаций осуществляет </w:t>
      </w:r>
      <w:r w:rsidRPr="00FA6F40">
        <w:rPr>
          <w:rFonts w:ascii="Times New Roman" w:hAnsi="Times New Roman" w:cs="Times New Roman"/>
          <w:spacing w:val="2"/>
          <w:sz w:val="24"/>
          <w:szCs w:val="24"/>
        </w:rPr>
        <w:t xml:space="preserve">отдел гражданской защиты </w:t>
      </w:r>
      <w:r w:rsidRPr="00FA6F40">
        <w:rPr>
          <w:rFonts w:ascii="Times New Roman" w:hAnsi="Times New Roman" w:cs="Times New Roman"/>
          <w:sz w:val="24"/>
          <w:szCs w:val="24"/>
        </w:rPr>
        <w:t>комитета по общественной безопасности и информации</w:t>
      </w:r>
      <w:r w:rsidRPr="00FA6F40">
        <w:rPr>
          <w:rFonts w:ascii="Times New Roman" w:hAnsi="Times New Roman" w:cs="Times New Roman"/>
          <w:spacing w:val="2"/>
          <w:sz w:val="24"/>
          <w:szCs w:val="24"/>
        </w:rPr>
        <w:t xml:space="preserve"> администрации </w:t>
      </w:r>
      <w:r w:rsidRPr="00FA6F40">
        <w:rPr>
          <w:rFonts w:ascii="Times New Roman" w:hAnsi="Times New Roman" w:cs="Times New Roman"/>
          <w:sz w:val="24"/>
          <w:szCs w:val="24"/>
        </w:rPr>
        <w:t>Сосновоборского городского округа в соответствии с требованиями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21. При отсутствии угрозы возникновения чрезвычайных ситуаций на объектах, территориях органы управления и силы Сосновоборского городского звена ЛОП РСЧС    функционируют в режиме повседневной деятельности.</w:t>
      </w:r>
    </w:p>
    <w:p w:rsidR="00027F29" w:rsidRPr="00FA6F40" w:rsidRDefault="00027F29" w:rsidP="00027F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Решениями Г</w:t>
      </w:r>
      <w:r w:rsidRPr="00FA6F40">
        <w:rPr>
          <w:rFonts w:ascii="Times New Roman" w:hAnsi="Times New Roman" w:cs="Times New Roman"/>
          <w:sz w:val="24"/>
          <w:szCs w:val="24"/>
        </w:rPr>
        <w:t>лавы  Сосновоборского городского округа и руководителей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Сосновоборского городского звена ЛОП РСЧС устанавливаться один из следующих режимов функционирования: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а) режим повышенной готовности - при угрозе возникновения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б) режим чрезвычайной ситуации - при возникновении и ликвидации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22. Решениями  главы  Сосновоборского городского округа   и руководителей организаций о введении для соответствующих органов управления и сил  Сосновоборского городского звена ЛОП РСЧС режима повышенной готовности или режима чрезвычайной ситуации определяются: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а) обстоятельства, послужившие основанием для введения режима повышенной готовности или режима чрезвычайной ситуации;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б) границы территории, на которой может возникнуть чрезвычайная ситуация, или границы зоны чрезвычайной ситуации;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в) силы и средства, привлекаемые к проведению мероприятий по предупреждению и ликвидации чрезвычайной ситуации;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г) перечень мер по обеспечению защиты населения от чрезвычайной ситуации или организации работ по ее ликвидации;</w:t>
      </w:r>
    </w:p>
    <w:p w:rsidR="00027F29" w:rsidRPr="00FA6F40" w:rsidRDefault="00027F29" w:rsidP="00027F29">
      <w:pPr>
        <w:pStyle w:val="ConsPlusNormal"/>
        <w:ind w:firstLine="540"/>
        <w:jc w:val="both"/>
        <w:rPr>
          <w:rFonts w:ascii="Times New Roman" w:hAnsi="Times New Roman" w:cs="Times New Roman"/>
          <w:sz w:val="24"/>
          <w:szCs w:val="24"/>
        </w:rPr>
      </w:pPr>
      <w:proofErr w:type="spellStart"/>
      <w:r w:rsidRPr="00FA6F40">
        <w:rPr>
          <w:rFonts w:ascii="Times New Roman" w:hAnsi="Times New Roman" w:cs="Times New Roman"/>
          <w:sz w:val="24"/>
          <w:szCs w:val="24"/>
        </w:rPr>
        <w:t>д</w:t>
      </w:r>
      <w:proofErr w:type="spellEnd"/>
      <w:r w:rsidRPr="00FA6F40">
        <w:rPr>
          <w:rFonts w:ascii="Times New Roman" w:hAnsi="Times New Roman" w:cs="Times New Roman"/>
          <w:sz w:val="24"/>
          <w:szCs w:val="24"/>
        </w:rPr>
        <w:t>)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 Глава Сосновоборского городского округа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Сосновоборского городского звена ЛОП РСЧС, а также мерах по обеспечению безопасности населения.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23.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Сосновоборского городского округа   и руководители организаций отменяют установленные режимы функционирования органов управления и сил Сосновоборского городского звена ЛОП РСЧС.</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24. Основными мероприятиями, проводимыми органами управления и силами Сосновоборского городского звена ЛОП РСЧС, являются: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а) в режиме повседневной деятельности: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сбор, обработка и обмен в установленном порядке информацией в сфере защиты населения и территорий от чрезвычайных ситуаций и обеспечения пожарной безопасности;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планирование действий органов управления и сил Сосновоборского городского звена ЛОП РСЧС, организация подготовки и обеспечения их деятельности;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подготовка населения в области защиты от чрезвычайных ситуаций, в том числе к действиям при получении сигнала экстренного оповещения;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lastRenderedPageBreak/>
        <w:t>пропаганда знаний в сфере защиты населения и территорий от чрезвычайных ситуаций и обеспечения пожарной безопасности;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руководство созданием, размещением, хранением и восполнением резервов материальных ресурсов для ликвидации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проведение в пределах своих полномочий контроля в сфере защиты населения и территорий от чрезвычайных ситуаций и обеспечения пожарной безопасности;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осуществление в пределах своих полномочий необходимых видов страхования;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б) в режиме повышенной готовности: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введение при необходимости круглосуточного дежурства руководителей и должностных лиц органов управления и сил Сосновоборского городского звена ЛОП РСЧС на стационарных пунктах управления;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непрерывный сбор, обработка и передача органам управления и силам Сосновоборского городского звена ЛОП РСЧС данных о прогнозируемых чрезвычайных ситуациях, информирование населения о чрезвычайных ситуациях;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уточнение планов действий по предупреждению и ликвидации чрезвычайных ситуаций и иных документов;</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приведение при необходимости сил и средств Сосновоборского городского звена ЛОП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восполнение при необходимости резервов материальных ресурсов, созданных для ликвидации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проведение при необходимости эвакуационных мероприятий;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в) в режиме чрезвычайной ситуации: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непрерывный </w:t>
      </w:r>
      <w:proofErr w:type="gramStart"/>
      <w:r w:rsidRPr="00FA6F40">
        <w:rPr>
          <w:rFonts w:ascii="Times New Roman" w:hAnsi="Times New Roman" w:cs="Times New Roman"/>
          <w:sz w:val="24"/>
          <w:szCs w:val="24"/>
        </w:rPr>
        <w:t>контроль за</w:t>
      </w:r>
      <w:proofErr w:type="gramEnd"/>
      <w:r w:rsidRPr="00FA6F40">
        <w:rPr>
          <w:rFonts w:ascii="Times New Roman" w:hAnsi="Times New Roman" w:cs="Times New Roman"/>
          <w:sz w:val="24"/>
          <w:szCs w:val="24"/>
        </w:rPr>
        <w:t xml:space="preserve">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оповещение должностных лиц Сосновоборского городского звена ЛОП РСЧС  и руководителей   организаций, а также населения о возникших чрезвычайных ситуациях;</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проведение мероприятий по защите населения и территорий от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организация работ по ликвидации чрезвычайных ситуаций и всестороннему обеспечению действий сил и средств Сосновоборского городского звена ЛОП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w:t>
      </w:r>
      <w:r w:rsidRPr="00FA6F40">
        <w:rPr>
          <w:rFonts w:ascii="Times New Roman" w:hAnsi="Times New Roman" w:cs="Times New Roman"/>
          <w:sz w:val="24"/>
          <w:szCs w:val="24"/>
        </w:rPr>
        <w:lastRenderedPageBreak/>
        <w:t>ликвидации возникших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организация и поддержание непрерывного взаимодействия  с Правительством Ленинградской области  и с организациями по вопросам ликвидации чрезвычайных ситуаций и их последствий;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проведение мероприятий по жизнеобеспечению населения в чрезвычайных ситуациях;</w:t>
      </w:r>
    </w:p>
    <w:p w:rsidR="00027F29" w:rsidRPr="00FA6F40" w:rsidRDefault="00027F29" w:rsidP="00027F29">
      <w:pPr>
        <w:pStyle w:val="ConsPlusNormal"/>
        <w:ind w:firstLine="540"/>
        <w:jc w:val="both"/>
        <w:rPr>
          <w:rFonts w:ascii="Times New Roman" w:hAnsi="Times New Roman" w:cs="Times New Roman"/>
          <w:sz w:val="24"/>
          <w:szCs w:val="24"/>
        </w:rPr>
      </w:pPr>
      <w:proofErr w:type="gramStart"/>
      <w:r w:rsidRPr="00FA6F40">
        <w:rPr>
          <w:rFonts w:ascii="Times New Roman" w:hAnsi="Times New Roman" w:cs="Times New Roman"/>
          <w:sz w:val="24"/>
          <w:szCs w:val="24"/>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w:t>
      </w:r>
      <w:proofErr w:type="gramEnd"/>
      <w:r w:rsidRPr="00FA6F40">
        <w:rPr>
          <w:rFonts w:ascii="Times New Roman" w:hAnsi="Times New Roman" w:cs="Times New Roman"/>
          <w:sz w:val="24"/>
          <w:szCs w:val="24"/>
        </w:rPr>
        <w:t xml:space="preserve"> восстановления утраченных в результате чрезвычайных ситуаций документов.</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25. При введении режима чрезвычайного положения по обстоятельствам, предусмотренным в </w:t>
      </w:r>
      <w:hyperlink r:id="rId10" w:tooltip="Федеральный конституционный закон от 30.05.2001 N 3-ФКЗ (ред. от 03.07.2016) &quot;О чрезвычайном положении&quot;{КонсультантПлюс}" w:history="1">
        <w:r w:rsidRPr="00FA6F40">
          <w:rPr>
            <w:rFonts w:ascii="Times New Roman" w:hAnsi="Times New Roman" w:cs="Times New Roman"/>
            <w:sz w:val="24"/>
            <w:szCs w:val="24"/>
          </w:rPr>
          <w:t>пункте "а" статьи 3</w:t>
        </w:r>
      </w:hyperlink>
      <w:r w:rsidRPr="00FA6F40">
        <w:rPr>
          <w:rFonts w:ascii="Times New Roman" w:hAnsi="Times New Roman" w:cs="Times New Roman"/>
          <w:sz w:val="24"/>
          <w:szCs w:val="24"/>
        </w:rPr>
        <w:t xml:space="preserve"> Федерального конституционного закона "О чрезвычайном положении", для органов управления и сил Сосновоборского городского звена ЛОП РСЧС устанавливается режим повышенной готовности, а при введении режима чрезвычайного положения по обстоятельствам, предусмотренным в </w:t>
      </w:r>
      <w:hyperlink r:id="rId11" w:tooltip="Федеральный конституционный закон от 30.05.2001 N 3-ФКЗ (ред. от 03.07.2016) &quot;О чрезвычайном положении&quot;{КонсультантПлюс}" w:history="1">
        <w:r w:rsidRPr="00FA6F40">
          <w:rPr>
            <w:rFonts w:ascii="Times New Roman" w:hAnsi="Times New Roman" w:cs="Times New Roman"/>
            <w:sz w:val="24"/>
            <w:szCs w:val="24"/>
          </w:rPr>
          <w:t>пункте "б"</w:t>
        </w:r>
      </w:hyperlink>
      <w:r w:rsidRPr="00FA6F40">
        <w:rPr>
          <w:rFonts w:ascii="Times New Roman" w:hAnsi="Times New Roman" w:cs="Times New Roman"/>
          <w:sz w:val="24"/>
          <w:szCs w:val="24"/>
        </w:rPr>
        <w:t xml:space="preserve"> указанной статьи, - режим чрезвычайной ситуации.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В режиме чрезвычайного положения органы управления и силы Сосновоборского городского звена ЛОП РСЧС функционируют с учетом особого правового режима деятельности Сосновоборского городского округа и организаций.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26. </w:t>
      </w:r>
      <w:proofErr w:type="gramStart"/>
      <w:r w:rsidRPr="00FA6F40">
        <w:rPr>
          <w:rFonts w:ascii="Times New Roman" w:hAnsi="Times New Roman" w:cs="Times New Roman"/>
          <w:sz w:val="24"/>
          <w:szCs w:val="24"/>
        </w:rPr>
        <w:t>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единой системы, классификации чрезвычайной ситуации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территории Сосновоборского городского округа от чрезвычайной ситуации, в соответствии с</w:t>
      </w:r>
      <w:proofErr w:type="gramEnd"/>
      <w:r w:rsidRPr="00FA6F40">
        <w:rPr>
          <w:rFonts w:ascii="Times New Roman" w:hAnsi="Times New Roman" w:cs="Times New Roman"/>
          <w:sz w:val="24"/>
          <w:szCs w:val="24"/>
        </w:rPr>
        <w:t xml:space="preserve"> </w:t>
      </w:r>
      <w:hyperlink r:id="rId12"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sidRPr="00FA6F40">
          <w:rPr>
            <w:rFonts w:ascii="Times New Roman" w:hAnsi="Times New Roman" w:cs="Times New Roman"/>
            <w:sz w:val="24"/>
            <w:szCs w:val="24"/>
          </w:rPr>
          <w:t>пунктами 8</w:t>
        </w:r>
      </w:hyperlink>
      <w:r w:rsidRPr="00FA6F40">
        <w:rPr>
          <w:rFonts w:ascii="Times New Roman" w:hAnsi="Times New Roman" w:cs="Times New Roman"/>
          <w:sz w:val="24"/>
          <w:szCs w:val="24"/>
        </w:rPr>
        <w:t xml:space="preserve"> и </w:t>
      </w:r>
      <w:hyperlink r:id="rId13"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sidRPr="00FA6F40">
          <w:rPr>
            <w:rFonts w:ascii="Times New Roman" w:hAnsi="Times New Roman" w:cs="Times New Roman"/>
            <w:sz w:val="24"/>
            <w:szCs w:val="24"/>
          </w:rPr>
          <w:t>9 статьи 4.1</w:t>
        </w:r>
      </w:hyperlink>
      <w:r w:rsidRPr="00FA6F40">
        <w:rPr>
          <w:rFonts w:ascii="Times New Roman" w:hAnsi="Times New Roman" w:cs="Times New Roman"/>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027F29" w:rsidRPr="00FA6F40" w:rsidRDefault="00027F29" w:rsidP="00027F29">
      <w:pPr>
        <w:pStyle w:val="ConsPlusNormal"/>
        <w:ind w:firstLine="540"/>
        <w:jc w:val="both"/>
        <w:rPr>
          <w:rFonts w:ascii="Times New Roman" w:hAnsi="Times New Roman" w:cs="Times New Roman"/>
          <w:sz w:val="24"/>
          <w:szCs w:val="24"/>
        </w:rPr>
      </w:pPr>
      <w:bookmarkStart w:id="0" w:name="Par216"/>
      <w:bookmarkEnd w:id="0"/>
      <w:r w:rsidRPr="00FA6F40">
        <w:rPr>
          <w:rFonts w:ascii="Times New Roman" w:hAnsi="Times New Roman" w:cs="Times New Roman"/>
          <w:sz w:val="24"/>
          <w:szCs w:val="24"/>
        </w:rPr>
        <w:t>а) объектовый уровень реагирования - решением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б) местный уровень реагирования - решением главы Сосновоборского городского округа при ликвидации чрезвычайной ситуации силами и средствами организаций и администрации Сосновоборского городского округа, оказавшихся в зоне чрезвычайной ситуации, если зона чрезвычайной ситуации находится в пределах территории городского округа</w:t>
      </w:r>
      <w:bookmarkStart w:id="1" w:name="Par221"/>
      <w:bookmarkEnd w:id="1"/>
      <w:r w:rsidRPr="00FA6F40">
        <w:rPr>
          <w:rFonts w:ascii="Times New Roman" w:hAnsi="Times New Roman" w:cs="Times New Roman"/>
          <w:sz w:val="24"/>
          <w:szCs w:val="24"/>
        </w:rPr>
        <w:t>.</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Сосновоборского городского звена ЛОП РСЧС глава Сосновоборского городского округа и руководители организаций могут определять руководителя ликвидации чрезвычайной ситуации и принимать дополнительные меры </w:t>
      </w:r>
      <w:r w:rsidRPr="00FA6F40">
        <w:rPr>
          <w:rFonts w:ascii="Times New Roman" w:hAnsi="Times New Roman" w:cs="Times New Roman"/>
          <w:sz w:val="24"/>
          <w:szCs w:val="24"/>
        </w:rPr>
        <w:lastRenderedPageBreak/>
        <w:t>по защите населения и территорий от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Руководитель ликвидации чрезвычайной ситуации подготавливает для </w:t>
      </w:r>
      <w:r>
        <w:rPr>
          <w:rFonts w:ascii="Times New Roman" w:hAnsi="Times New Roman" w:cs="Times New Roman"/>
          <w:sz w:val="24"/>
          <w:szCs w:val="24"/>
        </w:rPr>
        <w:t>Главы</w:t>
      </w:r>
      <w:r w:rsidRPr="00FA6F40">
        <w:rPr>
          <w:rFonts w:ascii="Times New Roman" w:hAnsi="Times New Roman" w:cs="Times New Roman"/>
          <w:sz w:val="24"/>
          <w:szCs w:val="24"/>
        </w:rPr>
        <w:t xml:space="preserve"> Сосновоборского городского округа и руководители организаций предложения о принятии дополнительных мер, предусмотренных действующим законодательством.</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должностными лицами, указанными в настоящем пункте, отменяются установленные уровни реагирования.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27. Ликвидация чрезвычайных ситуаций осуществляется:</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локальной - силами и средствами организации;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муниципальной - силами и средствами администрации Со</w:t>
      </w:r>
      <w:r>
        <w:rPr>
          <w:rFonts w:ascii="Times New Roman" w:hAnsi="Times New Roman" w:cs="Times New Roman"/>
          <w:sz w:val="24"/>
          <w:szCs w:val="24"/>
        </w:rPr>
        <w:t>сновоборского городского округа и подведомственных предприятий.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При недостаточности указанных сил и сре</w:t>
      </w:r>
      <w:proofErr w:type="gramStart"/>
      <w:r w:rsidRPr="00FA6F40">
        <w:rPr>
          <w:rFonts w:ascii="Times New Roman" w:hAnsi="Times New Roman" w:cs="Times New Roman"/>
          <w:sz w:val="24"/>
          <w:szCs w:val="24"/>
        </w:rPr>
        <w:t>дств пр</w:t>
      </w:r>
      <w:proofErr w:type="gramEnd"/>
      <w:r w:rsidRPr="00FA6F40">
        <w:rPr>
          <w:rFonts w:ascii="Times New Roman" w:hAnsi="Times New Roman" w:cs="Times New Roman"/>
          <w:sz w:val="24"/>
          <w:szCs w:val="24"/>
        </w:rPr>
        <w:t>ивлекаются в установленном порядке силы и средства территориальных органов федеральных органов исполнительной власти, осуществляющих полномочия на территории Ленинградской области.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28.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Ленинградской области, планами действий по предупреждению и ликвидации чрезвычайных ситуаций или назначенных администрацией Сосновоборского городского округа</w:t>
      </w:r>
      <w:proofErr w:type="gramStart"/>
      <w:r w:rsidRPr="00FA6F40">
        <w:rPr>
          <w:rFonts w:ascii="Times New Roman" w:hAnsi="Times New Roman" w:cs="Times New Roman"/>
          <w:sz w:val="24"/>
          <w:szCs w:val="24"/>
        </w:rPr>
        <w:t xml:space="preserve"> ,</w:t>
      </w:r>
      <w:proofErr w:type="gramEnd"/>
      <w:r w:rsidRPr="00FA6F40">
        <w:rPr>
          <w:rFonts w:ascii="Times New Roman" w:hAnsi="Times New Roman" w:cs="Times New Roman"/>
          <w:sz w:val="24"/>
          <w:szCs w:val="24"/>
        </w:rPr>
        <w:t xml:space="preserve"> руководителями организаций, к полномочиям которых отнесена ликвидация чрезвычайных ситуаций.</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Руководители ликвидации чрезвычайных ситуаций по согласованию с администрацией Сосновоборского городского округа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29. Финансовое обеспечение функционирования Сосновоборского городского звена ЛОП РСЧС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Организации всех форм собственности участвуют в ликвидации чрезвычайных ситуаций за счет собственных средств.</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 xml:space="preserve">Финансирование целевых программ по защите населения и территорий от чрезвычайных ситуаций и обеспечению устойчивого функционирования организаций </w:t>
      </w:r>
      <w:r w:rsidRPr="00FA6F40">
        <w:rPr>
          <w:rFonts w:ascii="Times New Roman" w:hAnsi="Times New Roman" w:cs="Times New Roman"/>
          <w:sz w:val="24"/>
          <w:szCs w:val="24"/>
        </w:rPr>
        <w:lastRenderedPageBreak/>
        <w:t>осуществляется в соответствии с законодательством Российской Федерации и законодательством Ленинградской области.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Выделение средств на финансирование мероприятий по предупреждению и ликвидации чрезвычайных ситуаций из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осуществляется в порядке, установленном Правительством Ленинградской области.</w:t>
      </w:r>
    </w:p>
    <w:p w:rsidR="00027F29" w:rsidRPr="00FA6F40" w:rsidRDefault="00027F29" w:rsidP="00027F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FA6F40">
        <w:rPr>
          <w:rFonts w:ascii="Times New Roman" w:hAnsi="Times New Roman" w:cs="Times New Roman"/>
          <w:sz w:val="24"/>
          <w:szCs w:val="24"/>
        </w:rPr>
        <w:t>.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сфере пожарной безопасности, в том числе техническими регламентами.</w:t>
      </w:r>
    </w:p>
    <w:p w:rsidR="00027F29" w:rsidRPr="00FA6F40" w:rsidRDefault="00027F29" w:rsidP="00027F29">
      <w:pPr>
        <w:pStyle w:val="ConsPlusNormal"/>
        <w:ind w:firstLine="540"/>
        <w:jc w:val="both"/>
        <w:rPr>
          <w:rFonts w:ascii="Times New Roman" w:hAnsi="Times New Roman" w:cs="Times New Roman"/>
          <w:sz w:val="24"/>
          <w:szCs w:val="24"/>
        </w:rPr>
      </w:pPr>
      <w:r w:rsidRPr="00FA6F40">
        <w:rPr>
          <w:rFonts w:ascii="Times New Roman" w:hAnsi="Times New Roman" w:cs="Times New Roman"/>
          <w:sz w:val="24"/>
          <w:szCs w:val="24"/>
        </w:rPr>
        <w:t>Тушение пожаров в лесах осуществляется в соответствии с законодательством Российской Федерации.</w:t>
      </w:r>
    </w:p>
    <w:p w:rsidR="00027F29" w:rsidRPr="00FA6F40" w:rsidRDefault="00027F29" w:rsidP="00027F29">
      <w:pPr>
        <w:jc w:val="both"/>
        <w:rPr>
          <w:sz w:val="24"/>
          <w:szCs w:val="24"/>
        </w:rPr>
      </w:pPr>
    </w:p>
    <w:p w:rsidR="00027F29" w:rsidRPr="00FA6F40" w:rsidRDefault="00027F29" w:rsidP="00027F29">
      <w:pPr>
        <w:jc w:val="both"/>
        <w:rPr>
          <w:sz w:val="24"/>
          <w:szCs w:val="24"/>
        </w:rPr>
      </w:pPr>
      <w:r w:rsidRPr="00FA6F40">
        <w:rPr>
          <w:sz w:val="24"/>
          <w:szCs w:val="24"/>
        </w:rPr>
        <w:t xml:space="preserve"> </w:t>
      </w:r>
    </w:p>
    <w:p w:rsidR="00027F29" w:rsidRPr="00FA6F40" w:rsidRDefault="00027F29" w:rsidP="00027F29">
      <w:pPr>
        <w:jc w:val="both"/>
        <w:rPr>
          <w:sz w:val="24"/>
          <w:szCs w:val="24"/>
        </w:rPr>
      </w:pPr>
    </w:p>
    <w:p w:rsidR="00027F29" w:rsidRDefault="00027F29" w:rsidP="00027F29">
      <w:pPr>
        <w:jc w:val="both"/>
        <w:rPr>
          <w:sz w:val="24"/>
        </w:rPr>
      </w:pPr>
    </w:p>
    <w:p w:rsidR="00986B56" w:rsidRDefault="00986B56"/>
    <w:sectPr w:rsidR="00986B56" w:rsidSect="00B41F5F">
      <w:headerReference w:type="even" r:id="rId14"/>
      <w:headerReference w:type="default" r:id="rId15"/>
      <w:footerReference w:type="even" r:id="rId16"/>
      <w:footerReference w:type="default" r:id="rId17"/>
      <w:headerReference w:type="first" r:id="rId18"/>
      <w:footerReference w:type="first" r:id="rId19"/>
      <w:pgSz w:w="11906" w:h="16838"/>
      <w:pgMar w:top="993" w:right="1133" w:bottom="184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29" w:rsidRDefault="00027F29" w:rsidP="00027F29">
      <w:r>
        <w:separator/>
      </w:r>
    </w:p>
  </w:endnote>
  <w:endnote w:type="continuationSeparator" w:id="0">
    <w:p w:rsidR="00027F29" w:rsidRDefault="00027F29" w:rsidP="00027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5F" w:rsidRDefault="002F6B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5F" w:rsidRDefault="002F6B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5F" w:rsidRDefault="002F6B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29" w:rsidRDefault="00027F29" w:rsidP="00027F29">
      <w:r>
        <w:separator/>
      </w:r>
    </w:p>
  </w:footnote>
  <w:footnote w:type="continuationSeparator" w:id="0">
    <w:p w:rsidR="00027F29" w:rsidRDefault="00027F29" w:rsidP="00027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5F" w:rsidRDefault="002F6B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F6B2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5F" w:rsidRDefault="002F6B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065E"/>
    <w:multiLevelType w:val="hybridMultilevel"/>
    <w:tmpl w:val="3E64CCC0"/>
    <w:lvl w:ilvl="0" w:tplc="A17807B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8F9639E"/>
    <w:multiLevelType w:val="singleLevel"/>
    <w:tmpl w:val="D7C4315A"/>
    <w:lvl w:ilvl="0">
      <w:start w:val="1"/>
      <w:numFmt w:val="decimal"/>
      <w:lvlText w:val="%1."/>
      <w:lvlJc w:val="left"/>
      <w:pPr>
        <w:tabs>
          <w:tab w:val="num" w:pos="435"/>
        </w:tabs>
        <w:ind w:left="435" w:hanging="43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04383b53-cbb1-4f9d-8eba-bed647b4138e"/>
  </w:docVars>
  <w:rsids>
    <w:rsidRoot w:val="00027F29"/>
    <w:rsid w:val="000230E3"/>
    <w:rsid w:val="00027F29"/>
    <w:rsid w:val="00057AB4"/>
    <w:rsid w:val="00061FBC"/>
    <w:rsid w:val="000946DF"/>
    <w:rsid w:val="000B0B5B"/>
    <w:rsid w:val="000D3A9E"/>
    <w:rsid w:val="000F26AA"/>
    <w:rsid w:val="00124ABE"/>
    <w:rsid w:val="0014354D"/>
    <w:rsid w:val="00152546"/>
    <w:rsid w:val="001639F5"/>
    <w:rsid w:val="001D0766"/>
    <w:rsid w:val="00206E8A"/>
    <w:rsid w:val="00207A5B"/>
    <w:rsid w:val="00210722"/>
    <w:rsid w:val="00222A92"/>
    <w:rsid w:val="00222B38"/>
    <w:rsid w:val="002B5CAE"/>
    <w:rsid w:val="002B666D"/>
    <w:rsid w:val="002C40DC"/>
    <w:rsid w:val="002E24E2"/>
    <w:rsid w:val="002F6B2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7E5755"/>
    <w:rsid w:val="00805F1E"/>
    <w:rsid w:val="00820BD1"/>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37B3"/>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13D8F"/>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27F29"/>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027F2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F29"/>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rsid w:val="00027F2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027F29"/>
    <w:pPr>
      <w:tabs>
        <w:tab w:val="center" w:pos="4677"/>
        <w:tab w:val="right" w:pos="9355"/>
      </w:tabs>
    </w:pPr>
  </w:style>
  <w:style w:type="character" w:customStyle="1" w:styleId="a4">
    <w:name w:val="Верхний колонтитул Знак"/>
    <w:basedOn w:val="a0"/>
    <w:link w:val="a3"/>
    <w:uiPriority w:val="99"/>
    <w:semiHidden/>
    <w:rsid w:val="00027F2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27F29"/>
    <w:pPr>
      <w:tabs>
        <w:tab w:val="center" w:pos="4677"/>
        <w:tab w:val="right" w:pos="9355"/>
      </w:tabs>
    </w:pPr>
  </w:style>
  <w:style w:type="character" w:customStyle="1" w:styleId="a6">
    <w:name w:val="Нижний колонтитул Знак"/>
    <w:basedOn w:val="a0"/>
    <w:link w:val="a5"/>
    <w:uiPriority w:val="99"/>
    <w:semiHidden/>
    <w:rsid w:val="00027F29"/>
    <w:rPr>
      <w:rFonts w:ascii="Times New Roman" w:eastAsia="Times New Roman" w:hAnsi="Times New Roman" w:cs="Times New Roman"/>
      <w:sz w:val="20"/>
      <w:szCs w:val="20"/>
      <w:lang w:eastAsia="ru-RU"/>
    </w:rPr>
  </w:style>
  <w:style w:type="paragraph" w:styleId="a7">
    <w:name w:val="Body Text"/>
    <w:basedOn w:val="a"/>
    <w:link w:val="a8"/>
    <w:rsid w:val="00027F29"/>
    <w:pPr>
      <w:ind w:right="5288"/>
      <w:jc w:val="both"/>
    </w:pPr>
  </w:style>
  <w:style w:type="character" w:customStyle="1" w:styleId="a8">
    <w:name w:val="Основной текст Знак"/>
    <w:basedOn w:val="a0"/>
    <w:link w:val="a7"/>
    <w:rsid w:val="00027F29"/>
    <w:rPr>
      <w:rFonts w:ascii="Times New Roman" w:eastAsia="Times New Roman" w:hAnsi="Times New Roman" w:cs="Times New Roman"/>
      <w:sz w:val="20"/>
      <w:szCs w:val="20"/>
      <w:lang w:eastAsia="ru-RU"/>
    </w:rPr>
  </w:style>
  <w:style w:type="paragraph" w:styleId="31">
    <w:name w:val="Body Text 3"/>
    <w:basedOn w:val="a"/>
    <w:link w:val="32"/>
    <w:rsid w:val="00027F29"/>
    <w:pPr>
      <w:jc w:val="center"/>
    </w:pPr>
    <w:rPr>
      <w:sz w:val="24"/>
    </w:rPr>
  </w:style>
  <w:style w:type="character" w:customStyle="1" w:styleId="32">
    <w:name w:val="Основной текст 3 Знак"/>
    <w:basedOn w:val="a0"/>
    <w:link w:val="31"/>
    <w:rsid w:val="00027F29"/>
    <w:rPr>
      <w:rFonts w:ascii="Times New Roman" w:eastAsia="Times New Roman" w:hAnsi="Times New Roman" w:cs="Times New Roman"/>
      <w:sz w:val="24"/>
      <w:szCs w:val="20"/>
      <w:lang w:eastAsia="ru-RU"/>
    </w:rPr>
  </w:style>
  <w:style w:type="paragraph" w:customStyle="1" w:styleId="11">
    <w:name w:val="Обычный1"/>
    <w:rsid w:val="00027F29"/>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027F29"/>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uiPriority w:val="99"/>
    <w:unhideWhenUsed/>
    <w:rsid w:val="00027F29"/>
    <w:rPr>
      <w:color w:val="0000FF"/>
      <w:u w:val="single"/>
    </w:rPr>
  </w:style>
  <w:style w:type="paragraph" w:styleId="aa">
    <w:name w:val="Balloon Text"/>
    <w:basedOn w:val="a"/>
    <w:link w:val="ab"/>
    <w:uiPriority w:val="99"/>
    <w:semiHidden/>
    <w:unhideWhenUsed/>
    <w:rsid w:val="002F6B2E"/>
    <w:rPr>
      <w:rFonts w:ascii="Tahoma" w:hAnsi="Tahoma" w:cs="Tahoma"/>
      <w:sz w:val="16"/>
      <w:szCs w:val="16"/>
    </w:rPr>
  </w:style>
  <w:style w:type="character" w:customStyle="1" w:styleId="ab">
    <w:name w:val="Текст выноски Знак"/>
    <w:basedOn w:val="a0"/>
    <w:link w:val="aa"/>
    <w:uiPriority w:val="99"/>
    <w:semiHidden/>
    <w:rsid w:val="002F6B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E3FC064ADE686864AD93F8F96AB234653C0EC237528184F6F4C725C8D04C62DEF06F57A8D1E681336D804C4E117173207B4B8DBD389A3K0r8G" TargetMode="External"/><Relationship Id="rId13" Type="http://schemas.openxmlformats.org/officeDocument/2006/relationships/hyperlink" Target="consultantplus://offline/ref=BDE801C3557FA00A2E4ADD4DF802A933E9736D4B238F006DFFEDC521D5A3C6F163C3DF601AF9C03CC5AE803DDB89D116C7BF17B0AFLAr7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BDE801C3557FA00A2E4ADD4DF802A933E9736D4B238F006DFFEDC521D5A3C6F163C3DF601DFAC03CC5AE803DDB89D116C7BF17B0AFLAr7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E801C3557FA00A2E4ADD4DF802A933E9736D4C208E006DFFEDC521D5A3C6F163C3DF601EF8CB699CE181619EDCC216C7BF14B0B0ADFD73L6rF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BDE801C3557FA00A2E4ADD4DF802A933E9736D4C208E006DFFEDC521D5A3C6F163C3DF601EF8CB6993E181619EDCC216C7BF14B0B0ADFD73L6rF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B26B509F5CC61EBAFB918B48E47E422ADEFD79854DEACE0357C7C869942C72FEF9C8BE529CF12A178EE7C39E7CUEmB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6031</Words>
  <Characters>34383</Characters>
  <Application>Microsoft Office Word</Application>
  <DocSecurity>0</DocSecurity>
  <Lines>286</Lines>
  <Paragraphs>80</Paragraphs>
  <ScaleCrop>false</ScaleCrop>
  <Company>  </Company>
  <LinksUpToDate>false</LinksUpToDate>
  <CharactersWithSpaces>40334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Тищенко</cp:lastModifiedBy>
  <cp:revision>3</cp:revision>
  <dcterms:created xsi:type="dcterms:W3CDTF">2021-08-03T07:55:00Z</dcterms:created>
  <dcterms:modified xsi:type="dcterms:W3CDTF">2021-08-05T07:46:00Z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04383b53-cbb1-4f9d-8eba-bed647b4138e</vt:lpwstr>
  </property>
</Properties>
</file>