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2B51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14:paraId="0B43BDD6" w14:textId="77777777" w:rsidR="00E4221A" w:rsidRPr="009A715D" w:rsidRDefault="00E4221A" w:rsidP="00E4221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14:paraId="378E912F" w14:textId="77777777" w:rsidR="003416BB" w:rsidRDefault="00057157" w:rsidP="003416B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72B">
        <w:rPr>
          <w:rFonts w:ascii="Times New Roman" w:hAnsi="Times New Roman" w:cs="Times New Roman"/>
          <w:b/>
          <w:sz w:val="24"/>
          <w:szCs w:val="24"/>
        </w:rPr>
        <w:t>«</w:t>
      </w:r>
      <w:r w:rsidR="003416BB" w:rsidRPr="007A75A0">
        <w:rPr>
          <w:rFonts w:ascii="Times New Roman" w:hAnsi="Times New Roman" w:cs="Times New Roman"/>
          <w:b/>
          <w:sz w:val="24"/>
          <w:szCs w:val="24"/>
        </w:rPr>
        <w:t xml:space="preserve">Проверка целевого и эффективного использования бюджетных средств за 2020 год при осуществлении муниципальных закупок администрацией Сосновоборского городского округа на выполнение проектно-изыскательских и строительных работ детской площадки в районе жилых домов 6 и 8 по ул. Машиностроителей </w:t>
      </w:r>
    </w:p>
    <w:p w14:paraId="39478083" w14:textId="73647789" w:rsidR="00057157" w:rsidRPr="0086372B" w:rsidRDefault="003416BB" w:rsidP="003416BB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5A0">
        <w:rPr>
          <w:rFonts w:ascii="Times New Roman" w:hAnsi="Times New Roman" w:cs="Times New Roman"/>
          <w:b/>
          <w:sz w:val="24"/>
          <w:szCs w:val="24"/>
        </w:rPr>
        <w:t>в г. Сосновый Бор Ленинградской области</w:t>
      </w:r>
      <w:r w:rsidR="00057157" w:rsidRPr="0086372B">
        <w:rPr>
          <w:rFonts w:ascii="Times New Roman" w:hAnsi="Times New Roman" w:cs="Times New Roman"/>
          <w:b/>
          <w:sz w:val="24"/>
          <w:szCs w:val="24"/>
        </w:rPr>
        <w:t>»</w:t>
      </w:r>
    </w:p>
    <w:p w14:paraId="7E3DC147" w14:textId="77777777" w:rsidR="00E4221A" w:rsidRPr="00E4221A" w:rsidRDefault="00E4221A" w:rsidP="00E4221A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14:paraId="35F663C4" w14:textId="77777777" w:rsidR="003416BB" w:rsidRPr="003416BB" w:rsidRDefault="00E4221A" w:rsidP="003416BB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16BB">
        <w:rPr>
          <w:rFonts w:ascii="Times New Roman" w:hAnsi="Times New Roman" w:cs="Times New Roman"/>
          <w:sz w:val="24"/>
          <w:szCs w:val="24"/>
        </w:rPr>
        <w:t>на объект</w:t>
      </w:r>
      <w:r w:rsidR="004D662F" w:rsidRPr="003416BB">
        <w:rPr>
          <w:rFonts w:ascii="Times New Roman" w:hAnsi="Times New Roman" w:cs="Times New Roman"/>
          <w:sz w:val="24"/>
          <w:szCs w:val="24"/>
        </w:rPr>
        <w:t>е</w:t>
      </w:r>
      <w:r w:rsidRPr="003416BB">
        <w:rPr>
          <w:rFonts w:ascii="Times New Roman" w:hAnsi="Times New Roman" w:cs="Times New Roman"/>
          <w:sz w:val="24"/>
          <w:szCs w:val="24"/>
        </w:rPr>
        <w:t xml:space="preserve">: </w:t>
      </w:r>
      <w:bookmarkStart w:id="0" w:name="_Hlk66692873"/>
      <w:r w:rsidR="003416BB" w:rsidRPr="003416BB">
        <w:rPr>
          <w:rFonts w:ascii="Times New Roman" w:hAnsi="Times New Roman" w:cs="Times New Roman"/>
          <w:sz w:val="24"/>
          <w:szCs w:val="24"/>
        </w:rPr>
        <w:t>Администрация Сосновоборского городского округа, отдел капитального строительства.</w:t>
      </w:r>
      <w:bookmarkEnd w:id="0"/>
    </w:p>
    <w:p w14:paraId="5D0F940C" w14:textId="77777777" w:rsidR="003416BB" w:rsidRDefault="00910BC0" w:rsidP="003416BB">
      <w:pPr>
        <w:jc w:val="both"/>
      </w:pPr>
      <w:r>
        <w:rPr>
          <w:b/>
        </w:rPr>
        <w:t>Сроки</w:t>
      </w:r>
      <w:r w:rsidRPr="00DE1DC2">
        <w:rPr>
          <w:b/>
        </w:rPr>
        <w:t xml:space="preserve"> проведения контрольного мероприятия</w:t>
      </w:r>
      <w:r>
        <w:rPr>
          <w:b/>
        </w:rPr>
        <w:t xml:space="preserve">: </w:t>
      </w:r>
      <w:r w:rsidR="003416BB">
        <w:t xml:space="preserve">с 15 марта 2021 года по 26 марта </w:t>
      </w:r>
      <w:r w:rsidR="003416BB" w:rsidRPr="00DB7EC8">
        <w:t>20</w:t>
      </w:r>
      <w:r w:rsidR="003416BB">
        <w:t xml:space="preserve">21 года, с 07 апреля 2021 г. по 22 апреля </w:t>
      </w:r>
      <w:r w:rsidR="003416BB" w:rsidRPr="008C60BC">
        <w:t>20</w:t>
      </w:r>
      <w:r w:rsidR="003416BB">
        <w:t>21 г</w:t>
      </w:r>
      <w:r w:rsidR="003416BB" w:rsidRPr="008C60BC">
        <w:t>.</w:t>
      </w:r>
    </w:p>
    <w:p w14:paraId="0ED0E3B0" w14:textId="39AF79B6" w:rsidR="0036753E" w:rsidRPr="00E840D2" w:rsidRDefault="0036753E" w:rsidP="0036753E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14:paraId="09409ED4" w14:textId="762FFC68" w:rsidR="0036753E" w:rsidRDefault="00910BC0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D35B7A">
        <w:rPr>
          <w:rFonts w:ascii="Times New Roman" w:hAnsi="Times New Roman" w:cs="Times New Roman"/>
          <w:b/>
          <w:sz w:val="24"/>
          <w:szCs w:val="24"/>
        </w:rPr>
        <w:t xml:space="preserve"> Проверяемый период деятельности</w:t>
      </w:r>
      <w:r w:rsidRPr="00EA5E9C">
        <w:rPr>
          <w:rFonts w:ascii="Times New Roman" w:hAnsi="Times New Roman" w:cs="Times New Roman"/>
          <w:sz w:val="24"/>
          <w:szCs w:val="24"/>
        </w:rPr>
        <w:t xml:space="preserve">: </w:t>
      </w:r>
      <w:r w:rsidR="00801DAD" w:rsidRPr="00EE44EC">
        <w:rPr>
          <w:rFonts w:ascii="Times New Roman" w:hAnsi="Times New Roman" w:cs="Times New Roman"/>
          <w:sz w:val="24"/>
          <w:szCs w:val="24"/>
        </w:rPr>
        <w:t>20</w:t>
      </w:r>
      <w:r w:rsidR="00801DAD">
        <w:rPr>
          <w:rFonts w:ascii="Times New Roman" w:hAnsi="Times New Roman" w:cs="Times New Roman"/>
          <w:sz w:val="24"/>
          <w:szCs w:val="24"/>
        </w:rPr>
        <w:t>20 г</w:t>
      </w:r>
      <w:r w:rsidR="00801DAD" w:rsidRPr="00EE44EC">
        <w:rPr>
          <w:rFonts w:ascii="Times New Roman" w:hAnsi="Times New Roman" w:cs="Times New Roman"/>
          <w:sz w:val="24"/>
          <w:szCs w:val="24"/>
        </w:rPr>
        <w:t>.</w:t>
      </w:r>
    </w:p>
    <w:p w14:paraId="419F909E" w14:textId="6C85F3A8" w:rsidR="00E4221A" w:rsidRPr="0036753E" w:rsidRDefault="00E4221A" w:rsidP="0036753E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6753E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36753E">
        <w:rPr>
          <w:rFonts w:ascii="Times New Roman" w:hAnsi="Times New Roman" w:cs="Times New Roman"/>
          <w:sz w:val="24"/>
          <w:szCs w:val="24"/>
        </w:rPr>
        <w:t xml:space="preserve"> средства бюджета</w:t>
      </w:r>
      <w:r w:rsidR="004C0E36" w:rsidRPr="0036753E">
        <w:rPr>
          <w:rFonts w:ascii="Times New Roman" w:hAnsi="Times New Roman" w:cs="Times New Roman"/>
          <w:sz w:val="24"/>
          <w:szCs w:val="24"/>
        </w:rPr>
        <w:t xml:space="preserve"> городского </w:t>
      </w:r>
      <w:r w:rsidR="0036753E" w:rsidRPr="0036753E">
        <w:rPr>
          <w:rFonts w:ascii="Times New Roman" w:hAnsi="Times New Roman" w:cs="Times New Roman"/>
          <w:sz w:val="24"/>
          <w:szCs w:val="24"/>
        </w:rPr>
        <w:t>округа</w:t>
      </w:r>
      <w:r w:rsidR="003416BB">
        <w:rPr>
          <w:rFonts w:ascii="Times New Roman" w:hAnsi="Times New Roman" w:cs="Times New Roman"/>
          <w:sz w:val="24"/>
          <w:szCs w:val="24"/>
        </w:rPr>
        <w:t>.</w:t>
      </w:r>
    </w:p>
    <w:p w14:paraId="217BD6DD" w14:textId="77777777" w:rsidR="00910BC0" w:rsidRDefault="00910BC0" w:rsidP="00C1190F">
      <w:pPr>
        <w:tabs>
          <w:tab w:val="left" w:pos="709"/>
        </w:tabs>
        <w:ind w:firstLine="709"/>
        <w:jc w:val="both"/>
      </w:pPr>
    </w:p>
    <w:p w14:paraId="0F43333E" w14:textId="62EAFF86" w:rsidR="00C1426A" w:rsidRDefault="00C1426A" w:rsidP="00C1426A">
      <w:pPr>
        <w:tabs>
          <w:tab w:val="left" w:pos="709"/>
        </w:tabs>
        <w:ind w:firstLine="709"/>
        <w:jc w:val="both"/>
      </w:pPr>
      <w:r>
        <w:t>По результатам контрольного мероприятия нецелевого использования средств, предоставленных из бюджета городского округа, не выявлено.</w:t>
      </w:r>
    </w:p>
    <w:p w14:paraId="46B144A3" w14:textId="73C602F9" w:rsidR="005420A6" w:rsidRDefault="002076C8" w:rsidP="005420A6">
      <w:pPr>
        <w:autoSpaceDE w:val="0"/>
        <w:autoSpaceDN w:val="0"/>
        <w:adjustRightInd w:val="0"/>
        <w:ind w:firstLine="709"/>
        <w:jc w:val="both"/>
        <w:rPr>
          <w:rFonts w:eastAsiaTheme="minorHAnsi"/>
          <w:iCs/>
          <w:lang w:eastAsia="en-US"/>
        </w:rPr>
      </w:pPr>
      <w:r>
        <w:t xml:space="preserve">1. </w:t>
      </w:r>
      <w:r w:rsidR="005420A6" w:rsidRPr="00E36652">
        <w:t xml:space="preserve">Индикатор эффективности Подпрограммы </w:t>
      </w:r>
      <w:r w:rsidR="005420A6">
        <w:t>А</w:t>
      </w:r>
      <w:r w:rsidR="005420A6" w:rsidRPr="00806B6D">
        <w:t xml:space="preserve"> </w:t>
      </w:r>
      <w:r w:rsidR="005420A6" w:rsidRPr="00861693">
        <w:t>«Строительство объектов городского хозяйства в Сосновоборском городском округе на 2016-202</w:t>
      </w:r>
      <w:r w:rsidR="005420A6">
        <w:t>0</w:t>
      </w:r>
      <w:r w:rsidR="005420A6" w:rsidRPr="00861693">
        <w:t xml:space="preserve"> годы»</w:t>
      </w:r>
      <w:r w:rsidR="005420A6">
        <w:rPr>
          <w:rFonts w:eastAsiaTheme="minorHAnsi"/>
          <w:iCs/>
          <w:lang w:eastAsia="en-US"/>
        </w:rPr>
        <w:t xml:space="preserve"> муниципальной программы </w:t>
      </w:r>
      <w:r w:rsidR="005420A6" w:rsidRPr="00806B6D">
        <w:t>«Городское хозяйство на 2014-2024 годы»</w:t>
      </w:r>
      <w:r w:rsidR="005420A6">
        <w:t xml:space="preserve"> </w:t>
      </w:r>
      <w:r w:rsidR="005420A6" w:rsidRPr="00E36652">
        <w:t>не явля</w:t>
      </w:r>
      <w:r w:rsidR="005420A6">
        <w:t>е</w:t>
      </w:r>
      <w:r w:rsidR="005420A6" w:rsidRPr="00E36652">
        <w:t xml:space="preserve">тся показательными при оценке </w:t>
      </w:r>
      <w:r w:rsidR="005420A6">
        <w:t xml:space="preserve">эффективности Подпрограммы, </w:t>
      </w:r>
      <w:r w:rsidR="005420A6" w:rsidRPr="00E36652">
        <w:rPr>
          <w:rFonts w:eastAsiaTheme="minorHAnsi"/>
          <w:iCs/>
          <w:lang w:eastAsia="en-US"/>
        </w:rPr>
        <w:t>не показыва</w:t>
      </w:r>
      <w:r w:rsidR="005420A6">
        <w:rPr>
          <w:rFonts w:eastAsiaTheme="minorHAnsi"/>
          <w:iCs/>
          <w:lang w:eastAsia="en-US"/>
        </w:rPr>
        <w:t>е</w:t>
      </w:r>
      <w:r w:rsidR="005420A6" w:rsidRPr="00E36652">
        <w:rPr>
          <w:rFonts w:eastAsiaTheme="minorHAnsi"/>
          <w:iCs/>
          <w:lang w:eastAsia="en-US"/>
        </w:rPr>
        <w:t xml:space="preserve">т реальные достижения показателей </w:t>
      </w:r>
      <w:r w:rsidR="005420A6">
        <w:rPr>
          <w:rFonts w:eastAsiaTheme="minorHAnsi"/>
          <w:iCs/>
          <w:lang w:eastAsia="en-US"/>
        </w:rPr>
        <w:t>П</w:t>
      </w:r>
      <w:r w:rsidR="005420A6" w:rsidRPr="00E36652">
        <w:rPr>
          <w:rFonts w:eastAsiaTheme="minorHAnsi"/>
          <w:iCs/>
          <w:lang w:eastAsia="en-US"/>
        </w:rPr>
        <w:t>одпрограммы</w:t>
      </w:r>
      <w:r w:rsidR="005420A6">
        <w:rPr>
          <w:rFonts w:eastAsiaTheme="minorHAnsi"/>
          <w:iCs/>
          <w:lang w:eastAsia="en-US"/>
        </w:rPr>
        <w:t>.</w:t>
      </w:r>
    </w:p>
    <w:p w14:paraId="6D1B8F47" w14:textId="53F96E43" w:rsidR="003416BB" w:rsidRPr="003416BB" w:rsidRDefault="002076C8" w:rsidP="00057157">
      <w:pPr>
        <w:pStyle w:val="ConsPlusNormal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</w:rPr>
        <w:t xml:space="preserve">2. </w:t>
      </w:r>
      <w:r w:rsidR="003416BB" w:rsidRPr="003416BB">
        <w:rPr>
          <w:rFonts w:ascii="Times New Roman" w:hAnsi="Times New Roman" w:cs="Times New Roman"/>
        </w:rPr>
        <w:t>Нарушений при проведении процедуры закупок, в отношении проверяемых контрактов</w:t>
      </w:r>
      <w:r w:rsidR="003416BB">
        <w:rPr>
          <w:rFonts w:ascii="Times New Roman" w:hAnsi="Times New Roman" w:cs="Times New Roman"/>
        </w:rPr>
        <w:t xml:space="preserve"> не установлено.</w:t>
      </w:r>
    </w:p>
    <w:p w14:paraId="65CC91B3" w14:textId="3142F879" w:rsidR="005420A6" w:rsidRDefault="002076C8" w:rsidP="005420A6">
      <w:pPr>
        <w:ind w:firstLine="709"/>
        <w:jc w:val="both"/>
        <w:rPr>
          <w:szCs w:val="22"/>
        </w:rPr>
      </w:pPr>
      <w:r>
        <w:t xml:space="preserve">3. </w:t>
      </w:r>
      <w:r w:rsidR="005420A6">
        <w:t xml:space="preserve">Были выявлены нарушения Администрацией муниципального образования Сосновоборского городского округа </w:t>
      </w:r>
      <w:r w:rsidR="005420A6" w:rsidRPr="00454A92">
        <w:t>статьи 759 "Гражданского кодекса Российской Федерации (часть вторая)" от 26.01.1996 N 14-ФЗ, п</w:t>
      </w:r>
      <w:r w:rsidR="005420A6">
        <w:t>.</w:t>
      </w:r>
      <w:r w:rsidR="005420A6" w:rsidRPr="00454A92">
        <w:t xml:space="preserve"> 1</w:t>
      </w:r>
      <w:r w:rsidR="005420A6">
        <w:t xml:space="preserve"> части 1</w:t>
      </w:r>
      <w:r w:rsidR="005420A6" w:rsidRPr="00454A92">
        <w:t xml:space="preserve"> ст. 94</w:t>
      </w:r>
      <w:r w:rsidR="005420A6">
        <w:t>,</w:t>
      </w:r>
      <w:r w:rsidR="005420A6" w:rsidRPr="00454A92">
        <w:t xml:space="preserve"> </w:t>
      </w:r>
      <w:r w:rsidR="005420A6" w:rsidRPr="00B17869">
        <w:rPr>
          <w:szCs w:val="22"/>
        </w:rPr>
        <w:t>ст</w:t>
      </w:r>
      <w:r w:rsidR="005420A6">
        <w:rPr>
          <w:szCs w:val="22"/>
        </w:rPr>
        <w:t>.</w:t>
      </w:r>
      <w:r w:rsidR="005420A6" w:rsidRPr="00B17869">
        <w:rPr>
          <w:szCs w:val="22"/>
        </w:rPr>
        <w:t xml:space="preserve"> 95 Федерального закона от 05.04.2013 N 44-ФЗ "О контрактной системе в сфере закупок товаров, работ, услуг для обеспечения государственных и муниципальных нужд"</w:t>
      </w:r>
      <w:r w:rsidR="005420A6">
        <w:rPr>
          <w:szCs w:val="22"/>
        </w:rPr>
        <w:t>.</w:t>
      </w:r>
    </w:p>
    <w:p w14:paraId="0C717DEE" w14:textId="01FC7CA5" w:rsidR="003416BB" w:rsidRDefault="002076C8" w:rsidP="003416BB">
      <w:pPr>
        <w:autoSpaceDE w:val="0"/>
        <w:autoSpaceDN w:val="0"/>
        <w:adjustRightInd w:val="0"/>
        <w:ind w:firstLine="709"/>
        <w:jc w:val="both"/>
      </w:pPr>
      <w:r>
        <w:t xml:space="preserve">4. </w:t>
      </w:r>
      <w:r w:rsidR="005420A6" w:rsidRPr="00CB44EA">
        <w:t xml:space="preserve">При разработке </w:t>
      </w:r>
      <w:r w:rsidR="005420A6">
        <w:t xml:space="preserve">Локально-сметного расчета №15/20-Машиностроителей-2020-СМ/1 </w:t>
      </w:r>
      <w:r w:rsidR="005420A6" w:rsidRPr="00CB44EA">
        <w:t xml:space="preserve">на </w:t>
      </w:r>
      <w:r w:rsidR="005420A6">
        <w:t>строительство детской площадки в районе жилых домов 6 и 8 по ул. Машиностроителей в</w:t>
      </w:r>
      <w:r w:rsidR="005420A6" w:rsidRPr="00787F22">
        <w:t xml:space="preserve"> г. Сосновый Бор Ленинградской области</w:t>
      </w:r>
      <w:r w:rsidR="005420A6">
        <w:t xml:space="preserve"> </w:t>
      </w:r>
      <w:r w:rsidR="005420A6" w:rsidRPr="00CB44EA">
        <w:t>были допущены отклонения от утвержденно</w:t>
      </w:r>
      <w:r w:rsidR="005420A6">
        <w:t>й проектной документации</w:t>
      </w:r>
      <w:r w:rsidR="005420A6" w:rsidRPr="00CB44EA">
        <w:t>, не оказывающие негативного влияния на характеристики его надежности и безопасности.</w:t>
      </w:r>
    </w:p>
    <w:p w14:paraId="5CFD2C39" w14:textId="3E25F91D" w:rsidR="005420A6" w:rsidRDefault="002076C8" w:rsidP="005420A6">
      <w:pPr>
        <w:autoSpaceDE w:val="0"/>
        <w:autoSpaceDN w:val="0"/>
        <w:adjustRightInd w:val="0"/>
        <w:ind w:firstLine="709"/>
        <w:jc w:val="both"/>
      </w:pPr>
      <w:r>
        <w:t xml:space="preserve">5. </w:t>
      </w:r>
      <w:r w:rsidR="005420A6">
        <w:t>Использование гранитного отсева для устройства покрытия детских площадок, при соблюдении требований к фракции, экологичности и минимальной толщины слоя не является нарушением «</w:t>
      </w:r>
      <w:r w:rsidR="005420A6" w:rsidRPr="00C96CFE">
        <w:t>ГОСТ Р 52169-2012.</w:t>
      </w:r>
      <w:r w:rsidR="005420A6">
        <w:t xml:space="preserve"> </w:t>
      </w:r>
      <w:r w:rsidR="005420A6" w:rsidRPr="00C96CFE">
        <w:t>Национальный стандарт Российской Федерации. Оборудование и покрытия детских игровых площадок. Безопасность конструкции и методы испытаний. Общие требования</w:t>
      </w:r>
      <w:r w:rsidR="005420A6">
        <w:t>».</w:t>
      </w:r>
    </w:p>
    <w:p w14:paraId="409D4BE3" w14:textId="5A1378C5" w:rsidR="004C7DBB" w:rsidRDefault="002076C8" w:rsidP="004C7DBB">
      <w:pPr>
        <w:ind w:firstLine="709"/>
        <w:jc w:val="both"/>
      </w:pPr>
      <w:r>
        <w:t xml:space="preserve"> </w:t>
      </w:r>
      <w:r w:rsidR="004C7DBB">
        <w:t xml:space="preserve">Существующая конструкция покрытия детской площадки (песчаное основание </w:t>
      </w:r>
      <w:r w:rsidR="004C7DBB">
        <w:rPr>
          <w:lang w:val="en-US"/>
        </w:rPr>
        <w:t>h</w:t>
      </w:r>
      <w:r w:rsidR="004C7DBB">
        <w:t xml:space="preserve"> = 100 мм, щебеночное основание с </w:t>
      </w:r>
      <w:proofErr w:type="spellStart"/>
      <w:r w:rsidR="004C7DBB">
        <w:t>расклинцовкой</w:t>
      </w:r>
      <w:proofErr w:type="spellEnd"/>
      <w:r w:rsidR="004C7DBB">
        <w:t xml:space="preserve"> </w:t>
      </w:r>
      <w:r w:rsidR="004C7DBB">
        <w:rPr>
          <w:lang w:val="en-US"/>
        </w:rPr>
        <w:t>h</w:t>
      </w:r>
      <w:r w:rsidR="004C7DBB">
        <w:t xml:space="preserve"> = 150 мм, гравийная крошка </w:t>
      </w:r>
      <w:r w:rsidR="004C7DBB">
        <w:rPr>
          <w:lang w:val="en-US"/>
        </w:rPr>
        <w:t>h</w:t>
      </w:r>
      <w:r w:rsidR="004C7DBB">
        <w:t xml:space="preserve"> = 50 мм) является основанием для дальнейшего выполнения работ по устройству покрытия детской площадки.</w:t>
      </w:r>
    </w:p>
    <w:p w14:paraId="63E3C94E" w14:textId="451AC403" w:rsidR="002076C8" w:rsidRDefault="002076C8" w:rsidP="002076C8">
      <w:pPr>
        <w:ind w:firstLine="709"/>
        <w:jc w:val="both"/>
      </w:pPr>
      <w:r>
        <w:t xml:space="preserve">6. </w:t>
      </w:r>
      <w:r>
        <w:t>Изменения Муниципального</w:t>
      </w:r>
      <w:r>
        <w:rPr>
          <w:bCs/>
        </w:rPr>
        <w:t xml:space="preserve"> контракта №680 от 16.10.2020 г., </w:t>
      </w:r>
      <w:r>
        <w:t xml:space="preserve">в части изменения работ по благоустройству – монтаж МАФ, не были оформлены в соответствии со статьей 759 </w:t>
      </w:r>
      <w:r w:rsidRPr="007C3C27">
        <w:t>"Граждански</w:t>
      </w:r>
      <w:r>
        <w:t>м</w:t>
      </w:r>
      <w:r w:rsidRPr="007C3C27">
        <w:t xml:space="preserve"> кодекс</w:t>
      </w:r>
      <w:r>
        <w:t>ом</w:t>
      </w:r>
      <w:r w:rsidRPr="007C3C27">
        <w:t xml:space="preserve"> Российской Федерации (часть вторая)" от 26.01.1996 </w:t>
      </w:r>
      <w:r>
        <w:t>№</w:t>
      </w:r>
      <w:r w:rsidRPr="007C3C27">
        <w:t xml:space="preserve"> 14-ФЗ</w:t>
      </w:r>
      <w:r>
        <w:t xml:space="preserve">, </w:t>
      </w:r>
      <w:r w:rsidRPr="00802B71">
        <w:t>Федеральн</w:t>
      </w:r>
      <w:r>
        <w:t>ого</w:t>
      </w:r>
      <w:r w:rsidRPr="00802B71">
        <w:t xml:space="preserve"> закон</w:t>
      </w:r>
      <w:r>
        <w:t>а</w:t>
      </w:r>
      <w:r w:rsidRPr="00802B71">
        <w:t xml:space="preserve"> от 05.04.2013 </w:t>
      </w:r>
      <w:r>
        <w:t>№</w:t>
      </w:r>
      <w:r w:rsidRPr="00802B71">
        <w:t xml:space="preserve"> 44-ФЗ</w:t>
      </w:r>
      <w:r>
        <w:t>.</w:t>
      </w:r>
    </w:p>
    <w:p w14:paraId="07A320D4" w14:textId="2A4F8D43" w:rsidR="005420A6" w:rsidRDefault="002076C8" w:rsidP="005420A6">
      <w:pPr>
        <w:ind w:firstLine="709"/>
        <w:jc w:val="both"/>
      </w:pPr>
      <w:r>
        <w:t xml:space="preserve">7. </w:t>
      </w:r>
      <w:r w:rsidR="005420A6">
        <w:t>Установленное игровое оборудование соответствует требованиям Технического регламента Евразийского экономического союза «О безопасности оборудования детских игровых площадок» (ТР ЕАЭС 042/2017). Продукция изготовлена в соответствии с ГОСТ Р 52169-2012 «Оборудование и покрытие детских игровых площадок. Безопасность конструкции методом испытаний. Общие требования».</w:t>
      </w:r>
    </w:p>
    <w:p w14:paraId="3EA0AB9E" w14:textId="34E4A617" w:rsidR="004F245D" w:rsidRPr="003416BB" w:rsidRDefault="004F245D" w:rsidP="00801DAD">
      <w:pPr>
        <w:pStyle w:val="af8"/>
        <w:autoSpaceDE w:val="0"/>
        <w:autoSpaceDN w:val="0"/>
        <w:adjustRightInd w:val="0"/>
        <w:ind w:left="709" w:firstLine="851"/>
        <w:jc w:val="both"/>
        <w:rPr>
          <w:bCs/>
        </w:rPr>
      </w:pPr>
    </w:p>
    <w:p w14:paraId="4977AF4D" w14:textId="77777777" w:rsidR="00C1426A" w:rsidRDefault="00C1426A" w:rsidP="00C1426A">
      <w:pPr>
        <w:ind w:firstLine="709"/>
        <w:jc w:val="both"/>
      </w:pPr>
      <w:r>
        <w:t xml:space="preserve">По результатам контрольного мероприятия для рассмотрения и принятия мер по устранению выявленных нарушений КСП Сосновоборского городского округа в адрес администрации Сосновоборского городского округа направлены предложения.  </w:t>
      </w:r>
    </w:p>
    <w:p w14:paraId="42C48417" w14:textId="77777777" w:rsidR="004F245D" w:rsidRPr="004F245D" w:rsidRDefault="004F245D" w:rsidP="00C1426A">
      <w:pPr>
        <w:pStyle w:val="ConsPlusNormal"/>
        <w:tabs>
          <w:tab w:val="left" w:pos="709"/>
        </w:tabs>
        <w:ind w:firstLine="709"/>
        <w:jc w:val="both"/>
        <w:rPr>
          <w:bCs/>
        </w:rPr>
      </w:pPr>
    </w:p>
    <w:sectPr w:rsidR="004F245D" w:rsidRPr="004F245D" w:rsidSect="008C0227">
      <w:footerReference w:type="even" r:id="rId8"/>
      <w:footerReference w:type="default" r:id="rId9"/>
      <w:pgSz w:w="11906" w:h="16838"/>
      <w:pgMar w:top="709" w:right="561" w:bottom="284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2F7EA" w14:textId="77777777" w:rsidR="005A75C1" w:rsidRDefault="005A75C1">
      <w:r>
        <w:separator/>
      </w:r>
    </w:p>
  </w:endnote>
  <w:endnote w:type="continuationSeparator" w:id="0">
    <w:p w14:paraId="3506DAA5" w14:textId="77777777" w:rsidR="005A75C1" w:rsidRDefault="005A7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A5B161-E5FC-490C-A100-0723B7F0BCF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B958ED1-912D-4C19-92EC-F737D97DA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20FA0" w14:textId="77777777" w:rsidR="00D143AA" w:rsidRDefault="001A5557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D143A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EDE44DD" w14:textId="77777777" w:rsidR="00D143AA" w:rsidRDefault="00D143AA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0B05" w14:textId="77777777" w:rsidR="00D143AA" w:rsidRDefault="00D143AA" w:rsidP="00431BF3">
    <w:pPr>
      <w:pStyle w:val="a3"/>
      <w:ind w:right="360"/>
    </w:pPr>
  </w:p>
  <w:p w14:paraId="5D37907D" w14:textId="77777777" w:rsidR="008C0227" w:rsidRDefault="008C0227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087E5" w14:textId="77777777" w:rsidR="005A75C1" w:rsidRDefault="005A75C1">
      <w:r>
        <w:separator/>
      </w:r>
    </w:p>
  </w:footnote>
  <w:footnote w:type="continuationSeparator" w:id="0">
    <w:p w14:paraId="5E0AADF5" w14:textId="77777777" w:rsidR="005A75C1" w:rsidRDefault="005A7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1A0127"/>
    <w:multiLevelType w:val="hybridMultilevel"/>
    <w:tmpl w:val="D13693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5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0F4750A8"/>
    <w:multiLevelType w:val="hybridMultilevel"/>
    <w:tmpl w:val="AAF2839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9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9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0" w15:restartNumberingAfterBreak="0">
    <w:nsid w:val="37D10DBB"/>
    <w:multiLevelType w:val="hybridMultilevel"/>
    <w:tmpl w:val="E5D4776E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5" w15:restartNumberingAfterBreak="0">
    <w:nsid w:val="464225BA"/>
    <w:multiLevelType w:val="hybridMultilevel"/>
    <w:tmpl w:val="604A4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8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2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4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6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7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9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40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42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3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D13B54"/>
    <w:multiLevelType w:val="hybridMultilevel"/>
    <w:tmpl w:val="42E847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35"/>
  </w:num>
  <w:num w:numId="5">
    <w:abstractNumId w:val="27"/>
  </w:num>
  <w:num w:numId="6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7"/>
  </w:num>
  <w:num w:numId="9">
    <w:abstractNumId w:val="3"/>
  </w:num>
  <w:num w:numId="10">
    <w:abstractNumId w:val="44"/>
  </w:num>
  <w:num w:numId="11">
    <w:abstractNumId w:val="21"/>
  </w:num>
  <w:num w:numId="12">
    <w:abstractNumId w:val="41"/>
  </w:num>
  <w:num w:numId="13">
    <w:abstractNumId w:val="0"/>
  </w:num>
  <w:num w:numId="14">
    <w:abstractNumId w:val="19"/>
  </w:num>
  <w:num w:numId="15">
    <w:abstractNumId w:val="45"/>
  </w:num>
  <w:num w:numId="16">
    <w:abstractNumId w:val="33"/>
  </w:num>
  <w:num w:numId="17">
    <w:abstractNumId w:val="24"/>
  </w:num>
  <w:num w:numId="18">
    <w:abstractNumId w:val="31"/>
  </w:num>
  <w:num w:numId="19">
    <w:abstractNumId w:val="1"/>
  </w:num>
  <w:num w:numId="20">
    <w:abstractNumId w:val="30"/>
  </w:num>
  <w:num w:numId="21">
    <w:abstractNumId w:val="42"/>
  </w:num>
  <w:num w:numId="22">
    <w:abstractNumId w:val="39"/>
  </w:num>
  <w:num w:numId="23">
    <w:abstractNumId w:val="16"/>
  </w:num>
  <w:num w:numId="24">
    <w:abstractNumId w:val="36"/>
  </w:num>
  <w:num w:numId="25">
    <w:abstractNumId w:val="29"/>
  </w:num>
  <w:num w:numId="26">
    <w:abstractNumId w:val="48"/>
  </w:num>
  <w:num w:numId="27">
    <w:abstractNumId w:val="40"/>
  </w:num>
  <w:num w:numId="28">
    <w:abstractNumId w:val="37"/>
  </w:num>
  <w:num w:numId="29">
    <w:abstractNumId w:val="9"/>
  </w:num>
  <w:num w:numId="30">
    <w:abstractNumId w:val="38"/>
  </w:num>
  <w:num w:numId="31">
    <w:abstractNumId w:val="32"/>
  </w:num>
  <w:num w:numId="32">
    <w:abstractNumId w:val="22"/>
  </w:num>
  <w:num w:numId="33">
    <w:abstractNumId w:val="11"/>
  </w:num>
  <w:num w:numId="34">
    <w:abstractNumId w:val="26"/>
  </w:num>
  <w:num w:numId="35">
    <w:abstractNumId w:val="28"/>
  </w:num>
  <w:num w:numId="36">
    <w:abstractNumId w:val="46"/>
  </w:num>
  <w:num w:numId="37">
    <w:abstractNumId w:val="34"/>
  </w:num>
  <w:num w:numId="38">
    <w:abstractNumId w:val="10"/>
  </w:num>
  <w:num w:numId="39">
    <w:abstractNumId w:val="15"/>
  </w:num>
  <w:num w:numId="40">
    <w:abstractNumId w:val="13"/>
  </w:num>
  <w:num w:numId="41">
    <w:abstractNumId w:val="4"/>
  </w:num>
  <w:num w:numId="42">
    <w:abstractNumId w:val="43"/>
  </w:num>
  <w:num w:numId="43">
    <w:abstractNumId w:val="17"/>
  </w:num>
  <w:num w:numId="44">
    <w:abstractNumId w:val="23"/>
  </w:num>
  <w:num w:numId="45">
    <w:abstractNumId w:val="14"/>
  </w:num>
  <w:num w:numId="46">
    <w:abstractNumId w:val="20"/>
  </w:num>
  <w:num w:numId="47">
    <w:abstractNumId w:val="2"/>
  </w:num>
  <w:num w:numId="48">
    <w:abstractNumId w:val="6"/>
  </w:num>
  <w:num w:numId="49">
    <w:abstractNumId w:val="2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3D11"/>
    <w:rsid w:val="000227AB"/>
    <w:rsid w:val="00027706"/>
    <w:rsid w:val="00031199"/>
    <w:rsid w:val="000419BA"/>
    <w:rsid w:val="00041F50"/>
    <w:rsid w:val="000436A0"/>
    <w:rsid w:val="00047380"/>
    <w:rsid w:val="00047AF1"/>
    <w:rsid w:val="000512F2"/>
    <w:rsid w:val="00057018"/>
    <w:rsid w:val="00057157"/>
    <w:rsid w:val="00063051"/>
    <w:rsid w:val="0006412A"/>
    <w:rsid w:val="000671FF"/>
    <w:rsid w:val="000675AC"/>
    <w:rsid w:val="0007045B"/>
    <w:rsid w:val="000724E8"/>
    <w:rsid w:val="0008316D"/>
    <w:rsid w:val="00084C47"/>
    <w:rsid w:val="00085FB9"/>
    <w:rsid w:val="00086E24"/>
    <w:rsid w:val="00087307"/>
    <w:rsid w:val="0009320B"/>
    <w:rsid w:val="00094535"/>
    <w:rsid w:val="000962AF"/>
    <w:rsid w:val="000A5122"/>
    <w:rsid w:val="000B008C"/>
    <w:rsid w:val="000B423D"/>
    <w:rsid w:val="000B5C79"/>
    <w:rsid w:val="000C02A0"/>
    <w:rsid w:val="000C6EEE"/>
    <w:rsid w:val="000D19B1"/>
    <w:rsid w:val="000D6F39"/>
    <w:rsid w:val="000D7D59"/>
    <w:rsid w:val="000E0B2D"/>
    <w:rsid w:val="000E579A"/>
    <w:rsid w:val="000E7535"/>
    <w:rsid w:val="000E79A9"/>
    <w:rsid w:val="000E7BF2"/>
    <w:rsid w:val="000F0ECF"/>
    <w:rsid w:val="000F2E9E"/>
    <w:rsid w:val="000F4B9D"/>
    <w:rsid w:val="000F6B29"/>
    <w:rsid w:val="00101044"/>
    <w:rsid w:val="00104290"/>
    <w:rsid w:val="00105375"/>
    <w:rsid w:val="001104B4"/>
    <w:rsid w:val="00113616"/>
    <w:rsid w:val="0011557B"/>
    <w:rsid w:val="0012043B"/>
    <w:rsid w:val="001237E6"/>
    <w:rsid w:val="001250F8"/>
    <w:rsid w:val="0013183F"/>
    <w:rsid w:val="00133F2C"/>
    <w:rsid w:val="00136887"/>
    <w:rsid w:val="00145C1F"/>
    <w:rsid w:val="0014774D"/>
    <w:rsid w:val="00147B63"/>
    <w:rsid w:val="001518F7"/>
    <w:rsid w:val="00154371"/>
    <w:rsid w:val="00165AB2"/>
    <w:rsid w:val="001674D7"/>
    <w:rsid w:val="00167C19"/>
    <w:rsid w:val="001712E2"/>
    <w:rsid w:val="0017568F"/>
    <w:rsid w:val="00183058"/>
    <w:rsid w:val="00184011"/>
    <w:rsid w:val="00186177"/>
    <w:rsid w:val="001871FF"/>
    <w:rsid w:val="001937EC"/>
    <w:rsid w:val="001A0983"/>
    <w:rsid w:val="001A48A6"/>
    <w:rsid w:val="001A5557"/>
    <w:rsid w:val="001B3F51"/>
    <w:rsid w:val="001C1E42"/>
    <w:rsid w:val="001C23D4"/>
    <w:rsid w:val="001C34F6"/>
    <w:rsid w:val="001C7100"/>
    <w:rsid w:val="001C77E3"/>
    <w:rsid w:val="001D1831"/>
    <w:rsid w:val="001D2CB5"/>
    <w:rsid w:val="001D2F43"/>
    <w:rsid w:val="001D5EE5"/>
    <w:rsid w:val="001D7080"/>
    <w:rsid w:val="001D7090"/>
    <w:rsid w:val="001E0CC2"/>
    <w:rsid w:val="001E2BE9"/>
    <w:rsid w:val="001E2FD5"/>
    <w:rsid w:val="001E3849"/>
    <w:rsid w:val="001F14E9"/>
    <w:rsid w:val="002031B6"/>
    <w:rsid w:val="00206E3B"/>
    <w:rsid w:val="002076C8"/>
    <w:rsid w:val="002104CB"/>
    <w:rsid w:val="00210905"/>
    <w:rsid w:val="0021167E"/>
    <w:rsid w:val="00211FC7"/>
    <w:rsid w:val="00212F10"/>
    <w:rsid w:val="002179CF"/>
    <w:rsid w:val="002209D2"/>
    <w:rsid w:val="00221C06"/>
    <w:rsid w:val="0022306C"/>
    <w:rsid w:val="00224405"/>
    <w:rsid w:val="00224A06"/>
    <w:rsid w:val="0022590D"/>
    <w:rsid w:val="0022624C"/>
    <w:rsid w:val="002337C4"/>
    <w:rsid w:val="0023452A"/>
    <w:rsid w:val="002411A3"/>
    <w:rsid w:val="00242652"/>
    <w:rsid w:val="00242B79"/>
    <w:rsid w:val="0025038C"/>
    <w:rsid w:val="00253BDA"/>
    <w:rsid w:val="0025516F"/>
    <w:rsid w:val="002626EA"/>
    <w:rsid w:val="002633CC"/>
    <w:rsid w:val="00263B08"/>
    <w:rsid w:val="00270632"/>
    <w:rsid w:val="00276FD2"/>
    <w:rsid w:val="00280439"/>
    <w:rsid w:val="0029302E"/>
    <w:rsid w:val="002934FD"/>
    <w:rsid w:val="00295450"/>
    <w:rsid w:val="00295DAB"/>
    <w:rsid w:val="00297DE5"/>
    <w:rsid w:val="002A66C3"/>
    <w:rsid w:val="002A770C"/>
    <w:rsid w:val="002B0528"/>
    <w:rsid w:val="002B398B"/>
    <w:rsid w:val="002B4C36"/>
    <w:rsid w:val="002B57F2"/>
    <w:rsid w:val="002B6E93"/>
    <w:rsid w:val="002C1822"/>
    <w:rsid w:val="002C724E"/>
    <w:rsid w:val="002C7BE2"/>
    <w:rsid w:val="002C7C12"/>
    <w:rsid w:val="002D1DBC"/>
    <w:rsid w:val="002E0317"/>
    <w:rsid w:val="002E03AA"/>
    <w:rsid w:val="002E3840"/>
    <w:rsid w:val="002F0632"/>
    <w:rsid w:val="002F0819"/>
    <w:rsid w:val="002F0D6E"/>
    <w:rsid w:val="00300336"/>
    <w:rsid w:val="00303482"/>
    <w:rsid w:val="0031092B"/>
    <w:rsid w:val="00310941"/>
    <w:rsid w:val="00321A36"/>
    <w:rsid w:val="003253C3"/>
    <w:rsid w:val="00326204"/>
    <w:rsid w:val="00326B57"/>
    <w:rsid w:val="0033440F"/>
    <w:rsid w:val="00334C71"/>
    <w:rsid w:val="00336284"/>
    <w:rsid w:val="00340825"/>
    <w:rsid w:val="00340969"/>
    <w:rsid w:val="003416BB"/>
    <w:rsid w:val="003436BF"/>
    <w:rsid w:val="00344A8F"/>
    <w:rsid w:val="0036042C"/>
    <w:rsid w:val="003607A5"/>
    <w:rsid w:val="00361377"/>
    <w:rsid w:val="0036753E"/>
    <w:rsid w:val="003750EF"/>
    <w:rsid w:val="0037547B"/>
    <w:rsid w:val="00376D1E"/>
    <w:rsid w:val="00387185"/>
    <w:rsid w:val="00391629"/>
    <w:rsid w:val="00394223"/>
    <w:rsid w:val="0039482F"/>
    <w:rsid w:val="00396511"/>
    <w:rsid w:val="003A0C07"/>
    <w:rsid w:val="003A19DF"/>
    <w:rsid w:val="003A79B4"/>
    <w:rsid w:val="003B35B5"/>
    <w:rsid w:val="003B4DA8"/>
    <w:rsid w:val="003B61C3"/>
    <w:rsid w:val="003B6DE4"/>
    <w:rsid w:val="003C3CF8"/>
    <w:rsid w:val="003C4850"/>
    <w:rsid w:val="003C6DE1"/>
    <w:rsid w:val="003C7F15"/>
    <w:rsid w:val="003D38B6"/>
    <w:rsid w:val="003D46E7"/>
    <w:rsid w:val="003D5F17"/>
    <w:rsid w:val="003E7AED"/>
    <w:rsid w:val="003F0132"/>
    <w:rsid w:val="003F1139"/>
    <w:rsid w:val="003F27B0"/>
    <w:rsid w:val="003F3AB8"/>
    <w:rsid w:val="003F60A7"/>
    <w:rsid w:val="00400CB5"/>
    <w:rsid w:val="0040198D"/>
    <w:rsid w:val="00405064"/>
    <w:rsid w:val="00405F6C"/>
    <w:rsid w:val="00411753"/>
    <w:rsid w:val="0041373B"/>
    <w:rsid w:val="00416872"/>
    <w:rsid w:val="00416BDE"/>
    <w:rsid w:val="004207CA"/>
    <w:rsid w:val="00431B64"/>
    <w:rsid w:val="00431BF3"/>
    <w:rsid w:val="004329C9"/>
    <w:rsid w:val="004329E7"/>
    <w:rsid w:val="004429C2"/>
    <w:rsid w:val="004446BD"/>
    <w:rsid w:val="00445F39"/>
    <w:rsid w:val="004474AE"/>
    <w:rsid w:val="00450979"/>
    <w:rsid w:val="00452280"/>
    <w:rsid w:val="0045394C"/>
    <w:rsid w:val="00454FDC"/>
    <w:rsid w:val="004630B7"/>
    <w:rsid w:val="00465EF1"/>
    <w:rsid w:val="00466647"/>
    <w:rsid w:val="004678B5"/>
    <w:rsid w:val="004711AE"/>
    <w:rsid w:val="00473A4F"/>
    <w:rsid w:val="00474F17"/>
    <w:rsid w:val="00475D0F"/>
    <w:rsid w:val="00476DA0"/>
    <w:rsid w:val="00482397"/>
    <w:rsid w:val="00482EA8"/>
    <w:rsid w:val="004832E9"/>
    <w:rsid w:val="00485E63"/>
    <w:rsid w:val="0049092C"/>
    <w:rsid w:val="004934D8"/>
    <w:rsid w:val="0049489A"/>
    <w:rsid w:val="0049594A"/>
    <w:rsid w:val="0049640C"/>
    <w:rsid w:val="00497213"/>
    <w:rsid w:val="00497EE6"/>
    <w:rsid w:val="004A5838"/>
    <w:rsid w:val="004A5B0F"/>
    <w:rsid w:val="004A73E9"/>
    <w:rsid w:val="004B1ACC"/>
    <w:rsid w:val="004B7074"/>
    <w:rsid w:val="004C0E36"/>
    <w:rsid w:val="004C36B3"/>
    <w:rsid w:val="004C45EF"/>
    <w:rsid w:val="004C7DBB"/>
    <w:rsid w:val="004D08E2"/>
    <w:rsid w:val="004D152A"/>
    <w:rsid w:val="004D5ABF"/>
    <w:rsid w:val="004D662F"/>
    <w:rsid w:val="004E4F1F"/>
    <w:rsid w:val="004E57CB"/>
    <w:rsid w:val="004E7EFA"/>
    <w:rsid w:val="004F1BCB"/>
    <w:rsid w:val="004F245D"/>
    <w:rsid w:val="004F4403"/>
    <w:rsid w:val="004F4A4D"/>
    <w:rsid w:val="00501057"/>
    <w:rsid w:val="00501068"/>
    <w:rsid w:val="00501A9F"/>
    <w:rsid w:val="00501D14"/>
    <w:rsid w:val="00502D3C"/>
    <w:rsid w:val="005036B3"/>
    <w:rsid w:val="00503DBF"/>
    <w:rsid w:val="00505528"/>
    <w:rsid w:val="0051445E"/>
    <w:rsid w:val="005221AE"/>
    <w:rsid w:val="005244A1"/>
    <w:rsid w:val="00525BFA"/>
    <w:rsid w:val="00526BA9"/>
    <w:rsid w:val="005278F0"/>
    <w:rsid w:val="00531147"/>
    <w:rsid w:val="005327C0"/>
    <w:rsid w:val="00532A56"/>
    <w:rsid w:val="0053307E"/>
    <w:rsid w:val="00533704"/>
    <w:rsid w:val="005364CC"/>
    <w:rsid w:val="005420A6"/>
    <w:rsid w:val="00550BE4"/>
    <w:rsid w:val="005516D9"/>
    <w:rsid w:val="005529BF"/>
    <w:rsid w:val="00554E20"/>
    <w:rsid w:val="00555A5A"/>
    <w:rsid w:val="005571BF"/>
    <w:rsid w:val="0056381F"/>
    <w:rsid w:val="005640B1"/>
    <w:rsid w:val="005643ED"/>
    <w:rsid w:val="005701A5"/>
    <w:rsid w:val="00570948"/>
    <w:rsid w:val="00570F70"/>
    <w:rsid w:val="005755F5"/>
    <w:rsid w:val="00575756"/>
    <w:rsid w:val="00580904"/>
    <w:rsid w:val="00580B2B"/>
    <w:rsid w:val="00583396"/>
    <w:rsid w:val="00584BAE"/>
    <w:rsid w:val="00585A11"/>
    <w:rsid w:val="00586A6C"/>
    <w:rsid w:val="00590A5C"/>
    <w:rsid w:val="00593159"/>
    <w:rsid w:val="005968A6"/>
    <w:rsid w:val="005A009D"/>
    <w:rsid w:val="005A16D8"/>
    <w:rsid w:val="005A34F9"/>
    <w:rsid w:val="005A3647"/>
    <w:rsid w:val="005A40F4"/>
    <w:rsid w:val="005A6DBE"/>
    <w:rsid w:val="005A72F8"/>
    <w:rsid w:val="005A75C1"/>
    <w:rsid w:val="005A7DCE"/>
    <w:rsid w:val="005B21CA"/>
    <w:rsid w:val="005C3101"/>
    <w:rsid w:val="005C4016"/>
    <w:rsid w:val="005C7CF5"/>
    <w:rsid w:val="005C7ED4"/>
    <w:rsid w:val="005D208A"/>
    <w:rsid w:val="005D342B"/>
    <w:rsid w:val="005D39A8"/>
    <w:rsid w:val="005D3E9F"/>
    <w:rsid w:val="005D4B36"/>
    <w:rsid w:val="005D67D7"/>
    <w:rsid w:val="005E18A7"/>
    <w:rsid w:val="005E30E1"/>
    <w:rsid w:val="005E70FE"/>
    <w:rsid w:val="005F3AFE"/>
    <w:rsid w:val="005F61E7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6554"/>
    <w:rsid w:val="006176D2"/>
    <w:rsid w:val="006202FD"/>
    <w:rsid w:val="00621899"/>
    <w:rsid w:val="00622E2C"/>
    <w:rsid w:val="00623557"/>
    <w:rsid w:val="00623EDD"/>
    <w:rsid w:val="0062574D"/>
    <w:rsid w:val="0063367E"/>
    <w:rsid w:val="0064013F"/>
    <w:rsid w:val="00640F67"/>
    <w:rsid w:val="006413DF"/>
    <w:rsid w:val="00645FB3"/>
    <w:rsid w:val="00647ADD"/>
    <w:rsid w:val="00650B9E"/>
    <w:rsid w:val="006524CC"/>
    <w:rsid w:val="00656173"/>
    <w:rsid w:val="006568FC"/>
    <w:rsid w:val="00657C95"/>
    <w:rsid w:val="00660706"/>
    <w:rsid w:val="00664096"/>
    <w:rsid w:val="0066464F"/>
    <w:rsid w:val="00665F4F"/>
    <w:rsid w:val="00667596"/>
    <w:rsid w:val="00671EF2"/>
    <w:rsid w:val="0067425E"/>
    <w:rsid w:val="006812BC"/>
    <w:rsid w:val="0068252C"/>
    <w:rsid w:val="0068439A"/>
    <w:rsid w:val="00684C80"/>
    <w:rsid w:val="006877FB"/>
    <w:rsid w:val="00690A47"/>
    <w:rsid w:val="00691361"/>
    <w:rsid w:val="00691AA8"/>
    <w:rsid w:val="00695440"/>
    <w:rsid w:val="00696097"/>
    <w:rsid w:val="00696BA1"/>
    <w:rsid w:val="006A150C"/>
    <w:rsid w:val="006B39C2"/>
    <w:rsid w:val="006B76CE"/>
    <w:rsid w:val="006B7A12"/>
    <w:rsid w:val="006C3A3E"/>
    <w:rsid w:val="006C4AD4"/>
    <w:rsid w:val="006C4C63"/>
    <w:rsid w:val="006D1F6E"/>
    <w:rsid w:val="006D3C0D"/>
    <w:rsid w:val="006D70C3"/>
    <w:rsid w:val="006E1432"/>
    <w:rsid w:val="006E2A6B"/>
    <w:rsid w:val="006E4488"/>
    <w:rsid w:val="006F05DA"/>
    <w:rsid w:val="006F3723"/>
    <w:rsid w:val="006F3D1E"/>
    <w:rsid w:val="00700E6A"/>
    <w:rsid w:val="007042B2"/>
    <w:rsid w:val="00704459"/>
    <w:rsid w:val="00710A7E"/>
    <w:rsid w:val="0071177E"/>
    <w:rsid w:val="00712163"/>
    <w:rsid w:val="00713B96"/>
    <w:rsid w:val="007171C1"/>
    <w:rsid w:val="007238DD"/>
    <w:rsid w:val="007246E9"/>
    <w:rsid w:val="007271E0"/>
    <w:rsid w:val="007330AF"/>
    <w:rsid w:val="007334C1"/>
    <w:rsid w:val="007375DD"/>
    <w:rsid w:val="00737FB2"/>
    <w:rsid w:val="00740712"/>
    <w:rsid w:val="007408FC"/>
    <w:rsid w:val="007414F5"/>
    <w:rsid w:val="00743053"/>
    <w:rsid w:val="00744FBB"/>
    <w:rsid w:val="00747203"/>
    <w:rsid w:val="00747B72"/>
    <w:rsid w:val="00747D71"/>
    <w:rsid w:val="00750B5A"/>
    <w:rsid w:val="00751BA1"/>
    <w:rsid w:val="00752A7B"/>
    <w:rsid w:val="00754A90"/>
    <w:rsid w:val="00757315"/>
    <w:rsid w:val="00757AC8"/>
    <w:rsid w:val="00757D0C"/>
    <w:rsid w:val="007603C3"/>
    <w:rsid w:val="007610E8"/>
    <w:rsid w:val="00761BDC"/>
    <w:rsid w:val="007634D7"/>
    <w:rsid w:val="0076698D"/>
    <w:rsid w:val="00767970"/>
    <w:rsid w:val="00770D7F"/>
    <w:rsid w:val="00771998"/>
    <w:rsid w:val="007777F6"/>
    <w:rsid w:val="0078283A"/>
    <w:rsid w:val="00783489"/>
    <w:rsid w:val="00784BC3"/>
    <w:rsid w:val="00791043"/>
    <w:rsid w:val="0079123C"/>
    <w:rsid w:val="00791277"/>
    <w:rsid w:val="0079153B"/>
    <w:rsid w:val="00792B85"/>
    <w:rsid w:val="007943A0"/>
    <w:rsid w:val="00794582"/>
    <w:rsid w:val="00795DB3"/>
    <w:rsid w:val="0079794E"/>
    <w:rsid w:val="007A149C"/>
    <w:rsid w:val="007A2ADF"/>
    <w:rsid w:val="007A2D61"/>
    <w:rsid w:val="007A4E85"/>
    <w:rsid w:val="007A5568"/>
    <w:rsid w:val="007A7B39"/>
    <w:rsid w:val="007B0309"/>
    <w:rsid w:val="007B2114"/>
    <w:rsid w:val="007B7A96"/>
    <w:rsid w:val="007C0838"/>
    <w:rsid w:val="007C3824"/>
    <w:rsid w:val="007C3B70"/>
    <w:rsid w:val="007C63D0"/>
    <w:rsid w:val="007D0BFE"/>
    <w:rsid w:val="007D135B"/>
    <w:rsid w:val="007E0AF3"/>
    <w:rsid w:val="007E3F20"/>
    <w:rsid w:val="007E467A"/>
    <w:rsid w:val="007E5074"/>
    <w:rsid w:val="007E5C80"/>
    <w:rsid w:val="007E5E3F"/>
    <w:rsid w:val="007E6529"/>
    <w:rsid w:val="007E6AFA"/>
    <w:rsid w:val="007F52F0"/>
    <w:rsid w:val="007F6C9A"/>
    <w:rsid w:val="0080144F"/>
    <w:rsid w:val="008014A5"/>
    <w:rsid w:val="00801DAD"/>
    <w:rsid w:val="0080354E"/>
    <w:rsid w:val="00804898"/>
    <w:rsid w:val="008132ED"/>
    <w:rsid w:val="00817EE8"/>
    <w:rsid w:val="008243ED"/>
    <w:rsid w:val="00826B5F"/>
    <w:rsid w:val="00833D98"/>
    <w:rsid w:val="00841187"/>
    <w:rsid w:val="00843B8F"/>
    <w:rsid w:val="008462D8"/>
    <w:rsid w:val="00847E28"/>
    <w:rsid w:val="00851C70"/>
    <w:rsid w:val="00853A53"/>
    <w:rsid w:val="00853B2F"/>
    <w:rsid w:val="00857AED"/>
    <w:rsid w:val="00861E06"/>
    <w:rsid w:val="008646BA"/>
    <w:rsid w:val="00873511"/>
    <w:rsid w:val="00880034"/>
    <w:rsid w:val="00887091"/>
    <w:rsid w:val="00897613"/>
    <w:rsid w:val="008A03D1"/>
    <w:rsid w:val="008A18F9"/>
    <w:rsid w:val="008A2848"/>
    <w:rsid w:val="008B21CF"/>
    <w:rsid w:val="008B3779"/>
    <w:rsid w:val="008C0227"/>
    <w:rsid w:val="008C0FA0"/>
    <w:rsid w:val="008C1B12"/>
    <w:rsid w:val="008C4CF9"/>
    <w:rsid w:val="008D0095"/>
    <w:rsid w:val="008D113F"/>
    <w:rsid w:val="008D1CA2"/>
    <w:rsid w:val="008D4D31"/>
    <w:rsid w:val="008D7348"/>
    <w:rsid w:val="008E0956"/>
    <w:rsid w:val="008E19E2"/>
    <w:rsid w:val="008E22C1"/>
    <w:rsid w:val="008E28DC"/>
    <w:rsid w:val="008E5E1A"/>
    <w:rsid w:val="008E5F32"/>
    <w:rsid w:val="008F1313"/>
    <w:rsid w:val="008F2DC2"/>
    <w:rsid w:val="008F5706"/>
    <w:rsid w:val="00900F8B"/>
    <w:rsid w:val="00903BBB"/>
    <w:rsid w:val="009044AB"/>
    <w:rsid w:val="00910BC0"/>
    <w:rsid w:val="009229AC"/>
    <w:rsid w:val="00924289"/>
    <w:rsid w:val="009255A1"/>
    <w:rsid w:val="0093054B"/>
    <w:rsid w:val="00932F69"/>
    <w:rsid w:val="00942F72"/>
    <w:rsid w:val="00943348"/>
    <w:rsid w:val="00954119"/>
    <w:rsid w:val="009603E9"/>
    <w:rsid w:val="00960A5F"/>
    <w:rsid w:val="00966207"/>
    <w:rsid w:val="009722CA"/>
    <w:rsid w:val="00975474"/>
    <w:rsid w:val="00975BCD"/>
    <w:rsid w:val="009767EF"/>
    <w:rsid w:val="00980050"/>
    <w:rsid w:val="00981887"/>
    <w:rsid w:val="00986B0B"/>
    <w:rsid w:val="00987454"/>
    <w:rsid w:val="00990868"/>
    <w:rsid w:val="00991D6E"/>
    <w:rsid w:val="00994175"/>
    <w:rsid w:val="0099613C"/>
    <w:rsid w:val="0099774B"/>
    <w:rsid w:val="009A3D86"/>
    <w:rsid w:val="009A7CF3"/>
    <w:rsid w:val="009B6EFA"/>
    <w:rsid w:val="009C1025"/>
    <w:rsid w:val="009C2625"/>
    <w:rsid w:val="009C3CE7"/>
    <w:rsid w:val="009C3E6D"/>
    <w:rsid w:val="009C487E"/>
    <w:rsid w:val="009C66BB"/>
    <w:rsid w:val="009D112D"/>
    <w:rsid w:val="009D24E3"/>
    <w:rsid w:val="009D2E73"/>
    <w:rsid w:val="009E3340"/>
    <w:rsid w:val="009E4B5E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2CE0"/>
    <w:rsid w:val="00A03AAE"/>
    <w:rsid w:val="00A04A75"/>
    <w:rsid w:val="00A05CF5"/>
    <w:rsid w:val="00A11BD4"/>
    <w:rsid w:val="00A16317"/>
    <w:rsid w:val="00A17054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6AB7"/>
    <w:rsid w:val="00A54CD8"/>
    <w:rsid w:val="00A56413"/>
    <w:rsid w:val="00A65E1D"/>
    <w:rsid w:val="00A7015C"/>
    <w:rsid w:val="00A71CE4"/>
    <w:rsid w:val="00A720E5"/>
    <w:rsid w:val="00A82DAA"/>
    <w:rsid w:val="00A87259"/>
    <w:rsid w:val="00A93E34"/>
    <w:rsid w:val="00A94641"/>
    <w:rsid w:val="00A97ECE"/>
    <w:rsid w:val="00AA0892"/>
    <w:rsid w:val="00AA1028"/>
    <w:rsid w:val="00AA3D24"/>
    <w:rsid w:val="00AA42AE"/>
    <w:rsid w:val="00AA67E3"/>
    <w:rsid w:val="00AA7D68"/>
    <w:rsid w:val="00AB35D6"/>
    <w:rsid w:val="00AB5DF2"/>
    <w:rsid w:val="00AC05D7"/>
    <w:rsid w:val="00AC2C2F"/>
    <w:rsid w:val="00AC40A6"/>
    <w:rsid w:val="00AC59CB"/>
    <w:rsid w:val="00AC7E06"/>
    <w:rsid w:val="00AD2482"/>
    <w:rsid w:val="00AE0578"/>
    <w:rsid w:val="00AE0B18"/>
    <w:rsid w:val="00AE205D"/>
    <w:rsid w:val="00AF4C63"/>
    <w:rsid w:val="00AF5C3B"/>
    <w:rsid w:val="00B00A5C"/>
    <w:rsid w:val="00B015C4"/>
    <w:rsid w:val="00B02276"/>
    <w:rsid w:val="00B04EDD"/>
    <w:rsid w:val="00B07D86"/>
    <w:rsid w:val="00B11007"/>
    <w:rsid w:val="00B2252C"/>
    <w:rsid w:val="00B23CEF"/>
    <w:rsid w:val="00B264AE"/>
    <w:rsid w:val="00B314ED"/>
    <w:rsid w:val="00B337AB"/>
    <w:rsid w:val="00B35EB3"/>
    <w:rsid w:val="00B41809"/>
    <w:rsid w:val="00B439BF"/>
    <w:rsid w:val="00B47BB6"/>
    <w:rsid w:val="00B51AB4"/>
    <w:rsid w:val="00B54D91"/>
    <w:rsid w:val="00B559D1"/>
    <w:rsid w:val="00B55FA6"/>
    <w:rsid w:val="00B602B8"/>
    <w:rsid w:val="00B66012"/>
    <w:rsid w:val="00B6692E"/>
    <w:rsid w:val="00B71939"/>
    <w:rsid w:val="00B73771"/>
    <w:rsid w:val="00B74901"/>
    <w:rsid w:val="00B77599"/>
    <w:rsid w:val="00B81450"/>
    <w:rsid w:val="00B82004"/>
    <w:rsid w:val="00B82BD3"/>
    <w:rsid w:val="00B835D2"/>
    <w:rsid w:val="00B86228"/>
    <w:rsid w:val="00B900B4"/>
    <w:rsid w:val="00B9278D"/>
    <w:rsid w:val="00B93818"/>
    <w:rsid w:val="00B95E6C"/>
    <w:rsid w:val="00B97108"/>
    <w:rsid w:val="00BA0E3A"/>
    <w:rsid w:val="00BA0E9C"/>
    <w:rsid w:val="00BA103D"/>
    <w:rsid w:val="00BA4277"/>
    <w:rsid w:val="00BA71E3"/>
    <w:rsid w:val="00BB0649"/>
    <w:rsid w:val="00BB50A9"/>
    <w:rsid w:val="00BB65E9"/>
    <w:rsid w:val="00BC5A21"/>
    <w:rsid w:val="00BC79DB"/>
    <w:rsid w:val="00BD00EF"/>
    <w:rsid w:val="00BD0CF9"/>
    <w:rsid w:val="00BD28BF"/>
    <w:rsid w:val="00BD4FA7"/>
    <w:rsid w:val="00BD63D2"/>
    <w:rsid w:val="00BE09CA"/>
    <w:rsid w:val="00BE3CAE"/>
    <w:rsid w:val="00BE4A2A"/>
    <w:rsid w:val="00BE53F8"/>
    <w:rsid w:val="00BF1024"/>
    <w:rsid w:val="00C011D2"/>
    <w:rsid w:val="00C108B7"/>
    <w:rsid w:val="00C1190F"/>
    <w:rsid w:val="00C13BDB"/>
    <w:rsid w:val="00C1426A"/>
    <w:rsid w:val="00C233F3"/>
    <w:rsid w:val="00C242FE"/>
    <w:rsid w:val="00C2552D"/>
    <w:rsid w:val="00C27AA0"/>
    <w:rsid w:val="00C27DBE"/>
    <w:rsid w:val="00C311DA"/>
    <w:rsid w:val="00C34029"/>
    <w:rsid w:val="00C3604D"/>
    <w:rsid w:val="00C40050"/>
    <w:rsid w:val="00C41A2B"/>
    <w:rsid w:val="00C432CC"/>
    <w:rsid w:val="00C43355"/>
    <w:rsid w:val="00C45B57"/>
    <w:rsid w:val="00C464AC"/>
    <w:rsid w:val="00C47E45"/>
    <w:rsid w:val="00C52F1B"/>
    <w:rsid w:val="00C53D40"/>
    <w:rsid w:val="00C55421"/>
    <w:rsid w:val="00C562D4"/>
    <w:rsid w:val="00C616D3"/>
    <w:rsid w:val="00C61A76"/>
    <w:rsid w:val="00C633A6"/>
    <w:rsid w:val="00C6477C"/>
    <w:rsid w:val="00C7002F"/>
    <w:rsid w:val="00C70603"/>
    <w:rsid w:val="00C76B5C"/>
    <w:rsid w:val="00C80845"/>
    <w:rsid w:val="00C8404D"/>
    <w:rsid w:val="00C90A36"/>
    <w:rsid w:val="00C94967"/>
    <w:rsid w:val="00C97BDF"/>
    <w:rsid w:val="00CA25FD"/>
    <w:rsid w:val="00CA3831"/>
    <w:rsid w:val="00CA476D"/>
    <w:rsid w:val="00CB144B"/>
    <w:rsid w:val="00CB3322"/>
    <w:rsid w:val="00CC13B6"/>
    <w:rsid w:val="00CC6904"/>
    <w:rsid w:val="00CD34EE"/>
    <w:rsid w:val="00CE1420"/>
    <w:rsid w:val="00CE4C26"/>
    <w:rsid w:val="00CE4D77"/>
    <w:rsid w:val="00CE6F76"/>
    <w:rsid w:val="00CF10B0"/>
    <w:rsid w:val="00CF2745"/>
    <w:rsid w:val="00CF62B7"/>
    <w:rsid w:val="00CF7FB6"/>
    <w:rsid w:val="00D00357"/>
    <w:rsid w:val="00D01F42"/>
    <w:rsid w:val="00D06C48"/>
    <w:rsid w:val="00D06D6A"/>
    <w:rsid w:val="00D07E45"/>
    <w:rsid w:val="00D13155"/>
    <w:rsid w:val="00D143AA"/>
    <w:rsid w:val="00D15532"/>
    <w:rsid w:val="00D175AA"/>
    <w:rsid w:val="00D17F34"/>
    <w:rsid w:val="00D2167D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452"/>
    <w:rsid w:val="00D50576"/>
    <w:rsid w:val="00D54DD5"/>
    <w:rsid w:val="00D6036A"/>
    <w:rsid w:val="00D61BEB"/>
    <w:rsid w:val="00D63B49"/>
    <w:rsid w:val="00D66D17"/>
    <w:rsid w:val="00D7052B"/>
    <w:rsid w:val="00D72B1E"/>
    <w:rsid w:val="00D73A53"/>
    <w:rsid w:val="00D745A1"/>
    <w:rsid w:val="00D77DF4"/>
    <w:rsid w:val="00D77F94"/>
    <w:rsid w:val="00D81749"/>
    <w:rsid w:val="00D82265"/>
    <w:rsid w:val="00D84CF8"/>
    <w:rsid w:val="00D85A1B"/>
    <w:rsid w:val="00D86225"/>
    <w:rsid w:val="00D86A57"/>
    <w:rsid w:val="00D92F90"/>
    <w:rsid w:val="00D948C3"/>
    <w:rsid w:val="00D95C1C"/>
    <w:rsid w:val="00DB0614"/>
    <w:rsid w:val="00DB37A0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2C8"/>
    <w:rsid w:val="00DD5E17"/>
    <w:rsid w:val="00DD7DA0"/>
    <w:rsid w:val="00DE1608"/>
    <w:rsid w:val="00DE1DC2"/>
    <w:rsid w:val="00DE319C"/>
    <w:rsid w:val="00DE5C4D"/>
    <w:rsid w:val="00DE62E2"/>
    <w:rsid w:val="00DF2604"/>
    <w:rsid w:val="00DF5FAB"/>
    <w:rsid w:val="00DF63E7"/>
    <w:rsid w:val="00DF6D8D"/>
    <w:rsid w:val="00E01497"/>
    <w:rsid w:val="00E019E2"/>
    <w:rsid w:val="00E01A31"/>
    <w:rsid w:val="00E02889"/>
    <w:rsid w:val="00E04D85"/>
    <w:rsid w:val="00E0663B"/>
    <w:rsid w:val="00E07BF9"/>
    <w:rsid w:val="00E10E82"/>
    <w:rsid w:val="00E1108C"/>
    <w:rsid w:val="00E11494"/>
    <w:rsid w:val="00E127A8"/>
    <w:rsid w:val="00E131F0"/>
    <w:rsid w:val="00E13C53"/>
    <w:rsid w:val="00E16800"/>
    <w:rsid w:val="00E2136B"/>
    <w:rsid w:val="00E24E25"/>
    <w:rsid w:val="00E25580"/>
    <w:rsid w:val="00E308B9"/>
    <w:rsid w:val="00E317BA"/>
    <w:rsid w:val="00E32558"/>
    <w:rsid w:val="00E33215"/>
    <w:rsid w:val="00E3486C"/>
    <w:rsid w:val="00E35F00"/>
    <w:rsid w:val="00E37568"/>
    <w:rsid w:val="00E37920"/>
    <w:rsid w:val="00E4221A"/>
    <w:rsid w:val="00E42546"/>
    <w:rsid w:val="00E42F89"/>
    <w:rsid w:val="00E4421B"/>
    <w:rsid w:val="00E44376"/>
    <w:rsid w:val="00E506F6"/>
    <w:rsid w:val="00E50BE2"/>
    <w:rsid w:val="00E523CF"/>
    <w:rsid w:val="00E63A08"/>
    <w:rsid w:val="00E6756D"/>
    <w:rsid w:val="00E71144"/>
    <w:rsid w:val="00E715AD"/>
    <w:rsid w:val="00E716BF"/>
    <w:rsid w:val="00E739D0"/>
    <w:rsid w:val="00E80445"/>
    <w:rsid w:val="00E83554"/>
    <w:rsid w:val="00E84656"/>
    <w:rsid w:val="00E854FF"/>
    <w:rsid w:val="00E901B0"/>
    <w:rsid w:val="00E9439E"/>
    <w:rsid w:val="00E96F4D"/>
    <w:rsid w:val="00E971A9"/>
    <w:rsid w:val="00EA3560"/>
    <w:rsid w:val="00EA57AC"/>
    <w:rsid w:val="00EA658F"/>
    <w:rsid w:val="00EB0B0F"/>
    <w:rsid w:val="00EB42DA"/>
    <w:rsid w:val="00EC0DD7"/>
    <w:rsid w:val="00EC1A41"/>
    <w:rsid w:val="00EC30A1"/>
    <w:rsid w:val="00EC4644"/>
    <w:rsid w:val="00EC799A"/>
    <w:rsid w:val="00ED195C"/>
    <w:rsid w:val="00ED48E6"/>
    <w:rsid w:val="00ED69C2"/>
    <w:rsid w:val="00ED7E38"/>
    <w:rsid w:val="00EE031A"/>
    <w:rsid w:val="00EE1C1F"/>
    <w:rsid w:val="00EE1F3B"/>
    <w:rsid w:val="00EE310C"/>
    <w:rsid w:val="00EE5194"/>
    <w:rsid w:val="00EF074D"/>
    <w:rsid w:val="00EF28E1"/>
    <w:rsid w:val="00EF3251"/>
    <w:rsid w:val="00EF37E5"/>
    <w:rsid w:val="00EF5A7A"/>
    <w:rsid w:val="00EF651C"/>
    <w:rsid w:val="00EF72CE"/>
    <w:rsid w:val="00F0096C"/>
    <w:rsid w:val="00F015C0"/>
    <w:rsid w:val="00F04AEB"/>
    <w:rsid w:val="00F1042E"/>
    <w:rsid w:val="00F11CA1"/>
    <w:rsid w:val="00F12E7F"/>
    <w:rsid w:val="00F13159"/>
    <w:rsid w:val="00F13BE5"/>
    <w:rsid w:val="00F15601"/>
    <w:rsid w:val="00F264DB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A0B"/>
    <w:rsid w:val="00F50BB4"/>
    <w:rsid w:val="00F51D01"/>
    <w:rsid w:val="00F52A8F"/>
    <w:rsid w:val="00F54485"/>
    <w:rsid w:val="00F54BAD"/>
    <w:rsid w:val="00F54F3A"/>
    <w:rsid w:val="00F565FB"/>
    <w:rsid w:val="00F57310"/>
    <w:rsid w:val="00F63C9C"/>
    <w:rsid w:val="00F710FB"/>
    <w:rsid w:val="00F717F3"/>
    <w:rsid w:val="00F719FF"/>
    <w:rsid w:val="00F73BC7"/>
    <w:rsid w:val="00F74A7B"/>
    <w:rsid w:val="00F74C5C"/>
    <w:rsid w:val="00F7537B"/>
    <w:rsid w:val="00F765BC"/>
    <w:rsid w:val="00F77F13"/>
    <w:rsid w:val="00F80613"/>
    <w:rsid w:val="00F81868"/>
    <w:rsid w:val="00F84CF8"/>
    <w:rsid w:val="00F868E8"/>
    <w:rsid w:val="00F92126"/>
    <w:rsid w:val="00F972B0"/>
    <w:rsid w:val="00FA25CE"/>
    <w:rsid w:val="00FA3996"/>
    <w:rsid w:val="00FB0E3D"/>
    <w:rsid w:val="00FB249C"/>
    <w:rsid w:val="00FB5BE3"/>
    <w:rsid w:val="00FB79DF"/>
    <w:rsid w:val="00FC411B"/>
    <w:rsid w:val="00FC4A12"/>
    <w:rsid w:val="00FC7FF6"/>
    <w:rsid w:val="00FD16E5"/>
    <w:rsid w:val="00FE09FA"/>
    <w:rsid w:val="00FE2CC1"/>
    <w:rsid w:val="00FE34AA"/>
    <w:rsid w:val="00FF0AD2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A7D4A2"/>
  <w15:docId w15:val="{BB0497FD-D9A2-4E92-8831-757EDF02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uiPriority w:val="99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99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onsPlusNormal0">
    <w:name w:val="ConsPlusNormal Знак"/>
    <w:basedOn w:val="a0"/>
    <w:link w:val="ConsPlusNormal"/>
    <w:uiPriority w:val="99"/>
    <w:rsid w:val="00910BC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7337B-1A3D-4BB0-A22B-48856F1B9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67</TotalTime>
  <Pages>1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3511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КСП-Колган Ю.В.</cp:lastModifiedBy>
  <cp:revision>14</cp:revision>
  <cp:lastPrinted>2018-08-06T07:28:00Z</cp:lastPrinted>
  <dcterms:created xsi:type="dcterms:W3CDTF">2020-05-13T12:47:00Z</dcterms:created>
  <dcterms:modified xsi:type="dcterms:W3CDTF">2021-05-11T13:09:00Z</dcterms:modified>
</cp:coreProperties>
</file>