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166" w:rsidRDefault="003F0C7F" w:rsidP="0076216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516890" cy="649605"/>
            <wp:effectExtent l="19050" t="0" r="0" b="0"/>
            <wp:wrapTopAndBottom/>
            <wp:docPr id="3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2166" w:rsidRDefault="00762166" w:rsidP="00762166">
      <w:pPr>
        <w:jc w:val="center"/>
        <w:rPr>
          <w:b/>
          <w:sz w:val="24"/>
        </w:rPr>
      </w:pPr>
      <w:r>
        <w:rPr>
          <w:b/>
          <w:caps/>
          <w:sz w:val="22"/>
        </w:rPr>
        <w:t xml:space="preserve">администрация </w:t>
      </w:r>
      <w:r>
        <w:rPr>
          <w:b/>
          <w:sz w:val="22"/>
        </w:rPr>
        <w:t>МУНИЦИПАЛЬНОГО ОБРАЗОВАНИЯ                                        СОСНОВОБОРСКИЙ ГОРОДСКОЙ ОКРУГ  ЛЕНИНГРАДСКОЙ ОБЛАСТИ</w:t>
      </w:r>
    </w:p>
    <w:p w:rsidR="00762166" w:rsidRDefault="0089495A" w:rsidP="00762166">
      <w:pPr>
        <w:jc w:val="center"/>
        <w:rPr>
          <w:b/>
          <w:spacing w:val="20"/>
          <w:sz w:val="32"/>
        </w:rPr>
      </w:pPr>
      <w:r>
        <w:rPr>
          <w:noProof/>
        </w:rPr>
        <w:pict>
          <v:line id="_x0000_s1026" style="position:absolute;left:0;text-align:left;z-index:251657216" from="4.05pt,5.85pt" to="450.5pt,5.9pt" strokeweight="2pt">
            <v:stroke startarrowwidth="narrow" startarrowlength="short" endarrowwidth="narrow" endarrowlength="short"/>
          </v:line>
        </w:pict>
      </w:r>
    </w:p>
    <w:p w:rsidR="00762166" w:rsidRDefault="00762166" w:rsidP="00762166">
      <w:pPr>
        <w:pStyle w:val="3"/>
      </w:pPr>
      <w:r>
        <w:t>постановление</w:t>
      </w:r>
    </w:p>
    <w:p w:rsidR="00762166" w:rsidRDefault="00762166" w:rsidP="00762166">
      <w:pPr>
        <w:jc w:val="center"/>
        <w:rPr>
          <w:sz w:val="24"/>
        </w:rPr>
      </w:pPr>
    </w:p>
    <w:p w:rsidR="00762166" w:rsidRDefault="00762166" w:rsidP="00762166">
      <w:pPr>
        <w:jc w:val="center"/>
        <w:rPr>
          <w:sz w:val="24"/>
        </w:rPr>
      </w:pPr>
      <w:r>
        <w:rPr>
          <w:sz w:val="24"/>
        </w:rPr>
        <w:t xml:space="preserve">от </w:t>
      </w:r>
      <w:r w:rsidR="00A71270">
        <w:rPr>
          <w:sz w:val="24"/>
        </w:rPr>
        <w:t>10/02/2017</w:t>
      </w:r>
      <w:r>
        <w:rPr>
          <w:sz w:val="24"/>
        </w:rPr>
        <w:t xml:space="preserve"> № </w:t>
      </w:r>
      <w:r w:rsidR="00A71270">
        <w:rPr>
          <w:sz w:val="24"/>
        </w:rPr>
        <w:t>303</w:t>
      </w:r>
    </w:p>
    <w:p w:rsidR="009024D1" w:rsidRDefault="009024D1" w:rsidP="009024D1">
      <w:pPr>
        <w:jc w:val="center"/>
      </w:pPr>
    </w:p>
    <w:p w:rsidR="009024D1" w:rsidRDefault="009024D1" w:rsidP="009024D1">
      <w:pPr>
        <w:rPr>
          <w:sz w:val="24"/>
        </w:rPr>
      </w:pPr>
      <w:r w:rsidRPr="00CB120F">
        <w:rPr>
          <w:sz w:val="24"/>
        </w:rPr>
        <w:t>Об утверждении схемы  размещения</w:t>
      </w:r>
      <w:r>
        <w:rPr>
          <w:sz w:val="24"/>
        </w:rPr>
        <w:t xml:space="preserve"> </w:t>
      </w:r>
      <w:r w:rsidRPr="00CB120F">
        <w:rPr>
          <w:sz w:val="24"/>
        </w:rPr>
        <w:t>нестационарных</w:t>
      </w:r>
    </w:p>
    <w:p w:rsidR="009024D1" w:rsidRDefault="009024D1" w:rsidP="009024D1">
      <w:pPr>
        <w:rPr>
          <w:sz w:val="24"/>
        </w:rPr>
      </w:pPr>
      <w:r w:rsidRPr="00CB120F">
        <w:rPr>
          <w:sz w:val="24"/>
        </w:rPr>
        <w:t>торговых объектов на территории муниципального</w:t>
      </w:r>
    </w:p>
    <w:p w:rsidR="009024D1" w:rsidRDefault="009024D1" w:rsidP="009024D1">
      <w:pPr>
        <w:rPr>
          <w:sz w:val="24"/>
        </w:rPr>
      </w:pPr>
      <w:r w:rsidRPr="00CB120F">
        <w:rPr>
          <w:sz w:val="24"/>
        </w:rPr>
        <w:t>образования</w:t>
      </w:r>
      <w:r>
        <w:rPr>
          <w:sz w:val="24"/>
        </w:rPr>
        <w:t xml:space="preserve"> </w:t>
      </w:r>
      <w:r w:rsidRPr="00CB120F">
        <w:rPr>
          <w:sz w:val="24"/>
        </w:rPr>
        <w:t xml:space="preserve">Сосновоборский городской округ </w:t>
      </w:r>
    </w:p>
    <w:p w:rsidR="009024D1" w:rsidRDefault="009024D1" w:rsidP="009024D1">
      <w:pPr>
        <w:rPr>
          <w:sz w:val="24"/>
        </w:rPr>
      </w:pPr>
      <w:r w:rsidRPr="00CB120F">
        <w:rPr>
          <w:sz w:val="24"/>
        </w:rPr>
        <w:t>Ленинградской области</w:t>
      </w:r>
    </w:p>
    <w:p w:rsidR="009024D1" w:rsidRDefault="009024D1" w:rsidP="009024D1">
      <w:pPr>
        <w:rPr>
          <w:sz w:val="24"/>
        </w:rPr>
      </w:pPr>
    </w:p>
    <w:p w:rsidR="009024D1" w:rsidRDefault="009024D1" w:rsidP="009024D1">
      <w:pPr>
        <w:ind w:firstLine="567"/>
        <w:jc w:val="both"/>
        <w:rPr>
          <w:b/>
          <w:bCs/>
          <w:sz w:val="24"/>
          <w:szCs w:val="24"/>
        </w:rPr>
      </w:pPr>
      <w:r w:rsidRPr="00EB4A3F">
        <w:rPr>
          <w:sz w:val="24"/>
          <w:szCs w:val="24"/>
        </w:rPr>
        <w:t>В соответствии с Федеральными законами от 28.12.2009 № 381-ФЗ «Об основах государственного регулирования торговой деятельности в Российской Федерации»,                        от 06.10.2003 № 131-ФЗ «Об общих принципах организации местного самоуправления в Российской Федерации»</w:t>
      </w:r>
      <w:r w:rsidRPr="00EB4A3F">
        <w:rPr>
          <w:spacing w:val="10"/>
          <w:sz w:val="24"/>
          <w:szCs w:val="24"/>
        </w:rPr>
        <w:t>,</w:t>
      </w:r>
      <w:r w:rsidRPr="00EB4A3F">
        <w:rPr>
          <w:color w:val="0070C0"/>
          <w:spacing w:val="10"/>
          <w:sz w:val="24"/>
          <w:szCs w:val="24"/>
        </w:rPr>
        <w:t xml:space="preserve"> </w:t>
      </w:r>
      <w:r w:rsidRPr="00EB4A3F">
        <w:rPr>
          <w:sz w:val="24"/>
          <w:szCs w:val="24"/>
        </w:rPr>
        <w:t xml:space="preserve">приказом  Комитета по развитию малого, среднего бизнеса и потребительского рынка Ленинградской области  от 18.08.2016 № 22  «О порядке разработки и утверждения схем  размещения нестационарных торговых объектов  на территории муниципальных образования Ленинградской области», </w:t>
      </w:r>
      <w:r w:rsidRPr="00EB4A3F">
        <w:rPr>
          <w:spacing w:val="10"/>
          <w:sz w:val="24"/>
          <w:szCs w:val="24"/>
        </w:rPr>
        <w:t xml:space="preserve">на основании </w:t>
      </w:r>
      <w:r w:rsidRPr="00EB4A3F">
        <w:rPr>
          <w:sz w:val="24"/>
          <w:szCs w:val="24"/>
        </w:rPr>
        <w:t xml:space="preserve">Устава муниципального образования Сосновоборский городской округ Ленинградской области, администрация Сосновоборского городского округа   </w:t>
      </w:r>
      <w:r w:rsidRPr="00EB4A3F">
        <w:rPr>
          <w:b/>
          <w:bCs/>
          <w:sz w:val="24"/>
          <w:szCs w:val="24"/>
        </w:rPr>
        <w:t>п о с т а н о в л я е т:</w:t>
      </w:r>
    </w:p>
    <w:p w:rsidR="009024D1" w:rsidRPr="00EB4A3F" w:rsidRDefault="009024D1" w:rsidP="009024D1">
      <w:pPr>
        <w:jc w:val="both"/>
        <w:rPr>
          <w:sz w:val="24"/>
          <w:szCs w:val="24"/>
        </w:rPr>
      </w:pPr>
    </w:p>
    <w:p w:rsidR="009024D1" w:rsidRDefault="009024D1" w:rsidP="009024D1">
      <w:pPr>
        <w:ind w:right="-1" w:firstLine="567"/>
        <w:jc w:val="both"/>
        <w:rPr>
          <w:sz w:val="24"/>
        </w:rPr>
      </w:pPr>
      <w:r w:rsidRPr="00465B80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465B80">
        <w:rPr>
          <w:sz w:val="24"/>
          <w:szCs w:val="24"/>
        </w:rPr>
        <w:t xml:space="preserve">Утвердить </w:t>
      </w:r>
      <w:r>
        <w:rPr>
          <w:sz w:val="24"/>
          <w:szCs w:val="24"/>
        </w:rPr>
        <w:t>с</w:t>
      </w:r>
      <w:r w:rsidRPr="00465B80">
        <w:rPr>
          <w:sz w:val="24"/>
          <w:szCs w:val="24"/>
        </w:rPr>
        <w:t>хему размещения нестационарных торговых объектов</w:t>
      </w:r>
      <w:r w:rsidRPr="00465B80">
        <w:rPr>
          <w:sz w:val="24"/>
        </w:rPr>
        <w:t xml:space="preserve"> </w:t>
      </w:r>
      <w:r w:rsidRPr="00CB120F">
        <w:rPr>
          <w:sz w:val="24"/>
        </w:rPr>
        <w:t>на территории муниципального</w:t>
      </w:r>
      <w:r>
        <w:rPr>
          <w:sz w:val="24"/>
        </w:rPr>
        <w:t xml:space="preserve"> </w:t>
      </w:r>
      <w:r w:rsidRPr="00CB120F">
        <w:rPr>
          <w:sz w:val="24"/>
        </w:rPr>
        <w:t xml:space="preserve"> образования</w:t>
      </w:r>
      <w:r>
        <w:rPr>
          <w:sz w:val="24"/>
        </w:rPr>
        <w:t xml:space="preserve"> </w:t>
      </w:r>
      <w:r w:rsidRPr="00CB120F">
        <w:rPr>
          <w:sz w:val="24"/>
        </w:rPr>
        <w:t>Сосновоборский городской округ Ленинградской области</w:t>
      </w:r>
      <w:r>
        <w:rPr>
          <w:sz w:val="24"/>
        </w:rPr>
        <w:t>, включающую в себя текстовую часть (приложение 1) и графическое изображение территории Сосновоборского городского округа (селитебная часть города) с нанесением мест размещения нестационарных торговых объектов (приложение 2).</w:t>
      </w:r>
    </w:p>
    <w:p w:rsidR="009024D1" w:rsidRPr="009E2E00" w:rsidRDefault="009024D1" w:rsidP="009024D1">
      <w:pPr>
        <w:ind w:right="-1" w:firstLine="567"/>
        <w:jc w:val="both"/>
        <w:rPr>
          <w:sz w:val="24"/>
          <w:szCs w:val="24"/>
        </w:rPr>
      </w:pPr>
      <w:r w:rsidRPr="009E2E00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9E2E00">
        <w:rPr>
          <w:sz w:val="24"/>
          <w:szCs w:val="24"/>
        </w:rPr>
        <w:t>Общему отделу администрации (Баскакова К.Л.) опубликовать настоящее постановление  в  газете "Маяк".</w:t>
      </w:r>
    </w:p>
    <w:p w:rsidR="009024D1" w:rsidRPr="009E2E00" w:rsidRDefault="009024D1" w:rsidP="009024D1">
      <w:pPr>
        <w:ind w:right="-1" w:firstLine="567"/>
        <w:jc w:val="both"/>
        <w:rPr>
          <w:sz w:val="24"/>
          <w:szCs w:val="24"/>
        </w:rPr>
      </w:pPr>
      <w:r w:rsidRPr="009E2E00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9E2E00">
        <w:rPr>
          <w:sz w:val="24"/>
          <w:szCs w:val="24"/>
        </w:rPr>
        <w:t>Пресс-центру администрации (Арибжанов Р.М.) разместить настоящее постановление  на официальном сайте администрации Сосновоборского городского округа.</w:t>
      </w:r>
    </w:p>
    <w:p w:rsidR="009024D1" w:rsidRDefault="009024D1" w:rsidP="009024D1">
      <w:pPr>
        <w:ind w:firstLine="567"/>
        <w:jc w:val="both"/>
        <w:rPr>
          <w:sz w:val="24"/>
        </w:rPr>
      </w:pPr>
      <w:r w:rsidRPr="009E2E00">
        <w:rPr>
          <w:sz w:val="24"/>
          <w:szCs w:val="24"/>
        </w:rPr>
        <w:t>4</w:t>
      </w:r>
      <w:r w:rsidRPr="00465B8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65B80">
        <w:rPr>
          <w:sz w:val="24"/>
          <w:szCs w:val="24"/>
        </w:rPr>
        <w:t>Считать утратившим силу постановление администрации Сосновоборского городского округа от 13.04.2011 № 646 «</w:t>
      </w:r>
      <w:r w:rsidRPr="00465B80">
        <w:rPr>
          <w:sz w:val="24"/>
        </w:rPr>
        <w:t>Об утверждении схемы размещения нестационарных торговых</w:t>
      </w:r>
      <w:r w:rsidRPr="00CB120F">
        <w:rPr>
          <w:sz w:val="24"/>
        </w:rPr>
        <w:t xml:space="preserve"> объектов на территории муниципального</w:t>
      </w:r>
      <w:r>
        <w:rPr>
          <w:sz w:val="24"/>
        </w:rPr>
        <w:t xml:space="preserve"> </w:t>
      </w:r>
      <w:r w:rsidRPr="00CB120F">
        <w:rPr>
          <w:sz w:val="24"/>
        </w:rPr>
        <w:t>образования</w:t>
      </w:r>
      <w:r>
        <w:rPr>
          <w:sz w:val="24"/>
        </w:rPr>
        <w:t xml:space="preserve"> </w:t>
      </w:r>
      <w:r w:rsidRPr="00CB120F">
        <w:rPr>
          <w:sz w:val="24"/>
        </w:rPr>
        <w:t>Сосновоборский городской округ Ленинградской области</w:t>
      </w:r>
      <w:r>
        <w:rPr>
          <w:sz w:val="24"/>
        </w:rPr>
        <w:t>»</w:t>
      </w:r>
      <w:r w:rsidRPr="00465B80">
        <w:rPr>
          <w:color w:val="0070C0"/>
          <w:sz w:val="24"/>
          <w:szCs w:val="24"/>
        </w:rPr>
        <w:t xml:space="preserve"> </w:t>
      </w:r>
      <w:r w:rsidRPr="00465B80">
        <w:rPr>
          <w:sz w:val="24"/>
          <w:szCs w:val="24"/>
        </w:rPr>
        <w:t>(с изменениями внесенными постановлениями от  28.06.2012 № 1621, от 13.02.2013 № 424, от 01.09.2014 № 2086).</w:t>
      </w:r>
    </w:p>
    <w:p w:rsidR="009024D1" w:rsidRPr="009E2E00" w:rsidRDefault="009024D1" w:rsidP="009024D1">
      <w:pPr>
        <w:ind w:right="-1" w:firstLine="567"/>
        <w:jc w:val="both"/>
        <w:rPr>
          <w:sz w:val="24"/>
          <w:szCs w:val="24"/>
        </w:rPr>
      </w:pPr>
      <w:r w:rsidRPr="009E2E00">
        <w:rPr>
          <w:sz w:val="24"/>
          <w:szCs w:val="24"/>
        </w:rPr>
        <w:t>5. Настоящее постановление вступает в силу со дня официального опубликования.</w:t>
      </w:r>
    </w:p>
    <w:p w:rsidR="009024D1" w:rsidRPr="009E2E00" w:rsidRDefault="009024D1" w:rsidP="009024D1">
      <w:pPr>
        <w:ind w:right="-1" w:firstLine="567"/>
        <w:jc w:val="both"/>
        <w:rPr>
          <w:sz w:val="24"/>
          <w:szCs w:val="24"/>
        </w:rPr>
      </w:pPr>
      <w:r w:rsidRPr="009E2E00">
        <w:rPr>
          <w:sz w:val="24"/>
          <w:szCs w:val="24"/>
        </w:rPr>
        <w:t>6.</w:t>
      </w:r>
      <w:r>
        <w:rPr>
          <w:sz w:val="24"/>
          <w:szCs w:val="24"/>
        </w:rPr>
        <w:t xml:space="preserve"> </w:t>
      </w:r>
      <w:r w:rsidRPr="009E2E00">
        <w:rPr>
          <w:sz w:val="24"/>
          <w:szCs w:val="24"/>
        </w:rPr>
        <w:t>Контроль за исполнением постановления возложить на первого заместителя главы администрации Подрезова В.Е.</w:t>
      </w:r>
    </w:p>
    <w:p w:rsidR="009024D1" w:rsidRDefault="009024D1" w:rsidP="009024D1">
      <w:pPr>
        <w:rPr>
          <w:sz w:val="24"/>
        </w:rPr>
      </w:pPr>
    </w:p>
    <w:p w:rsidR="009024D1" w:rsidRDefault="009024D1" w:rsidP="009024D1">
      <w:pPr>
        <w:rPr>
          <w:sz w:val="24"/>
        </w:rPr>
      </w:pPr>
    </w:p>
    <w:p w:rsidR="009024D1" w:rsidRDefault="009024D1" w:rsidP="009024D1">
      <w:pPr>
        <w:rPr>
          <w:sz w:val="24"/>
        </w:rPr>
      </w:pPr>
      <w:r>
        <w:rPr>
          <w:sz w:val="24"/>
        </w:rPr>
        <w:t>Глава администрации</w:t>
      </w:r>
    </w:p>
    <w:p w:rsidR="009024D1" w:rsidRDefault="009024D1" w:rsidP="009024D1">
      <w:pPr>
        <w:rPr>
          <w:sz w:val="24"/>
        </w:rPr>
      </w:pPr>
      <w:r>
        <w:rPr>
          <w:sz w:val="24"/>
        </w:rPr>
        <w:t>Сосновоборского городского округа                                                                    В.Б.Садовский</w:t>
      </w:r>
    </w:p>
    <w:p w:rsidR="009024D1" w:rsidRDefault="009024D1" w:rsidP="009024D1">
      <w:pPr>
        <w:rPr>
          <w:sz w:val="24"/>
        </w:rPr>
      </w:pPr>
    </w:p>
    <w:p w:rsidR="009024D1" w:rsidRPr="009024D1" w:rsidRDefault="009024D1" w:rsidP="009024D1">
      <w:pPr>
        <w:rPr>
          <w:sz w:val="12"/>
          <w:szCs w:val="12"/>
        </w:rPr>
      </w:pPr>
    </w:p>
    <w:p w:rsidR="009024D1" w:rsidRPr="009024D1" w:rsidRDefault="009024D1" w:rsidP="009024D1">
      <w:pPr>
        <w:rPr>
          <w:sz w:val="12"/>
          <w:szCs w:val="12"/>
        </w:rPr>
      </w:pPr>
      <w:r w:rsidRPr="009024D1">
        <w:rPr>
          <w:sz w:val="12"/>
          <w:szCs w:val="12"/>
        </w:rPr>
        <w:t>Исп.Алесина Н.А.</w:t>
      </w:r>
    </w:p>
    <w:p w:rsidR="009024D1" w:rsidRDefault="009024D1" w:rsidP="009024D1">
      <w:pPr>
        <w:rPr>
          <w:sz w:val="12"/>
          <w:szCs w:val="12"/>
        </w:rPr>
      </w:pPr>
      <w:r w:rsidRPr="009024D1">
        <w:rPr>
          <w:sz w:val="12"/>
          <w:szCs w:val="12"/>
        </w:rPr>
        <w:t>8(81369)62849</w:t>
      </w:r>
      <w:r>
        <w:rPr>
          <w:sz w:val="12"/>
          <w:szCs w:val="12"/>
        </w:rPr>
        <w:t xml:space="preserve"> ПТ</w:t>
      </w:r>
    </w:p>
    <w:p w:rsidR="009024D1" w:rsidRDefault="009024D1" w:rsidP="009024D1">
      <w:pPr>
        <w:rPr>
          <w:sz w:val="12"/>
          <w:szCs w:val="12"/>
        </w:rPr>
      </w:pPr>
    </w:p>
    <w:p w:rsidR="009024D1" w:rsidRDefault="009024D1" w:rsidP="009024D1">
      <w:pPr>
        <w:rPr>
          <w:sz w:val="12"/>
          <w:szCs w:val="12"/>
        </w:rPr>
      </w:pPr>
    </w:p>
    <w:p w:rsidR="009024D1" w:rsidRPr="00A71270" w:rsidRDefault="009024D1" w:rsidP="00A71270">
      <w:pPr>
        <w:jc w:val="right"/>
      </w:pPr>
    </w:p>
    <w:p w:rsidR="009024D1" w:rsidRPr="00A71270" w:rsidRDefault="009024D1" w:rsidP="00A71270">
      <w:pPr>
        <w:jc w:val="right"/>
        <w:sectPr w:rsidR="009024D1" w:rsidRPr="00A71270" w:rsidSect="009024D1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24D1" w:rsidRDefault="009024D1" w:rsidP="009024D1">
      <w:pPr>
        <w:jc w:val="right"/>
        <w:rPr>
          <w:b/>
        </w:rPr>
      </w:pPr>
    </w:p>
    <w:p w:rsidR="009024D1" w:rsidRPr="003730D2" w:rsidRDefault="009024D1" w:rsidP="009024D1">
      <w:pPr>
        <w:jc w:val="right"/>
        <w:rPr>
          <w:b/>
        </w:rPr>
      </w:pPr>
      <w:r w:rsidRPr="003730D2">
        <w:rPr>
          <w:b/>
        </w:rPr>
        <w:t>УТВЕРЖДЕН</w:t>
      </w:r>
      <w:r>
        <w:rPr>
          <w:b/>
        </w:rPr>
        <w:t>А</w:t>
      </w:r>
    </w:p>
    <w:p w:rsidR="009024D1" w:rsidRPr="003730D2" w:rsidRDefault="009024D1" w:rsidP="009024D1">
      <w:pPr>
        <w:jc w:val="right"/>
        <w:rPr>
          <w:b/>
        </w:rPr>
      </w:pPr>
      <w:r w:rsidRPr="003730D2">
        <w:rPr>
          <w:b/>
        </w:rPr>
        <w:t>постановлением администрации</w:t>
      </w:r>
    </w:p>
    <w:p w:rsidR="009024D1" w:rsidRPr="003730D2" w:rsidRDefault="009024D1" w:rsidP="009024D1">
      <w:pPr>
        <w:jc w:val="right"/>
        <w:rPr>
          <w:b/>
        </w:rPr>
      </w:pPr>
      <w:r w:rsidRPr="003730D2">
        <w:rPr>
          <w:b/>
        </w:rPr>
        <w:t xml:space="preserve"> Сосновоборского городского округа </w:t>
      </w:r>
    </w:p>
    <w:p w:rsidR="009024D1" w:rsidRPr="003730D2" w:rsidRDefault="009024D1" w:rsidP="009024D1">
      <w:pPr>
        <w:jc w:val="right"/>
        <w:rPr>
          <w:sz w:val="24"/>
        </w:rPr>
      </w:pPr>
      <w:r w:rsidRPr="003730D2">
        <w:rPr>
          <w:b/>
        </w:rPr>
        <w:t xml:space="preserve">                        от</w:t>
      </w:r>
      <w:r>
        <w:rPr>
          <w:b/>
        </w:rPr>
        <w:t xml:space="preserve"> </w:t>
      </w:r>
      <w:r w:rsidR="00A71270">
        <w:rPr>
          <w:b/>
        </w:rPr>
        <w:t>10.02.2017</w:t>
      </w:r>
      <w:r w:rsidR="00B1229A">
        <w:rPr>
          <w:b/>
        </w:rPr>
        <w:t xml:space="preserve"> №303</w:t>
      </w:r>
    </w:p>
    <w:p w:rsidR="009024D1" w:rsidRPr="003730D2" w:rsidRDefault="009024D1" w:rsidP="009024D1">
      <w:pPr>
        <w:ind w:right="-479"/>
        <w:jc w:val="right"/>
        <w:rPr>
          <w:b/>
        </w:rPr>
      </w:pPr>
    </w:p>
    <w:p w:rsidR="009024D1" w:rsidRPr="003730D2" w:rsidRDefault="009024D1" w:rsidP="009024D1">
      <w:pPr>
        <w:jc w:val="right"/>
        <w:rPr>
          <w:b/>
        </w:rPr>
      </w:pPr>
    </w:p>
    <w:p w:rsidR="009024D1" w:rsidRPr="003730D2" w:rsidRDefault="00E31746" w:rsidP="009024D1">
      <w:pPr>
        <w:jc w:val="right"/>
        <w:rPr>
          <w:sz w:val="22"/>
          <w:szCs w:val="22"/>
        </w:rPr>
      </w:pPr>
      <w:r>
        <w:rPr>
          <w:b/>
        </w:rPr>
        <w:t>(</w:t>
      </w:r>
      <w:r w:rsidR="009024D1" w:rsidRPr="003730D2">
        <w:rPr>
          <w:b/>
        </w:rPr>
        <w:t xml:space="preserve">Приложение </w:t>
      </w:r>
      <w:r>
        <w:rPr>
          <w:b/>
        </w:rPr>
        <w:t xml:space="preserve">№ </w:t>
      </w:r>
      <w:r w:rsidR="009024D1" w:rsidRPr="003730D2">
        <w:rPr>
          <w:b/>
        </w:rPr>
        <w:t>1</w:t>
      </w:r>
      <w:r>
        <w:rPr>
          <w:b/>
        </w:rPr>
        <w:t>)</w:t>
      </w:r>
    </w:p>
    <w:p w:rsidR="009024D1" w:rsidRPr="003730D2" w:rsidRDefault="009024D1" w:rsidP="009024D1">
      <w:pPr>
        <w:jc w:val="right"/>
        <w:rPr>
          <w:sz w:val="22"/>
          <w:szCs w:val="22"/>
        </w:rPr>
      </w:pPr>
    </w:p>
    <w:p w:rsidR="009024D1" w:rsidRDefault="009024D1" w:rsidP="009024D1">
      <w:pPr>
        <w:jc w:val="center"/>
        <w:rPr>
          <w:b/>
          <w:sz w:val="24"/>
          <w:szCs w:val="22"/>
        </w:rPr>
      </w:pPr>
      <w:r>
        <w:rPr>
          <w:b/>
          <w:sz w:val="24"/>
          <w:szCs w:val="22"/>
        </w:rPr>
        <w:t xml:space="preserve">Схема размещения нестационарных торговых объектов </w:t>
      </w:r>
    </w:p>
    <w:p w:rsidR="009024D1" w:rsidRDefault="009024D1" w:rsidP="009024D1">
      <w:pPr>
        <w:jc w:val="center"/>
        <w:rPr>
          <w:b/>
          <w:sz w:val="24"/>
          <w:szCs w:val="22"/>
        </w:rPr>
      </w:pPr>
      <w:r>
        <w:rPr>
          <w:b/>
          <w:sz w:val="24"/>
          <w:szCs w:val="22"/>
        </w:rPr>
        <w:t xml:space="preserve">на территории муниципального образования </w:t>
      </w:r>
      <w:r w:rsidRPr="003730D2">
        <w:rPr>
          <w:b/>
          <w:sz w:val="24"/>
          <w:szCs w:val="22"/>
        </w:rPr>
        <w:t>Сосновоборск</w:t>
      </w:r>
      <w:r>
        <w:rPr>
          <w:b/>
          <w:sz w:val="24"/>
          <w:szCs w:val="22"/>
        </w:rPr>
        <w:t>ий</w:t>
      </w:r>
      <w:r w:rsidRPr="003730D2">
        <w:rPr>
          <w:b/>
          <w:sz w:val="24"/>
          <w:szCs w:val="22"/>
        </w:rPr>
        <w:t xml:space="preserve"> городско</w:t>
      </w:r>
      <w:r>
        <w:rPr>
          <w:b/>
          <w:sz w:val="24"/>
          <w:szCs w:val="22"/>
        </w:rPr>
        <w:t>й</w:t>
      </w:r>
      <w:r w:rsidRPr="003730D2">
        <w:rPr>
          <w:b/>
          <w:sz w:val="24"/>
          <w:szCs w:val="22"/>
        </w:rPr>
        <w:t xml:space="preserve"> округа Ленинградской области</w:t>
      </w:r>
    </w:p>
    <w:p w:rsidR="009024D1" w:rsidRPr="003730D2" w:rsidRDefault="009024D1" w:rsidP="009024D1">
      <w:pPr>
        <w:jc w:val="center"/>
        <w:rPr>
          <w:b/>
          <w:sz w:val="24"/>
          <w:szCs w:val="22"/>
        </w:rPr>
      </w:pPr>
    </w:p>
    <w:p w:rsidR="009024D1" w:rsidRPr="001A21CB" w:rsidRDefault="009024D1" w:rsidP="009024D1">
      <w:pPr>
        <w:jc w:val="center"/>
        <w:rPr>
          <w:b/>
          <w:sz w:val="10"/>
          <w:szCs w:val="10"/>
        </w:rPr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"/>
        <w:gridCol w:w="2834"/>
        <w:gridCol w:w="1985"/>
        <w:gridCol w:w="1134"/>
        <w:gridCol w:w="2268"/>
        <w:gridCol w:w="2268"/>
        <w:gridCol w:w="2552"/>
        <w:gridCol w:w="1842"/>
      </w:tblGrid>
      <w:tr w:rsidR="009024D1" w:rsidRPr="00E66EAB" w:rsidTr="0089495A">
        <w:trPr>
          <w:tblHeader/>
        </w:trPr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Идентификаци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онный номер НТО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Место размещения НТО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(адресный ориентир)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9024D1" w:rsidRPr="000B6C83" w:rsidRDefault="009024D1" w:rsidP="009024D1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Вид НТО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:rsidR="009024D1" w:rsidRPr="002237A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37A3">
              <w:rPr>
                <w:sz w:val="22"/>
                <w:szCs w:val="22"/>
                <w:lang w:eastAsia="en-US"/>
              </w:rPr>
              <w:t>Площадь НТО</w:t>
            </w:r>
          </w:p>
          <w:p w:rsidR="009024D1" w:rsidRPr="002237A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37A3">
              <w:rPr>
                <w:sz w:val="22"/>
                <w:szCs w:val="22"/>
                <w:lang w:eastAsia="en-US"/>
              </w:rPr>
              <w:t>кв.м.</w:t>
            </w:r>
          </w:p>
          <w:p w:rsidR="009024D1" w:rsidRPr="002237A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Правообладатель НТО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(наименование, ИНН)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Реквизиты документов  на размещение НТО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Специализация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НТО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Является ли правообладатель</w:t>
            </w:r>
          </w:p>
          <w:p w:rsidR="009024D1" w:rsidRPr="000B6C83" w:rsidRDefault="009024D1" w:rsidP="009024D1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НТО субъектом</w:t>
            </w:r>
          </w:p>
          <w:p w:rsidR="009024D1" w:rsidRPr="000B6C83" w:rsidRDefault="009024D1" w:rsidP="009024D1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малого и (или)</w:t>
            </w:r>
          </w:p>
          <w:p w:rsidR="009024D1" w:rsidRPr="000B6C83" w:rsidRDefault="009024D1" w:rsidP="009024D1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среднего предприниматель</w:t>
            </w:r>
          </w:p>
          <w:p w:rsidR="009024D1" w:rsidRPr="000B6C83" w:rsidRDefault="009024D1" w:rsidP="009024D1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ства (да/нет)</w:t>
            </w:r>
          </w:p>
        </w:tc>
      </w:tr>
      <w:tr w:rsidR="009024D1" w:rsidRPr="00690ECC" w:rsidTr="0089495A">
        <w:trPr>
          <w:tblHeader/>
        </w:trPr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</w:tcPr>
          <w:p w:rsidR="009024D1" w:rsidRPr="00411FA1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мкр.15,автобусная остановка «АТП»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                         (совмещен с остановочным павильоном)</w:t>
            </w:r>
          </w:p>
        </w:tc>
        <w:tc>
          <w:tcPr>
            <w:tcW w:w="1134" w:type="dxa"/>
          </w:tcPr>
          <w:p w:rsidR="009024D1" w:rsidRPr="00411FA1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411FA1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Петухов В.В.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2014-ДА 248 от 11.08.2014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мкр.2, у зд.№16 по ул.50лет Октября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киоск </w:t>
            </w:r>
          </w:p>
        </w:tc>
        <w:tc>
          <w:tcPr>
            <w:tcW w:w="1134" w:type="dxa"/>
          </w:tcPr>
          <w:p w:rsidR="009024D1" w:rsidRPr="0007024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70242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Муляр А.П.</w:t>
            </w:r>
          </w:p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2015-ДА 099 от 25.03.2015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</w:t>
            </w:r>
            <w:r>
              <w:rPr>
                <w:sz w:val="22"/>
                <w:szCs w:val="22"/>
                <w:lang w:eastAsia="en-US"/>
              </w:rPr>
              <w:t>укция общественного питания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мкр.2, торговая зона "Сосновый Бор", автобусная остановка "Сосновый Бор"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(совмещен с остановочным павильоном)</w:t>
            </w:r>
          </w:p>
        </w:tc>
        <w:tc>
          <w:tcPr>
            <w:tcW w:w="1134" w:type="dxa"/>
          </w:tcPr>
          <w:p w:rsidR="009024D1" w:rsidRPr="0007024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70242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Иванов И.Ю.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</w:rPr>
              <w:t>2014-ДА 329, 330  от 01.12.2014</w:t>
            </w:r>
            <w:r w:rsidRPr="000B6C83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мкр.10а, торговая зона "Москва" у зд. № 49 по  пр.Героев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280C5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80C52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Баулина Т.И.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008 от 19.01.2015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F839BC" w:rsidTr="0089495A">
        <w:tc>
          <w:tcPr>
            <w:tcW w:w="852" w:type="dxa"/>
          </w:tcPr>
          <w:p w:rsidR="009024D1" w:rsidRPr="00F839BC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F839BC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34" w:type="dxa"/>
          </w:tcPr>
          <w:p w:rsidR="009024D1" w:rsidRPr="00F839BC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F839BC">
              <w:rPr>
                <w:sz w:val="22"/>
                <w:szCs w:val="22"/>
                <w:lang w:eastAsia="en-US"/>
              </w:rPr>
              <w:t>мкр.7, у  магазина "Семерочка",  Липовский пр., д.4</w:t>
            </w:r>
          </w:p>
        </w:tc>
        <w:tc>
          <w:tcPr>
            <w:tcW w:w="1985" w:type="dxa"/>
          </w:tcPr>
          <w:p w:rsidR="009024D1" w:rsidRPr="00F839BC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F839BC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F839BC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F839BC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268" w:type="dxa"/>
          </w:tcPr>
          <w:p w:rsidR="009024D1" w:rsidRPr="00F839BC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F839BC">
              <w:rPr>
                <w:sz w:val="22"/>
                <w:szCs w:val="22"/>
                <w:lang w:eastAsia="en-US"/>
              </w:rPr>
              <w:t>ИП Жмурина И.В.</w:t>
            </w:r>
          </w:p>
        </w:tc>
        <w:tc>
          <w:tcPr>
            <w:tcW w:w="2268" w:type="dxa"/>
          </w:tcPr>
          <w:p w:rsidR="009024D1" w:rsidRPr="00F839BC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839BC">
              <w:rPr>
                <w:sz w:val="22"/>
                <w:szCs w:val="22"/>
              </w:rPr>
              <w:t>2015-ДА 023 от 23.01.2015</w:t>
            </w:r>
            <w:r w:rsidRPr="00F839BC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141064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141064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9024D1" w:rsidRPr="00141064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F839BC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F839BC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6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 10а, у ж/д № 4 по ул.Машиностроителей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павильон </w:t>
            </w:r>
          </w:p>
        </w:tc>
        <w:tc>
          <w:tcPr>
            <w:tcW w:w="1134" w:type="dxa"/>
          </w:tcPr>
          <w:p w:rsidR="009024D1" w:rsidRPr="0007024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70242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Гусев Д.С.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2014-ДА 301 от 03.10.2014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 10а, торговая зона "Москва" у зд.№49 по  пр.Героев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киоск </w:t>
            </w:r>
          </w:p>
        </w:tc>
        <w:tc>
          <w:tcPr>
            <w:tcW w:w="1134" w:type="dxa"/>
          </w:tcPr>
          <w:p w:rsidR="009024D1" w:rsidRPr="00C55197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C5519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Муляр А.П.</w:t>
            </w:r>
          </w:p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2014-ДА 300 от 03.10.2014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</w:t>
            </w:r>
            <w:r>
              <w:rPr>
                <w:sz w:val="22"/>
                <w:szCs w:val="22"/>
                <w:lang w:eastAsia="en-US"/>
              </w:rPr>
              <w:t>укция общественного питания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мкр.7, у ж/д  № 34 по ул.Парковая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033E85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33E85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ООО "Сосновоборская городская печать"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051 от 12.02.2015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мкр.8, аллея Славы,  напротив магазина "Карусель»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D534F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D534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ООО "Сосновоборская городская печать"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048 от 12.02.2015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мкр.3, торговая зона "Таллинн"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07024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7024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ООО "Сосновоборская городская печать"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049 от 12.02.2015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мкр.9, торговая зона "Ленинград"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411FA1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411FA1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ООО "Сосновоборская городская печать"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054 от 12.02.2015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 10а, торговая зона "Москва"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52653F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52653F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ООО "Сосновоборская городская печать"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050 от 12.02.2015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мкр.2, торговая зона "Сосновый Бор" ул.50 лет Октября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07024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7024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ООО "Невооблпечать-Сосновый Бор"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029 от 26.01.2015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мкр.4 торговая зона "Природа» у ж/д № 29а по Пр.Героев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465EAE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465E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ООО "Невооблпечать-Сосновый Бор"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2015-Д15А 030 от 26.01.216015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неопредел17енный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мкр.3, торговая зона </w:t>
            </w:r>
            <w:r w:rsidRPr="000B6C83">
              <w:rPr>
                <w:sz w:val="22"/>
                <w:szCs w:val="22"/>
                <w:lang w:eastAsia="en-US"/>
              </w:rPr>
              <w:lastRenderedPageBreak/>
              <w:t>"Солнечный"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киоск</w:t>
            </w:r>
          </w:p>
        </w:tc>
        <w:tc>
          <w:tcPr>
            <w:tcW w:w="1134" w:type="dxa"/>
          </w:tcPr>
          <w:p w:rsidR="009024D1" w:rsidRPr="00033E85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33E85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ООО </w:t>
            </w:r>
            <w:r w:rsidRPr="000B6C83">
              <w:rPr>
                <w:sz w:val="22"/>
                <w:szCs w:val="22"/>
                <w:lang w:eastAsia="en-US"/>
              </w:rPr>
              <w:lastRenderedPageBreak/>
              <w:t>"Невооблпечать-Сосновый Бор"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lastRenderedPageBreak/>
              <w:t xml:space="preserve">2015-ДА 028 от </w:t>
            </w:r>
            <w:r w:rsidRPr="000B6C83">
              <w:rPr>
                <w:sz w:val="22"/>
                <w:szCs w:val="22"/>
              </w:rPr>
              <w:lastRenderedPageBreak/>
              <w:t>26.01.2015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печатная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16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мкр.10а, в районе автобусной остановки "Магазин "Иртыш"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C55197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C5519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ООО "Невооблпечать-Сосновый Бор"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027 от 26.01.2015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мкр.14, в районе ул.Солнечная, д.23а и ДК "Строитель"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411FA1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411FA1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ООО "Невооблпечать-Сосновый Бор"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210 от 31.08.2015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834" w:type="dxa"/>
          </w:tcPr>
          <w:p w:rsidR="009024D1" w:rsidRPr="004E02A9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4E02A9">
              <w:rPr>
                <w:sz w:val="22"/>
              </w:rPr>
              <w:t>мкр.4, у 2-ой очереди  ТЦ «Робин Гуд» пр. Героев, 76 а, между остановкой и магазином «Драйв Авто</w:t>
            </w:r>
            <w:r w:rsidRPr="004E02A9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F839BC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F839BC">
              <w:rPr>
                <w:sz w:val="22"/>
                <w:szCs w:val="22"/>
                <w:lang w:eastAsia="en-US"/>
              </w:rPr>
              <w:t>9</w:t>
            </w:r>
          </w:p>
          <w:p w:rsidR="009024D1" w:rsidRPr="00F839BC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мкр.9, Пр.Героев, у ж/д             № 60 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4C5A7E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4C5A7E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Ковалев М.В.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101 от 25.03.2015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продовольственные товары 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мкр.9, у ж/д №3 по ул.Малая </w:t>
            </w:r>
            <w:r>
              <w:rPr>
                <w:sz w:val="22"/>
                <w:szCs w:val="22"/>
                <w:lang w:eastAsia="en-US"/>
              </w:rPr>
              <w:t>З</w:t>
            </w:r>
            <w:r w:rsidRPr="000B6C83">
              <w:rPr>
                <w:sz w:val="22"/>
                <w:szCs w:val="22"/>
                <w:lang w:eastAsia="en-US"/>
              </w:rPr>
              <w:t xml:space="preserve">емля 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411FA1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411FA1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Ковалев М.В.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100 от 25.03.2015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продовольственные и непродовольственные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С/т "Северное", район садоводческого товарищества "Северное"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                         совмещен с остановочным павильоном</w:t>
            </w:r>
          </w:p>
        </w:tc>
        <w:tc>
          <w:tcPr>
            <w:tcW w:w="1134" w:type="dxa"/>
          </w:tcPr>
          <w:p w:rsidR="009024D1" w:rsidRPr="00A962F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A962F3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Иванов С.М.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007 от 19.01.2015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мкр.2, у автобусной остановки "Почта»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                               совмещен с остановочным павильоном</w:t>
            </w:r>
          </w:p>
        </w:tc>
        <w:tc>
          <w:tcPr>
            <w:tcW w:w="1134" w:type="dxa"/>
          </w:tcPr>
          <w:p w:rsidR="009024D1" w:rsidRPr="0007024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70242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Дорогина Н.А.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№ 2011-ДА 258 от 26.0.2011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мкр.8 ,ул.Кр.Форты, у зд.№ 14 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павильон                             </w:t>
            </w:r>
          </w:p>
        </w:tc>
        <w:tc>
          <w:tcPr>
            <w:tcW w:w="1134" w:type="dxa"/>
          </w:tcPr>
          <w:p w:rsidR="009024D1" w:rsidRPr="00CB7A4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CB7A42">
              <w:rPr>
                <w:sz w:val="22"/>
                <w:szCs w:val="22"/>
                <w:lang w:eastAsia="en-US"/>
              </w:rPr>
              <w:t>30</w:t>
            </w:r>
          </w:p>
          <w:p w:rsidR="009024D1" w:rsidRPr="005479B6" w:rsidRDefault="009024D1" w:rsidP="009024D1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Дорогина Н.А.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167 от 28.05.2015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8955D0" w:rsidRDefault="009024D1" w:rsidP="009024D1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24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мкр.8, ул.Солнечная, автобусная остановка "Моряк"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                            совмещен с остановочным павильоном</w:t>
            </w:r>
          </w:p>
        </w:tc>
        <w:tc>
          <w:tcPr>
            <w:tcW w:w="1134" w:type="dxa"/>
          </w:tcPr>
          <w:p w:rsidR="009024D1" w:rsidRPr="00FF2825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FF2825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Дорогина Н.А.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№ 2012-ДА 351 от 13.11.2012, с 27.12.2012 г. по 26.12.2017 г.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rPr>
          <w:trHeight w:val="132"/>
        </w:trPr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мкр.9, автобусная остановка "Москва" у ж/д № 54 по пр.Героев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павильон                               совмещен с остановочным павильоном </w:t>
            </w:r>
          </w:p>
        </w:tc>
        <w:tc>
          <w:tcPr>
            <w:tcW w:w="1134" w:type="dxa"/>
          </w:tcPr>
          <w:p w:rsidR="009024D1" w:rsidRPr="00133EC4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133EC4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Волобуева Г.В.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</w:rPr>
              <w:t>№ 2014-ДА 153 от 14.05.2014, с 28.04.2014 по 28.03.2019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мкр.8,  Пр.Героев, у   ж/д   №  40 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D534F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D534F0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Оруджов А.Р.о.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025 от 26.01.2015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rPr>
          <w:trHeight w:val="861"/>
        </w:trPr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мкр.7, у дома № 2 по Липовскому проезду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A962F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A962F3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Оруджов А.Р.о.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024 от 26.01.2015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мкр.10а, торговая зона "Москва"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павильон                   </w:t>
            </w:r>
          </w:p>
        </w:tc>
        <w:tc>
          <w:tcPr>
            <w:tcW w:w="1134" w:type="dxa"/>
          </w:tcPr>
          <w:p w:rsidR="009024D1" w:rsidRPr="00280C5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80C52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Ягудина К.С.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143 от 08.05.2015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en-US" w:eastAsia="en-US"/>
              </w:rPr>
              <w:t>не</w:t>
            </w: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мкр.3, торговая зона "Таллинн", у ж/д № 8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033E85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33E85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Мартынова О.В.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132 от 28.04.2015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нет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мкр.4, Пр.Героев,   автобусная остановка "Природа"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                           совмещен с остановочным павильоном</w:t>
            </w:r>
          </w:p>
        </w:tc>
        <w:tc>
          <w:tcPr>
            <w:tcW w:w="1134" w:type="dxa"/>
          </w:tcPr>
          <w:p w:rsidR="009024D1" w:rsidRPr="00D534F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D534F0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Мартынова О.В.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№ 2014-ДА 326 от 27.11.2014, с 25.11.2014 по 25.11.2024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нет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2834" w:type="dxa"/>
          </w:tcPr>
          <w:p w:rsidR="009024D1" w:rsidRPr="00D23A37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D23A37">
              <w:rPr>
                <w:sz w:val="22"/>
                <w:szCs w:val="22"/>
                <w:lang w:eastAsia="en-US"/>
              </w:rPr>
              <w:t>мкр.10а, у д. № 17/1 по ул. Молодежной</w:t>
            </w:r>
          </w:p>
        </w:tc>
        <w:tc>
          <w:tcPr>
            <w:tcW w:w="1985" w:type="dxa"/>
          </w:tcPr>
          <w:p w:rsidR="009024D1" w:rsidRPr="00D23A37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D23A37">
              <w:rPr>
                <w:sz w:val="22"/>
                <w:szCs w:val="22"/>
                <w:lang w:eastAsia="en-US"/>
              </w:rPr>
              <w:t xml:space="preserve">павильон </w:t>
            </w:r>
          </w:p>
        </w:tc>
        <w:tc>
          <w:tcPr>
            <w:tcW w:w="1134" w:type="dxa"/>
          </w:tcPr>
          <w:p w:rsidR="009024D1" w:rsidRPr="000A3FC1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A3FC1">
              <w:rPr>
                <w:sz w:val="22"/>
                <w:szCs w:val="22"/>
                <w:lang w:eastAsia="en-US"/>
              </w:rPr>
              <w:t>32</w:t>
            </w:r>
          </w:p>
          <w:p w:rsidR="009024D1" w:rsidRPr="002237A3" w:rsidRDefault="009024D1" w:rsidP="009024D1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Мартынова О.В. 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131 от 28.04.2015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нет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Район ДНТ "Весна"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A27CCC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A27CCC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Черняков Г.И.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 xml:space="preserve">№ 2014-ДА 103 от 01.04.2014,  с </w:t>
            </w:r>
            <w:r w:rsidRPr="000B6C83">
              <w:rPr>
                <w:sz w:val="22"/>
                <w:szCs w:val="22"/>
              </w:rPr>
              <w:lastRenderedPageBreak/>
              <w:t>27.03.2014 по 27.02.2019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33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мкр.10а, у ж/д. № 23 по ул.Кр.Фортов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павильон </w:t>
            </w:r>
          </w:p>
        </w:tc>
        <w:tc>
          <w:tcPr>
            <w:tcW w:w="1134" w:type="dxa"/>
          </w:tcPr>
          <w:p w:rsidR="009024D1" w:rsidRPr="00C55197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C5519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ИП </w:t>
            </w:r>
            <w:r w:rsidRPr="0089495A">
              <w:rPr>
                <w:sz w:val="22"/>
                <w:szCs w:val="22"/>
                <w:shd w:val="clear" w:color="auto" w:fill="FFFFFF"/>
                <w:lang w:eastAsia="en-US"/>
              </w:rPr>
              <w:t>Тютина Н.С.</w:t>
            </w:r>
            <w:r w:rsidRPr="000B6C83">
              <w:rPr>
                <w:sz w:val="22"/>
                <w:szCs w:val="22"/>
                <w:lang w:eastAsia="en-US"/>
              </w:rPr>
              <w:t xml:space="preserve">                        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006 от 19.01.2015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Промзона, Копорское шоссе,   автобусная остановка               "Хлебозавод 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павильон                              совмещен с остановочным павильоном </w:t>
            </w:r>
          </w:p>
        </w:tc>
        <w:tc>
          <w:tcPr>
            <w:tcW w:w="1134" w:type="dxa"/>
          </w:tcPr>
          <w:p w:rsidR="009024D1" w:rsidRPr="00033E85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33E85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ООО "Сосновоборский хлебзавод»</w:t>
            </w:r>
          </w:p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2014-ДА 014 от 16.01.2014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 16, автобусная остановка у маг. Пр.Героев, 35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                              совмещен с остановочным павильоном</w:t>
            </w:r>
          </w:p>
        </w:tc>
        <w:tc>
          <w:tcPr>
            <w:tcW w:w="1134" w:type="dxa"/>
          </w:tcPr>
          <w:p w:rsidR="009024D1" w:rsidRPr="00845F8A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Медведкова Р.С.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2014-ДА 342 от 30.12.2014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мкр.7, у ж/д № 2 пр.Липовский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2237A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37A3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Багиев Г.А.о.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176 от 15.06.2015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мкр.2, у зд. № 13 по ул.Ленинской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07024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70242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Савран Г.А.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111 от 08.04.2015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мкр.10а, у ж/д №8 по ул.Машиностроителей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C55197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C5519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Муратова Л.Н.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021 от 23.01.2015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мкр.3, у ж/д №9 по ул.Солнечной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3E19DA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3E19DA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Кузьменко И.П.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197 от 27.07.2015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мкр.8, у ТРЦ   "Галактика"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411FA1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411FA1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Багиев Г.А.о.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005 от 19.01.2015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ул.Набережная, в районе  </w:t>
            </w:r>
            <w:r w:rsidRPr="000B6C83">
              <w:rPr>
                <w:sz w:val="22"/>
                <w:szCs w:val="22"/>
                <w:lang w:eastAsia="en-US"/>
              </w:rPr>
              <w:lastRenderedPageBreak/>
              <w:t xml:space="preserve">автобусной  остановки 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киоск</w:t>
            </w:r>
          </w:p>
        </w:tc>
        <w:tc>
          <w:tcPr>
            <w:tcW w:w="1134" w:type="dxa"/>
          </w:tcPr>
          <w:p w:rsidR="009024D1" w:rsidRPr="00AB664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AB6642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</w:tcPr>
          <w:p w:rsidR="009024D1" w:rsidRPr="002212BF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2212BF">
              <w:rPr>
                <w:sz w:val="22"/>
                <w:szCs w:val="22"/>
                <w:lang w:eastAsia="en-US"/>
              </w:rPr>
              <w:t>ООО «Радуга»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 xml:space="preserve">№ 2014-ДА 120 от </w:t>
            </w:r>
            <w:r w:rsidRPr="000B6C83">
              <w:rPr>
                <w:sz w:val="22"/>
                <w:szCs w:val="22"/>
              </w:rPr>
              <w:lastRenderedPageBreak/>
              <w:t>09.04.2014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 xml:space="preserve">продовольственные </w:t>
            </w:r>
            <w:r w:rsidRPr="000B6C83">
              <w:rPr>
                <w:sz w:val="22"/>
                <w:szCs w:val="22"/>
                <w:lang w:eastAsia="en-US"/>
              </w:rPr>
              <w:lastRenderedPageBreak/>
              <w:t>товары</w:t>
            </w:r>
          </w:p>
        </w:tc>
        <w:tc>
          <w:tcPr>
            <w:tcW w:w="1842" w:type="dxa"/>
          </w:tcPr>
          <w:p w:rsidR="009024D1" w:rsidRPr="00744E3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42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район гаражного кооператива "Березка"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411FA1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411FA1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Иванов И.Ю.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2015-ДА 007 от 19.01.2015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744E3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744E32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мкр.3 ул. Солнечная, д.9, по нечётной стороне, возле маг. «Солнечный», остановка «Ул.Солнечная»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павильон совмещен с остановочным павильоном </w:t>
            </w:r>
          </w:p>
        </w:tc>
        <w:tc>
          <w:tcPr>
            <w:tcW w:w="1134" w:type="dxa"/>
          </w:tcPr>
          <w:p w:rsidR="009024D1" w:rsidRPr="003B02FE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3B02FE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ИП</w:t>
            </w:r>
            <w:r w:rsidRPr="00744E32">
              <w:rPr>
                <w:sz w:val="22"/>
                <w:szCs w:val="22"/>
                <w:lang w:eastAsia="en-US"/>
              </w:rPr>
              <w:t xml:space="preserve"> Караев</w:t>
            </w:r>
            <w:r w:rsidRPr="000B6C83">
              <w:rPr>
                <w:sz w:val="22"/>
                <w:szCs w:val="22"/>
                <w:lang w:eastAsia="en-US"/>
              </w:rPr>
              <w:t xml:space="preserve"> А.Ш.о.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 xml:space="preserve">№ 2011-ДА 492 от 23.12.2011, с 19.12.2011г. по 19.12.2016г. 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744E3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мкр. 8 ул. Космонавтов, д.4, со стороны торгового центра «Галактика», остановка </w:t>
            </w:r>
            <w:r w:rsidRPr="002217E0">
              <w:rPr>
                <w:szCs w:val="22"/>
                <w:lang w:eastAsia="en-US"/>
              </w:rPr>
              <w:t>«ДК «Строитель»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</w:tcPr>
          <w:p w:rsidR="009024D1" w:rsidRPr="00FF2825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FF2825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Рожко П.З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 xml:space="preserve">№ 2012-ДА 141 от 05.05.2012,             с  03.05.2012  по 03.05.2017 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 13-14. ул.Солнечная,  д. 19, по нечётной стороне улицы,  остановка "ДК Строитель"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</w:tcPr>
          <w:p w:rsidR="009024D1" w:rsidRPr="00DC3D18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DC3D18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Савельева Е.В.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2015-ДА 199 от 27.07.2015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 10а, Пр. Героев д.49а/1, остановка «Маг. Москва»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</w:tcPr>
          <w:p w:rsidR="009024D1" w:rsidRPr="00280C5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80C52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Пятакова С.Н.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0B6C83">
              <w:rPr>
                <w:bCs/>
                <w:sz w:val="22"/>
                <w:szCs w:val="22"/>
              </w:rPr>
              <w:t>№ 2015-ДА 058 от 18.02.2015, 17.02.2015 г. по 17.01.2020 г.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мкр.16,  ул. Красных Фортов, д.24,  со стороны тор. центра «Карусель»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07024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70242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Кузьменко И.П.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№2015-ДА 198 от 27.07.2015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 мкр. 3, ул. Сибирская, д.12, с торца, возле подпорной стенки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033E85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33E85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ИП</w:t>
            </w:r>
            <w:r w:rsidRPr="000B6C83">
              <w:rPr>
                <w:sz w:val="22"/>
                <w:szCs w:val="22"/>
                <w:lang w:eastAsia="en-US"/>
              </w:rPr>
              <w:t xml:space="preserve"> Караев А.Ш.о.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 xml:space="preserve">№ 2012-ДА 071 от 09.02.2012, с 07.02.2012г. по 07.02.2017г. 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мкр.4, в районе </w:t>
            </w:r>
            <w:r>
              <w:rPr>
                <w:sz w:val="22"/>
                <w:szCs w:val="22"/>
                <w:lang w:eastAsia="en-US"/>
              </w:rPr>
              <w:t xml:space="preserve">бывшего </w:t>
            </w:r>
            <w:r w:rsidRPr="000B6C83">
              <w:rPr>
                <w:sz w:val="22"/>
                <w:szCs w:val="22"/>
                <w:lang w:eastAsia="en-US"/>
              </w:rPr>
              <w:lastRenderedPageBreak/>
              <w:t>магазина «Эвридика», пешеходная зона между магазином «Якорь» и магазином «Придорожный»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павильон</w:t>
            </w:r>
          </w:p>
        </w:tc>
        <w:tc>
          <w:tcPr>
            <w:tcW w:w="1134" w:type="dxa"/>
          </w:tcPr>
          <w:p w:rsidR="009024D1" w:rsidRPr="002237A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37A3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ИП Алиев Р.Б.о.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 xml:space="preserve">№ 2015-ДА 109 от </w:t>
            </w:r>
            <w:r w:rsidRPr="000B6C83">
              <w:rPr>
                <w:sz w:val="22"/>
                <w:szCs w:val="22"/>
              </w:rPr>
              <w:lastRenderedPageBreak/>
              <w:t>03.04.2015,  с 02.04.2015 г. по 02.03.2020 г.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сельскохозяйственная </w:t>
            </w:r>
            <w:r>
              <w:rPr>
                <w:sz w:val="22"/>
                <w:szCs w:val="22"/>
                <w:lang w:eastAsia="en-US"/>
              </w:rPr>
              <w:lastRenderedPageBreak/>
              <w:t>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50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</w:rPr>
              <w:t>3 мкр., в р-не зд. маг. д.15а по ул.Солнечная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374E8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374E82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ИП Паршенков В.А.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№ 2015-ДА 047 от 10.02.2015, с 25.12.2014 по 25.12.2024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непродовольственные </w:t>
            </w:r>
            <w:r>
              <w:rPr>
                <w:sz w:val="22"/>
                <w:szCs w:val="22"/>
                <w:lang w:eastAsia="en-US"/>
              </w:rPr>
              <w:t>товары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7 мкр. ул.Парковая, в районе д.44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</w:tcPr>
          <w:p w:rsidR="009024D1" w:rsidRPr="00AB6642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AB6642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ИП Кузьменко И.П.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B6C83">
              <w:rPr>
                <w:color w:val="000000"/>
                <w:sz w:val="22"/>
                <w:szCs w:val="22"/>
                <w:lang w:eastAsia="en-US"/>
              </w:rPr>
              <w:t>№2015-ДА 203 от 03.08.2015</w:t>
            </w:r>
            <w:r w:rsidRPr="000B6C83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 ул.Загородная,  </w:t>
            </w:r>
            <w:r>
              <w:rPr>
                <w:sz w:val="22"/>
                <w:szCs w:val="22"/>
                <w:lang w:eastAsia="en-US"/>
              </w:rPr>
              <w:t xml:space="preserve">з/у  </w:t>
            </w:r>
            <w:r w:rsidRPr="000B6C83">
              <w:rPr>
                <w:sz w:val="22"/>
                <w:szCs w:val="22"/>
                <w:lang w:eastAsia="en-US"/>
              </w:rPr>
              <w:t>6/</w:t>
            </w: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89495A" w:rsidRDefault="009024D1" w:rsidP="009024D1">
            <w:pPr>
              <w:jc w:val="center"/>
              <w:rPr>
                <w:color w:val="4F81BD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продовольственные и </w:t>
            </w:r>
            <w:r w:rsidRPr="000B6C83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</w:tcPr>
          <w:p w:rsidR="009024D1" w:rsidRPr="0089495A" w:rsidRDefault="009024D1" w:rsidP="009024D1">
            <w:pPr>
              <w:jc w:val="center"/>
              <w:rPr>
                <w:color w:val="4F81BD"/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5</w:t>
            </w: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34" w:type="dxa"/>
          </w:tcPr>
          <w:p w:rsidR="009024D1" w:rsidRPr="00F80806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F80806">
              <w:rPr>
                <w:sz w:val="22"/>
                <w:szCs w:val="22"/>
                <w:lang w:eastAsia="en-US"/>
              </w:rPr>
              <w:t>В районе кладбища «Воронка», у входа</w:t>
            </w:r>
          </w:p>
          <w:p w:rsidR="009024D1" w:rsidRPr="00F80806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F80806">
              <w:rPr>
                <w:sz w:val="22"/>
                <w:szCs w:val="22"/>
                <w:lang w:eastAsia="en-US"/>
              </w:rPr>
              <w:t>(размещение на период с 01 мая по 31 октября)</w:t>
            </w:r>
          </w:p>
          <w:p w:rsidR="009024D1" w:rsidRPr="00F80806" w:rsidRDefault="009024D1" w:rsidP="009024D1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лотки</w:t>
            </w:r>
            <w:r>
              <w:rPr>
                <w:sz w:val="22"/>
                <w:szCs w:val="22"/>
                <w:lang w:eastAsia="en-US"/>
              </w:rPr>
              <w:t xml:space="preserve">  (5 мест)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5</w:t>
            </w: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4" w:type="dxa"/>
          </w:tcPr>
          <w:p w:rsidR="009024D1" w:rsidRPr="00F80806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F80806">
              <w:rPr>
                <w:sz w:val="22"/>
                <w:szCs w:val="22"/>
                <w:lang w:eastAsia="en-US"/>
              </w:rPr>
              <w:t>Район городского пляжа до пешеходного моста</w:t>
            </w:r>
          </w:p>
          <w:p w:rsidR="009024D1" w:rsidRPr="00F80806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F80806">
              <w:rPr>
                <w:sz w:val="22"/>
                <w:szCs w:val="22"/>
                <w:lang w:eastAsia="en-US"/>
              </w:rPr>
              <w:t>(размещение на период с 01 мая по 31 октября)</w:t>
            </w:r>
          </w:p>
          <w:p w:rsidR="009024D1" w:rsidRPr="00F80806" w:rsidRDefault="009024D1" w:rsidP="009024D1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лотки</w:t>
            </w:r>
            <w:r>
              <w:rPr>
                <w:sz w:val="22"/>
                <w:szCs w:val="22"/>
                <w:lang w:eastAsia="en-US"/>
              </w:rPr>
              <w:t xml:space="preserve"> (5 мест)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5</w:t>
            </w: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34" w:type="dxa"/>
          </w:tcPr>
          <w:p w:rsidR="009024D1" w:rsidRPr="00F80806" w:rsidRDefault="009024D1" w:rsidP="009024D1">
            <w:pPr>
              <w:rPr>
                <w:sz w:val="22"/>
                <w:szCs w:val="22"/>
              </w:rPr>
            </w:pPr>
            <w:r w:rsidRPr="00F80806">
              <w:rPr>
                <w:sz w:val="22"/>
                <w:szCs w:val="22"/>
              </w:rPr>
              <w:t>Район городского пляжа до пешеходного моста</w:t>
            </w:r>
          </w:p>
          <w:p w:rsidR="009024D1" w:rsidRPr="00F80806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F80806">
              <w:rPr>
                <w:sz w:val="22"/>
                <w:szCs w:val="22"/>
                <w:lang w:eastAsia="en-US"/>
              </w:rPr>
              <w:t xml:space="preserve">(размещение на период с </w:t>
            </w:r>
            <w:r w:rsidRPr="00F80806">
              <w:rPr>
                <w:sz w:val="22"/>
                <w:szCs w:val="22"/>
                <w:lang w:eastAsia="en-US"/>
              </w:rPr>
              <w:lastRenderedPageBreak/>
              <w:t>01 мая по 31 октября)</w:t>
            </w:r>
          </w:p>
          <w:p w:rsidR="009024D1" w:rsidRPr="00F80806" w:rsidRDefault="009024D1" w:rsidP="009024D1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9024D1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lastRenderedPageBreak/>
              <w:t>специализирован</w:t>
            </w:r>
          </w:p>
          <w:p w:rsidR="009024D1" w:rsidRPr="000B6C83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 w:rsidRPr="000B6C83">
              <w:rPr>
                <w:sz w:val="22"/>
                <w:szCs w:val="22"/>
              </w:rPr>
              <w:t xml:space="preserve">  или специально </w:t>
            </w:r>
            <w:r w:rsidRPr="000B6C83">
              <w:rPr>
                <w:sz w:val="22"/>
                <w:szCs w:val="22"/>
              </w:rPr>
              <w:lastRenderedPageBreak/>
              <w:t>оборудованн</w:t>
            </w:r>
            <w:r>
              <w:rPr>
                <w:sz w:val="22"/>
                <w:szCs w:val="22"/>
              </w:rPr>
              <w:t>ое</w:t>
            </w:r>
            <w:r w:rsidRPr="000B6C83">
              <w:rPr>
                <w:sz w:val="22"/>
                <w:szCs w:val="22"/>
              </w:rPr>
              <w:t xml:space="preserve"> для торговли транспортн</w:t>
            </w:r>
            <w:r>
              <w:rPr>
                <w:sz w:val="22"/>
                <w:szCs w:val="22"/>
              </w:rPr>
              <w:t>ое</w:t>
            </w:r>
            <w:r w:rsidRPr="000B6C83">
              <w:rPr>
                <w:sz w:val="22"/>
                <w:szCs w:val="22"/>
              </w:rPr>
              <w:t xml:space="preserve"> средств</w:t>
            </w:r>
            <w:r>
              <w:rPr>
                <w:sz w:val="22"/>
                <w:szCs w:val="22"/>
              </w:rPr>
              <w:t>о</w:t>
            </w:r>
            <w:r w:rsidRPr="000B6C83">
              <w:rPr>
                <w:sz w:val="22"/>
                <w:szCs w:val="22"/>
              </w:rPr>
              <w:t xml:space="preserve">, мобильное оборудование в комплекте с транспортным средством 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</w:rPr>
            </w:pPr>
            <w:r w:rsidRPr="002217E0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</w:p>
        </w:tc>
      </w:tr>
      <w:tr w:rsidR="009024D1" w:rsidRPr="00690ECC" w:rsidTr="0089495A">
        <w:trPr>
          <w:trHeight w:val="2713"/>
        </w:trPr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5</w:t>
            </w: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834" w:type="dxa"/>
          </w:tcPr>
          <w:p w:rsidR="009024D1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Липово,  городской пляж, в районе бетонной площадки  напротив автобусной остановки</w:t>
            </w:r>
          </w:p>
          <w:p w:rsidR="009024D1" w:rsidRDefault="009024D1" w:rsidP="009024D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Pr="00500076">
              <w:rPr>
                <w:sz w:val="22"/>
                <w:szCs w:val="22"/>
                <w:lang w:eastAsia="en-US"/>
              </w:rPr>
              <w:t>размещение на период с 01 мая по 31 октября)</w:t>
            </w:r>
          </w:p>
          <w:p w:rsidR="009024D1" w:rsidRPr="000B6C83" w:rsidRDefault="009024D1" w:rsidP="009024D1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9024D1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специализирован</w:t>
            </w:r>
          </w:p>
          <w:p w:rsidR="009024D1" w:rsidRPr="000B6C83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 w:rsidRPr="000B6C83">
              <w:rPr>
                <w:sz w:val="22"/>
                <w:szCs w:val="22"/>
              </w:rPr>
              <w:t xml:space="preserve">  или специально оборудованн</w:t>
            </w:r>
            <w:r>
              <w:rPr>
                <w:sz w:val="22"/>
                <w:szCs w:val="22"/>
              </w:rPr>
              <w:t>ое</w:t>
            </w:r>
            <w:r w:rsidRPr="000B6C83">
              <w:rPr>
                <w:sz w:val="22"/>
                <w:szCs w:val="22"/>
              </w:rPr>
              <w:t xml:space="preserve"> для торговли транспортн</w:t>
            </w:r>
            <w:r>
              <w:rPr>
                <w:sz w:val="22"/>
                <w:szCs w:val="22"/>
              </w:rPr>
              <w:t>ое</w:t>
            </w:r>
            <w:r w:rsidRPr="000B6C83">
              <w:rPr>
                <w:sz w:val="22"/>
                <w:szCs w:val="22"/>
              </w:rPr>
              <w:t xml:space="preserve"> средств</w:t>
            </w:r>
            <w:r>
              <w:rPr>
                <w:sz w:val="22"/>
                <w:szCs w:val="22"/>
              </w:rPr>
              <w:t>о</w:t>
            </w:r>
            <w:r w:rsidRPr="000B6C83">
              <w:rPr>
                <w:sz w:val="22"/>
                <w:szCs w:val="22"/>
              </w:rPr>
              <w:t xml:space="preserve">, мобильное оборудование в комплекте с транспортным средством 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</w:rPr>
            </w:pPr>
            <w:r w:rsidRPr="002217E0">
              <w:rPr>
                <w:sz w:val="22"/>
                <w:szCs w:val="22"/>
              </w:rPr>
              <w:t>20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5</w:t>
            </w: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В районе платформы «80 км»</w:t>
            </w:r>
          </w:p>
        </w:tc>
        <w:tc>
          <w:tcPr>
            <w:tcW w:w="1985" w:type="dxa"/>
          </w:tcPr>
          <w:p w:rsidR="009024D1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специализирован</w:t>
            </w:r>
          </w:p>
          <w:p w:rsidR="009024D1" w:rsidRPr="000B6C83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 w:rsidRPr="000B6C83">
              <w:rPr>
                <w:sz w:val="22"/>
                <w:szCs w:val="22"/>
              </w:rPr>
              <w:t xml:space="preserve">  или специально оборудованн</w:t>
            </w:r>
            <w:r>
              <w:rPr>
                <w:sz w:val="22"/>
                <w:szCs w:val="22"/>
              </w:rPr>
              <w:t>ое</w:t>
            </w:r>
            <w:r w:rsidRPr="000B6C83">
              <w:rPr>
                <w:sz w:val="22"/>
                <w:szCs w:val="22"/>
              </w:rPr>
              <w:t xml:space="preserve"> для торговли транспортн</w:t>
            </w:r>
            <w:r>
              <w:rPr>
                <w:sz w:val="22"/>
                <w:szCs w:val="22"/>
              </w:rPr>
              <w:t>ое</w:t>
            </w:r>
            <w:r w:rsidRPr="000B6C83">
              <w:rPr>
                <w:sz w:val="22"/>
                <w:szCs w:val="22"/>
              </w:rPr>
              <w:t xml:space="preserve"> средств</w:t>
            </w:r>
            <w:r>
              <w:rPr>
                <w:sz w:val="22"/>
                <w:szCs w:val="22"/>
              </w:rPr>
              <w:t>о</w:t>
            </w:r>
            <w:r w:rsidRPr="000B6C83">
              <w:rPr>
                <w:sz w:val="22"/>
                <w:szCs w:val="22"/>
              </w:rPr>
              <w:t xml:space="preserve">, мобильное </w:t>
            </w:r>
            <w:r w:rsidRPr="000B6C83">
              <w:rPr>
                <w:sz w:val="22"/>
                <w:szCs w:val="22"/>
              </w:rPr>
              <w:lastRenderedPageBreak/>
              <w:t xml:space="preserve">оборудование в комплекте с транспортным средством 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</w:rPr>
            </w:pPr>
            <w:r w:rsidRPr="002217E0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58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В начале биатлонной трассы в Липово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специализированные  или специально оборудованные для торговли транспортные средства, мобильное оборудование в комплекте с транспортным средством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</w:rPr>
            </w:pPr>
            <w:r w:rsidRPr="002217E0">
              <w:rPr>
                <w:sz w:val="22"/>
                <w:szCs w:val="22"/>
              </w:rPr>
              <w:t>20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промзона, территория, прилегающая к бывшей базе ОРСа со стороны въезда</w:t>
            </w:r>
          </w:p>
          <w:p w:rsidR="009024D1" w:rsidRPr="000B6C83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 xml:space="preserve"> (для торговли сельскохозяйственной продукцией  в период: </w:t>
            </w:r>
          </w:p>
          <w:p w:rsidR="009024D1" w:rsidRPr="000B6C83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 xml:space="preserve">массовой заготовки населением  </w:t>
            </w:r>
            <w:r w:rsidRPr="00500076">
              <w:rPr>
                <w:sz w:val="22"/>
                <w:szCs w:val="22"/>
              </w:rPr>
              <w:t>овощей с 01 мая  по 31 октября)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автотранспортное средство</w:t>
            </w:r>
          </w:p>
          <w:p w:rsidR="009024D1" w:rsidRPr="000B6C83" w:rsidRDefault="009024D1" w:rsidP="009024D1">
            <w:pPr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8 машино/мест)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6</w:t>
            </w: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мкр 15, напротив дома </w:t>
            </w:r>
          </w:p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№ 33а по ул.Солнечной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палатки                       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Default="009024D1" w:rsidP="009024D1">
            <w:pPr>
              <w:jc w:val="center"/>
            </w:pPr>
            <w:r w:rsidRPr="00ED2333">
              <w:rPr>
                <w:sz w:val="22"/>
                <w:szCs w:val="22"/>
                <w:lang w:eastAsia="en-US"/>
              </w:rPr>
              <w:t xml:space="preserve"> сельскохозяйственная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6</w:t>
            </w: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мкр 15, напротив дома                   </w:t>
            </w:r>
            <w:r w:rsidRPr="000B6C83">
              <w:rPr>
                <w:sz w:val="22"/>
                <w:szCs w:val="22"/>
                <w:lang w:eastAsia="en-US"/>
              </w:rPr>
              <w:lastRenderedPageBreak/>
              <w:t>№ 35а  по ул.Солнечной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 xml:space="preserve">палатки                       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Default="009024D1" w:rsidP="009024D1">
            <w:pPr>
              <w:jc w:val="center"/>
            </w:pPr>
            <w:r w:rsidRPr="00ED2333">
              <w:rPr>
                <w:sz w:val="22"/>
                <w:szCs w:val="22"/>
                <w:lang w:eastAsia="en-US"/>
              </w:rPr>
              <w:t xml:space="preserve"> сельскохозяйственная </w:t>
            </w:r>
            <w:r w:rsidRPr="00ED2333">
              <w:rPr>
                <w:sz w:val="22"/>
                <w:szCs w:val="22"/>
                <w:lang w:eastAsia="en-US"/>
              </w:rPr>
              <w:lastRenderedPageBreak/>
              <w:t>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6</w:t>
            </w: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мкр.7 по ул.Парковой в районе автобусной остановки , у зд.  № 44а 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палатки                       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Default="009024D1" w:rsidP="009024D1">
            <w:pPr>
              <w:jc w:val="center"/>
            </w:pPr>
            <w:r w:rsidRPr="00ED2333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1A3EC9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1A3EC9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2834" w:type="dxa"/>
          </w:tcPr>
          <w:p w:rsidR="009024D1" w:rsidRPr="001A3EC9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1A3EC9">
              <w:rPr>
                <w:sz w:val="22"/>
                <w:szCs w:val="22"/>
                <w:lang w:eastAsia="en-US"/>
              </w:rPr>
              <w:t>мкр. 4 напротив ж/дома № 64 по Пр.Героев (за магазином «Якорь»</w:t>
            </w:r>
            <w:r>
              <w:rPr>
                <w:sz w:val="22"/>
                <w:szCs w:val="22"/>
                <w:lang w:eastAsia="en-US"/>
              </w:rPr>
              <w:t>)у автобусной остановки</w:t>
            </w:r>
          </w:p>
        </w:tc>
        <w:tc>
          <w:tcPr>
            <w:tcW w:w="1985" w:type="dxa"/>
          </w:tcPr>
          <w:p w:rsidR="009024D1" w:rsidRPr="001A3EC9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1A3EC9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</w:tcPr>
          <w:p w:rsidR="009024D1" w:rsidRPr="001A3EC9" w:rsidRDefault="009024D1" w:rsidP="009024D1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1A3EC9" w:rsidRDefault="009024D1" w:rsidP="009024D1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1A3EC9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6</w:t>
            </w: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мкр.4, у 2-ой очереди ТЦ «Робин Гуд» между остановкой и магазином «Драй Авто»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6</w:t>
            </w: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мкр. 7а у ж/дома №25 по ул.Парковой, напротив магазина «Магнит»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1A3EC9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1A3EC9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2834" w:type="dxa"/>
          </w:tcPr>
          <w:p w:rsidR="009024D1" w:rsidRPr="001A3EC9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1A3EC9">
              <w:rPr>
                <w:sz w:val="22"/>
                <w:szCs w:val="22"/>
                <w:lang w:eastAsia="en-US"/>
              </w:rPr>
              <w:t xml:space="preserve">мкр. «Заречье» в районе </w:t>
            </w:r>
            <w:r>
              <w:rPr>
                <w:sz w:val="22"/>
                <w:szCs w:val="22"/>
                <w:lang w:eastAsia="en-US"/>
              </w:rPr>
              <w:t xml:space="preserve">зд. </w:t>
            </w:r>
            <w:r w:rsidRPr="001A3EC9">
              <w:rPr>
                <w:sz w:val="22"/>
                <w:szCs w:val="22"/>
                <w:lang w:eastAsia="en-US"/>
              </w:rPr>
              <w:t xml:space="preserve"> №6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1A3EC9">
              <w:rPr>
                <w:sz w:val="22"/>
                <w:szCs w:val="22"/>
                <w:lang w:eastAsia="en-US"/>
              </w:rPr>
              <w:t>по ул.Пионерской</w:t>
            </w:r>
          </w:p>
        </w:tc>
        <w:tc>
          <w:tcPr>
            <w:tcW w:w="1985" w:type="dxa"/>
          </w:tcPr>
          <w:p w:rsidR="009024D1" w:rsidRPr="001A3EC9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1A3EC9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</w:tcPr>
          <w:p w:rsidR="009024D1" w:rsidRPr="001A3EC9" w:rsidRDefault="009024D1" w:rsidP="009024D1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1A3EC9" w:rsidRDefault="009024D1" w:rsidP="009024D1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 w:rsidRPr="001A3EC9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6</w:t>
            </w: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10 б мкр., ул.Молодежная, 32  в районе здания начальных классов  школы №7  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10 б мкр., ул.Молодежная, 32  в районе здания начальных классов  школы №7  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B113EF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B113EF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690ECC" w:rsidTr="0089495A">
        <w:tc>
          <w:tcPr>
            <w:tcW w:w="852" w:type="dxa"/>
          </w:tcPr>
          <w:p w:rsidR="009024D1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2834" w:type="dxa"/>
          </w:tcPr>
          <w:p w:rsidR="009024D1" w:rsidRDefault="009024D1" w:rsidP="009024D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 б мкр., ул.Молодежная напротив зд. 26а,  в районе автобусной остановки</w:t>
            </w:r>
          </w:p>
        </w:tc>
        <w:tc>
          <w:tcPr>
            <w:tcW w:w="1985" w:type="dxa"/>
          </w:tcPr>
          <w:p w:rsidR="009024D1" w:rsidRDefault="009024D1" w:rsidP="009024D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павильон совмещенный с автобусным </w:t>
            </w:r>
            <w:r>
              <w:rPr>
                <w:sz w:val="22"/>
                <w:szCs w:val="22"/>
                <w:lang w:eastAsia="en-US"/>
              </w:rPr>
              <w:lastRenderedPageBreak/>
              <w:t>павильоном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lastRenderedPageBreak/>
              <w:t>52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B113EF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1A3EC9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CB382B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lastRenderedPageBreak/>
              <w:t>7</w:t>
            </w: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834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 xml:space="preserve">10б мкр. ул.Молодежная , у зд. № 36 , торговая зона «Молодежный» 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0B6C83">
              <w:rPr>
                <w:sz w:val="22"/>
                <w:szCs w:val="22"/>
                <w:lang w:eastAsia="en-US"/>
              </w:rPr>
              <w:t>печатная продукции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CB382B" w:rsidTr="0089495A">
        <w:tc>
          <w:tcPr>
            <w:tcW w:w="8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2834" w:type="dxa"/>
          </w:tcPr>
          <w:p w:rsidR="009024D1" w:rsidRPr="00500076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500076">
              <w:rPr>
                <w:sz w:val="22"/>
                <w:szCs w:val="22"/>
                <w:lang w:eastAsia="en-US"/>
              </w:rPr>
              <w:t>4 мкр. площадка между магазином «Якорь» по Пр.Героев, 74а и зданием бывшего маг. «Эвридика» пр. Героев, 74</w:t>
            </w:r>
          </w:p>
          <w:p w:rsidR="009024D1" w:rsidRPr="00500076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500076">
              <w:rPr>
                <w:sz w:val="22"/>
                <w:szCs w:val="22"/>
                <w:lang w:eastAsia="en-US"/>
              </w:rPr>
              <w:t>(размещение на период с 07 декабря   по 07 января)</w:t>
            </w:r>
          </w:p>
          <w:p w:rsidR="009024D1" w:rsidRPr="00500076" w:rsidRDefault="009024D1" w:rsidP="009024D1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CB382B" w:rsidTr="0089495A">
        <w:tc>
          <w:tcPr>
            <w:tcW w:w="852" w:type="dxa"/>
          </w:tcPr>
          <w:p w:rsidR="009024D1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2834" w:type="dxa"/>
          </w:tcPr>
          <w:p w:rsidR="009024D1" w:rsidRPr="00500076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500076">
              <w:rPr>
                <w:sz w:val="22"/>
                <w:szCs w:val="22"/>
                <w:lang w:eastAsia="en-US"/>
              </w:rPr>
              <w:t>3 мкр., ул.Сибирская, 7а  между  подпорной стенкой у  стелы «Старый Томмасс» и кафе «Жемчужина»</w:t>
            </w:r>
          </w:p>
          <w:p w:rsidR="009024D1" w:rsidRPr="00500076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500076">
              <w:rPr>
                <w:sz w:val="22"/>
                <w:szCs w:val="22"/>
                <w:lang w:eastAsia="en-US"/>
              </w:rPr>
              <w:t>(размещение на период с 07 декабря   по 07 января)</w:t>
            </w:r>
          </w:p>
          <w:p w:rsidR="009024D1" w:rsidRPr="00500076" w:rsidRDefault="009024D1" w:rsidP="009024D1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9024D1" w:rsidRPr="00CB382B" w:rsidTr="0089495A">
        <w:tc>
          <w:tcPr>
            <w:tcW w:w="852" w:type="dxa"/>
          </w:tcPr>
          <w:p w:rsidR="009024D1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2834" w:type="dxa"/>
          </w:tcPr>
          <w:p w:rsidR="009024D1" w:rsidRPr="00500076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500076">
              <w:rPr>
                <w:sz w:val="22"/>
                <w:szCs w:val="22"/>
                <w:lang w:eastAsia="en-US"/>
              </w:rPr>
              <w:t>мкр. 10а, торговая зона «Москва», у стилбата магазина «Дикси» между павильоном «Цветы» и киоском "Сосновоборская городская печать"</w:t>
            </w:r>
          </w:p>
          <w:p w:rsidR="009024D1" w:rsidRPr="00500076" w:rsidRDefault="009024D1" w:rsidP="009024D1">
            <w:pPr>
              <w:rPr>
                <w:sz w:val="22"/>
                <w:szCs w:val="22"/>
                <w:lang w:eastAsia="en-US"/>
              </w:rPr>
            </w:pPr>
            <w:r w:rsidRPr="00500076">
              <w:rPr>
                <w:sz w:val="22"/>
                <w:szCs w:val="22"/>
                <w:lang w:eastAsia="en-US"/>
              </w:rPr>
              <w:t>(размещение на период с 07 декабря   по 07 января)</w:t>
            </w:r>
          </w:p>
        </w:tc>
        <w:tc>
          <w:tcPr>
            <w:tcW w:w="1985" w:type="dxa"/>
          </w:tcPr>
          <w:p w:rsidR="009024D1" w:rsidRPr="000B6C83" w:rsidRDefault="009024D1" w:rsidP="009024D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</w:tcPr>
          <w:p w:rsidR="009024D1" w:rsidRPr="002217E0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 w:rsidRPr="002217E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</w:tcPr>
          <w:p w:rsidR="009024D1" w:rsidRPr="000B6C83" w:rsidRDefault="009024D1" w:rsidP="009024D1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9024D1" w:rsidRPr="000B6C83" w:rsidRDefault="009024D1" w:rsidP="009024D1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</w:tcPr>
          <w:p w:rsidR="009024D1" w:rsidRPr="000B6C83" w:rsidRDefault="009024D1" w:rsidP="009024D1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9024D1" w:rsidRDefault="009024D1" w:rsidP="009024D1">
      <w:pPr>
        <w:sectPr w:rsidR="009024D1" w:rsidSect="009024D1">
          <w:headerReference w:type="default" r:id="rId9"/>
          <w:pgSz w:w="16838" w:h="11906" w:orient="landscape"/>
          <w:pgMar w:top="1134" w:right="1440" w:bottom="1134" w:left="992" w:header="720" w:footer="720" w:gutter="0"/>
          <w:cols w:space="720"/>
          <w:docGrid w:linePitch="272"/>
        </w:sectPr>
      </w:pPr>
    </w:p>
    <w:p w:rsidR="009024D1" w:rsidRPr="003730D2" w:rsidRDefault="003F0C7F" w:rsidP="009024D1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261735" cy="9715500"/>
            <wp:effectExtent l="19050" t="0" r="5715" b="0"/>
            <wp:docPr id="1" name="Рисунок 1" descr="Графическое изображение территории С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ческое изображение территории С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D1" w:rsidRDefault="009024D1" w:rsidP="009024D1">
      <w:pPr>
        <w:tabs>
          <w:tab w:val="left" w:pos="5847"/>
        </w:tabs>
        <w:sectPr w:rsidR="009024D1" w:rsidSect="009024D1">
          <w:pgSz w:w="11906" w:h="16838"/>
          <w:pgMar w:top="992" w:right="1134" w:bottom="1440" w:left="1134" w:header="720" w:footer="720" w:gutter="0"/>
          <w:cols w:space="720"/>
          <w:docGrid w:linePitch="272"/>
        </w:sectPr>
      </w:pPr>
    </w:p>
    <w:p w:rsidR="009024D1" w:rsidRPr="00DC72F1" w:rsidRDefault="009024D1" w:rsidP="009024D1">
      <w:pPr>
        <w:ind w:left="6372" w:right="-426"/>
      </w:pPr>
    </w:p>
    <w:sectPr w:rsidR="009024D1" w:rsidRPr="00DC72F1" w:rsidSect="004A334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133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DA7" w:rsidRDefault="00BB5DA7" w:rsidP="00762166">
      <w:r>
        <w:separator/>
      </w:r>
    </w:p>
  </w:endnote>
  <w:endnote w:type="continuationSeparator" w:id="0">
    <w:p w:rsidR="00BB5DA7" w:rsidRDefault="00BB5DA7" w:rsidP="007621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D1" w:rsidRDefault="009024D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D1" w:rsidRDefault="009024D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D1" w:rsidRDefault="009024D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DA7" w:rsidRDefault="00BB5DA7" w:rsidP="00762166">
      <w:r>
        <w:separator/>
      </w:r>
    </w:p>
  </w:footnote>
  <w:footnote w:type="continuationSeparator" w:id="0">
    <w:p w:rsidR="00BB5DA7" w:rsidRDefault="00BB5DA7" w:rsidP="007621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D1" w:rsidRDefault="009024D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D1" w:rsidRDefault="009024D1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D1" w:rsidRDefault="009024D1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D1" w:rsidRDefault="009024D1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D1" w:rsidRDefault="009024D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attachedTemplate r:id="rId1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85bfdd9b-0eab-4677-b34e-87dba3fb9bfc"/>
  </w:docVars>
  <w:rsids>
    <w:rsidRoot w:val="00515836"/>
    <w:rsid w:val="000216DC"/>
    <w:rsid w:val="00024F94"/>
    <w:rsid w:val="0005521C"/>
    <w:rsid w:val="00070E72"/>
    <w:rsid w:val="00097477"/>
    <w:rsid w:val="000A43B7"/>
    <w:rsid w:val="000A651A"/>
    <w:rsid w:val="000B0AE5"/>
    <w:rsid w:val="000D3AD0"/>
    <w:rsid w:val="000F7E70"/>
    <w:rsid w:val="001704D1"/>
    <w:rsid w:val="001B1787"/>
    <w:rsid w:val="001D34FF"/>
    <w:rsid w:val="001E56A2"/>
    <w:rsid w:val="002246F2"/>
    <w:rsid w:val="002265BD"/>
    <w:rsid w:val="00231C5B"/>
    <w:rsid w:val="00242E58"/>
    <w:rsid w:val="0024760B"/>
    <w:rsid w:val="00260717"/>
    <w:rsid w:val="002B5888"/>
    <w:rsid w:val="002D62E4"/>
    <w:rsid w:val="0030796F"/>
    <w:rsid w:val="00325A25"/>
    <w:rsid w:val="003266A0"/>
    <w:rsid w:val="00332BCB"/>
    <w:rsid w:val="003337D6"/>
    <w:rsid w:val="00337B59"/>
    <w:rsid w:val="0034045D"/>
    <w:rsid w:val="00370427"/>
    <w:rsid w:val="00373146"/>
    <w:rsid w:val="003B641F"/>
    <w:rsid w:val="003C3C18"/>
    <w:rsid w:val="003F0C7F"/>
    <w:rsid w:val="00425E4E"/>
    <w:rsid w:val="004442B1"/>
    <w:rsid w:val="00455CF7"/>
    <w:rsid w:val="00456157"/>
    <w:rsid w:val="00481632"/>
    <w:rsid w:val="00497C95"/>
    <w:rsid w:val="004A334F"/>
    <w:rsid w:val="004B0515"/>
    <w:rsid w:val="004C13F7"/>
    <w:rsid w:val="004C5A50"/>
    <w:rsid w:val="00500435"/>
    <w:rsid w:val="00514E26"/>
    <w:rsid w:val="00515836"/>
    <w:rsid w:val="00520DB4"/>
    <w:rsid w:val="00525BAB"/>
    <w:rsid w:val="005309FA"/>
    <w:rsid w:val="00533DC6"/>
    <w:rsid w:val="00552544"/>
    <w:rsid w:val="005612B9"/>
    <w:rsid w:val="00571B26"/>
    <w:rsid w:val="005A32F0"/>
    <w:rsid w:val="005A6AE5"/>
    <w:rsid w:val="005C23E6"/>
    <w:rsid w:val="006078D7"/>
    <w:rsid w:val="006109DE"/>
    <w:rsid w:val="006144DA"/>
    <w:rsid w:val="00616422"/>
    <w:rsid w:val="00624F04"/>
    <w:rsid w:val="00633693"/>
    <w:rsid w:val="00652632"/>
    <w:rsid w:val="00655B44"/>
    <w:rsid w:val="00693879"/>
    <w:rsid w:val="006A1CAC"/>
    <w:rsid w:val="006B4AEA"/>
    <w:rsid w:val="006B65ED"/>
    <w:rsid w:val="006E3100"/>
    <w:rsid w:val="006E325D"/>
    <w:rsid w:val="006E3D3E"/>
    <w:rsid w:val="006E6C7A"/>
    <w:rsid w:val="006F1E29"/>
    <w:rsid w:val="00714664"/>
    <w:rsid w:val="007272F6"/>
    <w:rsid w:val="00762166"/>
    <w:rsid w:val="00767E39"/>
    <w:rsid w:val="00772D7A"/>
    <w:rsid w:val="007879F3"/>
    <w:rsid w:val="007A6AA8"/>
    <w:rsid w:val="007B1C4A"/>
    <w:rsid w:val="007B20E8"/>
    <w:rsid w:val="00802B93"/>
    <w:rsid w:val="00803CF2"/>
    <w:rsid w:val="00832765"/>
    <w:rsid w:val="00840DF5"/>
    <w:rsid w:val="0084639D"/>
    <w:rsid w:val="00847933"/>
    <w:rsid w:val="008740CA"/>
    <w:rsid w:val="0089495A"/>
    <w:rsid w:val="00895D88"/>
    <w:rsid w:val="008A75E6"/>
    <w:rsid w:val="008C6846"/>
    <w:rsid w:val="008D408D"/>
    <w:rsid w:val="008E00FE"/>
    <w:rsid w:val="008E07A6"/>
    <w:rsid w:val="008E59A6"/>
    <w:rsid w:val="008F2F90"/>
    <w:rsid w:val="008F3AB7"/>
    <w:rsid w:val="009024D1"/>
    <w:rsid w:val="00955DCE"/>
    <w:rsid w:val="00963639"/>
    <w:rsid w:val="00965050"/>
    <w:rsid w:val="009676DA"/>
    <w:rsid w:val="00993810"/>
    <w:rsid w:val="009C1B14"/>
    <w:rsid w:val="009D0AF6"/>
    <w:rsid w:val="009D1326"/>
    <w:rsid w:val="009D2921"/>
    <w:rsid w:val="009E4324"/>
    <w:rsid w:val="009E50BF"/>
    <w:rsid w:val="00A035CF"/>
    <w:rsid w:val="00A06BBF"/>
    <w:rsid w:val="00A24EEC"/>
    <w:rsid w:val="00A4374C"/>
    <w:rsid w:val="00A71270"/>
    <w:rsid w:val="00A975EF"/>
    <w:rsid w:val="00AA1D65"/>
    <w:rsid w:val="00AD69D2"/>
    <w:rsid w:val="00AD79EA"/>
    <w:rsid w:val="00AE0C4B"/>
    <w:rsid w:val="00AE7168"/>
    <w:rsid w:val="00B10721"/>
    <w:rsid w:val="00B1229A"/>
    <w:rsid w:val="00B80C40"/>
    <w:rsid w:val="00B90180"/>
    <w:rsid w:val="00B9270E"/>
    <w:rsid w:val="00BA6F0F"/>
    <w:rsid w:val="00BB5DA7"/>
    <w:rsid w:val="00BC03B4"/>
    <w:rsid w:val="00BC3893"/>
    <w:rsid w:val="00BD6501"/>
    <w:rsid w:val="00C27AB4"/>
    <w:rsid w:val="00C33ECE"/>
    <w:rsid w:val="00C70BE4"/>
    <w:rsid w:val="00C75FBD"/>
    <w:rsid w:val="00C877C2"/>
    <w:rsid w:val="00C97A22"/>
    <w:rsid w:val="00CB6188"/>
    <w:rsid w:val="00CC430D"/>
    <w:rsid w:val="00CD3708"/>
    <w:rsid w:val="00CE173D"/>
    <w:rsid w:val="00CE242E"/>
    <w:rsid w:val="00CF0E93"/>
    <w:rsid w:val="00D0350B"/>
    <w:rsid w:val="00D17FCD"/>
    <w:rsid w:val="00D4042E"/>
    <w:rsid w:val="00D40638"/>
    <w:rsid w:val="00D418C3"/>
    <w:rsid w:val="00D81EB0"/>
    <w:rsid w:val="00D844DA"/>
    <w:rsid w:val="00D90893"/>
    <w:rsid w:val="00D93055"/>
    <w:rsid w:val="00DA0175"/>
    <w:rsid w:val="00DD0BD7"/>
    <w:rsid w:val="00DD3401"/>
    <w:rsid w:val="00DE1C6D"/>
    <w:rsid w:val="00DF3008"/>
    <w:rsid w:val="00DF484D"/>
    <w:rsid w:val="00E00817"/>
    <w:rsid w:val="00E27AFB"/>
    <w:rsid w:val="00E31746"/>
    <w:rsid w:val="00E4432D"/>
    <w:rsid w:val="00E57471"/>
    <w:rsid w:val="00E67920"/>
    <w:rsid w:val="00E8645B"/>
    <w:rsid w:val="00E915ED"/>
    <w:rsid w:val="00E95BF2"/>
    <w:rsid w:val="00ED69D4"/>
    <w:rsid w:val="00EE0337"/>
    <w:rsid w:val="00EE27F0"/>
    <w:rsid w:val="00EE51E5"/>
    <w:rsid w:val="00F059CE"/>
    <w:rsid w:val="00F34748"/>
    <w:rsid w:val="00F51338"/>
    <w:rsid w:val="00F6168C"/>
    <w:rsid w:val="00FF7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66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rsid w:val="00762166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62166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uiPriority w:val="9"/>
    <w:qFormat/>
    <w:rsid w:val="00762166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621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link w:val="3"/>
    <w:rsid w:val="00762166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762166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link w:val="a8"/>
    <w:uiPriority w:val="99"/>
    <w:rsid w:val="009024D1"/>
    <w:rPr>
      <w:rFonts w:ascii="Times New Roman" w:eastAsia="Times New Roman" w:hAnsi="Times New Roman"/>
      <w:sz w:val="24"/>
    </w:rPr>
  </w:style>
  <w:style w:type="paragraph" w:styleId="a8">
    <w:name w:val="Body Text"/>
    <w:basedOn w:val="a"/>
    <w:link w:val="a7"/>
    <w:uiPriority w:val="99"/>
    <w:rsid w:val="009024D1"/>
    <w:pPr>
      <w:jc w:val="both"/>
    </w:pPr>
    <w:rPr>
      <w:sz w:val="24"/>
    </w:rPr>
  </w:style>
  <w:style w:type="character" w:customStyle="1" w:styleId="a9">
    <w:name w:val="Текст выноски Знак"/>
    <w:link w:val="aa"/>
    <w:uiPriority w:val="99"/>
    <w:semiHidden/>
    <w:rsid w:val="009024D1"/>
    <w:rPr>
      <w:rFonts w:ascii="Tahoma" w:eastAsia="Times New Roman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9024D1"/>
    <w:pPr>
      <w:jc w:val="both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chmash\AppData\Local\Temp\bdttmp\eb0a210f-6fe3-411e-9dac-64b1690ddea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eb0a210f-6fe3-411e-9dac-64b1690ddea2</Template>
  <TotalTime>1</TotalTime>
  <Pages>15</Pages>
  <Words>2374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MERIA</Company>
  <LinksUpToDate>false</LinksUpToDate>
  <CharactersWithSpaces>15875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N</cp:lastModifiedBy>
  <cp:revision>2</cp:revision>
  <cp:lastPrinted>2017-06-29T09:55:00Z</cp:lastPrinted>
  <dcterms:created xsi:type="dcterms:W3CDTF">2021-04-23T11:49:00Z</dcterms:created>
  <dcterms:modified xsi:type="dcterms:W3CDTF">2021-04-23T11:49:00Z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85bfdd9b-0eab-4677-b34e-87dba3fb9bfc</vt:lpwstr>
  </property>
</Properties>
</file>