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8" w:rsidRDefault="00682F78" w:rsidP="00682F78">
      <w:pPr>
        <w:rPr>
          <w:sz w:val="12"/>
          <w:szCs w:val="16"/>
        </w:rPr>
      </w:pPr>
    </w:p>
    <w:p w:rsidR="00682F78" w:rsidRDefault="00682F78" w:rsidP="00682F78">
      <w:pPr>
        <w:rPr>
          <w:sz w:val="12"/>
          <w:szCs w:val="16"/>
        </w:rPr>
      </w:pPr>
    </w:p>
    <w:p w:rsidR="00682F78" w:rsidRPr="002A5DFE" w:rsidRDefault="00682F78" w:rsidP="00682F78">
      <w:pPr>
        <w:rPr>
          <w:sz w:val="12"/>
          <w:szCs w:val="16"/>
        </w:rPr>
      </w:pPr>
    </w:p>
    <w:p w:rsidR="00682F78" w:rsidRDefault="00682F78" w:rsidP="00682F78">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952E99" w:rsidRDefault="00682F78" w:rsidP="00682F78">
      <w:pPr>
        <w:jc w:val="right"/>
        <w:rPr>
          <w:color w:val="000000"/>
          <w:sz w:val="24"/>
          <w:szCs w:val="24"/>
        </w:rPr>
      </w:pPr>
      <w:r>
        <w:rPr>
          <w:color w:val="000000"/>
          <w:sz w:val="24"/>
          <w:szCs w:val="24"/>
        </w:rPr>
        <w:t xml:space="preserve"> от 24</w:t>
      </w:r>
      <w:r w:rsidR="00977D94">
        <w:rPr>
          <w:color w:val="000000"/>
          <w:sz w:val="24"/>
          <w:szCs w:val="24"/>
        </w:rPr>
        <w:t>.</w:t>
      </w:r>
      <w:r>
        <w:rPr>
          <w:color w:val="000000"/>
          <w:sz w:val="24"/>
          <w:szCs w:val="24"/>
        </w:rPr>
        <w:t>09</w:t>
      </w:r>
      <w:r w:rsidR="00977D94">
        <w:rPr>
          <w:color w:val="000000"/>
          <w:sz w:val="24"/>
          <w:szCs w:val="24"/>
        </w:rPr>
        <w:t>.</w:t>
      </w:r>
      <w:r>
        <w:rPr>
          <w:color w:val="000000"/>
          <w:sz w:val="24"/>
          <w:szCs w:val="24"/>
        </w:rPr>
        <w:t>2018 № 2165</w:t>
      </w:r>
    </w:p>
    <w:p w:rsidR="00952E99" w:rsidRDefault="00952E99" w:rsidP="00682F78">
      <w:pPr>
        <w:jc w:val="right"/>
        <w:rPr>
          <w:color w:val="000000"/>
          <w:sz w:val="24"/>
          <w:szCs w:val="24"/>
        </w:rPr>
      </w:pPr>
      <w:proofErr w:type="gramStart"/>
      <w:r>
        <w:rPr>
          <w:color w:val="000000"/>
          <w:sz w:val="24"/>
          <w:szCs w:val="24"/>
        </w:rPr>
        <w:t>(изменения от 28.05.2019 № 1075</w:t>
      </w:r>
      <w:proofErr w:type="gramEnd"/>
    </w:p>
    <w:p w:rsidR="00952E99" w:rsidRDefault="00952E99" w:rsidP="00682F78">
      <w:pPr>
        <w:jc w:val="right"/>
        <w:rPr>
          <w:color w:val="000000"/>
          <w:sz w:val="24"/>
          <w:szCs w:val="24"/>
        </w:rPr>
      </w:pPr>
      <w:r>
        <w:rPr>
          <w:color w:val="000000"/>
          <w:sz w:val="24"/>
          <w:szCs w:val="24"/>
        </w:rPr>
        <w:t>от 19.09.2019 № 2011</w:t>
      </w:r>
    </w:p>
    <w:p w:rsidR="00871FA3" w:rsidRDefault="00977D94" w:rsidP="00682F78">
      <w:pPr>
        <w:jc w:val="right"/>
        <w:rPr>
          <w:sz w:val="24"/>
        </w:rPr>
      </w:pPr>
      <w:r>
        <w:rPr>
          <w:sz w:val="24"/>
        </w:rPr>
        <w:t>от 06.11.2019 № 4115</w:t>
      </w:r>
    </w:p>
    <w:p w:rsidR="00871FA3" w:rsidRDefault="00871FA3" w:rsidP="00682F78">
      <w:pPr>
        <w:jc w:val="right"/>
        <w:rPr>
          <w:sz w:val="24"/>
        </w:rPr>
      </w:pPr>
      <w:r>
        <w:rPr>
          <w:sz w:val="24"/>
        </w:rPr>
        <w:t>от 06.03.2020 № 496</w:t>
      </w:r>
    </w:p>
    <w:p w:rsidR="00871FA3" w:rsidRDefault="00871FA3" w:rsidP="00682F78">
      <w:pPr>
        <w:jc w:val="right"/>
        <w:rPr>
          <w:sz w:val="24"/>
        </w:rPr>
      </w:pPr>
      <w:r>
        <w:rPr>
          <w:sz w:val="24"/>
        </w:rPr>
        <w:t>от 25.05.2020 № 975</w:t>
      </w:r>
    </w:p>
    <w:p w:rsidR="00682F78" w:rsidRPr="00977D94" w:rsidRDefault="00871FA3" w:rsidP="00682F78">
      <w:pPr>
        <w:jc w:val="right"/>
        <w:rPr>
          <w:sz w:val="24"/>
        </w:rPr>
      </w:pPr>
      <w:r>
        <w:rPr>
          <w:sz w:val="24"/>
        </w:rPr>
        <w:t>от 05.04.2021 № 655</w:t>
      </w:r>
      <w:r w:rsidR="00952E99">
        <w:rPr>
          <w:color w:val="000000"/>
          <w:sz w:val="24"/>
          <w:szCs w:val="24"/>
        </w:rPr>
        <w:t>)</w:t>
      </w:r>
      <w:r w:rsidR="00682F78">
        <w:rPr>
          <w:color w:val="000000"/>
          <w:sz w:val="24"/>
          <w:szCs w:val="24"/>
        </w:rPr>
        <w:t xml:space="preserve">                                                                                                       </w:t>
      </w: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Pr="001320CB" w:rsidRDefault="00682F78" w:rsidP="00682F78">
      <w:pPr>
        <w:jc w:val="center"/>
        <w:rPr>
          <w:b/>
          <w:sz w:val="24"/>
        </w:rPr>
      </w:pPr>
      <w:r w:rsidRPr="001320CB">
        <w:rPr>
          <w:b/>
          <w:color w:val="000000"/>
          <w:sz w:val="28"/>
          <w:szCs w:val="28"/>
        </w:rPr>
        <w:t>МУНИЦИПАЛЬНАЯ ПРОГРАММА</w:t>
      </w:r>
    </w:p>
    <w:p w:rsidR="00682F78" w:rsidRDefault="00682F78" w:rsidP="00682F78">
      <w:pPr>
        <w:jc w:val="center"/>
        <w:rPr>
          <w:b/>
          <w:color w:val="000000"/>
          <w:sz w:val="28"/>
          <w:szCs w:val="28"/>
        </w:rPr>
      </w:pPr>
    </w:p>
    <w:p w:rsidR="00682F78" w:rsidRPr="0099771A" w:rsidRDefault="00682F78" w:rsidP="00682F78">
      <w:pPr>
        <w:jc w:val="center"/>
        <w:rPr>
          <w:b/>
          <w:color w:val="000000"/>
          <w:sz w:val="32"/>
          <w:szCs w:val="32"/>
        </w:rPr>
      </w:pPr>
      <w:r w:rsidRPr="00283CD3">
        <w:rPr>
          <w:b/>
          <w:color w:val="000000"/>
          <w:sz w:val="28"/>
          <w:szCs w:val="28"/>
        </w:rPr>
        <w:t xml:space="preserve"> </w:t>
      </w:r>
      <w:r w:rsidRPr="0099771A">
        <w:rPr>
          <w:b/>
          <w:color w:val="000000"/>
          <w:sz w:val="32"/>
          <w:szCs w:val="32"/>
        </w:rPr>
        <w:t>«</w:t>
      </w:r>
      <w:r>
        <w:rPr>
          <w:b/>
          <w:color w:val="000000"/>
          <w:sz w:val="32"/>
          <w:szCs w:val="32"/>
        </w:rPr>
        <w:t>Развитие к</w:t>
      </w:r>
      <w:r w:rsidRPr="0099771A">
        <w:rPr>
          <w:b/>
          <w:color w:val="000000"/>
          <w:sz w:val="32"/>
          <w:szCs w:val="32"/>
        </w:rPr>
        <w:t>ультур</w:t>
      </w:r>
      <w:r>
        <w:rPr>
          <w:b/>
          <w:color w:val="000000"/>
          <w:sz w:val="32"/>
          <w:szCs w:val="32"/>
        </w:rPr>
        <w:t>ы</w:t>
      </w:r>
      <w:r w:rsidRPr="0099771A">
        <w:rPr>
          <w:b/>
          <w:color w:val="000000"/>
          <w:sz w:val="32"/>
          <w:szCs w:val="32"/>
        </w:rPr>
        <w:t xml:space="preserve"> Сосновоборского городского округа </w:t>
      </w:r>
    </w:p>
    <w:p w:rsidR="00682F78" w:rsidRPr="0099771A" w:rsidRDefault="00682F78" w:rsidP="00682F78">
      <w:pPr>
        <w:jc w:val="center"/>
        <w:rPr>
          <w:b/>
          <w:color w:val="000000"/>
          <w:sz w:val="32"/>
          <w:szCs w:val="32"/>
        </w:rPr>
      </w:pPr>
      <w:r w:rsidRPr="0099771A">
        <w:rPr>
          <w:b/>
          <w:color w:val="000000"/>
          <w:sz w:val="32"/>
          <w:szCs w:val="32"/>
        </w:rPr>
        <w:t>на 201</w:t>
      </w:r>
      <w:r>
        <w:rPr>
          <w:b/>
          <w:color w:val="000000"/>
          <w:sz w:val="32"/>
          <w:szCs w:val="32"/>
        </w:rPr>
        <w:t>9</w:t>
      </w:r>
      <w:r w:rsidRPr="0099771A">
        <w:rPr>
          <w:b/>
          <w:color w:val="000000"/>
          <w:sz w:val="32"/>
          <w:szCs w:val="32"/>
        </w:rPr>
        <w:t>-20</w:t>
      </w:r>
      <w:r>
        <w:rPr>
          <w:b/>
          <w:color w:val="000000"/>
          <w:sz w:val="32"/>
          <w:szCs w:val="32"/>
        </w:rPr>
        <w:t>24</w:t>
      </w:r>
      <w:r w:rsidRPr="0099771A">
        <w:rPr>
          <w:b/>
          <w:color w:val="000000"/>
          <w:sz w:val="32"/>
          <w:szCs w:val="32"/>
        </w:rPr>
        <w:t xml:space="preserve"> годы»</w:t>
      </w:r>
    </w:p>
    <w:p w:rsidR="00682F78" w:rsidRPr="0099771A" w:rsidRDefault="00682F78" w:rsidP="00682F78">
      <w:pPr>
        <w:jc w:val="center"/>
        <w:rPr>
          <w:b/>
          <w:color w:val="000000"/>
          <w:sz w:val="32"/>
          <w:szCs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Pr="001320CB" w:rsidRDefault="00682F78" w:rsidP="00682F78">
      <w:pPr>
        <w:jc w:val="center"/>
        <w:rPr>
          <w:b/>
          <w:color w:val="000000"/>
          <w:sz w:val="32"/>
          <w:szCs w:val="32"/>
        </w:rPr>
      </w:pPr>
      <w:r w:rsidRPr="001320CB">
        <w:rPr>
          <w:b/>
          <w:color w:val="000000"/>
          <w:sz w:val="32"/>
          <w:szCs w:val="32"/>
        </w:rPr>
        <w:t xml:space="preserve">Сосновый Бор </w:t>
      </w:r>
    </w:p>
    <w:p w:rsidR="00682F78" w:rsidRPr="001320CB" w:rsidRDefault="00682F78" w:rsidP="00682F78">
      <w:pPr>
        <w:jc w:val="center"/>
        <w:rPr>
          <w:b/>
          <w:color w:val="000000"/>
          <w:sz w:val="32"/>
          <w:szCs w:val="32"/>
        </w:rPr>
      </w:pPr>
      <w:r w:rsidRPr="001320CB">
        <w:rPr>
          <w:b/>
          <w:color w:val="000000"/>
          <w:sz w:val="32"/>
          <w:szCs w:val="32"/>
        </w:rPr>
        <w:t>201</w:t>
      </w:r>
      <w:r>
        <w:rPr>
          <w:b/>
          <w:color w:val="000000"/>
          <w:sz w:val="32"/>
          <w:szCs w:val="32"/>
        </w:rPr>
        <w:t>9</w:t>
      </w:r>
      <w:r w:rsidRPr="001320CB">
        <w:rPr>
          <w:b/>
          <w:color w:val="000000"/>
          <w:sz w:val="32"/>
          <w:szCs w:val="32"/>
        </w:rPr>
        <w:t xml:space="preserve"> год</w:t>
      </w:r>
    </w:p>
    <w:p w:rsidR="00682F78" w:rsidRDefault="00682F78" w:rsidP="00682F78">
      <w:pPr>
        <w:rPr>
          <w:sz w:val="24"/>
          <w:szCs w:val="24"/>
        </w:rPr>
      </w:pPr>
      <w:r w:rsidRPr="0051184F">
        <w:rPr>
          <w:sz w:val="24"/>
          <w:szCs w:val="24"/>
        </w:rPr>
        <w:lastRenderedPageBreak/>
        <w:t xml:space="preserve">                                                     </w:t>
      </w:r>
    </w:p>
    <w:p w:rsidR="00682F78" w:rsidRDefault="00682F78" w:rsidP="00682F78">
      <w:pPr>
        <w:rPr>
          <w:sz w:val="24"/>
          <w:szCs w:val="24"/>
        </w:rPr>
      </w:pPr>
    </w:p>
    <w:p w:rsidR="00682F78" w:rsidRPr="00DC26EE" w:rsidRDefault="00682F78" w:rsidP="00682F78">
      <w:pPr>
        <w:jc w:val="center"/>
        <w:rPr>
          <w:sz w:val="32"/>
          <w:szCs w:val="32"/>
        </w:rPr>
      </w:pPr>
      <w:r w:rsidRPr="00DC26EE">
        <w:rPr>
          <w:sz w:val="32"/>
          <w:szCs w:val="32"/>
        </w:rPr>
        <w:t>ПАСПОРТ</w:t>
      </w:r>
    </w:p>
    <w:p w:rsidR="00682F78" w:rsidRDefault="00682F78" w:rsidP="00682F78">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682F78" w:rsidRPr="009D00E3" w:rsidRDefault="00682F78" w:rsidP="00682F78">
      <w:pPr>
        <w:jc w:val="center"/>
        <w:rPr>
          <w:color w:val="000000"/>
          <w:sz w:val="28"/>
          <w:szCs w:val="28"/>
        </w:rPr>
      </w:pPr>
      <w:r w:rsidRPr="009D00E3">
        <w:rPr>
          <w:color w:val="000000"/>
          <w:sz w:val="28"/>
          <w:szCs w:val="28"/>
        </w:rPr>
        <w:t>«</w:t>
      </w:r>
      <w:r>
        <w:rPr>
          <w:color w:val="000000"/>
          <w:sz w:val="28"/>
          <w:szCs w:val="28"/>
        </w:rPr>
        <w:t>Развитие к</w:t>
      </w:r>
      <w:r w:rsidRPr="009D00E3">
        <w:rPr>
          <w:color w:val="000000"/>
          <w:sz w:val="28"/>
          <w:szCs w:val="28"/>
        </w:rPr>
        <w:t>ультур</w:t>
      </w:r>
      <w:r>
        <w:rPr>
          <w:color w:val="000000"/>
          <w:sz w:val="28"/>
          <w:szCs w:val="28"/>
        </w:rPr>
        <w:t>ы</w:t>
      </w:r>
      <w:r w:rsidRPr="009D00E3">
        <w:rPr>
          <w:color w:val="000000"/>
          <w:sz w:val="28"/>
          <w:szCs w:val="28"/>
        </w:rPr>
        <w:t xml:space="preserve"> Сосновоборского городского округа на 201</w:t>
      </w:r>
      <w:r>
        <w:rPr>
          <w:color w:val="000000"/>
          <w:sz w:val="28"/>
          <w:szCs w:val="28"/>
        </w:rPr>
        <w:t>9</w:t>
      </w:r>
      <w:r w:rsidRPr="009D00E3">
        <w:rPr>
          <w:color w:val="000000"/>
          <w:sz w:val="28"/>
          <w:szCs w:val="28"/>
        </w:rPr>
        <w:t>-202</w:t>
      </w:r>
      <w:r>
        <w:rPr>
          <w:color w:val="000000"/>
          <w:sz w:val="28"/>
          <w:szCs w:val="28"/>
        </w:rPr>
        <w:t>4</w:t>
      </w:r>
      <w:r w:rsidRPr="009D00E3">
        <w:rPr>
          <w:color w:val="000000"/>
          <w:sz w:val="28"/>
          <w:szCs w:val="28"/>
        </w:rPr>
        <w:t xml:space="preserve"> годы»</w:t>
      </w:r>
    </w:p>
    <w:p w:rsidR="00682F78" w:rsidRPr="0051184F" w:rsidRDefault="00682F78" w:rsidP="00682F78">
      <w:pPr>
        <w:rPr>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5"/>
        <w:gridCol w:w="7371"/>
      </w:tblGrid>
      <w:tr w:rsidR="00682F78" w:rsidRPr="00E85061" w:rsidTr="00E15A7D">
        <w:tc>
          <w:tcPr>
            <w:tcW w:w="2835" w:type="dxa"/>
            <w:vAlign w:val="center"/>
          </w:tcPr>
          <w:p w:rsidR="00682F78" w:rsidRPr="00E85061" w:rsidRDefault="00682F78" w:rsidP="00E15A7D">
            <w:pPr>
              <w:rPr>
                <w:sz w:val="24"/>
                <w:szCs w:val="24"/>
              </w:rPr>
            </w:pPr>
            <w:r w:rsidRPr="00E85061">
              <w:rPr>
                <w:sz w:val="24"/>
                <w:szCs w:val="24"/>
              </w:rPr>
              <w:t>Полное наименование</w:t>
            </w:r>
          </w:p>
          <w:p w:rsidR="00682F78" w:rsidRPr="00E85061" w:rsidRDefault="00682F78" w:rsidP="00E15A7D">
            <w:pPr>
              <w:ind w:right="112"/>
              <w:rPr>
                <w:color w:val="000000"/>
                <w:sz w:val="24"/>
                <w:szCs w:val="24"/>
              </w:rPr>
            </w:pPr>
            <w:r w:rsidRPr="00E85061">
              <w:rPr>
                <w:sz w:val="24"/>
                <w:szCs w:val="24"/>
              </w:rPr>
              <w:t>муниципальной программы</w:t>
            </w:r>
          </w:p>
        </w:tc>
        <w:tc>
          <w:tcPr>
            <w:tcW w:w="7371" w:type="dxa"/>
            <w:vAlign w:val="center"/>
          </w:tcPr>
          <w:p w:rsidR="00682F78" w:rsidRPr="00E85061" w:rsidRDefault="00682F78" w:rsidP="00E15A7D">
            <w:pPr>
              <w:tabs>
                <w:tab w:val="left" w:pos="6321"/>
              </w:tabs>
              <w:ind w:right="254"/>
              <w:rPr>
                <w:sz w:val="24"/>
                <w:szCs w:val="24"/>
              </w:rPr>
            </w:pPr>
            <w:r w:rsidRPr="00E85061">
              <w:rPr>
                <w:sz w:val="24"/>
                <w:szCs w:val="24"/>
              </w:rPr>
              <w:t>Муниципальная программа «</w:t>
            </w:r>
            <w:r>
              <w:rPr>
                <w:sz w:val="24"/>
                <w:szCs w:val="24"/>
              </w:rPr>
              <w:t>Развитие к</w:t>
            </w:r>
            <w:r w:rsidRPr="00E85061">
              <w:rPr>
                <w:sz w:val="24"/>
                <w:szCs w:val="24"/>
              </w:rPr>
              <w:t>ультур</w:t>
            </w:r>
            <w:r>
              <w:rPr>
                <w:sz w:val="24"/>
                <w:szCs w:val="24"/>
              </w:rPr>
              <w:t xml:space="preserve">ы </w:t>
            </w:r>
            <w:r w:rsidRPr="00E85061">
              <w:rPr>
                <w:sz w:val="24"/>
                <w:szCs w:val="24"/>
              </w:rPr>
              <w:t>Сосновоборского городского округа на 201</w:t>
            </w:r>
            <w:r>
              <w:rPr>
                <w:sz w:val="24"/>
                <w:szCs w:val="24"/>
              </w:rPr>
              <w:t>9</w:t>
            </w:r>
            <w:r w:rsidRPr="00E85061">
              <w:rPr>
                <w:sz w:val="24"/>
                <w:szCs w:val="24"/>
              </w:rPr>
              <w:t>-202</w:t>
            </w:r>
            <w:r>
              <w:rPr>
                <w:sz w:val="24"/>
                <w:szCs w:val="24"/>
              </w:rPr>
              <w:t>4</w:t>
            </w:r>
            <w:r w:rsidRPr="00E85061">
              <w:rPr>
                <w:sz w:val="24"/>
                <w:szCs w:val="24"/>
              </w:rPr>
              <w:t xml:space="preserve"> годы»</w:t>
            </w:r>
          </w:p>
        </w:tc>
      </w:tr>
      <w:tr w:rsidR="00682F78" w:rsidRPr="00E85061" w:rsidTr="00E15A7D">
        <w:tc>
          <w:tcPr>
            <w:tcW w:w="2835" w:type="dxa"/>
            <w:vAlign w:val="center"/>
          </w:tcPr>
          <w:p w:rsidR="00682F78" w:rsidRPr="00E85061" w:rsidRDefault="00682F78" w:rsidP="00E15A7D">
            <w:pPr>
              <w:rPr>
                <w:sz w:val="24"/>
                <w:szCs w:val="24"/>
              </w:rPr>
            </w:pPr>
            <w:r w:rsidRPr="00E85061">
              <w:rPr>
                <w:sz w:val="24"/>
                <w:szCs w:val="24"/>
              </w:rPr>
              <w:t>Куратор муниципальной программы</w:t>
            </w:r>
          </w:p>
        </w:tc>
        <w:tc>
          <w:tcPr>
            <w:tcW w:w="7371" w:type="dxa"/>
            <w:vAlign w:val="center"/>
          </w:tcPr>
          <w:p w:rsidR="00682F78" w:rsidRPr="00E85061" w:rsidRDefault="00682F78" w:rsidP="00E15A7D">
            <w:pPr>
              <w:tabs>
                <w:tab w:val="left" w:pos="6321"/>
              </w:tabs>
              <w:ind w:right="254"/>
              <w:rPr>
                <w:sz w:val="24"/>
                <w:szCs w:val="24"/>
              </w:rPr>
            </w:pPr>
            <w:r w:rsidRPr="00E85061">
              <w:rPr>
                <w:sz w:val="24"/>
                <w:szCs w:val="24"/>
              </w:rPr>
              <w:t xml:space="preserve">Заместитель главы администрации по социальным вопросам </w:t>
            </w:r>
          </w:p>
        </w:tc>
      </w:tr>
      <w:tr w:rsidR="00682F78" w:rsidRPr="00E85061" w:rsidTr="00E15A7D">
        <w:trPr>
          <w:trHeight w:val="560"/>
        </w:trPr>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Ответственный исполнитель муниципальной программы</w:t>
            </w:r>
          </w:p>
        </w:tc>
        <w:tc>
          <w:tcPr>
            <w:tcW w:w="7371" w:type="dxa"/>
            <w:vAlign w:val="center"/>
          </w:tcPr>
          <w:p w:rsidR="00682F78" w:rsidRPr="00E85061" w:rsidRDefault="00682F78" w:rsidP="00E15A7D">
            <w:pPr>
              <w:pStyle w:val="31"/>
              <w:shd w:val="clear" w:color="auto" w:fill="auto"/>
              <w:autoSpaceDE/>
              <w:autoSpaceDN/>
              <w:adjustRightInd/>
              <w:ind w:right="196" w:firstLine="0"/>
              <w:jc w:val="left"/>
              <w:rPr>
                <w:color w:val="auto"/>
                <w:szCs w:val="24"/>
              </w:rPr>
            </w:pPr>
            <w:r w:rsidRPr="00E85061">
              <w:rPr>
                <w:color w:val="auto"/>
                <w:szCs w:val="24"/>
              </w:rPr>
              <w:t xml:space="preserve">Отдел культуры администрации </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sz w:val="24"/>
                <w:szCs w:val="24"/>
              </w:rPr>
              <w:t>Участники муниципальной программы</w:t>
            </w:r>
          </w:p>
        </w:tc>
        <w:tc>
          <w:tcPr>
            <w:tcW w:w="7371" w:type="dxa"/>
            <w:vAlign w:val="center"/>
          </w:tcPr>
          <w:p w:rsidR="00682F78" w:rsidRPr="00E85061" w:rsidRDefault="00682F78" w:rsidP="00E15A7D">
            <w:pPr>
              <w:pStyle w:val="a9"/>
              <w:ind w:right="254" w:firstLine="0"/>
              <w:jc w:val="left"/>
              <w:rPr>
                <w:sz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Подпрограммы муниципальной программы</w:t>
            </w:r>
          </w:p>
        </w:tc>
        <w:tc>
          <w:tcPr>
            <w:tcW w:w="7371" w:type="dxa"/>
            <w:vAlign w:val="center"/>
          </w:tcPr>
          <w:p w:rsidR="00682F78" w:rsidRPr="00E85061" w:rsidRDefault="00682F78" w:rsidP="00E15A7D">
            <w:pPr>
              <w:pStyle w:val="12"/>
              <w:jc w:val="left"/>
              <w:rPr>
                <w:sz w:val="24"/>
              </w:rPr>
            </w:pPr>
            <w:r w:rsidRPr="00E85061">
              <w:rPr>
                <w:color w:val="000000"/>
                <w:sz w:val="24"/>
              </w:rPr>
              <w:t>1.</w:t>
            </w:r>
            <w:r w:rsidRPr="00E85061">
              <w:rPr>
                <w:sz w:val="24"/>
              </w:rPr>
              <w:t xml:space="preserve"> «Библиотечное обслуживание и популяризация чтения»;</w:t>
            </w:r>
          </w:p>
          <w:p w:rsidR="00682F78" w:rsidRPr="00E85061" w:rsidRDefault="00682F78" w:rsidP="00E15A7D">
            <w:pPr>
              <w:pStyle w:val="12"/>
              <w:jc w:val="left"/>
              <w:rPr>
                <w:sz w:val="24"/>
              </w:rPr>
            </w:pPr>
            <w:r w:rsidRPr="00E85061">
              <w:rPr>
                <w:sz w:val="24"/>
              </w:rPr>
              <w:t>2. «Сохранение и охрана культурного и исторического наследия Сосновоборского городского округа»;</w:t>
            </w:r>
          </w:p>
          <w:p w:rsidR="00682F78" w:rsidRPr="00E85061" w:rsidRDefault="00682F78" w:rsidP="00E15A7D">
            <w:pPr>
              <w:pStyle w:val="12"/>
              <w:jc w:val="left"/>
              <w:rPr>
                <w:sz w:val="24"/>
              </w:rPr>
            </w:pPr>
            <w:r w:rsidRPr="00E85061">
              <w:rPr>
                <w:sz w:val="24"/>
              </w:rPr>
              <w:t>3. «Музейная деятельность»;</w:t>
            </w:r>
          </w:p>
          <w:p w:rsidR="00682F78" w:rsidRPr="00E85061" w:rsidRDefault="00682F78" w:rsidP="00E15A7D">
            <w:pPr>
              <w:pStyle w:val="12"/>
              <w:jc w:val="left"/>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682F78" w:rsidRPr="00E85061" w:rsidRDefault="00682F78" w:rsidP="00E15A7D">
            <w:pPr>
              <w:tabs>
                <w:tab w:val="left" w:pos="6321"/>
              </w:tabs>
              <w:ind w:right="254"/>
              <w:rPr>
                <w:sz w:val="24"/>
                <w:szCs w:val="24"/>
              </w:rPr>
            </w:pPr>
            <w:r w:rsidRPr="00E85061">
              <w:rPr>
                <w:sz w:val="24"/>
                <w:szCs w:val="24"/>
              </w:rPr>
              <w:t>5. «Обеспечение реализации муниципальной программы».</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Цели муниципальной программы</w:t>
            </w:r>
          </w:p>
        </w:tc>
        <w:tc>
          <w:tcPr>
            <w:tcW w:w="7371" w:type="dxa"/>
            <w:vAlign w:val="center"/>
          </w:tcPr>
          <w:p w:rsidR="00682F78" w:rsidRPr="00E85061" w:rsidRDefault="00682F78" w:rsidP="00E15A7D">
            <w:pPr>
              <w:tabs>
                <w:tab w:val="num" w:pos="900"/>
              </w:tabs>
              <w:rPr>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682F78" w:rsidRPr="00E85061" w:rsidTr="00E15A7D">
        <w:tc>
          <w:tcPr>
            <w:tcW w:w="2835" w:type="dxa"/>
            <w:vAlign w:val="center"/>
          </w:tcPr>
          <w:p w:rsidR="00682F78" w:rsidRPr="00E85061" w:rsidRDefault="00682F78" w:rsidP="00E15A7D">
            <w:pPr>
              <w:rPr>
                <w:sz w:val="24"/>
                <w:szCs w:val="24"/>
              </w:rPr>
            </w:pPr>
            <w:r w:rsidRPr="00E85061">
              <w:rPr>
                <w:rFonts w:eastAsia="MS Mincho"/>
                <w:sz w:val="24"/>
                <w:szCs w:val="24"/>
              </w:rPr>
              <w:t>Задачи муниципальной программы</w:t>
            </w:r>
          </w:p>
        </w:tc>
        <w:tc>
          <w:tcPr>
            <w:tcW w:w="7371" w:type="dxa"/>
            <w:vAlign w:val="center"/>
          </w:tcPr>
          <w:p w:rsidR="00682F78" w:rsidRPr="00E85061" w:rsidRDefault="00682F78" w:rsidP="00E15A7D">
            <w:pPr>
              <w:pStyle w:val="12"/>
              <w:jc w:val="left"/>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82F78" w:rsidRPr="00E85061" w:rsidRDefault="00682F78" w:rsidP="00E15A7D">
            <w:pPr>
              <w:pStyle w:val="12"/>
              <w:jc w:val="left"/>
              <w:rPr>
                <w:sz w:val="24"/>
              </w:rPr>
            </w:pPr>
            <w:r w:rsidRPr="00E85061">
              <w:rPr>
                <w:sz w:val="24"/>
              </w:rPr>
              <w:t>Сохранение, охрана и популяризация объектов культурного наследия, находящихся на территории Сосновоборского городского округа;</w:t>
            </w:r>
          </w:p>
          <w:p w:rsidR="00682F78" w:rsidRPr="00E85061" w:rsidRDefault="00682F78" w:rsidP="00E15A7D">
            <w:pPr>
              <w:pStyle w:val="12"/>
              <w:jc w:val="left"/>
              <w:rPr>
                <w:sz w:val="24"/>
              </w:rPr>
            </w:pPr>
            <w:r w:rsidRPr="00E85061">
              <w:rPr>
                <w:sz w:val="24"/>
              </w:rPr>
              <w:t>Повышение посещаемости муниципального музея Сосновоборского городского округа;</w:t>
            </w:r>
          </w:p>
          <w:p w:rsidR="00682F78" w:rsidRPr="00E85061" w:rsidRDefault="00682F78" w:rsidP="00E15A7D">
            <w:pPr>
              <w:tabs>
                <w:tab w:val="num" w:pos="900"/>
              </w:tabs>
              <w:rPr>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sz w:val="24"/>
                <w:szCs w:val="24"/>
              </w:rPr>
              <w:t>Целевые показатели муниципальной программы</w:t>
            </w:r>
          </w:p>
        </w:tc>
        <w:tc>
          <w:tcPr>
            <w:tcW w:w="7371" w:type="dxa"/>
            <w:vAlign w:val="center"/>
          </w:tcPr>
          <w:p w:rsidR="00682F78" w:rsidRPr="00E85061" w:rsidRDefault="00682F78" w:rsidP="00E15A7D">
            <w:pPr>
              <w:tabs>
                <w:tab w:val="left" w:pos="6321"/>
              </w:tabs>
              <w:ind w:right="254"/>
              <w:rPr>
                <w:color w:val="000000"/>
                <w:spacing w:val="2"/>
                <w:sz w:val="24"/>
                <w:szCs w:val="24"/>
              </w:rPr>
            </w:pPr>
            <w:r w:rsidRPr="00E85061">
              <w:rPr>
                <w:color w:val="000000"/>
                <w:spacing w:val="2"/>
                <w:sz w:val="24"/>
                <w:szCs w:val="24"/>
              </w:rPr>
              <w:t>Индикатор муниципальной программы:</w:t>
            </w:r>
          </w:p>
          <w:p w:rsidR="00682F78" w:rsidRPr="00BC6467" w:rsidRDefault="00682F78" w:rsidP="00E15A7D">
            <w:pPr>
              <w:tabs>
                <w:tab w:val="left" w:pos="6321"/>
              </w:tabs>
              <w:ind w:right="254"/>
              <w:rPr>
                <w:color w:val="000000"/>
                <w:spacing w:val="2"/>
                <w:sz w:val="24"/>
                <w:szCs w:val="24"/>
              </w:rPr>
            </w:pPr>
            <w:r w:rsidRPr="00E85061">
              <w:rPr>
                <w:color w:val="000000"/>
                <w:spacing w:val="2"/>
                <w:sz w:val="24"/>
                <w:szCs w:val="24"/>
              </w:rPr>
              <w:t>-</w:t>
            </w:r>
            <w:r w:rsidRPr="00B8561B">
              <w:rPr>
                <w:color w:val="000000"/>
              </w:rPr>
              <w:t xml:space="preserve"> </w:t>
            </w:r>
            <w:r w:rsidRPr="00BC6467">
              <w:rPr>
                <w:color w:val="000000"/>
                <w:sz w:val="24"/>
                <w:szCs w:val="24"/>
              </w:rPr>
              <w:t>Количество посещений общедоступных библиотек Сосновоборского городского округа (</w:t>
            </w:r>
            <w:r>
              <w:rPr>
                <w:color w:val="000000"/>
                <w:sz w:val="24"/>
                <w:szCs w:val="24"/>
              </w:rPr>
              <w:t xml:space="preserve">не менее 1 430 посещений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r w:rsidRPr="00BC6467">
              <w:rPr>
                <w:color w:val="000000"/>
                <w:spacing w:val="2"/>
                <w:sz w:val="24"/>
                <w:szCs w:val="24"/>
              </w:rPr>
              <w:t>;</w:t>
            </w:r>
          </w:p>
          <w:p w:rsidR="00682F78" w:rsidRPr="00BC6467" w:rsidRDefault="00682F78" w:rsidP="00E15A7D">
            <w:pPr>
              <w:tabs>
                <w:tab w:val="left" w:pos="6321"/>
              </w:tabs>
              <w:ind w:right="254"/>
              <w:rPr>
                <w:color w:val="000000"/>
                <w:spacing w:val="2"/>
                <w:sz w:val="24"/>
                <w:szCs w:val="24"/>
              </w:rPr>
            </w:pPr>
            <w:r w:rsidRPr="00BC6467">
              <w:rPr>
                <w:color w:val="000000"/>
                <w:spacing w:val="2"/>
                <w:sz w:val="24"/>
                <w:szCs w:val="24"/>
              </w:rPr>
              <w:t>-</w:t>
            </w:r>
            <w:r w:rsidRPr="00BC6467">
              <w:rPr>
                <w:color w:val="000000"/>
                <w:sz w:val="24"/>
                <w:szCs w:val="24"/>
              </w:rPr>
              <w:t xml:space="preserve"> Освоение средств, выделенных на выполнение работ в рамках охранного обязательства «ДИК «Андерсенград» (</w:t>
            </w:r>
            <w:r>
              <w:rPr>
                <w:color w:val="000000"/>
                <w:sz w:val="24"/>
                <w:szCs w:val="24"/>
              </w:rPr>
              <w:t xml:space="preserve">100 </w:t>
            </w:r>
            <w:r w:rsidRPr="00BC6467">
              <w:rPr>
                <w:color w:val="000000"/>
                <w:sz w:val="24"/>
                <w:szCs w:val="24"/>
              </w:rPr>
              <w:t>% освоения</w:t>
            </w:r>
            <w:r>
              <w:rPr>
                <w:color w:val="000000"/>
                <w:sz w:val="24"/>
                <w:szCs w:val="24"/>
              </w:rPr>
              <w:t xml:space="preserve"> на весь период действия муниципальной программы</w:t>
            </w:r>
            <w:r w:rsidRPr="00BC6467">
              <w:rPr>
                <w:color w:val="000000"/>
                <w:sz w:val="24"/>
                <w:szCs w:val="24"/>
              </w:rPr>
              <w:t>)</w:t>
            </w:r>
            <w:r w:rsidRPr="00BC6467">
              <w:rPr>
                <w:color w:val="000000"/>
                <w:spacing w:val="2"/>
                <w:sz w:val="24"/>
                <w:szCs w:val="24"/>
              </w:rPr>
              <w:t>;</w:t>
            </w:r>
          </w:p>
          <w:p w:rsidR="00682F78" w:rsidRPr="00BC6467" w:rsidRDefault="00682F78" w:rsidP="00E15A7D">
            <w:pPr>
              <w:tabs>
                <w:tab w:val="left" w:pos="6321"/>
              </w:tabs>
              <w:ind w:right="254"/>
              <w:rPr>
                <w:color w:val="000000"/>
                <w:sz w:val="24"/>
                <w:szCs w:val="24"/>
              </w:rPr>
            </w:pPr>
            <w:r w:rsidRPr="00BC6467">
              <w:rPr>
                <w:color w:val="000000"/>
                <w:spacing w:val="2"/>
                <w:sz w:val="24"/>
                <w:szCs w:val="24"/>
              </w:rPr>
              <w:t xml:space="preserve">- </w:t>
            </w:r>
            <w:r w:rsidRPr="00BC6467">
              <w:rPr>
                <w:color w:val="000000"/>
                <w:sz w:val="24"/>
                <w:szCs w:val="24"/>
              </w:rPr>
              <w:t xml:space="preserve">Количество посещений </w:t>
            </w:r>
            <w:r>
              <w:rPr>
                <w:color w:val="000000"/>
                <w:sz w:val="24"/>
                <w:szCs w:val="24"/>
              </w:rPr>
              <w:t xml:space="preserve">городского </w:t>
            </w:r>
            <w:r w:rsidRPr="00BC6467">
              <w:rPr>
                <w:color w:val="000000"/>
                <w:sz w:val="24"/>
                <w:szCs w:val="24"/>
              </w:rPr>
              <w:t>музе</w:t>
            </w:r>
            <w:r>
              <w:rPr>
                <w:color w:val="000000"/>
                <w:sz w:val="24"/>
                <w:szCs w:val="24"/>
              </w:rPr>
              <w:t>я</w:t>
            </w:r>
            <w:r w:rsidRPr="00BC6467">
              <w:rPr>
                <w:color w:val="000000"/>
                <w:sz w:val="24"/>
                <w:szCs w:val="24"/>
              </w:rPr>
              <w:t xml:space="preserve"> </w:t>
            </w:r>
            <w:r>
              <w:rPr>
                <w:color w:val="000000"/>
                <w:sz w:val="24"/>
                <w:szCs w:val="24"/>
              </w:rPr>
              <w:t>Сосновоборского городского округа</w:t>
            </w:r>
            <w:r w:rsidRPr="00BC6467">
              <w:rPr>
                <w:color w:val="000000"/>
                <w:sz w:val="24"/>
                <w:szCs w:val="24"/>
              </w:rPr>
              <w:t xml:space="preserve"> (</w:t>
            </w:r>
            <w:r>
              <w:rPr>
                <w:color w:val="000000"/>
                <w:sz w:val="24"/>
                <w:szCs w:val="24"/>
              </w:rPr>
              <w:t xml:space="preserve">не менее 125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p>
          <w:p w:rsidR="00682F78" w:rsidRPr="00BC6467" w:rsidRDefault="00682F78" w:rsidP="00E15A7D">
            <w:pPr>
              <w:tabs>
                <w:tab w:val="left" w:pos="6321"/>
              </w:tabs>
              <w:ind w:right="254"/>
              <w:rPr>
                <w:color w:val="000000"/>
                <w:spacing w:val="2"/>
                <w:sz w:val="24"/>
                <w:szCs w:val="24"/>
              </w:rPr>
            </w:pPr>
            <w:r w:rsidRPr="00BC6467">
              <w:rPr>
                <w:color w:val="000000"/>
                <w:sz w:val="24"/>
                <w:szCs w:val="24"/>
              </w:rPr>
              <w:t>- Количество посетителей культурно-массовых  мероприятий</w:t>
            </w:r>
            <w:r>
              <w:rPr>
                <w:color w:val="000000"/>
                <w:sz w:val="24"/>
                <w:szCs w:val="24"/>
              </w:rPr>
              <w:t xml:space="preserve"> (не менее 71,800  тыс. человек в год к 2024 году)</w:t>
            </w:r>
            <w:r w:rsidRPr="00BC6467">
              <w:rPr>
                <w:color w:val="000000"/>
                <w:sz w:val="24"/>
                <w:szCs w:val="24"/>
              </w:rPr>
              <w:t>.</w:t>
            </w:r>
          </w:p>
          <w:p w:rsidR="00682F78" w:rsidRPr="00E85061" w:rsidRDefault="00682F78" w:rsidP="00E15A7D">
            <w:pPr>
              <w:tabs>
                <w:tab w:val="left" w:pos="6321"/>
              </w:tabs>
              <w:ind w:right="254"/>
              <w:rPr>
                <w:color w:val="000000"/>
                <w:spacing w:val="2"/>
                <w:sz w:val="24"/>
                <w:szCs w:val="24"/>
              </w:rPr>
            </w:pPr>
            <w:r w:rsidRPr="00E85061">
              <w:rPr>
                <w:color w:val="000000"/>
                <w:spacing w:val="2"/>
                <w:sz w:val="24"/>
                <w:szCs w:val="24"/>
              </w:rPr>
              <w:t>Целевые</w:t>
            </w:r>
            <w:r>
              <w:rPr>
                <w:color w:val="000000"/>
                <w:spacing w:val="2"/>
                <w:sz w:val="24"/>
                <w:szCs w:val="24"/>
              </w:rPr>
              <w:t xml:space="preserve"> показатели </w:t>
            </w:r>
            <w:r w:rsidRPr="00E85061">
              <w:rPr>
                <w:color w:val="000000"/>
                <w:spacing w:val="2"/>
                <w:sz w:val="24"/>
                <w:szCs w:val="24"/>
              </w:rPr>
              <w:t xml:space="preserve"> подпрограмм приведены в </w:t>
            </w:r>
            <w:r>
              <w:rPr>
                <w:color w:val="000000"/>
                <w:spacing w:val="2"/>
                <w:sz w:val="24"/>
                <w:szCs w:val="24"/>
              </w:rPr>
              <w:t>Таблице</w:t>
            </w:r>
            <w:r w:rsidRPr="00E85061">
              <w:rPr>
                <w:color w:val="000000"/>
                <w:spacing w:val="2"/>
                <w:sz w:val="24"/>
                <w:szCs w:val="24"/>
              </w:rPr>
              <w:t xml:space="preserve"> 2.</w:t>
            </w:r>
          </w:p>
        </w:tc>
      </w:tr>
      <w:tr w:rsidR="00682F78" w:rsidRPr="00E85061" w:rsidTr="00E15A7D">
        <w:tc>
          <w:tcPr>
            <w:tcW w:w="2835" w:type="dxa"/>
            <w:vAlign w:val="center"/>
          </w:tcPr>
          <w:p w:rsidR="00682F78" w:rsidRPr="00E85061" w:rsidRDefault="00682F78" w:rsidP="00E15A7D">
            <w:pPr>
              <w:ind w:right="-30"/>
              <w:rPr>
                <w:rFonts w:eastAsia="MS Mincho"/>
                <w:sz w:val="24"/>
                <w:szCs w:val="24"/>
              </w:rPr>
            </w:pPr>
            <w:r w:rsidRPr="00E85061">
              <w:rPr>
                <w:rFonts w:eastAsia="MS Mincho"/>
                <w:sz w:val="24"/>
                <w:szCs w:val="24"/>
              </w:rPr>
              <w:t>Этапы и сроки реализации муниципальной программы</w:t>
            </w:r>
          </w:p>
        </w:tc>
        <w:tc>
          <w:tcPr>
            <w:tcW w:w="7371" w:type="dxa"/>
            <w:vAlign w:val="center"/>
          </w:tcPr>
          <w:p w:rsidR="00682F78" w:rsidRPr="00E85061" w:rsidRDefault="00682F78" w:rsidP="00E15A7D">
            <w:pPr>
              <w:rPr>
                <w:sz w:val="24"/>
                <w:szCs w:val="24"/>
              </w:rPr>
            </w:pPr>
            <w:r w:rsidRPr="00E85061">
              <w:rPr>
                <w:sz w:val="24"/>
                <w:szCs w:val="24"/>
                <w:u w:val="single"/>
              </w:rPr>
              <w:t>Срок реализации программы</w:t>
            </w:r>
            <w:r w:rsidRPr="00E85061">
              <w:rPr>
                <w:sz w:val="24"/>
                <w:szCs w:val="24"/>
              </w:rPr>
              <w:t>: 201</w:t>
            </w:r>
            <w:r>
              <w:rPr>
                <w:sz w:val="24"/>
                <w:szCs w:val="24"/>
              </w:rPr>
              <w:t>9</w:t>
            </w:r>
            <w:r w:rsidRPr="00E85061">
              <w:rPr>
                <w:sz w:val="24"/>
                <w:szCs w:val="24"/>
              </w:rPr>
              <w:t>-2024 гг.</w:t>
            </w:r>
          </w:p>
          <w:p w:rsidR="00682F78" w:rsidRPr="00E85061" w:rsidRDefault="00682F78" w:rsidP="00E15A7D">
            <w:pPr>
              <w:rPr>
                <w:sz w:val="24"/>
                <w:szCs w:val="24"/>
              </w:rPr>
            </w:pPr>
          </w:p>
        </w:tc>
      </w:tr>
      <w:tr w:rsidR="00682F78" w:rsidRPr="00E85061" w:rsidTr="00E15A7D">
        <w:trPr>
          <w:trHeight w:val="600"/>
        </w:trPr>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lastRenderedPageBreak/>
              <w:t>Финансовое обеспечение муниципальной программы – всего, в том числе по годам реализации</w:t>
            </w:r>
          </w:p>
        </w:tc>
        <w:tc>
          <w:tcPr>
            <w:tcW w:w="7371" w:type="dxa"/>
            <w:vAlign w:val="center"/>
          </w:tcPr>
          <w:p w:rsidR="00F263E9" w:rsidRPr="00DE4186" w:rsidRDefault="00682F78" w:rsidP="00F263E9">
            <w:pPr>
              <w:ind w:firstLine="708"/>
              <w:jc w:val="both"/>
              <w:rPr>
                <w:sz w:val="24"/>
                <w:szCs w:val="24"/>
              </w:rPr>
            </w:pPr>
            <w:r w:rsidRPr="00E85061">
              <w:rPr>
                <w:color w:val="000000"/>
                <w:spacing w:val="2"/>
                <w:sz w:val="24"/>
                <w:szCs w:val="24"/>
                <w:u w:val="single"/>
              </w:rPr>
              <w:t>Общий объем финансирования по муниципальной программе</w:t>
            </w:r>
            <w:r w:rsidRPr="00E85061">
              <w:rPr>
                <w:spacing w:val="2"/>
                <w:sz w:val="24"/>
                <w:szCs w:val="24"/>
                <w:u w:val="single"/>
              </w:rPr>
              <w:t xml:space="preserve">: </w:t>
            </w:r>
            <w:r w:rsidR="00F263E9" w:rsidRPr="00DE4186">
              <w:rPr>
                <w:sz w:val="24"/>
                <w:szCs w:val="24"/>
              </w:rPr>
              <w:t>1 606 587,64627 тыс. руб., в том числе:</w:t>
            </w:r>
          </w:p>
          <w:p w:rsidR="00F263E9" w:rsidRPr="00DE4186" w:rsidRDefault="00F263E9" w:rsidP="00F263E9">
            <w:pPr>
              <w:rPr>
                <w:sz w:val="24"/>
                <w:szCs w:val="24"/>
              </w:rPr>
            </w:pPr>
            <w:r w:rsidRPr="00DE4186">
              <w:rPr>
                <w:sz w:val="24"/>
                <w:szCs w:val="24"/>
              </w:rPr>
              <w:t>2019 год – 347 201,91646 тыс. руб.;</w:t>
            </w:r>
          </w:p>
          <w:p w:rsidR="00F263E9" w:rsidRPr="00DE4186" w:rsidRDefault="00F263E9" w:rsidP="00F263E9">
            <w:pPr>
              <w:rPr>
                <w:sz w:val="24"/>
                <w:szCs w:val="24"/>
              </w:rPr>
            </w:pPr>
            <w:r w:rsidRPr="00DE4186">
              <w:rPr>
                <w:sz w:val="24"/>
                <w:szCs w:val="24"/>
              </w:rPr>
              <w:t>2020 год – 289 918,05981 тыс. руб.;</w:t>
            </w:r>
          </w:p>
          <w:p w:rsidR="00F263E9" w:rsidRPr="00DE4186" w:rsidRDefault="00F263E9" w:rsidP="00F263E9">
            <w:pPr>
              <w:rPr>
                <w:sz w:val="24"/>
                <w:szCs w:val="24"/>
              </w:rPr>
            </w:pPr>
            <w:r w:rsidRPr="00DE4186">
              <w:rPr>
                <w:sz w:val="24"/>
                <w:szCs w:val="24"/>
              </w:rPr>
              <w:t>2021 год – 287635,07936 тыс. руб.;</w:t>
            </w:r>
          </w:p>
          <w:p w:rsidR="00F263E9" w:rsidRPr="00DE4186" w:rsidRDefault="00F263E9" w:rsidP="00F263E9">
            <w:pPr>
              <w:rPr>
                <w:sz w:val="24"/>
                <w:szCs w:val="24"/>
              </w:rPr>
            </w:pPr>
            <w:r w:rsidRPr="00DE4186">
              <w:rPr>
                <w:sz w:val="24"/>
                <w:szCs w:val="24"/>
              </w:rPr>
              <w:t>2022 год – 228 727,04781 тыс. руб.;</w:t>
            </w:r>
          </w:p>
          <w:p w:rsidR="00F263E9" w:rsidRPr="00DE4186" w:rsidRDefault="00F263E9" w:rsidP="00F263E9">
            <w:pPr>
              <w:rPr>
                <w:sz w:val="24"/>
                <w:szCs w:val="24"/>
              </w:rPr>
            </w:pPr>
            <w:r w:rsidRPr="00DE4186">
              <w:rPr>
                <w:sz w:val="24"/>
                <w:szCs w:val="24"/>
              </w:rPr>
              <w:t>2023 год – 236 586,14693 тыс. руб.;</w:t>
            </w:r>
          </w:p>
          <w:p w:rsidR="00682F78" w:rsidRPr="00E85061" w:rsidRDefault="00F263E9" w:rsidP="00F263E9">
            <w:pPr>
              <w:jc w:val="both"/>
              <w:rPr>
                <w:sz w:val="24"/>
                <w:szCs w:val="24"/>
              </w:rPr>
            </w:pPr>
            <w:r w:rsidRPr="00DE4186">
              <w:rPr>
                <w:sz w:val="24"/>
                <w:szCs w:val="24"/>
              </w:rPr>
              <w:t>2024 год – 216 519,39590 тыс. руб.</w:t>
            </w:r>
          </w:p>
        </w:tc>
      </w:tr>
      <w:tr w:rsidR="00682F78" w:rsidRPr="00E85061" w:rsidTr="00E15A7D">
        <w:tc>
          <w:tcPr>
            <w:tcW w:w="2835" w:type="dxa"/>
            <w:vAlign w:val="center"/>
          </w:tcPr>
          <w:p w:rsidR="00682F78" w:rsidRPr="00E85061" w:rsidRDefault="00682F78" w:rsidP="00E15A7D">
            <w:pPr>
              <w:ind w:right="112"/>
              <w:rPr>
                <w:rFonts w:eastAsia="MS Mincho"/>
                <w:sz w:val="24"/>
                <w:szCs w:val="24"/>
                <w:highlight w:val="yellow"/>
              </w:rPr>
            </w:pPr>
            <w:r w:rsidRPr="00E85061">
              <w:rPr>
                <w:rFonts w:eastAsia="MS Mincho"/>
                <w:sz w:val="24"/>
                <w:szCs w:val="24"/>
              </w:rPr>
              <w:t>Ожидаемые результаты реализации муниципальной программы</w:t>
            </w:r>
          </w:p>
        </w:tc>
        <w:tc>
          <w:tcPr>
            <w:tcW w:w="7371" w:type="dxa"/>
            <w:vAlign w:val="center"/>
          </w:tcPr>
          <w:p w:rsidR="00682F78" w:rsidRPr="00716316" w:rsidRDefault="00682F78" w:rsidP="00E15A7D">
            <w:pPr>
              <w:pStyle w:val="12"/>
              <w:jc w:val="left"/>
              <w:rPr>
                <w:sz w:val="24"/>
              </w:rPr>
            </w:pPr>
            <w:r>
              <w:rPr>
                <w:sz w:val="24"/>
              </w:rPr>
              <w:t xml:space="preserve">Сохранение </w:t>
            </w:r>
            <w:r w:rsidRPr="00E85061">
              <w:rPr>
                <w:sz w:val="24"/>
              </w:rPr>
              <w:t>количества посещений Сосновоборской  библиотеки</w:t>
            </w:r>
            <w:r>
              <w:rPr>
                <w:sz w:val="24"/>
              </w:rPr>
              <w:t xml:space="preserve"> (на 1 тыс. населения);</w:t>
            </w:r>
          </w:p>
          <w:p w:rsidR="00682F78" w:rsidRPr="0018123D" w:rsidRDefault="00682F78" w:rsidP="00E15A7D">
            <w:pPr>
              <w:pStyle w:val="12"/>
              <w:jc w:val="left"/>
              <w:rPr>
                <w:sz w:val="24"/>
              </w:rPr>
            </w:pPr>
            <w:r w:rsidRPr="0018123D">
              <w:rPr>
                <w:sz w:val="24"/>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682F78" w:rsidRPr="005313AE" w:rsidRDefault="00682F78" w:rsidP="00E15A7D">
            <w:pPr>
              <w:pStyle w:val="12"/>
              <w:jc w:val="left"/>
              <w:rPr>
                <w:sz w:val="24"/>
              </w:rPr>
            </w:pPr>
            <w:r w:rsidRPr="005313AE">
              <w:rPr>
                <w:sz w:val="24"/>
              </w:rPr>
              <w:t>увеличение количества посещений Сосновоборского муниципального музея (на 1 тыс. населения) на 11,3%;</w:t>
            </w:r>
          </w:p>
          <w:p w:rsidR="00682F78" w:rsidRPr="00C47187" w:rsidRDefault="00682F78" w:rsidP="00E15A7D">
            <w:pPr>
              <w:pStyle w:val="12"/>
              <w:jc w:val="left"/>
              <w:rPr>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E15A7D">
            <w:pPr>
              <w:tabs>
                <w:tab w:val="num" w:pos="900"/>
              </w:tabs>
              <w:rPr>
                <w:sz w:val="24"/>
                <w:szCs w:val="24"/>
                <w:highlight w:val="yellow"/>
              </w:rPr>
            </w:pPr>
            <w:r w:rsidRPr="00C47187">
              <w:rPr>
                <w:sz w:val="24"/>
                <w:szCs w:val="24"/>
              </w:rPr>
              <w:t>увеличение  численности участников творческих коллективов до 2,230 тыс. человек</w:t>
            </w:r>
          </w:p>
        </w:tc>
      </w:tr>
    </w:tbl>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r w:rsidRPr="00525806">
        <w:rPr>
          <w:sz w:val="32"/>
          <w:szCs w:val="32"/>
        </w:rPr>
        <w:t>Оглавление</w:t>
      </w:r>
    </w:p>
    <w:p w:rsidR="00682F78" w:rsidRDefault="00682F78" w:rsidP="00682F78">
      <w:pPr>
        <w:jc w:val="center"/>
        <w:rPr>
          <w:sz w:val="32"/>
          <w:szCs w:val="32"/>
        </w:rPr>
      </w:pP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Характеристика текущего состояния и основных проблем отрасли;                    </w:t>
      </w:r>
    </w:p>
    <w:p w:rsidR="00682F78" w:rsidRPr="006435F3" w:rsidRDefault="00682F78" w:rsidP="00682F78">
      <w:pPr>
        <w:pStyle w:val="ac"/>
        <w:numPr>
          <w:ilvl w:val="0"/>
          <w:numId w:val="32"/>
        </w:numPr>
        <w:spacing w:line="360" w:lineRule="auto"/>
        <w:jc w:val="both"/>
        <w:rPr>
          <w:sz w:val="24"/>
          <w:szCs w:val="24"/>
        </w:rPr>
      </w:pPr>
      <w:r w:rsidRPr="006435F3">
        <w:rPr>
          <w:sz w:val="24"/>
          <w:szCs w:val="24"/>
        </w:rPr>
        <w:t>Обоснование цели, задач и ожидаемых результатов реализации муниципальной программы</w:t>
      </w:r>
      <w:r>
        <w:rPr>
          <w:sz w:val="24"/>
          <w:szCs w:val="24"/>
        </w:rPr>
        <w:t>;</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Сроки реализации муниципальной программы;                                                    </w:t>
      </w:r>
    </w:p>
    <w:p w:rsidR="00682F78" w:rsidRDefault="00682F78" w:rsidP="00682F78">
      <w:pPr>
        <w:pStyle w:val="ac"/>
        <w:numPr>
          <w:ilvl w:val="0"/>
          <w:numId w:val="32"/>
        </w:numPr>
        <w:spacing w:line="360" w:lineRule="auto"/>
        <w:ind w:left="714" w:hanging="357"/>
        <w:jc w:val="both"/>
        <w:rPr>
          <w:sz w:val="24"/>
          <w:szCs w:val="24"/>
        </w:rPr>
      </w:pPr>
      <w:r w:rsidRPr="00967849">
        <w:rPr>
          <w:sz w:val="24"/>
          <w:szCs w:val="24"/>
        </w:rPr>
        <w:t>Подпрогра</w:t>
      </w:r>
      <w:r>
        <w:rPr>
          <w:sz w:val="24"/>
          <w:szCs w:val="24"/>
        </w:rPr>
        <w:t xml:space="preserve">ммы;                                                                                                            </w:t>
      </w:r>
    </w:p>
    <w:p w:rsidR="00682F78" w:rsidRPr="00DA13A8" w:rsidRDefault="00682F78" w:rsidP="00682F78">
      <w:pPr>
        <w:pStyle w:val="ac"/>
        <w:numPr>
          <w:ilvl w:val="0"/>
          <w:numId w:val="32"/>
        </w:numPr>
        <w:jc w:val="both"/>
        <w:rPr>
          <w:rFonts w:eastAsia="MS Mincho"/>
          <w:sz w:val="24"/>
          <w:szCs w:val="24"/>
        </w:rPr>
      </w:pPr>
      <w:r w:rsidRPr="006435F3">
        <w:rPr>
          <w:rFonts w:eastAsia="MS Mincho"/>
          <w:sz w:val="24"/>
          <w:szCs w:val="24"/>
        </w:rPr>
        <w:t>Финансовое обеспечение муниципальной программы</w:t>
      </w:r>
      <w:r>
        <w:rPr>
          <w:rFonts w:eastAsia="MS Mincho"/>
          <w:sz w:val="24"/>
          <w:szCs w:val="24"/>
        </w:rPr>
        <w:t>;</w:t>
      </w:r>
      <w:r w:rsidRPr="00DA13A8">
        <w:rPr>
          <w:sz w:val="24"/>
          <w:szCs w:val="24"/>
        </w:rPr>
        <w:t xml:space="preserve">                                       </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Ожидаемые результаты, оценка эффективности реализации </w:t>
      </w:r>
      <w:r w:rsidRPr="007A2515">
        <w:rPr>
          <w:sz w:val="24"/>
          <w:szCs w:val="24"/>
        </w:rPr>
        <w:t xml:space="preserve">муниципальной </w:t>
      </w:r>
      <w:r>
        <w:rPr>
          <w:sz w:val="24"/>
          <w:szCs w:val="24"/>
        </w:rPr>
        <w:t>программы;</w:t>
      </w:r>
      <w:r w:rsidRPr="007A2515">
        <w:rPr>
          <w:sz w:val="24"/>
          <w:szCs w:val="24"/>
        </w:rPr>
        <w:t xml:space="preserve">  </w:t>
      </w:r>
    </w:p>
    <w:p w:rsidR="00682F78" w:rsidRPr="007A2515" w:rsidRDefault="00682F78" w:rsidP="00682F78">
      <w:pPr>
        <w:pStyle w:val="ac"/>
        <w:numPr>
          <w:ilvl w:val="0"/>
          <w:numId w:val="32"/>
        </w:numPr>
        <w:spacing w:line="360" w:lineRule="auto"/>
        <w:ind w:left="714" w:hanging="357"/>
        <w:jc w:val="both"/>
        <w:rPr>
          <w:sz w:val="24"/>
          <w:szCs w:val="24"/>
        </w:rPr>
      </w:pPr>
      <w:r>
        <w:rPr>
          <w:sz w:val="24"/>
          <w:szCs w:val="24"/>
        </w:rPr>
        <w:t>Методика оценки эффективности муниципальной программы;</w:t>
      </w:r>
      <w:r w:rsidRPr="007A2515">
        <w:rPr>
          <w:sz w:val="24"/>
          <w:szCs w:val="24"/>
        </w:rPr>
        <w:t xml:space="preserve">                                                                             </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1: </w:t>
      </w:r>
      <w:r w:rsidRPr="00C024A2">
        <w:rPr>
          <w:sz w:val="24"/>
          <w:szCs w:val="24"/>
        </w:rPr>
        <w:t>Подпрограмма "Библиотечное обслуживание и популяризация чтения"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2: </w:t>
      </w:r>
      <w:r w:rsidRPr="00C024A2">
        <w:rPr>
          <w:sz w:val="24"/>
          <w:szCs w:val="24"/>
        </w:rPr>
        <w:t>"Сохранение и охран</w:t>
      </w:r>
      <w:r>
        <w:rPr>
          <w:sz w:val="24"/>
          <w:szCs w:val="24"/>
        </w:rPr>
        <w:t>а</w:t>
      </w:r>
      <w:r w:rsidRPr="00C024A2">
        <w:rPr>
          <w:sz w:val="24"/>
          <w:szCs w:val="24"/>
        </w:rPr>
        <w:t xml:space="preserve"> исторического наследия"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3: </w:t>
      </w:r>
      <w:r w:rsidRPr="00BD1A97">
        <w:rPr>
          <w:sz w:val="24"/>
          <w:szCs w:val="24"/>
        </w:rPr>
        <w:t>"Музейная деятельность"</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4: </w:t>
      </w:r>
      <w:r w:rsidRPr="00BD1A97">
        <w:rPr>
          <w:sz w:val="24"/>
          <w:szCs w:val="24"/>
        </w:rPr>
        <w:t xml:space="preserve">"Профессиональное искусство, народное творчество и </w:t>
      </w:r>
      <w:proofErr w:type="spellStart"/>
      <w:r w:rsidRPr="00BD1A97">
        <w:rPr>
          <w:sz w:val="24"/>
          <w:szCs w:val="24"/>
        </w:rPr>
        <w:t>куль</w:t>
      </w:r>
      <w:r>
        <w:rPr>
          <w:sz w:val="24"/>
          <w:szCs w:val="24"/>
        </w:rPr>
        <w:t>ту</w:t>
      </w:r>
      <w:r w:rsidRPr="00BD1A97">
        <w:rPr>
          <w:sz w:val="24"/>
          <w:szCs w:val="24"/>
        </w:rPr>
        <w:t>рно-досуговая</w:t>
      </w:r>
      <w:proofErr w:type="spellEnd"/>
      <w:r w:rsidRPr="00BD1A97">
        <w:rPr>
          <w:sz w:val="24"/>
          <w:szCs w:val="24"/>
        </w:rPr>
        <w:t xml:space="preserve"> деятельность"</w:t>
      </w:r>
      <w:r>
        <w:rPr>
          <w:sz w:val="24"/>
          <w:szCs w:val="24"/>
        </w:rPr>
        <w:t>;</w:t>
      </w:r>
    </w:p>
    <w:p w:rsidR="00682F78" w:rsidRPr="00BD1A97" w:rsidRDefault="00682F78" w:rsidP="00682F78">
      <w:pPr>
        <w:pStyle w:val="ac"/>
        <w:numPr>
          <w:ilvl w:val="0"/>
          <w:numId w:val="32"/>
        </w:numPr>
        <w:spacing w:line="360" w:lineRule="auto"/>
        <w:jc w:val="both"/>
        <w:rPr>
          <w:sz w:val="24"/>
          <w:szCs w:val="24"/>
        </w:rPr>
      </w:pPr>
      <w:r>
        <w:rPr>
          <w:sz w:val="24"/>
          <w:szCs w:val="24"/>
        </w:rPr>
        <w:t xml:space="preserve">Подпрограмма 5: </w:t>
      </w:r>
      <w:r w:rsidRPr="00BD1A97">
        <w:rPr>
          <w:sz w:val="24"/>
          <w:szCs w:val="24"/>
        </w:rPr>
        <w:t>"Обеспечение реализации муниципальной программы"</w:t>
      </w:r>
      <w:r>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Таблица 1 к муниципальной программе: </w:t>
      </w:r>
      <w:r w:rsidRPr="003C72D2">
        <w:rPr>
          <w:color w:val="000000"/>
          <w:sz w:val="24"/>
          <w:szCs w:val="24"/>
        </w:rPr>
        <w:t>Перечень основных мероприятий муниципальной программы «Развитие культуры Сосновоборского городского округа на 2019-2024 годы»</w:t>
      </w:r>
      <w:r w:rsidRPr="003C72D2">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 Таблица 2 к муниципальной программе: </w:t>
      </w:r>
      <w:r w:rsidRPr="003C72D2">
        <w:rPr>
          <w:color w:val="000000"/>
          <w:sz w:val="24"/>
          <w:szCs w:val="24"/>
        </w:rPr>
        <w:t>Сведения о показателях (индикаторах) муниципальной программы и их значение</w:t>
      </w:r>
      <w:r w:rsidRPr="003C72D2">
        <w:rPr>
          <w:sz w:val="24"/>
          <w:szCs w:val="24"/>
        </w:rPr>
        <w:t>;</w:t>
      </w:r>
    </w:p>
    <w:p w:rsidR="00682F78" w:rsidRPr="003C72D2" w:rsidRDefault="00682F78" w:rsidP="00682F78">
      <w:pPr>
        <w:pStyle w:val="ac"/>
        <w:numPr>
          <w:ilvl w:val="0"/>
          <w:numId w:val="32"/>
        </w:numPr>
        <w:tabs>
          <w:tab w:val="left" w:pos="851"/>
        </w:tabs>
        <w:spacing w:line="360" w:lineRule="auto"/>
        <w:jc w:val="both"/>
        <w:rPr>
          <w:sz w:val="24"/>
          <w:szCs w:val="24"/>
        </w:rPr>
      </w:pPr>
      <w:r>
        <w:rPr>
          <w:sz w:val="24"/>
          <w:szCs w:val="24"/>
        </w:rPr>
        <w:t>Таблица</w:t>
      </w:r>
      <w:r w:rsidRPr="003C72D2">
        <w:rPr>
          <w:sz w:val="24"/>
          <w:szCs w:val="24"/>
        </w:rPr>
        <w:t xml:space="preserve"> 3 к муниципальной программе: Сведения о финансовом обеспечении</w:t>
      </w:r>
    </w:p>
    <w:p w:rsidR="00682F78" w:rsidRPr="003C72D2" w:rsidRDefault="00682F78" w:rsidP="00682F78">
      <w:pPr>
        <w:pStyle w:val="ac"/>
        <w:tabs>
          <w:tab w:val="left" w:pos="6714"/>
        </w:tabs>
        <w:spacing w:line="360" w:lineRule="auto"/>
        <w:ind w:hanging="360"/>
        <w:jc w:val="both"/>
        <w:rPr>
          <w:sz w:val="24"/>
          <w:szCs w:val="24"/>
        </w:rPr>
      </w:pPr>
      <w:r w:rsidRPr="003C72D2">
        <w:rPr>
          <w:sz w:val="24"/>
          <w:szCs w:val="24"/>
        </w:rPr>
        <w:t>муниципальной программы Сосновоборского городского округа «Развитие культуры Сосновоборского городского округа на 2019-2024 годы;</w:t>
      </w:r>
    </w:p>
    <w:p w:rsidR="00682F78" w:rsidRPr="003C72D2" w:rsidRDefault="00682F78" w:rsidP="00682F78">
      <w:pPr>
        <w:pStyle w:val="ac"/>
        <w:numPr>
          <w:ilvl w:val="0"/>
          <w:numId w:val="32"/>
        </w:numPr>
        <w:spacing w:line="360" w:lineRule="auto"/>
        <w:jc w:val="both"/>
        <w:rPr>
          <w:sz w:val="24"/>
          <w:szCs w:val="24"/>
        </w:rPr>
      </w:pPr>
      <w:r>
        <w:rPr>
          <w:sz w:val="24"/>
          <w:szCs w:val="24"/>
        </w:rPr>
        <w:t>Таблица 4 к муниципальной программе: План реализации муниципальной программы «Развитие культуры Сосновоборского городского округа на 2019-2024 годы».</w:t>
      </w:r>
    </w:p>
    <w:p w:rsidR="00682F78" w:rsidRDefault="00682F78" w:rsidP="00682F78">
      <w:pPr>
        <w:spacing w:line="360" w:lineRule="auto"/>
        <w:jc w:val="both"/>
        <w:rPr>
          <w:sz w:val="24"/>
          <w:szCs w:val="24"/>
        </w:rPr>
      </w:pPr>
    </w:p>
    <w:p w:rsidR="00682F78" w:rsidRPr="006435F3" w:rsidRDefault="00682F78" w:rsidP="00682F78">
      <w:pPr>
        <w:spacing w:line="360" w:lineRule="auto"/>
        <w:jc w:val="both"/>
        <w:rPr>
          <w:sz w:val="24"/>
          <w:szCs w:val="24"/>
        </w:rPr>
      </w:pPr>
    </w:p>
    <w:p w:rsidR="00682F78" w:rsidRDefault="00682F78" w:rsidP="00682F78">
      <w:pPr>
        <w:pStyle w:val="ac"/>
        <w:spacing w:line="360" w:lineRule="auto"/>
        <w:ind w:left="714"/>
        <w:jc w:val="both"/>
        <w:rPr>
          <w:sz w:val="24"/>
          <w:szCs w:val="24"/>
        </w:rPr>
      </w:pPr>
    </w:p>
    <w:p w:rsidR="00682F78" w:rsidRPr="00774E3C" w:rsidRDefault="00682F78" w:rsidP="00682F78">
      <w:pPr>
        <w:pStyle w:val="ac"/>
        <w:jc w:val="both"/>
        <w:rPr>
          <w:sz w:val="24"/>
          <w:szCs w:val="24"/>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950836" w:rsidRDefault="00950836" w:rsidP="00682F78">
      <w:pPr>
        <w:rPr>
          <w:sz w:val="32"/>
          <w:szCs w:val="32"/>
        </w:rPr>
      </w:pPr>
    </w:p>
    <w:p w:rsidR="00682F78" w:rsidRDefault="00682F78" w:rsidP="00682F78">
      <w:pPr>
        <w:rPr>
          <w:sz w:val="32"/>
          <w:szCs w:val="32"/>
        </w:rPr>
      </w:pPr>
    </w:p>
    <w:p w:rsidR="00682F78" w:rsidRPr="00774E3C" w:rsidRDefault="00682F78" w:rsidP="00682F78">
      <w:pPr>
        <w:pStyle w:val="ac"/>
        <w:numPr>
          <w:ilvl w:val="0"/>
          <w:numId w:val="13"/>
        </w:numPr>
        <w:spacing w:line="360" w:lineRule="auto"/>
        <w:jc w:val="center"/>
        <w:rPr>
          <w:b/>
          <w:sz w:val="24"/>
          <w:szCs w:val="24"/>
        </w:rPr>
      </w:pPr>
      <w:r w:rsidRPr="00774E3C">
        <w:rPr>
          <w:b/>
          <w:sz w:val="24"/>
          <w:szCs w:val="24"/>
        </w:rPr>
        <w:t>Характеристика текущего состо</w:t>
      </w:r>
      <w:r>
        <w:rPr>
          <w:b/>
          <w:sz w:val="24"/>
          <w:szCs w:val="24"/>
        </w:rPr>
        <w:t>яния и основных проблем отрасли</w:t>
      </w:r>
    </w:p>
    <w:p w:rsidR="00682F78" w:rsidRDefault="00682F78" w:rsidP="00682F78">
      <w:pPr>
        <w:tabs>
          <w:tab w:val="left" w:pos="6714"/>
        </w:tabs>
        <w:jc w:val="both"/>
        <w:rPr>
          <w:sz w:val="24"/>
          <w:szCs w:val="24"/>
        </w:rPr>
      </w:pPr>
      <w:r>
        <w:rPr>
          <w:sz w:val="24"/>
          <w:szCs w:val="24"/>
        </w:rPr>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«Арт-Карусель»,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682F78" w:rsidRDefault="00682F78" w:rsidP="00682F78">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682F78" w:rsidRDefault="00682F78" w:rsidP="00682F78">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682F78" w:rsidRDefault="00682F78" w:rsidP="00682F78">
      <w:pPr>
        <w:tabs>
          <w:tab w:val="left" w:pos="6714"/>
        </w:tabs>
        <w:rPr>
          <w:sz w:val="32"/>
          <w:szCs w:val="32"/>
        </w:rPr>
      </w:pPr>
    </w:p>
    <w:p w:rsidR="00682F78" w:rsidRPr="00774E3C" w:rsidRDefault="00682F78" w:rsidP="00682F78">
      <w:pPr>
        <w:pStyle w:val="ac"/>
        <w:numPr>
          <w:ilvl w:val="0"/>
          <w:numId w:val="13"/>
        </w:numPr>
        <w:spacing w:line="360" w:lineRule="auto"/>
        <w:jc w:val="center"/>
        <w:rPr>
          <w:b/>
          <w:sz w:val="24"/>
          <w:szCs w:val="24"/>
        </w:rPr>
      </w:pPr>
      <w:r>
        <w:rPr>
          <w:b/>
          <w:sz w:val="24"/>
          <w:szCs w:val="24"/>
        </w:rPr>
        <w:t>Обоснование цели, задач и прогноз  ожидаемых результатов реализации</w:t>
      </w:r>
      <w:r w:rsidRPr="00774E3C">
        <w:rPr>
          <w:b/>
          <w:sz w:val="24"/>
          <w:szCs w:val="24"/>
        </w:rPr>
        <w:t xml:space="preserve"> муниципальной программы</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Основной целью </w:t>
      </w:r>
      <w:r>
        <w:rPr>
          <w:sz w:val="24"/>
          <w:szCs w:val="24"/>
        </w:rPr>
        <w:t>муниципаль</w:t>
      </w:r>
      <w:r w:rsidRPr="003567C2">
        <w:rPr>
          <w:sz w:val="24"/>
          <w:szCs w:val="24"/>
        </w:rPr>
        <w:t xml:space="preserve">ной программы является повышение обеспеченности населения </w:t>
      </w:r>
      <w:r>
        <w:rPr>
          <w:sz w:val="24"/>
          <w:szCs w:val="24"/>
        </w:rPr>
        <w:t>Сосновоборского городского округа</w:t>
      </w:r>
      <w:r w:rsidRPr="003567C2">
        <w:rPr>
          <w:sz w:val="24"/>
          <w:szCs w:val="24"/>
        </w:rPr>
        <w:t xml:space="preserve"> традиционными продуктами отрасли культуры</w:t>
      </w:r>
      <w:r>
        <w:rPr>
          <w:sz w:val="24"/>
          <w:szCs w:val="24"/>
        </w:rPr>
        <w:t>.</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Pr>
          <w:sz w:val="24"/>
          <w:szCs w:val="24"/>
        </w:rPr>
        <w:t>муниципаль</w:t>
      </w:r>
      <w:r w:rsidRPr="003567C2">
        <w:rPr>
          <w:sz w:val="24"/>
          <w:szCs w:val="24"/>
        </w:rPr>
        <w:t>ной программы:</w:t>
      </w:r>
    </w:p>
    <w:p w:rsidR="00682F78" w:rsidRPr="00462B95" w:rsidRDefault="00682F78" w:rsidP="00682F78">
      <w:pPr>
        <w:pStyle w:val="ac"/>
        <w:numPr>
          <w:ilvl w:val="0"/>
          <w:numId w:val="18"/>
        </w:numPr>
        <w:ind w:left="851" w:hanging="284"/>
        <w:jc w:val="both"/>
        <w:rPr>
          <w:sz w:val="24"/>
          <w:szCs w:val="24"/>
        </w:rPr>
      </w:pPr>
      <w:r>
        <w:rPr>
          <w:sz w:val="24"/>
          <w:szCs w:val="24"/>
        </w:rPr>
        <w:t>сохран</w:t>
      </w:r>
      <w:r w:rsidRPr="00462B95">
        <w:rPr>
          <w:sz w:val="24"/>
          <w:szCs w:val="24"/>
        </w:rPr>
        <w:t xml:space="preserve">ение обеспеченности населения </w:t>
      </w:r>
      <w:r>
        <w:rPr>
          <w:sz w:val="24"/>
          <w:szCs w:val="24"/>
        </w:rPr>
        <w:t>Сосновоборского городского округа</w:t>
      </w:r>
      <w:r w:rsidRPr="00462B95">
        <w:rPr>
          <w:sz w:val="24"/>
          <w:szCs w:val="24"/>
        </w:rPr>
        <w:t xml:space="preserve"> услугами библиотек и приобщение населения </w:t>
      </w:r>
      <w:r>
        <w:rPr>
          <w:sz w:val="24"/>
          <w:szCs w:val="24"/>
        </w:rPr>
        <w:t>Сосновоборского городского округа</w:t>
      </w:r>
      <w:r w:rsidRPr="00462B95">
        <w:rPr>
          <w:sz w:val="24"/>
          <w:szCs w:val="24"/>
        </w:rPr>
        <w:t xml:space="preserve"> к чтению;</w:t>
      </w:r>
    </w:p>
    <w:p w:rsidR="00682F78" w:rsidRPr="00462B95" w:rsidRDefault="00682F78" w:rsidP="00682F78">
      <w:pPr>
        <w:pStyle w:val="ac"/>
        <w:numPr>
          <w:ilvl w:val="0"/>
          <w:numId w:val="18"/>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Pr>
          <w:sz w:val="24"/>
          <w:szCs w:val="24"/>
        </w:rPr>
        <w:t>, находящихся на территории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Pr>
          <w:sz w:val="24"/>
          <w:szCs w:val="24"/>
        </w:rPr>
        <w:t>Сосновоборского городского округа</w:t>
      </w:r>
      <w:r w:rsidRPr="00462B95">
        <w:rPr>
          <w:sz w:val="24"/>
          <w:szCs w:val="24"/>
        </w:rPr>
        <w:t>;</w:t>
      </w:r>
    </w:p>
    <w:p w:rsidR="00682F78" w:rsidRPr="003567C2" w:rsidRDefault="00682F78" w:rsidP="00682F78">
      <w:pPr>
        <w:pStyle w:val="ac"/>
        <w:numPr>
          <w:ilvl w:val="0"/>
          <w:numId w:val="17"/>
        </w:numPr>
        <w:ind w:left="284" w:hanging="284"/>
        <w:rPr>
          <w:sz w:val="24"/>
          <w:szCs w:val="24"/>
        </w:rPr>
      </w:pPr>
      <w:r>
        <w:rPr>
          <w:sz w:val="24"/>
          <w:szCs w:val="24"/>
        </w:rPr>
        <w:t>Прогноз ожидаемых</w:t>
      </w:r>
      <w:r w:rsidRPr="003567C2">
        <w:rPr>
          <w:sz w:val="24"/>
          <w:szCs w:val="24"/>
        </w:rPr>
        <w:t xml:space="preserve"> результат</w:t>
      </w:r>
      <w:r>
        <w:rPr>
          <w:sz w:val="24"/>
          <w:szCs w:val="24"/>
        </w:rPr>
        <w:t>ов</w:t>
      </w:r>
      <w:r w:rsidRPr="003567C2">
        <w:rPr>
          <w:sz w:val="24"/>
          <w:szCs w:val="24"/>
        </w:rPr>
        <w:t xml:space="preserve"> реализации </w:t>
      </w:r>
      <w:r>
        <w:rPr>
          <w:sz w:val="24"/>
          <w:szCs w:val="24"/>
        </w:rPr>
        <w:t>муниципаль</w:t>
      </w:r>
      <w:r w:rsidRPr="003567C2">
        <w:rPr>
          <w:sz w:val="24"/>
          <w:szCs w:val="24"/>
        </w:rPr>
        <w:t>ной программы являются:</w:t>
      </w:r>
    </w:p>
    <w:p w:rsidR="00682F78" w:rsidRPr="00462B95" w:rsidRDefault="00682F78" w:rsidP="00682F78">
      <w:pPr>
        <w:pStyle w:val="ac"/>
        <w:numPr>
          <w:ilvl w:val="0"/>
          <w:numId w:val="19"/>
        </w:numPr>
        <w:rPr>
          <w:sz w:val="24"/>
          <w:szCs w:val="24"/>
        </w:rPr>
      </w:pPr>
      <w:r>
        <w:rPr>
          <w:sz w:val="24"/>
          <w:szCs w:val="24"/>
        </w:rPr>
        <w:t xml:space="preserve">сохранение </w:t>
      </w:r>
      <w:r w:rsidRPr="00462B95">
        <w:rPr>
          <w:sz w:val="24"/>
          <w:szCs w:val="24"/>
        </w:rPr>
        <w:t xml:space="preserve">количества посещений общедоступных библиотек </w:t>
      </w:r>
      <w:r>
        <w:rPr>
          <w:sz w:val="24"/>
          <w:szCs w:val="24"/>
        </w:rPr>
        <w:t>Сосновоборского городского округа (на 1 тыс. населения);</w:t>
      </w:r>
    </w:p>
    <w:p w:rsidR="00682F78" w:rsidRPr="0018123D" w:rsidRDefault="00682F78" w:rsidP="00682F78">
      <w:pPr>
        <w:pStyle w:val="12"/>
        <w:numPr>
          <w:ilvl w:val="0"/>
          <w:numId w:val="19"/>
        </w:numPr>
        <w:rPr>
          <w:sz w:val="24"/>
        </w:rPr>
      </w:pPr>
      <w:r w:rsidRPr="0018123D">
        <w:rPr>
          <w:sz w:val="24"/>
        </w:rPr>
        <w:t>сохранение доли объектов культурного наследия, находящихся на территории Сосновоборского городского округа, состояние которых является удовлетворительным;</w:t>
      </w:r>
    </w:p>
    <w:p w:rsidR="00682F78" w:rsidRPr="005313AE" w:rsidRDefault="00682F78" w:rsidP="00682F78">
      <w:pPr>
        <w:pStyle w:val="ac"/>
        <w:numPr>
          <w:ilvl w:val="0"/>
          <w:numId w:val="19"/>
        </w:numPr>
        <w:jc w:val="both"/>
        <w:rPr>
          <w:sz w:val="24"/>
          <w:szCs w:val="24"/>
        </w:rPr>
      </w:pPr>
      <w:r w:rsidRPr="005313AE">
        <w:rPr>
          <w:sz w:val="24"/>
          <w:szCs w:val="24"/>
        </w:rPr>
        <w:t xml:space="preserve">увеличение количество посещений </w:t>
      </w:r>
      <w:r w:rsidRPr="005313AE">
        <w:rPr>
          <w:sz w:val="24"/>
        </w:rPr>
        <w:t>Сосновоборского муниципального музея</w:t>
      </w:r>
      <w:r w:rsidRPr="005313AE">
        <w:rPr>
          <w:sz w:val="24"/>
          <w:szCs w:val="24"/>
        </w:rPr>
        <w:t xml:space="preserve"> (на 1 тыс. населения) на 11,3%;</w:t>
      </w:r>
    </w:p>
    <w:p w:rsidR="00682F78" w:rsidRPr="00716316" w:rsidRDefault="00682F78" w:rsidP="00682F78">
      <w:pPr>
        <w:pStyle w:val="12"/>
        <w:numPr>
          <w:ilvl w:val="0"/>
          <w:numId w:val="19"/>
        </w:numPr>
        <w:rPr>
          <w:color w:val="FF0000"/>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2F78">
      <w:pPr>
        <w:pStyle w:val="ac"/>
        <w:numPr>
          <w:ilvl w:val="0"/>
          <w:numId w:val="19"/>
        </w:numPr>
        <w:rPr>
          <w:sz w:val="24"/>
          <w:szCs w:val="24"/>
        </w:rPr>
      </w:pPr>
      <w:r w:rsidRPr="00C47187">
        <w:rPr>
          <w:sz w:val="24"/>
          <w:szCs w:val="24"/>
        </w:rPr>
        <w:t>увеличение  численности участников творческих коллективов до 2,230 тыс. человек.</w:t>
      </w:r>
    </w:p>
    <w:p w:rsidR="00682F78" w:rsidRPr="00AF2FB4" w:rsidRDefault="00682F78" w:rsidP="00682F78">
      <w:pPr>
        <w:pStyle w:val="ac"/>
        <w:numPr>
          <w:ilvl w:val="0"/>
          <w:numId w:val="17"/>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муниципальной программы, в разрезе подпрограмм представлен в </w:t>
      </w:r>
      <w:r w:rsidRPr="00AF2FB4">
        <w:rPr>
          <w:b/>
          <w:sz w:val="24"/>
          <w:szCs w:val="24"/>
        </w:rPr>
        <w:t>таблице 2.</w:t>
      </w:r>
      <w:r w:rsidRPr="00AF2FB4">
        <w:rPr>
          <w:sz w:val="24"/>
          <w:szCs w:val="24"/>
        </w:rPr>
        <w:t xml:space="preserve"> </w:t>
      </w:r>
    </w:p>
    <w:p w:rsidR="00682F78" w:rsidRPr="00AF2FB4" w:rsidRDefault="00682F78" w:rsidP="00682F78">
      <w:pPr>
        <w:pStyle w:val="ac"/>
        <w:numPr>
          <w:ilvl w:val="0"/>
          <w:numId w:val="17"/>
        </w:numPr>
        <w:ind w:left="284" w:hanging="284"/>
        <w:rPr>
          <w:b/>
          <w:sz w:val="24"/>
          <w:szCs w:val="24"/>
        </w:rPr>
      </w:pPr>
      <w:r w:rsidRPr="00AF2FB4">
        <w:rPr>
          <w:sz w:val="24"/>
          <w:szCs w:val="24"/>
        </w:rPr>
        <w:t xml:space="preserve">Сведения о взаимосвязи подпрограмм с задачами и показателями муниципальной программы представлены в </w:t>
      </w:r>
      <w:r w:rsidRPr="00AF2FB4">
        <w:rPr>
          <w:b/>
          <w:sz w:val="24"/>
          <w:szCs w:val="24"/>
        </w:rPr>
        <w:t>таблице 1.</w:t>
      </w: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Pr="00AF2FB4" w:rsidRDefault="00682F78" w:rsidP="00682F78">
      <w:pPr>
        <w:tabs>
          <w:tab w:val="left" w:pos="6714"/>
        </w:tabs>
        <w:jc w:val="both"/>
        <w:rPr>
          <w:sz w:val="24"/>
          <w:szCs w:val="24"/>
        </w:rPr>
      </w:pPr>
    </w:p>
    <w:p w:rsidR="00682F78" w:rsidRPr="00902314" w:rsidRDefault="00682F78" w:rsidP="00682F78">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t>Срок реализации муниципальной программы</w:t>
      </w:r>
    </w:p>
    <w:p w:rsidR="00682F78" w:rsidRPr="00902314" w:rsidRDefault="00682F78" w:rsidP="00682F7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2F78" w:rsidRPr="00902314" w:rsidRDefault="00682F78" w:rsidP="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2019 года по 2024 год.</w:t>
      </w:r>
    </w:p>
    <w:p w:rsidR="00682F78" w:rsidRPr="00292935" w:rsidRDefault="00682F78" w:rsidP="00682F78">
      <w:pPr>
        <w:tabs>
          <w:tab w:val="left" w:pos="6714"/>
        </w:tabs>
        <w:jc w:val="both"/>
        <w:rPr>
          <w:sz w:val="26"/>
          <w:szCs w:val="26"/>
        </w:rPr>
      </w:pPr>
    </w:p>
    <w:p w:rsidR="00682F78" w:rsidRDefault="00682F78" w:rsidP="00682F78">
      <w:pPr>
        <w:pStyle w:val="ac"/>
        <w:numPr>
          <w:ilvl w:val="0"/>
          <w:numId w:val="13"/>
        </w:numPr>
        <w:tabs>
          <w:tab w:val="left" w:pos="851"/>
        </w:tabs>
        <w:jc w:val="center"/>
        <w:rPr>
          <w:b/>
          <w:sz w:val="24"/>
          <w:szCs w:val="24"/>
        </w:rPr>
      </w:pPr>
      <w:r w:rsidRPr="00902314">
        <w:rPr>
          <w:b/>
          <w:sz w:val="24"/>
          <w:szCs w:val="24"/>
        </w:rPr>
        <w:t>Подпрограммы</w:t>
      </w:r>
    </w:p>
    <w:p w:rsidR="00682F78" w:rsidRDefault="00682F78" w:rsidP="00682F78">
      <w:pPr>
        <w:tabs>
          <w:tab w:val="left" w:pos="6714"/>
        </w:tabs>
        <w:jc w:val="center"/>
        <w:rPr>
          <w:b/>
          <w:sz w:val="24"/>
          <w:szCs w:val="24"/>
        </w:rPr>
      </w:pPr>
    </w:p>
    <w:p w:rsidR="00682F78" w:rsidRPr="005D71B0" w:rsidRDefault="00682F78" w:rsidP="00682F78">
      <w:pPr>
        <w:tabs>
          <w:tab w:val="left" w:pos="6714"/>
        </w:tabs>
        <w:jc w:val="both"/>
        <w:rPr>
          <w:sz w:val="24"/>
          <w:szCs w:val="24"/>
        </w:rPr>
      </w:pPr>
      <w:r>
        <w:rPr>
          <w:sz w:val="24"/>
          <w:szCs w:val="24"/>
        </w:rPr>
        <w:t xml:space="preserve">       Муниципальная программа включает в себя пять подпрограмм, которые содержат планы мероприятий на 2019-2024 годы, а подпрограмма 1 содержит сведения об обеспечении деятельности подведомственных учреждений культуры в рамках муниципального задания.</w:t>
      </w:r>
    </w:p>
    <w:p w:rsidR="00682F78" w:rsidRPr="00FF597F" w:rsidRDefault="00682F78" w:rsidP="00682F78">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682F78" w:rsidRPr="00FF597F" w:rsidRDefault="00682F78" w:rsidP="00682F78">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682F78" w:rsidRPr="00FF597F" w:rsidRDefault="00682F78" w:rsidP="00682F78">
      <w:pPr>
        <w:pStyle w:val="12"/>
        <w:ind w:left="567"/>
        <w:rPr>
          <w:sz w:val="24"/>
        </w:rPr>
      </w:pPr>
      <w:r>
        <w:rPr>
          <w:sz w:val="24"/>
        </w:rPr>
        <w:t xml:space="preserve">3. </w:t>
      </w:r>
      <w:r w:rsidRPr="00FF597F">
        <w:rPr>
          <w:sz w:val="24"/>
        </w:rPr>
        <w:t>«Музейная деятельность»;</w:t>
      </w:r>
    </w:p>
    <w:p w:rsidR="00682F78" w:rsidRPr="00FF597F" w:rsidRDefault="00682F78" w:rsidP="00682F78">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682F78" w:rsidRPr="00193527" w:rsidRDefault="00682F78" w:rsidP="00682F78">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682F78" w:rsidRPr="001F2764" w:rsidRDefault="00682F78" w:rsidP="00682F78">
      <w:pPr>
        <w:pStyle w:val="ac"/>
        <w:rPr>
          <w:sz w:val="24"/>
          <w:szCs w:val="24"/>
        </w:rPr>
      </w:pPr>
    </w:p>
    <w:p w:rsidR="00682F78" w:rsidRDefault="00682F78" w:rsidP="00682F78">
      <w:pPr>
        <w:pStyle w:val="ac"/>
        <w:numPr>
          <w:ilvl w:val="0"/>
          <w:numId w:val="13"/>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F263E9" w:rsidRPr="00DE4186" w:rsidRDefault="00682F78" w:rsidP="00F263E9">
      <w:pPr>
        <w:ind w:firstLine="708"/>
        <w:jc w:val="both"/>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sidR="00F263E9" w:rsidRPr="00DE4186">
        <w:rPr>
          <w:sz w:val="24"/>
          <w:szCs w:val="24"/>
        </w:rPr>
        <w:t>1 606 587,64627 тыс. руб., в том числе:</w:t>
      </w:r>
    </w:p>
    <w:p w:rsidR="00F263E9" w:rsidRPr="00DE4186" w:rsidRDefault="00F263E9" w:rsidP="00F263E9">
      <w:pPr>
        <w:ind w:firstLine="708"/>
        <w:rPr>
          <w:sz w:val="24"/>
          <w:szCs w:val="24"/>
        </w:rPr>
      </w:pPr>
      <w:r w:rsidRPr="00DE4186">
        <w:rPr>
          <w:sz w:val="24"/>
          <w:szCs w:val="24"/>
        </w:rPr>
        <w:t>2019 год – 347 201,91646 тыс. руб.;</w:t>
      </w:r>
    </w:p>
    <w:p w:rsidR="00F263E9" w:rsidRPr="00DE4186" w:rsidRDefault="00F263E9" w:rsidP="00F263E9">
      <w:pPr>
        <w:ind w:firstLine="708"/>
        <w:rPr>
          <w:sz w:val="24"/>
          <w:szCs w:val="24"/>
        </w:rPr>
      </w:pPr>
      <w:r w:rsidRPr="00DE4186">
        <w:rPr>
          <w:sz w:val="24"/>
          <w:szCs w:val="24"/>
        </w:rPr>
        <w:t>2020 год – 289 918,05981 тыс. руб.;</w:t>
      </w:r>
    </w:p>
    <w:p w:rsidR="00F263E9" w:rsidRPr="00DE4186" w:rsidRDefault="00F263E9" w:rsidP="00F263E9">
      <w:pPr>
        <w:ind w:firstLine="708"/>
        <w:rPr>
          <w:sz w:val="24"/>
          <w:szCs w:val="24"/>
        </w:rPr>
      </w:pPr>
      <w:r w:rsidRPr="00DE4186">
        <w:rPr>
          <w:sz w:val="24"/>
          <w:szCs w:val="24"/>
        </w:rPr>
        <w:t>2021 год – 287635,07936 тыс. руб.;</w:t>
      </w:r>
    </w:p>
    <w:p w:rsidR="00F263E9" w:rsidRPr="00DE4186" w:rsidRDefault="00F263E9" w:rsidP="00F263E9">
      <w:pPr>
        <w:ind w:firstLine="708"/>
        <w:rPr>
          <w:sz w:val="24"/>
          <w:szCs w:val="24"/>
        </w:rPr>
      </w:pPr>
      <w:r w:rsidRPr="00DE4186">
        <w:rPr>
          <w:sz w:val="24"/>
          <w:szCs w:val="24"/>
        </w:rPr>
        <w:t>2022 год – 228 727,04781 тыс. руб.;</w:t>
      </w:r>
    </w:p>
    <w:p w:rsidR="00F263E9" w:rsidRPr="00DE4186" w:rsidRDefault="00F263E9" w:rsidP="00F263E9">
      <w:pPr>
        <w:ind w:firstLine="708"/>
        <w:rPr>
          <w:sz w:val="24"/>
          <w:szCs w:val="24"/>
        </w:rPr>
      </w:pPr>
      <w:r w:rsidRPr="00DE4186">
        <w:rPr>
          <w:sz w:val="24"/>
          <w:szCs w:val="24"/>
        </w:rPr>
        <w:t>2023 год – 236 586,14693 тыс. руб.;</w:t>
      </w:r>
    </w:p>
    <w:p w:rsidR="00F263E9" w:rsidRPr="00DE4186" w:rsidRDefault="00F263E9" w:rsidP="00F263E9">
      <w:pPr>
        <w:ind w:firstLine="708"/>
        <w:jc w:val="both"/>
        <w:rPr>
          <w:sz w:val="24"/>
          <w:szCs w:val="24"/>
        </w:rPr>
      </w:pPr>
      <w:r w:rsidRPr="00DE4186">
        <w:rPr>
          <w:sz w:val="24"/>
          <w:szCs w:val="24"/>
        </w:rPr>
        <w:t>2024 год – 216 519,39590 тыс. руб.</w:t>
      </w:r>
    </w:p>
    <w:p w:rsidR="00682F78" w:rsidRDefault="00682F78" w:rsidP="00F263E9">
      <w:pPr>
        <w:ind w:firstLine="567"/>
        <w:jc w:val="both"/>
        <w:rPr>
          <w:sz w:val="24"/>
          <w:szCs w:val="24"/>
        </w:rPr>
      </w:pPr>
    </w:p>
    <w:p w:rsidR="00682F78" w:rsidRPr="00DA13A8" w:rsidRDefault="00682F78" w:rsidP="00682F78">
      <w:pPr>
        <w:pStyle w:val="ac"/>
        <w:numPr>
          <w:ilvl w:val="0"/>
          <w:numId w:val="13"/>
        </w:numPr>
        <w:jc w:val="center"/>
        <w:rPr>
          <w:b/>
          <w:sz w:val="24"/>
          <w:szCs w:val="24"/>
        </w:rPr>
      </w:pPr>
      <w:r w:rsidRPr="00DA13A8">
        <w:rPr>
          <w:b/>
          <w:sz w:val="24"/>
          <w:szCs w:val="24"/>
        </w:rPr>
        <w:t>Методика оценки эффективности муниципальной программы</w:t>
      </w:r>
    </w:p>
    <w:p w:rsidR="00682F78" w:rsidRPr="00DA13A8" w:rsidRDefault="00682F78" w:rsidP="00682F78">
      <w:pPr>
        <w:ind w:firstLine="708"/>
        <w:rPr>
          <w:b/>
          <w:sz w:val="24"/>
          <w:szCs w:val="24"/>
        </w:rPr>
      </w:pPr>
    </w:p>
    <w:p w:rsidR="00682F78" w:rsidRDefault="00682F78" w:rsidP="00682F78">
      <w:pPr>
        <w:ind w:firstLine="708"/>
        <w:jc w:val="both"/>
        <w:rPr>
          <w:sz w:val="24"/>
          <w:szCs w:val="24"/>
        </w:rPr>
      </w:pPr>
      <w:r w:rsidRPr="0007655D">
        <w:rPr>
          <w:sz w:val="24"/>
          <w:szCs w:val="24"/>
        </w:rPr>
        <w:t xml:space="preserve">Социальная эффективность – комплексная реализация мероприятий подпрограмм поможет достичь </w:t>
      </w:r>
      <w:r>
        <w:rPr>
          <w:sz w:val="24"/>
        </w:rPr>
        <w:t>создания</w:t>
      </w:r>
      <w:r w:rsidRPr="0007655D">
        <w:rPr>
          <w:sz w:val="24"/>
        </w:rPr>
        <w:t xml:space="preserve"> условий для </w:t>
      </w:r>
      <w:r w:rsidRPr="0007655D">
        <w:rPr>
          <w:sz w:val="24"/>
          <w:szCs w:val="24"/>
        </w:rPr>
        <w:t>удовлетворения потребностей населения города в сфере культуры и искусства</w:t>
      </w:r>
      <w:r>
        <w:rPr>
          <w:sz w:val="24"/>
          <w:szCs w:val="24"/>
        </w:rPr>
        <w:t>, а так же обеспечить сохранение, планомерное развитие и реализацию</w:t>
      </w:r>
      <w:r w:rsidRPr="0007655D">
        <w:rPr>
          <w:sz w:val="24"/>
          <w:szCs w:val="24"/>
        </w:rPr>
        <w:t xml:space="preserve"> творческого, культурного и духовного потенциала населения Сосновоборского городского округа.</w:t>
      </w:r>
    </w:p>
    <w:p w:rsidR="00682F78" w:rsidRPr="00450A53" w:rsidRDefault="00682F78" w:rsidP="00682F78">
      <w:pPr>
        <w:ind w:firstLine="708"/>
        <w:jc w:val="both"/>
        <w:rPr>
          <w:sz w:val="24"/>
          <w:szCs w:val="24"/>
        </w:rPr>
      </w:pPr>
      <w:r>
        <w:rPr>
          <w:sz w:val="24"/>
          <w:szCs w:val="24"/>
        </w:rPr>
        <w:t>Социальная эффективность программы определяется путем расчета целевых показателей (индикаторов) муниципальной программы. А именно:</w:t>
      </w:r>
    </w:p>
    <w:p w:rsidR="00682F78" w:rsidRDefault="00682F78" w:rsidP="00682F78">
      <w:pPr>
        <w:pStyle w:val="ac"/>
        <w:numPr>
          <w:ilvl w:val="0"/>
          <w:numId w:val="33"/>
        </w:numPr>
        <w:jc w:val="both"/>
        <w:rPr>
          <w:sz w:val="24"/>
          <w:szCs w:val="24"/>
        </w:rPr>
      </w:pPr>
      <w:r>
        <w:rPr>
          <w:sz w:val="24"/>
          <w:szCs w:val="24"/>
        </w:rPr>
        <w:t>Количество посещений общедоступных библиотек.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(показатель количества посещений указан в годовой статистической форме 6-нк).</w:t>
      </w:r>
    </w:p>
    <w:p w:rsidR="00682F78" w:rsidRPr="00DB1D19" w:rsidRDefault="00682F78" w:rsidP="00682F78">
      <w:pPr>
        <w:pStyle w:val="ac"/>
        <w:numPr>
          <w:ilvl w:val="0"/>
          <w:numId w:val="33"/>
        </w:numPr>
        <w:jc w:val="both"/>
        <w:rPr>
          <w:sz w:val="24"/>
          <w:szCs w:val="24"/>
        </w:rPr>
      </w:pPr>
      <w:r w:rsidRPr="00FF1DE7">
        <w:rPr>
          <w:sz w:val="24"/>
          <w:szCs w:val="24"/>
        </w:rPr>
        <w:t xml:space="preserve">Освоение средств, выделенных на выполнение работ </w:t>
      </w:r>
      <w:r w:rsidRPr="00DB1D19">
        <w:rPr>
          <w:sz w:val="24"/>
          <w:szCs w:val="24"/>
        </w:rPr>
        <w:t>в рамках охранного обязательства «ДИК «Андерсенград» - показатель считается исполненным при 100% освоении средств на проведение текущего ремонта в рамках охранного обязательства, выделенных из бюджета.</w:t>
      </w:r>
    </w:p>
    <w:p w:rsidR="00682F78" w:rsidRPr="005313AE" w:rsidRDefault="00682F78" w:rsidP="00682F78">
      <w:pPr>
        <w:pStyle w:val="ac"/>
        <w:numPr>
          <w:ilvl w:val="0"/>
          <w:numId w:val="33"/>
        </w:numPr>
        <w:jc w:val="both"/>
        <w:rPr>
          <w:sz w:val="24"/>
          <w:szCs w:val="24"/>
        </w:rPr>
      </w:pPr>
      <w:r w:rsidRPr="005313AE">
        <w:rPr>
          <w:sz w:val="24"/>
          <w:szCs w:val="24"/>
        </w:rPr>
        <w:t>Количество посещений музеев.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посещений указано </w:t>
      </w:r>
      <w:proofErr w:type="gramStart"/>
      <w:r>
        <w:rPr>
          <w:sz w:val="24"/>
          <w:szCs w:val="24"/>
        </w:rPr>
        <w:t>в</w:t>
      </w:r>
      <w:proofErr w:type="gramEnd"/>
      <w:r>
        <w:rPr>
          <w:sz w:val="24"/>
          <w:szCs w:val="24"/>
        </w:rPr>
        <w:t xml:space="preserve"> </w:t>
      </w:r>
      <w:proofErr w:type="gramStart"/>
      <w:r>
        <w:rPr>
          <w:sz w:val="24"/>
          <w:szCs w:val="24"/>
        </w:rPr>
        <w:t>годов</w:t>
      </w:r>
      <w:proofErr w:type="gramEnd"/>
      <w:r>
        <w:rPr>
          <w:sz w:val="24"/>
          <w:szCs w:val="24"/>
        </w:rPr>
        <w:t xml:space="preserve"> </w:t>
      </w:r>
      <w:r w:rsidRPr="005313AE">
        <w:rPr>
          <w:sz w:val="24"/>
          <w:szCs w:val="24"/>
        </w:rPr>
        <w:t>статистическ</w:t>
      </w:r>
      <w:r>
        <w:rPr>
          <w:sz w:val="24"/>
          <w:szCs w:val="24"/>
        </w:rPr>
        <w:t>ой</w:t>
      </w:r>
      <w:r w:rsidRPr="005313AE">
        <w:rPr>
          <w:sz w:val="24"/>
          <w:szCs w:val="24"/>
        </w:rPr>
        <w:t xml:space="preserve"> форм</w:t>
      </w:r>
      <w:r>
        <w:rPr>
          <w:sz w:val="24"/>
          <w:szCs w:val="24"/>
        </w:rPr>
        <w:t>е</w:t>
      </w:r>
      <w:r w:rsidRPr="005313AE">
        <w:rPr>
          <w:sz w:val="24"/>
          <w:szCs w:val="24"/>
        </w:rPr>
        <w:t xml:space="preserve"> 8-нк).</w:t>
      </w:r>
    </w:p>
    <w:p w:rsidR="00682F78" w:rsidRPr="00085BB9" w:rsidRDefault="00682F78" w:rsidP="00682F78">
      <w:pPr>
        <w:pStyle w:val="ac"/>
        <w:numPr>
          <w:ilvl w:val="0"/>
          <w:numId w:val="33"/>
        </w:numPr>
        <w:jc w:val="both"/>
        <w:rPr>
          <w:sz w:val="24"/>
          <w:szCs w:val="24"/>
        </w:rPr>
      </w:pPr>
      <w:r w:rsidRPr="00085BB9">
        <w:rPr>
          <w:sz w:val="24"/>
          <w:szCs w:val="24"/>
        </w:rPr>
        <w:t>Количество посетителей культурно-массовых мероприятий.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посетителей указано в годовой </w:t>
      </w:r>
      <w:r w:rsidRPr="00085BB9">
        <w:rPr>
          <w:sz w:val="24"/>
          <w:szCs w:val="24"/>
        </w:rPr>
        <w:t>статистическ</w:t>
      </w:r>
      <w:r>
        <w:rPr>
          <w:sz w:val="24"/>
          <w:szCs w:val="24"/>
        </w:rPr>
        <w:t>ой</w:t>
      </w:r>
      <w:r w:rsidRPr="00085BB9">
        <w:rPr>
          <w:sz w:val="24"/>
          <w:szCs w:val="24"/>
        </w:rPr>
        <w:t xml:space="preserve"> форм</w:t>
      </w:r>
      <w:r>
        <w:rPr>
          <w:sz w:val="24"/>
          <w:szCs w:val="24"/>
        </w:rPr>
        <w:t>е</w:t>
      </w:r>
      <w:r w:rsidRPr="00085BB9">
        <w:rPr>
          <w:sz w:val="24"/>
          <w:szCs w:val="24"/>
        </w:rPr>
        <w:t xml:space="preserve"> 7-нк). </w:t>
      </w:r>
    </w:p>
    <w:p w:rsidR="00950836" w:rsidRDefault="00950836" w:rsidP="00682F78">
      <w:pPr>
        <w:jc w:val="center"/>
        <w:rPr>
          <w:sz w:val="40"/>
          <w:szCs w:val="40"/>
        </w:rPr>
      </w:pPr>
    </w:p>
    <w:p w:rsidR="00682F78" w:rsidRPr="001320CB" w:rsidRDefault="00682F78" w:rsidP="00682F78">
      <w:pPr>
        <w:jc w:val="center"/>
        <w:rPr>
          <w:sz w:val="40"/>
          <w:szCs w:val="40"/>
        </w:rPr>
      </w:pPr>
      <w:r w:rsidRPr="001320CB">
        <w:rPr>
          <w:sz w:val="40"/>
          <w:szCs w:val="40"/>
        </w:rPr>
        <w:t xml:space="preserve">Подпрограмма </w:t>
      </w:r>
      <w:r>
        <w:rPr>
          <w:sz w:val="40"/>
          <w:szCs w:val="40"/>
        </w:rPr>
        <w:t>1</w:t>
      </w:r>
    </w:p>
    <w:p w:rsidR="00682F78" w:rsidRPr="001320CB" w:rsidRDefault="00682F78" w:rsidP="00682F78">
      <w:pPr>
        <w:jc w:val="center"/>
        <w:rPr>
          <w:sz w:val="40"/>
          <w:szCs w:val="40"/>
        </w:rPr>
      </w:pPr>
      <w:r w:rsidRPr="001320CB">
        <w:rPr>
          <w:sz w:val="40"/>
          <w:szCs w:val="40"/>
        </w:rPr>
        <w:t>«Библиотечное обслуживание и популяризация чтения»</w:t>
      </w:r>
    </w:p>
    <w:p w:rsidR="00682F78" w:rsidRDefault="00682F78" w:rsidP="00682F78">
      <w:pPr>
        <w:jc w:val="center"/>
        <w:rPr>
          <w:sz w:val="32"/>
          <w:szCs w:val="32"/>
        </w:rPr>
      </w:pPr>
      <w:r w:rsidRPr="004E1F55">
        <w:rPr>
          <w:sz w:val="32"/>
          <w:szCs w:val="32"/>
        </w:rPr>
        <w:t xml:space="preserve">Паспорт подпрограммы </w:t>
      </w:r>
      <w:r>
        <w:rPr>
          <w:sz w:val="32"/>
          <w:szCs w:val="32"/>
        </w:rPr>
        <w:t>1</w:t>
      </w:r>
    </w:p>
    <w:p w:rsidR="00682F78" w:rsidRPr="004E1F55" w:rsidRDefault="00682F78" w:rsidP="00682F78">
      <w:pPr>
        <w:jc w:val="center"/>
        <w:rPr>
          <w:sz w:val="32"/>
          <w:szCs w:val="32"/>
          <w:u w:val="single"/>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6663"/>
      </w:tblGrid>
      <w:tr w:rsidR="00682F78" w:rsidRPr="0092670D" w:rsidTr="00E15A7D">
        <w:tc>
          <w:tcPr>
            <w:tcW w:w="3119" w:type="dxa"/>
            <w:vAlign w:val="center"/>
          </w:tcPr>
          <w:p w:rsidR="00682F78" w:rsidRPr="0092670D" w:rsidRDefault="00682F78" w:rsidP="00E15A7D">
            <w:pPr>
              <w:rPr>
                <w:sz w:val="24"/>
                <w:szCs w:val="24"/>
              </w:rPr>
            </w:pPr>
            <w:r w:rsidRPr="0092670D">
              <w:rPr>
                <w:sz w:val="24"/>
                <w:szCs w:val="24"/>
              </w:rPr>
              <w:t>Полное наименование</w:t>
            </w:r>
          </w:p>
          <w:p w:rsidR="00682F78" w:rsidRPr="0092670D" w:rsidRDefault="00682F78" w:rsidP="00E15A7D">
            <w:pPr>
              <w:ind w:right="112"/>
              <w:rPr>
                <w:color w:val="000000"/>
                <w:sz w:val="24"/>
                <w:szCs w:val="24"/>
              </w:rPr>
            </w:pPr>
            <w:r w:rsidRPr="0092670D">
              <w:rPr>
                <w:sz w:val="24"/>
                <w:szCs w:val="24"/>
              </w:rPr>
              <w:t>подпрограммы</w:t>
            </w:r>
          </w:p>
        </w:tc>
        <w:tc>
          <w:tcPr>
            <w:tcW w:w="6663" w:type="dxa"/>
            <w:vAlign w:val="center"/>
          </w:tcPr>
          <w:p w:rsidR="00682F78" w:rsidRPr="0092670D" w:rsidRDefault="00682F78" w:rsidP="00E15A7D">
            <w:pPr>
              <w:tabs>
                <w:tab w:val="left" w:pos="6321"/>
              </w:tabs>
              <w:ind w:right="254"/>
              <w:rPr>
                <w:sz w:val="24"/>
                <w:szCs w:val="24"/>
              </w:rPr>
            </w:pPr>
            <w:r w:rsidRPr="0092670D">
              <w:rPr>
                <w:sz w:val="24"/>
                <w:szCs w:val="24"/>
              </w:rPr>
              <w:t>«Библиотечное обслуживание и популяризация чтения».</w:t>
            </w:r>
          </w:p>
        </w:tc>
      </w:tr>
      <w:tr w:rsidR="00682F78" w:rsidRPr="0092670D" w:rsidTr="00E15A7D">
        <w:tc>
          <w:tcPr>
            <w:tcW w:w="3119" w:type="dxa"/>
            <w:vAlign w:val="center"/>
          </w:tcPr>
          <w:p w:rsidR="00682F78" w:rsidRPr="0092670D" w:rsidRDefault="00682F78" w:rsidP="00E15A7D">
            <w:pPr>
              <w:rPr>
                <w:sz w:val="24"/>
                <w:szCs w:val="24"/>
              </w:rPr>
            </w:pPr>
            <w:r w:rsidRPr="0092670D">
              <w:rPr>
                <w:sz w:val="24"/>
                <w:szCs w:val="24"/>
              </w:rPr>
              <w:t>Куратор подпрограммы</w:t>
            </w:r>
          </w:p>
        </w:tc>
        <w:tc>
          <w:tcPr>
            <w:tcW w:w="6663" w:type="dxa"/>
            <w:vAlign w:val="center"/>
          </w:tcPr>
          <w:p w:rsidR="00682F78" w:rsidRPr="0092670D" w:rsidRDefault="00682F78" w:rsidP="00E15A7D">
            <w:pPr>
              <w:tabs>
                <w:tab w:val="left" w:pos="6321"/>
              </w:tabs>
              <w:ind w:right="254"/>
              <w:rPr>
                <w:sz w:val="24"/>
                <w:szCs w:val="24"/>
              </w:rPr>
            </w:pPr>
            <w:r w:rsidRPr="0092670D">
              <w:rPr>
                <w:sz w:val="24"/>
                <w:szCs w:val="24"/>
              </w:rPr>
              <w:t>Заместитель главы администрации по социальным вопросам.</w:t>
            </w:r>
          </w:p>
        </w:tc>
      </w:tr>
      <w:tr w:rsidR="00682F78" w:rsidRPr="0092670D" w:rsidTr="00E15A7D">
        <w:trPr>
          <w:trHeight w:val="697"/>
        </w:trPr>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Ответственный исполнитель подпрограммы</w:t>
            </w:r>
          </w:p>
        </w:tc>
        <w:tc>
          <w:tcPr>
            <w:tcW w:w="6663" w:type="dxa"/>
            <w:vAlign w:val="center"/>
          </w:tcPr>
          <w:p w:rsidR="00682F78" w:rsidRPr="0092670D" w:rsidRDefault="00682F78" w:rsidP="00E15A7D">
            <w:pPr>
              <w:pStyle w:val="31"/>
              <w:shd w:val="clear" w:color="auto" w:fill="auto"/>
              <w:autoSpaceDE/>
              <w:autoSpaceDN/>
              <w:adjustRightInd/>
              <w:ind w:right="196" w:firstLine="0"/>
              <w:jc w:val="left"/>
              <w:rPr>
                <w:color w:val="auto"/>
                <w:szCs w:val="24"/>
              </w:rPr>
            </w:pPr>
            <w:r w:rsidRPr="0092670D">
              <w:rPr>
                <w:color w:val="auto"/>
                <w:szCs w:val="24"/>
              </w:rPr>
              <w:t>Отдел культуры администрации.</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sz w:val="24"/>
                <w:szCs w:val="24"/>
              </w:rPr>
              <w:t>Участники подпрограммы</w:t>
            </w:r>
          </w:p>
        </w:tc>
        <w:tc>
          <w:tcPr>
            <w:tcW w:w="6663" w:type="dxa"/>
            <w:vAlign w:val="center"/>
          </w:tcPr>
          <w:p w:rsidR="00682F78" w:rsidRPr="0092670D" w:rsidRDefault="00682F78" w:rsidP="00E15A7D">
            <w:pPr>
              <w:pStyle w:val="a9"/>
              <w:spacing w:line="240" w:lineRule="auto"/>
              <w:ind w:right="254" w:firstLine="0"/>
              <w:jc w:val="left"/>
              <w:rPr>
                <w:sz w:val="24"/>
              </w:rPr>
            </w:pPr>
            <w:r w:rsidRPr="0092670D">
              <w:rPr>
                <w:sz w:val="24"/>
              </w:rPr>
              <w:t>Муниципальное бюджетное учреждение «Сосновоборская городская публичная библиотека».</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Цели подпрограммы</w:t>
            </w:r>
          </w:p>
        </w:tc>
        <w:tc>
          <w:tcPr>
            <w:tcW w:w="6663" w:type="dxa"/>
            <w:vAlign w:val="center"/>
          </w:tcPr>
          <w:p w:rsidR="00682F78" w:rsidRPr="0092670D" w:rsidRDefault="00682F78" w:rsidP="00E15A7D">
            <w:pPr>
              <w:tabs>
                <w:tab w:val="num" w:pos="900"/>
              </w:tabs>
              <w:rPr>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682F78" w:rsidRPr="0092670D" w:rsidTr="00E15A7D">
        <w:tc>
          <w:tcPr>
            <w:tcW w:w="3119" w:type="dxa"/>
            <w:vAlign w:val="center"/>
          </w:tcPr>
          <w:p w:rsidR="00682F78" w:rsidRPr="0092670D" w:rsidRDefault="00682F78" w:rsidP="00E15A7D">
            <w:pPr>
              <w:rPr>
                <w:sz w:val="24"/>
                <w:szCs w:val="24"/>
              </w:rPr>
            </w:pPr>
            <w:r w:rsidRPr="0092670D">
              <w:rPr>
                <w:rFonts w:eastAsia="MS Mincho"/>
                <w:sz w:val="24"/>
                <w:szCs w:val="24"/>
              </w:rPr>
              <w:t>Задачи подпрограммы</w:t>
            </w:r>
          </w:p>
        </w:tc>
        <w:tc>
          <w:tcPr>
            <w:tcW w:w="6663" w:type="dxa"/>
            <w:vAlign w:val="center"/>
          </w:tcPr>
          <w:p w:rsidR="00682F78" w:rsidRPr="0092670D" w:rsidRDefault="00682F78" w:rsidP="00E15A7D">
            <w:pPr>
              <w:pStyle w:val="Pro-Tab"/>
              <w:spacing w:before="0" w:after="0"/>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E15A7D">
            <w:pPr>
              <w:pStyle w:val="Pro-Tab"/>
              <w:spacing w:before="0" w:after="0"/>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E15A7D">
            <w:pPr>
              <w:pStyle w:val="Pro-Tab"/>
              <w:spacing w:before="0" w:after="0"/>
              <w:rPr>
                <w:rFonts w:ascii="Times New Roman" w:hAnsi="Times New Roman"/>
                <w:b/>
                <w:sz w:val="24"/>
              </w:rPr>
            </w:pPr>
            <w:r w:rsidRPr="0092670D">
              <w:rPr>
                <w:rFonts w:ascii="Times New Roman" w:hAnsi="Times New Roman"/>
                <w:sz w:val="24"/>
              </w:rPr>
              <w:t>Повышение доступности библиотечных услуг.</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sz w:val="24"/>
                <w:szCs w:val="24"/>
              </w:rPr>
              <w:t>Целевые показатели (индикаторы) подпрограммы</w:t>
            </w:r>
          </w:p>
        </w:tc>
        <w:tc>
          <w:tcPr>
            <w:tcW w:w="6663" w:type="dxa"/>
            <w:vAlign w:val="center"/>
          </w:tcPr>
          <w:p w:rsidR="00682F78" w:rsidRPr="0092670D" w:rsidRDefault="00682F78" w:rsidP="00E15A7D">
            <w:pPr>
              <w:tabs>
                <w:tab w:val="left" w:pos="6321"/>
              </w:tabs>
              <w:ind w:right="254"/>
              <w:rPr>
                <w:color w:val="000000"/>
                <w:spacing w:val="2"/>
                <w:sz w:val="24"/>
                <w:szCs w:val="24"/>
              </w:rPr>
            </w:pPr>
            <w:r w:rsidRPr="0092670D">
              <w:rPr>
                <w:color w:val="000000"/>
                <w:spacing w:val="2"/>
                <w:sz w:val="24"/>
                <w:szCs w:val="24"/>
              </w:rPr>
              <w:t>Количество посещений общедоступных библиотек Сосновоборского городского округа.</w:t>
            </w:r>
          </w:p>
          <w:p w:rsidR="00682F78" w:rsidRPr="0092670D" w:rsidRDefault="00682F78" w:rsidP="00E15A7D">
            <w:pPr>
              <w:tabs>
                <w:tab w:val="left" w:pos="6321"/>
              </w:tabs>
              <w:ind w:right="254"/>
              <w:rPr>
                <w:color w:val="000000"/>
                <w:spacing w:val="2"/>
                <w:sz w:val="24"/>
                <w:szCs w:val="24"/>
              </w:rPr>
            </w:pPr>
            <w:r w:rsidRPr="0092670D">
              <w:rPr>
                <w:sz w:val="24"/>
                <w:szCs w:val="24"/>
              </w:rPr>
              <w:t>Объем книжного фонда общедоступных библиотек Сосновоборского городского округа.</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Этапы и сроки реализации подпрограммы</w:t>
            </w:r>
          </w:p>
        </w:tc>
        <w:tc>
          <w:tcPr>
            <w:tcW w:w="6663" w:type="dxa"/>
            <w:vAlign w:val="center"/>
          </w:tcPr>
          <w:p w:rsidR="00682F78" w:rsidRPr="001320CB" w:rsidRDefault="00682F78" w:rsidP="00E1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92670D">
              <w:rPr>
                <w:sz w:val="24"/>
                <w:szCs w:val="24"/>
              </w:rPr>
              <w:t>Один этап, 201</w:t>
            </w:r>
            <w:r>
              <w:rPr>
                <w:sz w:val="24"/>
                <w:szCs w:val="24"/>
              </w:rPr>
              <w:t>9</w:t>
            </w:r>
            <w:r w:rsidRPr="0092670D">
              <w:rPr>
                <w:sz w:val="24"/>
                <w:szCs w:val="24"/>
              </w:rPr>
              <w:t>-2024 годы.</w:t>
            </w:r>
          </w:p>
        </w:tc>
      </w:tr>
      <w:tr w:rsidR="00682F78" w:rsidRPr="0092670D" w:rsidTr="00E15A7D">
        <w:trPr>
          <w:trHeight w:val="2119"/>
        </w:trPr>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Финансовое обеспечение подпрограммы</w:t>
            </w:r>
          </w:p>
        </w:tc>
        <w:tc>
          <w:tcPr>
            <w:tcW w:w="6663" w:type="dxa"/>
            <w:vAlign w:val="center"/>
          </w:tcPr>
          <w:p w:rsidR="00F263E9" w:rsidRPr="00DE4186" w:rsidRDefault="00682F78" w:rsidP="00F263E9">
            <w:pPr>
              <w:ind w:firstLine="708"/>
              <w:jc w:val="both"/>
              <w:rPr>
                <w:sz w:val="24"/>
                <w:szCs w:val="24"/>
              </w:rPr>
            </w:pPr>
            <w:r w:rsidRPr="0092670D">
              <w:rPr>
                <w:sz w:val="24"/>
                <w:szCs w:val="24"/>
              </w:rPr>
              <w:t xml:space="preserve">Всего по подпрограмме </w:t>
            </w:r>
            <w:r w:rsidR="00F263E9" w:rsidRPr="00DE4186">
              <w:rPr>
                <w:sz w:val="24"/>
                <w:szCs w:val="24"/>
              </w:rPr>
              <w:t>149 556,09804 тыс. руб., в том числе:</w:t>
            </w:r>
          </w:p>
          <w:p w:rsidR="00F263E9" w:rsidRPr="00DE4186" w:rsidRDefault="00F263E9" w:rsidP="00F263E9">
            <w:pPr>
              <w:ind w:firstLine="708"/>
              <w:rPr>
                <w:sz w:val="24"/>
                <w:szCs w:val="24"/>
              </w:rPr>
            </w:pPr>
            <w:r w:rsidRPr="00DE4186">
              <w:rPr>
                <w:sz w:val="24"/>
                <w:szCs w:val="24"/>
              </w:rPr>
              <w:t>2019 год – 24 981,50050 тыс. руб.;</w:t>
            </w:r>
          </w:p>
          <w:p w:rsidR="00F263E9" w:rsidRPr="00DE4186" w:rsidRDefault="00F263E9" w:rsidP="00F263E9">
            <w:pPr>
              <w:ind w:firstLine="708"/>
              <w:rPr>
                <w:sz w:val="24"/>
                <w:szCs w:val="24"/>
              </w:rPr>
            </w:pPr>
            <w:r w:rsidRPr="00DE4186">
              <w:rPr>
                <w:sz w:val="24"/>
                <w:szCs w:val="24"/>
              </w:rPr>
              <w:t>2020 год – 30 888,91428 тыс. руб.;</w:t>
            </w:r>
          </w:p>
          <w:p w:rsidR="00F263E9" w:rsidRPr="00DE4186" w:rsidRDefault="00F263E9" w:rsidP="00F263E9">
            <w:pPr>
              <w:ind w:firstLine="708"/>
              <w:rPr>
                <w:sz w:val="24"/>
                <w:szCs w:val="24"/>
              </w:rPr>
            </w:pPr>
            <w:r w:rsidRPr="00DE4186">
              <w:rPr>
                <w:sz w:val="24"/>
                <w:szCs w:val="24"/>
              </w:rPr>
              <w:t>2021 год – 27 970,82626 тыс. руб.;</w:t>
            </w:r>
          </w:p>
          <w:p w:rsidR="00F263E9" w:rsidRPr="00DE4186" w:rsidRDefault="00F263E9" w:rsidP="00F263E9">
            <w:pPr>
              <w:ind w:firstLine="708"/>
              <w:rPr>
                <w:sz w:val="24"/>
                <w:szCs w:val="24"/>
              </w:rPr>
            </w:pPr>
            <w:r w:rsidRPr="00DE4186">
              <w:rPr>
                <w:sz w:val="24"/>
                <w:szCs w:val="24"/>
              </w:rPr>
              <w:t>2022 год – 22 992,52300 тыс. руб.;</w:t>
            </w:r>
          </w:p>
          <w:p w:rsidR="00F263E9" w:rsidRPr="00DE4186" w:rsidRDefault="00F263E9" w:rsidP="00F263E9">
            <w:pPr>
              <w:ind w:firstLine="708"/>
              <w:rPr>
                <w:sz w:val="24"/>
                <w:szCs w:val="24"/>
              </w:rPr>
            </w:pPr>
            <w:r w:rsidRPr="00DE4186">
              <w:rPr>
                <w:sz w:val="24"/>
                <w:szCs w:val="24"/>
              </w:rPr>
              <w:t>2023 год – 23 670,30500 тыс. руб.;</w:t>
            </w:r>
          </w:p>
          <w:p w:rsidR="00682F78" w:rsidRPr="00950836" w:rsidRDefault="00F263E9" w:rsidP="00F263E9">
            <w:pPr>
              <w:ind w:firstLine="708"/>
              <w:jc w:val="both"/>
              <w:rPr>
                <w:sz w:val="24"/>
                <w:szCs w:val="24"/>
              </w:rPr>
            </w:pPr>
            <w:r w:rsidRPr="00DE4186">
              <w:rPr>
                <w:sz w:val="24"/>
                <w:szCs w:val="24"/>
              </w:rPr>
              <w:t>2024 год – 19 052,02900 тыс. руб.</w:t>
            </w:r>
          </w:p>
        </w:tc>
      </w:tr>
      <w:tr w:rsidR="00682F78" w:rsidRPr="0092670D" w:rsidTr="00E15A7D">
        <w:trPr>
          <w:trHeight w:val="968"/>
        </w:trPr>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Ожидаемые результаты реализации подпрограммы</w:t>
            </w:r>
          </w:p>
        </w:tc>
        <w:tc>
          <w:tcPr>
            <w:tcW w:w="6663" w:type="dxa"/>
            <w:vAlign w:val="center"/>
          </w:tcPr>
          <w:p w:rsidR="00682F78" w:rsidRPr="0092670D" w:rsidRDefault="00682F78" w:rsidP="00E15A7D">
            <w:pPr>
              <w:pStyle w:val="12"/>
              <w:jc w:val="left"/>
              <w:rPr>
                <w:sz w:val="24"/>
              </w:rPr>
            </w:pPr>
            <w:r w:rsidRPr="0092670D">
              <w:rPr>
                <w:sz w:val="24"/>
              </w:rPr>
              <w:t xml:space="preserve">- </w:t>
            </w:r>
            <w:r>
              <w:rPr>
                <w:sz w:val="24"/>
              </w:rPr>
              <w:t>Сохранение количества</w:t>
            </w:r>
            <w:r w:rsidRPr="0092670D">
              <w:rPr>
                <w:sz w:val="24"/>
              </w:rPr>
              <w:t xml:space="preserve"> посещений общедоступных </w:t>
            </w:r>
            <w:r>
              <w:rPr>
                <w:sz w:val="24"/>
              </w:rPr>
              <w:t>библиотек (не менее 1430 на 1 тыс. населения);</w:t>
            </w:r>
          </w:p>
          <w:p w:rsidR="00682F78" w:rsidRPr="0092670D" w:rsidRDefault="00682F78" w:rsidP="00E15A7D">
            <w:pPr>
              <w:pStyle w:val="12"/>
              <w:jc w:val="left"/>
              <w:rPr>
                <w:sz w:val="24"/>
              </w:rPr>
            </w:pPr>
            <w:r w:rsidRPr="0092670D">
              <w:rPr>
                <w:sz w:val="24"/>
              </w:rPr>
              <w:t>- прирост объема библиотечных фондов возрастет на 0,3</w:t>
            </w:r>
            <w:r>
              <w:rPr>
                <w:sz w:val="24"/>
              </w:rPr>
              <w:t>5</w:t>
            </w:r>
            <w:r w:rsidRPr="0092670D">
              <w:rPr>
                <w:sz w:val="24"/>
              </w:rPr>
              <w:t>%.</w:t>
            </w:r>
          </w:p>
        </w:tc>
      </w:tr>
    </w:tbl>
    <w:p w:rsidR="00682F78" w:rsidRDefault="00682F78" w:rsidP="00682F78">
      <w:pPr>
        <w:pStyle w:val="4"/>
        <w:spacing w:before="0" w:after="0"/>
        <w:ind w:left="360"/>
        <w:rPr>
          <w:rFonts w:ascii="Times New Roman" w:hAnsi="Times New Roman"/>
          <w:sz w:val="24"/>
          <w:szCs w:val="24"/>
        </w:rPr>
      </w:pPr>
    </w:p>
    <w:p w:rsidR="00682F78" w:rsidRPr="002B370E" w:rsidRDefault="00682F78" w:rsidP="00682F78">
      <w:pPr>
        <w:pStyle w:val="4"/>
        <w:numPr>
          <w:ilvl w:val="0"/>
          <w:numId w:val="23"/>
        </w:numPr>
        <w:spacing w:before="0" w:after="0"/>
        <w:jc w:val="both"/>
        <w:rPr>
          <w:rFonts w:ascii="Times New Roman" w:hAnsi="Times New Roman"/>
          <w:sz w:val="24"/>
          <w:szCs w:val="24"/>
        </w:rPr>
      </w:pPr>
      <w:r w:rsidRPr="002B370E">
        <w:rPr>
          <w:rFonts w:ascii="Times New Roman" w:hAnsi="Times New Roman"/>
          <w:sz w:val="24"/>
          <w:szCs w:val="24"/>
        </w:rPr>
        <w:t>Характеристика текущего состояния и основных проблем.</w:t>
      </w:r>
    </w:p>
    <w:p w:rsidR="00682F78" w:rsidRDefault="00682F78" w:rsidP="00682F78">
      <w:pPr>
        <w:jc w:val="both"/>
        <w:rPr>
          <w:sz w:val="24"/>
          <w:szCs w:val="24"/>
        </w:rPr>
      </w:pPr>
      <w:r w:rsidRPr="002B370E">
        <w:rPr>
          <w:sz w:val="24"/>
          <w:szCs w:val="24"/>
        </w:rPr>
        <w:t>Библиотечное обслуживание населения Сосн</w:t>
      </w:r>
      <w:r>
        <w:rPr>
          <w:sz w:val="24"/>
          <w:szCs w:val="24"/>
        </w:rPr>
        <w:t>овоборского городского округа ос</w:t>
      </w:r>
      <w:r w:rsidRPr="002B370E">
        <w:rPr>
          <w:sz w:val="24"/>
          <w:szCs w:val="24"/>
        </w:rPr>
        <w:t>уществляется по средствам Муниципального бюджетного учреждения «Сосновоборская городская публичная библиотека».</w:t>
      </w:r>
      <w:r>
        <w:rPr>
          <w:sz w:val="24"/>
          <w:szCs w:val="24"/>
        </w:rPr>
        <w:t xml:space="preserve"> Деятельность учреждения направлена </w:t>
      </w:r>
      <w:proofErr w:type="gramStart"/>
      <w:r>
        <w:rPr>
          <w:sz w:val="24"/>
          <w:szCs w:val="24"/>
        </w:rPr>
        <w:t>на</w:t>
      </w:r>
      <w:proofErr w:type="gramEnd"/>
      <w:r>
        <w:rPr>
          <w:sz w:val="24"/>
          <w:szCs w:val="24"/>
        </w:rPr>
        <w:t>:</w:t>
      </w:r>
    </w:p>
    <w:p w:rsidR="00682F78" w:rsidRPr="002B370E" w:rsidRDefault="00682F78" w:rsidP="00682F78">
      <w:pPr>
        <w:ind w:firstLine="708"/>
        <w:jc w:val="both"/>
        <w:rPr>
          <w:sz w:val="24"/>
          <w:szCs w:val="24"/>
        </w:rPr>
      </w:pPr>
      <w:r w:rsidRPr="002B370E">
        <w:rPr>
          <w:sz w:val="24"/>
          <w:szCs w:val="24"/>
        </w:rPr>
        <w:t>- создание оптимальных условий, позволяющих максимально полно удовлетворить информационные запросы</w:t>
      </w:r>
      <w:r w:rsidRPr="00C5745A">
        <w:t xml:space="preserve"> и </w:t>
      </w:r>
      <w:r w:rsidRPr="002B370E">
        <w:rPr>
          <w:sz w:val="24"/>
          <w:szCs w:val="24"/>
        </w:rPr>
        <w:t>читательские потребности жителей Сосновоборского городского округа;</w:t>
      </w:r>
    </w:p>
    <w:p w:rsidR="00682F78" w:rsidRPr="002B370E" w:rsidRDefault="00682F78" w:rsidP="00682F78">
      <w:pPr>
        <w:ind w:firstLine="708"/>
        <w:jc w:val="both"/>
        <w:rPr>
          <w:sz w:val="24"/>
          <w:szCs w:val="24"/>
        </w:rPr>
      </w:pPr>
      <w:r w:rsidRPr="002B370E">
        <w:rPr>
          <w:sz w:val="24"/>
          <w:szCs w:val="24"/>
        </w:rPr>
        <w:t>- предоставление библиотечных услуг населению в соответствии с муниципальным заданием Учредителя;</w:t>
      </w:r>
    </w:p>
    <w:p w:rsidR="00682F78" w:rsidRPr="002B370E" w:rsidRDefault="00682F78" w:rsidP="00682F78">
      <w:pPr>
        <w:ind w:firstLine="708"/>
        <w:jc w:val="both"/>
        <w:rPr>
          <w:sz w:val="24"/>
          <w:szCs w:val="24"/>
        </w:rPr>
      </w:pPr>
      <w:r w:rsidRPr="002B370E">
        <w:rPr>
          <w:sz w:val="24"/>
          <w:szCs w:val="24"/>
        </w:rPr>
        <w:t>- формирование библиотечных фондов отделов обслуживания, учитывая их специфику и стремясь к универсальности, для максимального удовлетворения читательских потребностей;</w:t>
      </w:r>
    </w:p>
    <w:p w:rsidR="00682F78" w:rsidRPr="002B370E" w:rsidRDefault="00682F78" w:rsidP="00682F78">
      <w:pPr>
        <w:ind w:firstLine="708"/>
        <w:jc w:val="both"/>
        <w:rPr>
          <w:sz w:val="24"/>
          <w:szCs w:val="24"/>
        </w:rPr>
      </w:pPr>
      <w:r w:rsidRPr="002B370E">
        <w:rPr>
          <w:sz w:val="24"/>
          <w:szCs w:val="24"/>
        </w:rPr>
        <w:lastRenderedPageBreak/>
        <w:t>- обеспечение читателям оперативного доступа и равных возможностей получения необходимой информации;</w:t>
      </w:r>
    </w:p>
    <w:p w:rsidR="00682F78" w:rsidRPr="002B370E" w:rsidRDefault="00682F78" w:rsidP="00682F78">
      <w:pPr>
        <w:ind w:firstLine="708"/>
        <w:jc w:val="both"/>
        <w:rPr>
          <w:sz w:val="24"/>
          <w:szCs w:val="24"/>
        </w:rPr>
      </w:pPr>
      <w:r w:rsidRPr="002B370E">
        <w:rPr>
          <w:sz w:val="24"/>
          <w:szCs w:val="24"/>
        </w:rPr>
        <w:t>- развитие нестационарных форм информационного и библиотечного обслуживания пользователей;</w:t>
      </w:r>
    </w:p>
    <w:p w:rsidR="00682F78" w:rsidRPr="002B370E" w:rsidRDefault="00682F78" w:rsidP="00682F78">
      <w:pPr>
        <w:ind w:firstLine="708"/>
        <w:jc w:val="both"/>
        <w:rPr>
          <w:sz w:val="24"/>
          <w:szCs w:val="24"/>
        </w:rPr>
      </w:pPr>
      <w:r w:rsidRPr="002B370E">
        <w:rPr>
          <w:sz w:val="24"/>
          <w:szCs w:val="24"/>
        </w:rPr>
        <w:t>- проведение мероприятий по продвижению книги и чтения, информационной поддержке и развитию читательской культуры, в том числе совместно с другими учреждениями культуры, социальными службами и общественными организациями, образовательными учреждениями;</w:t>
      </w:r>
    </w:p>
    <w:p w:rsidR="00682F78" w:rsidRDefault="00682F78" w:rsidP="00682F78">
      <w:pPr>
        <w:ind w:firstLine="708"/>
        <w:jc w:val="both"/>
        <w:rPr>
          <w:sz w:val="24"/>
          <w:szCs w:val="24"/>
        </w:rPr>
      </w:pPr>
      <w:r w:rsidRPr="002B370E">
        <w:rPr>
          <w:sz w:val="24"/>
          <w:szCs w:val="24"/>
        </w:rPr>
        <w:t>- участие в конкурсах, проектах, региональных и муниципальных программах, направленных на р</w:t>
      </w:r>
      <w:r>
        <w:rPr>
          <w:sz w:val="24"/>
          <w:szCs w:val="24"/>
        </w:rPr>
        <w:t>азвитие муниципальных библиотек.</w:t>
      </w:r>
    </w:p>
    <w:p w:rsidR="00682F78" w:rsidRDefault="00682F78" w:rsidP="00682F78">
      <w:pPr>
        <w:jc w:val="both"/>
        <w:rPr>
          <w:sz w:val="24"/>
          <w:szCs w:val="24"/>
        </w:rPr>
      </w:pPr>
      <w:r>
        <w:rPr>
          <w:sz w:val="24"/>
          <w:szCs w:val="24"/>
        </w:rPr>
        <w:tab/>
        <w:t>Основными проблемами можно обозначить низкий уровень материально-технической оснащенности, а  также необходимость проведения работ по капитальному ремонту объектов учреждения.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которые помогут достигнуть поставленных целей и решения запланированных задач.</w:t>
      </w:r>
    </w:p>
    <w:p w:rsidR="00682F78" w:rsidRPr="002B370E" w:rsidRDefault="00682F78" w:rsidP="00682F78">
      <w:pPr>
        <w:jc w:val="both"/>
        <w:rPr>
          <w:sz w:val="24"/>
          <w:szCs w:val="24"/>
        </w:rPr>
      </w:pPr>
    </w:p>
    <w:p w:rsidR="00682F78" w:rsidRDefault="00682F78" w:rsidP="00682F78">
      <w:pPr>
        <w:pStyle w:val="4"/>
        <w:numPr>
          <w:ilvl w:val="0"/>
          <w:numId w:val="23"/>
        </w:numPr>
        <w:spacing w:before="0" w:after="0"/>
        <w:rPr>
          <w:rFonts w:ascii="Times New Roman" w:hAnsi="Times New Roman"/>
          <w:sz w:val="24"/>
          <w:szCs w:val="24"/>
        </w:rPr>
      </w:pPr>
      <w:r w:rsidRPr="0092670D">
        <w:rPr>
          <w:rFonts w:ascii="Times New Roman" w:hAnsi="Times New Roman"/>
          <w:sz w:val="24"/>
          <w:szCs w:val="24"/>
        </w:rPr>
        <w:t xml:space="preserve">Обоснование цели, задачи и ожидаемых результатов подпрограммы </w:t>
      </w:r>
    </w:p>
    <w:p w:rsidR="00682F78" w:rsidRPr="002B370E" w:rsidRDefault="00682F78" w:rsidP="00682F78"/>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Сосновоборского городского </w:t>
      </w:r>
      <w:proofErr w:type="spellStart"/>
      <w:r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2F78">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682F78" w:rsidRPr="0092670D" w:rsidRDefault="00682F78" w:rsidP="00682F78">
      <w:pPr>
        <w:pStyle w:val="Pro-Gramma"/>
        <w:numPr>
          <w:ilvl w:val="0"/>
          <w:numId w:val="25"/>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r>
        <w:rPr>
          <w:rFonts w:ascii="Times New Roman" w:hAnsi="Times New Roman"/>
          <w:sz w:val="24"/>
        </w:rPr>
        <w:t>5%</w:t>
      </w:r>
      <w:r w:rsidRPr="0092670D">
        <w:rPr>
          <w:rFonts w:ascii="Times New Roman" w:hAnsi="Times New Roman"/>
          <w:sz w:val="24"/>
        </w:rPr>
        <w:t>;</w:t>
      </w:r>
    </w:p>
    <w:p w:rsidR="00682F78" w:rsidRPr="0092670D" w:rsidRDefault="00682F78" w:rsidP="00682F78">
      <w:pPr>
        <w:pStyle w:val="Pro-Gramma"/>
        <w:numPr>
          <w:ilvl w:val="0"/>
          <w:numId w:val="25"/>
        </w:numPr>
        <w:spacing w:before="0" w:line="240" w:lineRule="auto"/>
        <w:rPr>
          <w:rFonts w:ascii="Times New Roman" w:hAnsi="Times New Roman"/>
          <w:sz w:val="24"/>
        </w:rPr>
      </w:pPr>
      <w:r>
        <w:rPr>
          <w:rFonts w:ascii="Times New Roman" w:hAnsi="Times New Roman"/>
          <w:sz w:val="24"/>
        </w:rPr>
        <w:t xml:space="preserve">сохранится </w:t>
      </w:r>
      <w:r w:rsidRPr="0092670D">
        <w:rPr>
          <w:rFonts w:ascii="Times New Roman" w:hAnsi="Times New Roman"/>
          <w:sz w:val="24"/>
        </w:rPr>
        <w:t>количество посещ</w:t>
      </w:r>
      <w:r>
        <w:rPr>
          <w:rFonts w:ascii="Times New Roman" w:hAnsi="Times New Roman"/>
          <w:sz w:val="24"/>
        </w:rPr>
        <w:t>ений общедоступных библиотек;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numPr>
          <w:ilvl w:val="0"/>
          <w:numId w:val="23"/>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 xml:space="preserve">оказание муниципальных услуг, выполнение работ муниципальной библиотекой Сосновоборского городского округа.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 xml:space="preserve">пополнение книжных фондов муниципальной библиотеки Сосновоборского городского округа. </w:t>
      </w:r>
    </w:p>
    <w:p w:rsidR="00682F78" w:rsidRPr="0092670D" w:rsidRDefault="00682F78" w:rsidP="00682F78">
      <w:pPr>
        <w:pStyle w:val="Pro-List1"/>
        <w:numPr>
          <w:ilvl w:val="0"/>
          <w:numId w:val="23"/>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682F78" w:rsidRPr="0092670D" w:rsidRDefault="00682F78" w:rsidP="00682F78">
      <w:pPr>
        <w:pStyle w:val="Pro-Gramma"/>
        <w:numPr>
          <w:ilvl w:val="0"/>
          <w:numId w:val="26"/>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 xml:space="preserve">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w:t>
      </w:r>
      <w:r w:rsidRPr="0092670D">
        <w:rPr>
          <w:rFonts w:ascii="Times New Roman" w:hAnsi="Times New Roman"/>
          <w:sz w:val="24"/>
        </w:rPr>
        <w:lastRenderedPageBreak/>
        <w:t>201</w:t>
      </w:r>
      <w:r>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682F78" w:rsidRPr="0092670D" w:rsidRDefault="00682F78" w:rsidP="00682F78">
      <w:pPr>
        <w:ind w:firstLine="567"/>
        <w:jc w:val="both"/>
        <w:rPr>
          <w:sz w:val="24"/>
          <w:szCs w:val="24"/>
        </w:rPr>
      </w:pPr>
      <w:r w:rsidRPr="0092670D">
        <w:rPr>
          <w:sz w:val="24"/>
          <w:szCs w:val="24"/>
        </w:rPr>
        <w:t>Достижению целей подпрограммы будут способствовать:</w:t>
      </w:r>
    </w:p>
    <w:p w:rsidR="00682F78" w:rsidRPr="0092670D" w:rsidRDefault="00682F78" w:rsidP="00682F78">
      <w:pPr>
        <w:ind w:firstLine="567"/>
        <w:jc w:val="both"/>
        <w:rPr>
          <w:sz w:val="24"/>
          <w:szCs w:val="24"/>
        </w:rPr>
      </w:pPr>
      <w:r w:rsidRPr="0092670D">
        <w:rPr>
          <w:sz w:val="24"/>
          <w:szCs w:val="24"/>
        </w:rPr>
        <w:t>мероприятия подпрограммы «Обеспечение реализации государственной программы», предполагающие:</w:t>
      </w:r>
    </w:p>
    <w:p w:rsidR="00682F78" w:rsidRDefault="00682F78" w:rsidP="00682F78">
      <w:pPr>
        <w:ind w:firstLine="567"/>
        <w:jc w:val="both"/>
        <w:rPr>
          <w:sz w:val="24"/>
          <w:szCs w:val="24"/>
        </w:rPr>
      </w:pPr>
      <w:r w:rsidRPr="0092670D">
        <w:rPr>
          <w:sz w:val="24"/>
          <w:szCs w:val="24"/>
        </w:rPr>
        <w:t>ремонтные работы помещений и оборудование муниципальной библиотеки;</w:t>
      </w:r>
    </w:p>
    <w:p w:rsidR="00682F78" w:rsidRPr="0092670D" w:rsidRDefault="00682F78" w:rsidP="00682F78">
      <w:pPr>
        <w:jc w:val="both"/>
        <w:rPr>
          <w:sz w:val="24"/>
          <w:szCs w:val="24"/>
        </w:rPr>
      </w:pPr>
    </w:p>
    <w:p w:rsidR="00682F78" w:rsidRDefault="00682F78" w:rsidP="00682F78">
      <w:pPr>
        <w:pStyle w:val="ac"/>
        <w:ind w:left="1068"/>
        <w:jc w:val="center"/>
        <w:rPr>
          <w:b/>
          <w:sz w:val="24"/>
          <w:szCs w:val="24"/>
        </w:rPr>
      </w:pPr>
      <w:r w:rsidRPr="00B8467F">
        <w:rPr>
          <w:b/>
          <w:sz w:val="24"/>
          <w:szCs w:val="24"/>
        </w:rPr>
        <w:t xml:space="preserve">4. Сведения о финансовом обеспечении подпрограммы </w:t>
      </w:r>
    </w:p>
    <w:p w:rsidR="00682F78" w:rsidRPr="00B8467F" w:rsidRDefault="00682F78" w:rsidP="00682F78">
      <w:pPr>
        <w:pStyle w:val="ac"/>
        <w:ind w:left="0"/>
        <w:jc w:val="both"/>
        <w:rPr>
          <w:sz w:val="24"/>
          <w:szCs w:val="24"/>
        </w:rPr>
      </w:pPr>
      <w:r w:rsidRPr="00B8467F">
        <w:rPr>
          <w:sz w:val="24"/>
          <w:szCs w:val="24"/>
        </w:rPr>
        <w:t>Сведения о финансовом обеспечении подпрограммы представлены в Таблице 3.</w:t>
      </w:r>
    </w:p>
    <w:p w:rsidR="00682F78" w:rsidRDefault="00682F78" w:rsidP="00682F78">
      <w:pPr>
        <w:pStyle w:val="ac"/>
        <w:numPr>
          <w:ilvl w:val="0"/>
          <w:numId w:val="33"/>
        </w:numPr>
        <w:ind w:left="0" w:firstLine="0"/>
        <w:jc w:val="center"/>
        <w:rPr>
          <w:b/>
          <w:sz w:val="24"/>
          <w:szCs w:val="24"/>
        </w:rPr>
      </w:pPr>
      <w:r w:rsidRPr="00B8467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pStyle w:val="ac"/>
        <w:numPr>
          <w:ilvl w:val="0"/>
          <w:numId w:val="33"/>
        </w:numPr>
        <w:ind w:firstLine="0"/>
        <w:jc w:val="center"/>
        <w:rPr>
          <w:b/>
          <w:sz w:val="24"/>
          <w:szCs w:val="24"/>
        </w:rPr>
      </w:pPr>
      <w:r w:rsidRPr="00B8467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целевых показателях (количество посещений библиотек, объем книжного фонда) отражаются  в годовой  статистической форме 6-нк. Сведения о количестве участников библиотечных проектов отражается в годовом  отчете об исполнении субсидии на иные цели.</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Default="00682F78" w:rsidP="00682F78">
      <w:pPr>
        <w:pStyle w:val="3"/>
        <w:rPr>
          <w:sz w:val="24"/>
          <w:szCs w:val="24"/>
        </w:rPr>
      </w:pP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950836" w:rsidRDefault="00950836" w:rsidP="00682F78"/>
    <w:p w:rsidR="00950836" w:rsidRDefault="00950836" w:rsidP="00682F78"/>
    <w:p w:rsidR="00950836" w:rsidRDefault="00950836"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1320CB" w:rsidRDefault="00682F78" w:rsidP="00682F78">
      <w:pPr>
        <w:rPr>
          <w:sz w:val="16"/>
          <w:szCs w:val="16"/>
        </w:rPr>
      </w:pPr>
    </w:p>
    <w:p w:rsidR="00682F78" w:rsidRPr="004E1F55" w:rsidRDefault="00682F78" w:rsidP="00682F78">
      <w:pPr>
        <w:jc w:val="center"/>
        <w:rPr>
          <w:rStyle w:val="aff3"/>
          <w:i w:val="0"/>
          <w:sz w:val="40"/>
          <w:szCs w:val="40"/>
        </w:rPr>
      </w:pPr>
      <w:r w:rsidRPr="004E1F55">
        <w:rPr>
          <w:rStyle w:val="aff3"/>
          <w:sz w:val="40"/>
          <w:szCs w:val="40"/>
        </w:rPr>
        <w:t>Подпрограмма 2</w:t>
      </w:r>
    </w:p>
    <w:p w:rsidR="00682F78" w:rsidRPr="004E1F55" w:rsidRDefault="00682F78" w:rsidP="00682F78">
      <w:pPr>
        <w:jc w:val="center"/>
        <w:rPr>
          <w:rStyle w:val="aff3"/>
          <w:i w:val="0"/>
          <w:sz w:val="40"/>
          <w:szCs w:val="40"/>
        </w:rPr>
      </w:pPr>
      <w:r w:rsidRPr="004E1F55">
        <w:rPr>
          <w:rStyle w:val="aff3"/>
          <w:sz w:val="40"/>
          <w:szCs w:val="40"/>
        </w:rPr>
        <w:t>«Сохранение и охрана культурно-исторического наследия»</w:t>
      </w:r>
    </w:p>
    <w:p w:rsidR="00682F78" w:rsidRPr="004E1F55" w:rsidRDefault="00682F78" w:rsidP="00682F78">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 2</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6804"/>
      </w:tblGrid>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Полное наименование</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Подпрограмма «Сохранение и охрана культурно-исторического наследия»</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Ответственный исполнитель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Участники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МАУК «Сосновоборский парк культуры и отдыха»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Цели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улучшение состояния и охрана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Задачи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Этапы и сроки реализации государственной 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Один этап, 2019-2024 годы</w:t>
            </w:r>
          </w:p>
        </w:tc>
      </w:tr>
      <w:tr w:rsidR="00F263E9" w:rsidRPr="0092670D" w:rsidTr="00F263E9">
        <w:trPr>
          <w:cantSplit/>
          <w:trHeight w:val="2238"/>
        </w:trPr>
        <w:tc>
          <w:tcPr>
            <w:tcW w:w="2552" w:type="dxa"/>
            <w:shd w:val="clear" w:color="auto" w:fill="auto"/>
            <w:vAlign w:val="center"/>
          </w:tcPr>
          <w:p w:rsidR="00F263E9" w:rsidRPr="00C372EB" w:rsidRDefault="00F263E9" w:rsidP="00E15A7D">
            <w:pPr>
              <w:pStyle w:val="Pro-Tab"/>
              <w:spacing w:before="0" w:after="0"/>
              <w:rPr>
                <w:rFonts w:ascii="Times New Roman" w:hAnsi="Times New Roman"/>
                <w:color w:val="auto"/>
                <w:sz w:val="24"/>
              </w:rPr>
            </w:pPr>
            <w:r w:rsidRPr="00C372EB">
              <w:rPr>
                <w:rFonts w:ascii="Times New Roman" w:hAnsi="Times New Roman"/>
                <w:color w:val="auto"/>
                <w:sz w:val="24"/>
              </w:rPr>
              <w:t>Финансовое обеспечение Муниципальной программы - всего, в том числе по источникам финансирования</w:t>
            </w:r>
          </w:p>
        </w:tc>
        <w:tc>
          <w:tcPr>
            <w:tcW w:w="6804" w:type="dxa"/>
            <w:shd w:val="clear" w:color="auto" w:fill="auto"/>
            <w:vAlign w:val="center"/>
          </w:tcPr>
          <w:p w:rsidR="00F263E9" w:rsidRPr="00DE4186" w:rsidRDefault="00F263E9" w:rsidP="00F263E9">
            <w:pPr>
              <w:ind w:firstLine="708"/>
              <w:jc w:val="both"/>
              <w:rPr>
                <w:sz w:val="24"/>
                <w:szCs w:val="24"/>
              </w:rPr>
            </w:pPr>
            <w:r w:rsidRPr="00DE4186">
              <w:rPr>
                <w:sz w:val="24"/>
                <w:szCs w:val="24"/>
              </w:rPr>
              <w:t>Всего по подпрограмме 19 101,01600 тыс. руб., в том числе:</w:t>
            </w:r>
          </w:p>
          <w:p w:rsidR="00F263E9" w:rsidRPr="00DE4186" w:rsidRDefault="00F263E9" w:rsidP="00F263E9">
            <w:pPr>
              <w:ind w:firstLine="708"/>
              <w:jc w:val="both"/>
              <w:rPr>
                <w:sz w:val="24"/>
                <w:szCs w:val="24"/>
              </w:rPr>
            </w:pPr>
            <w:r w:rsidRPr="00DE4186">
              <w:rPr>
                <w:sz w:val="24"/>
                <w:szCs w:val="24"/>
              </w:rPr>
              <w:t>2019 год – 1 850,00000 тыс. руб.;</w:t>
            </w:r>
          </w:p>
          <w:p w:rsidR="00F263E9" w:rsidRPr="00DE4186" w:rsidRDefault="00F263E9" w:rsidP="00F263E9">
            <w:pPr>
              <w:ind w:firstLine="708"/>
              <w:jc w:val="both"/>
              <w:rPr>
                <w:sz w:val="24"/>
                <w:szCs w:val="24"/>
              </w:rPr>
            </w:pPr>
            <w:r w:rsidRPr="00DE4186">
              <w:rPr>
                <w:sz w:val="24"/>
                <w:szCs w:val="24"/>
              </w:rPr>
              <w:t>2020 год – 10 686,53200 тыс. руб.;</w:t>
            </w:r>
          </w:p>
          <w:p w:rsidR="00F263E9" w:rsidRPr="00DE4186" w:rsidRDefault="00F263E9" w:rsidP="00F263E9">
            <w:pPr>
              <w:ind w:firstLine="708"/>
              <w:jc w:val="both"/>
              <w:rPr>
                <w:sz w:val="24"/>
                <w:szCs w:val="24"/>
              </w:rPr>
            </w:pPr>
            <w:r w:rsidRPr="00DE4186">
              <w:rPr>
                <w:sz w:val="24"/>
                <w:szCs w:val="24"/>
              </w:rPr>
              <w:t>2021 год – 1 622,40000 тыс. руб.;</w:t>
            </w:r>
          </w:p>
          <w:p w:rsidR="00F263E9" w:rsidRPr="00DE4186" w:rsidRDefault="00F263E9" w:rsidP="00F263E9">
            <w:pPr>
              <w:ind w:firstLine="708"/>
              <w:jc w:val="both"/>
              <w:rPr>
                <w:sz w:val="24"/>
                <w:szCs w:val="24"/>
              </w:rPr>
            </w:pPr>
            <w:r w:rsidRPr="00DE4186">
              <w:rPr>
                <w:sz w:val="24"/>
                <w:szCs w:val="24"/>
              </w:rPr>
              <w:t>2022 год – 1 687,29600 тыс. руб.;</w:t>
            </w:r>
          </w:p>
          <w:p w:rsidR="00F263E9" w:rsidRPr="00DE4186" w:rsidRDefault="00F263E9" w:rsidP="00F263E9">
            <w:pPr>
              <w:ind w:firstLine="708"/>
              <w:jc w:val="both"/>
              <w:rPr>
                <w:sz w:val="24"/>
                <w:szCs w:val="24"/>
              </w:rPr>
            </w:pPr>
            <w:r w:rsidRPr="00DE4186">
              <w:rPr>
                <w:sz w:val="24"/>
                <w:szCs w:val="24"/>
              </w:rPr>
              <w:t>2023 год – 1 754,78800 тыс. руб.;</w:t>
            </w:r>
          </w:p>
          <w:p w:rsidR="00F263E9" w:rsidRPr="00F263E9" w:rsidRDefault="00F263E9" w:rsidP="00F263E9">
            <w:pPr>
              <w:ind w:firstLine="708"/>
              <w:jc w:val="both"/>
              <w:rPr>
                <w:sz w:val="24"/>
                <w:szCs w:val="24"/>
              </w:rPr>
            </w:pPr>
            <w:r w:rsidRPr="00DE4186">
              <w:rPr>
                <w:sz w:val="24"/>
                <w:szCs w:val="24"/>
              </w:rPr>
              <w:t>2024 год – 1 500,00000 тыс. руб.</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682F78" w:rsidRPr="0092670D" w:rsidRDefault="00682F78" w:rsidP="00682F78">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«Анде</w:t>
      </w:r>
      <w:r>
        <w:rPr>
          <w:sz w:val="24"/>
          <w:szCs w:val="24"/>
        </w:rPr>
        <w:t>р</w:t>
      </w:r>
      <w:r w:rsidRPr="0092670D">
        <w:rPr>
          <w:sz w:val="24"/>
          <w:szCs w:val="24"/>
        </w:rPr>
        <w:t>сенград»:</w:t>
      </w:r>
    </w:p>
    <w:p w:rsidR="00682F78" w:rsidRPr="0092670D" w:rsidRDefault="00682F78" w:rsidP="00682F78">
      <w:pPr>
        <w:ind w:firstLine="567"/>
        <w:jc w:val="both"/>
        <w:rPr>
          <w:sz w:val="24"/>
          <w:szCs w:val="24"/>
        </w:rPr>
      </w:pPr>
      <w:r w:rsidRPr="0092670D">
        <w:rPr>
          <w:sz w:val="24"/>
          <w:szCs w:val="24"/>
        </w:rPr>
        <w:t>-декоративный бассейн с каскадом;</w:t>
      </w:r>
    </w:p>
    <w:p w:rsidR="00682F78" w:rsidRPr="0092670D" w:rsidRDefault="00682F78" w:rsidP="00682F78">
      <w:pPr>
        <w:ind w:firstLine="567"/>
        <w:jc w:val="both"/>
        <w:rPr>
          <w:sz w:val="24"/>
          <w:szCs w:val="24"/>
        </w:rPr>
      </w:pPr>
      <w:r w:rsidRPr="0092670D">
        <w:rPr>
          <w:sz w:val="24"/>
          <w:szCs w:val="24"/>
        </w:rPr>
        <w:t xml:space="preserve">-кафе «Белоснежка и семь гномов»; </w:t>
      </w:r>
    </w:p>
    <w:p w:rsidR="00682F78" w:rsidRPr="0092670D" w:rsidRDefault="00682F78" w:rsidP="00682F78">
      <w:pPr>
        <w:ind w:firstLine="567"/>
        <w:jc w:val="both"/>
        <w:rPr>
          <w:sz w:val="24"/>
          <w:szCs w:val="24"/>
        </w:rPr>
      </w:pPr>
      <w:r w:rsidRPr="0092670D">
        <w:rPr>
          <w:sz w:val="24"/>
          <w:szCs w:val="24"/>
        </w:rPr>
        <w:t>-ратуша;</w:t>
      </w:r>
    </w:p>
    <w:p w:rsidR="00682F78" w:rsidRPr="0092670D" w:rsidRDefault="00682F78" w:rsidP="00682F78">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682F78" w:rsidRPr="0092670D" w:rsidRDefault="00682F78" w:rsidP="00682F78">
      <w:pPr>
        <w:ind w:firstLine="567"/>
        <w:jc w:val="both"/>
        <w:rPr>
          <w:sz w:val="24"/>
          <w:szCs w:val="24"/>
        </w:rPr>
      </w:pPr>
      <w:r w:rsidRPr="0092670D">
        <w:rPr>
          <w:sz w:val="24"/>
          <w:szCs w:val="24"/>
        </w:rPr>
        <w:t xml:space="preserve">-торговые ряды «Три брата»; </w:t>
      </w:r>
    </w:p>
    <w:p w:rsidR="00682F78" w:rsidRPr="0092670D" w:rsidRDefault="00682F78" w:rsidP="00682F78">
      <w:pPr>
        <w:ind w:firstLine="567"/>
        <w:jc w:val="both"/>
        <w:rPr>
          <w:sz w:val="24"/>
          <w:szCs w:val="24"/>
        </w:rPr>
      </w:pPr>
      <w:r w:rsidRPr="0092670D">
        <w:rPr>
          <w:sz w:val="24"/>
          <w:szCs w:val="24"/>
        </w:rPr>
        <w:t xml:space="preserve">-сторожевая башня, гараж детских автомобилей, туалет; </w:t>
      </w:r>
    </w:p>
    <w:p w:rsidR="00682F78" w:rsidRPr="0092670D" w:rsidRDefault="00682F78" w:rsidP="00682F78">
      <w:pPr>
        <w:ind w:firstLine="567"/>
        <w:jc w:val="both"/>
        <w:rPr>
          <w:sz w:val="24"/>
          <w:szCs w:val="24"/>
        </w:rPr>
      </w:pPr>
      <w:r w:rsidRPr="0092670D">
        <w:rPr>
          <w:sz w:val="24"/>
          <w:szCs w:val="24"/>
        </w:rPr>
        <w:t>-декоративная скульптура-светильник.</w:t>
      </w:r>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и в </w:t>
      </w:r>
      <w:r w:rsidRPr="0092670D">
        <w:rPr>
          <w:rFonts w:ascii="Times New Roman" w:hAnsi="Times New Roman"/>
          <w:bCs/>
          <w:color w:val="000000"/>
          <w:sz w:val="24"/>
          <w:szCs w:val="24"/>
        </w:rPr>
        <w:lastRenderedPageBreak/>
        <w:t>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682F78" w:rsidRPr="0092670D" w:rsidRDefault="00682F78" w:rsidP="00682F78">
      <w:pPr>
        <w:pStyle w:val="af"/>
        <w:ind w:firstLine="567"/>
        <w:jc w:val="both"/>
        <w:rPr>
          <w:rFonts w:ascii="Times New Roman" w:hAnsi="Times New Roman"/>
          <w:sz w:val="24"/>
          <w:szCs w:val="24"/>
        </w:rPr>
      </w:pPr>
      <w:r w:rsidRPr="0092670D">
        <w:rPr>
          <w:rFonts w:ascii="Times New Roman" w:hAnsi="Times New Roman"/>
          <w:sz w:val="24"/>
          <w:szCs w:val="24"/>
        </w:rPr>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Pr>
          <w:rFonts w:ascii="Times New Roman" w:hAnsi="Times New Roman"/>
          <w:sz w:val="24"/>
          <w:szCs w:val="24"/>
        </w:rPr>
        <w:t>Развитие к</w:t>
      </w:r>
      <w:r w:rsidRPr="0092670D">
        <w:rPr>
          <w:rFonts w:ascii="Times New Roman" w:hAnsi="Times New Roman"/>
          <w:sz w:val="24"/>
          <w:szCs w:val="24"/>
        </w:rPr>
        <w:t>ультур</w:t>
      </w:r>
      <w:r>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Pr>
          <w:rFonts w:ascii="Times New Roman" w:hAnsi="Times New Roman"/>
          <w:sz w:val="24"/>
          <w:szCs w:val="24"/>
        </w:rPr>
        <w:t>9</w:t>
      </w:r>
      <w:r w:rsidRPr="0092670D">
        <w:rPr>
          <w:rFonts w:ascii="Times New Roman" w:hAnsi="Times New Roman"/>
          <w:sz w:val="24"/>
          <w:szCs w:val="24"/>
        </w:rPr>
        <w:t>-202</w:t>
      </w:r>
      <w:r>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сохранение, улучшение состояния и охрана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 Достижение поставленной цели обеспечивается посредством решения следующих задач:</w:t>
      </w:r>
    </w:p>
    <w:p w:rsidR="00682F78" w:rsidRDefault="00682F78" w:rsidP="00682F78">
      <w:pPr>
        <w:pStyle w:val="Pro-Tab"/>
        <w:tabs>
          <w:tab w:val="left" w:pos="567"/>
        </w:tabs>
        <w:spacing w:before="0" w:after="0"/>
        <w:rPr>
          <w:rFonts w:ascii="Times New Roman" w:hAnsi="Times New Roman"/>
          <w:color w:val="auto"/>
          <w:sz w:val="24"/>
        </w:rPr>
      </w:pPr>
      <w:r>
        <w:rPr>
          <w:rFonts w:ascii="Times New Roman" w:hAnsi="Times New Roman"/>
          <w:color w:val="auto"/>
          <w:sz w:val="24"/>
        </w:rPr>
        <w:tab/>
      </w:r>
      <w:r w:rsidRPr="0092670D">
        <w:rPr>
          <w:rFonts w:ascii="Times New Roman" w:hAnsi="Times New Roman"/>
          <w:color w:val="auto"/>
          <w:sz w:val="24"/>
        </w:rPr>
        <w:t>Сохранение достигнутых масштабов ре</w:t>
      </w:r>
      <w:r>
        <w:rPr>
          <w:rFonts w:ascii="Times New Roman" w:hAnsi="Times New Roman"/>
          <w:color w:val="auto"/>
          <w:sz w:val="24"/>
        </w:rPr>
        <w:t>ставрационных работ в отношении, о</w:t>
      </w:r>
      <w:r w:rsidRPr="0092670D">
        <w:rPr>
          <w:rFonts w:ascii="Times New Roman" w:hAnsi="Times New Roman"/>
          <w:color w:val="auto"/>
          <w:sz w:val="24"/>
        </w:rPr>
        <w:t xml:space="preserve">беспечение охраны </w:t>
      </w:r>
      <w:r>
        <w:rPr>
          <w:rFonts w:ascii="Times New Roman" w:hAnsi="Times New Roman"/>
          <w:color w:val="auto"/>
          <w:sz w:val="24"/>
        </w:rPr>
        <w:t>выявленного</w:t>
      </w:r>
      <w:r w:rsidRPr="0092670D">
        <w:rPr>
          <w:rFonts w:ascii="Times New Roman" w:hAnsi="Times New Roman"/>
          <w:color w:val="auto"/>
          <w:sz w:val="24"/>
        </w:rPr>
        <w:t xml:space="preserve"> объект</w:t>
      </w:r>
      <w:r>
        <w:rPr>
          <w:rFonts w:ascii="Times New Roman" w:hAnsi="Times New Roman"/>
          <w:color w:val="auto"/>
          <w:sz w:val="24"/>
        </w:rPr>
        <w:t>а</w:t>
      </w:r>
      <w:r w:rsidRPr="0092670D">
        <w:rPr>
          <w:rFonts w:ascii="Times New Roman" w:hAnsi="Times New Roman"/>
          <w:color w:val="auto"/>
          <w:sz w:val="24"/>
        </w:rPr>
        <w:t xml:space="preserve"> культурного наследия</w:t>
      </w:r>
      <w:r>
        <w:rPr>
          <w:rFonts w:ascii="Times New Roman" w:hAnsi="Times New Roman"/>
          <w:color w:val="auto"/>
          <w:sz w:val="24"/>
        </w:rPr>
        <w:t xml:space="preserve"> </w:t>
      </w:r>
      <w:proofErr w:type="gramStart"/>
      <w:r>
        <w:rPr>
          <w:rFonts w:ascii="Times New Roman" w:hAnsi="Times New Roman"/>
          <w:color w:val="auto"/>
          <w:sz w:val="24"/>
        </w:rPr>
        <w:t>ДИК</w:t>
      </w:r>
      <w:proofErr w:type="gramEnd"/>
      <w:r>
        <w:rPr>
          <w:rFonts w:ascii="Times New Roman" w:hAnsi="Times New Roman"/>
          <w:color w:val="auto"/>
          <w:sz w:val="24"/>
        </w:rPr>
        <w:t xml:space="preserve"> «Андерсенград». </w:t>
      </w:r>
    </w:p>
    <w:p w:rsidR="00682F78" w:rsidRPr="0092670D" w:rsidRDefault="00682F78" w:rsidP="00682F78">
      <w:pPr>
        <w:pStyle w:val="Pro-Tab"/>
        <w:tabs>
          <w:tab w:val="left" w:pos="567"/>
        </w:tabs>
        <w:spacing w:before="0" w:after="0"/>
        <w:rPr>
          <w:rFonts w:ascii="Times New Roman" w:hAnsi="Times New Roman"/>
          <w:sz w:val="24"/>
        </w:rPr>
      </w:pPr>
      <w:r>
        <w:rPr>
          <w:rFonts w:ascii="Times New Roman" w:hAnsi="Times New Roman"/>
          <w:color w:val="auto"/>
          <w:sz w:val="24"/>
        </w:rPr>
        <w:tab/>
      </w: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682F78"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spacing w:before="0" w:line="240" w:lineRule="auto"/>
        <w:ind w:left="0" w:firstLine="567"/>
        <w:rPr>
          <w:rFonts w:ascii="Times New Roman" w:hAnsi="Times New Roman"/>
          <w:sz w:val="24"/>
        </w:rPr>
      </w:pP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t>1.</w:t>
      </w:r>
      <w:r w:rsidRPr="0092670D">
        <w:rPr>
          <w:rFonts w:ascii="Times New Roman" w:hAnsi="Times New Roman"/>
          <w:color w:val="FF0000"/>
          <w:sz w:val="24"/>
        </w:rPr>
        <w:tab/>
      </w:r>
      <w:r w:rsidRPr="0092670D">
        <w:rPr>
          <w:rFonts w:ascii="Times New Roman" w:hAnsi="Times New Roman"/>
          <w:sz w:val="24"/>
        </w:rPr>
        <w:t xml:space="preserve">Основное мероприятие «Сохранение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621C32" w:rsidRDefault="00682F78" w:rsidP="00682F78">
      <w:pPr>
        <w:pStyle w:val="af"/>
        <w:jc w:val="both"/>
        <w:rPr>
          <w:rFonts w:ascii="Times New Roman" w:hAnsi="Times New Roman"/>
          <w:sz w:val="24"/>
          <w:szCs w:val="24"/>
        </w:rPr>
      </w:pPr>
      <w:r w:rsidRPr="0092670D">
        <w:rPr>
          <w:rFonts w:ascii="Times New Roman" w:hAnsi="Times New Roman"/>
          <w:sz w:val="24"/>
          <w:szCs w:val="24"/>
        </w:rPr>
        <w:tab/>
        <w:t>- проведение текущего ремонта в рамках охранного обязательства детского игрового комплекса «Андерсенград».</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установка информационных надписей и обозначений на объектах культурного наследия;</w:t>
      </w:r>
    </w:p>
    <w:p w:rsidR="00682F78" w:rsidRDefault="00682F78" w:rsidP="00682F78">
      <w:pPr>
        <w:pStyle w:val="af"/>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w:t>
      </w:r>
      <w:r>
        <w:rPr>
          <w:rFonts w:ascii="Times New Roman" w:hAnsi="Times New Roman"/>
          <w:sz w:val="24"/>
          <w:szCs w:val="24"/>
        </w:rPr>
        <w:t xml:space="preserve"> </w:t>
      </w:r>
      <w:r w:rsidRPr="0092670D">
        <w:rPr>
          <w:rFonts w:ascii="Times New Roman" w:hAnsi="Times New Roman"/>
          <w:sz w:val="24"/>
          <w:szCs w:val="24"/>
        </w:rPr>
        <w:t>обеспечение круглосуточной охраны детского игрового комплекса «Андерсенград».</w:t>
      </w:r>
    </w:p>
    <w:p w:rsidR="00682F78" w:rsidRPr="0092670D" w:rsidRDefault="00682F78" w:rsidP="00682F78">
      <w:pPr>
        <w:pStyle w:val="af"/>
        <w:jc w:val="both"/>
        <w:rPr>
          <w:rFonts w:ascii="Times New Roman" w:hAnsi="Times New Roman"/>
          <w:sz w:val="24"/>
          <w:szCs w:val="24"/>
        </w:rPr>
      </w:pPr>
    </w:p>
    <w:p w:rsidR="00682F78" w:rsidRDefault="00682F78" w:rsidP="00682F78">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682F78" w:rsidRDefault="00682F78" w:rsidP="00682F78">
      <w:pPr>
        <w:pStyle w:val="ac"/>
        <w:jc w:val="center"/>
        <w:rPr>
          <w:sz w:val="24"/>
          <w:szCs w:val="24"/>
        </w:rPr>
      </w:pPr>
    </w:p>
    <w:p w:rsidR="00682F78" w:rsidRPr="004542AC" w:rsidRDefault="00682F78" w:rsidP="00682F78">
      <w:pPr>
        <w:ind w:left="360"/>
        <w:jc w:val="center"/>
        <w:rPr>
          <w:b/>
          <w:sz w:val="24"/>
          <w:szCs w:val="24"/>
        </w:rPr>
      </w:pPr>
      <w:r>
        <w:rPr>
          <w:b/>
          <w:sz w:val="24"/>
          <w:szCs w:val="24"/>
        </w:rPr>
        <w:t xml:space="preserve">4. </w:t>
      </w:r>
      <w:r w:rsidRPr="004542AC">
        <w:rPr>
          <w:b/>
          <w:sz w:val="24"/>
          <w:szCs w:val="24"/>
        </w:rPr>
        <w:t>Сведения  о финансовом обеспечении подпрограммы.</w:t>
      </w:r>
    </w:p>
    <w:p w:rsidR="00682F78" w:rsidRDefault="00682F78" w:rsidP="00682F78">
      <w:pPr>
        <w:ind w:left="360"/>
        <w:rPr>
          <w:sz w:val="24"/>
          <w:szCs w:val="24"/>
        </w:rPr>
      </w:pPr>
      <w:r w:rsidRPr="004542AC">
        <w:rPr>
          <w:sz w:val="24"/>
          <w:szCs w:val="24"/>
        </w:rPr>
        <w:t>Сведения  о финансовом обеспечении подпрограммы представлены в таблице № 3.</w:t>
      </w:r>
    </w:p>
    <w:p w:rsidR="00682F78" w:rsidRDefault="00682F78" w:rsidP="00682F78">
      <w:pPr>
        <w:ind w:left="360"/>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jc w:val="both"/>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Методика оценки эффективности подпрограммы.</w:t>
      </w:r>
    </w:p>
    <w:p w:rsidR="00682F78" w:rsidRPr="003C25DF"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Реализация подпрограммы</w:t>
      </w:r>
      <w:r w:rsidRPr="00FF1DE7">
        <w:rPr>
          <w:sz w:val="24"/>
          <w:szCs w:val="24"/>
        </w:rPr>
        <w:t xml:space="preserve"> считается </w:t>
      </w:r>
      <w:r>
        <w:rPr>
          <w:sz w:val="24"/>
          <w:szCs w:val="24"/>
        </w:rPr>
        <w:t>эффективной</w:t>
      </w:r>
      <w:r w:rsidRPr="00FF1DE7">
        <w:rPr>
          <w:sz w:val="24"/>
          <w:szCs w:val="24"/>
        </w:rPr>
        <w:t xml:space="preserve"> при 100% освоении выделенных из бюджета средств</w:t>
      </w:r>
      <w:r>
        <w:rPr>
          <w:sz w:val="24"/>
          <w:szCs w:val="24"/>
        </w:rPr>
        <w:t>. Сведения об освоении выделенных из бюджета средств указываются в годовом отчете об исполнении субсидии на иные цели.</w:t>
      </w:r>
    </w:p>
    <w:p w:rsidR="00682F78" w:rsidRDefault="00682F78" w:rsidP="00682F78"/>
    <w:p w:rsidR="00682F78" w:rsidRDefault="00682F78" w:rsidP="00682F78"/>
    <w:p w:rsidR="008F0CA5" w:rsidRDefault="008F0CA5" w:rsidP="00682F78"/>
    <w:p w:rsidR="008F0CA5" w:rsidRDefault="008F0CA5" w:rsidP="00682F78"/>
    <w:p w:rsidR="008F0CA5" w:rsidRDefault="008F0CA5"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jc w:val="center"/>
        <w:rPr>
          <w:sz w:val="40"/>
          <w:szCs w:val="40"/>
        </w:rPr>
      </w:pPr>
      <w:r w:rsidRPr="004E1F55">
        <w:rPr>
          <w:sz w:val="40"/>
          <w:szCs w:val="40"/>
        </w:rPr>
        <w:t xml:space="preserve">Подпрограмма 3 </w:t>
      </w:r>
    </w:p>
    <w:p w:rsidR="00682F78" w:rsidRPr="004E1F55" w:rsidRDefault="00682F78" w:rsidP="00682F78">
      <w:pPr>
        <w:jc w:val="center"/>
        <w:rPr>
          <w:sz w:val="40"/>
          <w:szCs w:val="40"/>
        </w:rPr>
      </w:pPr>
      <w:r w:rsidRPr="004E1F55">
        <w:rPr>
          <w:sz w:val="40"/>
          <w:szCs w:val="40"/>
        </w:rPr>
        <w:t>«Музейная деятельность»</w:t>
      </w:r>
    </w:p>
    <w:p w:rsidR="00682F78" w:rsidRDefault="00682F78" w:rsidP="00682F78">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3</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6804"/>
      </w:tblGrid>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Подпрограмма «Музейная деятельность»</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Участники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Муниципальное бюджетное учреждение культуры «Сосновоборский городской музей»</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Цели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посещаемости муниципального музея Сосновоборского городского округа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привлекательности муниципального музея Сосновоборского городского округа для населения.</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Один этап, 2019-2024 годы</w:t>
            </w:r>
          </w:p>
        </w:tc>
      </w:tr>
      <w:tr w:rsidR="00F263E9" w:rsidRPr="0092670D" w:rsidTr="00F263E9">
        <w:trPr>
          <w:cantSplit/>
          <w:trHeight w:val="2238"/>
        </w:trPr>
        <w:tc>
          <w:tcPr>
            <w:tcW w:w="2552" w:type="dxa"/>
            <w:shd w:val="clear" w:color="auto" w:fill="auto"/>
            <w:vAlign w:val="center"/>
          </w:tcPr>
          <w:p w:rsidR="00F263E9" w:rsidRPr="00C372EB" w:rsidRDefault="00F263E9" w:rsidP="00E15A7D">
            <w:pPr>
              <w:pStyle w:val="Pro-Tab"/>
              <w:tabs>
                <w:tab w:val="left" w:pos="1134"/>
              </w:tabs>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источникам финансирования</w:t>
            </w:r>
          </w:p>
        </w:tc>
        <w:tc>
          <w:tcPr>
            <w:tcW w:w="6804" w:type="dxa"/>
            <w:shd w:val="clear" w:color="auto" w:fill="auto"/>
            <w:vAlign w:val="center"/>
          </w:tcPr>
          <w:p w:rsidR="00F263E9" w:rsidRPr="00DE4186" w:rsidRDefault="00F263E9" w:rsidP="00F263E9">
            <w:pPr>
              <w:ind w:firstLine="708"/>
              <w:jc w:val="both"/>
              <w:rPr>
                <w:sz w:val="24"/>
                <w:szCs w:val="24"/>
              </w:rPr>
            </w:pPr>
            <w:r w:rsidRPr="00DE4186">
              <w:rPr>
                <w:sz w:val="24"/>
                <w:szCs w:val="24"/>
              </w:rPr>
              <w:t>Всего по подпрограмме 71 052,91766 тыс. руб., в том числе:</w:t>
            </w:r>
          </w:p>
          <w:p w:rsidR="00F263E9" w:rsidRPr="00DE4186" w:rsidRDefault="00F263E9" w:rsidP="00F263E9">
            <w:pPr>
              <w:ind w:firstLine="708"/>
              <w:jc w:val="both"/>
              <w:rPr>
                <w:sz w:val="24"/>
                <w:szCs w:val="24"/>
              </w:rPr>
            </w:pPr>
            <w:r w:rsidRPr="00DE4186">
              <w:rPr>
                <w:sz w:val="24"/>
                <w:szCs w:val="24"/>
              </w:rPr>
              <w:t>2019 год – 19 209,47890 тыс. руб.;</w:t>
            </w:r>
          </w:p>
          <w:p w:rsidR="00F263E9" w:rsidRPr="00DE4186" w:rsidRDefault="00F263E9" w:rsidP="00F263E9">
            <w:pPr>
              <w:ind w:firstLine="708"/>
              <w:jc w:val="both"/>
              <w:rPr>
                <w:sz w:val="24"/>
                <w:szCs w:val="24"/>
              </w:rPr>
            </w:pPr>
            <w:r w:rsidRPr="00DE4186">
              <w:rPr>
                <w:sz w:val="24"/>
                <w:szCs w:val="24"/>
              </w:rPr>
              <w:t>2020 год – 9 675,78148 тыс. руб.;</w:t>
            </w:r>
          </w:p>
          <w:p w:rsidR="00F263E9" w:rsidRPr="00DE4186" w:rsidRDefault="00F263E9" w:rsidP="00F263E9">
            <w:pPr>
              <w:ind w:firstLine="708"/>
              <w:jc w:val="both"/>
              <w:rPr>
                <w:sz w:val="24"/>
                <w:szCs w:val="24"/>
              </w:rPr>
            </w:pPr>
            <w:r w:rsidRPr="00DE4186">
              <w:rPr>
                <w:sz w:val="24"/>
                <w:szCs w:val="24"/>
              </w:rPr>
              <w:t>2021 год – 19 519,42228 тыс. руб.;</w:t>
            </w:r>
          </w:p>
          <w:p w:rsidR="00F263E9" w:rsidRPr="00DE4186" w:rsidRDefault="00F263E9" w:rsidP="00F263E9">
            <w:pPr>
              <w:ind w:firstLine="708"/>
              <w:jc w:val="both"/>
              <w:rPr>
                <w:sz w:val="24"/>
                <w:szCs w:val="24"/>
              </w:rPr>
            </w:pPr>
            <w:r w:rsidRPr="00DE4186">
              <w:rPr>
                <w:sz w:val="24"/>
                <w:szCs w:val="24"/>
              </w:rPr>
              <w:t>2022 год – 7 738,73400 тыс. руб.;</w:t>
            </w:r>
          </w:p>
          <w:p w:rsidR="00F263E9" w:rsidRPr="00DE4186" w:rsidRDefault="00F263E9" w:rsidP="00F263E9">
            <w:pPr>
              <w:ind w:firstLine="708"/>
              <w:jc w:val="both"/>
              <w:rPr>
                <w:sz w:val="24"/>
                <w:szCs w:val="24"/>
              </w:rPr>
            </w:pPr>
            <w:r w:rsidRPr="00DE4186">
              <w:rPr>
                <w:sz w:val="24"/>
                <w:szCs w:val="24"/>
              </w:rPr>
              <w:t>2023 год – 8 010,79200 тыс. руб.;</w:t>
            </w:r>
          </w:p>
          <w:p w:rsidR="00F263E9" w:rsidRPr="00F263E9" w:rsidRDefault="00F263E9" w:rsidP="00F263E9">
            <w:pPr>
              <w:ind w:firstLine="708"/>
              <w:jc w:val="both"/>
              <w:rPr>
                <w:sz w:val="24"/>
                <w:szCs w:val="24"/>
              </w:rPr>
            </w:pPr>
            <w:r w:rsidRPr="00DE4186">
              <w:rPr>
                <w:sz w:val="24"/>
                <w:szCs w:val="24"/>
              </w:rPr>
              <w:t>2024 год – 6 898,70900 тыс. руб.</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Ожидаемые результаты реализации подпрограммы</w:t>
            </w:r>
          </w:p>
        </w:tc>
        <w:tc>
          <w:tcPr>
            <w:tcW w:w="6804" w:type="dxa"/>
            <w:shd w:val="clear" w:color="auto" w:fill="auto"/>
            <w:vAlign w:val="center"/>
          </w:tcPr>
          <w:p w:rsidR="00682F78" w:rsidRPr="00C372EB" w:rsidRDefault="00682F78" w:rsidP="00E15A7D">
            <w:pPr>
              <w:pStyle w:val="12"/>
              <w:jc w:val="left"/>
              <w:rPr>
                <w:sz w:val="24"/>
              </w:rPr>
            </w:pPr>
            <w:r w:rsidRPr="00C372EB">
              <w:rPr>
                <w:sz w:val="24"/>
              </w:rPr>
              <w:t>Увеличение числа посетителей муниципального музея Сосновоборского городского округа на 11,3%;</w:t>
            </w:r>
          </w:p>
          <w:p w:rsidR="00682F78" w:rsidRPr="00C372EB" w:rsidRDefault="00682F78" w:rsidP="00E15A7D">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увеличение количества созданных (обновленных) экспозиций музея Сосновоборского городского округа  на 42,1%.</w:t>
            </w:r>
          </w:p>
        </w:tc>
      </w:tr>
    </w:tbl>
    <w:p w:rsidR="00682F78" w:rsidRDefault="00682F78" w:rsidP="00682F78">
      <w:pPr>
        <w:pStyle w:val="4"/>
        <w:tabs>
          <w:tab w:val="left" w:pos="1134"/>
        </w:tabs>
        <w:spacing w:before="0" w:after="0"/>
        <w:jc w:val="center"/>
        <w:rPr>
          <w:rFonts w:ascii="Times New Roman" w:hAnsi="Times New Roman"/>
          <w:sz w:val="24"/>
          <w:szCs w:val="24"/>
        </w:rPr>
      </w:pP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A81508" w:rsidRDefault="00682F78" w:rsidP="00682F78">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682F78" w:rsidRPr="0092670D" w:rsidRDefault="00682F78" w:rsidP="00682F78">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682F78" w:rsidRPr="0092670D" w:rsidRDefault="00682F78" w:rsidP="00682F78">
      <w:pPr>
        <w:pStyle w:val="aff4"/>
        <w:ind w:firstLine="567"/>
        <w:jc w:val="both"/>
        <w:rPr>
          <w:sz w:val="24"/>
          <w:szCs w:val="24"/>
        </w:rPr>
      </w:pPr>
      <w:r w:rsidRPr="0092670D">
        <w:rPr>
          <w:sz w:val="24"/>
          <w:szCs w:val="24"/>
        </w:rPr>
        <w:t>Количество посещений музея в 201</w:t>
      </w:r>
      <w:r>
        <w:rPr>
          <w:sz w:val="24"/>
          <w:szCs w:val="24"/>
        </w:rPr>
        <w:t>7</w:t>
      </w:r>
      <w:r w:rsidRPr="0092670D">
        <w:rPr>
          <w:sz w:val="24"/>
          <w:szCs w:val="24"/>
        </w:rPr>
        <w:t xml:space="preserve"> году составило </w:t>
      </w:r>
      <w:r>
        <w:rPr>
          <w:sz w:val="24"/>
          <w:szCs w:val="24"/>
        </w:rPr>
        <w:t>112,3 посещений на 1 000</w:t>
      </w:r>
      <w:r w:rsidRPr="0092670D">
        <w:rPr>
          <w:sz w:val="24"/>
          <w:szCs w:val="24"/>
        </w:rPr>
        <w:t xml:space="preserve"> человек</w:t>
      </w:r>
      <w:r>
        <w:rPr>
          <w:sz w:val="24"/>
          <w:szCs w:val="24"/>
        </w:rPr>
        <w:t xml:space="preserve"> населения</w:t>
      </w:r>
      <w:r w:rsidRPr="0092670D">
        <w:rPr>
          <w:sz w:val="24"/>
          <w:szCs w:val="24"/>
        </w:rPr>
        <w:t>. Количество посещений предусмотренных муниципальным заданием на 201</w:t>
      </w:r>
      <w:r>
        <w:rPr>
          <w:sz w:val="24"/>
          <w:szCs w:val="24"/>
        </w:rPr>
        <w:t>7</w:t>
      </w:r>
      <w:r w:rsidRPr="0092670D">
        <w:rPr>
          <w:sz w:val="24"/>
          <w:szCs w:val="24"/>
        </w:rPr>
        <w:t xml:space="preserve"> год составляет 5000</w:t>
      </w:r>
      <w:r>
        <w:rPr>
          <w:sz w:val="24"/>
          <w:szCs w:val="24"/>
        </w:rPr>
        <w:t>, что составляет 73,5 посещений на 1000 человек населения городского округа.</w:t>
      </w:r>
      <w:r w:rsidRPr="0092670D">
        <w:rPr>
          <w:sz w:val="24"/>
          <w:szCs w:val="24"/>
        </w:rPr>
        <w:t xml:space="preserve">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682F78" w:rsidRPr="0092670D" w:rsidRDefault="00682F78" w:rsidP="00682F78">
      <w:pPr>
        <w:rPr>
          <w:sz w:val="24"/>
          <w:szCs w:val="24"/>
        </w:rPr>
      </w:pPr>
      <w:r w:rsidRPr="0092670D">
        <w:rPr>
          <w:sz w:val="24"/>
          <w:szCs w:val="24"/>
        </w:rPr>
        <w:t>Обеспеченность музеями составляет 100%.</w:t>
      </w:r>
    </w:p>
    <w:p w:rsidR="00682F78" w:rsidRPr="0092670D" w:rsidRDefault="00682F78" w:rsidP="00682F78">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682F78" w:rsidRPr="0092670D" w:rsidRDefault="00682F78" w:rsidP="00682F78">
      <w:pPr>
        <w:rPr>
          <w:sz w:val="24"/>
          <w:szCs w:val="24"/>
        </w:rPr>
      </w:pPr>
      <w:r w:rsidRPr="0092670D">
        <w:rPr>
          <w:sz w:val="24"/>
          <w:szCs w:val="24"/>
        </w:rPr>
        <w:lastRenderedPageBreak/>
        <w:t xml:space="preserve">1. Публичный показ музейных предметов, музейных коллекций (в стационарных условиях)      </w:t>
      </w:r>
    </w:p>
    <w:p w:rsidR="00682F78" w:rsidRPr="0092670D" w:rsidRDefault="00682F78" w:rsidP="00682F78">
      <w:pPr>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rPr>
          <w:sz w:val="24"/>
          <w:szCs w:val="24"/>
        </w:rPr>
      </w:pP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682F78" w:rsidRPr="00DB1D19" w:rsidRDefault="00682F78" w:rsidP="00682F78">
      <w:pPr>
        <w:pStyle w:val="ac"/>
        <w:numPr>
          <w:ilvl w:val="0"/>
          <w:numId w:val="42"/>
        </w:numPr>
        <w:ind w:left="567" w:hanging="567"/>
        <w:rPr>
          <w:sz w:val="24"/>
          <w:szCs w:val="24"/>
        </w:rPr>
      </w:pPr>
      <w:r w:rsidRPr="00DB1D19">
        <w:rPr>
          <w:sz w:val="24"/>
          <w:szCs w:val="24"/>
        </w:rPr>
        <w:t>Публичный  показ музейных предметов и музейных коллекций (в стационарных условиях);</w:t>
      </w:r>
    </w:p>
    <w:p w:rsidR="00682F78" w:rsidRPr="0092670D" w:rsidRDefault="00682F78" w:rsidP="00682F78">
      <w:pPr>
        <w:ind w:left="567" w:hanging="567"/>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ind w:left="284" w:hanging="567"/>
        <w:rPr>
          <w:sz w:val="24"/>
          <w:szCs w:val="24"/>
        </w:rPr>
      </w:pPr>
      <w:r>
        <w:rPr>
          <w:sz w:val="24"/>
          <w:szCs w:val="24"/>
        </w:rPr>
        <w:t xml:space="preserve">     </w:t>
      </w: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ind w:left="284" w:hanging="567"/>
        <w:rPr>
          <w:sz w:val="24"/>
          <w:szCs w:val="24"/>
        </w:rPr>
      </w:pPr>
      <w:r>
        <w:rPr>
          <w:sz w:val="24"/>
          <w:szCs w:val="24"/>
        </w:rPr>
        <w:t xml:space="preserve">     </w:t>
      </w: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ind w:left="284" w:hanging="567"/>
        <w:rPr>
          <w:sz w:val="24"/>
          <w:szCs w:val="24"/>
        </w:rPr>
      </w:pPr>
      <w:r>
        <w:rPr>
          <w:sz w:val="24"/>
          <w:szCs w:val="24"/>
        </w:rPr>
        <w:t xml:space="preserve">    </w:t>
      </w:r>
      <w:r w:rsidRPr="0092670D">
        <w:rPr>
          <w:sz w:val="24"/>
          <w:szCs w:val="24"/>
        </w:rPr>
        <w:t xml:space="preserve"> 5. Экскурсионное обслуживание, в том числе предоставление аудио-гида;</w:t>
      </w:r>
    </w:p>
    <w:p w:rsidR="00682F78" w:rsidRPr="0092670D" w:rsidRDefault="00682F78" w:rsidP="00682F78">
      <w:pPr>
        <w:ind w:left="567" w:hanging="567"/>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682F78" w:rsidRPr="0092670D" w:rsidRDefault="00682F78" w:rsidP="00682F78">
      <w:pPr>
        <w:ind w:left="567" w:hanging="567"/>
        <w:rPr>
          <w:sz w:val="24"/>
          <w:szCs w:val="24"/>
        </w:rPr>
      </w:pPr>
      <w:r w:rsidRPr="0092670D">
        <w:rPr>
          <w:sz w:val="24"/>
          <w:szCs w:val="24"/>
        </w:rPr>
        <w:t>7.  Консультационно-методическая услуга;</w:t>
      </w:r>
    </w:p>
    <w:p w:rsidR="00682F78" w:rsidRPr="0092670D" w:rsidRDefault="00682F78" w:rsidP="00682F78">
      <w:pPr>
        <w:ind w:left="567" w:hanging="567"/>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682F78" w:rsidRPr="0092670D" w:rsidRDefault="00682F78" w:rsidP="00682F78">
      <w:pPr>
        <w:ind w:left="567" w:hanging="567"/>
        <w:rPr>
          <w:sz w:val="24"/>
          <w:szCs w:val="24"/>
        </w:rPr>
      </w:pPr>
      <w:r w:rsidRPr="0092670D">
        <w:rPr>
          <w:sz w:val="24"/>
          <w:szCs w:val="24"/>
        </w:rPr>
        <w:t>9.  Продажа сувенирной продукции;</w:t>
      </w:r>
    </w:p>
    <w:p w:rsidR="00682F78" w:rsidRPr="0092670D" w:rsidRDefault="00682F78" w:rsidP="00682F78">
      <w:pPr>
        <w:ind w:left="567" w:hanging="567"/>
        <w:rPr>
          <w:sz w:val="24"/>
          <w:szCs w:val="24"/>
        </w:rPr>
      </w:pPr>
      <w:r w:rsidRPr="0092670D">
        <w:rPr>
          <w:sz w:val="24"/>
          <w:szCs w:val="24"/>
        </w:rPr>
        <w:t>10. Организация пункта питания (буфет).</w:t>
      </w:r>
    </w:p>
    <w:p w:rsidR="00682F78" w:rsidRPr="0092670D" w:rsidRDefault="00682F78" w:rsidP="00682F78">
      <w:pPr>
        <w:ind w:left="385" w:hanging="284"/>
        <w:rPr>
          <w:sz w:val="24"/>
          <w:szCs w:val="24"/>
        </w:rPr>
      </w:pPr>
      <w:r w:rsidRPr="0092670D">
        <w:rPr>
          <w:sz w:val="24"/>
          <w:szCs w:val="24"/>
        </w:rPr>
        <w:t>Расширенный спектр услуг влечет за собой увеличение</w:t>
      </w:r>
    </w:p>
    <w:p w:rsidR="00682F78" w:rsidRPr="0092670D" w:rsidRDefault="00682F78" w:rsidP="00682F78">
      <w:pPr>
        <w:rPr>
          <w:sz w:val="24"/>
          <w:szCs w:val="24"/>
        </w:rPr>
      </w:pPr>
      <w:r w:rsidRPr="0092670D">
        <w:rPr>
          <w:sz w:val="24"/>
          <w:szCs w:val="24"/>
        </w:rPr>
        <w:t>количества потребителей  и составит 30 000 человек в год из расчета 100 человек в день.</w:t>
      </w:r>
    </w:p>
    <w:p w:rsidR="00682F78" w:rsidRPr="0092670D" w:rsidRDefault="00682F78" w:rsidP="00682F78">
      <w:pPr>
        <w:rPr>
          <w:sz w:val="24"/>
          <w:szCs w:val="24"/>
        </w:rPr>
      </w:pPr>
      <w:r w:rsidRPr="0092670D">
        <w:rPr>
          <w:sz w:val="24"/>
          <w:szCs w:val="24"/>
        </w:rPr>
        <w:t>Из них 2-3 туристические группы в месяц = 1 000 чел.</w:t>
      </w:r>
    </w:p>
    <w:p w:rsidR="00682F78" w:rsidRPr="0092670D" w:rsidRDefault="00682F78" w:rsidP="00682F78">
      <w:pPr>
        <w:rPr>
          <w:sz w:val="24"/>
          <w:szCs w:val="24"/>
        </w:rPr>
      </w:pPr>
      <w:r w:rsidRPr="0092670D">
        <w:rPr>
          <w:sz w:val="24"/>
          <w:szCs w:val="24"/>
        </w:rPr>
        <w:t>Посетители музея = 12 000 чел.</w:t>
      </w:r>
    </w:p>
    <w:p w:rsidR="00682F78" w:rsidRPr="0092670D" w:rsidRDefault="00682F78" w:rsidP="00682F78">
      <w:pPr>
        <w:rPr>
          <w:sz w:val="24"/>
          <w:szCs w:val="24"/>
        </w:rPr>
      </w:pPr>
      <w:r w:rsidRPr="0092670D">
        <w:rPr>
          <w:sz w:val="24"/>
          <w:szCs w:val="24"/>
        </w:rPr>
        <w:t>Участники просветительских и образовательных программ = 7 000 чел.</w:t>
      </w:r>
    </w:p>
    <w:p w:rsidR="00682F78" w:rsidRPr="0092670D" w:rsidRDefault="00682F78" w:rsidP="00682F78">
      <w:pPr>
        <w:rPr>
          <w:sz w:val="24"/>
          <w:szCs w:val="24"/>
        </w:rPr>
      </w:pPr>
      <w:r w:rsidRPr="0092670D">
        <w:rPr>
          <w:sz w:val="24"/>
          <w:szCs w:val="24"/>
        </w:rPr>
        <w:t xml:space="preserve">В связи со  строительством музея возрастет возможность приглашать туристические группы в город и в музей. </w:t>
      </w:r>
    </w:p>
    <w:p w:rsidR="00682F78" w:rsidRPr="0092670D" w:rsidRDefault="00682F78" w:rsidP="00682F78">
      <w:pPr>
        <w:rPr>
          <w:sz w:val="24"/>
          <w:szCs w:val="24"/>
        </w:rPr>
      </w:pPr>
      <w:r w:rsidRPr="0092670D">
        <w:rPr>
          <w:sz w:val="24"/>
          <w:szCs w:val="24"/>
        </w:rPr>
        <w:t>Помещение музея позволит широко и на более качественном уровне представить историю родного края и историю города Сосновый Бор, организовывать временные выставки, проводить работу по патриотическому воспитанию детей и молодежи города.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w:t>
      </w:r>
      <w:r>
        <w:rPr>
          <w:rFonts w:ascii="Times New Roman" w:hAnsi="Times New Roman"/>
          <w:sz w:val="24"/>
          <w:szCs w:val="24"/>
        </w:rPr>
        <w:t>, задачи, ожидаемые результаты.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lastRenderedPageBreak/>
        <w:t>повышение доступности музейных услуг  для жителей и гостей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привлекательности музея Сосновоборского городского округа для населения.</w:t>
      </w:r>
      <w:r w:rsidRPr="00C05647">
        <w:rPr>
          <w:rFonts w:ascii="Times New Roman" w:hAnsi="Times New Roman"/>
          <w:sz w:val="24"/>
        </w:rPr>
        <w:t xml:space="preserve"> </w:t>
      </w:r>
      <w:r w:rsidRPr="0092670D">
        <w:rPr>
          <w:rFonts w:ascii="Times New Roman" w:hAnsi="Times New Roman"/>
          <w:sz w:val="24"/>
        </w:rPr>
        <w:t xml:space="preserve">Реализация подпрограммы позволит обеспечить к 2024 году увеличение числа посещений муниципального музея </w:t>
      </w:r>
      <w:r>
        <w:rPr>
          <w:rFonts w:ascii="Times New Roman" w:hAnsi="Times New Roman"/>
          <w:sz w:val="24"/>
        </w:rPr>
        <w:t>на 11,3%</w:t>
      </w:r>
      <w:r w:rsidRPr="0092670D">
        <w:rPr>
          <w:rFonts w:ascii="Times New Roman" w:hAnsi="Times New Roman"/>
          <w:sz w:val="24"/>
        </w:rPr>
        <w:t xml:space="preserve"> (к уровню 2017 года), будет накоплен потенциал для дальне</w:t>
      </w:r>
      <w:r>
        <w:rPr>
          <w:rFonts w:ascii="Times New Roman" w:hAnsi="Times New Roman"/>
          <w:sz w:val="24"/>
        </w:rPr>
        <w:t>йшего роста посещаемости музея.</w:t>
      </w:r>
    </w:p>
    <w:p w:rsidR="00682F78" w:rsidRDefault="00682F78" w:rsidP="00682F78">
      <w:pPr>
        <w:pStyle w:val="Pro-Gramma"/>
        <w:numPr>
          <w:ilvl w:val="0"/>
          <w:numId w:val="37"/>
        </w:numPr>
        <w:tabs>
          <w:tab w:val="left" w:pos="0"/>
        </w:tabs>
        <w:spacing w:before="0" w:line="240" w:lineRule="auto"/>
        <w:jc w:val="center"/>
        <w:rPr>
          <w:rFonts w:ascii="Times New Roman" w:hAnsi="Times New Roman"/>
          <w:b/>
          <w:sz w:val="24"/>
        </w:rPr>
      </w:pP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sz w:val="24"/>
          <w:szCs w:val="24"/>
        </w:rPr>
        <w:t xml:space="preserve">5.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 (МБУК «СГМ»);</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 Наиболее значимыми сферами обучения должны стать: организация выставок и экспозиций, продвижение музейной продукции;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Сведения об исполнителях, взаимосвязи с показателями подпрограммы и о последствиях не</w:t>
      </w:r>
      <w:r>
        <w:rPr>
          <w:rFonts w:ascii="Times New Roman" w:hAnsi="Times New Roman"/>
          <w:sz w:val="24"/>
        </w:rPr>
        <w:t xml:space="preserve"> </w:t>
      </w:r>
      <w:r w:rsidRPr="0092670D">
        <w:rPr>
          <w:rFonts w:ascii="Times New Roman" w:hAnsi="Times New Roman"/>
          <w:sz w:val="24"/>
        </w:rPr>
        <w:t>реализации основных мероприятий подпрограммы представлены в Таблице 1.</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bCs w:val="0"/>
          <w:sz w:val="24"/>
          <w:szCs w:val="24"/>
        </w:rPr>
        <w:t>6</w:t>
      </w:r>
      <w:r w:rsidRPr="00DF1A13">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Pr="0092670D">
        <w:rPr>
          <w:rFonts w:ascii="Times New Roman" w:hAnsi="Times New Roman"/>
          <w:sz w:val="24"/>
        </w:rPr>
        <w:tab/>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Pr>
          <w:rFonts w:ascii="Times New Roman" w:hAnsi="Times New Roman"/>
          <w:sz w:val="24"/>
        </w:rPr>
        <w:t>Таблице № 3.</w:t>
      </w:r>
    </w:p>
    <w:p w:rsidR="00682F78" w:rsidRPr="00C05647" w:rsidRDefault="00682F78" w:rsidP="00682F78">
      <w:pPr>
        <w:pStyle w:val="ac"/>
        <w:numPr>
          <w:ilvl w:val="0"/>
          <w:numId w:val="23"/>
        </w:numPr>
        <w:jc w:val="center"/>
        <w:rPr>
          <w:b/>
          <w:sz w:val="24"/>
          <w:szCs w:val="24"/>
        </w:rPr>
      </w:pPr>
      <w:r w:rsidRPr="00C05647">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C05647" w:rsidRDefault="00682F78" w:rsidP="00682F78">
      <w:pPr>
        <w:pStyle w:val="ac"/>
        <w:numPr>
          <w:ilvl w:val="0"/>
          <w:numId w:val="23"/>
        </w:numPr>
        <w:jc w:val="center"/>
        <w:rPr>
          <w:b/>
          <w:sz w:val="24"/>
          <w:szCs w:val="24"/>
        </w:rPr>
      </w:pPr>
      <w:r w:rsidRPr="00C05647">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(количество посещений и количество созданных (обновленных) экспозиций музея) отражаются в годовой статистической форме 8-нк.</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Pr="0092670D" w:rsidRDefault="00682F78" w:rsidP="00682F78">
      <w:pPr>
        <w:pStyle w:val="Pro-Gramma"/>
        <w:tabs>
          <w:tab w:val="left" w:pos="0"/>
        </w:tabs>
        <w:spacing w:before="0" w:line="240" w:lineRule="auto"/>
        <w:ind w:left="0"/>
        <w:rPr>
          <w:rFonts w:ascii="Times New Roman" w:hAnsi="Times New Roman"/>
          <w:bCs/>
          <w:color w:val="C41C16"/>
          <w:sz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Pr="00C372EB" w:rsidRDefault="00682F78" w:rsidP="00682F78">
      <w:pPr>
        <w:tabs>
          <w:tab w:val="left" w:pos="0"/>
        </w:tabs>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tabs>
          <w:tab w:val="left" w:pos="0"/>
        </w:tabs>
        <w:rPr>
          <w:sz w:val="12"/>
          <w:szCs w:val="16"/>
        </w:rPr>
      </w:pPr>
      <w:r w:rsidRPr="00C372EB">
        <w:rPr>
          <w:sz w:val="12"/>
          <w:szCs w:val="16"/>
        </w:rPr>
        <w:t>(81369)6-28-44</w:t>
      </w:r>
    </w:p>
    <w:p w:rsidR="00682F78" w:rsidRPr="004E1F55" w:rsidRDefault="00682F78" w:rsidP="00682F78">
      <w:pPr>
        <w:tabs>
          <w:tab w:val="left" w:pos="0"/>
        </w:tabs>
        <w:jc w:val="center"/>
        <w:rPr>
          <w:b/>
          <w:sz w:val="40"/>
          <w:szCs w:val="40"/>
        </w:rPr>
      </w:pPr>
      <w:r w:rsidRPr="0092670D">
        <w:rPr>
          <w:sz w:val="24"/>
          <w:szCs w:val="24"/>
        </w:rPr>
        <w:br w:type="page"/>
      </w:r>
      <w:r w:rsidRPr="004E1F55">
        <w:rPr>
          <w:sz w:val="40"/>
          <w:szCs w:val="40"/>
        </w:rPr>
        <w:lastRenderedPageBreak/>
        <w:t>Подпрограмма 4</w:t>
      </w:r>
    </w:p>
    <w:p w:rsidR="00682F78" w:rsidRPr="004E1F55" w:rsidRDefault="00682F78" w:rsidP="00682F78">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682F78" w:rsidRDefault="00682F78" w:rsidP="00682F78">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4</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6804"/>
      </w:tblGrid>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Подпрограмма «Профессиональное искусство, народное творчество и </w:t>
            </w:r>
            <w:proofErr w:type="spellStart"/>
            <w:r w:rsidRPr="00C372EB">
              <w:rPr>
                <w:rFonts w:ascii="Times New Roman" w:hAnsi="Times New Roman"/>
                <w:sz w:val="24"/>
              </w:rPr>
              <w:t>культурно-досуговая</w:t>
            </w:r>
            <w:proofErr w:type="spellEnd"/>
            <w:r w:rsidRPr="00C372EB">
              <w:rPr>
                <w:rFonts w:ascii="Times New Roman" w:hAnsi="Times New Roman"/>
                <w:sz w:val="24"/>
              </w:rPr>
              <w:t xml:space="preserve"> деятельность»</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Участники муниципальной программы </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proofErr w:type="gramStart"/>
            <w:r w:rsidRPr="00C372EB">
              <w:rPr>
                <w:rFonts w:ascii="Times New Roman" w:hAnsi="Times New Roman"/>
                <w:sz w:val="24"/>
              </w:rPr>
              <w:t>ОКС, отдел культуры, СМБУК «ЦРЛ «Гармония», СМБУК «ГТЦ «Волшебный Фонарь», МАУК «Дворец культуры «Строитель», МАУК «ГКЦ «Арт-Карусель», МАУК «Сосновоборский парк культуры и отдыха», МАУК «Городской танцевальный центр», МБУ ДО «СДШИ «Балтика»</w:t>
            </w:r>
            <w:proofErr w:type="gramEnd"/>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Цели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Повышение доступности профессионального искусства 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услуг для жителей Сосновоборского городского округа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 Повышение территориальной доступности профессионального искусства и услуг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w:t>
            </w:r>
          </w:p>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 Повышение информированности населения об услугах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проводимых культурных событиях.</w:t>
            </w:r>
          </w:p>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 Повышение привлекательности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для жителей Сосновоборского городского округа, развитие их творческого потенциала.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Один этап, 2019-2024 годы</w:t>
            </w:r>
          </w:p>
        </w:tc>
      </w:tr>
      <w:tr w:rsidR="00F263E9" w:rsidRPr="0092670D" w:rsidTr="00F263E9">
        <w:trPr>
          <w:cantSplit/>
          <w:trHeight w:val="1962"/>
        </w:trPr>
        <w:tc>
          <w:tcPr>
            <w:tcW w:w="2552" w:type="dxa"/>
            <w:shd w:val="clear" w:color="auto" w:fill="auto"/>
            <w:vAlign w:val="center"/>
          </w:tcPr>
          <w:p w:rsidR="00F263E9" w:rsidRPr="00C372EB" w:rsidRDefault="00F263E9" w:rsidP="00E15A7D">
            <w:pPr>
              <w:pStyle w:val="Pro-Tab"/>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годам</w:t>
            </w:r>
          </w:p>
        </w:tc>
        <w:tc>
          <w:tcPr>
            <w:tcW w:w="6804" w:type="dxa"/>
            <w:shd w:val="clear" w:color="auto" w:fill="auto"/>
            <w:vAlign w:val="center"/>
          </w:tcPr>
          <w:p w:rsidR="00F263E9" w:rsidRPr="00DE4186" w:rsidRDefault="00F263E9" w:rsidP="00F263E9">
            <w:pPr>
              <w:ind w:firstLine="708"/>
              <w:jc w:val="both"/>
              <w:rPr>
                <w:sz w:val="24"/>
                <w:szCs w:val="24"/>
              </w:rPr>
            </w:pPr>
            <w:r w:rsidRPr="00DE4186">
              <w:rPr>
                <w:sz w:val="24"/>
                <w:szCs w:val="24"/>
              </w:rPr>
              <w:t>Всего по подпрограмме 741 013,68027 тыс. руб., в том числе:</w:t>
            </w:r>
          </w:p>
          <w:p w:rsidR="00F263E9" w:rsidRPr="00DE4186" w:rsidRDefault="00F263E9" w:rsidP="00F263E9">
            <w:pPr>
              <w:ind w:firstLine="708"/>
              <w:jc w:val="both"/>
              <w:rPr>
                <w:sz w:val="24"/>
                <w:szCs w:val="24"/>
              </w:rPr>
            </w:pPr>
            <w:r w:rsidRPr="00DE4186">
              <w:rPr>
                <w:sz w:val="24"/>
                <w:szCs w:val="24"/>
              </w:rPr>
              <w:t>2019 год – 138 814,91417 тыс. руб.;</w:t>
            </w:r>
          </w:p>
          <w:p w:rsidR="00F263E9" w:rsidRPr="00DE4186" w:rsidRDefault="00F263E9" w:rsidP="00F263E9">
            <w:pPr>
              <w:ind w:firstLine="708"/>
              <w:jc w:val="both"/>
              <w:rPr>
                <w:sz w:val="24"/>
                <w:szCs w:val="24"/>
              </w:rPr>
            </w:pPr>
            <w:r w:rsidRPr="00DE4186">
              <w:rPr>
                <w:sz w:val="24"/>
                <w:szCs w:val="24"/>
              </w:rPr>
              <w:t>2020 год – 137 478,18764 тыс. руб.;</w:t>
            </w:r>
          </w:p>
          <w:p w:rsidR="00F263E9" w:rsidRPr="00DE4186" w:rsidRDefault="00F263E9" w:rsidP="00F263E9">
            <w:pPr>
              <w:ind w:firstLine="708"/>
              <w:jc w:val="both"/>
              <w:rPr>
                <w:sz w:val="24"/>
                <w:szCs w:val="24"/>
              </w:rPr>
            </w:pPr>
            <w:r w:rsidRPr="00DE4186">
              <w:rPr>
                <w:sz w:val="24"/>
                <w:szCs w:val="24"/>
              </w:rPr>
              <w:t>2021 год – 135 089,11382 тыс. руб.;</w:t>
            </w:r>
          </w:p>
          <w:p w:rsidR="00F263E9" w:rsidRPr="00DE4186" w:rsidRDefault="00F263E9" w:rsidP="00F263E9">
            <w:pPr>
              <w:ind w:firstLine="708"/>
              <w:jc w:val="both"/>
              <w:rPr>
                <w:sz w:val="24"/>
                <w:szCs w:val="24"/>
              </w:rPr>
            </w:pPr>
            <w:r w:rsidRPr="00DE4186">
              <w:rPr>
                <w:sz w:val="24"/>
                <w:szCs w:val="24"/>
              </w:rPr>
              <w:t>2022 год – 111 737,75581 тыс. руб.;</w:t>
            </w:r>
          </w:p>
          <w:p w:rsidR="00F263E9" w:rsidRPr="00DE4186" w:rsidRDefault="00F263E9" w:rsidP="00F263E9">
            <w:pPr>
              <w:ind w:firstLine="708"/>
              <w:jc w:val="both"/>
              <w:rPr>
                <w:sz w:val="24"/>
                <w:szCs w:val="24"/>
              </w:rPr>
            </w:pPr>
            <w:r w:rsidRPr="00DE4186">
              <w:rPr>
                <w:sz w:val="24"/>
                <w:szCs w:val="24"/>
              </w:rPr>
              <w:t>2023 год – 115 579,14493 тыс. руб.;</w:t>
            </w:r>
          </w:p>
          <w:p w:rsidR="00F263E9" w:rsidRPr="00F263E9" w:rsidRDefault="00F263E9" w:rsidP="00F263E9">
            <w:pPr>
              <w:ind w:firstLine="708"/>
              <w:jc w:val="both"/>
              <w:rPr>
                <w:sz w:val="24"/>
                <w:szCs w:val="24"/>
              </w:rPr>
            </w:pPr>
            <w:r w:rsidRPr="00DE4186">
              <w:rPr>
                <w:sz w:val="24"/>
                <w:szCs w:val="24"/>
              </w:rPr>
              <w:t>2024 год – 102 314,56390 тыс. руб.</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w:t>
      </w:r>
      <w:r w:rsidRPr="0092670D">
        <w:rPr>
          <w:rFonts w:ascii="Times New Roman" w:hAnsi="Times New Roman"/>
          <w:sz w:val="24"/>
        </w:rPr>
        <w:lastRenderedPageBreak/>
        <w:t xml:space="preserve">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другое</w:t>
      </w:r>
      <w:proofErr w:type="gramEnd"/>
      <w:r w:rsidRPr="0092670D">
        <w:rPr>
          <w:rFonts w:ascii="Times New Roman" w:hAnsi="Times New Roman"/>
          <w:sz w:val="24"/>
        </w:rPr>
        <w:t xml:space="preserve">.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За последние годы в сфере реализации подпрограммы имели место преимущественно позитивные изменения и результаты:</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ежегодно около 70 тыс. человек посещают культурно-массовые мероприятия, которые проводятся на территории города;</w:t>
      </w:r>
    </w:p>
    <w:p w:rsidR="00682F78" w:rsidRPr="0092670D" w:rsidRDefault="00682F78" w:rsidP="00682F78">
      <w:pPr>
        <w:pStyle w:val="Pro-Gramma"/>
        <w:spacing w:before="0" w:line="240" w:lineRule="auto"/>
        <w:ind w:left="0"/>
        <w:rPr>
          <w:rFonts w:ascii="Times New Roman" w:hAnsi="Times New Roman"/>
          <w:color w:val="FF0000"/>
          <w:sz w:val="24"/>
        </w:rPr>
      </w:pPr>
      <w:r>
        <w:rPr>
          <w:rFonts w:ascii="Times New Roman" w:hAnsi="Times New Roman"/>
          <w:sz w:val="24"/>
        </w:rPr>
        <w:t xml:space="preserve">- </w:t>
      </w: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составила </w:t>
      </w:r>
      <w:r w:rsidRPr="0092670D">
        <w:rPr>
          <w:rFonts w:ascii="Times New Roman" w:hAnsi="Times New Roman"/>
          <w:color w:val="FF0000"/>
          <w:sz w:val="24"/>
        </w:rPr>
        <w:t xml:space="preserve"> </w:t>
      </w:r>
      <w:r w:rsidRPr="0092670D">
        <w:rPr>
          <w:rFonts w:ascii="Times New Roman" w:hAnsi="Times New Roman"/>
          <w:sz w:val="24"/>
        </w:rPr>
        <w:t>2 224 человек в 2017 году.</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Н</w:t>
      </w:r>
      <w:r w:rsidRPr="0092670D">
        <w:rPr>
          <w:rFonts w:ascii="Times New Roman" w:hAnsi="Times New Roman"/>
          <w:sz w:val="24"/>
        </w:rPr>
        <w:t>а конец</w:t>
      </w:r>
      <w:proofErr w:type="gramEnd"/>
      <w:r w:rsidRPr="0092670D">
        <w:rPr>
          <w:rFonts w:ascii="Times New Roman" w:hAnsi="Times New Roman"/>
          <w:sz w:val="24"/>
        </w:rPr>
        <w:t xml:space="preserve"> 2017 года на территории Сосновоборского городского округа действовало 68 клубных формирований самодеятельного народного творчества. Высокий творческий уровень коллективов подтверждается наличием у них званий «образцовый» (9 коллектив) и «народный» (19 коллективов).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Pr>
          <w:rFonts w:ascii="Times New Roman" w:hAnsi="Times New Roman"/>
          <w:sz w:val="24"/>
        </w:rPr>
        <w:t>7</w:t>
      </w:r>
      <w:r w:rsidRPr="0092670D">
        <w:rPr>
          <w:rFonts w:ascii="Times New Roman" w:hAnsi="Times New Roman"/>
          <w:sz w:val="24"/>
        </w:rPr>
        <w:t xml:space="preserve"> года здания и помещения </w:t>
      </w:r>
      <w:r>
        <w:rPr>
          <w:rFonts w:ascii="Times New Roman" w:hAnsi="Times New Roman"/>
          <w:sz w:val="24"/>
        </w:rPr>
        <w:t>20%</w:t>
      </w:r>
      <w:r w:rsidRPr="0092670D">
        <w:rPr>
          <w:rFonts w:ascii="Times New Roman" w:hAnsi="Times New Roman"/>
          <w:sz w:val="24"/>
        </w:rPr>
        <w:t xml:space="preserve">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w:t>
      </w:r>
      <w:r>
        <w:rPr>
          <w:rFonts w:ascii="Times New Roman" w:hAnsi="Times New Roman"/>
          <w:sz w:val="24"/>
        </w:rPr>
        <w:t>уют</w:t>
      </w:r>
      <w:r w:rsidRPr="0092670D">
        <w:rPr>
          <w:rFonts w:ascii="Times New Roman" w:hAnsi="Times New Roman"/>
          <w:sz w:val="24"/>
        </w:rPr>
        <w:t xml:space="preserve">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округа, развитие их творческого потенциала;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lastRenderedPageBreak/>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оказание муниципальных услуг (выполнение работ) по проведению культурно-массовых мероприятий муниципальными учреждениями Сосновоборского городского округа;</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организация проведения культурно-массовых мероприятий на территории Сосновоборского городского округа;</w:t>
      </w:r>
    </w:p>
    <w:p w:rsidR="00682F78" w:rsidRPr="0092670D" w:rsidRDefault="00682F78" w:rsidP="00682F78">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 xml:space="preserve">Основное мероприятие «Развитие сети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tabs>
          <w:tab w:val="left" w:pos="0"/>
        </w:tabs>
        <w:ind w:firstLine="567"/>
        <w:rPr>
          <w:sz w:val="24"/>
          <w:szCs w:val="24"/>
        </w:rPr>
      </w:pPr>
      <w:r w:rsidRPr="0092670D">
        <w:rPr>
          <w:sz w:val="24"/>
          <w:szCs w:val="24"/>
        </w:rPr>
        <w:t xml:space="preserve">- строительство и реконструкция объектов культуры, находящихся в собственности Сосновоборского городского округа, для размещения </w:t>
      </w:r>
      <w:proofErr w:type="spellStart"/>
      <w:r w:rsidRPr="0092670D">
        <w:rPr>
          <w:sz w:val="24"/>
          <w:szCs w:val="24"/>
        </w:rPr>
        <w:t>культурно-досуговых</w:t>
      </w:r>
      <w:proofErr w:type="spellEnd"/>
      <w:r w:rsidRPr="0092670D">
        <w:rPr>
          <w:sz w:val="24"/>
          <w:szCs w:val="24"/>
        </w:rPr>
        <w:t xml:space="preserve"> учреждений Сосновоборского городского округа;</w:t>
      </w:r>
    </w:p>
    <w:p w:rsidR="00682F78"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исполнителях,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p>
    <w:p w:rsidR="00112629" w:rsidRDefault="00112629" w:rsidP="00112629">
      <w:pPr>
        <w:pStyle w:val="Pro-List1"/>
        <w:numPr>
          <w:ilvl w:val="0"/>
          <w:numId w:val="38"/>
        </w:numPr>
        <w:tabs>
          <w:tab w:val="clear" w:pos="1134"/>
          <w:tab w:val="left" w:pos="0"/>
          <w:tab w:val="left" w:pos="851"/>
        </w:tabs>
        <w:spacing w:before="0" w:line="240" w:lineRule="auto"/>
        <w:rPr>
          <w:rFonts w:ascii="Times New Roman" w:hAnsi="Times New Roman"/>
          <w:sz w:val="24"/>
        </w:rPr>
      </w:pPr>
      <w:r>
        <w:rPr>
          <w:rFonts w:ascii="Times New Roman" w:hAnsi="Times New Roman"/>
          <w:sz w:val="24"/>
        </w:rPr>
        <w:t xml:space="preserve">Основное мероприятие </w:t>
      </w:r>
      <w:r w:rsidRPr="0052240C">
        <w:rPr>
          <w:rFonts w:ascii="Times New Roman" w:hAnsi="Times New Roman"/>
          <w:sz w:val="24"/>
        </w:rPr>
        <w:t>«Мероприятия</w:t>
      </w:r>
      <w:r>
        <w:rPr>
          <w:sz w:val="24"/>
        </w:rPr>
        <w:t xml:space="preserve"> по </w:t>
      </w:r>
      <w:r w:rsidRPr="0052240C">
        <w:rPr>
          <w:rFonts w:ascii="Times New Roman" w:hAnsi="Times New Roman"/>
          <w:sz w:val="24"/>
        </w:rPr>
        <w:t>развитию различных видов туризма и туристской деятельности</w:t>
      </w:r>
      <w:r w:rsidRPr="0052240C">
        <w:rPr>
          <w:sz w:val="24"/>
        </w:rPr>
        <w:t>»</w:t>
      </w:r>
      <w:r>
        <w:rPr>
          <w:sz w:val="24"/>
        </w:rPr>
        <w:t>.</w:t>
      </w:r>
      <w:r w:rsidRPr="0092670D">
        <w:rPr>
          <w:rFonts w:ascii="Times New Roman" w:hAnsi="Times New Roman"/>
          <w:sz w:val="24"/>
        </w:rPr>
        <w:tab/>
      </w:r>
    </w:p>
    <w:p w:rsidR="00112629" w:rsidRPr="0092670D" w:rsidRDefault="00112629" w:rsidP="00112629">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Срок выполнения: 20</w:t>
      </w:r>
      <w:r>
        <w:rPr>
          <w:rFonts w:ascii="Times New Roman" w:hAnsi="Times New Roman"/>
          <w:sz w:val="24"/>
        </w:rPr>
        <w:t>20</w:t>
      </w:r>
      <w:r w:rsidRPr="0092670D">
        <w:rPr>
          <w:rFonts w:ascii="Times New Roman" w:hAnsi="Times New Roman"/>
          <w:sz w:val="24"/>
        </w:rPr>
        <w:t>-2024 годы.</w:t>
      </w:r>
    </w:p>
    <w:p w:rsidR="00112629" w:rsidRPr="0092670D" w:rsidRDefault="00112629" w:rsidP="00112629">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В состав основного мероприятия включаются:</w:t>
      </w:r>
    </w:p>
    <w:p w:rsidR="00112629" w:rsidRPr="0052240C" w:rsidRDefault="00112629" w:rsidP="00112629">
      <w:pPr>
        <w:pStyle w:val="Pro-Gramma"/>
        <w:tabs>
          <w:tab w:val="left" w:pos="0"/>
        </w:tabs>
        <w:spacing w:before="0" w:line="240" w:lineRule="auto"/>
        <w:ind w:left="0" w:firstLine="567"/>
        <w:rPr>
          <w:sz w:val="24"/>
        </w:rPr>
      </w:pPr>
      <w:proofErr w:type="gramStart"/>
      <w:r>
        <w:rPr>
          <w:rFonts w:ascii="Times New Roman" w:hAnsi="Times New Roman"/>
          <w:sz w:val="24"/>
        </w:rPr>
        <w:t xml:space="preserve">Мероприятия, направленные на </w:t>
      </w:r>
      <w:r w:rsidRPr="0052240C">
        <w:rPr>
          <w:rFonts w:ascii="Times New Roman" w:hAnsi="Times New Roman"/>
          <w:sz w:val="24"/>
        </w:rPr>
        <w:t>развити</w:t>
      </w:r>
      <w:r>
        <w:rPr>
          <w:rFonts w:ascii="Times New Roman" w:hAnsi="Times New Roman"/>
          <w:sz w:val="24"/>
        </w:rPr>
        <w:t>е</w:t>
      </w:r>
      <w:r w:rsidRPr="0052240C">
        <w:rPr>
          <w:rFonts w:ascii="Times New Roman" w:hAnsi="Times New Roman"/>
          <w:sz w:val="24"/>
        </w:rPr>
        <w:t xml:space="preserve"> различных видов туризма и туристской деятельности на территории </w:t>
      </w:r>
      <w:r>
        <w:rPr>
          <w:rFonts w:ascii="Times New Roman" w:hAnsi="Times New Roman"/>
          <w:sz w:val="24"/>
        </w:rPr>
        <w:t xml:space="preserve"> Сосновоборского городского </w:t>
      </w:r>
      <w:r w:rsidRPr="0052240C">
        <w:rPr>
          <w:rFonts w:ascii="Times New Roman" w:hAnsi="Times New Roman"/>
          <w:sz w:val="24"/>
        </w:rPr>
        <w:t>округа,</w:t>
      </w:r>
      <w:r w:rsidRPr="0052240C">
        <w:rPr>
          <w:rFonts w:ascii="Times New Roman" w:hAnsi="Times New Roman"/>
          <w:b/>
          <w:sz w:val="24"/>
        </w:rPr>
        <w:t xml:space="preserve"> </w:t>
      </w:r>
      <w:r w:rsidRPr="0052240C">
        <w:rPr>
          <w:rFonts w:ascii="Times New Roman" w:hAnsi="Times New Roman"/>
          <w:sz w:val="24"/>
        </w:rPr>
        <w:t>разработк</w:t>
      </w:r>
      <w:r>
        <w:rPr>
          <w:rFonts w:ascii="Times New Roman" w:hAnsi="Times New Roman"/>
          <w:sz w:val="24"/>
        </w:rPr>
        <w:t>у</w:t>
      </w:r>
      <w:r w:rsidRPr="0052240C">
        <w:rPr>
          <w:rFonts w:ascii="Times New Roman" w:hAnsi="Times New Roman"/>
          <w:sz w:val="24"/>
        </w:rPr>
        <w:t xml:space="preserve"> и реализаци</w:t>
      </w:r>
      <w:r>
        <w:rPr>
          <w:rFonts w:ascii="Times New Roman" w:hAnsi="Times New Roman"/>
          <w:sz w:val="24"/>
        </w:rPr>
        <w:t>ю</w:t>
      </w:r>
      <w:r w:rsidRPr="0052240C">
        <w:rPr>
          <w:rFonts w:ascii="Times New Roman" w:hAnsi="Times New Roman"/>
          <w:sz w:val="24"/>
        </w:rPr>
        <w:t xml:space="preserve"> механизмов </w:t>
      </w:r>
      <w:r>
        <w:rPr>
          <w:rFonts w:ascii="Times New Roman" w:hAnsi="Times New Roman"/>
          <w:sz w:val="24"/>
        </w:rPr>
        <w:t>муниципальной</w:t>
      </w:r>
      <w:r w:rsidRPr="0052240C">
        <w:rPr>
          <w:rFonts w:ascii="Times New Roman" w:hAnsi="Times New Roman"/>
          <w:sz w:val="24"/>
        </w:rPr>
        <w:t xml:space="preserve"> поддержки сферы туризма, а также привлечени</w:t>
      </w:r>
      <w:r>
        <w:rPr>
          <w:rFonts w:ascii="Times New Roman" w:hAnsi="Times New Roman"/>
          <w:sz w:val="24"/>
        </w:rPr>
        <w:t>ю</w:t>
      </w:r>
      <w:r w:rsidRPr="0052240C">
        <w:rPr>
          <w:rFonts w:ascii="Times New Roman" w:hAnsi="Times New Roman"/>
          <w:sz w:val="24"/>
        </w:rPr>
        <w:t xml:space="preserve"> внебюджетных средств, формировани</w:t>
      </w:r>
      <w:r>
        <w:rPr>
          <w:rFonts w:ascii="Times New Roman" w:hAnsi="Times New Roman"/>
          <w:sz w:val="24"/>
        </w:rPr>
        <w:t>ю</w:t>
      </w:r>
      <w:r w:rsidRPr="0052240C">
        <w:rPr>
          <w:rFonts w:ascii="Times New Roman" w:hAnsi="Times New Roman"/>
          <w:sz w:val="24"/>
        </w:rPr>
        <w:t xml:space="preserve"> имиджа округа как территории, благоприятной для туризма, повышени</w:t>
      </w:r>
      <w:r>
        <w:rPr>
          <w:rFonts w:ascii="Times New Roman" w:hAnsi="Times New Roman"/>
          <w:sz w:val="24"/>
        </w:rPr>
        <w:t>ю</w:t>
      </w:r>
      <w:r w:rsidRPr="0052240C">
        <w:rPr>
          <w:rFonts w:ascii="Times New Roman" w:hAnsi="Times New Roman"/>
          <w:sz w:val="24"/>
        </w:rPr>
        <w:t xml:space="preserve"> известности округа в качестве территории, удовлетворяющей интересы разных целевых аудиторий, увеличени</w:t>
      </w:r>
      <w:r>
        <w:rPr>
          <w:rFonts w:ascii="Times New Roman" w:hAnsi="Times New Roman"/>
          <w:sz w:val="24"/>
        </w:rPr>
        <w:t>ю</w:t>
      </w:r>
      <w:r w:rsidRPr="0052240C">
        <w:rPr>
          <w:rFonts w:ascii="Times New Roman" w:hAnsi="Times New Roman"/>
          <w:sz w:val="24"/>
        </w:rPr>
        <w:t xml:space="preserve"> числа первых и повторных посещений территории округа, увеличени</w:t>
      </w:r>
      <w:r>
        <w:rPr>
          <w:rFonts w:ascii="Times New Roman" w:hAnsi="Times New Roman"/>
          <w:sz w:val="24"/>
        </w:rPr>
        <w:t>ю</w:t>
      </w:r>
      <w:r w:rsidRPr="0052240C">
        <w:rPr>
          <w:rFonts w:ascii="Times New Roman" w:hAnsi="Times New Roman"/>
          <w:sz w:val="24"/>
        </w:rPr>
        <w:t xml:space="preserve"> доходов местного бюджета</w:t>
      </w:r>
      <w:r>
        <w:rPr>
          <w:rFonts w:ascii="Times New Roman" w:hAnsi="Times New Roman"/>
          <w:sz w:val="24"/>
        </w:rPr>
        <w:t>.</w:t>
      </w:r>
      <w:proofErr w:type="gramEnd"/>
    </w:p>
    <w:p w:rsidR="00112629" w:rsidRDefault="00112629" w:rsidP="00682F78">
      <w:pPr>
        <w:pStyle w:val="Pro-Gramma"/>
        <w:tabs>
          <w:tab w:val="left" w:pos="567"/>
        </w:tabs>
        <w:spacing w:before="0" w:line="240" w:lineRule="auto"/>
        <w:ind w:left="567" w:hanging="567"/>
        <w:rPr>
          <w:rFonts w:ascii="Times New Roman" w:hAnsi="Times New Roman"/>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4.</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5</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BE2F96" w:rsidRDefault="00682F78" w:rsidP="00682F78">
      <w:pPr>
        <w:ind w:left="360"/>
        <w:jc w:val="center"/>
        <w:rPr>
          <w:b/>
          <w:sz w:val="24"/>
          <w:szCs w:val="24"/>
        </w:rPr>
      </w:pPr>
      <w:r w:rsidRPr="00BE2F96">
        <w:rPr>
          <w:b/>
          <w:sz w:val="24"/>
          <w:szCs w:val="24"/>
        </w:rPr>
        <w:t>6.</w:t>
      </w:r>
      <w:r>
        <w:rPr>
          <w:b/>
          <w:sz w:val="24"/>
          <w:szCs w:val="24"/>
        </w:rPr>
        <w:t xml:space="preserve"> </w:t>
      </w:r>
      <w:r w:rsidRPr="00BE2F96">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BE2F96" w:rsidRDefault="00682F78" w:rsidP="00682F78">
      <w:pPr>
        <w:pStyle w:val="ac"/>
        <w:numPr>
          <w:ilvl w:val="0"/>
          <w:numId w:val="33"/>
        </w:numPr>
        <w:jc w:val="center"/>
        <w:rPr>
          <w:b/>
          <w:sz w:val="24"/>
          <w:szCs w:val="24"/>
        </w:rPr>
      </w:pPr>
      <w:r w:rsidRPr="00BE2F96">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(число культурно-массовых мероприятиях, количество посетителей культурно-массовых мероприятий, численность участников клубных формирований) отражаются в годовой статистической форме 7-нк.</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Pro-Gramma"/>
        <w:spacing w:before="0" w:line="240" w:lineRule="auto"/>
        <w:rPr>
          <w:rFonts w:ascii="Times New Roman" w:hAnsi="Times New Roman"/>
          <w:sz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BF4393" w:rsidRDefault="00682F78" w:rsidP="00682F78">
      <w:pPr>
        <w:jc w:val="center"/>
        <w:rPr>
          <w:sz w:val="16"/>
          <w:szCs w:val="16"/>
        </w:rPr>
      </w:pPr>
      <w:r w:rsidRPr="00BF4393">
        <w:rPr>
          <w:sz w:val="40"/>
          <w:szCs w:val="40"/>
        </w:rPr>
        <w:lastRenderedPageBreak/>
        <w:t>Подпрограмма 5</w:t>
      </w:r>
    </w:p>
    <w:p w:rsidR="00682F78" w:rsidRPr="00BF4393" w:rsidRDefault="00682F78" w:rsidP="00682F78">
      <w:pPr>
        <w:pStyle w:val="4"/>
        <w:spacing w:before="0" w:after="0"/>
        <w:jc w:val="center"/>
        <w:rPr>
          <w:rFonts w:ascii="Times New Roman" w:hAnsi="Times New Roman"/>
          <w:b w:val="0"/>
          <w:sz w:val="40"/>
          <w:szCs w:val="40"/>
        </w:rPr>
      </w:pPr>
      <w:r w:rsidRPr="00BF4393">
        <w:rPr>
          <w:rFonts w:ascii="Times New Roman" w:hAnsi="Times New Roman"/>
          <w:b w:val="0"/>
          <w:sz w:val="40"/>
          <w:szCs w:val="40"/>
        </w:rPr>
        <w:t>«Обеспечение реализации муниципальной программы»</w:t>
      </w:r>
    </w:p>
    <w:p w:rsidR="00682F78" w:rsidRPr="00BF4393" w:rsidRDefault="00682F78" w:rsidP="00682F78">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 5</w:t>
      </w:r>
    </w:p>
    <w:tbl>
      <w:tblPr>
        <w:tblW w:w="1020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7654"/>
      </w:tblGrid>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Полное наименование</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Подпрограмма «Обеспечение реализации муниципальной программы»</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Ответственный исполнитель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Участники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Отдел культуры администрации, ОКС администрации, муниципальные учреждения культуры и дополнительного образования в сфере культуры</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Цель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Создание благоприятных условий для устойчивого развития сферы культуры</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Задачи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Развитие отраслевой инфраструктуры;</w:t>
            </w:r>
          </w:p>
          <w:p w:rsidR="00682F78" w:rsidRPr="00C372EB" w:rsidRDefault="00682F78" w:rsidP="00E15A7D">
            <w:pPr>
              <w:pStyle w:val="12"/>
              <w:jc w:val="left"/>
              <w:rPr>
                <w:sz w:val="24"/>
              </w:rPr>
            </w:pPr>
            <w:r w:rsidRPr="00C372EB">
              <w:rPr>
                <w:sz w:val="24"/>
              </w:rPr>
              <w:t>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C372EB" w:rsidRDefault="00682F78" w:rsidP="00E15A7D">
            <w:pPr>
              <w:pStyle w:val="12"/>
              <w:jc w:val="left"/>
              <w:rPr>
                <w:sz w:val="24"/>
              </w:rPr>
            </w:pPr>
            <w:r w:rsidRPr="00C372EB">
              <w:rPr>
                <w:sz w:val="24"/>
              </w:rPr>
              <w:t>Стимулирование развития творческого потенциала молодежи;</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Сроки реализации муниципальной 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2019-2024 годы</w:t>
            </w:r>
          </w:p>
        </w:tc>
      </w:tr>
      <w:tr w:rsidR="00F263E9" w:rsidRPr="0092670D" w:rsidTr="00F263E9">
        <w:trPr>
          <w:cantSplit/>
          <w:trHeight w:val="1962"/>
        </w:trPr>
        <w:tc>
          <w:tcPr>
            <w:tcW w:w="2552" w:type="dxa"/>
            <w:shd w:val="clear" w:color="auto" w:fill="auto"/>
            <w:vAlign w:val="center"/>
          </w:tcPr>
          <w:p w:rsidR="00F263E9" w:rsidRPr="00C372EB" w:rsidRDefault="00F263E9" w:rsidP="00E15A7D">
            <w:pPr>
              <w:pStyle w:val="12"/>
              <w:jc w:val="left"/>
              <w:rPr>
                <w:sz w:val="24"/>
              </w:rPr>
            </w:pPr>
            <w:r w:rsidRPr="00C372EB">
              <w:rPr>
                <w:sz w:val="24"/>
              </w:rPr>
              <w:t>Финансовое обеспечение подпрограммы - всего, в том числе по годам реализации</w:t>
            </w:r>
          </w:p>
        </w:tc>
        <w:tc>
          <w:tcPr>
            <w:tcW w:w="7654" w:type="dxa"/>
            <w:shd w:val="clear" w:color="auto" w:fill="auto"/>
            <w:vAlign w:val="center"/>
          </w:tcPr>
          <w:p w:rsidR="00F263E9" w:rsidRPr="00DE4186" w:rsidRDefault="00F263E9" w:rsidP="00F263E9">
            <w:pPr>
              <w:ind w:firstLine="708"/>
              <w:jc w:val="both"/>
              <w:rPr>
                <w:sz w:val="24"/>
                <w:szCs w:val="24"/>
              </w:rPr>
            </w:pPr>
            <w:r w:rsidRPr="00DE4186">
              <w:rPr>
                <w:sz w:val="24"/>
                <w:szCs w:val="24"/>
              </w:rPr>
              <w:t>Всего по подпрограмме 625 863,93430 тыс. руб., в том числе:</w:t>
            </w:r>
          </w:p>
          <w:p w:rsidR="00F263E9" w:rsidRPr="00DE4186" w:rsidRDefault="00F263E9" w:rsidP="00F263E9">
            <w:pPr>
              <w:ind w:firstLine="708"/>
              <w:jc w:val="both"/>
              <w:rPr>
                <w:sz w:val="24"/>
                <w:szCs w:val="24"/>
              </w:rPr>
            </w:pPr>
            <w:r w:rsidRPr="00DE4186">
              <w:rPr>
                <w:sz w:val="24"/>
                <w:szCs w:val="24"/>
              </w:rPr>
              <w:t>2019 год – 162 346,02289 тыс. руб.;</w:t>
            </w:r>
          </w:p>
          <w:p w:rsidR="00F263E9" w:rsidRPr="00DE4186" w:rsidRDefault="00F263E9" w:rsidP="00F263E9">
            <w:pPr>
              <w:ind w:firstLine="708"/>
              <w:jc w:val="both"/>
              <w:rPr>
                <w:sz w:val="24"/>
                <w:szCs w:val="24"/>
              </w:rPr>
            </w:pPr>
            <w:r w:rsidRPr="00DE4186">
              <w:rPr>
                <w:sz w:val="24"/>
                <w:szCs w:val="24"/>
              </w:rPr>
              <w:t>2020 год – 101 188,64441 тыс. руб.;</w:t>
            </w:r>
          </w:p>
          <w:p w:rsidR="00F263E9" w:rsidRPr="00DE4186" w:rsidRDefault="00F263E9" w:rsidP="00F263E9">
            <w:pPr>
              <w:ind w:firstLine="708"/>
              <w:jc w:val="both"/>
              <w:rPr>
                <w:sz w:val="24"/>
                <w:szCs w:val="24"/>
              </w:rPr>
            </w:pPr>
            <w:r w:rsidRPr="00DE4186">
              <w:rPr>
                <w:sz w:val="24"/>
                <w:szCs w:val="24"/>
              </w:rPr>
              <w:t>2021 год – 103 433,31700 тыс. руб.;</w:t>
            </w:r>
          </w:p>
          <w:p w:rsidR="00F263E9" w:rsidRPr="00DE4186" w:rsidRDefault="00F263E9" w:rsidP="00F263E9">
            <w:pPr>
              <w:ind w:firstLine="708"/>
              <w:jc w:val="both"/>
              <w:rPr>
                <w:sz w:val="24"/>
                <w:szCs w:val="24"/>
              </w:rPr>
            </w:pPr>
            <w:r w:rsidRPr="00DE4186">
              <w:rPr>
                <w:sz w:val="24"/>
                <w:szCs w:val="24"/>
              </w:rPr>
              <w:t>2022 год – 84 570,73900 тыс. руб.;</w:t>
            </w:r>
          </w:p>
          <w:p w:rsidR="00F263E9" w:rsidRPr="00DE4186" w:rsidRDefault="00F263E9" w:rsidP="00F263E9">
            <w:pPr>
              <w:ind w:firstLine="708"/>
              <w:jc w:val="both"/>
              <w:rPr>
                <w:sz w:val="24"/>
                <w:szCs w:val="24"/>
              </w:rPr>
            </w:pPr>
            <w:r w:rsidRPr="00DE4186">
              <w:rPr>
                <w:sz w:val="24"/>
                <w:szCs w:val="24"/>
              </w:rPr>
              <w:t>2023 год – 87 571,11700 тыс. руб.;</w:t>
            </w:r>
          </w:p>
          <w:p w:rsidR="00F263E9" w:rsidRPr="00F263E9" w:rsidRDefault="00F263E9" w:rsidP="00F263E9">
            <w:pPr>
              <w:ind w:firstLine="708"/>
              <w:jc w:val="both"/>
              <w:rPr>
                <w:sz w:val="24"/>
                <w:szCs w:val="24"/>
              </w:rPr>
            </w:pPr>
            <w:r w:rsidRPr="00DE4186">
              <w:rPr>
                <w:sz w:val="24"/>
                <w:szCs w:val="24"/>
              </w:rPr>
              <w:t>2024 год – 86 754,09400 тыс. руб.</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Ожидаемые результаты реализации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Отсутствие муниципальных учреждений культуры, здания которых требуют капитального ремонта;</w:t>
            </w:r>
          </w:p>
          <w:p w:rsidR="00682F78" w:rsidRPr="00C372EB" w:rsidRDefault="00682F78" w:rsidP="00E15A7D">
            <w:pPr>
              <w:pStyle w:val="12"/>
              <w:jc w:val="left"/>
              <w:rPr>
                <w:sz w:val="24"/>
              </w:rPr>
            </w:pPr>
            <w:r w:rsidRPr="00C372EB">
              <w:rPr>
                <w:sz w:val="24"/>
              </w:rPr>
              <w:t>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C372EB" w:rsidRDefault="00682F78" w:rsidP="00E15A7D">
            <w:pPr>
              <w:pStyle w:val="12"/>
              <w:jc w:val="left"/>
              <w:rPr>
                <w:sz w:val="24"/>
              </w:rPr>
            </w:pPr>
            <w:r w:rsidRPr="00C372EB">
              <w:rPr>
                <w:sz w:val="24"/>
              </w:rPr>
              <w:t>ежегодная поддержка 2 учреждений дополнительного образования в сфере культуры и искусства.</w:t>
            </w:r>
          </w:p>
        </w:tc>
      </w:tr>
    </w:tbl>
    <w:p w:rsidR="00682F78" w:rsidRPr="0092670D" w:rsidRDefault="00682F78" w:rsidP="00682F78">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682F78" w:rsidRPr="0092670D" w:rsidRDefault="00682F78" w:rsidP="00682F78">
      <w:pPr>
        <w:jc w:val="both"/>
        <w:rPr>
          <w:sz w:val="24"/>
          <w:szCs w:val="24"/>
        </w:rPr>
      </w:pPr>
      <w:r w:rsidRPr="0092670D">
        <w:rPr>
          <w:sz w:val="24"/>
          <w:szCs w:val="24"/>
        </w:rPr>
        <w:t>Подпрограмма нацелена на достижение целей и задач прочих подпрограмм муниципальной программы.</w:t>
      </w:r>
    </w:p>
    <w:p w:rsidR="00682F78" w:rsidRPr="0092670D" w:rsidRDefault="00682F78" w:rsidP="00682F78">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682F78" w:rsidRPr="0092670D" w:rsidRDefault="00682F78" w:rsidP="00682F78">
      <w:pPr>
        <w:jc w:val="both"/>
        <w:rPr>
          <w:sz w:val="24"/>
          <w:szCs w:val="24"/>
        </w:rPr>
      </w:pPr>
      <w:r w:rsidRPr="0092670D">
        <w:rPr>
          <w:sz w:val="24"/>
          <w:szCs w:val="24"/>
        </w:rPr>
        <w:t>Основными задачами подпрограммы выступают:</w:t>
      </w:r>
    </w:p>
    <w:p w:rsidR="00682F78" w:rsidRPr="0092670D" w:rsidRDefault="00682F78" w:rsidP="00682F78">
      <w:pPr>
        <w:ind w:firstLine="426"/>
        <w:jc w:val="both"/>
        <w:rPr>
          <w:sz w:val="24"/>
          <w:szCs w:val="24"/>
        </w:rPr>
      </w:pPr>
      <w:r w:rsidRPr="0092670D">
        <w:rPr>
          <w:sz w:val="24"/>
          <w:szCs w:val="24"/>
        </w:rPr>
        <w:t>- развитие отраслевой инфраструктуры;</w:t>
      </w:r>
    </w:p>
    <w:p w:rsidR="00682F78" w:rsidRPr="0092670D" w:rsidRDefault="00682F78" w:rsidP="00682F78">
      <w:pPr>
        <w:ind w:firstLine="426"/>
        <w:jc w:val="both"/>
        <w:rPr>
          <w:sz w:val="24"/>
          <w:szCs w:val="24"/>
        </w:rPr>
      </w:pPr>
      <w:r w:rsidRPr="0092670D">
        <w:rPr>
          <w:sz w:val="24"/>
          <w:szCs w:val="24"/>
        </w:rPr>
        <w:t>- 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92670D" w:rsidRDefault="00682F78" w:rsidP="00682F78">
      <w:pPr>
        <w:ind w:firstLine="426"/>
        <w:jc w:val="both"/>
        <w:rPr>
          <w:sz w:val="24"/>
          <w:szCs w:val="24"/>
        </w:rPr>
      </w:pPr>
      <w:r w:rsidRPr="0092670D">
        <w:rPr>
          <w:sz w:val="24"/>
          <w:szCs w:val="24"/>
        </w:rPr>
        <w:t>- стимулирование развития творческого потенциала молодежи;</w:t>
      </w:r>
    </w:p>
    <w:p w:rsidR="00682F78" w:rsidRPr="0092670D" w:rsidRDefault="00682F78" w:rsidP="00682F78">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682F78" w:rsidRPr="0092670D" w:rsidRDefault="00682F78" w:rsidP="00682F78">
      <w:pPr>
        <w:ind w:firstLine="426"/>
        <w:jc w:val="both"/>
        <w:rPr>
          <w:sz w:val="24"/>
          <w:szCs w:val="24"/>
        </w:rPr>
      </w:pPr>
      <w:r w:rsidRPr="0092670D">
        <w:rPr>
          <w:sz w:val="24"/>
          <w:szCs w:val="24"/>
        </w:rPr>
        <w:t xml:space="preserve">- </w:t>
      </w:r>
      <w:r>
        <w:rPr>
          <w:sz w:val="24"/>
          <w:szCs w:val="24"/>
        </w:rPr>
        <w:t>отсутствие</w:t>
      </w:r>
      <w:r w:rsidRPr="0092670D">
        <w:rPr>
          <w:sz w:val="24"/>
          <w:szCs w:val="24"/>
        </w:rPr>
        <w:t xml:space="preserve"> муниципальных учреждений культуры, здания которых требуют капитального ремонта;</w:t>
      </w:r>
    </w:p>
    <w:p w:rsidR="00682F78" w:rsidRPr="0092670D" w:rsidRDefault="00682F78" w:rsidP="00682F78">
      <w:pPr>
        <w:ind w:firstLine="426"/>
        <w:jc w:val="both"/>
        <w:rPr>
          <w:sz w:val="24"/>
          <w:szCs w:val="24"/>
        </w:rPr>
      </w:pPr>
      <w:r w:rsidRPr="0092670D">
        <w:rPr>
          <w:sz w:val="24"/>
          <w:szCs w:val="24"/>
        </w:rPr>
        <w:lastRenderedPageBreak/>
        <w:t>- 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92670D" w:rsidRDefault="00682F78" w:rsidP="00682F78">
      <w:pPr>
        <w:ind w:firstLine="426"/>
        <w:jc w:val="both"/>
        <w:rPr>
          <w:sz w:val="24"/>
          <w:szCs w:val="24"/>
        </w:rPr>
      </w:pPr>
      <w:r w:rsidRPr="0092670D">
        <w:rPr>
          <w:sz w:val="24"/>
          <w:szCs w:val="24"/>
        </w:rPr>
        <w:t>- поддержка ежегодно 2 учреждений дополнительного образования в сфере культуры и искусства;</w:t>
      </w:r>
    </w:p>
    <w:p w:rsidR="00682F78" w:rsidRPr="0092670D" w:rsidRDefault="00682F78" w:rsidP="00682F78">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 xml:space="preserve">2. Характеристика основных мероприятий подпрограммы </w:t>
      </w:r>
    </w:p>
    <w:p w:rsidR="00682F78" w:rsidRPr="0092670D" w:rsidRDefault="00682F78" w:rsidP="00682F78">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укрепление материально-технической базы муниципальных учреждений, подведомственных отделу культуры Сосновоборского городского округа: проведение ремонтных работ с составлением сметной документации, приобретение специализированного оборудования, костюмов для творческих коллективов и т.п.;</w:t>
      </w:r>
    </w:p>
    <w:p w:rsidR="00682F78" w:rsidRPr="0092670D" w:rsidRDefault="00682F78" w:rsidP="00682F78">
      <w:pPr>
        <w:ind w:firstLine="567"/>
        <w:jc w:val="both"/>
        <w:rPr>
          <w:sz w:val="24"/>
          <w:szCs w:val="24"/>
        </w:rPr>
      </w:pPr>
      <w:r w:rsidRPr="0092670D">
        <w:rPr>
          <w:sz w:val="24"/>
          <w:szCs w:val="24"/>
        </w:rPr>
        <w:t xml:space="preserve">- 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Pr="0092670D">
        <w:rPr>
          <w:sz w:val="24"/>
          <w:szCs w:val="24"/>
        </w:rPr>
        <w:t>люминисцентных</w:t>
      </w:r>
      <w:proofErr w:type="spellEnd"/>
      <w:r w:rsidRPr="0092670D">
        <w:rPr>
          <w:sz w:val="24"/>
          <w:szCs w:val="24"/>
        </w:rPr>
        <w:t xml:space="preserve"> ламп (светильников) на светодиодные энергосберегающие лампы;</w:t>
      </w:r>
    </w:p>
    <w:p w:rsidR="00682F78" w:rsidRPr="0092670D" w:rsidRDefault="00682F78" w:rsidP="00682F78">
      <w:pPr>
        <w:ind w:firstLine="567"/>
        <w:jc w:val="both"/>
        <w:rPr>
          <w:sz w:val="24"/>
          <w:szCs w:val="24"/>
        </w:rPr>
      </w:pPr>
      <w:r w:rsidRPr="0092670D">
        <w:rPr>
          <w:sz w:val="24"/>
          <w:szCs w:val="24"/>
        </w:rPr>
        <w:t>- предоставление субсидий муниципальным учреждениям культуры и дополнительного образования в сфере культуры на капитальный ремонт объектов.</w:t>
      </w:r>
    </w:p>
    <w:p w:rsidR="00682F78" w:rsidRPr="0092670D" w:rsidRDefault="00682F78" w:rsidP="00682F78">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 xml:space="preserve">- организация участия </w:t>
      </w:r>
      <w:proofErr w:type="gramStart"/>
      <w:r w:rsidRPr="0092670D">
        <w:rPr>
          <w:sz w:val="24"/>
          <w:szCs w:val="24"/>
        </w:rPr>
        <w:t>в</w:t>
      </w:r>
      <w:proofErr w:type="gramEnd"/>
      <w:r w:rsidRPr="0092670D">
        <w:rPr>
          <w:sz w:val="24"/>
          <w:szCs w:val="24"/>
        </w:rPr>
        <w:t xml:space="preserve"> </w:t>
      </w:r>
      <w:proofErr w:type="gramStart"/>
      <w:r w:rsidRPr="0092670D">
        <w:rPr>
          <w:sz w:val="24"/>
          <w:szCs w:val="24"/>
        </w:rPr>
        <w:t>обучающих</w:t>
      </w:r>
      <w:proofErr w:type="gramEnd"/>
      <w:r w:rsidRPr="0092670D">
        <w:rPr>
          <w:sz w:val="24"/>
          <w:szCs w:val="24"/>
        </w:rPr>
        <w:t xml:space="preserve"> мероприятий (семинаров, тренингов) для работников учреждений культуры и дополнительного образования в сфере культуры Сосновоборского городского округа. Мероприятия должны охватить не менее 60 человек ежегодно, способствуя повышению профессионализма работников отрасли.</w:t>
      </w:r>
    </w:p>
    <w:p w:rsidR="00682F78" w:rsidRPr="0092670D" w:rsidRDefault="00682F78" w:rsidP="00682F78">
      <w:pPr>
        <w:ind w:firstLine="567"/>
        <w:jc w:val="both"/>
        <w:rPr>
          <w:sz w:val="24"/>
          <w:szCs w:val="24"/>
        </w:rPr>
      </w:pPr>
      <w:r w:rsidRPr="0092670D">
        <w:rPr>
          <w:sz w:val="24"/>
          <w:szCs w:val="24"/>
        </w:rPr>
        <w:t xml:space="preserve">- предоставление субсидий муниципальным учреждениям культуры Сосновоборского городского округа на </w:t>
      </w:r>
      <w:bookmarkStart w:id="0" w:name="OLE_LINK2"/>
      <w:r w:rsidRPr="0092670D">
        <w:rPr>
          <w:sz w:val="24"/>
          <w:szCs w:val="24"/>
        </w:rPr>
        <w:t xml:space="preserve">обеспечение выплат стимулирующего характера работникам муниципальных учреждений культуры и дополнительного образования в сфере культуры, </w:t>
      </w:r>
      <w:bookmarkEnd w:id="0"/>
      <w:r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682F78" w:rsidRPr="0092670D" w:rsidRDefault="00682F78" w:rsidP="00682F78">
      <w:pPr>
        <w:pStyle w:val="aff6"/>
        <w:spacing w:before="0" w:after="0"/>
        <w:ind w:firstLine="567"/>
        <w:jc w:val="both"/>
        <w:rPr>
          <w:sz w:val="24"/>
        </w:rPr>
      </w:pPr>
      <w:r w:rsidRPr="0092670D">
        <w:rPr>
          <w:sz w:val="24"/>
        </w:rPr>
        <w:t>3. Основное меропри</w:t>
      </w:r>
      <w:r>
        <w:rPr>
          <w:sz w:val="24"/>
        </w:rPr>
        <w:t xml:space="preserve">ятие «Поддержка дополнительного </w:t>
      </w:r>
      <w:r w:rsidRPr="0092670D">
        <w:rPr>
          <w:sz w:val="24"/>
        </w:rPr>
        <w:t xml:space="preserve">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рамках основного мероприятия предусматривается:</w:t>
      </w:r>
    </w:p>
    <w:p w:rsidR="00682F78" w:rsidRPr="0092670D" w:rsidRDefault="00682F78" w:rsidP="00682F78">
      <w:pPr>
        <w:ind w:firstLine="567"/>
        <w:jc w:val="both"/>
        <w:rPr>
          <w:sz w:val="24"/>
          <w:szCs w:val="24"/>
        </w:rPr>
      </w:pPr>
      <w:r w:rsidRPr="0092670D">
        <w:rPr>
          <w:sz w:val="24"/>
          <w:szCs w:val="24"/>
        </w:rPr>
        <w:t>-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 Мероприятие направлено на сохранение сети учреждений дополнительного образования, укрепление творческого начала в деятельности указанных учреждений.</w:t>
      </w:r>
    </w:p>
    <w:p w:rsidR="00682F78" w:rsidRPr="0092670D" w:rsidRDefault="00682F78" w:rsidP="00682F78">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682F78" w:rsidRPr="0092670D" w:rsidRDefault="00682F78" w:rsidP="00682F78">
      <w:pPr>
        <w:jc w:val="both"/>
        <w:rPr>
          <w:sz w:val="24"/>
          <w:szCs w:val="24"/>
        </w:rPr>
      </w:pPr>
      <w:r>
        <w:rPr>
          <w:sz w:val="24"/>
          <w:szCs w:val="24"/>
        </w:rPr>
        <w:tab/>
      </w:r>
      <w:r w:rsidRPr="0092670D">
        <w:rPr>
          <w:sz w:val="24"/>
          <w:szCs w:val="24"/>
        </w:rPr>
        <w:t>Срок выполнения: 201</w:t>
      </w:r>
      <w:r>
        <w:rPr>
          <w:sz w:val="24"/>
          <w:szCs w:val="24"/>
        </w:rPr>
        <w:t>9</w:t>
      </w:r>
      <w:r w:rsidRPr="0092670D">
        <w:rPr>
          <w:sz w:val="24"/>
          <w:szCs w:val="24"/>
        </w:rPr>
        <w:t>-2024 годы.</w:t>
      </w:r>
    </w:p>
    <w:p w:rsidR="00682F78" w:rsidRDefault="00682F78" w:rsidP="00682F78">
      <w:pPr>
        <w:jc w:val="both"/>
        <w:rPr>
          <w:sz w:val="24"/>
          <w:szCs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p>
    <w:p w:rsidR="00682F78" w:rsidRDefault="00682F78" w:rsidP="00682F78">
      <w:pPr>
        <w:jc w:val="both"/>
        <w:rPr>
          <w:sz w:val="24"/>
          <w:szCs w:val="24"/>
        </w:rPr>
      </w:pPr>
    </w:p>
    <w:p w:rsidR="00F263E9" w:rsidRDefault="00F263E9" w:rsidP="00682F78">
      <w:pPr>
        <w:pStyle w:val="Pro-Gramma"/>
        <w:tabs>
          <w:tab w:val="left" w:pos="0"/>
        </w:tabs>
        <w:spacing w:before="0" w:line="240" w:lineRule="auto"/>
        <w:ind w:left="360"/>
        <w:jc w:val="center"/>
        <w:rPr>
          <w:rFonts w:ascii="Times New Roman" w:hAnsi="Times New Roman"/>
          <w:b/>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lastRenderedPageBreak/>
        <w:t>3.</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4</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3C25DF" w:rsidRDefault="00682F78" w:rsidP="00682F78">
      <w:pPr>
        <w:pStyle w:val="ac"/>
        <w:numPr>
          <w:ilvl w:val="0"/>
          <w:numId w:val="37"/>
        </w:numPr>
        <w:jc w:val="center"/>
        <w:rPr>
          <w:b/>
          <w:sz w:val="24"/>
          <w:szCs w:val="24"/>
        </w:rPr>
      </w:pPr>
      <w:r w:rsidRPr="003C25D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3C25DF" w:rsidRDefault="00682F78" w:rsidP="00682F78">
      <w:pPr>
        <w:pStyle w:val="ac"/>
        <w:numPr>
          <w:ilvl w:val="0"/>
          <w:numId w:val="37"/>
        </w:numPr>
        <w:jc w:val="center"/>
        <w:rPr>
          <w:b/>
          <w:sz w:val="24"/>
          <w:szCs w:val="24"/>
        </w:rPr>
      </w:pPr>
      <w:r w:rsidRPr="003C25D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отражаются в статистической форме 6-нк, 7-нк, 8-нк, 11-нк, 1-ДМШ, статистических формах «</w:t>
      </w:r>
      <w:proofErr w:type="spellStart"/>
      <w:r>
        <w:rPr>
          <w:sz w:val="24"/>
          <w:szCs w:val="24"/>
        </w:rPr>
        <w:t>ЗП-культура</w:t>
      </w:r>
      <w:proofErr w:type="spellEnd"/>
      <w:r>
        <w:rPr>
          <w:sz w:val="24"/>
          <w:szCs w:val="24"/>
        </w:rPr>
        <w:t>» и «</w:t>
      </w:r>
      <w:proofErr w:type="spellStart"/>
      <w:r>
        <w:rPr>
          <w:sz w:val="24"/>
          <w:szCs w:val="24"/>
        </w:rPr>
        <w:t>ЗП-образование</w:t>
      </w:r>
      <w:proofErr w:type="spellEnd"/>
      <w:r>
        <w:rPr>
          <w:sz w:val="24"/>
          <w:szCs w:val="24"/>
        </w:rPr>
        <w:t>», а также в годовых отчетах об исполнении субсидий на иные цели.</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both"/>
        <w:rPr>
          <w:sz w:val="24"/>
          <w:szCs w:val="24"/>
        </w:rPr>
        <w:sectPr w:rsidR="00682F78" w:rsidSect="00E15A7D">
          <w:headerReference w:type="default" r:id="rId7"/>
          <w:pgSz w:w="11906" w:h="16838"/>
          <w:pgMar w:top="426" w:right="424" w:bottom="794" w:left="1276" w:header="720" w:footer="720" w:gutter="0"/>
          <w:cols w:space="720"/>
        </w:sectPr>
      </w:pPr>
    </w:p>
    <w:p w:rsidR="00112629" w:rsidRPr="00F071D9" w:rsidRDefault="00112629" w:rsidP="00112629">
      <w:pPr>
        <w:pStyle w:val="ac"/>
        <w:tabs>
          <w:tab w:val="left" w:pos="6714"/>
        </w:tabs>
        <w:ind w:left="0"/>
        <w:jc w:val="right"/>
        <w:rPr>
          <w:sz w:val="24"/>
          <w:szCs w:val="22"/>
        </w:rPr>
      </w:pPr>
      <w:r w:rsidRPr="00F071D9">
        <w:rPr>
          <w:sz w:val="24"/>
          <w:szCs w:val="22"/>
        </w:rPr>
        <w:lastRenderedPageBreak/>
        <w:t>Таблица 1</w:t>
      </w:r>
    </w:p>
    <w:p w:rsidR="00112629" w:rsidRDefault="00112629" w:rsidP="00112629">
      <w:pPr>
        <w:pStyle w:val="ac"/>
        <w:tabs>
          <w:tab w:val="left" w:pos="6714"/>
        </w:tabs>
        <w:ind w:left="0"/>
        <w:jc w:val="center"/>
        <w:rPr>
          <w:b/>
          <w:color w:val="000000"/>
          <w:sz w:val="24"/>
          <w:szCs w:val="24"/>
        </w:rPr>
      </w:pPr>
      <w:r w:rsidRPr="00B9053C">
        <w:rPr>
          <w:b/>
          <w:color w:val="000000"/>
          <w:sz w:val="24"/>
          <w:szCs w:val="24"/>
        </w:rPr>
        <w:t xml:space="preserve">Перечень основных мероприятий </w:t>
      </w:r>
      <w:r>
        <w:rPr>
          <w:b/>
          <w:color w:val="000000"/>
          <w:sz w:val="24"/>
          <w:szCs w:val="24"/>
        </w:rPr>
        <w:t>муниципаль</w:t>
      </w:r>
      <w:r w:rsidRPr="00B9053C">
        <w:rPr>
          <w:b/>
          <w:color w:val="000000"/>
          <w:sz w:val="24"/>
          <w:szCs w:val="24"/>
        </w:rPr>
        <w:t xml:space="preserve">ной программы </w:t>
      </w:r>
      <w:r w:rsidRPr="00B9053C">
        <w:rPr>
          <w:b/>
          <w:color w:val="000000"/>
          <w:sz w:val="24"/>
          <w:szCs w:val="24"/>
        </w:rPr>
        <w:br/>
      </w:r>
      <w:r w:rsidRPr="00BF4393">
        <w:rPr>
          <w:b/>
          <w:color w:val="000000"/>
          <w:sz w:val="24"/>
          <w:szCs w:val="24"/>
        </w:rPr>
        <w:t>«</w:t>
      </w:r>
      <w:r>
        <w:rPr>
          <w:b/>
          <w:color w:val="000000"/>
          <w:sz w:val="24"/>
          <w:szCs w:val="24"/>
        </w:rPr>
        <w:t>Развитие к</w:t>
      </w:r>
      <w:r w:rsidRPr="00BF4393">
        <w:rPr>
          <w:b/>
          <w:color w:val="000000"/>
          <w:sz w:val="24"/>
          <w:szCs w:val="24"/>
        </w:rPr>
        <w:t>ультур</w:t>
      </w:r>
      <w:r>
        <w:rPr>
          <w:b/>
          <w:color w:val="000000"/>
          <w:sz w:val="24"/>
          <w:szCs w:val="24"/>
        </w:rPr>
        <w:t>ы</w:t>
      </w:r>
      <w:r w:rsidRPr="00BF4393">
        <w:rPr>
          <w:b/>
          <w:color w:val="000000"/>
          <w:sz w:val="24"/>
          <w:szCs w:val="24"/>
        </w:rPr>
        <w:t xml:space="preserve"> Сосновоборского городского округа на 201</w:t>
      </w:r>
      <w:r>
        <w:rPr>
          <w:b/>
          <w:color w:val="000000"/>
          <w:sz w:val="24"/>
          <w:szCs w:val="24"/>
        </w:rPr>
        <w:t>9</w:t>
      </w:r>
      <w:r w:rsidRPr="00BF4393">
        <w:rPr>
          <w:b/>
          <w:color w:val="000000"/>
          <w:sz w:val="24"/>
          <w:szCs w:val="24"/>
        </w:rPr>
        <w:t>-2024 годы»</w:t>
      </w:r>
    </w:p>
    <w:p w:rsidR="00112629" w:rsidRDefault="00112629" w:rsidP="00112629">
      <w:pPr>
        <w:pStyle w:val="ac"/>
        <w:tabs>
          <w:tab w:val="left" w:pos="6714"/>
        </w:tabs>
        <w:ind w:left="0"/>
        <w:jc w:val="center"/>
        <w:rPr>
          <w:sz w:val="22"/>
          <w:szCs w:val="22"/>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245"/>
        <w:gridCol w:w="4819"/>
        <w:gridCol w:w="4678"/>
      </w:tblGrid>
      <w:tr w:rsidR="00112629" w:rsidTr="00112629">
        <w:tc>
          <w:tcPr>
            <w:tcW w:w="568" w:type="dxa"/>
            <w:vAlign w:val="center"/>
          </w:tcPr>
          <w:p w:rsidR="00112629" w:rsidRPr="00F071D9" w:rsidRDefault="00112629" w:rsidP="00112629">
            <w:pPr>
              <w:pStyle w:val="ac"/>
              <w:tabs>
                <w:tab w:val="left" w:pos="6714"/>
              </w:tabs>
              <w:ind w:left="0"/>
              <w:jc w:val="center"/>
              <w:rPr>
                <w:sz w:val="22"/>
                <w:szCs w:val="22"/>
              </w:rPr>
            </w:pPr>
            <w:r w:rsidRPr="00F071D9">
              <w:rPr>
                <w:sz w:val="22"/>
                <w:szCs w:val="22"/>
              </w:rPr>
              <w:t xml:space="preserve">№ </w:t>
            </w:r>
            <w:proofErr w:type="spellStart"/>
            <w:proofErr w:type="gramStart"/>
            <w:r w:rsidRPr="00F071D9">
              <w:rPr>
                <w:sz w:val="22"/>
                <w:szCs w:val="22"/>
              </w:rPr>
              <w:t>п</w:t>
            </w:r>
            <w:proofErr w:type="spellEnd"/>
            <w:proofErr w:type="gramEnd"/>
            <w:r w:rsidRPr="00F071D9">
              <w:rPr>
                <w:sz w:val="22"/>
                <w:szCs w:val="22"/>
              </w:rPr>
              <w:t>/</w:t>
            </w:r>
            <w:proofErr w:type="spellStart"/>
            <w:r w:rsidRPr="00F071D9">
              <w:rPr>
                <w:sz w:val="22"/>
                <w:szCs w:val="22"/>
              </w:rPr>
              <w:t>п</w:t>
            </w:r>
            <w:proofErr w:type="spellEnd"/>
          </w:p>
        </w:tc>
        <w:tc>
          <w:tcPr>
            <w:tcW w:w="5245" w:type="dxa"/>
            <w:vAlign w:val="center"/>
          </w:tcPr>
          <w:p w:rsidR="00112629" w:rsidRPr="00F071D9" w:rsidRDefault="00112629" w:rsidP="00112629">
            <w:pPr>
              <w:jc w:val="center"/>
              <w:rPr>
                <w:color w:val="000000"/>
                <w:sz w:val="24"/>
                <w:szCs w:val="24"/>
              </w:rPr>
            </w:pPr>
            <w:r w:rsidRPr="00F071D9">
              <w:rPr>
                <w:color w:val="000000"/>
                <w:sz w:val="24"/>
                <w:szCs w:val="24"/>
              </w:rPr>
              <w:t>Наименование подпрограммы, основного мероприятия</w:t>
            </w:r>
          </w:p>
        </w:tc>
        <w:tc>
          <w:tcPr>
            <w:tcW w:w="4819" w:type="dxa"/>
            <w:vAlign w:val="center"/>
          </w:tcPr>
          <w:p w:rsidR="00112629" w:rsidRPr="00F071D9" w:rsidRDefault="00112629" w:rsidP="00112629">
            <w:pPr>
              <w:jc w:val="center"/>
              <w:rPr>
                <w:color w:val="000000"/>
                <w:sz w:val="24"/>
                <w:szCs w:val="24"/>
              </w:rPr>
            </w:pPr>
            <w:r w:rsidRPr="00F071D9">
              <w:rPr>
                <w:color w:val="000000"/>
                <w:sz w:val="24"/>
                <w:szCs w:val="24"/>
              </w:rPr>
              <w:t>Показатели подпрограммы</w:t>
            </w:r>
          </w:p>
        </w:tc>
        <w:tc>
          <w:tcPr>
            <w:tcW w:w="4678" w:type="dxa"/>
            <w:vAlign w:val="center"/>
          </w:tcPr>
          <w:p w:rsidR="00112629" w:rsidRPr="00F071D9" w:rsidRDefault="00112629" w:rsidP="00112629">
            <w:pPr>
              <w:jc w:val="center"/>
              <w:rPr>
                <w:color w:val="000000"/>
                <w:sz w:val="24"/>
                <w:szCs w:val="24"/>
              </w:rPr>
            </w:pPr>
            <w:r w:rsidRPr="00F071D9">
              <w:rPr>
                <w:color w:val="000000"/>
                <w:sz w:val="24"/>
                <w:szCs w:val="24"/>
              </w:rPr>
              <w:t>Задачи подпрограммы</w:t>
            </w:r>
          </w:p>
        </w:tc>
      </w:tr>
      <w:tr w:rsidR="00112629" w:rsidTr="00112629">
        <w:tc>
          <w:tcPr>
            <w:tcW w:w="568" w:type="dxa"/>
            <w:vAlign w:val="center"/>
          </w:tcPr>
          <w:p w:rsidR="00112629" w:rsidRPr="00F071D9" w:rsidRDefault="00112629" w:rsidP="00112629">
            <w:pPr>
              <w:ind w:left="-108" w:right="-108"/>
              <w:jc w:val="center"/>
              <w:rPr>
                <w:b/>
                <w:bCs/>
                <w:color w:val="000000"/>
                <w:sz w:val="24"/>
                <w:szCs w:val="24"/>
              </w:rPr>
            </w:pPr>
            <w:r w:rsidRPr="00F071D9">
              <w:rPr>
                <w:b/>
                <w:bCs/>
                <w:color w:val="000000"/>
                <w:sz w:val="24"/>
                <w:szCs w:val="24"/>
              </w:rPr>
              <w:t>1.</w:t>
            </w:r>
          </w:p>
        </w:tc>
        <w:tc>
          <w:tcPr>
            <w:tcW w:w="5245" w:type="dxa"/>
            <w:vAlign w:val="center"/>
          </w:tcPr>
          <w:p w:rsidR="00112629" w:rsidRPr="00F071D9" w:rsidRDefault="00112629" w:rsidP="00112629">
            <w:pPr>
              <w:rPr>
                <w:b/>
                <w:bCs/>
                <w:color w:val="000000"/>
                <w:sz w:val="24"/>
                <w:szCs w:val="24"/>
              </w:rPr>
            </w:pPr>
            <w:r w:rsidRPr="00F071D9">
              <w:rPr>
                <w:b/>
                <w:bCs/>
                <w:color w:val="000000"/>
                <w:sz w:val="24"/>
                <w:szCs w:val="24"/>
              </w:rPr>
              <w:t>Подпрограмма 1 "Библиотечное обслуживание и популяризация чтения"</w:t>
            </w:r>
          </w:p>
        </w:tc>
        <w:tc>
          <w:tcPr>
            <w:tcW w:w="4819" w:type="dxa"/>
            <w:vAlign w:val="center"/>
          </w:tcPr>
          <w:p w:rsidR="00112629" w:rsidRPr="00F071D9" w:rsidRDefault="00112629" w:rsidP="00112629">
            <w:pPr>
              <w:rPr>
                <w:b/>
                <w:bCs/>
                <w:color w:val="000000"/>
                <w:sz w:val="24"/>
                <w:szCs w:val="24"/>
              </w:rPr>
            </w:pPr>
            <w:r w:rsidRPr="00F071D9">
              <w:rPr>
                <w:b/>
                <w:bCs/>
                <w:color w:val="000000"/>
                <w:sz w:val="24"/>
                <w:szCs w:val="24"/>
              </w:rPr>
              <w:t>Количество посещений муниципальной библиотеки Сосновоборского городского округа (на 1 тыс. населения)</w:t>
            </w:r>
          </w:p>
        </w:tc>
        <w:tc>
          <w:tcPr>
            <w:tcW w:w="4678" w:type="dxa"/>
            <w:vAlign w:val="center"/>
          </w:tcPr>
          <w:p w:rsidR="00112629" w:rsidRPr="00F071D9" w:rsidRDefault="00112629" w:rsidP="00112629">
            <w:pPr>
              <w:rPr>
                <w:b/>
                <w:bCs/>
                <w:color w:val="000000"/>
                <w:sz w:val="24"/>
                <w:szCs w:val="24"/>
              </w:rPr>
            </w:pPr>
            <w:r w:rsidRPr="00F071D9">
              <w:rPr>
                <w:b/>
                <w:bCs/>
                <w:color w:val="000000"/>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1.1.</w:t>
            </w:r>
          </w:p>
        </w:tc>
        <w:tc>
          <w:tcPr>
            <w:tcW w:w="5245" w:type="dxa"/>
            <w:vAlign w:val="center"/>
          </w:tcPr>
          <w:p w:rsidR="00112629" w:rsidRPr="00F071D9" w:rsidRDefault="00112629" w:rsidP="00112629">
            <w:pPr>
              <w:rPr>
                <w:color w:val="000000"/>
                <w:sz w:val="24"/>
                <w:szCs w:val="24"/>
              </w:rPr>
            </w:pPr>
            <w:r w:rsidRPr="00F071D9">
              <w:rPr>
                <w:color w:val="000000"/>
                <w:sz w:val="24"/>
                <w:szCs w:val="24"/>
              </w:rPr>
              <w:t>Основное мероприятие "Библиотечное обслуживание, методическое обеспечение библиотек муниципальных образований"</w:t>
            </w:r>
          </w:p>
        </w:tc>
        <w:tc>
          <w:tcPr>
            <w:tcW w:w="4819" w:type="dxa"/>
            <w:vAlign w:val="center"/>
          </w:tcPr>
          <w:p w:rsidR="00112629" w:rsidRPr="00F071D9" w:rsidRDefault="00112629" w:rsidP="00112629">
            <w:pPr>
              <w:rPr>
                <w:color w:val="000000"/>
                <w:sz w:val="24"/>
                <w:szCs w:val="24"/>
              </w:rPr>
            </w:pPr>
            <w:r w:rsidRPr="00F071D9">
              <w:rPr>
                <w:color w:val="000000"/>
                <w:sz w:val="24"/>
                <w:szCs w:val="24"/>
              </w:rPr>
              <w:t xml:space="preserve">Количество посещений общедоступных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112629" w:rsidRPr="00F071D9" w:rsidRDefault="00112629" w:rsidP="00112629">
            <w:pPr>
              <w:rPr>
                <w:color w:val="000000"/>
                <w:sz w:val="24"/>
                <w:szCs w:val="24"/>
              </w:rPr>
            </w:pPr>
            <w:r w:rsidRPr="00F071D9">
              <w:rPr>
                <w:color w:val="000000"/>
                <w:sz w:val="24"/>
                <w:szCs w:val="24"/>
              </w:rPr>
              <w:t xml:space="preserve">Повышение </w:t>
            </w:r>
            <w:proofErr w:type="spellStart"/>
            <w:r w:rsidRPr="00F071D9">
              <w:rPr>
                <w:color w:val="000000"/>
                <w:sz w:val="24"/>
                <w:szCs w:val="24"/>
              </w:rPr>
              <w:t>клиентоориентированности</w:t>
            </w:r>
            <w:proofErr w:type="spellEnd"/>
            <w:r w:rsidRPr="00F071D9">
              <w:rPr>
                <w:color w:val="000000"/>
                <w:sz w:val="24"/>
                <w:szCs w:val="24"/>
              </w:rPr>
              <w:t xml:space="preserve"> и привлекательности библиотек для жителя </w:t>
            </w:r>
            <w:r w:rsidRPr="00F071D9">
              <w:rPr>
                <w:b/>
                <w:bCs/>
                <w:color w:val="000000"/>
                <w:sz w:val="24"/>
                <w:szCs w:val="24"/>
              </w:rPr>
              <w:t xml:space="preserve"> </w:t>
            </w:r>
            <w:r w:rsidRPr="00F071D9">
              <w:rPr>
                <w:bCs/>
                <w:color w:val="000000"/>
                <w:sz w:val="24"/>
                <w:szCs w:val="24"/>
              </w:rPr>
              <w:t>Сосновоборского городского округа</w:t>
            </w:r>
            <w:r w:rsidRPr="00F071D9">
              <w:rPr>
                <w:b/>
                <w:bCs/>
                <w:color w:val="000000"/>
                <w:sz w:val="24"/>
                <w:szCs w:val="24"/>
              </w:rPr>
              <w:t xml:space="preserve">  </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1.2.</w:t>
            </w:r>
          </w:p>
        </w:tc>
        <w:tc>
          <w:tcPr>
            <w:tcW w:w="5245" w:type="dxa"/>
            <w:vAlign w:val="center"/>
          </w:tcPr>
          <w:p w:rsidR="00112629" w:rsidRPr="00F071D9" w:rsidRDefault="00112629" w:rsidP="00112629">
            <w:pPr>
              <w:rPr>
                <w:color w:val="000000"/>
                <w:sz w:val="24"/>
                <w:szCs w:val="24"/>
              </w:rPr>
            </w:pPr>
            <w:r w:rsidRPr="00F071D9">
              <w:rPr>
                <w:color w:val="000000"/>
                <w:sz w:val="24"/>
                <w:szCs w:val="24"/>
              </w:rPr>
              <w:t>Основное мероприятие "Комплектование книжных фондов"</w:t>
            </w:r>
          </w:p>
        </w:tc>
        <w:tc>
          <w:tcPr>
            <w:tcW w:w="4819" w:type="dxa"/>
            <w:vAlign w:val="center"/>
          </w:tcPr>
          <w:p w:rsidR="00112629" w:rsidRPr="00F071D9" w:rsidRDefault="00112629" w:rsidP="00112629">
            <w:pPr>
              <w:rPr>
                <w:color w:val="000000"/>
                <w:sz w:val="24"/>
                <w:szCs w:val="24"/>
              </w:rPr>
            </w:pPr>
            <w:r w:rsidRPr="00F071D9">
              <w:rPr>
                <w:color w:val="000000"/>
                <w:sz w:val="24"/>
                <w:szCs w:val="24"/>
              </w:rPr>
              <w:t xml:space="preserve">Объем книжного фонда общедоступных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112629" w:rsidRPr="00F071D9" w:rsidRDefault="00112629" w:rsidP="00112629">
            <w:pPr>
              <w:ind w:right="-108"/>
              <w:rPr>
                <w:color w:val="000000"/>
                <w:sz w:val="24"/>
                <w:szCs w:val="24"/>
              </w:rPr>
            </w:pPr>
            <w:r w:rsidRPr="00F071D9">
              <w:rPr>
                <w:color w:val="000000"/>
                <w:sz w:val="24"/>
                <w:szCs w:val="24"/>
              </w:rPr>
              <w:t xml:space="preserve">Увеличение объема и репертуара фондов общедоступных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1.3.</w:t>
            </w:r>
          </w:p>
        </w:tc>
        <w:tc>
          <w:tcPr>
            <w:tcW w:w="5245" w:type="dxa"/>
            <w:vAlign w:val="center"/>
          </w:tcPr>
          <w:p w:rsidR="00112629" w:rsidRPr="00F071D9" w:rsidRDefault="00112629" w:rsidP="00112629">
            <w:pPr>
              <w:rPr>
                <w:color w:val="000000"/>
                <w:sz w:val="24"/>
                <w:szCs w:val="24"/>
              </w:rPr>
            </w:pPr>
            <w:r w:rsidRPr="00F071D9">
              <w:rPr>
                <w:color w:val="000000"/>
                <w:sz w:val="24"/>
                <w:szCs w:val="24"/>
              </w:rPr>
              <w:t>Основное мероприятие  "Популяризация чтения и деятельности библиотек"</w:t>
            </w:r>
          </w:p>
        </w:tc>
        <w:tc>
          <w:tcPr>
            <w:tcW w:w="4819" w:type="dxa"/>
            <w:vAlign w:val="center"/>
          </w:tcPr>
          <w:p w:rsidR="00112629" w:rsidRPr="00F071D9" w:rsidRDefault="00112629" w:rsidP="00112629">
            <w:pPr>
              <w:rPr>
                <w:color w:val="000000"/>
                <w:sz w:val="24"/>
                <w:szCs w:val="24"/>
              </w:rPr>
            </w:pPr>
            <w:r w:rsidRPr="00F071D9">
              <w:rPr>
                <w:color w:val="000000"/>
                <w:sz w:val="24"/>
                <w:szCs w:val="24"/>
              </w:rPr>
              <w:t xml:space="preserve">Численность участников библиотечных проектов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112629" w:rsidRPr="00F071D9" w:rsidRDefault="00112629" w:rsidP="00112629">
            <w:pPr>
              <w:rPr>
                <w:color w:val="000000"/>
                <w:sz w:val="24"/>
                <w:szCs w:val="24"/>
              </w:rPr>
            </w:pPr>
            <w:r w:rsidRPr="00F071D9">
              <w:rPr>
                <w:color w:val="000000"/>
                <w:sz w:val="24"/>
                <w:szCs w:val="24"/>
              </w:rPr>
              <w:t>Повышение доступности библиотечных услуг</w:t>
            </w:r>
          </w:p>
        </w:tc>
      </w:tr>
      <w:tr w:rsidR="00112629" w:rsidTr="00112629">
        <w:tc>
          <w:tcPr>
            <w:tcW w:w="568" w:type="dxa"/>
            <w:vAlign w:val="center"/>
          </w:tcPr>
          <w:p w:rsidR="00112629" w:rsidRPr="00F071D9" w:rsidRDefault="00112629" w:rsidP="00112629">
            <w:pPr>
              <w:ind w:left="-108" w:right="-108"/>
              <w:jc w:val="center"/>
              <w:rPr>
                <w:b/>
                <w:bCs/>
                <w:color w:val="000000"/>
                <w:sz w:val="24"/>
                <w:szCs w:val="24"/>
              </w:rPr>
            </w:pPr>
            <w:r w:rsidRPr="00F071D9">
              <w:rPr>
                <w:b/>
                <w:bCs/>
                <w:color w:val="000000"/>
                <w:sz w:val="24"/>
                <w:szCs w:val="24"/>
              </w:rPr>
              <w:t>2.</w:t>
            </w:r>
          </w:p>
        </w:tc>
        <w:tc>
          <w:tcPr>
            <w:tcW w:w="5245" w:type="dxa"/>
            <w:vAlign w:val="center"/>
          </w:tcPr>
          <w:p w:rsidR="00112629" w:rsidRPr="00F071D9" w:rsidRDefault="00112629" w:rsidP="00112629">
            <w:pPr>
              <w:rPr>
                <w:b/>
                <w:bCs/>
                <w:color w:val="000000"/>
                <w:sz w:val="24"/>
                <w:szCs w:val="24"/>
              </w:rPr>
            </w:pPr>
            <w:r w:rsidRPr="00F071D9">
              <w:rPr>
                <w:b/>
                <w:bCs/>
                <w:color w:val="000000"/>
                <w:sz w:val="24"/>
                <w:szCs w:val="24"/>
              </w:rPr>
              <w:t>Подпрограмма 2 "Сохранение и охрана культурного и исторического наследия Сосновоборского городского округа"</w:t>
            </w:r>
          </w:p>
        </w:tc>
        <w:tc>
          <w:tcPr>
            <w:tcW w:w="4819" w:type="dxa"/>
            <w:vAlign w:val="center"/>
          </w:tcPr>
          <w:p w:rsidR="00112629" w:rsidRPr="00F071D9" w:rsidRDefault="00112629" w:rsidP="00112629">
            <w:pPr>
              <w:rPr>
                <w:b/>
                <w:bCs/>
                <w:sz w:val="24"/>
                <w:szCs w:val="24"/>
              </w:rPr>
            </w:pPr>
            <w:r w:rsidRPr="00F071D9">
              <w:rPr>
                <w:b/>
                <w:bCs/>
                <w:sz w:val="24"/>
                <w:szCs w:val="24"/>
              </w:rPr>
              <w:t>Доля объектов культурного наследия, расположенных на территории муниципального образования, состояние которых является удовлетворительным, в общем кол-ве объектов культурного наследия,  расположенных на территории муниципального образования</w:t>
            </w:r>
          </w:p>
        </w:tc>
        <w:tc>
          <w:tcPr>
            <w:tcW w:w="4678" w:type="dxa"/>
            <w:vAlign w:val="center"/>
          </w:tcPr>
          <w:p w:rsidR="00112629" w:rsidRPr="00F071D9" w:rsidRDefault="00112629" w:rsidP="00112629">
            <w:pPr>
              <w:rPr>
                <w:b/>
                <w:bCs/>
                <w:color w:val="000000"/>
                <w:sz w:val="24"/>
                <w:szCs w:val="24"/>
              </w:rPr>
            </w:pPr>
            <w:r w:rsidRPr="00F071D9">
              <w:rPr>
                <w:b/>
                <w:bCs/>
                <w:color w:val="000000"/>
                <w:sz w:val="24"/>
                <w:szCs w:val="24"/>
              </w:rPr>
              <w:t xml:space="preserve">Сохранение, охрана и популяризация объектов культурного наследия </w:t>
            </w:r>
            <w:r w:rsidRPr="00F071D9">
              <w:rPr>
                <w:bCs/>
                <w:color w:val="000000"/>
                <w:sz w:val="24"/>
                <w:szCs w:val="24"/>
              </w:rPr>
              <w:t xml:space="preserve"> </w:t>
            </w:r>
            <w:r w:rsidRPr="00F071D9">
              <w:rPr>
                <w:b/>
                <w:bCs/>
                <w:color w:val="000000"/>
                <w:sz w:val="24"/>
                <w:szCs w:val="24"/>
              </w:rPr>
              <w:t xml:space="preserve">Сосновоборского городского округа  </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2.1.</w:t>
            </w:r>
          </w:p>
        </w:tc>
        <w:tc>
          <w:tcPr>
            <w:tcW w:w="5245" w:type="dxa"/>
            <w:vAlign w:val="center"/>
          </w:tcPr>
          <w:p w:rsidR="00112629" w:rsidRPr="00F071D9" w:rsidRDefault="00112629" w:rsidP="00112629">
            <w:pPr>
              <w:rPr>
                <w:color w:val="000000"/>
                <w:sz w:val="24"/>
                <w:szCs w:val="24"/>
              </w:rPr>
            </w:pPr>
            <w:r w:rsidRPr="00F071D9">
              <w:rPr>
                <w:color w:val="000000"/>
                <w:sz w:val="24"/>
                <w:szCs w:val="24"/>
              </w:rPr>
              <w:t xml:space="preserve">Основное мероприятие "Обеспечение охраны объектов культурного наследия" </w:t>
            </w:r>
          </w:p>
        </w:tc>
        <w:tc>
          <w:tcPr>
            <w:tcW w:w="4819" w:type="dxa"/>
            <w:vAlign w:val="center"/>
          </w:tcPr>
          <w:p w:rsidR="00112629" w:rsidRPr="00F071D9" w:rsidRDefault="00112629" w:rsidP="00112629">
            <w:pPr>
              <w:rPr>
                <w:sz w:val="24"/>
                <w:szCs w:val="24"/>
              </w:rPr>
            </w:pPr>
            <w:r w:rsidRPr="00F071D9">
              <w:rPr>
                <w:color w:val="000000"/>
                <w:sz w:val="24"/>
                <w:szCs w:val="24"/>
              </w:rPr>
              <w:t>Процент освоение средств, выделенных на выполнение работ в рамках охранного обязательства «ДИК «Андерсенград»</w:t>
            </w:r>
          </w:p>
        </w:tc>
        <w:tc>
          <w:tcPr>
            <w:tcW w:w="4678" w:type="dxa"/>
            <w:vAlign w:val="center"/>
          </w:tcPr>
          <w:p w:rsidR="00112629" w:rsidRPr="00F071D9" w:rsidRDefault="00112629" w:rsidP="00112629">
            <w:pPr>
              <w:rPr>
                <w:sz w:val="24"/>
                <w:szCs w:val="24"/>
              </w:rPr>
            </w:pPr>
            <w:r w:rsidRPr="00F071D9">
              <w:rPr>
                <w:sz w:val="24"/>
                <w:szCs w:val="24"/>
              </w:rPr>
              <w:t xml:space="preserve">Обеспечение охраны объектов культурного наследия на территории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112629" w:rsidTr="00112629">
        <w:tc>
          <w:tcPr>
            <w:tcW w:w="568" w:type="dxa"/>
            <w:vAlign w:val="center"/>
          </w:tcPr>
          <w:p w:rsidR="00112629" w:rsidRPr="00F071D9" w:rsidRDefault="00112629" w:rsidP="00112629">
            <w:pPr>
              <w:ind w:left="-108" w:right="-108"/>
              <w:jc w:val="center"/>
              <w:rPr>
                <w:b/>
                <w:bCs/>
                <w:color w:val="000000"/>
                <w:sz w:val="24"/>
                <w:szCs w:val="24"/>
              </w:rPr>
            </w:pPr>
            <w:r w:rsidRPr="00F071D9">
              <w:rPr>
                <w:b/>
                <w:bCs/>
                <w:color w:val="000000"/>
                <w:sz w:val="24"/>
                <w:szCs w:val="24"/>
              </w:rPr>
              <w:t>3.</w:t>
            </w:r>
          </w:p>
        </w:tc>
        <w:tc>
          <w:tcPr>
            <w:tcW w:w="5245" w:type="dxa"/>
            <w:vAlign w:val="center"/>
          </w:tcPr>
          <w:p w:rsidR="00112629" w:rsidRPr="00F071D9" w:rsidRDefault="00112629" w:rsidP="00112629">
            <w:pPr>
              <w:ind w:right="-108"/>
              <w:rPr>
                <w:b/>
                <w:bCs/>
                <w:color w:val="000000"/>
                <w:sz w:val="24"/>
                <w:szCs w:val="24"/>
              </w:rPr>
            </w:pPr>
            <w:r w:rsidRPr="00F071D9">
              <w:rPr>
                <w:b/>
                <w:bCs/>
                <w:color w:val="000000"/>
                <w:sz w:val="24"/>
                <w:szCs w:val="24"/>
              </w:rPr>
              <w:t>Подпрограмма 3 "Музейная деятельность"</w:t>
            </w:r>
          </w:p>
        </w:tc>
        <w:tc>
          <w:tcPr>
            <w:tcW w:w="4819" w:type="dxa"/>
            <w:vAlign w:val="center"/>
          </w:tcPr>
          <w:p w:rsidR="00112629" w:rsidRPr="00F071D9" w:rsidRDefault="00112629" w:rsidP="00112629">
            <w:pPr>
              <w:ind w:right="-109"/>
              <w:rPr>
                <w:b/>
                <w:bCs/>
                <w:color w:val="000000"/>
                <w:sz w:val="24"/>
                <w:szCs w:val="24"/>
              </w:rPr>
            </w:pPr>
            <w:r w:rsidRPr="00F071D9">
              <w:rPr>
                <w:b/>
                <w:bCs/>
                <w:color w:val="000000"/>
                <w:sz w:val="24"/>
                <w:szCs w:val="24"/>
              </w:rPr>
              <w:t>Количество посещений музея Сосновоборского городского округа (на 1 тыс. населения)</w:t>
            </w:r>
          </w:p>
        </w:tc>
        <w:tc>
          <w:tcPr>
            <w:tcW w:w="4678" w:type="dxa"/>
            <w:vAlign w:val="center"/>
          </w:tcPr>
          <w:p w:rsidR="00112629" w:rsidRPr="00F071D9" w:rsidRDefault="00112629" w:rsidP="00112629">
            <w:pPr>
              <w:ind w:right="-108"/>
              <w:rPr>
                <w:b/>
                <w:bCs/>
                <w:color w:val="000000"/>
                <w:sz w:val="24"/>
                <w:szCs w:val="24"/>
              </w:rPr>
            </w:pPr>
            <w:r w:rsidRPr="00F071D9">
              <w:rPr>
                <w:b/>
                <w:bCs/>
                <w:color w:val="000000"/>
                <w:sz w:val="24"/>
                <w:szCs w:val="24"/>
              </w:rPr>
              <w:t xml:space="preserve">Повышение посещаемости музея </w:t>
            </w:r>
            <w:r w:rsidRPr="00F071D9">
              <w:rPr>
                <w:bCs/>
                <w:color w:val="000000"/>
                <w:sz w:val="24"/>
                <w:szCs w:val="24"/>
              </w:rPr>
              <w:t xml:space="preserve"> </w:t>
            </w:r>
            <w:r w:rsidRPr="00F071D9">
              <w:rPr>
                <w:b/>
                <w:bCs/>
                <w:color w:val="000000"/>
                <w:sz w:val="24"/>
                <w:szCs w:val="24"/>
              </w:rPr>
              <w:t xml:space="preserve">Сосновоборского городского округа  </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3.1.</w:t>
            </w:r>
          </w:p>
        </w:tc>
        <w:tc>
          <w:tcPr>
            <w:tcW w:w="5245" w:type="dxa"/>
            <w:vAlign w:val="center"/>
          </w:tcPr>
          <w:p w:rsidR="00112629" w:rsidRPr="00F071D9" w:rsidRDefault="00112629" w:rsidP="00112629">
            <w:pPr>
              <w:ind w:right="-108"/>
              <w:rPr>
                <w:color w:val="000000"/>
                <w:sz w:val="24"/>
                <w:szCs w:val="24"/>
              </w:rPr>
            </w:pPr>
            <w:r w:rsidRPr="00F071D9">
              <w:rPr>
                <w:color w:val="000000"/>
                <w:sz w:val="24"/>
                <w:szCs w:val="24"/>
              </w:rPr>
              <w:t xml:space="preserve">Основное мероприятие "Музейное обслуживание </w:t>
            </w:r>
            <w:r w:rsidRPr="00F071D9">
              <w:rPr>
                <w:color w:val="000000"/>
                <w:sz w:val="24"/>
                <w:szCs w:val="24"/>
              </w:rPr>
              <w:lastRenderedPageBreak/>
              <w:t>населения, обеспечение сохранности музейных фондов"</w:t>
            </w:r>
          </w:p>
        </w:tc>
        <w:tc>
          <w:tcPr>
            <w:tcW w:w="4819" w:type="dxa"/>
            <w:vAlign w:val="center"/>
          </w:tcPr>
          <w:p w:rsidR="00112629" w:rsidRPr="00F071D9" w:rsidRDefault="00112629" w:rsidP="00112629">
            <w:pPr>
              <w:ind w:right="-109"/>
              <w:rPr>
                <w:sz w:val="24"/>
                <w:szCs w:val="24"/>
              </w:rPr>
            </w:pPr>
            <w:r w:rsidRPr="00F071D9">
              <w:rPr>
                <w:sz w:val="24"/>
                <w:szCs w:val="24"/>
              </w:rPr>
              <w:lastRenderedPageBreak/>
              <w:t xml:space="preserve">Число посетителей  городского музея </w:t>
            </w:r>
            <w:r w:rsidRPr="00F071D9">
              <w:rPr>
                <w:sz w:val="24"/>
                <w:szCs w:val="24"/>
              </w:rPr>
              <w:lastRenderedPageBreak/>
              <w:t>Сосновоборского городского округа</w:t>
            </w:r>
          </w:p>
        </w:tc>
        <w:tc>
          <w:tcPr>
            <w:tcW w:w="4678" w:type="dxa"/>
            <w:vAlign w:val="center"/>
          </w:tcPr>
          <w:p w:rsidR="00112629" w:rsidRPr="00F071D9" w:rsidRDefault="00112629" w:rsidP="00112629">
            <w:pPr>
              <w:ind w:right="-108"/>
              <w:rPr>
                <w:color w:val="000000"/>
                <w:sz w:val="24"/>
                <w:szCs w:val="24"/>
              </w:rPr>
            </w:pPr>
            <w:r w:rsidRPr="00F071D9">
              <w:rPr>
                <w:color w:val="000000"/>
                <w:sz w:val="24"/>
                <w:szCs w:val="24"/>
              </w:rPr>
              <w:lastRenderedPageBreak/>
              <w:t xml:space="preserve">Повышение доступности музейных услуг, </w:t>
            </w:r>
            <w:r w:rsidRPr="00F071D9">
              <w:rPr>
                <w:color w:val="000000"/>
                <w:sz w:val="24"/>
                <w:szCs w:val="24"/>
              </w:rPr>
              <w:lastRenderedPageBreak/>
              <w:t xml:space="preserve">для жителей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112629" w:rsidTr="00112629">
        <w:tc>
          <w:tcPr>
            <w:tcW w:w="568" w:type="dxa"/>
            <w:vAlign w:val="center"/>
          </w:tcPr>
          <w:p w:rsidR="00112629" w:rsidRPr="00F071D9" w:rsidRDefault="00112629" w:rsidP="00112629">
            <w:pPr>
              <w:ind w:left="-108" w:right="-108"/>
              <w:jc w:val="center"/>
              <w:rPr>
                <w:sz w:val="24"/>
                <w:szCs w:val="24"/>
              </w:rPr>
            </w:pPr>
            <w:r w:rsidRPr="00F071D9">
              <w:rPr>
                <w:sz w:val="24"/>
                <w:szCs w:val="24"/>
              </w:rPr>
              <w:lastRenderedPageBreak/>
              <w:t>3.2.</w:t>
            </w:r>
          </w:p>
        </w:tc>
        <w:tc>
          <w:tcPr>
            <w:tcW w:w="5245" w:type="dxa"/>
            <w:vAlign w:val="center"/>
          </w:tcPr>
          <w:p w:rsidR="00112629" w:rsidRPr="00F071D9" w:rsidRDefault="00112629" w:rsidP="00112629">
            <w:pPr>
              <w:ind w:right="-108"/>
              <w:rPr>
                <w:sz w:val="24"/>
                <w:szCs w:val="24"/>
              </w:rPr>
            </w:pPr>
            <w:r w:rsidRPr="00F071D9">
              <w:rPr>
                <w:sz w:val="24"/>
                <w:szCs w:val="24"/>
              </w:rPr>
              <w:t xml:space="preserve">Основное мероприятие "Модернизация музейной деятельности, развитие музейного фонда" </w:t>
            </w:r>
          </w:p>
        </w:tc>
        <w:tc>
          <w:tcPr>
            <w:tcW w:w="4819" w:type="dxa"/>
            <w:vAlign w:val="center"/>
          </w:tcPr>
          <w:p w:rsidR="00112629" w:rsidRPr="00F071D9" w:rsidRDefault="00112629" w:rsidP="00112629">
            <w:pPr>
              <w:ind w:right="-109"/>
              <w:rPr>
                <w:color w:val="000000"/>
                <w:sz w:val="24"/>
                <w:szCs w:val="24"/>
              </w:rPr>
            </w:pPr>
            <w:r w:rsidRPr="00F071D9">
              <w:rPr>
                <w:color w:val="000000"/>
                <w:sz w:val="24"/>
                <w:szCs w:val="24"/>
              </w:rPr>
              <w:t xml:space="preserve">Количество созданных (обновленных) экспозиций </w:t>
            </w:r>
            <w:r w:rsidRPr="00F071D9">
              <w:rPr>
                <w:sz w:val="24"/>
                <w:szCs w:val="24"/>
              </w:rPr>
              <w:t xml:space="preserve"> городского музея Сосновоборского городского округа</w:t>
            </w:r>
          </w:p>
        </w:tc>
        <w:tc>
          <w:tcPr>
            <w:tcW w:w="4678" w:type="dxa"/>
            <w:vAlign w:val="center"/>
          </w:tcPr>
          <w:p w:rsidR="00112629" w:rsidRPr="00F071D9" w:rsidRDefault="00112629" w:rsidP="00112629">
            <w:pPr>
              <w:ind w:right="-108"/>
              <w:rPr>
                <w:color w:val="000000"/>
                <w:sz w:val="24"/>
                <w:szCs w:val="24"/>
              </w:rPr>
            </w:pPr>
            <w:r w:rsidRPr="00F071D9">
              <w:rPr>
                <w:color w:val="000000"/>
                <w:sz w:val="24"/>
                <w:szCs w:val="24"/>
              </w:rPr>
              <w:t xml:space="preserve">Повышение привлекательности музея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112629" w:rsidTr="00112629">
        <w:trPr>
          <w:trHeight w:val="1016"/>
        </w:trPr>
        <w:tc>
          <w:tcPr>
            <w:tcW w:w="568" w:type="dxa"/>
            <w:vAlign w:val="center"/>
          </w:tcPr>
          <w:p w:rsidR="00112629" w:rsidRPr="00F071D9" w:rsidRDefault="00112629" w:rsidP="00112629">
            <w:pPr>
              <w:ind w:left="-108" w:right="-108"/>
              <w:jc w:val="center"/>
              <w:rPr>
                <w:b/>
                <w:bCs/>
                <w:color w:val="000000"/>
                <w:sz w:val="24"/>
                <w:szCs w:val="24"/>
              </w:rPr>
            </w:pPr>
            <w:r w:rsidRPr="00F071D9">
              <w:rPr>
                <w:b/>
                <w:bCs/>
                <w:color w:val="000000"/>
                <w:sz w:val="24"/>
                <w:szCs w:val="24"/>
              </w:rPr>
              <w:t>4.</w:t>
            </w:r>
          </w:p>
        </w:tc>
        <w:tc>
          <w:tcPr>
            <w:tcW w:w="5245" w:type="dxa"/>
            <w:vAlign w:val="center"/>
          </w:tcPr>
          <w:p w:rsidR="00112629" w:rsidRPr="00F071D9" w:rsidRDefault="00112629" w:rsidP="00112629">
            <w:pPr>
              <w:ind w:right="-108"/>
              <w:rPr>
                <w:b/>
                <w:bCs/>
                <w:color w:val="000000"/>
                <w:sz w:val="24"/>
                <w:szCs w:val="24"/>
              </w:rPr>
            </w:pPr>
            <w:r w:rsidRPr="00F071D9">
              <w:rPr>
                <w:b/>
                <w:bCs/>
                <w:color w:val="000000"/>
                <w:sz w:val="24"/>
                <w:szCs w:val="24"/>
              </w:rPr>
              <w:t xml:space="preserve">Подпрограмма 4 "Профессиональное искусство, народное творчество и </w:t>
            </w:r>
            <w:proofErr w:type="spellStart"/>
            <w:r w:rsidRPr="00F071D9">
              <w:rPr>
                <w:b/>
                <w:bCs/>
                <w:color w:val="000000"/>
                <w:sz w:val="24"/>
                <w:szCs w:val="24"/>
              </w:rPr>
              <w:t>культурно-досуговая</w:t>
            </w:r>
            <w:proofErr w:type="spellEnd"/>
            <w:r w:rsidRPr="00F071D9">
              <w:rPr>
                <w:b/>
                <w:bCs/>
                <w:color w:val="000000"/>
                <w:sz w:val="24"/>
                <w:szCs w:val="24"/>
              </w:rPr>
              <w:t xml:space="preserve"> деятельность"</w:t>
            </w:r>
          </w:p>
        </w:tc>
        <w:tc>
          <w:tcPr>
            <w:tcW w:w="4819" w:type="dxa"/>
            <w:vAlign w:val="center"/>
          </w:tcPr>
          <w:p w:rsidR="00112629" w:rsidRPr="00F071D9" w:rsidRDefault="00112629" w:rsidP="00112629">
            <w:pPr>
              <w:ind w:right="-109"/>
              <w:rPr>
                <w:b/>
                <w:bCs/>
                <w:color w:val="000000"/>
                <w:sz w:val="24"/>
                <w:szCs w:val="24"/>
              </w:rPr>
            </w:pPr>
            <w:r w:rsidRPr="00F071D9">
              <w:rPr>
                <w:b/>
                <w:bCs/>
                <w:color w:val="000000"/>
                <w:sz w:val="24"/>
                <w:szCs w:val="24"/>
              </w:rPr>
              <w:t xml:space="preserve">Охват населения Сосновоборского городского округа культурными и </w:t>
            </w:r>
            <w:proofErr w:type="spellStart"/>
            <w:r w:rsidRPr="00F071D9">
              <w:rPr>
                <w:b/>
                <w:bCs/>
                <w:color w:val="000000"/>
                <w:sz w:val="24"/>
                <w:szCs w:val="24"/>
              </w:rPr>
              <w:t>досуговыми</w:t>
            </w:r>
            <w:proofErr w:type="spellEnd"/>
            <w:r w:rsidRPr="00F071D9">
              <w:rPr>
                <w:b/>
                <w:bCs/>
                <w:color w:val="000000"/>
                <w:sz w:val="24"/>
                <w:szCs w:val="24"/>
              </w:rPr>
              <w:t xml:space="preserve"> мероприятиями</w:t>
            </w:r>
          </w:p>
        </w:tc>
        <w:tc>
          <w:tcPr>
            <w:tcW w:w="4678" w:type="dxa"/>
            <w:vAlign w:val="center"/>
          </w:tcPr>
          <w:p w:rsidR="00112629" w:rsidRPr="00F071D9" w:rsidRDefault="00112629" w:rsidP="00112629">
            <w:pPr>
              <w:ind w:right="-108"/>
              <w:rPr>
                <w:b/>
                <w:bCs/>
                <w:color w:val="000000"/>
                <w:sz w:val="24"/>
                <w:szCs w:val="24"/>
              </w:rPr>
            </w:pPr>
            <w:r w:rsidRPr="00F071D9">
              <w:rPr>
                <w:b/>
                <w:bCs/>
                <w:color w:val="000000"/>
                <w:sz w:val="24"/>
                <w:szCs w:val="24"/>
              </w:rPr>
              <w:t xml:space="preserve">Повышение доступности профессионального искусства и </w:t>
            </w:r>
            <w:proofErr w:type="spellStart"/>
            <w:r w:rsidRPr="00F071D9">
              <w:rPr>
                <w:b/>
                <w:bCs/>
                <w:color w:val="000000"/>
                <w:sz w:val="24"/>
                <w:szCs w:val="24"/>
              </w:rPr>
              <w:t>культурно-досуговых</w:t>
            </w:r>
            <w:proofErr w:type="spellEnd"/>
            <w:r w:rsidRPr="00F071D9">
              <w:rPr>
                <w:b/>
                <w:bCs/>
                <w:color w:val="000000"/>
                <w:sz w:val="24"/>
                <w:szCs w:val="24"/>
              </w:rPr>
              <w:t xml:space="preserve"> услуг для жителей Сосновоборского городского округа  </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4.1.</w:t>
            </w:r>
          </w:p>
        </w:tc>
        <w:tc>
          <w:tcPr>
            <w:tcW w:w="5245" w:type="dxa"/>
            <w:vAlign w:val="center"/>
          </w:tcPr>
          <w:p w:rsidR="00112629" w:rsidRPr="00F071D9" w:rsidRDefault="00112629" w:rsidP="00112629">
            <w:pPr>
              <w:ind w:right="-108"/>
              <w:rPr>
                <w:color w:val="000000"/>
                <w:sz w:val="24"/>
                <w:szCs w:val="24"/>
              </w:rPr>
            </w:pPr>
            <w:r w:rsidRPr="00F071D9">
              <w:rPr>
                <w:color w:val="000000"/>
                <w:sz w:val="24"/>
                <w:szCs w:val="24"/>
              </w:rPr>
              <w:t>Основное мероприятие  "Проведение культурно-массовых мероприятий, посвященных значимым событиям культуры, истории России и Ленинградской области, Сосновоборского городского округа, крупным юбилейным датам, социальной проблематике"</w:t>
            </w:r>
          </w:p>
        </w:tc>
        <w:tc>
          <w:tcPr>
            <w:tcW w:w="4819" w:type="dxa"/>
            <w:vAlign w:val="center"/>
          </w:tcPr>
          <w:p w:rsidR="00112629" w:rsidRPr="00F071D9" w:rsidRDefault="00112629" w:rsidP="00112629">
            <w:pPr>
              <w:ind w:right="-109"/>
              <w:rPr>
                <w:color w:val="000000"/>
                <w:sz w:val="24"/>
                <w:szCs w:val="24"/>
              </w:rPr>
            </w:pPr>
            <w:r w:rsidRPr="00F071D9">
              <w:rPr>
                <w:color w:val="000000"/>
                <w:sz w:val="24"/>
                <w:szCs w:val="24"/>
              </w:rPr>
              <w:t>Число культурно-массовых мероприятий, проведенных на территории</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112629" w:rsidRPr="00F071D9" w:rsidRDefault="00112629" w:rsidP="00112629">
            <w:pPr>
              <w:ind w:right="-108"/>
              <w:rPr>
                <w:color w:val="000000"/>
                <w:sz w:val="24"/>
                <w:szCs w:val="24"/>
              </w:rPr>
            </w:pPr>
            <w:r w:rsidRPr="00F071D9">
              <w:rPr>
                <w:color w:val="000000"/>
                <w:sz w:val="24"/>
                <w:szCs w:val="24"/>
              </w:rPr>
              <w:t xml:space="preserve">Повышение привлекательности </w:t>
            </w:r>
            <w:proofErr w:type="spellStart"/>
            <w:r w:rsidRPr="00F071D9">
              <w:rPr>
                <w:color w:val="000000"/>
                <w:sz w:val="24"/>
                <w:szCs w:val="24"/>
              </w:rPr>
              <w:t>культурно-досуговых</w:t>
            </w:r>
            <w:proofErr w:type="spellEnd"/>
            <w:r w:rsidRPr="00F071D9">
              <w:rPr>
                <w:color w:val="000000"/>
                <w:sz w:val="24"/>
                <w:szCs w:val="24"/>
              </w:rPr>
              <w:t xml:space="preserve"> учреждений для жителей </w:t>
            </w:r>
            <w:r w:rsidRPr="00F071D9">
              <w:rPr>
                <w:bCs/>
                <w:color w:val="000000"/>
                <w:sz w:val="24"/>
                <w:szCs w:val="24"/>
              </w:rPr>
              <w:t xml:space="preserve"> Сосновоборского городского округа</w:t>
            </w:r>
            <w:r w:rsidRPr="00F071D9">
              <w:rPr>
                <w:color w:val="000000"/>
                <w:sz w:val="24"/>
                <w:szCs w:val="24"/>
              </w:rPr>
              <w:t>, развитие их творческого потенциала</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4.2.</w:t>
            </w:r>
          </w:p>
        </w:tc>
        <w:tc>
          <w:tcPr>
            <w:tcW w:w="5245" w:type="dxa"/>
            <w:vAlign w:val="center"/>
          </w:tcPr>
          <w:p w:rsidR="00112629" w:rsidRPr="00F071D9" w:rsidRDefault="00112629" w:rsidP="00112629">
            <w:pPr>
              <w:ind w:right="-108"/>
              <w:rPr>
                <w:color w:val="000000"/>
                <w:sz w:val="24"/>
                <w:szCs w:val="24"/>
              </w:rPr>
            </w:pPr>
            <w:r w:rsidRPr="00F071D9">
              <w:rPr>
                <w:color w:val="000000"/>
                <w:sz w:val="24"/>
                <w:szCs w:val="24"/>
              </w:rPr>
              <w:t>Основное мероприятие "Сохранение нематериального культурного наследия, поддержка самодеятельного народного творчества"</w:t>
            </w:r>
          </w:p>
        </w:tc>
        <w:tc>
          <w:tcPr>
            <w:tcW w:w="4819" w:type="dxa"/>
            <w:vAlign w:val="center"/>
          </w:tcPr>
          <w:p w:rsidR="00112629" w:rsidRPr="00F071D9" w:rsidRDefault="00112629" w:rsidP="00112629">
            <w:pPr>
              <w:ind w:right="-109"/>
              <w:rPr>
                <w:color w:val="000000"/>
                <w:sz w:val="24"/>
                <w:szCs w:val="24"/>
              </w:rPr>
            </w:pPr>
            <w:r w:rsidRPr="00F071D9">
              <w:rPr>
                <w:color w:val="000000"/>
                <w:sz w:val="24"/>
                <w:szCs w:val="24"/>
              </w:rPr>
              <w:t>Число народных/образцовых коллективов самодеятельного народного творчества, получивших поддержку</w:t>
            </w:r>
          </w:p>
        </w:tc>
        <w:tc>
          <w:tcPr>
            <w:tcW w:w="4678" w:type="dxa"/>
            <w:vAlign w:val="center"/>
          </w:tcPr>
          <w:p w:rsidR="00112629" w:rsidRPr="00F071D9" w:rsidRDefault="00112629" w:rsidP="00112629">
            <w:pPr>
              <w:ind w:right="-108"/>
              <w:rPr>
                <w:color w:val="000000"/>
                <w:sz w:val="24"/>
                <w:szCs w:val="24"/>
              </w:rPr>
            </w:pPr>
            <w:r w:rsidRPr="00F071D9">
              <w:rPr>
                <w:color w:val="000000"/>
                <w:sz w:val="24"/>
                <w:szCs w:val="24"/>
              </w:rPr>
              <w:t xml:space="preserve">Повышение заинтересованности населения в деятельности  </w:t>
            </w:r>
            <w:proofErr w:type="spellStart"/>
            <w:r w:rsidRPr="00F071D9">
              <w:rPr>
                <w:color w:val="000000"/>
                <w:sz w:val="24"/>
                <w:szCs w:val="24"/>
              </w:rPr>
              <w:t>культурно-досуговых</w:t>
            </w:r>
            <w:proofErr w:type="spellEnd"/>
            <w:r w:rsidRPr="00F071D9">
              <w:rPr>
                <w:color w:val="000000"/>
                <w:sz w:val="24"/>
                <w:szCs w:val="24"/>
              </w:rPr>
              <w:t xml:space="preserve"> учреждений</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4.3.</w:t>
            </w:r>
          </w:p>
        </w:tc>
        <w:tc>
          <w:tcPr>
            <w:tcW w:w="5245" w:type="dxa"/>
            <w:vAlign w:val="center"/>
          </w:tcPr>
          <w:p w:rsidR="00112629" w:rsidRPr="00F071D9" w:rsidRDefault="00112629" w:rsidP="00112629">
            <w:pPr>
              <w:ind w:right="-108"/>
              <w:rPr>
                <w:color w:val="000000"/>
                <w:sz w:val="24"/>
                <w:szCs w:val="24"/>
              </w:rPr>
            </w:pPr>
            <w:r w:rsidRPr="00F071D9">
              <w:rPr>
                <w:color w:val="000000"/>
                <w:sz w:val="24"/>
                <w:szCs w:val="24"/>
              </w:rPr>
              <w:t>Основное мероприятие «</w:t>
            </w:r>
            <w:r w:rsidRPr="00F071D9">
              <w:rPr>
                <w:sz w:val="24"/>
                <w:szCs w:val="24"/>
              </w:rPr>
              <w:t>Мероприятия по развитию различных видов туризма и туристской деятельности»</w:t>
            </w:r>
          </w:p>
        </w:tc>
        <w:tc>
          <w:tcPr>
            <w:tcW w:w="4819" w:type="dxa"/>
            <w:vAlign w:val="center"/>
          </w:tcPr>
          <w:p w:rsidR="00112629" w:rsidRPr="00F071D9" w:rsidRDefault="00112629" w:rsidP="00112629">
            <w:pPr>
              <w:ind w:right="-109"/>
              <w:rPr>
                <w:color w:val="000000"/>
                <w:sz w:val="24"/>
                <w:szCs w:val="24"/>
              </w:rPr>
            </w:pPr>
            <w:r w:rsidRPr="00F071D9">
              <w:rPr>
                <w:color w:val="000000"/>
                <w:sz w:val="24"/>
                <w:szCs w:val="24"/>
              </w:rPr>
              <w:t>Численность участников мероприятий, направленных на развитие туризма на территории Сосновоборского городского округа</w:t>
            </w:r>
            <w:r w:rsidRPr="00F071D9">
              <w:rPr>
                <w:b/>
                <w:bCs/>
                <w:color w:val="000000"/>
                <w:sz w:val="24"/>
                <w:szCs w:val="24"/>
              </w:rPr>
              <w:t xml:space="preserve">  </w:t>
            </w:r>
          </w:p>
        </w:tc>
        <w:tc>
          <w:tcPr>
            <w:tcW w:w="4678" w:type="dxa"/>
            <w:vAlign w:val="center"/>
          </w:tcPr>
          <w:p w:rsidR="00112629" w:rsidRPr="00F071D9" w:rsidRDefault="00112629" w:rsidP="00112629">
            <w:pPr>
              <w:ind w:right="-108"/>
              <w:rPr>
                <w:color w:val="000000"/>
                <w:sz w:val="24"/>
                <w:szCs w:val="24"/>
              </w:rPr>
            </w:pPr>
            <w:r w:rsidRPr="00F071D9">
              <w:rPr>
                <w:sz w:val="24"/>
                <w:szCs w:val="24"/>
              </w:rPr>
              <w:t>Привлечение внебюджетных средств, формирование имиджа округа как территории, благоприятной для туризма, повышение известности округа в качестве территории, удовлетворяющей интересы разных целевых аудиторий</w:t>
            </w:r>
          </w:p>
        </w:tc>
      </w:tr>
      <w:tr w:rsidR="00112629" w:rsidTr="00112629">
        <w:tc>
          <w:tcPr>
            <w:tcW w:w="568" w:type="dxa"/>
            <w:vAlign w:val="center"/>
          </w:tcPr>
          <w:p w:rsidR="00112629" w:rsidRPr="00F071D9" w:rsidRDefault="00112629" w:rsidP="00112629">
            <w:pPr>
              <w:ind w:left="-108" w:right="-108"/>
              <w:jc w:val="center"/>
              <w:rPr>
                <w:b/>
                <w:bCs/>
                <w:color w:val="000000"/>
                <w:sz w:val="24"/>
                <w:szCs w:val="24"/>
              </w:rPr>
            </w:pPr>
            <w:r w:rsidRPr="00F071D9">
              <w:rPr>
                <w:b/>
                <w:bCs/>
                <w:color w:val="000000"/>
                <w:sz w:val="24"/>
                <w:szCs w:val="24"/>
              </w:rPr>
              <w:t>5.</w:t>
            </w:r>
          </w:p>
        </w:tc>
        <w:tc>
          <w:tcPr>
            <w:tcW w:w="5245" w:type="dxa"/>
            <w:vAlign w:val="center"/>
          </w:tcPr>
          <w:p w:rsidR="00112629" w:rsidRPr="00F071D9" w:rsidRDefault="00112629" w:rsidP="00112629">
            <w:pPr>
              <w:ind w:right="-108"/>
              <w:rPr>
                <w:b/>
                <w:bCs/>
                <w:color w:val="000000"/>
                <w:sz w:val="24"/>
                <w:szCs w:val="24"/>
              </w:rPr>
            </w:pPr>
            <w:r w:rsidRPr="00F071D9">
              <w:rPr>
                <w:b/>
                <w:bCs/>
                <w:color w:val="000000"/>
                <w:sz w:val="24"/>
                <w:szCs w:val="24"/>
              </w:rPr>
              <w:t>Подпрограмма 5 "Обеспечение реализации муниципальной программы"</w:t>
            </w:r>
          </w:p>
        </w:tc>
        <w:tc>
          <w:tcPr>
            <w:tcW w:w="4819" w:type="dxa"/>
            <w:vAlign w:val="center"/>
          </w:tcPr>
          <w:p w:rsidR="00112629" w:rsidRPr="00F071D9" w:rsidRDefault="00112629" w:rsidP="00112629">
            <w:pPr>
              <w:ind w:right="-109"/>
              <w:rPr>
                <w:b/>
                <w:bCs/>
                <w:color w:val="000000"/>
                <w:sz w:val="24"/>
                <w:szCs w:val="24"/>
              </w:rPr>
            </w:pPr>
            <w:r w:rsidRPr="00F071D9">
              <w:rPr>
                <w:b/>
                <w:bCs/>
                <w:color w:val="000000"/>
                <w:sz w:val="24"/>
                <w:szCs w:val="24"/>
              </w:rPr>
              <w:t> </w:t>
            </w:r>
          </w:p>
        </w:tc>
        <w:tc>
          <w:tcPr>
            <w:tcW w:w="4678" w:type="dxa"/>
            <w:vAlign w:val="center"/>
          </w:tcPr>
          <w:p w:rsidR="00112629" w:rsidRPr="00F071D9" w:rsidRDefault="00112629" w:rsidP="00112629">
            <w:pPr>
              <w:ind w:right="-108"/>
              <w:rPr>
                <w:b/>
                <w:bCs/>
                <w:color w:val="000000"/>
                <w:sz w:val="24"/>
                <w:szCs w:val="24"/>
              </w:rPr>
            </w:pPr>
            <w:r w:rsidRPr="00F071D9">
              <w:rPr>
                <w:b/>
                <w:bCs/>
                <w:color w:val="000000"/>
                <w:sz w:val="24"/>
                <w:szCs w:val="24"/>
              </w:rPr>
              <w:t> </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5.1.</w:t>
            </w:r>
          </w:p>
        </w:tc>
        <w:tc>
          <w:tcPr>
            <w:tcW w:w="5245" w:type="dxa"/>
            <w:vAlign w:val="center"/>
          </w:tcPr>
          <w:p w:rsidR="00112629" w:rsidRPr="00F071D9" w:rsidRDefault="00112629" w:rsidP="00112629">
            <w:pPr>
              <w:ind w:right="-108"/>
              <w:rPr>
                <w:color w:val="000000"/>
                <w:sz w:val="24"/>
                <w:szCs w:val="24"/>
              </w:rPr>
            </w:pPr>
            <w:r w:rsidRPr="00F071D9">
              <w:rPr>
                <w:color w:val="000000"/>
                <w:sz w:val="24"/>
                <w:szCs w:val="24"/>
              </w:rPr>
              <w:t>Основное мероприятие "Развитие и модернизация учреждений культуры"</w:t>
            </w:r>
          </w:p>
        </w:tc>
        <w:tc>
          <w:tcPr>
            <w:tcW w:w="4819" w:type="dxa"/>
            <w:vAlign w:val="center"/>
          </w:tcPr>
          <w:p w:rsidR="00112629" w:rsidRPr="00F071D9" w:rsidRDefault="00112629" w:rsidP="00112629">
            <w:pPr>
              <w:ind w:right="-109"/>
              <w:rPr>
                <w:color w:val="000000"/>
                <w:sz w:val="24"/>
                <w:szCs w:val="24"/>
              </w:rPr>
            </w:pPr>
            <w:r w:rsidRPr="00F071D9">
              <w:rPr>
                <w:color w:val="000000"/>
                <w:sz w:val="24"/>
                <w:szCs w:val="24"/>
              </w:rPr>
              <w:t>Доля муниципальных учреждений культуры, здания которых требуют капитального ремонта</w:t>
            </w:r>
          </w:p>
        </w:tc>
        <w:tc>
          <w:tcPr>
            <w:tcW w:w="4678" w:type="dxa"/>
            <w:vAlign w:val="center"/>
          </w:tcPr>
          <w:p w:rsidR="00112629" w:rsidRPr="00F071D9" w:rsidRDefault="00112629" w:rsidP="00112629">
            <w:pPr>
              <w:ind w:right="-108"/>
              <w:rPr>
                <w:color w:val="000000"/>
                <w:sz w:val="24"/>
                <w:szCs w:val="24"/>
              </w:rPr>
            </w:pPr>
            <w:r w:rsidRPr="00F071D9">
              <w:rPr>
                <w:color w:val="000000"/>
                <w:sz w:val="24"/>
                <w:szCs w:val="24"/>
              </w:rPr>
              <w:t>Развитие отраслевой инфраструктуры</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5.2.</w:t>
            </w:r>
          </w:p>
        </w:tc>
        <w:tc>
          <w:tcPr>
            <w:tcW w:w="5245" w:type="dxa"/>
            <w:vAlign w:val="center"/>
          </w:tcPr>
          <w:p w:rsidR="00112629" w:rsidRPr="00F071D9" w:rsidRDefault="00112629" w:rsidP="00112629">
            <w:pPr>
              <w:rPr>
                <w:color w:val="000000"/>
                <w:sz w:val="24"/>
                <w:szCs w:val="24"/>
              </w:rPr>
            </w:pPr>
            <w:r w:rsidRPr="00F071D9">
              <w:rPr>
                <w:color w:val="000000"/>
                <w:sz w:val="24"/>
                <w:szCs w:val="24"/>
              </w:rPr>
              <w:t>Основное мероприятие "Развитие и сохранение кадрового потенциала работников в учреждениях культуры"</w:t>
            </w:r>
          </w:p>
        </w:tc>
        <w:tc>
          <w:tcPr>
            <w:tcW w:w="4819" w:type="dxa"/>
            <w:vAlign w:val="center"/>
          </w:tcPr>
          <w:p w:rsidR="00112629" w:rsidRPr="00F071D9" w:rsidRDefault="00112629" w:rsidP="00112629">
            <w:pPr>
              <w:rPr>
                <w:color w:val="000000"/>
                <w:sz w:val="24"/>
                <w:szCs w:val="24"/>
              </w:rPr>
            </w:pPr>
            <w:r w:rsidRPr="00F071D9">
              <w:rPr>
                <w:color w:val="000000"/>
                <w:sz w:val="24"/>
                <w:szCs w:val="24"/>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w:t>
            </w:r>
            <w:r w:rsidRPr="00F071D9">
              <w:rPr>
                <w:color w:val="000000"/>
                <w:sz w:val="24"/>
                <w:szCs w:val="24"/>
              </w:rPr>
              <w:lastRenderedPageBreak/>
              <w:t xml:space="preserve">у индивидуальных предпринимателей и физических лиц (среднемесячному доходу от трудовой деятельности) по Ленинградской области                                  </w:t>
            </w:r>
          </w:p>
        </w:tc>
        <w:tc>
          <w:tcPr>
            <w:tcW w:w="4678" w:type="dxa"/>
            <w:vAlign w:val="center"/>
          </w:tcPr>
          <w:p w:rsidR="00112629" w:rsidRPr="00F071D9" w:rsidRDefault="00112629" w:rsidP="00112629">
            <w:pPr>
              <w:rPr>
                <w:color w:val="000000"/>
                <w:sz w:val="24"/>
                <w:szCs w:val="24"/>
              </w:rPr>
            </w:pPr>
            <w:r w:rsidRPr="00F071D9">
              <w:rPr>
                <w:color w:val="000000"/>
                <w:sz w:val="24"/>
                <w:szCs w:val="24"/>
              </w:rPr>
              <w:lastRenderedPageBreak/>
              <w:t xml:space="preserve">Обеспечение конкурентоспособного уровня оплаты труда в муниципальных учреждениях культуры и дополнительного образования в сфере культуры </w:t>
            </w:r>
            <w:r w:rsidRPr="00F071D9">
              <w:rPr>
                <w:bCs/>
                <w:color w:val="000000"/>
                <w:sz w:val="24"/>
                <w:szCs w:val="24"/>
              </w:rPr>
              <w:t xml:space="preserve"> </w:t>
            </w:r>
            <w:r w:rsidRPr="00F071D9">
              <w:rPr>
                <w:bCs/>
                <w:color w:val="000000"/>
                <w:sz w:val="24"/>
                <w:szCs w:val="24"/>
              </w:rPr>
              <w:lastRenderedPageBreak/>
              <w:t>Сосновоборского городского округа</w:t>
            </w:r>
            <w:r w:rsidRPr="00F071D9">
              <w:rPr>
                <w:color w:val="000000"/>
                <w:sz w:val="24"/>
                <w:szCs w:val="24"/>
              </w:rPr>
              <w:t xml:space="preserve">.                 </w:t>
            </w:r>
            <w:r w:rsidRPr="00F071D9">
              <w:rPr>
                <w:color w:val="000000"/>
                <w:sz w:val="24"/>
                <w:szCs w:val="24"/>
              </w:rPr>
              <w:br w:type="page"/>
            </w:r>
            <w:r w:rsidRPr="00F071D9">
              <w:rPr>
                <w:color w:val="000000"/>
                <w:sz w:val="24"/>
                <w:szCs w:val="24"/>
              </w:rPr>
              <w:br w:type="page"/>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lastRenderedPageBreak/>
              <w:t>5.3.</w:t>
            </w:r>
          </w:p>
        </w:tc>
        <w:tc>
          <w:tcPr>
            <w:tcW w:w="5245" w:type="dxa"/>
            <w:vAlign w:val="center"/>
          </w:tcPr>
          <w:p w:rsidR="00112629" w:rsidRPr="00F071D9" w:rsidRDefault="00112629" w:rsidP="00112629">
            <w:pPr>
              <w:rPr>
                <w:color w:val="000000"/>
                <w:sz w:val="24"/>
                <w:szCs w:val="24"/>
              </w:rPr>
            </w:pPr>
            <w:r w:rsidRPr="00F071D9">
              <w:rPr>
                <w:color w:val="000000"/>
                <w:sz w:val="24"/>
                <w:szCs w:val="24"/>
              </w:rPr>
              <w:t>Основное мероприятие "Поддержка дополнительного образования в сфере культуры и искусства"</w:t>
            </w:r>
          </w:p>
        </w:tc>
        <w:tc>
          <w:tcPr>
            <w:tcW w:w="4819" w:type="dxa"/>
            <w:vAlign w:val="center"/>
          </w:tcPr>
          <w:p w:rsidR="00112629" w:rsidRPr="00F071D9" w:rsidRDefault="00112629" w:rsidP="00112629">
            <w:pPr>
              <w:rPr>
                <w:color w:val="000000"/>
                <w:sz w:val="24"/>
                <w:szCs w:val="24"/>
              </w:rPr>
            </w:pPr>
            <w:r w:rsidRPr="00F071D9">
              <w:rPr>
                <w:color w:val="000000"/>
                <w:sz w:val="24"/>
                <w:szCs w:val="24"/>
              </w:rPr>
              <w:t>Количество учреждений дополнительного образования в сфере культуры и искусства, получивших поддержку из местного и областного бюджета</w:t>
            </w:r>
          </w:p>
        </w:tc>
        <w:tc>
          <w:tcPr>
            <w:tcW w:w="4678" w:type="dxa"/>
            <w:vAlign w:val="center"/>
          </w:tcPr>
          <w:p w:rsidR="00112629" w:rsidRPr="00F071D9" w:rsidRDefault="00112629" w:rsidP="00112629">
            <w:pPr>
              <w:rPr>
                <w:color w:val="000000"/>
                <w:sz w:val="24"/>
                <w:szCs w:val="24"/>
              </w:rPr>
            </w:pPr>
            <w:r w:rsidRPr="00F071D9">
              <w:rPr>
                <w:color w:val="000000"/>
                <w:sz w:val="24"/>
                <w:szCs w:val="24"/>
              </w:rPr>
              <w:t>Стимулирование развития творческого потенциала молодежи</w:t>
            </w:r>
          </w:p>
        </w:tc>
      </w:tr>
      <w:tr w:rsidR="00112629" w:rsidTr="00112629">
        <w:tc>
          <w:tcPr>
            <w:tcW w:w="568" w:type="dxa"/>
            <w:vAlign w:val="center"/>
          </w:tcPr>
          <w:p w:rsidR="00112629" w:rsidRPr="00F071D9" w:rsidRDefault="00112629" w:rsidP="00112629">
            <w:pPr>
              <w:ind w:left="-108" w:right="-108"/>
              <w:jc w:val="center"/>
              <w:rPr>
                <w:color w:val="000000"/>
                <w:sz w:val="24"/>
                <w:szCs w:val="24"/>
              </w:rPr>
            </w:pPr>
            <w:r w:rsidRPr="00F071D9">
              <w:rPr>
                <w:color w:val="000000"/>
                <w:sz w:val="24"/>
                <w:szCs w:val="24"/>
              </w:rPr>
              <w:t>5.4.</w:t>
            </w:r>
          </w:p>
        </w:tc>
        <w:tc>
          <w:tcPr>
            <w:tcW w:w="5245" w:type="dxa"/>
            <w:vAlign w:val="center"/>
          </w:tcPr>
          <w:p w:rsidR="00112629" w:rsidRPr="00F071D9" w:rsidRDefault="00112629" w:rsidP="00112629">
            <w:pPr>
              <w:rPr>
                <w:color w:val="000000"/>
                <w:sz w:val="24"/>
                <w:szCs w:val="24"/>
              </w:rPr>
            </w:pPr>
            <w:r w:rsidRPr="00F071D9">
              <w:rPr>
                <w:color w:val="000000"/>
                <w:sz w:val="24"/>
                <w:szCs w:val="24"/>
              </w:rPr>
              <w:t>Основное мероприятие «Развитие сети учреждений дополнительного образования в сфере культуры и искусства»</w:t>
            </w:r>
          </w:p>
        </w:tc>
        <w:tc>
          <w:tcPr>
            <w:tcW w:w="4819" w:type="dxa"/>
            <w:vAlign w:val="center"/>
          </w:tcPr>
          <w:p w:rsidR="00112629" w:rsidRPr="00F071D9" w:rsidRDefault="00112629" w:rsidP="00112629">
            <w:pPr>
              <w:rPr>
                <w:color w:val="000000"/>
                <w:sz w:val="24"/>
                <w:szCs w:val="24"/>
              </w:rPr>
            </w:pPr>
            <w:r w:rsidRPr="00F071D9">
              <w:rPr>
                <w:color w:val="000000"/>
                <w:sz w:val="24"/>
                <w:szCs w:val="24"/>
              </w:rPr>
              <w:t>Количество построенных (реконструированных) объектов культуры</w:t>
            </w:r>
          </w:p>
        </w:tc>
        <w:tc>
          <w:tcPr>
            <w:tcW w:w="4678" w:type="dxa"/>
            <w:vAlign w:val="center"/>
          </w:tcPr>
          <w:p w:rsidR="00112629" w:rsidRPr="00F071D9" w:rsidRDefault="00112629" w:rsidP="00112629">
            <w:pPr>
              <w:rPr>
                <w:color w:val="000000"/>
                <w:sz w:val="24"/>
                <w:szCs w:val="24"/>
              </w:rPr>
            </w:pPr>
            <w:r w:rsidRPr="00F071D9">
              <w:rPr>
                <w:color w:val="000000"/>
                <w:sz w:val="24"/>
                <w:szCs w:val="24"/>
              </w:rPr>
              <w:t>Стимулирование развития творческого потенциала молодежи</w:t>
            </w:r>
          </w:p>
        </w:tc>
      </w:tr>
    </w:tbl>
    <w:p w:rsidR="00112629" w:rsidRPr="009E7D57" w:rsidRDefault="00112629" w:rsidP="00112629">
      <w:pPr>
        <w:pStyle w:val="ac"/>
        <w:tabs>
          <w:tab w:val="left" w:pos="6714"/>
        </w:tabs>
        <w:ind w:left="0"/>
        <w:jc w:val="both"/>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Pr="00F071D9" w:rsidRDefault="00112629" w:rsidP="00112629">
      <w:pPr>
        <w:pStyle w:val="ac"/>
        <w:tabs>
          <w:tab w:val="left" w:pos="6714"/>
        </w:tabs>
        <w:ind w:left="0"/>
        <w:jc w:val="right"/>
        <w:rPr>
          <w:sz w:val="24"/>
          <w:szCs w:val="22"/>
        </w:rPr>
      </w:pPr>
      <w:r w:rsidRPr="00F071D9">
        <w:rPr>
          <w:sz w:val="24"/>
          <w:szCs w:val="22"/>
        </w:rPr>
        <w:lastRenderedPageBreak/>
        <w:t>Таблица 2</w:t>
      </w:r>
    </w:p>
    <w:p w:rsidR="00112629" w:rsidRDefault="00112629" w:rsidP="00112629">
      <w:pPr>
        <w:pStyle w:val="ac"/>
        <w:tabs>
          <w:tab w:val="left" w:pos="6714"/>
        </w:tabs>
        <w:ind w:left="0"/>
        <w:jc w:val="center"/>
        <w:rPr>
          <w:sz w:val="22"/>
          <w:szCs w:val="22"/>
        </w:rPr>
      </w:pPr>
      <w:r w:rsidRPr="00AD6786">
        <w:rPr>
          <w:b/>
          <w:color w:val="000000"/>
          <w:sz w:val="24"/>
          <w:szCs w:val="24"/>
        </w:rPr>
        <w:t xml:space="preserve">Сведения о показателях (индикаторах) </w:t>
      </w:r>
      <w:r>
        <w:rPr>
          <w:b/>
          <w:color w:val="000000"/>
          <w:sz w:val="24"/>
          <w:szCs w:val="24"/>
        </w:rPr>
        <w:t>муниципаль</w:t>
      </w:r>
      <w:r w:rsidRPr="00AD6786">
        <w:rPr>
          <w:b/>
          <w:color w:val="000000"/>
          <w:sz w:val="24"/>
          <w:szCs w:val="24"/>
        </w:rPr>
        <w:t>ной программы и их значение</w:t>
      </w: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tbl>
      <w:tblPr>
        <w:tblW w:w="15310" w:type="dxa"/>
        <w:tblInd w:w="-34" w:type="dxa"/>
        <w:tblLayout w:type="fixed"/>
        <w:tblLook w:val="04A0"/>
      </w:tblPr>
      <w:tblGrid>
        <w:gridCol w:w="706"/>
        <w:gridCol w:w="3961"/>
        <w:gridCol w:w="11"/>
        <w:gridCol w:w="1402"/>
        <w:gridCol w:w="16"/>
        <w:gridCol w:w="1259"/>
        <w:gridCol w:w="17"/>
        <w:gridCol w:w="970"/>
        <w:gridCol w:w="6"/>
        <w:gridCol w:w="16"/>
        <w:gridCol w:w="978"/>
        <w:gridCol w:w="14"/>
        <w:gridCol w:w="980"/>
        <w:gridCol w:w="7"/>
        <w:gridCol w:w="988"/>
        <w:gridCol w:w="993"/>
        <w:gridCol w:w="996"/>
        <w:gridCol w:w="996"/>
        <w:gridCol w:w="994"/>
      </w:tblGrid>
      <w:tr w:rsidR="00F263E9" w:rsidRPr="00B8561B" w:rsidTr="00F263E9">
        <w:trPr>
          <w:trHeight w:val="375"/>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Показатель (индикатор) (наименование)</w:t>
            </w:r>
          </w:p>
        </w:tc>
        <w:tc>
          <w:tcPr>
            <w:tcW w:w="14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Default="00F263E9" w:rsidP="00F263E9">
            <w:pPr>
              <w:jc w:val="center"/>
              <w:rPr>
                <w:color w:val="000000"/>
              </w:rPr>
            </w:pPr>
            <w:r w:rsidRPr="00B8561B">
              <w:rPr>
                <w:color w:val="000000"/>
              </w:rPr>
              <w:t> </w:t>
            </w:r>
            <w:proofErr w:type="gramStart"/>
            <w:r>
              <w:rPr>
                <w:color w:val="000000"/>
              </w:rPr>
              <w:t>Значение (план/</w:t>
            </w:r>
            <w:proofErr w:type="gramEnd"/>
          </w:p>
          <w:p w:rsidR="00F263E9" w:rsidRPr="00B8561B" w:rsidRDefault="00F263E9" w:rsidP="00F263E9">
            <w:pPr>
              <w:jc w:val="center"/>
              <w:rPr>
                <w:color w:val="000000"/>
              </w:rPr>
            </w:pPr>
            <w:r>
              <w:rPr>
                <w:color w:val="000000"/>
              </w:rPr>
              <w:t>факт)</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 измерения</w:t>
            </w:r>
          </w:p>
        </w:tc>
        <w:tc>
          <w:tcPr>
            <w:tcW w:w="7955" w:type="dxa"/>
            <w:gridSpan w:val="1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Значения показателей (индикаторов)</w:t>
            </w:r>
          </w:p>
        </w:tc>
      </w:tr>
      <w:tr w:rsidR="00F263E9" w:rsidRPr="00B8561B" w:rsidTr="00F263E9">
        <w:trPr>
          <w:trHeight w:val="854"/>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Базовый период (201</w:t>
            </w:r>
            <w:r>
              <w:rPr>
                <w:color w:val="000000"/>
              </w:rPr>
              <w:t>7</w:t>
            </w:r>
            <w:r w:rsidRPr="00B8561B">
              <w:rPr>
                <w:color w:val="000000"/>
              </w:rPr>
              <w:t xml:space="preserve"> г</w:t>
            </w:r>
            <w:r>
              <w:rPr>
                <w:color w:val="000000"/>
              </w:rPr>
              <w:t>.</w:t>
            </w:r>
            <w:r w:rsidRPr="00B8561B">
              <w:rPr>
                <w:color w:val="000000"/>
              </w:rPr>
              <w:t>)</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2018 год</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2019 год</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2021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2022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2023 год</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2024 год</w:t>
            </w:r>
          </w:p>
        </w:tc>
      </w:tr>
      <w:tr w:rsidR="00F263E9" w:rsidRPr="00B8561B" w:rsidTr="00F263E9">
        <w:trPr>
          <w:trHeight w:val="375"/>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r>
              <w:rPr>
                <w:color w:val="000000"/>
              </w:rPr>
              <w:t>1</w:t>
            </w:r>
          </w:p>
        </w:tc>
        <w:tc>
          <w:tcPr>
            <w:tcW w:w="3961"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r>
              <w:rPr>
                <w:color w:val="000000"/>
              </w:rPr>
              <w:t>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5</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6</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8</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12</w:t>
            </w:r>
          </w:p>
        </w:tc>
      </w:tr>
      <w:tr w:rsidR="00F263E9" w:rsidRPr="00B8561B" w:rsidTr="00F263E9">
        <w:trPr>
          <w:trHeight w:val="57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Муниципальная</w:t>
            </w:r>
            <w:r w:rsidRPr="00B8561B">
              <w:rPr>
                <w:b/>
                <w:bCs/>
                <w:color w:val="000000"/>
              </w:rPr>
              <w:t xml:space="preserve"> программа "Развитие культуры </w:t>
            </w:r>
            <w:r>
              <w:rPr>
                <w:b/>
                <w:bCs/>
                <w:color w:val="000000"/>
              </w:rPr>
              <w:t>Сосновоборского городского округа на 2019-2024 годы</w:t>
            </w:r>
            <w:r w:rsidRPr="00B8561B">
              <w:rPr>
                <w:b/>
                <w:bCs/>
                <w:color w:val="000000"/>
              </w:rPr>
              <w:t>"</w:t>
            </w:r>
          </w:p>
        </w:tc>
      </w:tr>
      <w:tr w:rsidR="00F263E9" w:rsidRPr="00B8561B" w:rsidTr="00F263E9">
        <w:trPr>
          <w:trHeight w:val="594"/>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56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Tr="00F263E9">
        <w:trPr>
          <w:trHeight w:val="56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54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7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5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8"/>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181,9</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181,600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71,650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71,700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71,750</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71,800</w:t>
            </w:r>
          </w:p>
        </w:tc>
      </w:tr>
      <w:tr w:rsidR="00F263E9" w:rsidRPr="00B8561B" w:rsidTr="00F263E9">
        <w:trPr>
          <w:trHeight w:val="55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r>
      <w:tr w:rsidR="00F263E9" w:rsidRPr="00B8561B" w:rsidTr="00F263E9">
        <w:trPr>
          <w:trHeight w:val="55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1. </w:t>
            </w:r>
            <w:r w:rsidRPr="00B8561B">
              <w:rPr>
                <w:b/>
                <w:bCs/>
                <w:color w:val="000000"/>
              </w:rPr>
              <w:t>Подпрограмма "Библиотечное обслуживание и популяризация чтения"</w:t>
            </w:r>
          </w:p>
        </w:tc>
      </w:tr>
      <w:tr w:rsidR="00F263E9" w:rsidRPr="00B8561B" w:rsidTr="00F263E9">
        <w:trPr>
          <w:trHeight w:val="603"/>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 xml:space="preserve">Сосновоборского городского </w:t>
            </w:r>
            <w:r>
              <w:rPr>
                <w:color w:val="000000"/>
              </w:rPr>
              <w:lastRenderedPageBreak/>
              <w:t>округа</w:t>
            </w:r>
            <w:r w:rsidRPr="00B8561B">
              <w:rPr>
                <w:color w:val="000000"/>
              </w:rPr>
              <w:t xml:space="preserve"> (на 1 тыс. населения)</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657"/>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2"/>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992F9D" w:rsidTr="00F263E9">
        <w:trPr>
          <w:trHeight w:val="56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1.2.</w:t>
            </w:r>
          </w:p>
        </w:tc>
        <w:tc>
          <w:tcPr>
            <w:tcW w:w="39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Объем книжного фонда общедоступных библиотек </w:t>
            </w:r>
            <w:r>
              <w:t>Сосновоборского городского округа</w:t>
            </w:r>
            <w:r w:rsidRPr="00D25F8F">
              <w:t xml:space="preserve"> </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pPr>
              <w:ind w:right="-108"/>
            </w:pPr>
            <w:r w:rsidRPr="00992F9D">
              <w:t>170</w:t>
            </w:r>
            <w:r>
              <w:t>,</w:t>
            </w:r>
            <w:r w:rsidRPr="00992F9D">
              <w:t>723</w:t>
            </w:r>
          </w:p>
          <w:p w:rsidR="00F263E9" w:rsidRPr="00992F9D" w:rsidRDefault="00F263E9" w:rsidP="00F263E9"/>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w:t>
            </w:r>
            <w:r>
              <w:t>9,893</w:t>
            </w:r>
          </w:p>
          <w:p w:rsidR="00F263E9" w:rsidRPr="00992F9D" w:rsidRDefault="00F263E9" w:rsidP="00F263E9"/>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172</w:t>
            </w:r>
            <w:r>
              <w:t>,</w:t>
            </w:r>
            <w:r w:rsidRPr="00992F9D">
              <w:t>436</w:t>
            </w:r>
          </w:p>
          <w:p w:rsidR="00F263E9" w:rsidRPr="00992F9D" w:rsidRDefault="00F263E9" w:rsidP="00F263E9"/>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173</w:t>
            </w:r>
            <w:r>
              <w:t>,</w:t>
            </w:r>
            <w:r w:rsidRPr="00992F9D">
              <w:t>298</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174</w:t>
            </w:r>
            <w:r>
              <w:t>,</w:t>
            </w:r>
            <w:r w:rsidRPr="00992F9D">
              <w:t>164</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r w:rsidRPr="00992F9D">
              <w:t>175</w:t>
            </w:r>
            <w:r>
              <w:t>,</w:t>
            </w:r>
            <w:r w:rsidRPr="00992F9D">
              <w:t>034</w:t>
            </w:r>
          </w:p>
          <w:p w:rsidR="00F263E9" w:rsidRPr="00992F9D" w:rsidRDefault="00F263E9" w:rsidP="00F263E9"/>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pPr>
              <w:ind w:left="-77" w:right="-140"/>
            </w:pPr>
            <w:r w:rsidRPr="00992F9D">
              <w:t>175</w:t>
            </w:r>
            <w:r>
              <w:t>,</w:t>
            </w:r>
            <w:r w:rsidRPr="00992F9D">
              <w:t>909</w:t>
            </w:r>
          </w:p>
          <w:p w:rsidR="00F263E9" w:rsidRPr="00992F9D" w:rsidRDefault="00F263E9" w:rsidP="00F263E9"/>
        </w:tc>
      </w:tr>
      <w:tr w:rsidR="00F263E9" w:rsidRPr="00CA436F" w:rsidTr="00F263E9">
        <w:trPr>
          <w:trHeight w:val="613"/>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169,8736</w:t>
            </w:r>
          </w:p>
        </w:tc>
        <w:tc>
          <w:tcPr>
            <w:tcW w:w="978"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2C2D93" w:rsidTr="00F263E9">
        <w:trPr>
          <w:trHeight w:val="55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r w:rsidRPr="00D25F8F">
              <w:t xml:space="preserve">Численность участников библиотечных проектов библиотек </w:t>
            </w:r>
            <w:r>
              <w:t>Сосновоборского городского округа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pPr>
            <w:r>
              <w:t>14,08</w:t>
            </w:r>
            <w:r w:rsidRPr="002C2D93">
              <w:t>0</w:t>
            </w:r>
          </w:p>
          <w:p w:rsidR="00F263E9" w:rsidRPr="002C2D93" w:rsidRDefault="00F263E9" w:rsidP="00F263E9">
            <w:pPr>
              <w:jc w:val="center"/>
            </w:pP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w:t>
            </w:r>
            <w:r>
              <w:t>3,662</w:t>
            </w:r>
          </w:p>
          <w:p w:rsidR="00F263E9" w:rsidRPr="002C2D93" w:rsidRDefault="00F263E9" w:rsidP="00F263E9">
            <w:pPr>
              <w:jc w:val="center"/>
            </w:pP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,108</w:t>
            </w:r>
          </w:p>
          <w:p w:rsidR="00F263E9" w:rsidRPr="002C2D93" w:rsidRDefault="00F263E9" w:rsidP="00F263E9">
            <w:pPr>
              <w:jc w:val="cente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,122</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,136</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,150</w:t>
            </w:r>
          </w:p>
          <w:p w:rsidR="00F263E9" w:rsidRPr="002C2D93" w:rsidRDefault="00F263E9" w:rsidP="00F263E9">
            <w:pPr>
              <w:jc w:val="cente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,164</w:t>
            </w:r>
          </w:p>
          <w:p w:rsidR="00F263E9" w:rsidRPr="002C2D93" w:rsidRDefault="00F263E9" w:rsidP="00F263E9">
            <w:pPr>
              <w:jc w:val="center"/>
            </w:pPr>
          </w:p>
        </w:tc>
      </w:tr>
      <w:tr w:rsidR="00F263E9" w:rsidRPr="00CA436F" w:rsidTr="00F263E9">
        <w:trPr>
          <w:trHeight w:val="559"/>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14,066</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B8561B" w:rsidTr="00F263E9">
        <w:trPr>
          <w:trHeight w:val="459"/>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8D4D49" w:rsidRDefault="00F263E9" w:rsidP="00F263E9">
            <w:pPr>
              <w:jc w:val="center"/>
              <w:rPr>
                <w:bCs/>
                <w:color w:val="000000"/>
              </w:rPr>
            </w:pPr>
            <w:r w:rsidRPr="008D4D49">
              <w:rPr>
                <w:bCs/>
                <w:color w:val="000000"/>
              </w:rPr>
              <w:t>1.4.</w:t>
            </w:r>
          </w:p>
        </w:tc>
        <w:tc>
          <w:tcPr>
            <w:tcW w:w="3972" w:type="dxa"/>
            <w:gridSpan w:val="2"/>
            <w:vMerge w:val="restart"/>
            <w:tcBorders>
              <w:top w:val="single" w:sz="4" w:space="0" w:color="auto"/>
              <w:left w:val="single" w:sz="4" w:space="0" w:color="auto"/>
              <w:right w:val="single" w:sz="4" w:space="0" w:color="auto"/>
            </w:tcBorders>
            <w:shd w:val="clear" w:color="000000" w:fill="FFFFFF"/>
            <w:vAlign w:val="center"/>
          </w:tcPr>
          <w:p w:rsidR="00F263E9" w:rsidRPr="001709DD" w:rsidRDefault="00F263E9" w:rsidP="00F263E9">
            <w:pPr>
              <w:rPr>
                <w:b/>
                <w:bCs/>
                <w:color w:val="000000"/>
              </w:rPr>
            </w:pPr>
            <w:r w:rsidRPr="001709DD">
              <w:rPr>
                <w:bCs/>
              </w:rPr>
              <w:t>Переоснащены муниципальные библиотеки по модельному стандарту</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8D4D49" w:rsidRDefault="00F263E9" w:rsidP="00F263E9">
            <w:pPr>
              <w:jc w:val="center"/>
              <w:rPr>
                <w:bCs/>
                <w:color w:val="000000"/>
              </w:rPr>
            </w:pPr>
            <w:r w:rsidRPr="008D4D49">
              <w:rPr>
                <w:bCs/>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rPr>
                <w:b/>
                <w:bCs/>
                <w:color w:val="000000"/>
              </w:rPr>
            </w:pPr>
          </w:p>
        </w:tc>
        <w:tc>
          <w:tcPr>
            <w:tcW w:w="3972" w:type="dxa"/>
            <w:gridSpan w:val="2"/>
            <w:vMerge/>
            <w:tcBorders>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2"/>
              <w:jc w:val="center"/>
              <w:rPr>
                <w:color w:val="000000"/>
              </w:rPr>
            </w:pPr>
            <w:r w:rsidRPr="00B8561B">
              <w:rPr>
                <w:color w:val="000000"/>
              </w:rPr>
              <w:t>фактическое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2. </w:t>
            </w:r>
            <w:r w:rsidRPr="00B8561B">
              <w:rPr>
                <w:b/>
                <w:bCs/>
                <w:color w:val="000000"/>
              </w:rPr>
              <w:t>Подпрограмма "Сохранение и охрана культурно-исторического наследия Ленинградской области"</w:t>
            </w:r>
          </w:p>
        </w:tc>
      </w:tr>
      <w:tr w:rsidR="00F263E9" w:rsidTr="00F263E9">
        <w:trPr>
          <w:trHeight w:val="38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622"/>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445"/>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3. </w:t>
            </w:r>
            <w:r w:rsidRPr="00B8561B">
              <w:rPr>
                <w:b/>
                <w:bCs/>
                <w:color w:val="000000"/>
              </w:rPr>
              <w:t>Подпрограмма "Музейная деятельность"</w:t>
            </w:r>
          </w:p>
        </w:tc>
      </w:tr>
      <w:tr w:rsidR="00F263E9" w:rsidRPr="00B8561B" w:rsidTr="00F263E9">
        <w:trPr>
          <w:trHeight w:val="581"/>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61"/>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r>
      <w:tr w:rsidR="00F263E9" w:rsidRPr="00D25F8F" w:rsidTr="00F263E9">
        <w:trPr>
          <w:trHeight w:val="56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Количество созданных (обновленных) экспозиций музея </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nil"/>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r>
      <w:tr w:rsidR="00F263E9" w:rsidRPr="00D25F8F" w:rsidTr="00F263E9">
        <w:trPr>
          <w:trHeight w:val="549"/>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7</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r>
      <w:tr w:rsidR="00F263E9" w:rsidRPr="00B8561B" w:rsidTr="00F263E9">
        <w:trPr>
          <w:trHeight w:val="48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4. </w:t>
            </w: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F263E9" w:rsidRPr="00B8561B" w:rsidTr="00F263E9">
        <w:trPr>
          <w:trHeight w:val="59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w:t>
            </w:r>
            <w:r>
              <w:rPr>
                <w:color w:val="000000"/>
              </w:rPr>
              <w:t>1</w:t>
            </w:r>
            <w:r w:rsidRPr="00B8561B">
              <w:rPr>
                <w:color w:val="000000"/>
              </w:rPr>
              <w:t>.</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Число культурно-массовых мероприятий, проведенных </w:t>
            </w:r>
            <w:r>
              <w:rPr>
                <w:color w:val="000000"/>
              </w:rPr>
              <w:t xml:space="preserve">муниципальными </w:t>
            </w:r>
            <w:r>
              <w:rPr>
                <w:color w:val="000000"/>
              </w:rPr>
              <w:lastRenderedPageBreak/>
              <w:t xml:space="preserve">учреждениями </w:t>
            </w:r>
            <w:proofErr w:type="spellStart"/>
            <w:r>
              <w:rPr>
                <w:color w:val="000000"/>
              </w:rPr>
              <w:t>культурно-досугового</w:t>
            </w:r>
            <w:proofErr w:type="spellEnd"/>
            <w:r>
              <w:rPr>
                <w:color w:val="000000"/>
              </w:rPr>
              <w:t xml:space="preserve"> типа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1597</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 xml:space="preserve"> 815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1 830</w:t>
            </w:r>
          </w:p>
        </w:tc>
      </w:tr>
      <w:tr w:rsidR="00F263E9" w:rsidRPr="00B8561B" w:rsidTr="00F263E9">
        <w:trPr>
          <w:trHeight w:val="570"/>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1 817</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03"/>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4.3.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2912AE">
              <w:t>181,943</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182,000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71,750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71,850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72,000</w:t>
            </w:r>
          </w:p>
        </w:tc>
      </w:tr>
      <w:tr w:rsidR="00F263E9" w:rsidRPr="00B8561B" w:rsidTr="00F263E9">
        <w:trPr>
          <w:trHeight w:val="555"/>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r>
      <w:tr w:rsidR="00F263E9" w:rsidTr="00F263E9">
        <w:trPr>
          <w:trHeight w:val="562"/>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4.4.</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2,200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2,180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2,230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r>
      <w:tr w:rsidR="00F263E9" w:rsidRPr="00B8561B" w:rsidTr="00F263E9">
        <w:trPr>
          <w:trHeight w:val="556"/>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2,224</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375"/>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1A156B" w:rsidRDefault="00F263E9" w:rsidP="00F263E9">
            <w:pPr>
              <w:jc w:val="center"/>
              <w:rPr>
                <w:bCs/>
                <w:color w:val="000000"/>
              </w:rPr>
            </w:pPr>
            <w:r w:rsidRPr="001A156B">
              <w:rPr>
                <w:bCs/>
                <w:color w:val="000000"/>
              </w:rPr>
              <w:t>4.5.</w:t>
            </w:r>
          </w:p>
        </w:tc>
        <w:tc>
          <w:tcPr>
            <w:tcW w:w="3961" w:type="dxa"/>
            <w:vMerge w:val="restart"/>
            <w:tcBorders>
              <w:top w:val="single" w:sz="4" w:space="0" w:color="auto"/>
              <w:left w:val="single" w:sz="4" w:space="0" w:color="auto"/>
              <w:right w:val="single" w:sz="4" w:space="0" w:color="auto"/>
            </w:tcBorders>
            <w:shd w:val="clear" w:color="000000" w:fill="FFFFFF"/>
            <w:vAlign w:val="center"/>
          </w:tcPr>
          <w:p w:rsidR="00F263E9" w:rsidRPr="00F95C94" w:rsidRDefault="00F263E9" w:rsidP="00F263E9">
            <w:pPr>
              <w:rPr>
                <w:b/>
                <w:bCs/>
                <w:color w:val="000000"/>
              </w:rPr>
            </w:pPr>
            <w:r w:rsidRPr="00F95C94">
              <w:rPr>
                <w:color w:val="000000"/>
              </w:rPr>
              <w:t>Численность участников мероприятий, направленных на развитие туризма на территории Сосновоборского городского округа</w:t>
            </w:r>
            <w:r w:rsidRPr="00F95C94">
              <w:rPr>
                <w:b/>
                <w:bCs/>
                <w:color w:val="000000"/>
              </w:rPr>
              <w:t xml:space="preserve">  </w:t>
            </w: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970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1000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1030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1060</w:t>
            </w:r>
          </w:p>
        </w:tc>
      </w:tr>
      <w:tr w:rsidR="00F263E9" w:rsidRPr="00B8561B" w:rsidTr="00F263E9">
        <w:trPr>
          <w:trHeight w:val="375"/>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p>
        </w:tc>
        <w:tc>
          <w:tcPr>
            <w:tcW w:w="3961" w:type="dxa"/>
            <w:vMerge/>
            <w:tcBorders>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b/>
                <w:bCs/>
                <w:color w:val="00000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r>
      <w:tr w:rsidR="00F263E9" w:rsidRPr="00B8561B" w:rsidTr="00F263E9">
        <w:trPr>
          <w:trHeight w:val="31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5. </w:t>
            </w:r>
            <w:r w:rsidRPr="00B8561B">
              <w:rPr>
                <w:b/>
                <w:bCs/>
                <w:color w:val="000000"/>
              </w:rPr>
              <w:t xml:space="preserve">Подпрограмма "Обеспечение реализации </w:t>
            </w:r>
            <w:r>
              <w:rPr>
                <w:b/>
                <w:bCs/>
                <w:color w:val="000000"/>
              </w:rPr>
              <w:t>муниципальн</w:t>
            </w:r>
            <w:r w:rsidRPr="00B8561B">
              <w:rPr>
                <w:b/>
                <w:bCs/>
                <w:color w:val="000000"/>
              </w:rPr>
              <w:t>ой программы"</w:t>
            </w:r>
          </w:p>
        </w:tc>
      </w:tr>
      <w:tr w:rsidR="00F263E9" w:rsidRPr="00B8561B" w:rsidTr="00F263E9">
        <w:trPr>
          <w:trHeight w:val="545"/>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Доля муниципальных учреждений культуры, здания которых требуют капитального ремонта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r>
      <w:tr w:rsidR="00F263E9" w:rsidRPr="00B8561B" w:rsidTr="00F263E9">
        <w:trPr>
          <w:trHeight w:val="56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r>
      <w:tr w:rsidR="00F263E9" w:rsidRPr="00B8561B" w:rsidTr="00F263E9">
        <w:trPr>
          <w:trHeight w:val="142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4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r>
      <w:tr w:rsidR="00F263E9" w:rsidRPr="00B8561B" w:rsidTr="00F263E9">
        <w:trPr>
          <w:trHeight w:val="55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bl>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F263E9" w:rsidRDefault="00F263E9" w:rsidP="00112629">
      <w:pPr>
        <w:pStyle w:val="ac"/>
        <w:tabs>
          <w:tab w:val="left" w:pos="6714"/>
        </w:tabs>
        <w:ind w:left="0"/>
        <w:jc w:val="right"/>
        <w:rPr>
          <w:sz w:val="24"/>
          <w:szCs w:val="22"/>
        </w:rPr>
      </w:pPr>
    </w:p>
    <w:p w:rsidR="00112629" w:rsidRPr="00F071D9" w:rsidRDefault="00112629" w:rsidP="00112629">
      <w:pPr>
        <w:pStyle w:val="ac"/>
        <w:tabs>
          <w:tab w:val="left" w:pos="6714"/>
        </w:tabs>
        <w:ind w:left="0"/>
        <w:jc w:val="right"/>
        <w:rPr>
          <w:sz w:val="24"/>
          <w:szCs w:val="22"/>
        </w:rPr>
      </w:pPr>
      <w:r w:rsidRPr="00F071D9">
        <w:rPr>
          <w:sz w:val="24"/>
          <w:szCs w:val="22"/>
        </w:rPr>
        <w:lastRenderedPageBreak/>
        <w:t>Таблица 3</w:t>
      </w:r>
    </w:p>
    <w:p w:rsidR="00112629" w:rsidRPr="009E7D57" w:rsidRDefault="00112629" w:rsidP="00112629">
      <w:pPr>
        <w:pStyle w:val="ac"/>
        <w:tabs>
          <w:tab w:val="left" w:pos="6714"/>
        </w:tabs>
        <w:ind w:left="0"/>
        <w:jc w:val="center"/>
        <w:rPr>
          <w:b/>
          <w:sz w:val="22"/>
          <w:szCs w:val="22"/>
        </w:rPr>
      </w:pPr>
      <w:r w:rsidRPr="009E7D57">
        <w:rPr>
          <w:b/>
          <w:sz w:val="22"/>
          <w:szCs w:val="22"/>
        </w:rPr>
        <w:t>Сведения о финансовом обеспечении</w:t>
      </w:r>
      <w:r>
        <w:rPr>
          <w:b/>
          <w:sz w:val="22"/>
          <w:szCs w:val="22"/>
        </w:rPr>
        <w:t xml:space="preserve"> </w:t>
      </w:r>
      <w:r w:rsidRPr="009E7D57">
        <w:rPr>
          <w:b/>
          <w:sz w:val="22"/>
          <w:szCs w:val="22"/>
        </w:rPr>
        <w:t>муниципальной программы Сосновоборского городского округа</w:t>
      </w:r>
    </w:p>
    <w:p w:rsidR="00112629" w:rsidRDefault="00112629" w:rsidP="00112629">
      <w:pPr>
        <w:pStyle w:val="ac"/>
        <w:tabs>
          <w:tab w:val="left" w:pos="6714"/>
        </w:tabs>
        <w:ind w:left="0"/>
        <w:jc w:val="center"/>
        <w:rPr>
          <w:b/>
          <w:sz w:val="22"/>
          <w:szCs w:val="22"/>
        </w:rPr>
      </w:pPr>
      <w:r w:rsidRPr="009E7D57">
        <w:rPr>
          <w:b/>
          <w:sz w:val="22"/>
          <w:szCs w:val="22"/>
        </w:rPr>
        <w:t>«Развитие культуры Сосновоборского городского округа на 2019-2024 годы</w:t>
      </w:r>
    </w:p>
    <w:p w:rsidR="00112629" w:rsidRDefault="00112629" w:rsidP="00112629">
      <w:pPr>
        <w:pStyle w:val="ac"/>
        <w:tabs>
          <w:tab w:val="left" w:pos="6714"/>
        </w:tabs>
        <w:ind w:left="0"/>
        <w:jc w:val="center"/>
        <w:rPr>
          <w:b/>
          <w:sz w:val="22"/>
          <w:szCs w:val="22"/>
        </w:rPr>
      </w:pPr>
    </w:p>
    <w:tbl>
      <w:tblPr>
        <w:tblW w:w="1531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881"/>
        <w:gridCol w:w="1560"/>
        <w:gridCol w:w="1769"/>
        <w:gridCol w:w="1416"/>
        <w:gridCol w:w="1416"/>
        <w:gridCol w:w="1341"/>
        <w:gridCol w:w="1316"/>
        <w:gridCol w:w="1416"/>
        <w:gridCol w:w="1236"/>
        <w:gridCol w:w="1416"/>
      </w:tblGrid>
      <w:tr w:rsidR="007B12B4" w:rsidRPr="00DE4186" w:rsidTr="00AD3FEE">
        <w:trPr>
          <w:trHeight w:val="564"/>
        </w:trPr>
        <w:tc>
          <w:tcPr>
            <w:tcW w:w="543" w:type="dxa"/>
            <w:vMerge w:val="restart"/>
            <w:shd w:val="clear" w:color="auto" w:fill="auto"/>
            <w:vAlign w:val="center"/>
            <w:hideMark/>
          </w:tcPr>
          <w:p w:rsidR="007B12B4" w:rsidRPr="00DE4186" w:rsidRDefault="007B12B4" w:rsidP="00AD3FEE">
            <w:pPr>
              <w:jc w:val="center"/>
            </w:pPr>
            <w:r w:rsidRPr="00DE4186">
              <w:t xml:space="preserve">№ </w:t>
            </w:r>
            <w:proofErr w:type="spellStart"/>
            <w:proofErr w:type="gramStart"/>
            <w:r w:rsidRPr="00DE4186">
              <w:t>п</w:t>
            </w:r>
            <w:proofErr w:type="spellEnd"/>
            <w:proofErr w:type="gramEnd"/>
            <w:r w:rsidRPr="00DE4186">
              <w:t>/</w:t>
            </w:r>
            <w:proofErr w:type="spellStart"/>
            <w:r w:rsidRPr="00DE4186">
              <w:t>п</w:t>
            </w:r>
            <w:proofErr w:type="spellEnd"/>
          </w:p>
        </w:tc>
        <w:tc>
          <w:tcPr>
            <w:tcW w:w="1881" w:type="dxa"/>
            <w:vMerge w:val="restart"/>
            <w:shd w:val="clear" w:color="auto" w:fill="auto"/>
            <w:vAlign w:val="center"/>
            <w:hideMark/>
          </w:tcPr>
          <w:p w:rsidR="007B12B4" w:rsidRPr="00DE4186" w:rsidRDefault="007B12B4" w:rsidP="00AD3FEE">
            <w:pPr>
              <w:jc w:val="center"/>
            </w:pPr>
            <w:r w:rsidRPr="00DE4186">
              <w:t>Наименование подпрограмм, основных мероприятий, ведомственных целевых программ</w:t>
            </w:r>
          </w:p>
        </w:tc>
        <w:tc>
          <w:tcPr>
            <w:tcW w:w="1560" w:type="dxa"/>
            <w:vMerge w:val="restart"/>
            <w:shd w:val="clear" w:color="auto" w:fill="auto"/>
            <w:vAlign w:val="center"/>
            <w:hideMark/>
          </w:tcPr>
          <w:p w:rsidR="007B12B4" w:rsidRPr="00DE4186" w:rsidRDefault="007B12B4" w:rsidP="00AD3FEE">
            <w:pPr>
              <w:jc w:val="center"/>
            </w:pPr>
            <w:proofErr w:type="gramStart"/>
            <w:r w:rsidRPr="00DE4186">
              <w:t>Ответственный</w:t>
            </w:r>
            <w:proofErr w:type="gramEnd"/>
            <w:r w:rsidRPr="00DE4186">
              <w:t xml:space="preserve"> за реализацию</w:t>
            </w:r>
          </w:p>
        </w:tc>
        <w:tc>
          <w:tcPr>
            <w:tcW w:w="1769" w:type="dxa"/>
            <w:vMerge w:val="restart"/>
            <w:shd w:val="clear" w:color="auto" w:fill="auto"/>
            <w:vAlign w:val="center"/>
            <w:hideMark/>
          </w:tcPr>
          <w:p w:rsidR="007B12B4" w:rsidRPr="00DE4186" w:rsidRDefault="007B12B4" w:rsidP="00AD3FEE">
            <w:pPr>
              <w:jc w:val="center"/>
            </w:pPr>
            <w:r w:rsidRPr="00DE4186">
              <w:t>Источник</w:t>
            </w:r>
          </w:p>
          <w:p w:rsidR="007B12B4" w:rsidRPr="00DE4186" w:rsidRDefault="007B12B4" w:rsidP="00AD3FEE">
            <w:pPr>
              <w:jc w:val="center"/>
            </w:pPr>
            <w:r w:rsidRPr="00DE4186">
              <w:t>финансирования</w:t>
            </w:r>
          </w:p>
        </w:tc>
        <w:tc>
          <w:tcPr>
            <w:tcW w:w="9557" w:type="dxa"/>
            <w:gridSpan w:val="7"/>
            <w:shd w:val="clear" w:color="auto" w:fill="auto"/>
            <w:vAlign w:val="center"/>
            <w:hideMark/>
          </w:tcPr>
          <w:p w:rsidR="007B12B4" w:rsidRPr="00DE4186" w:rsidRDefault="007B12B4" w:rsidP="00AD3FEE">
            <w:pPr>
              <w:jc w:val="center"/>
            </w:pPr>
            <w:r w:rsidRPr="00DE4186">
              <w:t>Объем финансового обеспечения (тыс. руб.)</w:t>
            </w:r>
          </w:p>
        </w:tc>
      </w:tr>
      <w:tr w:rsidR="007B12B4" w:rsidRPr="00DE4186" w:rsidTr="00AD3FEE">
        <w:trPr>
          <w:trHeight w:val="564"/>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jc w:val="center"/>
            </w:pPr>
          </w:p>
        </w:tc>
        <w:tc>
          <w:tcPr>
            <w:tcW w:w="1560" w:type="dxa"/>
            <w:vMerge/>
            <w:shd w:val="clear" w:color="auto" w:fill="auto"/>
            <w:vAlign w:val="center"/>
            <w:hideMark/>
          </w:tcPr>
          <w:p w:rsidR="007B12B4" w:rsidRPr="00DE4186" w:rsidRDefault="007B12B4" w:rsidP="00AD3FEE">
            <w:pPr>
              <w:jc w:val="center"/>
            </w:pPr>
          </w:p>
        </w:tc>
        <w:tc>
          <w:tcPr>
            <w:tcW w:w="1769" w:type="dxa"/>
            <w:vMerge/>
            <w:shd w:val="clear" w:color="auto" w:fill="auto"/>
            <w:vAlign w:val="center"/>
            <w:hideMark/>
          </w:tcPr>
          <w:p w:rsidR="007B12B4" w:rsidRPr="00DE4186" w:rsidRDefault="007B12B4" w:rsidP="00AD3FEE">
            <w:pPr>
              <w:jc w:val="center"/>
            </w:pPr>
          </w:p>
        </w:tc>
        <w:tc>
          <w:tcPr>
            <w:tcW w:w="1416" w:type="dxa"/>
            <w:shd w:val="clear" w:color="auto" w:fill="auto"/>
            <w:vAlign w:val="center"/>
            <w:hideMark/>
          </w:tcPr>
          <w:p w:rsidR="007B12B4" w:rsidRPr="00DE4186" w:rsidRDefault="007B12B4" w:rsidP="00AD3FEE">
            <w:pPr>
              <w:jc w:val="center"/>
            </w:pPr>
            <w:r w:rsidRPr="00DE4186">
              <w:t>2019</w:t>
            </w:r>
          </w:p>
        </w:tc>
        <w:tc>
          <w:tcPr>
            <w:tcW w:w="1416" w:type="dxa"/>
            <w:shd w:val="clear" w:color="auto" w:fill="auto"/>
            <w:vAlign w:val="center"/>
            <w:hideMark/>
          </w:tcPr>
          <w:p w:rsidR="007B12B4" w:rsidRPr="00DE4186" w:rsidRDefault="007B12B4" w:rsidP="00AD3FEE">
            <w:pPr>
              <w:jc w:val="center"/>
            </w:pPr>
            <w:r w:rsidRPr="00DE4186">
              <w:t>2020</w:t>
            </w:r>
          </w:p>
        </w:tc>
        <w:tc>
          <w:tcPr>
            <w:tcW w:w="1341" w:type="dxa"/>
            <w:shd w:val="clear" w:color="auto" w:fill="auto"/>
            <w:vAlign w:val="center"/>
            <w:hideMark/>
          </w:tcPr>
          <w:p w:rsidR="007B12B4" w:rsidRPr="00DE4186" w:rsidRDefault="007B12B4" w:rsidP="00AD3FEE">
            <w:pPr>
              <w:jc w:val="center"/>
            </w:pPr>
            <w:r w:rsidRPr="00DE4186">
              <w:t>2021</w:t>
            </w:r>
          </w:p>
        </w:tc>
        <w:tc>
          <w:tcPr>
            <w:tcW w:w="1316" w:type="dxa"/>
            <w:shd w:val="clear" w:color="auto" w:fill="auto"/>
            <w:vAlign w:val="center"/>
            <w:hideMark/>
          </w:tcPr>
          <w:p w:rsidR="007B12B4" w:rsidRPr="00DE4186" w:rsidRDefault="007B12B4" w:rsidP="00AD3FEE">
            <w:pPr>
              <w:jc w:val="center"/>
            </w:pPr>
            <w:r w:rsidRPr="00DE4186">
              <w:t>2022</w:t>
            </w:r>
          </w:p>
        </w:tc>
        <w:tc>
          <w:tcPr>
            <w:tcW w:w="1416" w:type="dxa"/>
            <w:shd w:val="clear" w:color="auto" w:fill="auto"/>
            <w:vAlign w:val="center"/>
            <w:hideMark/>
          </w:tcPr>
          <w:p w:rsidR="007B12B4" w:rsidRPr="00DE4186" w:rsidRDefault="007B12B4" w:rsidP="00AD3FEE">
            <w:pPr>
              <w:jc w:val="center"/>
            </w:pPr>
            <w:r w:rsidRPr="00DE4186">
              <w:t>2023</w:t>
            </w:r>
          </w:p>
        </w:tc>
        <w:tc>
          <w:tcPr>
            <w:tcW w:w="1236" w:type="dxa"/>
            <w:shd w:val="clear" w:color="auto" w:fill="auto"/>
            <w:vAlign w:val="center"/>
            <w:hideMark/>
          </w:tcPr>
          <w:p w:rsidR="007B12B4" w:rsidRPr="00DE4186" w:rsidRDefault="007B12B4" w:rsidP="00AD3FEE">
            <w:pPr>
              <w:jc w:val="center"/>
            </w:pPr>
            <w:r w:rsidRPr="00DE4186">
              <w:t>2024</w:t>
            </w:r>
          </w:p>
        </w:tc>
        <w:tc>
          <w:tcPr>
            <w:tcW w:w="1416" w:type="dxa"/>
            <w:shd w:val="clear" w:color="auto" w:fill="auto"/>
            <w:vAlign w:val="center"/>
            <w:hideMark/>
          </w:tcPr>
          <w:p w:rsidR="007B12B4" w:rsidRPr="00DE4186" w:rsidRDefault="007B12B4" w:rsidP="00AD3FEE">
            <w:pPr>
              <w:jc w:val="center"/>
            </w:pPr>
            <w:r w:rsidRPr="00DE4186">
              <w:t>ИТОГО</w:t>
            </w:r>
          </w:p>
        </w:tc>
      </w:tr>
      <w:tr w:rsidR="007B12B4" w:rsidRPr="00DE4186" w:rsidTr="00AD3FEE">
        <w:trPr>
          <w:trHeight w:val="335"/>
        </w:trPr>
        <w:tc>
          <w:tcPr>
            <w:tcW w:w="543" w:type="dxa"/>
            <w:shd w:val="clear" w:color="auto" w:fill="auto"/>
            <w:vAlign w:val="center"/>
            <w:hideMark/>
          </w:tcPr>
          <w:p w:rsidR="007B12B4" w:rsidRPr="00DE4186" w:rsidRDefault="007B12B4" w:rsidP="00AD3FEE">
            <w:pPr>
              <w:jc w:val="center"/>
            </w:pPr>
            <w:r w:rsidRPr="00DE4186">
              <w:t>1</w:t>
            </w:r>
          </w:p>
        </w:tc>
        <w:tc>
          <w:tcPr>
            <w:tcW w:w="1881" w:type="dxa"/>
            <w:shd w:val="clear" w:color="auto" w:fill="auto"/>
            <w:vAlign w:val="center"/>
            <w:hideMark/>
          </w:tcPr>
          <w:p w:rsidR="007B12B4" w:rsidRPr="00DE4186" w:rsidRDefault="007B12B4" w:rsidP="00AD3FEE">
            <w:pPr>
              <w:jc w:val="center"/>
            </w:pPr>
            <w:r w:rsidRPr="00DE4186">
              <w:t>2</w:t>
            </w:r>
          </w:p>
        </w:tc>
        <w:tc>
          <w:tcPr>
            <w:tcW w:w="1560" w:type="dxa"/>
            <w:shd w:val="clear" w:color="auto" w:fill="auto"/>
            <w:vAlign w:val="center"/>
            <w:hideMark/>
          </w:tcPr>
          <w:p w:rsidR="007B12B4" w:rsidRPr="00DE4186" w:rsidRDefault="007B12B4" w:rsidP="00AD3FEE">
            <w:pPr>
              <w:jc w:val="center"/>
            </w:pPr>
            <w:r w:rsidRPr="00DE4186">
              <w:t>3</w:t>
            </w:r>
          </w:p>
        </w:tc>
        <w:tc>
          <w:tcPr>
            <w:tcW w:w="1769" w:type="dxa"/>
            <w:shd w:val="clear" w:color="auto" w:fill="auto"/>
            <w:vAlign w:val="center"/>
            <w:hideMark/>
          </w:tcPr>
          <w:p w:rsidR="007B12B4" w:rsidRPr="00DE4186" w:rsidRDefault="007B12B4" w:rsidP="00AD3FEE">
            <w:pPr>
              <w:jc w:val="center"/>
            </w:pPr>
            <w:r w:rsidRPr="00DE4186">
              <w:t>6</w:t>
            </w:r>
          </w:p>
        </w:tc>
        <w:tc>
          <w:tcPr>
            <w:tcW w:w="1416" w:type="dxa"/>
            <w:shd w:val="clear" w:color="auto" w:fill="auto"/>
            <w:vAlign w:val="center"/>
            <w:hideMark/>
          </w:tcPr>
          <w:p w:rsidR="007B12B4" w:rsidRPr="00DE4186" w:rsidRDefault="007B12B4" w:rsidP="00AD3FEE">
            <w:pPr>
              <w:jc w:val="center"/>
            </w:pPr>
            <w:r w:rsidRPr="00DE4186">
              <w:t>8</w:t>
            </w:r>
          </w:p>
        </w:tc>
        <w:tc>
          <w:tcPr>
            <w:tcW w:w="1416" w:type="dxa"/>
            <w:shd w:val="clear" w:color="auto" w:fill="auto"/>
            <w:vAlign w:val="center"/>
            <w:hideMark/>
          </w:tcPr>
          <w:p w:rsidR="007B12B4" w:rsidRPr="00DE4186" w:rsidRDefault="007B12B4" w:rsidP="00AD3FEE">
            <w:pPr>
              <w:jc w:val="center"/>
            </w:pPr>
            <w:r w:rsidRPr="00DE4186">
              <w:t>9</w:t>
            </w:r>
          </w:p>
        </w:tc>
        <w:tc>
          <w:tcPr>
            <w:tcW w:w="1341" w:type="dxa"/>
            <w:shd w:val="clear" w:color="auto" w:fill="auto"/>
            <w:vAlign w:val="center"/>
            <w:hideMark/>
          </w:tcPr>
          <w:p w:rsidR="007B12B4" w:rsidRPr="00DE4186" w:rsidRDefault="007B12B4" w:rsidP="00AD3FEE">
            <w:pPr>
              <w:jc w:val="center"/>
            </w:pPr>
            <w:r w:rsidRPr="00DE4186">
              <w:t>10</w:t>
            </w:r>
          </w:p>
        </w:tc>
        <w:tc>
          <w:tcPr>
            <w:tcW w:w="1316" w:type="dxa"/>
            <w:shd w:val="clear" w:color="auto" w:fill="auto"/>
            <w:vAlign w:val="center"/>
            <w:hideMark/>
          </w:tcPr>
          <w:p w:rsidR="007B12B4" w:rsidRPr="00DE4186" w:rsidRDefault="007B12B4" w:rsidP="00AD3FEE">
            <w:pPr>
              <w:jc w:val="center"/>
            </w:pPr>
            <w:r w:rsidRPr="00DE4186">
              <w:t>11</w:t>
            </w:r>
          </w:p>
        </w:tc>
        <w:tc>
          <w:tcPr>
            <w:tcW w:w="1416" w:type="dxa"/>
            <w:shd w:val="clear" w:color="auto" w:fill="auto"/>
            <w:vAlign w:val="center"/>
            <w:hideMark/>
          </w:tcPr>
          <w:p w:rsidR="007B12B4" w:rsidRPr="00DE4186" w:rsidRDefault="007B12B4" w:rsidP="00AD3FEE">
            <w:pPr>
              <w:jc w:val="center"/>
            </w:pPr>
            <w:r w:rsidRPr="00DE4186">
              <w:t>12</w:t>
            </w:r>
          </w:p>
        </w:tc>
        <w:tc>
          <w:tcPr>
            <w:tcW w:w="1236" w:type="dxa"/>
            <w:shd w:val="clear" w:color="auto" w:fill="auto"/>
            <w:vAlign w:val="center"/>
            <w:hideMark/>
          </w:tcPr>
          <w:p w:rsidR="007B12B4" w:rsidRPr="00DE4186" w:rsidRDefault="007B12B4" w:rsidP="00AD3FEE">
            <w:pPr>
              <w:jc w:val="center"/>
            </w:pPr>
            <w:r w:rsidRPr="00DE4186">
              <w:t>13</w:t>
            </w:r>
          </w:p>
        </w:tc>
        <w:tc>
          <w:tcPr>
            <w:tcW w:w="1416" w:type="dxa"/>
            <w:shd w:val="clear" w:color="auto" w:fill="auto"/>
            <w:vAlign w:val="center"/>
            <w:hideMark/>
          </w:tcPr>
          <w:p w:rsidR="007B12B4" w:rsidRPr="00DE4186" w:rsidRDefault="007B12B4" w:rsidP="00AD3FEE">
            <w:pPr>
              <w:jc w:val="center"/>
            </w:pPr>
            <w:r w:rsidRPr="00DE4186">
              <w:t>14</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p>
        </w:tc>
        <w:tc>
          <w:tcPr>
            <w:tcW w:w="1881" w:type="dxa"/>
            <w:vMerge w:val="restart"/>
            <w:shd w:val="clear" w:color="auto" w:fill="auto"/>
            <w:vAlign w:val="center"/>
            <w:hideMark/>
          </w:tcPr>
          <w:p w:rsidR="007B12B4" w:rsidRPr="00DE4186" w:rsidRDefault="007B12B4" w:rsidP="00AD3FEE">
            <w:pPr>
              <w:ind w:left="-95"/>
              <w:jc w:val="center"/>
            </w:pPr>
            <w:r w:rsidRPr="00DE4186">
              <w:t>ВСЕГО по муниципальной программе</w:t>
            </w:r>
          </w:p>
        </w:tc>
        <w:tc>
          <w:tcPr>
            <w:tcW w:w="1560" w:type="dxa"/>
            <w:vMerge w:val="restart"/>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0,00000</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sz w:val="18"/>
                <w:szCs w:val="18"/>
              </w:rPr>
              <w:t>5000,00000</w:t>
            </w:r>
          </w:p>
        </w:tc>
        <w:tc>
          <w:tcPr>
            <w:tcW w:w="1341"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4 187,49994</w:t>
            </w:r>
          </w:p>
        </w:tc>
        <w:tc>
          <w:tcPr>
            <w:tcW w:w="13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0,00000</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0,00000</w:t>
            </w:r>
          </w:p>
        </w:tc>
        <w:tc>
          <w:tcPr>
            <w:tcW w:w="123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0,00000</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sz w:val="18"/>
                <w:szCs w:val="18"/>
              </w:rPr>
              <w:t>9 187,49994</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91 596,28190</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sz w:val="18"/>
                <w:szCs w:val="18"/>
              </w:rPr>
              <w:t>40 299,95984</w:t>
            </w:r>
          </w:p>
        </w:tc>
        <w:tc>
          <w:tcPr>
            <w:tcW w:w="1341" w:type="dxa"/>
            <w:shd w:val="clear" w:color="auto" w:fill="auto"/>
            <w:vAlign w:val="center"/>
            <w:hideMark/>
          </w:tcPr>
          <w:p w:rsidR="007B12B4" w:rsidRPr="00DE4186" w:rsidRDefault="007B12B4" w:rsidP="00AD3FEE">
            <w:pPr>
              <w:ind w:left="-142" w:right="-74"/>
              <w:jc w:val="center"/>
              <w:rPr>
                <w:b/>
                <w:bCs/>
                <w:sz w:val="18"/>
                <w:szCs w:val="18"/>
              </w:rPr>
            </w:pPr>
            <w:r w:rsidRPr="00DE4186">
              <w:rPr>
                <w:b/>
                <w:bCs/>
                <w:sz w:val="18"/>
                <w:szCs w:val="18"/>
              </w:rPr>
              <w:t>46 342,90006</w:t>
            </w:r>
          </w:p>
        </w:tc>
        <w:tc>
          <w:tcPr>
            <w:tcW w:w="13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1 140,30000</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1 140,30000</w:t>
            </w:r>
          </w:p>
        </w:tc>
        <w:tc>
          <w:tcPr>
            <w:tcW w:w="123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1 323,80000</w:t>
            </w:r>
          </w:p>
        </w:tc>
        <w:tc>
          <w:tcPr>
            <w:tcW w:w="1416" w:type="dxa"/>
            <w:shd w:val="clear" w:color="auto" w:fill="auto"/>
            <w:vAlign w:val="center"/>
            <w:hideMark/>
          </w:tcPr>
          <w:p w:rsidR="007B12B4" w:rsidRPr="00DE4186" w:rsidRDefault="007B12B4" w:rsidP="00AD3FEE">
            <w:pPr>
              <w:jc w:val="center"/>
              <w:rPr>
                <w:b/>
                <w:bCs/>
                <w:sz w:val="18"/>
                <w:szCs w:val="18"/>
              </w:rPr>
            </w:pPr>
            <w:r w:rsidRPr="00DE4186">
              <w:rPr>
                <w:b/>
                <w:bCs/>
                <w:sz w:val="18"/>
                <w:szCs w:val="18"/>
              </w:rPr>
              <w:t>181 843,54180</w:t>
            </w:r>
          </w:p>
        </w:tc>
      </w:tr>
      <w:tr w:rsidR="007B12B4" w:rsidRPr="00DE4186" w:rsidTr="00AD3FEE">
        <w:trPr>
          <w:trHeight w:val="291"/>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ind w:left="-15" w:right="-79"/>
              <w:jc w:val="center"/>
              <w:rPr>
                <w:b/>
                <w:bCs/>
                <w:sz w:val="18"/>
                <w:szCs w:val="18"/>
              </w:rPr>
            </w:pPr>
            <w:r w:rsidRPr="00DE4186">
              <w:rPr>
                <w:b/>
                <w:bCs/>
                <w:sz w:val="18"/>
                <w:szCs w:val="18"/>
              </w:rPr>
              <w:t>255 605,63456</w:t>
            </w:r>
          </w:p>
        </w:tc>
        <w:tc>
          <w:tcPr>
            <w:tcW w:w="1416" w:type="dxa"/>
            <w:shd w:val="clear" w:color="auto" w:fill="auto"/>
            <w:vAlign w:val="center"/>
            <w:hideMark/>
          </w:tcPr>
          <w:p w:rsidR="007B12B4" w:rsidRPr="00DE4186" w:rsidRDefault="007B12B4" w:rsidP="00AD3FEE">
            <w:pPr>
              <w:ind w:left="-108" w:right="-191"/>
              <w:jc w:val="center"/>
              <w:rPr>
                <w:b/>
                <w:bCs/>
                <w:sz w:val="18"/>
                <w:szCs w:val="18"/>
              </w:rPr>
            </w:pPr>
            <w:r w:rsidRPr="00DE4186">
              <w:rPr>
                <w:b/>
                <w:bCs/>
                <w:sz w:val="18"/>
                <w:szCs w:val="18"/>
              </w:rPr>
              <w:t>244 618,09997</w:t>
            </w:r>
          </w:p>
        </w:tc>
        <w:tc>
          <w:tcPr>
            <w:tcW w:w="1341" w:type="dxa"/>
            <w:shd w:val="clear" w:color="auto" w:fill="auto"/>
            <w:vAlign w:val="center"/>
            <w:hideMark/>
          </w:tcPr>
          <w:p w:rsidR="007B12B4" w:rsidRPr="00DE4186" w:rsidRDefault="007B12B4" w:rsidP="00AD3FEE">
            <w:pPr>
              <w:ind w:left="-142" w:right="-74"/>
              <w:jc w:val="center"/>
              <w:rPr>
                <w:b/>
                <w:bCs/>
                <w:sz w:val="18"/>
                <w:szCs w:val="18"/>
              </w:rPr>
            </w:pPr>
            <w:r w:rsidRPr="00DE4186">
              <w:rPr>
                <w:b/>
                <w:bCs/>
                <w:sz w:val="18"/>
                <w:szCs w:val="18"/>
              </w:rPr>
              <w:t>237 104,67936</w:t>
            </w:r>
          </w:p>
        </w:tc>
        <w:tc>
          <w:tcPr>
            <w:tcW w:w="1316" w:type="dxa"/>
            <w:shd w:val="clear" w:color="auto" w:fill="auto"/>
            <w:vAlign w:val="center"/>
            <w:hideMark/>
          </w:tcPr>
          <w:p w:rsidR="007B12B4" w:rsidRPr="00DE4186" w:rsidRDefault="007B12B4" w:rsidP="00AD3FEE">
            <w:pPr>
              <w:ind w:left="-142" w:right="-158"/>
              <w:jc w:val="center"/>
              <w:rPr>
                <w:b/>
                <w:bCs/>
                <w:sz w:val="18"/>
                <w:szCs w:val="18"/>
              </w:rPr>
            </w:pPr>
            <w:r w:rsidRPr="00DE4186">
              <w:rPr>
                <w:b/>
                <w:bCs/>
                <w:sz w:val="18"/>
                <w:szCs w:val="18"/>
              </w:rPr>
              <w:t>227 586,74781</w:t>
            </w:r>
          </w:p>
        </w:tc>
        <w:tc>
          <w:tcPr>
            <w:tcW w:w="1416" w:type="dxa"/>
            <w:shd w:val="clear" w:color="auto" w:fill="auto"/>
            <w:vAlign w:val="center"/>
            <w:hideMark/>
          </w:tcPr>
          <w:p w:rsidR="007B12B4" w:rsidRPr="00DE4186" w:rsidRDefault="007B12B4" w:rsidP="00AD3FEE">
            <w:pPr>
              <w:ind w:left="-111" w:right="-86"/>
              <w:jc w:val="center"/>
              <w:rPr>
                <w:b/>
                <w:bCs/>
                <w:sz w:val="18"/>
                <w:szCs w:val="18"/>
              </w:rPr>
            </w:pPr>
            <w:r w:rsidRPr="00DE4186">
              <w:rPr>
                <w:b/>
                <w:bCs/>
                <w:sz w:val="18"/>
                <w:szCs w:val="18"/>
              </w:rPr>
              <w:t>235 445,84693</w:t>
            </w:r>
          </w:p>
        </w:tc>
        <w:tc>
          <w:tcPr>
            <w:tcW w:w="1236" w:type="dxa"/>
            <w:shd w:val="clear" w:color="auto" w:fill="auto"/>
            <w:vAlign w:val="center"/>
            <w:hideMark/>
          </w:tcPr>
          <w:p w:rsidR="007B12B4" w:rsidRPr="00DE4186" w:rsidRDefault="007B12B4" w:rsidP="00AD3FEE">
            <w:pPr>
              <w:ind w:left="-130" w:right="-126"/>
              <w:jc w:val="center"/>
              <w:rPr>
                <w:b/>
                <w:bCs/>
                <w:sz w:val="18"/>
                <w:szCs w:val="18"/>
              </w:rPr>
            </w:pPr>
            <w:r w:rsidRPr="00DE4186">
              <w:rPr>
                <w:b/>
                <w:bCs/>
                <w:sz w:val="18"/>
                <w:szCs w:val="18"/>
              </w:rPr>
              <w:t>215 195,59590</w:t>
            </w:r>
          </w:p>
        </w:tc>
        <w:tc>
          <w:tcPr>
            <w:tcW w:w="1416" w:type="dxa"/>
            <w:shd w:val="clear" w:color="auto" w:fill="auto"/>
            <w:vAlign w:val="center"/>
            <w:hideMark/>
          </w:tcPr>
          <w:p w:rsidR="007B12B4" w:rsidRPr="00DE4186" w:rsidRDefault="007B12B4" w:rsidP="00AD3FEE">
            <w:pPr>
              <w:ind w:left="-90" w:right="-180"/>
              <w:jc w:val="center"/>
              <w:rPr>
                <w:b/>
                <w:bCs/>
                <w:sz w:val="18"/>
                <w:szCs w:val="18"/>
              </w:rPr>
            </w:pPr>
            <w:r w:rsidRPr="00DE4186">
              <w:rPr>
                <w:b/>
                <w:bCs/>
                <w:sz w:val="18"/>
                <w:szCs w:val="18"/>
              </w:rPr>
              <w:t>1 415 556,60453</w:t>
            </w:r>
          </w:p>
        </w:tc>
      </w:tr>
      <w:tr w:rsidR="007B12B4" w:rsidRPr="00DE4186" w:rsidTr="00AD3FEE">
        <w:trPr>
          <w:trHeight w:val="271"/>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rPr>
            </w:pPr>
            <w:r w:rsidRPr="00DE4186">
              <w:rPr>
                <w:b/>
              </w:rPr>
              <w:t>ИТОГО</w:t>
            </w:r>
          </w:p>
        </w:tc>
        <w:tc>
          <w:tcPr>
            <w:tcW w:w="1416" w:type="dxa"/>
            <w:shd w:val="clear" w:color="auto" w:fill="auto"/>
            <w:vAlign w:val="center"/>
            <w:hideMark/>
          </w:tcPr>
          <w:p w:rsidR="007B12B4" w:rsidRPr="00DE4186" w:rsidRDefault="007B12B4" w:rsidP="00AD3FEE">
            <w:pPr>
              <w:ind w:left="-157" w:right="-221"/>
              <w:jc w:val="center"/>
              <w:rPr>
                <w:b/>
                <w:bCs/>
                <w:sz w:val="18"/>
                <w:szCs w:val="18"/>
              </w:rPr>
            </w:pPr>
            <w:r w:rsidRPr="00DE4186">
              <w:rPr>
                <w:b/>
                <w:bCs/>
                <w:sz w:val="18"/>
                <w:szCs w:val="18"/>
              </w:rPr>
              <w:t>347 201,91646</w:t>
            </w:r>
          </w:p>
        </w:tc>
        <w:tc>
          <w:tcPr>
            <w:tcW w:w="1416" w:type="dxa"/>
            <w:shd w:val="clear" w:color="auto" w:fill="auto"/>
            <w:vAlign w:val="center"/>
            <w:hideMark/>
          </w:tcPr>
          <w:p w:rsidR="007B12B4" w:rsidRPr="00DE4186" w:rsidRDefault="007B12B4" w:rsidP="00AD3FEE">
            <w:pPr>
              <w:ind w:left="-84" w:right="-74"/>
              <w:jc w:val="center"/>
              <w:rPr>
                <w:b/>
                <w:bCs/>
                <w:sz w:val="18"/>
                <w:szCs w:val="18"/>
              </w:rPr>
            </w:pPr>
            <w:r w:rsidRPr="00DE4186">
              <w:rPr>
                <w:b/>
                <w:bCs/>
                <w:sz w:val="18"/>
                <w:szCs w:val="18"/>
              </w:rPr>
              <w:t>289 918,05981</w:t>
            </w:r>
          </w:p>
        </w:tc>
        <w:tc>
          <w:tcPr>
            <w:tcW w:w="1341" w:type="dxa"/>
            <w:shd w:val="clear" w:color="auto" w:fill="auto"/>
            <w:vAlign w:val="center"/>
            <w:hideMark/>
          </w:tcPr>
          <w:p w:rsidR="007B12B4" w:rsidRPr="00DE4186" w:rsidRDefault="007B12B4" w:rsidP="00AD3FEE">
            <w:pPr>
              <w:ind w:left="-142" w:right="-74"/>
              <w:jc w:val="center"/>
              <w:rPr>
                <w:b/>
                <w:bCs/>
                <w:sz w:val="18"/>
                <w:szCs w:val="18"/>
              </w:rPr>
            </w:pPr>
            <w:r w:rsidRPr="00DE4186">
              <w:rPr>
                <w:b/>
                <w:bCs/>
                <w:sz w:val="18"/>
                <w:szCs w:val="18"/>
              </w:rPr>
              <w:t>287 635,07936</w:t>
            </w:r>
          </w:p>
        </w:tc>
        <w:tc>
          <w:tcPr>
            <w:tcW w:w="1316" w:type="dxa"/>
            <w:shd w:val="clear" w:color="auto" w:fill="auto"/>
            <w:vAlign w:val="center"/>
            <w:hideMark/>
          </w:tcPr>
          <w:p w:rsidR="007B12B4" w:rsidRPr="00DE4186" w:rsidRDefault="007B12B4" w:rsidP="00AD3FEE">
            <w:pPr>
              <w:ind w:left="-142" w:right="-158"/>
              <w:jc w:val="center"/>
              <w:rPr>
                <w:b/>
                <w:bCs/>
                <w:sz w:val="18"/>
                <w:szCs w:val="18"/>
              </w:rPr>
            </w:pPr>
            <w:r w:rsidRPr="00DE4186">
              <w:rPr>
                <w:b/>
                <w:bCs/>
                <w:sz w:val="18"/>
                <w:szCs w:val="18"/>
              </w:rPr>
              <w:t>228 727,04781</w:t>
            </w:r>
          </w:p>
        </w:tc>
        <w:tc>
          <w:tcPr>
            <w:tcW w:w="1416" w:type="dxa"/>
            <w:shd w:val="clear" w:color="auto" w:fill="auto"/>
            <w:vAlign w:val="center"/>
            <w:hideMark/>
          </w:tcPr>
          <w:p w:rsidR="007B12B4" w:rsidRPr="00DE4186" w:rsidRDefault="007B12B4" w:rsidP="00AD3FEE">
            <w:pPr>
              <w:ind w:left="-111" w:right="-86"/>
              <w:jc w:val="center"/>
              <w:rPr>
                <w:b/>
                <w:bCs/>
                <w:sz w:val="18"/>
                <w:szCs w:val="18"/>
              </w:rPr>
            </w:pPr>
            <w:r w:rsidRPr="00DE4186">
              <w:rPr>
                <w:b/>
                <w:bCs/>
                <w:sz w:val="18"/>
                <w:szCs w:val="18"/>
              </w:rPr>
              <w:t>236 586,14693</w:t>
            </w:r>
          </w:p>
        </w:tc>
        <w:tc>
          <w:tcPr>
            <w:tcW w:w="1236" w:type="dxa"/>
            <w:shd w:val="clear" w:color="auto" w:fill="auto"/>
            <w:vAlign w:val="center"/>
            <w:hideMark/>
          </w:tcPr>
          <w:p w:rsidR="007B12B4" w:rsidRPr="00DE4186" w:rsidRDefault="007B12B4" w:rsidP="00AD3FEE">
            <w:pPr>
              <w:ind w:left="-130" w:right="-126"/>
              <w:jc w:val="center"/>
              <w:rPr>
                <w:b/>
                <w:bCs/>
                <w:sz w:val="18"/>
                <w:szCs w:val="18"/>
              </w:rPr>
            </w:pPr>
            <w:r w:rsidRPr="00DE4186">
              <w:rPr>
                <w:b/>
                <w:bCs/>
                <w:sz w:val="18"/>
                <w:szCs w:val="18"/>
              </w:rPr>
              <w:t>216 519,39590</w:t>
            </w:r>
          </w:p>
        </w:tc>
        <w:tc>
          <w:tcPr>
            <w:tcW w:w="1416" w:type="dxa"/>
            <w:shd w:val="clear" w:color="auto" w:fill="auto"/>
            <w:vAlign w:val="center"/>
            <w:hideMark/>
          </w:tcPr>
          <w:p w:rsidR="007B12B4" w:rsidRPr="00DE4186" w:rsidRDefault="007B12B4" w:rsidP="00AD3FEE">
            <w:pPr>
              <w:ind w:left="-38" w:right="-38"/>
              <w:jc w:val="center"/>
              <w:rPr>
                <w:b/>
                <w:bCs/>
                <w:sz w:val="18"/>
                <w:szCs w:val="18"/>
              </w:rPr>
            </w:pPr>
            <w:r w:rsidRPr="00DE4186">
              <w:rPr>
                <w:b/>
                <w:bCs/>
                <w:sz w:val="18"/>
                <w:szCs w:val="18"/>
              </w:rPr>
              <w:t>1 606 587,64627</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1</w:t>
            </w:r>
          </w:p>
        </w:tc>
        <w:tc>
          <w:tcPr>
            <w:tcW w:w="1881" w:type="dxa"/>
            <w:vMerge w:val="restart"/>
            <w:shd w:val="clear" w:color="auto" w:fill="auto"/>
            <w:vAlign w:val="center"/>
            <w:hideMark/>
          </w:tcPr>
          <w:p w:rsidR="007B12B4" w:rsidRPr="00DE4186" w:rsidRDefault="007B12B4" w:rsidP="00AD3FEE">
            <w:pPr>
              <w:ind w:left="-95"/>
              <w:jc w:val="center"/>
            </w:pPr>
            <w:r w:rsidRPr="00DE4186">
              <w:t>Подпрограмма "Библиотечное обслуживание и популяризация чтения"</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5000,00000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5 000,00000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5 168,70414</w:t>
            </w:r>
          </w:p>
        </w:tc>
        <w:tc>
          <w:tcPr>
            <w:tcW w:w="1416" w:type="dxa"/>
            <w:shd w:val="clear" w:color="auto" w:fill="auto"/>
            <w:vAlign w:val="center"/>
            <w:hideMark/>
          </w:tcPr>
          <w:p w:rsidR="007B12B4" w:rsidRPr="00DE4186" w:rsidRDefault="007B12B4" w:rsidP="00AD3FEE">
            <w:pPr>
              <w:jc w:val="center"/>
            </w:pPr>
            <w:r w:rsidRPr="00DE4186">
              <w:t>5 295,08675</w:t>
            </w:r>
          </w:p>
        </w:tc>
        <w:tc>
          <w:tcPr>
            <w:tcW w:w="1341" w:type="dxa"/>
            <w:shd w:val="clear" w:color="auto" w:fill="auto"/>
            <w:vAlign w:val="center"/>
            <w:hideMark/>
          </w:tcPr>
          <w:p w:rsidR="007B12B4" w:rsidRPr="00DE4186" w:rsidRDefault="007B12B4" w:rsidP="00AD3FEE">
            <w:pPr>
              <w:jc w:val="center"/>
            </w:pPr>
            <w:r w:rsidRPr="00DE4186">
              <w:t>5 630,01726</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16 093,80815</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19 812,79636</w:t>
            </w:r>
          </w:p>
        </w:tc>
        <w:tc>
          <w:tcPr>
            <w:tcW w:w="1416" w:type="dxa"/>
            <w:shd w:val="clear" w:color="auto" w:fill="auto"/>
            <w:vAlign w:val="center"/>
            <w:hideMark/>
          </w:tcPr>
          <w:p w:rsidR="007B12B4" w:rsidRPr="00DE4186" w:rsidRDefault="007B12B4" w:rsidP="00AD3FEE">
            <w:pPr>
              <w:jc w:val="center"/>
            </w:pPr>
            <w:r w:rsidRPr="00DE4186">
              <w:t>20 593,82753</w:t>
            </w:r>
          </w:p>
        </w:tc>
        <w:tc>
          <w:tcPr>
            <w:tcW w:w="1341" w:type="dxa"/>
            <w:shd w:val="clear" w:color="auto" w:fill="auto"/>
            <w:vAlign w:val="center"/>
            <w:hideMark/>
          </w:tcPr>
          <w:p w:rsidR="007B12B4" w:rsidRPr="00DE4186" w:rsidRDefault="007B12B4" w:rsidP="00AD3FEE">
            <w:pPr>
              <w:ind w:right="-74"/>
              <w:jc w:val="center"/>
            </w:pPr>
            <w:r w:rsidRPr="00DE4186">
              <w:t>22 340,80900</w:t>
            </w:r>
          </w:p>
        </w:tc>
        <w:tc>
          <w:tcPr>
            <w:tcW w:w="1316" w:type="dxa"/>
            <w:shd w:val="clear" w:color="auto" w:fill="auto"/>
            <w:vAlign w:val="center"/>
            <w:hideMark/>
          </w:tcPr>
          <w:p w:rsidR="007B12B4" w:rsidRPr="00DE4186" w:rsidRDefault="007B12B4" w:rsidP="00AD3FEE">
            <w:pPr>
              <w:jc w:val="center"/>
            </w:pPr>
            <w:r w:rsidRPr="00DE4186">
              <w:t>22 992,52300</w:t>
            </w:r>
          </w:p>
        </w:tc>
        <w:tc>
          <w:tcPr>
            <w:tcW w:w="1416" w:type="dxa"/>
            <w:shd w:val="clear" w:color="auto" w:fill="auto"/>
            <w:vAlign w:val="center"/>
            <w:hideMark/>
          </w:tcPr>
          <w:p w:rsidR="007B12B4" w:rsidRPr="00DE4186" w:rsidRDefault="007B12B4" w:rsidP="00AD3FEE">
            <w:pPr>
              <w:ind w:left="-58" w:right="-139"/>
              <w:jc w:val="center"/>
            </w:pPr>
            <w:r w:rsidRPr="00DE4186">
              <w:t>23 670,30500</w:t>
            </w:r>
          </w:p>
        </w:tc>
        <w:tc>
          <w:tcPr>
            <w:tcW w:w="1236" w:type="dxa"/>
            <w:shd w:val="clear" w:color="auto" w:fill="auto"/>
            <w:vAlign w:val="center"/>
            <w:hideMark/>
          </w:tcPr>
          <w:p w:rsidR="007B12B4" w:rsidRPr="00DE4186" w:rsidRDefault="007B12B4" w:rsidP="00AD3FEE">
            <w:pPr>
              <w:ind w:left="-77" w:right="-37"/>
              <w:jc w:val="center"/>
            </w:pPr>
            <w:r w:rsidRPr="00DE4186">
              <w:t>19 052,02900</w:t>
            </w:r>
          </w:p>
        </w:tc>
        <w:tc>
          <w:tcPr>
            <w:tcW w:w="1416" w:type="dxa"/>
            <w:shd w:val="clear" w:color="auto" w:fill="auto"/>
            <w:vAlign w:val="center"/>
            <w:hideMark/>
          </w:tcPr>
          <w:p w:rsidR="007B12B4" w:rsidRPr="00DE4186" w:rsidRDefault="007B12B4" w:rsidP="00AD3FEE">
            <w:pPr>
              <w:jc w:val="center"/>
            </w:pPr>
            <w:r w:rsidRPr="00DE4186">
              <w:t>128 462,28989</w:t>
            </w:r>
          </w:p>
        </w:tc>
      </w:tr>
      <w:tr w:rsidR="007B12B4" w:rsidRPr="00DE4186" w:rsidTr="00AD3FEE">
        <w:trPr>
          <w:trHeight w:val="253"/>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vMerge w:val="restart"/>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vMerge w:val="restart"/>
            <w:shd w:val="clear" w:color="auto" w:fill="auto"/>
            <w:vAlign w:val="center"/>
            <w:hideMark/>
          </w:tcPr>
          <w:p w:rsidR="007B12B4" w:rsidRPr="00DE4186" w:rsidRDefault="007B12B4" w:rsidP="00AD3FEE">
            <w:pPr>
              <w:jc w:val="center"/>
              <w:rPr>
                <w:b/>
                <w:bCs/>
              </w:rPr>
            </w:pPr>
            <w:r w:rsidRPr="00DE4186">
              <w:rPr>
                <w:b/>
                <w:bCs/>
              </w:rPr>
              <w:t>24 981,50050</w:t>
            </w:r>
          </w:p>
        </w:tc>
        <w:tc>
          <w:tcPr>
            <w:tcW w:w="1416" w:type="dxa"/>
            <w:vMerge w:val="restart"/>
            <w:shd w:val="clear" w:color="auto" w:fill="auto"/>
            <w:vAlign w:val="center"/>
            <w:hideMark/>
          </w:tcPr>
          <w:p w:rsidR="007B12B4" w:rsidRPr="00DE4186" w:rsidRDefault="007B12B4" w:rsidP="00AD3FEE">
            <w:pPr>
              <w:jc w:val="center"/>
              <w:rPr>
                <w:b/>
                <w:bCs/>
              </w:rPr>
            </w:pPr>
            <w:r w:rsidRPr="00DE4186">
              <w:rPr>
                <w:b/>
                <w:bCs/>
              </w:rPr>
              <w:t>30 888,91428</w:t>
            </w:r>
          </w:p>
        </w:tc>
        <w:tc>
          <w:tcPr>
            <w:tcW w:w="1341" w:type="dxa"/>
            <w:vMerge w:val="restart"/>
            <w:shd w:val="clear" w:color="auto" w:fill="auto"/>
            <w:vAlign w:val="center"/>
            <w:hideMark/>
          </w:tcPr>
          <w:p w:rsidR="007B12B4" w:rsidRPr="00DE4186" w:rsidRDefault="007B12B4" w:rsidP="00AD3FEE">
            <w:pPr>
              <w:ind w:right="-74"/>
              <w:jc w:val="center"/>
              <w:rPr>
                <w:b/>
              </w:rPr>
            </w:pPr>
            <w:r w:rsidRPr="00DE4186">
              <w:rPr>
                <w:b/>
              </w:rPr>
              <w:t>27 970,82626</w:t>
            </w:r>
          </w:p>
        </w:tc>
        <w:tc>
          <w:tcPr>
            <w:tcW w:w="1316" w:type="dxa"/>
            <w:vMerge w:val="restart"/>
            <w:shd w:val="clear" w:color="auto" w:fill="auto"/>
            <w:vAlign w:val="center"/>
            <w:hideMark/>
          </w:tcPr>
          <w:p w:rsidR="007B12B4" w:rsidRPr="00DE4186" w:rsidRDefault="007B12B4" w:rsidP="00AD3FEE">
            <w:pPr>
              <w:jc w:val="center"/>
              <w:rPr>
                <w:b/>
              </w:rPr>
            </w:pPr>
            <w:r w:rsidRPr="00DE4186">
              <w:rPr>
                <w:b/>
              </w:rPr>
              <w:t>22 992,52300</w:t>
            </w:r>
          </w:p>
        </w:tc>
        <w:tc>
          <w:tcPr>
            <w:tcW w:w="1416" w:type="dxa"/>
            <w:vMerge w:val="restart"/>
            <w:shd w:val="clear" w:color="auto" w:fill="auto"/>
            <w:vAlign w:val="center"/>
            <w:hideMark/>
          </w:tcPr>
          <w:p w:rsidR="007B12B4" w:rsidRPr="00DE4186" w:rsidRDefault="007B12B4" w:rsidP="00AD3FEE">
            <w:pPr>
              <w:ind w:left="-58" w:right="-139"/>
              <w:jc w:val="center"/>
              <w:rPr>
                <w:b/>
                <w:bCs/>
              </w:rPr>
            </w:pPr>
            <w:r w:rsidRPr="00DE4186">
              <w:rPr>
                <w:b/>
                <w:bCs/>
              </w:rPr>
              <w:t>23 670,30500</w:t>
            </w:r>
          </w:p>
        </w:tc>
        <w:tc>
          <w:tcPr>
            <w:tcW w:w="1236" w:type="dxa"/>
            <w:vMerge w:val="restart"/>
            <w:shd w:val="clear" w:color="auto" w:fill="auto"/>
            <w:vAlign w:val="center"/>
            <w:hideMark/>
          </w:tcPr>
          <w:p w:rsidR="007B12B4" w:rsidRPr="00DE4186" w:rsidRDefault="007B12B4" w:rsidP="00AD3FEE">
            <w:pPr>
              <w:ind w:left="-77" w:right="-37"/>
              <w:jc w:val="center"/>
              <w:rPr>
                <w:b/>
                <w:bCs/>
              </w:rPr>
            </w:pPr>
            <w:r w:rsidRPr="00DE4186">
              <w:rPr>
                <w:b/>
                <w:bCs/>
              </w:rPr>
              <w:t>19 052,02900</w:t>
            </w:r>
          </w:p>
        </w:tc>
        <w:tc>
          <w:tcPr>
            <w:tcW w:w="1416" w:type="dxa"/>
            <w:vMerge w:val="restart"/>
            <w:shd w:val="clear" w:color="auto" w:fill="auto"/>
            <w:vAlign w:val="center"/>
            <w:hideMark/>
          </w:tcPr>
          <w:p w:rsidR="007B12B4" w:rsidRPr="00DE4186" w:rsidRDefault="007B12B4" w:rsidP="00AD3FEE">
            <w:pPr>
              <w:jc w:val="center"/>
              <w:rPr>
                <w:b/>
                <w:bCs/>
              </w:rPr>
            </w:pPr>
            <w:r w:rsidRPr="00DE4186">
              <w:rPr>
                <w:b/>
                <w:bCs/>
              </w:rPr>
              <w:t>149 556,09804</w:t>
            </w:r>
          </w:p>
        </w:tc>
      </w:tr>
      <w:tr w:rsidR="007B12B4" w:rsidRPr="00DE4186" w:rsidTr="00AD3FEE">
        <w:trPr>
          <w:trHeight w:val="23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vMerge/>
            <w:shd w:val="clear" w:color="auto" w:fill="auto"/>
            <w:vAlign w:val="center"/>
            <w:hideMark/>
          </w:tcPr>
          <w:p w:rsidR="007B12B4" w:rsidRPr="00DE4186" w:rsidRDefault="007B12B4" w:rsidP="00AD3FEE">
            <w:pPr>
              <w:jc w:val="center"/>
              <w:rPr>
                <w:b/>
                <w:bCs/>
              </w:rPr>
            </w:pPr>
          </w:p>
        </w:tc>
        <w:tc>
          <w:tcPr>
            <w:tcW w:w="1416" w:type="dxa"/>
            <w:vMerge/>
            <w:shd w:val="clear" w:color="auto" w:fill="auto"/>
            <w:vAlign w:val="center"/>
            <w:hideMark/>
          </w:tcPr>
          <w:p w:rsidR="007B12B4" w:rsidRPr="00DE4186" w:rsidRDefault="007B12B4" w:rsidP="00AD3FEE">
            <w:pPr>
              <w:jc w:val="center"/>
              <w:rPr>
                <w:b/>
                <w:bCs/>
              </w:rPr>
            </w:pPr>
          </w:p>
        </w:tc>
        <w:tc>
          <w:tcPr>
            <w:tcW w:w="1416" w:type="dxa"/>
            <w:vMerge/>
            <w:shd w:val="clear" w:color="auto" w:fill="auto"/>
            <w:vAlign w:val="center"/>
            <w:hideMark/>
          </w:tcPr>
          <w:p w:rsidR="007B12B4" w:rsidRPr="00DE4186" w:rsidRDefault="007B12B4" w:rsidP="00AD3FEE">
            <w:pPr>
              <w:jc w:val="center"/>
              <w:rPr>
                <w:b/>
                <w:bCs/>
                <w:color w:val="C00000"/>
              </w:rPr>
            </w:pPr>
          </w:p>
        </w:tc>
        <w:tc>
          <w:tcPr>
            <w:tcW w:w="1341" w:type="dxa"/>
            <w:vMerge/>
            <w:shd w:val="clear" w:color="auto" w:fill="auto"/>
            <w:vAlign w:val="center"/>
            <w:hideMark/>
          </w:tcPr>
          <w:p w:rsidR="007B12B4" w:rsidRPr="00DE4186" w:rsidRDefault="007B12B4" w:rsidP="00AD3FEE">
            <w:pPr>
              <w:jc w:val="center"/>
              <w:rPr>
                <w:b/>
                <w:bCs/>
                <w:color w:val="C00000"/>
              </w:rPr>
            </w:pPr>
          </w:p>
        </w:tc>
        <w:tc>
          <w:tcPr>
            <w:tcW w:w="1316" w:type="dxa"/>
            <w:vMerge/>
            <w:shd w:val="clear" w:color="auto" w:fill="auto"/>
            <w:vAlign w:val="center"/>
            <w:hideMark/>
          </w:tcPr>
          <w:p w:rsidR="007B12B4" w:rsidRPr="00DE4186" w:rsidRDefault="007B12B4" w:rsidP="00AD3FEE">
            <w:pPr>
              <w:jc w:val="center"/>
              <w:rPr>
                <w:b/>
                <w:bCs/>
                <w:color w:val="C00000"/>
              </w:rPr>
            </w:pPr>
          </w:p>
        </w:tc>
        <w:tc>
          <w:tcPr>
            <w:tcW w:w="1416" w:type="dxa"/>
            <w:vMerge/>
            <w:shd w:val="clear" w:color="auto" w:fill="auto"/>
            <w:vAlign w:val="center"/>
            <w:hideMark/>
          </w:tcPr>
          <w:p w:rsidR="007B12B4" w:rsidRPr="00DE4186" w:rsidRDefault="007B12B4" w:rsidP="00AD3FEE">
            <w:pPr>
              <w:jc w:val="center"/>
              <w:rPr>
                <w:b/>
                <w:bCs/>
              </w:rPr>
            </w:pPr>
          </w:p>
        </w:tc>
        <w:tc>
          <w:tcPr>
            <w:tcW w:w="1236" w:type="dxa"/>
            <w:vMerge/>
            <w:shd w:val="clear" w:color="auto" w:fill="auto"/>
            <w:vAlign w:val="center"/>
            <w:hideMark/>
          </w:tcPr>
          <w:p w:rsidR="007B12B4" w:rsidRPr="00DE4186" w:rsidRDefault="007B12B4" w:rsidP="00AD3FEE">
            <w:pPr>
              <w:jc w:val="center"/>
              <w:rPr>
                <w:b/>
                <w:bCs/>
              </w:rPr>
            </w:pPr>
          </w:p>
        </w:tc>
        <w:tc>
          <w:tcPr>
            <w:tcW w:w="1416" w:type="dxa"/>
            <w:vMerge/>
            <w:shd w:val="clear" w:color="auto" w:fill="auto"/>
            <w:vAlign w:val="center"/>
            <w:hideMark/>
          </w:tcPr>
          <w:p w:rsidR="007B12B4" w:rsidRPr="00DE4186" w:rsidRDefault="007B12B4" w:rsidP="00AD3FEE">
            <w:pPr>
              <w:jc w:val="center"/>
              <w:rPr>
                <w:b/>
                <w:bCs/>
                <w:color w:val="C00000"/>
              </w:rPr>
            </w:pPr>
          </w:p>
        </w:tc>
      </w:tr>
      <w:tr w:rsidR="007B12B4" w:rsidRPr="00DE4186" w:rsidTr="00AD3FEE">
        <w:trPr>
          <w:trHeight w:val="312"/>
        </w:trPr>
        <w:tc>
          <w:tcPr>
            <w:tcW w:w="543" w:type="dxa"/>
            <w:vMerge w:val="restart"/>
            <w:shd w:val="clear" w:color="auto" w:fill="auto"/>
            <w:vAlign w:val="center"/>
            <w:hideMark/>
          </w:tcPr>
          <w:p w:rsidR="007B12B4" w:rsidRPr="00DE4186" w:rsidRDefault="007B12B4" w:rsidP="00AD3FEE">
            <w:pPr>
              <w:jc w:val="center"/>
            </w:pPr>
            <w:r w:rsidRPr="00DE4186">
              <w:t>1.1</w:t>
            </w:r>
          </w:p>
        </w:tc>
        <w:tc>
          <w:tcPr>
            <w:tcW w:w="1881" w:type="dxa"/>
            <w:vMerge w:val="restart"/>
            <w:shd w:val="clear" w:color="auto" w:fill="auto"/>
            <w:vAlign w:val="center"/>
            <w:hideMark/>
          </w:tcPr>
          <w:p w:rsidR="007B12B4" w:rsidRPr="00DE4186" w:rsidRDefault="007B12B4" w:rsidP="00AD3FEE">
            <w:pPr>
              <w:ind w:left="-95"/>
              <w:jc w:val="center"/>
            </w:pPr>
            <w:r w:rsidRPr="00DE4186">
              <w:t>Основное мероприятие "Библиотечное обслуживание"</w:t>
            </w:r>
          </w:p>
          <w:p w:rsidR="007B12B4" w:rsidRPr="00DE4186" w:rsidRDefault="007B12B4" w:rsidP="00AD3FEE">
            <w:pPr>
              <w:ind w:left="-95"/>
              <w:jc w:val="center"/>
            </w:pPr>
          </w:p>
        </w:tc>
        <w:tc>
          <w:tcPr>
            <w:tcW w:w="1560" w:type="dxa"/>
            <w:vMerge w:val="restart"/>
            <w:shd w:val="clear" w:color="auto" w:fill="auto"/>
            <w:vAlign w:val="center"/>
            <w:hideMark/>
          </w:tcPr>
          <w:p w:rsidR="007B12B4" w:rsidRPr="00DE4186" w:rsidRDefault="007B12B4" w:rsidP="00AD3FEE">
            <w:pPr>
              <w:jc w:val="center"/>
            </w:pPr>
            <w:r w:rsidRPr="00DE4186">
              <w:t>МБУ "СГПБ"</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4 831,20414</w:t>
            </w:r>
          </w:p>
        </w:tc>
        <w:tc>
          <w:tcPr>
            <w:tcW w:w="1416" w:type="dxa"/>
            <w:shd w:val="clear" w:color="auto" w:fill="auto"/>
            <w:vAlign w:val="center"/>
            <w:hideMark/>
          </w:tcPr>
          <w:p w:rsidR="007B12B4" w:rsidRPr="00DE4186" w:rsidRDefault="007B12B4" w:rsidP="00AD3FEE">
            <w:pPr>
              <w:jc w:val="center"/>
            </w:pPr>
            <w:r w:rsidRPr="00DE4186">
              <w:t>4 740,28675</w:t>
            </w:r>
          </w:p>
        </w:tc>
        <w:tc>
          <w:tcPr>
            <w:tcW w:w="1341" w:type="dxa"/>
            <w:shd w:val="clear" w:color="auto" w:fill="auto"/>
            <w:vAlign w:val="center"/>
            <w:hideMark/>
          </w:tcPr>
          <w:p w:rsidR="007B12B4" w:rsidRPr="00DE4186" w:rsidRDefault="007B12B4" w:rsidP="00AD3FEE">
            <w:pPr>
              <w:jc w:val="center"/>
            </w:pPr>
            <w:r w:rsidRPr="00DE4186">
              <w:t>5 088,51726</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14 660,00815</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19 544,75636</w:t>
            </w:r>
          </w:p>
        </w:tc>
        <w:tc>
          <w:tcPr>
            <w:tcW w:w="1416" w:type="dxa"/>
            <w:shd w:val="clear" w:color="auto" w:fill="auto"/>
            <w:vAlign w:val="center"/>
            <w:hideMark/>
          </w:tcPr>
          <w:p w:rsidR="007B12B4" w:rsidRPr="00DE4186" w:rsidRDefault="007B12B4" w:rsidP="00AD3FEE">
            <w:pPr>
              <w:ind w:left="-142" w:right="-74"/>
              <w:jc w:val="center"/>
            </w:pPr>
            <w:r w:rsidRPr="00DE4186">
              <w:t>19 767,78309</w:t>
            </w:r>
          </w:p>
        </w:tc>
        <w:tc>
          <w:tcPr>
            <w:tcW w:w="1341" w:type="dxa"/>
            <w:shd w:val="clear" w:color="auto" w:fill="auto"/>
            <w:vAlign w:val="center"/>
            <w:hideMark/>
          </w:tcPr>
          <w:p w:rsidR="007B12B4" w:rsidRPr="00DE4186" w:rsidRDefault="007B12B4" w:rsidP="00AD3FEE">
            <w:pPr>
              <w:ind w:left="-142" w:right="-74"/>
              <w:jc w:val="center"/>
            </w:pPr>
            <w:r w:rsidRPr="00DE4186">
              <w:t>21 892,04100</w:t>
            </w:r>
          </w:p>
        </w:tc>
        <w:tc>
          <w:tcPr>
            <w:tcW w:w="1316" w:type="dxa"/>
            <w:shd w:val="clear" w:color="auto" w:fill="auto"/>
            <w:vAlign w:val="center"/>
            <w:hideMark/>
          </w:tcPr>
          <w:p w:rsidR="007B12B4" w:rsidRPr="00DE4186" w:rsidRDefault="007B12B4" w:rsidP="00AD3FEE">
            <w:pPr>
              <w:jc w:val="center"/>
              <w:rPr>
                <w:bCs/>
              </w:rPr>
            </w:pPr>
            <w:r w:rsidRPr="00DE4186">
              <w:t>22 525,80400</w:t>
            </w:r>
          </w:p>
        </w:tc>
        <w:tc>
          <w:tcPr>
            <w:tcW w:w="1416" w:type="dxa"/>
            <w:shd w:val="clear" w:color="auto" w:fill="auto"/>
            <w:vAlign w:val="center"/>
            <w:hideMark/>
          </w:tcPr>
          <w:p w:rsidR="007B12B4" w:rsidRPr="00DE4186" w:rsidRDefault="007B12B4" w:rsidP="00AD3FEE">
            <w:pPr>
              <w:ind w:left="-58" w:right="-139"/>
              <w:jc w:val="center"/>
              <w:rPr>
                <w:bCs/>
              </w:rPr>
            </w:pPr>
            <w:r w:rsidRPr="00DE4186">
              <w:rPr>
                <w:bCs/>
              </w:rPr>
              <w:t>23 184,91700</w:t>
            </w:r>
          </w:p>
        </w:tc>
        <w:tc>
          <w:tcPr>
            <w:tcW w:w="1236" w:type="dxa"/>
            <w:shd w:val="clear" w:color="auto" w:fill="auto"/>
            <w:vAlign w:val="center"/>
            <w:hideMark/>
          </w:tcPr>
          <w:p w:rsidR="007B12B4" w:rsidRPr="00DE4186" w:rsidRDefault="007B12B4" w:rsidP="00AD3FEE">
            <w:pPr>
              <w:ind w:left="-77" w:right="-37"/>
              <w:jc w:val="center"/>
            </w:pPr>
            <w:r w:rsidRPr="00DE4186">
              <w:t>18 261,56400</w:t>
            </w:r>
          </w:p>
        </w:tc>
        <w:tc>
          <w:tcPr>
            <w:tcW w:w="1416" w:type="dxa"/>
            <w:shd w:val="clear" w:color="auto" w:fill="auto"/>
            <w:vAlign w:val="center"/>
            <w:hideMark/>
          </w:tcPr>
          <w:p w:rsidR="007B12B4" w:rsidRPr="00DE4186" w:rsidRDefault="007B12B4" w:rsidP="00AD3FEE">
            <w:pPr>
              <w:jc w:val="center"/>
            </w:pPr>
            <w:r w:rsidRPr="00DE4186">
              <w:t>125 176,86545</w:t>
            </w:r>
          </w:p>
        </w:tc>
      </w:tr>
      <w:tr w:rsidR="007B12B4" w:rsidRPr="00DE4186" w:rsidTr="00AD3FEE">
        <w:trPr>
          <w:trHeight w:val="341"/>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bCs/>
              </w:rPr>
            </w:pPr>
            <w:r w:rsidRPr="00DE4186">
              <w:rPr>
                <w:b/>
                <w:bCs/>
              </w:rPr>
              <w:t>24 375,96050</w:t>
            </w:r>
          </w:p>
        </w:tc>
        <w:tc>
          <w:tcPr>
            <w:tcW w:w="1416" w:type="dxa"/>
            <w:shd w:val="clear" w:color="auto" w:fill="auto"/>
            <w:vAlign w:val="center"/>
            <w:hideMark/>
          </w:tcPr>
          <w:p w:rsidR="007B12B4" w:rsidRPr="00DE4186" w:rsidRDefault="007B12B4" w:rsidP="00AD3FEE">
            <w:pPr>
              <w:ind w:left="-142" w:right="-74"/>
              <w:jc w:val="center"/>
              <w:rPr>
                <w:b/>
                <w:bCs/>
              </w:rPr>
            </w:pPr>
            <w:r w:rsidRPr="00DE4186">
              <w:rPr>
                <w:b/>
              </w:rPr>
              <w:t>24 508,06984</w:t>
            </w:r>
          </w:p>
        </w:tc>
        <w:tc>
          <w:tcPr>
            <w:tcW w:w="1341" w:type="dxa"/>
            <w:shd w:val="clear" w:color="auto" w:fill="auto"/>
            <w:vAlign w:val="center"/>
            <w:hideMark/>
          </w:tcPr>
          <w:p w:rsidR="007B12B4" w:rsidRPr="00DE4186" w:rsidRDefault="007B12B4" w:rsidP="00AD3FEE">
            <w:pPr>
              <w:ind w:left="-142" w:right="-74"/>
              <w:jc w:val="center"/>
              <w:rPr>
                <w:b/>
                <w:bCs/>
              </w:rPr>
            </w:pPr>
            <w:r w:rsidRPr="00DE4186">
              <w:rPr>
                <w:b/>
              </w:rPr>
              <w:t>26 980,55826</w:t>
            </w:r>
          </w:p>
        </w:tc>
        <w:tc>
          <w:tcPr>
            <w:tcW w:w="1316" w:type="dxa"/>
            <w:shd w:val="clear" w:color="auto" w:fill="auto"/>
            <w:vAlign w:val="center"/>
            <w:hideMark/>
          </w:tcPr>
          <w:p w:rsidR="007B12B4" w:rsidRPr="00DE4186" w:rsidRDefault="007B12B4" w:rsidP="00AD3FEE">
            <w:pPr>
              <w:jc w:val="center"/>
              <w:rPr>
                <w:b/>
                <w:bCs/>
              </w:rPr>
            </w:pPr>
            <w:r w:rsidRPr="00DE4186">
              <w:rPr>
                <w:b/>
              </w:rPr>
              <w:t>22 525,80400</w:t>
            </w:r>
          </w:p>
        </w:tc>
        <w:tc>
          <w:tcPr>
            <w:tcW w:w="1416" w:type="dxa"/>
            <w:shd w:val="clear" w:color="auto" w:fill="auto"/>
            <w:vAlign w:val="center"/>
            <w:hideMark/>
          </w:tcPr>
          <w:p w:rsidR="007B12B4" w:rsidRPr="00DE4186" w:rsidRDefault="007B12B4" w:rsidP="00AD3FEE">
            <w:pPr>
              <w:ind w:left="-58" w:right="-139"/>
              <w:jc w:val="center"/>
              <w:rPr>
                <w:b/>
                <w:bCs/>
              </w:rPr>
            </w:pPr>
            <w:r w:rsidRPr="00DE4186">
              <w:rPr>
                <w:b/>
                <w:bCs/>
              </w:rPr>
              <w:t>23 184,91700</w:t>
            </w:r>
          </w:p>
        </w:tc>
        <w:tc>
          <w:tcPr>
            <w:tcW w:w="1236" w:type="dxa"/>
            <w:shd w:val="clear" w:color="auto" w:fill="auto"/>
            <w:vAlign w:val="center"/>
            <w:hideMark/>
          </w:tcPr>
          <w:p w:rsidR="007B12B4" w:rsidRPr="00DE4186" w:rsidRDefault="007B12B4" w:rsidP="00AD3FEE">
            <w:pPr>
              <w:ind w:left="-77" w:right="-37"/>
              <w:jc w:val="center"/>
              <w:rPr>
                <w:b/>
                <w:bCs/>
              </w:rPr>
            </w:pPr>
            <w:r w:rsidRPr="00DE4186">
              <w:rPr>
                <w:b/>
                <w:bCs/>
              </w:rPr>
              <w:t>18 261,56400</w:t>
            </w:r>
          </w:p>
        </w:tc>
        <w:tc>
          <w:tcPr>
            <w:tcW w:w="1416" w:type="dxa"/>
            <w:shd w:val="clear" w:color="auto" w:fill="auto"/>
            <w:vAlign w:val="center"/>
            <w:hideMark/>
          </w:tcPr>
          <w:p w:rsidR="007B12B4" w:rsidRPr="00DE4186" w:rsidRDefault="007B12B4" w:rsidP="00AD3FEE">
            <w:pPr>
              <w:jc w:val="center"/>
              <w:rPr>
                <w:b/>
                <w:bCs/>
              </w:rPr>
            </w:pPr>
            <w:r w:rsidRPr="00DE4186">
              <w:rPr>
                <w:b/>
              </w:rPr>
              <w:t>139 836,87360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1.2.</w:t>
            </w:r>
          </w:p>
        </w:tc>
        <w:tc>
          <w:tcPr>
            <w:tcW w:w="1881" w:type="dxa"/>
            <w:vMerge w:val="restart"/>
            <w:shd w:val="clear" w:color="auto" w:fill="auto"/>
            <w:vAlign w:val="center"/>
            <w:hideMark/>
          </w:tcPr>
          <w:p w:rsidR="007B12B4" w:rsidRPr="00DE4186" w:rsidRDefault="007B12B4" w:rsidP="00AD3FEE">
            <w:pPr>
              <w:ind w:left="-95"/>
              <w:jc w:val="center"/>
            </w:pPr>
            <w:r w:rsidRPr="00DE4186">
              <w:t>Основное мероприятие "Комплектование книжных фондов"</w:t>
            </w:r>
          </w:p>
          <w:p w:rsidR="007B12B4" w:rsidRPr="00DE4186" w:rsidRDefault="007B12B4" w:rsidP="00AD3FEE">
            <w:pPr>
              <w:ind w:left="-95"/>
              <w:jc w:val="center"/>
            </w:pPr>
          </w:p>
        </w:tc>
        <w:tc>
          <w:tcPr>
            <w:tcW w:w="1560" w:type="dxa"/>
            <w:vMerge w:val="restart"/>
            <w:shd w:val="clear" w:color="auto" w:fill="auto"/>
            <w:vAlign w:val="center"/>
            <w:hideMark/>
          </w:tcPr>
          <w:p w:rsidR="007B12B4" w:rsidRPr="00DE4186" w:rsidRDefault="007B12B4" w:rsidP="00AD3FEE">
            <w:pPr>
              <w:jc w:val="center"/>
            </w:pPr>
            <w:r w:rsidRPr="00DE4186">
              <w:t>МБУ "СГПБ"</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12"/>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337,50000</w:t>
            </w:r>
          </w:p>
        </w:tc>
        <w:tc>
          <w:tcPr>
            <w:tcW w:w="1416" w:type="dxa"/>
            <w:shd w:val="clear" w:color="auto" w:fill="auto"/>
            <w:vAlign w:val="center"/>
            <w:hideMark/>
          </w:tcPr>
          <w:p w:rsidR="007B12B4" w:rsidRPr="00DE4186" w:rsidRDefault="007B12B4" w:rsidP="00AD3FEE">
            <w:pPr>
              <w:jc w:val="center"/>
            </w:pPr>
            <w:r w:rsidRPr="00DE4186">
              <w:t>554,80000</w:t>
            </w:r>
          </w:p>
        </w:tc>
        <w:tc>
          <w:tcPr>
            <w:tcW w:w="1341" w:type="dxa"/>
            <w:shd w:val="clear" w:color="auto" w:fill="auto"/>
            <w:vAlign w:val="center"/>
            <w:hideMark/>
          </w:tcPr>
          <w:p w:rsidR="007B12B4" w:rsidRPr="00DE4186" w:rsidRDefault="007B12B4" w:rsidP="00AD3FEE">
            <w:pPr>
              <w:jc w:val="center"/>
            </w:pPr>
            <w:r w:rsidRPr="00DE4186">
              <w:t>541,50000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1 433,80000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37,50000</w:t>
            </w:r>
          </w:p>
        </w:tc>
        <w:tc>
          <w:tcPr>
            <w:tcW w:w="1416" w:type="dxa"/>
            <w:shd w:val="clear" w:color="auto" w:fill="auto"/>
            <w:vAlign w:val="center"/>
            <w:hideMark/>
          </w:tcPr>
          <w:p w:rsidR="007B12B4" w:rsidRPr="00DE4186" w:rsidRDefault="007B12B4" w:rsidP="00AD3FEE">
            <w:pPr>
              <w:jc w:val="center"/>
            </w:pPr>
            <w:r w:rsidRPr="00DE4186">
              <w:t>586,84444</w:t>
            </w:r>
          </w:p>
        </w:tc>
        <w:tc>
          <w:tcPr>
            <w:tcW w:w="1341" w:type="dxa"/>
            <w:shd w:val="clear" w:color="auto" w:fill="auto"/>
            <w:vAlign w:val="center"/>
            <w:hideMark/>
          </w:tcPr>
          <w:p w:rsidR="007B12B4" w:rsidRPr="00DE4186" w:rsidRDefault="007B12B4" w:rsidP="00AD3FEE">
            <w:pPr>
              <w:jc w:val="center"/>
            </w:pPr>
            <w:r w:rsidRPr="00DE4186">
              <w:t>200,00000</w:t>
            </w:r>
          </w:p>
        </w:tc>
        <w:tc>
          <w:tcPr>
            <w:tcW w:w="1316" w:type="dxa"/>
            <w:shd w:val="clear" w:color="auto" w:fill="auto"/>
            <w:vAlign w:val="center"/>
            <w:hideMark/>
          </w:tcPr>
          <w:p w:rsidR="007B12B4" w:rsidRPr="00DE4186" w:rsidRDefault="007B12B4" w:rsidP="00AD3FEE">
            <w:pPr>
              <w:jc w:val="center"/>
            </w:pPr>
            <w:r w:rsidRPr="00DE4186">
              <w:t>208,00000</w:t>
            </w:r>
          </w:p>
        </w:tc>
        <w:tc>
          <w:tcPr>
            <w:tcW w:w="1416" w:type="dxa"/>
            <w:shd w:val="clear" w:color="auto" w:fill="auto"/>
            <w:vAlign w:val="center"/>
            <w:hideMark/>
          </w:tcPr>
          <w:p w:rsidR="007B12B4" w:rsidRPr="00DE4186" w:rsidRDefault="007B12B4" w:rsidP="00AD3FEE">
            <w:pPr>
              <w:jc w:val="center"/>
            </w:pPr>
            <w:r w:rsidRPr="00DE4186">
              <w:t>216,32000</w:t>
            </w:r>
          </w:p>
        </w:tc>
        <w:tc>
          <w:tcPr>
            <w:tcW w:w="1236" w:type="dxa"/>
            <w:shd w:val="clear" w:color="auto" w:fill="auto"/>
            <w:vAlign w:val="center"/>
            <w:hideMark/>
          </w:tcPr>
          <w:p w:rsidR="007B12B4" w:rsidRPr="00DE4186" w:rsidRDefault="007B12B4" w:rsidP="00AD3FEE">
            <w:pPr>
              <w:jc w:val="center"/>
            </w:pPr>
            <w:r w:rsidRPr="00DE4186">
              <w:t>550,00000</w:t>
            </w:r>
          </w:p>
        </w:tc>
        <w:tc>
          <w:tcPr>
            <w:tcW w:w="1416" w:type="dxa"/>
            <w:shd w:val="clear" w:color="auto" w:fill="auto"/>
            <w:vAlign w:val="center"/>
            <w:hideMark/>
          </w:tcPr>
          <w:p w:rsidR="007B12B4" w:rsidRPr="00DE4186" w:rsidRDefault="007B12B4" w:rsidP="00AD3FEE">
            <w:pPr>
              <w:jc w:val="center"/>
            </w:pPr>
            <w:r w:rsidRPr="00DE4186">
              <w:t>1 798,66444</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bCs/>
              </w:rPr>
            </w:pPr>
            <w:r w:rsidRPr="00DE4186">
              <w:rPr>
                <w:b/>
                <w:bCs/>
              </w:rPr>
              <w:t>375,00000</w:t>
            </w:r>
          </w:p>
        </w:tc>
        <w:tc>
          <w:tcPr>
            <w:tcW w:w="1416" w:type="dxa"/>
            <w:shd w:val="clear" w:color="auto" w:fill="auto"/>
            <w:vAlign w:val="center"/>
            <w:hideMark/>
          </w:tcPr>
          <w:p w:rsidR="007B12B4" w:rsidRPr="00DE4186" w:rsidRDefault="007B12B4" w:rsidP="00AD3FEE">
            <w:pPr>
              <w:jc w:val="center"/>
              <w:rPr>
                <w:b/>
              </w:rPr>
            </w:pPr>
            <w:r w:rsidRPr="00DE4186">
              <w:rPr>
                <w:b/>
              </w:rPr>
              <w:t>1 141,64444</w:t>
            </w:r>
          </w:p>
        </w:tc>
        <w:tc>
          <w:tcPr>
            <w:tcW w:w="1341" w:type="dxa"/>
            <w:shd w:val="clear" w:color="auto" w:fill="auto"/>
            <w:vAlign w:val="center"/>
            <w:hideMark/>
          </w:tcPr>
          <w:p w:rsidR="007B12B4" w:rsidRPr="00DE4186" w:rsidRDefault="007B12B4" w:rsidP="00AD3FEE">
            <w:pPr>
              <w:jc w:val="center"/>
              <w:rPr>
                <w:b/>
              </w:rPr>
            </w:pPr>
            <w:r w:rsidRPr="00DE4186">
              <w:rPr>
                <w:b/>
              </w:rPr>
              <w:t>741,50000</w:t>
            </w:r>
          </w:p>
        </w:tc>
        <w:tc>
          <w:tcPr>
            <w:tcW w:w="1316" w:type="dxa"/>
            <w:shd w:val="clear" w:color="auto" w:fill="auto"/>
            <w:vAlign w:val="center"/>
            <w:hideMark/>
          </w:tcPr>
          <w:p w:rsidR="007B12B4" w:rsidRPr="00DE4186" w:rsidRDefault="007B12B4" w:rsidP="00AD3FEE">
            <w:pPr>
              <w:jc w:val="center"/>
              <w:rPr>
                <w:b/>
              </w:rPr>
            </w:pPr>
            <w:r w:rsidRPr="00DE4186">
              <w:rPr>
                <w:b/>
              </w:rPr>
              <w:t>208,00000</w:t>
            </w:r>
          </w:p>
        </w:tc>
        <w:tc>
          <w:tcPr>
            <w:tcW w:w="1416" w:type="dxa"/>
            <w:shd w:val="clear" w:color="auto" w:fill="auto"/>
            <w:vAlign w:val="center"/>
            <w:hideMark/>
          </w:tcPr>
          <w:p w:rsidR="007B12B4" w:rsidRPr="00DE4186" w:rsidRDefault="007B12B4" w:rsidP="00AD3FEE">
            <w:pPr>
              <w:jc w:val="center"/>
              <w:rPr>
                <w:b/>
              </w:rPr>
            </w:pPr>
            <w:r w:rsidRPr="00DE4186">
              <w:rPr>
                <w:b/>
              </w:rPr>
              <w:t>216,32000</w:t>
            </w:r>
          </w:p>
        </w:tc>
        <w:tc>
          <w:tcPr>
            <w:tcW w:w="1236" w:type="dxa"/>
            <w:shd w:val="clear" w:color="auto" w:fill="auto"/>
            <w:vAlign w:val="center"/>
            <w:hideMark/>
          </w:tcPr>
          <w:p w:rsidR="007B12B4" w:rsidRPr="00DE4186" w:rsidRDefault="007B12B4" w:rsidP="00AD3FEE">
            <w:pPr>
              <w:jc w:val="center"/>
              <w:rPr>
                <w:b/>
              </w:rPr>
            </w:pPr>
            <w:r w:rsidRPr="00DE4186">
              <w:rPr>
                <w:b/>
              </w:rPr>
              <w:t>550,00000</w:t>
            </w:r>
          </w:p>
        </w:tc>
        <w:tc>
          <w:tcPr>
            <w:tcW w:w="1416" w:type="dxa"/>
            <w:shd w:val="clear" w:color="auto" w:fill="auto"/>
            <w:vAlign w:val="center"/>
            <w:hideMark/>
          </w:tcPr>
          <w:p w:rsidR="007B12B4" w:rsidRPr="00DE4186" w:rsidRDefault="007B12B4" w:rsidP="00AD3FEE">
            <w:pPr>
              <w:jc w:val="center"/>
              <w:rPr>
                <w:b/>
                <w:bCs/>
              </w:rPr>
            </w:pPr>
            <w:r w:rsidRPr="00DE4186">
              <w:rPr>
                <w:b/>
                <w:bCs/>
              </w:rPr>
              <w:t>3 232,46444</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1.3</w:t>
            </w:r>
          </w:p>
        </w:tc>
        <w:tc>
          <w:tcPr>
            <w:tcW w:w="1881" w:type="dxa"/>
            <w:vMerge w:val="restart"/>
            <w:shd w:val="clear" w:color="auto" w:fill="auto"/>
            <w:vAlign w:val="center"/>
            <w:hideMark/>
          </w:tcPr>
          <w:p w:rsidR="007B12B4" w:rsidRPr="00DE4186" w:rsidRDefault="007B12B4" w:rsidP="00AD3FEE">
            <w:pPr>
              <w:ind w:left="-95"/>
              <w:jc w:val="center"/>
            </w:pPr>
            <w:r w:rsidRPr="00DE4186">
              <w:t>Основное мероприятие  "Популяризация чтения и деятельности библиотек"</w:t>
            </w:r>
          </w:p>
        </w:tc>
        <w:tc>
          <w:tcPr>
            <w:tcW w:w="1560" w:type="dxa"/>
            <w:vMerge w:val="restart"/>
            <w:shd w:val="clear" w:color="auto" w:fill="auto"/>
            <w:vAlign w:val="center"/>
            <w:hideMark/>
          </w:tcPr>
          <w:p w:rsidR="007B12B4" w:rsidRPr="00DE4186" w:rsidRDefault="007B12B4" w:rsidP="00AD3FEE">
            <w:pPr>
              <w:jc w:val="center"/>
            </w:pPr>
            <w:r w:rsidRPr="00DE4186">
              <w:t>МБУ "СГПБ"</w:t>
            </w:r>
          </w:p>
        </w:tc>
        <w:tc>
          <w:tcPr>
            <w:tcW w:w="1769" w:type="dxa"/>
            <w:shd w:val="clear" w:color="auto" w:fill="auto"/>
            <w:vAlign w:val="center"/>
            <w:hideMark/>
          </w:tcPr>
          <w:p w:rsidR="007B12B4" w:rsidRPr="00DE4186" w:rsidRDefault="007B12B4" w:rsidP="00AD3FEE">
            <w:pPr>
              <w:jc w:val="center"/>
            </w:pPr>
            <w:r w:rsidRPr="00DE4186">
              <w:t>Федеральный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230,54000</w:t>
            </w:r>
          </w:p>
        </w:tc>
        <w:tc>
          <w:tcPr>
            <w:tcW w:w="1416" w:type="dxa"/>
            <w:shd w:val="clear" w:color="auto" w:fill="auto"/>
            <w:vAlign w:val="center"/>
            <w:hideMark/>
          </w:tcPr>
          <w:p w:rsidR="007B12B4" w:rsidRPr="00DE4186" w:rsidRDefault="007B12B4" w:rsidP="00AD3FEE">
            <w:pPr>
              <w:jc w:val="center"/>
            </w:pPr>
            <w:r w:rsidRPr="00DE4186">
              <w:t>239,20000</w:t>
            </w:r>
          </w:p>
        </w:tc>
        <w:tc>
          <w:tcPr>
            <w:tcW w:w="1341" w:type="dxa"/>
            <w:shd w:val="clear" w:color="auto" w:fill="auto"/>
            <w:vAlign w:val="center"/>
            <w:hideMark/>
          </w:tcPr>
          <w:p w:rsidR="007B12B4" w:rsidRPr="00DE4186" w:rsidRDefault="007B12B4" w:rsidP="00AD3FEE">
            <w:pPr>
              <w:jc w:val="center"/>
            </w:pPr>
            <w:r w:rsidRPr="00DE4186">
              <w:t>248,76800</w:t>
            </w:r>
          </w:p>
        </w:tc>
        <w:tc>
          <w:tcPr>
            <w:tcW w:w="1316" w:type="dxa"/>
            <w:shd w:val="clear" w:color="auto" w:fill="auto"/>
            <w:vAlign w:val="center"/>
            <w:hideMark/>
          </w:tcPr>
          <w:p w:rsidR="007B12B4" w:rsidRPr="00DE4186" w:rsidRDefault="007B12B4" w:rsidP="00AD3FEE">
            <w:pPr>
              <w:jc w:val="center"/>
            </w:pPr>
            <w:r w:rsidRPr="00DE4186">
              <w:t>258,71900</w:t>
            </w:r>
          </w:p>
        </w:tc>
        <w:tc>
          <w:tcPr>
            <w:tcW w:w="1416" w:type="dxa"/>
            <w:shd w:val="clear" w:color="auto" w:fill="auto"/>
            <w:vAlign w:val="center"/>
            <w:hideMark/>
          </w:tcPr>
          <w:p w:rsidR="007B12B4" w:rsidRPr="00DE4186" w:rsidRDefault="007B12B4" w:rsidP="00AD3FEE">
            <w:pPr>
              <w:jc w:val="center"/>
            </w:pPr>
            <w:r w:rsidRPr="00DE4186">
              <w:t>269,06800</w:t>
            </w:r>
          </w:p>
        </w:tc>
        <w:tc>
          <w:tcPr>
            <w:tcW w:w="1236" w:type="dxa"/>
            <w:shd w:val="clear" w:color="auto" w:fill="auto"/>
            <w:vAlign w:val="center"/>
            <w:hideMark/>
          </w:tcPr>
          <w:p w:rsidR="007B12B4" w:rsidRPr="00DE4186" w:rsidRDefault="007B12B4" w:rsidP="00AD3FEE">
            <w:pPr>
              <w:jc w:val="center"/>
            </w:pPr>
            <w:r w:rsidRPr="00DE4186">
              <w:t>240,46500</w:t>
            </w:r>
          </w:p>
        </w:tc>
        <w:tc>
          <w:tcPr>
            <w:tcW w:w="1416" w:type="dxa"/>
            <w:shd w:val="clear" w:color="auto" w:fill="auto"/>
            <w:vAlign w:val="center"/>
            <w:hideMark/>
          </w:tcPr>
          <w:p w:rsidR="007B12B4" w:rsidRPr="00DE4186" w:rsidRDefault="007B12B4" w:rsidP="00AD3FEE">
            <w:pPr>
              <w:jc w:val="center"/>
            </w:pPr>
            <w:r w:rsidRPr="00DE4186">
              <w:t>1 486,76000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bCs/>
              </w:rPr>
            </w:pPr>
            <w:r w:rsidRPr="00DE4186">
              <w:rPr>
                <w:b/>
                <w:bCs/>
              </w:rPr>
              <w:t>230,54000</w:t>
            </w:r>
          </w:p>
        </w:tc>
        <w:tc>
          <w:tcPr>
            <w:tcW w:w="1416" w:type="dxa"/>
            <w:shd w:val="clear" w:color="auto" w:fill="auto"/>
            <w:vAlign w:val="center"/>
            <w:hideMark/>
          </w:tcPr>
          <w:p w:rsidR="007B12B4" w:rsidRPr="00DE4186" w:rsidRDefault="007B12B4" w:rsidP="00AD3FEE">
            <w:pPr>
              <w:jc w:val="center"/>
              <w:rPr>
                <w:b/>
                <w:bCs/>
              </w:rPr>
            </w:pPr>
            <w:r w:rsidRPr="00DE4186">
              <w:rPr>
                <w:b/>
              </w:rPr>
              <w:t>239,20000</w:t>
            </w:r>
          </w:p>
        </w:tc>
        <w:tc>
          <w:tcPr>
            <w:tcW w:w="1341" w:type="dxa"/>
            <w:shd w:val="clear" w:color="auto" w:fill="auto"/>
            <w:vAlign w:val="center"/>
            <w:hideMark/>
          </w:tcPr>
          <w:p w:rsidR="007B12B4" w:rsidRPr="00DE4186" w:rsidRDefault="007B12B4" w:rsidP="00AD3FEE">
            <w:pPr>
              <w:jc w:val="center"/>
              <w:rPr>
                <w:b/>
                <w:bCs/>
              </w:rPr>
            </w:pPr>
            <w:r w:rsidRPr="00DE4186">
              <w:rPr>
                <w:b/>
                <w:bCs/>
              </w:rPr>
              <w:t>248,76800</w:t>
            </w:r>
          </w:p>
        </w:tc>
        <w:tc>
          <w:tcPr>
            <w:tcW w:w="1316" w:type="dxa"/>
            <w:shd w:val="clear" w:color="auto" w:fill="auto"/>
            <w:vAlign w:val="center"/>
            <w:hideMark/>
          </w:tcPr>
          <w:p w:rsidR="007B12B4" w:rsidRPr="00DE4186" w:rsidRDefault="007B12B4" w:rsidP="00AD3FEE">
            <w:pPr>
              <w:jc w:val="center"/>
              <w:rPr>
                <w:b/>
                <w:bCs/>
              </w:rPr>
            </w:pPr>
            <w:r w:rsidRPr="00DE4186">
              <w:rPr>
                <w:b/>
              </w:rPr>
              <w:t>258,71900</w:t>
            </w:r>
          </w:p>
        </w:tc>
        <w:tc>
          <w:tcPr>
            <w:tcW w:w="1416" w:type="dxa"/>
            <w:shd w:val="clear" w:color="auto" w:fill="auto"/>
            <w:vAlign w:val="center"/>
            <w:hideMark/>
          </w:tcPr>
          <w:p w:rsidR="007B12B4" w:rsidRPr="00DE4186" w:rsidRDefault="007B12B4" w:rsidP="00AD3FEE">
            <w:pPr>
              <w:jc w:val="center"/>
              <w:rPr>
                <w:b/>
                <w:bCs/>
              </w:rPr>
            </w:pPr>
            <w:r w:rsidRPr="00DE4186">
              <w:rPr>
                <w:b/>
                <w:bCs/>
              </w:rPr>
              <w:t>269,06800</w:t>
            </w:r>
          </w:p>
        </w:tc>
        <w:tc>
          <w:tcPr>
            <w:tcW w:w="1236" w:type="dxa"/>
            <w:shd w:val="clear" w:color="auto" w:fill="auto"/>
            <w:vAlign w:val="center"/>
            <w:hideMark/>
          </w:tcPr>
          <w:p w:rsidR="007B12B4" w:rsidRPr="00DE4186" w:rsidRDefault="007B12B4" w:rsidP="00AD3FEE">
            <w:pPr>
              <w:jc w:val="center"/>
              <w:rPr>
                <w:b/>
                <w:bCs/>
              </w:rPr>
            </w:pPr>
            <w:r w:rsidRPr="00DE4186">
              <w:rPr>
                <w:b/>
                <w:bCs/>
              </w:rPr>
              <w:t>240,46500</w:t>
            </w:r>
          </w:p>
        </w:tc>
        <w:tc>
          <w:tcPr>
            <w:tcW w:w="1416" w:type="dxa"/>
            <w:shd w:val="clear" w:color="auto" w:fill="auto"/>
            <w:vAlign w:val="center"/>
            <w:hideMark/>
          </w:tcPr>
          <w:p w:rsidR="007B12B4" w:rsidRPr="00DE4186" w:rsidRDefault="007B12B4" w:rsidP="00AD3FEE">
            <w:pPr>
              <w:jc w:val="center"/>
              <w:rPr>
                <w:b/>
                <w:bCs/>
              </w:rPr>
            </w:pPr>
            <w:r w:rsidRPr="00DE4186">
              <w:rPr>
                <w:b/>
              </w:rPr>
              <w:t>1 486,76000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lastRenderedPageBreak/>
              <w:t>1.4</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"Создание модельных библиотек"</w:t>
            </w:r>
          </w:p>
        </w:tc>
        <w:tc>
          <w:tcPr>
            <w:tcW w:w="1560" w:type="dxa"/>
            <w:vMerge w:val="restart"/>
            <w:shd w:val="clear" w:color="auto" w:fill="auto"/>
            <w:vAlign w:val="center"/>
            <w:hideMark/>
          </w:tcPr>
          <w:p w:rsidR="007B12B4" w:rsidRPr="00DE4186" w:rsidRDefault="007B12B4" w:rsidP="00AD3FEE">
            <w:pPr>
              <w:jc w:val="center"/>
            </w:pPr>
            <w:r w:rsidRPr="00DE4186">
              <w:t>МБУ "СГПБ"</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5000,00000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5000,00000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rPr>
            </w:pPr>
            <w:r w:rsidRPr="00DE4186">
              <w:rPr>
                <w:b/>
              </w:rPr>
              <w:t>0,00000</w:t>
            </w:r>
          </w:p>
        </w:tc>
        <w:tc>
          <w:tcPr>
            <w:tcW w:w="1416" w:type="dxa"/>
            <w:shd w:val="clear" w:color="auto" w:fill="auto"/>
            <w:vAlign w:val="center"/>
            <w:hideMark/>
          </w:tcPr>
          <w:p w:rsidR="007B12B4" w:rsidRPr="00DE4186" w:rsidRDefault="007B12B4" w:rsidP="00AD3FEE">
            <w:pPr>
              <w:jc w:val="center"/>
              <w:rPr>
                <w:b/>
              </w:rPr>
            </w:pPr>
            <w:r w:rsidRPr="00DE4186">
              <w:rPr>
                <w:b/>
              </w:rPr>
              <w:t>5 000,00000</w:t>
            </w:r>
          </w:p>
        </w:tc>
        <w:tc>
          <w:tcPr>
            <w:tcW w:w="1341" w:type="dxa"/>
            <w:shd w:val="clear" w:color="auto" w:fill="auto"/>
            <w:vAlign w:val="center"/>
            <w:hideMark/>
          </w:tcPr>
          <w:p w:rsidR="007B12B4" w:rsidRPr="00DE4186" w:rsidRDefault="007B12B4" w:rsidP="00AD3FEE">
            <w:pPr>
              <w:jc w:val="center"/>
              <w:rPr>
                <w:b/>
              </w:rPr>
            </w:pPr>
            <w:r w:rsidRPr="00DE4186">
              <w:rPr>
                <w:b/>
              </w:rPr>
              <w:t>0,00000</w:t>
            </w:r>
          </w:p>
        </w:tc>
        <w:tc>
          <w:tcPr>
            <w:tcW w:w="1316" w:type="dxa"/>
            <w:shd w:val="clear" w:color="auto" w:fill="auto"/>
            <w:vAlign w:val="center"/>
            <w:hideMark/>
          </w:tcPr>
          <w:p w:rsidR="007B12B4" w:rsidRPr="00DE4186" w:rsidRDefault="007B12B4" w:rsidP="00AD3FEE">
            <w:pPr>
              <w:jc w:val="center"/>
              <w:rPr>
                <w:b/>
              </w:rPr>
            </w:pPr>
            <w:r w:rsidRPr="00DE4186">
              <w:rPr>
                <w:b/>
              </w:rPr>
              <w:t>0,00000</w:t>
            </w:r>
          </w:p>
        </w:tc>
        <w:tc>
          <w:tcPr>
            <w:tcW w:w="1416" w:type="dxa"/>
            <w:shd w:val="clear" w:color="auto" w:fill="auto"/>
            <w:vAlign w:val="center"/>
            <w:hideMark/>
          </w:tcPr>
          <w:p w:rsidR="007B12B4" w:rsidRPr="00DE4186" w:rsidRDefault="007B12B4" w:rsidP="00AD3FEE">
            <w:pPr>
              <w:jc w:val="center"/>
              <w:rPr>
                <w:b/>
              </w:rPr>
            </w:pPr>
            <w:r w:rsidRPr="00DE4186">
              <w:rPr>
                <w:b/>
              </w:rPr>
              <w:t>0,00000</w:t>
            </w:r>
          </w:p>
        </w:tc>
        <w:tc>
          <w:tcPr>
            <w:tcW w:w="1236" w:type="dxa"/>
            <w:shd w:val="clear" w:color="auto" w:fill="auto"/>
            <w:vAlign w:val="center"/>
            <w:hideMark/>
          </w:tcPr>
          <w:p w:rsidR="007B12B4" w:rsidRPr="00DE4186" w:rsidRDefault="007B12B4" w:rsidP="00AD3FEE">
            <w:pPr>
              <w:jc w:val="center"/>
              <w:rPr>
                <w:b/>
              </w:rPr>
            </w:pPr>
            <w:r w:rsidRPr="00DE4186">
              <w:rPr>
                <w:b/>
              </w:rPr>
              <w:t>0,00000</w:t>
            </w:r>
          </w:p>
        </w:tc>
        <w:tc>
          <w:tcPr>
            <w:tcW w:w="1416" w:type="dxa"/>
            <w:shd w:val="clear" w:color="auto" w:fill="auto"/>
            <w:vAlign w:val="center"/>
            <w:hideMark/>
          </w:tcPr>
          <w:p w:rsidR="007B12B4" w:rsidRPr="00DE4186" w:rsidRDefault="007B12B4" w:rsidP="00AD3FEE">
            <w:pPr>
              <w:jc w:val="center"/>
              <w:rPr>
                <w:b/>
              </w:rPr>
            </w:pPr>
            <w:r w:rsidRPr="00DE4186">
              <w:rPr>
                <w:b/>
              </w:rPr>
              <w:t>5 000,00000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2.</w:t>
            </w:r>
          </w:p>
        </w:tc>
        <w:tc>
          <w:tcPr>
            <w:tcW w:w="1881" w:type="dxa"/>
            <w:vMerge w:val="restart"/>
            <w:shd w:val="clear" w:color="auto" w:fill="auto"/>
            <w:vAlign w:val="center"/>
            <w:hideMark/>
          </w:tcPr>
          <w:p w:rsidR="007B12B4" w:rsidRPr="00DE4186" w:rsidRDefault="007B12B4" w:rsidP="00AD3FEE">
            <w:pPr>
              <w:ind w:left="-95" w:right="-108"/>
              <w:jc w:val="center"/>
            </w:pPr>
            <w:r w:rsidRPr="00DE4186">
              <w:t>Подпрограмма "Сохранение и охрана исторического наследия"</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jc w:val="center"/>
            </w:pPr>
            <w:r w:rsidRPr="00DE4186">
              <w:t>Федеральный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1 850,00000</w:t>
            </w:r>
          </w:p>
        </w:tc>
        <w:tc>
          <w:tcPr>
            <w:tcW w:w="1416" w:type="dxa"/>
            <w:shd w:val="clear" w:color="auto" w:fill="auto"/>
            <w:vAlign w:val="center"/>
            <w:hideMark/>
          </w:tcPr>
          <w:p w:rsidR="007B12B4" w:rsidRPr="00DE4186" w:rsidRDefault="007B12B4" w:rsidP="00AD3FEE">
            <w:pPr>
              <w:jc w:val="center"/>
            </w:pPr>
            <w:r w:rsidRPr="00DE4186">
              <w:t>10 686,53200</w:t>
            </w:r>
          </w:p>
        </w:tc>
        <w:tc>
          <w:tcPr>
            <w:tcW w:w="1341" w:type="dxa"/>
            <w:shd w:val="clear" w:color="auto" w:fill="auto"/>
            <w:vAlign w:val="center"/>
            <w:hideMark/>
          </w:tcPr>
          <w:p w:rsidR="007B12B4" w:rsidRPr="00DE4186" w:rsidRDefault="007B12B4" w:rsidP="00AD3FEE">
            <w:pPr>
              <w:jc w:val="center"/>
            </w:pPr>
            <w:r w:rsidRPr="00DE4186">
              <w:t>1 622,40000</w:t>
            </w:r>
          </w:p>
        </w:tc>
        <w:tc>
          <w:tcPr>
            <w:tcW w:w="1316" w:type="dxa"/>
            <w:shd w:val="clear" w:color="auto" w:fill="auto"/>
            <w:vAlign w:val="center"/>
            <w:hideMark/>
          </w:tcPr>
          <w:p w:rsidR="007B12B4" w:rsidRPr="00DE4186" w:rsidRDefault="007B12B4" w:rsidP="00AD3FEE">
            <w:pPr>
              <w:jc w:val="center"/>
            </w:pPr>
            <w:r w:rsidRPr="00DE4186">
              <w:t>1 687,29600</w:t>
            </w:r>
          </w:p>
        </w:tc>
        <w:tc>
          <w:tcPr>
            <w:tcW w:w="1416" w:type="dxa"/>
            <w:shd w:val="clear" w:color="auto" w:fill="auto"/>
            <w:vAlign w:val="center"/>
            <w:hideMark/>
          </w:tcPr>
          <w:p w:rsidR="007B12B4" w:rsidRPr="00DE4186" w:rsidRDefault="007B12B4" w:rsidP="00AD3FEE">
            <w:pPr>
              <w:jc w:val="center"/>
            </w:pPr>
            <w:r w:rsidRPr="00DE4186">
              <w:t>1 754,78800</w:t>
            </w:r>
          </w:p>
        </w:tc>
        <w:tc>
          <w:tcPr>
            <w:tcW w:w="1236" w:type="dxa"/>
            <w:shd w:val="clear" w:color="auto" w:fill="auto"/>
            <w:vAlign w:val="center"/>
            <w:hideMark/>
          </w:tcPr>
          <w:p w:rsidR="007B12B4" w:rsidRPr="00DE4186" w:rsidRDefault="007B12B4" w:rsidP="00AD3FEE">
            <w:pPr>
              <w:jc w:val="center"/>
            </w:pPr>
            <w:r w:rsidRPr="00DE4186">
              <w:t>1 500,00000</w:t>
            </w:r>
          </w:p>
        </w:tc>
        <w:tc>
          <w:tcPr>
            <w:tcW w:w="1416" w:type="dxa"/>
            <w:shd w:val="clear" w:color="auto" w:fill="auto"/>
            <w:vAlign w:val="center"/>
            <w:hideMark/>
          </w:tcPr>
          <w:p w:rsidR="007B12B4" w:rsidRPr="00DE4186" w:rsidRDefault="007B12B4" w:rsidP="00AD3FEE">
            <w:pPr>
              <w:jc w:val="center"/>
            </w:pPr>
            <w:r w:rsidRPr="00DE4186">
              <w:t>19 101,01600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rPr>
            </w:pPr>
            <w:r w:rsidRPr="00DE4186">
              <w:rPr>
                <w:b/>
              </w:rPr>
              <w:t>1 850,00000</w:t>
            </w:r>
          </w:p>
        </w:tc>
        <w:tc>
          <w:tcPr>
            <w:tcW w:w="1416" w:type="dxa"/>
            <w:shd w:val="clear" w:color="auto" w:fill="auto"/>
            <w:vAlign w:val="center"/>
            <w:hideMark/>
          </w:tcPr>
          <w:p w:rsidR="007B12B4" w:rsidRPr="00DE4186" w:rsidRDefault="007B12B4" w:rsidP="00AD3FEE">
            <w:pPr>
              <w:jc w:val="center"/>
              <w:rPr>
                <w:b/>
              </w:rPr>
            </w:pPr>
            <w:r w:rsidRPr="00DE4186">
              <w:rPr>
                <w:b/>
              </w:rPr>
              <w:t>10 686,53200</w:t>
            </w:r>
          </w:p>
        </w:tc>
        <w:tc>
          <w:tcPr>
            <w:tcW w:w="1341" w:type="dxa"/>
            <w:shd w:val="clear" w:color="auto" w:fill="auto"/>
            <w:vAlign w:val="center"/>
            <w:hideMark/>
          </w:tcPr>
          <w:p w:rsidR="007B12B4" w:rsidRPr="00DE4186" w:rsidRDefault="007B12B4" w:rsidP="00AD3FEE">
            <w:pPr>
              <w:jc w:val="center"/>
              <w:rPr>
                <w:b/>
              </w:rPr>
            </w:pPr>
            <w:r w:rsidRPr="00DE4186">
              <w:rPr>
                <w:b/>
              </w:rPr>
              <w:t>1 622,40000</w:t>
            </w:r>
          </w:p>
        </w:tc>
        <w:tc>
          <w:tcPr>
            <w:tcW w:w="1316" w:type="dxa"/>
            <w:shd w:val="clear" w:color="auto" w:fill="auto"/>
            <w:vAlign w:val="center"/>
            <w:hideMark/>
          </w:tcPr>
          <w:p w:rsidR="007B12B4" w:rsidRPr="00DE4186" w:rsidRDefault="007B12B4" w:rsidP="00AD3FEE">
            <w:pPr>
              <w:jc w:val="center"/>
              <w:rPr>
                <w:b/>
              </w:rPr>
            </w:pPr>
            <w:r w:rsidRPr="00DE4186">
              <w:rPr>
                <w:b/>
              </w:rPr>
              <w:t>1 687,29600</w:t>
            </w:r>
          </w:p>
        </w:tc>
        <w:tc>
          <w:tcPr>
            <w:tcW w:w="1416" w:type="dxa"/>
            <w:shd w:val="clear" w:color="auto" w:fill="auto"/>
            <w:vAlign w:val="center"/>
            <w:hideMark/>
          </w:tcPr>
          <w:p w:rsidR="007B12B4" w:rsidRPr="00DE4186" w:rsidRDefault="007B12B4" w:rsidP="00AD3FEE">
            <w:pPr>
              <w:jc w:val="center"/>
              <w:rPr>
                <w:b/>
              </w:rPr>
            </w:pPr>
            <w:r w:rsidRPr="00DE4186">
              <w:rPr>
                <w:b/>
              </w:rPr>
              <w:t>1 754,78800</w:t>
            </w:r>
          </w:p>
        </w:tc>
        <w:tc>
          <w:tcPr>
            <w:tcW w:w="1236" w:type="dxa"/>
            <w:shd w:val="clear" w:color="auto" w:fill="auto"/>
            <w:vAlign w:val="center"/>
            <w:hideMark/>
          </w:tcPr>
          <w:p w:rsidR="007B12B4" w:rsidRPr="00DE4186" w:rsidRDefault="007B12B4" w:rsidP="00AD3FEE">
            <w:pPr>
              <w:jc w:val="center"/>
              <w:rPr>
                <w:b/>
              </w:rPr>
            </w:pPr>
            <w:r w:rsidRPr="00DE4186">
              <w:rPr>
                <w:b/>
              </w:rPr>
              <w:t>1 500,00000</w:t>
            </w:r>
          </w:p>
        </w:tc>
        <w:tc>
          <w:tcPr>
            <w:tcW w:w="1416" w:type="dxa"/>
            <w:shd w:val="clear" w:color="auto" w:fill="auto"/>
            <w:vAlign w:val="center"/>
            <w:hideMark/>
          </w:tcPr>
          <w:p w:rsidR="007B12B4" w:rsidRPr="00DE4186" w:rsidRDefault="007B12B4" w:rsidP="00AD3FEE">
            <w:pPr>
              <w:jc w:val="center"/>
              <w:rPr>
                <w:b/>
              </w:rPr>
            </w:pPr>
            <w:r w:rsidRPr="00DE4186">
              <w:rPr>
                <w:b/>
              </w:rPr>
              <w:t>19 101,01600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2.1</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"Сохранение объектов культурного наследия"</w:t>
            </w:r>
          </w:p>
        </w:tc>
        <w:tc>
          <w:tcPr>
            <w:tcW w:w="1560" w:type="dxa"/>
            <w:vMerge w:val="restart"/>
            <w:shd w:val="clear" w:color="auto" w:fill="auto"/>
            <w:vAlign w:val="center"/>
            <w:hideMark/>
          </w:tcPr>
          <w:p w:rsidR="007B12B4" w:rsidRPr="00DE4186" w:rsidRDefault="007B12B4" w:rsidP="00AD3FEE">
            <w:pPr>
              <w:jc w:val="center"/>
            </w:pPr>
            <w:r w:rsidRPr="00DE4186">
              <w:t>МАУК "СПКиО"</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roofErr w:type="spellStart"/>
            <w:r w:rsidRPr="00DE4186">
              <w:t>бюд</w:t>
            </w:r>
            <w:proofErr w:type="spellEnd"/>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1 850,00000</w:t>
            </w:r>
          </w:p>
        </w:tc>
        <w:tc>
          <w:tcPr>
            <w:tcW w:w="1416" w:type="dxa"/>
            <w:shd w:val="clear" w:color="auto" w:fill="auto"/>
            <w:vAlign w:val="center"/>
            <w:hideMark/>
          </w:tcPr>
          <w:p w:rsidR="007B12B4" w:rsidRPr="00DE4186" w:rsidRDefault="007B12B4" w:rsidP="00AD3FEE">
            <w:pPr>
              <w:jc w:val="center"/>
            </w:pPr>
            <w:r w:rsidRPr="00DE4186">
              <w:t>10 686,53200</w:t>
            </w:r>
          </w:p>
        </w:tc>
        <w:tc>
          <w:tcPr>
            <w:tcW w:w="1341" w:type="dxa"/>
            <w:shd w:val="clear" w:color="auto" w:fill="auto"/>
            <w:vAlign w:val="center"/>
            <w:hideMark/>
          </w:tcPr>
          <w:p w:rsidR="007B12B4" w:rsidRPr="00DE4186" w:rsidRDefault="007B12B4" w:rsidP="00AD3FEE">
            <w:pPr>
              <w:jc w:val="center"/>
            </w:pPr>
            <w:r w:rsidRPr="00DE4186">
              <w:t>1 622,40000</w:t>
            </w:r>
          </w:p>
        </w:tc>
        <w:tc>
          <w:tcPr>
            <w:tcW w:w="1316" w:type="dxa"/>
            <w:shd w:val="clear" w:color="auto" w:fill="auto"/>
            <w:vAlign w:val="center"/>
            <w:hideMark/>
          </w:tcPr>
          <w:p w:rsidR="007B12B4" w:rsidRPr="00DE4186" w:rsidRDefault="007B12B4" w:rsidP="00AD3FEE">
            <w:pPr>
              <w:jc w:val="center"/>
            </w:pPr>
            <w:r w:rsidRPr="00DE4186">
              <w:t>1 687,29600</w:t>
            </w:r>
          </w:p>
        </w:tc>
        <w:tc>
          <w:tcPr>
            <w:tcW w:w="1416" w:type="dxa"/>
            <w:shd w:val="clear" w:color="auto" w:fill="auto"/>
            <w:vAlign w:val="center"/>
            <w:hideMark/>
          </w:tcPr>
          <w:p w:rsidR="007B12B4" w:rsidRPr="00DE4186" w:rsidRDefault="007B12B4" w:rsidP="00AD3FEE">
            <w:pPr>
              <w:jc w:val="center"/>
            </w:pPr>
            <w:r w:rsidRPr="00DE4186">
              <w:t>1 754,78800</w:t>
            </w:r>
          </w:p>
        </w:tc>
        <w:tc>
          <w:tcPr>
            <w:tcW w:w="1236" w:type="dxa"/>
            <w:shd w:val="clear" w:color="auto" w:fill="auto"/>
            <w:vAlign w:val="center"/>
            <w:hideMark/>
          </w:tcPr>
          <w:p w:rsidR="007B12B4" w:rsidRPr="00DE4186" w:rsidRDefault="007B12B4" w:rsidP="00AD3FEE">
            <w:pPr>
              <w:jc w:val="center"/>
            </w:pPr>
            <w:r w:rsidRPr="00DE4186">
              <w:t>1 500,00000</w:t>
            </w:r>
          </w:p>
        </w:tc>
        <w:tc>
          <w:tcPr>
            <w:tcW w:w="1416" w:type="dxa"/>
            <w:shd w:val="clear" w:color="auto" w:fill="auto"/>
            <w:vAlign w:val="center"/>
            <w:hideMark/>
          </w:tcPr>
          <w:p w:rsidR="007B12B4" w:rsidRPr="00DE4186" w:rsidRDefault="007B12B4" w:rsidP="00AD3FEE">
            <w:pPr>
              <w:jc w:val="center"/>
            </w:pPr>
            <w:r w:rsidRPr="00DE4186">
              <w:t>19 101,01600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rPr>
            </w:pPr>
            <w:r w:rsidRPr="00DE4186">
              <w:rPr>
                <w:b/>
              </w:rPr>
              <w:t>1 850,00000</w:t>
            </w:r>
          </w:p>
        </w:tc>
        <w:tc>
          <w:tcPr>
            <w:tcW w:w="1416" w:type="dxa"/>
            <w:shd w:val="clear" w:color="auto" w:fill="auto"/>
            <w:vAlign w:val="center"/>
            <w:hideMark/>
          </w:tcPr>
          <w:p w:rsidR="007B12B4" w:rsidRPr="00DE4186" w:rsidRDefault="007B12B4" w:rsidP="00AD3FEE">
            <w:pPr>
              <w:jc w:val="center"/>
              <w:rPr>
                <w:b/>
              </w:rPr>
            </w:pPr>
            <w:r w:rsidRPr="00DE4186">
              <w:rPr>
                <w:b/>
              </w:rPr>
              <w:t>10 686,53200</w:t>
            </w:r>
          </w:p>
        </w:tc>
        <w:tc>
          <w:tcPr>
            <w:tcW w:w="1341" w:type="dxa"/>
            <w:shd w:val="clear" w:color="auto" w:fill="auto"/>
            <w:vAlign w:val="center"/>
            <w:hideMark/>
          </w:tcPr>
          <w:p w:rsidR="007B12B4" w:rsidRPr="00DE4186" w:rsidRDefault="007B12B4" w:rsidP="00AD3FEE">
            <w:pPr>
              <w:jc w:val="center"/>
              <w:rPr>
                <w:b/>
              </w:rPr>
            </w:pPr>
            <w:r w:rsidRPr="00DE4186">
              <w:rPr>
                <w:b/>
              </w:rPr>
              <w:t>1 622,40000</w:t>
            </w:r>
          </w:p>
        </w:tc>
        <w:tc>
          <w:tcPr>
            <w:tcW w:w="1316" w:type="dxa"/>
            <w:shd w:val="clear" w:color="auto" w:fill="auto"/>
            <w:vAlign w:val="center"/>
            <w:hideMark/>
          </w:tcPr>
          <w:p w:rsidR="007B12B4" w:rsidRPr="00DE4186" w:rsidRDefault="007B12B4" w:rsidP="00AD3FEE">
            <w:pPr>
              <w:jc w:val="center"/>
              <w:rPr>
                <w:b/>
              </w:rPr>
            </w:pPr>
            <w:r w:rsidRPr="00DE4186">
              <w:rPr>
                <w:b/>
              </w:rPr>
              <w:t>1 687,29600</w:t>
            </w:r>
          </w:p>
        </w:tc>
        <w:tc>
          <w:tcPr>
            <w:tcW w:w="1416" w:type="dxa"/>
            <w:shd w:val="clear" w:color="auto" w:fill="auto"/>
            <w:vAlign w:val="center"/>
            <w:hideMark/>
          </w:tcPr>
          <w:p w:rsidR="007B12B4" w:rsidRPr="00DE4186" w:rsidRDefault="007B12B4" w:rsidP="00AD3FEE">
            <w:pPr>
              <w:jc w:val="center"/>
              <w:rPr>
                <w:b/>
              </w:rPr>
            </w:pPr>
            <w:r w:rsidRPr="00DE4186">
              <w:rPr>
                <w:b/>
              </w:rPr>
              <w:t>1 754,78800</w:t>
            </w:r>
          </w:p>
        </w:tc>
        <w:tc>
          <w:tcPr>
            <w:tcW w:w="1236" w:type="dxa"/>
            <w:shd w:val="clear" w:color="auto" w:fill="auto"/>
            <w:vAlign w:val="center"/>
            <w:hideMark/>
          </w:tcPr>
          <w:p w:rsidR="007B12B4" w:rsidRPr="00DE4186" w:rsidRDefault="007B12B4" w:rsidP="00AD3FEE">
            <w:pPr>
              <w:jc w:val="center"/>
              <w:rPr>
                <w:b/>
              </w:rPr>
            </w:pPr>
            <w:r w:rsidRPr="00DE4186">
              <w:rPr>
                <w:b/>
              </w:rPr>
              <w:t>1 500,00000</w:t>
            </w:r>
          </w:p>
        </w:tc>
        <w:tc>
          <w:tcPr>
            <w:tcW w:w="1416" w:type="dxa"/>
            <w:shd w:val="clear" w:color="auto" w:fill="auto"/>
            <w:vAlign w:val="center"/>
            <w:hideMark/>
          </w:tcPr>
          <w:p w:rsidR="007B12B4" w:rsidRPr="00DE4186" w:rsidRDefault="007B12B4" w:rsidP="00AD3FEE">
            <w:pPr>
              <w:jc w:val="center"/>
              <w:rPr>
                <w:b/>
              </w:rPr>
            </w:pPr>
            <w:r w:rsidRPr="00DE4186">
              <w:rPr>
                <w:b/>
              </w:rPr>
              <w:t>19 101,01600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2.2</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"Обеспечение охраны объектов культурного наследия"</w:t>
            </w:r>
          </w:p>
        </w:tc>
        <w:tc>
          <w:tcPr>
            <w:tcW w:w="1560" w:type="dxa"/>
            <w:vMerge w:val="restart"/>
            <w:shd w:val="clear" w:color="auto" w:fill="auto"/>
            <w:vAlign w:val="center"/>
            <w:hideMark/>
          </w:tcPr>
          <w:p w:rsidR="007B12B4" w:rsidRPr="00DE4186" w:rsidRDefault="007B12B4" w:rsidP="00AD3FEE">
            <w:pPr>
              <w:jc w:val="center"/>
            </w:pPr>
            <w:r w:rsidRPr="00DE4186">
              <w:t>МАУК "СПКиО"</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roofErr w:type="spellStart"/>
            <w:r w:rsidRPr="00DE4186">
              <w:t>бюд</w:t>
            </w:r>
            <w:proofErr w:type="spellEnd"/>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bCs/>
              </w:rPr>
            </w:pPr>
            <w:r w:rsidRPr="00DE4186">
              <w:rPr>
                <w:b/>
                <w:bCs/>
              </w:rPr>
              <w:t>0,00000</w:t>
            </w:r>
          </w:p>
        </w:tc>
        <w:tc>
          <w:tcPr>
            <w:tcW w:w="1416" w:type="dxa"/>
            <w:shd w:val="clear" w:color="auto" w:fill="auto"/>
            <w:vAlign w:val="center"/>
            <w:hideMark/>
          </w:tcPr>
          <w:p w:rsidR="007B12B4" w:rsidRPr="00DE4186" w:rsidRDefault="007B12B4" w:rsidP="00AD3FEE">
            <w:pPr>
              <w:jc w:val="center"/>
              <w:rPr>
                <w:b/>
                <w:bCs/>
              </w:rPr>
            </w:pPr>
            <w:r w:rsidRPr="00DE4186">
              <w:rPr>
                <w:b/>
                <w:bCs/>
              </w:rPr>
              <w:t>0,00000</w:t>
            </w:r>
          </w:p>
        </w:tc>
        <w:tc>
          <w:tcPr>
            <w:tcW w:w="1341" w:type="dxa"/>
            <w:shd w:val="clear" w:color="auto" w:fill="auto"/>
            <w:vAlign w:val="center"/>
            <w:hideMark/>
          </w:tcPr>
          <w:p w:rsidR="007B12B4" w:rsidRPr="00DE4186" w:rsidRDefault="007B12B4" w:rsidP="00AD3FEE">
            <w:pPr>
              <w:jc w:val="center"/>
              <w:rPr>
                <w:b/>
                <w:bCs/>
              </w:rPr>
            </w:pPr>
            <w:r w:rsidRPr="00DE4186">
              <w:rPr>
                <w:b/>
                <w:bCs/>
              </w:rPr>
              <w:t>0,00000</w:t>
            </w:r>
          </w:p>
        </w:tc>
        <w:tc>
          <w:tcPr>
            <w:tcW w:w="1316" w:type="dxa"/>
            <w:shd w:val="clear" w:color="auto" w:fill="auto"/>
            <w:vAlign w:val="center"/>
            <w:hideMark/>
          </w:tcPr>
          <w:p w:rsidR="007B12B4" w:rsidRPr="00DE4186" w:rsidRDefault="007B12B4" w:rsidP="00AD3FEE">
            <w:pPr>
              <w:jc w:val="center"/>
              <w:rPr>
                <w:b/>
                <w:bCs/>
              </w:rPr>
            </w:pPr>
            <w:r w:rsidRPr="00DE4186">
              <w:rPr>
                <w:b/>
                <w:bCs/>
              </w:rPr>
              <w:t>0,00000</w:t>
            </w:r>
          </w:p>
        </w:tc>
        <w:tc>
          <w:tcPr>
            <w:tcW w:w="1416" w:type="dxa"/>
            <w:shd w:val="clear" w:color="auto" w:fill="auto"/>
            <w:vAlign w:val="center"/>
            <w:hideMark/>
          </w:tcPr>
          <w:p w:rsidR="007B12B4" w:rsidRPr="00DE4186" w:rsidRDefault="007B12B4" w:rsidP="00AD3FEE">
            <w:pPr>
              <w:jc w:val="center"/>
              <w:rPr>
                <w:b/>
                <w:bCs/>
              </w:rPr>
            </w:pPr>
            <w:r w:rsidRPr="00DE4186">
              <w:rPr>
                <w:b/>
                <w:bCs/>
              </w:rPr>
              <w:t>0,00000</w:t>
            </w:r>
          </w:p>
        </w:tc>
        <w:tc>
          <w:tcPr>
            <w:tcW w:w="1236" w:type="dxa"/>
            <w:shd w:val="clear" w:color="auto" w:fill="auto"/>
            <w:vAlign w:val="center"/>
            <w:hideMark/>
          </w:tcPr>
          <w:p w:rsidR="007B12B4" w:rsidRPr="00DE4186" w:rsidRDefault="007B12B4" w:rsidP="00AD3FEE">
            <w:pPr>
              <w:jc w:val="center"/>
              <w:rPr>
                <w:b/>
                <w:bCs/>
              </w:rPr>
            </w:pPr>
            <w:r w:rsidRPr="00DE4186">
              <w:rPr>
                <w:b/>
                <w:bCs/>
              </w:rPr>
              <w:t>0,00000</w:t>
            </w:r>
          </w:p>
        </w:tc>
        <w:tc>
          <w:tcPr>
            <w:tcW w:w="1416" w:type="dxa"/>
            <w:shd w:val="clear" w:color="auto" w:fill="auto"/>
            <w:vAlign w:val="center"/>
            <w:hideMark/>
          </w:tcPr>
          <w:p w:rsidR="007B12B4" w:rsidRPr="00DE4186" w:rsidRDefault="007B12B4" w:rsidP="00AD3FEE">
            <w:pPr>
              <w:jc w:val="center"/>
              <w:rPr>
                <w:b/>
                <w:bCs/>
              </w:rPr>
            </w:pPr>
            <w:r w:rsidRPr="00DE4186">
              <w:rPr>
                <w:b/>
                <w:bCs/>
              </w:rPr>
              <w:t>0,00000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3.</w:t>
            </w:r>
          </w:p>
        </w:tc>
        <w:tc>
          <w:tcPr>
            <w:tcW w:w="1881" w:type="dxa"/>
            <w:vMerge w:val="restart"/>
            <w:shd w:val="clear" w:color="auto" w:fill="auto"/>
            <w:vAlign w:val="center"/>
            <w:hideMark/>
          </w:tcPr>
          <w:p w:rsidR="007B12B4" w:rsidRDefault="007B12B4" w:rsidP="00AD3FEE">
            <w:pPr>
              <w:ind w:left="-95" w:right="-108"/>
              <w:jc w:val="center"/>
            </w:pPr>
            <w:r w:rsidRPr="00DE4186">
              <w:t>Подпрограмма "Музейная деятельность"</w:t>
            </w:r>
          </w:p>
          <w:p w:rsidR="007B12B4" w:rsidRDefault="007B12B4" w:rsidP="00AD3FEE">
            <w:pPr>
              <w:ind w:left="-95" w:right="-108"/>
              <w:jc w:val="center"/>
            </w:pPr>
          </w:p>
          <w:p w:rsidR="007B12B4" w:rsidRDefault="007B12B4" w:rsidP="00AD3FEE">
            <w:pPr>
              <w:ind w:left="-95" w:right="-108"/>
              <w:jc w:val="center"/>
            </w:pPr>
          </w:p>
          <w:p w:rsidR="007B12B4" w:rsidRPr="00DE4186" w:rsidRDefault="007B12B4" w:rsidP="00AD3FEE">
            <w:pPr>
              <w:ind w:left="-95" w:right="-108"/>
              <w:jc w:val="center"/>
            </w:pP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ind w:left="-79" w:right="-201"/>
              <w:jc w:val="center"/>
            </w:pPr>
            <w:r w:rsidRPr="00DE4186">
              <w:t>Федеральный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1 975,27460</w:t>
            </w:r>
          </w:p>
        </w:tc>
        <w:tc>
          <w:tcPr>
            <w:tcW w:w="1416" w:type="dxa"/>
            <w:shd w:val="clear" w:color="auto" w:fill="auto"/>
            <w:vAlign w:val="center"/>
            <w:hideMark/>
          </w:tcPr>
          <w:p w:rsidR="007B12B4" w:rsidRPr="00DE4186" w:rsidRDefault="007B12B4" w:rsidP="00AD3FEE">
            <w:pPr>
              <w:jc w:val="center"/>
            </w:pPr>
            <w:r w:rsidRPr="00DE4186">
              <w:t>1 900,82273</w:t>
            </w:r>
          </w:p>
        </w:tc>
        <w:tc>
          <w:tcPr>
            <w:tcW w:w="1341" w:type="dxa"/>
            <w:shd w:val="clear" w:color="auto" w:fill="auto"/>
            <w:vAlign w:val="center"/>
            <w:hideMark/>
          </w:tcPr>
          <w:p w:rsidR="007B12B4" w:rsidRPr="00DE4186" w:rsidRDefault="007B12B4" w:rsidP="00AD3FEE">
            <w:pPr>
              <w:jc w:val="center"/>
              <w:rPr>
                <w:color w:val="C00000"/>
              </w:rPr>
            </w:pPr>
            <w:r w:rsidRPr="00DE4186">
              <w:t>2 042,28328</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5 918,38061</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17 234,20430</w:t>
            </w:r>
          </w:p>
        </w:tc>
        <w:tc>
          <w:tcPr>
            <w:tcW w:w="1416" w:type="dxa"/>
            <w:shd w:val="clear" w:color="auto" w:fill="auto"/>
            <w:vAlign w:val="center"/>
            <w:hideMark/>
          </w:tcPr>
          <w:p w:rsidR="007B12B4" w:rsidRPr="00DE4186" w:rsidRDefault="007B12B4" w:rsidP="00AD3FEE">
            <w:pPr>
              <w:jc w:val="center"/>
            </w:pPr>
            <w:r w:rsidRPr="00DE4186">
              <w:t>7 774,95875</w:t>
            </w:r>
          </w:p>
        </w:tc>
        <w:tc>
          <w:tcPr>
            <w:tcW w:w="1341" w:type="dxa"/>
            <w:shd w:val="clear" w:color="auto" w:fill="auto"/>
            <w:vAlign w:val="center"/>
            <w:hideMark/>
          </w:tcPr>
          <w:p w:rsidR="007B12B4" w:rsidRPr="00DE4186" w:rsidRDefault="007B12B4" w:rsidP="00AD3FEE">
            <w:pPr>
              <w:jc w:val="center"/>
            </w:pPr>
            <w:r w:rsidRPr="00DE4186">
              <w:t>17 477,13900</w:t>
            </w:r>
          </w:p>
        </w:tc>
        <w:tc>
          <w:tcPr>
            <w:tcW w:w="1316" w:type="dxa"/>
            <w:shd w:val="clear" w:color="auto" w:fill="auto"/>
            <w:vAlign w:val="center"/>
            <w:hideMark/>
          </w:tcPr>
          <w:p w:rsidR="007B12B4" w:rsidRPr="00DE4186" w:rsidRDefault="007B12B4" w:rsidP="00AD3FEE">
            <w:pPr>
              <w:jc w:val="center"/>
            </w:pPr>
            <w:r w:rsidRPr="00DE4186">
              <w:t>7 738,73400</w:t>
            </w:r>
          </w:p>
        </w:tc>
        <w:tc>
          <w:tcPr>
            <w:tcW w:w="1416" w:type="dxa"/>
            <w:shd w:val="clear" w:color="auto" w:fill="auto"/>
            <w:vAlign w:val="center"/>
            <w:hideMark/>
          </w:tcPr>
          <w:p w:rsidR="007B12B4" w:rsidRPr="00DE4186" w:rsidRDefault="007B12B4" w:rsidP="00AD3FEE">
            <w:pPr>
              <w:jc w:val="center"/>
              <w:rPr>
                <w:bCs/>
              </w:rPr>
            </w:pPr>
            <w:r w:rsidRPr="00DE4186">
              <w:rPr>
                <w:bCs/>
              </w:rPr>
              <w:t>8 010,79200</w:t>
            </w:r>
          </w:p>
        </w:tc>
        <w:tc>
          <w:tcPr>
            <w:tcW w:w="1236" w:type="dxa"/>
            <w:shd w:val="clear" w:color="auto" w:fill="auto"/>
            <w:vAlign w:val="center"/>
            <w:hideMark/>
          </w:tcPr>
          <w:p w:rsidR="007B12B4" w:rsidRPr="00DE4186" w:rsidRDefault="007B12B4" w:rsidP="00AD3FEE">
            <w:pPr>
              <w:jc w:val="center"/>
            </w:pPr>
            <w:r w:rsidRPr="00DE4186">
              <w:t>6 898,70900</w:t>
            </w:r>
          </w:p>
        </w:tc>
        <w:tc>
          <w:tcPr>
            <w:tcW w:w="1416" w:type="dxa"/>
            <w:shd w:val="clear" w:color="auto" w:fill="auto"/>
            <w:vAlign w:val="center"/>
            <w:hideMark/>
          </w:tcPr>
          <w:p w:rsidR="007B12B4" w:rsidRPr="00DE4186" w:rsidRDefault="007B12B4" w:rsidP="00AD3FEE">
            <w:pPr>
              <w:jc w:val="center"/>
            </w:pPr>
            <w:r w:rsidRPr="00DE4186">
              <w:t>65 134,53705</w:t>
            </w:r>
          </w:p>
        </w:tc>
      </w:tr>
      <w:tr w:rsidR="007B12B4" w:rsidRPr="00DE4186" w:rsidTr="007B12B4">
        <w:trPr>
          <w:trHeight w:val="295"/>
        </w:trPr>
        <w:tc>
          <w:tcPr>
            <w:tcW w:w="543" w:type="dxa"/>
            <w:vMerge/>
            <w:shd w:val="clear" w:color="auto" w:fill="auto"/>
            <w:vAlign w:val="center"/>
            <w:hideMark/>
          </w:tcPr>
          <w:p w:rsidR="007B12B4" w:rsidRPr="00DE4186" w:rsidRDefault="007B12B4" w:rsidP="00AD3FEE">
            <w:pPr>
              <w:jc w:val="center"/>
            </w:pPr>
          </w:p>
        </w:tc>
        <w:tc>
          <w:tcPr>
            <w:tcW w:w="1881" w:type="dxa"/>
            <w:vMerge/>
            <w:tcBorders>
              <w:bottom w:val="single" w:sz="4" w:space="0" w:color="auto"/>
            </w:tcBorders>
            <w:shd w:val="clear" w:color="auto" w:fill="auto"/>
            <w:vAlign w:val="center"/>
            <w:hideMark/>
          </w:tcPr>
          <w:p w:rsidR="007B12B4" w:rsidRPr="00DE4186" w:rsidRDefault="007B12B4" w:rsidP="00AD3FEE">
            <w:pPr>
              <w:ind w:left="-95" w:right="-108"/>
              <w:jc w:val="center"/>
            </w:pPr>
          </w:p>
        </w:tc>
        <w:tc>
          <w:tcPr>
            <w:tcW w:w="1560" w:type="dxa"/>
            <w:vMerge/>
            <w:tcBorders>
              <w:bottom w:val="single" w:sz="4" w:space="0" w:color="auto"/>
            </w:tcBorders>
            <w:shd w:val="clear" w:color="auto" w:fill="auto"/>
            <w:vAlign w:val="center"/>
            <w:hideMark/>
          </w:tcPr>
          <w:p w:rsidR="007B12B4" w:rsidRPr="00DE4186" w:rsidRDefault="007B12B4" w:rsidP="00AD3FEE">
            <w:pPr>
              <w:jc w:val="center"/>
            </w:pPr>
          </w:p>
        </w:tc>
        <w:tc>
          <w:tcPr>
            <w:tcW w:w="1769" w:type="dxa"/>
            <w:tcBorders>
              <w:bottom w:val="single" w:sz="4" w:space="0" w:color="auto"/>
            </w:tcBorders>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bCs/>
              </w:rPr>
            </w:pPr>
            <w:r w:rsidRPr="00DE4186">
              <w:rPr>
                <w:b/>
                <w:bCs/>
              </w:rPr>
              <w:t>19 209,47890</w:t>
            </w:r>
          </w:p>
        </w:tc>
        <w:tc>
          <w:tcPr>
            <w:tcW w:w="1416" w:type="dxa"/>
            <w:shd w:val="clear" w:color="auto" w:fill="auto"/>
            <w:vAlign w:val="center"/>
            <w:hideMark/>
          </w:tcPr>
          <w:p w:rsidR="007B12B4" w:rsidRPr="00DE4186" w:rsidRDefault="007B12B4" w:rsidP="00AD3FEE">
            <w:pPr>
              <w:jc w:val="center"/>
              <w:rPr>
                <w:b/>
              </w:rPr>
            </w:pPr>
            <w:r w:rsidRPr="00DE4186">
              <w:rPr>
                <w:b/>
              </w:rPr>
              <w:t>9 675,78148</w:t>
            </w:r>
          </w:p>
        </w:tc>
        <w:tc>
          <w:tcPr>
            <w:tcW w:w="1341" w:type="dxa"/>
            <w:shd w:val="clear" w:color="auto" w:fill="auto"/>
            <w:vAlign w:val="center"/>
            <w:hideMark/>
          </w:tcPr>
          <w:p w:rsidR="007B12B4" w:rsidRPr="00DE4186" w:rsidRDefault="007B12B4" w:rsidP="00AD3FEE">
            <w:pPr>
              <w:jc w:val="center"/>
              <w:rPr>
                <w:b/>
              </w:rPr>
            </w:pPr>
            <w:r w:rsidRPr="00DE4186">
              <w:rPr>
                <w:b/>
              </w:rPr>
              <w:t>19 519,42228</w:t>
            </w:r>
          </w:p>
        </w:tc>
        <w:tc>
          <w:tcPr>
            <w:tcW w:w="1316" w:type="dxa"/>
            <w:shd w:val="clear" w:color="auto" w:fill="auto"/>
            <w:vAlign w:val="center"/>
            <w:hideMark/>
          </w:tcPr>
          <w:p w:rsidR="007B12B4" w:rsidRPr="00DE4186" w:rsidRDefault="007B12B4" w:rsidP="00AD3FEE">
            <w:pPr>
              <w:jc w:val="center"/>
              <w:rPr>
                <w:b/>
              </w:rPr>
            </w:pPr>
            <w:r w:rsidRPr="00DE4186">
              <w:rPr>
                <w:b/>
              </w:rPr>
              <w:t>7 738,73400</w:t>
            </w:r>
          </w:p>
        </w:tc>
        <w:tc>
          <w:tcPr>
            <w:tcW w:w="1416" w:type="dxa"/>
            <w:shd w:val="clear" w:color="auto" w:fill="auto"/>
            <w:vAlign w:val="center"/>
            <w:hideMark/>
          </w:tcPr>
          <w:p w:rsidR="007B12B4" w:rsidRPr="00DE4186" w:rsidRDefault="007B12B4" w:rsidP="00AD3FEE">
            <w:pPr>
              <w:jc w:val="center"/>
              <w:rPr>
                <w:b/>
                <w:bCs/>
              </w:rPr>
            </w:pPr>
            <w:r w:rsidRPr="00DE4186">
              <w:rPr>
                <w:b/>
                <w:bCs/>
              </w:rPr>
              <w:t>8 010,79200</w:t>
            </w:r>
          </w:p>
        </w:tc>
        <w:tc>
          <w:tcPr>
            <w:tcW w:w="1236" w:type="dxa"/>
            <w:shd w:val="clear" w:color="auto" w:fill="auto"/>
            <w:vAlign w:val="center"/>
            <w:hideMark/>
          </w:tcPr>
          <w:p w:rsidR="007B12B4" w:rsidRPr="00DE4186" w:rsidRDefault="007B12B4" w:rsidP="00AD3FEE">
            <w:pPr>
              <w:jc w:val="center"/>
              <w:rPr>
                <w:b/>
                <w:bCs/>
              </w:rPr>
            </w:pPr>
            <w:r w:rsidRPr="00DE4186">
              <w:rPr>
                <w:b/>
                <w:bCs/>
              </w:rPr>
              <w:t>6 898,70900</w:t>
            </w:r>
          </w:p>
        </w:tc>
        <w:tc>
          <w:tcPr>
            <w:tcW w:w="1416" w:type="dxa"/>
            <w:shd w:val="clear" w:color="auto" w:fill="auto"/>
            <w:vAlign w:val="center"/>
            <w:hideMark/>
          </w:tcPr>
          <w:p w:rsidR="007B12B4" w:rsidRPr="00DE4186" w:rsidRDefault="007B12B4" w:rsidP="00AD3FEE">
            <w:pPr>
              <w:jc w:val="center"/>
              <w:rPr>
                <w:b/>
                <w:bCs/>
              </w:rPr>
            </w:pPr>
            <w:r w:rsidRPr="00DE4186">
              <w:rPr>
                <w:b/>
                <w:bCs/>
              </w:rPr>
              <w:t>71 052,91766</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3.1</w:t>
            </w:r>
          </w:p>
        </w:tc>
        <w:tc>
          <w:tcPr>
            <w:tcW w:w="1881" w:type="dxa"/>
            <w:vMerge w:val="restart"/>
            <w:tcBorders>
              <w:top w:val="single" w:sz="4" w:space="0" w:color="auto"/>
            </w:tcBorders>
            <w:shd w:val="clear" w:color="auto" w:fill="auto"/>
            <w:vAlign w:val="center"/>
            <w:hideMark/>
          </w:tcPr>
          <w:p w:rsidR="007B12B4" w:rsidRDefault="007B12B4" w:rsidP="00AD3FEE">
            <w:pPr>
              <w:ind w:left="-95" w:right="-108"/>
              <w:jc w:val="center"/>
            </w:pPr>
            <w:r w:rsidRPr="00DE4186">
              <w:t>Основное мероприятие "Музейное обслуживание населения, обеспечение сохранности музейных фондов"</w:t>
            </w:r>
          </w:p>
          <w:p w:rsidR="007B12B4" w:rsidRDefault="007B12B4" w:rsidP="00AD3FEE">
            <w:pPr>
              <w:ind w:left="-95" w:right="-108"/>
              <w:jc w:val="center"/>
            </w:pPr>
          </w:p>
          <w:p w:rsidR="007B12B4" w:rsidRPr="00DE4186" w:rsidRDefault="007B12B4" w:rsidP="00AD3FEE">
            <w:pPr>
              <w:ind w:left="-95" w:right="-108"/>
              <w:jc w:val="center"/>
            </w:pPr>
          </w:p>
        </w:tc>
        <w:tc>
          <w:tcPr>
            <w:tcW w:w="1560" w:type="dxa"/>
            <w:vMerge w:val="restart"/>
            <w:tcBorders>
              <w:top w:val="single" w:sz="4" w:space="0" w:color="auto"/>
            </w:tcBorders>
            <w:shd w:val="clear" w:color="auto" w:fill="auto"/>
            <w:vAlign w:val="center"/>
            <w:hideMark/>
          </w:tcPr>
          <w:p w:rsidR="007B12B4" w:rsidRPr="00DE4186" w:rsidRDefault="007B12B4" w:rsidP="00AD3FEE">
            <w:pPr>
              <w:jc w:val="center"/>
            </w:pPr>
            <w:r w:rsidRPr="00DE4186">
              <w:t>МБУК "СГМ"</w:t>
            </w:r>
          </w:p>
        </w:tc>
        <w:tc>
          <w:tcPr>
            <w:tcW w:w="1769" w:type="dxa"/>
            <w:tcBorders>
              <w:top w:val="single" w:sz="4" w:space="0" w:color="auto"/>
            </w:tcBorders>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1 975,27460</w:t>
            </w:r>
          </w:p>
        </w:tc>
        <w:tc>
          <w:tcPr>
            <w:tcW w:w="1416" w:type="dxa"/>
            <w:shd w:val="clear" w:color="auto" w:fill="auto"/>
            <w:vAlign w:val="center"/>
            <w:hideMark/>
          </w:tcPr>
          <w:p w:rsidR="007B12B4" w:rsidRPr="00DE4186" w:rsidRDefault="007B12B4" w:rsidP="00AD3FEE">
            <w:pPr>
              <w:jc w:val="center"/>
            </w:pPr>
            <w:r w:rsidRPr="00DE4186">
              <w:t>1 900,82273</w:t>
            </w:r>
          </w:p>
        </w:tc>
        <w:tc>
          <w:tcPr>
            <w:tcW w:w="1341" w:type="dxa"/>
            <w:shd w:val="clear" w:color="auto" w:fill="auto"/>
            <w:vAlign w:val="center"/>
            <w:hideMark/>
          </w:tcPr>
          <w:p w:rsidR="007B12B4" w:rsidRPr="00DE4186" w:rsidRDefault="007B12B4" w:rsidP="00AD3FEE">
            <w:pPr>
              <w:jc w:val="center"/>
            </w:pPr>
            <w:r w:rsidRPr="00DE4186">
              <w:t>2 042,28328</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5 918,38061</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7 061,31530</w:t>
            </w:r>
          </w:p>
        </w:tc>
        <w:tc>
          <w:tcPr>
            <w:tcW w:w="1416" w:type="dxa"/>
            <w:shd w:val="clear" w:color="auto" w:fill="auto"/>
            <w:vAlign w:val="center"/>
            <w:hideMark/>
          </w:tcPr>
          <w:p w:rsidR="007B12B4" w:rsidRPr="00DE4186" w:rsidRDefault="007B12B4" w:rsidP="00AD3FEE">
            <w:pPr>
              <w:jc w:val="center"/>
            </w:pPr>
            <w:r w:rsidRPr="00DE4186">
              <w:t>7 468,66775</w:t>
            </w:r>
          </w:p>
        </w:tc>
        <w:tc>
          <w:tcPr>
            <w:tcW w:w="1341" w:type="dxa"/>
            <w:shd w:val="clear" w:color="auto" w:fill="auto"/>
            <w:vAlign w:val="center"/>
            <w:hideMark/>
          </w:tcPr>
          <w:p w:rsidR="007B12B4" w:rsidRPr="00DE4186" w:rsidRDefault="007B12B4" w:rsidP="00AD3FEE">
            <w:pPr>
              <w:jc w:val="center"/>
            </w:pPr>
            <w:r w:rsidRPr="00DE4186">
              <w:t>7 271,29400</w:t>
            </w:r>
          </w:p>
        </w:tc>
        <w:tc>
          <w:tcPr>
            <w:tcW w:w="1316" w:type="dxa"/>
            <w:shd w:val="clear" w:color="auto" w:fill="auto"/>
            <w:vAlign w:val="center"/>
            <w:hideMark/>
          </w:tcPr>
          <w:p w:rsidR="007B12B4" w:rsidRPr="00DE4186" w:rsidRDefault="007B12B4" w:rsidP="00AD3FEE">
            <w:pPr>
              <w:jc w:val="center"/>
            </w:pPr>
            <w:r w:rsidRPr="00DE4186">
              <w:t>7 525,65500</w:t>
            </w:r>
          </w:p>
        </w:tc>
        <w:tc>
          <w:tcPr>
            <w:tcW w:w="1416" w:type="dxa"/>
            <w:shd w:val="clear" w:color="auto" w:fill="auto"/>
            <w:vAlign w:val="center"/>
            <w:hideMark/>
          </w:tcPr>
          <w:p w:rsidR="007B12B4" w:rsidRPr="00DE4186" w:rsidRDefault="007B12B4" w:rsidP="00AD3FEE">
            <w:pPr>
              <w:jc w:val="center"/>
            </w:pPr>
            <w:r w:rsidRPr="00DE4186">
              <w:t>7 790,19000</w:t>
            </w:r>
          </w:p>
        </w:tc>
        <w:tc>
          <w:tcPr>
            <w:tcW w:w="1236" w:type="dxa"/>
            <w:shd w:val="clear" w:color="auto" w:fill="auto"/>
            <w:vAlign w:val="center"/>
            <w:hideMark/>
          </w:tcPr>
          <w:p w:rsidR="007B12B4" w:rsidRPr="00DE4186" w:rsidRDefault="007B12B4" w:rsidP="00AD3FEE">
            <w:pPr>
              <w:jc w:val="center"/>
            </w:pPr>
            <w:r w:rsidRPr="00DE4186">
              <w:t>6 716,86500</w:t>
            </w:r>
          </w:p>
        </w:tc>
        <w:tc>
          <w:tcPr>
            <w:tcW w:w="1416" w:type="dxa"/>
            <w:shd w:val="clear" w:color="auto" w:fill="auto"/>
            <w:vAlign w:val="center"/>
            <w:hideMark/>
          </w:tcPr>
          <w:p w:rsidR="007B12B4" w:rsidRPr="00DE4186" w:rsidRDefault="007B12B4" w:rsidP="00AD3FEE">
            <w:pPr>
              <w:jc w:val="center"/>
            </w:pPr>
            <w:r w:rsidRPr="00DE4186">
              <w:t>43 833,98705</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rPr>
            </w:pPr>
            <w:r w:rsidRPr="00DE4186">
              <w:rPr>
                <w:b/>
              </w:rPr>
              <w:t>9 036,58990</w:t>
            </w:r>
          </w:p>
        </w:tc>
        <w:tc>
          <w:tcPr>
            <w:tcW w:w="1416" w:type="dxa"/>
            <w:shd w:val="clear" w:color="auto" w:fill="auto"/>
            <w:vAlign w:val="center"/>
            <w:hideMark/>
          </w:tcPr>
          <w:p w:rsidR="007B12B4" w:rsidRPr="00DE4186" w:rsidRDefault="007B12B4" w:rsidP="00AD3FEE">
            <w:pPr>
              <w:jc w:val="center"/>
              <w:rPr>
                <w:b/>
              </w:rPr>
            </w:pPr>
            <w:r w:rsidRPr="00DE4186">
              <w:rPr>
                <w:b/>
              </w:rPr>
              <w:t>9 369,49048</w:t>
            </w:r>
          </w:p>
        </w:tc>
        <w:tc>
          <w:tcPr>
            <w:tcW w:w="1341" w:type="dxa"/>
            <w:shd w:val="clear" w:color="auto" w:fill="auto"/>
            <w:vAlign w:val="center"/>
            <w:hideMark/>
          </w:tcPr>
          <w:p w:rsidR="007B12B4" w:rsidRPr="00DE4186" w:rsidRDefault="007B12B4" w:rsidP="00AD3FEE">
            <w:pPr>
              <w:jc w:val="center"/>
              <w:rPr>
                <w:b/>
              </w:rPr>
            </w:pPr>
            <w:r w:rsidRPr="00DE4186">
              <w:rPr>
                <w:b/>
              </w:rPr>
              <w:t>9 313,57728</w:t>
            </w:r>
          </w:p>
        </w:tc>
        <w:tc>
          <w:tcPr>
            <w:tcW w:w="1316" w:type="dxa"/>
            <w:shd w:val="clear" w:color="auto" w:fill="auto"/>
            <w:vAlign w:val="center"/>
            <w:hideMark/>
          </w:tcPr>
          <w:p w:rsidR="007B12B4" w:rsidRPr="00DE4186" w:rsidRDefault="007B12B4" w:rsidP="00AD3FEE">
            <w:pPr>
              <w:jc w:val="center"/>
              <w:rPr>
                <w:b/>
              </w:rPr>
            </w:pPr>
            <w:r w:rsidRPr="00DE4186">
              <w:rPr>
                <w:b/>
              </w:rPr>
              <w:t>7 525,65500</w:t>
            </w:r>
          </w:p>
        </w:tc>
        <w:tc>
          <w:tcPr>
            <w:tcW w:w="1416" w:type="dxa"/>
            <w:shd w:val="clear" w:color="auto" w:fill="auto"/>
            <w:vAlign w:val="center"/>
            <w:hideMark/>
          </w:tcPr>
          <w:p w:rsidR="007B12B4" w:rsidRPr="00DE4186" w:rsidRDefault="007B12B4" w:rsidP="00AD3FEE">
            <w:pPr>
              <w:jc w:val="center"/>
              <w:rPr>
                <w:b/>
              </w:rPr>
            </w:pPr>
            <w:r w:rsidRPr="00DE4186">
              <w:rPr>
                <w:b/>
              </w:rPr>
              <w:t>7 790,19000</w:t>
            </w:r>
          </w:p>
        </w:tc>
        <w:tc>
          <w:tcPr>
            <w:tcW w:w="1236" w:type="dxa"/>
            <w:shd w:val="clear" w:color="auto" w:fill="auto"/>
            <w:vAlign w:val="center"/>
            <w:hideMark/>
          </w:tcPr>
          <w:p w:rsidR="007B12B4" w:rsidRPr="00DE4186" w:rsidRDefault="007B12B4" w:rsidP="00AD3FEE">
            <w:pPr>
              <w:jc w:val="center"/>
              <w:rPr>
                <w:b/>
              </w:rPr>
            </w:pPr>
            <w:r w:rsidRPr="00DE4186">
              <w:rPr>
                <w:b/>
              </w:rPr>
              <w:t>6 716,86500</w:t>
            </w:r>
          </w:p>
        </w:tc>
        <w:tc>
          <w:tcPr>
            <w:tcW w:w="1416" w:type="dxa"/>
            <w:shd w:val="clear" w:color="auto" w:fill="auto"/>
            <w:vAlign w:val="center"/>
            <w:hideMark/>
          </w:tcPr>
          <w:p w:rsidR="007B12B4" w:rsidRPr="00DE4186" w:rsidRDefault="007B12B4" w:rsidP="00AD3FEE">
            <w:pPr>
              <w:jc w:val="center"/>
              <w:rPr>
                <w:b/>
                <w:bCs/>
              </w:rPr>
            </w:pPr>
            <w:r w:rsidRPr="00DE4186">
              <w:rPr>
                <w:b/>
                <w:bCs/>
              </w:rPr>
              <w:t>49 752,36766</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rPr>
                <w:bCs/>
              </w:rPr>
            </w:pPr>
            <w:r w:rsidRPr="00DE4186">
              <w:rPr>
                <w:bCs/>
              </w:rPr>
              <w:lastRenderedPageBreak/>
              <w:t>3.2</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"Популяризация военно-исторического наследия"</w:t>
            </w:r>
          </w:p>
        </w:tc>
        <w:tc>
          <w:tcPr>
            <w:tcW w:w="1560" w:type="dxa"/>
            <w:vMerge w:val="restart"/>
            <w:shd w:val="clear" w:color="auto" w:fill="auto"/>
            <w:vAlign w:val="center"/>
            <w:hideMark/>
          </w:tcPr>
          <w:p w:rsidR="007B12B4" w:rsidRPr="00DE4186" w:rsidRDefault="007B12B4" w:rsidP="00AD3FEE">
            <w:pPr>
              <w:jc w:val="center"/>
              <w:rPr>
                <w:bCs/>
              </w:rPr>
            </w:pPr>
            <w:r w:rsidRPr="00DE4186">
              <w:rPr>
                <w:bCs/>
              </w:rPr>
              <w:t>МБУК "СГМ"</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rPr>
                <w:b/>
                <w:bCs/>
              </w:rP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rPr>
                <w:b/>
                <w:bCs/>
              </w:rP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rPr>
                <w:b/>
                <w:bCs/>
              </w:rP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rPr>
                <w:b/>
                <w:bCs/>
              </w:rP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173,88900</w:t>
            </w:r>
          </w:p>
        </w:tc>
        <w:tc>
          <w:tcPr>
            <w:tcW w:w="1416" w:type="dxa"/>
            <w:shd w:val="clear" w:color="auto" w:fill="auto"/>
            <w:vAlign w:val="center"/>
            <w:hideMark/>
          </w:tcPr>
          <w:p w:rsidR="007B12B4" w:rsidRPr="00DE4186" w:rsidRDefault="007B12B4" w:rsidP="00AD3FEE">
            <w:pPr>
              <w:jc w:val="center"/>
            </w:pPr>
            <w:r w:rsidRPr="00DE4186">
              <w:t>290,44500</w:t>
            </w:r>
          </w:p>
        </w:tc>
        <w:tc>
          <w:tcPr>
            <w:tcW w:w="1341" w:type="dxa"/>
            <w:shd w:val="clear" w:color="auto" w:fill="auto"/>
            <w:vAlign w:val="center"/>
            <w:hideMark/>
          </w:tcPr>
          <w:p w:rsidR="007B12B4" w:rsidRPr="00DE4186" w:rsidRDefault="007B12B4" w:rsidP="00AD3FEE">
            <w:pPr>
              <w:jc w:val="center"/>
            </w:pPr>
            <w:r w:rsidRPr="00DE4186">
              <w:t>205,84500</w:t>
            </w:r>
          </w:p>
        </w:tc>
        <w:tc>
          <w:tcPr>
            <w:tcW w:w="1316" w:type="dxa"/>
            <w:shd w:val="clear" w:color="auto" w:fill="auto"/>
            <w:vAlign w:val="center"/>
            <w:hideMark/>
          </w:tcPr>
          <w:p w:rsidR="007B12B4" w:rsidRPr="00DE4186" w:rsidRDefault="007B12B4" w:rsidP="00AD3FEE">
            <w:pPr>
              <w:jc w:val="center"/>
            </w:pPr>
            <w:r w:rsidRPr="00DE4186">
              <w:t>213,07900</w:t>
            </w:r>
          </w:p>
        </w:tc>
        <w:tc>
          <w:tcPr>
            <w:tcW w:w="1416" w:type="dxa"/>
            <w:shd w:val="clear" w:color="auto" w:fill="auto"/>
            <w:vAlign w:val="center"/>
            <w:hideMark/>
          </w:tcPr>
          <w:p w:rsidR="007B12B4" w:rsidRPr="00DE4186" w:rsidRDefault="007B12B4" w:rsidP="00AD3FEE">
            <w:pPr>
              <w:jc w:val="center"/>
            </w:pPr>
            <w:r w:rsidRPr="00DE4186">
              <w:t>220,60200</w:t>
            </w:r>
          </w:p>
        </w:tc>
        <w:tc>
          <w:tcPr>
            <w:tcW w:w="1236" w:type="dxa"/>
            <w:shd w:val="clear" w:color="auto" w:fill="auto"/>
            <w:vAlign w:val="center"/>
            <w:hideMark/>
          </w:tcPr>
          <w:p w:rsidR="007B12B4" w:rsidRPr="00DE4186" w:rsidRDefault="007B12B4" w:rsidP="00AD3FEE">
            <w:pPr>
              <w:jc w:val="center"/>
            </w:pPr>
            <w:r w:rsidRPr="00DE4186">
              <w:t>181,84400</w:t>
            </w:r>
          </w:p>
        </w:tc>
        <w:tc>
          <w:tcPr>
            <w:tcW w:w="1416" w:type="dxa"/>
            <w:shd w:val="clear" w:color="auto" w:fill="auto"/>
            <w:vAlign w:val="center"/>
            <w:hideMark/>
          </w:tcPr>
          <w:p w:rsidR="007B12B4" w:rsidRPr="00DE4186" w:rsidRDefault="007B12B4" w:rsidP="00AD3FEE">
            <w:pPr>
              <w:jc w:val="center"/>
            </w:pPr>
            <w:r w:rsidRPr="00DE4186">
              <w:t>1 285,70400</w:t>
            </w:r>
          </w:p>
        </w:tc>
      </w:tr>
      <w:tr w:rsidR="007B12B4" w:rsidRPr="00DE4186" w:rsidTr="00AD3FEE">
        <w:trPr>
          <w:trHeight w:val="250"/>
        </w:trPr>
        <w:tc>
          <w:tcPr>
            <w:tcW w:w="543" w:type="dxa"/>
            <w:vMerge/>
            <w:shd w:val="clear" w:color="auto" w:fill="auto"/>
            <w:vAlign w:val="center"/>
            <w:hideMark/>
          </w:tcPr>
          <w:p w:rsidR="007B12B4" w:rsidRPr="00DE4186" w:rsidRDefault="007B12B4" w:rsidP="00AD3FEE">
            <w:pPr>
              <w:jc w:val="center"/>
              <w:rPr>
                <w:b/>
                <w:bCs/>
              </w:rP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rPr>
                <w:b/>
                <w:bCs/>
              </w:rP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rPr>
            </w:pPr>
            <w:r w:rsidRPr="00DE4186">
              <w:rPr>
                <w:b/>
              </w:rPr>
              <w:t>173,88900</w:t>
            </w:r>
          </w:p>
        </w:tc>
        <w:tc>
          <w:tcPr>
            <w:tcW w:w="1416" w:type="dxa"/>
            <w:shd w:val="clear" w:color="auto" w:fill="auto"/>
            <w:vAlign w:val="center"/>
            <w:hideMark/>
          </w:tcPr>
          <w:p w:rsidR="007B12B4" w:rsidRPr="00DE4186" w:rsidRDefault="007B12B4" w:rsidP="00AD3FEE">
            <w:pPr>
              <w:jc w:val="center"/>
              <w:rPr>
                <w:b/>
              </w:rPr>
            </w:pPr>
            <w:r w:rsidRPr="00DE4186">
              <w:rPr>
                <w:b/>
              </w:rPr>
              <w:t>290,44500</w:t>
            </w:r>
          </w:p>
        </w:tc>
        <w:tc>
          <w:tcPr>
            <w:tcW w:w="1341" w:type="dxa"/>
            <w:shd w:val="clear" w:color="auto" w:fill="auto"/>
            <w:vAlign w:val="center"/>
            <w:hideMark/>
          </w:tcPr>
          <w:p w:rsidR="007B12B4" w:rsidRPr="00DE4186" w:rsidRDefault="007B12B4" w:rsidP="00AD3FEE">
            <w:pPr>
              <w:jc w:val="center"/>
              <w:rPr>
                <w:b/>
              </w:rPr>
            </w:pPr>
            <w:r w:rsidRPr="00DE4186">
              <w:rPr>
                <w:b/>
              </w:rPr>
              <w:t>205,84500</w:t>
            </w:r>
          </w:p>
        </w:tc>
        <w:tc>
          <w:tcPr>
            <w:tcW w:w="1316" w:type="dxa"/>
            <w:shd w:val="clear" w:color="auto" w:fill="auto"/>
            <w:vAlign w:val="center"/>
            <w:hideMark/>
          </w:tcPr>
          <w:p w:rsidR="007B12B4" w:rsidRPr="00DE4186" w:rsidRDefault="007B12B4" w:rsidP="00AD3FEE">
            <w:pPr>
              <w:jc w:val="center"/>
              <w:rPr>
                <w:b/>
              </w:rPr>
            </w:pPr>
            <w:r w:rsidRPr="00DE4186">
              <w:rPr>
                <w:b/>
              </w:rPr>
              <w:t>213,07900</w:t>
            </w:r>
          </w:p>
        </w:tc>
        <w:tc>
          <w:tcPr>
            <w:tcW w:w="1416" w:type="dxa"/>
            <w:shd w:val="clear" w:color="auto" w:fill="auto"/>
            <w:vAlign w:val="center"/>
            <w:hideMark/>
          </w:tcPr>
          <w:p w:rsidR="007B12B4" w:rsidRPr="00DE4186" w:rsidRDefault="007B12B4" w:rsidP="00AD3FEE">
            <w:pPr>
              <w:jc w:val="center"/>
              <w:rPr>
                <w:b/>
              </w:rPr>
            </w:pPr>
            <w:r w:rsidRPr="00DE4186">
              <w:rPr>
                <w:b/>
              </w:rPr>
              <w:t>220,60200</w:t>
            </w:r>
          </w:p>
        </w:tc>
        <w:tc>
          <w:tcPr>
            <w:tcW w:w="1236" w:type="dxa"/>
            <w:shd w:val="clear" w:color="auto" w:fill="auto"/>
            <w:vAlign w:val="center"/>
            <w:hideMark/>
          </w:tcPr>
          <w:p w:rsidR="007B12B4" w:rsidRPr="00DE4186" w:rsidRDefault="007B12B4" w:rsidP="00AD3FEE">
            <w:pPr>
              <w:jc w:val="center"/>
              <w:rPr>
                <w:b/>
              </w:rPr>
            </w:pPr>
            <w:r w:rsidRPr="00DE4186">
              <w:rPr>
                <w:b/>
              </w:rPr>
              <w:t>181,84400</w:t>
            </w:r>
          </w:p>
        </w:tc>
        <w:tc>
          <w:tcPr>
            <w:tcW w:w="1416" w:type="dxa"/>
            <w:shd w:val="clear" w:color="auto" w:fill="auto"/>
            <w:vAlign w:val="center"/>
            <w:hideMark/>
          </w:tcPr>
          <w:p w:rsidR="007B12B4" w:rsidRPr="00DE4186" w:rsidRDefault="007B12B4" w:rsidP="00AD3FEE">
            <w:pPr>
              <w:jc w:val="center"/>
              <w:rPr>
                <w:b/>
              </w:rPr>
            </w:pPr>
            <w:r w:rsidRPr="00DE4186">
              <w:rPr>
                <w:b/>
              </w:rPr>
              <w:t>1 285,70400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3.3</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"Модернизация муниципального музея Сосновоборского городского округа"</w:t>
            </w:r>
          </w:p>
        </w:tc>
        <w:tc>
          <w:tcPr>
            <w:tcW w:w="1560" w:type="dxa"/>
            <w:vMerge w:val="restart"/>
            <w:shd w:val="clear" w:color="auto" w:fill="auto"/>
            <w:vAlign w:val="center"/>
            <w:hideMark/>
          </w:tcPr>
          <w:p w:rsidR="007B12B4" w:rsidRPr="00DE4186" w:rsidRDefault="007B12B4" w:rsidP="00AD3FEE">
            <w:pPr>
              <w:jc w:val="center"/>
            </w:pPr>
            <w:r w:rsidRPr="00DE4186">
              <w:t>ОКС</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341" w:type="dxa"/>
            <w:shd w:val="clear" w:color="auto" w:fill="auto"/>
            <w:vAlign w:val="center"/>
            <w:hideMark/>
          </w:tcPr>
          <w:p w:rsidR="007B12B4" w:rsidRPr="00DE4186" w:rsidRDefault="007B12B4" w:rsidP="00AD3FEE">
            <w:pPr>
              <w:jc w:val="center"/>
            </w:pPr>
            <w:r w:rsidRPr="00DE4186">
              <w:t>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vAlign w:val="center"/>
            <w:hideMark/>
          </w:tcPr>
          <w:p w:rsidR="007B12B4" w:rsidRPr="00DE4186" w:rsidRDefault="007B12B4" w:rsidP="00AD3FEE">
            <w:pPr>
              <w:jc w:val="center"/>
            </w:pPr>
            <w:r w:rsidRPr="00DE4186">
              <w:t>9 999,00000</w:t>
            </w:r>
          </w:p>
        </w:tc>
        <w:tc>
          <w:tcPr>
            <w:tcW w:w="1416" w:type="dxa"/>
            <w:shd w:val="clear" w:color="auto" w:fill="auto"/>
            <w:vAlign w:val="center"/>
            <w:hideMark/>
          </w:tcPr>
          <w:p w:rsidR="007B12B4" w:rsidRPr="00DE4186" w:rsidRDefault="007B12B4" w:rsidP="00AD3FEE">
            <w:pPr>
              <w:jc w:val="center"/>
            </w:pPr>
            <w:r w:rsidRPr="00DE4186">
              <w:t>15,84600</w:t>
            </w:r>
          </w:p>
        </w:tc>
        <w:tc>
          <w:tcPr>
            <w:tcW w:w="1341" w:type="dxa"/>
            <w:shd w:val="clear" w:color="auto" w:fill="auto"/>
            <w:vAlign w:val="center"/>
            <w:hideMark/>
          </w:tcPr>
          <w:p w:rsidR="007B12B4" w:rsidRPr="00DE4186" w:rsidRDefault="007B12B4" w:rsidP="00AD3FEE">
            <w:pPr>
              <w:ind w:left="-127" w:right="-90"/>
              <w:jc w:val="center"/>
            </w:pPr>
            <w:r w:rsidRPr="00DE4186">
              <w:t>10 000,00000</w:t>
            </w:r>
          </w:p>
        </w:tc>
        <w:tc>
          <w:tcPr>
            <w:tcW w:w="131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pPr>
            <w:r w:rsidRPr="00DE4186">
              <w:t>0,00000</w:t>
            </w:r>
          </w:p>
        </w:tc>
        <w:tc>
          <w:tcPr>
            <w:tcW w:w="1236" w:type="dxa"/>
            <w:shd w:val="clear" w:color="auto" w:fill="auto"/>
            <w:vAlign w:val="center"/>
            <w:hideMark/>
          </w:tcPr>
          <w:p w:rsidR="007B12B4" w:rsidRPr="00DE4186" w:rsidRDefault="007B12B4" w:rsidP="00AD3FEE">
            <w:pPr>
              <w:jc w:val="center"/>
            </w:pPr>
            <w:r w:rsidRPr="00DE4186">
              <w:t>0,00000</w:t>
            </w:r>
          </w:p>
        </w:tc>
        <w:tc>
          <w:tcPr>
            <w:tcW w:w="1416" w:type="dxa"/>
            <w:shd w:val="clear" w:color="auto" w:fill="auto"/>
            <w:vAlign w:val="center"/>
            <w:hideMark/>
          </w:tcPr>
          <w:p w:rsidR="007B12B4" w:rsidRPr="00DE4186" w:rsidRDefault="007B12B4" w:rsidP="00AD3FEE">
            <w:pPr>
              <w:jc w:val="center"/>
              <w:rPr>
                <w:bCs/>
              </w:rPr>
            </w:pPr>
            <w:r w:rsidRPr="00DE4186">
              <w:rPr>
                <w:bCs/>
              </w:rPr>
              <w:t>20 014,84600</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vAlign w:val="center"/>
            <w:hideMark/>
          </w:tcPr>
          <w:p w:rsidR="007B12B4" w:rsidRPr="00DE4186" w:rsidRDefault="007B12B4" w:rsidP="00AD3FEE">
            <w:pPr>
              <w:jc w:val="center"/>
              <w:rPr>
                <w:b/>
                <w:bCs/>
              </w:rPr>
            </w:pPr>
            <w:r w:rsidRPr="00DE4186">
              <w:rPr>
                <w:b/>
                <w:bCs/>
              </w:rPr>
              <w:t>9 999,00000</w:t>
            </w:r>
          </w:p>
        </w:tc>
        <w:tc>
          <w:tcPr>
            <w:tcW w:w="1416" w:type="dxa"/>
            <w:shd w:val="clear" w:color="auto" w:fill="auto"/>
            <w:vAlign w:val="center"/>
            <w:hideMark/>
          </w:tcPr>
          <w:p w:rsidR="007B12B4" w:rsidRPr="00DE4186" w:rsidRDefault="007B12B4" w:rsidP="00AD3FEE">
            <w:pPr>
              <w:jc w:val="center"/>
              <w:rPr>
                <w:b/>
                <w:bCs/>
              </w:rPr>
            </w:pPr>
            <w:r w:rsidRPr="00DE4186">
              <w:rPr>
                <w:b/>
                <w:bCs/>
              </w:rPr>
              <w:t>15,84600</w:t>
            </w:r>
          </w:p>
        </w:tc>
        <w:tc>
          <w:tcPr>
            <w:tcW w:w="1341" w:type="dxa"/>
            <w:shd w:val="clear" w:color="auto" w:fill="auto"/>
            <w:vAlign w:val="center"/>
            <w:hideMark/>
          </w:tcPr>
          <w:p w:rsidR="007B12B4" w:rsidRPr="00DE4186" w:rsidRDefault="007B12B4" w:rsidP="00AD3FEE">
            <w:pPr>
              <w:ind w:left="-127" w:right="-90"/>
              <w:jc w:val="center"/>
              <w:rPr>
                <w:b/>
                <w:bCs/>
              </w:rPr>
            </w:pPr>
            <w:r w:rsidRPr="00DE4186">
              <w:rPr>
                <w:b/>
              </w:rPr>
              <w:t>10 000,00000</w:t>
            </w:r>
          </w:p>
        </w:tc>
        <w:tc>
          <w:tcPr>
            <w:tcW w:w="1316" w:type="dxa"/>
            <w:shd w:val="clear" w:color="auto" w:fill="auto"/>
            <w:vAlign w:val="center"/>
            <w:hideMark/>
          </w:tcPr>
          <w:p w:rsidR="007B12B4" w:rsidRPr="00DE4186" w:rsidRDefault="007B12B4" w:rsidP="00AD3FEE">
            <w:pPr>
              <w:jc w:val="center"/>
              <w:rPr>
                <w:b/>
                <w:bCs/>
              </w:rPr>
            </w:pPr>
            <w:r w:rsidRPr="00DE4186">
              <w:rPr>
                <w:b/>
                <w:bCs/>
              </w:rPr>
              <w:t>0,00000</w:t>
            </w:r>
          </w:p>
        </w:tc>
        <w:tc>
          <w:tcPr>
            <w:tcW w:w="1416" w:type="dxa"/>
            <w:shd w:val="clear" w:color="auto" w:fill="auto"/>
            <w:vAlign w:val="center"/>
            <w:hideMark/>
          </w:tcPr>
          <w:p w:rsidR="007B12B4" w:rsidRPr="00DE4186" w:rsidRDefault="007B12B4" w:rsidP="00AD3FEE">
            <w:pPr>
              <w:jc w:val="center"/>
              <w:rPr>
                <w:b/>
                <w:bCs/>
              </w:rPr>
            </w:pPr>
            <w:r w:rsidRPr="00DE4186">
              <w:rPr>
                <w:b/>
                <w:bCs/>
              </w:rPr>
              <w:t>0,00000</w:t>
            </w:r>
          </w:p>
        </w:tc>
        <w:tc>
          <w:tcPr>
            <w:tcW w:w="1236" w:type="dxa"/>
            <w:shd w:val="clear" w:color="auto" w:fill="auto"/>
            <w:vAlign w:val="center"/>
            <w:hideMark/>
          </w:tcPr>
          <w:p w:rsidR="007B12B4" w:rsidRPr="00DE4186" w:rsidRDefault="007B12B4" w:rsidP="00AD3FEE">
            <w:pPr>
              <w:jc w:val="center"/>
              <w:rPr>
                <w:b/>
                <w:bCs/>
              </w:rPr>
            </w:pPr>
            <w:r w:rsidRPr="00DE4186">
              <w:rPr>
                <w:b/>
                <w:bCs/>
              </w:rPr>
              <w:t>0,00000</w:t>
            </w:r>
          </w:p>
        </w:tc>
        <w:tc>
          <w:tcPr>
            <w:tcW w:w="1416" w:type="dxa"/>
            <w:shd w:val="clear" w:color="auto" w:fill="auto"/>
            <w:vAlign w:val="center"/>
            <w:hideMark/>
          </w:tcPr>
          <w:p w:rsidR="007B12B4" w:rsidRPr="00DE4186" w:rsidRDefault="007B12B4" w:rsidP="00AD3FEE">
            <w:pPr>
              <w:jc w:val="center"/>
              <w:rPr>
                <w:b/>
                <w:bCs/>
              </w:rPr>
            </w:pPr>
            <w:r w:rsidRPr="00DE4186">
              <w:rPr>
                <w:b/>
                <w:bCs/>
              </w:rPr>
              <w:t>20 014,84600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4.</w:t>
            </w:r>
          </w:p>
        </w:tc>
        <w:tc>
          <w:tcPr>
            <w:tcW w:w="1881" w:type="dxa"/>
            <w:vMerge w:val="restart"/>
            <w:shd w:val="clear" w:color="auto" w:fill="auto"/>
            <w:vAlign w:val="center"/>
            <w:hideMark/>
          </w:tcPr>
          <w:p w:rsidR="007B12B4" w:rsidRPr="00DE4186" w:rsidRDefault="007B12B4" w:rsidP="00AD3FEE">
            <w:pPr>
              <w:ind w:left="-95" w:right="-108"/>
              <w:jc w:val="center"/>
            </w:pPr>
            <w:r w:rsidRPr="00DE4186">
              <w:t xml:space="preserve">Подпрограмма "Профессиональное искусство, народное творчество и </w:t>
            </w:r>
            <w:proofErr w:type="spellStart"/>
            <w:r w:rsidRPr="00DE4186">
              <w:t>кульутрно-досуговая</w:t>
            </w:r>
            <w:proofErr w:type="spellEnd"/>
            <w:r w:rsidRPr="00DE4186">
              <w:t xml:space="preserve"> деятельность"</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28 126,42126</w:t>
            </w:r>
          </w:p>
        </w:tc>
        <w:tc>
          <w:tcPr>
            <w:tcW w:w="1416" w:type="dxa"/>
            <w:shd w:val="clear" w:color="auto" w:fill="auto"/>
            <w:noWrap/>
            <w:vAlign w:val="center"/>
            <w:hideMark/>
          </w:tcPr>
          <w:p w:rsidR="007B12B4" w:rsidRPr="00DE4186" w:rsidRDefault="007B12B4" w:rsidP="00AD3FEE">
            <w:pPr>
              <w:jc w:val="center"/>
            </w:pPr>
            <w:r w:rsidRPr="00DE4186">
              <w:t>26 787,55036</w:t>
            </w:r>
          </w:p>
        </w:tc>
        <w:tc>
          <w:tcPr>
            <w:tcW w:w="1341" w:type="dxa"/>
            <w:shd w:val="clear" w:color="auto" w:fill="auto"/>
            <w:noWrap/>
            <w:vAlign w:val="center"/>
            <w:hideMark/>
          </w:tcPr>
          <w:p w:rsidR="007B12B4" w:rsidRPr="00DE4186" w:rsidRDefault="007B12B4" w:rsidP="00AD3FEE">
            <w:pPr>
              <w:ind w:left="-142" w:right="-74"/>
              <w:jc w:val="center"/>
            </w:pPr>
            <w:r w:rsidRPr="00DE4186">
              <w:t>28 185,29946</w:t>
            </w:r>
          </w:p>
        </w:tc>
        <w:tc>
          <w:tcPr>
            <w:tcW w:w="1316" w:type="dxa"/>
            <w:shd w:val="clear" w:color="auto" w:fill="auto"/>
            <w:noWrap/>
            <w:vAlign w:val="center"/>
            <w:hideMark/>
          </w:tcPr>
          <w:p w:rsidR="007B12B4" w:rsidRPr="00DE4186" w:rsidRDefault="007B12B4" w:rsidP="00AD3FEE">
            <w:pPr>
              <w:jc w:val="center"/>
            </w:pPr>
            <w:r w:rsidRPr="00DE4186">
              <w:t>1 140,30000</w:t>
            </w:r>
          </w:p>
        </w:tc>
        <w:tc>
          <w:tcPr>
            <w:tcW w:w="1416" w:type="dxa"/>
            <w:shd w:val="clear" w:color="auto" w:fill="auto"/>
            <w:noWrap/>
            <w:vAlign w:val="center"/>
            <w:hideMark/>
          </w:tcPr>
          <w:p w:rsidR="007B12B4" w:rsidRPr="00DE4186" w:rsidRDefault="007B12B4" w:rsidP="00AD3FEE">
            <w:pPr>
              <w:jc w:val="center"/>
            </w:pPr>
            <w:r w:rsidRPr="00DE4186">
              <w:t>1 140,30000</w:t>
            </w:r>
          </w:p>
        </w:tc>
        <w:tc>
          <w:tcPr>
            <w:tcW w:w="1236" w:type="dxa"/>
            <w:shd w:val="clear" w:color="auto" w:fill="auto"/>
            <w:noWrap/>
            <w:vAlign w:val="center"/>
            <w:hideMark/>
          </w:tcPr>
          <w:p w:rsidR="007B12B4" w:rsidRPr="00DE4186" w:rsidRDefault="007B12B4" w:rsidP="00AD3FEE">
            <w:pPr>
              <w:jc w:val="center"/>
            </w:pPr>
            <w:r w:rsidRPr="00DE4186">
              <w:t>1 323,80000</w:t>
            </w:r>
          </w:p>
        </w:tc>
        <w:tc>
          <w:tcPr>
            <w:tcW w:w="1416" w:type="dxa"/>
            <w:shd w:val="clear" w:color="auto" w:fill="auto"/>
            <w:noWrap/>
            <w:vAlign w:val="center"/>
            <w:hideMark/>
          </w:tcPr>
          <w:p w:rsidR="007B12B4" w:rsidRPr="00DE4186" w:rsidRDefault="007B12B4" w:rsidP="00AD3FEE">
            <w:pPr>
              <w:jc w:val="center"/>
            </w:pPr>
            <w:r w:rsidRPr="00DE4186">
              <w:t>86 703,67109</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ind w:left="-157" w:right="-79"/>
              <w:jc w:val="center"/>
            </w:pPr>
            <w:r w:rsidRPr="00DE4186">
              <w:t>110 688,49291</w:t>
            </w:r>
          </w:p>
        </w:tc>
        <w:tc>
          <w:tcPr>
            <w:tcW w:w="1416" w:type="dxa"/>
            <w:shd w:val="clear" w:color="auto" w:fill="auto"/>
            <w:noWrap/>
            <w:vAlign w:val="center"/>
            <w:hideMark/>
          </w:tcPr>
          <w:p w:rsidR="007B12B4" w:rsidRPr="00DE4186" w:rsidRDefault="007B12B4" w:rsidP="00AD3FEE">
            <w:pPr>
              <w:ind w:left="-157" w:right="-79"/>
              <w:jc w:val="center"/>
            </w:pPr>
            <w:r w:rsidRPr="00DE4186">
              <w:t>110 690,63728</w:t>
            </w:r>
          </w:p>
        </w:tc>
        <w:tc>
          <w:tcPr>
            <w:tcW w:w="1341" w:type="dxa"/>
            <w:shd w:val="clear" w:color="auto" w:fill="auto"/>
            <w:noWrap/>
            <w:vAlign w:val="center"/>
            <w:hideMark/>
          </w:tcPr>
          <w:p w:rsidR="007B12B4" w:rsidRPr="00DE4186" w:rsidRDefault="007B12B4" w:rsidP="00AD3FEE">
            <w:pPr>
              <w:ind w:left="-157" w:right="-79"/>
              <w:jc w:val="right"/>
            </w:pPr>
            <w:r w:rsidRPr="00DE4186">
              <w:t>106 903,81436</w:t>
            </w:r>
          </w:p>
        </w:tc>
        <w:tc>
          <w:tcPr>
            <w:tcW w:w="1316" w:type="dxa"/>
            <w:shd w:val="clear" w:color="auto" w:fill="auto"/>
            <w:noWrap/>
            <w:vAlign w:val="center"/>
            <w:hideMark/>
          </w:tcPr>
          <w:p w:rsidR="007B12B4" w:rsidRPr="00DE4186" w:rsidRDefault="007B12B4" w:rsidP="00AD3FEE">
            <w:pPr>
              <w:ind w:left="-66" w:right="-79"/>
            </w:pPr>
            <w:r w:rsidRPr="00DE4186">
              <w:t>110 597,45581</w:t>
            </w:r>
          </w:p>
        </w:tc>
        <w:tc>
          <w:tcPr>
            <w:tcW w:w="1416" w:type="dxa"/>
            <w:shd w:val="clear" w:color="auto" w:fill="auto"/>
            <w:noWrap/>
            <w:vAlign w:val="center"/>
            <w:hideMark/>
          </w:tcPr>
          <w:p w:rsidR="007B12B4" w:rsidRPr="00DE4186" w:rsidRDefault="007B12B4" w:rsidP="00AD3FEE">
            <w:pPr>
              <w:ind w:left="-157" w:right="-79"/>
              <w:jc w:val="center"/>
            </w:pPr>
            <w:r w:rsidRPr="00DE4186">
              <w:t>114 438,84493</w:t>
            </w:r>
          </w:p>
        </w:tc>
        <w:tc>
          <w:tcPr>
            <w:tcW w:w="1236" w:type="dxa"/>
            <w:shd w:val="clear" w:color="auto" w:fill="auto"/>
            <w:noWrap/>
            <w:vAlign w:val="center"/>
            <w:hideMark/>
          </w:tcPr>
          <w:p w:rsidR="007B12B4" w:rsidRPr="00DE4186" w:rsidRDefault="007B12B4" w:rsidP="00AD3FEE">
            <w:pPr>
              <w:ind w:left="-144" w:right="-79"/>
              <w:jc w:val="center"/>
            </w:pPr>
            <w:r w:rsidRPr="00DE4186">
              <w:t>100 990,76390</w:t>
            </w:r>
          </w:p>
        </w:tc>
        <w:tc>
          <w:tcPr>
            <w:tcW w:w="1416" w:type="dxa"/>
            <w:shd w:val="clear" w:color="auto" w:fill="auto"/>
            <w:noWrap/>
            <w:vAlign w:val="center"/>
            <w:hideMark/>
          </w:tcPr>
          <w:p w:rsidR="007B12B4" w:rsidRPr="00DE4186" w:rsidRDefault="007B12B4" w:rsidP="00AD3FEE">
            <w:pPr>
              <w:ind w:left="-157" w:right="-79"/>
              <w:jc w:val="center"/>
            </w:pPr>
            <w:r w:rsidRPr="00DE4186">
              <w:t>654 310,00918</w:t>
            </w:r>
          </w:p>
        </w:tc>
      </w:tr>
      <w:tr w:rsidR="007B12B4" w:rsidRPr="00DE4186" w:rsidTr="00AD3FEE">
        <w:trPr>
          <w:trHeight w:val="27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ind w:left="-157" w:right="-79"/>
              <w:jc w:val="center"/>
              <w:rPr>
                <w:b/>
                <w:bCs/>
              </w:rPr>
            </w:pPr>
            <w:r w:rsidRPr="00DE4186">
              <w:rPr>
                <w:b/>
                <w:bCs/>
              </w:rPr>
              <w:t>138 814,91417</w:t>
            </w:r>
          </w:p>
        </w:tc>
        <w:tc>
          <w:tcPr>
            <w:tcW w:w="1416" w:type="dxa"/>
            <w:shd w:val="clear" w:color="auto" w:fill="auto"/>
            <w:noWrap/>
            <w:vAlign w:val="center"/>
            <w:hideMark/>
          </w:tcPr>
          <w:p w:rsidR="007B12B4" w:rsidRPr="00DE4186" w:rsidRDefault="007B12B4" w:rsidP="00AD3FEE">
            <w:pPr>
              <w:ind w:left="-157" w:right="-79"/>
              <w:jc w:val="center"/>
              <w:rPr>
                <w:b/>
                <w:bCs/>
              </w:rPr>
            </w:pPr>
            <w:r w:rsidRPr="00DE4186">
              <w:rPr>
                <w:b/>
                <w:bCs/>
              </w:rPr>
              <w:t>137 478,18764</w:t>
            </w:r>
          </w:p>
        </w:tc>
        <w:tc>
          <w:tcPr>
            <w:tcW w:w="1341" w:type="dxa"/>
            <w:shd w:val="clear" w:color="auto" w:fill="auto"/>
            <w:noWrap/>
            <w:vAlign w:val="center"/>
            <w:hideMark/>
          </w:tcPr>
          <w:p w:rsidR="007B12B4" w:rsidRPr="00DE4186" w:rsidRDefault="007B12B4" w:rsidP="00AD3FEE">
            <w:pPr>
              <w:ind w:left="-157" w:right="-79"/>
              <w:jc w:val="right"/>
              <w:rPr>
                <w:b/>
                <w:bCs/>
              </w:rPr>
            </w:pPr>
            <w:r w:rsidRPr="00DE4186">
              <w:rPr>
                <w:b/>
              </w:rPr>
              <w:t>135 089,11382</w:t>
            </w:r>
          </w:p>
        </w:tc>
        <w:tc>
          <w:tcPr>
            <w:tcW w:w="1316" w:type="dxa"/>
            <w:shd w:val="clear" w:color="auto" w:fill="auto"/>
            <w:noWrap/>
            <w:vAlign w:val="center"/>
            <w:hideMark/>
          </w:tcPr>
          <w:p w:rsidR="007B12B4" w:rsidRPr="00DE4186" w:rsidRDefault="007B12B4" w:rsidP="00AD3FEE">
            <w:pPr>
              <w:ind w:left="-157" w:right="-79"/>
              <w:jc w:val="center"/>
              <w:rPr>
                <w:b/>
                <w:bCs/>
              </w:rPr>
            </w:pPr>
            <w:r w:rsidRPr="00DE4186">
              <w:rPr>
                <w:b/>
              </w:rPr>
              <w:t>111 737,75581</w:t>
            </w:r>
          </w:p>
        </w:tc>
        <w:tc>
          <w:tcPr>
            <w:tcW w:w="1416" w:type="dxa"/>
            <w:shd w:val="clear" w:color="auto" w:fill="auto"/>
            <w:noWrap/>
            <w:vAlign w:val="center"/>
            <w:hideMark/>
          </w:tcPr>
          <w:p w:rsidR="007B12B4" w:rsidRPr="00DE4186" w:rsidRDefault="007B12B4" w:rsidP="00AD3FEE">
            <w:pPr>
              <w:ind w:left="-157" w:right="-79"/>
              <w:jc w:val="center"/>
              <w:rPr>
                <w:b/>
                <w:bCs/>
              </w:rPr>
            </w:pPr>
            <w:r w:rsidRPr="00DE4186">
              <w:rPr>
                <w:b/>
                <w:bCs/>
              </w:rPr>
              <w:t>115 579,14493</w:t>
            </w:r>
          </w:p>
        </w:tc>
        <w:tc>
          <w:tcPr>
            <w:tcW w:w="1236" w:type="dxa"/>
            <w:shd w:val="clear" w:color="auto" w:fill="auto"/>
            <w:noWrap/>
            <w:vAlign w:val="center"/>
            <w:hideMark/>
          </w:tcPr>
          <w:p w:rsidR="007B12B4" w:rsidRPr="00DE4186" w:rsidRDefault="007B12B4" w:rsidP="00AD3FEE">
            <w:pPr>
              <w:ind w:left="-157" w:right="-79"/>
              <w:jc w:val="center"/>
              <w:rPr>
                <w:b/>
                <w:bCs/>
              </w:rPr>
            </w:pPr>
            <w:r w:rsidRPr="00DE4186">
              <w:rPr>
                <w:b/>
                <w:bCs/>
              </w:rPr>
              <w:t>102 314,56390</w:t>
            </w:r>
          </w:p>
        </w:tc>
        <w:tc>
          <w:tcPr>
            <w:tcW w:w="1416" w:type="dxa"/>
            <w:shd w:val="clear" w:color="auto" w:fill="auto"/>
            <w:noWrap/>
            <w:vAlign w:val="center"/>
            <w:hideMark/>
          </w:tcPr>
          <w:p w:rsidR="007B12B4" w:rsidRPr="00DE4186" w:rsidRDefault="007B12B4" w:rsidP="00AD3FEE">
            <w:pPr>
              <w:ind w:left="-157" w:right="-79"/>
              <w:jc w:val="center"/>
              <w:rPr>
                <w:b/>
                <w:bCs/>
              </w:rPr>
            </w:pPr>
            <w:r w:rsidRPr="00DE4186">
              <w:rPr>
                <w:b/>
                <w:bCs/>
              </w:rPr>
              <w:t>741 013,68027</w:t>
            </w:r>
          </w:p>
        </w:tc>
      </w:tr>
      <w:tr w:rsidR="007B12B4" w:rsidRPr="00DE4186" w:rsidTr="00AD3FEE">
        <w:trPr>
          <w:trHeight w:val="483"/>
        </w:trPr>
        <w:tc>
          <w:tcPr>
            <w:tcW w:w="543" w:type="dxa"/>
            <w:vMerge w:val="restart"/>
            <w:shd w:val="clear" w:color="auto" w:fill="auto"/>
            <w:vAlign w:val="center"/>
            <w:hideMark/>
          </w:tcPr>
          <w:p w:rsidR="007B12B4" w:rsidRPr="00DE4186" w:rsidRDefault="007B12B4" w:rsidP="00AD3FEE">
            <w:pPr>
              <w:jc w:val="center"/>
            </w:pPr>
            <w:r w:rsidRPr="00DE4186">
              <w:t>4.1</w:t>
            </w:r>
          </w:p>
        </w:tc>
        <w:tc>
          <w:tcPr>
            <w:tcW w:w="1881" w:type="dxa"/>
            <w:vMerge w:val="restart"/>
            <w:shd w:val="clear" w:color="auto" w:fill="auto"/>
            <w:vAlign w:val="center"/>
            <w:hideMark/>
          </w:tcPr>
          <w:p w:rsidR="007B12B4" w:rsidRDefault="007B12B4" w:rsidP="00AD3FEE">
            <w:pPr>
              <w:ind w:left="-95" w:right="-108"/>
              <w:jc w:val="center"/>
            </w:pPr>
            <w:r w:rsidRPr="00DE4186">
              <w:t>Основное мероприятие "Проведение культурно-массовых мероприятий, посвященных значимым событиям культуры, истории России, Лен</w:t>
            </w:r>
            <w:proofErr w:type="gramStart"/>
            <w:r w:rsidRPr="00DE4186">
              <w:t>.</w:t>
            </w:r>
            <w:proofErr w:type="gramEnd"/>
            <w:r w:rsidRPr="00DE4186">
              <w:t xml:space="preserve"> </w:t>
            </w:r>
            <w:proofErr w:type="gramStart"/>
            <w:r w:rsidRPr="00DE4186">
              <w:t>о</w:t>
            </w:r>
            <w:proofErr w:type="gramEnd"/>
            <w:r w:rsidRPr="00DE4186">
              <w:t>бласти, Сосновоборского городского округа"</w:t>
            </w:r>
          </w:p>
          <w:p w:rsidR="007B12B4" w:rsidRPr="00DE4186" w:rsidRDefault="007B12B4" w:rsidP="00AD3FEE">
            <w:pPr>
              <w:ind w:left="-95" w:right="-108"/>
              <w:jc w:val="center"/>
            </w:pPr>
          </w:p>
        </w:tc>
        <w:tc>
          <w:tcPr>
            <w:tcW w:w="1560" w:type="dxa"/>
            <w:vMerge w:val="restart"/>
            <w:shd w:val="clear" w:color="auto" w:fill="auto"/>
            <w:vAlign w:val="center"/>
            <w:hideMark/>
          </w:tcPr>
          <w:p w:rsidR="007B12B4" w:rsidRPr="00DE4186" w:rsidRDefault="007B12B4" w:rsidP="00AD3FEE">
            <w:pPr>
              <w:ind w:left="-80"/>
              <w:jc w:val="center"/>
            </w:pPr>
            <w:r w:rsidRPr="00DE4186">
              <w:t>СМБУК "ЦРЛ "Гармония", СМБУК "ГТЦ "Волшебный Фонарь", МАУК "ДК "Строитель", МАУК " ГКЦ "Арт-Карусель", МАУК "ГТЦ", МАУК СПКиО"</w:t>
            </w:r>
          </w:p>
        </w:tc>
        <w:tc>
          <w:tcPr>
            <w:tcW w:w="1769" w:type="dxa"/>
            <w:shd w:val="clear" w:color="auto" w:fill="auto"/>
            <w:vAlign w:val="center"/>
            <w:hideMark/>
          </w:tcPr>
          <w:p w:rsidR="007B12B4" w:rsidRPr="00DE4186" w:rsidRDefault="007B12B4" w:rsidP="00AD3FEE">
            <w:pPr>
              <w:jc w:val="center"/>
            </w:pPr>
            <w:r w:rsidRPr="00DE4186">
              <w:t>Федеральный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419"/>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260,00000</w:t>
            </w:r>
          </w:p>
        </w:tc>
        <w:tc>
          <w:tcPr>
            <w:tcW w:w="1416" w:type="dxa"/>
            <w:shd w:val="clear" w:color="auto" w:fill="auto"/>
            <w:noWrap/>
            <w:vAlign w:val="center"/>
            <w:hideMark/>
          </w:tcPr>
          <w:p w:rsidR="007B12B4" w:rsidRPr="00DE4186" w:rsidRDefault="007B12B4" w:rsidP="00AD3FEE">
            <w:pPr>
              <w:jc w:val="center"/>
            </w:pPr>
            <w:r w:rsidRPr="00DE4186">
              <w:t>440,00000</w:t>
            </w:r>
          </w:p>
        </w:tc>
        <w:tc>
          <w:tcPr>
            <w:tcW w:w="1341" w:type="dxa"/>
            <w:shd w:val="clear" w:color="auto" w:fill="auto"/>
            <w:noWrap/>
            <w:vAlign w:val="center"/>
            <w:hideMark/>
          </w:tcPr>
          <w:p w:rsidR="007B12B4" w:rsidRPr="00DE4186" w:rsidRDefault="007B12B4" w:rsidP="00AD3FEE">
            <w:pPr>
              <w:jc w:val="center"/>
            </w:pPr>
            <w:r w:rsidRPr="00DE4186">
              <w:t>465,00000</w:t>
            </w:r>
          </w:p>
        </w:tc>
        <w:tc>
          <w:tcPr>
            <w:tcW w:w="1316" w:type="dxa"/>
            <w:shd w:val="clear" w:color="auto" w:fill="auto"/>
            <w:noWrap/>
            <w:vAlign w:val="center"/>
            <w:hideMark/>
          </w:tcPr>
          <w:p w:rsidR="007B12B4" w:rsidRPr="00DE4186" w:rsidRDefault="007B12B4" w:rsidP="00AD3FEE">
            <w:pPr>
              <w:jc w:val="center"/>
            </w:pPr>
            <w:r w:rsidRPr="00DE4186">
              <w:t>1 140,30000</w:t>
            </w:r>
          </w:p>
        </w:tc>
        <w:tc>
          <w:tcPr>
            <w:tcW w:w="1416" w:type="dxa"/>
            <w:shd w:val="clear" w:color="auto" w:fill="auto"/>
            <w:noWrap/>
            <w:vAlign w:val="center"/>
            <w:hideMark/>
          </w:tcPr>
          <w:p w:rsidR="007B12B4" w:rsidRPr="00DE4186" w:rsidRDefault="007B12B4" w:rsidP="00AD3FEE">
            <w:pPr>
              <w:jc w:val="center"/>
            </w:pPr>
            <w:r w:rsidRPr="00DE4186">
              <w:t>1 140,30000</w:t>
            </w:r>
          </w:p>
        </w:tc>
        <w:tc>
          <w:tcPr>
            <w:tcW w:w="1236" w:type="dxa"/>
            <w:shd w:val="clear" w:color="auto" w:fill="auto"/>
            <w:noWrap/>
            <w:vAlign w:val="center"/>
            <w:hideMark/>
          </w:tcPr>
          <w:p w:rsidR="007B12B4" w:rsidRPr="00DE4186" w:rsidRDefault="007B12B4" w:rsidP="00AD3FEE">
            <w:pPr>
              <w:jc w:val="center"/>
            </w:pPr>
            <w:r w:rsidRPr="00DE4186">
              <w:t>1 323,80000</w:t>
            </w:r>
          </w:p>
        </w:tc>
        <w:tc>
          <w:tcPr>
            <w:tcW w:w="1416" w:type="dxa"/>
            <w:shd w:val="clear" w:color="auto" w:fill="auto"/>
            <w:noWrap/>
            <w:vAlign w:val="center"/>
            <w:hideMark/>
          </w:tcPr>
          <w:p w:rsidR="007B12B4" w:rsidRPr="00DE4186" w:rsidRDefault="007B12B4" w:rsidP="00AD3FEE">
            <w:pPr>
              <w:jc w:val="center"/>
            </w:pPr>
            <w:r w:rsidRPr="00DE4186">
              <w:t>4 769,40000</w:t>
            </w:r>
          </w:p>
        </w:tc>
      </w:tr>
      <w:tr w:rsidR="007B12B4" w:rsidRPr="00DE4186" w:rsidTr="00AD3FEE">
        <w:trPr>
          <w:trHeight w:val="397"/>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jc w:val="center"/>
            </w:pPr>
            <w:r w:rsidRPr="00DE4186">
              <w:t>5 356,56000</w:t>
            </w:r>
          </w:p>
        </w:tc>
        <w:tc>
          <w:tcPr>
            <w:tcW w:w="1416" w:type="dxa"/>
            <w:shd w:val="clear" w:color="auto" w:fill="auto"/>
            <w:noWrap/>
            <w:vAlign w:val="center"/>
            <w:hideMark/>
          </w:tcPr>
          <w:p w:rsidR="007B12B4" w:rsidRPr="00DE4186" w:rsidRDefault="007B12B4" w:rsidP="00AD3FEE">
            <w:pPr>
              <w:jc w:val="center"/>
            </w:pPr>
            <w:r w:rsidRPr="00DE4186">
              <w:t>5 641,29742</w:t>
            </w:r>
          </w:p>
        </w:tc>
        <w:tc>
          <w:tcPr>
            <w:tcW w:w="1341" w:type="dxa"/>
            <w:shd w:val="clear" w:color="auto" w:fill="auto"/>
            <w:noWrap/>
            <w:vAlign w:val="center"/>
            <w:hideMark/>
          </w:tcPr>
          <w:p w:rsidR="007B12B4" w:rsidRPr="00DE4186" w:rsidRDefault="007B12B4" w:rsidP="00AD3FEE">
            <w:pPr>
              <w:jc w:val="center"/>
            </w:pPr>
            <w:r w:rsidRPr="00DE4186">
              <w:t>5 388,74400</w:t>
            </w:r>
          </w:p>
        </w:tc>
        <w:tc>
          <w:tcPr>
            <w:tcW w:w="1316" w:type="dxa"/>
            <w:shd w:val="clear" w:color="auto" w:fill="auto"/>
            <w:noWrap/>
            <w:vAlign w:val="center"/>
            <w:hideMark/>
          </w:tcPr>
          <w:p w:rsidR="007B12B4" w:rsidRPr="00DE4186" w:rsidRDefault="007B12B4" w:rsidP="00AD3FEE">
            <w:pPr>
              <w:jc w:val="center"/>
            </w:pPr>
            <w:r w:rsidRPr="00DE4186">
              <w:t>5 629,89300</w:t>
            </w:r>
          </w:p>
        </w:tc>
        <w:tc>
          <w:tcPr>
            <w:tcW w:w="1416" w:type="dxa"/>
            <w:shd w:val="clear" w:color="auto" w:fill="auto"/>
            <w:noWrap/>
            <w:vAlign w:val="center"/>
            <w:hideMark/>
          </w:tcPr>
          <w:p w:rsidR="007B12B4" w:rsidRPr="00DE4186" w:rsidRDefault="007B12B4" w:rsidP="00AD3FEE">
            <w:pPr>
              <w:jc w:val="center"/>
            </w:pPr>
            <w:r w:rsidRPr="00DE4186">
              <w:t>5 880,68900</w:t>
            </w:r>
          </w:p>
        </w:tc>
        <w:tc>
          <w:tcPr>
            <w:tcW w:w="1236" w:type="dxa"/>
            <w:shd w:val="clear" w:color="auto" w:fill="auto"/>
            <w:noWrap/>
            <w:vAlign w:val="center"/>
            <w:hideMark/>
          </w:tcPr>
          <w:p w:rsidR="007B12B4" w:rsidRPr="00DE4186" w:rsidRDefault="007B12B4" w:rsidP="00AD3FEE">
            <w:pPr>
              <w:jc w:val="center"/>
            </w:pPr>
            <w:r w:rsidRPr="00DE4186">
              <w:t>4 307,13800</w:t>
            </w:r>
          </w:p>
        </w:tc>
        <w:tc>
          <w:tcPr>
            <w:tcW w:w="1416" w:type="dxa"/>
            <w:shd w:val="clear" w:color="auto" w:fill="auto"/>
            <w:noWrap/>
            <w:vAlign w:val="center"/>
            <w:hideMark/>
          </w:tcPr>
          <w:p w:rsidR="007B12B4" w:rsidRPr="00DE4186" w:rsidRDefault="007B12B4" w:rsidP="00AD3FEE">
            <w:pPr>
              <w:jc w:val="center"/>
            </w:pPr>
            <w:r w:rsidRPr="00DE4186">
              <w:t>32 204,32142</w:t>
            </w:r>
          </w:p>
        </w:tc>
      </w:tr>
      <w:tr w:rsidR="007B12B4" w:rsidRPr="00DE4186" w:rsidTr="00AD3FEE">
        <w:trPr>
          <w:trHeight w:val="732"/>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jc w:val="center"/>
              <w:rPr>
                <w:b/>
                <w:bCs/>
              </w:rPr>
            </w:pPr>
            <w:r w:rsidRPr="00DE4186">
              <w:rPr>
                <w:b/>
              </w:rPr>
              <w:t>5 616,56000</w:t>
            </w:r>
          </w:p>
        </w:tc>
        <w:tc>
          <w:tcPr>
            <w:tcW w:w="1416" w:type="dxa"/>
            <w:shd w:val="clear" w:color="auto" w:fill="auto"/>
            <w:noWrap/>
            <w:vAlign w:val="center"/>
            <w:hideMark/>
          </w:tcPr>
          <w:p w:rsidR="007B12B4" w:rsidRPr="00DE4186" w:rsidRDefault="007B12B4" w:rsidP="00AD3FEE">
            <w:pPr>
              <w:jc w:val="center"/>
              <w:rPr>
                <w:b/>
              </w:rPr>
            </w:pPr>
            <w:r w:rsidRPr="00DE4186">
              <w:rPr>
                <w:b/>
              </w:rPr>
              <w:t>6 081,29742</w:t>
            </w:r>
          </w:p>
        </w:tc>
        <w:tc>
          <w:tcPr>
            <w:tcW w:w="1341" w:type="dxa"/>
            <w:shd w:val="clear" w:color="auto" w:fill="auto"/>
            <w:noWrap/>
            <w:vAlign w:val="center"/>
            <w:hideMark/>
          </w:tcPr>
          <w:p w:rsidR="007B12B4" w:rsidRPr="00DE4186" w:rsidRDefault="007B12B4" w:rsidP="00AD3FEE">
            <w:pPr>
              <w:ind w:left="-166" w:right="-50"/>
              <w:jc w:val="center"/>
              <w:rPr>
                <w:b/>
                <w:bCs/>
              </w:rPr>
            </w:pPr>
            <w:r w:rsidRPr="00DE4186">
              <w:rPr>
                <w:b/>
              </w:rPr>
              <w:t>5 853,74400</w:t>
            </w:r>
          </w:p>
        </w:tc>
        <w:tc>
          <w:tcPr>
            <w:tcW w:w="1316" w:type="dxa"/>
            <w:shd w:val="clear" w:color="auto" w:fill="auto"/>
            <w:noWrap/>
            <w:vAlign w:val="center"/>
            <w:hideMark/>
          </w:tcPr>
          <w:p w:rsidR="007B12B4" w:rsidRPr="00DE4186" w:rsidRDefault="007B12B4" w:rsidP="00AD3FEE">
            <w:pPr>
              <w:jc w:val="center"/>
              <w:rPr>
                <w:b/>
                <w:bCs/>
              </w:rPr>
            </w:pPr>
            <w:r w:rsidRPr="00DE4186">
              <w:rPr>
                <w:b/>
              </w:rPr>
              <w:t>6 770,19300</w:t>
            </w:r>
          </w:p>
        </w:tc>
        <w:tc>
          <w:tcPr>
            <w:tcW w:w="1416" w:type="dxa"/>
            <w:shd w:val="clear" w:color="auto" w:fill="auto"/>
            <w:noWrap/>
            <w:vAlign w:val="center"/>
            <w:hideMark/>
          </w:tcPr>
          <w:p w:rsidR="007B12B4" w:rsidRPr="00DE4186" w:rsidRDefault="007B12B4" w:rsidP="00AD3FEE">
            <w:pPr>
              <w:ind w:left="-82" w:right="-115"/>
              <w:jc w:val="center"/>
              <w:rPr>
                <w:b/>
                <w:bCs/>
              </w:rPr>
            </w:pPr>
            <w:r w:rsidRPr="00DE4186">
              <w:rPr>
                <w:b/>
                <w:bCs/>
              </w:rPr>
              <w:t>7 020,98900</w:t>
            </w:r>
          </w:p>
        </w:tc>
        <w:tc>
          <w:tcPr>
            <w:tcW w:w="1236" w:type="dxa"/>
            <w:shd w:val="clear" w:color="auto" w:fill="auto"/>
            <w:noWrap/>
            <w:vAlign w:val="center"/>
            <w:hideMark/>
          </w:tcPr>
          <w:p w:rsidR="007B12B4" w:rsidRPr="00DE4186" w:rsidRDefault="007B12B4" w:rsidP="00AD3FEE">
            <w:pPr>
              <w:ind w:left="-101" w:right="-154"/>
              <w:jc w:val="center"/>
              <w:rPr>
                <w:b/>
                <w:bCs/>
              </w:rPr>
            </w:pPr>
            <w:r w:rsidRPr="00DE4186">
              <w:rPr>
                <w:b/>
                <w:bCs/>
              </w:rPr>
              <w:t>5 630,93800</w:t>
            </w:r>
          </w:p>
        </w:tc>
        <w:tc>
          <w:tcPr>
            <w:tcW w:w="1416" w:type="dxa"/>
            <w:shd w:val="clear" w:color="auto" w:fill="auto"/>
            <w:noWrap/>
            <w:vAlign w:val="center"/>
            <w:hideMark/>
          </w:tcPr>
          <w:p w:rsidR="007B12B4" w:rsidRPr="00DE4186" w:rsidRDefault="007B12B4" w:rsidP="00AD3FEE">
            <w:pPr>
              <w:jc w:val="center"/>
              <w:rPr>
                <w:b/>
              </w:rPr>
            </w:pPr>
            <w:r w:rsidRPr="00DE4186">
              <w:rPr>
                <w:b/>
              </w:rPr>
              <w:t>36 973,72142</w:t>
            </w:r>
          </w:p>
        </w:tc>
      </w:tr>
      <w:tr w:rsidR="007B12B4" w:rsidRPr="00DE4186" w:rsidTr="00AD3FEE">
        <w:trPr>
          <w:trHeight w:val="540"/>
        </w:trPr>
        <w:tc>
          <w:tcPr>
            <w:tcW w:w="543" w:type="dxa"/>
            <w:vMerge w:val="restart"/>
            <w:shd w:val="clear" w:color="auto" w:fill="auto"/>
            <w:vAlign w:val="center"/>
            <w:hideMark/>
          </w:tcPr>
          <w:p w:rsidR="007B12B4" w:rsidRPr="00DE4186" w:rsidRDefault="007B12B4" w:rsidP="00AD3FEE">
            <w:pPr>
              <w:jc w:val="center"/>
            </w:pPr>
            <w:r w:rsidRPr="00DE4186">
              <w:t>4.2</w:t>
            </w:r>
          </w:p>
        </w:tc>
        <w:tc>
          <w:tcPr>
            <w:tcW w:w="1881" w:type="dxa"/>
            <w:vMerge w:val="restart"/>
            <w:shd w:val="clear" w:color="auto" w:fill="auto"/>
            <w:vAlign w:val="center"/>
            <w:hideMark/>
          </w:tcPr>
          <w:p w:rsidR="007B12B4" w:rsidRPr="00DE4186" w:rsidRDefault="007B12B4" w:rsidP="00AD3FEE">
            <w:pPr>
              <w:ind w:left="-95" w:right="-108"/>
              <w:jc w:val="center"/>
            </w:pPr>
            <w:r w:rsidRPr="00DE4186">
              <w:t xml:space="preserve">Основное мероприятие "Обеспечение деятельности </w:t>
            </w:r>
            <w:proofErr w:type="spellStart"/>
            <w:r w:rsidRPr="00DE4186">
              <w:t>культурно-досуговых</w:t>
            </w:r>
            <w:proofErr w:type="spellEnd"/>
            <w:r w:rsidRPr="00DE4186">
              <w:t xml:space="preserve"> учреждений"</w:t>
            </w:r>
          </w:p>
        </w:tc>
        <w:tc>
          <w:tcPr>
            <w:tcW w:w="1560" w:type="dxa"/>
            <w:vMerge w:val="restart"/>
            <w:shd w:val="clear" w:color="auto" w:fill="auto"/>
            <w:vAlign w:val="center"/>
            <w:hideMark/>
          </w:tcPr>
          <w:p w:rsidR="007B12B4" w:rsidRPr="00DE4186" w:rsidRDefault="007B12B4" w:rsidP="00AD3FEE">
            <w:pPr>
              <w:ind w:left="-80" w:right="-153"/>
              <w:jc w:val="center"/>
            </w:pPr>
            <w:r w:rsidRPr="00DE4186">
              <w:t>СМБУК "ЦРЛ "Гармония", СМБУК "ГТЦ "Волшебный Фонарь", МАУК "ДК "Строитель", МАУК " ГКЦ "Арт-Карусель", МАУК "ГТЦ", МАУК "СПКиО"</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27 866,42126</w:t>
            </w:r>
          </w:p>
        </w:tc>
        <w:tc>
          <w:tcPr>
            <w:tcW w:w="1416" w:type="dxa"/>
            <w:shd w:val="clear" w:color="auto" w:fill="auto"/>
            <w:noWrap/>
            <w:vAlign w:val="center"/>
            <w:hideMark/>
          </w:tcPr>
          <w:p w:rsidR="007B12B4" w:rsidRPr="00DE4186" w:rsidRDefault="007B12B4" w:rsidP="00AD3FEE">
            <w:pPr>
              <w:jc w:val="center"/>
            </w:pPr>
            <w:r w:rsidRPr="00DE4186">
              <w:t>26 347,55036</w:t>
            </w:r>
          </w:p>
        </w:tc>
        <w:tc>
          <w:tcPr>
            <w:tcW w:w="1341" w:type="dxa"/>
            <w:shd w:val="clear" w:color="auto" w:fill="auto"/>
            <w:noWrap/>
            <w:vAlign w:val="center"/>
            <w:hideMark/>
          </w:tcPr>
          <w:p w:rsidR="007B12B4" w:rsidRPr="00DE4186" w:rsidRDefault="007B12B4" w:rsidP="00AD3FEE">
            <w:pPr>
              <w:ind w:right="-74"/>
              <w:jc w:val="center"/>
            </w:pPr>
            <w:r w:rsidRPr="00DE4186">
              <w:t>27 720,29946</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81 934,27109</w:t>
            </w:r>
          </w:p>
        </w:tc>
      </w:tr>
      <w:tr w:rsidR="007B12B4" w:rsidRPr="00DE4186" w:rsidTr="00AD3FEE">
        <w:trPr>
          <w:trHeight w:val="825"/>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ind w:left="-157" w:right="-79"/>
              <w:jc w:val="center"/>
            </w:pPr>
            <w:r w:rsidRPr="00DE4186">
              <w:t>105 331,93291</w:t>
            </w:r>
          </w:p>
        </w:tc>
        <w:tc>
          <w:tcPr>
            <w:tcW w:w="1416" w:type="dxa"/>
            <w:shd w:val="clear" w:color="auto" w:fill="auto"/>
            <w:noWrap/>
            <w:vAlign w:val="center"/>
            <w:hideMark/>
          </w:tcPr>
          <w:p w:rsidR="007B12B4" w:rsidRPr="00DE4186" w:rsidRDefault="007B12B4" w:rsidP="00AD3FEE">
            <w:pPr>
              <w:ind w:left="-84" w:right="-74"/>
              <w:jc w:val="center"/>
            </w:pPr>
            <w:r w:rsidRPr="00DE4186">
              <w:t>104 921,33986</w:t>
            </w:r>
          </w:p>
        </w:tc>
        <w:tc>
          <w:tcPr>
            <w:tcW w:w="1341" w:type="dxa"/>
            <w:shd w:val="clear" w:color="auto" w:fill="auto"/>
            <w:noWrap/>
            <w:vAlign w:val="center"/>
            <w:hideMark/>
          </w:tcPr>
          <w:p w:rsidR="007B12B4" w:rsidRPr="00DE4186" w:rsidRDefault="007B12B4" w:rsidP="00AD3FEE">
            <w:pPr>
              <w:ind w:left="-209" w:right="-163"/>
              <w:jc w:val="center"/>
            </w:pPr>
            <w:r w:rsidRPr="00DE4186">
              <w:t>100 875,07036</w:t>
            </w:r>
          </w:p>
        </w:tc>
        <w:tc>
          <w:tcPr>
            <w:tcW w:w="1316" w:type="dxa"/>
            <w:shd w:val="clear" w:color="auto" w:fill="auto"/>
            <w:noWrap/>
            <w:vAlign w:val="center"/>
            <w:hideMark/>
          </w:tcPr>
          <w:p w:rsidR="007B12B4" w:rsidRPr="00DE4186" w:rsidRDefault="007B12B4" w:rsidP="00AD3FEE">
            <w:pPr>
              <w:ind w:left="-142" w:right="-158"/>
              <w:jc w:val="center"/>
              <w:rPr>
                <w:bCs/>
              </w:rPr>
            </w:pPr>
            <w:r w:rsidRPr="00DE4186">
              <w:rPr>
                <w:bCs/>
              </w:rPr>
              <w:t>104 327,56281</w:t>
            </w:r>
          </w:p>
        </w:tc>
        <w:tc>
          <w:tcPr>
            <w:tcW w:w="1416" w:type="dxa"/>
            <w:shd w:val="clear" w:color="auto" w:fill="auto"/>
            <w:noWrap/>
            <w:vAlign w:val="center"/>
            <w:hideMark/>
          </w:tcPr>
          <w:p w:rsidR="007B12B4" w:rsidRPr="00DE4186" w:rsidRDefault="007B12B4" w:rsidP="00AD3FEE">
            <w:pPr>
              <w:ind w:left="-58" w:right="-139"/>
              <w:jc w:val="center"/>
              <w:rPr>
                <w:bCs/>
              </w:rPr>
            </w:pPr>
            <w:r w:rsidRPr="00DE4186">
              <w:rPr>
                <w:bCs/>
              </w:rPr>
              <w:t>107 918,15593</w:t>
            </w:r>
          </w:p>
        </w:tc>
        <w:tc>
          <w:tcPr>
            <w:tcW w:w="1236" w:type="dxa"/>
            <w:shd w:val="clear" w:color="auto" w:fill="auto"/>
            <w:noWrap/>
            <w:vAlign w:val="center"/>
            <w:hideMark/>
          </w:tcPr>
          <w:p w:rsidR="007B12B4" w:rsidRPr="00DE4186" w:rsidRDefault="007B12B4" w:rsidP="00AD3FEE">
            <w:pPr>
              <w:ind w:left="-77" w:right="-178"/>
            </w:pPr>
            <w:r w:rsidRPr="00DE4186">
              <w:t>96 683,62590</w:t>
            </w:r>
          </w:p>
        </w:tc>
        <w:tc>
          <w:tcPr>
            <w:tcW w:w="1416" w:type="dxa"/>
            <w:shd w:val="clear" w:color="auto" w:fill="auto"/>
            <w:noWrap/>
            <w:vAlign w:val="center"/>
            <w:hideMark/>
          </w:tcPr>
          <w:p w:rsidR="007B12B4" w:rsidRPr="00DE4186" w:rsidRDefault="007B12B4" w:rsidP="00AD3FEE">
            <w:pPr>
              <w:jc w:val="center"/>
            </w:pPr>
            <w:r w:rsidRPr="00DE4186">
              <w:t>620 057,68776</w:t>
            </w:r>
          </w:p>
        </w:tc>
      </w:tr>
      <w:tr w:rsidR="007B12B4" w:rsidRPr="00DE4186" w:rsidTr="00AD3FEE">
        <w:trPr>
          <w:trHeight w:val="427"/>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ind w:left="-157" w:right="-79"/>
              <w:jc w:val="center"/>
              <w:rPr>
                <w:b/>
                <w:bCs/>
              </w:rPr>
            </w:pPr>
            <w:r w:rsidRPr="00DE4186">
              <w:rPr>
                <w:b/>
                <w:bCs/>
              </w:rPr>
              <w:t>133 198,35417</w:t>
            </w:r>
          </w:p>
        </w:tc>
        <w:tc>
          <w:tcPr>
            <w:tcW w:w="1416" w:type="dxa"/>
            <w:shd w:val="clear" w:color="auto" w:fill="auto"/>
            <w:noWrap/>
            <w:vAlign w:val="center"/>
            <w:hideMark/>
          </w:tcPr>
          <w:p w:rsidR="007B12B4" w:rsidRPr="00DE4186" w:rsidRDefault="007B12B4" w:rsidP="00AD3FEE">
            <w:pPr>
              <w:ind w:left="-84" w:right="-74"/>
              <w:jc w:val="center"/>
              <w:rPr>
                <w:b/>
                <w:bCs/>
              </w:rPr>
            </w:pPr>
            <w:r w:rsidRPr="00DE4186">
              <w:rPr>
                <w:b/>
                <w:bCs/>
              </w:rPr>
              <w:t>131 268,89022</w:t>
            </w:r>
          </w:p>
        </w:tc>
        <w:tc>
          <w:tcPr>
            <w:tcW w:w="1341" w:type="dxa"/>
            <w:shd w:val="clear" w:color="auto" w:fill="auto"/>
            <w:noWrap/>
            <w:vAlign w:val="center"/>
            <w:hideMark/>
          </w:tcPr>
          <w:p w:rsidR="007B12B4" w:rsidRPr="00DE4186" w:rsidRDefault="007B12B4" w:rsidP="00AD3FEE">
            <w:pPr>
              <w:ind w:left="-142" w:right="-74"/>
              <w:jc w:val="center"/>
              <w:rPr>
                <w:b/>
                <w:bCs/>
              </w:rPr>
            </w:pPr>
            <w:r w:rsidRPr="00DE4186">
              <w:rPr>
                <w:b/>
                <w:bCs/>
              </w:rPr>
              <w:t>128 595,36982</w:t>
            </w:r>
          </w:p>
        </w:tc>
        <w:tc>
          <w:tcPr>
            <w:tcW w:w="1316" w:type="dxa"/>
            <w:shd w:val="clear" w:color="auto" w:fill="auto"/>
            <w:noWrap/>
            <w:vAlign w:val="center"/>
            <w:hideMark/>
          </w:tcPr>
          <w:p w:rsidR="007B12B4" w:rsidRPr="00DE4186" w:rsidRDefault="007B12B4" w:rsidP="00AD3FEE">
            <w:pPr>
              <w:ind w:left="-142" w:right="-158"/>
              <w:jc w:val="center"/>
              <w:rPr>
                <w:b/>
                <w:bCs/>
              </w:rPr>
            </w:pPr>
            <w:r w:rsidRPr="00DE4186">
              <w:rPr>
                <w:b/>
                <w:bCs/>
              </w:rPr>
              <w:t>104 327,56281</w:t>
            </w:r>
          </w:p>
        </w:tc>
        <w:tc>
          <w:tcPr>
            <w:tcW w:w="1416" w:type="dxa"/>
            <w:shd w:val="clear" w:color="auto" w:fill="auto"/>
            <w:noWrap/>
            <w:vAlign w:val="center"/>
            <w:hideMark/>
          </w:tcPr>
          <w:p w:rsidR="007B12B4" w:rsidRPr="00DE4186" w:rsidRDefault="007B12B4" w:rsidP="00AD3FEE">
            <w:pPr>
              <w:ind w:left="-58" w:right="-139"/>
              <w:jc w:val="center"/>
              <w:rPr>
                <w:b/>
                <w:bCs/>
              </w:rPr>
            </w:pPr>
            <w:r w:rsidRPr="00DE4186">
              <w:rPr>
                <w:b/>
                <w:bCs/>
              </w:rPr>
              <w:t>107 918,15593</w:t>
            </w:r>
          </w:p>
        </w:tc>
        <w:tc>
          <w:tcPr>
            <w:tcW w:w="1236" w:type="dxa"/>
            <w:shd w:val="clear" w:color="auto" w:fill="auto"/>
            <w:noWrap/>
            <w:vAlign w:val="center"/>
            <w:hideMark/>
          </w:tcPr>
          <w:p w:rsidR="007B12B4" w:rsidRPr="00DE4186" w:rsidRDefault="007B12B4" w:rsidP="00AD3FEE">
            <w:pPr>
              <w:ind w:left="-77" w:right="-37"/>
              <w:jc w:val="center"/>
              <w:rPr>
                <w:b/>
                <w:bCs/>
              </w:rPr>
            </w:pPr>
            <w:r w:rsidRPr="00DE4186">
              <w:rPr>
                <w:b/>
                <w:bCs/>
              </w:rPr>
              <w:t>96 683,62590</w:t>
            </w:r>
          </w:p>
        </w:tc>
        <w:tc>
          <w:tcPr>
            <w:tcW w:w="1416" w:type="dxa"/>
            <w:shd w:val="clear" w:color="auto" w:fill="auto"/>
            <w:noWrap/>
            <w:vAlign w:val="center"/>
            <w:hideMark/>
          </w:tcPr>
          <w:p w:rsidR="007B12B4" w:rsidRPr="00DE4186" w:rsidRDefault="007B12B4" w:rsidP="00AD3FEE">
            <w:pPr>
              <w:ind w:left="-38" w:right="-38"/>
              <w:jc w:val="center"/>
              <w:rPr>
                <w:b/>
                <w:bCs/>
              </w:rPr>
            </w:pPr>
            <w:r w:rsidRPr="00DE4186">
              <w:rPr>
                <w:b/>
                <w:bCs/>
              </w:rPr>
              <w:t>701 991,95885</w:t>
            </w:r>
          </w:p>
        </w:tc>
      </w:tr>
      <w:tr w:rsidR="007B12B4" w:rsidRPr="00DE4186" w:rsidTr="00AD3FEE">
        <w:trPr>
          <w:trHeight w:val="468"/>
        </w:trPr>
        <w:tc>
          <w:tcPr>
            <w:tcW w:w="543" w:type="dxa"/>
            <w:vMerge w:val="restart"/>
            <w:shd w:val="clear" w:color="auto" w:fill="auto"/>
            <w:vAlign w:val="center"/>
            <w:hideMark/>
          </w:tcPr>
          <w:p w:rsidR="007B12B4" w:rsidRPr="00DE4186" w:rsidRDefault="007B12B4" w:rsidP="00AD3FEE">
            <w:pPr>
              <w:jc w:val="center"/>
            </w:pPr>
            <w:r w:rsidRPr="00DE4186">
              <w:lastRenderedPageBreak/>
              <w:t>4.3</w:t>
            </w:r>
          </w:p>
        </w:tc>
        <w:tc>
          <w:tcPr>
            <w:tcW w:w="1881" w:type="dxa"/>
            <w:vMerge w:val="restart"/>
            <w:shd w:val="clear" w:color="auto" w:fill="auto"/>
            <w:vAlign w:val="center"/>
            <w:hideMark/>
          </w:tcPr>
          <w:p w:rsidR="007B12B4" w:rsidRPr="00DE4186" w:rsidRDefault="007B12B4" w:rsidP="00AD3FEE">
            <w:pPr>
              <w:ind w:left="-95"/>
              <w:jc w:val="center"/>
            </w:pPr>
            <w:r w:rsidRPr="00DE4186">
              <w:t>Основное мероприятие «Мероприятия по развитию различных видов туризма и туристской деятельности»</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jc w:val="center"/>
            </w:pPr>
            <w:r w:rsidRPr="00DE4186">
              <w:t xml:space="preserve">Федеральный </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46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351"/>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128,00000</w:t>
            </w:r>
          </w:p>
        </w:tc>
        <w:tc>
          <w:tcPr>
            <w:tcW w:w="1341" w:type="dxa"/>
            <w:shd w:val="clear" w:color="auto" w:fill="auto"/>
            <w:noWrap/>
            <w:vAlign w:val="center"/>
            <w:hideMark/>
          </w:tcPr>
          <w:p w:rsidR="007B12B4" w:rsidRPr="00DE4186" w:rsidRDefault="007B12B4" w:rsidP="00AD3FEE">
            <w:pPr>
              <w:jc w:val="center"/>
            </w:pPr>
            <w:r w:rsidRPr="00DE4186">
              <w:t>640,00000</w:t>
            </w:r>
          </w:p>
        </w:tc>
        <w:tc>
          <w:tcPr>
            <w:tcW w:w="1316" w:type="dxa"/>
            <w:shd w:val="clear" w:color="auto" w:fill="auto"/>
            <w:noWrap/>
            <w:vAlign w:val="center"/>
            <w:hideMark/>
          </w:tcPr>
          <w:p w:rsidR="007B12B4" w:rsidRPr="00DE4186" w:rsidRDefault="007B12B4" w:rsidP="00AD3FEE">
            <w:pPr>
              <w:jc w:val="center"/>
            </w:pPr>
            <w:r w:rsidRPr="00DE4186">
              <w:t>640,00000</w:t>
            </w:r>
          </w:p>
        </w:tc>
        <w:tc>
          <w:tcPr>
            <w:tcW w:w="1416" w:type="dxa"/>
            <w:shd w:val="clear" w:color="auto" w:fill="auto"/>
            <w:noWrap/>
            <w:vAlign w:val="center"/>
            <w:hideMark/>
          </w:tcPr>
          <w:p w:rsidR="007B12B4" w:rsidRPr="00DE4186" w:rsidRDefault="007B12B4" w:rsidP="00AD3FEE">
            <w:pPr>
              <w:jc w:val="center"/>
            </w:pPr>
            <w:r w:rsidRPr="00DE4186">
              <w:t>640,00000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2 048,00000</w:t>
            </w:r>
          </w:p>
        </w:tc>
      </w:tr>
      <w:tr w:rsidR="007B12B4" w:rsidRPr="00DE4186" w:rsidTr="00AD3FEE">
        <w:trPr>
          <w:trHeight w:val="301"/>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jc w:val="center"/>
              <w:rPr>
                <w:b/>
              </w:rPr>
            </w:pPr>
            <w:r w:rsidRPr="00DE4186">
              <w:rPr>
                <w:b/>
              </w:rPr>
              <w:t>0,00000</w:t>
            </w:r>
          </w:p>
        </w:tc>
        <w:tc>
          <w:tcPr>
            <w:tcW w:w="1416" w:type="dxa"/>
            <w:shd w:val="clear" w:color="auto" w:fill="auto"/>
            <w:noWrap/>
            <w:vAlign w:val="center"/>
            <w:hideMark/>
          </w:tcPr>
          <w:p w:rsidR="007B12B4" w:rsidRPr="00DE4186" w:rsidRDefault="007B12B4" w:rsidP="00AD3FEE">
            <w:pPr>
              <w:jc w:val="center"/>
              <w:rPr>
                <w:b/>
              </w:rPr>
            </w:pPr>
            <w:r w:rsidRPr="00DE4186">
              <w:rPr>
                <w:b/>
              </w:rPr>
              <w:t>128,00000</w:t>
            </w:r>
          </w:p>
        </w:tc>
        <w:tc>
          <w:tcPr>
            <w:tcW w:w="1341" w:type="dxa"/>
            <w:shd w:val="clear" w:color="auto" w:fill="auto"/>
            <w:noWrap/>
            <w:vAlign w:val="center"/>
            <w:hideMark/>
          </w:tcPr>
          <w:p w:rsidR="007B12B4" w:rsidRPr="00DE4186" w:rsidRDefault="007B12B4" w:rsidP="00AD3FEE">
            <w:pPr>
              <w:jc w:val="center"/>
              <w:rPr>
                <w:b/>
              </w:rPr>
            </w:pPr>
            <w:r w:rsidRPr="00DE4186">
              <w:rPr>
                <w:b/>
              </w:rPr>
              <w:t>640,00000</w:t>
            </w:r>
          </w:p>
        </w:tc>
        <w:tc>
          <w:tcPr>
            <w:tcW w:w="1316" w:type="dxa"/>
            <w:shd w:val="clear" w:color="auto" w:fill="auto"/>
            <w:noWrap/>
            <w:vAlign w:val="center"/>
            <w:hideMark/>
          </w:tcPr>
          <w:p w:rsidR="007B12B4" w:rsidRPr="00DE4186" w:rsidRDefault="007B12B4" w:rsidP="00AD3FEE">
            <w:pPr>
              <w:jc w:val="center"/>
              <w:rPr>
                <w:b/>
              </w:rPr>
            </w:pPr>
            <w:r w:rsidRPr="00DE4186">
              <w:rPr>
                <w:b/>
              </w:rPr>
              <w:t>640,00000</w:t>
            </w:r>
          </w:p>
        </w:tc>
        <w:tc>
          <w:tcPr>
            <w:tcW w:w="1416" w:type="dxa"/>
            <w:shd w:val="clear" w:color="auto" w:fill="auto"/>
            <w:noWrap/>
            <w:vAlign w:val="center"/>
            <w:hideMark/>
          </w:tcPr>
          <w:p w:rsidR="007B12B4" w:rsidRPr="00DE4186" w:rsidRDefault="007B12B4" w:rsidP="00AD3FEE">
            <w:pPr>
              <w:jc w:val="center"/>
              <w:rPr>
                <w:b/>
              </w:rPr>
            </w:pPr>
            <w:r w:rsidRPr="00DE4186">
              <w:rPr>
                <w:b/>
              </w:rPr>
              <w:t>640,00000</w:t>
            </w:r>
          </w:p>
        </w:tc>
        <w:tc>
          <w:tcPr>
            <w:tcW w:w="1236" w:type="dxa"/>
            <w:shd w:val="clear" w:color="auto" w:fill="auto"/>
            <w:noWrap/>
            <w:vAlign w:val="center"/>
            <w:hideMark/>
          </w:tcPr>
          <w:p w:rsidR="007B12B4" w:rsidRPr="00DE4186" w:rsidRDefault="007B12B4" w:rsidP="00AD3FEE">
            <w:pPr>
              <w:jc w:val="center"/>
              <w:rPr>
                <w:b/>
              </w:rPr>
            </w:pPr>
            <w:r w:rsidRPr="00DE4186">
              <w:rPr>
                <w:b/>
              </w:rPr>
              <w:t>0,00000</w:t>
            </w:r>
          </w:p>
        </w:tc>
        <w:tc>
          <w:tcPr>
            <w:tcW w:w="1416" w:type="dxa"/>
            <w:shd w:val="clear" w:color="auto" w:fill="auto"/>
            <w:noWrap/>
            <w:vAlign w:val="center"/>
            <w:hideMark/>
          </w:tcPr>
          <w:p w:rsidR="007B12B4" w:rsidRPr="00DE4186" w:rsidRDefault="007B12B4" w:rsidP="00AD3FEE">
            <w:pPr>
              <w:jc w:val="center"/>
              <w:rPr>
                <w:b/>
              </w:rPr>
            </w:pPr>
            <w:r w:rsidRPr="00DE4186">
              <w:rPr>
                <w:b/>
              </w:rPr>
              <w:t>2 048,00000</w:t>
            </w:r>
          </w:p>
        </w:tc>
      </w:tr>
      <w:tr w:rsidR="007B12B4" w:rsidRPr="00DE4186" w:rsidTr="00AD3FEE">
        <w:trPr>
          <w:trHeight w:val="251"/>
        </w:trPr>
        <w:tc>
          <w:tcPr>
            <w:tcW w:w="543" w:type="dxa"/>
            <w:vMerge w:val="restart"/>
            <w:shd w:val="clear" w:color="auto" w:fill="auto"/>
            <w:vAlign w:val="center"/>
            <w:hideMark/>
          </w:tcPr>
          <w:p w:rsidR="007B12B4" w:rsidRPr="00DE4186" w:rsidRDefault="007B12B4" w:rsidP="00AD3FEE">
            <w:pPr>
              <w:jc w:val="center"/>
            </w:pPr>
            <w:r w:rsidRPr="00DE4186">
              <w:t>5.</w:t>
            </w:r>
          </w:p>
        </w:tc>
        <w:tc>
          <w:tcPr>
            <w:tcW w:w="1881" w:type="dxa"/>
            <w:vMerge w:val="restart"/>
            <w:shd w:val="clear" w:color="auto" w:fill="auto"/>
            <w:vAlign w:val="center"/>
            <w:hideMark/>
          </w:tcPr>
          <w:p w:rsidR="007B12B4" w:rsidRPr="00DE4186" w:rsidRDefault="007B12B4" w:rsidP="00AD3FEE">
            <w:pPr>
              <w:ind w:left="-95" w:right="-108"/>
              <w:jc w:val="center"/>
            </w:pPr>
            <w:r w:rsidRPr="00DE4186">
              <w:t>Подпрограмма "Обеспечение реализации муниципальной программы"</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ind w:left="-79" w:right="-59"/>
              <w:jc w:val="center"/>
            </w:pPr>
            <w:r w:rsidRPr="00DE4186">
              <w:t xml:space="preserve">Федеральный </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4 187,49994</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4 187,49994</w:t>
            </w:r>
          </w:p>
        </w:tc>
      </w:tr>
      <w:tr w:rsidR="007B12B4" w:rsidRPr="00DE4186" w:rsidTr="00AD3FEE">
        <w:trPr>
          <w:trHeight w:val="27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p>
        </w:tc>
        <w:tc>
          <w:tcPr>
            <w:tcW w:w="1416" w:type="dxa"/>
            <w:shd w:val="clear" w:color="auto" w:fill="auto"/>
            <w:noWrap/>
            <w:vAlign w:val="center"/>
            <w:hideMark/>
          </w:tcPr>
          <w:p w:rsidR="007B12B4" w:rsidRPr="00DE4186" w:rsidRDefault="007B12B4" w:rsidP="00AD3FEE">
            <w:pPr>
              <w:jc w:val="center"/>
            </w:pPr>
            <w:r w:rsidRPr="00DE4186">
              <w:t>56 325,88189</w:t>
            </w:r>
          </w:p>
        </w:tc>
        <w:tc>
          <w:tcPr>
            <w:tcW w:w="1416" w:type="dxa"/>
            <w:shd w:val="clear" w:color="auto" w:fill="auto"/>
            <w:noWrap/>
            <w:vAlign w:val="center"/>
            <w:hideMark/>
          </w:tcPr>
          <w:p w:rsidR="007B12B4" w:rsidRPr="00DE4186" w:rsidRDefault="007B12B4" w:rsidP="00AD3FEE">
            <w:pPr>
              <w:jc w:val="center"/>
            </w:pPr>
            <w:r w:rsidRPr="00DE4186">
              <w:t>6 316,50000</w:t>
            </w:r>
          </w:p>
        </w:tc>
        <w:tc>
          <w:tcPr>
            <w:tcW w:w="1341" w:type="dxa"/>
            <w:shd w:val="clear" w:color="auto" w:fill="auto"/>
            <w:noWrap/>
            <w:vAlign w:val="center"/>
            <w:hideMark/>
          </w:tcPr>
          <w:p w:rsidR="007B12B4" w:rsidRPr="00DE4186" w:rsidRDefault="007B12B4" w:rsidP="00AD3FEE">
            <w:pPr>
              <w:jc w:val="center"/>
            </w:pPr>
            <w:r w:rsidRPr="00DE4186">
              <w:t>10 485,30006</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73 127,68195</w:t>
            </w:r>
          </w:p>
        </w:tc>
      </w:tr>
      <w:tr w:rsidR="007B12B4" w:rsidRPr="00DE4186" w:rsidTr="00AD3FEE">
        <w:trPr>
          <w:trHeight w:val="373"/>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jc w:val="center"/>
            </w:pPr>
            <w:r w:rsidRPr="00DE4186">
              <w:t>106 020,14100</w:t>
            </w:r>
          </w:p>
        </w:tc>
        <w:tc>
          <w:tcPr>
            <w:tcW w:w="1416" w:type="dxa"/>
            <w:shd w:val="clear" w:color="auto" w:fill="auto"/>
            <w:noWrap/>
            <w:vAlign w:val="center"/>
            <w:hideMark/>
          </w:tcPr>
          <w:p w:rsidR="007B12B4" w:rsidRPr="00DE4186" w:rsidRDefault="007B12B4" w:rsidP="00AD3FEE">
            <w:pPr>
              <w:jc w:val="center"/>
            </w:pPr>
            <w:r w:rsidRPr="00DE4186">
              <w:t>94 872,14441</w:t>
            </w:r>
          </w:p>
        </w:tc>
        <w:tc>
          <w:tcPr>
            <w:tcW w:w="1341" w:type="dxa"/>
            <w:shd w:val="clear" w:color="auto" w:fill="auto"/>
            <w:noWrap/>
            <w:vAlign w:val="center"/>
            <w:hideMark/>
          </w:tcPr>
          <w:p w:rsidR="007B12B4" w:rsidRPr="00DE4186" w:rsidRDefault="007B12B4" w:rsidP="00AD3FEE">
            <w:pPr>
              <w:ind w:left="-25" w:right="-50"/>
              <w:jc w:val="center"/>
            </w:pPr>
            <w:r w:rsidRPr="00DE4186">
              <w:t>88 760,51700</w:t>
            </w:r>
          </w:p>
        </w:tc>
        <w:tc>
          <w:tcPr>
            <w:tcW w:w="1316" w:type="dxa"/>
            <w:shd w:val="clear" w:color="auto" w:fill="auto"/>
            <w:noWrap/>
            <w:vAlign w:val="center"/>
            <w:hideMark/>
          </w:tcPr>
          <w:p w:rsidR="007B12B4" w:rsidRPr="00DE4186" w:rsidRDefault="007B12B4" w:rsidP="00AD3FEE">
            <w:pPr>
              <w:jc w:val="center"/>
            </w:pPr>
            <w:r w:rsidRPr="00DE4186">
              <w:t>84 570,73900</w:t>
            </w:r>
          </w:p>
        </w:tc>
        <w:tc>
          <w:tcPr>
            <w:tcW w:w="1416" w:type="dxa"/>
            <w:shd w:val="clear" w:color="auto" w:fill="auto"/>
            <w:noWrap/>
            <w:vAlign w:val="center"/>
            <w:hideMark/>
          </w:tcPr>
          <w:p w:rsidR="007B12B4" w:rsidRPr="00DE4186" w:rsidRDefault="007B12B4" w:rsidP="00AD3FEE">
            <w:pPr>
              <w:ind w:left="-82" w:right="-115"/>
              <w:jc w:val="center"/>
              <w:rPr>
                <w:bCs/>
              </w:rPr>
            </w:pPr>
            <w:r w:rsidRPr="00DE4186">
              <w:rPr>
                <w:bCs/>
              </w:rPr>
              <w:t>87 571,11700</w:t>
            </w:r>
          </w:p>
        </w:tc>
        <w:tc>
          <w:tcPr>
            <w:tcW w:w="1236" w:type="dxa"/>
            <w:shd w:val="clear" w:color="auto" w:fill="auto"/>
            <w:noWrap/>
            <w:vAlign w:val="center"/>
            <w:hideMark/>
          </w:tcPr>
          <w:p w:rsidR="007B12B4" w:rsidRPr="00DE4186" w:rsidRDefault="007B12B4" w:rsidP="00AD3FEE">
            <w:pPr>
              <w:ind w:left="-89" w:right="-25"/>
              <w:jc w:val="center"/>
            </w:pPr>
            <w:r w:rsidRPr="00DE4186">
              <w:t>86 754,09400</w:t>
            </w:r>
          </w:p>
        </w:tc>
        <w:tc>
          <w:tcPr>
            <w:tcW w:w="1416" w:type="dxa"/>
            <w:shd w:val="clear" w:color="auto" w:fill="auto"/>
            <w:noWrap/>
            <w:vAlign w:val="center"/>
            <w:hideMark/>
          </w:tcPr>
          <w:p w:rsidR="007B12B4" w:rsidRPr="00DE4186" w:rsidRDefault="007B12B4" w:rsidP="00AD3FEE">
            <w:pPr>
              <w:jc w:val="center"/>
            </w:pPr>
            <w:r w:rsidRPr="00DE4186">
              <w:t>548 548,75241</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ind w:left="-157" w:right="-79"/>
              <w:jc w:val="center"/>
              <w:rPr>
                <w:b/>
                <w:bCs/>
              </w:rPr>
            </w:pPr>
            <w:r w:rsidRPr="00DE4186">
              <w:rPr>
                <w:b/>
                <w:bCs/>
              </w:rPr>
              <w:t>162 346,02289</w:t>
            </w:r>
          </w:p>
        </w:tc>
        <w:tc>
          <w:tcPr>
            <w:tcW w:w="1416" w:type="dxa"/>
            <w:shd w:val="clear" w:color="auto" w:fill="auto"/>
            <w:noWrap/>
            <w:vAlign w:val="center"/>
            <w:hideMark/>
          </w:tcPr>
          <w:p w:rsidR="007B12B4" w:rsidRPr="00DE4186" w:rsidRDefault="007B12B4" w:rsidP="00AD3FEE">
            <w:pPr>
              <w:jc w:val="center"/>
              <w:rPr>
                <w:b/>
              </w:rPr>
            </w:pPr>
            <w:r w:rsidRPr="00DE4186">
              <w:rPr>
                <w:b/>
              </w:rPr>
              <w:t>101 188,64441</w:t>
            </w:r>
          </w:p>
        </w:tc>
        <w:tc>
          <w:tcPr>
            <w:tcW w:w="1341" w:type="dxa"/>
            <w:shd w:val="clear" w:color="auto" w:fill="auto"/>
            <w:noWrap/>
            <w:vAlign w:val="center"/>
            <w:hideMark/>
          </w:tcPr>
          <w:p w:rsidR="007B12B4" w:rsidRPr="00DE4186" w:rsidRDefault="007B12B4" w:rsidP="00AD3FEE">
            <w:pPr>
              <w:ind w:left="-25" w:right="-50"/>
              <w:jc w:val="center"/>
              <w:rPr>
                <w:b/>
              </w:rPr>
            </w:pPr>
            <w:r w:rsidRPr="00DE4186">
              <w:rPr>
                <w:b/>
              </w:rPr>
              <w:t>103 433,31700</w:t>
            </w:r>
          </w:p>
        </w:tc>
        <w:tc>
          <w:tcPr>
            <w:tcW w:w="1316" w:type="dxa"/>
            <w:shd w:val="clear" w:color="auto" w:fill="auto"/>
            <w:noWrap/>
            <w:vAlign w:val="center"/>
            <w:hideMark/>
          </w:tcPr>
          <w:p w:rsidR="007B12B4" w:rsidRPr="00DE4186" w:rsidRDefault="007B12B4" w:rsidP="00AD3FEE">
            <w:pPr>
              <w:jc w:val="center"/>
              <w:rPr>
                <w:b/>
              </w:rPr>
            </w:pPr>
            <w:r w:rsidRPr="00DE4186">
              <w:rPr>
                <w:b/>
              </w:rPr>
              <w:t>84 570,73900</w:t>
            </w:r>
          </w:p>
        </w:tc>
        <w:tc>
          <w:tcPr>
            <w:tcW w:w="1416" w:type="dxa"/>
            <w:shd w:val="clear" w:color="auto" w:fill="auto"/>
            <w:noWrap/>
            <w:vAlign w:val="center"/>
            <w:hideMark/>
          </w:tcPr>
          <w:p w:rsidR="007B12B4" w:rsidRPr="00DE4186" w:rsidRDefault="007B12B4" w:rsidP="00AD3FEE">
            <w:pPr>
              <w:ind w:left="-82" w:right="-115"/>
              <w:jc w:val="center"/>
              <w:rPr>
                <w:b/>
                <w:bCs/>
              </w:rPr>
            </w:pPr>
            <w:r w:rsidRPr="00DE4186">
              <w:rPr>
                <w:b/>
                <w:bCs/>
              </w:rPr>
              <w:t>87 571,11700</w:t>
            </w:r>
          </w:p>
        </w:tc>
        <w:tc>
          <w:tcPr>
            <w:tcW w:w="1236" w:type="dxa"/>
            <w:shd w:val="clear" w:color="auto" w:fill="auto"/>
            <w:noWrap/>
            <w:vAlign w:val="center"/>
            <w:hideMark/>
          </w:tcPr>
          <w:p w:rsidR="007B12B4" w:rsidRPr="00DE4186" w:rsidRDefault="007B12B4" w:rsidP="00AD3FEE">
            <w:pPr>
              <w:ind w:right="-115"/>
              <w:jc w:val="center"/>
              <w:rPr>
                <w:b/>
                <w:bCs/>
              </w:rPr>
            </w:pPr>
            <w:r w:rsidRPr="00DE4186">
              <w:rPr>
                <w:b/>
                <w:bCs/>
              </w:rPr>
              <w:t>86 754,09400</w:t>
            </w:r>
          </w:p>
        </w:tc>
        <w:tc>
          <w:tcPr>
            <w:tcW w:w="1416" w:type="dxa"/>
            <w:shd w:val="clear" w:color="auto" w:fill="auto"/>
            <w:noWrap/>
            <w:vAlign w:val="center"/>
            <w:hideMark/>
          </w:tcPr>
          <w:p w:rsidR="007B12B4" w:rsidRPr="00DE4186" w:rsidRDefault="007B12B4" w:rsidP="00AD3FEE">
            <w:pPr>
              <w:ind w:right="-115"/>
              <w:jc w:val="center"/>
              <w:rPr>
                <w:b/>
                <w:bCs/>
              </w:rPr>
            </w:pPr>
            <w:r w:rsidRPr="00DE4186">
              <w:rPr>
                <w:b/>
                <w:bCs/>
              </w:rPr>
              <w:t>625 863,93430</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5.1</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"Развитие и модернизация учреждений культуры"</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ind w:left="-79" w:right="-59"/>
              <w:jc w:val="center"/>
            </w:pPr>
            <w:r w:rsidRPr="00DE4186">
              <w:t>Федеральный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4 187,49994</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4 187,49994</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11 842,20000</w:t>
            </w:r>
          </w:p>
        </w:tc>
        <w:tc>
          <w:tcPr>
            <w:tcW w:w="1416" w:type="dxa"/>
            <w:shd w:val="clear" w:color="auto" w:fill="auto"/>
            <w:noWrap/>
            <w:vAlign w:val="center"/>
            <w:hideMark/>
          </w:tcPr>
          <w:p w:rsidR="007B12B4" w:rsidRPr="00DE4186" w:rsidRDefault="007B12B4" w:rsidP="00AD3FEE">
            <w:pPr>
              <w:jc w:val="center"/>
            </w:pPr>
            <w:r w:rsidRPr="00DE4186">
              <w:t>6 063,90000</w:t>
            </w:r>
          </w:p>
        </w:tc>
        <w:tc>
          <w:tcPr>
            <w:tcW w:w="1341" w:type="dxa"/>
            <w:shd w:val="clear" w:color="auto" w:fill="auto"/>
            <w:noWrap/>
            <w:vAlign w:val="center"/>
            <w:hideMark/>
          </w:tcPr>
          <w:p w:rsidR="007B12B4" w:rsidRPr="00DE4186" w:rsidRDefault="007B12B4" w:rsidP="00AD3FEE">
            <w:pPr>
              <w:jc w:val="center"/>
            </w:pPr>
            <w:r w:rsidRPr="00DE4186">
              <w:t>9 886,50006</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27 792,60006</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jc w:val="center"/>
            </w:pPr>
            <w:r w:rsidRPr="00DE4186">
              <w:t>13 318,99123</w:t>
            </w:r>
          </w:p>
        </w:tc>
        <w:tc>
          <w:tcPr>
            <w:tcW w:w="1416" w:type="dxa"/>
            <w:shd w:val="clear" w:color="auto" w:fill="auto"/>
            <w:noWrap/>
            <w:vAlign w:val="center"/>
            <w:hideMark/>
          </w:tcPr>
          <w:p w:rsidR="007B12B4" w:rsidRPr="00DE4186" w:rsidRDefault="007B12B4" w:rsidP="00AD3FEE">
            <w:pPr>
              <w:jc w:val="center"/>
            </w:pPr>
            <w:r w:rsidRPr="00DE4186">
              <w:t>13 500,19134</w:t>
            </w:r>
          </w:p>
        </w:tc>
        <w:tc>
          <w:tcPr>
            <w:tcW w:w="1341" w:type="dxa"/>
            <w:shd w:val="clear" w:color="auto" w:fill="auto"/>
            <w:noWrap/>
            <w:vAlign w:val="center"/>
            <w:hideMark/>
          </w:tcPr>
          <w:p w:rsidR="007B12B4" w:rsidRPr="00DE4186" w:rsidRDefault="007B12B4" w:rsidP="00AD3FEE">
            <w:pPr>
              <w:jc w:val="center"/>
            </w:pPr>
            <w:r w:rsidRPr="00DE4186">
              <w:t>12 553,21599</w:t>
            </w:r>
          </w:p>
        </w:tc>
        <w:tc>
          <w:tcPr>
            <w:tcW w:w="1316" w:type="dxa"/>
            <w:shd w:val="clear" w:color="auto" w:fill="auto"/>
            <w:noWrap/>
            <w:vAlign w:val="center"/>
            <w:hideMark/>
          </w:tcPr>
          <w:p w:rsidR="007B12B4" w:rsidRPr="00DE4186" w:rsidRDefault="007B12B4" w:rsidP="00AD3FEE">
            <w:pPr>
              <w:jc w:val="center"/>
              <w:rPr>
                <w:bCs/>
              </w:rPr>
            </w:pPr>
            <w:r w:rsidRPr="00DE4186">
              <w:t>5 586,26800</w:t>
            </w:r>
          </w:p>
        </w:tc>
        <w:tc>
          <w:tcPr>
            <w:tcW w:w="1416" w:type="dxa"/>
            <w:shd w:val="clear" w:color="auto" w:fill="auto"/>
            <w:noWrap/>
            <w:vAlign w:val="center"/>
            <w:hideMark/>
          </w:tcPr>
          <w:p w:rsidR="007B12B4" w:rsidRPr="00DE4186" w:rsidRDefault="007B12B4" w:rsidP="00AD3FEE">
            <w:pPr>
              <w:jc w:val="center"/>
              <w:rPr>
                <w:bCs/>
              </w:rPr>
            </w:pPr>
            <w:r w:rsidRPr="00DE4186">
              <w:rPr>
                <w:bCs/>
              </w:rPr>
              <w:t>5 698,38800</w:t>
            </w:r>
          </w:p>
        </w:tc>
        <w:tc>
          <w:tcPr>
            <w:tcW w:w="1236" w:type="dxa"/>
            <w:shd w:val="clear" w:color="auto" w:fill="auto"/>
            <w:noWrap/>
            <w:vAlign w:val="center"/>
            <w:hideMark/>
          </w:tcPr>
          <w:p w:rsidR="007B12B4" w:rsidRPr="00DE4186" w:rsidRDefault="007B12B4" w:rsidP="00AD3FEE">
            <w:pPr>
              <w:jc w:val="center"/>
            </w:pPr>
            <w:r w:rsidRPr="00DE4186">
              <w:t>5 914,68900</w:t>
            </w:r>
          </w:p>
        </w:tc>
        <w:tc>
          <w:tcPr>
            <w:tcW w:w="1416" w:type="dxa"/>
            <w:shd w:val="clear" w:color="auto" w:fill="auto"/>
            <w:noWrap/>
            <w:vAlign w:val="center"/>
            <w:hideMark/>
          </w:tcPr>
          <w:p w:rsidR="007B12B4" w:rsidRPr="00DE4186" w:rsidRDefault="007B12B4" w:rsidP="00AD3FEE">
            <w:pPr>
              <w:jc w:val="center"/>
            </w:pPr>
            <w:r w:rsidRPr="00DE4186">
              <w:t>56 571,74356</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jc w:val="center"/>
              <w:rPr>
                <w:b/>
                <w:bCs/>
              </w:rPr>
            </w:pPr>
            <w:r w:rsidRPr="00DE4186">
              <w:rPr>
                <w:b/>
                <w:bCs/>
              </w:rPr>
              <w:t>25 161,19123</w:t>
            </w:r>
          </w:p>
        </w:tc>
        <w:tc>
          <w:tcPr>
            <w:tcW w:w="1416" w:type="dxa"/>
            <w:shd w:val="clear" w:color="auto" w:fill="auto"/>
            <w:noWrap/>
            <w:vAlign w:val="center"/>
            <w:hideMark/>
          </w:tcPr>
          <w:p w:rsidR="007B12B4" w:rsidRPr="00DE4186" w:rsidRDefault="007B12B4" w:rsidP="00AD3FEE">
            <w:pPr>
              <w:jc w:val="center"/>
              <w:rPr>
                <w:b/>
                <w:bCs/>
              </w:rPr>
            </w:pPr>
            <w:r w:rsidRPr="00DE4186">
              <w:rPr>
                <w:b/>
              </w:rPr>
              <w:t>19 564,09134</w:t>
            </w:r>
          </w:p>
        </w:tc>
        <w:tc>
          <w:tcPr>
            <w:tcW w:w="1341" w:type="dxa"/>
            <w:shd w:val="clear" w:color="auto" w:fill="auto"/>
            <w:noWrap/>
            <w:vAlign w:val="center"/>
            <w:hideMark/>
          </w:tcPr>
          <w:p w:rsidR="007B12B4" w:rsidRPr="00DE4186" w:rsidRDefault="007B12B4" w:rsidP="00AD3FEE">
            <w:pPr>
              <w:jc w:val="center"/>
              <w:rPr>
                <w:b/>
                <w:bCs/>
              </w:rPr>
            </w:pPr>
            <w:r w:rsidRPr="00DE4186">
              <w:rPr>
                <w:b/>
              </w:rPr>
              <w:t>26 627,21599</w:t>
            </w:r>
          </w:p>
        </w:tc>
        <w:tc>
          <w:tcPr>
            <w:tcW w:w="1316" w:type="dxa"/>
            <w:shd w:val="clear" w:color="auto" w:fill="auto"/>
            <w:noWrap/>
            <w:vAlign w:val="center"/>
            <w:hideMark/>
          </w:tcPr>
          <w:p w:rsidR="007B12B4" w:rsidRPr="00DE4186" w:rsidRDefault="007B12B4" w:rsidP="00AD3FEE">
            <w:pPr>
              <w:jc w:val="center"/>
              <w:rPr>
                <w:b/>
                <w:bCs/>
              </w:rPr>
            </w:pPr>
            <w:r w:rsidRPr="00DE4186">
              <w:rPr>
                <w:b/>
              </w:rPr>
              <w:t>5 586,26800</w:t>
            </w:r>
          </w:p>
        </w:tc>
        <w:tc>
          <w:tcPr>
            <w:tcW w:w="1416" w:type="dxa"/>
            <w:shd w:val="clear" w:color="auto" w:fill="auto"/>
            <w:noWrap/>
            <w:vAlign w:val="center"/>
            <w:hideMark/>
          </w:tcPr>
          <w:p w:rsidR="007B12B4" w:rsidRPr="00DE4186" w:rsidRDefault="007B12B4" w:rsidP="00AD3FEE">
            <w:pPr>
              <w:jc w:val="center"/>
              <w:rPr>
                <w:b/>
                <w:bCs/>
              </w:rPr>
            </w:pPr>
            <w:r w:rsidRPr="00DE4186">
              <w:rPr>
                <w:b/>
                <w:bCs/>
              </w:rPr>
              <w:t>5 698,38800</w:t>
            </w:r>
          </w:p>
        </w:tc>
        <w:tc>
          <w:tcPr>
            <w:tcW w:w="1236" w:type="dxa"/>
            <w:shd w:val="clear" w:color="auto" w:fill="auto"/>
            <w:noWrap/>
            <w:vAlign w:val="center"/>
            <w:hideMark/>
          </w:tcPr>
          <w:p w:rsidR="007B12B4" w:rsidRPr="00DE4186" w:rsidRDefault="007B12B4" w:rsidP="00AD3FEE">
            <w:pPr>
              <w:jc w:val="center"/>
              <w:rPr>
                <w:b/>
                <w:bCs/>
              </w:rPr>
            </w:pPr>
            <w:r w:rsidRPr="00DE4186">
              <w:rPr>
                <w:b/>
                <w:bCs/>
              </w:rPr>
              <w:t>5 914,68900</w:t>
            </w:r>
          </w:p>
        </w:tc>
        <w:tc>
          <w:tcPr>
            <w:tcW w:w="1416" w:type="dxa"/>
            <w:shd w:val="clear" w:color="auto" w:fill="auto"/>
            <w:noWrap/>
            <w:vAlign w:val="center"/>
            <w:hideMark/>
          </w:tcPr>
          <w:p w:rsidR="007B12B4" w:rsidRPr="00DE4186" w:rsidRDefault="007B12B4" w:rsidP="00AD3FEE">
            <w:pPr>
              <w:jc w:val="center"/>
              <w:rPr>
                <w:b/>
                <w:bCs/>
              </w:rPr>
            </w:pPr>
            <w:r w:rsidRPr="00DE4186">
              <w:rPr>
                <w:b/>
                <w:bCs/>
              </w:rPr>
              <w:t>88 551,84356</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5.2</w:t>
            </w:r>
          </w:p>
        </w:tc>
        <w:tc>
          <w:tcPr>
            <w:tcW w:w="1881" w:type="dxa"/>
            <w:vMerge w:val="restart"/>
            <w:shd w:val="clear" w:color="auto" w:fill="auto"/>
            <w:vAlign w:val="center"/>
            <w:hideMark/>
          </w:tcPr>
          <w:p w:rsidR="007B12B4" w:rsidRDefault="007B12B4" w:rsidP="00AD3FEE">
            <w:pPr>
              <w:ind w:left="-95" w:right="-108"/>
              <w:jc w:val="center"/>
            </w:pPr>
            <w:r w:rsidRPr="00DE4186">
              <w:t>Основное мероприятие "Развитие и сохранение кадрового потенциала работников в учреждениях культуры"</w:t>
            </w:r>
          </w:p>
          <w:p w:rsidR="007B12B4" w:rsidRPr="00DE4186" w:rsidRDefault="007B12B4" w:rsidP="00AD3FEE">
            <w:pPr>
              <w:ind w:left="-95" w:right="-108"/>
              <w:jc w:val="center"/>
            </w:pP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ind w:left="-79" w:right="-201"/>
              <w:jc w:val="center"/>
            </w:pPr>
            <w:r w:rsidRPr="00DE4186">
              <w:t>Федеральный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254"/>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jc w:val="center"/>
            </w:pPr>
            <w:r w:rsidRPr="00DE4186">
              <w:t>301,06000</w:t>
            </w:r>
          </w:p>
        </w:tc>
        <w:tc>
          <w:tcPr>
            <w:tcW w:w="1416" w:type="dxa"/>
            <w:shd w:val="clear" w:color="auto" w:fill="auto"/>
            <w:noWrap/>
            <w:vAlign w:val="center"/>
            <w:hideMark/>
          </w:tcPr>
          <w:p w:rsidR="007B12B4" w:rsidRPr="00DE4186" w:rsidRDefault="007B12B4" w:rsidP="00AD3FEE">
            <w:pPr>
              <w:jc w:val="center"/>
            </w:pPr>
            <w:r w:rsidRPr="00DE4186">
              <w:t>277,15044</w:t>
            </w:r>
          </w:p>
        </w:tc>
        <w:tc>
          <w:tcPr>
            <w:tcW w:w="1341" w:type="dxa"/>
            <w:shd w:val="clear" w:color="auto" w:fill="auto"/>
            <w:noWrap/>
            <w:vAlign w:val="center"/>
            <w:hideMark/>
          </w:tcPr>
          <w:p w:rsidR="007B12B4" w:rsidRPr="00DE4186" w:rsidRDefault="007B12B4" w:rsidP="00AD3FEE">
            <w:pPr>
              <w:jc w:val="center"/>
            </w:pPr>
            <w:r w:rsidRPr="00DE4186">
              <w:t>352,81801</w:t>
            </w:r>
          </w:p>
        </w:tc>
        <w:tc>
          <w:tcPr>
            <w:tcW w:w="1316" w:type="dxa"/>
            <w:shd w:val="clear" w:color="auto" w:fill="auto"/>
            <w:noWrap/>
            <w:vAlign w:val="center"/>
            <w:hideMark/>
          </w:tcPr>
          <w:p w:rsidR="007B12B4" w:rsidRPr="00DE4186" w:rsidRDefault="007B12B4" w:rsidP="00AD3FEE">
            <w:pPr>
              <w:jc w:val="center"/>
            </w:pPr>
            <w:r w:rsidRPr="00DE4186">
              <w:t>366,932</w:t>
            </w:r>
          </w:p>
        </w:tc>
        <w:tc>
          <w:tcPr>
            <w:tcW w:w="1416" w:type="dxa"/>
            <w:shd w:val="clear" w:color="auto" w:fill="auto"/>
            <w:noWrap/>
            <w:vAlign w:val="center"/>
            <w:hideMark/>
          </w:tcPr>
          <w:p w:rsidR="007B12B4" w:rsidRPr="00DE4186" w:rsidRDefault="007B12B4" w:rsidP="00AD3FEE">
            <w:pPr>
              <w:jc w:val="center"/>
            </w:pPr>
            <w:r w:rsidRPr="00DE4186">
              <w:t>381,61100</w:t>
            </w:r>
          </w:p>
        </w:tc>
        <w:tc>
          <w:tcPr>
            <w:tcW w:w="1236" w:type="dxa"/>
            <w:shd w:val="clear" w:color="auto" w:fill="auto"/>
            <w:noWrap/>
            <w:vAlign w:val="center"/>
            <w:hideMark/>
          </w:tcPr>
          <w:p w:rsidR="007B12B4" w:rsidRPr="00DE4186" w:rsidRDefault="007B12B4" w:rsidP="00AD3FEE">
            <w:pPr>
              <w:jc w:val="center"/>
            </w:pPr>
            <w:r w:rsidRPr="00DE4186">
              <w:t>327,43200</w:t>
            </w:r>
          </w:p>
        </w:tc>
        <w:tc>
          <w:tcPr>
            <w:tcW w:w="1416" w:type="dxa"/>
            <w:shd w:val="clear" w:color="auto" w:fill="auto"/>
            <w:noWrap/>
            <w:vAlign w:val="center"/>
            <w:hideMark/>
          </w:tcPr>
          <w:p w:rsidR="007B12B4" w:rsidRPr="00DE4186" w:rsidRDefault="007B12B4" w:rsidP="00AD3FEE">
            <w:pPr>
              <w:jc w:val="center"/>
            </w:pPr>
            <w:r w:rsidRPr="00DE4186">
              <w:t>2 007,00345</w:t>
            </w:r>
          </w:p>
        </w:tc>
      </w:tr>
      <w:tr w:rsidR="007B12B4" w:rsidRPr="00DE4186" w:rsidTr="00AD3FEE">
        <w:trPr>
          <w:trHeight w:val="625"/>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jc w:val="center"/>
              <w:rPr>
                <w:b/>
                <w:bCs/>
              </w:rPr>
            </w:pPr>
            <w:r w:rsidRPr="00DE4186">
              <w:rPr>
                <w:b/>
                <w:bCs/>
              </w:rPr>
              <w:t>301,06000</w:t>
            </w:r>
          </w:p>
        </w:tc>
        <w:tc>
          <w:tcPr>
            <w:tcW w:w="1416" w:type="dxa"/>
            <w:shd w:val="clear" w:color="auto" w:fill="auto"/>
            <w:noWrap/>
            <w:vAlign w:val="center"/>
            <w:hideMark/>
          </w:tcPr>
          <w:p w:rsidR="007B12B4" w:rsidRPr="00DE4186" w:rsidRDefault="007B12B4" w:rsidP="00AD3FEE">
            <w:pPr>
              <w:jc w:val="center"/>
              <w:rPr>
                <w:b/>
                <w:bCs/>
              </w:rPr>
            </w:pPr>
            <w:r w:rsidRPr="00DE4186">
              <w:rPr>
                <w:b/>
              </w:rPr>
              <w:t>277,15044</w:t>
            </w:r>
          </w:p>
        </w:tc>
        <w:tc>
          <w:tcPr>
            <w:tcW w:w="1341" w:type="dxa"/>
            <w:shd w:val="clear" w:color="auto" w:fill="auto"/>
            <w:noWrap/>
            <w:vAlign w:val="center"/>
            <w:hideMark/>
          </w:tcPr>
          <w:p w:rsidR="007B12B4" w:rsidRPr="00DE4186" w:rsidRDefault="007B12B4" w:rsidP="00AD3FEE">
            <w:pPr>
              <w:jc w:val="center"/>
              <w:rPr>
                <w:b/>
                <w:bCs/>
              </w:rPr>
            </w:pPr>
            <w:r w:rsidRPr="00DE4186">
              <w:rPr>
                <w:b/>
                <w:bCs/>
              </w:rPr>
              <w:t>352,81801</w:t>
            </w:r>
          </w:p>
        </w:tc>
        <w:tc>
          <w:tcPr>
            <w:tcW w:w="1316" w:type="dxa"/>
            <w:shd w:val="clear" w:color="auto" w:fill="auto"/>
            <w:noWrap/>
            <w:vAlign w:val="center"/>
            <w:hideMark/>
          </w:tcPr>
          <w:p w:rsidR="007B12B4" w:rsidRPr="00DE4186" w:rsidRDefault="007B12B4" w:rsidP="00AD3FEE">
            <w:pPr>
              <w:jc w:val="center"/>
              <w:rPr>
                <w:b/>
                <w:bCs/>
              </w:rPr>
            </w:pPr>
            <w:r w:rsidRPr="00DE4186">
              <w:rPr>
                <w:b/>
                <w:bCs/>
              </w:rPr>
              <w:t>366,93200</w:t>
            </w:r>
          </w:p>
        </w:tc>
        <w:tc>
          <w:tcPr>
            <w:tcW w:w="1416" w:type="dxa"/>
            <w:shd w:val="clear" w:color="auto" w:fill="auto"/>
            <w:noWrap/>
            <w:vAlign w:val="center"/>
            <w:hideMark/>
          </w:tcPr>
          <w:p w:rsidR="007B12B4" w:rsidRPr="00DE4186" w:rsidRDefault="007B12B4" w:rsidP="00AD3FEE">
            <w:pPr>
              <w:jc w:val="center"/>
              <w:rPr>
                <w:b/>
                <w:bCs/>
              </w:rPr>
            </w:pPr>
            <w:r w:rsidRPr="00DE4186">
              <w:rPr>
                <w:b/>
                <w:bCs/>
              </w:rPr>
              <w:t>381,61100</w:t>
            </w:r>
          </w:p>
        </w:tc>
        <w:tc>
          <w:tcPr>
            <w:tcW w:w="1236" w:type="dxa"/>
            <w:shd w:val="clear" w:color="auto" w:fill="auto"/>
            <w:noWrap/>
            <w:vAlign w:val="center"/>
            <w:hideMark/>
          </w:tcPr>
          <w:p w:rsidR="007B12B4" w:rsidRPr="00DE4186" w:rsidRDefault="007B12B4" w:rsidP="00AD3FEE">
            <w:pPr>
              <w:jc w:val="center"/>
              <w:rPr>
                <w:b/>
                <w:bCs/>
              </w:rPr>
            </w:pPr>
            <w:r w:rsidRPr="00DE4186">
              <w:rPr>
                <w:b/>
                <w:bCs/>
              </w:rPr>
              <w:t>327,43200</w:t>
            </w:r>
          </w:p>
        </w:tc>
        <w:tc>
          <w:tcPr>
            <w:tcW w:w="1416" w:type="dxa"/>
            <w:shd w:val="clear" w:color="auto" w:fill="auto"/>
            <w:noWrap/>
            <w:vAlign w:val="center"/>
            <w:hideMark/>
          </w:tcPr>
          <w:p w:rsidR="007B12B4" w:rsidRPr="00DE4186" w:rsidRDefault="007B12B4" w:rsidP="00AD3FEE">
            <w:pPr>
              <w:jc w:val="center"/>
              <w:rPr>
                <w:b/>
                <w:bCs/>
              </w:rPr>
            </w:pPr>
            <w:r w:rsidRPr="00DE4186">
              <w:rPr>
                <w:b/>
              </w:rPr>
              <w:t>2 007,00345</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5.3</w:t>
            </w:r>
          </w:p>
        </w:tc>
        <w:tc>
          <w:tcPr>
            <w:tcW w:w="1881" w:type="dxa"/>
            <w:vMerge w:val="restart"/>
            <w:shd w:val="clear" w:color="auto" w:fill="auto"/>
            <w:vAlign w:val="center"/>
            <w:hideMark/>
          </w:tcPr>
          <w:p w:rsidR="007B12B4" w:rsidRPr="00DE4186" w:rsidRDefault="007B12B4" w:rsidP="00AD3FEE">
            <w:pPr>
              <w:ind w:left="-95" w:right="-108"/>
              <w:jc w:val="center"/>
            </w:pPr>
            <w:r w:rsidRPr="00DE4186">
              <w:t>Основное мероприятие "Поддержка дополнительного образования в сфере культуры и искусства"</w:t>
            </w:r>
          </w:p>
        </w:tc>
        <w:tc>
          <w:tcPr>
            <w:tcW w:w="1560" w:type="dxa"/>
            <w:vMerge w:val="restart"/>
            <w:shd w:val="clear" w:color="auto" w:fill="auto"/>
            <w:vAlign w:val="center"/>
            <w:hideMark/>
          </w:tcPr>
          <w:p w:rsidR="007B12B4" w:rsidRPr="00DE4186" w:rsidRDefault="007B12B4" w:rsidP="00AD3FEE">
            <w:pPr>
              <w:jc w:val="center"/>
            </w:pPr>
            <w:r w:rsidRPr="00DE4186">
              <w:t>ОРКиТ</w:t>
            </w:r>
          </w:p>
        </w:tc>
        <w:tc>
          <w:tcPr>
            <w:tcW w:w="1769" w:type="dxa"/>
            <w:shd w:val="clear" w:color="auto" w:fill="auto"/>
            <w:vAlign w:val="center"/>
            <w:hideMark/>
          </w:tcPr>
          <w:p w:rsidR="007B12B4" w:rsidRPr="00DE4186" w:rsidRDefault="007B12B4" w:rsidP="00AD3FEE">
            <w:pPr>
              <w:jc w:val="center"/>
            </w:pPr>
            <w:r w:rsidRPr="00DE4186">
              <w:t>Федеральный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Областной бюджет</w:t>
            </w:r>
          </w:p>
        </w:tc>
        <w:tc>
          <w:tcPr>
            <w:tcW w:w="1416" w:type="dxa"/>
            <w:shd w:val="clear" w:color="auto" w:fill="auto"/>
            <w:noWrap/>
            <w:vAlign w:val="center"/>
            <w:hideMark/>
          </w:tcPr>
          <w:p w:rsidR="007B12B4" w:rsidRPr="00DE4186" w:rsidRDefault="007B12B4" w:rsidP="00AD3FEE">
            <w:pPr>
              <w:jc w:val="center"/>
            </w:pPr>
            <w:r w:rsidRPr="00DE4186">
              <w:t>252,60000</w:t>
            </w:r>
          </w:p>
        </w:tc>
        <w:tc>
          <w:tcPr>
            <w:tcW w:w="1416" w:type="dxa"/>
            <w:shd w:val="clear" w:color="auto" w:fill="auto"/>
            <w:noWrap/>
            <w:vAlign w:val="center"/>
            <w:hideMark/>
          </w:tcPr>
          <w:p w:rsidR="007B12B4" w:rsidRPr="00DE4186" w:rsidRDefault="007B12B4" w:rsidP="00AD3FEE">
            <w:pPr>
              <w:jc w:val="center"/>
            </w:pPr>
            <w:r w:rsidRPr="00DE4186">
              <w:t>252,60000</w:t>
            </w:r>
          </w:p>
        </w:tc>
        <w:tc>
          <w:tcPr>
            <w:tcW w:w="1341" w:type="dxa"/>
            <w:shd w:val="clear" w:color="auto" w:fill="auto"/>
            <w:noWrap/>
            <w:vAlign w:val="center"/>
            <w:hideMark/>
          </w:tcPr>
          <w:p w:rsidR="007B12B4" w:rsidRPr="00DE4186" w:rsidRDefault="007B12B4" w:rsidP="00AD3FEE">
            <w:pPr>
              <w:jc w:val="center"/>
            </w:pPr>
            <w:r w:rsidRPr="00DE4186">
              <w:t>598,80000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1 652,894</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ind w:left="-10" w:right="-66"/>
              <w:jc w:val="center"/>
            </w:pPr>
            <w:r w:rsidRPr="00DE4186">
              <w:t>72 858,71007</w:t>
            </w:r>
          </w:p>
        </w:tc>
        <w:tc>
          <w:tcPr>
            <w:tcW w:w="1416" w:type="dxa"/>
            <w:shd w:val="clear" w:color="auto" w:fill="auto"/>
            <w:noWrap/>
            <w:vAlign w:val="center"/>
            <w:hideMark/>
          </w:tcPr>
          <w:p w:rsidR="007B12B4" w:rsidRPr="00DE4186" w:rsidRDefault="007B12B4" w:rsidP="00AD3FEE">
            <w:pPr>
              <w:ind w:left="-10" w:right="-66"/>
              <w:jc w:val="center"/>
            </w:pPr>
            <w:r w:rsidRPr="00DE4186">
              <w:t>80 326,52945</w:t>
            </w:r>
          </w:p>
        </w:tc>
        <w:tc>
          <w:tcPr>
            <w:tcW w:w="1341" w:type="dxa"/>
            <w:shd w:val="clear" w:color="auto" w:fill="auto"/>
            <w:noWrap/>
            <w:vAlign w:val="center"/>
            <w:hideMark/>
          </w:tcPr>
          <w:p w:rsidR="007B12B4" w:rsidRPr="00DE4186" w:rsidRDefault="007B12B4" w:rsidP="00AD3FEE">
            <w:pPr>
              <w:ind w:left="-10" w:right="-66"/>
              <w:jc w:val="center"/>
            </w:pPr>
            <w:r w:rsidRPr="00DE4186">
              <w:t>75 854,48300</w:t>
            </w:r>
          </w:p>
        </w:tc>
        <w:tc>
          <w:tcPr>
            <w:tcW w:w="1316" w:type="dxa"/>
            <w:shd w:val="clear" w:color="auto" w:fill="auto"/>
            <w:noWrap/>
            <w:vAlign w:val="center"/>
            <w:hideMark/>
          </w:tcPr>
          <w:p w:rsidR="007B12B4" w:rsidRPr="00DE4186" w:rsidRDefault="007B12B4" w:rsidP="00AD3FEE">
            <w:pPr>
              <w:ind w:left="-10" w:right="-66"/>
              <w:jc w:val="center"/>
              <w:rPr>
                <w:bCs/>
              </w:rPr>
            </w:pPr>
            <w:r w:rsidRPr="00DE4186">
              <w:rPr>
                <w:bCs/>
              </w:rPr>
              <w:t>78 617,53900</w:t>
            </w:r>
          </w:p>
        </w:tc>
        <w:tc>
          <w:tcPr>
            <w:tcW w:w="1416" w:type="dxa"/>
            <w:shd w:val="clear" w:color="auto" w:fill="auto"/>
            <w:noWrap/>
            <w:vAlign w:val="center"/>
            <w:hideMark/>
          </w:tcPr>
          <w:p w:rsidR="007B12B4" w:rsidRPr="00DE4186" w:rsidRDefault="007B12B4" w:rsidP="00AD3FEE">
            <w:pPr>
              <w:ind w:left="-10" w:right="-66"/>
              <w:jc w:val="center"/>
              <w:rPr>
                <w:bCs/>
              </w:rPr>
            </w:pPr>
            <w:r w:rsidRPr="00DE4186">
              <w:rPr>
                <w:bCs/>
              </w:rPr>
              <w:t>81 491,11800</w:t>
            </w:r>
          </w:p>
        </w:tc>
        <w:tc>
          <w:tcPr>
            <w:tcW w:w="1236" w:type="dxa"/>
            <w:shd w:val="clear" w:color="auto" w:fill="auto"/>
            <w:noWrap/>
            <w:vAlign w:val="center"/>
            <w:hideMark/>
          </w:tcPr>
          <w:p w:rsidR="007B12B4" w:rsidRPr="00DE4186" w:rsidRDefault="007B12B4" w:rsidP="00AD3FEE">
            <w:pPr>
              <w:ind w:left="-144" w:right="-112"/>
              <w:jc w:val="center"/>
            </w:pPr>
            <w:r w:rsidRPr="00DE4186">
              <w:t>80 511,97300</w:t>
            </w:r>
          </w:p>
        </w:tc>
        <w:tc>
          <w:tcPr>
            <w:tcW w:w="1416" w:type="dxa"/>
            <w:shd w:val="clear" w:color="auto" w:fill="auto"/>
            <w:noWrap/>
            <w:vAlign w:val="center"/>
            <w:hideMark/>
          </w:tcPr>
          <w:p w:rsidR="007B12B4" w:rsidRPr="00DE4186" w:rsidRDefault="007B12B4" w:rsidP="00AD3FEE">
            <w:pPr>
              <w:ind w:left="-10" w:right="-66"/>
              <w:jc w:val="center"/>
            </w:pPr>
            <w:r w:rsidRPr="00DE4186">
              <w:t>469 660,35252</w:t>
            </w:r>
          </w:p>
        </w:tc>
      </w:tr>
      <w:tr w:rsidR="007B12B4" w:rsidRPr="00DE4186" w:rsidTr="00AD3FEE">
        <w:trPr>
          <w:trHeight w:val="300"/>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ind w:left="-95" w:right="-108"/>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ind w:left="-10" w:right="-66"/>
              <w:jc w:val="center"/>
              <w:rPr>
                <w:b/>
                <w:bCs/>
              </w:rPr>
            </w:pPr>
            <w:r w:rsidRPr="00DE4186">
              <w:rPr>
                <w:b/>
                <w:bCs/>
              </w:rPr>
              <w:t>73 111,31007</w:t>
            </w:r>
          </w:p>
        </w:tc>
        <w:tc>
          <w:tcPr>
            <w:tcW w:w="1416" w:type="dxa"/>
            <w:shd w:val="clear" w:color="auto" w:fill="auto"/>
            <w:noWrap/>
            <w:vAlign w:val="center"/>
            <w:hideMark/>
          </w:tcPr>
          <w:p w:rsidR="007B12B4" w:rsidRPr="00DE4186" w:rsidRDefault="007B12B4" w:rsidP="00AD3FEE">
            <w:pPr>
              <w:ind w:left="-10" w:right="-66"/>
              <w:jc w:val="center"/>
              <w:rPr>
                <w:b/>
                <w:bCs/>
              </w:rPr>
            </w:pPr>
            <w:r w:rsidRPr="00DE4186">
              <w:rPr>
                <w:b/>
              </w:rPr>
              <w:t>80 579,12945</w:t>
            </w:r>
          </w:p>
        </w:tc>
        <w:tc>
          <w:tcPr>
            <w:tcW w:w="1341" w:type="dxa"/>
            <w:shd w:val="clear" w:color="auto" w:fill="auto"/>
            <w:noWrap/>
            <w:vAlign w:val="center"/>
            <w:hideMark/>
          </w:tcPr>
          <w:p w:rsidR="007B12B4" w:rsidRPr="00DE4186" w:rsidRDefault="007B12B4" w:rsidP="00AD3FEE">
            <w:pPr>
              <w:ind w:left="-10" w:right="-66"/>
              <w:jc w:val="center"/>
              <w:rPr>
                <w:b/>
                <w:bCs/>
              </w:rPr>
            </w:pPr>
            <w:r w:rsidRPr="00DE4186">
              <w:rPr>
                <w:b/>
                <w:bCs/>
              </w:rPr>
              <w:t>76 453,28300</w:t>
            </w:r>
          </w:p>
        </w:tc>
        <w:tc>
          <w:tcPr>
            <w:tcW w:w="1316" w:type="dxa"/>
            <w:shd w:val="clear" w:color="auto" w:fill="auto"/>
            <w:noWrap/>
            <w:vAlign w:val="center"/>
            <w:hideMark/>
          </w:tcPr>
          <w:p w:rsidR="007B12B4" w:rsidRPr="00DE4186" w:rsidRDefault="007B12B4" w:rsidP="00AD3FEE">
            <w:pPr>
              <w:ind w:left="-10" w:right="-66"/>
              <w:jc w:val="center"/>
              <w:rPr>
                <w:b/>
                <w:bCs/>
              </w:rPr>
            </w:pPr>
            <w:r w:rsidRPr="00DE4186">
              <w:rPr>
                <w:b/>
                <w:bCs/>
              </w:rPr>
              <w:t>78 617,53900</w:t>
            </w:r>
          </w:p>
        </w:tc>
        <w:tc>
          <w:tcPr>
            <w:tcW w:w="1416" w:type="dxa"/>
            <w:shd w:val="clear" w:color="auto" w:fill="auto"/>
            <w:noWrap/>
            <w:vAlign w:val="center"/>
            <w:hideMark/>
          </w:tcPr>
          <w:p w:rsidR="007B12B4" w:rsidRPr="00DE4186" w:rsidRDefault="007B12B4" w:rsidP="00AD3FEE">
            <w:pPr>
              <w:ind w:left="-10" w:right="-66"/>
              <w:jc w:val="center"/>
              <w:rPr>
                <w:b/>
                <w:bCs/>
              </w:rPr>
            </w:pPr>
            <w:r w:rsidRPr="00DE4186">
              <w:rPr>
                <w:b/>
                <w:bCs/>
              </w:rPr>
              <w:t>81 491,11800</w:t>
            </w:r>
          </w:p>
        </w:tc>
        <w:tc>
          <w:tcPr>
            <w:tcW w:w="1236" w:type="dxa"/>
            <w:shd w:val="clear" w:color="auto" w:fill="auto"/>
            <w:noWrap/>
            <w:vAlign w:val="center"/>
            <w:hideMark/>
          </w:tcPr>
          <w:p w:rsidR="007B12B4" w:rsidRPr="00DE4186" w:rsidRDefault="007B12B4" w:rsidP="00AD3FEE">
            <w:pPr>
              <w:ind w:left="-144" w:right="-112"/>
              <w:jc w:val="center"/>
              <w:rPr>
                <w:b/>
                <w:bCs/>
              </w:rPr>
            </w:pPr>
            <w:r w:rsidRPr="00DE4186">
              <w:rPr>
                <w:b/>
                <w:bCs/>
              </w:rPr>
              <w:t>80 511,97300</w:t>
            </w:r>
          </w:p>
        </w:tc>
        <w:tc>
          <w:tcPr>
            <w:tcW w:w="1416" w:type="dxa"/>
            <w:shd w:val="clear" w:color="auto" w:fill="auto"/>
            <w:noWrap/>
            <w:vAlign w:val="center"/>
            <w:hideMark/>
          </w:tcPr>
          <w:p w:rsidR="007B12B4" w:rsidRPr="00DE4186" w:rsidRDefault="007B12B4" w:rsidP="00AD3FEE">
            <w:pPr>
              <w:ind w:left="-10" w:right="-66"/>
              <w:jc w:val="center"/>
              <w:rPr>
                <w:b/>
                <w:bCs/>
              </w:rPr>
            </w:pPr>
            <w:r w:rsidRPr="00DE4186">
              <w:rPr>
                <w:b/>
                <w:bCs/>
              </w:rPr>
              <w:t>470 764,35252</w:t>
            </w:r>
          </w:p>
        </w:tc>
      </w:tr>
      <w:tr w:rsidR="007B12B4" w:rsidRPr="00DE4186" w:rsidTr="00AD3FEE">
        <w:trPr>
          <w:trHeight w:val="288"/>
        </w:trPr>
        <w:tc>
          <w:tcPr>
            <w:tcW w:w="543" w:type="dxa"/>
            <w:vMerge w:val="restart"/>
            <w:shd w:val="clear" w:color="auto" w:fill="auto"/>
            <w:vAlign w:val="center"/>
            <w:hideMark/>
          </w:tcPr>
          <w:p w:rsidR="007B12B4" w:rsidRPr="00DE4186" w:rsidRDefault="007B12B4" w:rsidP="00AD3FEE">
            <w:pPr>
              <w:jc w:val="center"/>
            </w:pPr>
            <w:r w:rsidRPr="00DE4186">
              <w:t>5.4</w:t>
            </w:r>
          </w:p>
        </w:tc>
        <w:tc>
          <w:tcPr>
            <w:tcW w:w="1881" w:type="dxa"/>
            <w:vMerge w:val="restart"/>
            <w:shd w:val="clear" w:color="auto" w:fill="auto"/>
            <w:vAlign w:val="center"/>
            <w:hideMark/>
          </w:tcPr>
          <w:p w:rsidR="007B12B4" w:rsidRPr="00DE4186" w:rsidRDefault="007B12B4" w:rsidP="00AD3FEE">
            <w:pPr>
              <w:ind w:left="-95" w:right="-108"/>
              <w:jc w:val="center"/>
            </w:pPr>
            <w:r w:rsidRPr="00DE4186">
              <w:t xml:space="preserve">Основное мероприятие  "Развитие сети </w:t>
            </w:r>
            <w:r w:rsidRPr="00DE4186">
              <w:lastRenderedPageBreak/>
              <w:t>учреждений дополнительного образования в сфере культуры и искусства"</w:t>
            </w:r>
          </w:p>
        </w:tc>
        <w:tc>
          <w:tcPr>
            <w:tcW w:w="1560" w:type="dxa"/>
            <w:vMerge w:val="restart"/>
            <w:shd w:val="clear" w:color="auto" w:fill="auto"/>
            <w:vAlign w:val="center"/>
            <w:hideMark/>
          </w:tcPr>
          <w:p w:rsidR="007B12B4" w:rsidRPr="00DE4186" w:rsidRDefault="007B12B4" w:rsidP="00AD3FEE">
            <w:pPr>
              <w:jc w:val="center"/>
            </w:pPr>
            <w:r w:rsidRPr="00DE4186">
              <w:lastRenderedPageBreak/>
              <w:t>ОРКиТ</w:t>
            </w:r>
          </w:p>
        </w:tc>
        <w:tc>
          <w:tcPr>
            <w:tcW w:w="1769" w:type="dxa"/>
            <w:shd w:val="clear" w:color="auto" w:fill="auto"/>
            <w:vAlign w:val="center"/>
            <w:hideMark/>
          </w:tcPr>
          <w:p w:rsidR="007B12B4" w:rsidRPr="00DE4186" w:rsidRDefault="007B12B4" w:rsidP="00AD3FEE">
            <w:pPr>
              <w:jc w:val="center"/>
            </w:pPr>
            <w:r w:rsidRPr="00DE4186">
              <w:t>Федеральный бюджет</w:t>
            </w:r>
          </w:p>
        </w:tc>
        <w:tc>
          <w:tcPr>
            <w:tcW w:w="14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r>
      <w:tr w:rsidR="007B12B4" w:rsidRPr="00DE4186" w:rsidTr="00AD3FEE">
        <w:trPr>
          <w:trHeight w:val="28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 xml:space="preserve">Областной </w:t>
            </w:r>
            <w:r w:rsidRPr="00DE4186">
              <w:lastRenderedPageBreak/>
              <w:t>бюджет</w:t>
            </w:r>
          </w:p>
        </w:tc>
        <w:tc>
          <w:tcPr>
            <w:tcW w:w="1416" w:type="dxa"/>
            <w:shd w:val="clear" w:color="auto" w:fill="auto"/>
            <w:noWrap/>
            <w:vAlign w:val="center"/>
            <w:hideMark/>
          </w:tcPr>
          <w:p w:rsidR="007B12B4" w:rsidRPr="00DE4186" w:rsidRDefault="007B12B4" w:rsidP="00AD3FEE">
            <w:pPr>
              <w:jc w:val="center"/>
            </w:pPr>
            <w:r w:rsidRPr="00DE4186">
              <w:lastRenderedPageBreak/>
              <w:t>44 231,08189</w:t>
            </w:r>
          </w:p>
        </w:tc>
        <w:tc>
          <w:tcPr>
            <w:tcW w:w="1416" w:type="dxa"/>
            <w:shd w:val="clear" w:color="auto" w:fill="auto"/>
            <w:noWrap/>
            <w:vAlign w:val="center"/>
            <w:hideMark/>
          </w:tcPr>
          <w:p w:rsidR="007B12B4" w:rsidRPr="00DE4186" w:rsidRDefault="007B12B4" w:rsidP="00AD3FEE">
            <w:pPr>
              <w:jc w:val="center"/>
            </w:pPr>
            <w:r w:rsidRPr="00DE4186">
              <w:t>0,00000</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44 231,08189</w:t>
            </w:r>
          </w:p>
        </w:tc>
      </w:tr>
      <w:tr w:rsidR="007B12B4" w:rsidRPr="00DE4186" w:rsidTr="00AD3FEE">
        <w:trPr>
          <w:trHeight w:val="46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pPr>
            <w:r w:rsidRPr="00DE4186">
              <w:t>Местный бюджет</w:t>
            </w:r>
          </w:p>
        </w:tc>
        <w:tc>
          <w:tcPr>
            <w:tcW w:w="1416" w:type="dxa"/>
            <w:shd w:val="clear" w:color="auto" w:fill="auto"/>
            <w:noWrap/>
            <w:vAlign w:val="center"/>
            <w:hideMark/>
          </w:tcPr>
          <w:p w:rsidR="007B12B4" w:rsidRPr="00DE4186" w:rsidRDefault="007B12B4" w:rsidP="00AD3FEE">
            <w:pPr>
              <w:jc w:val="center"/>
            </w:pPr>
            <w:r w:rsidRPr="00DE4186">
              <w:t>19 541,37970</w:t>
            </w:r>
          </w:p>
        </w:tc>
        <w:tc>
          <w:tcPr>
            <w:tcW w:w="1416" w:type="dxa"/>
            <w:shd w:val="clear" w:color="auto" w:fill="auto"/>
            <w:noWrap/>
            <w:vAlign w:val="center"/>
            <w:hideMark/>
          </w:tcPr>
          <w:p w:rsidR="007B12B4" w:rsidRPr="00DE4186" w:rsidRDefault="007B12B4" w:rsidP="00AD3FEE">
            <w:pPr>
              <w:jc w:val="center"/>
            </w:pPr>
            <w:r w:rsidRPr="00DE4186">
              <w:t>750,86664</w:t>
            </w:r>
          </w:p>
        </w:tc>
        <w:tc>
          <w:tcPr>
            <w:tcW w:w="1341" w:type="dxa"/>
            <w:shd w:val="clear" w:color="auto" w:fill="auto"/>
            <w:noWrap/>
            <w:vAlign w:val="center"/>
            <w:hideMark/>
          </w:tcPr>
          <w:p w:rsidR="007B12B4" w:rsidRPr="00DE4186" w:rsidRDefault="007B12B4" w:rsidP="00AD3FEE">
            <w:pPr>
              <w:jc w:val="center"/>
            </w:pPr>
            <w:r w:rsidRPr="00DE4186">
              <w:t>0,00000</w:t>
            </w:r>
          </w:p>
        </w:tc>
        <w:tc>
          <w:tcPr>
            <w:tcW w:w="131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0,00000</w:t>
            </w:r>
          </w:p>
        </w:tc>
        <w:tc>
          <w:tcPr>
            <w:tcW w:w="1236" w:type="dxa"/>
            <w:shd w:val="clear" w:color="auto" w:fill="auto"/>
            <w:noWrap/>
            <w:vAlign w:val="center"/>
            <w:hideMark/>
          </w:tcPr>
          <w:p w:rsidR="007B12B4" w:rsidRPr="00DE4186" w:rsidRDefault="007B12B4" w:rsidP="00AD3FEE">
            <w:pPr>
              <w:jc w:val="center"/>
            </w:pPr>
            <w:r w:rsidRPr="00DE4186">
              <w:t>0,00000</w:t>
            </w:r>
          </w:p>
        </w:tc>
        <w:tc>
          <w:tcPr>
            <w:tcW w:w="1416" w:type="dxa"/>
            <w:shd w:val="clear" w:color="auto" w:fill="auto"/>
            <w:noWrap/>
            <w:vAlign w:val="center"/>
            <w:hideMark/>
          </w:tcPr>
          <w:p w:rsidR="007B12B4" w:rsidRPr="00DE4186" w:rsidRDefault="007B12B4" w:rsidP="00AD3FEE">
            <w:pPr>
              <w:jc w:val="center"/>
            </w:pPr>
            <w:r w:rsidRPr="00DE4186">
              <w:t>20 292,24634</w:t>
            </w:r>
          </w:p>
        </w:tc>
      </w:tr>
      <w:tr w:rsidR="007B12B4" w:rsidRPr="00DE4186" w:rsidTr="00AD3FEE">
        <w:trPr>
          <w:trHeight w:val="358"/>
        </w:trPr>
        <w:tc>
          <w:tcPr>
            <w:tcW w:w="543" w:type="dxa"/>
            <w:vMerge/>
            <w:shd w:val="clear" w:color="auto" w:fill="auto"/>
            <w:vAlign w:val="center"/>
            <w:hideMark/>
          </w:tcPr>
          <w:p w:rsidR="007B12B4" w:rsidRPr="00DE4186" w:rsidRDefault="007B12B4" w:rsidP="00AD3FEE">
            <w:pPr>
              <w:jc w:val="center"/>
            </w:pPr>
          </w:p>
        </w:tc>
        <w:tc>
          <w:tcPr>
            <w:tcW w:w="1881" w:type="dxa"/>
            <w:vMerge/>
            <w:shd w:val="clear" w:color="auto" w:fill="auto"/>
            <w:vAlign w:val="center"/>
            <w:hideMark/>
          </w:tcPr>
          <w:p w:rsidR="007B12B4" w:rsidRPr="00DE4186" w:rsidRDefault="007B12B4" w:rsidP="00AD3FEE">
            <w:pPr>
              <w:jc w:val="center"/>
            </w:pPr>
          </w:p>
        </w:tc>
        <w:tc>
          <w:tcPr>
            <w:tcW w:w="1560" w:type="dxa"/>
            <w:vMerge/>
            <w:shd w:val="clear" w:color="auto" w:fill="auto"/>
            <w:vAlign w:val="center"/>
            <w:hideMark/>
          </w:tcPr>
          <w:p w:rsidR="007B12B4" w:rsidRPr="00DE4186" w:rsidRDefault="007B12B4" w:rsidP="00AD3FEE">
            <w:pPr>
              <w:jc w:val="center"/>
            </w:pPr>
          </w:p>
        </w:tc>
        <w:tc>
          <w:tcPr>
            <w:tcW w:w="1769" w:type="dxa"/>
            <w:shd w:val="clear" w:color="auto" w:fill="auto"/>
            <w:vAlign w:val="center"/>
            <w:hideMark/>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hideMark/>
          </w:tcPr>
          <w:p w:rsidR="007B12B4" w:rsidRPr="00DE4186" w:rsidRDefault="007B12B4" w:rsidP="00AD3FEE">
            <w:pPr>
              <w:jc w:val="center"/>
              <w:rPr>
                <w:b/>
                <w:bCs/>
              </w:rPr>
            </w:pPr>
            <w:r w:rsidRPr="00DE4186">
              <w:rPr>
                <w:b/>
                <w:bCs/>
              </w:rPr>
              <w:t>63 772,46159</w:t>
            </w:r>
          </w:p>
        </w:tc>
        <w:tc>
          <w:tcPr>
            <w:tcW w:w="1416" w:type="dxa"/>
            <w:shd w:val="clear" w:color="auto" w:fill="auto"/>
            <w:noWrap/>
            <w:vAlign w:val="center"/>
            <w:hideMark/>
          </w:tcPr>
          <w:p w:rsidR="007B12B4" w:rsidRPr="00DE4186" w:rsidRDefault="007B12B4" w:rsidP="00AD3FEE">
            <w:pPr>
              <w:jc w:val="center"/>
              <w:rPr>
                <w:b/>
                <w:bCs/>
              </w:rPr>
            </w:pPr>
            <w:r w:rsidRPr="00DE4186">
              <w:rPr>
                <w:b/>
              </w:rPr>
              <w:t>750,86664</w:t>
            </w:r>
          </w:p>
        </w:tc>
        <w:tc>
          <w:tcPr>
            <w:tcW w:w="1341" w:type="dxa"/>
            <w:shd w:val="clear" w:color="auto" w:fill="auto"/>
            <w:noWrap/>
            <w:vAlign w:val="center"/>
            <w:hideMark/>
          </w:tcPr>
          <w:p w:rsidR="007B12B4" w:rsidRPr="00DE4186" w:rsidRDefault="007B12B4" w:rsidP="00AD3FEE">
            <w:pPr>
              <w:jc w:val="center"/>
              <w:rPr>
                <w:b/>
                <w:bCs/>
              </w:rPr>
            </w:pPr>
            <w:r w:rsidRPr="00DE4186">
              <w:rPr>
                <w:b/>
                <w:bCs/>
              </w:rPr>
              <w:t>0,00000</w:t>
            </w:r>
          </w:p>
        </w:tc>
        <w:tc>
          <w:tcPr>
            <w:tcW w:w="1316" w:type="dxa"/>
            <w:shd w:val="clear" w:color="auto" w:fill="auto"/>
            <w:noWrap/>
            <w:vAlign w:val="center"/>
            <w:hideMark/>
          </w:tcPr>
          <w:p w:rsidR="007B12B4" w:rsidRPr="00DE4186" w:rsidRDefault="007B12B4" w:rsidP="00AD3FEE">
            <w:pPr>
              <w:jc w:val="center"/>
              <w:rPr>
                <w:b/>
                <w:bCs/>
              </w:rPr>
            </w:pPr>
            <w:r w:rsidRPr="00DE4186">
              <w:rPr>
                <w:b/>
                <w:bCs/>
              </w:rPr>
              <w:t>0,00000</w:t>
            </w:r>
          </w:p>
        </w:tc>
        <w:tc>
          <w:tcPr>
            <w:tcW w:w="1416" w:type="dxa"/>
            <w:shd w:val="clear" w:color="auto" w:fill="auto"/>
            <w:noWrap/>
            <w:vAlign w:val="center"/>
            <w:hideMark/>
          </w:tcPr>
          <w:p w:rsidR="007B12B4" w:rsidRPr="00DE4186" w:rsidRDefault="007B12B4" w:rsidP="00AD3FEE">
            <w:pPr>
              <w:jc w:val="center"/>
              <w:rPr>
                <w:b/>
                <w:bCs/>
              </w:rPr>
            </w:pPr>
            <w:r w:rsidRPr="00DE4186">
              <w:rPr>
                <w:b/>
                <w:bCs/>
              </w:rPr>
              <w:t>0,00000</w:t>
            </w:r>
          </w:p>
        </w:tc>
        <w:tc>
          <w:tcPr>
            <w:tcW w:w="1236" w:type="dxa"/>
            <w:shd w:val="clear" w:color="auto" w:fill="auto"/>
            <w:noWrap/>
            <w:vAlign w:val="center"/>
            <w:hideMark/>
          </w:tcPr>
          <w:p w:rsidR="007B12B4" w:rsidRPr="00DE4186" w:rsidRDefault="007B12B4" w:rsidP="00AD3FEE">
            <w:pPr>
              <w:jc w:val="center"/>
              <w:rPr>
                <w:b/>
                <w:bCs/>
              </w:rPr>
            </w:pPr>
            <w:r w:rsidRPr="00DE4186">
              <w:rPr>
                <w:b/>
                <w:bCs/>
              </w:rPr>
              <w:t>0,00000</w:t>
            </w:r>
          </w:p>
        </w:tc>
        <w:tc>
          <w:tcPr>
            <w:tcW w:w="1416" w:type="dxa"/>
            <w:shd w:val="clear" w:color="auto" w:fill="auto"/>
            <w:noWrap/>
            <w:vAlign w:val="center"/>
            <w:hideMark/>
          </w:tcPr>
          <w:p w:rsidR="007B12B4" w:rsidRPr="00DE4186" w:rsidRDefault="007B12B4" w:rsidP="00AD3FEE">
            <w:pPr>
              <w:jc w:val="center"/>
              <w:rPr>
                <w:b/>
                <w:bCs/>
              </w:rPr>
            </w:pPr>
            <w:r w:rsidRPr="00DE4186">
              <w:rPr>
                <w:b/>
                <w:bCs/>
              </w:rPr>
              <w:t>64 523,32823</w:t>
            </w:r>
          </w:p>
        </w:tc>
      </w:tr>
      <w:tr w:rsidR="007B12B4" w:rsidRPr="00DE4186" w:rsidTr="00AD3FEE">
        <w:trPr>
          <w:trHeight w:val="358"/>
        </w:trPr>
        <w:tc>
          <w:tcPr>
            <w:tcW w:w="543" w:type="dxa"/>
            <w:vMerge w:val="restart"/>
            <w:shd w:val="clear" w:color="auto" w:fill="auto"/>
            <w:vAlign w:val="center"/>
          </w:tcPr>
          <w:p w:rsidR="007B12B4" w:rsidRPr="00DE4186" w:rsidRDefault="007B12B4" w:rsidP="00AD3FEE">
            <w:pPr>
              <w:jc w:val="center"/>
            </w:pPr>
            <w:r w:rsidRPr="00DE4186">
              <w:t>5.5</w:t>
            </w:r>
          </w:p>
        </w:tc>
        <w:tc>
          <w:tcPr>
            <w:tcW w:w="1881" w:type="dxa"/>
            <w:vMerge w:val="restart"/>
            <w:shd w:val="clear" w:color="auto" w:fill="auto"/>
            <w:vAlign w:val="center"/>
          </w:tcPr>
          <w:p w:rsidR="007B12B4" w:rsidRPr="00DE4186" w:rsidRDefault="007B12B4" w:rsidP="00AD3FEE">
            <w:pPr>
              <w:jc w:val="center"/>
            </w:pPr>
            <w:r w:rsidRPr="00DE4186">
              <w:t>Уплата штрафных санкций</w:t>
            </w:r>
          </w:p>
        </w:tc>
        <w:tc>
          <w:tcPr>
            <w:tcW w:w="1560" w:type="dxa"/>
            <w:vMerge w:val="restart"/>
            <w:shd w:val="clear" w:color="auto" w:fill="auto"/>
            <w:vAlign w:val="center"/>
          </w:tcPr>
          <w:p w:rsidR="007B12B4" w:rsidRPr="00DE4186" w:rsidRDefault="007B12B4" w:rsidP="00AD3FEE">
            <w:pPr>
              <w:jc w:val="center"/>
            </w:pPr>
            <w:r w:rsidRPr="00DE4186">
              <w:t>ОРКиТ</w:t>
            </w:r>
          </w:p>
        </w:tc>
        <w:tc>
          <w:tcPr>
            <w:tcW w:w="1769" w:type="dxa"/>
            <w:shd w:val="clear" w:color="auto" w:fill="auto"/>
            <w:vAlign w:val="center"/>
          </w:tcPr>
          <w:p w:rsidR="007B12B4" w:rsidRPr="00DE4186" w:rsidRDefault="007B12B4" w:rsidP="00AD3FEE">
            <w:pPr>
              <w:jc w:val="center"/>
            </w:pPr>
            <w:r w:rsidRPr="00DE4186">
              <w:t>Местный бюджет</w:t>
            </w:r>
          </w:p>
        </w:tc>
        <w:tc>
          <w:tcPr>
            <w:tcW w:w="1416" w:type="dxa"/>
            <w:shd w:val="clear" w:color="auto" w:fill="auto"/>
            <w:noWrap/>
            <w:vAlign w:val="center"/>
          </w:tcPr>
          <w:p w:rsidR="007B12B4" w:rsidRPr="00DE4186" w:rsidRDefault="007B12B4" w:rsidP="00AD3FEE">
            <w:pPr>
              <w:jc w:val="center"/>
            </w:pPr>
            <w:r w:rsidRPr="00DE4186">
              <w:t>0,00000</w:t>
            </w:r>
          </w:p>
        </w:tc>
        <w:tc>
          <w:tcPr>
            <w:tcW w:w="1416" w:type="dxa"/>
            <w:shd w:val="clear" w:color="auto" w:fill="auto"/>
            <w:noWrap/>
            <w:vAlign w:val="center"/>
          </w:tcPr>
          <w:p w:rsidR="007B12B4" w:rsidRPr="00DE4186" w:rsidRDefault="007B12B4" w:rsidP="00AD3FEE">
            <w:pPr>
              <w:jc w:val="center"/>
            </w:pPr>
            <w:r w:rsidRPr="00DE4186">
              <w:t>17,40654</w:t>
            </w:r>
          </w:p>
        </w:tc>
        <w:tc>
          <w:tcPr>
            <w:tcW w:w="1341" w:type="dxa"/>
            <w:shd w:val="clear" w:color="auto" w:fill="auto"/>
            <w:noWrap/>
            <w:vAlign w:val="center"/>
          </w:tcPr>
          <w:p w:rsidR="007B12B4" w:rsidRPr="00DE4186" w:rsidRDefault="007B12B4" w:rsidP="00AD3FEE">
            <w:pPr>
              <w:jc w:val="center"/>
            </w:pPr>
            <w:r w:rsidRPr="00DE4186">
              <w:t>0,00000</w:t>
            </w:r>
          </w:p>
        </w:tc>
        <w:tc>
          <w:tcPr>
            <w:tcW w:w="1316" w:type="dxa"/>
            <w:shd w:val="clear" w:color="auto" w:fill="auto"/>
            <w:noWrap/>
            <w:vAlign w:val="center"/>
          </w:tcPr>
          <w:p w:rsidR="007B12B4" w:rsidRPr="00DE4186" w:rsidRDefault="007B12B4" w:rsidP="00AD3FEE">
            <w:pPr>
              <w:jc w:val="center"/>
            </w:pPr>
            <w:r w:rsidRPr="00DE4186">
              <w:t>0,00000</w:t>
            </w:r>
          </w:p>
        </w:tc>
        <w:tc>
          <w:tcPr>
            <w:tcW w:w="1416" w:type="dxa"/>
            <w:shd w:val="clear" w:color="auto" w:fill="auto"/>
            <w:noWrap/>
            <w:vAlign w:val="center"/>
          </w:tcPr>
          <w:p w:rsidR="007B12B4" w:rsidRPr="00DE4186" w:rsidRDefault="007B12B4" w:rsidP="00AD3FEE">
            <w:pPr>
              <w:jc w:val="center"/>
            </w:pPr>
            <w:r w:rsidRPr="00DE4186">
              <w:t>0,00000</w:t>
            </w:r>
          </w:p>
        </w:tc>
        <w:tc>
          <w:tcPr>
            <w:tcW w:w="1236" w:type="dxa"/>
            <w:shd w:val="clear" w:color="auto" w:fill="auto"/>
            <w:noWrap/>
            <w:vAlign w:val="center"/>
          </w:tcPr>
          <w:p w:rsidR="007B12B4" w:rsidRPr="00DE4186" w:rsidRDefault="007B12B4" w:rsidP="00AD3FEE">
            <w:pPr>
              <w:jc w:val="center"/>
            </w:pPr>
            <w:r w:rsidRPr="00DE4186">
              <w:t>0,00000</w:t>
            </w:r>
          </w:p>
        </w:tc>
        <w:tc>
          <w:tcPr>
            <w:tcW w:w="1416" w:type="dxa"/>
            <w:shd w:val="clear" w:color="auto" w:fill="auto"/>
            <w:noWrap/>
            <w:vAlign w:val="center"/>
          </w:tcPr>
          <w:p w:rsidR="007B12B4" w:rsidRPr="00DE4186" w:rsidRDefault="007B12B4" w:rsidP="00AD3FEE">
            <w:pPr>
              <w:jc w:val="center"/>
            </w:pPr>
            <w:r w:rsidRPr="00DE4186">
              <w:t>17,40654</w:t>
            </w:r>
          </w:p>
        </w:tc>
      </w:tr>
      <w:tr w:rsidR="007B12B4" w:rsidRPr="00DE4186" w:rsidTr="00AD3FEE">
        <w:trPr>
          <w:trHeight w:val="358"/>
        </w:trPr>
        <w:tc>
          <w:tcPr>
            <w:tcW w:w="543" w:type="dxa"/>
            <w:vMerge/>
            <w:shd w:val="clear" w:color="auto" w:fill="auto"/>
            <w:vAlign w:val="center"/>
          </w:tcPr>
          <w:p w:rsidR="007B12B4" w:rsidRPr="00DE4186" w:rsidRDefault="007B12B4" w:rsidP="00AD3FEE">
            <w:pPr>
              <w:jc w:val="center"/>
            </w:pPr>
          </w:p>
        </w:tc>
        <w:tc>
          <w:tcPr>
            <w:tcW w:w="1881" w:type="dxa"/>
            <w:vMerge/>
            <w:shd w:val="clear" w:color="auto" w:fill="auto"/>
            <w:vAlign w:val="center"/>
          </w:tcPr>
          <w:p w:rsidR="007B12B4" w:rsidRPr="00DE4186" w:rsidRDefault="007B12B4" w:rsidP="00AD3FEE">
            <w:pPr>
              <w:jc w:val="center"/>
            </w:pPr>
          </w:p>
        </w:tc>
        <w:tc>
          <w:tcPr>
            <w:tcW w:w="1560" w:type="dxa"/>
            <w:vMerge/>
            <w:shd w:val="clear" w:color="auto" w:fill="auto"/>
            <w:vAlign w:val="center"/>
          </w:tcPr>
          <w:p w:rsidR="007B12B4" w:rsidRPr="00DE4186" w:rsidRDefault="007B12B4" w:rsidP="00AD3FEE">
            <w:pPr>
              <w:jc w:val="center"/>
            </w:pPr>
          </w:p>
        </w:tc>
        <w:tc>
          <w:tcPr>
            <w:tcW w:w="1769" w:type="dxa"/>
            <w:shd w:val="clear" w:color="auto" w:fill="auto"/>
            <w:vAlign w:val="center"/>
          </w:tcPr>
          <w:p w:rsidR="007B12B4" w:rsidRPr="00DE4186" w:rsidRDefault="007B12B4" w:rsidP="00AD3FEE">
            <w:pPr>
              <w:jc w:val="center"/>
              <w:rPr>
                <w:b/>
                <w:bCs/>
              </w:rPr>
            </w:pPr>
            <w:r w:rsidRPr="00DE4186">
              <w:rPr>
                <w:b/>
                <w:bCs/>
              </w:rPr>
              <w:t>ИТОГО</w:t>
            </w:r>
          </w:p>
        </w:tc>
        <w:tc>
          <w:tcPr>
            <w:tcW w:w="1416" w:type="dxa"/>
            <w:shd w:val="clear" w:color="auto" w:fill="auto"/>
            <w:noWrap/>
            <w:vAlign w:val="center"/>
          </w:tcPr>
          <w:p w:rsidR="007B12B4" w:rsidRPr="00DE4186" w:rsidRDefault="007B12B4" w:rsidP="00AD3FEE">
            <w:pPr>
              <w:jc w:val="center"/>
              <w:rPr>
                <w:b/>
              </w:rPr>
            </w:pPr>
            <w:r w:rsidRPr="00DE4186">
              <w:rPr>
                <w:b/>
              </w:rPr>
              <w:t>0,00000</w:t>
            </w:r>
          </w:p>
        </w:tc>
        <w:tc>
          <w:tcPr>
            <w:tcW w:w="1416" w:type="dxa"/>
            <w:shd w:val="clear" w:color="auto" w:fill="auto"/>
            <w:noWrap/>
            <w:vAlign w:val="center"/>
          </w:tcPr>
          <w:p w:rsidR="007B12B4" w:rsidRPr="00DE4186" w:rsidRDefault="007B12B4" w:rsidP="00AD3FEE">
            <w:pPr>
              <w:jc w:val="center"/>
              <w:rPr>
                <w:b/>
              </w:rPr>
            </w:pPr>
            <w:r w:rsidRPr="00DE4186">
              <w:rPr>
                <w:b/>
              </w:rPr>
              <w:t>17,40654</w:t>
            </w:r>
          </w:p>
        </w:tc>
        <w:tc>
          <w:tcPr>
            <w:tcW w:w="1341" w:type="dxa"/>
            <w:shd w:val="clear" w:color="auto" w:fill="auto"/>
            <w:noWrap/>
            <w:vAlign w:val="center"/>
          </w:tcPr>
          <w:p w:rsidR="007B12B4" w:rsidRPr="00DE4186" w:rsidRDefault="007B12B4" w:rsidP="00AD3FEE">
            <w:pPr>
              <w:jc w:val="center"/>
              <w:rPr>
                <w:b/>
              </w:rPr>
            </w:pPr>
            <w:r w:rsidRPr="00DE4186">
              <w:rPr>
                <w:b/>
              </w:rPr>
              <w:t>0,00000</w:t>
            </w:r>
          </w:p>
        </w:tc>
        <w:tc>
          <w:tcPr>
            <w:tcW w:w="1316" w:type="dxa"/>
            <w:shd w:val="clear" w:color="auto" w:fill="auto"/>
            <w:noWrap/>
            <w:vAlign w:val="center"/>
          </w:tcPr>
          <w:p w:rsidR="007B12B4" w:rsidRPr="00DE4186" w:rsidRDefault="007B12B4" w:rsidP="00AD3FEE">
            <w:pPr>
              <w:jc w:val="center"/>
              <w:rPr>
                <w:b/>
              </w:rPr>
            </w:pPr>
            <w:r w:rsidRPr="00DE4186">
              <w:rPr>
                <w:b/>
              </w:rPr>
              <w:t>0,00000</w:t>
            </w:r>
          </w:p>
        </w:tc>
        <w:tc>
          <w:tcPr>
            <w:tcW w:w="1416" w:type="dxa"/>
            <w:shd w:val="clear" w:color="auto" w:fill="auto"/>
            <w:noWrap/>
            <w:vAlign w:val="center"/>
          </w:tcPr>
          <w:p w:rsidR="007B12B4" w:rsidRPr="00DE4186" w:rsidRDefault="007B12B4" w:rsidP="00AD3FEE">
            <w:pPr>
              <w:jc w:val="center"/>
              <w:rPr>
                <w:b/>
              </w:rPr>
            </w:pPr>
            <w:r w:rsidRPr="00DE4186">
              <w:rPr>
                <w:b/>
              </w:rPr>
              <w:t>0,00000</w:t>
            </w:r>
          </w:p>
        </w:tc>
        <w:tc>
          <w:tcPr>
            <w:tcW w:w="1236" w:type="dxa"/>
            <w:shd w:val="clear" w:color="auto" w:fill="auto"/>
            <w:noWrap/>
            <w:vAlign w:val="center"/>
          </w:tcPr>
          <w:p w:rsidR="007B12B4" w:rsidRPr="00DE4186" w:rsidRDefault="007B12B4" w:rsidP="00AD3FEE">
            <w:pPr>
              <w:jc w:val="center"/>
              <w:rPr>
                <w:b/>
              </w:rPr>
            </w:pPr>
            <w:r w:rsidRPr="00DE4186">
              <w:rPr>
                <w:b/>
              </w:rPr>
              <w:t>0,00000</w:t>
            </w:r>
          </w:p>
        </w:tc>
        <w:tc>
          <w:tcPr>
            <w:tcW w:w="1416" w:type="dxa"/>
            <w:shd w:val="clear" w:color="auto" w:fill="auto"/>
            <w:noWrap/>
            <w:vAlign w:val="center"/>
          </w:tcPr>
          <w:p w:rsidR="007B12B4" w:rsidRPr="00DE4186" w:rsidRDefault="007B12B4" w:rsidP="00AD3FEE">
            <w:pPr>
              <w:jc w:val="center"/>
              <w:rPr>
                <w:b/>
              </w:rPr>
            </w:pPr>
            <w:r w:rsidRPr="00DE4186">
              <w:rPr>
                <w:b/>
              </w:rPr>
              <w:t>17,40654</w:t>
            </w:r>
          </w:p>
        </w:tc>
      </w:tr>
    </w:tbl>
    <w:p w:rsidR="00112629" w:rsidRPr="009E7D57" w:rsidRDefault="00112629" w:rsidP="00112629"/>
    <w:p w:rsidR="00112629" w:rsidRPr="009E7D57" w:rsidRDefault="00112629" w:rsidP="00112629"/>
    <w:p w:rsidR="00112629" w:rsidRPr="009E7D57" w:rsidRDefault="00112629" w:rsidP="00112629"/>
    <w:p w:rsidR="00112629" w:rsidRDefault="00112629" w:rsidP="00112629"/>
    <w:p w:rsidR="00112629" w:rsidRDefault="00112629" w:rsidP="00112629"/>
    <w:p w:rsidR="00112629" w:rsidRDefault="00112629"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112629" w:rsidRDefault="00112629" w:rsidP="00112629"/>
    <w:p w:rsidR="00112629" w:rsidRDefault="00112629" w:rsidP="00112629">
      <w:pPr>
        <w:pStyle w:val="ac"/>
        <w:tabs>
          <w:tab w:val="left" w:pos="6714"/>
        </w:tabs>
        <w:ind w:left="0" w:right="-22"/>
        <w:jc w:val="right"/>
        <w:rPr>
          <w:sz w:val="22"/>
          <w:szCs w:val="22"/>
        </w:rPr>
      </w:pPr>
    </w:p>
    <w:p w:rsidR="00112629" w:rsidRDefault="00112629" w:rsidP="00112629">
      <w:pPr>
        <w:pStyle w:val="ac"/>
        <w:tabs>
          <w:tab w:val="left" w:pos="6714"/>
        </w:tabs>
        <w:ind w:left="0" w:right="-22"/>
        <w:jc w:val="right"/>
        <w:rPr>
          <w:sz w:val="22"/>
          <w:szCs w:val="22"/>
        </w:rPr>
      </w:pPr>
    </w:p>
    <w:p w:rsidR="00112629" w:rsidRPr="00F071D9" w:rsidRDefault="00112629" w:rsidP="00112629">
      <w:pPr>
        <w:widowControl w:val="0"/>
        <w:autoSpaceDE w:val="0"/>
        <w:autoSpaceDN w:val="0"/>
        <w:adjustRightInd w:val="0"/>
        <w:ind w:right="-22"/>
        <w:jc w:val="right"/>
        <w:rPr>
          <w:rFonts w:eastAsia="Batang"/>
          <w:sz w:val="24"/>
          <w:szCs w:val="24"/>
        </w:rPr>
      </w:pPr>
      <w:r w:rsidRPr="00F071D9">
        <w:rPr>
          <w:rFonts w:eastAsia="Batang"/>
          <w:sz w:val="24"/>
          <w:szCs w:val="24"/>
        </w:rPr>
        <w:lastRenderedPageBreak/>
        <w:t>Таблица 4</w:t>
      </w:r>
    </w:p>
    <w:p w:rsidR="00112629" w:rsidRPr="009E7D57" w:rsidRDefault="00112629" w:rsidP="00112629">
      <w:pPr>
        <w:widowControl w:val="0"/>
        <w:autoSpaceDE w:val="0"/>
        <w:autoSpaceDN w:val="0"/>
        <w:adjustRightInd w:val="0"/>
        <w:ind w:right="-22"/>
        <w:jc w:val="center"/>
        <w:rPr>
          <w:rFonts w:eastAsia="Batang"/>
        </w:rPr>
      </w:pPr>
    </w:p>
    <w:p w:rsidR="00112629" w:rsidRPr="009B59AE" w:rsidRDefault="00112629" w:rsidP="00112629">
      <w:pPr>
        <w:widowControl w:val="0"/>
        <w:autoSpaceDE w:val="0"/>
        <w:autoSpaceDN w:val="0"/>
        <w:adjustRightInd w:val="0"/>
        <w:jc w:val="center"/>
        <w:rPr>
          <w:rFonts w:eastAsia="Batang"/>
          <w:b/>
          <w:sz w:val="24"/>
          <w:szCs w:val="24"/>
        </w:rPr>
      </w:pPr>
      <w:r w:rsidRPr="009B59AE">
        <w:rPr>
          <w:rFonts w:eastAsia="Batang"/>
          <w:b/>
          <w:sz w:val="24"/>
          <w:szCs w:val="24"/>
        </w:rPr>
        <w:t>ПЛАН РЕАЛИЗАЦИИ на 20</w:t>
      </w:r>
      <w:r w:rsidR="007B12B4">
        <w:rPr>
          <w:rFonts w:eastAsia="Batang"/>
          <w:b/>
          <w:sz w:val="24"/>
          <w:szCs w:val="24"/>
        </w:rPr>
        <w:t>20</w:t>
      </w:r>
      <w:r w:rsidRPr="009B59AE">
        <w:rPr>
          <w:rFonts w:eastAsia="Batang"/>
          <w:b/>
          <w:sz w:val="24"/>
          <w:szCs w:val="24"/>
        </w:rPr>
        <w:t xml:space="preserve"> год</w:t>
      </w:r>
    </w:p>
    <w:p w:rsidR="00112629" w:rsidRPr="009B59AE" w:rsidRDefault="00112629" w:rsidP="00112629">
      <w:pPr>
        <w:widowControl w:val="0"/>
        <w:autoSpaceDE w:val="0"/>
        <w:autoSpaceDN w:val="0"/>
        <w:adjustRightInd w:val="0"/>
        <w:jc w:val="center"/>
        <w:rPr>
          <w:rFonts w:eastAsia="Batang"/>
          <w:b/>
          <w:sz w:val="24"/>
          <w:szCs w:val="24"/>
        </w:rPr>
      </w:pPr>
      <w:r w:rsidRPr="009B59AE">
        <w:rPr>
          <w:rFonts w:eastAsia="Batang"/>
          <w:b/>
          <w:sz w:val="24"/>
          <w:szCs w:val="24"/>
        </w:rPr>
        <w:t>муниципальной программы Сосновоборского городского округа</w:t>
      </w:r>
    </w:p>
    <w:p w:rsidR="00112629" w:rsidRPr="009B59AE" w:rsidRDefault="00112629" w:rsidP="00112629">
      <w:pPr>
        <w:pStyle w:val="ConsPlusNonformat"/>
        <w:jc w:val="center"/>
        <w:rPr>
          <w:rFonts w:ascii="Times New Roman" w:eastAsia="Batang" w:hAnsi="Times New Roman" w:cs="Times New Roman"/>
          <w:sz w:val="24"/>
          <w:szCs w:val="24"/>
          <w:u w:val="single"/>
        </w:rPr>
      </w:pPr>
      <w:r w:rsidRPr="009B59AE">
        <w:rPr>
          <w:rFonts w:ascii="Times New Roman" w:eastAsia="Batang" w:hAnsi="Times New Roman" w:cs="Times New Roman"/>
          <w:sz w:val="24"/>
          <w:szCs w:val="24"/>
          <w:u w:val="single"/>
        </w:rPr>
        <w:t>«Развитие культуры Сосновоборского городского округа на 2019-2024 годы»</w:t>
      </w:r>
    </w:p>
    <w:p w:rsidR="00112629" w:rsidRPr="009E7D57" w:rsidRDefault="00112629" w:rsidP="00112629">
      <w:pPr>
        <w:pStyle w:val="ConsPlusNonformat"/>
        <w:jc w:val="center"/>
        <w:rPr>
          <w:rFonts w:ascii="Times New Roman" w:eastAsia="Batang" w:hAnsi="Times New Roman" w:cs="Times New Roman"/>
          <w:sz w:val="22"/>
          <w:szCs w:val="22"/>
        </w:rPr>
      </w:pPr>
    </w:p>
    <w:p w:rsidR="00112629" w:rsidRDefault="00112629" w:rsidP="00112629"/>
    <w:tbl>
      <w:tblPr>
        <w:tblW w:w="15276" w:type="dxa"/>
        <w:tblLayout w:type="fixed"/>
        <w:tblLook w:val="04A0"/>
      </w:tblPr>
      <w:tblGrid>
        <w:gridCol w:w="1135"/>
        <w:gridCol w:w="3260"/>
        <w:gridCol w:w="1985"/>
        <w:gridCol w:w="1559"/>
        <w:gridCol w:w="1276"/>
        <w:gridCol w:w="1383"/>
        <w:gridCol w:w="1584"/>
        <w:gridCol w:w="1677"/>
        <w:gridCol w:w="1417"/>
      </w:tblGrid>
      <w:tr w:rsidR="007B12B4" w:rsidRPr="00DE4186" w:rsidTr="00AD3FEE">
        <w:trPr>
          <w:trHeight w:val="28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 xml:space="preserve">№ </w:t>
            </w:r>
            <w:proofErr w:type="spellStart"/>
            <w:proofErr w:type="gramStart"/>
            <w:r w:rsidRPr="00DE4186">
              <w:rPr>
                <w:rFonts w:eastAsia="Batang"/>
                <w:b/>
                <w:bCs/>
                <w:color w:val="000000"/>
              </w:rPr>
              <w:t>п</w:t>
            </w:r>
            <w:proofErr w:type="spellEnd"/>
            <w:proofErr w:type="gramEnd"/>
            <w:r w:rsidRPr="00DE4186">
              <w:rPr>
                <w:rFonts w:eastAsia="Batang"/>
                <w:b/>
                <w:bCs/>
                <w:color w:val="000000"/>
              </w:rPr>
              <w:t>/</w:t>
            </w:r>
            <w:proofErr w:type="spellStart"/>
            <w:r w:rsidRPr="00DE4186">
              <w:rPr>
                <w:rFonts w:eastAsia="Batang"/>
                <w:b/>
                <w:bCs/>
                <w:color w:val="000000"/>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Наименование подпрограмм, основных мероприятий, ведомственных целевых программ и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roofErr w:type="gramStart"/>
            <w:r w:rsidRPr="00DE4186">
              <w:rPr>
                <w:rFonts w:eastAsia="Batang"/>
                <w:b/>
                <w:bCs/>
                <w:color w:val="000000"/>
              </w:rPr>
              <w:t>Ответственный</w:t>
            </w:r>
            <w:proofErr w:type="gramEnd"/>
            <w:r w:rsidRPr="00DE4186">
              <w:rPr>
                <w:rFonts w:eastAsia="Batang"/>
                <w:b/>
                <w:bCs/>
                <w:color w:val="000000"/>
              </w:rPr>
              <w:t xml:space="preserve"> за реализацию</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108" w:right="-69"/>
              <w:jc w:val="center"/>
              <w:rPr>
                <w:rFonts w:eastAsia="Batang"/>
                <w:b/>
                <w:bCs/>
                <w:color w:val="000000"/>
              </w:rPr>
            </w:pPr>
            <w:r w:rsidRPr="00DE4186">
              <w:rPr>
                <w:rFonts w:eastAsia="Batang"/>
                <w:b/>
                <w:bCs/>
                <w:color w:val="000000"/>
              </w:rPr>
              <w:t>Ожидаемый результат реализации мероприятия</w:t>
            </w:r>
          </w:p>
        </w:tc>
        <w:tc>
          <w:tcPr>
            <w:tcW w:w="6061" w:type="dxa"/>
            <w:gridSpan w:val="4"/>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План финансирования на 2020 год, тыс. руб.</w:t>
            </w:r>
          </w:p>
        </w:tc>
      </w:tr>
      <w:tr w:rsidR="007B12B4" w:rsidRPr="00DE4186" w:rsidTr="00AD3FEE">
        <w:trPr>
          <w:trHeight w:val="862"/>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Единица измерения</w:t>
            </w:r>
          </w:p>
        </w:tc>
        <w:tc>
          <w:tcPr>
            <w:tcW w:w="1276"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Кол-во</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Областной бюджет</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Федеральный бюджет</w:t>
            </w:r>
          </w:p>
        </w:tc>
        <w:tc>
          <w:tcPr>
            <w:tcW w:w="1677"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Местный бюджет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ИТОГО</w:t>
            </w:r>
          </w:p>
        </w:tc>
      </w:tr>
      <w:tr w:rsidR="007B12B4" w:rsidRPr="00DE4186" w:rsidTr="00AD3FEE">
        <w:trPr>
          <w:trHeight w:val="288"/>
        </w:trPr>
        <w:tc>
          <w:tcPr>
            <w:tcW w:w="1135" w:type="dxa"/>
            <w:tcBorders>
              <w:top w:val="nil"/>
              <w:left w:val="single" w:sz="4" w:space="0" w:color="auto"/>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1</w:t>
            </w:r>
          </w:p>
        </w:tc>
        <w:tc>
          <w:tcPr>
            <w:tcW w:w="3260"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2</w:t>
            </w:r>
          </w:p>
        </w:tc>
        <w:tc>
          <w:tcPr>
            <w:tcW w:w="1985"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3</w:t>
            </w:r>
          </w:p>
        </w:tc>
        <w:tc>
          <w:tcPr>
            <w:tcW w:w="1559"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4</w:t>
            </w:r>
          </w:p>
        </w:tc>
        <w:tc>
          <w:tcPr>
            <w:tcW w:w="1276"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5</w:t>
            </w:r>
          </w:p>
        </w:tc>
        <w:tc>
          <w:tcPr>
            <w:tcW w:w="1383"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6</w:t>
            </w:r>
          </w:p>
        </w:tc>
        <w:tc>
          <w:tcPr>
            <w:tcW w:w="1584"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7</w:t>
            </w:r>
          </w:p>
        </w:tc>
        <w:tc>
          <w:tcPr>
            <w:tcW w:w="1677"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8</w:t>
            </w:r>
          </w:p>
        </w:tc>
        <w:tc>
          <w:tcPr>
            <w:tcW w:w="1417" w:type="dxa"/>
            <w:tcBorders>
              <w:top w:val="nil"/>
              <w:left w:val="nil"/>
              <w:bottom w:val="nil"/>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9</w:t>
            </w:r>
          </w:p>
        </w:tc>
      </w:tr>
      <w:tr w:rsidR="007B12B4" w:rsidRPr="00DE4186" w:rsidTr="00AD3FEE">
        <w:trPr>
          <w:trHeight w:val="300"/>
        </w:trPr>
        <w:tc>
          <w:tcPr>
            <w:tcW w:w="1135" w:type="dxa"/>
            <w:tcBorders>
              <w:top w:val="nil"/>
              <w:left w:val="single" w:sz="4" w:space="0" w:color="auto"/>
              <w:bottom w:val="nil"/>
              <w:right w:val="single" w:sz="4" w:space="0" w:color="auto"/>
            </w:tcBorders>
            <w:shd w:val="clear" w:color="auto" w:fill="auto"/>
            <w:hideMark/>
          </w:tcPr>
          <w:p w:rsidR="007B12B4" w:rsidRPr="00DE4186" w:rsidRDefault="007B12B4" w:rsidP="00AD3FEE">
            <w:pPr>
              <w:jc w:val="center"/>
              <w:rPr>
                <w:rFonts w:eastAsia="Batang"/>
                <w:color w:val="FF0000"/>
              </w:rPr>
            </w:pPr>
            <w:r w:rsidRPr="00DE4186">
              <w:rPr>
                <w:rFonts w:eastAsia="Batang"/>
                <w:color w:val="FF0000"/>
              </w:rPr>
              <w:t> </w:t>
            </w:r>
          </w:p>
        </w:tc>
        <w:tc>
          <w:tcPr>
            <w:tcW w:w="3260" w:type="dxa"/>
            <w:tcBorders>
              <w:top w:val="nil"/>
              <w:left w:val="nil"/>
              <w:bottom w:val="nil"/>
              <w:right w:val="single" w:sz="4" w:space="0" w:color="auto"/>
            </w:tcBorders>
            <w:shd w:val="clear" w:color="auto" w:fill="auto"/>
            <w:vAlign w:val="center"/>
            <w:hideMark/>
          </w:tcPr>
          <w:p w:rsidR="007B12B4" w:rsidRPr="00DE4186" w:rsidRDefault="007B12B4" w:rsidP="00AD3FEE">
            <w:pPr>
              <w:rPr>
                <w:rFonts w:eastAsia="Batang"/>
                <w:b/>
                <w:bCs/>
                <w:color w:val="000000"/>
              </w:rPr>
            </w:pPr>
            <w:r w:rsidRPr="00DE4186">
              <w:rPr>
                <w:rFonts w:eastAsia="Batang"/>
                <w:b/>
                <w:bCs/>
                <w:color w:val="000000"/>
              </w:rPr>
              <w:t>ВСЕГО по программе</w:t>
            </w:r>
          </w:p>
        </w:tc>
        <w:tc>
          <w:tcPr>
            <w:tcW w:w="1985"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559" w:type="dxa"/>
            <w:tcBorders>
              <w:top w:val="nil"/>
              <w:left w:val="nil"/>
              <w:bottom w:val="nil"/>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276"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383"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40 299,95984</w:t>
            </w:r>
          </w:p>
        </w:tc>
        <w:tc>
          <w:tcPr>
            <w:tcW w:w="1584"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color w:val="000000"/>
              </w:rPr>
              <w:t>5 000,00000</w:t>
            </w:r>
          </w:p>
        </w:tc>
        <w:tc>
          <w:tcPr>
            <w:tcW w:w="1677"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244 618,09997</w:t>
            </w:r>
          </w:p>
        </w:tc>
        <w:tc>
          <w:tcPr>
            <w:tcW w:w="1417" w:type="dxa"/>
            <w:tcBorders>
              <w:top w:val="single" w:sz="4" w:space="0" w:color="auto"/>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289 918,05981</w:t>
            </w:r>
          </w:p>
        </w:tc>
      </w:tr>
      <w:tr w:rsidR="007B12B4" w:rsidRPr="00DE4186" w:rsidTr="00AD3FEE">
        <w:trPr>
          <w:trHeight w:val="840"/>
        </w:trPr>
        <w:tc>
          <w:tcPr>
            <w:tcW w:w="113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1.</w:t>
            </w:r>
          </w:p>
        </w:tc>
        <w:tc>
          <w:tcPr>
            <w:tcW w:w="3260" w:type="dxa"/>
            <w:tcBorders>
              <w:top w:val="single" w:sz="8" w:space="0" w:color="auto"/>
              <w:left w:val="nil"/>
              <w:bottom w:val="single" w:sz="8" w:space="0" w:color="auto"/>
              <w:right w:val="single" w:sz="4" w:space="0" w:color="auto"/>
            </w:tcBorders>
            <w:shd w:val="clear" w:color="auto" w:fill="FFFFFF" w:themeFill="background1"/>
            <w:vAlign w:val="center"/>
            <w:hideMark/>
          </w:tcPr>
          <w:p w:rsidR="007B12B4" w:rsidRPr="00DE4186" w:rsidRDefault="007B12B4" w:rsidP="00AD3FEE">
            <w:pPr>
              <w:rPr>
                <w:rFonts w:eastAsia="Batang"/>
                <w:b/>
                <w:bCs/>
                <w:color w:val="000000"/>
              </w:rPr>
            </w:pPr>
            <w:r w:rsidRPr="00DE4186">
              <w:rPr>
                <w:rFonts w:eastAsia="Batang"/>
                <w:b/>
                <w:bCs/>
                <w:color w:val="000000"/>
              </w:rPr>
              <w:t>Подпрограмма 1 "Библиотечное обслуживание и популяризация чтения"</w:t>
            </w:r>
          </w:p>
        </w:tc>
        <w:tc>
          <w:tcPr>
            <w:tcW w:w="198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Отдел культуры</w:t>
            </w:r>
          </w:p>
        </w:tc>
        <w:tc>
          <w:tcPr>
            <w:tcW w:w="155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276" w:type="dxa"/>
            <w:tcBorders>
              <w:top w:val="single" w:sz="8" w:space="0" w:color="auto"/>
              <w:left w:val="nil"/>
              <w:bottom w:val="single" w:sz="8" w:space="0" w:color="auto"/>
              <w:right w:val="nil"/>
            </w:tcBorders>
            <w:shd w:val="clear" w:color="auto" w:fill="FFFFFF" w:themeFill="background1"/>
            <w:noWrap/>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38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5 295,08675</w:t>
            </w:r>
          </w:p>
        </w:tc>
        <w:tc>
          <w:tcPr>
            <w:tcW w:w="1584"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5 000,00000</w:t>
            </w:r>
          </w:p>
        </w:tc>
        <w:tc>
          <w:tcPr>
            <w:tcW w:w="167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20 593,82753</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30 888,91428</w:t>
            </w:r>
          </w:p>
        </w:tc>
      </w:tr>
      <w:tr w:rsidR="007B12B4" w:rsidRPr="00DE4186" w:rsidTr="00AD3FEE">
        <w:trPr>
          <w:trHeight w:val="66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"Библиотечное обслуживание" (муниципальное задание)</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bCs/>
                <w:color w:val="000000"/>
              </w:rPr>
              <w:t>4 470,28675</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19 767,78309</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24 508,06984</w:t>
            </w:r>
          </w:p>
        </w:tc>
      </w:tr>
      <w:tr w:rsidR="007B12B4" w:rsidRPr="00DE4186" w:rsidTr="00AD3FEE">
        <w:trPr>
          <w:trHeight w:val="694"/>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"Комплектование книжных фондов"</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документов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2 679</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554,800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586,84444</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1 141,64444</w:t>
            </w:r>
          </w:p>
        </w:tc>
      </w:tr>
      <w:tr w:rsidR="007B12B4" w:rsidRPr="00DE4186" w:rsidTr="00AD3FEE">
        <w:trPr>
          <w:trHeight w:val="692"/>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"Популяризация чтения и деятельности библиотек"</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239,20000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239,20000</w:t>
            </w:r>
          </w:p>
        </w:tc>
      </w:tr>
      <w:tr w:rsidR="007B12B4" w:rsidRPr="00DE4186" w:rsidTr="00AD3FEE">
        <w:trPr>
          <w:trHeight w:val="549"/>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1.3.1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right="-108"/>
              <w:rPr>
                <w:rFonts w:eastAsia="Batang"/>
                <w:color w:val="000000"/>
              </w:rPr>
            </w:pPr>
            <w:r w:rsidRPr="00DE4186">
              <w:rPr>
                <w:rFonts w:eastAsia="Batang"/>
                <w:color w:val="000000"/>
              </w:rPr>
              <w:t>Организация современного библиотечного обслуживания</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Кол-во отделов библиотеки </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239,20000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239,20000</w:t>
            </w:r>
          </w:p>
        </w:tc>
      </w:tr>
      <w:tr w:rsidR="007B12B4" w:rsidRPr="00DE4186" w:rsidTr="00AD3FEE">
        <w:trPr>
          <w:trHeight w:val="4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Создание модельных библиотек ул. </w:t>
            </w:r>
            <w:proofErr w:type="gramStart"/>
            <w:r w:rsidRPr="00DE4186">
              <w:rPr>
                <w:rFonts w:eastAsia="Batang"/>
                <w:color w:val="000000"/>
              </w:rPr>
              <w:t>Солнечная</w:t>
            </w:r>
            <w:proofErr w:type="gramEnd"/>
            <w:r w:rsidRPr="00DE4186">
              <w:rPr>
                <w:rFonts w:eastAsia="Batang"/>
                <w:color w:val="000000"/>
              </w:rPr>
              <w:t>, д. 23а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12B4" w:rsidRPr="00DE4186" w:rsidRDefault="007B12B4" w:rsidP="00AD3FEE">
            <w:pPr>
              <w:jc w:val="center"/>
              <w:rPr>
                <w:rFonts w:eastAsia="Batang"/>
                <w:color w:val="000000"/>
              </w:rPr>
            </w:pPr>
            <w:r w:rsidRPr="00DE4186">
              <w:rPr>
                <w:rFonts w:eastAsia="Batang"/>
                <w:color w:val="000000"/>
              </w:rPr>
              <w:t>Кол-во отделов библиотеки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5 000,00000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5 000,00000</w:t>
            </w:r>
          </w:p>
        </w:tc>
      </w:tr>
      <w:tr w:rsidR="007B12B4" w:rsidRPr="00DE4186" w:rsidTr="00AD3FEE">
        <w:trPr>
          <w:trHeight w:val="698"/>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bCs/>
                <w:color w:val="000000"/>
              </w:rPr>
            </w:pPr>
            <w:r w:rsidRPr="00DE4186">
              <w:rPr>
                <w:rFonts w:eastAsia="Batang"/>
                <w:b/>
                <w:bCs/>
                <w:color w:val="000000"/>
              </w:rPr>
              <w:t>Подпрограмма 2 " Сохранение и охрана исторического наследия"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jc w:val="center"/>
              <w:rPr>
                <w:rFonts w:eastAsia="Batang"/>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jc w:val="center"/>
              <w:rPr>
                <w:rFonts w:eastAsia="Batang"/>
                <w:b/>
                <w:bCs/>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b/>
                <w:sz w:val="22"/>
                <w:szCs w:val="22"/>
              </w:rPr>
            </w:pPr>
            <w:r w:rsidRPr="00DE4186">
              <w:rPr>
                <w:rFonts w:eastAsia="Batang"/>
                <w:b/>
                <w:color w:val="000000"/>
                <w:sz w:val="22"/>
                <w:szCs w:val="22"/>
              </w:rPr>
              <w:t>10 686,53200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b/>
                <w:sz w:val="22"/>
                <w:szCs w:val="22"/>
              </w:rPr>
            </w:pPr>
            <w:r w:rsidRPr="00DE4186">
              <w:rPr>
                <w:rFonts w:eastAsia="Batang"/>
                <w:b/>
                <w:color w:val="000000"/>
                <w:sz w:val="22"/>
                <w:szCs w:val="22"/>
              </w:rPr>
              <w:t>10 686,53200</w:t>
            </w:r>
          </w:p>
        </w:tc>
      </w:tr>
      <w:tr w:rsidR="007B12B4" w:rsidRPr="00DE4186" w:rsidTr="00AD3FEE">
        <w:trPr>
          <w:trHeight w:val="746"/>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"Сохранение объектов культурного наследия"</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10 686,53200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10 686,53200</w:t>
            </w:r>
          </w:p>
        </w:tc>
      </w:tr>
      <w:tr w:rsidR="007B12B4" w:rsidRPr="00DE4186" w:rsidTr="00AD3FEE">
        <w:trPr>
          <w:trHeight w:val="701"/>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2.1.1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Проведение текущего ремонта </w:t>
            </w:r>
            <w:proofErr w:type="gramStart"/>
            <w:r w:rsidRPr="00DE4186">
              <w:rPr>
                <w:rFonts w:eastAsia="Batang"/>
                <w:color w:val="000000"/>
              </w:rPr>
              <w:t>ДИК</w:t>
            </w:r>
            <w:proofErr w:type="gramEnd"/>
            <w:r w:rsidRPr="00DE4186">
              <w:rPr>
                <w:rFonts w:eastAsia="Batang"/>
                <w:color w:val="000000"/>
              </w:rPr>
              <w:t xml:space="preserve"> "Андерсенград" в рамках охранного обязательства</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9 388,03200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9 388,03200</w:t>
            </w:r>
          </w:p>
        </w:tc>
      </w:tr>
      <w:tr w:rsidR="007B12B4" w:rsidRPr="00DE4186" w:rsidTr="00AD3FEE">
        <w:trPr>
          <w:trHeight w:val="701"/>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2.1.2</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Проведение работ по осуществлению авторского надзора и научно-методического руководства и технического надзора</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588,00000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588,00000</w:t>
            </w:r>
          </w:p>
        </w:tc>
      </w:tr>
      <w:tr w:rsidR="007B12B4" w:rsidRPr="00DE4186" w:rsidTr="00AD3FEE">
        <w:trPr>
          <w:trHeight w:val="701"/>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2.1.3</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Работы по укрытию бассейна на зимний период</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346,50000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346,50000</w:t>
            </w:r>
          </w:p>
        </w:tc>
      </w:tr>
      <w:tr w:rsidR="007B12B4" w:rsidRPr="00DE4186" w:rsidTr="00AD3FEE">
        <w:trPr>
          <w:trHeight w:val="437"/>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2.1.4</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both"/>
              <w:rPr>
                <w:color w:val="262626"/>
              </w:rPr>
            </w:pPr>
            <w:r w:rsidRPr="00DE4186">
              <w:t>Выполнение работ по</w:t>
            </w:r>
            <w:r w:rsidRPr="00DE4186">
              <w:rPr>
                <w:b/>
              </w:rPr>
              <w:t xml:space="preserve"> </w:t>
            </w:r>
            <w:r w:rsidRPr="00DE4186">
              <w:rPr>
                <w:color w:val="262626"/>
              </w:rPr>
              <w:t xml:space="preserve">внесению изменений в проект зон охраны объекта культурного наследия регионального значения «Мемориальный комплекс, где захоронены:                                                                                                  </w:t>
            </w:r>
          </w:p>
          <w:p w:rsidR="007B12B4" w:rsidRPr="00DE4186" w:rsidRDefault="007B12B4" w:rsidP="00AD3FEE">
            <w:pPr>
              <w:jc w:val="both"/>
              <w:rPr>
                <w:color w:val="262626"/>
              </w:rPr>
            </w:pPr>
            <w:r w:rsidRPr="00DE4186">
              <w:rPr>
                <w:color w:val="262626"/>
              </w:rPr>
              <w:t>а) советские воины, погибшие в 1919 г.;</w:t>
            </w:r>
          </w:p>
          <w:p w:rsidR="007B12B4" w:rsidRPr="00DE4186" w:rsidRDefault="007B12B4" w:rsidP="00AD3FEE">
            <w:pPr>
              <w:jc w:val="both"/>
              <w:rPr>
                <w:color w:val="262626"/>
              </w:rPr>
            </w:pPr>
            <w:r w:rsidRPr="00DE4186">
              <w:rPr>
                <w:color w:val="262626"/>
              </w:rPr>
              <w:t xml:space="preserve">б) советские воины, погибшие на </w:t>
            </w:r>
            <w:proofErr w:type="spellStart"/>
            <w:r w:rsidRPr="00DE4186">
              <w:rPr>
                <w:color w:val="262626"/>
              </w:rPr>
              <w:t>Ораниенбаумском</w:t>
            </w:r>
            <w:proofErr w:type="spellEnd"/>
            <w:r w:rsidRPr="00DE4186">
              <w:rPr>
                <w:color w:val="262626"/>
              </w:rPr>
              <w:t xml:space="preserve"> плацдарме в 1941-44 гг.; </w:t>
            </w:r>
          </w:p>
          <w:p w:rsidR="007B12B4" w:rsidRPr="00DE4186" w:rsidRDefault="007B12B4" w:rsidP="00AD3FEE">
            <w:pPr>
              <w:jc w:val="both"/>
              <w:rPr>
                <w:color w:val="262626"/>
              </w:rPr>
            </w:pPr>
            <w:r w:rsidRPr="00DE4186">
              <w:rPr>
                <w:color w:val="262626"/>
              </w:rPr>
              <w:t>в) военные моряки, погибшие в 1941-45 гг., останки их в 1975 г. перенесены с островов Финского залива (</w:t>
            </w:r>
            <w:proofErr w:type="spellStart"/>
            <w:r w:rsidRPr="00DE4186">
              <w:rPr>
                <w:color w:val="262626"/>
              </w:rPr>
              <w:t>Гогланд</w:t>
            </w:r>
            <w:proofErr w:type="spellEnd"/>
            <w:r w:rsidRPr="00DE4186">
              <w:rPr>
                <w:color w:val="262626"/>
              </w:rPr>
              <w:t xml:space="preserve">, Б. </w:t>
            </w:r>
            <w:proofErr w:type="spellStart"/>
            <w:r w:rsidRPr="00DE4186">
              <w:rPr>
                <w:color w:val="262626"/>
              </w:rPr>
              <w:t>Тютерс</w:t>
            </w:r>
            <w:proofErr w:type="spellEnd"/>
            <w:r w:rsidRPr="00DE4186">
              <w:rPr>
                <w:color w:val="262626"/>
              </w:rPr>
              <w:t xml:space="preserve"> и др.);                               </w:t>
            </w:r>
          </w:p>
          <w:p w:rsidR="007B12B4" w:rsidRDefault="007B12B4" w:rsidP="00AD3FEE">
            <w:pPr>
              <w:rPr>
                <w:color w:val="262626"/>
              </w:rPr>
            </w:pPr>
            <w:r w:rsidRPr="00DE4186">
              <w:rPr>
                <w:color w:val="262626"/>
              </w:rPr>
              <w:t xml:space="preserve">г) полковник Советской Армии, активный участник Великой Отечественной войны Соколов И.М., именем которого названа одна из улиц </w:t>
            </w:r>
            <w:proofErr w:type="gramStart"/>
            <w:r w:rsidRPr="00DE4186">
              <w:rPr>
                <w:color w:val="262626"/>
              </w:rPr>
              <w:t>г</w:t>
            </w:r>
            <w:proofErr w:type="gramEnd"/>
            <w:r w:rsidRPr="00DE4186">
              <w:rPr>
                <w:color w:val="262626"/>
              </w:rPr>
              <w:t>. Сосновый Бор»</w:t>
            </w:r>
          </w:p>
          <w:p w:rsidR="007B12B4" w:rsidRPr="00DE4186" w:rsidRDefault="007B12B4" w:rsidP="00AD3FEE">
            <w:pPr>
              <w:rPr>
                <w:rFonts w:eastAsia="Batang"/>
                <w:bCs/>
                <w:color w:val="000000"/>
              </w:rPr>
            </w:pPr>
          </w:p>
        </w:tc>
        <w:tc>
          <w:tcPr>
            <w:tcW w:w="1985"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ОРКиТ</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100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299,00000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299,00000</w:t>
            </w:r>
          </w:p>
        </w:tc>
      </w:tr>
      <w:tr w:rsidR="007B12B4" w:rsidRPr="00DE4186" w:rsidTr="00AD3FEE">
        <w:trPr>
          <w:trHeight w:val="43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2.1.5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both"/>
              <w:rPr>
                <w:color w:val="262626"/>
                <w:sz w:val="22"/>
                <w:szCs w:val="22"/>
              </w:rPr>
            </w:pPr>
            <w:r w:rsidRPr="00DE4186">
              <w:rPr>
                <w:sz w:val="22"/>
                <w:szCs w:val="22"/>
              </w:rPr>
              <w:t xml:space="preserve">Проведение историко-культурной экспертизы </w:t>
            </w:r>
            <w:proofErr w:type="gramStart"/>
            <w:r w:rsidRPr="00DE4186">
              <w:rPr>
                <w:sz w:val="22"/>
                <w:szCs w:val="22"/>
              </w:rPr>
              <w:t>проекта зон охраны объекта культурного наследия регионального</w:t>
            </w:r>
            <w:proofErr w:type="gramEnd"/>
            <w:r w:rsidRPr="00DE4186">
              <w:rPr>
                <w:sz w:val="22"/>
                <w:szCs w:val="22"/>
              </w:rPr>
              <w:t xml:space="preserve"> значения </w:t>
            </w:r>
            <w:r w:rsidRPr="00DE4186">
              <w:rPr>
                <w:color w:val="262626"/>
                <w:sz w:val="22"/>
                <w:szCs w:val="22"/>
              </w:rPr>
              <w:t xml:space="preserve">«Мемориальный комплекс, где захоронены: </w:t>
            </w:r>
          </w:p>
          <w:p w:rsidR="007B12B4" w:rsidRPr="00DE4186" w:rsidRDefault="007B12B4" w:rsidP="00AD3FEE">
            <w:pPr>
              <w:jc w:val="both"/>
              <w:rPr>
                <w:color w:val="262626"/>
                <w:sz w:val="22"/>
                <w:szCs w:val="22"/>
              </w:rPr>
            </w:pPr>
            <w:r w:rsidRPr="00DE4186">
              <w:rPr>
                <w:color w:val="262626"/>
                <w:sz w:val="22"/>
                <w:szCs w:val="22"/>
              </w:rPr>
              <w:t xml:space="preserve">а) советские воины, погибшие в </w:t>
            </w:r>
            <w:r w:rsidRPr="00DE4186">
              <w:rPr>
                <w:color w:val="262626"/>
                <w:sz w:val="22"/>
                <w:szCs w:val="22"/>
              </w:rPr>
              <w:lastRenderedPageBreak/>
              <w:t>1919 г.;</w:t>
            </w:r>
          </w:p>
          <w:p w:rsidR="007B12B4" w:rsidRPr="00DE4186" w:rsidRDefault="007B12B4" w:rsidP="00AD3FEE">
            <w:pPr>
              <w:jc w:val="both"/>
              <w:rPr>
                <w:color w:val="262626"/>
                <w:sz w:val="22"/>
                <w:szCs w:val="22"/>
              </w:rPr>
            </w:pPr>
            <w:r w:rsidRPr="00DE4186">
              <w:rPr>
                <w:color w:val="262626"/>
                <w:sz w:val="22"/>
                <w:szCs w:val="22"/>
              </w:rPr>
              <w:t xml:space="preserve">б) советские воины, погибшие на </w:t>
            </w:r>
            <w:proofErr w:type="spellStart"/>
            <w:r w:rsidRPr="00DE4186">
              <w:rPr>
                <w:color w:val="262626"/>
                <w:sz w:val="22"/>
                <w:szCs w:val="22"/>
              </w:rPr>
              <w:t>Ораниенбаумском</w:t>
            </w:r>
            <w:proofErr w:type="spellEnd"/>
            <w:r w:rsidRPr="00DE4186">
              <w:rPr>
                <w:color w:val="262626"/>
                <w:sz w:val="22"/>
                <w:szCs w:val="22"/>
              </w:rPr>
              <w:t xml:space="preserve"> плацдарме в 1941-44 гг.; </w:t>
            </w:r>
          </w:p>
          <w:p w:rsidR="007B12B4" w:rsidRPr="00DE4186" w:rsidRDefault="007B12B4" w:rsidP="00AD3FEE">
            <w:pPr>
              <w:jc w:val="both"/>
              <w:rPr>
                <w:color w:val="262626"/>
                <w:sz w:val="22"/>
                <w:szCs w:val="22"/>
              </w:rPr>
            </w:pPr>
            <w:r w:rsidRPr="00DE4186">
              <w:rPr>
                <w:color w:val="262626"/>
                <w:sz w:val="22"/>
                <w:szCs w:val="22"/>
              </w:rPr>
              <w:t>в) военные моряки, погибшие в 1941-45 гг., останки их в 1975 г. перенесены с островов Финского залива (</w:t>
            </w:r>
            <w:proofErr w:type="spellStart"/>
            <w:r w:rsidRPr="00DE4186">
              <w:rPr>
                <w:color w:val="262626"/>
                <w:sz w:val="22"/>
                <w:szCs w:val="22"/>
              </w:rPr>
              <w:t>Гогланд</w:t>
            </w:r>
            <w:proofErr w:type="spellEnd"/>
            <w:r w:rsidRPr="00DE4186">
              <w:rPr>
                <w:color w:val="262626"/>
                <w:sz w:val="22"/>
                <w:szCs w:val="22"/>
              </w:rPr>
              <w:t xml:space="preserve">, Б. </w:t>
            </w:r>
            <w:proofErr w:type="spellStart"/>
            <w:r w:rsidRPr="00DE4186">
              <w:rPr>
                <w:color w:val="262626"/>
                <w:sz w:val="22"/>
                <w:szCs w:val="22"/>
              </w:rPr>
              <w:t>Тютерс</w:t>
            </w:r>
            <w:proofErr w:type="spellEnd"/>
            <w:r w:rsidRPr="00DE4186">
              <w:rPr>
                <w:color w:val="262626"/>
                <w:sz w:val="22"/>
                <w:szCs w:val="22"/>
              </w:rPr>
              <w:t xml:space="preserve"> и др.); </w:t>
            </w:r>
          </w:p>
          <w:p w:rsidR="007B12B4" w:rsidRPr="00DE4186" w:rsidRDefault="007B12B4" w:rsidP="00AD3FEE">
            <w:pPr>
              <w:jc w:val="both"/>
              <w:rPr>
                <w:color w:val="262626"/>
                <w:sz w:val="22"/>
                <w:szCs w:val="22"/>
              </w:rPr>
            </w:pPr>
            <w:r w:rsidRPr="00DE4186">
              <w:rPr>
                <w:color w:val="262626"/>
                <w:sz w:val="22"/>
                <w:szCs w:val="22"/>
              </w:rPr>
              <w:t xml:space="preserve">г) полковник Советской Армии, активный участник Великой Отечественной войны Соколов И.М., именем которого названа одна из улиц </w:t>
            </w:r>
            <w:proofErr w:type="gramStart"/>
            <w:r w:rsidRPr="00DE4186">
              <w:rPr>
                <w:color w:val="262626"/>
                <w:sz w:val="22"/>
                <w:szCs w:val="22"/>
              </w:rPr>
              <w:t>г</w:t>
            </w:r>
            <w:proofErr w:type="gramEnd"/>
            <w:r w:rsidRPr="00DE4186">
              <w:rPr>
                <w:color w:val="262626"/>
                <w:sz w:val="22"/>
                <w:szCs w:val="22"/>
              </w:rPr>
              <w:t xml:space="preserve">. Сосновый Бор», расположенного по адресу: Ленинградская область, </w:t>
            </w:r>
            <w:proofErr w:type="gramStart"/>
            <w:r w:rsidRPr="00DE4186">
              <w:rPr>
                <w:color w:val="262626"/>
                <w:sz w:val="22"/>
                <w:szCs w:val="22"/>
              </w:rPr>
              <w:t>г</w:t>
            </w:r>
            <w:proofErr w:type="gramEnd"/>
            <w:r w:rsidRPr="00DE4186">
              <w:rPr>
                <w:color w:val="262626"/>
                <w:sz w:val="22"/>
                <w:szCs w:val="22"/>
              </w:rPr>
              <w:t xml:space="preserve">. Сосновый Бор, деревня Устье.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lastRenderedPageBreak/>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65,00000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65,00000</w:t>
            </w:r>
          </w:p>
        </w:tc>
      </w:tr>
      <w:tr w:rsidR="007B12B4" w:rsidRPr="00DE4186" w:rsidTr="00AD3FEE">
        <w:trPr>
          <w:trHeight w:val="437"/>
        </w:trPr>
        <w:tc>
          <w:tcPr>
            <w:tcW w:w="1135"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lastRenderedPageBreak/>
              <w:t>3.</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bCs/>
                <w:color w:val="000000"/>
              </w:rPr>
            </w:pPr>
            <w:r w:rsidRPr="00DE4186">
              <w:rPr>
                <w:rFonts w:eastAsia="Batang"/>
                <w:b/>
                <w:bCs/>
                <w:color w:val="000000"/>
              </w:rPr>
              <w:t>Подпрограмма 3 "Музейная деятельность"</w:t>
            </w:r>
          </w:p>
        </w:tc>
        <w:tc>
          <w:tcPr>
            <w:tcW w:w="1985" w:type="dxa"/>
            <w:tcBorders>
              <w:top w:val="nil"/>
              <w:left w:val="nil"/>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ОРКиТ</w:t>
            </w:r>
          </w:p>
        </w:tc>
        <w:tc>
          <w:tcPr>
            <w:tcW w:w="1559" w:type="dxa"/>
            <w:tcBorders>
              <w:top w:val="nil"/>
              <w:left w:val="single" w:sz="8"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jc w:val="center"/>
              <w:rPr>
                <w:rFonts w:eastAsia="Batang"/>
                <w:b/>
                <w:bCs/>
                <w:color w:val="000000"/>
              </w:rPr>
            </w:pPr>
          </w:p>
        </w:tc>
        <w:tc>
          <w:tcPr>
            <w:tcW w:w="1276" w:type="dxa"/>
            <w:tcBorders>
              <w:top w:val="nil"/>
              <w:left w:val="nil"/>
              <w:bottom w:val="single" w:sz="4" w:space="0" w:color="auto"/>
              <w:right w:val="nil"/>
            </w:tcBorders>
            <w:shd w:val="clear" w:color="auto" w:fill="FFFFFF" w:themeFill="background1"/>
            <w:noWrap/>
            <w:vAlign w:val="center"/>
            <w:hideMark/>
          </w:tcPr>
          <w:p w:rsidR="007B12B4" w:rsidRPr="00DE4186" w:rsidRDefault="007B12B4" w:rsidP="00AD3FEE">
            <w:pPr>
              <w:jc w:val="center"/>
            </w:pPr>
          </w:p>
        </w:tc>
        <w:tc>
          <w:tcPr>
            <w:tcW w:w="13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rPr>
                <w:rFonts w:eastAsia="Batang"/>
                <w:b/>
                <w:bCs/>
                <w:color w:val="000000"/>
              </w:rPr>
              <w:t>1 900,82273</w:t>
            </w:r>
          </w:p>
        </w:tc>
        <w:tc>
          <w:tcPr>
            <w:tcW w:w="1584" w:type="dxa"/>
            <w:tcBorders>
              <w:top w:val="nil"/>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0,00000</w:t>
            </w:r>
          </w:p>
        </w:tc>
        <w:tc>
          <w:tcPr>
            <w:tcW w:w="1677" w:type="dxa"/>
            <w:tcBorders>
              <w:top w:val="nil"/>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7 774,95875</w:t>
            </w:r>
          </w:p>
        </w:tc>
        <w:tc>
          <w:tcPr>
            <w:tcW w:w="1417" w:type="dxa"/>
            <w:tcBorders>
              <w:top w:val="nil"/>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9 675,78148</w:t>
            </w:r>
          </w:p>
        </w:tc>
      </w:tr>
      <w:tr w:rsidR="007B12B4" w:rsidRPr="00DE4186" w:rsidTr="00AD3FEE">
        <w:trPr>
          <w:trHeight w:val="114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iCs/>
                <w:color w:val="000000"/>
              </w:rPr>
            </w:pPr>
            <w:r w:rsidRPr="00DE4186">
              <w:rPr>
                <w:rFonts w:eastAsia="Batang"/>
                <w:iCs/>
                <w:color w:val="000000"/>
              </w:rPr>
              <w:t>Основное мероприятие Музейное обслуживание населения, обеспечение сохранности музейных фондов (муниципальное задание)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bCs/>
                <w:color w:val="000000"/>
              </w:rPr>
              <w:t>1 900,82273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7 468,66775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9 369,49048</w:t>
            </w:r>
          </w:p>
        </w:tc>
      </w:tr>
      <w:tr w:rsidR="007B12B4" w:rsidRPr="00DE4186" w:rsidTr="00AD3FEE">
        <w:trPr>
          <w:trHeight w:val="64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Default="007B12B4" w:rsidP="00AD3FEE">
            <w:pPr>
              <w:rPr>
                <w:rFonts w:eastAsia="Batang"/>
                <w:iCs/>
                <w:color w:val="000000"/>
              </w:rPr>
            </w:pPr>
            <w:r w:rsidRPr="00DE4186">
              <w:rPr>
                <w:rFonts w:eastAsia="Batang"/>
                <w:iCs/>
                <w:color w:val="000000"/>
              </w:rPr>
              <w:t>Основное мероприятие "Популяризация военно-исторического наследия"</w:t>
            </w:r>
          </w:p>
          <w:p w:rsidR="007B12B4" w:rsidRPr="00DE4186" w:rsidRDefault="007B12B4" w:rsidP="00AD3FEE">
            <w:pPr>
              <w:rPr>
                <w:rFonts w:eastAsia="Batang"/>
                <w:i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iCs/>
                <w:color w:val="000000"/>
              </w:rPr>
            </w:pPr>
            <w:r w:rsidRPr="00DE4186">
              <w:rPr>
                <w:rFonts w:eastAsia="Batang"/>
                <w:iCs/>
                <w:color w:val="000000"/>
              </w:rPr>
              <w:t>Кол-во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290,44500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290,44500</w:t>
            </w:r>
          </w:p>
        </w:tc>
      </w:tr>
      <w:tr w:rsidR="007B12B4" w:rsidRPr="00DE4186" w:rsidTr="00AD3FEE">
        <w:trPr>
          <w:trHeight w:val="45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клубных формирований   МБУК «СГМ»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r>
      <w:tr w:rsidR="007B12B4" w:rsidRPr="00DE4186" w:rsidTr="00AD3FEE">
        <w:trPr>
          <w:trHeight w:val="149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Постоянное экспозиционное обслуживание;</w:t>
            </w:r>
            <w:r w:rsidRPr="00DE4186">
              <w:rPr>
                <w:rFonts w:eastAsia="Batang"/>
                <w:color w:val="000000"/>
              </w:rPr>
              <w:br/>
              <w:t>- Выставки, экскурсии, экспедиции, лекции, тематические программы;</w:t>
            </w:r>
          </w:p>
          <w:p w:rsidR="007B12B4" w:rsidRPr="00DE4186" w:rsidRDefault="007B12B4" w:rsidP="00AD3FEE">
            <w:pPr>
              <w:rPr>
                <w:rFonts w:eastAsia="Batang"/>
                <w:color w:val="000000"/>
              </w:rPr>
            </w:pPr>
            <w:r w:rsidRPr="00DE4186">
              <w:rPr>
                <w:rFonts w:eastAsia="Batang"/>
                <w:color w:val="000000"/>
              </w:rPr>
              <w:t>- Пополнение музейных 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мероприятий</w:t>
            </w:r>
          </w:p>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r w:rsidRPr="00DE4186">
              <w:rPr>
                <w:rFonts w:eastAsia="Batang"/>
                <w:color w:val="000000"/>
              </w:rPr>
              <w:t>268</w:t>
            </w:r>
          </w:p>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235,98950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235,98950</w:t>
            </w:r>
          </w:p>
        </w:tc>
      </w:tr>
      <w:tr w:rsidR="007B12B4" w:rsidRPr="00DE4186" w:rsidTr="00AD3FEE">
        <w:trPr>
          <w:trHeight w:val="329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3.2.3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Городские мероприятия:                  - Городской торжественный митинг «День снятия блокады Ленинграда»;</w:t>
            </w:r>
            <w:r w:rsidRPr="00DE4186">
              <w:rPr>
                <w:rFonts w:eastAsia="Batang"/>
                <w:color w:val="000000"/>
              </w:rPr>
              <w:br/>
              <w:t>- Городской митинг «День Памяти моряков подводников»;</w:t>
            </w:r>
            <w:r w:rsidRPr="00DE4186">
              <w:rPr>
                <w:rFonts w:eastAsia="Batang"/>
                <w:color w:val="000000"/>
              </w:rPr>
              <w:br/>
              <w:t>- Городской митинг «День жертв ядерных аварий и катастроф»;</w:t>
            </w:r>
            <w:r w:rsidRPr="00DE4186">
              <w:rPr>
                <w:rFonts w:eastAsia="Batang"/>
                <w:color w:val="000000"/>
              </w:rPr>
              <w:br/>
              <w:t>- Городской митинг «День памяти и скорби»;</w:t>
            </w:r>
            <w:r w:rsidRPr="00DE4186">
              <w:rPr>
                <w:rFonts w:eastAsia="Batang"/>
                <w:color w:val="000000"/>
              </w:rPr>
              <w:br/>
              <w:t xml:space="preserve">- Городской митинг «День образования </w:t>
            </w:r>
            <w:proofErr w:type="spellStart"/>
            <w:r w:rsidRPr="00DE4186">
              <w:rPr>
                <w:rFonts w:eastAsia="Batang"/>
                <w:color w:val="000000"/>
              </w:rPr>
              <w:t>Ораниенбаумского</w:t>
            </w:r>
            <w:proofErr w:type="spellEnd"/>
            <w:r w:rsidRPr="00DE4186">
              <w:rPr>
                <w:rFonts w:eastAsia="Batang"/>
                <w:color w:val="000000"/>
              </w:rPr>
              <w:t xml:space="preserve"> плацдарма»;</w:t>
            </w:r>
            <w:r w:rsidRPr="00DE4186">
              <w:rPr>
                <w:rFonts w:eastAsia="Batang"/>
                <w:color w:val="000000"/>
              </w:rPr>
              <w:br/>
              <w:t>- Патриотическая акция, посвященная прорыву блокады.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iCs/>
                <w:color w:val="000000"/>
              </w:rPr>
              <w:t>Кол-во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1050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34,45550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34,45550</w:t>
            </w:r>
          </w:p>
        </w:tc>
      </w:tr>
      <w:tr w:rsidR="007B12B4" w:rsidRPr="00DE4186" w:rsidTr="00AD3FEE">
        <w:trPr>
          <w:trHeight w:val="123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3.2.4</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Городские акции «Зажги свечу Памяти» и ритуалы возложения цветов на мемориале «Защитникам Отечества» (8 мая и 22 июня, 3 декабря)</w:t>
            </w:r>
          </w:p>
        </w:tc>
        <w:tc>
          <w:tcPr>
            <w:tcW w:w="1985"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Человек</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450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3,00000</w:t>
            </w:r>
          </w:p>
        </w:tc>
      </w:tr>
      <w:tr w:rsidR="007B12B4" w:rsidRPr="00DE4186" w:rsidTr="00AD3FEE">
        <w:trPr>
          <w:trHeight w:val="88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"Модернизация муниципального музея Сосновоборского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Учреждение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15,84600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15,84600</w:t>
            </w:r>
          </w:p>
        </w:tc>
      </w:tr>
      <w:tr w:rsidR="007B12B4" w:rsidRPr="00DE4186" w:rsidTr="00AD3FEE">
        <w:trPr>
          <w:trHeight w:val="977"/>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color w:val="000000"/>
              </w:rPr>
            </w:pPr>
            <w:r w:rsidRPr="00DE4186">
              <w:rPr>
                <w:rFonts w:eastAsia="Batang"/>
                <w:b/>
                <w:color w:val="000000"/>
              </w:rPr>
              <w:t xml:space="preserve">Подпрограмма 4 "Профессиональное искусство, народное творчество и </w:t>
            </w:r>
            <w:proofErr w:type="spellStart"/>
            <w:r w:rsidRPr="00DE4186">
              <w:rPr>
                <w:rFonts w:eastAsia="Batang"/>
                <w:b/>
                <w:color w:val="000000"/>
              </w:rPr>
              <w:t>культурно-досуговая</w:t>
            </w:r>
            <w:proofErr w:type="spellEnd"/>
            <w:r w:rsidRPr="00DE4186">
              <w:rPr>
                <w:rFonts w:eastAsia="Batang"/>
                <w:b/>
                <w:color w:val="000000"/>
              </w:rPr>
              <w:t xml:space="preserve">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26 787,55036</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110 690,63728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137 478,18764</w:t>
            </w:r>
          </w:p>
        </w:tc>
      </w:tr>
      <w:tr w:rsidR="007B12B4" w:rsidRPr="00DE4186" w:rsidTr="00AD3FEE">
        <w:trPr>
          <w:trHeight w:val="170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440,00000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5 641,29742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6 081,29742</w:t>
            </w:r>
          </w:p>
        </w:tc>
      </w:tr>
      <w:tr w:rsidR="007B12B4" w:rsidRPr="00DE4186" w:rsidTr="00AD3FEE">
        <w:trPr>
          <w:trHeight w:val="688"/>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4.1.1</w:t>
            </w:r>
          </w:p>
        </w:tc>
        <w:tc>
          <w:tcPr>
            <w:tcW w:w="3260"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Осуществление концертной деятельности, пропаганда художественного творчества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1 966,81507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2 056,81507</w:t>
            </w:r>
          </w:p>
        </w:tc>
      </w:tr>
      <w:tr w:rsidR="007B12B4" w:rsidRPr="00DE4186" w:rsidTr="00AD3FEE">
        <w:trPr>
          <w:trHeight w:val="487"/>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4.1.1.1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Фольклорный съезжий праздник «Поющее древо»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409"/>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4.1.1.2</w:t>
            </w:r>
          </w:p>
        </w:tc>
        <w:tc>
          <w:tcPr>
            <w:tcW w:w="3260" w:type="dxa"/>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Выставки в фойе администрации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409"/>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4.1.1.3</w:t>
            </w:r>
          </w:p>
          <w:p w:rsidR="007B12B4" w:rsidRPr="00DE4186" w:rsidRDefault="007B12B4" w:rsidP="00AD3FEE">
            <w:pPr>
              <w:jc w:val="center"/>
              <w:rPr>
                <w:rFonts w:eastAsia="Batang"/>
                <w:color w:val="000000"/>
              </w:rPr>
            </w:pPr>
          </w:p>
        </w:tc>
        <w:tc>
          <w:tcPr>
            <w:tcW w:w="3260" w:type="dxa"/>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Подготовка и проведение  городских конкурсов</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участников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1 490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93,46300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93,46300</w:t>
            </w:r>
          </w:p>
        </w:tc>
      </w:tr>
      <w:tr w:rsidR="007B12B4" w:rsidRPr="00DE4186" w:rsidTr="00AD3FEE">
        <w:trPr>
          <w:trHeight w:val="353"/>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4.1.1.4</w:t>
            </w:r>
          </w:p>
        </w:tc>
        <w:tc>
          <w:tcPr>
            <w:tcW w:w="3260" w:type="dxa"/>
            <w:tcBorders>
              <w:top w:val="single" w:sz="4" w:space="0" w:color="auto"/>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Подготовка и проведение 7 городских конкурсов: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vMerge w:val="restart"/>
            <w:tcBorders>
              <w:top w:val="single" w:sz="4" w:space="0" w:color="auto"/>
              <w:left w:val="nil"/>
              <w:bottom w:val="nil"/>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900</w:t>
            </w:r>
          </w:p>
        </w:tc>
        <w:tc>
          <w:tcPr>
            <w:tcW w:w="1383"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vMerge w:val="restart"/>
            <w:tcBorders>
              <w:top w:val="single" w:sz="4" w:space="0" w:color="auto"/>
              <w:left w:val="single" w:sz="4" w:space="0" w:color="auto"/>
              <w:bottom w:val="nil"/>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204,10200</w:t>
            </w:r>
          </w:p>
        </w:tc>
        <w:tc>
          <w:tcPr>
            <w:tcW w:w="1417"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204,10200</w:t>
            </w:r>
          </w:p>
        </w:tc>
      </w:tr>
      <w:tr w:rsidR="007B12B4" w:rsidRPr="00DE4186" w:rsidTr="00AD3FEE">
        <w:trPr>
          <w:trHeight w:val="463"/>
        </w:trPr>
        <w:tc>
          <w:tcPr>
            <w:tcW w:w="1135"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tc>
        <w:tc>
          <w:tcPr>
            <w:tcW w:w="3260" w:type="dxa"/>
            <w:tcBorders>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w:t>
            </w:r>
            <w:proofErr w:type="spellStart"/>
            <w:r w:rsidRPr="00DE4186">
              <w:rPr>
                <w:rFonts w:eastAsia="Batang"/>
                <w:color w:val="000000"/>
              </w:rPr>
              <w:t>S.Bronx</w:t>
            </w:r>
            <w:proofErr w:type="spellEnd"/>
            <w:r w:rsidRPr="00DE4186">
              <w:rPr>
                <w:rFonts w:eastAsia="Batang"/>
                <w:color w:val="000000"/>
              </w:rPr>
              <w:t xml:space="preserve"> #5» -VI Открытый </w:t>
            </w:r>
            <w:proofErr w:type="spellStart"/>
            <w:r w:rsidRPr="00DE4186">
              <w:rPr>
                <w:rFonts w:eastAsia="Batang"/>
                <w:color w:val="000000"/>
              </w:rPr>
              <w:t>хип-хоп</w:t>
            </w:r>
            <w:proofErr w:type="spellEnd"/>
            <w:r w:rsidRPr="00DE4186">
              <w:rPr>
                <w:rFonts w:eastAsia="Batang"/>
                <w:color w:val="000000"/>
              </w:rPr>
              <w:t xml:space="preserve"> фестиваль; </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nil"/>
              <w:left w:val="nil"/>
              <w:bottom w:val="nil"/>
              <w:right w:val="nil"/>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nil"/>
              <w:left w:val="single" w:sz="8"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nil"/>
              <w:left w:val="single" w:sz="4"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nil"/>
              <w:left w:val="single" w:sz="4" w:space="0" w:color="auto"/>
              <w:bottom w:val="nil"/>
              <w:right w:val="single" w:sz="8"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nil"/>
              <w:left w:val="nil"/>
              <w:bottom w:val="single" w:sz="4" w:space="0" w:color="000000"/>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335"/>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tc>
        <w:tc>
          <w:tcPr>
            <w:tcW w:w="3260" w:type="dxa"/>
            <w:tcBorders>
              <w:top w:val="nil"/>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 «Балтийский берег» - XVIII Открытый рок-фестиваль  </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nil"/>
              <w:left w:val="nil"/>
              <w:bottom w:val="nil"/>
              <w:right w:val="nil"/>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nil"/>
              <w:left w:val="single" w:sz="8"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nil"/>
              <w:left w:val="single" w:sz="4"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nil"/>
              <w:left w:val="single" w:sz="4" w:space="0" w:color="auto"/>
              <w:bottom w:val="nil"/>
              <w:right w:val="single" w:sz="8"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nil"/>
              <w:left w:val="nil"/>
              <w:bottom w:val="single" w:sz="4" w:space="0" w:color="000000"/>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58"/>
        </w:trPr>
        <w:tc>
          <w:tcPr>
            <w:tcW w:w="1135"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tc>
        <w:tc>
          <w:tcPr>
            <w:tcW w:w="3260" w:type="dxa"/>
            <w:tcBorders>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 </w:t>
            </w:r>
            <w:proofErr w:type="spellStart"/>
            <w:r w:rsidRPr="00DE4186">
              <w:rPr>
                <w:rFonts w:eastAsia="Batang"/>
                <w:color w:val="000000"/>
              </w:rPr>
              <w:t>Арт-проект</w:t>
            </w:r>
            <w:proofErr w:type="spellEnd"/>
            <w:r w:rsidRPr="00DE4186">
              <w:rPr>
                <w:rFonts w:eastAsia="Batang"/>
                <w:color w:val="000000"/>
              </w:rPr>
              <w:t xml:space="preserve"> «Выставки Сосновоборских фотографов и художников» - цикл выставок молодых фотографов;</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nil"/>
              <w:left w:val="nil"/>
              <w:bottom w:val="single" w:sz="4" w:space="0" w:color="auto"/>
              <w:right w:val="nil"/>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98"/>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tc>
        <w:tc>
          <w:tcPr>
            <w:tcW w:w="3260" w:type="dxa"/>
            <w:tcBorders>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 Конкурс эстрадной песни;</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285"/>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tc>
        <w:tc>
          <w:tcPr>
            <w:tcW w:w="3260" w:type="dxa"/>
            <w:tcBorders>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Концерты коллективов художественной самодеятельности</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58"/>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tc>
        <w:tc>
          <w:tcPr>
            <w:tcW w:w="3260" w:type="dxa"/>
            <w:tcBorders>
              <w:left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 «Наполним музыкой сердца»; </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288"/>
        </w:trPr>
        <w:tc>
          <w:tcPr>
            <w:tcW w:w="1135"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tc>
        <w:tc>
          <w:tcPr>
            <w:tcW w:w="3260" w:type="dxa"/>
            <w:tcBorders>
              <w:left w:val="single" w:sz="4"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  «Танцевальный MIX»; </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single" w:sz="4" w:space="0" w:color="auto"/>
              <w:left w:val="nil"/>
              <w:bottom w:val="nil"/>
              <w:right w:val="nil"/>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single" w:sz="4" w:space="0" w:color="auto"/>
              <w:left w:val="single" w:sz="8"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single" w:sz="4" w:space="0" w:color="auto"/>
              <w:left w:val="single" w:sz="4" w:space="0" w:color="auto"/>
              <w:bottom w:val="nil"/>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single" w:sz="4" w:space="0" w:color="auto"/>
              <w:left w:val="single" w:sz="4" w:space="0" w:color="auto"/>
              <w:bottom w:val="nil"/>
              <w:right w:val="single" w:sz="8"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single" w:sz="4" w:space="0" w:color="auto"/>
              <w:left w:val="nil"/>
              <w:bottom w:val="single" w:sz="4" w:space="0" w:color="000000"/>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75"/>
        </w:trPr>
        <w:tc>
          <w:tcPr>
            <w:tcW w:w="1135"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«Песня наших сердец».</w:t>
            </w:r>
          </w:p>
          <w:p w:rsidR="007B12B4" w:rsidRPr="00DE4186" w:rsidRDefault="007B12B4" w:rsidP="00AD3FEE">
            <w:pPr>
              <w:rPr>
                <w:rFonts w:eastAsia="Batang"/>
                <w:color w:val="000000"/>
              </w:rPr>
            </w:pPr>
            <w:r w:rsidRPr="00DE4186">
              <w:rPr>
                <w:rFonts w:eastAsia="Batang"/>
                <w:color w:val="000000"/>
              </w:rPr>
              <w:t>- Проведение конкурса ко дню работника культуры Открытие года»</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nil"/>
              <w:left w:val="nil"/>
              <w:bottom w:val="single" w:sz="4" w:space="0" w:color="auto"/>
              <w:right w:val="nil"/>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331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 Открытый конкурс чтецов «Как хорошо уметь читать!»;</w:t>
            </w:r>
            <w:r w:rsidRPr="00DE4186">
              <w:rPr>
                <w:rFonts w:eastAsia="Batang"/>
                <w:color w:val="000000"/>
              </w:rPr>
              <w:br/>
              <w:t>- Городской фестиваль театров кукол детских садов «Кукла, я тебя знаю!»</w:t>
            </w:r>
            <w:r w:rsidRPr="00DE4186">
              <w:rPr>
                <w:rFonts w:eastAsia="Batang"/>
                <w:color w:val="000000"/>
              </w:rPr>
              <w:br/>
              <w:t xml:space="preserve">- </w:t>
            </w:r>
            <w:proofErr w:type="gramStart"/>
            <w:r w:rsidRPr="00DE4186">
              <w:rPr>
                <w:rFonts w:eastAsia="Batang"/>
                <w:color w:val="000000"/>
              </w:rPr>
              <w:t>Фестиваль «Международный день цветка»;</w:t>
            </w:r>
            <w:r w:rsidRPr="00DE4186">
              <w:rPr>
                <w:rFonts w:eastAsia="Batang"/>
                <w:color w:val="000000"/>
              </w:rPr>
              <w:br/>
              <w:t>- Городской праздник «Традиционная детская «Масленица»;</w:t>
            </w:r>
            <w:proofErr w:type="gramEnd"/>
          </w:p>
          <w:p w:rsidR="007B12B4" w:rsidRPr="00DE4186" w:rsidRDefault="007B12B4" w:rsidP="00AD3FEE">
            <w:pPr>
              <w:rPr>
                <w:rFonts w:eastAsia="Batang"/>
                <w:color w:val="000000"/>
              </w:rPr>
            </w:pPr>
            <w:r w:rsidRPr="00DE4186">
              <w:rPr>
                <w:rFonts w:eastAsia="Batang"/>
                <w:color w:val="000000"/>
              </w:rPr>
              <w:t>- Праздник «День знаний»;</w:t>
            </w:r>
            <w:r w:rsidRPr="00DE4186">
              <w:rPr>
                <w:rFonts w:eastAsia="Batang"/>
                <w:color w:val="000000"/>
              </w:rPr>
              <w:br/>
              <w:t>- Фестиваль-праздник «</w:t>
            </w:r>
            <w:proofErr w:type="spellStart"/>
            <w:r w:rsidRPr="00DE4186">
              <w:rPr>
                <w:rFonts w:eastAsia="Batang"/>
                <w:color w:val="000000"/>
              </w:rPr>
              <w:t>Мама-фест</w:t>
            </w:r>
            <w:proofErr w:type="spellEnd"/>
            <w:r w:rsidRPr="00DE4186">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510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216,27500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216,27500</w:t>
            </w:r>
          </w:p>
        </w:tc>
      </w:tr>
      <w:tr w:rsidR="007B12B4" w:rsidRPr="00DE4186" w:rsidTr="00AD3FEE">
        <w:trPr>
          <w:trHeight w:val="166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4.1.1.6</w:t>
            </w:r>
          </w:p>
        </w:tc>
        <w:tc>
          <w:tcPr>
            <w:tcW w:w="3260"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Фестиваль старинной музыки, танца и ролевого фольклора «</w:t>
            </w:r>
            <w:proofErr w:type="spellStart"/>
            <w:r w:rsidRPr="00DE4186">
              <w:rPr>
                <w:rFonts w:eastAsia="Batang"/>
                <w:color w:val="000000"/>
              </w:rPr>
              <w:t>Summerfest</w:t>
            </w:r>
            <w:proofErr w:type="spellEnd"/>
            <w:r w:rsidRPr="00DE4186">
              <w:rPr>
                <w:rFonts w:eastAsia="Batang"/>
                <w:color w:val="000000"/>
              </w:rPr>
              <w:t>»;</w:t>
            </w:r>
            <w:r w:rsidRPr="00DE4186">
              <w:rPr>
                <w:rFonts w:eastAsia="Batang"/>
                <w:color w:val="000000"/>
              </w:rPr>
              <w:br/>
              <w:t>- Городская конкурсная программа «Школа светофорных наук»</w:t>
            </w:r>
            <w:r w:rsidRPr="00DE4186">
              <w:rPr>
                <w:rFonts w:eastAsia="Batang"/>
                <w:color w:val="000000"/>
              </w:rPr>
              <w:br/>
              <w:t>- Областные конкурсы, праздники, фестивали, городские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7 100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967,17000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967,17000</w:t>
            </w:r>
          </w:p>
        </w:tc>
      </w:tr>
      <w:tr w:rsidR="007B12B4" w:rsidRPr="00DE4186" w:rsidTr="00AD3FEE">
        <w:trPr>
          <w:trHeight w:val="19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108"/>
              <w:rPr>
                <w:rFonts w:eastAsia="Batang"/>
                <w:color w:val="000000"/>
              </w:rPr>
            </w:pPr>
            <w:r w:rsidRPr="00DE4186">
              <w:rPr>
                <w:rFonts w:eastAsia="Batang"/>
                <w:color w:val="000000"/>
              </w:rPr>
              <w:t>- Городской фестиваль «Музыка вокруг нас», посвященный Международному Дню музыки;</w:t>
            </w:r>
            <w:r w:rsidRPr="00DE4186">
              <w:rPr>
                <w:rFonts w:eastAsia="Batang"/>
                <w:color w:val="000000"/>
              </w:rPr>
              <w:br/>
              <w:t>- Организация концертов творческими коллективами СДШИ «Балтика»</w:t>
            </w:r>
            <w:r w:rsidRPr="00DE4186">
              <w:rPr>
                <w:rFonts w:eastAsia="Batang"/>
                <w:color w:val="000000"/>
              </w:rPr>
              <w:br/>
              <w:t>- Конкурс-фестиваль гитарной музыки «Шесть волшебных струн»</w:t>
            </w:r>
          </w:p>
          <w:p w:rsidR="007B12B4" w:rsidRPr="00DE4186" w:rsidRDefault="007B12B4" w:rsidP="00AD3FEE">
            <w:pPr>
              <w:ind w:right="-108"/>
              <w:rPr>
                <w:rFonts w:eastAsia="Batang"/>
                <w:color w:val="000000"/>
              </w:rPr>
            </w:pPr>
            <w:r w:rsidRPr="00DE4186">
              <w:rPr>
                <w:rFonts w:eastAsia="Batang"/>
                <w:color w:val="000000"/>
              </w:rPr>
              <w:t>- Фортепианный конкурс «</w:t>
            </w:r>
            <w:proofErr w:type="spellStart"/>
            <w:r w:rsidRPr="00DE4186">
              <w:rPr>
                <w:rFonts w:eastAsia="Batang"/>
                <w:color w:val="000000"/>
              </w:rPr>
              <w:t>Ассоль</w:t>
            </w:r>
            <w:proofErr w:type="spellEnd"/>
            <w:r w:rsidRPr="00DE4186">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Слушатели</w:t>
            </w:r>
          </w:p>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r w:rsidRPr="00DE4186">
              <w:rPr>
                <w:rFonts w:eastAsia="Batang"/>
                <w:color w:val="000000"/>
              </w:rPr>
              <w:t>Участники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w:t>
            </w:r>
          </w:p>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190,31332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190,31332</w:t>
            </w:r>
          </w:p>
        </w:tc>
      </w:tr>
      <w:tr w:rsidR="007B12B4" w:rsidRPr="00DE4186" w:rsidTr="00AD3FEE">
        <w:trPr>
          <w:trHeight w:val="509"/>
        </w:trPr>
        <w:tc>
          <w:tcPr>
            <w:tcW w:w="113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B12B4" w:rsidRPr="00DE4186" w:rsidRDefault="007B12B4" w:rsidP="00AD3FEE">
            <w:pPr>
              <w:jc w:val="center"/>
            </w:pPr>
            <w:r w:rsidRPr="00DE4186">
              <w:t>4.1.1.8</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Участие в конкурсах и фестивалях по спортивным видам танца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 ГТЦ»</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16</w:t>
            </w:r>
          </w:p>
        </w:tc>
        <w:tc>
          <w:tcPr>
            <w:tcW w:w="13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193,66400</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193,66400</w:t>
            </w:r>
          </w:p>
        </w:tc>
      </w:tr>
      <w:tr w:rsidR="007B12B4" w:rsidRPr="00DE4186" w:rsidTr="00AD3FEE">
        <w:trPr>
          <w:trHeight w:val="509"/>
        </w:trPr>
        <w:tc>
          <w:tcPr>
            <w:tcW w:w="1135" w:type="dxa"/>
            <w:vMerge/>
            <w:tcBorders>
              <w:top w:val="nil"/>
              <w:left w:val="single" w:sz="4" w:space="0" w:color="auto"/>
              <w:bottom w:val="single" w:sz="4" w:space="0" w:color="000000"/>
              <w:right w:val="nil"/>
            </w:tcBorders>
            <w:shd w:val="clear" w:color="auto" w:fill="auto"/>
            <w:vAlign w:val="center"/>
            <w:hideMark/>
          </w:tcPr>
          <w:p w:rsidR="007B12B4" w:rsidRPr="00DE4186" w:rsidRDefault="007B12B4" w:rsidP="00AD3FEE">
            <w:pPr>
              <w:jc w:val="cente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677"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p>
        </w:tc>
        <w:tc>
          <w:tcPr>
            <w:tcW w:w="1417"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r>
      <w:tr w:rsidR="007B12B4" w:rsidRPr="00DE4186" w:rsidTr="00AD3FEE">
        <w:trPr>
          <w:trHeight w:val="230"/>
        </w:trPr>
        <w:tc>
          <w:tcPr>
            <w:tcW w:w="1135" w:type="dxa"/>
            <w:vMerge/>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vMerge/>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vMerge/>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84"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677" w:type="dxa"/>
            <w:vMerge/>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p>
        </w:tc>
        <w:tc>
          <w:tcPr>
            <w:tcW w:w="1417" w:type="dxa"/>
            <w:vMerge/>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r>
      <w:tr w:rsidR="007B12B4" w:rsidRPr="00DE4186" w:rsidTr="00AD3FEE">
        <w:trPr>
          <w:trHeight w:val="6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Осуществление концертной деятельности  духового оркестра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слушатели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28,82775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28,82775</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Организация и проведения выставок, фестивалей, конкурсов</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390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26,00000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26,00000</w:t>
            </w:r>
          </w:p>
        </w:tc>
      </w:tr>
      <w:tr w:rsidR="007B12B4" w:rsidRPr="00DE4186" w:rsidTr="00AD3FEE">
        <w:trPr>
          <w:trHeight w:val="65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Организация поездок хоровых коллективов на выступления и участие в конкурсах и фестивалях</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поездок</w:t>
            </w:r>
          </w:p>
        </w:tc>
        <w:tc>
          <w:tcPr>
            <w:tcW w:w="1276" w:type="dxa"/>
            <w:tcBorders>
              <w:top w:val="single" w:sz="4" w:space="0" w:color="auto"/>
              <w:left w:val="nil"/>
              <w:bottom w:val="nil"/>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w:t>
            </w:r>
          </w:p>
        </w:tc>
        <w:tc>
          <w:tcPr>
            <w:tcW w:w="1383" w:type="dxa"/>
            <w:tcBorders>
              <w:top w:val="single" w:sz="4" w:space="0" w:color="auto"/>
              <w:left w:val="single" w:sz="8" w:space="0" w:color="auto"/>
              <w:bottom w:val="nil"/>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nil"/>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nil"/>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22,00000</w:t>
            </w:r>
          </w:p>
        </w:tc>
      </w:tr>
      <w:tr w:rsidR="007B12B4" w:rsidRPr="00DE4186" w:rsidTr="00AD3FEE">
        <w:trPr>
          <w:trHeight w:val="553"/>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Областные конкурсы, праздники, фестивали, городские мероприятия</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single" w:sz="4" w:space="0" w:color="auto"/>
              <w:left w:val="nil"/>
              <w:bottom w:val="nil"/>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tcBorders>
              <w:top w:val="single" w:sz="4" w:space="0" w:color="auto"/>
              <w:left w:val="single" w:sz="8" w:space="0" w:color="auto"/>
              <w:bottom w:val="nil"/>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nil"/>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nil"/>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553"/>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Премия за участие в областном конкурсе «Звезда культуры»</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r>
      <w:tr w:rsidR="007B12B4" w:rsidRPr="00DE4186" w:rsidTr="00AD3FEE">
        <w:trPr>
          <w:trHeight w:val="553"/>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Участие в проекте «Звонкие краски Победы»</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rPr>
            </w:pPr>
            <w:r w:rsidRPr="00DE4186">
              <w:rPr>
                <w:rFonts w:eastAsia="Batang"/>
              </w:rPr>
              <w:t>МБУ ДО «СДШИ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25,00000</w:t>
            </w:r>
          </w:p>
        </w:tc>
      </w:tr>
      <w:tr w:rsidR="007B12B4" w:rsidRPr="00DE4186" w:rsidTr="00AD3FEE">
        <w:trPr>
          <w:trHeight w:val="1175"/>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lastRenderedPageBreak/>
              <w:t>4.1.2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Обеспечение творческой деятельности граждан посредством организации и поддержки творческих коллективов, клубных формирований</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single" w:sz="4" w:space="0" w:color="auto"/>
              <w:left w:val="nil"/>
              <w:bottom w:val="nil"/>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tcBorders>
              <w:top w:val="single" w:sz="4" w:space="0" w:color="auto"/>
              <w:left w:val="single" w:sz="8" w:space="0" w:color="auto"/>
              <w:bottom w:val="nil"/>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nil"/>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nil"/>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697,19200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697,19200</w:t>
            </w:r>
          </w:p>
        </w:tc>
      </w:tr>
      <w:tr w:rsidR="007B12B4" w:rsidRPr="00DE4186" w:rsidTr="00AD3FEE">
        <w:trPr>
          <w:trHeight w:val="1066"/>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СМБУК «ЦРЛ «Гармония»</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230,88400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230,88400</w:t>
            </w:r>
          </w:p>
        </w:tc>
      </w:tr>
      <w:tr w:rsidR="007B12B4" w:rsidRPr="00DE4186" w:rsidTr="00AD3FEE">
        <w:trPr>
          <w:trHeight w:val="1004"/>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МАУК «ДК «Строитель»</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155</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209,94000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209,94000</w:t>
            </w:r>
          </w:p>
        </w:tc>
      </w:tr>
      <w:tr w:rsidR="007B12B4" w:rsidRPr="00DE4186" w:rsidTr="00AD3FEE">
        <w:trPr>
          <w:trHeight w:val="828"/>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МАУК «ГТЦ»</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«ГТЦ»</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110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СМБУК ГТЦ «Волшебный фонарь»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122,46800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122,46800</w:t>
            </w:r>
          </w:p>
        </w:tc>
      </w:tr>
      <w:tr w:rsidR="007B12B4" w:rsidRPr="00DE4186" w:rsidTr="00AD3FEE">
        <w:trPr>
          <w:trHeight w:val="1104"/>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МАУК ГКЦ «Арт-Карусель»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МАУК ГКЦ </w:t>
            </w:r>
          </w:p>
          <w:p w:rsidR="007B12B4" w:rsidRPr="00DE4186" w:rsidRDefault="007B12B4" w:rsidP="00AD3FEE">
            <w:pPr>
              <w:jc w:val="center"/>
              <w:rPr>
                <w:rFonts w:eastAsia="Batang"/>
                <w:color w:val="000000"/>
              </w:rPr>
            </w:pPr>
            <w:r w:rsidRPr="00DE4186">
              <w:rPr>
                <w:rFonts w:eastAsia="Batang"/>
                <w:color w:val="000000"/>
              </w:rPr>
              <w:t>«Арт-Карусель»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24</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29,90000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29,90000</w:t>
            </w:r>
          </w:p>
        </w:tc>
      </w:tr>
      <w:tr w:rsidR="007B12B4" w:rsidRPr="00DE4186" w:rsidTr="00AD3FEE">
        <w:trPr>
          <w:trHeight w:val="133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Народной студии декоративно-прикладного творчества «Горница» и  международного клуба «Дружба» МАУК «СПКиО»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104,00000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104,00000</w:t>
            </w:r>
          </w:p>
        </w:tc>
      </w:tr>
      <w:tr w:rsidR="007B12B4" w:rsidRPr="00DE4186" w:rsidTr="00AD3FEE">
        <w:trPr>
          <w:trHeight w:val="10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Создание условий для организации досуга и проведение городских 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2 948,40635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3 298,40635</w:t>
            </w:r>
          </w:p>
        </w:tc>
      </w:tr>
      <w:tr w:rsidR="007B12B4" w:rsidRPr="00DE4186" w:rsidTr="00AD3FEE">
        <w:trPr>
          <w:trHeight w:val="4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Городской праздник «Рождество»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28,76200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28,76200</w:t>
            </w:r>
          </w:p>
        </w:tc>
      </w:tr>
      <w:tr w:rsidR="007B12B4" w:rsidRPr="00DE4186" w:rsidTr="00AD3FEE">
        <w:trPr>
          <w:trHeight w:val="7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4.1.3.2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Городской праздник Фестиваль настольных игр «Твой Ход»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Количество зрителей / посетителей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350,00000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116,66667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466,66667</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знаний»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7,80000</w:t>
            </w:r>
          </w:p>
        </w:tc>
      </w:tr>
      <w:tr w:rsidR="007B12B4" w:rsidRPr="00DE4186" w:rsidTr="00AD3FEE">
        <w:trPr>
          <w:trHeight w:val="58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4.1.3.4</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массовый праздник      «Широкая Масленица»</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3500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280,00000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280,00000</w:t>
            </w:r>
          </w:p>
        </w:tc>
      </w:tr>
      <w:tr w:rsidR="007B12B4" w:rsidRPr="00DE4186" w:rsidTr="00AD3FEE">
        <w:trPr>
          <w:trHeight w:val="38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4.1.3.5</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массовый праздник, посвященный Дню города</w:t>
            </w:r>
          </w:p>
        </w:tc>
        <w:tc>
          <w:tcPr>
            <w:tcW w:w="1985" w:type="dxa"/>
            <w:tcBorders>
              <w:top w:val="nil"/>
              <w:left w:val="nil"/>
              <w:bottom w:val="single" w:sz="4" w:space="0" w:color="auto"/>
              <w:right w:val="single" w:sz="4" w:space="0" w:color="auto"/>
            </w:tcBorders>
            <w:shd w:val="clear" w:color="auto" w:fill="auto"/>
            <w:vAlign w:val="bottom"/>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color w:val="000000"/>
              </w:rPr>
            </w:pPr>
            <w:r w:rsidRPr="00DE4186">
              <w:rPr>
                <w:rFonts w:eastAsia="Batang"/>
                <w:color w:val="000000"/>
              </w:rPr>
              <w:t>-</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168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Городские торжественные митинги, Парад войск Сосновоборского гарнизона, концертные и тематические программы, посвященные Дню Победы, мероприятия посвященные празднованию 1 мая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зрителей /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 9 000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2 428,50568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2 428,50568</w:t>
            </w:r>
          </w:p>
        </w:tc>
      </w:tr>
      <w:tr w:rsidR="007B12B4" w:rsidRPr="00DE4186" w:rsidTr="00AD3FEE">
        <w:trPr>
          <w:trHeight w:val="5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России»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зрителей /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86,67200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86,67200</w:t>
            </w:r>
          </w:p>
        </w:tc>
      </w:tr>
      <w:tr w:rsidR="007B12B4" w:rsidRPr="00DE4186" w:rsidTr="00AD3FEE">
        <w:trPr>
          <w:trHeight w:val="49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Народного Единства»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зрителей /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350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31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ВМФ»</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54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 xml:space="preserve">Городской праздник </w:t>
            </w:r>
          </w:p>
          <w:p w:rsidR="007B12B4" w:rsidRPr="00DE4186" w:rsidRDefault="007B12B4" w:rsidP="00AD3FEE">
            <w:pPr>
              <w:ind w:left="57"/>
              <w:rPr>
                <w:rFonts w:eastAsia="Batang"/>
                <w:color w:val="000000"/>
              </w:rPr>
            </w:pPr>
            <w:r w:rsidRPr="00DE4186">
              <w:rPr>
                <w:rFonts w:eastAsia="Batang"/>
                <w:color w:val="000000"/>
              </w:rPr>
              <w:t>«Новогодняя Ночь»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7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Демографическое развитие Сосновоборского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28,88400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28,88400</w:t>
            </w:r>
          </w:p>
        </w:tc>
      </w:tr>
      <w:tr w:rsidR="007B12B4" w:rsidRPr="00DE4186" w:rsidTr="00AD3FEE">
        <w:trPr>
          <w:trHeight w:val="314"/>
        </w:trPr>
        <w:tc>
          <w:tcPr>
            <w:tcW w:w="113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B12B4" w:rsidRPr="00DE4186" w:rsidRDefault="007B12B4" w:rsidP="00AD3FEE">
            <w:pPr>
              <w:jc w:val="center"/>
            </w:pPr>
            <w:r w:rsidRPr="00DE4186">
              <w:t>4.1.4.1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ight="-108"/>
              <w:rPr>
                <w:rFonts w:eastAsia="Batang"/>
                <w:color w:val="000000"/>
              </w:rPr>
            </w:pPr>
            <w:r w:rsidRPr="00DE4186">
              <w:rPr>
                <w:rFonts w:eastAsia="Batang"/>
                <w:color w:val="000000"/>
              </w:rPr>
              <w:t>Проект «Источники вдохновения»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w:t>
            </w:r>
          </w:p>
        </w:tc>
        <w:tc>
          <w:tcPr>
            <w:tcW w:w="13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28,88400</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28,88400</w:t>
            </w:r>
          </w:p>
        </w:tc>
      </w:tr>
      <w:tr w:rsidR="007B12B4" w:rsidRPr="00DE4186" w:rsidTr="00AD3FEE">
        <w:trPr>
          <w:trHeight w:val="277"/>
        </w:trPr>
        <w:tc>
          <w:tcPr>
            <w:tcW w:w="1135" w:type="dxa"/>
            <w:vMerge/>
            <w:tcBorders>
              <w:top w:val="nil"/>
              <w:left w:val="single" w:sz="4" w:space="0" w:color="auto"/>
              <w:bottom w:val="single" w:sz="4" w:space="0" w:color="auto"/>
              <w:right w:val="nil"/>
            </w:tcBorders>
            <w:shd w:val="clear" w:color="auto" w:fill="auto"/>
            <w:vAlign w:val="center"/>
            <w:hideMark/>
          </w:tcPr>
          <w:p w:rsidR="007B12B4" w:rsidRPr="00DE4186" w:rsidRDefault="007B12B4" w:rsidP="00AD3FEE"/>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Проект «Домострой XXI века»</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rPr>
                <w:rFonts w:eastAsia="Batang"/>
                <w:color w:val="000000"/>
              </w:rPr>
            </w:pPr>
          </w:p>
        </w:tc>
        <w:tc>
          <w:tcPr>
            <w:tcW w:w="138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677"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rPr>
                <w:rFonts w:eastAsia="Batang"/>
                <w:color w:val="000000"/>
              </w:rPr>
            </w:pPr>
          </w:p>
        </w:tc>
        <w:tc>
          <w:tcPr>
            <w:tcW w:w="1417"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r>
      <w:tr w:rsidR="007B12B4" w:rsidRPr="00DE4186" w:rsidTr="00AD3FEE">
        <w:trPr>
          <w:trHeight w:val="104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ight="-108"/>
              <w:rPr>
                <w:rFonts w:eastAsia="Batang"/>
                <w:color w:val="000000"/>
              </w:rPr>
            </w:pPr>
            <w:r w:rsidRPr="00DE4186">
              <w:rPr>
                <w:rFonts w:eastAsia="Batang"/>
                <w:color w:val="000000"/>
              </w:rPr>
              <w:t xml:space="preserve">Основное мероприятие "Обеспечение деятельности </w:t>
            </w:r>
            <w:proofErr w:type="spellStart"/>
            <w:r w:rsidRPr="00DE4186">
              <w:rPr>
                <w:rFonts w:eastAsia="Batang"/>
                <w:color w:val="000000"/>
              </w:rPr>
              <w:t>культурно-досуговых</w:t>
            </w:r>
            <w:proofErr w:type="spellEnd"/>
            <w:r w:rsidRPr="00DE4186">
              <w:rPr>
                <w:rFonts w:eastAsia="Batang"/>
                <w:color w:val="000000"/>
              </w:rPr>
              <w:t xml:space="preserve"> учреждений" (муниципальное задание)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43" w:right="-74"/>
              <w:jc w:val="center"/>
              <w:rPr>
                <w:rFonts w:eastAsia="Batang"/>
              </w:rPr>
            </w:pPr>
            <w:r w:rsidRPr="00DE4186">
              <w:rPr>
                <w:rFonts w:eastAsia="Batang"/>
              </w:rPr>
              <w:t>26 347,55036</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104 921,33986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131 268,89022</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СМБУК «ГТЦ «Волшебный Фонарь»</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1 835,31043</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6 688,32887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8 523,63930</w:t>
            </w:r>
          </w:p>
        </w:tc>
      </w:tr>
      <w:tr w:rsidR="007B12B4" w:rsidRPr="00DE4186" w:rsidTr="00AD3FEE">
        <w:trPr>
          <w:trHeigh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5 593,73365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19 675,95360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25 269,68725</w:t>
            </w:r>
          </w:p>
        </w:tc>
      </w:tr>
      <w:tr w:rsidR="007B12B4" w:rsidRPr="00DE4186" w:rsidTr="00AD3FEE">
        <w:trPr>
          <w:trHeight w:val="93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«ДК «Строитель»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9 390,81992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38 085,14435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47 475,96427</w:t>
            </w:r>
          </w:p>
        </w:tc>
      </w:tr>
      <w:tr w:rsidR="007B12B4" w:rsidRPr="00DE4186" w:rsidTr="00AD3FE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4.2.4</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«СПКиО»</w:t>
            </w:r>
          </w:p>
        </w:tc>
        <w:tc>
          <w:tcPr>
            <w:tcW w:w="1985"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3 666,57121</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17 805,69777</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21 472,26898</w:t>
            </w:r>
          </w:p>
        </w:tc>
      </w:tr>
      <w:tr w:rsidR="007B12B4" w:rsidRPr="00DE4186" w:rsidTr="00AD3FE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4.2.5</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«ГКЦ «Арт-Карусель»</w:t>
            </w:r>
          </w:p>
        </w:tc>
        <w:tc>
          <w:tcPr>
            <w:tcW w:w="1985"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«ГКЦ «Арт-Карусель»</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4 351,23334</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16 948,59343</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21 299,82677</w:t>
            </w:r>
          </w:p>
        </w:tc>
      </w:tr>
      <w:tr w:rsidR="007B12B4" w:rsidRPr="00DE4186" w:rsidTr="00AD3FEE">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4.2.6</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ind w:left="57"/>
              <w:rPr>
                <w:rFonts w:eastAsia="Batang"/>
                <w:color w:val="000000"/>
              </w:rPr>
            </w:pPr>
            <w:r w:rsidRPr="00DE4186">
              <w:rPr>
                <w:rFonts w:eastAsia="Batang"/>
                <w:color w:val="000000"/>
              </w:rPr>
              <w:t>МАУК «ГТЦ»</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«ГТЦ»</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1 509,88181</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jc w:val="center"/>
              <w:rPr>
                <w:rFonts w:eastAsia="Batang"/>
              </w:rPr>
            </w:pPr>
            <w:r w:rsidRPr="00DE4186">
              <w:rPr>
                <w:rFonts w:eastAsia="Batang"/>
              </w:rPr>
              <w:t>5 717,62184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7 227,50365</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4.3</w:t>
            </w:r>
          </w:p>
        </w:tc>
        <w:tc>
          <w:tcPr>
            <w:tcW w:w="3260" w:type="dxa"/>
            <w:tcBorders>
              <w:top w:val="single" w:sz="8"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ind w:left="57" w:right="-108"/>
              <w:rPr>
                <w:rFonts w:eastAsia="Batang"/>
                <w:color w:val="000000"/>
              </w:rPr>
            </w:pPr>
            <w:r w:rsidRPr="00DE4186">
              <w:t>Мероприятия по развитию различных видов туризма и туристской деятельности</w:t>
            </w:r>
          </w:p>
        </w:tc>
        <w:tc>
          <w:tcPr>
            <w:tcW w:w="1985"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p>
        </w:tc>
        <w:tc>
          <w:tcPr>
            <w:tcW w:w="1276" w:type="dxa"/>
            <w:tcBorders>
              <w:top w:val="single" w:sz="8"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p>
        </w:tc>
        <w:tc>
          <w:tcPr>
            <w:tcW w:w="1383" w:type="dxa"/>
            <w:tcBorders>
              <w:top w:val="single" w:sz="8" w:space="0" w:color="auto"/>
              <w:left w:val="single" w:sz="8" w:space="0" w:color="auto"/>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128,00000</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128,00000</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4.3.2</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ight="-108"/>
              <w:rPr>
                <w:rFonts w:eastAsia="Batang"/>
                <w:color w:val="000000"/>
              </w:rPr>
            </w:pPr>
            <w:r w:rsidRPr="00DE4186">
              <w:t xml:space="preserve">Проведение информационно-ознакомительного тура в </w:t>
            </w:r>
            <w:proofErr w:type="gramStart"/>
            <w:r w:rsidRPr="00DE4186">
              <w:t>г</w:t>
            </w:r>
            <w:proofErr w:type="gramEnd"/>
            <w:r w:rsidRPr="00DE4186">
              <w:t>. Сосновый Бор для сотрудников турагентств СПб и ЛО в г. Сосновый Бор</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«СПКиО»</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участников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4.3.5</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t>Повышение квалификации специалистов в сфере туризма и краеведения</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«СПКиО»</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сотрудников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4.3.7</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firstLine="34"/>
            </w:pPr>
            <w:r w:rsidRPr="00DE4186">
              <w:t xml:space="preserve">Развитие социального туризма (экскурсии для социально менее защищенных слоев населения) </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«СПКиО»</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участников (зрителей)</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55</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4.3.8</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i/>
              </w:rPr>
              <w:t>«Школа юного гида»</w:t>
            </w:r>
            <w:r w:rsidRPr="00DE4186">
              <w:t xml:space="preserve"> - экскурсия в </w:t>
            </w:r>
            <w:proofErr w:type="gramStart"/>
            <w:r w:rsidRPr="00DE4186">
              <w:t>г</w:t>
            </w:r>
            <w:proofErr w:type="gramEnd"/>
            <w:r w:rsidRPr="00DE4186">
              <w:t xml:space="preserve">. Кронштадт </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«СПКиО»</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участников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18,00000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18,00000</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b/>
              </w:rPr>
            </w:pPr>
            <w:r w:rsidRPr="00DE4186">
              <w:rPr>
                <w:b/>
              </w:rPr>
              <w:t>5</w:t>
            </w:r>
          </w:p>
        </w:tc>
        <w:tc>
          <w:tcPr>
            <w:tcW w:w="3260" w:type="dxa"/>
            <w:tcBorders>
              <w:top w:val="single" w:sz="8"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color w:val="000000"/>
              </w:rPr>
            </w:pPr>
            <w:r w:rsidRPr="00DE4186">
              <w:rPr>
                <w:rFonts w:eastAsia="Batang"/>
                <w:b/>
                <w:color w:val="000000"/>
              </w:rPr>
              <w:t>Подпрограмма 5  "Обеспечение реализации муниципальной программы"</w:t>
            </w:r>
          </w:p>
        </w:tc>
        <w:tc>
          <w:tcPr>
            <w:tcW w:w="1985"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ОРКиТ</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b/>
                <w:color w:val="000000"/>
              </w:rPr>
            </w:pPr>
            <w:r w:rsidRPr="00DE4186">
              <w:rPr>
                <w:rFonts w:eastAsia="Batang"/>
                <w:b/>
                <w:color w:val="000000"/>
              </w:rPr>
              <w:t> </w:t>
            </w:r>
          </w:p>
        </w:tc>
        <w:tc>
          <w:tcPr>
            <w:tcW w:w="1276" w:type="dxa"/>
            <w:tcBorders>
              <w:top w:val="single" w:sz="8"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b/>
                <w:color w:val="000000"/>
              </w:rPr>
            </w:pPr>
            <w:r w:rsidRPr="00DE4186">
              <w:rPr>
                <w:rFonts w:eastAsia="Batang"/>
                <w:b/>
                <w:color w:val="000000"/>
              </w:rPr>
              <w:t> </w:t>
            </w:r>
          </w:p>
        </w:tc>
        <w:tc>
          <w:tcPr>
            <w:tcW w:w="1383" w:type="dxa"/>
            <w:tcBorders>
              <w:top w:val="single" w:sz="8" w:space="0" w:color="auto"/>
              <w:left w:val="single" w:sz="8" w:space="0" w:color="auto"/>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6 316,50000</w:t>
            </w:r>
          </w:p>
        </w:tc>
        <w:tc>
          <w:tcPr>
            <w:tcW w:w="158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0,00000</w:t>
            </w:r>
          </w:p>
        </w:tc>
        <w:tc>
          <w:tcPr>
            <w:tcW w:w="1677"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94 872,14441</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101 188,64441</w:t>
            </w:r>
          </w:p>
        </w:tc>
      </w:tr>
      <w:tr w:rsidR="007B12B4" w:rsidRPr="00DE4186" w:rsidTr="00AD3FEE">
        <w:trPr>
          <w:trHeight w:val="68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"Развитие и модернизация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6 063,90000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13 500,19134</w:t>
            </w:r>
          </w:p>
        </w:tc>
        <w:tc>
          <w:tcPr>
            <w:tcW w:w="14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19 564,09134</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Реализация плана мероприятий по развитию общественной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5 550,00000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t>292,10575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t>5 842,10575</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bCs/>
              </w:rPr>
            </w:pPr>
            <w:r w:rsidRPr="00DE4186">
              <w:rPr>
                <w:bCs/>
              </w:rPr>
              <w:t>Приобретение аудиовизуальной аппаратуры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200,00000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10,52632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210,52632</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bCs/>
              </w:rPr>
            </w:pPr>
            <w:r w:rsidRPr="00DE4186">
              <w:rPr>
                <w:bCs/>
              </w:rPr>
              <w:t>Поставка, монтаж и пуско-наладочные работы внешнего блока кондиционирования в танцевальном зале (помещение № 90 зал), приобретение светового оборудования для оснащения танцевального зала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1 500,00000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78,94737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1 578,94737</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bCs/>
              </w:rPr>
            </w:pPr>
            <w:r w:rsidRPr="00DE4186">
              <w:rPr>
                <w:bCs/>
              </w:rPr>
              <w:t>Укрепление материально-технической базы: Приобретение светового оборудования для оснащения танцевального зала (помещение №90 зал)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1 000,00000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52,63200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1 052,63200</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bCs/>
              </w:rPr>
            </w:pPr>
            <w:r w:rsidRPr="00DE4186">
              <w:rPr>
                <w:bCs/>
              </w:rPr>
              <w:t>Приобретение оборудования для деятельности учреждения МАУК «Сосновоборский парк культуры и отдыха»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bCs/>
              </w:rPr>
            </w:pPr>
            <w:r w:rsidRPr="00DE4186">
              <w:rPr>
                <w:bCs/>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500,00000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26,31600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526,31600</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bCs/>
              </w:rPr>
            </w:pPr>
            <w:r w:rsidRPr="00DE4186">
              <w:rPr>
                <w:bCs/>
              </w:rPr>
              <w:t>Ремонт помещений по ул. Космонавтов, д. 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bCs/>
              </w:rPr>
            </w:pPr>
            <w:r w:rsidRPr="00DE4186">
              <w:rPr>
                <w:bCs/>
              </w:rPr>
              <w:t>МАУК «ГТЦ»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 xml:space="preserve"> 2 000,00000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105,26300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2 105,26300</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bCs/>
              </w:rPr>
            </w:pPr>
            <w:r w:rsidRPr="00DE4186">
              <w:rPr>
                <w:bCs/>
              </w:rPr>
              <w:t>Приобретение музыкальных инструментов, костюмов, мебели и оргтехники.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bCs/>
              </w:rPr>
            </w:pPr>
            <w:r w:rsidRPr="00DE4186">
              <w:rPr>
                <w:bCs/>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350,00000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18,42106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368,42106</w:t>
            </w:r>
          </w:p>
        </w:tc>
      </w:tr>
      <w:tr w:rsidR="007B12B4" w:rsidRPr="00DE4186" w:rsidTr="00AD3FEE">
        <w:trPr>
          <w:trHeight w:val="625"/>
        </w:trPr>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lastRenderedPageBreak/>
              <w:t>5.1.2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rPr>
            </w:pPr>
            <w:r w:rsidRPr="00DE4186">
              <w:rPr>
                <w:rFonts w:eastAsia="Batang"/>
                <w:color w:val="000000"/>
              </w:rPr>
              <w:t xml:space="preserve">Укрепление материально-технической базы учреждений культуры </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ind w:left="-108" w:right="-108"/>
              <w:jc w:val="center"/>
              <w:rPr>
                <w:rFonts w:eastAsia="Batang"/>
                <w:color w:val="000000"/>
              </w:rPr>
            </w:pPr>
            <w:r w:rsidRPr="00DE4186">
              <w:t>ОРКиТ</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276" w:type="dxa"/>
            <w:tcBorders>
              <w:top w:val="nil"/>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nil"/>
              <w:left w:val="single" w:sz="8" w:space="0" w:color="auto"/>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513,90000</w:t>
            </w:r>
          </w:p>
        </w:tc>
        <w:tc>
          <w:tcPr>
            <w:tcW w:w="158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171,30000</w:t>
            </w:r>
          </w:p>
        </w:tc>
        <w:tc>
          <w:tcPr>
            <w:tcW w:w="1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685,20000</w:t>
            </w:r>
          </w:p>
        </w:tc>
      </w:tr>
      <w:tr w:rsidR="007B12B4" w:rsidRPr="00DE4186" w:rsidTr="00AD3FEE">
        <w:trPr>
          <w:trHeight w:val="5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5.1.2.1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костюмов для творческих коллективов</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w:t>
            </w:r>
          </w:p>
          <w:p w:rsidR="007B12B4" w:rsidRPr="00DE4186" w:rsidRDefault="007B12B4" w:rsidP="00AD3FEE">
            <w:pPr>
              <w:jc w:val="center"/>
              <w:rPr>
                <w:rFonts w:eastAsia="Batang"/>
                <w:color w:val="000000"/>
              </w:rPr>
            </w:pPr>
            <w:r w:rsidRPr="00DE4186">
              <w:rPr>
                <w:rFonts w:eastAsia="Batang"/>
                <w:color w:val="000000"/>
              </w:rPr>
              <w:t>участников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r w:rsidRPr="00DE4186">
              <w:rPr>
                <w:rFonts w:eastAsia="Batang"/>
                <w:color w:val="000000"/>
              </w:rPr>
              <w:t>18</w:t>
            </w:r>
          </w:p>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66,66667</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266,66667</w:t>
            </w:r>
          </w:p>
        </w:tc>
      </w:tr>
      <w:tr w:rsidR="007B12B4" w:rsidRPr="00DE4186" w:rsidTr="00AD3FEE">
        <w:trPr>
          <w:trHeight w:val="35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костюмов для творческих коллективов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МАУК «ГКЦ </w:t>
            </w:r>
          </w:p>
          <w:p w:rsidR="007B12B4" w:rsidRPr="00DE4186" w:rsidRDefault="007B12B4" w:rsidP="00AD3FEE">
            <w:pPr>
              <w:jc w:val="center"/>
              <w:rPr>
                <w:rFonts w:eastAsia="Batang"/>
                <w:color w:val="000000"/>
              </w:rPr>
            </w:pPr>
            <w:r w:rsidRPr="00DE4186">
              <w:rPr>
                <w:rFonts w:eastAsia="Batang"/>
                <w:color w:val="000000"/>
              </w:rPr>
              <w:t>«</w:t>
            </w:r>
            <w:proofErr w:type="spellStart"/>
            <w:proofErr w:type="gramStart"/>
            <w:r w:rsidRPr="00DE4186">
              <w:rPr>
                <w:rFonts w:eastAsia="Batang"/>
                <w:color w:val="000000"/>
              </w:rPr>
              <w:t>Арт</w:t>
            </w:r>
            <w:proofErr w:type="spellEnd"/>
            <w:proofErr w:type="gramEnd"/>
            <w:r w:rsidRPr="00DE4186">
              <w:rPr>
                <w:rFonts w:eastAsia="Batang"/>
                <w:color w:val="000000"/>
              </w:rPr>
              <w:t xml:space="preserve"> - 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r w:rsidRPr="00DE4186">
              <w:rPr>
                <w:rFonts w:eastAsia="Batang"/>
                <w:color w:val="000000"/>
              </w:rPr>
              <w:t> Количество</w:t>
            </w:r>
          </w:p>
          <w:p w:rsidR="007B12B4" w:rsidRPr="00DE4186" w:rsidRDefault="007B12B4" w:rsidP="00AD3FEE">
            <w:pPr>
              <w:rPr>
                <w:rFonts w:eastAsia="Batang"/>
                <w:color w:val="000000"/>
              </w:rPr>
            </w:pPr>
            <w:r w:rsidRPr="00DE4186">
              <w:rPr>
                <w:rFonts w:eastAsia="Batang"/>
                <w:color w:val="000000"/>
              </w:rPr>
              <w:t>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313,90000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104,63333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418,53333</w:t>
            </w:r>
          </w:p>
        </w:tc>
      </w:tr>
      <w:tr w:rsidR="007B12B4" w:rsidRPr="00DE4186" w:rsidTr="00AD3FEE">
        <w:trPr>
          <w:trHeight w:val="69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5.1.3</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rPr>
            </w:pPr>
            <w:r w:rsidRPr="00DE4186">
              <w:rPr>
                <w:rFonts w:eastAsia="Batang"/>
                <w:color w:val="000000"/>
              </w:rPr>
              <w:t>Ремонт и оснащение объектов учреждений культуры</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ind w:left="-108" w:right="-108"/>
              <w:jc w:val="center"/>
              <w:rPr>
                <w:rFonts w:eastAsia="Batang"/>
                <w:color w:val="000000"/>
              </w:rPr>
            </w:pPr>
            <w:r w:rsidRPr="00DE4186">
              <w:t>Отдел по  развитию культуры и туризма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276" w:type="dxa"/>
            <w:tcBorders>
              <w:top w:val="single" w:sz="4"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13 036,78543</w:t>
            </w:r>
          </w:p>
        </w:tc>
        <w:tc>
          <w:tcPr>
            <w:tcW w:w="141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13 036,78543</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t>Установка автоматической пожарной сигнализации ул. красные Форты, д. 14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xml:space="preserve">МАУК «ГКЦ </w:t>
            </w:r>
          </w:p>
          <w:p w:rsidR="007B12B4" w:rsidRPr="00DE4186" w:rsidRDefault="007B12B4" w:rsidP="00AD3FEE">
            <w:pPr>
              <w:jc w:val="center"/>
              <w:rPr>
                <w:rFonts w:eastAsia="Batang"/>
                <w:color w:val="000000"/>
              </w:rPr>
            </w:pPr>
            <w:r w:rsidRPr="00DE4186">
              <w:rPr>
                <w:rFonts w:eastAsia="Batang"/>
                <w:color w:val="000000"/>
              </w:rPr>
              <w:t>«</w:t>
            </w:r>
            <w:proofErr w:type="spellStart"/>
            <w:proofErr w:type="gramStart"/>
            <w:r w:rsidRPr="00DE4186">
              <w:rPr>
                <w:rFonts w:eastAsia="Batang"/>
                <w:color w:val="000000"/>
              </w:rPr>
              <w:t>Арт</w:t>
            </w:r>
            <w:proofErr w:type="spellEnd"/>
            <w:proofErr w:type="gramEnd"/>
            <w:r w:rsidRPr="00DE4186">
              <w:rPr>
                <w:rFonts w:eastAsia="Batang"/>
                <w:color w:val="000000"/>
              </w:rPr>
              <w:t xml:space="preserve"> - Карусель»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605,43300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605,43300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t xml:space="preserve">Монтаж тревожной кнопки в помещения по ул. </w:t>
            </w:r>
            <w:proofErr w:type="gramStart"/>
            <w:r w:rsidRPr="00DE4186">
              <w:t>Ленинградская</w:t>
            </w:r>
            <w:proofErr w:type="gramEnd"/>
            <w:r w:rsidRPr="00DE4186">
              <w:t>, д. 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5,00000</w:t>
            </w:r>
          </w:p>
        </w:tc>
      </w:tr>
      <w:tr w:rsidR="007B12B4" w:rsidRPr="00DE4186" w:rsidTr="00AD3FEE">
        <w:trPr>
          <w:trHeight w:val="54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Замена пожарной сигнализации в бухгалтерии учреждения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21,75100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21,75100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 xml:space="preserve">Косметический ремонт в учебном классе и выставочной галерее Героев д. 61а-63а, в том числе замена светильников на </w:t>
            </w:r>
            <w:proofErr w:type="gramStart"/>
            <w:r w:rsidRPr="00DE4186">
              <w:t>светодиодные</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ind w:left="-108" w:right="-108"/>
              <w:jc w:val="center"/>
            </w:pPr>
            <w:r w:rsidRPr="00DE4186">
              <w:t>620,97182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620,97182</w:t>
            </w:r>
          </w:p>
        </w:tc>
      </w:tr>
      <w:tr w:rsidR="007B12B4" w:rsidRPr="00DE4186" w:rsidTr="00AD3FEE">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Ремонт системы отопления по пр. Героев д. 61а-63а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ind w:left="-108" w:right="-108"/>
              <w:jc w:val="center"/>
            </w:pPr>
            <w:r w:rsidRPr="00DE4186">
              <w:t>680,43497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680,43497</w:t>
            </w:r>
          </w:p>
        </w:tc>
      </w:tr>
      <w:tr w:rsidR="007B12B4" w:rsidRPr="00DE4186" w:rsidTr="00AD3FEE">
        <w:trPr>
          <w:trHeight w:val="55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Установка охранной сигнализации в помещениях по пр. Героев</w:t>
            </w:r>
            <w:proofErr w:type="gramStart"/>
            <w:r w:rsidRPr="00DE4186">
              <w:rPr>
                <w:rFonts w:eastAsia="Batang"/>
                <w:color w:val="000000"/>
              </w:rPr>
              <w:t>.</w:t>
            </w:r>
            <w:proofErr w:type="gramEnd"/>
            <w:r w:rsidRPr="00DE4186">
              <w:rPr>
                <w:rFonts w:eastAsia="Batang"/>
                <w:color w:val="000000"/>
              </w:rPr>
              <w:t xml:space="preserve"> </w:t>
            </w:r>
            <w:proofErr w:type="gramStart"/>
            <w:r w:rsidRPr="00DE4186">
              <w:rPr>
                <w:rFonts w:eastAsia="Batang"/>
                <w:color w:val="000000"/>
              </w:rPr>
              <w:t>д</w:t>
            </w:r>
            <w:proofErr w:type="gramEnd"/>
            <w:r w:rsidRPr="00DE4186">
              <w:rPr>
                <w:rFonts w:eastAsia="Batang"/>
                <w:color w:val="000000"/>
              </w:rPr>
              <w:t>. 61а-63а и ул. Береговая, д. 12.  и замена АПС в отделе «Клуб «Ручьи» по ул. Береговая, д. 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549,00000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549,00000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Изготовление, доставка, монтаж и подключение вывески на фасаде учреждения ул. Молодежная, д. 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105,40000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105,40000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5.1.3.8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звукового и светового оборудования для обеспечения качественной и профессиональной работы учреждения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148,74500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148,74500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Завершение работ по капитальному ремонту здания по ул. </w:t>
            </w:r>
            <w:proofErr w:type="gramStart"/>
            <w:r w:rsidRPr="00DE4186">
              <w:rPr>
                <w:rFonts w:eastAsia="Batang"/>
                <w:color w:val="000000"/>
              </w:rPr>
              <w:t>Солнечная</w:t>
            </w:r>
            <w:proofErr w:type="gramEnd"/>
            <w:r w:rsidRPr="00DE4186">
              <w:rPr>
                <w:rFonts w:eastAsia="Batang"/>
                <w:color w:val="000000"/>
              </w:rPr>
              <w:t xml:space="preserve">, д. 23а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261,29600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261,29600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Проведение ремонта помещений № 3  на первом этаже в МБУ ДО «СДШИ «Балтика» по адресу: </w:t>
            </w:r>
            <w:proofErr w:type="gramStart"/>
            <w:r w:rsidRPr="00DE4186">
              <w:rPr>
                <w:rFonts w:eastAsia="Batang"/>
                <w:color w:val="000000"/>
              </w:rPr>
              <w:t>г</w:t>
            </w:r>
            <w:proofErr w:type="gramEnd"/>
            <w:r w:rsidRPr="00DE4186">
              <w:rPr>
                <w:rFonts w:eastAsia="Batang"/>
                <w:color w:val="000000"/>
              </w:rPr>
              <w:t>. Сосновый Бор, ул. Солнечная, д. 18 и замену оконных блоков в помещениях № 37 и № 38 по ул. Солнечная, д. 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349,36700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349,36700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t>Приобретение новогодних уличных украшений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225,81900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225,81900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акустической системы (2 колонки) и аудио кабеля (2 шт.)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60,06400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60,06400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Изготовление и установка информационного щита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12,70000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12,70000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Ремонт танцевального зала, системы отопления и приобретение оборудования </w:t>
            </w:r>
          </w:p>
          <w:p w:rsidR="007B12B4" w:rsidRPr="00DE4186" w:rsidRDefault="007B12B4" w:rsidP="00AD3FEE">
            <w:pPr>
              <w:rPr>
                <w:rFonts w:eastAsia="Batang"/>
                <w:color w:val="000000"/>
              </w:rPr>
            </w:pPr>
            <w:r w:rsidRPr="00DE4186">
              <w:rPr>
                <w:rFonts w:eastAsia="Batang"/>
                <w:color w:val="000000"/>
              </w:rPr>
              <w:t>ул. Космонавтов, д. 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«ГТЦ»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4 042,93300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4 042,93300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Устройство газона по ул. </w:t>
            </w:r>
            <w:proofErr w:type="gramStart"/>
            <w:r w:rsidRPr="00DE4186">
              <w:rPr>
                <w:rFonts w:eastAsia="Batang"/>
                <w:color w:val="000000"/>
              </w:rPr>
              <w:t>Солнечная</w:t>
            </w:r>
            <w:proofErr w:type="gramEnd"/>
            <w:r w:rsidRPr="00DE4186">
              <w:rPr>
                <w:rFonts w:eastAsia="Batang"/>
                <w:color w:val="000000"/>
              </w:rPr>
              <w:t>, д. 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150,00000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150,00000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both"/>
              <w:rPr>
                <w:color w:val="000000"/>
              </w:rPr>
            </w:pPr>
            <w:r w:rsidRPr="00DE4186">
              <w:t xml:space="preserve">- </w:t>
            </w:r>
            <w:r w:rsidRPr="00DE4186">
              <w:rPr>
                <w:color w:val="000000"/>
              </w:rPr>
              <w:t>Устройство тротуарных дорожек с обеих сторон калитки напротив центрального входа в основное здание школы и калитки со стороны магазина «</w:t>
            </w:r>
            <w:proofErr w:type="spellStart"/>
            <w:r w:rsidRPr="00DE4186">
              <w:rPr>
                <w:color w:val="000000"/>
              </w:rPr>
              <w:t>Дикси</w:t>
            </w:r>
            <w:proofErr w:type="spellEnd"/>
            <w:r w:rsidRPr="00DE4186">
              <w:rPr>
                <w:color w:val="000000"/>
              </w:rPr>
              <w:t>»;</w:t>
            </w:r>
          </w:p>
          <w:p w:rsidR="007B12B4" w:rsidRPr="00DE4186" w:rsidRDefault="007B12B4" w:rsidP="00AD3FEE">
            <w:pPr>
              <w:jc w:val="both"/>
              <w:rPr>
                <w:color w:val="000000"/>
              </w:rPr>
            </w:pPr>
            <w:proofErr w:type="gramStart"/>
            <w:r w:rsidRPr="00DE4186">
              <w:rPr>
                <w:color w:val="000000"/>
              </w:rPr>
              <w:t xml:space="preserve">- замена земельного покрытия </w:t>
            </w:r>
            <w:r w:rsidRPr="00DE4186">
              <w:rPr>
                <w:color w:val="000000"/>
              </w:rPr>
              <w:lastRenderedPageBreak/>
              <w:t>игровой и спортивной площадок на покрытие из резиновой крошки, с целью исключения рисков травматизма;</w:t>
            </w:r>
            <w:proofErr w:type="gramEnd"/>
          </w:p>
          <w:p w:rsidR="007B12B4" w:rsidRPr="00DE4186" w:rsidRDefault="007B12B4" w:rsidP="00AD3FEE">
            <w:r w:rsidRPr="00DE4186">
              <w:t>- устройство автомобильного проезда на территории МБУ ДО «СДШИ «Балтика»</w:t>
            </w:r>
          </w:p>
          <w:p w:rsidR="007B12B4" w:rsidRPr="00DE4186" w:rsidRDefault="007B12B4" w:rsidP="00AD3FEE">
            <w:pPr>
              <w:rPr>
                <w:rFonts w:eastAsia="Batang"/>
                <w:color w:val="000000"/>
              </w:rPr>
            </w:pPr>
            <w:r w:rsidRPr="00DE4186">
              <w:rPr>
                <w:rFonts w:eastAsia="Batang"/>
                <w:color w:val="000000"/>
              </w:rPr>
              <w:t>ул. Солнечная, д. 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1 370,37700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1 370,37700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5.1.3.17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Устройство ливневой канализации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95,82960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95,82960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Облицовка крыльца входа в здание МБУ «СГПБ» по ул. Ленинградская, д. 62.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206,93436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206,93436</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Изготовление эскизного проекта внутреннего двора по ул. Красных Фортов, д. 14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Ремонт помещений Детской студии искусств и ремесел по ул. </w:t>
            </w:r>
            <w:proofErr w:type="gramStart"/>
            <w:r w:rsidRPr="00DE4186">
              <w:rPr>
                <w:rFonts w:eastAsia="Batang"/>
                <w:color w:val="000000"/>
              </w:rPr>
              <w:t>Ленинградская</w:t>
            </w:r>
            <w:proofErr w:type="gramEnd"/>
            <w:r w:rsidRPr="00DE4186">
              <w:rPr>
                <w:rFonts w:eastAsia="Batang"/>
                <w:color w:val="000000"/>
              </w:rPr>
              <w:t>, д. 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1 403,34438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1 403,34438</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принтера МФУ и металлического шкафа для документов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30,85430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30,85430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Ремонт потолков и установка светодиодных светильников  в восьми помещениях по ул. Солнечная, д. 23а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347,92000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347,92000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Изготовление и монтаж световых вывесок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Монтаж кабельных конструкций, прокладка кабеля, наладка аппаратуры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5.1.3.25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Приобретение </w:t>
            </w:r>
            <w:proofErr w:type="spellStart"/>
            <w:r w:rsidRPr="00DE4186">
              <w:rPr>
                <w:rFonts w:eastAsia="Batang"/>
                <w:color w:val="000000"/>
              </w:rPr>
              <w:t>рециркуляторов</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197,60000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197,60000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Изготовление и монтаж световых вывесок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«ГТЦ»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Приобретение </w:t>
            </w:r>
            <w:proofErr w:type="spellStart"/>
            <w:r w:rsidRPr="00DE4186">
              <w:rPr>
                <w:rFonts w:eastAsia="Batang"/>
                <w:color w:val="000000"/>
              </w:rPr>
              <w:t>санитайзера</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Окрасочные работы с подготовкой поверхности стен заднего двора, трансформатора, гаража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232,41600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232,41600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рабочей станции для видеомонтажа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232,59500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232,59500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5.2</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"Развитие и сохранение кадрового потенциала работников в учреждениях культуры"</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276" w:type="dxa"/>
            <w:tcBorders>
              <w:top w:val="single" w:sz="4"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277,15044</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277,15044</w:t>
            </w:r>
          </w:p>
        </w:tc>
      </w:tr>
      <w:tr w:rsidR="007B12B4" w:rsidRPr="00DE4186" w:rsidTr="00AD3FEE">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19,80000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19,80000</w:t>
            </w:r>
          </w:p>
        </w:tc>
      </w:tr>
      <w:tr w:rsidR="007B12B4" w:rsidRPr="00DE4186" w:rsidTr="00AD3FEE">
        <w:trPr>
          <w:trHeight w:val="31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5.2.2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МБУК «СГМ»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26,00000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26,00000</w:t>
            </w:r>
          </w:p>
        </w:tc>
      </w:tr>
      <w:tr w:rsidR="007B12B4" w:rsidRPr="00DE4186" w:rsidTr="00AD3FEE">
        <w:trPr>
          <w:trHeight w:val="55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5.2.3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СМБУК ГТЦ «Волшебный фонарь»</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31,20000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31,20000</w:t>
            </w:r>
          </w:p>
        </w:tc>
      </w:tr>
      <w:tr w:rsidR="007B12B4" w:rsidRPr="00DE4186" w:rsidTr="00AD3FEE">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ГКЦ «Арт-Карусель»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31,61600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31,61600</w:t>
            </w:r>
          </w:p>
        </w:tc>
      </w:tr>
      <w:tr w:rsidR="007B12B4" w:rsidRPr="00DE4186" w:rsidTr="00AD3FEE">
        <w:trPr>
          <w:trHeight w:val="312"/>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5.2.5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«СПКиО»</w:t>
            </w:r>
          </w:p>
        </w:tc>
        <w:tc>
          <w:tcPr>
            <w:tcW w:w="1985"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31,20000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31,20000</w:t>
            </w:r>
          </w:p>
        </w:tc>
      </w:tr>
      <w:tr w:rsidR="007B12B4" w:rsidRPr="00DE4186" w:rsidTr="00AD3FEE">
        <w:trPr>
          <w:trHeight w:val="182"/>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5.2.6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 ДО СДШИ «Балтика»</w:t>
            </w:r>
          </w:p>
        </w:tc>
        <w:tc>
          <w:tcPr>
            <w:tcW w:w="1985"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МБУ ДО СДШИ «Балтика»</w:t>
            </w:r>
          </w:p>
        </w:tc>
        <w:tc>
          <w:tcPr>
            <w:tcW w:w="1559" w:type="dxa"/>
            <w:tcBorders>
              <w:top w:val="nil"/>
              <w:left w:val="nil"/>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53,63444</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53,63444</w:t>
            </w:r>
          </w:p>
        </w:tc>
      </w:tr>
      <w:tr w:rsidR="007B12B4" w:rsidRPr="00DE4186" w:rsidTr="00AD3FEE">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26,50000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26,50000</w:t>
            </w:r>
          </w:p>
        </w:tc>
      </w:tr>
      <w:tr w:rsidR="007B12B4" w:rsidRPr="00DE4186" w:rsidTr="00AD3FEE">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«ГТЦ»</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МАУК «ГТЦ»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26,00000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26,00000</w:t>
            </w:r>
          </w:p>
        </w:tc>
      </w:tr>
      <w:tr w:rsidR="007B12B4" w:rsidRPr="00DE4186" w:rsidTr="00AD3FEE">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5.2.9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 «СГПБ»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МБУ «СГПБ»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31,20000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31,20000</w:t>
            </w:r>
          </w:p>
        </w:tc>
      </w:tr>
      <w:tr w:rsidR="007B12B4" w:rsidRPr="00DE4186" w:rsidTr="00AD3FEE">
        <w:trPr>
          <w:trHeight w:val="55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 ДО «СДШИ им.О.А. Кипренского</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rPr>
                <w:rFonts w:eastAsia="Batang"/>
                <w:color w:val="000000"/>
              </w:rPr>
            </w:pPr>
            <w:r w:rsidRPr="00DE4186">
              <w:rPr>
                <w:rFonts w:eastAsia="Batang"/>
                <w:color w:val="000000"/>
              </w:rPr>
              <w:t>МБУ ДО «СДШИ им.О.А. Кипренского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r>
      <w:tr w:rsidR="007B12B4" w:rsidRPr="00DE4186" w:rsidTr="00AD3FEE">
        <w:trPr>
          <w:trHeight w:val="936"/>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5.3</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rPr>
            </w:pPr>
            <w:r w:rsidRPr="00DE4186">
              <w:rPr>
                <w:rFonts w:eastAsia="Batang"/>
              </w:rPr>
              <w:t>Основное мероприятие "Поддержка дополнительного образования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rPr>
            </w:pPr>
            <w:r w:rsidRPr="00DE4186">
              <w:rPr>
                <w:rFonts w:eastAsia="Batang"/>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rPr>
            </w:pPr>
            <w:r w:rsidRPr="00DE4186">
              <w:rPr>
                <w:rFonts w:eastAsia="Batang"/>
              </w:rPr>
              <w:t> </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252,60000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80 326,52945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80 579,12945</w:t>
            </w:r>
          </w:p>
        </w:tc>
      </w:tr>
      <w:tr w:rsidR="007B12B4" w:rsidRPr="00DE4186" w:rsidTr="00AD3FEE">
        <w:trPr>
          <w:trHeight w:val="92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Укрепление материально-технической базы учреждений дополнительного образования в сфере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Кол-во учреждений, получивших поддержку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252,60000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248,76800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501,36800</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Укрепление МТБ, связанное с учебным процессом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Кол-во учреждений, получивших поддержку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160,15000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140,60800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300,75800</w:t>
            </w:r>
          </w:p>
        </w:tc>
      </w:tr>
      <w:tr w:rsidR="007B12B4" w:rsidRPr="00DE4186" w:rsidTr="00AD3FEE">
        <w:trPr>
          <w:trHeight w:val="82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Укрепление МТБ, связанное с учебным процессом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МБУ ДО "СДШИ им. О.А. Кипренского"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Кол-во учреждений, получивших поддержку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92,45000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108,16000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200,61000</w:t>
            </w:r>
          </w:p>
        </w:tc>
      </w:tr>
      <w:tr w:rsidR="007B12B4" w:rsidRPr="00DE4186" w:rsidTr="00AD3FEE">
        <w:trPr>
          <w:trHeight w:val="9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r w:rsidRPr="00DE4186">
              <w:t>Обеспечение деятельности учреждений дополнительного образования в сфере культуры (муниципальное задание)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Отдел по развитию культуры и туризма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80 077,76145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80 077,76145</w:t>
            </w:r>
          </w:p>
        </w:tc>
      </w:tr>
      <w:tr w:rsidR="007B12B4" w:rsidRPr="00DE4186" w:rsidTr="00AD3FEE">
        <w:trPr>
          <w:trHeight w:val="5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r w:rsidRPr="00DE4186">
              <w:t>МБУ ДО "СДШИ "Балтика"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63 820,41323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63 820,41323</w:t>
            </w:r>
          </w:p>
        </w:tc>
      </w:tr>
      <w:tr w:rsidR="007B12B4" w:rsidRPr="00DE4186" w:rsidTr="00AD3FEE">
        <w:trPr>
          <w:trHeight w:val="82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5.3.2.2</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r w:rsidRPr="00DE4186">
              <w:t>МБУ ДО "СДШИ им. О.А. Кипренского"</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pPr>
            <w:r w:rsidRPr="00DE4186">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16 257,34822</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16 257,34822</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Строительство репетиционного зала МБУ ДО «СДШИ «Балтика»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ОКС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750,86664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750,86664</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2B4" w:rsidRPr="00DE4186" w:rsidRDefault="007B12B4" w:rsidP="00AD3FEE">
            <w:pPr>
              <w:jc w:val="center"/>
            </w:pPr>
            <w:r w:rsidRPr="00DE4186">
              <w:t>5.5.</w:t>
            </w:r>
          </w:p>
        </w:tc>
        <w:tc>
          <w:tcPr>
            <w:tcW w:w="3260" w:type="dxa"/>
            <w:tcBorders>
              <w:top w:val="single" w:sz="4" w:space="0" w:color="auto"/>
              <w:left w:val="nil"/>
              <w:bottom w:val="single" w:sz="4" w:space="0" w:color="auto"/>
              <w:right w:val="single" w:sz="4" w:space="0" w:color="auto"/>
            </w:tcBorders>
            <w:shd w:val="clear" w:color="auto" w:fill="auto"/>
            <w:vAlign w:val="center"/>
          </w:tcPr>
          <w:p w:rsidR="007B12B4" w:rsidRPr="00DE4186" w:rsidRDefault="007B12B4" w:rsidP="00AD3FEE">
            <w:r w:rsidRPr="00DE4186">
              <w:t>Штрафные санкции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2B4" w:rsidRPr="00DE4186" w:rsidRDefault="007B12B4" w:rsidP="00AD3FEE">
            <w:pPr>
              <w:jc w:val="center"/>
            </w:pPr>
            <w:r w:rsidRPr="00DE4186">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2B4" w:rsidRPr="00DE4186" w:rsidRDefault="007B12B4" w:rsidP="00AD3FEE"/>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2B4" w:rsidRPr="00DE4186" w:rsidRDefault="007B12B4" w:rsidP="00AD3FEE"/>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2B4" w:rsidRPr="00DE4186" w:rsidRDefault="007B12B4" w:rsidP="00AD3FEE">
            <w:pPr>
              <w:jc w:val="center"/>
              <w:rPr>
                <w:rFonts w:eastAsia="Batang"/>
                <w:color w:val="000000"/>
              </w:rPr>
            </w:pPr>
            <w:r w:rsidRPr="00DE4186">
              <w:rPr>
                <w:rFonts w:eastAsia="Batang"/>
                <w:color w:val="000000"/>
              </w:rPr>
              <w:t>17,40654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2B4" w:rsidRPr="00DE4186" w:rsidRDefault="007B12B4" w:rsidP="00AD3FEE">
            <w:pPr>
              <w:jc w:val="center"/>
              <w:rPr>
                <w:rFonts w:eastAsia="Batang"/>
                <w:color w:val="000000"/>
              </w:rPr>
            </w:pPr>
            <w:r w:rsidRPr="00DE4186">
              <w:rPr>
                <w:rFonts w:eastAsia="Batang"/>
                <w:color w:val="000000"/>
              </w:rPr>
              <w:t>17,40654</w:t>
            </w:r>
          </w:p>
        </w:tc>
      </w:tr>
    </w:tbl>
    <w:p w:rsidR="00112629" w:rsidRDefault="00112629" w:rsidP="00112629">
      <w:pPr>
        <w:jc w:val="both"/>
      </w:pPr>
    </w:p>
    <w:p w:rsidR="00112629" w:rsidRDefault="00112629" w:rsidP="00112629"/>
    <w:p w:rsidR="00682F78" w:rsidRDefault="00682F78" w:rsidP="00682F78">
      <w:pPr>
        <w:pStyle w:val="ac"/>
        <w:tabs>
          <w:tab w:val="left" w:pos="6714"/>
        </w:tabs>
        <w:ind w:left="0"/>
        <w:jc w:val="right"/>
        <w:rPr>
          <w:sz w:val="24"/>
          <w:szCs w:val="24"/>
        </w:rPr>
      </w:pPr>
    </w:p>
    <w:p w:rsidR="007B12B4" w:rsidRPr="00DE4186" w:rsidRDefault="007B12B4" w:rsidP="007B12B4">
      <w:pPr>
        <w:widowControl w:val="0"/>
        <w:autoSpaceDE w:val="0"/>
        <w:autoSpaceDN w:val="0"/>
        <w:adjustRightInd w:val="0"/>
        <w:jc w:val="center"/>
        <w:rPr>
          <w:rFonts w:eastAsia="Batang"/>
          <w:b/>
          <w:sz w:val="24"/>
          <w:szCs w:val="24"/>
        </w:rPr>
      </w:pPr>
      <w:r w:rsidRPr="00DE4186">
        <w:rPr>
          <w:rFonts w:eastAsia="Batang"/>
          <w:b/>
          <w:sz w:val="24"/>
          <w:szCs w:val="24"/>
        </w:rPr>
        <w:lastRenderedPageBreak/>
        <w:t>ПЛАН РЕАЛИЗАЦИИ на 2021 год</w:t>
      </w:r>
    </w:p>
    <w:p w:rsidR="007B12B4" w:rsidRPr="00DE4186" w:rsidRDefault="007B12B4" w:rsidP="007B12B4">
      <w:pPr>
        <w:widowControl w:val="0"/>
        <w:autoSpaceDE w:val="0"/>
        <w:autoSpaceDN w:val="0"/>
        <w:adjustRightInd w:val="0"/>
        <w:jc w:val="center"/>
        <w:rPr>
          <w:rFonts w:eastAsia="Batang"/>
          <w:b/>
          <w:sz w:val="24"/>
          <w:szCs w:val="24"/>
        </w:rPr>
      </w:pPr>
      <w:r w:rsidRPr="00DE4186">
        <w:rPr>
          <w:rFonts w:eastAsia="Batang"/>
          <w:b/>
          <w:sz w:val="24"/>
          <w:szCs w:val="24"/>
        </w:rPr>
        <w:t>муниципальной программы Сосновоборского городского округа</w:t>
      </w:r>
    </w:p>
    <w:p w:rsidR="007B12B4" w:rsidRPr="00DE4186" w:rsidRDefault="007B12B4" w:rsidP="007B12B4">
      <w:pPr>
        <w:widowControl w:val="0"/>
        <w:autoSpaceDE w:val="0"/>
        <w:autoSpaceDN w:val="0"/>
        <w:adjustRightInd w:val="0"/>
        <w:jc w:val="center"/>
        <w:rPr>
          <w:rFonts w:eastAsia="Batang"/>
          <w:sz w:val="24"/>
          <w:szCs w:val="24"/>
          <w:u w:val="single"/>
        </w:rPr>
      </w:pPr>
      <w:r w:rsidRPr="00DE4186">
        <w:rPr>
          <w:rFonts w:eastAsia="Batang"/>
          <w:sz w:val="24"/>
          <w:szCs w:val="24"/>
          <w:u w:val="single"/>
        </w:rPr>
        <w:t>«Развитие культуры Сосновоборского городского округа на 2019-2024 годы»</w:t>
      </w:r>
    </w:p>
    <w:p w:rsidR="007B12B4" w:rsidRPr="00DE4186" w:rsidRDefault="007B12B4" w:rsidP="007B12B4">
      <w:pPr>
        <w:widowControl w:val="0"/>
        <w:autoSpaceDE w:val="0"/>
        <w:autoSpaceDN w:val="0"/>
        <w:adjustRightInd w:val="0"/>
        <w:ind w:right="-22"/>
        <w:jc w:val="right"/>
        <w:rPr>
          <w:rFonts w:eastAsia="Batang"/>
          <w:sz w:val="24"/>
          <w:szCs w:val="24"/>
        </w:rPr>
      </w:pPr>
      <w:r w:rsidRPr="00DE4186">
        <w:rPr>
          <w:rFonts w:eastAsia="Batang"/>
          <w:sz w:val="24"/>
          <w:szCs w:val="24"/>
        </w:rPr>
        <w:t>Таблица 4</w:t>
      </w:r>
    </w:p>
    <w:tbl>
      <w:tblPr>
        <w:tblW w:w="15276" w:type="dxa"/>
        <w:tblLayout w:type="fixed"/>
        <w:tblLook w:val="04A0"/>
      </w:tblPr>
      <w:tblGrid>
        <w:gridCol w:w="1135"/>
        <w:gridCol w:w="3260"/>
        <w:gridCol w:w="1985"/>
        <w:gridCol w:w="1559"/>
        <w:gridCol w:w="1276"/>
        <w:gridCol w:w="1383"/>
        <w:gridCol w:w="1584"/>
        <w:gridCol w:w="1677"/>
        <w:gridCol w:w="1417"/>
      </w:tblGrid>
      <w:tr w:rsidR="007B12B4" w:rsidRPr="00DE4186" w:rsidTr="00AD3FEE">
        <w:trPr>
          <w:trHeight w:val="28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 xml:space="preserve">№ </w:t>
            </w:r>
            <w:proofErr w:type="spellStart"/>
            <w:proofErr w:type="gramStart"/>
            <w:r w:rsidRPr="00DE4186">
              <w:rPr>
                <w:rFonts w:eastAsia="Batang"/>
                <w:b/>
                <w:bCs/>
                <w:color w:val="000000"/>
              </w:rPr>
              <w:t>п</w:t>
            </w:r>
            <w:proofErr w:type="spellEnd"/>
            <w:proofErr w:type="gramEnd"/>
            <w:r w:rsidRPr="00DE4186">
              <w:rPr>
                <w:rFonts w:eastAsia="Batang"/>
                <w:b/>
                <w:bCs/>
                <w:color w:val="000000"/>
              </w:rPr>
              <w:t>/</w:t>
            </w:r>
            <w:proofErr w:type="spellStart"/>
            <w:r w:rsidRPr="00DE4186">
              <w:rPr>
                <w:rFonts w:eastAsia="Batang"/>
                <w:b/>
                <w:bCs/>
                <w:color w:val="000000"/>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Наименование подпрограмм, основных мероприятий, ведомственных целевых программ и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roofErr w:type="gramStart"/>
            <w:r w:rsidRPr="00DE4186">
              <w:rPr>
                <w:rFonts w:eastAsia="Batang"/>
                <w:b/>
                <w:bCs/>
                <w:color w:val="000000"/>
              </w:rPr>
              <w:t>Ответственный</w:t>
            </w:r>
            <w:proofErr w:type="gramEnd"/>
            <w:r w:rsidRPr="00DE4186">
              <w:rPr>
                <w:rFonts w:eastAsia="Batang"/>
                <w:b/>
                <w:bCs/>
                <w:color w:val="000000"/>
              </w:rPr>
              <w:t xml:space="preserve"> за реализацию</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108" w:right="-69"/>
              <w:jc w:val="center"/>
              <w:rPr>
                <w:rFonts w:eastAsia="Batang"/>
                <w:b/>
                <w:bCs/>
                <w:color w:val="000000"/>
              </w:rPr>
            </w:pPr>
            <w:r w:rsidRPr="00DE4186">
              <w:rPr>
                <w:rFonts w:eastAsia="Batang"/>
                <w:b/>
                <w:bCs/>
                <w:color w:val="000000"/>
              </w:rPr>
              <w:t>Ожидаемый результат реализации мероприятия</w:t>
            </w:r>
          </w:p>
        </w:tc>
        <w:tc>
          <w:tcPr>
            <w:tcW w:w="6061" w:type="dxa"/>
            <w:gridSpan w:val="4"/>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План финансирования на 2021 год, тыс. руб.</w:t>
            </w:r>
          </w:p>
        </w:tc>
      </w:tr>
      <w:tr w:rsidR="007B12B4" w:rsidRPr="00DE4186" w:rsidTr="00AD3FEE">
        <w:trPr>
          <w:trHeight w:val="862"/>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Единица измерения</w:t>
            </w:r>
          </w:p>
        </w:tc>
        <w:tc>
          <w:tcPr>
            <w:tcW w:w="1276"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Кол-во</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Областной бюджет</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Федеральный бюджет</w:t>
            </w:r>
          </w:p>
        </w:tc>
        <w:tc>
          <w:tcPr>
            <w:tcW w:w="1677"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Местный бюджет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b/>
                <w:bCs/>
                <w:color w:val="000000"/>
              </w:rPr>
            </w:pPr>
            <w:r w:rsidRPr="00DE4186">
              <w:rPr>
                <w:rFonts w:eastAsia="Batang"/>
                <w:b/>
                <w:bCs/>
                <w:color w:val="000000"/>
              </w:rPr>
              <w:t>ИТОГО</w:t>
            </w:r>
          </w:p>
        </w:tc>
      </w:tr>
      <w:tr w:rsidR="007B12B4" w:rsidRPr="00DE4186" w:rsidTr="00AD3FEE">
        <w:trPr>
          <w:trHeight w:val="288"/>
        </w:trPr>
        <w:tc>
          <w:tcPr>
            <w:tcW w:w="1135" w:type="dxa"/>
            <w:tcBorders>
              <w:top w:val="nil"/>
              <w:left w:val="single" w:sz="4" w:space="0" w:color="auto"/>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1</w:t>
            </w:r>
          </w:p>
        </w:tc>
        <w:tc>
          <w:tcPr>
            <w:tcW w:w="3260"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2</w:t>
            </w:r>
          </w:p>
        </w:tc>
        <w:tc>
          <w:tcPr>
            <w:tcW w:w="1985"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3</w:t>
            </w:r>
          </w:p>
        </w:tc>
        <w:tc>
          <w:tcPr>
            <w:tcW w:w="1559"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4</w:t>
            </w:r>
          </w:p>
        </w:tc>
        <w:tc>
          <w:tcPr>
            <w:tcW w:w="1276"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5</w:t>
            </w:r>
          </w:p>
        </w:tc>
        <w:tc>
          <w:tcPr>
            <w:tcW w:w="1383"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6</w:t>
            </w:r>
          </w:p>
        </w:tc>
        <w:tc>
          <w:tcPr>
            <w:tcW w:w="1584"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7</w:t>
            </w:r>
          </w:p>
        </w:tc>
        <w:tc>
          <w:tcPr>
            <w:tcW w:w="1677"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8</w:t>
            </w:r>
          </w:p>
        </w:tc>
        <w:tc>
          <w:tcPr>
            <w:tcW w:w="1417" w:type="dxa"/>
            <w:tcBorders>
              <w:top w:val="nil"/>
              <w:left w:val="nil"/>
              <w:bottom w:val="nil"/>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9</w:t>
            </w:r>
          </w:p>
        </w:tc>
      </w:tr>
      <w:tr w:rsidR="007B12B4" w:rsidRPr="00DE4186" w:rsidTr="00AD3FEE">
        <w:trPr>
          <w:trHeight w:val="300"/>
        </w:trPr>
        <w:tc>
          <w:tcPr>
            <w:tcW w:w="1135" w:type="dxa"/>
            <w:tcBorders>
              <w:top w:val="nil"/>
              <w:left w:val="single" w:sz="4" w:space="0" w:color="auto"/>
              <w:bottom w:val="nil"/>
              <w:right w:val="single" w:sz="4" w:space="0" w:color="auto"/>
            </w:tcBorders>
            <w:shd w:val="clear" w:color="auto" w:fill="auto"/>
            <w:hideMark/>
          </w:tcPr>
          <w:p w:rsidR="007B12B4" w:rsidRPr="00DE4186" w:rsidRDefault="007B12B4" w:rsidP="00AD3FEE">
            <w:pPr>
              <w:jc w:val="center"/>
              <w:rPr>
                <w:rFonts w:eastAsia="Batang"/>
                <w:color w:val="FF0000"/>
              </w:rPr>
            </w:pPr>
            <w:r w:rsidRPr="00DE4186">
              <w:rPr>
                <w:rFonts w:eastAsia="Batang"/>
                <w:color w:val="FF0000"/>
              </w:rPr>
              <w:t> </w:t>
            </w:r>
          </w:p>
        </w:tc>
        <w:tc>
          <w:tcPr>
            <w:tcW w:w="3260" w:type="dxa"/>
            <w:tcBorders>
              <w:top w:val="nil"/>
              <w:left w:val="nil"/>
              <w:bottom w:val="nil"/>
              <w:right w:val="single" w:sz="4" w:space="0" w:color="auto"/>
            </w:tcBorders>
            <w:shd w:val="clear" w:color="auto" w:fill="auto"/>
            <w:vAlign w:val="center"/>
            <w:hideMark/>
          </w:tcPr>
          <w:p w:rsidR="007B12B4" w:rsidRPr="00DE4186" w:rsidRDefault="007B12B4" w:rsidP="00AD3FEE">
            <w:pPr>
              <w:rPr>
                <w:rFonts w:eastAsia="Batang"/>
                <w:b/>
                <w:bCs/>
                <w:color w:val="000000"/>
              </w:rPr>
            </w:pPr>
            <w:r w:rsidRPr="00DE4186">
              <w:rPr>
                <w:rFonts w:eastAsia="Batang"/>
                <w:b/>
                <w:bCs/>
                <w:color w:val="000000"/>
              </w:rPr>
              <w:t>ВСЕГО по программе</w:t>
            </w:r>
          </w:p>
        </w:tc>
        <w:tc>
          <w:tcPr>
            <w:tcW w:w="1985"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559" w:type="dxa"/>
            <w:tcBorders>
              <w:top w:val="nil"/>
              <w:left w:val="nil"/>
              <w:bottom w:val="nil"/>
              <w:right w:val="single" w:sz="4" w:space="0" w:color="auto"/>
            </w:tcBorders>
            <w:shd w:val="clear" w:color="auto" w:fill="auto"/>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276"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383"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46 342,90006</w:t>
            </w:r>
          </w:p>
        </w:tc>
        <w:tc>
          <w:tcPr>
            <w:tcW w:w="1584"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4 187,49994</w:t>
            </w:r>
          </w:p>
        </w:tc>
        <w:tc>
          <w:tcPr>
            <w:tcW w:w="1677" w:type="dxa"/>
            <w:tcBorders>
              <w:top w:val="nil"/>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237 104,67936</w:t>
            </w:r>
          </w:p>
        </w:tc>
        <w:tc>
          <w:tcPr>
            <w:tcW w:w="1417" w:type="dxa"/>
            <w:tcBorders>
              <w:top w:val="single" w:sz="4" w:space="0" w:color="auto"/>
              <w:left w:val="nil"/>
              <w:bottom w:val="nil"/>
              <w:right w:val="single" w:sz="4" w:space="0" w:color="auto"/>
            </w:tcBorders>
            <w:shd w:val="clear" w:color="auto" w:fill="auto"/>
            <w:vAlign w:val="bottom"/>
            <w:hideMark/>
          </w:tcPr>
          <w:p w:rsidR="007B12B4" w:rsidRPr="00DE4186" w:rsidRDefault="007B12B4" w:rsidP="00AD3FEE">
            <w:pPr>
              <w:jc w:val="center"/>
              <w:rPr>
                <w:rFonts w:eastAsia="Batang"/>
                <w:b/>
                <w:bCs/>
              </w:rPr>
            </w:pPr>
            <w:r w:rsidRPr="00DE4186">
              <w:rPr>
                <w:rFonts w:eastAsia="Batang"/>
                <w:b/>
                <w:bCs/>
              </w:rPr>
              <w:t>287 635,07936</w:t>
            </w:r>
          </w:p>
        </w:tc>
      </w:tr>
      <w:tr w:rsidR="007B12B4" w:rsidRPr="00DE4186" w:rsidTr="007B12B4">
        <w:trPr>
          <w:trHeight w:val="760"/>
        </w:trPr>
        <w:tc>
          <w:tcPr>
            <w:tcW w:w="113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1.</w:t>
            </w:r>
          </w:p>
        </w:tc>
        <w:tc>
          <w:tcPr>
            <w:tcW w:w="3260" w:type="dxa"/>
            <w:tcBorders>
              <w:top w:val="single" w:sz="8" w:space="0" w:color="auto"/>
              <w:left w:val="nil"/>
              <w:bottom w:val="single" w:sz="8" w:space="0" w:color="auto"/>
              <w:right w:val="single" w:sz="4" w:space="0" w:color="auto"/>
            </w:tcBorders>
            <w:shd w:val="clear" w:color="auto" w:fill="FFFFFF" w:themeFill="background1"/>
            <w:vAlign w:val="center"/>
            <w:hideMark/>
          </w:tcPr>
          <w:p w:rsidR="007B12B4" w:rsidRPr="00DE4186" w:rsidRDefault="007B12B4" w:rsidP="00AD3FEE">
            <w:pPr>
              <w:rPr>
                <w:rFonts w:eastAsia="Batang"/>
                <w:b/>
                <w:bCs/>
                <w:color w:val="000000"/>
              </w:rPr>
            </w:pPr>
            <w:r w:rsidRPr="00DE4186">
              <w:rPr>
                <w:rFonts w:eastAsia="Batang"/>
                <w:b/>
                <w:bCs/>
                <w:color w:val="000000"/>
              </w:rPr>
              <w:t>Подпрограмма 1 "Библиотечное обслуживание и популяризация чтения"</w:t>
            </w:r>
          </w:p>
        </w:tc>
        <w:tc>
          <w:tcPr>
            <w:tcW w:w="198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Отдел культуры</w:t>
            </w:r>
          </w:p>
        </w:tc>
        <w:tc>
          <w:tcPr>
            <w:tcW w:w="155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276" w:type="dxa"/>
            <w:tcBorders>
              <w:top w:val="single" w:sz="8" w:space="0" w:color="auto"/>
              <w:left w:val="nil"/>
              <w:bottom w:val="single" w:sz="8" w:space="0" w:color="auto"/>
              <w:right w:val="nil"/>
            </w:tcBorders>
            <w:shd w:val="clear" w:color="auto" w:fill="FFFFFF" w:themeFill="background1"/>
            <w:noWrap/>
            <w:vAlign w:val="bottom"/>
            <w:hideMark/>
          </w:tcPr>
          <w:p w:rsidR="007B12B4" w:rsidRPr="00DE4186" w:rsidRDefault="007B12B4" w:rsidP="00AD3FEE">
            <w:pPr>
              <w:jc w:val="center"/>
              <w:rPr>
                <w:rFonts w:eastAsia="Batang"/>
                <w:b/>
                <w:bCs/>
                <w:color w:val="000000"/>
              </w:rPr>
            </w:pPr>
            <w:r w:rsidRPr="00DE4186">
              <w:rPr>
                <w:rFonts w:eastAsia="Batang"/>
                <w:b/>
                <w:bCs/>
                <w:color w:val="000000"/>
              </w:rPr>
              <w:t> </w:t>
            </w:r>
          </w:p>
        </w:tc>
        <w:tc>
          <w:tcPr>
            <w:tcW w:w="138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rPr>
            </w:pPr>
            <w:r w:rsidRPr="00DE4186">
              <w:rPr>
                <w:rFonts w:eastAsia="Batang"/>
                <w:b/>
                <w:bCs/>
              </w:rPr>
              <w:t>5 630,01726</w:t>
            </w:r>
          </w:p>
        </w:tc>
        <w:tc>
          <w:tcPr>
            <w:tcW w:w="1584"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rPr>
            </w:pPr>
            <w:r w:rsidRPr="00DE4186">
              <w:rPr>
                <w:rFonts w:eastAsia="Batang"/>
                <w:b/>
                <w:bCs/>
              </w:rPr>
              <w:t>0,00000</w:t>
            </w:r>
          </w:p>
        </w:tc>
        <w:tc>
          <w:tcPr>
            <w:tcW w:w="167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rPr>
            </w:pPr>
            <w:r w:rsidRPr="00DE4186">
              <w:rPr>
                <w:rFonts w:eastAsia="Batang"/>
                <w:b/>
                <w:bCs/>
              </w:rPr>
              <w:t>22 340,80900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rPr>
            </w:pPr>
            <w:r w:rsidRPr="00DE4186">
              <w:rPr>
                <w:rFonts w:eastAsia="Batang"/>
                <w:b/>
                <w:bCs/>
              </w:rPr>
              <w:t>22 970,82626</w:t>
            </w:r>
          </w:p>
        </w:tc>
      </w:tr>
      <w:tr w:rsidR="007B12B4" w:rsidRPr="00DE4186" w:rsidTr="00AD3FEE">
        <w:trPr>
          <w:trHeight w:val="66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"Библиотечное обслуживание" (муниципальное задание)</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bCs/>
                <w:color w:val="000000"/>
              </w:rPr>
              <w:t>5 088,51726</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21 892,04100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26 980,55826</w:t>
            </w:r>
          </w:p>
        </w:tc>
      </w:tr>
      <w:tr w:rsidR="007B12B4" w:rsidRPr="00DE4186" w:rsidTr="00AD3FEE">
        <w:trPr>
          <w:trHeight w:val="694"/>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"Комплектование книжных фондов"</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документов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1 600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541,50000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741,50000</w:t>
            </w:r>
          </w:p>
        </w:tc>
      </w:tr>
      <w:tr w:rsidR="007B12B4" w:rsidRPr="00DE4186" w:rsidTr="00AD3FEE">
        <w:trPr>
          <w:trHeight w:val="692"/>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"Популяризация чтения и деятельности библиотек"</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248,76800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248,76800</w:t>
            </w:r>
          </w:p>
        </w:tc>
      </w:tr>
      <w:tr w:rsidR="007B12B4" w:rsidRPr="00DE4186" w:rsidTr="00AD3FEE">
        <w:trPr>
          <w:trHeight w:val="549"/>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1.3.1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right="-108"/>
              <w:rPr>
                <w:rFonts w:eastAsia="Batang"/>
                <w:color w:val="000000"/>
              </w:rPr>
            </w:pPr>
            <w:r w:rsidRPr="00DE4186">
              <w:rPr>
                <w:rFonts w:eastAsia="Batang"/>
                <w:color w:val="000000"/>
              </w:rPr>
              <w:t>Организация современного библиотечного обслуживания</w:t>
            </w:r>
          </w:p>
        </w:tc>
        <w:tc>
          <w:tcPr>
            <w:tcW w:w="1985"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Кол-во мероприятий </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248,76800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248,76800</w:t>
            </w:r>
          </w:p>
        </w:tc>
      </w:tr>
      <w:tr w:rsidR="007B12B4" w:rsidRPr="00DE4186" w:rsidTr="007B12B4">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bCs/>
                <w:color w:val="000000"/>
              </w:rPr>
            </w:pPr>
            <w:r w:rsidRPr="00DE4186">
              <w:rPr>
                <w:rFonts w:eastAsia="Batang"/>
                <w:b/>
                <w:bCs/>
                <w:color w:val="000000"/>
              </w:rPr>
              <w:t>Подпрограмма 2 " Сохранение и охрана исторического наследия"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jc w:val="center"/>
              <w:rPr>
                <w:rFonts w:eastAsia="Batang"/>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jc w:val="center"/>
              <w:rPr>
                <w:rFonts w:eastAsia="Batang"/>
                <w:b/>
                <w:bCs/>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b/>
                <w:sz w:val="22"/>
                <w:szCs w:val="22"/>
              </w:rPr>
            </w:pPr>
            <w:r w:rsidRPr="00DE4186">
              <w:rPr>
                <w:rFonts w:eastAsia="Batang"/>
                <w:b/>
                <w:color w:val="000000"/>
                <w:sz w:val="22"/>
                <w:szCs w:val="22"/>
              </w:rPr>
              <w:t>1 622,40000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b/>
                <w:sz w:val="22"/>
                <w:szCs w:val="22"/>
              </w:rPr>
            </w:pPr>
            <w:r w:rsidRPr="00DE4186">
              <w:rPr>
                <w:rFonts w:eastAsia="Batang"/>
                <w:b/>
                <w:color w:val="000000"/>
                <w:sz w:val="22"/>
                <w:szCs w:val="22"/>
              </w:rPr>
              <w:t>1 622,40000</w:t>
            </w:r>
          </w:p>
        </w:tc>
      </w:tr>
      <w:tr w:rsidR="007B12B4" w:rsidRPr="00DE4186" w:rsidTr="00AD3FEE">
        <w:trPr>
          <w:trHeight w:val="746"/>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"Сохранение объектов культурного наследия"</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1 622,40000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1 622,40000</w:t>
            </w:r>
          </w:p>
        </w:tc>
      </w:tr>
      <w:tr w:rsidR="007B12B4" w:rsidRPr="00DE4186" w:rsidTr="00AD3FEE">
        <w:trPr>
          <w:trHeight w:val="70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Проведение текущего ремонта </w:t>
            </w:r>
            <w:proofErr w:type="gramStart"/>
            <w:r w:rsidRPr="00DE4186">
              <w:rPr>
                <w:rFonts w:eastAsia="Batang"/>
                <w:color w:val="000000"/>
              </w:rPr>
              <w:t>ДИК</w:t>
            </w:r>
            <w:proofErr w:type="gramEnd"/>
            <w:r w:rsidRPr="00DE4186">
              <w:rPr>
                <w:rFonts w:eastAsia="Batang"/>
                <w:color w:val="000000"/>
              </w:rPr>
              <w:t xml:space="preserve"> "Андерсенград" в рамках охранного обязательства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1 622,40000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1 622,40000</w:t>
            </w:r>
          </w:p>
        </w:tc>
      </w:tr>
      <w:tr w:rsidR="007B12B4" w:rsidRPr="00DE4186" w:rsidTr="00AD3FEE">
        <w:trPr>
          <w:trHeight w:val="437"/>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2.1.2</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both"/>
              <w:rPr>
                <w:color w:val="262626"/>
              </w:rPr>
            </w:pPr>
            <w:r w:rsidRPr="00DE4186">
              <w:t>Выполнение работ по</w:t>
            </w:r>
            <w:r w:rsidRPr="00DE4186">
              <w:rPr>
                <w:b/>
              </w:rPr>
              <w:t xml:space="preserve"> </w:t>
            </w:r>
            <w:r w:rsidRPr="00DE4186">
              <w:rPr>
                <w:color w:val="262626"/>
              </w:rPr>
              <w:t xml:space="preserve">внесению изменений в проект зон охраны объекта культурного наследия регионального значения </w:t>
            </w:r>
            <w:r w:rsidRPr="00DE4186">
              <w:rPr>
                <w:color w:val="262626"/>
              </w:rPr>
              <w:lastRenderedPageBreak/>
              <w:t xml:space="preserve">«Мемориальный комплекс, где захоронены:                                                                                                  </w:t>
            </w:r>
          </w:p>
          <w:p w:rsidR="007B12B4" w:rsidRPr="00DE4186" w:rsidRDefault="007B12B4" w:rsidP="00AD3FEE">
            <w:pPr>
              <w:jc w:val="both"/>
              <w:rPr>
                <w:color w:val="262626"/>
              </w:rPr>
            </w:pPr>
            <w:r w:rsidRPr="00DE4186">
              <w:rPr>
                <w:color w:val="262626"/>
              </w:rPr>
              <w:t>а) советские воины, погибшие в 1919 г.;</w:t>
            </w:r>
          </w:p>
          <w:p w:rsidR="007B12B4" w:rsidRPr="00DE4186" w:rsidRDefault="007B12B4" w:rsidP="00AD3FEE">
            <w:pPr>
              <w:jc w:val="both"/>
              <w:rPr>
                <w:color w:val="262626"/>
              </w:rPr>
            </w:pPr>
            <w:r w:rsidRPr="00DE4186">
              <w:rPr>
                <w:color w:val="262626"/>
              </w:rPr>
              <w:t xml:space="preserve">б) советские воины, погибшие на </w:t>
            </w:r>
            <w:proofErr w:type="spellStart"/>
            <w:r w:rsidRPr="00DE4186">
              <w:rPr>
                <w:color w:val="262626"/>
              </w:rPr>
              <w:t>Ораниенбаумском</w:t>
            </w:r>
            <w:proofErr w:type="spellEnd"/>
            <w:r w:rsidRPr="00DE4186">
              <w:rPr>
                <w:color w:val="262626"/>
              </w:rPr>
              <w:t xml:space="preserve"> плацдарме в 1941-44 гг.; </w:t>
            </w:r>
          </w:p>
          <w:p w:rsidR="007B12B4" w:rsidRPr="00DE4186" w:rsidRDefault="007B12B4" w:rsidP="00AD3FEE">
            <w:pPr>
              <w:jc w:val="both"/>
              <w:rPr>
                <w:color w:val="262626"/>
              </w:rPr>
            </w:pPr>
            <w:r w:rsidRPr="00DE4186">
              <w:rPr>
                <w:color w:val="262626"/>
              </w:rPr>
              <w:t>в) военные моряки, погибшие в 1941-45 гг., останки их в 1975 г. перенесены с островов Финского залива (</w:t>
            </w:r>
            <w:proofErr w:type="spellStart"/>
            <w:r w:rsidRPr="00DE4186">
              <w:rPr>
                <w:color w:val="262626"/>
              </w:rPr>
              <w:t>Гогланд</w:t>
            </w:r>
            <w:proofErr w:type="spellEnd"/>
            <w:r w:rsidRPr="00DE4186">
              <w:rPr>
                <w:color w:val="262626"/>
              </w:rPr>
              <w:t xml:space="preserve">, Б. </w:t>
            </w:r>
            <w:proofErr w:type="spellStart"/>
            <w:r w:rsidRPr="00DE4186">
              <w:rPr>
                <w:color w:val="262626"/>
              </w:rPr>
              <w:t>Тютерс</w:t>
            </w:r>
            <w:proofErr w:type="spellEnd"/>
            <w:r w:rsidRPr="00DE4186">
              <w:rPr>
                <w:color w:val="262626"/>
              </w:rPr>
              <w:t xml:space="preserve"> и др.);                               </w:t>
            </w:r>
          </w:p>
          <w:p w:rsidR="007B12B4" w:rsidRPr="00DE4186" w:rsidRDefault="007B12B4" w:rsidP="00AD3FEE">
            <w:pPr>
              <w:rPr>
                <w:rFonts w:eastAsia="Batang"/>
                <w:bCs/>
                <w:color w:val="000000"/>
              </w:rPr>
            </w:pPr>
            <w:r w:rsidRPr="00DE4186">
              <w:rPr>
                <w:color w:val="262626"/>
              </w:rPr>
              <w:t xml:space="preserve">г) полковник Советской Армии, активный участник Великой Отечественной войны Соколов И.М., именем которого названа одна из улиц </w:t>
            </w:r>
            <w:proofErr w:type="gramStart"/>
            <w:r w:rsidRPr="00DE4186">
              <w:rPr>
                <w:color w:val="262626"/>
              </w:rPr>
              <w:t>г</w:t>
            </w:r>
            <w:proofErr w:type="gramEnd"/>
            <w:r w:rsidRPr="00DE4186">
              <w:rPr>
                <w:color w:val="262626"/>
              </w:rPr>
              <w:t>. Сосновый Бор»</w:t>
            </w:r>
          </w:p>
        </w:tc>
        <w:tc>
          <w:tcPr>
            <w:tcW w:w="1985"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lastRenderedPageBreak/>
              <w:t>ОРКиТ</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bCs/>
                <w:color w:val="000000"/>
              </w:rPr>
              <w:t>% освоения бюджетных средств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bCs/>
                <w:color w:val="000000"/>
              </w:rPr>
            </w:pPr>
            <w:r w:rsidRPr="00DE4186">
              <w:rPr>
                <w:rFonts w:eastAsia="Batang"/>
                <w:bCs/>
                <w:color w:val="000000"/>
              </w:rPr>
              <w:t>100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0,00000</w:t>
            </w:r>
          </w:p>
        </w:tc>
      </w:tr>
      <w:tr w:rsidR="007B12B4" w:rsidRPr="00DE4186" w:rsidTr="00AD3FEE">
        <w:trPr>
          <w:trHeight w:val="437"/>
        </w:trPr>
        <w:tc>
          <w:tcPr>
            <w:tcW w:w="1135"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lastRenderedPageBreak/>
              <w:t>3.</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bCs/>
                <w:color w:val="000000"/>
              </w:rPr>
            </w:pPr>
            <w:r w:rsidRPr="00DE4186">
              <w:rPr>
                <w:rFonts w:eastAsia="Batang"/>
                <w:b/>
                <w:bCs/>
                <w:color w:val="000000"/>
              </w:rPr>
              <w:t>Подпрограмма 3 "Музейная деятельность"</w:t>
            </w:r>
          </w:p>
        </w:tc>
        <w:tc>
          <w:tcPr>
            <w:tcW w:w="1985" w:type="dxa"/>
            <w:tcBorders>
              <w:top w:val="nil"/>
              <w:left w:val="nil"/>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ОРКиТ</w:t>
            </w:r>
          </w:p>
        </w:tc>
        <w:tc>
          <w:tcPr>
            <w:tcW w:w="1559" w:type="dxa"/>
            <w:tcBorders>
              <w:top w:val="nil"/>
              <w:left w:val="single" w:sz="8"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jc w:val="center"/>
              <w:rPr>
                <w:rFonts w:eastAsia="Batang"/>
                <w:b/>
                <w:bCs/>
                <w:color w:val="000000"/>
              </w:rPr>
            </w:pPr>
          </w:p>
        </w:tc>
        <w:tc>
          <w:tcPr>
            <w:tcW w:w="1276" w:type="dxa"/>
            <w:tcBorders>
              <w:top w:val="nil"/>
              <w:left w:val="nil"/>
              <w:bottom w:val="single" w:sz="4" w:space="0" w:color="auto"/>
              <w:right w:val="nil"/>
            </w:tcBorders>
            <w:shd w:val="clear" w:color="auto" w:fill="FFFFFF" w:themeFill="background1"/>
            <w:noWrap/>
            <w:vAlign w:val="center"/>
            <w:hideMark/>
          </w:tcPr>
          <w:p w:rsidR="007B12B4" w:rsidRPr="00DE4186" w:rsidRDefault="007B12B4" w:rsidP="00AD3FEE">
            <w:pPr>
              <w:jc w:val="center"/>
            </w:pPr>
          </w:p>
        </w:tc>
        <w:tc>
          <w:tcPr>
            <w:tcW w:w="13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rPr>
                <w:rFonts w:eastAsia="Batang"/>
                <w:b/>
                <w:bCs/>
                <w:color w:val="000000"/>
              </w:rPr>
              <w:t>2 042,28328</w:t>
            </w:r>
          </w:p>
        </w:tc>
        <w:tc>
          <w:tcPr>
            <w:tcW w:w="1584" w:type="dxa"/>
            <w:tcBorders>
              <w:top w:val="nil"/>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0,00000</w:t>
            </w:r>
          </w:p>
        </w:tc>
        <w:tc>
          <w:tcPr>
            <w:tcW w:w="1677" w:type="dxa"/>
            <w:tcBorders>
              <w:top w:val="nil"/>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17 477,13900</w:t>
            </w:r>
          </w:p>
        </w:tc>
        <w:tc>
          <w:tcPr>
            <w:tcW w:w="1417" w:type="dxa"/>
            <w:tcBorders>
              <w:top w:val="nil"/>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b/>
                <w:bCs/>
                <w:color w:val="000000"/>
              </w:rPr>
            </w:pPr>
            <w:r w:rsidRPr="00DE4186">
              <w:rPr>
                <w:rFonts w:eastAsia="Batang"/>
                <w:b/>
                <w:bCs/>
                <w:color w:val="000000"/>
              </w:rPr>
              <w:t>19 519,42228</w:t>
            </w:r>
          </w:p>
        </w:tc>
      </w:tr>
      <w:tr w:rsidR="007B12B4" w:rsidRPr="00DE4186" w:rsidTr="007B12B4">
        <w:trPr>
          <w:trHeight w:val="93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7B12B4">
            <w:pPr>
              <w:rPr>
                <w:rFonts w:eastAsia="Batang"/>
                <w:iCs/>
                <w:color w:val="000000"/>
              </w:rPr>
            </w:pPr>
            <w:r w:rsidRPr="00DE4186">
              <w:rPr>
                <w:rFonts w:eastAsia="Batang"/>
                <w:iCs/>
                <w:color w:val="000000"/>
              </w:rPr>
              <w:t xml:space="preserve">Основное мероприятие Музейное обслуживание населения, обеспечение сохранности музейных фондов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bCs/>
                <w:color w:val="000000"/>
              </w:rPr>
              <w:t>2 042,28328</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7271,29400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9 313,57728</w:t>
            </w:r>
          </w:p>
        </w:tc>
      </w:tr>
      <w:tr w:rsidR="007B12B4" w:rsidRPr="00DE4186" w:rsidTr="00AD3FEE">
        <w:trPr>
          <w:trHeight w:val="64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iCs/>
                <w:color w:val="000000"/>
              </w:rPr>
            </w:pPr>
            <w:r w:rsidRPr="00DE4186">
              <w:rPr>
                <w:rFonts w:eastAsia="Batang"/>
                <w:iCs/>
                <w:color w:val="000000"/>
              </w:rPr>
              <w:t>Основное мероприятие "Популяризация военно-исторического наследия"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iCs/>
                <w:color w:val="000000"/>
              </w:rPr>
            </w:pPr>
            <w:r w:rsidRPr="00DE4186">
              <w:rPr>
                <w:rFonts w:eastAsia="Batang"/>
                <w:iCs/>
                <w:color w:val="000000"/>
              </w:rPr>
              <w:t>Кол-во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205,84500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205,84500</w:t>
            </w:r>
          </w:p>
        </w:tc>
      </w:tr>
      <w:tr w:rsidR="007B12B4" w:rsidRPr="00DE4186" w:rsidTr="00AD3FEE">
        <w:trPr>
          <w:trHeight w:val="45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клубных формирований   МБУК «СГМ»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19,00000</w:t>
            </w:r>
          </w:p>
        </w:tc>
      </w:tr>
      <w:tr w:rsidR="007B12B4" w:rsidRPr="00DE4186" w:rsidTr="007B12B4">
        <w:trPr>
          <w:trHeight w:val="123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Постоянное экспозиционное обслуживание;</w:t>
            </w:r>
            <w:r w:rsidRPr="00DE4186">
              <w:rPr>
                <w:rFonts w:eastAsia="Batang"/>
                <w:color w:val="000000"/>
              </w:rPr>
              <w:br/>
              <w:t>- Выставки, экскурсии, экспедиции, лекции, тематические программы;</w:t>
            </w:r>
          </w:p>
          <w:p w:rsidR="007B12B4" w:rsidRPr="00DE4186" w:rsidRDefault="007B12B4" w:rsidP="00AD3FEE">
            <w:pPr>
              <w:rPr>
                <w:rFonts w:eastAsia="Batang"/>
                <w:color w:val="000000"/>
              </w:rPr>
            </w:pPr>
            <w:r w:rsidRPr="00DE4186">
              <w:rPr>
                <w:rFonts w:eastAsia="Batang"/>
                <w:color w:val="000000"/>
              </w:rPr>
              <w:t>- Пополнение музейных 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r w:rsidRPr="00DE4186">
              <w:rPr>
                <w:rFonts w:eastAsia="Batang"/>
                <w:color w:val="000000"/>
              </w:rPr>
              <w:t>3 475</w:t>
            </w:r>
          </w:p>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94,63400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94,63400</w:t>
            </w:r>
          </w:p>
        </w:tc>
      </w:tr>
      <w:tr w:rsidR="007B12B4" w:rsidRPr="00DE4186" w:rsidTr="00AD3FEE">
        <w:trPr>
          <w:trHeight w:val="301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3.2.3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Городские мероприятия:                  - Городской торжественный митинг «День снятия блокады Ленинграда»;</w:t>
            </w:r>
            <w:r w:rsidRPr="00DE4186">
              <w:rPr>
                <w:rFonts w:eastAsia="Batang"/>
                <w:color w:val="000000"/>
              </w:rPr>
              <w:br/>
              <w:t>- Городской митинг «День Памяти моряков подводников»;</w:t>
            </w:r>
            <w:r w:rsidRPr="00DE4186">
              <w:rPr>
                <w:rFonts w:eastAsia="Batang"/>
                <w:color w:val="000000"/>
              </w:rPr>
              <w:br/>
              <w:t>- Городской митинг «День жертв ядерных аварий и катастроф»;</w:t>
            </w:r>
            <w:r w:rsidRPr="00DE4186">
              <w:rPr>
                <w:rFonts w:eastAsia="Batang"/>
                <w:color w:val="000000"/>
              </w:rPr>
              <w:br/>
              <w:t>- Городской митинг «День памяти и скорби»;</w:t>
            </w:r>
            <w:r w:rsidRPr="00DE4186">
              <w:rPr>
                <w:rFonts w:eastAsia="Batang"/>
                <w:color w:val="000000"/>
              </w:rPr>
              <w:br/>
              <w:t xml:space="preserve">- Городской митинг «День образования </w:t>
            </w:r>
            <w:proofErr w:type="spellStart"/>
            <w:r w:rsidRPr="00DE4186">
              <w:rPr>
                <w:rFonts w:eastAsia="Batang"/>
                <w:color w:val="000000"/>
              </w:rPr>
              <w:t>Ораниенбаумского</w:t>
            </w:r>
            <w:proofErr w:type="spellEnd"/>
            <w:r w:rsidRPr="00DE4186">
              <w:rPr>
                <w:rFonts w:eastAsia="Batang"/>
                <w:color w:val="000000"/>
              </w:rPr>
              <w:t xml:space="preserve"> плацдарма»;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820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72,3555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72,3555</w:t>
            </w:r>
          </w:p>
        </w:tc>
      </w:tr>
      <w:tr w:rsidR="007B12B4" w:rsidRPr="00DE4186" w:rsidTr="007B12B4">
        <w:trPr>
          <w:trHeight w:val="1078"/>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3.2.4</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Городские акции «Зажги свечу Памяти» и ритуалы возложения цветов на мемориале «Защитникам Отечества» (8 мая и 22 июня, 3 декабря)</w:t>
            </w:r>
          </w:p>
        </w:tc>
        <w:tc>
          <w:tcPr>
            <w:tcW w:w="1985"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участников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290</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19,8555</w:t>
            </w:r>
          </w:p>
        </w:tc>
        <w:tc>
          <w:tcPr>
            <w:tcW w:w="141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19,8555</w:t>
            </w:r>
          </w:p>
        </w:tc>
      </w:tr>
      <w:tr w:rsidR="007B12B4" w:rsidRPr="00DE4186" w:rsidTr="007B12B4">
        <w:trPr>
          <w:trHeight w:val="62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7B12B4">
            <w:pPr>
              <w:rPr>
                <w:rFonts w:eastAsia="Batang"/>
                <w:color w:val="000000"/>
              </w:rPr>
            </w:pPr>
            <w:r w:rsidRPr="00DE4186">
              <w:rPr>
                <w:rFonts w:eastAsia="Batang"/>
                <w:color w:val="000000"/>
              </w:rPr>
              <w:t>Основное мероприятие "Модернизация муниципального музея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Учреждение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iCs/>
                <w:color w:val="000000"/>
              </w:rPr>
            </w:pPr>
            <w:r w:rsidRPr="00DE4186">
              <w:rPr>
                <w:rFonts w:eastAsia="Batang"/>
                <w:i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10 000,00000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10 000,00000</w:t>
            </w:r>
          </w:p>
        </w:tc>
      </w:tr>
      <w:tr w:rsidR="007B12B4" w:rsidRPr="00DE4186" w:rsidTr="00AD3FEE">
        <w:trPr>
          <w:trHeight w:val="977"/>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color w:val="000000"/>
              </w:rPr>
            </w:pPr>
            <w:r w:rsidRPr="00DE4186">
              <w:rPr>
                <w:rFonts w:eastAsia="Batang"/>
                <w:b/>
                <w:color w:val="000000"/>
              </w:rPr>
              <w:t xml:space="preserve">Подпрограмма 4 "Профессиональное искусство, народное творчество и </w:t>
            </w:r>
            <w:proofErr w:type="spellStart"/>
            <w:r w:rsidRPr="00DE4186">
              <w:rPr>
                <w:rFonts w:eastAsia="Batang"/>
                <w:b/>
                <w:color w:val="000000"/>
              </w:rPr>
              <w:t>культурно-досуговая</w:t>
            </w:r>
            <w:proofErr w:type="spellEnd"/>
            <w:r w:rsidRPr="00DE4186">
              <w:rPr>
                <w:rFonts w:eastAsia="Batang"/>
                <w:b/>
                <w:color w:val="000000"/>
              </w:rPr>
              <w:t xml:space="preserve">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28 185,29946</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106 903,81436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135 089,11382</w:t>
            </w:r>
          </w:p>
        </w:tc>
      </w:tr>
      <w:tr w:rsidR="007B12B4" w:rsidRPr="00DE4186" w:rsidTr="00AD3FEE">
        <w:trPr>
          <w:trHeight w:val="170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465,00000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5 388,74400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5 853,74400</w:t>
            </w:r>
          </w:p>
        </w:tc>
      </w:tr>
      <w:tr w:rsidR="007B12B4" w:rsidRPr="00DE4186" w:rsidTr="00AD3FEE">
        <w:trPr>
          <w:trHeight w:val="688"/>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4.1.1</w:t>
            </w:r>
          </w:p>
        </w:tc>
        <w:tc>
          <w:tcPr>
            <w:tcW w:w="3260"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Осуществление концертной деятельности, пропаганда художественного творчества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2 477,69700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2 567,69700</w:t>
            </w:r>
          </w:p>
        </w:tc>
      </w:tr>
      <w:tr w:rsidR="007B12B4" w:rsidRPr="00DE4186" w:rsidTr="007B12B4">
        <w:trPr>
          <w:trHeight w:val="142"/>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Праздничное мероприятие к 20-летию Народного самодеятельного коллектива  молодежного камерного хора «</w:t>
            </w:r>
            <w:proofErr w:type="spellStart"/>
            <w:r w:rsidRPr="00DE4186">
              <w:rPr>
                <w:rFonts w:eastAsia="Batang"/>
                <w:color w:val="000000"/>
              </w:rPr>
              <w:t>Laudamu</w:t>
            </w:r>
            <w:proofErr w:type="spellEnd"/>
            <w:r w:rsidRPr="00DE4186">
              <w:rPr>
                <w:rFonts w:eastAsia="Batang"/>
                <w:color w:val="000000"/>
                <w:lang w:val="en-US"/>
              </w:rPr>
              <w:t>s</w:t>
            </w:r>
            <w:r w:rsidRPr="00DE4186">
              <w:rPr>
                <w:rFonts w:eastAsia="Batang"/>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20,10000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20,10000</w:t>
            </w:r>
          </w:p>
        </w:tc>
      </w:tr>
      <w:tr w:rsidR="007B12B4" w:rsidRPr="00DE4186" w:rsidTr="007B12B4">
        <w:trPr>
          <w:trHeight w:val="559"/>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lastRenderedPageBreak/>
              <w:t>4.1.1.3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Открытый конкурс молодых исполнителей эстрадной песни «</w:t>
            </w:r>
            <w:proofErr w:type="spellStart"/>
            <w:r w:rsidRPr="00DE4186">
              <w:rPr>
                <w:rFonts w:eastAsia="Batang"/>
                <w:color w:val="000000"/>
              </w:rPr>
              <w:t>Art-Music</w:t>
            </w:r>
            <w:proofErr w:type="spellEnd"/>
            <w:r w:rsidRPr="00DE4186">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49,60000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49,60000</w:t>
            </w:r>
          </w:p>
        </w:tc>
      </w:tr>
      <w:tr w:rsidR="007B12B4" w:rsidRPr="00DE4186" w:rsidTr="00AD3FEE">
        <w:trPr>
          <w:trHeight w:val="412"/>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«Балтийский берег» - X</w:t>
            </w:r>
            <w:proofErr w:type="gramStart"/>
            <w:r w:rsidRPr="00DE4186">
              <w:rPr>
                <w:rFonts w:eastAsia="Batang"/>
                <w:color w:val="000000"/>
              </w:rPr>
              <w:t>Х</w:t>
            </w:r>
            <w:proofErr w:type="gramEnd"/>
            <w:r w:rsidRPr="00DE4186">
              <w:rPr>
                <w:rFonts w:eastAsia="Batang"/>
                <w:color w:val="000000"/>
                <w:lang w:val="en-US"/>
              </w:rPr>
              <w:t>IV</w:t>
            </w:r>
            <w:r w:rsidRPr="00DE4186">
              <w:rPr>
                <w:rFonts w:eastAsia="Batang"/>
                <w:color w:val="000000"/>
              </w:rPr>
              <w:t xml:space="preserve"> Открытый рок-фестиваль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lang w:val="en-US"/>
              </w:rPr>
            </w:pPr>
            <w:r w:rsidRPr="00DE4186">
              <w:rPr>
                <w:rFonts w:eastAsia="Batang"/>
                <w:color w:val="000000"/>
                <w:lang w:val="en-US"/>
              </w:rPr>
              <w:t>400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lang w:val="en-US"/>
              </w:rPr>
              <w:t>67,30000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67,30000</w:t>
            </w:r>
          </w:p>
        </w:tc>
      </w:tr>
      <w:tr w:rsidR="007B12B4" w:rsidRPr="00DE4186" w:rsidTr="00AD3FEE">
        <w:trPr>
          <w:trHeight w:val="417"/>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Выставки фотографов и художников и мастеров декоративно-прикладного творчества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8,00000</w:t>
            </w:r>
          </w:p>
        </w:tc>
      </w:tr>
      <w:tr w:rsidR="007B12B4" w:rsidRPr="00DE4186" w:rsidTr="00AD3FEE">
        <w:trPr>
          <w:trHeight w:val="565"/>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Отчетный концерт Образцового самодеятельного коллектива эстрадно-танцевального ансамбля «Полнолуние» «Танцевальный M</w:t>
            </w:r>
            <w:r w:rsidRPr="00DE4186">
              <w:rPr>
                <w:rFonts w:eastAsia="Batang"/>
                <w:color w:val="000000"/>
                <w:lang w:val="en-US"/>
              </w:rPr>
              <w:t>IX</w:t>
            </w:r>
            <w:r w:rsidRPr="00DE4186">
              <w:rPr>
                <w:rFonts w:eastAsia="Batang"/>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ГКЦ «Арт-Карусель»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4,86600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4,86600</w:t>
            </w:r>
          </w:p>
        </w:tc>
      </w:tr>
      <w:tr w:rsidR="007B12B4" w:rsidRPr="00DE4186" w:rsidTr="00AD3FEE">
        <w:trPr>
          <w:trHeight w:val="559"/>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Хореографический фестиваль «Магия танца»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15,00000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15,00000</w:t>
            </w:r>
          </w:p>
        </w:tc>
      </w:tr>
      <w:tr w:rsidR="007B12B4" w:rsidRPr="00DE4186" w:rsidTr="00AD3FEE">
        <w:trPr>
          <w:trHeight w:val="633"/>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Фестиваль детского музыкального творчества «Веселые нотки»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75</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12,00000</w:t>
            </w:r>
          </w:p>
        </w:tc>
      </w:tr>
      <w:tr w:rsidR="007B12B4" w:rsidRPr="00DE4186" w:rsidTr="00AD3FEE">
        <w:trPr>
          <w:trHeight w:val="557"/>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Творческий конкурс «Таланту возраст не помеха»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r>
      <w:tr w:rsidR="007B12B4" w:rsidRPr="00DE4186" w:rsidTr="00AD3FEE">
        <w:trPr>
          <w:trHeight w:val="551"/>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Фестиваль детского творчества «Первые шаги»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r>
      <w:tr w:rsidR="007B12B4" w:rsidRPr="00DE4186" w:rsidTr="00AD3FEE">
        <w:trPr>
          <w:trHeight w:val="559"/>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Фестиваль детского творчества «Таланты </w:t>
            </w:r>
            <w:proofErr w:type="spellStart"/>
            <w:r w:rsidRPr="00DE4186">
              <w:rPr>
                <w:rFonts w:eastAsia="Batang"/>
                <w:color w:val="000000"/>
              </w:rPr>
              <w:t>Атомграда</w:t>
            </w:r>
            <w:proofErr w:type="spellEnd"/>
            <w:r w:rsidRPr="00DE4186">
              <w:rPr>
                <w:rFonts w:eastAsia="Batang"/>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12,00000</w:t>
            </w:r>
          </w:p>
        </w:tc>
      </w:tr>
      <w:tr w:rsidR="007B12B4" w:rsidRPr="00DE4186" w:rsidTr="00AD3FEE">
        <w:trPr>
          <w:trHeight w:val="836"/>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Детский конкурс «Мини мисс и Мини мистер»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150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r>
      <w:tr w:rsidR="007B12B4" w:rsidRPr="00DE4186" w:rsidTr="00AD3FEE">
        <w:trPr>
          <w:trHeight w:val="846"/>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4.1.1.13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Фестиваль «Музыка без границ» (цикл мероприятий)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28,20300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28,20300</w:t>
            </w:r>
          </w:p>
        </w:tc>
      </w:tr>
      <w:tr w:rsidR="007B12B4" w:rsidRPr="00DE4186" w:rsidTr="00AD3FEE">
        <w:trPr>
          <w:trHeight w:val="70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 xml:space="preserve">Городской праздник «Традиционная детская «Масленица»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170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45,00000</w:t>
            </w:r>
          </w:p>
        </w:tc>
      </w:tr>
      <w:tr w:rsidR="007B12B4" w:rsidRPr="00DE4186" w:rsidTr="00AD3FEE">
        <w:trPr>
          <w:trHeight w:val="54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Фестиваль-конкурс театров детских садов «Кукла, я тебя знаю!»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37,20000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37,20000</w:t>
            </w:r>
          </w:p>
        </w:tc>
      </w:tr>
      <w:tr w:rsidR="007B12B4" w:rsidRPr="00DE4186" w:rsidTr="00AD3FEE">
        <w:trPr>
          <w:trHeight w:val="71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4.1.1.16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Городской праздник «День рождения лета!»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56,10000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56,10000</w:t>
            </w:r>
          </w:p>
        </w:tc>
      </w:tr>
      <w:tr w:rsidR="007B12B4" w:rsidRPr="00DE4186" w:rsidTr="00AD3FEE">
        <w:trPr>
          <w:trHeight w:val="71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Фестиваль «Международный день цветка»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25,16800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25,16800</w:t>
            </w:r>
          </w:p>
        </w:tc>
      </w:tr>
      <w:tr w:rsidR="007B12B4" w:rsidRPr="00DE4186" w:rsidTr="00AD3FEE">
        <w:trPr>
          <w:trHeight w:val="85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Городской конкурс юных чтецов от 5 до 10 лет «Как хорошо уметь читать»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35,97500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35,97500</w:t>
            </w:r>
          </w:p>
        </w:tc>
      </w:tr>
      <w:tr w:rsidR="007B12B4" w:rsidRPr="00DE4186" w:rsidTr="00AD3FEE">
        <w:trPr>
          <w:trHeight w:val="85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74"/>
              <w:rPr>
                <w:rFonts w:eastAsia="Batang"/>
                <w:color w:val="000000"/>
              </w:rPr>
            </w:pPr>
            <w:r w:rsidRPr="00DE4186">
              <w:rPr>
                <w:rFonts w:eastAsia="Batang"/>
                <w:color w:val="000000"/>
              </w:rPr>
              <w:t>Фестиваль-праздник «</w:t>
            </w:r>
            <w:proofErr w:type="spellStart"/>
            <w:r w:rsidRPr="00DE4186">
              <w:rPr>
                <w:rFonts w:eastAsia="Batang"/>
                <w:color w:val="000000"/>
              </w:rPr>
              <w:t>Мама-фест</w:t>
            </w:r>
            <w:proofErr w:type="spellEnd"/>
            <w:r w:rsidRPr="00DE4186">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 xml:space="preserve">участников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17,45000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17,45000</w:t>
            </w:r>
          </w:p>
        </w:tc>
      </w:tr>
      <w:tr w:rsidR="007B12B4" w:rsidRPr="00DE4186" w:rsidTr="00AD3FEE">
        <w:trPr>
          <w:trHeight w:val="80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4.1.1.20</w:t>
            </w:r>
          </w:p>
        </w:tc>
        <w:tc>
          <w:tcPr>
            <w:tcW w:w="3260"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Проведение областных конкурсов, праздников, фестивалей, городских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2 850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346,43000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346,43000</w:t>
            </w:r>
          </w:p>
        </w:tc>
      </w:tr>
      <w:tr w:rsidR="007B12B4" w:rsidRPr="00DE4186" w:rsidTr="00AD3FEE">
        <w:trPr>
          <w:trHeight w:val="5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108"/>
              <w:rPr>
                <w:rFonts w:eastAsia="Batang"/>
                <w:color w:val="000000"/>
              </w:rPr>
            </w:pPr>
            <w:r w:rsidRPr="00DE4186">
              <w:rPr>
                <w:rFonts w:eastAsia="Batang"/>
                <w:color w:val="000000"/>
              </w:rPr>
              <w:t>Городской фестиваль «Музыка вокруг нас»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rPr>
              <w:t>Кол-во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357,40100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357,40100</w:t>
            </w:r>
          </w:p>
        </w:tc>
      </w:tr>
      <w:tr w:rsidR="007B12B4" w:rsidRPr="00DE4186" w:rsidTr="00AD3FEE">
        <w:trPr>
          <w:trHeight w:val="5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108"/>
              <w:rPr>
                <w:rFonts w:eastAsia="Batang"/>
                <w:color w:val="000000"/>
              </w:rPr>
            </w:pPr>
            <w:r w:rsidRPr="00DE4186">
              <w:rPr>
                <w:rFonts w:eastAsia="Batang"/>
                <w:color w:val="000000"/>
              </w:rPr>
              <w:t>Конкурс «Шесть волшебных струн»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r>
      <w:tr w:rsidR="007B12B4" w:rsidRPr="00DE4186" w:rsidTr="00AD3FEE">
        <w:trPr>
          <w:trHeight w:val="5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right="-108"/>
              <w:rPr>
                <w:rFonts w:eastAsia="Batang"/>
                <w:color w:val="000000"/>
              </w:rPr>
            </w:pPr>
            <w:r w:rsidRPr="00DE4186">
              <w:rPr>
                <w:rFonts w:eastAsia="Batang"/>
                <w:color w:val="000000"/>
              </w:rPr>
              <w:t>Открытый фортепианный конкурс «</w:t>
            </w:r>
            <w:proofErr w:type="spellStart"/>
            <w:r w:rsidRPr="00DE4186">
              <w:rPr>
                <w:rFonts w:eastAsia="Batang"/>
                <w:color w:val="000000"/>
              </w:rPr>
              <w:t>АсСоль</w:t>
            </w:r>
            <w:proofErr w:type="spellEnd"/>
            <w:r w:rsidRPr="00DE4186">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70,00000</w:t>
            </w:r>
          </w:p>
        </w:tc>
      </w:tr>
      <w:tr w:rsidR="007B12B4" w:rsidRPr="00DE4186" w:rsidTr="00AD3FEE">
        <w:trPr>
          <w:trHeight w:val="5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Осуществление концертной деятельности  духового оркестра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выступлений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100,00000</w:t>
            </w:r>
          </w:p>
        </w:tc>
      </w:tr>
      <w:tr w:rsidR="007B12B4" w:rsidRPr="00DE4186" w:rsidTr="00AD3FEE">
        <w:trPr>
          <w:trHeight w:val="5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Участие в выступлениях детского хора России (</w:t>
            </w:r>
            <w:proofErr w:type="gramStart"/>
            <w:r w:rsidRPr="00DE4186">
              <w:rPr>
                <w:rFonts w:eastAsia="Batang"/>
                <w:color w:val="000000"/>
              </w:rPr>
              <w:t>г</w:t>
            </w:r>
            <w:proofErr w:type="gramEnd"/>
            <w:r w:rsidRPr="00DE4186">
              <w:rPr>
                <w:rFonts w:eastAsia="Batang"/>
                <w:color w:val="000000"/>
              </w:rPr>
              <w:t>. Москва)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100,00000</w:t>
            </w:r>
          </w:p>
        </w:tc>
      </w:tr>
      <w:tr w:rsidR="007B12B4" w:rsidRPr="00DE4186" w:rsidTr="00AD3FEE">
        <w:trPr>
          <w:trHeight w:val="509"/>
        </w:trPr>
        <w:tc>
          <w:tcPr>
            <w:tcW w:w="113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B12B4" w:rsidRPr="00DE4186" w:rsidRDefault="007B12B4" w:rsidP="00AD3FEE">
            <w:pPr>
              <w:jc w:val="center"/>
            </w:pPr>
            <w:r w:rsidRPr="00DE4186">
              <w:t>4.1.1.26</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Участие в конкурсах и фестивалях по спортивным видам танца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 ГТЦ»</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w:t>
            </w:r>
          </w:p>
        </w:tc>
        <w:tc>
          <w:tcPr>
            <w:tcW w:w="13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201,41100</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201,41100</w:t>
            </w:r>
          </w:p>
        </w:tc>
      </w:tr>
      <w:tr w:rsidR="007B12B4" w:rsidRPr="00DE4186" w:rsidTr="00AD3FEE">
        <w:trPr>
          <w:trHeight w:val="509"/>
        </w:trPr>
        <w:tc>
          <w:tcPr>
            <w:tcW w:w="1135" w:type="dxa"/>
            <w:vMerge/>
            <w:tcBorders>
              <w:top w:val="nil"/>
              <w:left w:val="single" w:sz="4" w:space="0" w:color="auto"/>
              <w:bottom w:val="single" w:sz="4" w:space="0" w:color="000000"/>
              <w:right w:val="nil"/>
            </w:tcBorders>
            <w:shd w:val="clear" w:color="auto" w:fill="auto"/>
            <w:vAlign w:val="center"/>
            <w:hideMark/>
          </w:tcPr>
          <w:p w:rsidR="007B12B4" w:rsidRPr="00DE4186" w:rsidRDefault="007B12B4" w:rsidP="00AD3FEE">
            <w:pPr>
              <w:jc w:val="cente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vMerge/>
            <w:tcBorders>
              <w:top w:val="single" w:sz="4" w:space="0" w:color="auto"/>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677"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p>
        </w:tc>
        <w:tc>
          <w:tcPr>
            <w:tcW w:w="1417" w:type="dxa"/>
            <w:vMerge/>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r>
      <w:tr w:rsidR="007B12B4" w:rsidRPr="00DE4186" w:rsidTr="00AD3FEE">
        <w:trPr>
          <w:trHeight w:val="230"/>
        </w:trPr>
        <w:tc>
          <w:tcPr>
            <w:tcW w:w="1135" w:type="dxa"/>
            <w:vMerge/>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vMerge/>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vMerge/>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584" w:type="dxa"/>
            <w:vMerge/>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677" w:type="dxa"/>
            <w:vMerge/>
            <w:tcBorders>
              <w:top w:val="nil"/>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p>
        </w:tc>
        <w:tc>
          <w:tcPr>
            <w:tcW w:w="1417" w:type="dxa"/>
            <w:vMerge/>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r>
      <w:tr w:rsidR="007B12B4" w:rsidRPr="00DE4186" w:rsidTr="00AD3FEE">
        <w:trPr>
          <w:trHeight w:val="6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4.1.1.27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Фольклорный съезжий праздник «Поющее древо»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120,00000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4.1.1.28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Традиционный фестиваль  хореографического творчества «Танцевальный островок»</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37,00000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37,00000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lastRenderedPageBreak/>
              <w:t>4.1.1.29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Фестиваль детских театров «Театральный бутерброд»</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27,00000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27,00000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Открытый региональный вокально-эстрадный конкурс «Музыкальная палитра»</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Традиционный деревенский праздник народного творчества «Моя гармонь»</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30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Традиционная выставка Клуба лоскутного шитья «Штучка»</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500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Проект «Вот опять окно…» цикл фотовыставок о городе и горожанах</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400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7,00000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Традиционное тематическое мероприятие ко Дню инвалидов «Сердце на ладони»</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30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12,00000</w:t>
            </w:r>
          </w:p>
        </w:tc>
      </w:tr>
      <w:tr w:rsidR="007B12B4" w:rsidRPr="00DE4186" w:rsidTr="00AD3FEE">
        <w:trPr>
          <w:trHeight w:val="65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Участие в Областном очном конкурсе, проводимом комитетом по культуре Ленинградской области</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им. О.А. Кипренского»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поездок</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5</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40,00000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40,00000</w:t>
            </w:r>
          </w:p>
        </w:tc>
      </w:tr>
      <w:tr w:rsidR="007B12B4" w:rsidRPr="00DE4186" w:rsidTr="00AD3FEE">
        <w:trPr>
          <w:trHeight w:val="65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Организация областной олимпиады по истории искусств на базе МБУ ДО «СДШИ им. О.А. Кипренского»</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им. О.А. Кипренского»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20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60,00000</w:t>
            </w:r>
          </w:p>
        </w:tc>
      </w:tr>
      <w:tr w:rsidR="007B12B4" w:rsidRPr="00DE4186" w:rsidTr="00AD3FEE">
        <w:trPr>
          <w:trHeight w:val="652"/>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 xml:space="preserve">Экскурсионные поездки учащихся в музеи Санкт-Петербурга и пригородов </w:t>
            </w:r>
          </w:p>
        </w:tc>
        <w:tc>
          <w:tcPr>
            <w:tcW w:w="1985"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им. О.А. Кипренского»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поездок</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rPr>
            </w:pPr>
            <w:r w:rsidRPr="00DE4186">
              <w:rPr>
                <w:rFonts w:eastAsia="Batang"/>
              </w:rPr>
              <w:t>4</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25,00000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25,00000</w:t>
            </w:r>
          </w:p>
        </w:tc>
      </w:tr>
      <w:tr w:rsidR="007B12B4" w:rsidRPr="00DE4186" w:rsidTr="007B12B4">
        <w:trPr>
          <w:trHeight w:val="553"/>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4.1.1.38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Областные конкурсы, праздники, фестивали, городские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512,49300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512,49300</w:t>
            </w:r>
          </w:p>
        </w:tc>
      </w:tr>
      <w:tr w:rsidR="007B12B4" w:rsidRPr="00DE4186" w:rsidTr="007B12B4">
        <w:trPr>
          <w:trHeight w:val="1175"/>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Обеспечение творческой деятельности граждан посредством организации и поддержки творческих коллективов, клубных формирований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666,03100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666,03100</w:t>
            </w:r>
          </w:p>
        </w:tc>
      </w:tr>
      <w:tr w:rsidR="007B12B4" w:rsidRPr="00DE4186" w:rsidTr="007B12B4">
        <w:trPr>
          <w:trHeight w:val="1066"/>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lastRenderedPageBreak/>
              <w:t>4.1.2.1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187,35100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9" w:right="-108"/>
              <w:jc w:val="center"/>
              <w:rPr>
                <w:rFonts w:eastAsia="Batang"/>
                <w:color w:val="000000"/>
              </w:rPr>
            </w:pPr>
            <w:r w:rsidRPr="00DE4186">
              <w:rPr>
                <w:rFonts w:eastAsia="Batang"/>
                <w:color w:val="000000"/>
              </w:rPr>
              <w:t>187,35100</w:t>
            </w:r>
          </w:p>
        </w:tc>
      </w:tr>
      <w:tr w:rsidR="007B12B4" w:rsidRPr="00DE4186" w:rsidTr="00AD3FEE">
        <w:trPr>
          <w:trHeight w:val="1004"/>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МАУК «ДК «Строитель»</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155</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218,48000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218,48000</w:t>
            </w:r>
          </w:p>
        </w:tc>
      </w:tr>
      <w:tr w:rsidR="007B12B4" w:rsidRPr="00DE4186" w:rsidTr="00AD3FEE">
        <w:trPr>
          <w:trHeight w:val="828"/>
        </w:trPr>
        <w:tc>
          <w:tcPr>
            <w:tcW w:w="1135" w:type="dxa"/>
            <w:tcBorders>
              <w:top w:val="nil"/>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МАУК «ГТЦ»</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«ГТЦ»</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110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СМБУК ГТЦ «Волшебный фонарь»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156,20000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156,20000</w:t>
            </w:r>
          </w:p>
        </w:tc>
      </w:tr>
      <w:tr w:rsidR="007B12B4" w:rsidRPr="00DE4186" w:rsidTr="00AD3FEE">
        <w:trPr>
          <w:trHeight w:val="1104"/>
        </w:trPr>
        <w:tc>
          <w:tcPr>
            <w:tcW w:w="1135" w:type="dxa"/>
            <w:tcBorders>
              <w:top w:val="single" w:sz="4" w:space="0" w:color="auto"/>
              <w:left w:val="single" w:sz="4" w:space="0" w:color="auto"/>
              <w:bottom w:val="single" w:sz="4" w:space="0" w:color="auto"/>
              <w:right w:val="nil"/>
            </w:tcBorders>
            <w:shd w:val="clear" w:color="auto" w:fill="auto"/>
            <w:noWrap/>
            <w:vAlign w:val="center"/>
            <w:hideMark/>
          </w:tcPr>
          <w:p w:rsidR="007B12B4" w:rsidRPr="00DE4186" w:rsidRDefault="007B12B4" w:rsidP="00AD3FEE">
            <w:pPr>
              <w:jc w:val="center"/>
            </w:pPr>
            <w:r w:rsidRPr="00DE4186">
              <w:t>4.1.2.5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творческих коллективов, клубных формирований  МАУК ГКЦ «Арт-Карусель»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МАУК ГКЦ </w:t>
            </w:r>
          </w:p>
          <w:p w:rsidR="007B12B4" w:rsidRPr="00DE4186" w:rsidRDefault="007B12B4" w:rsidP="00AD3FEE">
            <w:pPr>
              <w:jc w:val="center"/>
              <w:rPr>
                <w:rFonts w:eastAsia="Batang"/>
                <w:color w:val="000000"/>
              </w:rPr>
            </w:pPr>
            <w:r w:rsidRPr="00DE4186">
              <w:rPr>
                <w:rFonts w:eastAsia="Batang"/>
                <w:color w:val="000000"/>
              </w:rPr>
              <w:t>«Арт-Карусель»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24</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r>
      <w:tr w:rsidR="007B12B4" w:rsidRPr="00DE4186" w:rsidTr="00AD3FEE">
        <w:trPr>
          <w:trHeight w:val="133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Поддержка Народной студии декоративно-прикладного творчества «Горница» и  международного клуба «Дружба» МАУК «СПКиО»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104,00000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104,00000</w:t>
            </w:r>
          </w:p>
        </w:tc>
      </w:tr>
      <w:tr w:rsidR="007B12B4" w:rsidRPr="00DE4186" w:rsidTr="00AD3FEE">
        <w:trPr>
          <w:trHeight w:val="10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Создание условий для организации досуга и проведение городских 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375,00000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2 199,01600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2 574,01600</w:t>
            </w:r>
          </w:p>
        </w:tc>
      </w:tr>
      <w:tr w:rsidR="007B12B4" w:rsidRPr="00DE4186" w:rsidTr="00AD3FEE">
        <w:trPr>
          <w:trHeight w:val="4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 xml:space="preserve">Городской праздник </w:t>
            </w:r>
          </w:p>
          <w:p w:rsidR="007B12B4" w:rsidRPr="00DE4186" w:rsidRDefault="007B12B4" w:rsidP="00AD3FEE">
            <w:pPr>
              <w:ind w:left="57"/>
              <w:rPr>
                <w:rFonts w:eastAsia="Batang"/>
                <w:color w:val="000000"/>
              </w:rPr>
            </w:pPr>
            <w:r w:rsidRPr="00DE4186">
              <w:rPr>
                <w:rFonts w:eastAsia="Batang"/>
                <w:color w:val="000000"/>
              </w:rPr>
              <w:t>«Новогодняя Ночь»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600,85400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600,85400</w:t>
            </w:r>
          </w:p>
        </w:tc>
      </w:tr>
      <w:tr w:rsidR="007B12B4" w:rsidRPr="00DE4186" w:rsidTr="00AD3FEE">
        <w:trPr>
          <w:trHeight w:val="4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Городской праздник «Рождество»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67,60000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67,60000</w:t>
            </w:r>
          </w:p>
        </w:tc>
      </w:tr>
      <w:tr w:rsidR="007B12B4" w:rsidRPr="00DE4186" w:rsidTr="00AD3FEE">
        <w:trPr>
          <w:trHeight w:val="4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ВМФ»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зрителей /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176,80000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176,80000</w:t>
            </w:r>
          </w:p>
        </w:tc>
      </w:tr>
      <w:tr w:rsidR="007B12B4" w:rsidRPr="00DE4186" w:rsidTr="00AD3FEE">
        <w:trPr>
          <w:trHeight w:val="7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4.1.3.3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Городской праздник Фестиваль настольных игр «Твой Ход»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 xml:space="preserve">Количество посетителей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187,00000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187,00000</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знаний»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36,56200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36,56200</w:t>
            </w:r>
          </w:p>
        </w:tc>
      </w:tr>
      <w:tr w:rsidR="007B12B4" w:rsidRPr="00DE4186" w:rsidTr="00AD3FEE">
        <w:trPr>
          <w:trHeight w:val="58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4.1.3.5</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массовый праздник      «Широкая Масленица»</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291,20000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291,20000</w:t>
            </w:r>
          </w:p>
        </w:tc>
      </w:tr>
      <w:tr w:rsidR="007B12B4" w:rsidRPr="00DE4186" w:rsidTr="00AD3FEE">
        <w:trPr>
          <w:trHeight w:val="58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4.1.3.6</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Областной фестиваль детского и юношеского творчества «Карнавал детства»</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Количество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3000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375,00000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125,00000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500,00000</w:t>
            </w:r>
          </w:p>
        </w:tc>
      </w:tr>
      <w:tr w:rsidR="007B12B4" w:rsidRPr="00DE4186" w:rsidTr="00AD3FEE">
        <w:trPr>
          <w:trHeight w:val="38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4.1.3.7</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массовый праздник, посвященный Дню города</w:t>
            </w:r>
          </w:p>
        </w:tc>
        <w:tc>
          <w:tcPr>
            <w:tcW w:w="1985" w:type="dxa"/>
            <w:tcBorders>
              <w:top w:val="nil"/>
              <w:left w:val="nil"/>
              <w:bottom w:val="single" w:sz="4" w:space="0" w:color="auto"/>
              <w:right w:val="single" w:sz="4" w:space="0" w:color="auto"/>
            </w:tcBorders>
            <w:shd w:val="clear" w:color="auto" w:fill="auto"/>
            <w:vAlign w:val="bottom"/>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hideMark/>
          </w:tcPr>
          <w:p w:rsidR="007B12B4" w:rsidRPr="00DE4186" w:rsidRDefault="007B12B4" w:rsidP="00AD3FEE">
            <w:pPr>
              <w:jc w:val="center"/>
              <w:rPr>
                <w:rFonts w:eastAsia="Batang"/>
                <w:color w:val="000000"/>
              </w:rPr>
            </w:pPr>
            <w:r w:rsidRPr="00DE4186">
              <w:rPr>
                <w:rFonts w:eastAsia="Batang"/>
                <w:color w:val="000000"/>
              </w:rPr>
              <w:t>Количество посетителей</w:t>
            </w:r>
          </w:p>
        </w:tc>
        <w:tc>
          <w:tcPr>
            <w:tcW w:w="1276" w:type="dxa"/>
            <w:tcBorders>
              <w:top w:val="nil"/>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400</w:t>
            </w:r>
          </w:p>
        </w:tc>
        <w:tc>
          <w:tcPr>
            <w:tcW w:w="1383" w:type="dxa"/>
            <w:tcBorders>
              <w:top w:val="nil"/>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100,00000</w:t>
            </w:r>
          </w:p>
        </w:tc>
        <w:tc>
          <w:tcPr>
            <w:tcW w:w="1417"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100,00000</w:t>
            </w:r>
          </w:p>
        </w:tc>
      </w:tr>
      <w:tr w:rsidR="007B12B4" w:rsidRPr="00DE4186" w:rsidTr="00AD3FEE">
        <w:trPr>
          <w:trHeight w:val="146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Городские торжественные митинги, Парад войск Сосновоборского гарнизона, концертные и тематические программы, посвященные Дню Победы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5 500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344,00000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344,00000</w:t>
            </w:r>
          </w:p>
        </w:tc>
      </w:tr>
      <w:tr w:rsidR="007B12B4" w:rsidRPr="00DE4186" w:rsidTr="00AD3FEE">
        <w:trPr>
          <w:trHeight w:val="5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России»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посетителей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70,00000</w:t>
            </w:r>
          </w:p>
        </w:tc>
      </w:tr>
      <w:tr w:rsidR="007B12B4" w:rsidRPr="00DE4186" w:rsidTr="00AD3FEE">
        <w:trPr>
          <w:trHeight w:val="49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4.1.3.10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Городской праздник «День Народного Единства»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pPr>
            <w:r w:rsidRPr="00DE4186">
              <w:rPr>
                <w:rFonts w:eastAsia="Batang"/>
                <w:color w:val="000000"/>
              </w:rPr>
              <w:t>Количество посетителей</w:t>
            </w:r>
          </w:p>
        </w:tc>
        <w:tc>
          <w:tcPr>
            <w:tcW w:w="1276" w:type="dxa"/>
            <w:tcBorders>
              <w:top w:val="single" w:sz="4" w:space="0" w:color="auto"/>
              <w:left w:val="nil"/>
              <w:bottom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500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200,00000</w:t>
            </w:r>
          </w:p>
        </w:tc>
      </w:tr>
      <w:tr w:rsidR="007B12B4" w:rsidRPr="00DE4186" w:rsidTr="00AD3FEE">
        <w:trPr>
          <w:trHeight w:val="7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Демографическое развитие Сосновоборского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2B4" w:rsidRPr="00DE4186" w:rsidRDefault="007B12B4" w:rsidP="00AD3FEE">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46,00000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46,00000</w:t>
            </w:r>
          </w:p>
        </w:tc>
      </w:tr>
      <w:tr w:rsidR="007B12B4" w:rsidRPr="00DE4186" w:rsidTr="00AD3FEE">
        <w:trPr>
          <w:trHeight w:val="601"/>
        </w:trPr>
        <w:tc>
          <w:tcPr>
            <w:tcW w:w="1135" w:type="dxa"/>
            <w:tcBorders>
              <w:top w:val="single" w:sz="4" w:space="0" w:color="auto"/>
              <w:left w:val="single" w:sz="4" w:space="0" w:color="auto"/>
              <w:bottom w:val="single" w:sz="4" w:space="0" w:color="000000"/>
              <w:right w:val="nil"/>
            </w:tcBorders>
            <w:shd w:val="clear" w:color="auto" w:fill="auto"/>
            <w:noWrap/>
            <w:vAlign w:val="center"/>
            <w:hideMark/>
          </w:tcPr>
          <w:p w:rsidR="007B12B4" w:rsidRPr="00DE4186" w:rsidRDefault="007B12B4" w:rsidP="00AD3FEE">
            <w:pPr>
              <w:jc w:val="center"/>
            </w:pPr>
            <w:r w:rsidRPr="00DE4186">
              <w:t>4.1.4.1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ight="-108"/>
              <w:rPr>
                <w:rFonts w:eastAsia="Batang"/>
                <w:color w:val="000000"/>
              </w:rPr>
            </w:pPr>
            <w:r w:rsidRPr="00DE4186">
              <w:rPr>
                <w:rFonts w:eastAsia="Batang"/>
                <w:color w:val="000000"/>
              </w:rPr>
              <w:t>Проект «Источники вдохновения»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vMerge w:val="restart"/>
            <w:tcBorders>
              <w:top w:val="single" w:sz="4" w:space="0" w:color="auto"/>
              <w:left w:val="single" w:sz="4" w:space="0" w:color="auto"/>
              <w:right w:val="nil"/>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80</w:t>
            </w: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24,00000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24,00000</w:t>
            </w:r>
          </w:p>
        </w:tc>
      </w:tr>
      <w:tr w:rsidR="007B12B4" w:rsidRPr="00DE4186" w:rsidTr="00AD3FEE">
        <w:trPr>
          <w:trHeight w:val="277"/>
        </w:trPr>
        <w:tc>
          <w:tcPr>
            <w:tcW w:w="1135" w:type="dxa"/>
            <w:tcBorders>
              <w:top w:val="nil"/>
              <w:left w:val="single" w:sz="4" w:space="0" w:color="auto"/>
              <w:bottom w:val="single" w:sz="4" w:space="0" w:color="auto"/>
              <w:right w:val="nil"/>
            </w:tcBorders>
            <w:shd w:val="clear" w:color="auto" w:fill="auto"/>
            <w:vAlign w:val="center"/>
            <w:hideMark/>
          </w:tcPr>
          <w:p w:rsidR="007B12B4" w:rsidRPr="00DE4186" w:rsidRDefault="007B12B4" w:rsidP="00AD3FEE">
            <w:pPr>
              <w:jc w:val="center"/>
            </w:pPr>
            <w:r w:rsidRPr="00DE4186">
              <w:t>4.1.4.2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Проект «Домострой XXI века»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Кол-во участников</w:t>
            </w:r>
          </w:p>
        </w:tc>
        <w:tc>
          <w:tcPr>
            <w:tcW w:w="1276" w:type="dxa"/>
            <w:vMerge/>
            <w:tcBorders>
              <w:left w:val="single" w:sz="4" w:space="0" w:color="auto"/>
              <w:bottom w:val="single" w:sz="4" w:space="0" w:color="auto"/>
              <w:right w:val="nil"/>
            </w:tcBorders>
            <w:shd w:val="clear" w:color="auto" w:fill="auto"/>
            <w:vAlign w:val="center"/>
            <w:hideMark/>
          </w:tcPr>
          <w:p w:rsidR="007B12B4" w:rsidRPr="00DE4186" w:rsidRDefault="007B12B4" w:rsidP="00AD3FEE">
            <w:pPr>
              <w:rPr>
                <w:rFonts w:eastAsia="Batang"/>
                <w:color w:val="000000"/>
              </w:rPr>
            </w:pPr>
          </w:p>
        </w:tc>
        <w:tc>
          <w:tcPr>
            <w:tcW w:w="13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rPr>
                <w:rFonts w:eastAsia="Batang"/>
                <w:color w:val="000000"/>
              </w:rPr>
              <w:t>22,00000</w:t>
            </w:r>
          </w:p>
        </w:tc>
      </w:tr>
      <w:tr w:rsidR="007B12B4" w:rsidRPr="00DE4186" w:rsidTr="00AD3FEE">
        <w:trPr>
          <w:trHeight w:val="1047"/>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4.2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ind w:left="57" w:right="-108"/>
              <w:rPr>
                <w:rFonts w:eastAsia="Batang"/>
                <w:color w:val="000000"/>
              </w:rPr>
            </w:pPr>
            <w:r w:rsidRPr="00DE4186">
              <w:rPr>
                <w:rFonts w:eastAsia="Batang"/>
                <w:color w:val="000000"/>
              </w:rPr>
              <w:t xml:space="preserve">Основное мероприятие "Обеспечение деятельности </w:t>
            </w:r>
            <w:proofErr w:type="spellStart"/>
            <w:r w:rsidRPr="00DE4186">
              <w:rPr>
                <w:rFonts w:eastAsia="Batang"/>
                <w:color w:val="000000"/>
              </w:rPr>
              <w:t>культурно-досуговых</w:t>
            </w:r>
            <w:proofErr w:type="spellEnd"/>
            <w:r w:rsidRPr="00DE4186">
              <w:rPr>
                <w:rFonts w:eastAsia="Batang"/>
                <w:color w:val="000000"/>
              </w:rPr>
              <w:t xml:space="preserve"> учреждений" (муниципальное задание)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ind w:left="-143" w:right="-74"/>
              <w:jc w:val="center"/>
              <w:rPr>
                <w:rFonts w:eastAsia="Batang"/>
              </w:rPr>
            </w:pPr>
            <w:r w:rsidRPr="00DE4186">
              <w:rPr>
                <w:rFonts w:eastAsia="Batang"/>
              </w:rPr>
              <w:t>27 720,29946</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100 875,07036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128 595,36982</w:t>
            </w:r>
          </w:p>
        </w:tc>
      </w:tr>
      <w:tr w:rsidR="007B12B4" w:rsidRPr="00DE4186" w:rsidTr="00AD3FEE">
        <w:trPr>
          <w:trHeight w:val="5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СМБУК «ГТЦ «Волшебный Фонарь»</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1 891,17495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6 570,79600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8 461,97095</w:t>
            </w:r>
          </w:p>
        </w:tc>
      </w:tr>
      <w:tr w:rsidR="007B12B4" w:rsidRPr="00DE4186" w:rsidTr="00AD3FEE">
        <w:trPr>
          <w:trHeigh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 xml:space="preserve">СМБУК «ЦРЛ </w:t>
            </w:r>
            <w:r w:rsidRPr="00DE4186">
              <w:rPr>
                <w:rFonts w:eastAsia="Batang"/>
                <w:color w:val="000000"/>
              </w:rPr>
              <w:lastRenderedPageBreak/>
              <w:t>«Гармония»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 xml:space="preserve">% исполнения </w:t>
            </w:r>
            <w:r w:rsidRPr="00DE4186">
              <w:rPr>
                <w:rFonts w:eastAsia="Batang"/>
                <w:color w:val="000000"/>
              </w:rPr>
              <w:lastRenderedPageBreak/>
              <w:t>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lastRenderedPageBreak/>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5 783,37492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19 756,34136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25 539,71628</w:t>
            </w:r>
          </w:p>
        </w:tc>
      </w:tr>
      <w:tr w:rsidR="007B12B4" w:rsidRPr="00DE4186" w:rsidTr="00AD3FEE">
        <w:trPr>
          <w:trHeight w:val="93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4.2.3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«ДК «Строитель»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10 138,35490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35 374,65700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45 513,01190</w:t>
            </w:r>
          </w:p>
        </w:tc>
      </w:tr>
      <w:tr w:rsidR="007B12B4" w:rsidRPr="00DE4186" w:rsidTr="00AD3FE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4.2.4</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«СПКиО»</w:t>
            </w:r>
          </w:p>
        </w:tc>
        <w:tc>
          <w:tcPr>
            <w:tcW w:w="1985"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«СПКиО»</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3 717,88388</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17 742,14000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21 460,02388</w:t>
            </w:r>
          </w:p>
        </w:tc>
      </w:tr>
      <w:tr w:rsidR="007B12B4" w:rsidRPr="00DE4186" w:rsidTr="00AD3FE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4.2.5</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«ГКЦ «Арт-Карусель»</w:t>
            </w:r>
          </w:p>
        </w:tc>
        <w:tc>
          <w:tcPr>
            <w:tcW w:w="1985"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«ГКЦ «Арт-Карусель»</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4 564,96729</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nil"/>
              <w:left w:val="nil"/>
              <w:bottom w:val="single" w:sz="4" w:space="0" w:color="auto"/>
              <w:right w:val="single" w:sz="8"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15 680,61000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20 245,57729</w:t>
            </w:r>
          </w:p>
        </w:tc>
      </w:tr>
      <w:tr w:rsidR="007B12B4" w:rsidRPr="00DE4186" w:rsidTr="00AD3FEE">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rPr>
                <w:rFonts w:eastAsia="Batang"/>
                <w:color w:val="000000"/>
              </w:rPr>
              <w:t>МАУК «ГТЦ»</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57"/>
              <w:jc w:val="center"/>
              <w:rPr>
                <w:rFonts w:eastAsia="Batang"/>
                <w:color w:val="000000"/>
              </w:rPr>
            </w:pPr>
            <w:r w:rsidRPr="00DE4186">
              <w:rPr>
                <w:rFonts w:eastAsia="Batang"/>
                <w:color w:val="000000"/>
              </w:rPr>
              <w:t>МАУК «ГТЦ»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исполнения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не менее 95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1 624,54352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rPr>
            </w:pPr>
            <w:r w:rsidRPr="00DE4186">
              <w:rPr>
                <w:rFonts w:eastAsia="Batang"/>
              </w:rPr>
              <w:t>5 750,52600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7 375,06952</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4.3.</w:t>
            </w:r>
          </w:p>
        </w:tc>
        <w:tc>
          <w:tcPr>
            <w:tcW w:w="3260" w:type="dxa"/>
            <w:tcBorders>
              <w:top w:val="single" w:sz="8"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ind w:left="57" w:right="-108"/>
              <w:rPr>
                <w:rFonts w:eastAsia="Batang"/>
                <w:color w:val="000000"/>
              </w:rPr>
            </w:pPr>
            <w:r w:rsidRPr="00DE4186">
              <w:t>Мероприятия по развитию различных видов туризма и туристской деятельности</w:t>
            </w:r>
          </w:p>
        </w:tc>
        <w:tc>
          <w:tcPr>
            <w:tcW w:w="1985"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p>
        </w:tc>
        <w:tc>
          <w:tcPr>
            <w:tcW w:w="1276" w:type="dxa"/>
            <w:tcBorders>
              <w:top w:val="single" w:sz="8"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p>
        </w:tc>
        <w:tc>
          <w:tcPr>
            <w:tcW w:w="1383" w:type="dxa"/>
            <w:tcBorders>
              <w:top w:val="single" w:sz="8" w:space="0" w:color="auto"/>
              <w:left w:val="single" w:sz="8" w:space="0" w:color="auto"/>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640,00000</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rPr>
            </w:pPr>
            <w:r w:rsidRPr="00DE4186">
              <w:rPr>
                <w:rFonts w:eastAsia="Batang"/>
              </w:rPr>
              <w:t>640,00000</w:t>
            </w:r>
          </w:p>
        </w:tc>
      </w:tr>
      <w:tr w:rsidR="007B12B4" w:rsidRPr="00DE4186" w:rsidTr="00AD3FEE">
        <w:trPr>
          <w:trHeight w:val="607"/>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4.3.1</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ight="-108"/>
            </w:pPr>
            <w:r w:rsidRPr="00DE4186">
              <w:t>Создание сайта «Визит Сосновый Бор»</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средств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120,00000</w:t>
            </w:r>
          </w:p>
        </w:tc>
      </w:tr>
      <w:tr w:rsidR="007B12B4" w:rsidRPr="00DE4186" w:rsidTr="00AD3FEE">
        <w:trPr>
          <w:trHeight w:val="852"/>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4.3.2</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ight="-108"/>
              <w:rPr>
                <w:rFonts w:eastAsia="Batang"/>
                <w:color w:val="000000"/>
              </w:rPr>
            </w:pPr>
            <w:r w:rsidRPr="00DE4186">
              <w:t xml:space="preserve">Проведение информационно-ознакомительного тура в </w:t>
            </w:r>
            <w:proofErr w:type="gramStart"/>
            <w:r w:rsidRPr="00DE4186">
              <w:t>г</w:t>
            </w:r>
            <w:proofErr w:type="gramEnd"/>
            <w:r w:rsidRPr="00DE4186">
              <w:t>. Сосновый Бор для сотрудников турагентств СПб и ЛО в г. Сосновый Бор</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участников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40,00000</w:t>
            </w:r>
          </w:p>
        </w:tc>
      </w:tr>
      <w:tr w:rsidR="007B12B4" w:rsidRPr="00DE4186" w:rsidTr="00AD3FEE">
        <w:trPr>
          <w:trHeight w:val="661"/>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4.3.5</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left="57"/>
              <w:rPr>
                <w:rFonts w:eastAsia="Batang"/>
                <w:color w:val="000000"/>
              </w:rPr>
            </w:pPr>
            <w:r w:rsidRPr="00DE4186">
              <w:t>Повышение квалификации специалистов в сфере туризма и краеведения</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сотрудников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30,00000</w:t>
            </w:r>
          </w:p>
        </w:tc>
      </w:tr>
      <w:tr w:rsidR="007B12B4" w:rsidRPr="00DE4186" w:rsidTr="00AD3FEE">
        <w:trPr>
          <w:trHeight w:val="515"/>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4.3.6</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firstLine="34"/>
            </w:pPr>
            <w:r w:rsidRPr="00DE4186">
              <w:t>Туристский праздник «Русский берег»</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участников</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2 000</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350,00000</w:t>
            </w:r>
          </w:p>
        </w:tc>
      </w:tr>
      <w:tr w:rsidR="007B12B4" w:rsidRPr="00DE4186" w:rsidTr="00AD3FEE">
        <w:trPr>
          <w:trHeight w:val="409"/>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4.3.7</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ind w:firstLine="34"/>
            </w:pPr>
            <w:r w:rsidRPr="00DE4186">
              <w:t xml:space="preserve">Съемка и монтаж фильма «Город детства» </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мероприятий</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20,00000</w:t>
            </w:r>
          </w:p>
        </w:tc>
      </w:tr>
      <w:tr w:rsidR="007B12B4" w:rsidRPr="00DE4186" w:rsidTr="00AD3FEE">
        <w:trPr>
          <w:trHeight w:val="560"/>
        </w:trPr>
        <w:tc>
          <w:tcPr>
            <w:tcW w:w="11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4.3.8</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i/>
              </w:rPr>
              <w:t>«Школа юного гида»</w:t>
            </w:r>
            <w:r w:rsidRPr="00DE4186">
              <w:t xml:space="preserve"> - экскурсионные поездки </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rPr>
                <w:rFonts w:eastAsia="Batang"/>
                <w:color w:val="000000"/>
              </w:rPr>
              <w:t>ОРКиТ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Число мероприятий</w:t>
            </w:r>
          </w:p>
        </w:tc>
        <w:tc>
          <w:tcPr>
            <w:tcW w:w="1276" w:type="dxa"/>
            <w:tcBorders>
              <w:top w:val="single" w:sz="8"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w:t>
            </w:r>
          </w:p>
        </w:tc>
        <w:tc>
          <w:tcPr>
            <w:tcW w:w="1383" w:type="dxa"/>
            <w:tcBorders>
              <w:top w:val="single" w:sz="8"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80,00000</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80,00000</w:t>
            </w:r>
          </w:p>
        </w:tc>
      </w:tr>
      <w:tr w:rsidR="007B12B4" w:rsidRPr="00DE4186" w:rsidTr="007B12B4">
        <w:trPr>
          <w:trHeight w:val="706"/>
        </w:trPr>
        <w:tc>
          <w:tcPr>
            <w:tcW w:w="113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b/>
              </w:rPr>
            </w:pPr>
            <w:r w:rsidRPr="00DE4186">
              <w:rPr>
                <w:b/>
              </w:rPr>
              <w:t>5</w:t>
            </w:r>
          </w:p>
        </w:tc>
        <w:tc>
          <w:tcPr>
            <w:tcW w:w="3260" w:type="dxa"/>
            <w:tcBorders>
              <w:top w:val="single" w:sz="8"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b/>
                <w:color w:val="000000"/>
              </w:rPr>
            </w:pPr>
            <w:r w:rsidRPr="00DE4186">
              <w:rPr>
                <w:rFonts w:eastAsia="Batang"/>
                <w:b/>
                <w:color w:val="000000"/>
              </w:rPr>
              <w:t>Подпрограмма 5  "Обеспечение реализации муниципальной программы"</w:t>
            </w:r>
          </w:p>
        </w:tc>
        <w:tc>
          <w:tcPr>
            <w:tcW w:w="1985"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ОРКиТ</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b/>
                <w:color w:val="000000"/>
              </w:rPr>
            </w:pPr>
            <w:r w:rsidRPr="00DE4186">
              <w:rPr>
                <w:rFonts w:eastAsia="Batang"/>
                <w:b/>
                <w:color w:val="000000"/>
              </w:rPr>
              <w:t> </w:t>
            </w:r>
          </w:p>
        </w:tc>
        <w:tc>
          <w:tcPr>
            <w:tcW w:w="1276" w:type="dxa"/>
            <w:tcBorders>
              <w:top w:val="single" w:sz="8"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b/>
                <w:color w:val="000000"/>
              </w:rPr>
            </w:pPr>
            <w:r w:rsidRPr="00DE4186">
              <w:rPr>
                <w:rFonts w:eastAsia="Batang"/>
                <w:b/>
                <w:color w:val="000000"/>
              </w:rPr>
              <w:t> </w:t>
            </w:r>
          </w:p>
        </w:tc>
        <w:tc>
          <w:tcPr>
            <w:tcW w:w="1383" w:type="dxa"/>
            <w:tcBorders>
              <w:top w:val="single" w:sz="8" w:space="0" w:color="auto"/>
              <w:left w:val="single" w:sz="8" w:space="0" w:color="auto"/>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10 485,30006</w:t>
            </w:r>
          </w:p>
        </w:tc>
        <w:tc>
          <w:tcPr>
            <w:tcW w:w="158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b/>
              </w:rPr>
              <w:t>4 187,49994</w:t>
            </w:r>
          </w:p>
        </w:tc>
        <w:tc>
          <w:tcPr>
            <w:tcW w:w="1677"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88 760,51700</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b/>
                <w:color w:val="000000"/>
              </w:rPr>
            </w:pPr>
            <w:r w:rsidRPr="00DE4186">
              <w:rPr>
                <w:rFonts w:eastAsia="Batang"/>
                <w:b/>
                <w:color w:val="000000"/>
              </w:rPr>
              <w:t>103 433,31700</w:t>
            </w:r>
          </w:p>
        </w:tc>
      </w:tr>
      <w:tr w:rsidR="007B12B4" w:rsidRPr="00DE4186" w:rsidTr="00AD3FEE">
        <w:trPr>
          <w:trHeight w:val="68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Основное мероприятие "Развитие и модернизация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nil"/>
            </w:tcBorders>
            <w:shd w:val="clear" w:color="auto" w:fill="auto"/>
            <w:noWrap/>
            <w:vAlign w:val="center"/>
            <w:hideMark/>
          </w:tcPr>
          <w:p w:rsidR="007B12B4" w:rsidRPr="00DE4186" w:rsidRDefault="007B12B4" w:rsidP="00AD3FEE">
            <w:pPr>
              <w:jc w:val="center"/>
              <w:rPr>
                <w:rFonts w:eastAsia="Batang"/>
              </w:rPr>
            </w:pPr>
            <w:r w:rsidRPr="00DE4186">
              <w:rPr>
                <w:rFonts w:eastAsia="Batang"/>
              </w:rPr>
              <w:t>9 886,50006</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t>4 187,49994</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12 553,21599</w:t>
            </w:r>
          </w:p>
        </w:tc>
        <w:tc>
          <w:tcPr>
            <w:tcW w:w="14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26 627,21599</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Реализация плана мероприятий по развитию общественной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7 824,00000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411,79305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8 235,79305</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"Дворец культуры "Строитель" по адресу: ул. Солнечная, д. 19. Пошив сценических русских народных костюмов, приобретение концертной обуви, комплекта народных музыкальных инструментов (гуслей, жалеек, трещоток)  самодеятельному творческому коллективу-ансамблю народной песни "</w:t>
            </w:r>
            <w:proofErr w:type="spellStart"/>
            <w:r w:rsidRPr="00DE4186">
              <w:rPr>
                <w:rFonts w:eastAsia="Batang"/>
                <w:color w:val="000000"/>
              </w:rPr>
              <w:t>Устьяночка</w:t>
            </w:r>
            <w:proofErr w:type="spellEnd"/>
            <w:r w:rsidRPr="00DE4186">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500, 00000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26,31602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526,31602</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r w:rsidRPr="00DE4186">
              <w:t>МАУК "Дворец культуры "Строитель" по адресу: ул. Солнечная, д. 19. Ремонт фойе 1 этаже, оснащение мебелью, интерактивными информационными сенсорными столами, телевизорами для использования их в качестве информационных табло, а также видео-аудио-аппаратурой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5 000,00000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263,16018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5 263,16018</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r w:rsidRPr="00DE4186">
              <w:t xml:space="preserve">МАУК "ГКЦ "Арт-Карусель" по адресу: ул. Красных Фортов, д.14. Приобретение музыкального и звукового оборудования, аксессуаров и комплектующих к ним, оргтехники для обеспечения деятельности учреждения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xml:space="preserve">МАУК «ГКЦ </w:t>
            </w:r>
          </w:p>
          <w:p w:rsidR="007B12B4" w:rsidRPr="00DE4186" w:rsidRDefault="007B12B4" w:rsidP="00AD3FEE">
            <w:pPr>
              <w:jc w:val="center"/>
              <w:rPr>
                <w:rFonts w:eastAsia="Batang"/>
                <w:color w:val="000000"/>
              </w:rPr>
            </w:pPr>
            <w:r w:rsidRPr="00DE4186">
              <w:rPr>
                <w:rFonts w:eastAsia="Batang"/>
                <w:color w:val="000000"/>
              </w:rPr>
              <w:t>«</w:t>
            </w:r>
            <w:proofErr w:type="spellStart"/>
            <w:r w:rsidRPr="00DE4186">
              <w:rPr>
                <w:rFonts w:eastAsia="Batang"/>
                <w:color w:val="000000"/>
              </w:rPr>
              <w:t>Ар</w:t>
            </w:r>
            <w:proofErr w:type="gramStart"/>
            <w:r w:rsidRPr="00DE4186">
              <w:rPr>
                <w:rFonts w:eastAsia="Batang"/>
                <w:color w:val="000000"/>
              </w:rPr>
              <w:t>т</w:t>
            </w:r>
            <w:proofErr w:type="spellEnd"/>
            <w:r w:rsidRPr="00DE4186">
              <w:rPr>
                <w:rFonts w:eastAsia="Batang"/>
                <w:color w:val="000000"/>
              </w:rPr>
              <w:t>-</w:t>
            </w:r>
            <w:proofErr w:type="gramEnd"/>
            <w:r w:rsidRPr="00DE4186">
              <w:rPr>
                <w:rFonts w:eastAsia="Batang"/>
                <w:color w:val="000000"/>
              </w:rPr>
              <w:t xml:space="preserve"> 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15,78961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315,78961</w:t>
            </w:r>
          </w:p>
        </w:tc>
      </w:tr>
      <w:tr w:rsidR="007B12B4" w:rsidRPr="00DE4186" w:rsidTr="007B12B4">
        <w:trPr>
          <w:trHeight w:val="1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7B12B4">
            <w:r w:rsidRPr="00DE4186">
              <w:t xml:space="preserve">МАУК "ГКЦ "Арт-Карусель" по адресу: ул. </w:t>
            </w:r>
            <w:proofErr w:type="gramStart"/>
            <w:r w:rsidRPr="00DE4186">
              <w:t>Ленинградская</w:t>
            </w:r>
            <w:proofErr w:type="gramEnd"/>
            <w:r w:rsidRPr="00DE4186">
              <w:t xml:space="preserve">, д.40. Приобретение мебели для детской студии искусств и ремесел, расположенной по адресу:  ул. </w:t>
            </w:r>
            <w:proofErr w:type="gramStart"/>
            <w:r w:rsidRPr="00DE4186">
              <w:t>Ленинградская</w:t>
            </w:r>
            <w:proofErr w:type="gramEnd"/>
            <w:r w:rsidRPr="00DE4186">
              <w:t>, д.40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xml:space="preserve">МАУК «ГКЦ </w:t>
            </w:r>
          </w:p>
          <w:p w:rsidR="007B12B4" w:rsidRPr="00DE4186" w:rsidRDefault="007B12B4" w:rsidP="00AD3FEE">
            <w:pPr>
              <w:jc w:val="center"/>
              <w:rPr>
                <w:rFonts w:eastAsia="Batang"/>
                <w:color w:val="000000"/>
              </w:rPr>
            </w:pPr>
            <w:r w:rsidRPr="00DE4186">
              <w:rPr>
                <w:rFonts w:eastAsia="Batang"/>
                <w:color w:val="000000"/>
              </w:rPr>
              <w:t>«</w:t>
            </w:r>
            <w:proofErr w:type="spellStart"/>
            <w:r w:rsidRPr="00DE4186">
              <w:rPr>
                <w:rFonts w:eastAsia="Batang"/>
                <w:color w:val="000000"/>
              </w:rPr>
              <w:t>Ар</w:t>
            </w:r>
            <w:proofErr w:type="gramStart"/>
            <w:r w:rsidRPr="00DE4186">
              <w:rPr>
                <w:rFonts w:eastAsia="Batang"/>
                <w:color w:val="000000"/>
              </w:rPr>
              <w:t>т</w:t>
            </w:r>
            <w:proofErr w:type="spellEnd"/>
            <w:r w:rsidRPr="00DE4186">
              <w:rPr>
                <w:rFonts w:eastAsia="Batang"/>
                <w:color w:val="000000"/>
              </w:rPr>
              <w:t>-</w:t>
            </w:r>
            <w:proofErr w:type="gramEnd"/>
            <w:r w:rsidRPr="00DE4186">
              <w:rPr>
                <w:rFonts w:eastAsia="Batang"/>
                <w:color w:val="000000"/>
              </w:rPr>
              <w:t xml:space="preserve"> 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1 200,00000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63,15844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1 263,15844</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r w:rsidRPr="00DE4186">
              <w:t>СМБУК "ЦРЛ "Гармония" по адресу: Проспект Героев, д. 63а. Ремонт вспомогательных помещений Образцового коллектива ансамбля народного танца «Задоринки» 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674,00000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35,47399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709,47399</w:t>
            </w:r>
          </w:p>
        </w:tc>
      </w:tr>
      <w:tr w:rsidR="007B12B4" w:rsidRPr="00DE4186" w:rsidTr="00AD3FEE">
        <w:trPr>
          <w:trHeight w:val="67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2B4" w:rsidRPr="00DE4186" w:rsidRDefault="007B12B4" w:rsidP="00AD3FEE">
            <w:r w:rsidRPr="00DE4186">
              <w:t>СМБУК "ЦРЛ "Гармония" по адресу: Проспект Героев, д. 63а. Оборудование мебелью вспомогательных помещений Образцового коллектива ансамбля народного танца «Задоринки» 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150,00000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7,89481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rPr>
            </w:pPr>
            <w:r w:rsidRPr="00DE4186">
              <w:rPr>
                <w:color w:val="000000"/>
              </w:rPr>
              <w:t>157,89481</w:t>
            </w:r>
          </w:p>
        </w:tc>
      </w:tr>
      <w:tr w:rsidR="007B12B4" w:rsidRPr="00DE4186" w:rsidTr="00AD3FEE">
        <w:trPr>
          <w:trHeight w:val="625"/>
        </w:trPr>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5.1.2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rPr>
            </w:pPr>
            <w:r w:rsidRPr="00DE4186">
              <w:rPr>
                <w:rFonts w:eastAsia="Batang"/>
                <w:color w:val="000000"/>
              </w:rPr>
              <w:t xml:space="preserve">Укрепление материально-технической базы учреждений культуры </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ind w:left="-108" w:right="-108"/>
              <w:jc w:val="center"/>
              <w:rPr>
                <w:rFonts w:eastAsia="Batang"/>
                <w:color w:val="000000"/>
              </w:rPr>
            </w:pPr>
            <w:r w:rsidRPr="00DE4186">
              <w:t>ОРКиТ</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276" w:type="dxa"/>
            <w:tcBorders>
              <w:top w:val="nil"/>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nil"/>
              <w:left w:val="single" w:sz="8" w:space="0" w:color="auto"/>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180,00000</w:t>
            </w:r>
          </w:p>
        </w:tc>
        <w:tc>
          <w:tcPr>
            <w:tcW w:w="1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180,00000</w:t>
            </w:r>
          </w:p>
        </w:tc>
      </w:tr>
      <w:tr w:rsidR="007B12B4" w:rsidRPr="00DE4186" w:rsidTr="00AD3FEE">
        <w:trPr>
          <w:trHeight w:val="5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5.1.2.1</w:t>
            </w:r>
          </w:p>
        </w:tc>
        <w:tc>
          <w:tcPr>
            <w:tcW w:w="3260"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Приобретение костюмов для творческих коллективов</w:t>
            </w:r>
          </w:p>
        </w:tc>
        <w:tc>
          <w:tcPr>
            <w:tcW w:w="1985" w:type="dxa"/>
            <w:tcBorders>
              <w:top w:val="nil"/>
              <w:left w:val="nil"/>
              <w:bottom w:val="single" w:sz="4" w:space="0" w:color="auto"/>
              <w:right w:val="single" w:sz="4" w:space="0" w:color="auto"/>
            </w:tcBorders>
            <w:shd w:val="clear" w:color="auto" w:fill="auto"/>
            <w:vAlign w:val="center"/>
            <w:hideMark/>
          </w:tcPr>
          <w:p w:rsidR="007B12B4" w:rsidRPr="00DE4186" w:rsidRDefault="007B12B4" w:rsidP="00AD3FEE">
            <w:pPr>
              <w:jc w:val="center"/>
              <w:rPr>
                <w:rFonts w:eastAsia="Batang"/>
                <w:color w:val="000000"/>
              </w:rPr>
            </w:pPr>
            <w:r w:rsidRPr="00DE4186">
              <w:t>СМБУК «ЦРЛ «Гармония»</w:t>
            </w:r>
          </w:p>
        </w:tc>
        <w:tc>
          <w:tcPr>
            <w:tcW w:w="1559"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Количество</w:t>
            </w:r>
          </w:p>
          <w:p w:rsidR="007B12B4" w:rsidRPr="00DE4186" w:rsidRDefault="007B12B4" w:rsidP="00AD3FEE">
            <w:pPr>
              <w:jc w:val="center"/>
              <w:rPr>
                <w:rFonts w:eastAsia="Batang"/>
                <w:color w:val="000000"/>
              </w:rPr>
            </w:pPr>
            <w:r w:rsidRPr="00DE4186">
              <w:rPr>
                <w:rFonts w:eastAsia="Batang"/>
                <w:color w:val="000000"/>
              </w:rPr>
              <w:t>коллективов</w:t>
            </w:r>
          </w:p>
        </w:tc>
        <w:tc>
          <w:tcPr>
            <w:tcW w:w="1276" w:type="dxa"/>
            <w:tcBorders>
              <w:top w:val="nil"/>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p>
          <w:p w:rsidR="007B12B4" w:rsidRPr="00DE4186" w:rsidRDefault="007B12B4" w:rsidP="00AD3FEE">
            <w:pPr>
              <w:jc w:val="center"/>
              <w:rPr>
                <w:rFonts w:eastAsia="Batang"/>
                <w:color w:val="000000"/>
              </w:rPr>
            </w:pPr>
            <w:r w:rsidRPr="00DE4186">
              <w:rPr>
                <w:rFonts w:eastAsia="Batang"/>
                <w:color w:val="000000"/>
              </w:rPr>
              <w:t>1</w:t>
            </w:r>
          </w:p>
          <w:p w:rsidR="007B12B4" w:rsidRPr="00DE4186" w:rsidRDefault="007B12B4" w:rsidP="00AD3FEE">
            <w:pPr>
              <w:jc w:val="center"/>
              <w:rPr>
                <w:rFonts w:eastAsia="Batang"/>
                <w:color w:val="000000"/>
              </w:rPr>
            </w:pPr>
          </w:p>
        </w:tc>
        <w:tc>
          <w:tcPr>
            <w:tcW w:w="1383" w:type="dxa"/>
            <w:tcBorders>
              <w:top w:val="nil"/>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417" w:type="dxa"/>
            <w:tcBorders>
              <w:top w:val="nil"/>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r>
      <w:tr w:rsidR="007B12B4" w:rsidRPr="00DE4186" w:rsidTr="00AD3FEE">
        <w:trPr>
          <w:trHeight w:val="352"/>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5.1.2.2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rPr>
            </w:pPr>
            <w:r w:rsidRPr="00DE4186">
              <w:rPr>
                <w:rFonts w:eastAsia="Batang"/>
                <w:color w:val="000000"/>
              </w:rPr>
              <w:t>Приобретение костюмов для творческих коллективов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12B4" w:rsidRPr="00DE4186" w:rsidRDefault="007B12B4" w:rsidP="00AD3FEE">
            <w:pPr>
              <w:jc w:val="center"/>
              <w:rPr>
                <w:rFonts w:eastAsia="Batang"/>
                <w:color w:val="000000"/>
              </w:rPr>
            </w:pPr>
            <w:r w:rsidRPr="00DE4186">
              <w:rPr>
                <w:rFonts w:eastAsia="Batang"/>
                <w:color w:val="000000"/>
              </w:rPr>
              <w:t>Количество</w:t>
            </w:r>
          </w:p>
          <w:p w:rsidR="007B12B4" w:rsidRPr="00DE4186" w:rsidRDefault="007B12B4" w:rsidP="00AD3FEE">
            <w:pPr>
              <w:rPr>
                <w:rFonts w:eastAsia="Batang"/>
                <w:color w:val="000000"/>
              </w:rPr>
            </w:pPr>
            <w:r w:rsidRPr="00DE4186">
              <w:rPr>
                <w:rFonts w:eastAsia="Batang"/>
                <w:color w:val="000000"/>
              </w:rPr>
              <w:t>коллективов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2</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rFonts w:eastAsia="Batang"/>
                <w:color w:val="000000"/>
              </w:rPr>
              <w:t>90,00000</w:t>
            </w:r>
          </w:p>
        </w:tc>
      </w:tr>
      <w:tr w:rsidR="007B12B4" w:rsidRPr="00DE4186" w:rsidTr="00AD3FEE">
        <w:trPr>
          <w:trHeight w:val="69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pPr>
            <w:r w:rsidRPr="00DE4186">
              <w:t>5.1.3</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rPr>
            </w:pPr>
            <w:r w:rsidRPr="00DE4186">
              <w:rPr>
                <w:rFonts w:eastAsia="Batang"/>
                <w:color w:val="000000"/>
              </w:rPr>
              <w:t>Ремонт и оснащение объектов учреждений культуры</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ind w:left="-108" w:right="-108"/>
              <w:jc w:val="center"/>
              <w:rPr>
                <w:rFonts w:eastAsia="Batang"/>
                <w:color w:val="000000"/>
              </w:rPr>
            </w:pPr>
            <w:r w:rsidRPr="00DE4186">
              <w:rPr>
                <w:rFonts w:eastAsia="Batang"/>
              </w:rPr>
              <w:t>ОРКиТ</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276" w:type="dxa"/>
            <w:tcBorders>
              <w:top w:val="single" w:sz="4" w:space="0" w:color="auto"/>
              <w:left w:val="nil"/>
              <w:bottom w:val="single" w:sz="4" w:space="0" w:color="auto"/>
              <w:right w:val="nil"/>
            </w:tcBorders>
            <w:shd w:val="clear" w:color="auto" w:fill="FFFFFF" w:themeFill="background1"/>
            <w:noWrap/>
            <w:vAlign w:val="bottom"/>
            <w:hideMark/>
          </w:tcPr>
          <w:p w:rsidR="007B12B4" w:rsidRPr="00DE4186" w:rsidRDefault="007B12B4" w:rsidP="00AD3FEE">
            <w:pPr>
              <w:rPr>
                <w:rFonts w:eastAsia="Batang"/>
                <w:color w:val="000000"/>
              </w:rPr>
            </w:pPr>
            <w:r w:rsidRPr="00DE4186">
              <w:rPr>
                <w:rFonts w:eastAsia="Batang"/>
                <w:color w:val="000000"/>
              </w:rPr>
              <w:t> </w:t>
            </w:r>
          </w:p>
        </w:tc>
        <w:tc>
          <w:tcPr>
            <w:tcW w:w="138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t>2 062,50006</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t>4 187,49994</w:t>
            </w:r>
          </w:p>
        </w:tc>
        <w:tc>
          <w:tcPr>
            <w:tcW w:w="1677"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color w:val="000000"/>
              </w:rPr>
              <w:t>11 961,42294</w:t>
            </w:r>
          </w:p>
        </w:tc>
        <w:tc>
          <w:tcPr>
            <w:tcW w:w="141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color w:val="000000"/>
              </w:rPr>
            </w:pPr>
            <w:r w:rsidRPr="00DE4186">
              <w:rPr>
                <w:color w:val="000000"/>
              </w:rPr>
              <w:t>18 211,42294</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Ремонт объектов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4 300,00000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4 300,00000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Оснащение объектов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ОРКиТ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325,31183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325,31183</w:t>
            </w:r>
          </w:p>
        </w:tc>
      </w:tr>
      <w:tr w:rsidR="007B12B4" w:rsidRPr="00DE4186" w:rsidTr="00AD3FEE">
        <w:trPr>
          <w:trHeight w:val="54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t xml:space="preserve">Оснащение </w:t>
            </w:r>
            <w:r w:rsidRPr="00DE4186">
              <w:rPr>
                <w:rFonts w:eastAsia="Batang"/>
                <w:color w:val="000000"/>
              </w:rPr>
              <w:t>МБУ ДО «СДШИ «Балтика» в рамках национального проекта «Культурная среда»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2 062,50006</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4 187,49994</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1 736,11111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7 986,11111</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5.1.3.4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Проект на капитальный ремонт здания и прилегающих территорий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5 000,00000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5 000,00000</w:t>
            </w:r>
          </w:p>
        </w:tc>
      </w:tr>
      <w:tr w:rsidR="007B12B4" w:rsidRPr="00DE4186" w:rsidTr="00AD3FEE">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5.1.3.5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t>Замену пола в театрально-концертном зале по адресу проспект Героев, 61А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600,00000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t>600,00000</w:t>
            </w:r>
          </w:p>
        </w:tc>
      </w:tr>
      <w:tr w:rsidR="007B12B4" w:rsidRPr="00DE4186" w:rsidTr="00AD3FEE">
        <w:trPr>
          <w:trHeight w:val="55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color w:val="000000" w:themeColor="text1"/>
              </w:rPr>
            </w:pPr>
            <w:r w:rsidRPr="00DE4186">
              <w:rPr>
                <w:color w:val="000000" w:themeColor="text1"/>
              </w:rPr>
              <w:t>5.2</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B12B4" w:rsidRPr="00DE4186" w:rsidRDefault="007B12B4" w:rsidP="00AD3FEE">
            <w:pPr>
              <w:rPr>
                <w:rFonts w:eastAsia="Batang"/>
                <w:color w:val="000000" w:themeColor="text1"/>
              </w:rPr>
            </w:pPr>
            <w:r w:rsidRPr="00DE4186">
              <w:rPr>
                <w:rFonts w:eastAsia="Batang"/>
                <w:color w:val="000000" w:themeColor="text1"/>
              </w:rPr>
              <w:t>Основное мероприятие "Развитие и сохранение кадрового потенциала работников в учреждениях культуры"</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ОРКиТ</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 освоения бюджетных средств</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100</w:t>
            </w:r>
          </w:p>
        </w:tc>
        <w:tc>
          <w:tcPr>
            <w:tcW w:w="138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0,00000</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0,00000</w:t>
            </w:r>
          </w:p>
        </w:tc>
        <w:tc>
          <w:tcPr>
            <w:tcW w:w="1677"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352,81801</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352,81801</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themeColor="text1"/>
              </w:rPr>
            </w:pPr>
            <w:r w:rsidRPr="00DE4186">
              <w:rPr>
                <w:color w:val="000000" w:themeColor="text1"/>
              </w:rPr>
              <w:t>5.2.1</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themeColor="text1"/>
              </w:rPr>
            </w:pPr>
            <w:r w:rsidRPr="00DE4186">
              <w:rPr>
                <w:rFonts w:eastAsia="Batang"/>
                <w:color w:val="000000" w:themeColor="text1"/>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themeColor="text1"/>
              </w:rPr>
            </w:pPr>
            <w:r w:rsidRPr="00DE4186">
              <w:rPr>
                <w:rFonts w:eastAsia="Batang"/>
                <w:color w:val="000000" w:themeColor="text1"/>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color w:val="000000" w:themeColor="text1"/>
              </w:rPr>
            </w:pPr>
            <w:r w:rsidRPr="00DE4186">
              <w:rPr>
                <w:color w:val="000000" w:themeColor="text1"/>
              </w:rPr>
              <w:t>54,08001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000000" w:themeColor="text1"/>
              </w:rPr>
            </w:pPr>
            <w:r w:rsidRPr="00DE4186">
              <w:rPr>
                <w:color w:val="000000" w:themeColor="text1"/>
              </w:rPr>
              <w:t>54,08001</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5.2.2</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МБУК «СГМ»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27,04000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27,04000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5.2.3</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СМБУК ГТЦ «Волшебный фонарь»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32,44800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32,44800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5.2.4</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ГКЦ «Арт-Карусель»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32,88100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32,88100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5.2.5</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«СПКиО»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32,44800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32,44800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5.2.6</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59,48800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59,48800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5.2.7</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СМБУК ЦРЛ «Гармония»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32,44800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32,44800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5.2.8</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МАУК «ГТЦ»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27,04000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27,04000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5.2.9</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32,44800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32,44800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lastRenderedPageBreak/>
              <w:t>5.2.10</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color w:val="000000"/>
              </w:rPr>
            </w:pPr>
            <w:r w:rsidRPr="00DE4186">
              <w:rPr>
                <w:rFonts w:eastAsia="Batang"/>
                <w:color w:val="000000"/>
              </w:rPr>
              <w:t>МБУ ДО «СДШИ им.О.А. Кипренского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22,49700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22,49700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Основное мероприятие "Поддержка дополнительного образования в сфере культуры и искусства"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ОРКиТ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598,80000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75 854,48300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76 453,28300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Укрепление материально-технической базы учреждений дополнительного образования в сфере культуры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ОРКиТ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598,80000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258,71800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857,51800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Укрепление МТБ, связанное с учебным процессом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378,20000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146,23200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524,43200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5.3.1.2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pPr>
              <w:rPr>
                <w:rFonts w:eastAsia="Batang"/>
              </w:rPr>
            </w:pPr>
            <w:r w:rsidRPr="00DE4186">
              <w:rPr>
                <w:rFonts w:eastAsia="Batang"/>
              </w:rPr>
              <w:t>Укрепление МТБ, связанное с учебным процессом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МБУ ДО "СДШИ им. О.А. Кипренского"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220,60000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rPr>
                <w:rFonts w:eastAsia="Batang"/>
              </w:rPr>
            </w:pPr>
            <w:r w:rsidRPr="00DE4186">
              <w:rPr>
                <w:rFonts w:eastAsia="Batang"/>
              </w:rPr>
              <w:t>112,48600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333,08600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Обеспечение деятельности учреждений дополнительного образования в сфере культуры (муниципальное задание)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ind w:left="-108" w:right="-108"/>
              <w:jc w:val="center"/>
            </w:pPr>
            <w:r w:rsidRPr="00DE4186">
              <w:t>Отдел по развитию культуры и туризма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75 595,76500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75 595,76500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МБУ ДО "СДШИ "Балтика"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МБУ ДО "СДШИ "Балтика"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59 308,40300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59 308,40300</w:t>
            </w:r>
          </w:p>
        </w:tc>
      </w:tr>
      <w:tr w:rsidR="007B12B4" w:rsidRPr="00DE4186" w:rsidTr="00AD3FEE">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5.3.2.2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12B4" w:rsidRPr="00DE4186" w:rsidRDefault="007B12B4" w:rsidP="00AD3FEE">
            <w:r w:rsidRPr="00DE4186">
              <w:t>МБУ ДО "СДШИ им. О.А. Кипренского"</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pPr>
            <w:r w:rsidRPr="00DE4186">
              <w:t>МБУ ДО "СДШИ им. О.А. Кипренского"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 освоения бюджетных средств</w:t>
            </w:r>
          </w:p>
        </w:tc>
        <w:tc>
          <w:tcPr>
            <w:tcW w:w="1276" w:type="dxa"/>
            <w:tcBorders>
              <w:top w:val="single" w:sz="4" w:space="0" w:color="auto"/>
              <w:left w:val="nil"/>
              <w:bottom w:val="single" w:sz="4" w:space="0" w:color="auto"/>
              <w:right w:val="nil"/>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100</w:t>
            </w:r>
          </w:p>
        </w:tc>
        <w:tc>
          <w:tcPr>
            <w:tcW w:w="1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rFonts w:eastAsia="Batang"/>
                <w:color w:val="000000"/>
              </w:rPr>
            </w:pPr>
            <w:r w:rsidRPr="00DE4186">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7B12B4" w:rsidRPr="00DE4186" w:rsidRDefault="007B12B4" w:rsidP="00AD3FEE">
            <w:pPr>
              <w:jc w:val="center"/>
            </w:pPr>
            <w:r w:rsidRPr="00DE4186">
              <w:t>16 287,36200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12B4" w:rsidRPr="00DE4186" w:rsidRDefault="007B12B4" w:rsidP="00AD3FEE">
            <w:pPr>
              <w:jc w:val="center"/>
              <w:rPr>
                <w:color w:val="FFFFFF" w:themeColor="background1"/>
              </w:rPr>
            </w:pPr>
            <w:r w:rsidRPr="00DE4186">
              <w:t>16 287,36200</w:t>
            </w:r>
          </w:p>
        </w:tc>
      </w:tr>
    </w:tbl>
    <w:p w:rsidR="007B12B4" w:rsidRPr="00DE4186" w:rsidRDefault="007B12B4" w:rsidP="007B12B4"/>
    <w:p w:rsidR="007B12B4" w:rsidRPr="00DE4186" w:rsidRDefault="007B12B4" w:rsidP="007B12B4">
      <w:pPr>
        <w:jc w:val="both"/>
      </w:pPr>
    </w:p>
    <w:p w:rsidR="007B12B4" w:rsidRPr="00DE4186" w:rsidRDefault="007B12B4" w:rsidP="007B12B4"/>
    <w:p w:rsidR="007B12B4" w:rsidRPr="00DE4186" w:rsidRDefault="007B12B4" w:rsidP="007B12B4">
      <w:pPr>
        <w:jc w:val="both"/>
      </w:pPr>
    </w:p>
    <w:p w:rsidR="007B12B4" w:rsidRPr="00DE4186" w:rsidRDefault="007B12B4" w:rsidP="007B12B4"/>
    <w:p w:rsidR="007B12B4" w:rsidRPr="00DE4186" w:rsidRDefault="007B12B4" w:rsidP="007B12B4">
      <w:pPr>
        <w:jc w:val="both"/>
      </w:pPr>
    </w:p>
    <w:p w:rsidR="007B12B4" w:rsidRPr="00DE4186" w:rsidRDefault="007B12B4" w:rsidP="007B12B4"/>
    <w:p w:rsidR="007B12B4" w:rsidRDefault="007B12B4" w:rsidP="007B12B4">
      <w:pPr>
        <w:jc w:val="both"/>
        <w:rPr>
          <w:sz w:val="24"/>
        </w:rPr>
      </w:pPr>
    </w:p>
    <w:p w:rsidR="007B12B4" w:rsidRDefault="007B12B4" w:rsidP="007B12B4"/>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sectPr w:rsidR="00682F78" w:rsidSect="00112629">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4F" w:rsidRDefault="00BB2C4F" w:rsidP="00682F78">
      <w:r>
        <w:separator/>
      </w:r>
    </w:p>
  </w:endnote>
  <w:endnote w:type="continuationSeparator" w:id="0">
    <w:p w:rsidR="00BB2C4F" w:rsidRDefault="00BB2C4F" w:rsidP="00682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F263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F263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F263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4F" w:rsidRDefault="00BB2C4F" w:rsidP="00682F78">
      <w:r>
        <w:separator/>
      </w:r>
    </w:p>
  </w:footnote>
  <w:footnote w:type="continuationSeparator" w:id="0">
    <w:p w:rsidR="00BB2C4F" w:rsidRDefault="00BB2C4F" w:rsidP="0068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342B92">
    <w:pPr>
      <w:pStyle w:val="a3"/>
      <w:jc w:val="right"/>
    </w:pPr>
    <w:fldSimple w:instr=" PAGE   \* MERGEFORMAT ">
      <w:r w:rsidR="00300CF1">
        <w:rPr>
          <w:noProof/>
        </w:rPr>
        <w:t>1</w:t>
      </w:r>
    </w:fldSimple>
  </w:p>
  <w:p w:rsidR="00F263E9" w:rsidRDefault="00F263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F263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F263E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9" w:rsidRDefault="00F263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10B6B"/>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F4F36"/>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244998"/>
    <w:multiLevelType w:val="hybridMultilevel"/>
    <w:tmpl w:val="3C4E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20F9"/>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F1065"/>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71EB"/>
    <w:multiLevelType w:val="hybridMultilevel"/>
    <w:tmpl w:val="9D183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1C512C1"/>
    <w:multiLevelType w:val="hybridMultilevel"/>
    <w:tmpl w:val="41D6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024571B"/>
    <w:multiLevelType w:val="hybridMultilevel"/>
    <w:tmpl w:val="2612D5E0"/>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5">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E0427"/>
    <w:multiLevelType w:val="hybridMultilevel"/>
    <w:tmpl w:val="C4765C04"/>
    <w:lvl w:ilvl="0" w:tplc="B77ED4A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12582F"/>
    <w:multiLevelType w:val="hybridMultilevel"/>
    <w:tmpl w:val="FEC4673C"/>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1">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883265"/>
    <w:multiLevelType w:val="hybridMultilevel"/>
    <w:tmpl w:val="3CC81172"/>
    <w:lvl w:ilvl="0" w:tplc="94CA742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8D3DFA"/>
    <w:multiLevelType w:val="hybridMultilevel"/>
    <w:tmpl w:val="E1F61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144137"/>
    <w:multiLevelType w:val="hybridMultilevel"/>
    <w:tmpl w:val="8716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35204"/>
    <w:multiLevelType w:val="hybridMultilevel"/>
    <w:tmpl w:val="7AC2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392C63"/>
    <w:multiLevelType w:val="hybridMultilevel"/>
    <w:tmpl w:val="1E2C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60FBC"/>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42"/>
  </w:num>
  <w:num w:numId="4">
    <w:abstractNumId w:val="37"/>
  </w:num>
  <w:num w:numId="5">
    <w:abstractNumId w:val="35"/>
  </w:num>
  <w:num w:numId="6">
    <w:abstractNumId w:val="16"/>
  </w:num>
  <w:num w:numId="7">
    <w:abstractNumId w:val="4"/>
  </w:num>
  <w:num w:numId="8">
    <w:abstractNumId w:val="5"/>
  </w:num>
  <w:num w:numId="9">
    <w:abstractNumId w:val="12"/>
  </w:num>
  <w:num w:numId="10">
    <w:abstractNumId w:val="23"/>
  </w:num>
  <w:num w:numId="11">
    <w:abstractNumId w:val="43"/>
  </w:num>
  <w:num w:numId="12">
    <w:abstractNumId w:val="22"/>
  </w:num>
  <w:num w:numId="13">
    <w:abstractNumId w:val="27"/>
  </w:num>
  <w:num w:numId="14">
    <w:abstractNumId w:val="25"/>
  </w:num>
  <w:num w:numId="15">
    <w:abstractNumId w:val="32"/>
  </w:num>
  <w:num w:numId="16">
    <w:abstractNumId w:val="38"/>
  </w:num>
  <w:num w:numId="17">
    <w:abstractNumId w:val="15"/>
  </w:num>
  <w:num w:numId="18">
    <w:abstractNumId w:val="20"/>
  </w:num>
  <w:num w:numId="19">
    <w:abstractNumId w:val="33"/>
  </w:num>
  <w:num w:numId="20">
    <w:abstractNumId w:val="0"/>
  </w:num>
  <w:num w:numId="21">
    <w:abstractNumId w:val="1"/>
  </w:num>
  <w:num w:numId="22">
    <w:abstractNumId w:val="14"/>
  </w:num>
  <w:num w:numId="23">
    <w:abstractNumId w:val="6"/>
  </w:num>
  <w:num w:numId="24">
    <w:abstractNumId w:val="2"/>
  </w:num>
  <w:num w:numId="25">
    <w:abstractNumId w:val="36"/>
  </w:num>
  <w:num w:numId="26">
    <w:abstractNumId w:val="29"/>
  </w:num>
  <w:num w:numId="27">
    <w:abstractNumId w:val="26"/>
  </w:num>
  <w:num w:numId="28">
    <w:abstractNumId w:val="31"/>
  </w:num>
  <w:num w:numId="29">
    <w:abstractNumId w:val="7"/>
  </w:num>
  <w:num w:numId="30">
    <w:abstractNumId w:val="8"/>
  </w:num>
  <w:num w:numId="31">
    <w:abstractNumId w:val="17"/>
  </w:num>
  <w:num w:numId="32">
    <w:abstractNumId w:val="9"/>
  </w:num>
  <w:num w:numId="33">
    <w:abstractNumId w:val="28"/>
  </w:num>
  <w:num w:numId="34">
    <w:abstractNumId w:val="39"/>
  </w:num>
  <w:num w:numId="35">
    <w:abstractNumId w:val="40"/>
  </w:num>
  <w:num w:numId="36">
    <w:abstractNumId w:val="41"/>
  </w:num>
  <w:num w:numId="37">
    <w:abstractNumId w:val="44"/>
  </w:num>
  <w:num w:numId="38">
    <w:abstractNumId w:val="18"/>
  </w:num>
  <w:num w:numId="39">
    <w:abstractNumId w:val="10"/>
  </w:num>
  <w:num w:numId="40">
    <w:abstractNumId w:val="11"/>
  </w:num>
  <w:num w:numId="41">
    <w:abstractNumId w:val="3"/>
  </w:num>
  <w:num w:numId="42">
    <w:abstractNumId w:val="13"/>
  </w:num>
  <w:num w:numId="43">
    <w:abstractNumId w:val="24"/>
  </w:num>
  <w:num w:numId="44">
    <w:abstractNumId w:val="30"/>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docVars>
    <w:docVar w:name="BossProviderVariable" w:val="25_01_2006!10d3bb20-35c8-40d6-98a0-731d430fb01e"/>
  </w:docVars>
  <w:rsids>
    <w:rsidRoot w:val="00682F78"/>
    <w:rsid w:val="000230E3"/>
    <w:rsid w:val="00057AB4"/>
    <w:rsid w:val="00061FBC"/>
    <w:rsid w:val="000B0B5B"/>
    <w:rsid w:val="00112629"/>
    <w:rsid w:val="00124ABE"/>
    <w:rsid w:val="00152546"/>
    <w:rsid w:val="001719B7"/>
    <w:rsid w:val="001D0766"/>
    <w:rsid w:val="001D096E"/>
    <w:rsid w:val="00207A5B"/>
    <w:rsid w:val="00222A92"/>
    <w:rsid w:val="00222B38"/>
    <w:rsid w:val="00250D09"/>
    <w:rsid w:val="002B5CAE"/>
    <w:rsid w:val="002B666D"/>
    <w:rsid w:val="002C40DC"/>
    <w:rsid w:val="002E24E2"/>
    <w:rsid w:val="00300CF1"/>
    <w:rsid w:val="00342B92"/>
    <w:rsid w:val="00376D70"/>
    <w:rsid w:val="003C073C"/>
    <w:rsid w:val="003F0629"/>
    <w:rsid w:val="00470D2D"/>
    <w:rsid w:val="00501B8C"/>
    <w:rsid w:val="00581341"/>
    <w:rsid w:val="005A3BC9"/>
    <w:rsid w:val="005B1935"/>
    <w:rsid w:val="005D0180"/>
    <w:rsid w:val="006026B6"/>
    <w:rsid w:val="006166F5"/>
    <w:rsid w:val="006241C6"/>
    <w:rsid w:val="00675C6F"/>
    <w:rsid w:val="00682F78"/>
    <w:rsid w:val="00683392"/>
    <w:rsid w:val="00684320"/>
    <w:rsid w:val="006B1D5B"/>
    <w:rsid w:val="006D2E9F"/>
    <w:rsid w:val="006D3233"/>
    <w:rsid w:val="006F3886"/>
    <w:rsid w:val="007158B7"/>
    <w:rsid w:val="007222FE"/>
    <w:rsid w:val="00723B7C"/>
    <w:rsid w:val="00766982"/>
    <w:rsid w:val="007B12B4"/>
    <w:rsid w:val="007E321A"/>
    <w:rsid w:val="00821021"/>
    <w:rsid w:val="0084000B"/>
    <w:rsid w:val="008554B1"/>
    <w:rsid w:val="0086142F"/>
    <w:rsid w:val="00871FA3"/>
    <w:rsid w:val="008752D3"/>
    <w:rsid w:val="0088303D"/>
    <w:rsid w:val="008F0CA5"/>
    <w:rsid w:val="00911E52"/>
    <w:rsid w:val="00950836"/>
    <w:rsid w:val="00952E99"/>
    <w:rsid w:val="00965960"/>
    <w:rsid w:val="00977D94"/>
    <w:rsid w:val="0098408B"/>
    <w:rsid w:val="00986B56"/>
    <w:rsid w:val="009C288F"/>
    <w:rsid w:val="009C65F8"/>
    <w:rsid w:val="009E2C1E"/>
    <w:rsid w:val="009F3D19"/>
    <w:rsid w:val="00A33490"/>
    <w:rsid w:val="00A73C48"/>
    <w:rsid w:val="00A907ED"/>
    <w:rsid w:val="00A94C82"/>
    <w:rsid w:val="00AF1CB9"/>
    <w:rsid w:val="00B1380E"/>
    <w:rsid w:val="00B22300"/>
    <w:rsid w:val="00B9421C"/>
    <w:rsid w:val="00BB2C4F"/>
    <w:rsid w:val="00BE11B1"/>
    <w:rsid w:val="00C00D13"/>
    <w:rsid w:val="00C06573"/>
    <w:rsid w:val="00C67E2C"/>
    <w:rsid w:val="00CD2109"/>
    <w:rsid w:val="00CF09E7"/>
    <w:rsid w:val="00CF44EE"/>
    <w:rsid w:val="00D340BD"/>
    <w:rsid w:val="00D6009D"/>
    <w:rsid w:val="00D71842"/>
    <w:rsid w:val="00DA5A23"/>
    <w:rsid w:val="00E047A5"/>
    <w:rsid w:val="00E15A7D"/>
    <w:rsid w:val="00EA1CBD"/>
    <w:rsid w:val="00EA7161"/>
    <w:rsid w:val="00EB7828"/>
    <w:rsid w:val="00EC0342"/>
    <w:rsid w:val="00EC1329"/>
    <w:rsid w:val="00EF25CE"/>
    <w:rsid w:val="00EF6872"/>
    <w:rsid w:val="00F00BAF"/>
    <w:rsid w:val="00F263E9"/>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F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82F78"/>
    <w:pPr>
      <w:keepNext/>
      <w:jc w:val="center"/>
      <w:outlineLvl w:val="1"/>
    </w:pPr>
    <w:rPr>
      <w:b/>
      <w:sz w:val="24"/>
    </w:rPr>
  </w:style>
  <w:style w:type="paragraph" w:styleId="3">
    <w:name w:val="heading 3"/>
    <w:basedOn w:val="a"/>
    <w:next w:val="a"/>
    <w:link w:val="30"/>
    <w:qFormat/>
    <w:rsid w:val="00682F78"/>
    <w:pPr>
      <w:keepNext/>
      <w:jc w:val="center"/>
      <w:outlineLvl w:val="2"/>
    </w:pPr>
    <w:rPr>
      <w:b/>
      <w:caps/>
      <w:spacing w:val="20"/>
      <w:sz w:val="32"/>
    </w:rPr>
  </w:style>
  <w:style w:type="paragraph" w:styleId="4">
    <w:name w:val="heading 4"/>
    <w:basedOn w:val="a"/>
    <w:next w:val="a"/>
    <w:link w:val="40"/>
    <w:unhideWhenUsed/>
    <w:qFormat/>
    <w:rsid w:val="00682F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qFormat/>
    <w:rsid w:val="00682F78"/>
    <w:pPr>
      <w:keepNext/>
      <w:jc w:val="right"/>
      <w:outlineLvl w:val="4"/>
    </w:pPr>
    <w:rPr>
      <w:b/>
      <w:spacing w:val="20"/>
      <w:sz w:val="32"/>
      <w:u w:val="single"/>
    </w:rPr>
  </w:style>
  <w:style w:type="paragraph" w:styleId="6">
    <w:name w:val="heading 6"/>
    <w:basedOn w:val="a"/>
    <w:next w:val="a"/>
    <w:link w:val="60"/>
    <w:uiPriority w:val="9"/>
    <w:unhideWhenUsed/>
    <w:qFormat/>
    <w:rsid w:val="00682F78"/>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682F78"/>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682F78"/>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682F78"/>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7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682F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2F7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82F78"/>
    <w:rPr>
      <w:rFonts w:eastAsiaTheme="minorEastAsia"/>
      <w:b/>
      <w:bCs/>
      <w:sz w:val="28"/>
      <w:szCs w:val="28"/>
      <w:lang w:eastAsia="ru-RU"/>
    </w:rPr>
  </w:style>
  <w:style w:type="character" w:customStyle="1" w:styleId="50">
    <w:name w:val="Заголовок 5 Знак"/>
    <w:basedOn w:val="a0"/>
    <w:link w:val="5"/>
    <w:uiPriority w:val="9"/>
    <w:rsid w:val="00682F78"/>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82F78"/>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682F78"/>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682F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82F7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682F78"/>
    <w:pPr>
      <w:tabs>
        <w:tab w:val="center" w:pos="4677"/>
        <w:tab w:val="right" w:pos="9355"/>
      </w:tabs>
    </w:pPr>
  </w:style>
  <w:style w:type="character" w:customStyle="1" w:styleId="a4">
    <w:name w:val="Верхний колонтитул Знак"/>
    <w:basedOn w:val="a0"/>
    <w:link w:val="a3"/>
    <w:uiPriority w:val="99"/>
    <w:rsid w:val="00682F78"/>
    <w:rPr>
      <w:rFonts w:ascii="Times New Roman" w:eastAsia="Times New Roman" w:hAnsi="Times New Roman" w:cs="Times New Roman"/>
      <w:sz w:val="20"/>
      <w:szCs w:val="20"/>
      <w:lang w:eastAsia="ru-RU"/>
    </w:rPr>
  </w:style>
  <w:style w:type="paragraph" w:styleId="a5">
    <w:name w:val="footer"/>
    <w:basedOn w:val="a"/>
    <w:link w:val="a6"/>
    <w:unhideWhenUsed/>
    <w:rsid w:val="00682F78"/>
    <w:pPr>
      <w:tabs>
        <w:tab w:val="center" w:pos="4677"/>
        <w:tab w:val="right" w:pos="9355"/>
      </w:tabs>
    </w:pPr>
  </w:style>
  <w:style w:type="character" w:customStyle="1" w:styleId="a6">
    <w:name w:val="Нижний колонтитул Знак"/>
    <w:basedOn w:val="a0"/>
    <w:link w:val="a5"/>
    <w:rsid w:val="00682F78"/>
    <w:rPr>
      <w:rFonts w:ascii="Times New Roman" w:eastAsia="Times New Roman" w:hAnsi="Times New Roman" w:cs="Times New Roman"/>
      <w:sz w:val="20"/>
      <w:szCs w:val="20"/>
      <w:lang w:eastAsia="ru-RU"/>
    </w:rPr>
  </w:style>
  <w:style w:type="paragraph" w:styleId="a7">
    <w:name w:val="Body Text"/>
    <w:basedOn w:val="a"/>
    <w:link w:val="a8"/>
    <w:rsid w:val="00682F78"/>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682F78"/>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682F78"/>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682F78"/>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682F78"/>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682F78"/>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682F78"/>
    <w:pPr>
      <w:spacing w:before="100" w:after="100"/>
    </w:pPr>
    <w:rPr>
      <w:rFonts w:ascii="Arial" w:hAnsi="Arial" w:cs="Arial"/>
      <w:color w:val="000000"/>
      <w:sz w:val="16"/>
      <w:szCs w:val="16"/>
    </w:rPr>
  </w:style>
  <w:style w:type="paragraph" w:styleId="HTML">
    <w:name w:val="HTML Preformatted"/>
    <w:basedOn w:val="a"/>
    <w:link w:val="HTML0"/>
    <w:uiPriority w:val="99"/>
    <w:rsid w:val="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682F78"/>
    <w:rPr>
      <w:rFonts w:ascii="Courier New" w:eastAsia="Times New Roman" w:hAnsi="Courier New" w:cs="Times New Roman"/>
      <w:sz w:val="20"/>
      <w:szCs w:val="20"/>
      <w:lang w:eastAsia="ru-RU"/>
    </w:rPr>
  </w:style>
  <w:style w:type="paragraph" w:customStyle="1" w:styleId="ConsPlusNonformat">
    <w:name w:val="ConsPlusNonformat"/>
    <w:uiPriority w:val="99"/>
    <w:rsid w:val="00682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682F78"/>
  </w:style>
  <w:style w:type="paragraph" w:styleId="21">
    <w:name w:val="List 2"/>
    <w:basedOn w:val="a"/>
    <w:rsid w:val="00682F78"/>
    <w:pPr>
      <w:ind w:left="566" w:hanging="283"/>
    </w:pPr>
    <w:rPr>
      <w:rFonts w:ascii="Arial" w:hAnsi="Arial"/>
      <w:sz w:val="24"/>
    </w:rPr>
  </w:style>
  <w:style w:type="paragraph" w:styleId="ac">
    <w:name w:val="List Paragraph"/>
    <w:basedOn w:val="a"/>
    <w:uiPriority w:val="34"/>
    <w:qFormat/>
    <w:rsid w:val="00682F78"/>
    <w:pPr>
      <w:ind w:left="720"/>
      <w:contextualSpacing/>
    </w:pPr>
  </w:style>
  <w:style w:type="paragraph" w:styleId="ad">
    <w:name w:val="Balloon Text"/>
    <w:basedOn w:val="a"/>
    <w:link w:val="ae"/>
    <w:uiPriority w:val="99"/>
    <w:rsid w:val="00682F78"/>
    <w:rPr>
      <w:rFonts w:ascii="Tahoma" w:hAnsi="Tahoma"/>
      <w:sz w:val="16"/>
      <w:szCs w:val="16"/>
    </w:rPr>
  </w:style>
  <w:style w:type="character" w:customStyle="1" w:styleId="ae">
    <w:name w:val="Текст выноски Знак"/>
    <w:basedOn w:val="a0"/>
    <w:link w:val="ad"/>
    <w:uiPriority w:val="99"/>
    <w:rsid w:val="00682F78"/>
    <w:rPr>
      <w:rFonts w:ascii="Tahoma" w:eastAsia="Times New Roman" w:hAnsi="Tahoma" w:cs="Times New Roman"/>
      <w:sz w:val="16"/>
      <w:szCs w:val="16"/>
      <w:lang w:eastAsia="ru-RU"/>
    </w:rPr>
  </w:style>
  <w:style w:type="paragraph" w:customStyle="1" w:styleId="ConsPlusCell">
    <w:name w:val="ConsPlusCell"/>
    <w:uiPriority w:val="99"/>
    <w:rsid w:val="00682F78"/>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682F78"/>
    <w:pPr>
      <w:spacing w:after="0" w:line="240" w:lineRule="auto"/>
    </w:pPr>
    <w:rPr>
      <w:rFonts w:ascii="Calibri" w:eastAsia="Times New Roman" w:hAnsi="Calibri" w:cs="Times New Roman"/>
      <w:lang w:eastAsia="ru-RU"/>
    </w:rPr>
  </w:style>
  <w:style w:type="character" w:customStyle="1" w:styleId="FontStyle18">
    <w:name w:val="Font Style18"/>
    <w:uiPriority w:val="99"/>
    <w:rsid w:val="00682F78"/>
    <w:rPr>
      <w:rFonts w:ascii="Times New Roman" w:hAnsi="Times New Roman" w:cs="Times New Roman"/>
      <w:sz w:val="18"/>
      <w:szCs w:val="18"/>
    </w:rPr>
  </w:style>
  <w:style w:type="character" w:customStyle="1" w:styleId="CharStyle11">
    <w:name w:val="Char Style 11"/>
    <w:link w:val="Style10"/>
    <w:uiPriority w:val="99"/>
    <w:rsid w:val="00682F78"/>
    <w:rPr>
      <w:sz w:val="23"/>
      <w:szCs w:val="23"/>
      <w:shd w:val="clear" w:color="auto" w:fill="FFFFFF"/>
    </w:rPr>
  </w:style>
  <w:style w:type="paragraph" w:customStyle="1" w:styleId="Style10">
    <w:name w:val="Style 10"/>
    <w:basedOn w:val="a"/>
    <w:link w:val="CharStyle11"/>
    <w:uiPriority w:val="99"/>
    <w:rsid w:val="00682F78"/>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682F78"/>
    <w:pPr>
      <w:jc w:val="both"/>
    </w:pPr>
    <w:rPr>
      <w:sz w:val="28"/>
      <w:szCs w:val="24"/>
    </w:rPr>
  </w:style>
  <w:style w:type="character" w:customStyle="1" w:styleId="1Char">
    <w:name w:val="Таб1 Char"/>
    <w:link w:val="12"/>
    <w:rsid w:val="00682F78"/>
    <w:rPr>
      <w:rFonts w:ascii="Times New Roman" w:eastAsia="Times New Roman" w:hAnsi="Times New Roman" w:cs="Times New Roman"/>
      <w:sz w:val="28"/>
      <w:szCs w:val="24"/>
      <w:lang w:eastAsia="ru-RU"/>
    </w:rPr>
  </w:style>
  <w:style w:type="paragraph" w:customStyle="1" w:styleId="13">
    <w:name w:val="Стиль1"/>
    <w:basedOn w:val="a"/>
    <w:qFormat/>
    <w:rsid w:val="00682F78"/>
    <w:pPr>
      <w:ind w:firstLine="709"/>
      <w:jc w:val="both"/>
    </w:pPr>
    <w:rPr>
      <w:rFonts w:eastAsia="Calibri"/>
      <w:sz w:val="28"/>
      <w:szCs w:val="22"/>
      <w:lang w:eastAsia="en-US"/>
    </w:rPr>
  </w:style>
  <w:style w:type="paragraph" w:customStyle="1" w:styleId="Pro-Tab">
    <w:name w:val="Pro-Tab"/>
    <w:basedOn w:val="a"/>
    <w:link w:val="Pro-Tab0"/>
    <w:rsid w:val="00682F78"/>
    <w:pPr>
      <w:spacing w:before="40" w:after="40"/>
    </w:pPr>
    <w:rPr>
      <w:rFonts w:ascii="Tahoma" w:hAnsi="Tahoma"/>
      <w:color w:val="000000" w:themeColor="text1"/>
      <w:sz w:val="16"/>
      <w:szCs w:val="24"/>
    </w:rPr>
  </w:style>
  <w:style w:type="paragraph" w:customStyle="1" w:styleId="Pro-Gramma">
    <w:name w:val="Pro-Gramma"/>
    <w:basedOn w:val="a"/>
    <w:link w:val="Pro-Gramma0"/>
    <w:rsid w:val="00682F78"/>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682F78"/>
    <w:rPr>
      <w:rFonts w:ascii="Georgia" w:eastAsia="Times New Roman" w:hAnsi="Georgia" w:cs="Times New Roman"/>
      <w:sz w:val="20"/>
      <w:szCs w:val="24"/>
      <w:lang w:eastAsia="ru-RU"/>
    </w:rPr>
  </w:style>
  <w:style w:type="paragraph" w:customStyle="1" w:styleId="Pro-List1">
    <w:name w:val="Pro-List #1"/>
    <w:basedOn w:val="Pro-Gramma"/>
    <w:link w:val="Pro-List10"/>
    <w:rsid w:val="00682F78"/>
    <w:pPr>
      <w:tabs>
        <w:tab w:val="left" w:pos="1134"/>
      </w:tabs>
      <w:spacing w:before="180"/>
      <w:ind w:hanging="708"/>
    </w:pPr>
  </w:style>
  <w:style w:type="character" w:customStyle="1" w:styleId="Pro-List10">
    <w:name w:val="Pro-List #1 Знак Знак"/>
    <w:basedOn w:val="a0"/>
    <w:link w:val="Pro-List1"/>
    <w:rsid w:val="00682F78"/>
    <w:rPr>
      <w:rFonts w:ascii="Georgia" w:eastAsia="Times New Roman" w:hAnsi="Georgia" w:cs="Times New Roman"/>
      <w:sz w:val="20"/>
      <w:szCs w:val="24"/>
      <w:lang w:eastAsia="ru-RU"/>
    </w:rPr>
  </w:style>
  <w:style w:type="paragraph" w:customStyle="1" w:styleId="Pro-List2">
    <w:name w:val="Pro-List #2"/>
    <w:basedOn w:val="Pro-List1"/>
    <w:rsid w:val="00682F78"/>
    <w:pPr>
      <w:tabs>
        <w:tab w:val="clear" w:pos="1134"/>
        <w:tab w:val="left" w:pos="2040"/>
      </w:tabs>
      <w:ind w:left="2040" w:hanging="480"/>
    </w:pPr>
  </w:style>
  <w:style w:type="table" w:customStyle="1" w:styleId="Pro-Table">
    <w:name w:val="Pro-Table"/>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682F78"/>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682F78"/>
  </w:style>
  <w:style w:type="paragraph" w:customStyle="1" w:styleId="NPA-Comment">
    <w:name w:val="NPA-Comment"/>
    <w:basedOn w:val="Pro-Gramma"/>
    <w:rsid w:val="00682F78"/>
    <w:pPr>
      <w:pBdr>
        <w:top w:val="single" w:sz="4" w:space="1" w:color="808080"/>
        <w:bottom w:val="single" w:sz="4" w:space="1" w:color="808080"/>
      </w:pBdr>
      <w:spacing w:before="60" w:after="60"/>
      <w:ind w:left="482"/>
    </w:pPr>
  </w:style>
  <w:style w:type="paragraph" w:customStyle="1" w:styleId="Pro-List3">
    <w:name w:val="Pro-List #3"/>
    <w:basedOn w:val="Pro-List2"/>
    <w:rsid w:val="00682F78"/>
    <w:pPr>
      <w:tabs>
        <w:tab w:val="left" w:pos="2640"/>
      </w:tabs>
      <w:ind w:left="2640" w:hanging="600"/>
    </w:pPr>
    <w:rPr>
      <w:lang w:val="en-US"/>
    </w:rPr>
  </w:style>
  <w:style w:type="paragraph" w:customStyle="1" w:styleId="Pro-List-1">
    <w:name w:val="Pro-List -1"/>
    <w:basedOn w:val="Pro-List1"/>
    <w:rsid w:val="00682F78"/>
    <w:pPr>
      <w:numPr>
        <w:ilvl w:val="2"/>
        <w:numId w:val="20"/>
      </w:numPr>
      <w:tabs>
        <w:tab w:val="clear" w:pos="666"/>
        <w:tab w:val="clear" w:pos="1134"/>
      </w:tabs>
      <w:ind w:left="2160" w:hanging="360"/>
    </w:pPr>
  </w:style>
  <w:style w:type="paragraph" w:customStyle="1" w:styleId="Pro-List-2">
    <w:name w:val="Pro-List -2"/>
    <w:basedOn w:val="Pro-List-1"/>
    <w:rsid w:val="00682F78"/>
    <w:pPr>
      <w:numPr>
        <w:ilvl w:val="3"/>
        <w:numId w:val="21"/>
      </w:numPr>
      <w:tabs>
        <w:tab w:val="clear" w:pos="2880"/>
      </w:tabs>
      <w:spacing w:before="60"/>
    </w:pPr>
  </w:style>
  <w:style w:type="character" w:customStyle="1" w:styleId="Pro-Marka">
    <w:name w:val="Pro-Marka"/>
    <w:basedOn w:val="a0"/>
    <w:rsid w:val="00682F78"/>
    <w:rPr>
      <w:b/>
      <w:color w:val="C41C16"/>
    </w:rPr>
  </w:style>
  <w:style w:type="paragraph" w:customStyle="1" w:styleId="Pro-TabHead">
    <w:name w:val="Pro-Tab Head"/>
    <w:basedOn w:val="Pro-Tab"/>
    <w:rsid w:val="00682F78"/>
    <w:rPr>
      <w:b/>
      <w:bCs/>
    </w:rPr>
  </w:style>
  <w:style w:type="paragraph" w:customStyle="1" w:styleId="Pro-TabName">
    <w:name w:val="Pro-Tab Name"/>
    <w:basedOn w:val="Pro-TabHead"/>
    <w:rsid w:val="00682F78"/>
    <w:pPr>
      <w:keepNext/>
      <w:spacing w:before="240" w:after="120"/>
    </w:pPr>
    <w:rPr>
      <w:color w:val="C41C16"/>
    </w:rPr>
  </w:style>
  <w:style w:type="character" w:customStyle="1" w:styleId="Pro-">
    <w:name w:val="Pro-Ссылка"/>
    <w:basedOn w:val="a0"/>
    <w:rsid w:val="00682F78"/>
    <w:rPr>
      <w:i/>
      <w:color w:val="808080"/>
      <w:u w:val="none"/>
    </w:rPr>
  </w:style>
  <w:style w:type="character" w:customStyle="1" w:styleId="TextNPA">
    <w:name w:val="Text NPA"/>
    <w:basedOn w:val="a0"/>
    <w:rsid w:val="00682F78"/>
    <w:rPr>
      <w:rFonts w:ascii="Courier New" w:hAnsi="Courier New"/>
    </w:rPr>
  </w:style>
  <w:style w:type="character" w:styleId="af0">
    <w:name w:val="Hyperlink"/>
    <w:basedOn w:val="a0"/>
    <w:uiPriority w:val="99"/>
    <w:unhideWhenUsed/>
    <w:rsid w:val="00682F78"/>
    <w:rPr>
      <w:color w:val="0000FF"/>
      <w:u w:val="single"/>
    </w:rPr>
  </w:style>
  <w:style w:type="character" w:styleId="af1">
    <w:name w:val="annotation reference"/>
    <w:basedOn w:val="a0"/>
    <w:uiPriority w:val="99"/>
    <w:rsid w:val="00682F78"/>
    <w:rPr>
      <w:sz w:val="16"/>
      <w:szCs w:val="16"/>
    </w:rPr>
  </w:style>
  <w:style w:type="character" w:styleId="af2">
    <w:name w:val="footnote reference"/>
    <w:basedOn w:val="a0"/>
    <w:unhideWhenUsed/>
    <w:rsid w:val="00682F78"/>
    <w:rPr>
      <w:vertAlign w:val="superscript"/>
    </w:rPr>
  </w:style>
  <w:style w:type="paragraph" w:styleId="af3">
    <w:name w:val="Title"/>
    <w:basedOn w:val="a"/>
    <w:link w:val="af4"/>
    <w:qFormat/>
    <w:rsid w:val="00682F7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682F78"/>
    <w:rPr>
      <w:rFonts w:ascii="Verdana" w:eastAsia="Times New Roman" w:hAnsi="Verdana" w:cs="Arial"/>
      <w:b/>
      <w:bCs/>
      <w:kern w:val="28"/>
      <w:sz w:val="40"/>
      <w:szCs w:val="32"/>
      <w:lang w:eastAsia="ru-RU"/>
    </w:rPr>
  </w:style>
  <w:style w:type="paragraph" w:styleId="14">
    <w:name w:val="toc 1"/>
    <w:basedOn w:val="a"/>
    <w:next w:val="a"/>
    <w:autoRedefine/>
    <w:uiPriority w:val="39"/>
    <w:rsid w:val="00682F78"/>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682F78"/>
    <w:pPr>
      <w:tabs>
        <w:tab w:val="right" w:pos="9911"/>
      </w:tabs>
      <w:spacing w:before="240" w:after="120"/>
      <w:ind w:left="1202"/>
    </w:pPr>
    <w:rPr>
      <w:rFonts w:ascii="Georgia" w:hAnsi="Georgia"/>
    </w:rPr>
  </w:style>
  <w:style w:type="paragraph" w:styleId="af5">
    <w:name w:val="Subtitle"/>
    <w:basedOn w:val="a"/>
    <w:next w:val="a"/>
    <w:link w:val="af6"/>
    <w:uiPriority w:val="11"/>
    <w:qFormat/>
    <w:rsid w:val="00682F78"/>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682F78"/>
    <w:rPr>
      <w:rFonts w:asciiTheme="majorHAnsi" w:eastAsiaTheme="majorEastAsia" w:hAnsiTheme="majorHAnsi" w:cstheme="majorBidi"/>
      <w:sz w:val="24"/>
      <w:szCs w:val="24"/>
      <w:lang w:eastAsia="ru-RU"/>
    </w:rPr>
  </w:style>
  <w:style w:type="table" w:styleId="af7">
    <w:name w:val="Table Grid"/>
    <w:basedOn w:val="a1"/>
    <w:uiPriority w:val="59"/>
    <w:rsid w:val="00682F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682F78"/>
    <w:rPr>
      <w:rFonts w:ascii="Tahoma" w:hAnsi="Tahoma" w:cs="Tahoma"/>
      <w:sz w:val="16"/>
      <w:szCs w:val="16"/>
    </w:rPr>
  </w:style>
  <w:style w:type="character" w:customStyle="1" w:styleId="af9">
    <w:name w:val="Схема документа Знак"/>
    <w:basedOn w:val="a0"/>
    <w:link w:val="af8"/>
    <w:uiPriority w:val="99"/>
    <w:rsid w:val="00682F78"/>
    <w:rPr>
      <w:rFonts w:ascii="Tahoma" w:eastAsia="Times New Roman" w:hAnsi="Tahoma" w:cs="Tahoma"/>
      <w:sz w:val="16"/>
      <w:szCs w:val="16"/>
      <w:lang w:eastAsia="ru-RU"/>
    </w:rPr>
  </w:style>
  <w:style w:type="paragraph" w:styleId="afa">
    <w:name w:val="annotation text"/>
    <w:basedOn w:val="a"/>
    <w:link w:val="afb"/>
    <w:uiPriority w:val="99"/>
    <w:unhideWhenUsed/>
    <w:rsid w:val="00682F78"/>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682F78"/>
    <w:rPr>
      <w:rFonts w:ascii="Calibri" w:eastAsia="Calibri" w:hAnsi="Calibri" w:cs="Times New Roman"/>
      <w:sz w:val="20"/>
      <w:szCs w:val="20"/>
    </w:rPr>
  </w:style>
  <w:style w:type="paragraph" w:styleId="afc">
    <w:name w:val="footnote text"/>
    <w:basedOn w:val="a"/>
    <w:link w:val="afd"/>
    <w:unhideWhenUsed/>
    <w:rsid w:val="00682F78"/>
    <w:pPr>
      <w:jc w:val="both"/>
    </w:pPr>
    <w:rPr>
      <w:rFonts w:ascii="Tahoma" w:hAnsi="Tahoma" w:cs="Tahoma"/>
      <w:sz w:val="16"/>
      <w:szCs w:val="16"/>
    </w:rPr>
  </w:style>
  <w:style w:type="character" w:customStyle="1" w:styleId="afd">
    <w:name w:val="Текст сноски Знак"/>
    <w:basedOn w:val="a0"/>
    <w:link w:val="afc"/>
    <w:rsid w:val="00682F78"/>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682F78"/>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682F78"/>
    <w:rPr>
      <w:rFonts w:ascii="Times New Roman" w:eastAsia="Times New Roman" w:hAnsi="Times New Roman"/>
      <w:b/>
      <w:bCs/>
      <w:lang w:eastAsia="ru-RU"/>
    </w:rPr>
  </w:style>
  <w:style w:type="numbering" w:customStyle="1" w:styleId="15">
    <w:name w:val="Нет списка1"/>
    <w:next w:val="a2"/>
    <w:uiPriority w:val="99"/>
    <w:semiHidden/>
    <w:unhideWhenUsed/>
    <w:rsid w:val="00682F78"/>
  </w:style>
  <w:style w:type="table" w:customStyle="1" w:styleId="Pro-Table1">
    <w:name w:val="Pro-Table1"/>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682F78"/>
  </w:style>
  <w:style w:type="character" w:customStyle="1" w:styleId="ng-isolate-scope">
    <w:name w:val="ng-isolate-scope"/>
    <w:basedOn w:val="a0"/>
    <w:rsid w:val="00682F78"/>
  </w:style>
  <w:style w:type="paragraph" w:customStyle="1" w:styleId="ConsPlusNormal">
    <w:name w:val="ConsPlusNormal"/>
    <w:rsid w:val="00682F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682F78"/>
    <w:rPr>
      <w:color w:val="800080"/>
      <w:u w:val="single"/>
    </w:rPr>
  </w:style>
  <w:style w:type="paragraph" w:customStyle="1" w:styleId="xl73">
    <w:name w:val="xl73"/>
    <w:basedOn w:val="a"/>
    <w:rsid w:val="00682F78"/>
    <w:pPr>
      <w:spacing w:before="100" w:beforeAutospacing="1" w:after="100" w:afterAutospacing="1"/>
    </w:pPr>
    <w:rPr>
      <w:rFonts w:ascii="Tahoma" w:hAnsi="Tahoma" w:cs="Tahoma"/>
      <w:sz w:val="16"/>
      <w:szCs w:val="16"/>
    </w:rPr>
  </w:style>
  <w:style w:type="paragraph" w:customStyle="1" w:styleId="xl74">
    <w:name w:val="xl74"/>
    <w:basedOn w:val="a"/>
    <w:rsid w:val="00682F78"/>
    <w:pPr>
      <w:spacing w:before="100" w:beforeAutospacing="1" w:after="100" w:afterAutospacing="1"/>
      <w:textAlignment w:val="top"/>
    </w:pPr>
    <w:rPr>
      <w:rFonts w:ascii="Tahoma" w:hAnsi="Tahoma" w:cs="Tahoma"/>
      <w:sz w:val="16"/>
      <w:szCs w:val="16"/>
    </w:rPr>
  </w:style>
  <w:style w:type="paragraph" w:customStyle="1" w:styleId="xl75">
    <w:name w:val="xl75"/>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682F78"/>
    <w:pPr>
      <w:spacing w:before="100" w:beforeAutospacing="1" w:after="100" w:afterAutospacing="1"/>
    </w:pPr>
    <w:rPr>
      <w:rFonts w:ascii="Tahoma" w:hAnsi="Tahoma" w:cs="Tahoma"/>
      <w:sz w:val="16"/>
      <w:szCs w:val="16"/>
    </w:rPr>
  </w:style>
  <w:style w:type="paragraph" w:customStyle="1" w:styleId="xl79">
    <w:name w:val="xl79"/>
    <w:basedOn w:val="a"/>
    <w:rsid w:val="00682F78"/>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682F78"/>
    <w:pPr>
      <w:spacing w:before="100" w:beforeAutospacing="1" w:after="100" w:afterAutospacing="1"/>
      <w:jc w:val="center"/>
      <w:textAlignment w:val="top"/>
    </w:pPr>
    <w:rPr>
      <w:sz w:val="24"/>
      <w:szCs w:val="24"/>
    </w:rPr>
  </w:style>
  <w:style w:type="paragraph" w:customStyle="1" w:styleId="xl81">
    <w:name w:val="xl81"/>
    <w:basedOn w:val="a"/>
    <w:rsid w:val="00682F78"/>
    <w:pPr>
      <w:spacing w:before="100" w:beforeAutospacing="1" w:after="100" w:afterAutospacing="1"/>
      <w:jc w:val="center"/>
      <w:textAlignment w:val="top"/>
    </w:pPr>
    <w:rPr>
      <w:sz w:val="16"/>
      <w:szCs w:val="16"/>
    </w:rPr>
  </w:style>
  <w:style w:type="paragraph" w:customStyle="1" w:styleId="xl82">
    <w:name w:val="xl82"/>
    <w:basedOn w:val="a"/>
    <w:rsid w:val="00682F78"/>
    <w:pPr>
      <w:spacing w:before="100" w:beforeAutospacing="1" w:after="100" w:afterAutospacing="1"/>
      <w:jc w:val="center"/>
    </w:pPr>
    <w:rPr>
      <w:rFonts w:ascii="Calibri" w:hAnsi="Calibri"/>
      <w:sz w:val="24"/>
      <w:szCs w:val="24"/>
    </w:rPr>
  </w:style>
  <w:style w:type="paragraph" w:customStyle="1" w:styleId="xl83">
    <w:name w:val="xl83"/>
    <w:basedOn w:val="a"/>
    <w:rsid w:val="00682F78"/>
    <w:pPr>
      <w:spacing w:before="100" w:beforeAutospacing="1" w:after="100" w:afterAutospacing="1"/>
      <w:jc w:val="center"/>
    </w:pPr>
    <w:rPr>
      <w:sz w:val="24"/>
      <w:szCs w:val="24"/>
    </w:rPr>
  </w:style>
  <w:style w:type="character" w:styleId="aff1">
    <w:name w:val="Placeholder Text"/>
    <w:basedOn w:val="a0"/>
    <w:uiPriority w:val="99"/>
    <w:semiHidden/>
    <w:rsid w:val="00682F78"/>
    <w:rPr>
      <w:color w:val="808080"/>
    </w:rPr>
  </w:style>
  <w:style w:type="character" w:styleId="aff2">
    <w:name w:val="Strong"/>
    <w:basedOn w:val="a0"/>
    <w:qFormat/>
    <w:rsid w:val="00682F78"/>
    <w:rPr>
      <w:b/>
      <w:bCs/>
    </w:rPr>
  </w:style>
  <w:style w:type="character" w:styleId="aff3">
    <w:name w:val="Emphasis"/>
    <w:basedOn w:val="a0"/>
    <w:qFormat/>
    <w:rsid w:val="00682F78"/>
    <w:rPr>
      <w:i/>
      <w:iCs/>
    </w:rPr>
  </w:style>
  <w:style w:type="character" w:customStyle="1" w:styleId="CharStyle16">
    <w:name w:val="Char Style 16"/>
    <w:basedOn w:val="a0"/>
    <w:link w:val="Style15"/>
    <w:uiPriority w:val="99"/>
    <w:rsid w:val="00682F78"/>
    <w:rPr>
      <w:spacing w:val="10"/>
      <w:shd w:val="clear" w:color="auto" w:fill="FFFFFF"/>
    </w:rPr>
  </w:style>
  <w:style w:type="paragraph" w:customStyle="1" w:styleId="Style15">
    <w:name w:val="Style 15"/>
    <w:basedOn w:val="a"/>
    <w:link w:val="CharStyle16"/>
    <w:uiPriority w:val="99"/>
    <w:rsid w:val="00682F78"/>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682F78"/>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682F78"/>
    <w:rPr>
      <w:sz w:val="20"/>
      <w:szCs w:val="20"/>
    </w:rPr>
  </w:style>
  <w:style w:type="paragraph" w:customStyle="1" w:styleId="aff6">
    <w:name w:val="Об по центру"/>
    <w:basedOn w:val="a"/>
    <w:autoRedefine/>
    <w:qFormat/>
    <w:rsid w:val="00682F78"/>
    <w:pPr>
      <w:spacing w:before="240" w:after="240"/>
      <w:jc w:val="center"/>
    </w:pPr>
    <w:rPr>
      <w:sz w:val="28"/>
      <w:szCs w:val="24"/>
    </w:rPr>
  </w:style>
  <w:style w:type="paragraph" w:customStyle="1" w:styleId="17">
    <w:name w:val="Таблица1"/>
    <w:basedOn w:val="Pro-Tab"/>
    <w:link w:val="18"/>
    <w:qFormat/>
    <w:rsid w:val="00682F78"/>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682F78"/>
    <w:pPr>
      <w:spacing w:after="240"/>
      <w:jc w:val="center"/>
    </w:pPr>
    <w:rPr>
      <w:rFonts w:ascii="Times New Roman" w:eastAsia="Times New Roman" w:hAnsi="Times New Roman" w:cs="Times New Roman"/>
    </w:rPr>
  </w:style>
  <w:style w:type="character" w:customStyle="1" w:styleId="Pro-Tab0">
    <w:name w:val="Pro-Tab Знак"/>
    <w:basedOn w:val="Pro-Gramma0"/>
    <w:link w:val="Pro-Tab"/>
    <w:rsid w:val="00682F78"/>
    <w:rPr>
      <w:rFonts w:ascii="Tahoma" w:hAnsi="Tahoma" w:cs="Times New Roman"/>
      <w:color w:val="000000" w:themeColor="text1"/>
      <w:sz w:val="16"/>
      <w:lang w:eastAsia="ru-RU"/>
    </w:rPr>
  </w:style>
  <w:style w:type="character" w:customStyle="1" w:styleId="18">
    <w:name w:val="Таблица1 Знак"/>
    <w:basedOn w:val="Pro-Tab0"/>
    <w:link w:val="17"/>
    <w:rsid w:val="00682F78"/>
    <w:rPr>
      <w:rFonts w:ascii="Times New Roman" w:hAnsi="Times New Roman"/>
      <w:sz w:val="28"/>
      <w:szCs w:val="28"/>
    </w:rPr>
  </w:style>
  <w:style w:type="character" w:customStyle="1" w:styleId="101">
    <w:name w:val="Заголовок 10 Знак"/>
    <w:basedOn w:val="40"/>
    <w:link w:val="100"/>
    <w:rsid w:val="00682F78"/>
    <w:rPr>
      <w:rFonts w:ascii="Times New Roman" w:eastAsia="Times New Roman" w:hAnsi="Times New Roman" w:cs="Times New Roman"/>
    </w:rPr>
  </w:style>
  <w:style w:type="paragraph" w:styleId="aff7">
    <w:name w:val="Normal Indent"/>
    <w:basedOn w:val="a"/>
    <w:uiPriority w:val="99"/>
    <w:unhideWhenUsed/>
    <w:rsid w:val="00682F78"/>
    <w:pPr>
      <w:ind w:left="708" w:firstLine="709"/>
      <w:jc w:val="both"/>
    </w:pPr>
    <w:rPr>
      <w:sz w:val="28"/>
      <w:szCs w:val="24"/>
    </w:rPr>
  </w:style>
  <w:style w:type="paragraph" w:customStyle="1" w:styleId="19">
    <w:name w:val="Абзац списка1"/>
    <w:basedOn w:val="a"/>
    <w:rsid w:val="00682F78"/>
    <w:pPr>
      <w:ind w:left="720" w:firstLine="709"/>
      <w:contextualSpacing/>
      <w:jc w:val="both"/>
    </w:pPr>
    <w:rPr>
      <w:sz w:val="28"/>
      <w:szCs w:val="24"/>
    </w:rPr>
  </w:style>
  <w:style w:type="paragraph" w:customStyle="1" w:styleId="Style4">
    <w:name w:val="Style4"/>
    <w:basedOn w:val="a"/>
    <w:rsid w:val="00682F78"/>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682F78"/>
    <w:rPr>
      <w:rFonts w:ascii="Times New Roman" w:hAnsi="Times New Roman"/>
      <w:sz w:val="26"/>
    </w:rPr>
  </w:style>
  <w:style w:type="paragraph" w:customStyle="1" w:styleId="aff8">
    <w:name w:val="Знак"/>
    <w:basedOn w:val="a"/>
    <w:rsid w:val="00682F78"/>
    <w:pPr>
      <w:spacing w:after="160" w:line="240" w:lineRule="exact"/>
      <w:ind w:firstLine="709"/>
      <w:jc w:val="both"/>
    </w:pPr>
    <w:rPr>
      <w:rFonts w:ascii="Verdana" w:hAnsi="Verdana" w:cs="Verdana"/>
      <w:lang w:val="en-US"/>
    </w:rPr>
  </w:style>
  <w:style w:type="character" w:customStyle="1" w:styleId="22">
    <w:name w:val="Знак Знак2"/>
    <w:semiHidden/>
    <w:rsid w:val="00682F78"/>
    <w:rPr>
      <w:rFonts w:ascii="Tahoma" w:hAnsi="Tahoma"/>
      <w:sz w:val="16"/>
    </w:rPr>
  </w:style>
  <w:style w:type="paragraph" w:customStyle="1" w:styleId="ConsPlusTitle">
    <w:name w:val="ConsPlusTitle"/>
    <w:rsid w:val="00682F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682F78"/>
    <w:rPr>
      <w:b/>
      <w:sz w:val="25"/>
      <w:shd w:val="clear" w:color="auto" w:fill="FFFFFF"/>
    </w:rPr>
  </w:style>
  <w:style w:type="paragraph" w:customStyle="1" w:styleId="24">
    <w:name w:val="Заголовок №2"/>
    <w:basedOn w:val="a"/>
    <w:link w:val="23"/>
    <w:rsid w:val="00682F78"/>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682F78"/>
    <w:rPr>
      <w:spacing w:val="10"/>
      <w:sz w:val="25"/>
      <w:shd w:val="clear" w:color="auto" w:fill="FFFFFF"/>
    </w:rPr>
  </w:style>
  <w:style w:type="paragraph" w:customStyle="1" w:styleId="1b">
    <w:name w:val="Заголовок №1"/>
    <w:basedOn w:val="a"/>
    <w:link w:val="1a"/>
    <w:rsid w:val="00682F78"/>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682F78"/>
    <w:rPr>
      <w:shd w:val="clear" w:color="auto" w:fill="FFFFFF"/>
    </w:rPr>
  </w:style>
  <w:style w:type="paragraph" w:customStyle="1" w:styleId="1c">
    <w:name w:val="Основной текст1"/>
    <w:basedOn w:val="a"/>
    <w:link w:val="aff9"/>
    <w:rsid w:val="00682F78"/>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682F78"/>
    <w:rPr>
      <w:rFonts w:ascii="Times New Roman" w:hAnsi="Times New Roman"/>
      <w:color w:val="000000"/>
      <w:spacing w:val="0"/>
      <w:w w:val="100"/>
      <w:position w:val="0"/>
      <w:sz w:val="21"/>
      <w:u w:val="none"/>
      <w:lang w:val="ru-RU"/>
    </w:rPr>
  </w:style>
  <w:style w:type="paragraph" w:customStyle="1" w:styleId="xl63">
    <w:name w:val="xl63"/>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682F78"/>
    <w:pPr>
      <w:spacing w:before="100" w:beforeAutospacing="1" w:after="100" w:afterAutospacing="1"/>
      <w:ind w:firstLine="709"/>
      <w:jc w:val="both"/>
    </w:pPr>
    <w:rPr>
      <w:sz w:val="24"/>
      <w:szCs w:val="24"/>
    </w:rPr>
  </w:style>
  <w:style w:type="paragraph" w:customStyle="1" w:styleId="xl65">
    <w:name w:val="xl65"/>
    <w:basedOn w:val="a"/>
    <w:rsid w:val="00682F78"/>
    <w:pPr>
      <w:spacing w:before="100" w:beforeAutospacing="1" w:after="100" w:afterAutospacing="1"/>
      <w:ind w:firstLine="709"/>
      <w:jc w:val="center"/>
      <w:textAlignment w:val="center"/>
    </w:pPr>
    <w:rPr>
      <w:sz w:val="24"/>
      <w:szCs w:val="24"/>
    </w:rPr>
  </w:style>
  <w:style w:type="paragraph" w:customStyle="1" w:styleId="xl66">
    <w:name w:val="xl6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682F78"/>
    <w:pPr>
      <w:spacing w:before="100" w:beforeAutospacing="1" w:after="100" w:afterAutospacing="1"/>
      <w:ind w:firstLine="709"/>
      <w:jc w:val="center"/>
      <w:textAlignment w:val="center"/>
    </w:pPr>
    <w:rPr>
      <w:sz w:val="24"/>
      <w:szCs w:val="24"/>
    </w:rPr>
  </w:style>
  <w:style w:type="paragraph" w:customStyle="1" w:styleId="xl86">
    <w:name w:val="xl8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682F78"/>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682F78"/>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682F78"/>
    <w:pPr>
      <w:spacing w:before="100" w:beforeAutospacing="1" w:after="100" w:afterAutospacing="1"/>
      <w:ind w:firstLine="709"/>
      <w:jc w:val="right"/>
    </w:pPr>
    <w:rPr>
      <w:sz w:val="24"/>
      <w:szCs w:val="24"/>
    </w:rPr>
  </w:style>
  <w:style w:type="paragraph" w:styleId="affa">
    <w:name w:val="Revision"/>
    <w:hidden/>
    <w:uiPriority w:val="99"/>
    <w:semiHidden/>
    <w:rsid w:val="00682F78"/>
    <w:pPr>
      <w:spacing w:after="0" w:line="240" w:lineRule="auto"/>
    </w:pPr>
    <w:rPr>
      <w:rFonts w:ascii="Calibri" w:eastAsia="Times New Roman" w:hAnsi="Calibri" w:cs="Times New Roman"/>
    </w:rPr>
  </w:style>
  <w:style w:type="character" w:styleId="affb">
    <w:name w:val="line number"/>
    <w:rsid w:val="00682F78"/>
  </w:style>
  <w:style w:type="table" w:customStyle="1" w:styleId="1d">
    <w:name w:val="Сетка таблицы1"/>
    <w:basedOn w:val="a1"/>
    <w:next w:val="af7"/>
    <w:uiPriority w:val="59"/>
    <w:rsid w:val="00682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682F78"/>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682F78"/>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682F78"/>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682F78"/>
    <w:rPr>
      <w:b/>
      <w:bCs/>
      <w:i/>
      <w:iCs/>
      <w:color w:val="4F81BD"/>
    </w:rPr>
  </w:style>
  <w:style w:type="character" w:styleId="affd">
    <w:name w:val="Subtle Emphasis"/>
    <w:uiPriority w:val="19"/>
    <w:qFormat/>
    <w:rsid w:val="00682F78"/>
    <w:rPr>
      <w:i/>
      <w:iCs/>
      <w:color w:val="808080"/>
    </w:rPr>
  </w:style>
  <w:style w:type="paragraph" w:styleId="affe">
    <w:name w:val="caption"/>
    <w:basedOn w:val="a"/>
    <w:next w:val="a"/>
    <w:semiHidden/>
    <w:unhideWhenUsed/>
    <w:qFormat/>
    <w:rsid w:val="00682F78"/>
    <w:pPr>
      <w:ind w:firstLine="709"/>
      <w:jc w:val="both"/>
    </w:pPr>
    <w:rPr>
      <w:b/>
      <w:bCs/>
    </w:rPr>
  </w:style>
  <w:style w:type="paragraph" w:styleId="25">
    <w:name w:val="Quote"/>
    <w:basedOn w:val="a"/>
    <w:next w:val="a"/>
    <w:link w:val="26"/>
    <w:uiPriority w:val="29"/>
    <w:qFormat/>
    <w:rsid w:val="00682F78"/>
    <w:pPr>
      <w:ind w:firstLine="709"/>
      <w:jc w:val="both"/>
    </w:pPr>
    <w:rPr>
      <w:i/>
      <w:iCs/>
      <w:color w:val="000000"/>
      <w:sz w:val="28"/>
      <w:szCs w:val="24"/>
    </w:rPr>
  </w:style>
  <w:style w:type="character" w:customStyle="1" w:styleId="26">
    <w:name w:val="Цитата 2 Знак"/>
    <w:basedOn w:val="a0"/>
    <w:link w:val="25"/>
    <w:uiPriority w:val="29"/>
    <w:rsid w:val="00682F78"/>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682F78"/>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682F78"/>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682F78"/>
    <w:rPr>
      <w:smallCaps/>
      <w:color w:val="C0504D"/>
      <w:u w:val="single"/>
    </w:rPr>
  </w:style>
  <w:style w:type="character" w:styleId="afff2">
    <w:name w:val="Intense Reference"/>
    <w:uiPriority w:val="32"/>
    <w:qFormat/>
    <w:rsid w:val="00682F78"/>
    <w:rPr>
      <w:b/>
      <w:bCs/>
      <w:smallCaps/>
      <w:color w:val="C0504D"/>
      <w:spacing w:val="5"/>
      <w:u w:val="single"/>
    </w:rPr>
  </w:style>
  <w:style w:type="character" w:styleId="afff3">
    <w:name w:val="Book Title"/>
    <w:uiPriority w:val="33"/>
    <w:qFormat/>
    <w:rsid w:val="00682F78"/>
    <w:rPr>
      <w:b/>
      <w:bCs/>
      <w:smallCaps/>
      <w:spacing w:val="5"/>
    </w:rPr>
  </w:style>
  <w:style w:type="paragraph" w:styleId="afff4">
    <w:name w:val="TOC Heading"/>
    <w:basedOn w:val="1"/>
    <w:next w:val="a"/>
    <w:uiPriority w:val="39"/>
    <w:semiHidden/>
    <w:unhideWhenUsed/>
    <w:qFormat/>
    <w:rsid w:val="00682F78"/>
    <w:pPr>
      <w:spacing w:line="276" w:lineRule="auto"/>
      <w:outlineLvl w:val="9"/>
    </w:pPr>
    <w:rPr>
      <w:rFonts w:ascii="Cambria" w:eastAsia="Times New Roman" w:hAnsi="Cambria" w:cs="Times New Roman"/>
    </w:rPr>
  </w:style>
  <w:style w:type="table" w:customStyle="1" w:styleId="Pro-Table2">
    <w:name w:val="Pro-Table2"/>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682F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682F78"/>
    <w:pPr>
      <w:shd w:val="clear" w:color="000000" w:fill="FFFFFF"/>
      <w:spacing w:before="100" w:beforeAutospacing="1" w:after="100" w:afterAutospacing="1"/>
      <w:jc w:val="right"/>
    </w:pPr>
    <w:rPr>
      <w:sz w:val="28"/>
      <w:szCs w:val="28"/>
    </w:rPr>
  </w:style>
  <w:style w:type="paragraph" w:customStyle="1" w:styleId="xl107">
    <w:name w:val="xl107"/>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682F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682F78"/>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682F78"/>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682F78"/>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682F78"/>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682F78"/>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682F7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682F78"/>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682F78"/>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682F78"/>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682F78"/>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682F78"/>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682F78"/>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682F78"/>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682F78"/>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682F78"/>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682F78"/>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682F78"/>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682F78"/>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682F78"/>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682F7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682F78"/>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682F78"/>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682F78"/>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682F78"/>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682F78"/>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682F78"/>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682F78"/>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682F78"/>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682F7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682F7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682F78"/>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682F78"/>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682F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682F78"/>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682F78"/>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682F78"/>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682F78"/>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682F78"/>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682F78"/>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682F78"/>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682F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682F78"/>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68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682F78"/>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682F7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682F78"/>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682F78"/>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682F7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682F78"/>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682F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682F78"/>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682F7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682F78"/>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2F7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682F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682F78"/>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682F78"/>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682F7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682F78"/>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682F78"/>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682F78"/>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682F78"/>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682F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682F78"/>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682F78"/>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682F78"/>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682F78"/>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682F78"/>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682F78"/>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682F78"/>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682F78"/>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682F78"/>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682F78"/>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682F78"/>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682F78"/>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682F78"/>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682F78"/>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682F7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682F78"/>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682F78"/>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682F78"/>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682F78"/>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682F78"/>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682F78"/>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682F78"/>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682F78"/>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682F78"/>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682F78"/>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682F78"/>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682F78"/>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682F78"/>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682F78"/>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682F78"/>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682F78"/>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682F78"/>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682F78"/>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682F78"/>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682F78"/>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682F78"/>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682F78"/>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682F78"/>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682F78"/>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682F78"/>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682F78"/>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682F78"/>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682F78"/>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682F78"/>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682F7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682F78"/>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682F78"/>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682F78"/>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682F7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682F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682F78"/>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682F78"/>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682F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682F78"/>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682F78"/>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682F78"/>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682F78"/>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682F78"/>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682F78"/>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682F78"/>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682F78"/>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682F78"/>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682F78"/>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682F78"/>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682F7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682F7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682F78"/>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682F78"/>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682F7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682F7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682F78"/>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682F78"/>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682F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682F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682F7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682F78"/>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16730</Words>
  <Characters>95364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2019-10-24T09:42:00Z</cp:lastPrinted>
  <dcterms:created xsi:type="dcterms:W3CDTF">2021-04-13T10:58:00Z</dcterms:created>
  <dcterms:modified xsi:type="dcterms:W3CDTF">2021-04-13T10:58:00Z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10d3bb20-35c8-40d6-98a0-731d430fb01e</vt:lpwstr>
  </property>
</Properties>
</file>