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57C1" w14:textId="2DB5E199" w:rsidR="00694386" w:rsidRPr="009E70AD" w:rsidRDefault="006E2866">
      <w:pPr>
        <w:spacing w:after="120"/>
        <w:jc w:val="center"/>
        <w:rPr>
          <w:rFonts w:ascii="Arial" w:eastAsia="Arial" w:hAnsi="Arial" w:cs="Arial"/>
          <w:b/>
          <w:i/>
          <w:sz w:val="22"/>
          <w:szCs w:val="22"/>
        </w:rPr>
      </w:pPr>
      <w:bookmarkStart w:id="0" w:name="_GoBack"/>
      <w:r w:rsidRPr="009E70AD">
        <w:rPr>
          <w:rFonts w:ascii="Arial" w:eastAsia="Arial" w:hAnsi="Arial" w:cs="Arial"/>
          <w:b/>
          <w:sz w:val="22"/>
          <w:szCs w:val="22"/>
        </w:rPr>
        <w:t xml:space="preserve">Мамы </w:t>
      </w:r>
      <w:r w:rsidR="009E70AD" w:rsidRPr="009E70AD">
        <w:rPr>
          <w:rFonts w:ascii="Arial" w:eastAsia="Arial" w:hAnsi="Arial" w:cs="Arial"/>
          <w:b/>
          <w:sz w:val="22"/>
          <w:szCs w:val="22"/>
        </w:rPr>
        <w:t>из Ленинградской</w:t>
      </w:r>
      <w:r w:rsidRPr="009E70AD">
        <w:rPr>
          <w:rFonts w:ascii="Arial" w:eastAsia="Arial" w:hAnsi="Arial" w:cs="Arial"/>
          <w:b/>
          <w:sz w:val="22"/>
          <w:szCs w:val="22"/>
        </w:rPr>
        <w:t xml:space="preserve"> области бесплатно обучатся основам бизнеса </w:t>
      </w:r>
      <w:r w:rsidR="00F13D1D">
        <w:rPr>
          <w:rFonts w:ascii="Arial" w:eastAsia="Arial" w:hAnsi="Arial" w:cs="Arial"/>
          <w:b/>
          <w:sz w:val="22"/>
          <w:szCs w:val="22"/>
        </w:rPr>
        <w:t xml:space="preserve">и смогут </w:t>
      </w:r>
      <w:r w:rsidRPr="009E70AD">
        <w:rPr>
          <w:rFonts w:ascii="Arial" w:eastAsia="Arial" w:hAnsi="Arial" w:cs="Arial"/>
          <w:b/>
          <w:sz w:val="22"/>
          <w:szCs w:val="22"/>
        </w:rPr>
        <w:t>побор</w:t>
      </w:r>
      <w:r w:rsidR="00F13D1D">
        <w:rPr>
          <w:rFonts w:ascii="Arial" w:eastAsia="Arial" w:hAnsi="Arial" w:cs="Arial"/>
          <w:b/>
          <w:sz w:val="22"/>
          <w:szCs w:val="22"/>
        </w:rPr>
        <w:t>оться</w:t>
      </w:r>
      <w:r w:rsidRPr="009E70AD">
        <w:rPr>
          <w:rFonts w:ascii="Arial" w:eastAsia="Arial" w:hAnsi="Arial" w:cs="Arial"/>
          <w:b/>
          <w:sz w:val="22"/>
          <w:szCs w:val="22"/>
        </w:rPr>
        <w:t xml:space="preserve"> за грант в размере 100 тысяч рублей на открытие своего дела</w:t>
      </w:r>
    </w:p>
    <w:p w14:paraId="6958733C" w14:textId="77777777" w:rsidR="00694386" w:rsidRPr="009E70AD" w:rsidRDefault="00694386">
      <w:pPr>
        <w:spacing w:after="120"/>
        <w:rPr>
          <w:rFonts w:ascii="Arial" w:eastAsia="Arial" w:hAnsi="Arial" w:cs="Arial"/>
          <w:i/>
          <w:sz w:val="22"/>
          <w:szCs w:val="22"/>
        </w:rPr>
      </w:pPr>
    </w:p>
    <w:p w14:paraId="0149A2C3" w14:textId="3C942E87" w:rsidR="00694386" w:rsidRPr="009E70AD" w:rsidRDefault="00F13D1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26 апреля </w:t>
      </w:r>
      <w:r w:rsidR="0025655D">
        <w:rPr>
          <w:rFonts w:ascii="Arial" w:eastAsia="Arial" w:hAnsi="Arial" w:cs="Arial"/>
          <w:sz w:val="22"/>
          <w:szCs w:val="22"/>
        </w:rPr>
        <w:t xml:space="preserve">2021 года </w:t>
      </w:r>
      <w:r w:rsidR="00CF1B95">
        <w:rPr>
          <w:rFonts w:ascii="Arial" w:eastAsia="Arial" w:hAnsi="Arial" w:cs="Arial"/>
          <w:sz w:val="22"/>
          <w:szCs w:val="22"/>
        </w:rPr>
        <w:t>в</w:t>
      </w:r>
      <w:r w:rsidR="00CF1B95" w:rsidRPr="009E70AD">
        <w:rPr>
          <w:rFonts w:ascii="Arial" w:eastAsia="Arial" w:hAnsi="Arial" w:cs="Arial"/>
          <w:sz w:val="22"/>
          <w:szCs w:val="22"/>
        </w:rPr>
        <w:t xml:space="preserve"> Ленинградской области </w:t>
      </w:r>
      <w:r w:rsidR="006E2866" w:rsidRPr="009E70AD">
        <w:rPr>
          <w:rFonts w:ascii="Arial" w:eastAsia="Arial" w:hAnsi="Arial" w:cs="Arial"/>
          <w:sz w:val="22"/>
          <w:szCs w:val="22"/>
        </w:rPr>
        <w:t xml:space="preserve">стартует федеральная образовательная программа по развитию женского предпринимательства «Мама-предприниматель». Мамы, которые хотят открыть свое дело, смогут бесплатно пройти тренинг и получить необходимые знания в области менеджмента, финансов и маркетинга. </w:t>
      </w:r>
    </w:p>
    <w:p w14:paraId="00F5BDC7" w14:textId="5FAC2D8A" w:rsidR="00694386" w:rsidRPr="009E70AD" w:rsidRDefault="006E286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2" w:name="_heading=h.5b6hapwtunra" w:colFirst="0" w:colLast="0"/>
      <w:bookmarkEnd w:id="2"/>
      <w:r w:rsidRPr="009E70AD">
        <w:rPr>
          <w:rFonts w:ascii="Arial" w:eastAsia="Arial" w:hAnsi="Arial" w:cs="Arial"/>
          <w:sz w:val="22"/>
          <w:szCs w:val="22"/>
        </w:rPr>
        <w:t>Прием заявок на бесплатное бизнес-обучение продлится до</w:t>
      </w:r>
      <w:r w:rsidR="009E70AD" w:rsidRPr="009E70AD">
        <w:rPr>
          <w:rFonts w:ascii="Arial" w:eastAsia="Arial" w:hAnsi="Arial" w:cs="Arial"/>
          <w:sz w:val="22"/>
          <w:szCs w:val="22"/>
        </w:rPr>
        <w:t xml:space="preserve"> 19 апреля</w:t>
      </w:r>
      <w:r w:rsidRPr="009E70AD">
        <w:rPr>
          <w:rFonts w:ascii="Arial" w:eastAsia="Arial" w:hAnsi="Arial" w:cs="Arial"/>
          <w:sz w:val="22"/>
          <w:szCs w:val="22"/>
        </w:rPr>
        <w:t xml:space="preserve">. Чтобы успешно пройти отбор и стать участницей программы, нужно заполнить анкету и подробно описать свой будущий бизнес-проект. По итогам рассмотрения заявок в интенсиве примут участие 35 женщин. Кроме базовых знаний в области предпринимательства каждая их них получит возможность выиграть денежный грант на реализацию своей бизнес-идеи от благотворительного фонда </w:t>
      </w:r>
      <w:proofErr w:type="spellStart"/>
      <w:r w:rsidRPr="009E70AD">
        <w:rPr>
          <w:rFonts w:ascii="Arial" w:eastAsia="Arial" w:hAnsi="Arial" w:cs="Arial"/>
          <w:sz w:val="22"/>
          <w:szCs w:val="22"/>
        </w:rPr>
        <w:t>Amway</w:t>
      </w:r>
      <w:proofErr w:type="spellEnd"/>
      <w:r w:rsidRPr="009E70AD">
        <w:rPr>
          <w:rFonts w:ascii="Arial" w:eastAsia="Arial" w:hAnsi="Arial" w:cs="Arial"/>
          <w:sz w:val="22"/>
          <w:szCs w:val="22"/>
        </w:rPr>
        <w:t xml:space="preserve"> «В ответе за будущее». </w:t>
      </w:r>
    </w:p>
    <w:bookmarkEnd w:id="0"/>
    <w:p w14:paraId="6E7E31D7" w14:textId="7DFCA0A7" w:rsidR="00694386" w:rsidRDefault="006E286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9E70AD">
        <w:rPr>
          <w:rFonts w:ascii="Arial" w:eastAsia="Arial" w:hAnsi="Arial" w:cs="Arial"/>
          <w:sz w:val="22"/>
          <w:szCs w:val="22"/>
        </w:rPr>
        <w:t xml:space="preserve">Возможность заняться собственным бизнесом рассматривают 67% женщин в России, при этом 88% считают, что у них отсутствуют стартовые финансовые возможности, </w:t>
      </w:r>
      <w:r w:rsidR="00F13D1D">
        <w:rPr>
          <w:rFonts w:ascii="Arial" w:eastAsia="Arial" w:hAnsi="Arial" w:cs="Arial"/>
          <w:sz w:val="22"/>
          <w:szCs w:val="22"/>
        </w:rPr>
        <w:br/>
      </w:r>
      <w:r w:rsidRPr="009E70AD">
        <w:rPr>
          <w:rFonts w:ascii="Arial" w:eastAsia="Arial" w:hAnsi="Arial" w:cs="Arial"/>
          <w:sz w:val="22"/>
          <w:szCs w:val="22"/>
        </w:rPr>
        <w:t>а 82% – не могут начать свой бизнес из-за нехватки знаний</w:t>
      </w:r>
      <w:r w:rsidR="00F13D1D">
        <w:rPr>
          <w:rFonts w:ascii="Arial" w:eastAsia="Arial" w:hAnsi="Arial" w:cs="Arial"/>
          <w:sz w:val="22"/>
          <w:szCs w:val="22"/>
        </w:rPr>
        <w:t>.</w:t>
      </w:r>
    </w:p>
    <w:p w14:paraId="7A4AF36F" w14:textId="7BC14107" w:rsidR="00694386" w:rsidRPr="006E2866" w:rsidRDefault="006E2866">
      <w:pPr>
        <w:spacing w:after="120"/>
        <w:jc w:val="both"/>
        <w:rPr>
          <w:rFonts w:ascii="Arial" w:eastAsia="Arial" w:hAnsi="Arial" w:cs="Arial"/>
          <w:color w:val="0000FF"/>
          <w:sz w:val="22"/>
          <w:szCs w:val="22"/>
        </w:rPr>
      </w:pPr>
      <w:r w:rsidRPr="006E2866">
        <w:rPr>
          <w:rFonts w:ascii="Arial" w:eastAsia="Arial" w:hAnsi="Arial" w:cs="Arial"/>
          <w:sz w:val="22"/>
          <w:szCs w:val="22"/>
        </w:rPr>
        <w:t>Программа</w:t>
      </w:r>
      <w:r w:rsidR="00F13D1D">
        <w:rPr>
          <w:rFonts w:ascii="Arial" w:eastAsia="Arial" w:hAnsi="Arial" w:cs="Arial"/>
          <w:sz w:val="22"/>
          <w:szCs w:val="22"/>
        </w:rPr>
        <w:t xml:space="preserve"> </w:t>
      </w:r>
      <w:r w:rsidRPr="006E2866">
        <w:rPr>
          <w:rFonts w:ascii="Arial" w:eastAsia="Arial" w:hAnsi="Arial" w:cs="Arial"/>
          <w:sz w:val="22"/>
          <w:szCs w:val="22"/>
        </w:rPr>
        <w:t xml:space="preserve">стартовала в 2013 году по инициативе благотворительного фонда </w:t>
      </w:r>
      <w:proofErr w:type="spellStart"/>
      <w:r w:rsidRPr="006E2866">
        <w:rPr>
          <w:rFonts w:ascii="Arial" w:eastAsia="Arial" w:hAnsi="Arial" w:cs="Arial"/>
          <w:sz w:val="22"/>
          <w:szCs w:val="22"/>
        </w:rPr>
        <w:t>Amway</w:t>
      </w:r>
      <w:proofErr w:type="spellEnd"/>
      <w:r w:rsidRPr="006E2866">
        <w:rPr>
          <w:rFonts w:ascii="Arial" w:eastAsia="Arial" w:hAnsi="Arial" w:cs="Arial"/>
          <w:sz w:val="22"/>
          <w:szCs w:val="22"/>
        </w:rPr>
        <w:t xml:space="preserve"> «В ответе за будущее».  Сейчас программа реализуется благотворительным фондом, Комитетом по развитию женского предпринимательства «ОПОРЫ РОССИИ», акционерным обществом «Федеральная корпорация по развитию малого и среднего предпринимательства» и банком «Открытие». В 2019 году программа «Мама-предприниматель» была включена Минэкономразвития России в перечень программ для предпринимателей, реализуемых в рамках национального проекта РФ «Малое и среднее предпринимательство и поддержка индивидуальной предпринимательской инициативы».</w:t>
      </w:r>
    </w:p>
    <w:p w14:paraId="2869D140" w14:textId="1454C22A" w:rsidR="00694386" w:rsidRDefault="006E2866">
      <w:pPr>
        <w:spacing w:after="120"/>
        <w:jc w:val="both"/>
        <w:rPr>
          <w:rFonts w:ascii="Arial" w:eastAsia="Arial" w:hAnsi="Arial" w:cs="Arial"/>
          <w:sz w:val="22"/>
          <w:szCs w:val="22"/>
          <w:highlight w:val="magenta"/>
        </w:rPr>
      </w:pPr>
      <w:r>
        <w:rPr>
          <w:rFonts w:ascii="Arial" w:eastAsia="Arial" w:hAnsi="Arial" w:cs="Arial"/>
          <w:sz w:val="22"/>
          <w:szCs w:val="22"/>
        </w:rPr>
        <w:t xml:space="preserve">За несколько лет в программе приняли участие более 5600 женщин по всей России. </w:t>
      </w:r>
      <w:r w:rsidR="00F13D1D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По результатам оценки программы, более 30% выпускниц регистрируют и успешно развивают свой бизнес. </w:t>
      </w:r>
      <w:r>
        <w:rPr>
          <w:rFonts w:ascii="Arial" w:eastAsia="Arial" w:hAnsi="Arial" w:cs="Arial"/>
          <w:sz w:val="22"/>
          <w:szCs w:val="22"/>
          <w:highlight w:val="magenta"/>
        </w:rPr>
        <w:t xml:space="preserve"> </w:t>
      </w:r>
    </w:p>
    <w:p w14:paraId="7E8D5BB0" w14:textId="302EECA0" w:rsidR="00694386" w:rsidRPr="008F47DE" w:rsidRDefault="006E2866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8F47DE">
        <w:rPr>
          <w:rFonts w:ascii="Arial" w:eastAsia="Arial" w:hAnsi="Arial" w:cs="Arial"/>
          <w:sz w:val="22"/>
          <w:szCs w:val="22"/>
        </w:rPr>
        <w:t xml:space="preserve">В </w:t>
      </w:r>
      <w:r w:rsidR="00735562" w:rsidRPr="008F47DE">
        <w:rPr>
          <w:rFonts w:ascii="Arial" w:eastAsia="Arial" w:hAnsi="Arial" w:cs="Arial"/>
          <w:sz w:val="22"/>
          <w:szCs w:val="22"/>
        </w:rPr>
        <w:t>Ленинградской</w:t>
      </w:r>
      <w:r w:rsidRPr="008F47DE">
        <w:rPr>
          <w:rFonts w:ascii="Arial" w:eastAsia="Arial" w:hAnsi="Arial" w:cs="Arial"/>
          <w:sz w:val="22"/>
          <w:szCs w:val="22"/>
        </w:rPr>
        <w:t xml:space="preserve"> области программа проходит при поддержке</w:t>
      </w:r>
      <w:r w:rsidR="008F47DE" w:rsidRPr="008F47DE">
        <w:rPr>
          <w:rFonts w:ascii="Arial" w:eastAsia="Arial" w:hAnsi="Arial" w:cs="Arial"/>
          <w:sz w:val="22"/>
          <w:szCs w:val="22"/>
        </w:rPr>
        <w:t xml:space="preserve"> </w:t>
      </w:r>
      <w:r w:rsidR="008F47DE" w:rsidRPr="008F47DE">
        <w:rPr>
          <w:rFonts w:ascii="Arial" w:hAnsi="Arial" w:cs="Arial"/>
          <w:sz w:val="22"/>
          <w:szCs w:val="22"/>
        </w:rPr>
        <w:t>Правительства Ленинградской области,</w:t>
      </w:r>
      <w:r w:rsidRPr="008F47DE">
        <w:rPr>
          <w:rFonts w:ascii="Arial" w:eastAsia="Arial" w:hAnsi="Arial" w:cs="Arial"/>
          <w:sz w:val="22"/>
          <w:szCs w:val="22"/>
        </w:rPr>
        <w:t xml:space="preserve"> </w:t>
      </w:r>
      <w:r w:rsidR="008F47DE" w:rsidRPr="008F47DE">
        <w:rPr>
          <w:rFonts w:ascii="Arial" w:eastAsia="Arial" w:hAnsi="Arial" w:cs="Arial"/>
          <w:sz w:val="22"/>
          <w:szCs w:val="22"/>
        </w:rPr>
        <w:t>к</w:t>
      </w:r>
      <w:r w:rsidR="00735562" w:rsidRPr="008F47DE">
        <w:rPr>
          <w:rFonts w:ascii="Arial" w:eastAsia="Arial" w:hAnsi="Arial" w:cs="Arial"/>
          <w:sz w:val="22"/>
          <w:szCs w:val="22"/>
        </w:rPr>
        <w:t xml:space="preserve">омитета по развитию малого, среднего бизнеса </w:t>
      </w:r>
      <w:r w:rsidR="00F13D1D">
        <w:rPr>
          <w:rFonts w:ascii="Arial" w:eastAsia="Arial" w:hAnsi="Arial" w:cs="Arial"/>
          <w:sz w:val="22"/>
          <w:szCs w:val="22"/>
        </w:rPr>
        <w:br/>
      </w:r>
      <w:r w:rsidR="00735562" w:rsidRPr="008F47DE">
        <w:rPr>
          <w:rFonts w:ascii="Arial" w:eastAsia="Arial" w:hAnsi="Arial" w:cs="Arial"/>
          <w:sz w:val="22"/>
          <w:szCs w:val="22"/>
        </w:rPr>
        <w:t xml:space="preserve">и потребительского рынка Ленинградской области, </w:t>
      </w:r>
      <w:r w:rsidR="00A9051D">
        <w:rPr>
          <w:rFonts w:ascii="Arial" w:eastAsia="Arial" w:hAnsi="Arial" w:cs="Arial"/>
          <w:sz w:val="22"/>
          <w:szCs w:val="22"/>
        </w:rPr>
        <w:t xml:space="preserve">фонда </w:t>
      </w:r>
      <w:r w:rsidR="00735562" w:rsidRPr="008F47DE">
        <w:rPr>
          <w:rFonts w:ascii="Arial" w:eastAsia="Arial" w:hAnsi="Arial" w:cs="Arial"/>
          <w:sz w:val="22"/>
          <w:szCs w:val="22"/>
        </w:rPr>
        <w:t>«Фон</w:t>
      </w:r>
      <w:r w:rsidR="00A9051D">
        <w:rPr>
          <w:rFonts w:ascii="Arial" w:eastAsia="Arial" w:hAnsi="Arial" w:cs="Arial"/>
          <w:sz w:val="22"/>
          <w:szCs w:val="22"/>
        </w:rPr>
        <w:t>д</w:t>
      </w:r>
      <w:r w:rsidR="00735562" w:rsidRPr="008F47DE">
        <w:rPr>
          <w:rFonts w:ascii="Arial" w:eastAsia="Arial" w:hAnsi="Arial" w:cs="Arial"/>
          <w:sz w:val="22"/>
          <w:szCs w:val="22"/>
        </w:rPr>
        <w:t xml:space="preserve"> поддержки предпринимательства Ленинградской области, микрокредитная компания», </w:t>
      </w:r>
      <w:r w:rsidR="00A9051D">
        <w:rPr>
          <w:rFonts w:ascii="Arial" w:hAnsi="Arial" w:cs="Arial"/>
          <w:bCs/>
          <w:sz w:val="22"/>
          <w:szCs w:val="22"/>
        </w:rPr>
        <w:t>н</w:t>
      </w:r>
      <w:r w:rsidR="00735562" w:rsidRPr="008F47DE">
        <w:rPr>
          <w:rFonts w:ascii="Arial" w:hAnsi="Arial" w:cs="Arial"/>
          <w:bCs/>
          <w:sz w:val="22"/>
          <w:szCs w:val="22"/>
        </w:rPr>
        <w:t>екоммерческой организации «Фонд поддержки предпринимательства МО «Город Пикалево»,</w:t>
      </w:r>
      <w:r w:rsidR="00735562" w:rsidRPr="008F47DE">
        <w:rPr>
          <w:rFonts w:ascii="Arial" w:hAnsi="Arial" w:cs="Arial"/>
          <w:b/>
          <w:bCs/>
          <w:sz w:val="22"/>
          <w:szCs w:val="22"/>
        </w:rPr>
        <w:t xml:space="preserve"> </w:t>
      </w:r>
      <w:r w:rsidR="00F13D1D" w:rsidRPr="00F13D1D">
        <w:rPr>
          <w:rFonts w:ascii="Arial" w:hAnsi="Arial" w:cs="Arial"/>
          <w:bCs/>
          <w:sz w:val="22"/>
          <w:szCs w:val="22"/>
        </w:rPr>
        <w:t>регионального</w:t>
      </w:r>
      <w:r w:rsidR="00F13D1D">
        <w:rPr>
          <w:rFonts w:ascii="Arial" w:hAnsi="Arial" w:cs="Arial"/>
          <w:bCs/>
          <w:sz w:val="22"/>
          <w:szCs w:val="22"/>
        </w:rPr>
        <w:t xml:space="preserve"> </w:t>
      </w:r>
      <w:r w:rsidR="00735562" w:rsidRPr="008F47DE">
        <w:rPr>
          <w:rFonts w:ascii="Arial" w:eastAsia="Times New Roman" w:hAnsi="Arial" w:cs="Arial"/>
          <w:sz w:val="22"/>
          <w:szCs w:val="22"/>
        </w:rPr>
        <w:t>отделения «ОПОРА РОССИИ</w:t>
      </w:r>
      <w:r w:rsidR="008F47DE" w:rsidRPr="008F47DE">
        <w:rPr>
          <w:rFonts w:ascii="Arial" w:eastAsia="Times New Roman" w:hAnsi="Arial" w:cs="Arial"/>
          <w:sz w:val="22"/>
          <w:szCs w:val="22"/>
        </w:rPr>
        <w:t>»</w:t>
      </w:r>
      <w:r w:rsidR="00A9051D">
        <w:rPr>
          <w:rFonts w:ascii="Arial" w:eastAsia="Times New Roman" w:hAnsi="Arial" w:cs="Arial"/>
          <w:sz w:val="22"/>
          <w:szCs w:val="22"/>
        </w:rPr>
        <w:t xml:space="preserve"> </w:t>
      </w:r>
      <w:r w:rsidR="00A9051D" w:rsidRPr="008F47DE">
        <w:rPr>
          <w:rFonts w:ascii="Arial" w:eastAsia="Times New Roman" w:hAnsi="Arial" w:cs="Arial"/>
          <w:sz w:val="22"/>
          <w:szCs w:val="22"/>
        </w:rPr>
        <w:t>по Ленинградской области</w:t>
      </w:r>
      <w:r w:rsidR="008F47DE" w:rsidRPr="008F47DE">
        <w:rPr>
          <w:rFonts w:ascii="Arial" w:eastAsia="Times New Roman" w:hAnsi="Arial" w:cs="Arial"/>
          <w:sz w:val="22"/>
          <w:szCs w:val="22"/>
        </w:rPr>
        <w:t>.</w:t>
      </w:r>
    </w:p>
    <w:p w14:paraId="10036E2B" w14:textId="1B84018C" w:rsidR="00694386" w:rsidRDefault="006E2866">
      <w:pPr>
        <w:spacing w:after="120"/>
        <w:jc w:val="both"/>
        <w:rPr>
          <w:rFonts w:ascii="Arial" w:eastAsia="Arial" w:hAnsi="Arial" w:cs="Arial"/>
          <w:i/>
          <w:color w:val="0000FF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Наталья Ларионова, статс-секретарь, заместитель генерального директора АО «Корпорация МСП»: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«Самореализация – это, безусловно, один из главных факторов успешной и полноценной жизни современной женщины. В программе “Мама-предприниматель” мы стараемся показать, что начать собственное дело </w:t>
      </w:r>
      <w:r w:rsidR="00113223">
        <w:rPr>
          <w:rFonts w:ascii="Arial" w:eastAsia="Arial" w:hAnsi="Arial" w:cs="Arial"/>
          <w:i/>
          <w:sz w:val="22"/>
          <w:szCs w:val="22"/>
          <w:highlight w:val="white"/>
        </w:rPr>
        <w:br/>
      </w:r>
      <w:r>
        <w:rPr>
          <w:rFonts w:ascii="Arial" w:eastAsia="Arial" w:hAnsi="Arial" w:cs="Arial"/>
          <w:i/>
          <w:sz w:val="22"/>
          <w:szCs w:val="22"/>
          <w:highlight w:val="white"/>
        </w:rPr>
        <w:t>и совмещать его с заботой о семье – не настолько сложно и страшно, как может показаться на первый взгляд. По сути, мы даем алгоритм действий для старта, раскрываем секреты мира бизнеса, даем возможность действовать и идти вперед!».</w:t>
      </w:r>
    </w:p>
    <w:p w14:paraId="6EA62B94" w14:textId="58BF4355" w:rsidR="00694386" w:rsidRDefault="006E2866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Анна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Сошинская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президент благотворительного фонда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Amway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«В ответе за будущее»: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«В прошлом году мы провели исследование среди российских мам-предпринимательниц и выяснили, что более половины опрошенных считают свой бизнес успешным. Мы очень рады, что благодаря программе “Мама-предприниматель” таких женщин с каждым годом становится больше. </w:t>
      </w:r>
      <w:r w:rsidR="00113223">
        <w:rPr>
          <w:rFonts w:ascii="Arial" w:eastAsia="Arial" w:hAnsi="Arial" w:cs="Arial"/>
          <w:i/>
          <w:sz w:val="22"/>
          <w:szCs w:val="22"/>
          <w:highlight w:val="white"/>
        </w:rPr>
        <w:br/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Мы помогаем мамам не только обучиться основам предпринимательства, </w:t>
      </w:r>
      <w:r w:rsidR="00113223">
        <w:rPr>
          <w:rFonts w:ascii="Arial" w:eastAsia="Arial" w:hAnsi="Arial" w:cs="Arial"/>
          <w:i/>
          <w:sz w:val="22"/>
          <w:szCs w:val="22"/>
          <w:highlight w:val="white"/>
        </w:rPr>
        <w:br/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но и успешно интегрироваться в бизнес-среду своего региона, реализовать свои </w:t>
      </w:r>
      <w:r>
        <w:rPr>
          <w:rFonts w:ascii="Arial" w:eastAsia="Arial" w:hAnsi="Arial" w:cs="Arial"/>
          <w:i/>
          <w:sz w:val="22"/>
          <w:szCs w:val="22"/>
          <w:highlight w:val="white"/>
        </w:rPr>
        <w:lastRenderedPageBreak/>
        <w:t>самые смелые идеи. Успехи наших участниц — главный показатель, что программа развивается в нужном направлении».</w:t>
      </w:r>
    </w:p>
    <w:p w14:paraId="77E2C34D" w14:textId="26D574E2" w:rsidR="00694386" w:rsidRDefault="006E2866">
      <w:pPr>
        <w:spacing w:after="120"/>
        <w:ind w:right="5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22222"/>
          <w:sz w:val="22"/>
          <w:szCs w:val="22"/>
        </w:rPr>
        <w:t>Надия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Черкасова, заместитель президента-председателя правления банка «Открытие»: </w:t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«Начиная свое дело, важно иметь возможность обратиться </w:t>
      </w:r>
      <w:r w:rsidR="007B66AF">
        <w:rPr>
          <w:rFonts w:ascii="Arial" w:eastAsia="Arial" w:hAnsi="Arial" w:cs="Arial"/>
          <w:i/>
          <w:color w:val="222222"/>
          <w:sz w:val="22"/>
          <w:szCs w:val="22"/>
        </w:rPr>
        <w:br/>
      </w:r>
      <w:r>
        <w:rPr>
          <w:rFonts w:ascii="Arial" w:eastAsia="Arial" w:hAnsi="Arial" w:cs="Arial"/>
          <w:i/>
          <w:color w:val="222222"/>
          <w:sz w:val="22"/>
          <w:szCs w:val="22"/>
        </w:rPr>
        <w:t xml:space="preserve">за советом и получить знания от профессионалов. Для женщин с детьми это бывает особенно сложно, так как они не могут посвящать самообразованию </w:t>
      </w:r>
      <w:r w:rsidR="00113223">
        <w:rPr>
          <w:rFonts w:ascii="Arial" w:eastAsia="Arial" w:hAnsi="Arial" w:cs="Arial"/>
          <w:i/>
          <w:color w:val="222222"/>
          <w:sz w:val="22"/>
          <w:szCs w:val="22"/>
        </w:rPr>
        <w:br/>
      </w:r>
      <w:r>
        <w:rPr>
          <w:rFonts w:ascii="Arial" w:eastAsia="Arial" w:hAnsi="Arial" w:cs="Arial"/>
          <w:i/>
          <w:color w:val="222222"/>
          <w:sz w:val="22"/>
          <w:szCs w:val="22"/>
        </w:rPr>
        <w:t>и развитию бизнеса все свое время. Программа “Мама-предприниматель” может стать отличным бизнес-помощником для многих женщин».</w:t>
      </w:r>
    </w:p>
    <w:p w14:paraId="516B4899" w14:textId="74970B2A" w:rsidR="00694386" w:rsidRDefault="006E2866">
      <w:pPr>
        <w:spacing w:after="120"/>
        <w:jc w:val="both"/>
        <w:rPr>
          <w:rFonts w:ascii="Arial" w:eastAsia="Arial" w:hAnsi="Arial" w:cs="Arial"/>
          <w:i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Мамы со всей </w:t>
      </w:r>
      <w:r w:rsidR="002C485A" w:rsidRPr="002C485A">
        <w:rPr>
          <w:rFonts w:ascii="Arial" w:eastAsia="Arial" w:hAnsi="Arial" w:cs="Arial"/>
          <w:sz w:val="22"/>
          <w:szCs w:val="22"/>
        </w:rPr>
        <w:t>Ленинградской</w:t>
      </w:r>
      <w:r w:rsidRPr="002C485A">
        <w:rPr>
          <w:rFonts w:ascii="Arial" w:eastAsia="Arial" w:hAnsi="Arial" w:cs="Arial"/>
          <w:sz w:val="22"/>
          <w:szCs w:val="22"/>
        </w:rPr>
        <w:t xml:space="preserve"> области могут</w:t>
      </w:r>
      <w:r>
        <w:rPr>
          <w:rFonts w:ascii="Arial" w:eastAsia="Arial" w:hAnsi="Arial" w:cs="Arial"/>
          <w:sz w:val="22"/>
          <w:szCs w:val="22"/>
        </w:rPr>
        <w:t xml:space="preserve"> подать заявку на бесплатное обучение </w:t>
      </w:r>
      <w:r w:rsidR="007B66AF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на сайте </w:t>
      </w:r>
      <w:hyperlink r:id="rId7">
        <w:r w:rsidRPr="002C485A"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mama-predprinimatel.ru</w:t>
        </w:r>
      </w:hyperlink>
      <w:r w:rsidRPr="002C485A">
        <w:rPr>
          <w:rFonts w:ascii="Arial" w:eastAsia="Arial" w:hAnsi="Arial" w:cs="Arial"/>
          <w:sz w:val="22"/>
          <w:szCs w:val="22"/>
        </w:rPr>
        <w:t xml:space="preserve"> до </w:t>
      </w:r>
      <w:r w:rsidR="002C485A" w:rsidRPr="002C485A">
        <w:rPr>
          <w:rFonts w:ascii="Arial" w:eastAsia="Arial" w:hAnsi="Arial" w:cs="Arial"/>
          <w:sz w:val="22"/>
          <w:szCs w:val="22"/>
        </w:rPr>
        <w:t>19 апреля</w:t>
      </w:r>
      <w:r w:rsidRPr="002C485A">
        <w:rPr>
          <w:rFonts w:ascii="Arial" w:eastAsia="Arial" w:hAnsi="Arial" w:cs="Arial"/>
          <w:sz w:val="22"/>
          <w:szCs w:val="22"/>
        </w:rPr>
        <w:t xml:space="preserve"> 2021 года.</w:t>
      </w:r>
      <w:r>
        <w:rPr>
          <w:rFonts w:ascii="Arial" w:eastAsia="Arial" w:hAnsi="Arial" w:cs="Arial"/>
          <w:sz w:val="22"/>
          <w:szCs w:val="22"/>
        </w:rPr>
        <w:t xml:space="preserve"> К участию в программе приглашаются женщины в декретном отпуске или с несовершеннолетними детьми, которые только планируют открыть свое дело </w:t>
      </w:r>
      <w:proofErr w:type="gramStart"/>
      <w:r>
        <w:rPr>
          <w:rFonts w:ascii="Arial" w:eastAsia="Arial" w:hAnsi="Arial" w:cs="Arial"/>
          <w:sz w:val="22"/>
          <w:szCs w:val="22"/>
        </w:rPr>
        <w:t>или  занимаются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бизнесом не более года. Жюри отберет 35 лучших заявок, авторы которых будут приглашены</w:t>
      </w:r>
      <w:r w:rsidR="00A9051D">
        <w:rPr>
          <w:rFonts w:ascii="Arial" w:eastAsia="Arial" w:hAnsi="Arial" w:cs="Arial"/>
          <w:sz w:val="22"/>
          <w:szCs w:val="22"/>
        </w:rPr>
        <w:t xml:space="preserve"> в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9051D">
        <w:rPr>
          <w:rFonts w:ascii="Arial" w:eastAsia="Arial" w:hAnsi="Arial" w:cs="Arial"/>
          <w:sz w:val="22"/>
          <w:szCs w:val="22"/>
        </w:rPr>
        <w:t>город Пикалево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B66AF">
        <w:rPr>
          <w:rFonts w:ascii="Arial" w:eastAsia="Arial" w:hAnsi="Arial" w:cs="Arial"/>
          <w:sz w:val="22"/>
          <w:szCs w:val="22"/>
        </w:rPr>
        <w:t>Ленинградс</w:t>
      </w:r>
      <w:r w:rsidR="00A9051D">
        <w:rPr>
          <w:rFonts w:ascii="Arial" w:eastAsia="Arial" w:hAnsi="Arial" w:cs="Arial"/>
          <w:sz w:val="22"/>
          <w:szCs w:val="22"/>
        </w:rPr>
        <w:t xml:space="preserve">кой </w:t>
      </w:r>
      <w:r w:rsidR="007B66AF">
        <w:rPr>
          <w:rFonts w:ascii="Arial" w:eastAsia="Arial" w:hAnsi="Arial" w:cs="Arial"/>
          <w:sz w:val="22"/>
          <w:szCs w:val="22"/>
        </w:rPr>
        <w:t>област</w:t>
      </w:r>
      <w:r w:rsidR="00A9051D"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 на обучение предпринимательству. </w:t>
      </w:r>
    </w:p>
    <w:p w14:paraId="1BCCF784" w14:textId="77777777" w:rsidR="00694386" w:rsidRPr="00BB6C91" w:rsidRDefault="006E2866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За пять дней интенсива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 Тренеры программы обучат начинающих бизнесвумен необходимым навыкам: поиску ниши и разработке концепции продукта, выстраиванию маркетинга и продвижения, расскажут о финансовых и юридических нюансах ведения предпринимательской деятельности. В завершение курса каждая участница представит свой бизнес-план на конкурсе проектов. Реализацию лучшей идеи </w:t>
      </w:r>
      <w:r w:rsidRPr="00BB6C91">
        <w:rPr>
          <w:rFonts w:ascii="Arial" w:eastAsia="Arial" w:hAnsi="Arial" w:cs="Arial"/>
          <w:sz w:val="22"/>
          <w:szCs w:val="22"/>
        </w:rPr>
        <w:t xml:space="preserve">профинансирует фонд </w:t>
      </w:r>
      <w:proofErr w:type="spellStart"/>
      <w:r w:rsidRPr="00BB6C91">
        <w:rPr>
          <w:rFonts w:ascii="Arial" w:eastAsia="Arial" w:hAnsi="Arial" w:cs="Arial"/>
          <w:sz w:val="22"/>
          <w:szCs w:val="22"/>
        </w:rPr>
        <w:t>Amway</w:t>
      </w:r>
      <w:proofErr w:type="spellEnd"/>
      <w:r w:rsidRPr="00BB6C91">
        <w:rPr>
          <w:rFonts w:ascii="Arial" w:eastAsia="Arial" w:hAnsi="Arial" w:cs="Arial"/>
          <w:sz w:val="22"/>
          <w:szCs w:val="22"/>
        </w:rPr>
        <w:t xml:space="preserve"> «В ответе за будущее», выделив победительнице грант в размере 100 000 рублей.</w:t>
      </w:r>
    </w:p>
    <w:p w14:paraId="106C8907" w14:textId="77777777" w:rsidR="00A9051D" w:rsidRDefault="006E2866" w:rsidP="00BB6C91">
      <w:pPr>
        <w:shd w:val="clear" w:color="auto" w:fill="FFFFFF"/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BB6C91">
        <w:rPr>
          <w:rFonts w:ascii="Arial" w:eastAsia="Arial" w:hAnsi="Arial" w:cs="Arial"/>
          <w:sz w:val="22"/>
          <w:szCs w:val="22"/>
        </w:rPr>
        <w:t xml:space="preserve">«Мама-предприниматель» в </w:t>
      </w:r>
      <w:r w:rsidR="002C485A" w:rsidRPr="00BB6C91">
        <w:rPr>
          <w:rFonts w:ascii="Arial" w:eastAsia="Arial" w:hAnsi="Arial" w:cs="Arial"/>
          <w:sz w:val="22"/>
          <w:szCs w:val="22"/>
        </w:rPr>
        <w:t>Ленинградской</w:t>
      </w:r>
      <w:r w:rsidRPr="00BB6C91">
        <w:rPr>
          <w:rFonts w:ascii="Arial" w:eastAsia="Arial" w:hAnsi="Arial" w:cs="Arial"/>
          <w:sz w:val="22"/>
          <w:szCs w:val="22"/>
        </w:rPr>
        <w:t xml:space="preserve"> области проходи</w:t>
      </w:r>
      <w:r w:rsidR="002C485A" w:rsidRPr="00BB6C91">
        <w:rPr>
          <w:rFonts w:ascii="Arial" w:eastAsia="Arial" w:hAnsi="Arial" w:cs="Arial"/>
          <w:sz w:val="22"/>
          <w:szCs w:val="22"/>
        </w:rPr>
        <w:t xml:space="preserve">т </w:t>
      </w:r>
      <w:r w:rsidR="00113223">
        <w:rPr>
          <w:rFonts w:ascii="Arial" w:eastAsia="Arial" w:hAnsi="Arial" w:cs="Arial"/>
          <w:sz w:val="22"/>
          <w:szCs w:val="22"/>
        </w:rPr>
        <w:t>четвертый</w:t>
      </w:r>
      <w:r w:rsidR="002C485A" w:rsidRPr="00BB6C91">
        <w:rPr>
          <w:rFonts w:ascii="Arial" w:eastAsia="Arial" w:hAnsi="Arial" w:cs="Arial"/>
          <w:sz w:val="22"/>
          <w:szCs w:val="22"/>
        </w:rPr>
        <w:t xml:space="preserve"> </w:t>
      </w:r>
      <w:r w:rsidRPr="00BB6C91">
        <w:rPr>
          <w:rFonts w:ascii="Arial" w:eastAsia="Arial" w:hAnsi="Arial" w:cs="Arial"/>
          <w:sz w:val="22"/>
          <w:szCs w:val="22"/>
        </w:rPr>
        <w:t>год подряд</w:t>
      </w:r>
      <w:r w:rsidR="008F47DE">
        <w:rPr>
          <w:rFonts w:ascii="Arial" w:eastAsia="Arial" w:hAnsi="Arial" w:cs="Arial"/>
          <w:sz w:val="22"/>
          <w:szCs w:val="22"/>
        </w:rPr>
        <w:br/>
      </w:r>
      <w:r w:rsidRPr="00BB6C91">
        <w:rPr>
          <w:rFonts w:ascii="Arial" w:eastAsia="Arial" w:hAnsi="Arial" w:cs="Arial"/>
          <w:sz w:val="22"/>
          <w:szCs w:val="22"/>
        </w:rPr>
        <w:t xml:space="preserve"> – в прошлый раз победу одержала </w:t>
      </w:r>
      <w:r w:rsidR="00113223" w:rsidRPr="00BB6C91">
        <w:rPr>
          <w:rFonts w:ascii="Arial" w:hAnsi="Arial" w:cs="Arial"/>
          <w:sz w:val="22"/>
          <w:szCs w:val="22"/>
        </w:rPr>
        <w:t xml:space="preserve">Татьяна </w:t>
      </w:r>
      <w:r w:rsidR="00BB6C91" w:rsidRPr="00BB6C91">
        <w:rPr>
          <w:rFonts w:ascii="Arial" w:hAnsi="Arial" w:cs="Arial"/>
          <w:sz w:val="22"/>
          <w:szCs w:val="22"/>
        </w:rPr>
        <w:t xml:space="preserve">Чеглакова с </w:t>
      </w:r>
      <w:r w:rsidR="0068103A">
        <w:rPr>
          <w:rFonts w:ascii="Arial" w:hAnsi="Arial" w:cs="Arial"/>
          <w:sz w:val="22"/>
          <w:szCs w:val="22"/>
        </w:rPr>
        <w:t>проектом</w:t>
      </w:r>
      <w:r w:rsidR="00BB6C91" w:rsidRPr="00BB6C91">
        <w:rPr>
          <w:rFonts w:ascii="Arial" w:hAnsi="Arial" w:cs="Arial"/>
          <w:sz w:val="22"/>
          <w:szCs w:val="22"/>
        </w:rPr>
        <w:t xml:space="preserve"> столярной мастерской </w:t>
      </w:r>
      <w:proofErr w:type="spellStart"/>
      <w:r w:rsidR="00BB6C91" w:rsidRPr="00BB6C91">
        <w:rPr>
          <w:rFonts w:ascii="Arial" w:hAnsi="Arial" w:cs="Arial"/>
          <w:sz w:val="22"/>
          <w:szCs w:val="22"/>
        </w:rPr>
        <w:t>Holz</w:t>
      </w:r>
      <w:proofErr w:type="spellEnd"/>
      <w:r w:rsidR="008F47DE">
        <w:rPr>
          <w:rFonts w:ascii="Arial" w:hAnsi="Arial" w:cs="Arial"/>
          <w:sz w:val="22"/>
          <w:szCs w:val="22"/>
        </w:rPr>
        <w:t>.</w:t>
      </w:r>
      <w:r w:rsidRPr="00BB6C91">
        <w:rPr>
          <w:rFonts w:ascii="Arial" w:eastAsia="Arial" w:hAnsi="Arial" w:cs="Arial"/>
          <w:sz w:val="22"/>
          <w:szCs w:val="22"/>
        </w:rPr>
        <w:t xml:space="preserve"> </w:t>
      </w:r>
    </w:p>
    <w:p w14:paraId="2622CA95" w14:textId="361A683C" w:rsidR="00BB6C91" w:rsidRPr="00BB6C91" w:rsidRDefault="00BB6C91" w:rsidP="00BB6C91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B6C91">
        <w:rPr>
          <w:rFonts w:ascii="Arial" w:hAnsi="Arial" w:cs="Arial"/>
          <w:sz w:val="22"/>
          <w:szCs w:val="22"/>
        </w:rPr>
        <w:t>«</w:t>
      </w:r>
      <w:r w:rsidR="003D0765">
        <w:rPr>
          <w:rFonts w:ascii="Arial" w:hAnsi="Arial" w:cs="Arial"/>
          <w:sz w:val="22"/>
          <w:szCs w:val="22"/>
        </w:rPr>
        <w:t xml:space="preserve">Мама-предприниматель – это уникальный проект, благодаря которому каждая участница может </w:t>
      </w:r>
      <w:r w:rsidR="00A9051D">
        <w:rPr>
          <w:rFonts w:ascii="Arial" w:hAnsi="Arial" w:cs="Arial"/>
          <w:sz w:val="22"/>
          <w:szCs w:val="22"/>
        </w:rPr>
        <w:t>пообщаться</w:t>
      </w:r>
      <w:r w:rsidR="003D0765">
        <w:rPr>
          <w:rFonts w:ascii="Arial" w:hAnsi="Arial" w:cs="Arial"/>
          <w:sz w:val="22"/>
          <w:szCs w:val="22"/>
        </w:rPr>
        <w:t xml:space="preserve"> с интересными и увле</w:t>
      </w:r>
      <w:r w:rsidR="00A9051D">
        <w:rPr>
          <w:rFonts w:ascii="Arial" w:hAnsi="Arial" w:cs="Arial"/>
          <w:sz w:val="22"/>
          <w:szCs w:val="22"/>
        </w:rPr>
        <w:t>ченными</w:t>
      </w:r>
      <w:r w:rsidR="003D0765">
        <w:rPr>
          <w:rFonts w:ascii="Arial" w:hAnsi="Arial" w:cs="Arial"/>
          <w:sz w:val="22"/>
          <w:szCs w:val="22"/>
        </w:rPr>
        <w:t xml:space="preserve"> своим делом женщинами, </w:t>
      </w:r>
      <w:r w:rsidR="00A9051D">
        <w:rPr>
          <w:rFonts w:ascii="Arial" w:hAnsi="Arial" w:cs="Arial"/>
          <w:sz w:val="22"/>
          <w:szCs w:val="22"/>
        </w:rPr>
        <w:t>получить обширную</w:t>
      </w:r>
      <w:r w:rsidR="003D0765">
        <w:rPr>
          <w:rFonts w:ascii="Arial" w:hAnsi="Arial" w:cs="Arial"/>
          <w:sz w:val="22"/>
          <w:szCs w:val="22"/>
        </w:rPr>
        <w:t xml:space="preserve"> баз</w:t>
      </w:r>
      <w:r w:rsidR="00AA0A65">
        <w:rPr>
          <w:rFonts w:ascii="Arial" w:hAnsi="Arial" w:cs="Arial"/>
          <w:sz w:val="22"/>
          <w:szCs w:val="22"/>
        </w:rPr>
        <w:t>у</w:t>
      </w:r>
      <w:r w:rsidR="003D0765">
        <w:rPr>
          <w:rFonts w:ascii="Arial" w:hAnsi="Arial" w:cs="Arial"/>
          <w:sz w:val="22"/>
          <w:szCs w:val="22"/>
        </w:rPr>
        <w:t xml:space="preserve"> знаний</w:t>
      </w:r>
      <w:r w:rsidR="00AA0A65">
        <w:rPr>
          <w:rFonts w:ascii="Arial" w:hAnsi="Arial" w:cs="Arial"/>
          <w:sz w:val="22"/>
          <w:szCs w:val="22"/>
        </w:rPr>
        <w:t xml:space="preserve"> и </w:t>
      </w:r>
      <w:r w:rsidR="00A9051D">
        <w:rPr>
          <w:rFonts w:ascii="Arial" w:hAnsi="Arial" w:cs="Arial"/>
          <w:sz w:val="22"/>
          <w:szCs w:val="22"/>
        </w:rPr>
        <w:t xml:space="preserve">обрести </w:t>
      </w:r>
      <w:r w:rsidR="00AA0A65">
        <w:rPr>
          <w:rFonts w:ascii="Arial" w:hAnsi="Arial" w:cs="Arial"/>
          <w:sz w:val="22"/>
          <w:szCs w:val="22"/>
        </w:rPr>
        <w:t>мно</w:t>
      </w:r>
      <w:r w:rsidR="00A9051D">
        <w:rPr>
          <w:rFonts w:ascii="Arial" w:hAnsi="Arial" w:cs="Arial"/>
          <w:sz w:val="22"/>
          <w:szCs w:val="22"/>
        </w:rPr>
        <w:t>жество</w:t>
      </w:r>
      <w:r w:rsidR="00AA0A65">
        <w:rPr>
          <w:rFonts w:ascii="Arial" w:hAnsi="Arial" w:cs="Arial"/>
          <w:sz w:val="22"/>
          <w:szCs w:val="22"/>
        </w:rPr>
        <w:t xml:space="preserve"> полезных контактов, </w:t>
      </w:r>
      <w:r w:rsidR="00A9051D">
        <w:rPr>
          <w:rFonts w:ascii="Arial" w:hAnsi="Arial" w:cs="Arial"/>
          <w:sz w:val="22"/>
          <w:szCs w:val="22"/>
        </w:rPr>
        <w:t>–</w:t>
      </w:r>
      <w:r w:rsidR="00AA0A65">
        <w:rPr>
          <w:rFonts w:ascii="Arial" w:hAnsi="Arial" w:cs="Arial"/>
          <w:sz w:val="22"/>
          <w:szCs w:val="22"/>
        </w:rPr>
        <w:t xml:space="preserve"> поделилась Татьяна. – После обучения я </w:t>
      </w:r>
      <w:r w:rsidR="00A9051D">
        <w:rPr>
          <w:rFonts w:ascii="Arial" w:hAnsi="Arial" w:cs="Arial"/>
          <w:sz w:val="22"/>
          <w:szCs w:val="22"/>
        </w:rPr>
        <w:t>по</w:t>
      </w:r>
      <w:r w:rsidR="00AA0A65">
        <w:rPr>
          <w:rFonts w:ascii="Arial" w:hAnsi="Arial" w:cs="Arial"/>
          <w:sz w:val="22"/>
          <w:szCs w:val="22"/>
        </w:rPr>
        <w:t>смотре</w:t>
      </w:r>
      <w:r w:rsidR="00A9051D">
        <w:rPr>
          <w:rFonts w:ascii="Arial" w:hAnsi="Arial" w:cs="Arial"/>
          <w:sz w:val="22"/>
          <w:szCs w:val="22"/>
        </w:rPr>
        <w:t>ла</w:t>
      </w:r>
      <w:r w:rsidR="00AA0A65">
        <w:rPr>
          <w:rFonts w:ascii="Arial" w:hAnsi="Arial" w:cs="Arial"/>
          <w:sz w:val="22"/>
          <w:szCs w:val="22"/>
        </w:rPr>
        <w:t xml:space="preserve"> на свой бизнес под другим углом, </w:t>
      </w:r>
      <w:r w:rsidR="00A9051D">
        <w:rPr>
          <w:rFonts w:ascii="Arial" w:hAnsi="Arial" w:cs="Arial"/>
          <w:sz w:val="22"/>
          <w:szCs w:val="22"/>
        </w:rPr>
        <w:t>нашла своего клиента</w:t>
      </w:r>
      <w:r w:rsidR="00AA0A65">
        <w:rPr>
          <w:rFonts w:ascii="Arial" w:hAnsi="Arial" w:cs="Arial"/>
          <w:sz w:val="22"/>
          <w:szCs w:val="22"/>
        </w:rPr>
        <w:t xml:space="preserve"> и стала </w:t>
      </w:r>
      <w:r w:rsidR="00A9051D">
        <w:rPr>
          <w:rFonts w:ascii="Arial" w:hAnsi="Arial" w:cs="Arial"/>
          <w:sz w:val="22"/>
          <w:szCs w:val="22"/>
        </w:rPr>
        <w:t xml:space="preserve">более </w:t>
      </w:r>
      <w:r w:rsidR="00AA0A65">
        <w:rPr>
          <w:rFonts w:ascii="Arial" w:hAnsi="Arial" w:cs="Arial"/>
          <w:sz w:val="22"/>
          <w:szCs w:val="22"/>
        </w:rPr>
        <w:t xml:space="preserve">творчески </w:t>
      </w:r>
      <w:r w:rsidR="00A9051D">
        <w:rPr>
          <w:rFonts w:ascii="Arial" w:hAnsi="Arial" w:cs="Arial"/>
          <w:sz w:val="22"/>
          <w:szCs w:val="22"/>
        </w:rPr>
        <w:t xml:space="preserve">подходить </w:t>
      </w:r>
      <w:r w:rsidR="00AA0A65">
        <w:rPr>
          <w:rFonts w:ascii="Arial" w:hAnsi="Arial" w:cs="Arial"/>
          <w:sz w:val="22"/>
          <w:szCs w:val="22"/>
        </w:rPr>
        <w:t xml:space="preserve">к заказам и своей работе». </w:t>
      </w:r>
    </w:p>
    <w:p w14:paraId="39C7F0DD" w14:textId="6AC1353D" w:rsidR="00694386" w:rsidRPr="00BB6C91" w:rsidRDefault="006E2866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  <w:r w:rsidRPr="00BB6C91">
        <w:rPr>
          <w:rFonts w:ascii="Arial" w:eastAsia="Arial" w:hAnsi="Arial" w:cs="Arial"/>
          <w:sz w:val="22"/>
          <w:szCs w:val="22"/>
        </w:rPr>
        <w:t xml:space="preserve">Подать заявки на участие в этом году можно до </w:t>
      </w:r>
      <w:r w:rsidR="00BB6C91" w:rsidRPr="00BB6C91">
        <w:rPr>
          <w:rFonts w:ascii="Arial" w:eastAsia="Arial" w:hAnsi="Arial" w:cs="Arial"/>
          <w:sz w:val="22"/>
          <w:szCs w:val="22"/>
        </w:rPr>
        <w:t>19 апреля</w:t>
      </w:r>
      <w:r w:rsidRPr="00BB6C91">
        <w:rPr>
          <w:rFonts w:ascii="Arial" w:eastAsia="Arial" w:hAnsi="Arial" w:cs="Arial"/>
          <w:sz w:val="22"/>
          <w:szCs w:val="22"/>
        </w:rPr>
        <w:t xml:space="preserve"> здесь: </w:t>
      </w:r>
      <w:hyperlink r:id="rId8">
        <w:r w:rsidRPr="00BB6C91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https://mama-predprinimatel.ru/application/</w:t>
        </w:r>
      </w:hyperlink>
    </w:p>
    <w:p w14:paraId="46701E9C" w14:textId="77777777" w:rsidR="00694386" w:rsidRDefault="00694386">
      <w:pPr>
        <w:spacing w:after="120"/>
        <w:jc w:val="both"/>
        <w:rPr>
          <w:rFonts w:ascii="Arial" w:eastAsia="Arial" w:hAnsi="Arial" w:cs="Arial"/>
          <w:i/>
          <w:sz w:val="22"/>
          <w:szCs w:val="22"/>
          <w:highlight w:val="yellow"/>
        </w:rPr>
      </w:pPr>
    </w:p>
    <w:p w14:paraId="565315B8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Об организаторах</w:t>
      </w:r>
    </w:p>
    <w:p w14:paraId="4C7525E2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Федеральная корпорация по развитию малого и среднего предпринимательства</w:t>
      </w:r>
    </w:p>
    <w:p w14:paraId="453B3A79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Федеральная корпорация по развитию малого и среднего предпринимательства была создана в июне 2015 года по указу Президента РФ как единая платформа для поддержки и развития малого и среднего предпринимательства в России. Основной целью Корпорации является координация оказания поддержки субъектам МСП, в том числе финансовой, маркетинговой, юридической и пр., а также усовершенствование нормативно-правового регулирования в этой сфере. Корпорация осуществляет множество инициатив, направленных на развитие сектора МСП в России, таких как бизнес-навигатор, реестр субъектов МСП в России и многие другие. Так, большую популярность среди владельцев бизнеса, а также тех, кто только планирует открыть свое дело, приобрел Бизнес-навигатор МСП.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многое другое. Подробнее о Корпорации:</w:t>
      </w:r>
      <w:hyperlink r:id="rId9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 xml:space="preserve"> http://corpmsp.ru/</w:t>
        </w:r>
      </w:hyperlink>
    </w:p>
    <w:p w14:paraId="0C3F18F7" w14:textId="77777777" w:rsidR="00694386" w:rsidRDefault="00694386">
      <w:pPr>
        <w:spacing w:after="120"/>
        <w:jc w:val="both"/>
        <w:rPr>
          <w:rFonts w:ascii="Arial" w:eastAsia="Arial" w:hAnsi="Arial" w:cs="Arial"/>
          <w:b/>
          <w:i/>
          <w:color w:val="222222"/>
          <w:sz w:val="20"/>
          <w:szCs w:val="20"/>
        </w:rPr>
      </w:pPr>
    </w:p>
    <w:p w14:paraId="6BAD6982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</w:rPr>
        <w:lastRenderedPageBreak/>
        <w:t xml:space="preserve">Фонд </w:t>
      </w:r>
      <w:proofErr w:type="spellStart"/>
      <w:r>
        <w:rPr>
          <w:rFonts w:ascii="Arial" w:eastAsia="Arial" w:hAnsi="Arial" w:cs="Arial"/>
          <w:b/>
          <w:i/>
          <w:color w:val="222222"/>
          <w:sz w:val="20"/>
          <w:szCs w:val="20"/>
        </w:rPr>
        <w:t>Amway</w:t>
      </w:r>
      <w:proofErr w:type="spellEnd"/>
      <w:r>
        <w:rPr>
          <w:rFonts w:ascii="Arial" w:eastAsia="Arial" w:hAnsi="Arial" w:cs="Arial"/>
          <w:b/>
          <w:i/>
          <w:color w:val="222222"/>
          <w:sz w:val="20"/>
          <w:szCs w:val="20"/>
        </w:rPr>
        <w:t xml:space="preserve"> «В ответе за будущее»</w:t>
      </w:r>
    </w:p>
    <w:p w14:paraId="76B59FC0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</w:rPr>
        <w:t>Благотворительный фонд «В ответе за будущее»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был открыт компанией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Amway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в 2013 году. Одно из важнейших направлений фонда – поддержка малого предпринимательства. С 2013 года совместно с партнерами фонд реализует программу «Мама-предприниматель». Вторая масштабная благотворительная программа Фонда – «С любовью к детям» – направлена на укрепление института семьи, профилактику вторичного сиротства, оказание помощи родителям в налаживании отношений с детьми. В декабре 2019 года фонд запустил новый проект #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ЯвОтвете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, призванный развивать 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волонтерство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среди сотрудников, дистрибьюторов, партнеров компании, а с 2021 года ― программу «</w:t>
      </w:r>
      <w:proofErr w:type="spellStart"/>
      <w:r>
        <w:rPr>
          <w:rFonts w:ascii="Arial" w:eastAsia="Arial" w:hAnsi="Arial" w:cs="Arial"/>
          <w:i/>
          <w:color w:val="222222"/>
          <w:sz w:val="20"/>
          <w:szCs w:val="20"/>
        </w:rPr>
        <w:t>РеФорма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» ― </w:t>
      </w:r>
      <w:r>
        <w:rPr>
          <w:rFonts w:ascii="Arial" w:eastAsia="Arial" w:hAnsi="Arial" w:cs="Arial"/>
          <w:i/>
          <w:color w:val="302F2D"/>
          <w:sz w:val="20"/>
          <w:szCs w:val="20"/>
          <w:highlight w:val="white"/>
        </w:rPr>
        <w:t>бесплатный онлайн-курс по основам здорового образа жизни для многодетных, приемных мам, а также мам детей с особенностями здоровья.</w:t>
      </w:r>
      <w:r>
        <w:rPr>
          <w:rFonts w:ascii="Arial" w:eastAsia="Arial" w:hAnsi="Arial" w:cs="Arial"/>
          <w:i/>
          <w:color w:val="222222"/>
          <w:sz w:val="20"/>
          <w:szCs w:val="20"/>
        </w:rPr>
        <w:t xml:space="preserve"> Всю информацию о фонде и его программах можно найти на сайте </w:t>
      </w:r>
      <w:hyperlink r:id="rId10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в-ответе-за-</w:t>
        </w:r>
        <w:proofErr w:type="spellStart"/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будущее.рф</w:t>
        </w:r>
        <w:proofErr w:type="spellEnd"/>
      </w:hyperlink>
    </w:p>
    <w:p w14:paraId="30BE8EF3" w14:textId="77777777" w:rsidR="00694386" w:rsidRDefault="00694386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197EC00B" w14:textId="77777777" w:rsidR="00694386" w:rsidRDefault="006E2866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Комитет по развитию женского предпринимательства «ОПОРЫ РОССИИ»</w:t>
      </w:r>
    </w:p>
    <w:p w14:paraId="2E9A2F94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Комитет по развитию женского предпринимательства «ОПОРЫ РОССИИ» ведет активную деятельность по развитию 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Я предпринимателями. Комитет учрежден в рамках Общероссийской общественной организации малого и среднего предпринимательства «ОПОРА РОССИИ» 3 марта 2015 года. Подробнее о деятельности Комитета по развитию женского предпринимательства «ОПОРЫ РОССИИ»: </w:t>
      </w:r>
      <w:hyperlink r:id="rId11">
        <w:r>
          <w:rPr>
            <w:rFonts w:ascii="Arial" w:eastAsia="Arial" w:hAnsi="Arial" w:cs="Arial"/>
            <w:i/>
            <w:color w:val="954F72"/>
            <w:sz w:val="20"/>
            <w:szCs w:val="20"/>
            <w:u w:val="single"/>
          </w:rPr>
          <w:t>http://womanopora.ru/</w:t>
        </w:r>
      </w:hyperlink>
    </w:p>
    <w:p w14:paraId="6C20027A" w14:textId="77777777" w:rsidR="00694386" w:rsidRDefault="00694386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30BE7A0" w14:textId="77777777" w:rsidR="00694386" w:rsidRDefault="006E2866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Банк «Открытие»</w:t>
      </w:r>
    </w:p>
    <w:p w14:paraId="1AC1AEC8" w14:textId="77777777" w:rsidR="00694386" w:rsidRDefault="006E2866">
      <w:pPr>
        <w:spacing w:after="120"/>
        <w:jc w:val="both"/>
        <w:rPr>
          <w:rFonts w:ascii="Arial" w:eastAsia="Arial" w:hAnsi="Arial" w:cs="Arial"/>
          <w:i/>
          <w:color w:val="954F72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</w:rPr>
        <w:t xml:space="preserve"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Private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Banking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Бинбанка</w:t>
      </w:r>
      <w:proofErr w:type="spellEnd"/>
      <w:r>
        <w:rPr>
          <w:rFonts w:ascii="Arial" w:eastAsia="Arial" w:hAnsi="Arial" w:cs="Arial"/>
          <w:i/>
          <w:sz w:val="20"/>
          <w:szCs w:val="20"/>
        </w:rPr>
        <w:t>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 Капитал объединенного банка составил 315 млрд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6 000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 4 млн физических лиц, в том числе премиальных клиентов.</w:t>
      </w:r>
      <w:r>
        <w:rPr>
          <w:rFonts w:ascii="Arial" w:eastAsia="Arial" w:hAnsi="Arial" w:cs="Arial"/>
          <w:i/>
          <w:color w:val="1F497D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Подробнее: </w:t>
      </w:r>
      <w:hyperlink r:id="rId12">
        <w:r>
          <w:rPr>
            <w:rFonts w:ascii="Arial" w:eastAsia="Arial" w:hAnsi="Arial" w:cs="Arial"/>
            <w:i/>
            <w:color w:val="954F72"/>
            <w:sz w:val="20"/>
            <w:szCs w:val="20"/>
            <w:u w:val="single"/>
          </w:rPr>
          <w:t>https://www.open.ru/</w:t>
        </w:r>
      </w:hyperlink>
    </w:p>
    <w:sectPr w:rsidR="00694386">
      <w:headerReference w:type="default" r:id="rId13"/>
      <w:footerReference w:type="default" r:id="rId14"/>
      <w:pgSz w:w="11900" w:h="16840"/>
      <w:pgMar w:top="1609" w:right="1418" w:bottom="113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C55E" w14:textId="77777777" w:rsidR="0020173E" w:rsidRDefault="0020173E">
      <w:r>
        <w:separator/>
      </w:r>
    </w:p>
  </w:endnote>
  <w:endnote w:type="continuationSeparator" w:id="0">
    <w:p w14:paraId="55FB8959" w14:textId="77777777" w:rsidR="0020173E" w:rsidRDefault="0020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7555" w14:textId="77777777" w:rsidR="00694386" w:rsidRDefault="006E28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B5442E8" wp14:editId="5A9782B1">
          <wp:simplePos x="0" y="0"/>
          <wp:positionH relativeFrom="column">
            <wp:posOffset>123825</wp:posOffset>
          </wp:positionH>
          <wp:positionV relativeFrom="paragraph">
            <wp:posOffset>-534054</wp:posOffset>
          </wp:positionV>
          <wp:extent cx="5756400" cy="7776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0" cy="77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EE6D" w14:textId="77777777" w:rsidR="0020173E" w:rsidRDefault="0020173E">
      <w:r>
        <w:separator/>
      </w:r>
    </w:p>
  </w:footnote>
  <w:footnote w:type="continuationSeparator" w:id="0">
    <w:p w14:paraId="18B76C44" w14:textId="77777777" w:rsidR="0020173E" w:rsidRDefault="0020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B497" w14:textId="77777777" w:rsidR="00694386" w:rsidRDefault="006E28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0B0646" wp14:editId="44FCA50A">
          <wp:simplePos x="0" y="0"/>
          <wp:positionH relativeFrom="column">
            <wp:posOffset>-25399</wp:posOffset>
          </wp:positionH>
          <wp:positionV relativeFrom="paragraph">
            <wp:posOffset>-213471</wp:posOffset>
          </wp:positionV>
          <wp:extent cx="1818000" cy="7200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6"/>
    <w:rsid w:val="0006440C"/>
    <w:rsid w:val="00113223"/>
    <w:rsid w:val="00126A2C"/>
    <w:rsid w:val="001D194C"/>
    <w:rsid w:val="0020173E"/>
    <w:rsid w:val="0025655D"/>
    <w:rsid w:val="002C485A"/>
    <w:rsid w:val="00325AA9"/>
    <w:rsid w:val="003D0765"/>
    <w:rsid w:val="004D54B7"/>
    <w:rsid w:val="0068103A"/>
    <w:rsid w:val="00694386"/>
    <w:rsid w:val="006E2866"/>
    <w:rsid w:val="00735562"/>
    <w:rsid w:val="00760779"/>
    <w:rsid w:val="007A54FD"/>
    <w:rsid w:val="007B66AF"/>
    <w:rsid w:val="00805269"/>
    <w:rsid w:val="008F47DE"/>
    <w:rsid w:val="009A609A"/>
    <w:rsid w:val="009E70AD"/>
    <w:rsid w:val="00A9051D"/>
    <w:rsid w:val="00AA0A65"/>
    <w:rsid w:val="00B33143"/>
    <w:rsid w:val="00B36CE9"/>
    <w:rsid w:val="00BB6C91"/>
    <w:rsid w:val="00CF1B95"/>
    <w:rsid w:val="00DE4B1A"/>
    <w:rsid w:val="00F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0937C"/>
  <w15:docId w15:val="{553CE2E5-CAE4-45C5-AD2A-BBF4AEF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C330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30A3"/>
    <w:rPr>
      <w:rFonts w:ascii="Calibri" w:hAnsi="Calibri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330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30A3"/>
    <w:rPr>
      <w:rFonts w:ascii="Calibri" w:hAnsi="Calibri" w:cs="Arial Unicode MS"/>
      <w:color w:val="000000"/>
      <w:sz w:val="24"/>
      <w:szCs w:val="24"/>
      <w:u w:color="000000"/>
    </w:rPr>
  </w:style>
  <w:style w:type="paragraph" w:styleId="aa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-predprinimatel.ru/applic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ma-predprinimatel.ru/application/" TargetMode="External"/><Relationship Id="rId12" Type="http://schemas.openxmlformats.org/officeDocument/2006/relationships/hyperlink" Target="https://www.ope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omanopor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n------7cdgbbueafau7guccxb8i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sp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RaOEN6dIANXKuPKZ++VzHFw6w==">AMUW2mXT2ihrtvDSkFExwJZ8MpW4bZWdIlxz9R/RzT9zXxCiAjxQ4Yp84zCQ9gk+SXXUSEnC3xHmeAVqJDUm3HfP4uPJVWig4ccCa3Km37CosbLHJ54FtvUtZOelrd3C/VveyfA4/u6cwu0EQzVxNTx350K5sQpOSg==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ОЭР-Булатова Т.Е.</dc:creator>
  <cp:lastModifiedBy>ОЭР-Булатова Т.Е.</cp:lastModifiedBy>
  <cp:revision>4</cp:revision>
  <cp:lastPrinted>2021-03-31T09:06:00Z</cp:lastPrinted>
  <dcterms:created xsi:type="dcterms:W3CDTF">2021-04-01T14:01:00Z</dcterms:created>
  <dcterms:modified xsi:type="dcterms:W3CDTF">2021-04-01T14:02:00Z</dcterms:modified>
</cp:coreProperties>
</file>