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E9F" w:rsidRDefault="006F0E9F" w:rsidP="006F0E9F">
      <w:pPr>
        <w:jc w:val="center"/>
      </w:pPr>
      <w:r>
        <w:rPr>
          <w:noProof/>
        </w:rPr>
        <w:drawing>
          <wp:anchor distT="0" distB="0" distL="114300" distR="114300" simplePos="0" relativeHeight="251649536" behindDoc="0" locked="0" layoutInCell="0" allowOverlap="1">
            <wp:simplePos x="0" y="0"/>
            <wp:positionH relativeFrom="column">
              <wp:posOffset>2825750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srcRect/>
                    <a:stretch>
                      <a:fillRect/>
                    </a:stretch>
                  </pic:blipFill>
                  <pic:spPr bwMode="auto">
                    <a:xfrm>
                      <a:off x="0" y="0"/>
                      <a:ext cx="516890" cy="649605"/>
                    </a:xfrm>
                    <a:prstGeom prst="rect">
                      <a:avLst/>
                    </a:prstGeom>
                    <a:noFill/>
                  </pic:spPr>
                </pic:pic>
              </a:graphicData>
            </a:graphic>
          </wp:anchor>
        </w:drawing>
      </w:r>
    </w:p>
    <w:p w:rsidR="006F0E9F" w:rsidRDefault="006F0E9F" w:rsidP="006F0E9F">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6F0E9F" w:rsidRDefault="00966ABE" w:rsidP="006F0E9F">
      <w:pPr>
        <w:jc w:val="center"/>
        <w:rPr>
          <w:b/>
          <w:spacing w:val="20"/>
          <w:sz w:val="32"/>
        </w:rPr>
      </w:pPr>
      <w:r>
        <w:rPr>
          <w:noProof/>
        </w:rPr>
        <mc:AlternateContent>
          <mc:Choice Requires="wps">
            <w:drawing>
              <wp:anchor distT="0" distB="0" distL="114300" distR="114300" simplePos="0" relativeHeight="251650560"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5LrKwIAAGQEAAAOAAAAZHJzL2Uyb0RvYy54bWysVE2P2yAQvVfqf0DcE9tZx02sOKvKTnrZ&#10;diPt9gcQwDEqBgQkTlT1v3cgH23aQ6uqPmAwM483bx5ePB57iQ7cOqFVhbNxihFXVDOhdhX+/Loe&#10;zTBynihGpFa8wifu8OPy7ZvFYEo+0Z2WjFsEIMqVg6lw570pk8TRjvfEjbXhCjZbbXviYWl3CbNk&#10;APReJpM0LZJBW2asptw5+NqcN/Ey4rctp/65bR33SFYYuPk42jhuw5gsF6TcWWI6QS80yD+w6IlQ&#10;cOgNqiGeoL0Vv0H1glrtdOvHVPeJbltBeawBqsnSX6p56YjhsRYQx5mbTO7/wdJPh41FgkHvoFOK&#10;9NCjJ6E4mgRpBuNKiKjVxobi6FG9mCdNvzikdN0RteOR4uvJQFoWMpK7lLBwBg7YDh81gxiy9zrq&#10;dGxtHyBBAXSM7Tjd2sGPHlH4OC2K+TybYkRhr3iYRnxSXlONdf4D1z0KkwpLYB2hyeHJ+UCFlNeQ&#10;cJLSayFl7LdUaKjwZJqnacxwWgoWdkOcs7ttLS06kGCZ+FwOvguzeq9YROs4YSvFkI8qKLA5DvCu&#10;x0hyuBQwiXGeCPnnOGAtVeABKkAdl9nZS1/n6Xw1W83yUT4pVqM8bZrR+3Wdj4p19m7aPDR13WTf&#10;QklZXnaCMa5CVVdfZ/nf+eZyw86OvDn7pl9yjx6FBrLXdyQdbRA6f/bQVrPTxoaeBEeAlWPw5dqF&#10;u/LzOkb9+DksvwMAAP//AwBQSwMEFAAGAAgAAAAhAHSHe73aAAAABwEAAA8AAABkcnMvZG93bnJl&#10;di54bWxMj8FOwzAQRO9I/IO1SNyo7R5oCHEqBIIbB0oR6s2NlyQiXke204Z+PdsTHHdmNPO2Ws9+&#10;EAeMqQ9kQC8UCKQmuJ5aA9v355sCRMqWnB0CoYEfTLCuLy8qW7pwpDc8bHIruIRSaQ10OY+llKnp&#10;0Nu0CCMSe18hepv5jK100R653A9yqdSt9LYnXujsiI8dNt+byfNIT+pT6Zc47VanXfP68eTy8mTM&#10;9dX8cA8i45z/wnDGZ3SomWkfJnJJDAYKzUGW9QoE23dK82v7s1CArCv5n7/+BQAA//8DAFBLAQIt&#10;ABQABgAIAAAAIQC2gziS/gAAAOEBAAATAAAAAAAAAAAAAAAAAAAAAABbQ29udGVudF9UeXBlc10u&#10;eG1sUEsBAi0AFAAGAAgAAAAhADj9If/WAAAAlAEAAAsAAAAAAAAAAAAAAAAALwEAAF9yZWxzLy5y&#10;ZWxzUEsBAi0AFAAGAAgAAAAhANfbkusrAgAAZAQAAA4AAAAAAAAAAAAAAAAALgIAAGRycy9lMm9E&#10;b2MueG1sUEsBAi0AFAAGAAgAAAAhAHSHe73aAAAABwEAAA8AAAAAAAAAAAAAAAAAhQQAAGRycy9k&#10;b3ducmV2LnhtbFBLBQYAAAAABAAEAPMAAACMBQAAAAA=&#10;" strokeweight="2pt">
                <v:stroke startarrowwidth="narrow" startarrowlength="short" endarrowwidth="narrow" endarrowlength="short"/>
              </v:line>
            </w:pict>
          </mc:Fallback>
        </mc:AlternateContent>
      </w:r>
    </w:p>
    <w:p w:rsidR="006F0E9F" w:rsidRDefault="006F0E9F" w:rsidP="006F0E9F">
      <w:pPr>
        <w:pStyle w:val="3"/>
      </w:pPr>
      <w:r>
        <w:t>постановление</w:t>
      </w:r>
    </w:p>
    <w:p w:rsidR="006F0E9F" w:rsidRDefault="006F0E9F" w:rsidP="006F0E9F">
      <w:pPr>
        <w:jc w:val="center"/>
        <w:rPr>
          <w:sz w:val="24"/>
        </w:rPr>
      </w:pPr>
    </w:p>
    <w:p w:rsidR="006F0E9F" w:rsidRDefault="006F0E9F" w:rsidP="006F0E9F">
      <w:pPr>
        <w:jc w:val="center"/>
        <w:rPr>
          <w:sz w:val="24"/>
        </w:rPr>
      </w:pPr>
      <w:r>
        <w:rPr>
          <w:sz w:val="24"/>
        </w:rPr>
        <w:t>от 18/01/2021 № 40</w:t>
      </w:r>
    </w:p>
    <w:p w:rsidR="006F0E9F" w:rsidRPr="00572A47" w:rsidRDefault="006F0E9F" w:rsidP="006F0E9F">
      <w:pPr>
        <w:jc w:val="both"/>
        <w:rPr>
          <w:b/>
          <w:bCs/>
          <w:sz w:val="10"/>
          <w:szCs w:val="10"/>
        </w:rPr>
      </w:pPr>
    </w:p>
    <w:p w:rsidR="006F0E9F" w:rsidRPr="00572A47" w:rsidRDefault="006F0E9F" w:rsidP="006F0E9F">
      <w:pPr>
        <w:rPr>
          <w:sz w:val="24"/>
          <w:szCs w:val="24"/>
        </w:rPr>
      </w:pPr>
      <w:r w:rsidRPr="00572A47">
        <w:rPr>
          <w:sz w:val="24"/>
          <w:szCs w:val="24"/>
        </w:rPr>
        <w:t xml:space="preserve">Об утверждении административного регламента </w:t>
      </w:r>
    </w:p>
    <w:p w:rsidR="006F0E9F" w:rsidRPr="00572A47" w:rsidRDefault="006F0E9F" w:rsidP="006F0E9F">
      <w:pPr>
        <w:rPr>
          <w:sz w:val="24"/>
          <w:szCs w:val="24"/>
        </w:rPr>
      </w:pPr>
      <w:r w:rsidRPr="00572A47">
        <w:rPr>
          <w:sz w:val="24"/>
          <w:szCs w:val="24"/>
        </w:rPr>
        <w:t xml:space="preserve">предоставления муниципальной услуги </w:t>
      </w:r>
    </w:p>
    <w:p w:rsidR="006F0E9F" w:rsidRPr="00572A47" w:rsidRDefault="006F0E9F" w:rsidP="006F0E9F">
      <w:pPr>
        <w:rPr>
          <w:sz w:val="24"/>
          <w:szCs w:val="24"/>
        </w:rPr>
      </w:pPr>
      <w:r w:rsidRPr="00572A47">
        <w:rPr>
          <w:sz w:val="24"/>
          <w:szCs w:val="24"/>
        </w:rPr>
        <w:t xml:space="preserve">«Признание граждан в качестве нуждающихся </w:t>
      </w:r>
    </w:p>
    <w:p w:rsidR="006F0E9F" w:rsidRPr="00572A47" w:rsidRDefault="006F0E9F" w:rsidP="006F0E9F">
      <w:pPr>
        <w:rPr>
          <w:sz w:val="24"/>
          <w:szCs w:val="24"/>
        </w:rPr>
      </w:pPr>
      <w:r w:rsidRPr="00572A47">
        <w:rPr>
          <w:sz w:val="24"/>
          <w:szCs w:val="24"/>
        </w:rPr>
        <w:t>в улучшении жилищных условий»</w:t>
      </w:r>
    </w:p>
    <w:p w:rsidR="006F0E9F" w:rsidRPr="00572A47" w:rsidRDefault="006F0E9F" w:rsidP="006F0E9F">
      <w:pPr>
        <w:rPr>
          <w:sz w:val="22"/>
          <w:szCs w:val="22"/>
        </w:rPr>
      </w:pPr>
    </w:p>
    <w:p w:rsidR="006F0E9F" w:rsidRPr="00572A47" w:rsidRDefault="006F0E9F" w:rsidP="006F0E9F">
      <w:pPr>
        <w:rPr>
          <w:sz w:val="22"/>
          <w:szCs w:val="22"/>
        </w:rPr>
      </w:pPr>
    </w:p>
    <w:p w:rsidR="006F0E9F" w:rsidRPr="00572A47" w:rsidRDefault="006F0E9F" w:rsidP="006F0E9F">
      <w:pPr>
        <w:rPr>
          <w:sz w:val="22"/>
          <w:szCs w:val="22"/>
        </w:rPr>
      </w:pPr>
    </w:p>
    <w:p w:rsidR="006F0E9F" w:rsidRPr="00572A47" w:rsidRDefault="006F0E9F" w:rsidP="006F0E9F">
      <w:pPr>
        <w:ind w:firstLine="709"/>
        <w:jc w:val="both"/>
        <w:rPr>
          <w:b/>
          <w:sz w:val="24"/>
          <w:szCs w:val="24"/>
        </w:rPr>
      </w:pPr>
      <w:proofErr w:type="gramStart"/>
      <w:r w:rsidRPr="00572A47">
        <w:rPr>
          <w:sz w:val="24"/>
          <w:szCs w:val="24"/>
        </w:rPr>
        <w:t xml:space="preserve">В соответствии Федеральным законом от 27.07.2010 № 210 «Об организации предоставления государственных и муниципальных услуг», Жилищным кодексом Российской Федерации от 29.12.2004 № 188-ФЗ,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w:t>
      </w:r>
      <w:r w:rsidRPr="00572A47">
        <w:rPr>
          <w:sz w:val="24"/>
          <w:szCs w:val="24"/>
          <w:lang w:eastAsia="en-US"/>
        </w:rPr>
        <w:t>05.03.2011 № 42</w:t>
      </w:r>
      <w:r w:rsidRPr="00572A47">
        <w:rPr>
          <w:sz w:val="24"/>
          <w:szCs w:val="24"/>
        </w:rPr>
        <w:t xml:space="preserve"> «</w:t>
      </w:r>
      <w:r w:rsidRPr="00572A47">
        <w:rPr>
          <w:sz w:val="24"/>
          <w:szCs w:val="24"/>
          <w:lang w:eastAsia="en-US"/>
        </w:rPr>
        <w:t>Об утверждении Порядка разработки и утверждения административных регламентов исполнения государственных</w:t>
      </w:r>
      <w:proofErr w:type="gramEnd"/>
      <w:r w:rsidRPr="00572A47">
        <w:rPr>
          <w:sz w:val="24"/>
          <w:szCs w:val="24"/>
          <w:lang w:eastAsia="en-US"/>
        </w:rPr>
        <w:t xml:space="preserve"> </w:t>
      </w:r>
      <w:proofErr w:type="gramStart"/>
      <w:r w:rsidRPr="00572A47">
        <w:rPr>
          <w:sz w:val="24"/>
          <w:szCs w:val="24"/>
          <w:lang w:eastAsia="en-US"/>
        </w:rPr>
        <w:t xml:space="preserve">функций (предоставления государственных услуг) в Ленинградской области, внесении изменений в постановление Правительства Ленинградской области от  12.11.2004 № 260 и признании утратившими силу постановлений Правительства Ленинградской области от 25.08.2008 № 249, от 04.12.2008 </w:t>
      </w:r>
      <w:r>
        <w:rPr>
          <w:sz w:val="24"/>
          <w:szCs w:val="24"/>
          <w:lang w:eastAsia="en-US"/>
        </w:rPr>
        <w:t xml:space="preserve">              </w:t>
      </w:r>
      <w:r w:rsidRPr="00572A47">
        <w:rPr>
          <w:sz w:val="24"/>
          <w:szCs w:val="24"/>
          <w:lang w:eastAsia="en-US"/>
        </w:rPr>
        <w:t xml:space="preserve">№ 381 и пункта 5 постановления Правительства Ленинградской области от 11.12.2009 </w:t>
      </w:r>
      <w:r>
        <w:rPr>
          <w:sz w:val="24"/>
          <w:szCs w:val="24"/>
          <w:lang w:eastAsia="en-US"/>
        </w:rPr>
        <w:t xml:space="preserve">            </w:t>
      </w:r>
      <w:r w:rsidRPr="00572A47">
        <w:rPr>
          <w:sz w:val="24"/>
          <w:szCs w:val="24"/>
          <w:lang w:eastAsia="en-US"/>
        </w:rPr>
        <w:t>№ 367</w:t>
      </w:r>
      <w:r w:rsidRPr="00572A47">
        <w:rPr>
          <w:sz w:val="24"/>
          <w:szCs w:val="24"/>
        </w:rPr>
        <w:t xml:space="preserve">», постановлением администрации </w:t>
      </w:r>
      <w:proofErr w:type="spellStart"/>
      <w:r w:rsidRPr="00572A47">
        <w:rPr>
          <w:sz w:val="24"/>
          <w:szCs w:val="24"/>
        </w:rPr>
        <w:t>Сосновоборского</w:t>
      </w:r>
      <w:proofErr w:type="spellEnd"/>
      <w:r w:rsidRPr="00572A47">
        <w:rPr>
          <w:sz w:val="24"/>
          <w:szCs w:val="24"/>
        </w:rPr>
        <w:t xml:space="preserve"> городского округа от 04.12.2009 № 1968 «О порядке разработки и утверждения административных регламентов исполнения муниципальных функций и</w:t>
      </w:r>
      <w:proofErr w:type="gramEnd"/>
      <w:r w:rsidRPr="00572A47">
        <w:rPr>
          <w:sz w:val="24"/>
          <w:szCs w:val="24"/>
        </w:rPr>
        <w:t xml:space="preserve"> административных регламентов предоставления муниципальных услуг», распоряжением администрации </w:t>
      </w:r>
      <w:proofErr w:type="spellStart"/>
      <w:r w:rsidRPr="00572A47">
        <w:rPr>
          <w:sz w:val="24"/>
          <w:szCs w:val="24"/>
        </w:rPr>
        <w:t>Сосновоборского</w:t>
      </w:r>
      <w:proofErr w:type="spellEnd"/>
      <w:r w:rsidRPr="00572A47">
        <w:rPr>
          <w:sz w:val="24"/>
          <w:szCs w:val="24"/>
        </w:rPr>
        <w:t xml:space="preserve"> городского округа от 14.07.2011</w:t>
      </w:r>
      <w:r>
        <w:rPr>
          <w:sz w:val="24"/>
          <w:szCs w:val="24"/>
        </w:rPr>
        <w:t xml:space="preserve">          </w:t>
      </w:r>
      <w:r w:rsidRPr="00572A47">
        <w:rPr>
          <w:sz w:val="24"/>
          <w:szCs w:val="24"/>
        </w:rPr>
        <w:t xml:space="preserve"> № 180-р «Об утверждении реестра первоочередных муниципальных услуг, переводимых на предоставление в электронном виде», администрация </w:t>
      </w:r>
      <w:proofErr w:type="spellStart"/>
      <w:r w:rsidRPr="00572A47">
        <w:rPr>
          <w:sz w:val="24"/>
          <w:szCs w:val="24"/>
        </w:rPr>
        <w:t>Сосновоборского</w:t>
      </w:r>
      <w:proofErr w:type="spellEnd"/>
      <w:r w:rsidRPr="00572A47">
        <w:rPr>
          <w:sz w:val="24"/>
          <w:szCs w:val="24"/>
        </w:rPr>
        <w:t xml:space="preserve"> городского округа </w:t>
      </w:r>
      <w:r>
        <w:rPr>
          <w:sz w:val="24"/>
          <w:szCs w:val="24"/>
        </w:rPr>
        <w:t xml:space="preserve">  </w:t>
      </w:r>
      <w:r w:rsidRPr="00572A47">
        <w:rPr>
          <w:sz w:val="24"/>
          <w:szCs w:val="24"/>
        </w:rPr>
        <w:t xml:space="preserve"> </w:t>
      </w:r>
      <w:proofErr w:type="gramStart"/>
      <w:r w:rsidRPr="00572A47">
        <w:rPr>
          <w:b/>
          <w:sz w:val="24"/>
          <w:szCs w:val="24"/>
        </w:rPr>
        <w:t>п</w:t>
      </w:r>
      <w:proofErr w:type="gramEnd"/>
      <w:r w:rsidRPr="00572A47">
        <w:rPr>
          <w:b/>
          <w:sz w:val="24"/>
          <w:szCs w:val="24"/>
        </w:rPr>
        <w:t xml:space="preserve"> о с т а н о в л я е т:</w:t>
      </w:r>
    </w:p>
    <w:p w:rsidR="006F0E9F" w:rsidRPr="00572A47" w:rsidRDefault="006F0E9F" w:rsidP="006F0E9F">
      <w:pPr>
        <w:ind w:firstLine="709"/>
        <w:jc w:val="both"/>
        <w:rPr>
          <w:sz w:val="24"/>
          <w:szCs w:val="24"/>
        </w:rPr>
      </w:pPr>
      <w:r w:rsidRPr="00572A47">
        <w:rPr>
          <w:sz w:val="24"/>
          <w:szCs w:val="24"/>
        </w:rPr>
        <w:t>1. Утвердить административный регламент предоставления муниципальной услуги «Признание граждан в качестве нуждающихся в улучшении жилищных условий» (Приложение).</w:t>
      </w:r>
    </w:p>
    <w:p w:rsidR="006F0E9F" w:rsidRPr="00572A47" w:rsidRDefault="006F0E9F" w:rsidP="006F0E9F">
      <w:pPr>
        <w:ind w:firstLine="709"/>
        <w:jc w:val="both"/>
        <w:rPr>
          <w:sz w:val="24"/>
          <w:szCs w:val="24"/>
        </w:rPr>
      </w:pPr>
      <w:r w:rsidRPr="00572A47">
        <w:rPr>
          <w:sz w:val="24"/>
          <w:szCs w:val="24"/>
        </w:rPr>
        <w:t>2. Общему отделу администрации (Смолкина М.С.) обнародовать настоящее постановление на электронном сайте городской газеты «Маяк».</w:t>
      </w:r>
    </w:p>
    <w:p w:rsidR="006F0E9F" w:rsidRPr="00572A47" w:rsidRDefault="006F0E9F" w:rsidP="006F0E9F">
      <w:pPr>
        <w:ind w:firstLine="709"/>
        <w:jc w:val="both"/>
        <w:rPr>
          <w:sz w:val="24"/>
          <w:szCs w:val="24"/>
        </w:rPr>
      </w:pPr>
      <w:r w:rsidRPr="00572A47">
        <w:rPr>
          <w:sz w:val="24"/>
          <w:szCs w:val="24"/>
        </w:rPr>
        <w:t xml:space="preserve">3. Отделу по связям с общественностью (пресс-центр) Комитета по общественной безопасности и информации (Никитина В.Г.) </w:t>
      </w:r>
      <w:proofErr w:type="gramStart"/>
      <w:r w:rsidRPr="00572A47">
        <w:rPr>
          <w:sz w:val="24"/>
          <w:szCs w:val="24"/>
        </w:rPr>
        <w:t>разместить</w:t>
      </w:r>
      <w:proofErr w:type="gramEnd"/>
      <w:r w:rsidRPr="00572A47">
        <w:rPr>
          <w:sz w:val="24"/>
          <w:szCs w:val="24"/>
        </w:rPr>
        <w:t xml:space="preserve"> настоящее постановление на официальном сайте </w:t>
      </w:r>
      <w:proofErr w:type="spellStart"/>
      <w:r w:rsidRPr="00572A47">
        <w:rPr>
          <w:sz w:val="24"/>
          <w:szCs w:val="24"/>
        </w:rPr>
        <w:t>Сосновоборского</w:t>
      </w:r>
      <w:proofErr w:type="spellEnd"/>
      <w:r w:rsidRPr="00572A47">
        <w:rPr>
          <w:sz w:val="24"/>
          <w:szCs w:val="24"/>
        </w:rPr>
        <w:t xml:space="preserve"> городского округа.</w:t>
      </w:r>
    </w:p>
    <w:p w:rsidR="006F0E9F" w:rsidRPr="00572A47" w:rsidRDefault="006F0E9F" w:rsidP="006F0E9F">
      <w:pPr>
        <w:ind w:firstLine="709"/>
        <w:jc w:val="both"/>
        <w:rPr>
          <w:bCs/>
          <w:sz w:val="24"/>
          <w:szCs w:val="24"/>
        </w:rPr>
      </w:pPr>
      <w:r w:rsidRPr="00572A47">
        <w:rPr>
          <w:sz w:val="24"/>
          <w:szCs w:val="24"/>
        </w:rPr>
        <w:t xml:space="preserve">4. </w:t>
      </w:r>
      <w:r w:rsidRPr="00572A47">
        <w:rPr>
          <w:bCs/>
          <w:sz w:val="24"/>
          <w:szCs w:val="24"/>
        </w:rPr>
        <w:t>Настоящее постановление вступает в силу со дня официального обнародования.</w:t>
      </w:r>
    </w:p>
    <w:p w:rsidR="006F0E9F" w:rsidRPr="00572A47" w:rsidRDefault="006F0E9F" w:rsidP="006F0E9F">
      <w:pPr>
        <w:ind w:firstLine="709"/>
        <w:jc w:val="both"/>
        <w:rPr>
          <w:sz w:val="24"/>
          <w:szCs w:val="24"/>
        </w:rPr>
      </w:pPr>
      <w:r w:rsidRPr="00572A47">
        <w:rPr>
          <w:sz w:val="24"/>
          <w:szCs w:val="24"/>
        </w:rPr>
        <w:t xml:space="preserve">5. </w:t>
      </w:r>
      <w:proofErr w:type="gramStart"/>
      <w:r w:rsidRPr="00572A47">
        <w:rPr>
          <w:sz w:val="24"/>
          <w:szCs w:val="24"/>
        </w:rPr>
        <w:t>Контроль за</w:t>
      </w:r>
      <w:proofErr w:type="gramEnd"/>
      <w:r w:rsidRPr="00572A47">
        <w:rPr>
          <w:sz w:val="24"/>
          <w:szCs w:val="24"/>
        </w:rPr>
        <w:t xml:space="preserve"> исполнением настоящего постановления оставляю за собой.</w:t>
      </w:r>
    </w:p>
    <w:p w:rsidR="006F0E9F" w:rsidRPr="00572A47" w:rsidRDefault="006F0E9F" w:rsidP="006F0E9F">
      <w:pPr>
        <w:ind w:firstLine="709"/>
        <w:jc w:val="both"/>
        <w:rPr>
          <w:sz w:val="22"/>
          <w:szCs w:val="22"/>
        </w:rPr>
      </w:pPr>
    </w:p>
    <w:p w:rsidR="006F0E9F" w:rsidRPr="00572A47" w:rsidRDefault="006F0E9F" w:rsidP="006F0E9F">
      <w:pPr>
        <w:ind w:firstLine="709"/>
        <w:jc w:val="both"/>
        <w:rPr>
          <w:sz w:val="22"/>
          <w:szCs w:val="22"/>
        </w:rPr>
      </w:pPr>
    </w:p>
    <w:p w:rsidR="006F0E9F" w:rsidRPr="00572A47" w:rsidRDefault="006F0E9F" w:rsidP="006F0E9F">
      <w:pPr>
        <w:ind w:firstLine="709"/>
        <w:jc w:val="both"/>
        <w:rPr>
          <w:sz w:val="22"/>
          <w:szCs w:val="22"/>
        </w:rPr>
      </w:pPr>
    </w:p>
    <w:p w:rsidR="006F0E9F" w:rsidRDefault="006F0E9F" w:rsidP="006F0E9F">
      <w:pPr>
        <w:widowControl w:val="0"/>
        <w:autoSpaceDE w:val="0"/>
        <w:autoSpaceDN w:val="0"/>
        <w:adjustRightInd w:val="0"/>
        <w:jc w:val="both"/>
        <w:rPr>
          <w:bCs/>
          <w:sz w:val="24"/>
          <w:szCs w:val="24"/>
        </w:rPr>
      </w:pPr>
      <w:r w:rsidRPr="00572A47">
        <w:rPr>
          <w:bCs/>
          <w:sz w:val="24"/>
          <w:szCs w:val="24"/>
        </w:rPr>
        <w:t xml:space="preserve">Глава </w:t>
      </w:r>
      <w:proofErr w:type="spellStart"/>
      <w:r w:rsidRPr="00572A47">
        <w:rPr>
          <w:bCs/>
          <w:sz w:val="24"/>
          <w:szCs w:val="24"/>
        </w:rPr>
        <w:t>Сосновоборского</w:t>
      </w:r>
      <w:proofErr w:type="spellEnd"/>
      <w:r w:rsidRPr="00572A47">
        <w:rPr>
          <w:bCs/>
          <w:sz w:val="24"/>
          <w:szCs w:val="24"/>
        </w:rPr>
        <w:t xml:space="preserve"> городского округа</w:t>
      </w:r>
      <w:r w:rsidRPr="00572A47">
        <w:rPr>
          <w:bCs/>
          <w:sz w:val="24"/>
          <w:szCs w:val="24"/>
        </w:rPr>
        <w:tab/>
      </w:r>
      <w:r w:rsidRPr="00572A47">
        <w:rPr>
          <w:bCs/>
          <w:sz w:val="24"/>
          <w:szCs w:val="24"/>
        </w:rPr>
        <w:tab/>
      </w:r>
      <w:r w:rsidRPr="00572A47">
        <w:rPr>
          <w:bCs/>
          <w:sz w:val="24"/>
          <w:szCs w:val="24"/>
        </w:rPr>
        <w:tab/>
        <w:t xml:space="preserve">                    </w:t>
      </w:r>
      <w:r>
        <w:rPr>
          <w:bCs/>
          <w:sz w:val="24"/>
          <w:szCs w:val="24"/>
        </w:rPr>
        <w:t xml:space="preserve">    </w:t>
      </w:r>
      <w:r w:rsidRPr="00572A47">
        <w:rPr>
          <w:bCs/>
          <w:sz w:val="24"/>
          <w:szCs w:val="24"/>
        </w:rPr>
        <w:t xml:space="preserve">    М.В.</w:t>
      </w:r>
      <w:r>
        <w:rPr>
          <w:bCs/>
          <w:sz w:val="24"/>
          <w:szCs w:val="24"/>
        </w:rPr>
        <w:t xml:space="preserve"> </w:t>
      </w:r>
      <w:r w:rsidRPr="00572A47">
        <w:rPr>
          <w:bCs/>
          <w:sz w:val="24"/>
          <w:szCs w:val="24"/>
        </w:rPr>
        <w:t>Воронков</w:t>
      </w:r>
      <w:r w:rsidRPr="00572A47">
        <w:rPr>
          <w:bCs/>
          <w:sz w:val="24"/>
          <w:szCs w:val="24"/>
        </w:rPr>
        <w:tab/>
        <w:t xml:space="preserve">              </w:t>
      </w:r>
    </w:p>
    <w:p w:rsidR="006F0E9F" w:rsidRDefault="006F0E9F" w:rsidP="006F0E9F">
      <w:pPr>
        <w:widowControl w:val="0"/>
        <w:autoSpaceDE w:val="0"/>
        <w:autoSpaceDN w:val="0"/>
        <w:adjustRightInd w:val="0"/>
        <w:jc w:val="both"/>
        <w:rPr>
          <w:bCs/>
          <w:sz w:val="24"/>
          <w:szCs w:val="24"/>
        </w:rPr>
      </w:pPr>
    </w:p>
    <w:p w:rsidR="006F0E9F" w:rsidRDefault="006F0E9F" w:rsidP="006F0E9F">
      <w:pPr>
        <w:widowControl w:val="0"/>
        <w:autoSpaceDE w:val="0"/>
        <w:autoSpaceDN w:val="0"/>
        <w:adjustRightInd w:val="0"/>
        <w:jc w:val="both"/>
        <w:rPr>
          <w:bCs/>
          <w:sz w:val="24"/>
          <w:szCs w:val="24"/>
        </w:rPr>
      </w:pPr>
    </w:p>
    <w:p w:rsidR="006F0E9F" w:rsidRPr="00572A47" w:rsidRDefault="006F0E9F" w:rsidP="006F0E9F">
      <w:pPr>
        <w:widowControl w:val="0"/>
        <w:autoSpaceDE w:val="0"/>
        <w:autoSpaceDN w:val="0"/>
        <w:adjustRightInd w:val="0"/>
        <w:jc w:val="both"/>
        <w:rPr>
          <w:bCs/>
          <w:sz w:val="24"/>
          <w:szCs w:val="24"/>
        </w:rPr>
      </w:pPr>
    </w:p>
    <w:p w:rsidR="006F0E9F" w:rsidRPr="00572A47" w:rsidRDefault="006F0E9F" w:rsidP="006F0E9F">
      <w:pPr>
        <w:widowControl w:val="0"/>
        <w:autoSpaceDE w:val="0"/>
        <w:autoSpaceDN w:val="0"/>
        <w:adjustRightInd w:val="0"/>
        <w:jc w:val="right"/>
        <w:rPr>
          <w:bCs/>
          <w:sz w:val="24"/>
          <w:szCs w:val="24"/>
        </w:rPr>
      </w:pPr>
      <w:bookmarkStart w:id="0" w:name="_GoBack"/>
      <w:bookmarkEnd w:id="0"/>
      <w:r w:rsidRPr="00572A47">
        <w:rPr>
          <w:bCs/>
          <w:sz w:val="24"/>
          <w:szCs w:val="24"/>
        </w:rPr>
        <w:t>УТВЕРЖДЕН</w:t>
      </w:r>
    </w:p>
    <w:p w:rsidR="006F0E9F" w:rsidRPr="00572A47" w:rsidRDefault="006F0E9F" w:rsidP="006F0E9F">
      <w:pPr>
        <w:widowControl w:val="0"/>
        <w:autoSpaceDE w:val="0"/>
        <w:autoSpaceDN w:val="0"/>
        <w:adjustRightInd w:val="0"/>
        <w:jc w:val="right"/>
        <w:rPr>
          <w:bCs/>
          <w:sz w:val="24"/>
          <w:szCs w:val="24"/>
        </w:rPr>
      </w:pPr>
      <w:r w:rsidRPr="00572A47">
        <w:rPr>
          <w:bCs/>
          <w:sz w:val="24"/>
          <w:szCs w:val="24"/>
        </w:rPr>
        <w:t>постановлением администрации</w:t>
      </w:r>
    </w:p>
    <w:p w:rsidR="006F0E9F" w:rsidRPr="00572A47" w:rsidRDefault="006F0E9F" w:rsidP="006F0E9F">
      <w:pPr>
        <w:widowControl w:val="0"/>
        <w:autoSpaceDE w:val="0"/>
        <w:autoSpaceDN w:val="0"/>
        <w:adjustRightInd w:val="0"/>
        <w:jc w:val="right"/>
        <w:rPr>
          <w:bCs/>
          <w:sz w:val="24"/>
          <w:szCs w:val="24"/>
        </w:rPr>
      </w:pPr>
      <w:proofErr w:type="spellStart"/>
      <w:r w:rsidRPr="00572A47">
        <w:rPr>
          <w:bCs/>
          <w:sz w:val="24"/>
          <w:szCs w:val="24"/>
        </w:rPr>
        <w:t>Сосновоборского</w:t>
      </w:r>
      <w:proofErr w:type="spellEnd"/>
      <w:r w:rsidRPr="00572A47">
        <w:rPr>
          <w:bCs/>
          <w:sz w:val="24"/>
          <w:szCs w:val="24"/>
        </w:rPr>
        <w:t xml:space="preserve"> городского округа</w:t>
      </w:r>
    </w:p>
    <w:p w:rsidR="006F0E9F" w:rsidRPr="00572A47" w:rsidRDefault="006F0E9F" w:rsidP="006F0E9F">
      <w:pPr>
        <w:widowControl w:val="0"/>
        <w:autoSpaceDE w:val="0"/>
        <w:autoSpaceDN w:val="0"/>
        <w:adjustRightInd w:val="0"/>
        <w:jc w:val="right"/>
        <w:rPr>
          <w:bCs/>
          <w:sz w:val="24"/>
          <w:szCs w:val="24"/>
        </w:rPr>
      </w:pPr>
      <w:r w:rsidRPr="00572A47">
        <w:rPr>
          <w:bCs/>
          <w:sz w:val="24"/>
          <w:szCs w:val="24"/>
        </w:rPr>
        <w:t>От</w:t>
      </w:r>
      <w:r>
        <w:rPr>
          <w:bCs/>
          <w:sz w:val="24"/>
          <w:szCs w:val="24"/>
        </w:rPr>
        <w:t>18/01/2021 № 40</w:t>
      </w:r>
    </w:p>
    <w:p w:rsidR="006F0E9F" w:rsidRPr="00572A47" w:rsidRDefault="006F0E9F" w:rsidP="006F0E9F">
      <w:pPr>
        <w:widowControl w:val="0"/>
        <w:autoSpaceDE w:val="0"/>
        <w:autoSpaceDN w:val="0"/>
        <w:adjustRightInd w:val="0"/>
        <w:jc w:val="right"/>
        <w:rPr>
          <w:bCs/>
          <w:sz w:val="24"/>
          <w:szCs w:val="24"/>
        </w:rPr>
      </w:pPr>
    </w:p>
    <w:p w:rsidR="006F0E9F" w:rsidRPr="00572A47" w:rsidRDefault="006F0E9F" w:rsidP="006F0E9F">
      <w:pPr>
        <w:widowControl w:val="0"/>
        <w:autoSpaceDE w:val="0"/>
        <w:autoSpaceDN w:val="0"/>
        <w:adjustRightInd w:val="0"/>
        <w:jc w:val="right"/>
        <w:rPr>
          <w:bCs/>
          <w:sz w:val="28"/>
          <w:szCs w:val="28"/>
        </w:rPr>
      </w:pPr>
      <w:r w:rsidRPr="00572A47">
        <w:rPr>
          <w:bCs/>
          <w:sz w:val="24"/>
          <w:szCs w:val="24"/>
        </w:rPr>
        <w:t>(Приложение)</w:t>
      </w:r>
    </w:p>
    <w:p w:rsidR="006F0E9F" w:rsidRPr="00572A47" w:rsidRDefault="006F0E9F" w:rsidP="006F0E9F">
      <w:pPr>
        <w:rPr>
          <w:b/>
          <w:sz w:val="24"/>
          <w:szCs w:val="24"/>
        </w:rPr>
      </w:pPr>
    </w:p>
    <w:p w:rsidR="006F0E9F" w:rsidRPr="00572A47" w:rsidRDefault="006F0E9F" w:rsidP="006F0E9F">
      <w:pPr>
        <w:jc w:val="center"/>
        <w:rPr>
          <w:b/>
          <w:sz w:val="24"/>
          <w:szCs w:val="24"/>
        </w:rPr>
      </w:pPr>
    </w:p>
    <w:p w:rsidR="006F0E9F" w:rsidRPr="00572A47" w:rsidRDefault="006F0E9F" w:rsidP="006F0E9F">
      <w:pPr>
        <w:jc w:val="center"/>
        <w:rPr>
          <w:b/>
          <w:sz w:val="24"/>
          <w:szCs w:val="24"/>
        </w:rPr>
      </w:pPr>
      <w:r w:rsidRPr="00572A47">
        <w:rPr>
          <w:b/>
          <w:sz w:val="24"/>
          <w:szCs w:val="24"/>
        </w:rPr>
        <w:t>АДМИНИСТРАТИВНЫЙ РЕГЛАМЕНТ</w:t>
      </w:r>
    </w:p>
    <w:p w:rsidR="006F0E9F" w:rsidRPr="00572A47" w:rsidRDefault="006F0E9F" w:rsidP="006F0E9F">
      <w:pPr>
        <w:jc w:val="center"/>
        <w:rPr>
          <w:b/>
          <w:sz w:val="24"/>
          <w:szCs w:val="24"/>
        </w:rPr>
      </w:pPr>
      <w:r w:rsidRPr="00572A47">
        <w:rPr>
          <w:b/>
          <w:sz w:val="24"/>
          <w:szCs w:val="24"/>
        </w:rPr>
        <w:t>предоставления муниципальной услуги «Признание граждан в качестве нуждающихся в улучшении жилищных условий»</w:t>
      </w:r>
    </w:p>
    <w:p w:rsidR="006F0E9F" w:rsidRPr="00572A47" w:rsidRDefault="006F0E9F" w:rsidP="006F0E9F">
      <w:pPr>
        <w:jc w:val="center"/>
        <w:rPr>
          <w:sz w:val="24"/>
          <w:szCs w:val="24"/>
        </w:rPr>
      </w:pPr>
    </w:p>
    <w:p w:rsidR="006F0E9F" w:rsidRPr="00572A47" w:rsidRDefault="006F0E9F" w:rsidP="006F0E9F">
      <w:pPr>
        <w:numPr>
          <w:ilvl w:val="0"/>
          <w:numId w:val="3"/>
        </w:numPr>
        <w:contextualSpacing/>
        <w:jc w:val="center"/>
        <w:rPr>
          <w:rFonts w:eastAsia="Calibri"/>
          <w:b/>
          <w:sz w:val="24"/>
          <w:szCs w:val="24"/>
          <w:lang w:eastAsia="en-US"/>
        </w:rPr>
      </w:pPr>
      <w:r w:rsidRPr="00572A47">
        <w:rPr>
          <w:rFonts w:eastAsia="Calibri"/>
          <w:b/>
          <w:sz w:val="24"/>
          <w:szCs w:val="24"/>
          <w:lang w:eastAsia="en-US"/>
        </w:rPr>
        <w:t>ОБЩИЕ ПОЛОЖЕНИЯ</w:t>
      </w:r>
    </w:p>
    <w:p w:rsidR="006F0E9F" w:rsidRPr="00572A47" w:rsidRDefault="006F0E9F" w:rsidP="006F0E9F">
      <w:pPr>
        <w:ind w:left="720"/>
        <w:contextualSpacing/>
        <w:jc w:val="center"/>
        <w:rPr>
          <w:rFonts w:eastAsia="Calibri"/>
          <w:b/>
          <w:sz w:val="10"/>
          <w:szCs w:val="10"/>
          <w:lang w:eastAsia="en-US"/>
        </w:rPr>
      </w:pPr>
    </w:p>
    <w:p w:rsidR="006F0E9F" w:rsidRPr="00572A47" w:rsidRDefault="006F0E9F" w:rsidP="006F0E9F">
      <w:pPr>
        <w:ind w:firstLine="709"/>
        <w:jc w:val="both"/>
        <w:rPr>
          <w:b/>
          <w:sz w:val="24"/>
          <w:szCs w:val="24"/>
        </w:rPr>
      </w:pPr>
      <w:r w:rsidRPr="00572A47">
        <w:rPr>
          <w:b/>
          <w:sz w:val="24"/>
          <w:szCs w:val="24"/>
        </w:rPr>
        <w:t>1.1. Наименование муниципальной услуги.</w:t>
      </w:r>
    </w:p>
    <w:p w:rsidR="006F0E9F" w:rsidRPr="00572A47" w:rsidRDefault="006F0E9F" w:rsidP="006F0E9F">
      <w:pPr>
        <w:jc w:val="both"/>
        <w:rPr>
          <w:sz w:val="24"/>
          <w:szCs w:val="24"/>
        </w:rPr>
      </w:pPr>
      <w:proofErr w:type="gramStart"/>
      <w:r w:rsidRPr="00572A47">
        <w:rPr>
          <w:sz w:val="24"/>
          <w:szCs w:val="24"/>
        </w:rPr>
        <w:t>Административный регламент предоставления муниципальной услуги «Признание граждан в качестве нуждающихся в улучшении жилищных условий»</w:t>
      </w:r>
      <w:r w:rsidRPr="00572A47">
        <w:rPr>
          <w:b/>
          <w:sz w:val="24"/>
          <w:szCs w:val="24"/>
        </w:rPr>
        <w:t xml:space="preserve"> </w:t>
      </w:r>
      <w:r w:rsidRPr="00572A47">
        <w:rPr>
          <w:sz w:val="24"/>
          <w:szCs w:val="24"/>
        </w:rPr>
        <w:t xml:space="preserve">(далее административный регламент и муниципальная услуга соответственно) разработан в целях применения положений Жилищного Кодекса Российской Федерации администрацией муниципального образования </w:t>
      </w:r>
      <w:proofErr w:type="spellStart"/>
      <w:r w:rsidRPr="00572A47">
        <w:rPr>
          <w:sz w:val="24"/>
          <w:szCs w:val="24"/>
        </w:rPr>
        <w:t>Сосновоборский</w:t>
      </w:r>
      <w:proofErr w:type="spellEnd"/>
      <w:r w:rsidRPr="00572A47">
        <w:rPr>
          <w:sz w:val="24"/>
          <w:szCs w:val="24"/>
        </w:rPr>
        <w:t xml:space="preserve"> городской округ Ленинградской области (далее – администрация) при признании граждан в качестве нуждающихся в улучшении жилищных условий в целях участия в действующих жилищных программах.</w:t>
      </w:r>
      <w:proofErr w:type="gramEnd"/>
    </w:p>
    <w:p w:rsidR="006F0E9F" w:rsidRPr="00572A47" w:rsidRDefault="006F0E9F" w:rsidP="006F0E9F">
      <w:pPr>
        <w:ind w:firstLine="709"/>
        <w:jc w:val="both"/>
        <w:rPr>
          <w:b/>
          <w:sz w:val="24"/>
          <w:szCs w:val="24"/>
        </w:rPr>
      </w:pPr>
      <w:r w:rsidRPr="00572A47">
        <w:rPr>
          <w:b/>
          <w:sz w:val="24"/>
          <w:szCs w:val="24"/>
        </w:rPr>
        <w:t>1.2. Наименование органа, предоставляющего муниципальную услугу.</w:t>
      </w:r>
    </w:p>
    <w:p w:rsidR="006F0E9F" w:rsidRPr="00572A47" w:rsidRDefault="006F0E9F" w:rsidP="006F0E9F">
      <w:pPr>
        <w:jc w:val="both"/>
        <w:rPr>
          <w:sz w:val="24"/>
          <w:szCs w:val="24"/>
        </w:rPr>
      </w:pPr>
      <w:r w:rsidRPr="00572A47">
        <w:rPr>
          <w:sz w:val="24"/>
          <w:szCs w:val="24"/>
        </w:rPr>
        <w:t xml:space="preserve">Предоставление муниципальной услуги «Признание граждан в качестве нуждающихся в улучшении жилищных условий» осуществляется администрацией муниципального образования </w:t>
      </w:r>
      <w:proofErr w:type="spellStart"/>
      <w:r w:rsidRPr="00572A47">
        <w:rPr>
          <w:sz w:val="24"/>
          <w:szCs w:val="24"/>
        </w:rPr>
        <w:t>Сосновоборский</w:t>
      </w:r>
      <w:proofErr w:type="spellEnd"/>
      <w:r w:rsidRPr="00572A47">
        <w:rPr>
          <w:sz w:val="24"/>
          <w:szCs w:val="24"/>
        </w:rPr>
        <w:t xml:space="preserve"> городской округ Ленинградской области (далее – орган местного самоуправления, предоставляющий муниципальную услугу).</w:t>
      </w:r>
    </w:p>
    <w:p w:rsidR="006F0E9F" w:rsidRPr="00572A47" w:rsidRDefault="006F0E9F" w:rsidP="006F0E9F">
      <w:pPr>
        <w:ind w:firstLine="709"/>
        <w:jc w:val="both"/>
        <w:rPr>
          <w:sz w:val="24"/>
          <w:szCs w:val="24"/>
        </w:rPr>
      </w:pPr>
      <w:r w:rsidRPr="00572A47">
        <w:rPr>
          <w:sz w:val="24"/>
          <w:szCs w:val="24"/>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Граждане представляют документы в МФЦ путем личной подачи документов.</w:t>
      </w:r>
    </w:p>
    <w:p w:rsidR="006F0E9F" w:rsidRPr="00572A47" w:rsidRDefault="006F0E9F" w:rsidP="006F0E9F">
      <w:pPr>
        <w:ind w:firstLine="709"/>
        <w:jc w:val="both"/>
        <w:rPr>
          <w:sz w:val="24"/>
          <w:szCs w:val="24"/>
        </w:rPr>
      </w:pPr>
      <w:r w:rsidRPr="00572A47">
        <w:rPr>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6F0E9F" w:rsidRPr="00572A47" w:rsidRDefault="006F0E9F" w:rsidP="006F0E9F">
      <w:pPr>
        <w:ind w:firstLine="709"/>
        <w:jc w:val="both"/>
        <w:rPr>
          <w:sz w:val="24"/>
          <w:szCs w:val="24"/>
        </w:rPr>
      </w:pPr>
      <w:r w:rsidRPr="00572A47">
        <w:rPr>
          <w:sz w:val="24"/>
          <w:szCs w:val="24"/>
        </w:rPr>
        <w:t>Блок-схема муниципальной услуги определена настоящим регламентом. (Приложение № 1 к настоящему Административному регламенту).</w:t>
      </w:r>
    </w:p>
    <w:p w:rsidR="006F0E9F" w:rsidRPr="00572A47" w:rsidRDefault="006F0E9F" w:rsidP="006F0E9F">
      <w:pPr>
        <w:ind w:firstLine="709"/>
        <w:jc w:val="both"/>
        <w:rPr>
          <w:b/>
          <w:sz w:val="24"/>
          <w:szCs w:val="24"/>
        </w:rPr>
      </w:pPr>
      <w:r w:rsidRPr="00572A47">
        <w:rPr>
          <w:b/>
          <w:sz w:val="24"/>
          <w:szCs w:val="24"/>
        </w:rPr>
        <w:t>1.3. Информация о местах нахождения и графике работы органов, местного самоуправления, предоставляющих муниципальную услугу.</w:t>
      </w:r>
    </w:p>
    <w:p w:rsidR="006F0E9F" w:rsidRPr="00572A47" w:rsidRDefault="006F0E9F" w:rsidP="006F0E9F">
      <w:pPr>
        <w:ind w:firstLine="709"/>
        <w:jc w:val="both"/>
        <w:rPr>
          <w:sz w:val="24"/>
          <w:szCs w:val="24"/>
        </w:rPr>
      </w:pPr>
      <w:r w:rsidRPr="00572A47">
        <w:rPr>
          <w:sz w:val="24"/>
          <w:szCs w:val="24"/>
        </w:rPr>
        <w:t xml:space="preserve">1.3.1. Место нахождения жилищного отдела, осуществляющего муниципальную услугу в муниципальном образовании </w:t>
      </w:r>
      <w:proofErr w:type="spellStart"/>
      <w:r w:rsidRPr="00572A47">
        <w:rPr>
          <w:sz w:val="24"/>
          <w:szCs w:val="24"/>
        </w:rPr>
        <w:t>Сосновоборский</w:t>
      </w:r>
      <w:proofErr w:type="spellEnd"/>
      <w:r w:rsidRPr="00572A47">
        <w:rPr>
          <w:sz w:val="24"/>
          <w:szCs w:val="24"/>
        </w:rPr>
        <w:t xml:space="preserve"> городской округ: администрация муниципального образования </w:t>
      </w:r>
      <w:proofErr w:type="spellStart"/>
      <w:r w:rsidRPr="00572A47">
        <w:rPr>
          <w:sz w:val="24"/>
          <w:szCs w:val="24"/>
        </w:rPr>
        <w:t>Сосновоборский</w:t>
      </w:r>
      <w:proofErr w:type="spellEnd"/>
      <w:r w:rsidRPr="00572A47">
        <w:rPr>
          <w:sz w:val="24"/>
          <w:szCs w:val="24"/>
        </w:rPr>
        <w:t xml:space="preserve"> городской округ Ленинградской области  – 188540, Ленинградская область, </w:t>
      </w:r>
      <w:proofErr w:type="spellStart"/>
      <w:r w:rsidRPr="00572A47">
        <w:rPr>
          <w:sz w:val="24"/>
          <w:szCs w:val="24"/>
        </w:rPr>
        <w:t>г</w:t>
      </w:r>
      <w:proofErr w:type="gramStart"/>
      <w:r w:rsidRPr="00572A47">
        <w:rPr>
          <w:sz w:val="24"/>
          <w:szCs w:val="24"/>
        </w:rPr>
        <w:t>.С</w:t>
      </w:r>
      <w:proofErr w:type="gramEnd"/>
      <w:r w:rsidRPr="00572A47">
        <w:rPr>
          <w:sz w:val="24"/>
          <w:szCs w:val="24"/>
        </w:rPr>
        <w:t>основый</w:t>
      </w:r>
      <w:proofErr w:type="spellEnd"/>
      <w:r w:rsidRPr="00572A47">
        <w:rPr>
          <w:sz w:val="24"/>
          <w:szCs w:val="24"/>
        </w:rPr>
        <w:t xml:space="preserve"> Бор, </w:t>
      </w:r>
      <w:proofErr w:type="spellStart"/>
      <w:r w:rsidRPr="00572A47">
        <w:rPr>
          <w:sz w:val="24"/>
          <w:szCs w:val="24"/>
        </w:rPr>
        <w:t>ул.Ленинградская</w:t>
      </w:r>
      <w:proofErr w:type="spellEnd"/>
      <w:r w:rsidRPr="00572A47">
        <w:rPr>
          <w:sz w:val="24"/>
          <w:szCs w:val="24"/>
        </w:rPr>
        <w:t xml:space="preserve">, д.46, кабинет 340, 342. </w:t>
      </w:r>
    </w:p>
    <w:p w:rsidR="006F0E9F" w:rsidRPr="00572A47" w:rsidRDefault="006F0E9F" w:rsidP="006F0E9F">
      <w:pPr>
        <w:ind w:firstLine="709"/>
        <w:jc w:val="both"/>
        <w:rPr>
          <w:sz w:val="24"/>
          <w:szCs w:val="24"/>
        </w:rPr>
      </w:pPr>
      <w:r w:rsidRPr="00572A47">
        <w:rPr>
          <w:sz w:val="24"/>
          <w:szCs w:val="24"/>
        </w:rPr>
        <w:t xml:space="preserve">1.3.2. Рабочее время администрации: с 8-48 часов до 18-00 часов с понедельника </w:t>
      </w:r>
      <w:proofErr w:type="gramStart"/>
      <w:r w:rsidRPr="00572A47">
        <w:rPr>
          <w:sz w:val="24"/>
          <w:szCs w:val="24"/>
        </w:rPr>
        <w:t>по</w:t>
      </w:r>
      <w:proofErr w:type="gramEnd"/>
      <w:r w:rsidRPr="00572A47">
        <w:rPr>
          <w:sz w:val="24"/>
          <w:szCs w:val="24"/>
        </w:rPr>
        <w:t xml:space="preserve"> четверг и с 8-48 до 17-00 часов в пятницу, с перерывом с 13-00 часов до 14-00 часов. Признание граждан в качестве нуждающихся в улучшении жилищных условий, ведется должностным лицом – специалистом жилищного отдела по вторникам и четвергам с 10-00 до 12-00 и с 14-00 до 17-00.</w:t>
      </w:r>
    </w:p>
    <w:p w:rsidR="006F0E9F" w:rsidRPr="00572A47" w:rsidRDefault="006F0E9F" w:rsidP="006F0E9F">
      <w:pPr>
        <w:ind w:firstLine="709"/>
        <w:jc w:val="both"/>
        <w:rPr>
          <w:sz w:val="24"/>
          <w:szCs w:val="24"/>
        </w:rPr>
      </w:pPr>
      <w:r w:rsidRPr="00572A47">
        <w:rPr>
          <w:sz w:val="24"/>
          <w:szCs w:val="24"/>
        </w:rPr>
        <w:t>1.3.3. 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6F0E9F" w:rsidRPr="00572A47" w:rsidRDefault="006F0E9F" w:rsidP="006F0E9F">
      <w:pPr>
        <w:autoSpaceDE w:val="0"/>
        <w:autoSpaceDN w:val="0"/>
        <w:adjustRightInd w:val="0"/>
        <w:ind w:firstLine="709"/>
        <w:jc w:val="both"/>
        <w:rPr>
          <w:sz w:val="24"/>
          <w:szCs w:val="24"/>
        </w:rPr>
      </w:pPr>
      <w:r w:rsidRPr="00572A47">
        <w:rPr>
          <w:sz w:val="24"/>
          <w:szCs w:val="24"/>
        </w:rPr>
        <w:lastRenderedPageBreak/>
        <w:t>1.3.4. Информация о местах нахождения и графике работы, справочных телефонах и адресах электронной почты МФЦ приведена в Приложении № 2. к настоящему Административному регламенту.</w:t>
      </w:r>
    </w:p>
    <w:p w:rsidR="006F0E9F" w:rsidRPr="00572A47" w:rsidRDefault="006F0E9F" w:rsidP="006F0E9F">
      <w:pPr>
        <w:autoSpaceDE w:val="0"/>
        <w:autoSpaceDN w:val="0"/>
        <w:adjustRightInd w:val="0"/>
        <w:ind w:firstLine="709"/>
        <w:jc w:val="both"/>
        <w:rPr>
          <w:b/>
          <w:sz w:val="24"/>
          <w:szCs w:val="24"/>
        </w:rPr>
      </w:pPr>
      <w:r w:rsidRPr="00572A47">
        <w:rPr>
          <w:b/>
          <w:sz w:val="24"/>
          <w:szCs w:val="24"/>
        </w:rPr>
        <w:t>1.4. Справочные телефоны и адреса электронной почты органов администрации, предоставляющих муниципальную услугу.</w:t>
      </w:r>
    </w:p>
    <w:p w:rsidR="006F0E9F" w:rsidRPr="00572A47" w:rsidRDefault="006F0E9F" w:rsidP="006F0E9F">
      <w:pPr>
        <w:ind w:firstLine="720"/>
        <w:rPr>
          <w:sz w:val="24"/>
          <w:szCs w:val="24"/>
        </w:rPr>
      </w:pPr>
      <w:r w:rsidRPr="00572A47">
        <w:rPr>
          <w:sz w:val="24"/>
          <w:szCs w:val="24"/>
        </w:rPr>
        <w:t xml:space="preserve">1.4.1.Телефон жилищного отдела администрации: (81369) 6-28-29; (81369) 2-06-94. </w:t>
      </w:r>
    </w:p>
    <w:p w:rsidR="006F0E9F" w:rsidRPr="00572A47" w:rsidRDefault="006F0E9F" w:rsidP="006F0E9F">
      <w:pPr>
        <w:ind w:firstLine="709"/>
        <w:jc w:val="both"/>
        <w:rPr>
          <w:sz w:val="24"/>
          <w:szCs w:val="24"/>
        </w:rPr>
      </w:pPr>
      <w:r w:rsidRPr="00572A47">
        <w:rPr>
          <w:sz w:val="24"/>
          <w:szCs w:val="24"/>
        </w:rPr>
        <w:t>1.4.2. Электронная почта жилищного отдела:</w:t>
      </w:r>
      <w:r w:rsidRPr="00572A47">
        <w:rPr>
          <w:b/>
          <w:sz w:val="24"/>
          <w:szCs w:val="24"/>
        </w:rPr>
        <w:t xml:space="preserve"> </w:t>
      </w:r>
      <w:proofErr w:type="spellStart"/>
      <w:r w:rsidRPr="00572A47">
        <w:rPr>
          <w:sz w:val="24"/>
          <w:szCs w:val="24"/>
          <w:lang w:val="en-US"/>
        </w:rPr>
        <w:t>tou</w:t>
      </w:r>
      <w:proofErr w:type="spellEnd"/>
      <w:r w:rsidRPr="00572A47">
        <w:rPr>
          <w:sz w:val="24"/>
          <w:szCs w:val="24"/>
        </w:rPr>
        <w:t>@</w:t>
      </w:r>
      <w:proofErr w:type="spellStart"/>
      <w:r w:rsidRPr="00572A47">
        <w:rPr>
          <w:sz w:val="24"/>
          <w:szCs w:val="24"/>
          <w:lang w:val="en-US"/>
        </w:rPr>
        <w:t>meria</w:t>
      </w:r>
      <w:proofErr w:type="spellEnd"/>
      <w:r w:rsidRPr="00572A47">
        <w:rPr>
          <w:sz w:val="24"/>
          <w:szCs w:val="24"/>
        </w:rPr>
        <w:t>.</w:t>
      </w:r>
      <w:proofErr w:type="spellStart"/>
      <w:r w:rsidRPr="00572A47">
        <w:rPr>
          <w:sz w:val="24"/>
          <w:szCs w:val="24"/>
          <w:lang w:val="en-US"/>
        </w:rPr>
        <w:t>sbor</w:t>
      </w:r>
      <w:proofErr w:type="spellEnd"/>
      <w:r w:rsidRPr="00572A47">
        <w:rPr>
          <w:sz w:val="24"/>
          <w:szCs w:val="24"/>
        </w:rPr>
        <w:t>.</w:t>
      </w:r>
      <w:proofErr w:type="spellStart"/>
      <w:r w:rsidRPr="00572A47">
        <w:rPr>
          <w:sz w:val="24"/>
          <w:szCs w:val="24"/>
          <w:lang w:val="en-US"/>
        </w:rPr>
        <w:t>ru</w:t>
      </w:r>
      <w:proofErr w:type="spellEnd"/>
    </w:p>
    <w:p w:rsidR="006F0E9F" w:rsidRPr="00572A47" w:rsidRDefault="006F0E9F" w:rsidP="006F0E9F">
      <w:pPr>
        <w:ind w:firstLine="709"/>
        <w:jc w:val="both"/>
        <w:rPr>
          <w:sz w:val="24"/>
          <w:szCs w:val="24"/>
          <w:u w:val="single"/>
        </w:rPr>
      </w:pPr>
      <w:r w:rsidRPr="00572A47">
        <w:rPr>
          <w:sz w:val="24"/>
          <w:szCs w:val="24"/>
        </w:rPr>
        <w:t>1.4.3. Электронная почта администрации:</w:t>
      </w:r>
      <w:proofErr w:type="spellStart"/>
      <w:r w:rsidRPr="00572A47">
        <w:rPr>
          <w:sz w:val="24"/>
          <w:szCs w:val="24"/>
          <w:lang w:val="en-US"/>
        </w:rPr>
        <w:t>admsb</w:t>
      </w:r>
      <w:proofErr w:type="spellEnd"/>
      <w:r w:rsidRPr="00572A47">
        <w:rPr>
          <w:sz w:val="24"/>
          <w:szCs w:val="24"/>
        </w:rPr>
        <w:t>@</w:t>
      </w:r>
      <w:proofErr w:type="spellStart"/>
      <w:r w:rsidRPr="00572A47">
        <w:rPr>
          <w:sz w:val="24"/>
          <w:szCs w:val="24"/>
          <w:lang w:val="en-US"/>
        </w:rPr>
        <w:t>meria</w:t>
      </w:r>
      <w:proofErr w:type="spellEnd"/>
      <w:r w:rsidRPr="00572A47">
        <w:rPr>
          <w:sz w:val="24"/>
          <w:szCs w:val="24"/>
        </w:rPr>
        <w:t>.</w:t>
      </w:r>
      <w:proofErr w:type="spellStart"/>
      <w:r w:rsidRPr="00572A47">
        <w:rPr>
          <w:sz w:val="24"/>
          <w:szCs w:val="24"/>
          <w:lang w:val="en-US"/>
        </w:rPr>
        <w:t>sbor</w:t>
      </w:r>
      <w:proofErr w:type="spellEnd"/>
      <w:r w:rsidRPr="00572A47">
        <w:rPr>
          <w:sz w:val="24"/>
          <w:szCs w:val="24"/>
        </w:rPr>
        <w:t>.</w:t>
      </w:r>
      <w:proofErr w:type="spellStart"/>
      <w:r w:rsidRPr="00572A47">
        <w:rPr>
          <w:sz w:val="24"/>
          <w:szCs w:val="24"/>
          <w:lang w:val="en-US"/>
        </w:rPr>
        <w:t>ru</w:t>
      </w:r>
      <w:proofErr w:type="spellEnd"/>
      <w:r w:rsidRPr="00572A47">
        <w:rPr>
          <w:sz w:val="24"/>
          <w:u w:val="single"/>
        </w:rPr>
        <w:t>.</w:t>
      </w:r>
    </w:p>
    <w:p w:rsidR="006F0E9F" w:rsidRPr="00572A47" w:rsidRDefault="006F0E9F" w:rsidP="006F0E9F">
      <w:pPr>
        <w:ind w:firstLine="709"/>
        <w:jc w:val="both"/>
        <w:rPr>
          <w:b/>
          <w:sz w:val="24"/>
          <w:szCs w:val="24"/>
        </w:rPr>
      </w:pPr>
      <w:r w:rsidRPr="00572A47">
        <w:rPr>
          <w:b/>
          <w:sz w:val="24"/>
          <w:szCs w:val="24"/>
        </w:rPr>
        <w:t xml:space="preserve">1.5. Адрес Единого портала государственных и муниципальных услуг (функций), Портала государственных и муниципальных услуг Ленинградской области, а также адрес официального сайта </w:t>
      </w:r>
      <w:proofErr w:type="spellStart"/>
      <w:r w:rsidRPr="00572A47">
        <w:rPr>
          <w:b/>
          <w:sz w:val="24"/>
          <w:szCs w:val="24"/>
        </w:rPr>
        <w:t>Сосновоборского</w:t>
      </w:r>
      <w:proofErr w:type="spellEnd"/>
      <w:r w:rsidRPr="00572A47">
        <w:rPr>
          <w:b/>
          <w:sz w:val="24"/>
          <w:szCs w:val="24"/>
        </w:rPr>
        <w:t xml:space="preserve"> городского округа в сети Интернет, содержащего информацию о предоставлении муниципальной услуги.</w:t>
      </w:r>
    </w:p>
    <w:p w:rsidR="006F0E9F" w:rsidRPr="00572A47" w:rsidRDefault="006F0E9F" w:rsidP="006F0E9F">
      <w:pPr>
        <w:ind w:firstLine="709"/>
        <w:jc w:val="both"/>
        <w:rPr>
          <w:sz w:val="24"/>
          <w:szCs w:val="24"/>
        </w:rPr>
      </w:pPr>
      <w:r w:rsidRPr="00572A47">
        <w:rPr>
          <w:sz w:val="24"/>
          <w:szCs w:val="24"/>
        </w:rPr>
        <w:t xml:space="preserve">1.5.1. Адрес официального сайта </w:t>
      </w:r>
      <w:proofErr w:type="spellStart"/>
      <w:r w:rsidRPr="00572A47">
        <w:rPr>
          <w:sz w:val="24"/>
          <w:szCs w:val="24"/>
        </w:rPr>
        <w:t>Сосновоборского</w:t>
      </w:r>
      <w:proofErr w:type="spellEnd"/>
      <w:r w:rsidRPr="00572A47">
        <w:rPr>
          <w:sz w:val="24"/>
          <w:szCs w:val="24"/>
        </w:rPr>
        <w:t xml:space="preserve"> городского округа в сети Интернет: </w:t>
      </w:r>
      <w:proofErr w:type="spellStart"/>
      <w:r w:rsidRPr="00572A47">
        <w:rPr>
          <w:sz w:val="24"/>
          <w:u w:val="single"/>
          <w:lang w:val="en-US"/>
        </w:rPr>
        <w:t>htt</w:t>
      </w:r>
      <w:proofErr w:type="spellEnd"/>
      <w:r w:rsidRPr="00572A47">
        <w:rPr>
          <w:sz w:val="24"/>
          <w:u w:val="single"/>
        </w:rPr>
        <w:t>p://</w:t>
      </w:r>
      <w:r w:rsidRPr="00572A47">
        <w:rPr>
          <w:sz w:val="24"/>
          <w:szCs w:val="24"/>
          <w:lang w:val="en-US"/>
        </w:rPr>
        <w:t>www</w:t>
      </w:r>
      <w:r w:rsidRPr="00572A47">
        <w:rPr>
          <w:sz w:val="24"/>
          <w:szCs w:val="24"/>
        </w:rPr>
        <w:t>.</w:t>
      </w:r>
      <w:proofErr w:type="spellStart"/>
      <w:r w:rsidRPr="00572A47">
        <w:rPr>
          <w:sz w:val="24"/>
          <w:szCs w:val="24"/>
          <w:lang w:val="en-US"/>
        </w:rPr>
        <w:t>sbor</w:t>
      </w:r>
      <w:proofErr w:type="spellEnd"/>
      <w:r w:rsidRPr="00572A47">
        <w:rPr>
          <w:sz w:val="24"/>
          <w:szCs w:val="24"/>
        </w:rPr>
        <w:t>.</w:t>
      </w:r>
      <w:proofErr w:type="spellStart"/>
      <w:r w:rsidRPr="00572A47">
        <w:rPr>
          <w:sz w:val="24"/>
          <w:szCs w:val="24"/>
          <w:lang w:val="en-US"/>
        </w:rPr>
        <w:t>ru</w:t>
      </w:r>
      <w:proofErr w:type="spellEnd"/>
      <w:r w:rsidRPr="00572A47">
        <w:rPr>
          <w:sz w:val="24"/>
          <w:szCs w:val="24"/>
        </w:rPr>
        <w:t>.</w:t>
      </w:r>
    </w:p>
    <w:p w:rsidR="006F0E9F" w:rsidRPr="00572A47" w:rsidRDefault="006F0E9F" w:rsidP="006F0E9F">
      <w:pPr>
        <w:ind w:firstLine="709"/>
        <w:jc w:val="both"/>
        <w:rPr>
          <w:sz w:val="24"/>
          <w:szCs w:val="24"/>
        </w:rPr>
      </w:pPr>
      <w:r w:rsidRPr="00572A47">
        <w:rPr>
          <w:sz w:val="24"/>
          <w:szCs w:val="24"/>
        </w:rPr>
        <w:t xml:space="preserve">1.5.2. Адрес портала государственных и муниципальных услуг Ленинградской области (далее - ПГУ ЛО): </w:t>
      </w:r>
      <w:r w:rsidRPr="00572A47">
        <w:rPr>
          <w:sz w:val="24"/>
          <w:szCs w:val="24"/>
          <w:lang w:val="en-US"/>
        </w:rPr>
        <w:t>http</w:t>
      </w:r>
      <w:r w:rsidRPr="00572A47">
        <w:rPr>
          <w:sz w:val="24"/>
          <w:szCs w:val="24"/>
        </w:rPr>
        <w:t>://</w:t>
      </w:r>
      <w:proofErr w:type="spellStart"/>
      <w:r w:rsidRPr="00572A47">
        <w:rPr>
          <w:sz w:val="24"/>
          <w:szCs w:val="24"/>
          <w:lang w:val="en-US"/>
        </w:rPr>
        <w:t>gu</w:t>
      </w:r>
      <w:proofErr w:type="spellEnd"/>
      <w:r w:rsidRPr="00572A47">
        <w:rPr>
          <w:sz w:val="24"/>
          <w:szCs w:val="24"/>
        </w:rPr>
        <w:t>.</w:t>
      </w:r>
      <w:proofErr w:type="spellStart"/>
      <w:r w:rsidRPr="00572A47">
        <w:rPr>
          <w:sz w:val="24"/>
          <w:szCs w:val="24"/>
          <w:lang w:val="en-US"/>
        </w:rPr>
        <w:t>lenobl</w:t>
      </w:r>
      <w:proofErr w:type="spellEnd"/>
      <w:r w:rsidRPr="00572A47">
        <w:rPr>
          <w:sz w:val="24"/>
          <w:szCs w:val="24"/>
        </w:rPr>
        <w:t>.</w:t>
      </w:r>
      <w:proofErr w:type="spellStart"/>
      <w:r w:rsidRPr="00572A47">
        <w:rPr>
          <w:sz w:val="24"/>
          <w:szCs w:val="24"/>
          <w:lang w:val="en-US"/>
        </w:rPr>
        <w:t>ru</w:t>
      </w:r>
      <w:proofErr w:type="spellEnd"/>
      <w:r w:rsidRPr="00572A47">
        <w:rPr>
          <w:sz w:val="24"/>
          <w:szCs w:val="24"/>
          <w:u w:val="single"/>
        </w:rPr>
        <w:t>.</w:t>
      </w:r>
    </w:p>
    <w:p w:rsidR="006F0E9F" w:rsidRPr="00572A47" w:rsidRDefault="006F0E9F" w:rsidP="006F0E9F">
      <w:pPr>
        <w:ind w:firstLine="709"/>
        <w:jc w:val="both"/>
        <w:rPr>
          <w:sz w:val="24"/>
          <w:szCs w:val="24"/>
          <w:u w:val="single"/>
        </w:rPr>
      </w:pPr>
      <w:r w:rsidRPr="00572A47">
        <w:rPr>
          <w:sz w:val="24"/>
          <w:szCs w:val="24"/>
        </w:rPr>
        <w:t xml:space="preserve">1.5.3.Адрес Единого портала государственных и муниципальных услуг (функций) в сети Интернет (далее - ЕПГУ): </w:t>
      </w:r>
      <w:r w:rsidRPr="00572A47">
        <w:rPr>
          <w:sz w:val="24"/>
          <w:szCs w:val="24"/>
          <w:lang w:val="en-US"/>
        </w:rPr>
        <w:t>http</w:t>
      </w:r>
      <w:r w:rsidRPr="00572A47">
        <w:rPr>
          <w:sz w:val="24"/>
          <w:szCs w:val="24"/>
        </w:rPr>
        <w:t>://</w:t>
      </w:r>
      <w:r w:rsidRPr="00572A47">
        <w:rPr>
          <w:sz w:val="24"/>
          <w:szCs w:val="24"/>
          <w:lang w:val="en-US"/>
        </w:rPr>
        <w:t>www</w:t>
      </w:r>
      <w:r w:rsidRPr="00572A47">
        <w:rPr>
          <w:sz w:val="24"/>
          <w:szCs w:val="24"/>
        </w:rPr>
        <w:t>.</w:t>
      </w:r>
      <w:proofErr w:type="spellStart"/>
      <w:r w:rsidRPr="00572A47">
        <w:rPr>
          <w:sz w:val="24"/>
          <w:szCs w:val="24"/>
          <w:lang w:val="en-US"/>
        </w:rPr>
        <w:t>gosuslugi</w:t>
      </w:r>
      <w:proofErr w:type="spellEnd"/>
      <w:r w:rsidRPr="00572A47">
        <w:rPr>
          <w:sz w:val="24"/>
          <w:szCs w:val="24"/>
        </w:rPr>
        <w:t>.</w:t>
      </w:r>
      <w:proofErr w:type="spellStart"/>
      <w:r w:rsidRPr="00572A47">
        <w:rPr>
          <w:sz w:val="24"/>
          <w:szCs w:val="24"/>
          <w:lang w:val="en-US"/>
        </w:rPr>
        <w:t>ru</w:t>
      </w:r>
      <w:proofErr w:type="spellEnd"/>
      <w:r w:rsidRPr="00572A47">
        <w:rPr>
          <w:sz w:val="24"/>
          <w:szCs w:val="24"/>
        </w:rPr>
        <w:t>/</w:t>
      </w:r>
      <w:r w:rsidRPr="00572A47">
        <w:rPr>
          <w:sz w:val="24"/>
          <w:szCs w:val="24"/>
          <w:u w:val="single"/>
        </w:rPr>
        <w:t>.</w:t>
      </w:r>
    </w:p>
    <w:p w:rsidR="006F0E9F" w:rsidRPr="00572A47" w:rsidRDefault="006F0E9F" w:rsidP="006F0E9F">
      <w:pPr>
        <w:ind w:firstLine="709"/>
        <w:jc w:val="both"/>
        <w:rPr>
          <w:b/>
          <w:sz w:val="24"/>
          <w:szCs w:val="24"/>
        </w:rPr>
      </w:pPr>
      <w:r w:rsidRPr="00572A47">
        <w:rPr>
          <w:b/>
          <w:sz w:val="24"/>
          <w:szCs w:val="24"/>
        </w:rPr>
        <w:t>1.6.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6F0E9F" w:rsidRPr="00572A47" w:rsidRDefault="006F0E9F" w:rsidP="006F0E9F">
      <w:pPr>
        <w:ind w:firstLine="709"/>
        <w:jc w:val="both"/>
        <w:rPr>
          <w:sz w:val="24"/>
          <w:szCs w:val="24"/>
        </w:rPr>
      </w:pPr>
      <w:r w:rsidRPr="00572A47">
        <w:rPr>
          <w:sz w:val="24"/>
          <w:szCs w:val="24"/>
        </w:rPr>
        <w:t>1.6.1. Основными требованиями к порядку информирования граждан об исполнении муниципальной услуги являются:</w:t>
      </w:r>
    </w:p>
    <w:p w:rsidR="006F0E9F" w:rsidRPr="00572A47" w:rsidRDefault="006F0E9F" w:rsidP="006F0E9F">
      <w:pPr>
        <w:numPr>
          <w:ilvl w:val="0"/>
          <w:numId w:val="20"/>
        </w:numPr>
        <w:contextualSpacing/>
        <w:jc w:val="both"/>
        <w:rPr>
          <w:rFonts w:eastAsia="Calibri"/>
          <w:sz w:val="24"/>
          <w:szCs w:val="24"/>
          <w:lang w:eastAsia="en-US"/>
        </w:rPr>
      </w:pPr>
      <w:r w:rsidRPr="00572A47">
        <w:rPr>
          <w:rFonts w:eastAsia="Calibri"/>
          <w:sz w:val="24"/>
          <w:szCs w:val="24"/>
          <w:lang w:eastAsia="en-US"/>
        </w:rPr>
        <w:t>достоверность предоставляемой информации;</w:t>
      </w:r>
    </w:p>
    <w:p w:rsidR="006F0E9F" w:rsidRPr="00572A47" w:rsidRDefault="006F0E9F" w:rsidP="006F0E9F">
      <w:pPr>
        <w:numPr>
          <w:ilvl w:val="0"/>
          <w:numId w:val="20"/>
        </w:numPr>
        <w:contextualSpacing/>
        <w:jc w:val="both"/>
        <w:rPr>
          <w:rFonts w:eastAsia="Calibri"/>
          <w:sz w:val="24"/>
          <w:szCs w:val="24"/>
          <w:lang w:eastAsia="en-US"/>
        </w:rPr>
      </w:pPr>
      <w:r w:rsidRPr="00572A47">
        <w:rPr>
          <w:rFonts w:eastAsia="Calibri"/>
          <w:sz w:val="24"/>
          <w:szCs w:val="24"/>
          <w:lang w:eastAsia="en-US"/>
        </w:rPr>
        <w:t>четкость в изложении информации;</w:t>
      </w:r>
    </w:p>
    <w:p w:rsidR="006F0E9F" w:rsidRPr="00572A47" w:rsidRDefault="006F0E9F" w:rsidP="006F0E9F">
      <w:pPr>
        <w:numPr>
          <w:ilvl w:val="0"/>
          <w:numId w:val="20"/>
        </w:numPr>
        <w:contextualSpacing/>
        <w:jc w:val="both"/>
        <w:rPr>
          <w:rFonts w:eastAsia="Calibri"/>
          <w:sz w:val="24"/>
          <w:szCs w:val="24"/>
          <w:lang w:eastAsia="en-US"/>
        </w:rPr>
      </w:pPr>
      <w:r w:rsidRPr="00572A47">
        <w:rPr>
          <w:rFonts w:eastAsia="Calibri"/>
          <w:sz w:val="24"/>
          <w:szCs w:val="24"/>
          <w:lang w:eastAsia="en-US"/>
        </w:rPr>
        <w:t>полнота информирования.</w:t>
      </w:r>
    </w:p>
    <w:p w:rsidR="006F0E9F" w:rsidRPr="00572A47" w:rsidRDefault="006F0E9F" w:rsidP="006F0E9F">
      <w:pPr>
        <w:ind w:firstLine="709"/>
        <w:jc w:val="both"/>
      </w:pPr>
      <w:r w:rsidRPr="00572A47">
        <w:rPr>
          <w:sz w:val="24"/>
          <w:szCs w:val="24"/>
        </w:rPr>
        <w:t xml:space="preserve">1.6.2.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размещается на ПГУ ЛО и ЕПГУ и на официальном сайте </w:t>
      </w:r>
      <w:proofErr w:type="spellStart"/>
      <w:r w:rsidRPr="00572A47">
        <w:rPr>
          <w:sz w:val="24"/>
          <w:szCs w:val="24"/>
        </w:rPr>
        <w:t>Сосновоборского</w:t>
      </w:r>
      <w:proofErr w:type="spellEnd"/>
      <w:r w:rsidRPr="00572A47">
        <w:rPr>
          <w:sz w:val="24"/>
          <w:szCs w:val="24"/>
        </w:rPr>
        <w:t xml:space="preserve"> городского округа в сети Интернет </w:t>
      </w:r>
      <w:proofErr w:type="spellStart"/>
      <w:r w:rsidRPr="00572A47">
        <w:rPr>
          <w:sz w:val="24"/>
          <w:szCs w:val="24"/>
        </w:rPr>
        <w:t>htt</w:t>
      </w:r>
      <w:proofErr w:type="spellEnd"/>
      <w:r w:rsidRPr="00572A47">
        <w:rPr>
          <w:sz w:val="24"/>
          <w:szCs w:val="24"/>
          <w:lang w:val="en-US"/>
        </w:rPr>
        <w:t>p</w:t>
      </w:r>
      <w:r w:rsidRPr="00572A47">
        <w:rPr>
          <w:sz w:val="24"/>
          <w:szCs w:val="24"/>
        </w:rPr>
        <w:t>://</w:t>
      </w:r>
      <w:proofErr w:type="spellStart"/>
      <w:r w:rsidR="006D1358">
        <w:fldChar w:fldCharType="begin"/>
      </w:r>
      <w:r w:rsidR="006D1358">
        <w:instrText xml:space="preserve"> HYPERLINK "http://www.sbor.ru" </w:instrText>
      </w:r>
      <w:r w:rsidR="006D1358">
        <w:fldChar w:fldCharType="separate"/>
      </w:r>
      <w:r w:rsidRPr="00572A47">
        <w:rPr>
          <w:sz w:val="24"/>
          <w:u w:val="single"/>
        </w:rPr>
        <w:t>www</w:t>
      </w:r>
      <w:proofErr w:type="spellEnd"/>
      <w:r w:rsidRPr="00572A47">
        <w:rPr>
          <w:sz w:val="24"/>
          <w:u w:val="single"/>
        </w:rPr>
        <w:t>.</w:t>
      </w:r>
      <w:proofErr w:type="spellStart"/>
      <w:r w:rsidRPr="00572A47">
        <w:rPr>
          <w:sz w:val="24"/>
          <w:u w:val="single"/>
          <w:lang w:val="en-US"/>
        </w:rPr>
        <w:t>sbor</w:t>
      </w:r>
      <w:proofErr w:type="spellEnd"/>
      <w:r w:rsidRPr="00572A47">
        <w:rPr>
          <w:sz w:val="24"/>
          <w:u w:val="single"/>
        </w:rPr>
        <w:t>.</w:t>
      </w:r>
      <w:proofErr w:type="spellStart"/>
      <w:r w:rsidRPr="00572A47">
        <w:rPr>
          <w:sz w:val="24"/>
          <w:u w:val="single"/>
          <w:lang w:val="en-US"/>
        </w:rPr>
        <w:t>ru</w:t>
      </w:r>
      <w:proofErr w:type="spellEnd"/>
      <w:r w:rsidR="006D1358">
        <w:rPr>
          <w:sz w:val="24"/>
          <w:u w:val="single"/>
          <w:lang w:val="en-US"/>
        </w:rPr>
        <w:fldChar w:fldCharType="end"/>
      </w:r>
      <w:r w:rsidRPr="00572A47">
        <w:rPr>
          <w:sz w:val="24"/>
          <w:szCs w:val="24"/>
        </w:rPr>
        <w:t>.</w:t>
      </w:r>
    </w:p>
    <w:p w:rsidR="006F0E9F" w:rsidRPr="00572A47" w:rsidRDefault="006F0E9F" w:rsidP="006F0E9F">
      <w:pPr>
        <w:ind w:firstLine="709"/>
        <w:jc w:val="both"/>
        <w:rPr>
          <w:sz w:val="24"/>
          <w:szCs w:val="24"/>
        </w:rPr>
      </w:pPr>
      <w:r w:rsidRPr="00572A47">
        <w:rPr>
          <w:sz w:val="24"/>
          <w:szCs w:val="24"/>
        </w:rPr>
        <w:t>1.6.3. Информирование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6F0E9F" w:rsidRPr="00572A47" w:rsidRDefault="006F0E9F" w:rsidP="006F0E9F">
      <w:pPr>
        <w:ind w:right="142" w:firstLine="709"/>
        <w:jc w:val="both"/>
        <w:rPr>
          <w:sz w:val="24"/>
          <w:szCs w:val="24"/>
        </w:rPr>
      </w:pPr>
      <w:r w:rsidRPr="00572A47">
        <w:rPr>
          <w:sz w:val="24"/>
          <w:szCs w:val="24"/>
        </w:rPr>
        <w:t>1.6.4.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должна превышать 10 минут.</w:t>
      </w:r>
    </w:p>
    <w:p w:rsidR="006F0E9F" w:rsidRPr="00572A47" w:rsidRDefault="006F0E9F" w:rsidP="006F0E9F">
      <w:pPr>
        <w:ind w:firstLine="709"/>
        <w:jc w:val="both"/>
        <w:rPr>
          <w:sz w:val="24"/>
          <w:szCs w:val="24"/>
        </w:rPr>
      </w:pPr>
      <w:r w:rsidRPr="00572A47">
        <w:rPr>
          <w:sz w:val="24"/>
          <w:szCs w:val="24"/>
        </w:rPr>
        <w:t>1.6.5. В случае</w:t>
      </w:r>
      <w:proofErr w:type="gramStart"/>
      <w:r w:rsidRPr="00572A47">
        <w:rPr>
          <w:sz w:val="24"/>
          <w:szCs w:val="24"/>
        </w:rPr>
        <w:t>,</w:t>
      </w:r>
      <w:proofErr w:type="gramEnd"/>
      <w:r w:rsidRPr="00572A47">
        <w:rPr>
          <w:sz w:val="24"/>
          <w:szCs w:val="24"/>
        </w:rPr>
        <w:t xml:space="preserve">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6F0E9F" w:rsidRPr="00572A47" w:rsidRDefault="006F0E9F" w:rsidP="006F0E9F">
      <w:pPr>
        <w:ind w:firstLine="709"/>
        <w:jc w:val="both"/>
        <w:rPr>
          <w:sz w:val="24"/>
          <w:szCs w:val="24"/>
        </w:rPr>
      </w:pPr>
      <w:r w:rsidRPr="00572A47">
        <w:rPr>
          <w:sz w:val="24"/>
          <w:szCs w:val="24"/>
        </w:rPr>
        <w:t xml:space="preserve">1.6.6. Индивидуальное письменное информирование осуществляется при обращении граждан путем почтовых отправлений. </w:t>
      </w:r>
    </w:p>
    <w:p w:rsidR="006F0E9F" w:rsidRPr="00572A47" w:rsidRDefault="006F0E9F" w:rsidP="006F0E9F">
      <w:pPr>
        <w:ind w:firstLine="709"/>
        <w:jc w:val="both"/>
        <w:rPr>
          <w:sz w:val="24"/>
          <w:szCs w:val="24"/>
        </w:rPr>
      </w:pPr>
      <w:r w:rsidRPr="00572A47">
        <w:rPr>
          <w:sz w:val="24"/>
          <w:szCs w:val="24"/>
        </w:rPr>
        <w:t xml:space="preserve">1.6.7. Консультирование при обращении заявителей в электронном виде осуществляется по электронной почте. </w:t>
      </w:r>
    </w:p>
    <w:p w:rsidR="006F0E9F" w:rsidRPr="00572A47" w:rsidRDefault="006F0E9F" w:rsidP="006F0E9F">
      <w:pPr>
        <w:autoSpaceDE w:val="0"/>
        <w:autoSpaceDN w:val="0"/>
        <w:adjustRightInd w:val="0"/>
        <w:ind w:firstLine="709"/>
        <w:jc w:val="both"/>
        <w:rPr>
          <w:b/>
          <w:sz w:val="24"/>
          <w:szCs w:val="24"/>
        </w:rPr>
      </w:pPr>
      <w:r w:rsidRPr="00572A47">
        <w:rPr>
          <w:b/>
          <w:sz w:val="24"/>
          <w:szCs w:val="24"/>
        </w:rPr>
        <w:t>1.7. Порядок, форма и место размещения информации на стендах в местах предоставления муниципальной услуги, а также в сети Интернет.</w:t>
      </w:r>
    </w:p>
    <w:p w:rsidR="006F0E9F" w:rsidRPr="00572A47" w:rsidRDefault="006F0E9F" w:rsidP="006F0E9F">
      <w:pPr>
        <w:autoSpaceDE w:val="0"/>
        <w:autoSpaceDN w:val="0"/>
        <w:adjustRightInd w:val="0"/>
        <w:ind w:firstLine="709"/>
        <w:jc w:val="both"/>
        <w:rPr>
          <w:sz w:val="24"/>
          <w:szCs w:val="24"/>
        </w:rPr>
      </w:pPr>
      <w:r w:rsidRPr="00572A47">
        <w:rPr>
          <w:sz w:val="24"/>
          <w:szCs w:val="24"/>
        </w:rPr>
        <w:t>1.7.1. На информационном стенде жилищного отдела администрации размещается следующая информация:</w:t>
      </w:r>
    </w:p>
    <w:p w:rsidR="006F0E9F" w:rsidRPr="00572A47" w:rsidRDefault="006F0E9F" w:rsidP="006F0E9F">
      <w:pPr>
        <w:numPr>
          <w:ilvl w:val="0"/>
          <w:numId w:val="21"/>
        </w:numPr>
        <w:ind w:firstLine="426"/>
        <w:contextualSpacing/>
        <w:jc w:val="both"/>
        <w:rPr>
          <w:rFonts w:eastAsia="Calibri"/>
          <w:sz w:val="24"/>
          <w:szCs w:val="24"/>
          <w:lang w:eastAsia="en-US"/>
        </w:rPr>
      </w:pPr>
      <w:r w:rsidRPr="00572A47">
        <w:rPr>
          <w:rFonts w:eastAsia="Calibri"/>
          <w:sz w:val="24"/>
          <w:szCs w:val="24"/>
          <w:lang w:eastAsia="en-US"/>
        </w:rPr>
        <w:t>перечень документов, подтверждающих право граждан быть признанными в качестве нуждающихся в улучшении жилищных условий;</w:t>
      </w:r>
    </w:p>
    <w:p w:rsidR="006F0E9F" w:rsidRPr="00572A47" w:rsidRDefault="006F0E9F" w:rsidP="006F0E9F">
      <w:pPr>
        <w:numPr>
          <w:ilvl w:val="0"/>
          <w:numId w:val="21"/>
        </w:numPr>
        <w:autoSpaceDE w:val="0"/>
        <w:autoSpaceDN w:val="0"/>
        <w:adjustRightInd w:val="0"/>
        <w:ind w:firstLine="426"/>
        <w:contextualSpacing/>
        <w:jc w:val="both"/>
        <w:rPr>
          <w:rFonts w:eastAsia="Calibri"/>
          <w:sz w:val="24"/>
          <w:szCs w:val="24"/>
          <w:lang w:eastAsia="en-US"/>
        </w:rPr>
      </w:pPr>
      <w:r w:rsidRPr="00572A47">
        <w:rPr>
          <w:rFonts w:eastAsia="Calibri"/>
          <w:sz w:val="24"/>
          <w:szCs w:val="24"/>
          <w:lang w:eastAsia="en-US"/>
        </w:rPr>
        <w:lastRenderedPageBreak/>
        <w:t>график работы жилищного отдела администрации;</w:t>
      </w:r>
    </w:p>
    <w:p w:rsidR="006F0E9F" w:rsidRPr="00572A47" w:rsidRDefault="006F0E9F" w:rsidP="006F0E9F">
      <w:pPr>
        <w:numPr>
          <w:ilvl w:val="0"/>
          <w:numId w:val="21"/>
        </w:numPr>
        <w:autoSpaceDE w:val="0"/>
        <w:autoSpaceDN w:val="0"/>
        <w:adjustRightInd w:val="0"/>
        <w:ind w:firstLine="426"/>
        <w:contextualSpacing/>
        <w:jc w:val="both"/>
        <w:rPr>
          <w:rFonts w:eastAsia="Calibri"/>
          <w:sz w:val="24"/>
          <w:szCs w:val="24"/>
          <w:lang w:eastAsia="en-US"/>
        </w:rPr>
      </w:pPr>
      <w:r w:rsidRPr="00572A47">
        <w:rPr>
          <w:rFonts w:eastAsia="Calibri"/>
          <w:sz w:val="24"/>
          <w:szCs w:val="24"/>
          <w:lang w:eastAsia="en-US"/>
        </w:rPr>
        <w:t>номера телефонов жилищного отдела администрации;</w:t>
      </w:r>
    </w:p>
    <w:p w:rsidR="006F0E9F" w:rsidRPr="00572A47" w:rsidRDefault="006F0E9F" w:rsidP="006F0E9F">
      <w:pPr>
        <w:numPr>
          <w:ilvl w:val="0"/>
          <w:numId w:val="21"/>
        </w:numPr>
        <w:autoSpaceDE w:val="0"/>
        <w:autoSpaceDN w:val="0"/>
        <w:adjustRightInd w:val="0"/>
        <w:ind w:firstLine="426"/>
        <w:contextualSpacing/>
        <w:jc w:val="both"/>
        <w:rPr>
          <w:rFonts w:eastAsia="Calibri"/>
          <w:sz w:val="24"/>
          <w:szCs w:val="24"/>
          <w:lang w:eastAsia="en-US"/>
        </w:rPr>
      </w:pPr>
      <w:r w:rsidRPr="00572A47">
        <w:rPr>
          <w:rFonts w:eastAsia="Calibri"/>
          <w:sz w:val="24"/>
          <w:szCs w:val="24"/>
          <w:lang w:eastAsia="en-US"/>
        </w:rPr>
        <w:t>номера кабинетов, где осуществляется прием и информирование заявителей;</w:t>
      </w:r>
    </w:p>
    <w:p w:rsidR="006F0E9F" w:rsidRPr="00572A47" w:rsidRDefault="006F0E9F" w:rsidP="006F0E9F">
      <w:pPr>
        <w:numPr>
          <w:ilvl w:val="0"/>
          <w:numId w:val="21"/>
        </w:numPr>
        <w:autoSpaceDE w:val="0"/>
        <w:autoSpaceDN w:val="0"/>
        <w:adjustRightInd w:val="0"/>
        <w:ind w:firstLine="426"/>
        <w:contextualSpacing/>
        <w:jc w:val="both"/>
        <w:rPr>
          <w:rFonts w:eastAsia="Calibri"/>
          <w:sz w:val="24"/>
          <w:szCs w:val="24"/>
          <w:lang w:eastAsia="en-US"/>
        </w:rPr>
      </w:pPr>
      <w:r w:rsidRPr="00572A47">
        <w:rPr>
          <w:rFonts w:eastAsia="Calibri"/>
          <w:sz w:val="24"/>
          <w:szCs w:val="24"/>
          <w:lang w:eastAsia="en-US"/>
        </w:rPr>
        <w:t xml:space="preserve">адрес официального сайта администрации </w:t>
      </w:r>
      <w:proofErr w:type="spellStart"/>
      <w:r w:rsidRPr="00572A47">
        <w:rPr>
          <w:rFonts w:eastAsia="Calibri"/>
          <w:sz w:val="24"/>
          <w:szCs w:val="24"/>
          <w:lang w:eastAsia="en-US"/>
        </w:rPr>
        <w:t>Сосновоборского</w:t>
      </w:r>
      <w:proofErr w:type="spellEnd"/>
      <w:r w:rsidRPr="00572A47">
        <w:rPr>
          <w:rFonts w:eastAsia="Calibri"/>
          <w:sz w:val="24"/>
          <w:szCs w:val="24"/>
          <w:lang w:eastAsia="en-US"/>
        </w:rPr>
        <w:t xml:space="preserve"> городского округа в сети Интернет, содержащего информацию о предоставлении муниципальной услуги.</w:t>
      </w:r>
    </w:p>
    <w:p w:rsidR="006F0E9F" w:rsidRPr="00572A47" w:rsidRDefault="006F0E9F" w:rsidP="006F0E9F">
      <w:pPr>
        <w:autoSpaceDE w:val="0"/>
        <w:autoSpaceDN w:val="0"/>
        <w:adjustRightInd w:val="0"/>
        <w:ind w:firstLine="709"/>
        <w:jc w:val="both"/>
        <w:rPr>
          <w:sz w:val="24"/>
          <w:szCs w:val="24"/>
        </w:rPr>
      </w:pPr>
      <w:r w:rsidRPr="00572A47">
        <w:rPr>
          <w:sz w:val="24"/>
          <w:szCs w:val="24"/>
        </w:rPr>
        <w:t xml:space="preserve">1.7.2. На официальном сайте </w:t>
      </w:r>
      <w:proofErr w:type="spellStart"/>
      <w:r w:rsidRPr="00572A47">
        <w:rPr>
          <w:sz w:val="24"/>
          <w:szCs w:val="24"/>
        </w:rPr>
        <w:t>Сосновоборского</w:t>
      </w:r>
      <w:proofErr w:type="spellEnd"/>
      <w:r w:rsidRPr="00572A47">
        <w:rPr>
          <w:sz w:val="24"/>
          <w:szCs w:val="24"/>
        </w:rPr>
        <w:t xml:space="preserve"> городского округа в сети Интернет </w:t>
      </w:r>
      <w:proofErr w:type="spellStart"/>
      <w:r w:rsidRPr="00572A47">
        <w:rPr>
          <w:sz w:val="24"/>
          <w:szCs w:val="24"/>
        </w:rPr>
        <w:t>htt</w:t>
      </w:r>
      <w:proofErr w:type="spellEnd"/>
      <w:r w:rsidRPr="00572A47">
        <w:rPr>
          <w:sz w:val="24"/>
          <w:szCs w:val="24"/>
          <w:lang w:val="en-US"/>
        </w:rPr>
        <w:t>p</w:t>
      </w:r>
      <w:r w:rsidRPr="00572A47">
        <w:rPr>
          <w:sz w:val="24"/>
          <w:szCs w:val="24"/>
        </w:rPr>
        <w:t>://</w:t>
      </w:r>
      <w:hyperlink r:id="rId9" w:history="1">
        <w:r w:rsidRPr="00572A47">
          <w:rPr>
            <w:sz w:val="24"/>
            <w:u w:val="single"/>
          </w:rPr>
          <w:t>www.</w:t>
        </w:r>
        <w:r w:rsidRPr="00572A47">
          <w:rPr>
            <w:sz w:val="24"/>
            <w:u w:val="single"/>
            <w:lang w:val="en-US"/>
          </w:rPr>
          <w:t>sbor</w:t>
        </w:r>
        <w:r w:rsidRPr="00572A47">
          <w:rPr>
            <w:sz w:val="24"/>
            <w:u w:val="single"/>
          </w:rPr>
          <w:t>.</w:t>
        </w:r>
        <w:r w:rsidRPr="00572A47">
          <w:rPr>
            <w:sz w:val="24"/>
            <w:u w:val="single"/>
            <w:lang w:val="en-US"/>
          </w:rPr>
          <w:t>ru</w:t>
        </w:r>
      </w:hyperlink>
      <w:r w:rsidRPr="00572A47">
        <w:rPr>
          <w:sz w:val="24"/>
          <w:szCs w:val="24"/>
        </w:rPr>
        <w:t>, на ПГУ ЛО: http://gu.lenobl.ru и на ЕПГУ: www.gosuslugi.ru размещаются следующие материалы:</w:t>
      </w:r>
    </w:p>
    <w:p w:rsidR="006F0E9F" w:rsidRPr="00572A47" w:rsidRDefault="006F0E9F" w:rsidP="006F0E9F">
      <w:pPr>
        <w:numPr>
          <w:ilvl w:val="0"/>
          <w:numId w:val="22"/>
        </w:numPr>
        <w:autoSpaceDE w:val="0"/>
        <w:autoSpaceDN w:val="0"/>
        <w:adjustRightInd w:val="0"/>
        <w:ind w:firstLine="426"/>
        <w:contextualSpacing/>
        <w:jc w:val="both"/>
        <w:rPr>
          <w:rFonts w:eastAsia="Calibri"/>
          <w:sz w:val="24"/>
          <w:szCs w:val="24"/>
          <w:lang w:eastAsia="en-US"/>
        </w:rPr>
      </w:pPr>
      <w:r w:rsidRPr="00572A47">
        <w:rPr>
          <w:rFonts w:eastAsia="Calibri"/>
          <w:sz w:val="24"/>
          <w:szCs w:val="24"/>
          <w:lang w:eastAsia="en-US"/>
        </w:rPr>
        <w:t>перечень нормативных правовых актов по предоставлению муниципальных услуг;</w:t>
      </w:r>
    </w:p>
    <w:p w:rsidR="006F0E9F" w:rsidRPr="00572A47" w:rsidRDefault="006F0E9F" w:rsidP="006F0E9F">
      <w:pPr>
        <w:numPr>
          <w:ilvl w:val="0"/>
          <w:numId w:val="22"/>
        </w:numPr>
        <w:autoSpaceDE w:val="0"/>
        <w:autoSpaceDN w:val="0"/>
        <w:adjustRightInd w:val="0"/>
        <w:ind w:firstLine="426"/>
        <w:contextualSpacing/>
        <w:jc w:val="both"/>
        <w:rPr>
          <w:rFonts w:eastAsia="Calibri"/>
          <w:sz w:val="24"/>
          <w:szCs w:val="24"/>
          <w:lang w:eastAsia="en-US"/>
        </w:rPr>
      </w:pPr>
      <w:r w:rsidRPr="00572A47">
        <w:rPr>
          <w:rFonts w:eastAsia="Calibri"/>
          <w:sz w:val="24"/>
          <w:szCs w:val="24"/>
          <w:lang w:eastAsia="en-US"/>
        </w:rPr>
        <w:t>текст административного регламента с приложениями.</w:t>
      </w:r>
    </w:p>
    <w:p w:rsidR="006F0E9F" w:rsidRPr="00572A47" w:rsidRDefault="006F0E9F" w:rsidP="006F0E9F">
      <w:pPr>
        <w:autoSpaceDE w:val="0"/>
        <w:autoSpaceDN w:val="0"/>
        <w:adjustRightInd w:val="0"/>
        <w:ind w:firstLine="709"/>
        <w:jc w:val="both"/>
        <w:rPr>
          <w:b/>
          <w:sz w:val="24"/>
          <w:szCs w:val="24"/>
        </w:rPr>
      </w:pPr>
      <w:r w:rsidRPr="00572A47">
        <w:rPr>
          <w:b/>
          <w:sz w:val="24"/>
          <w:szCs w:val="24"/>
        </w:rPr>
        <w:t>1.8. Описание физических и юридических лиц, с которыми осуществляется взаимодействие при предоставлении муниципальной услуги.</w:t>
      </w:r>
    </w:p>
    <w:p w:rsidR="006F0E9F" w:rsidRPr="00572A47" w:rsidRDefault="006F0E9F" w:rsidP="006F0E9F">
      <w:pPr>
        <w:ind w:firstLine="709"/>
        <w:jc w:val="both"/>
        <w:rPr>
          <w:sz w:val="24"/>
          <w:szCs w:val="24"/>
        </w:rPr>
      </w:pPr>
      <w:r w:rsidRPr="00572A47">
        <w:rPr>
          <w:sz w:val="24"/>
          <w:szCs w:val="24"/>
        </w:rPr>
        <w:t xml:space="preserve">1.8.1. При предоставлении муниципальной услуги жилищным отделом осуществляется взаимодействие </w:t>
      </w:r>
      <w:proofErr w:type="gramStart"/>
      <w:r w:rsidRPr="00572A47">
        <w:rPr>
          <w:sz w:val="24"/>
          <w:szCs w:val="24"/>
        </w:rPr>
        <w:t>с</w:t>
      </w:r>
      <w:proofErr w:type="gramEnd"/>
      <w:r w:rsidRPr="00572A47">
        <w:rPr>
          <w:sz w:val="24"/>
          <w:szCs w:val="24"/>
        </w:rPr>
        <w:t>:</w:t>
      </w:r>
    </w:p>
    <w:p w:rsidR="006F0E9F" w:rsidRPr="00572A47" w:rsidRDefault="006F0E9F" w:rsidP="006F0E9F">
      <w:pPr>
        <w:numPr>
          <w:ilvl w:val="0"/>
          <w:numId w:val="23"/>
        </w:numPr>
        <w:ind w:firstLine="426"/>
        <w:contextualSpacing/>
        <w:jc w:val="both"/>
        <w:rPr>
          <w:rFonts w:eastAsia="Calibri"/>
          <w:sz w:val="24"/>
          <w:szCs w:val="24"/>
          <w:lang w:eastAsia="en-US"/>
        </w:rPr>
      </w:pPr>
      <w:r w:rsidRPr="00572A47">
        <w:rPr>
          <w:rFonts w:eastAsia="Calibri"/>
          <w:sz w:val="24"/>
          <w:szCs w:val="24"/>
          <w:lang w:eastAsia="en-US"/>
        </w:rPr>
        <w:t>Федеральной службой государственной регистрации, кадастра и картографии;</w:t>
      </w:r>
    </w:p>
    <w:p w:rsidR="006F0E9F" w:rsidRPr="00572A47" w:rsidRDefault="006F0E9F" w:rsidP="006F0E9F">
      <w:pPr>
        <w:numPr>
          <w:ilvl w:val="0"/>
          <w:numId w:val="23"/>
        </w:numPr>
        <w:ind w:firstLine="426"/>
        <w:contextualSpacing/>
        <w:jc w:val="both"/>
        <w:rPr>
          <w:rFonts w:eastAsia="Calibri"/>
          <w:sz w:val="24"/>
          <w:szCs w:val="24"/>
          <w:lang w:eastAsia="en-US"/>
        </w:rPr>
      </w:pPr>
      <w:r w:rsidRPr="00572A47">
        <w:rPr>
          <w:rFonts w:eastAsia="Calibri"/>
          <w:sz w:val="24"/>
          <w:szCs w:val="24"/>
          <w:lang w:eastAsia="en-US"/>
        </w:rPr>
        <w:t>юридическими лицами, подведомственными органам местного самоуправления, и участвующими в предоставлении муниципальных услуг, в распоряжении которых находятся сведения, содержащие информацию о характеристике жилого помещения заявителя (справка формы 7);</w:t>
      </w:r>
    </w:p>
    <w:p w:rsidR="006F0E9F" w:rsidRPr="00572A47" w:rsidRDefault="006F0E9F" w:rsidP="006F0E9F">
      <w:pPr>
        <w:numPr>
          <w:ilvl w:val="0"/>
          <w:numId w:val="23"/>
        </w:numPr>
        <w:ind w:firstLine="426"/>
        <w:contextualSpacing/>
        <w:jc w:val="both"/>
        <w:rPr>
          <w:rFonts w:ascii="Calibri" w:eastAsia="Calibri" w:hAnsi="Calibri"/>
          <w:sz w:val="24"/>
          <w:szCs w:val="24"/>
          <w:lang w:eastAsia="en-US"/>
        </w:rPr>
      </w:pPr>
      <w:r w:rsidRPr="00572A47">
        <w:rPr>
          <w:rFonts w:eastAsia="Calibri"/>
          <w:sz w:val="24"/>
          <w:szCs w:val="24"/>
          <w:lang w:eastAsia="en-US"/>
        </w:rPr>
        <w:t>юридическими лицами, подведомственными органам местного самоуправления, и участвующими в предоставлении муниципальных услуг, в распоряжении которых находятся сведения, содержащие информацию о регистрации заявителя и членов его семьи по месту жительства (справка формы 9, выписка из домовой книги).</w:t>
      </w:r>
    </w:p>
    <w:p w:rsidR="006F0E9F" w:rsidRPr="00572A47" w:rsidRDefault="006F0E9F" w:rsidP="006F0E9F">
      <w:pPr>
        <w:ind w:firstLine="709"/>
        <w:jc w:val="both"/>
        <w:rPr>
          <w:sz w:val="24"/>
          <w:szCs w:val="24"/>
        </w:rPr>
      </w:pPr>
      <w:r w:rsidRPr="00572A47">
        <w:rPr>
          <w:sz w:val="24"/>
          <w:szCs w:val="24"/>
        </w:rPr>
        <w:t>1.8.2. Заявителем является физическое лицо, обратившееся за получением муниципальной услуги с заявлением о признании гражданина в качестве нуждающегося в улучшении жилищных условий (далее - заявитель).</w:t>
      </w:r>
    </w:p>
    <w:p w:rsidR="006F0E9F" w:rsidRPr="00572A47" w:rsidRDefault="006F0E9F" w:rsidP="006F0E9F">
      <w:pPr>
        <w:ind w:firstLine="709"/>
        <w:jc w:val="both"/>
        <w:rPr>
          <w:sz w:val="24"/>
          <w:szCs w:val="24"/>
        </w:rPr>
      </w:pPr>
      <w:r w:rsidRPr="00572A47">
        <w:rPr>
          <w:sz w:val="24"/>
          <w:szCs w:val="24"/>
        </w:rPr>
        <w:t>1.8.3. Муниципальная услуга предоставляется физическим лицам, а также лицам, уполномоченным в соответствии с законодательством Российской Федерации представлять интересы указанных заявителей.</w:t>
      </w:r>
    </w:p>
    <w:p w:rsidR="006F0E9F" w:rsidRPr="00572A47" w:rsidRDefault="006F0E9F" w:rsidP="006F0E9F">
      <w:pPr>
        <w:spacing w:before="120" w:after="120"/>
        <w:jc w:val="center"/>
        <w:rPr>
          <w:b/>
          <w:sz w:val="24"/>
          <w:szCs w:val="24"/>
        </w:rPr>
      </w:pPr>
      <w:r w:rsidRPr="00572A47">
        <w:rPr>
          <w:b/>
          <w:sz w:val="24"/>
          <w:szCs w:val="24"/>
        </w:rPr>
        <w:t>II. СТАНДАРТ ПРЕДОСТАВЛЕНИЯ МУНИЦИПАЛЬНОЙ УСЛУГИ</w:t>
      </w:r>
    </w:p>
    <w:p w:rsidR="006F0E9F" w:rsidRPr="00572A47" w:rsidRDefault="006F0E9F" w:rsidP="006F0E9F">
      <w:pPr>
        <w:jc w:val="center"/>
        <w:rPr>
          <w:sz w:val="10"/>
          <w:szCs w:val="10"/>
        </w:rPr>
      </w:pPr>
    </w:p>
    <w:p w:rsidR="006F0E9F" w:rsidRPr="00572A47" w:rsidRDefault="006F0E9F" w:rsidP="006F0E9F">
      <w:pPr>
        <w:ind w:firstLine="709"/>
        <w:rPr>
          <w:b/>
          <w:sz w:val="24"/>
          <w:szCs w:val="24"/>
        </w:rPr>
      </w:pPr>
      <w:r w:rsidRPr="00572A47">
        <w:rPr>
          <w:b/>
          <w:sz w:val="24"/>
          <w:szCs w:val="24"/>
        </w:rPr>
        <w:t>2.1. Наименование муниципальной услуги.</w:t>
      </w:r>
    </w:p>
    <w:p w:rsidR="006F0E9F" w:rsidRPr="00572A47" w:rsidRDefault="006F0E9F" w:rsidP="006F0E9F">
      <w:pPr>
        <w:ind w:firstLine="709"/>
        <w:jc w:val="both"/>
        <w:rPr>
          <w:sz w:val="24"/>
          <w:szCs w:val="24"/>
        </w:rPr>
      </w:pPr>
      <w:r w:rsidRPr="00572A47">
        <w:rPr>
          <w:sz w:val="24"/>
          <w:szCs w:val="24"/>
        </w:rPr>
        <w:t>Муниципальная услуга «Признание граждан в качестве нуждающихся в улучшении жилищных условий».</w:t>
      </w:r>
    </w:p>
    <w:p w:rsidR="006F0E9F" w:rsidRPr="00572A47" w:rsidRDefault="006F0E9F" w:rsidP="006F0E9F">
      <w:pPr>
        <w:ind w:firstLine="709"/>
        <w:jc w:val="both"/>
        <w:rPr>
          <w:b/>
          <w:sz w:val="24"/>
          <w:szCs w:val="24"/>
        </w:rPr>
      </w:pPr>
      <w:r w:rsidRPr="00572A47">
        <w:rPr>
          <w:b/>
          <w:sz w:val="24"/>
          <w:szCs w:val="24"/>
        </w:rPr>
        <w:t>2.2. Наименование органа местного самоуправления, предоставляющего муниципальную услугу.</w:t>
      </w:r>
    </w:p>
    <w:p w:rsidR="006F0E9F" w:rsidRPr="00572A47" w:rsidRDefault="006F0E9F" w:rsidP="006F0E9F">
      <w:pPr>
        <w:ind w:firstLine="709"/>
        <w:jc w:val="both"/>
        <w:rPr>
          <w:sz w:val="24"/>
          <w:szCs w:val="24"/>
        </w:rPr>
      </w:pPr>
      <w:r w:rsidRPr="00572A47">
        <w:rPr>
          <w:sz w:val="24"/>
          <w:szCs w:val="24"/>
        </w:rPr>
        <w:t xml:space="preserve">Предоставление муниципальной услуги «Признание граждан в качестве нуждающихся в улучшении жилищных условий» осуществляется администрацией муниципального образования </w:t>
      </w:r>
      <w:proofErr w:type="spellStart"/>
      <w:r w:rsidRPr="00572A47">
        <w:rPr>
          <w:sz w:val="24"/>
          <w:szCs w:val="24"/>
        </w:rPr>
        <w:t>Сосновоборский</w:t>
      </w:r>
      <w:proofErr w:type="spellEnd"/>
      <w:r w:rsidRPr="00572A47">
        <w:rPr>
          <w:sz w:val="24"/>
          <w:szCs w:val="24"/>
        </w:rPr>
        <w:t xml:space="preserve"> городской округ Ленинградской области.</w:t>
      </w:r>
    </w:p>
    <w:p w:rsidR="006F0E9F" w:rsidRPr="00572A47" w:rsidRDefault="006F0E9F" w:rsidP="006F0E9F">
      <w:pPr>
        <w:ind w:firstLine="709"/>
        <w:jc w:val="both"/>
        <w:rPr>
          <w:b/>
          <w:sz w:val="24"/>
          <w:szCs w:val="24"/>
        </w:rPr>
      </w:pPr>
      <w:r w:rsidRPr="00572A47">
        <w:rPr>
          <w:b/>
          <w:sz w:val="24"/>
          <w:szCs w:val="24"/>
        </w:rPr>
        <w:t>2.3. Результат предоставления муниципальной услуги.</w:t>
      </w:r>
    </w:p>
    <w:p w:rsidR="006F0E9F" w:rsidRPr="00572A47" w:rsidRDefault="006F0E9F" w:rsidP="006F0E9F">
      <w:pPr>
        <w:ind w:firstLine="709"/>
        <w:jc w:val="both"/>
        <w:rPr>
          <w:sz w:val="24"/>
          <w:szCs w:val="24"/>
        </w:rPr>
      </w:pPr>
      <w:r w:rsidRPr="00572A47">
        <w:rPr>
          <w:sz w:val="24"/>
          <w:szCs w:val="24"/>
        </w:rPr>
        <w:t>Результатом оказания муниципальной услуги является признание или отказ в признании граждан в качестве нуждающихся в улучшении жилищных условий.</w:t>
      </w:r>
    </w:p>
    <w:p w:rsidR="006F0E9F" w:rsidRPr="00572A47" w:rsidRDefault="006F0E9F" w:rsidP="006F0E9F">
      <w:pPr>
        <w:ind w:firstLine="709"/>
        <w:jc w:val="both"/>
        <w:rPr>
          <w:b/>
          <w:sz w:val="24"/>
          <w:szCs w:val="24"/>
        </w:rPr>
      </w:pPr>
      <w:r w:rsidRPr="00572A47">
        <w:rPr>
          <w:b/>
          <w:bCs/>
          <w:sz w:val="24"/>
          <w:szCs w:val="24"/>
        </w:rPr>
        <w:t>2.4.</w:t>
      </w:r>
      <w:r w:rsidRPr="00572A47">
        <w:rPr>
          <w:b/>
          <w:sz w:val="24"/>
          <w:szCs w:val="24"/>
        </w:rPr>
        <w:t xml:space="preserve"> Срок предоставления муниципальной услуги.</w:t>
      </w:r>
    </w:p>
    <w:p w:rsidR="006F0E9F" w:rsidRPr="00572A47" w:rsidRDefault="006F0E9F" w:rsidP="006F0E9F">
      <w:pPr>
        <w:autoSpaceDE w:val="0"/>
        <w:autoSpaceDN w:val="0"/>
        <w:adjustRightInd w:val="0"/>
        <w:ind w:firstLine="709"/>
        <w:jc w:val="both"/>
        <w:rPr>
          <w:sz w:val="24"/>
          <w:szCs w:val="24"/>
        </w:rPr>
      </w:pPr>
      <w:r w:rsidRPr="00572A47">
        <w:rPr>
          <w:sz w:val="24"/>
          <w:szCs w:val="24"/>
        </w:rPr>
        <w:t xml:space="preserve">2.4.1. </w:t>
      </w:r>
      <w:proofErr w:type="gramStart"/>
      <w:r w:rsidRPr="00572A47">
        <w:rPr>
          <w:sz w:val="24"/>
          <w:szCs w:val="24"/>
        </w:rPr>
        <w:t>Решение о признании гражданина в качестве нуждающегося в улучшении жилищных условий или об отказе в признании гражданина в качестве нуждающегося в улучшении жилищных условий должно быть принято администрацией по результатам рассмотрения заявления о признании гражданина в качестве нуждающегося в улучшении  жилищных условий и иных представленных документов не позднее чем через тридцать дней со дня представления указанных документов в жилищный отдел.</w:t>
      </w:r>
      <w:proofErr w:type="gramEnd"/>
    </w:p>
    <w:p w:rsidR="006F0E9F" w:rsidRPr="00572A47" w:rsidRDefault="006F0E9F" w:rsidP="006F0E9F">
      <w:pPr>
        <w:autoSpaceDE w:val="0"/>
        <w:autoSpaceDN w:val="0"/>
        <w:adjustRightInd w:val="0"/>
        <w:ind w:firstLine="709"/>
        <w:jc w:val="both"/>
        <w:rPr>
          <w:sz w:val="24"/>
          <w:szCs w:val="24"/>
        </w:rPr>
      </w:pPr>
      <w:r w:rsidRPr="00572A47">
        <w:rPr>
          <w:sz w:val="24"/>
          <w:szCs w:val="24"/>
        </w:rPr>
        <w:t xml:space="preserve">2.4.2. Должностное лицо жилищного отдела не позднее чем </w:t>
      </w:r>
      <w:proofErr w:type="gramStart"/>
      <w:r w:rsidRPr="00572A47">
        <w:rPr>
          <w:sz w:val="24"/>
          <w:szCs w:val="24"/>
        </w:rPr>
        <w:t>через три рабочих дня со дня принятия решения о признании гражданина в качестве нуждающегося в улучшении</w:t>
      </w:r>
      <w:proofErr w:type="gramEnd"/>
      <w:r w:rsidRPr="00572A47">
        <w:rPr>
          <w:sz w:val="24"/>
          <w:szCs w:val="24"/>
        </w:rPr>
        <w:t xml:space="preserve"> </w:t>
      </w:r>
      <w:r w:rsidRPr="00572A47">
        <w:rPr>
          <w:sz w:val="24"/>
          <w:szCs w:val="24"/>
        </w:rPr>
        <w:lastRenderedPageBreak/>
        <w:t>жилищных условий или об отказе в признании гражданина в качестве нуждающегося в улучшении жилищных условий направляет гражданину, подавшему соответствующее заявление, решение и документ, подтверждающий такое решение.</w:t>
      </w:r>
    </w:p>
    <w:p w:rsidR="006F0E9F" w:rsidRDefault="006F0E9F" w:rsidP="006F0E9F">
      <w:pPr>
        <w:autoSpaceDE w:val="0"/>
        <w:autoSpaceDN w:val="0"/>
        <w:adjustRightInd w:val="0"/>
        <w:ind w:firstLine="709"/>
        <w:jc w:val="both"/>
        <w:rPr>
          <w:bCs/>
          <w:sz w:val="24"/>
          <w:szCs w:val="24"/>
        </w:rPr>
      </w:pPr>
      <w:r w:rsidRPr="00572A47">
        <w:rPr>
          <w:sz w:val="24"/>
          <w:szCs w:val="24"/>
        </w:rPr>
        <w:t xml:space="preserve">2.4.3. </w:t>
      </w:r>
      <w:r w:rsidRPr="00572A47">
        <w:rPr>
          <w:bCs/>
          <w:sz w:val="24"/>
          <w:szCs w:val="24"/>
        </w:rPr>
        <w:t>В исключительных случаях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заявителя.</w:t>
      </w:r>
    </w:p>
    <w:p w:rsidR="006F0E9F" w:rsidRPr="00572A47" w:rsidRDefault="006F0E9F" w:rsidP="006F0E9F">
      <w:pPr>
        <w:ind w:firstLine="709"/>
        <w:jc w:val="both"/>
        <w:rPr>
          <w:b/>
          <w:sz w:val="24"/>
          <w:szCs w:val="24"/>
        </w:rPr>
      </w:pPr>
      <w:r w:rsidRPr="00572A47">
        <w:rPr>
          <w:b/>
          <w:sz w:val="24"/>
          <w:szCs w:val="24"/>
        </w:rPr>
        <w:t>2.5. Правовые основания для предоставления муниципальной услуги.</w:t>
      </w:r>
    </w:p>
    <w:p w:rsidR="006F0E9F" w:rsidRPr="00572A47" w:rsidRDefault="006F0E9F" w:rsidP="006F0E9F">
      <w:pPr>
        <w:numPr>
          <w:ilvl w:val="0"/>
          <w:numId w:val="24"/>
        </w:numPr>
        <w:ind w:firstLine="426"/>
        <w:contextualSpacing/>
        <w:jc w:val="both"/>
        <w:rPr>
          <w:rFonts w:eastAsia="Calibri"/>
          <w:sz w:val="24"/>
          <w:szCs w:val="24"/>
          <w:lang w:eastAsia="en-US"/>
        </w:rPr>
      </w:pPr>
      <w:r w:rsidRPr="00572A47">
        <w:rPr>
          <w:rFonts w:eastAsia="Calibri"/>
          <w:sz w:val="24"/>
          <w:szCs w:val="24"/>
          <w:lang w:eastAsia="en-US"/>
        </w:rPr>
        <w:t>Конституция Российской Федерации;</w:t>
      </w:r>
    </w:p>
    <w:p w:rsidR="006F0E9F" w:rsidRPr="00572A47" w:rsidRDefault="006F0E9F" w:rsidP="006F0E9F">
      <w:pPr>
        <w:numPr>
          <w:ilvl w:val="0"/>
          <w:numId w:val="24"/>
        </w:numPr>
        <w:tabs>
          <w:tab w:val="left" w:pos="0"/>
        </w:tabs>
        <w:ind w:firstLine="426"/>
        <w:contextualSpacing/>
        <w:jc w:val="both"/>
        <w:rPr>
          <w:rFonts w:eastAsia="Calibri"/>
          <w:sz w:val="24"/>
          <w:szCs w:val="24"/>
          <w:lang w:eastAsia="en-US"/>
        </w:rPr>
      </w:pPr>
      <w:r w:rsidRPr="00572A47">
        <w:rPr>
          <w:rFonts w:eastAsia="Calibri"/>
          <w:sz w:val="24"/>
          <w:szCs w:val="24"/>
          <w:lang w:eastAsia="en-US"/>
        </w:rPr>
        <w:t>Гражданский кодекс Российской Федерации;</w:t>
      </w:r>
    </w:p>
    <w:p w:rsidR="006F0E9F" w:rsidRPr="00572A47" w:rsidRDefault="006F0E9F" w:rsidP="006F0E9F">
      <w:pPr>
        <w:numPr>
          <w:ilvl w:val="0"/>
          <w:numId w:val="24"/>
        </w:numPr>
        <w:ind w:firstLine="426"/>
        <w:contextualSpacing/>
        <w:jc w:val="both"/>
        <w:rPr>
          <w:rFonts w:eastAsia="Calibri"/>
          <w:sz w:val="24"/>
          <w:szCs w:val="24"/>
          <w:lang w:eastAsia="en-US"/>
        </w:rPr>
      </w:pPr>
      <w:r w:rsidRPr="00572A47">
        <w:rPr>
          <w:rFonts w:eastAsia="Calibri"/>
          <w:sz w:val="24"/>
          <w:szCs w:val="24"/>
          <w:lang w:eastAsia="en-US"/>
        </w:rPr>
        <w:t>Жилищный кодекс Российской Федерации;</w:t>
      </w:r>
    </w:p>
    <w:p w:rsidR="006F0E9F" w:rsidRPr="00572A47" w:rsidRDefault="006F0E9F" w:rsidP="006F0E9F">
      <w:pPr>
        <w:numPr>
          <w:ilvl w:val="0"/>
          <w:numId w:val="24"/>
        </w:numPr>
        <w:ind w:firstLine="426"/>
        <w:contextualSpacing/>
        <w:jc w:val="both"/>
        <w:rPr>
          <w:rFonts w:eastAsia="Calibri"/>
          <w:sz w:val="24"/>
          <w:szCs w:val="24"/>
          <w:lang w:eastAsia="en-US"/>
        </w:rPr>
      </w:pPr>
      <w:r w:rsidRPr="00572A47">
        <w:rPr>
          <w:rFonts w:eastAsia="Calibri"/>
          <w:sz w:val="24"/>
          <w:szCs w:val="24"/>
          <w:lang w:eastAsia="en-US"/>
        </w:rPr>
        <w:t>Федеральный закон от 29.12.2004 № 189-ФЗ «О введении в действие Жилищного кодекса Российской Федерации»;</w:t>
      </w:r>
    </w:p>
    <w:p w:rsidR="006F0E9F" w:rsidRPr="00572A47" w:rsidRDefault="006F0E9F" w:rsidP="006F0E9F">
      <w:pPr>
        <w:numPr>
          <w:ilvl w:val="0"/>
          <w:numId w:val="24"/>
        </w:numPr>
        <w:tabs>
          <w:tab w:val="left" w:pos="0"/>
        </w:tabs>
        <w:ind w:firstLine="426"/>
        <w:contextualSpacing/>
        <w:jc w:val="both"/>
        <w:rPr>
          <w:rFonts w:eastAsia="Calibri"/>
          <w:sz w:val="24"/>
          <w:szCs w:val="24"/>
          <w:lang w:eastAsia="en-US"/>
        </w:rPr>
      </w:pPr>
      <w:r w:rsidRPr="00572A47">
        <w:rPr>
          <w:rFonts w:eastAsia="Calibri"/>
          <w:sz w:val="24"/>
          <w:szCs w:val="24"/>
          <w:lang w:eastAsia="en-US"/>
        </w:rPr>
        <w:t>Федеральный закон Российской Федерации от 06.10.2003 № 131-ФЗ «Об общих принципах организации местного самоуправления в Российской Федерации»;</w:t>
      </w:r>
    </w:p>
    <w:p w:rsidR="006F0E9F" w:rsidRPr="00572A47" w:rsidRDefault="006F0E9F" w:rsidP="006F0E9F">
      <w:pPr>
        <w:numPr>
          <w:ilvl w:val="0"/>
          <w:numId w:val="24"/>
        </w:numPr>
        <w:tabs>
          <w:tab w:val="left" w:pos="0"/>
        </w:tabs>
        <w:ind w:firstLine="426"/>
        <w:contextualSpacing/>
        <w:jc w:val="both"/>
        <w:rPr>
          <w:rFonts w:eastAsia="Calibri"/>
          <w:sz w:val="24"/>
          <w:szCs w:val="24"/>
          <w:lang w:eastAsia="en-US"/>
        </w:rPr>
      </w:pPr>
      <w:r w:rsidRPr="00572A47">
        <w:rPr>
          <w:rFonts w:eastAsia="Calibri"/>
          <w:sz w:val="24"/>
          <w:szCs w:val="24"/>
          <w:lang w:eastAsia="en-US"/>
        </w:rPr>
        <w:t>Федеральный закон Российской Федерации от 27.07.2010 № 210-ФЗ «Об организации предоставления государственных и муниципальных услуг»;</w:t>
      </w:r>
    </w:p>
    <w:p w:rsidR="006F0E9F" w:rsidRPr="00572A47" w:rsidRDefault="006F0E9F" w:rsidP="006F0E9F">
      <w:pPr>
        <w:numPr>
          <w:ilvl w:val="0"/>
          <w:numId w:val="24"/>
        </w:numPr>
        <w:tabs>
          <w:tab w:val="left" w:pos="0"/>
        </w:tabs>
        <w:ind w:firstLine="426"/>
        <w:contextualSpacing/>
        <w:jc w:val="both"/>
        <w:rPr>
          <w:rFonts w:eastAsia="Calibri"/>
          <w:sz w:val="24"/>
          <w:szCs w:val="24"/>
          <w:lang w:eastAsia="en-US"/>
        </w:rPr>
      </w:pPr>
      <w:r w:rsidRPr="00572A47">
        <w:rPr>
          <w:rFonts w:eastAsia="Calibri"/>
          <w:sz w:val="24"/>
          <w:szCs w:val="24"/>
          <w:lang w:eastAsia="en-US"/>
        </w:rPr>
        <w:t>Федеральный закон от 02.05.2006 № 59-ФЗ «О порядке рассмотрения обращений граждан Российской Федерации»;</w:t>
      </w:r>
    </w:p>
    <w:p w:rsidR="006F0E9F" w:rsidRPr="00572A47" w:rsidRDefault="006F0E9F" w:rsidP="006F0E9F">
      <w:pPr>
        <w:numPr>
          <w:ilvl w:val="0"/>
          <w:numId w:val="24"/>
        </w:numPr>
        <w:tabs>
          <w:tab w:val="left" w:pos="0"/>
        </w:tabs>
        <w:ind w:firstLine="426"/>
        <w:contextualSpacing/>
        <w:jc w:val="both"/>
        <w:rPr>
          <w:rFonts w:eastAsia="Calibri"/>
          <w:sz w:val="24"/>
          <w:szCs w:val="24"/>
          <w:lang w:eastAsia="en-US"/>
        </w:rPr>
      </w:pPr>
      <w:r w:rsidRPr="00572A47">
        <w:rPr>
          <w:rFonts w:eastAsia="Calibri"/>
          <w:sz w:val="24"/>
          <w:szCs w:val="24"/>
          <w:lang w:eastAsia="en-US"/>
        </w:rPr>
        <w:t>Федеральный закон от 27.07.2006 № 152-ФЗ «О персональных данных»;</w:t>
      </w:r>
    </w:p>
    <w:p w:rsidR="006F0E9F" w:rsidRPr="00572A47" w:rsidRDefault="006F0E9F" w:rsidP="006F0E9F">
      <w:pPr>
        <w:numPr>
          <w:ilvl w:val="0"/>
          <w:numId w:val="24"/>
        </w:numPr>
        <w:autoSpaceDE w:val="0"/>
        <w:autoSpaceDN w:val="0"/>
        <w:adjustRightInd w:val="0"/>
        <w:ind w:firstLine="426"/>
        <w:jc w:val="both"/>
        <w:rPr>
          <w:sz w:val="24"/>
          <w:szCs w:val="24"/>
        </w:rPr>
      </w:pPr>
      <w:r w:rsidRPr="00572A47">
        <w:rPr>
          <w:sz w:val="24"/>
          <w:szCs w:val="24"/>
        </w:rPr>
        <w:t>Федеральный закон от 6 апреля 2011г. N 63-ФЗ «Об электронной подписи»;</w:t>
      </w:r>
    </w:p>
    <w:p w:rsidR="006F0E9F" w:rsidRPr="00572A47" w:rsidRDefault="006F0E9F" w:rsidP="006F0E9F">
      <w:pPr>
        <w:numPr>
          <w:ilvl w:val="0"/>
          <w:numId w:val="24"/>
        </w:numPr>
        <w:tabs>
          <w:tab w:val="left" w:pos="0"/>
        </w:tabs>
        <w:ind w:firstLine="426"/>
        <w:contextualSpacing/>
        <w:jc w:val="both"/>
        <w:rPr>
          <w:rFonts w:eastAsia="Calibri"/>
          <w:sz w:val="24"/>
          <w:szCs w:val="24"/>
          <w:lang w:eastAsia="en-US"/>
        </w:rPr>
      </w:pPr>
      <w:r w:rsidRPr="00572A47">
        <w:rPr>
          <w:rFonts w:eastAsia="Calibri"/>
          <w:sz w:val="24"/>
          <w:szCs w:val="24"/>
          <w:lang w:eastAsia="en-US"/>
        </w:rPr>
        <w:t>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F0E9F" w:rsidRPr="00572A47" w:rsidRDefault="006F0E9F" w:rsidP="006F0E9F">
      <w:pPr>
        <w:numPr>
          <w:ilvl w:val="0"/>
          <w:numId w:val="24"/>
        </w:numPr>
        <w:autoSpaceDE w:val="0"/>
        <w:autoSpaceDN w:val="0"/>
        <w:adjustRightInd w:val="0"/>
        <w:ind w:firstLine="426"/>
        <w:contextualSpacing/>
        <w:jc w:val="both"/>
        <w:rPr>
          <w:rFonts w:eastAsia="Calibri"/>
          <w:sz w:val="24"/>
          <w:szCs w:val="24"/>
          <w:lang w:eastAsia="en-US"/>
        </w:rPr>
      </w:pPr>
      <w:r w:rsidRPr="00572A47">
        <w:rPr>
          <w:rFonts w:eastAsia="Calibri"/>
          <w:sz w:val="24"/>
          <w:szCs w:val="24"/>
          <w:lang w:eastAsia="en-US"/>
        </w:rPr>
        <w:t>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6F0E9F" w:rsidRPr="00572A47" w:rsidRDefault="006F0E9F" w:rsidP="006F0E9F">
      <w:pPr>
        <w:numPr>
          <w:ilvl w:val="0"/>
          <w:numId w:val="24"/>
        </w:numPr>
        <w:tabs>
          <w:tab w:val="left" w:pos="0"/>
        </w:tabs>
        <w:ind w:firstLine="426"/>
        <w:contextualSpacing/>
        <w:jc w:val="both"/>
        <w:rPr>
          <w:rFonts w:eastAsia="Calibri"/>
          <w:sz w:val="24"/>
          <w:szCs w:val="24"/>
          <w:lang w:eastAsia="en-US"/>
        </w:rPr>
      </w:pPr>
      <w:r w:rsidRPr="00572A47">
        <w:rPr>
          <w:rFonts w:eastAsia="Calibri"/>
          <w:sz w:val="24"/>
          <w:szCs w:val="24"/>
          <w:lang w:eastAsia="en-US"/>
        </w:rPr>
        <w:t>Приказ Министерства здравоохранения Российской Федерации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6F0E9F" w:rsidRPr="00572A47" w:rsidRDefault="006F0E9F" w:rsidP="006F0E9F">
      <w:pPr>
        <w:numPr>
          <w:ilvl w:val="0"/>
          <w:numId w:val="24"/>
        </w:numPr>
        <w:autoSpaceDE w:val="0"/>
        <w:autoSpaceDN w:val="0"/>
        <w:adjustRightInd w:val="0"/>
        <w:ind w:firstLine="426"/>
        <w:jc w:val="both"/>
        <w:rPr>
          <w:sz w:val="24"/>
          <w:szCs w:val="24"/>
        </w:rPr>
      </w:pPr>
      <w:r w:rsidRPr="00572A47">
        <w:rPr>
          <w:sz w:val="24"/>
          <w:szCs w:val="24"/>
        </w:rPr>
        <w:t xml:space="preserve">Приказ Министерства связи и массовых коммуникаций Российской Федерации от 13 апреля </w:t>
      </w:r>
      <w:smartTag w:uri="urn:schemas-microsoft-com:office:smarttags" w:element="metricconverter">
        <w:smartTagPr>
          <w:attr w:name="ProductID" w:val="2012 г"/>
        </w:smartTagPr>
        <w:r w:rsidRPr="00572A47">
          <w:rPr>
            <w:sz w:val="24"/>
            <w:szCs w:val="24"/>
          </w:rPr>
          <w:t>2012 г</w:t>
        </w:r>
      </w:smartTag>
      <w:r w:rsidRPr="00572A47">
        <w:rPr>
          <w:sz w:val="24"/>
          <w:szCs w:val="24"/>
        </w:rPr>
        <w:t>. N 107 «Об утверждении Положения о федеральной государственной информационной системе «Единая система идентификац</w:t>
      </w:r>
      <w:proofErr w:type="gramStart"/>
      <w:r w:rsidRPr="00572A47">
        <w:rPr>
          <w:sz w:val="24"/>
          <w:szCs w:val="24"/>
        </w:rPr>
        <w:t>ии и ау</w:t>
      </w:r>
      <w:proofErr w:type="gramEnd"/>
      <w:r w:rsidRPr="00572A47">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F0E9F" w:rsidRPr="00572A47" w:rsidRDefault="006F0E9F" w:rsidP="006F0E9F">
      <w:pPr>
        <w:numPr>
          <w:ilvl w:val="0"/>
          <w:numId w:val="24"/>
        </w:numPr>
        <w:ind w:firstLine="426"/>
        <w:contextualSpacing/>
        <w:jc w:val="both"/>
        <w:rPr>
          <w:rFonts w:eastAsia="Calibri"/>
          <w:sz w:val="24"/>
          <w:szCs w:val="24"/>
          <w:lang w:eastAsia="en-US"/>
        </w:rPr>
      </w:pPr>
      <w:r w:rsidRPr="00572A47">
        <w:rPr>
          <w:rFonts w:eastAsia="Calibri"/>
          <w:sz w:val="24"/>
          <w:szCs w:val="24"/>
          <w:lang w:eastAsia="en-US"/>
        </w:rPr>
        <w:t xml:space="preserve">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rsidR="006F0E9F" w:rsidRPr="00572A47" w:rsidRDefault="006F0E9F" w:rsidP="006F0E9F">
      <w:pPr>
        <w:numPr>
          <w:ilvl w:val="0"/>
          <w:numId w:val="24"/>
        </w:numPr>
        <w:ind w:firstLine="426"/>
        <w:contextualSpacing/>
        <w:jc w:val="both"/>
        <w:rPr>
          <w:rFonts w:eastAsia="Calibri"/>
          <w:sz w:val="24"/>
          <w:szCs w:val="24"/>
          <w:lang w:eastAsia="en-US"/>
        </w:rPr>
      </w:pPr>
      <w:r w:rsidRPr="00572A47">
        <w:rPr>
          <w:rFonts w:eastAsia="Calibri"/>
          <w:sz w:val="24"/>
          <w:szCs w:val="24"/>
          <w:lang w:eastAsia="en-US"/>
        </w:rPr>
        <w:t>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6F0E9F" w:rsidRPr="00572A47" w:rsidRDefault="006F0E9F" w:rsidP="006F0E9F">
      <w:pPr>
        <w:numPr>
          <w:ilvl w:val="0"/>
          <w:numId w:val="24"/>
        </w:numPr>
        <w:ind w:firstLine="426"/>
        <w:contextualSpacing/>
        <w:jc w:val="both"/>
        <w:rPr>
          <w:rFonts w:eastAsia="Calibri"/>
          <w:sz w:val="24"/>
          <w:szCs w:val="24"/>
          <w:lang w:eastAsia="en-US"/>
        </w:rPr>
      </w:pPr>
      <w:r w:rsidRPr="00572A47">
        <w:rPr>
          <w:rFonts w:eastAsia="Calibri"/>
          <w:sz w:val="24"/>
          <w:szCs w:val="24"/>
          <w:lang w:eastAsia="en-US"/>
        </w:rPr>
        <w:t xml:space="preserve">Устав муниципального образования </w:t>
      </w:r>
      <w:proofErr w:type="spellStart"/>
      <w:r w:rsidRPr="00572A47">
        <w:rPr>
          <w:rFonts w:eastAsia="Calibri"/>
          <w:sz w:val="24"/>
          <w:szCs w:val="24"/>
          <w:lang w:eastAsia="en-US"/>
        </w:rPr>
        <w:t>Сосновоборский</w:t>
      </w:r>
      <w:proofErr w:type="spellEnd"/>
      <w:r w:rsidRPr="00572A47">
        <w:rPr>
          <w:rFonts w:eastAsia="Calibri"/>
          <w:sz w:val="24"/>
          <w:szCs w:val="24"/>
          <w:lang w:eastAsia="en-US"/>
        </w:rPr>
        <w:t xml:space="preserve"> городской округ Ленинградской области;</w:t>
      </w:r>
    </w:p>
    <w:p w:rsidR="006F0E9F" w:rsidRPr="00572A47" w:rsidRDefault="006F0E9F" w:rsidP="006F0E9F">
      <w:pPr>
        <w:numPr>
          <w:ilvl w:val="0"/>
          <w:numId w:val="24"/>
        </w:numPr>
        <w:ind w:firstLine="426"/>
        <w:contextualSpacing/>
        <w:jc w:val="both"/>
        <w:rPr>
          <w:rFonts w:eastAsia="Calibri"/>
          <w:sz w:val="24"/>
          <w:szCs w:val="24"/>
          <w:lang w:eastAsia="en-US"/>
        </w:rPr>
      </w:pPr>
      <w:r w:rsidRPr="00572A47">
        <w:rPr>
          <w:rFonts w:eastAsia="Calibri"/>
          <w:sz w:val="24"/>
          <w:szCs w:val="24"/>
          <w:lang w:eastAsia="en-US"/>
        </w:rPr>
        <w:t xml:space="preserve">Решение Совета депутатов </w:t>
      </w:r>
      <w:proofErr w:type="spellStart"/>
      <w:r w:rsidRPr="00572A47">
        <w:rPr>
          <w:rFonts w:eastAsia="Calibri"/>
          <w:sz w:val="24"/>
          <w:szCs w:val="24"/>
          <w:lang w:eastAsia="en-US"/>
        </w:rPr>
        <w:t>Сосновоборского</w:t>
      </w:r>
      <w:proofErr w:type="spellEnd"/>
      <w:r w:rsidRPr="00572A47">
        <w:rPr>
          <w:rFonts w:eastAsia="Calibri"/>
          <w:sz w:val="24"/>
          <w:szCs w:val="24"/>
          <w:lang w:eastAsia="en-US"/>
        </w:rPr>
        <w:t xml:space="preserve"> городского округа «Об утверждении нормы предоставления и учетной нормы площади жилого помещения» от 28.03.2005 №35;</w:t>
      </w:r>
    </w:p>
    <w:p w:rsidR="006F0E9F" w:rsidRPr="00572A47" w:rsidRDefault="006F0E9F" w:rsidP="006F0E9F">
      <w:pPr>
        <w:numPr>
          <w:ilvl w:val="0"/>
          <w:numId w:val="24"/>
        </w:numPr>
        <w:tabs>
          <w:tab w:val="left" w:pos="0"/>
        </w:tabs>
        <w:ind w:firstLine="426"/>
        <w:contextualSpacing/>
        <w:jc w:val="both"/>
        <w:rPr>
          <w:rFonts w:eastAsia="Calibri"/>
          <w:sz w:val="24"/>
          <w:szCs w:val="24"/>
          <w:lang w:eastAsia="en-US"/>
        </w:rPr>
      </w:pPr>
      <w:r w:rsidRPr="00572A47">
        <w:rPr>
          <w:rFonts w:eastAsia="Calibri"/>
          <w:sz w:val="24"/>
          <w:szCs w:val="24"/>
          <w:lang w:eastAsia="en-US"/>
        </w:rPr>
        <w:t xml:space="preserve">Положение о жилищном отделе администрации муниципального образования </w:t>
      </w:r>
      <w:proofErr w:type="spellStart"/>
      <w:r w:rsidRPr="00572A47">
        <w:rPr>
          <w:rFonts w:eastAsia="Calibri"/>
          <w:sz w:val="24"/>
          <w:szCs w:val="24"/>
          <w:lang w:eastAsia="en-US"/>
        </w:rPr>
        <w:t>Сосновоборский</w:t>
      </w:r>
      <w:proofErr w:type="spellEnd"/>
      <w:r w:rsidRPr="00572A47">
        <w:rPr>
          <w:rFonts w:eastAsia="Calibri"/>
          <w:sz w:val="24"/>
          <w:szCs w:val="24"/>
          <w:lang w:eastAsia="en-US"/>
        </w:rPr>
        <w:t xml:space="preserve"> городской округ Ленинградской области.</w:t>
      </w:r>
    </w:p>
    <w:p w:rsidR="006F0E9F" w:rsidRPr="00572A47" w:rsidRDefault="006F0E9F" w:rsidP="006F0E9F">
      <w:pPr>
        <w:ind w:firstLine="709"/>
        <w:jc w:val="both"/>
        <w:rPr>
          <w:b/>
          <w:sz w:val="24"/>
          <w:szCs w:val="24"/>
        </w:rPr>
      </w:pPr>
      <w:r w:rsidRPr="00572A47">
        <w:rPr>
          <w:b/>
          <w:sz w:val="24"/>
          <w:szCs w:val="24"/>
        </w:rPr>
        <w:lastRenderedPageBreak/>
        <w:t>2.6. Исчерпывающий перечень документов, необходимых для предоставления муниципальной услуги.</w:t>
      </w:r>
    </w:p>
    <w:p w:rsidR="006F0E9F" w:rsidRPr="00572A47" w:rsidRDefault="006F0E9F" w:rsidP="006F0E9F">
      <w:pPr>
        <w:ind w:firstLine="709"/>
        <w:jc w:val="both"/>
        <w:rPr>
          <w:sz w:val="24"/>
          <w:szCs w:val="24"/>
        </w:rPr>
      </w:pPr>
      <w:r w:rsidRPr="00572A47">
        <w:rPr>
          <w:sz w:val="24"/>
          <w:szCs w:val="24"/>
        </w:rPr>
        <w:t xml:space="preserve">2.6.1. Граждане в целях реализации их права на признание в качестве нуждающихся в улучшении жилищных условий для участия в действующих жилищных программах обращаются с заявлением в жилищный отдел администрации (Приложение № 3 к настоящему Административному регламенту). Заявление подписывается всеми совершеннолетними дееспособными членами семьи. </w:t>
      </w:r>
    </w:p>
    <w:p w:rsidR="006F0E9F" w:rsidRPr="00572A47" w:rsidRDefault="006F0E9F" w:rsidP="006F0E9F">
      <w:pPr>
        <w:autoSpaceDE w:val="0"/>
        <w:autoSpaceDN w:val="0"/>
        <w:adjustRightInd w:val="0"/>
        <w:ind w:firstLine="709"/>
        <w:jc w:val="both"/>
        <w:rPr>
          <w:sz w:val="24"/>
          <w:szCs w:val="24"/>
        </w:rPr>
      </w:pPr>
      <w:r w:rsidRPr="00572A47">
        <w:rPr>
          <w:sz w:val="24"/>
          <w:szCs w:val="24"/>
        </w:rPr>
        <w:t>2.6.2. Заявление о предоставлении муниципальной услуги может быть заполнено заявителем (уполномоченным лицом) в электронном виде в сети Интернет на ПГУ ЛО или ЕПГУ.</w:t>
      </w:r>
    </w:p>
    <w:p w:rsidR="006F0E9F" w:rsidRPr="00572A47" w:rsidRDefault="006F0E9F" w:rsidP="006F0E9F">
      <w:pPr>
        <w:autoSpaceDE w:val="0"/>
        <w:autoSpaceDN w:val="0"/>
        <w:adjustRightInd w:val="0"/>
        <w:ind w:firstLine="709"/>
        <w:jc w:val="both"/>
        <w:rPr>
          <w:sz w:val="24"/>
          <w:szCs w:val="24"/>
        </w:rPr>
      </w:pPr>
      <w:r w:rsidRPr="00572A47">
        <w:rPr>
          <w:sz w:val="24"/>
          <w:szCs w:val="24"/>
        </w:rPr>
        <w:t>Личная подпись заявителя (уполномоченного лица) заверяется квалифицированной электронной подписью заявителя (уполномоченного лица), подписавшего документ, в соответствии с требованиями Федерального закона от 6 апреля 2011 N 63-ФЗ «Об электронной подписи» (далее – квалифицированная ЭП).</w:t>
      </w:r>
    </w:p>
    <w:p w:rsidR="006F0E9F" w:rsidRPr="00572A47" w:rsidRDefault="006F0E9F" w:rsidP="006F0E9F">
      <w:pPr>
        <w:autoSpaceDE w:val="0"/>
        <w:autoSpaceDN w:val="0"/>
        <w:adjustRightInd w:val="0"/>
        <w:ind w:firstLine="709"/>
        <w:jc w:val="both"/>
        <w:rPr>
          <w:sz w:val="24"/>
          <w:szCs w:val="24"/>
        </w:rPr>
      </w:pPr>
      <w:r w:rsidRPr="00572A47">
        <w:rPr>
          <w:sz w:val="24"/>
          <w:szCs w:val="24"/>
        </w:rPr>
        <w:t>2.6.3. Исчерпывающий перечень документов, необходимых для предоставления муниципальной услуги:</w:t>
      </w:r>
    </w:p>
    <w:p w:rsidR="006F0E9F" w:rsidRPr="00572A47" w:rsidRDefault="006F0E9F" w:rsidP="006F0E9F">
      <w:pPr>
        <w:numPr>
          <w:ilvl w:val="0"/>
          <w:numId w:val="25"/>
        </w:numPr>
        <w:tabs>
          <w:tab w:val="left" w:pos="709"/>
        </w:tabs>
        <w:autoSpaceDE w:val="0"/>
        <w:autoSpaceDN w:val="0"/>
        <w:adjustRightInd w:val="0"/>
        <w:ind w:firstLine="426"/>
        <w:contextualSpacing/>
        <w:jc w:val="both"/>
        <w:rPr>
          <w:rFonts w:eastAsia="Calibri"/>
          <w:sz w:val="24"/>
          <w:szCs w:val="24"/>
          <w:lang w:eastAsia="en-US"/>
        </w:rPr>
      </w:pPr>
      <w:r w:rsidRPr="00572A47">
        <w:rPr>
          <w:rFonts w:eastAsia="Calibri"/>
          <w:sz w:val="24"/>
          <w:szCs w:val="24"/>
          <w:lang w:eastAsia="en-US"/>
        </w:rPr>
        <w:t>паспорт заявителя и членов его семьи;</w:t>
      </w:r>
    </w:p>
    <w:p w:rsidR="006F0E9F" w:rsidRPr="00572A47" w:rsidRDefault="006F0E9F" w:rsidP="006F0E9F">
      <w:pPr>
        <w:numPr>
          <w:ilvl w:val="0"/>
          <w:numId w:val="25"/>
        </w:numPr>
        <w:tabs>
          <w:tab w:val="left" w:pos="709"/>
        </w:tabs>
        <w:autoSpaceDE w:val="0"/>
        <w:autoSpaceDN w:val="0"/>
        <w:adjustRightInd w:val="0"/>
        <w:ind w:firstLine="426"/>
        <w:contextualSpacing/>
        <w:jc w:val="both"/>
        <w:rPr>
          <w:rFonts w:eastAsia="Calibri"/>
          <w:sz w:val="24"/>
          <w:szCs w:val="24"/>
          <w:lang w:eastAsia="en-US"/>
        </w:rPr>
      </w:pPr>
      <w:r w:rsidRPr="00572A47">
        <w:rPr>
          <w:rFonts w:eastAsia="Calibri"/>
          <w:sz w:val="24"/>
          <w:szCs w:val="24"/>
          <w:lang w:eastAsia="en-US"/>
        </w:rPr>
        <w:t>свидетельства о государственной регистрации актов гражданского состояния;</w:t>
      </w:r>
    </w:p>
    <w:p w:rsidR="006F0E9F" w:rsidRPr="00572A47" w:rsidRDefault="006F0E9F" w:rsidP="006F0E9F">
      <w:pPr>
        <w:numPr>
          <w:ilvl w:val="0"/>
          <w:numId w:val="25"/>
        </w:numPr>
        <w:tabs>
          <w:tab w:val="left" w:pos="709"/>
        </w:tabs>
        <w:autoSpaceDE w:val="0"/>
        <w:autoSpaceDN w:val="0"/>
        <w:adjustRightInd w:val="0"/>
        <w:ind w:firstLine="426"/>
        <w:contextualSpacing/>
        <w:jc w:val="both"/>
        <w:rPr>
          <w:rFonts w:eastAsia="Calibri"/>
          <w:sz w:val="24"/>
          <w:szCs w:val="24"/>
          <w:lang w:eastAsia="en-US"/>
        </w:rPr>
      </w:pPr>
      <w:r w:rsidRPr="00572A47">
        <w:rPr>
          <w:rFonts w:eastAsia="Calibri"/>
          <w:sz w:val="24"/>
          <w:szCs w:val="24"/>
          <w:lang w:eastAsia="en-US"/>
        </w:rPr>
        <w:t xml:space="preserve">свидетельства о государственной регистрации актов гражданского состояния, выданные компетентными органами иностранного государства, и </w:t>
      </w:r>
      <w:proofErr w:type="spellStart"/>
      <w:r w:rsidRPr="00572A47">
        <w:rPr>
          <w:rFonts w:eastAsia="Calibri"/>
          <w:sz w:val="24"/>
          <w:szCs w:val="24"/>
          <w:lang w:eastAsia="en-US"/>
        </w:rPr>
        <w:t>ихнотариально</w:t>
      </w:r>
      <w:proofErr w:type="spellEnd"/>
      <w:r w:rsidRPr="00572A47">
        <w:rPr>
          <w:rFonts w:eastAsia="Calibri"/>
          <w:sz w:val="24"/>
          <w:szCs w:val="24"/>
          <w:lang w:eastAsia="en-US"/>
        </w:rPr>
        <w:t xml:space="preserve"> удостоверенный перевод на русский язык;</w:t>
      </w:r>
    </w:p>
    <w:p w:rsidR="006F0E9F" w:rsidRPr="00572A47" w:rsidRDefault="006F0E9F" w:rsidP="006F0E9F">
      <w:pPr>
        <w:numPr>
          <w:ilvl w:val="0"/>
          <w:numId w:val="25"/>
        </w:numPr>
        <w:tabs>
          <w:tab w:val="left" w:pos="709"/>
        </w:tabs>
        <w:autoSpaceDE w:val="0"/>
        <w:autoSpaceDN w:val="0"/>
        <w:adjustRightInd w:val="0"/>
        <w:ind w:firstLine="426"/>
        <w:contextualSpacing/>
        <w:jc w:val="both"/>
        <w:rPr>
          <w:rFonts w:eastAsia="Calibri"/>
          <w:sz w:val="24"/>
          <w:szCs w:val="24"/>
          <w:lang w:eastAsia="en-US"/>
        </w:rPr>
      </w:pPr>
      <w:r w:rsidRPr="00572A47">
        <w:rPr>
          <w:rFonts w:eastAsia="Calibri"/>
          <w:sz w:val="24"/>
          <w:szCs w:val="24"/>
          <w:lang w:eastAsia="en-US"/>
        </w:rPr>
        <w:t>выписка из финансового лицевого счета с указанием количества проживающих граждан по форме;</w:t>
      </w:r>
    </w:p>
    <w:p w:rsidR="006F0E9F" w:rsidRPr="00572A47" w:rsidRDefault="006F0E9F" w:rsidP="006F0E9F">
      <w:pPr>
        <w:numPr>
          <w:ilvl w:val="0"/>
          <w:numId w:val="25"/>
        </w:numPr>
        <w:tabs>
          <w:tab w:val="left" w:pos="709"/>
        </w:tabs>
        <w:autoSpaceDE w:val="0"/>
        <w:autoSpaceDN w:val="0"/>
        <w:adjustRightInd w:val="0"/>
        <w:ind w:firstLine="426"/>
        <w:contextualSpacing/>
        <w:jc w:val="both"/>
        <w:rPr>
          <w:rFonts w:eastAsia="Calibri"/>
          <w:sz w:val="24"/>
          <w:szCs w:val="24"/>
          <w:lang w:eastAsia="en-US"/>
        </w:rPr>
      </w:pPr>
      <w:r w:rsidRPr="00572A47">
        <w:rPr>
          <w:rFonts w:eastAsia="Calibri"/>
          <w:sz w:val="24"/>
          <w:szCs w:val="24"/>
          <w:lang w:eastAsia="en-US"/>
        </w:rPr>
        <w:t>справка, выданная филиалом ГУП «</w:t>
      </w:r>
      <w:proofErr w:type="spellStart"/>
      <w:r w:rsidRPr="00572A47">
        <w:rPr>
          <w:rFonts w:eastAsia="Calibri"/>
          <w:sz w:val="24"/>
          <w:szCs w:val="24"/>
          <w:lang w:eastAsia="en-US"/>
        </w:rPr>
        <w:t>Леноблинвентаризация</w:t>
      </w:r>
      <w:proofErr w:type="spellEnd"/>
      <w:r w:rsidRPr="00572A47">
        <w:rPr>
          <w:rFonts w:eastAsia="Calibri"/>
          <w:sz w:val="24"/>
          <w:szCs w:val="24"/>
          <w:lang w:eastAsia="en-US"/>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6F0E9F" w:rsidRPr="00572A47" w:rsidRDefault="006F0E9F" w:rsidP="006F0E9F">
      <w:pPr>
        <w:numPr>
          <w:ilvl w:val="0"/>
          <w:numId w:val="25"/>
        </w:numPr>
        <w:tabs>
          <w:tab w:val="left" w:pos="709"/>
        </w:tabs>
        <w:autoSpaceDE w:val="0"/>
        <w:autoSpaceDN w:val="0"/>
        <w:adjustRightInd w:val="0"/>
        <w:ind w:firstLine="426"/>
        <w:contextualSpacing/>
        <w:jc w:val="both"/>
        <w:rPr>
          <w:rFonts w:eastAsia="Calibri"/>
          <w:sz w:val="24"/>
          <w:szCs w:val="24"/>
          <w:lang w:eastAsia="en-US"/>
        </w:rPr>
      </w:pPr>
      <w:r w:rsidRPr="00572A47">
        <w:rPr>
          <w:rFonts w:eastAsia="Calibri"/>
          <w:sz w:val="24"/>
          <w:szCs w:val="24"/>
          <w:lang w:eastAsia="en-US"/>
        </w:rPr>
        <w:t xml:space="preserve">справка формы 7 (характеристика жилого помещения), если указанные сведения находятся в распоряжении организаций, не подведомственных органам местного самоуправления; </w:t>
      </w:r>
    </w:p>
    <w:p w:rsidR="006F0E9F" w:rsidRPr="00572A47" w:rsidRDefault="006F0E9F" w:rsidP="006F0E9F">
      <w:pPr>
        <w:numPr>
          <w:ilvl w:val="0"/>
          <w:numId w:val="25"/>
        </w:numPr>
        <w:tabs>
          <w:tab w:val="left" w:pos="709"/>
        </w:tabs>
        <w:autoSpaceDE w:val="0"/>
        <w:autoSpaceDN w:val="0"/>
        <w:adjustRightInd w:val="0"/>
        <w:ind w:firstLine="426"/>
        <w:contextualSpacing/>
        <w:jc w:val="both"/>
        <w:rPr>
          <w:rFonts w:eastAsia="Calibri"/>
          <w:sz w:val="24"/>
          <w:szCs w:val="24"/>
          <w:lang w:eastAsia="en-US"/>
        </w:rPr>
      </w:pPr>
      <w:r w:rsidRPr="00572A47">
        <w:rPr>
          <w:rFonts w:eastAsia="Calibri"/>
          <w:sz w:val="24"/>
          <w:szCs w:val="24"/>
          <w:lang w:eastAsia="en-US"/>
        </w:rPr>
        <w:t>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w:t>
      </w:r>
    </w:p>
    <w:p w:rsidR="006F0E9F" w:rsidRPr="00572A47" w:rsidRDefault="006F0E9F" w:rsidP="006F0E9F">
      <w:pPr>
        <w:numPr>
          <w:ilvl w:val="0"/>
          <w:numId w:val="26"/>
        </w:numPr>
        <w:autoSpaceDE w:val="0"/>
        <w:autoSpaceDN w:val="0"/>
        <w:adjustRightInd w:val="0"/>
        <w:ind w:firstLine="426"/>
        <w:contextualSpacing/>
        <w:jc w:val="both"/>
        <w:rPr>
          <w:rFonts w:eastAsia="Calibri"/>
          <w:sz w:val="24"/>
          <w:szCs w:val="24"/>
          <w:lang w:eastAsia="en-US"/>
        </w:rPr>
      </w:pPr>
      <w:r w:rsidRPr="00572A47">
        <w:rPr>
          <w:rFonts w:eastAsia="Calibri"/>
          <w:sz w:val="24"/>
          <w:szCs w:val="24"/>
          <w:lang w:eastAsia="en-US"/>
        </w:rPr>
        <w:t>выписку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 предоставляемую на заявителя и каждого из членов его семьи по Российской Федерации;</w:t>
      </w:r>
    </w:p>
    <w:p w:rsidR="006F0E9F" w:rsidRPr="00572A47" w:rsidRDefault="006F0E9F" w:rsidP="006F0E9F">
      <w:pPr>
        <w:numPr>
          <w:ilvl w:val="0"/>
          <w:numId w:val="25"/>
        </w:numPr>
        <w:tabs>
          <w:tab w:val="left" w:pos="709"/>
        </w:tabs>
        <w:autoSpaceDE w:val="0"/>
        <w:autoSpaceDN w:val="0"/>
        <w:adjustRightInd w:val="0"/>
        <w:ind w:firstLine="426"/>
        <w:contextualSpacing/>
        <w:jc w:val="both"/>
        <w:rPr>
          <w:rFonts w:eastAsia="Calibri"/>
          <w:sz w:val="24"/>
          <w:szCs w:val="24"/>
          <w:lang w:eastAsia="en-US"/>
        </w:rPr>
      </w:pPr>
      <w:r w:rsidRPr="00572A47">
        <w:rPr>
          <w:rFonts w:eastAsia="Calibri"/>
          <w:sz w:val="24"/>
          <w:szCs w:val="24"/>
          <w:lang w:eastAsia="en-US"/>
        </w:rPr>
        <w:t>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rsidR="006F0E9F" w:rsidRPr="00572A47" w:rsidRDefault="006F0E9F" w:rsidP="006F0E9F">
      <w:pPr>
        <w:numPr>
          <w:ilvl w:val="0"/>
          <w:numId w:val="27"/>
        </w:numPr>
        <w:autoSpaceDE w:val="0"/>
        <w:autoSpaceDN w:val="0"/>
        <w:adjustRightInd w:val="0"/>
        <w:ind w:firstLine="426"/>
        <w:contextualSpacing/>
        <w:jc w:val="both"/>
        <w:rPr>
          <w:rFonts w:eastAsia="Calibri"/>
          <w:sz w:val="24"/>
          <w:szCs w:val="24"/>
          <w:lang w:eastAsia="en-US"/>
        </w:rPr>
      </w:pPr>
      <w:r w:rsidRPr="00572A47">
        <w:rPr>
          <w:rFonts w:eastAsia="Calibri"/>
          <w:sz w:val="24"/>
          <w:szCs w:val="24"/>
          <w:lang w:eastAsia="en-US"/>
        </w:rPr>
        <w:t>заключение межведомственной комиссии о выявлении оснований для признания помещения непригодным для проживания (при наличии);</w:t>
      </w:r>
    </w:p>
    <w:p w:rsidR="006F0E9F" w:rsidRPr="00572A47" w:rsidRDefault="006F0E9F" w:rsidP="006F0E9F">
      <w:pPr>
        <w:numPr>
          <w:ilvl w:val="0"/>
          <w:numId w:val="27"/>
        </w:numPr>
        <w:autoSpaceDE w:val="0"/>
        <w:autoSpaceDN w:val="0"/>
        <w:adjustRightInd w:val="0"/>
        <w:ind w:firstLine="426"/>
        <w:contextualSpacing/>
        <w:jc w:val="both"/>
        <w:rPr>
          <w:rFonts w:ascii="Calibri" w:eastAsia="Calibri" w:hAnsi="Calibri"/>
          <w:sz w:val="24"/>
          <w:szCs w:val="24"/>
          <w:lang w:eastAsia="en-US"/>
        </w:rPr>
      </w:pPr>
      <w:r w:rsidRPr="00572A47">
        <w:rPr>
          <w:rFonts w:eastAsia="Calibri"/>
          <w:sz w:val="24"/>
          <w:szCs w:val="24"/>
          <w:lang w:eastAsia="en-US"/>
        </w:rPr>
        <w:t>документы, выданные медицинским учреждением (при наличии);</w:t>
      </w:r>
    </w:p>
    <w:p w:rsidR="006F0E9F" w:rsidRPr="00572A47" w:rsidRDefault="006F0E9F" w:rsidP="006F0E9F">
      <w:pPr>
        <w:numPr>
          <w:ilvl w:val="0"/>
          <w:numId w:val="25"/>
        </w:numPr>
        <w:tabs>
          <w:tab w:val="left" w:pos="709"/>
        </w:tabs>
        <w:autoSpaceDE w:val="0"/>
        <w:autoSpaceDN w:val="0"/>
        <w:adjustRightInd w:val="0"/>
        <w:ind w:firstLine="426"/>
        <w:contextualSpacing/>
        <w:jc w:val="both"/>
        <w:rPr>
          <w:rFonts w:eastAsia="Calibri"/>
          <w:sz w:val="24"/>
          <w:szCs w:val="24"/>
          <w:lang w:eastAsia="en-US"/>
        </w:rPr>
      </w:pPr>
      <w:r w:rsidRPr="00572A47">
        <w:rPr>
          <w:rFonts w:eastAsia="Calibri"/>
          <w:sz w:val="24"/>
          <w:szCs w:val="24"/>
          <w:lang w:eastAsia="en-US"/>
        </w:rPr>
        <w:t>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6F0E9F" w:rsidRPr="00572A47" w:rsidRDefault="006F0E9F" w:rsidP="006F0E9F">
      <w:pPr>
        <w:ind w:firstLine="709"/>
        <w:jc w:val="both"/>
        <w:rPr>
          <w:sz w:val="24"/>
          <w:szCs w:val="24"/>
        </w:rPr>
      </w:pPr>
      <w:r w:rsidRPr="00572A47">
        <w:rPr>
          <w:sz w:val="24"/>
          <w:szCs w:val="24"/>
        </w:rPr>
        <w:t xml:space="preserve">2.6.4. Администрация муниципального образования </w:t>
      </w:r>
      <w:proofErr w:type="spellStart"/>
      <w:r w:rsidRPr="00572A47">
        <w:rPr>
          <w:sz w:val="24"/>
          <w:szCs w:val="24"/>
        </w:rPr>
        <w:t>Сосновоборский</w:t>
      </w:r>
      <w:proofErr w:type="spellEnd"/>
      <w:r w:rsidRPr="00572A47">
        <w:rPr>
          <w:sz w:val="24"/>
          <w:szCs w:val="24"/>
        </w:rPr>
        <w:t xml:space="preserve"> городской округ запрашивает в установленном порядке следующие документы,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rsidR="006F0E9F" w:rsidRPr="00572A47" w:rsidRDefault="006F0E9F" w:rsidP="006F0E9F">
      <w:pPr>
        <w:numPr>
          <w:ilvl w:val="0"/>
          <w:numId w:val="28"/>
        </w:numPr>
        <w:autoSpaceDE w:val="0"/>
        <w:autoSpaceDN w:val="0"/>
        <w:adjustRightInd w:val="0"/>
        <w:ind w:firstLine="426"/>
        <w:contextualSpacing/>
        <w:jc w:val="both"/>
        <w:rPr>
          <w:rFonts w:eastAsia="Calibri"/>
          <w:sz w:val="24"/>
          <w:szCs w:val="24"/>
          <w:lang w:eastAsia="en-US"/>
        </w:rPr>
      </w:pPr>
      <w:r w:rsidRPr="00572A47">
        <w:rPr>
          <w:rFonts w:eastAsia="Calibri"/>
          <w:sz w:val="24"/>
          <w:szCs w:val="24"/>
          <w:lang w:eastAsia="en-US"/>
        </w:rPr>
        <w:t xml:space="preserve">выписку из Единого государственного реестра прав на недвижимое имущество и сделок с ним о наличии или отсутствии жилых помещений на праве собственности </w:t>
      </w:r>
      <w:r w:rsidRPr="00572A47">
        <w:rPr>
          <w:rFonts w:eastAsia="Calibri"/>
          <w:sz w:val="24"/>
          <w:szCs w:val="24"/>
          <w:lang w:eastAsia="en-US"/>
        </w:rPr>
        <w:lastRenderedPageBreak/>
        <w:t>по месту постоянного жительства заявителя и членов его семьи, предоставляемую на заявителя и каждого из членов его семьи по Российской Федерации;</w:t>
      </w:r>
    </w:p>
    <w:p w:rsidR="006F0E9F" w:rsidRPr="00572A47" w:rsidRDefault="006F0E9F" w:rsidP="006F0E9F">
      <w:pPr>
        <w:numPr>
          <w:ilvl w:val="0"/>
          <w:numId w:val="28"/>
        </w:numPr>
        <w:autoSpaceDE w:val="0"/>
        <w:autoSpaceDN w:val="0"/>
        <w:adjustRightInd w:val="0"/>
        <w:ind w:firstLine="426"/>
        <w:contextualSpacing/>
        <w:jc w:val="both"/>
        <w:rPr>
          <w:rFonts w:eastAsia="Calibri"/>
          <w:sz w:val="24"/>
          <w:szCs w:val="24"/>
          <w:lang w:eastAsia="en-US"/>
        </w:rPr>
      </w:pPr>
      <w:r w:rsidRPr="00572A47">
        <w:rPr>
          <w:rFonts w:eastAsia="Calibri"/>
          <w:sz w:val="24"/>
          <w:szCs w:val="24"/>
          <w:lang w:eastAsia="en-US"/>
        </w:rPr>
        <w:t>свидетельства о государственной регистрации актов гражданского состояния;</w:t>
      </w:r>
    </w:p>
    <w:p w:rsidR="006F0E9F" w:rsidRPr="00572A47" w:rsidRDefault="006F0E9F" w:rsidP="006F0E9F">
      <w:pPr>
        <w:numPr>
          <w:ilvl w:val="0"/>
          <w:numId w:val="28"/>
        </w:numPr>
        <w:autoSpaceDE w:val="0"/>
        <w:autoSpaceDN w:val="0"/>
        <w:adjustRightInd w:val="0"/>
        <w:ind w:firstLine="426"/>
        <w:contextualSpacing/>
        <w:jc w:val="both"/>
        <w:rPr>
          <w:rFonts w:eastAsia="Calibri"/>
          <w:sz w:val="24"/>
          <w:szCs w:val="24"/>
          <w:lang w:eastAsia="en-US"/>
        </w:rPr>
      </w:pPr>
      <w:r w:rsidRPr="00572A47">
        <w:rPr>
          <w:rFonts w:eastAsia="Calibri"/>
          <w:sz w:val="24"/>
          <w:szCs w:val="24"/>
          <w:lang w:eastAsia="en-US"/>
        </w:rPr>
        <w:t>документы медицинского учреждения (при необходимости);</w:t>
      </w:r>
    </w:p>
    <w:p w:rsidR="006F0E9F" w:rsidRPr="00572A47" w:rsidRDefault="006F0E9F" w:rsidP="006F0E9F">
      <w:pPr>
        <w:numPr>
          <w:ilvl w:val="0"/>
          <w:numId w:val="28"/>
        </w:numPr>
        <w:ind w:firstLine="426"/>
        <w:contextualSpacing/>
        <w:jc w:val="both"/>
        <w:rPr>
          <w:rFonts w:eastAsia="Calibri"/>
          <w:sz w:val="24"/>
          <w:szCs w:val="24"/>
          <w:lang w:eastAsia="en-US"/>
        </w:rPr>
      </w:pPr>
      <w:r w:rsidRPr="00572A47">
        <w:rPr>
          <w:rFonts w:eastAsia="Calibri"/>
          <w:sz w:val="24"/>
          <w:szCs w:val="24"/>
          <w:lang w:eastAsia="en-US"/>
        </w:rPr>
        <w:t>справку формы 7 (характеристика жилого помещения),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rsidR="006F0E9F" w:rsidRPr="00572A47" w:rsidRDefault="006F0E9F" w:rsidP="006F0E9F">
      <w:pPr>
        <w:numPr>
          <w:ilvl w:val="0"/>
          <w:numId w:val="28"/>
        </w:numPr>
        <w:autoSpaceDE w:val="0"/>
        <w:autoSpaceDN w:val="0"/>
        <w:adjustRightInd w:val="0"/>
        <w:ind w:firstLine="426"/>
        <w:contextualSpacing/>
        <w:jc w:val="both"/>
        <w:rPr>
          <w:rFonts w:eastAsia="Calibri"/>
          <w:sz w:val="24"/>
          <w:szCs w:val="24"/>
          <w:lang w:eastAsia="en-US"/>
        </w:rPr>
      </w:pPr>
      <w:r w:rsidRPr="00572A47">
        <w:rPr>
          <w:rFonts w:eastAsia="Calibri"/>
          <w:sz w:val="24"/>
          <w:szCs w:val="24"/>
          <w:lang w:eastAsia="en-US"/>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w:t>
      </w:r>
    </w:p>
    <w:p w:rsidR="006F0E9F" w:rsidRPr="00572A47" w:rsidRDefault="006F0E9F" w:rsidP="006F0E9F">
      <w:pPr>
        <w:numPr>
          <w:ilvl w:val="0"/>
          <w:numId w:val="28"/>
        </w:numPr>
        <w:autoSpaceDE w:val="0"/>
        <w:autoSpaceDN w:val="0"/>
        <w:adjustRightInd w:val="0"/>
        <w:ind w:firstLine="426"/>
        <w:contextualSpacing/>
        <w:jc w:val="both"/>
        <w:rPr>
          <w:rFonts w:eastAsia="Calibri"/>
          <w:sz w:val="24"/>
          <w:szCs w:val="24"/>
          <w:lang w:eastAsia="en-US"/>
        </w:rPr>
      </w:pPr>
      <w:r w:rsidRPr="00572A47">
        <w:rPr>
          <w:rFonts w:eastAsia="Calibri"/>
          <w:sz w:val="24"/>
          <w:szCs w:val="24"/>
          <w:lang w:eastAsia="en-US"/>
        </w:rPr>
        <w:t>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rsidR="006F0E9F" w:rsidRPr="00572A47" w:rsidRDefault="006F0E9F" w:rsidP="006F0E9F">
      <w:pPr>
        <w:numPr>
          <w:ilvl w:val="0"/>
          <w:numId w:val="28"/>
        </w:numPr>
        <w:autoSpaceDE w:val="0"/>
        <w:autoSpaceDN w:val="0"/>
        <w:adjustRightInd w:val="0"/>
        <w:ind w:firstLine="426"/>
        <w:contextualSpacing/>
        <w:jc w:val="both"/>
        <w:rPr>
          <w:rFonts w:ascii="Calibri" w:eastAsia="Calibri" w:hAnsi="Calibri"/>
          <w:sz w:val="24"/>
          <w:szCs w:val="24"/>
          <w:lang w:eastAsia="en-US"/>
        </w:rPr>
      </w:pPr>
      <w:r w:rsidRPr="00572A47">
        <w:rPr>
          <w:rFonts w:eastAsia="Calibri"/>
          <w:sz w:val="24"/>
          <w:szCs w:val="24"/>
          <w:lang w:eastAsia="en-US"/>
        </w:rPr>
        <w:t>решение МВК о признании жилого помещения непригодным для проживания (в случае, если гражданин имеет право на признание нуждающимся в улучшении жилищных условий в соответствии с п.3 ч.1 ст.51 Жилищного кодекса РФ).</w:t>
      </w:r>
    </w:p>
    <w:p w:rsidR="006F0E9F" w:rsidRPr="00572A47" w:rsidRDefault="006F0E9F" w:rsidP="006F0E9F">
      <w:pPr>
        <w:ind w:firstLine="709"/>
        <w:jc w:val="both"/>
        <w:rPr>
          <w:sz w:val="24"/>
          <w:szCs w:val="24"/>
        </w:rPr>
      </w:pPr>
      <w:r w:rsidRPr="00572A47">
        <w:rPr>
          <w:sz w:val="24"/>
          <w:szCs w:val="24"/>
        </w:rPr>
        <w:t>Указанные документы граждане вправе представлять по собственной инициативе.</w:t>
      </w:r>
    </w:p>
    <w:p w:rsidR="006F0E9F" w:rsidRPr="00572A47" w:rsidRDefault="006F0E9F" w:rsidP="006F0E9F">
      <w:pPr>
        <w:ind w:firstLine="709"/>
        <w:jc w:val="both"/>
        <w:rPr>
          <w:sz w:val="24"/>
          <w:szCs w:val="24"/>
        </w:rPr>
      </w:pPr>
      <w:r w:rsidRPr="00572A47">
        <w:rPr>
          <w:sz w:val="24"/>
          <w:szCs w:val="24"/>
        </w:rPr>
        <w:t>2.6.5. Для получения услуги физические лица представляют в жилищный отдел администрации заявление и документ, удостоверяющий личность.</w:t>
      </w:r>
    </w:p>
    <w:p w:rsidR="006F0E9F" w:rsidRPr="00572A47" w:rsidRDefault="006F0E9F" w:rsidP="006F0E9F">
      <w:pPr>
        <w:ind w:firstLine="709"/>
        <w:jc w:val="both"/>
        <w:rPr>
          <w:sz w:val="24"/>
          <w:szCs w:val="24"/>
        </w:rPr>
      </w:pPr>
      <w:r w:rsidRPr="00572A47">
        <w:rPr>
          <w:sz w:val="24"/>
          <w:szCs w:val="24"/>
        </w:rPr>
        <w:t>2.6.6.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6F0E9F" w:rsidRPr="00572A47" w:rsidRDefault="006F0E9F" w:rsidP="006F0E9F">
      <w:pPr>
        <w:widowControl w:val="0"/>
        <w:autoSpaceDE w:val="0"/>
        <w:autoSpaceDN w:val="0"/>
        <w:ind w:firstLine="720"/>
        <w:jc w:val="both"/>
        <w:rPr>
          <w:sz w:val="24"/>
          <w:szCs w:val="24"/>
        </w:rPr>
      </w:pPr>
      <w:r w:rsidRPr="00572A47">
        <w:rPr>
          <w:sz w:val="24"/>
          <w:szCs w:val="24"/>
        </w:rPr>
        <w:t>2.6.7. Заявитель имеет возможность не являться лично в орган, предоставляющий муниципальную услугу, в случае если после заполнения интерактивный формы запроса, приложив к запросу электронные образы документов, запрос и документы будут подписаны, с использованием электронной цифровой подписи (электронной подписи).</w:t>
      </w:r>
    </w:p>
    <w:p w:rsidR="006F0E9F" w:rsidRPr="00572A47" w:rsidRDefault="006F0E9F" w:rsidP="006F0E9F">
      <w:pPr>
        <w:autoSpaceDE w:val="0"/>
        <w:autoSpaceDN w:val="0"/>
        <w:adjustRightInd w:val="0"/>
        <w:ind w:firstLine="709"/>
        <w:jc w:val="both"/>
        <w:rPr>
          <w:b/>
          <w:sz w:val="24"/>
          <w:szCs w:val="24"/>
        </w:rPr>
      </w:pPr>
      <w:r w:rsidRPr="00572A47">
        <w:rPr>
          <w:b/>
          <w:sz w:val="24"/>
          <w:szCs w:val="24"/>
        </w:rPr>
        <w:t>2.7. Исчерпывающий перечень оснований для отказа в приеме документов, необходимых для предоставления муниципальной услуги.</w:t>
      </w:r>
    </w:p>
    <w:p w:rsidR="006F0E9F" w:rsidRPr="00572A47" w:rsidRDefault="006F0E9F" w:rsidP="006F0E9F">
      <w:pPr>
        <w:autoSpaceDE w:val="0"/>
        <w:autoSpaceDN w:val="0"/>
        <w:adjustRightInd w:val="0"/>
        <w:ind w:firstLine="709"/>
        <w:jc w:val="both"/>
        <w:outlineLvl w:val="2"/>
        <w:rPr>
          <w:sz w:val="24"/>
          <w:szCs w:val="24"/>
        </w:rPr>
      </w:pPr>
      <w:r w:rsidRPr="00572A47">
        <w:rPr>
          <w:sz w:val="24"/>
          <w:szCs w:val="24"/>
        </w:rPr>
        <w:t>2.7.1. В принятии документов заявителю может быть отказано, в случае если при обращении от имени заявителя доверенного лица не представлены документы:</w:t>
      </w:r>
    </w:p>
    <w:p w:rsidR="006F0E9F" w:rsidRPr="00572A47" w:rsidRDefault="006F0E9F" w:rsidP="006F0E9F">
      <w:pPr>
        <w:numPr>
          <w:ilvl w:val="0"/>
          <w:numId w:val="5"/>
        </w:numPr>
        <w:autoSpaceDE w:val="0"/>
        <w:autoSpaceDN w:val="0"/>
        <w:adjustRightInd w:val="0"/>
        <w:contextualSpacing/>
        <w:jc w:val="both"/>
        <w:outlineLvl w:val="2"/>
        <w:rPr>
          <w:sz w:val="24"/>
          <w:szCs w:val="24"/>
        </w:rPr>
      </w:pPr>
      <w:r w:rsidRPr="00572A47">
        <w:rPr>
          <w:sz w:val="24"/>
          <w:szCs w:val="24"/>
        </w:rPr>
        <w:t>доверенным лицом:</w:t>
      </w:r>
    </w:p>
    <w:p w:rsidR="006F0E9F" w:rsidRPr="00572A47" w:rsidRDefault="006F0E9F" w:rsidP="006F0E9F">
      <w:pPr>
        <w:autoSpaceDE w:val="0"/>
        <w:autoSpaceDN w:val="0"/>
        <w:adjustRightInd w:val="0"/>
        <w:ind w:left="1260"/>
        <w:contextualSpacing/>
        <w:jc w:val="both"/>
        <w:outlineLvl w:val="1"/>
        <w:rPr>
          <w:sz w:val="24"/>
          <w:szCs w:val="24"/>
        </w:rPr>
      </w:pPr>
      <w:r w:rsidRPr="00572A47">
        <w:rPr>
          <w:sz w:val="24"/>
          <w:szCs w:val="24"/>
        </w:rPr>
        <w:t>1) паспорт либо иной документ, удостоверяющий личность;</w:t>
      </w:r>
    </w:p>
    <w:p w:rsidR="006F0E9F" w:rsidRPr="00572A47" w:rsidRDefault="006F0E9F" w:rsidP="006F0E9F">
      <w:pPr>
        <w:autoSpaceDE w:val="0"/>
        <w:autoSpaceDN w:val="0"/>
        <w:adjustRightInd w:val="0"/>
        <w:ind w:firstLine="1248"/>
        <w:jc w:val="both"/>
        <w:outlineLvl w:val="1"/>
        <w:rPr>
          <w:sz w:val="24"/>
          <w:szCs w:val="24"/>
        </w:rPr>
      </w:pPr>
      <w:r w:rsidRPr="00572A47">
        <w:rPr>
          <w:sz w:val="24"/>
          <w:szCs w:val="24"/>
        </w:rPr>
        <w:t>2) нотариально удостоверенную доверенность от имени получателя государственной услуги на совершение данных действий.</w:t>
      </w:r>
    </w:p>
    <w:p w:rsidR="006F0E9F" w:rsidRPr="00572A47" w:rsidRDefault="006F0E9F" w:rsidP="006F0E9F">
      <w:pPr>
        <w:numPr>
          <w:ilvl w:val="0"/>
          <w:numId w:val="5"/>
        </w:numPr>
        <w:autoSpaceDE w:val="0"/>
        <w:autoSpaceDN w:val="0"/>
        <w:adjustRightInd w:val="0"/>
        <w:contextualSpacing/>
        <w:jc w:val="both"/>
        <w:outlineLvl w:val="1"/>
        <w:rPr>
          <w:sz w:val="24"/>
          <w:szCs w:val="24"/>
        </w:rPr>
      </w:pPr>
      <w:r w:rsidRPr="00572A47">
        <w:rPr>
          <w:sz w:val="24"/>
          <w:szCs w:val="24"/>
        </w:rPr>
        <w:t>законным представителем (опекун, попечитель):</w:t>
      </w:r>
    </w:p>
    <w:p w:rsidR="006F0E9F" w:rsidRPr="00572A47" w:rsidRDefault="006F0E9F" w:rsidP="006F0E9F">
      <w:pPr>
        <w:autoSpaceDE w:val="0"/>
        <w:autoSpaceDN w:val="0"/>
        <w:adjustRightInd w:val="0"/>
        <w:ind w:left="552" w:firstLine="708"/>
        <w:jc w:val="both"/>
        <w:outlineLvl w:val="1"/>
        <w:rPr>
          <w:sz w:val="24"/>
          <w:szCs w:val="24"/>
        </w:rPr>
      </w:pPr>
      <w:r w:rsidRPr="00572A47">
        <w:rPr>
          <w:sz w:val="24"/>
          <w:szCs w:val="24"/>
        </w:rPr>
        <w:t>1) паспорт либо иной документ, удостоверяющий личность;</w:t>
      </w:r>
    </w:p>
    <w:p w:rsidR="006F0E9F" w:rsidRPr="00572A47" w:rsidRDefault="006F0E9F" w:rsidP="006F0E9F">
      <w:pPr>
        <w:autoSpaceDE w:val="0"/>
        <w:autoSpaceDN w:val="0"/>
        <w:adjustRightInd w:val="0"/>
        <w:ind w:firstLine="1260"/>
        <w:jc w:val="both"/>
        <w:outlineLvl w:val="1"/>
        <w:rPr>
          <w:sz w:val="24"/>
          <w:szCs w:val="24"/>
        </w:rPr>
      </w:pPr>
      <w:r w:rsidRPr="00572A47">
        <w:rPr>
          <w:sz w:val="24"/>
          <w:szCs w:val="24"/>
        </w:rPr>
        <w:t>2) документ, подтверждающий право законного представителя выступать от имени получателя государственной услуги.</w:t>
      </w:r>
    </w:p>
    <w:p w:rsidR="006F0E9F" w:rsidRPr="00572A47" w:rsidRDefault="006F0E9F" w:rsidP="006F0E9F">
      <w:pPr>
        <w:ind w:firstLine="709"/>
        <w:jc w:val="both"/>
        <w:rPr>
          <w:b/>
          <w:sz w:val="24"/>
          <w:szCs w:val="24"/>
        </w:rPr>
      </w:pPr>
      <w:r w:rsidRPr="00572A47">
        <w:rPr>
          <w:b/>
          <w:sz w:val="24"/>
          <w:szCs w:val="24"/>
        </w:rPr>
        <w:t>2.8. Исчерпывающий перечень оснований для отказа в предоставлении муниципальной услуги.</w:t>
      </w:r>
    </w:p>
    <w:p w:rsidR="006F0E9F" w:rsidRPr="00572A47" w:rsidRDefault="006F0E9F" w:rsidP="006F0E9F">
      <w:pPr>
        <w:ind w:firstLine="709"/>
        <w:jc w:val="both"/>
        <w:rPr>
          <w:sz w:val="24"/>
          <w:szCs w:val="24"/>
        </w:rPr>
      </w:pPr>
      <w:r w:rsidRPr="00572A47">
        <w:rPr>
          <w:sz w:val="24"/>
          <w:szCs w:val="24"/>
        </w:rPr>
        <w:t>2.8.1. В предоставлении муниципальной услуги отказывается в случае, если:</w:t>
      </w:r>
    </w:p>
    <w:p w:rsidR="006F0E9F" w:rsidRPr="00572A47" w:rsidRDefault="006F0E9F" w:rsidP="006F0E9F">
      <w:pPr>
        <w:numPr>
          <w:ilvl w:val="0"/>
          <w:numId w:val="29"/>
        </w:numPr>
        <w:ind w:firstLine="426"/>
        <w:contextualSpacing/>
        <w:jc w:val="both"/>
        <w:rPr>
          <w:rFonts w:eastAsia="Calibri"/>
          <w:sz w:val="24"/>
          <w:szCs w:val="24"/>
          <w:lang w:eastAsia="en-US"/>
        </w:rPr>
      </w:pPr>
      <w:r w:rsidRPr="00572A47">
        <w:rPr>
          <w:rFonts w:eastAsia="Calibri"/>
          <w:sz w:val="24"/>
          <w:szCs w:val="24"/>
          <w:lang w:eastAsia="en-US"/>
        </w:rPr>
        <w:t>не представлены документы, обязанность по представлению которых возложена на заявителя;</w:t>
      </w:r>
    </w:p>
    <w:p w:rsidR="006F0E9F" w:rsidRPr="00572A47" w:rsidRDefault="006F0E9F" w:rsidP="006F0E9F">
      <w:pPr>
        <w:numPr>
          <w:ilvl w:val="0"/>
          <w:numId w:val="29"/>
        </w:numPr>
        <w:ind w:firstLine="426"/>
        <w:contextualSpacing/>
        <w:jc w:val="both"/>
        <w:rPr>
          <w:rFonts w:eastAsia="Calibri"/>
          <w:sz w:val="24"/>
          <w:szCs w:val="24"/>
          <w:lang w:eastAsia="en-US"/>
        </w:rPr>
      </w:pPr>
      <w:r w:rsidRPr="00572A47">
        <w:rPr>
          <w:rFonts w:eastAsia="Calibri"/>
          <w:sz w:val="24"/>
          <w:szCs w:val="24"/>
          <w:lang w:eastAsia="en-US"/>
        </w:rPr>
        <w:t>представлены документы, которые не подтверждают право граждан быть признанными в качестве нуждающихся в жилых помещениях;</w:t>
      </w:r>
    </w:p>
    <w:p w:rsidR="006F0E9F" w:rsidRPr="00572A47" w:rsidRDefault="006F0E9F" w:rsidP="006F0E9F">
      <w:pPr>
        <w:numPr>
          <w:ilvl w:val="0"/>
          <w:numId w:val="29"/>
        </w:numPr>
        <w:ind w:firstLine="426"/>
        <w:contextualSpacing/>
        <w:jc w:val="both"/>
        <w:rPr>
          <w:rFonts w:eastAsia="Calibri"/>
          <w:sz w:val="24"/>
          <w:szCs w:val="24"/>
          <w:lang w:eastAsia="en-US"/>
        </w:rPr>
      </w:pPr>
      <w:r w:rsidRPr="00572A47">
        <w:rPr>
          <w:rFonts w:eastAsia="Calibri"/>
          <w:sz w:val="24"/>
          <w:szCs w:val="24"/>
          <w:lang w:eastAsia="en-US"/>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гражданина </w:t>
      </w:r>
      <w:r w:rsidRPr="00572A47">
        <w:rPr>
          <w:rFonts w:eastAsia="Calibri"/>
          <w:sz w:val="24"/>
          <w:szCs w:val="24"/>
          <w:lang w:eastAsia="en-US"/>
        </w:rPr>
        <w:lastRenderedPageBreak/>
        <w:t>в качестве нуждающегося в улучшении жилищных условий,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быть признанными в качестве нуждающихся в улучшении жилищных условий;</w:t>
      </w:r>
    </w:p>
    <w:p w:rsidR="006F0E9F" w:rsidRPr="00572A47" w:rsidRDefault="006F0E9F" w:rsidP="006F0E9F">
      <w:pPr>
        <w:numPr>
          <w:ilvl w:val="0"/>
          <w:numId w:val="29"/>
        </w:numPr>
        <w:ind w:firstLine="426"/>
        <w:contextualSpacing/>
        <w:jc w:val="both"/>
        <w:rPr>
          <w:rFonts w:eastAsia="Calibri"/>
          <w:sz w:val="24"/>
          <w:szCs w:val="24"/>
          <w:lang w:eastAsia="en-US"/>
        </w:rPr>
      </w:pPr>
      <w:r w:rsidRPr="00572A47">
        <w:rPr>
          <w:rFonts w:eastAsia="Calibri"/>
          <w:sz w:val="24"/>
          <w:szCs w:val="24"/>
          <w:lang w:eastAsia="en-US"/>
        </w:rPr>
        <w:t>не истекло пять лет со дня совершения гражданами намеренных действий, в результате которых граждане могли бы быть признаны в качестве нуждающихся в улучшении жилищных условий;</w:t>
      </w:r>
    </w:p>
    <w:p w:rsidR="006F0E9F" w:rsidRPr="00572A47" w:rsidRDefault="006F0E9F" w:rsidP="006F0E9F">
      <w:pPr>
        <w:numPr>
          <w:ilvl w:val="0"/>
          <w:numId w:val="30"/>
        </w:numPr>
        <w:ind w:firstLine="426"/>
        <w:contextualSpacing/>
        <w:jc w:val="both"/>
        <w:rPr>
          <w:rFonts w:eastAsia="Calibri"/>
          <w:sz w:val="24"/>
          <w:szCs w:val="24"/>
          <w:lang w:eastAsia="en-US"/>
        </w:rPr>
      </w:pPr>
      <w:r w:rsidRPr="00572A47">
        <w:rPr>
          <w:rFonts w:eastAsia="Calibri"/>
          <w:sz w:val="24"/>
          <w:szCs w:val="24"/>
          <w:lang w:eastAsia="en-US"/>
        </w:rPr>
        <w:t>утраты гражданами оснований, дающих им право на признание в качестве нуждающихся в улучшении жилищных условий;</w:t>
      </w:r>
    </w:p>
    <w:p w:rsidR="006F0E9F" w:rsidRPr="00572A47" w:rsidRDefault="006F0E9F" w:rsidP="006F0E9F">
      <w:pPr>
        <w:numPr>
          <w:ilvl w:val="0"/>
          <w:numId w:val="30"/>
        </w:numPr>
        <w:ind w:firstLine="426"/>
        <w:contextualSpacing/>
        <w:jc w:val="both"/>
        <w:rPr>
          <w:rFonts w:eastAsia="Calibri"/>
          <w:sz w:val="24"/>
          <w:szCs w:val="24"/>
          <w:lang w:eastAsia="en-US"/>
        </w:rPr>
      </w:pPr>
      <w:r w:rsidRPr="00572A47">
        <w:rPr>
          <w:rFonts w:eastAsia="Calibri"/>
          <w:sz w:val="24"/>
          <w:szCs w:val="24"/>
          <w:lang w:eastAsia="en-US"/>
        </w:rPr>
        <w:t>выезда граждан на место жительства в другое муниципальное образование;</w:t>
      </w:r>
    </w:p>
    <w:p w:rsidR="006F0E9F" w:rsidRPr="00572A47" w:rsidRDefault="006F0E9F" w:rsidP="006F0E9F">
      <w:pPr>
        <w:numPr>
          <w:ilvl w:val="0"/>
          <w:numId w:val="30"/>
        </w:numPr>
        <w:ind w:firstLine="426"/>
        <w:contextualSpacing/>
        <w:jc w:val="both"/>
        <w:rPr>
          <w:rFonts w:eastAsia="Calibri"/>
          <w:sz w:val="24"/>
          <w:szCs w:val="24"/>
          <w:lang w:eastAsia="en-US"/>
        </w:rPr>
      </w:pPr>
      <w:r w:rsidRPr="00572A47">
        <w:rPr>
          <w:rFonts w:eastAsia="Calibri"/>
          <w:sz w:val="24"/>
          <w:szCs w:val="24"/>
          <w:lang w:eastAsia="en-US"/>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6F0E9F" w:rsidRPr="00572A47" w:rsidRDefault="006F0E9F" w:rsidP="006F0E9F">
      <w:pPr>
        <w:numPr>
          <w:ilvl w:val="0"/>
          <w:numId w:val="30"/>
        </w:numPr>
        <w:ind w:firstLine="426"/>
        <w:contextualSpacing/>
        <w:jc w:val="both"/>
        <w:rPr>
          <w:rFonts w:eastAsia="Calibri"/>
          <w:sz w:val="24"/>
          <w:szCs w:val="24"/>
          <w:lang w:eastAsia="en-US"/>
        </w:rPr>
      </w:pPr>
      <w:r w:rsidRPr="00572A47">
        <w:rPr>
          <w:rFonts w:eastAsia="Calibri"/>
          <w:sz w:val="24"/>
          <w:szCs w:val="24"/>
          <w:lang w:eastAsia="en-US"/>
        </w:rPr>
        <w:t>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6F0E9F" w:rsidRPr="00572A47" w:rsidRDefault="006F0E9F" w:rsidP="006F0E9F">
      <w:pPr>
        <w:numPr>
          <w:ilvl w:val="0"/>
          <w:numId w:val="30"/>
        </w:numPr>
        <w:ind w:firstLine="426"/>
        <w:contextualSpacing/>
        <w:jc w:val="both"/>
        <w:rPr>
          <w:rFonts w:ascii="Calibri" w:eastAsia="Calibri" w:hAnsi="Calibri"/>
          <w:sz w:val="24"/>
          <w:szCs w:val="24"/>
          <w:lang w:eastAsia="en-US"/>
        </w:rPr>
      </w:pPr>
      <w:r w:rsidRPr="00572A47">
        <w:rPr>
          <w:rFonts w:eastAsia="Calibri"/>
          <w:sz w:val="24"/>
          <w:szCs w:val="24"/>
          <w:lang w:eastAsia="en-US"/>
        </w:rPr>
        <w:t>выявления в представленных гражданами документах в орган, осуществляющий признание граждан в качестве нуждающихся в улучшении жилищных условий, сведений, не соответствующих действительности и послуживших основанием для признания граждан в качестве нуждающихся в улучшении жилищных условий, а так же неправомерных действий должностных лиц органа, осуществляющего признание граждан в качестве нуждающихся в улучшении жилищных условий, при решении вопроса о признании в</w:t>
      </w:r>
      <w:r w:rsidRPr="00572A47">
        <w:rPr>
          <w:rFonts w:ascii="Calibri" w:eastAsia="Calibri" w:hAnsi="Calibri"/>
          <w:sz w:val="24"/>
          <w:szCs w:val="24"/>
          <w:lang w:eastAsia="en-US"/>
        </w:rPr>
        <w:t xml:space="preserve"> </w:t>
      </w:r>
      <w:r w:rsidRPr="00572A47">
        <w:rPr>
          <w:rFonts w:eastAsia="Calibri"/>
          <w:sz w:val="24"/>
          <w:szCs w:val="24"/>
          <w:lang w:eastAsia="en-US"/>
        </w:rPr>
        <w:t>качестве нуждающихся в улучшении жилищных условий.</w:t>
      </w:r>
    </w:p>
    <w:p w:rsidR="006F0E9F" w:rsidRPr="00572A47" w:rsidRDefault="006F0E9F" w:rsidP="006F0E9F">
      <w:pPr>
        <w:ind w:firstLine="709"/>
        <w:jc w:val="both"/>
        <w:rPr>
          <w:sz w:val="24"/>
          <w:szCs w:val="24"/>
        </w:rPr>
      </w:pPr>
      <w:r w:rsidRPr="00572A47">
        <w:rPr>
          <w:sz w:val="24"/>
          <w:szCs w:val="24"/>
        </w:rPr>
        <w:t>2.8.2. Предоставление муниципальной услуги прекращается в случае:</w:t>
      </w:r>
    </w:p>
    <w:p w:rsidR="006F0E9F" w:rsidRPr="00572A47" w:rsidRDefault="006F0E9F" w:rsidP="006F0E9F">
      <w:pPr>
        <w:numPr>
          <w:ilvl w:val="0"/>
          <w:numId w:val="30"/>
        </w:numPr>
        <w:ind w:firstLine="426"/>
        <w:contextualSpacing/>
        <w:jc w:val="both"/>
        <w:rPr>
          <w:rFonts w:eastAsia="Calibri"/>
          <w:sz w:val="24"/>
          <w:szCs w:val="24"/>
          <w:lang w:eastAsia="en-US"/>
        </w:rPr>
      </w:pPr>
      <w:r w:rsidRPr="00572A47">
        <w:rPr>
          <w:rFonts w:eastAsia="Calibri"/>
          <w:sz w:val="24"/>
          <w:szCs w:val="24"/>
          <w:lang w:eastAsia="en-US"/>
        </w:rPr>
        <w:t>подачи гражданами по месту обращения заявления об отказе в признании их в качестве нуждающихся в улучшении жилищных условий.</w:t>
      </w:r>
    </w:p>
    <w:p w:rsidR="006F0E9F" w:rsidRPr="00572A47" w:rsidRDefault="006F0E9F" w:rsidP="006F0E9F">
      <w:pPr>
        <w:widowControl w:val="0"/>
        <w:autoSpaceDE w:val="0"/>
        <w:autoSpaceDN w:val="0"/>
        <w:adjustRightInd w:val="0"/>
        <w:ind w:firstLine="709"/>
        <w:jc w:val="both"/>
        <w:rPr>
          <w:sz w:val="24"/>
          <w:szCs w:val="24"/>
        </w:rPr>
      </w:pPr>
      <w:r w:rsidRPr="00572A47">
        <w:rPr>
          <w:sz w:val="24"/>
          <w:szCs w:val="24"/>
        </w:rPr>
        <w:t>2.8.3. По требованию заявителя решение об отказе в предоставлении муниципальной услуги предоставляется в письменной форме лично, посредством МФЦ, в электронной форме, по почте в письменной форме.</w:t>
      </w:r>
    </w:p>
    <w:p w:rsidR="006F0E9F" w:rsidRPr="00572A47" w:rsidRDefault="006F0E9F" w:rsidP="006F0E9F">
      <w:pPr>
        <w:widowControl w:val="0"/>
        <w:autoSpaceDE w:val="0"/>
        <w:autoSpaceDN w:val="0"/>
        <w:adjustRightInd w:val="0"/>
        <w:ind w:firstLine="709"/>
        <w:jc w:val="both"/>
        <w:rPr>
          <w:sz w:val="24"/>
          <w:szCs w:val="24"/>
        </w:rPr>
      </w:pPr>
      <w:r w:rsidRPr="00572A47">
        <w:rPr>
          <w:sz w:val="24"/>
          <w:szCs w:val="24"/>
        </w:rPr>
        <w:t>2.8.4. Законодательно установленные основания для приостановления предоставления муниципальной услуги отсутствуют.</w:t>
      </w:r>
    </w:p>
    <w:p w:rsidR="006F0E9F" w:rsidRPr="00572A47" w:rsidRDefault="006F0E9F" w:rsidP="006F0E9F">
      <w:pPr>
        <w:widowControl w:val="0"/>
        <w:autoSpaceDE w:val="0"/>
        <w:autoSpaceDN w:val="0"/>
        <w:adjustRightInd w:val="0"/>
        <w:ind w:firstLine="709"/>
        <w:jc w:val="both"/>
        <w:rPr>
          <w:b/>
          <w:sz w:val="24"/>
          <w:szCs w:val="24"/>
        </w:rPr>
      </w:pPr>
      <w:bookmarkStart w:id="1" w:name="Par215"/>
      <w:bookmarkStart w:id="2" w:name="Par281"/>
      <w:bookmarkStart w:id="3" w:name="Par285"/>
      <w:bookmarkEnd w:id="1"/>
      <w:bookmarkEnd w:id="2"/>
      <w:bookmarkEnd w:id="3"/>
      <w:r w:rsidRPr="00572A47">
        <w:rPr>
          <w:b/>
          <w:sz w:val="24"/>
          <w:szCs w:val="24"/>
        </w:rPr>
        <w:t xml:space="preserve">2.9. Размер платы, </w:t>
      </w:r>
      <w:proofErr w:type="spellStart"/>
      <w:r w:rsidRPr="00572A47">
        <w:rPr>
          <w:b/>
          <w:sz w:val="24"/>
          <w:szCs w:val="24"/>
        </w:rPr>
        <w:t>взимаемей</w:t>
      </w:r>
      <w:proofErr w:type="spellEnd"/>
      <w:r w:rsidRPr="00572A47">
        <w:rPr>
          <w:b/>
          <w:sz w:val="24"/>
          <w:szCs w:val="24"/>
        </w:rPr>
        <w:t xml:space="preserve"> с заявителя при предоставлении муниципальной услуги.</w:t>
      </w:r>
    </w:p>
    <w:p w:rsidR="006F0E9F" w:rsidRPr="00572A47" w:rsidRDefault="006F0E9F" w:rsidP="006F0E9F">
      <w:pPr>
        <w:widowControl w:val="0"/>
        <w:autoSpaceDE w:val="0"/>
        <w:autoSpaceDN w:val="0"/>
        <w:adjustRightInd w:val="0"/>
        <w:ind w:firstLine="709"/>
        <w:jc w:val="both"/>
        <w:rPr>
          <w:sz w:val="24"/>
          <w:szCs w:val="24"/>
        </w:rPr>
      </w:pPr>
      <w:r w:rsidRPr="00572A47">
        <w:rPr>
          <w:sz w:val="24"/>
          <w:szCs w:val="24"/>
        </w:rPr>
        <w:t>Предоставление муниципальной услуги является бесплатным для заявителей.</w:t>
      </w:r>
    </w:p>
    <w:p w:rsidR="006F0E9F" w:rsidRPr="00572A47" w:rsidRDefault="006F0E9F" w:rsidP="006F0E9F">
      <w:pPr>
        <w:widowControl w:val="0"/>
        <w:autoSpaceDE w:val="0"/>
        <w:autoSpaceDN w:val="0"/>
        <w:adjustRightInd w:val="0"/>
        <w:ind w:firstLine="709"/>
        <w:jc w:val="both"/>
        <w:rPr>
          <w:b/>
          <w:sz w:val="24"/>
          <w:szCs w:val="24"/>
        </w:rPr>
      </w:pPr>
      <w:r w:rsidRPr="00572A47">
        <w:rPr>
          <w:b/>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F0E9F" w:rsidRPr="00572A47" w:rsidRDefault="006F0E9F" w:rsidP="006F0E9F">
      <w:pPr>
        <w:widowControl w:val="0"/>
        <w:autoSpaceDE w:val="0"/>
        <w:autoSpaceDN w:val="0"/>
        <w:adjustRightInd w:val="0"/>
        <w:ind w:firstLine="709"/>
        <w:jc w:val="both"/>
        <w:rPr>
          <w:sz w:val="24"/>
          <w:szCs w:val="24"/>
        </w:rPr>
      </w:pPr>
      <w:r w:rsidRPr="00572A47">
        <w:rPr>
          <w:sz w:val="24"/>
          <w:szCs w:val="24"/>
        </w:rPr>
        <w:t>2.10.1. Срок ожидания в очереди при подаче заявления о предоставлении муниципальной услуги - 15 минут. Срок ожидания в очереди при получении результата предоставления муниципальной услуги - 15 минут.</w:t>
      </w:r>
    </w:p>
    <w:p w:rsidR="006F0E9F" w:rsidRPr="00572A47" w:rsidRDefault="006F0E9F" w:rsidP="006F0E9F">
      <w:pPr>
        <w:widowControl w:val="0"/>
        <w:autoSpaceDE w:val="0"/>
        <w:autoSpaceDN w:val="0"/>
        <w:adjustRightInd w:val="0"/>
        <w:ind w:firstLine="709"/>
        <w:jc w:val="both"/>
        <w:rPr>
          <w:sz w:val="24"/>
          <w:szCs w:val="24"/>
        </w:rPr>
      </w:pPr>
      <w:r w:rsidRPr="00572A47">
        <w:rPr>
          <w:sz w:val="24"/>
          <w:szCs w:val="24"/>
        </w:rPr>
        <w:t>2.10.2.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6F0E9F" w:rsidRPr="00572A47" w:rsidRDefault="006F0E9F" w:rsidP="006F0E9F">
      <w:pPr>
        <w:widowControl w:val="0"/>
        <w:autoSpaceDE w:val="0"/>
        <w:autoSpaceDN w:val="0"/>
        <w:adjustRightInd w:val="0"/>
        <w:ind w:firstLine="709"/>
        <w:jc w:val="both"/>
        <w:rPr>
          <w:b/>
          <w:sz w:val="24"/>
          <w:szCs w:val="24"/>
        </w:rPr>
      </w:pPr>
      <w:r w:rsidRPr="00572A47">
        <w:rPr>
          <w:b/>
          <w:sz w:val="24"/>
          <w:szCs w:val="24"/>
        </w:rPr>
        <w:t>2.11. Срок регистрации заявления заявителя о предоставлении муниципальной услуги.</w:t>
      </w:r>
    </w:p>
    <w:p w:rsidR="006F0E9F" w:rsidRPr="00572A47" w:rsidRDefault="006F0E9F" w:rsidP="006F0E9F">
      <w:pPr>
        <w:widowControl w:val="0"/>
        <w:autoSpaceDE w:val="0"/>
        <w:autoSpaceDN w:val="0"/>
        <w:adjustRightInd w:val="0"/>
        <w:ind w:firstLine="709"/>
        <w:jc w:val="both"/>
        <w:rPr>
          <w:sz w:val="24"/>
          <w:szCs w:val="24"/>
        </w:rPr>
      </w:pPr>
      <w:r w:rsidRPr="00572A47">
        <w:rPr>
          <w:sz w:val="24"/>
          <w:szCs w:val="24"/>
        </w:rPr>
        <w:t>2.11.1. Срок регистрации заявления Заявителя о предоставлении муниципальной услуги.</w:t>
      </w:r>
    </w:p>
    <w:p w:rsidR="006F0E9F" w:rsidRPr="00572A47" w:rsidRDefault="006F0E9F" w:rsidP="006F0E9F">
      <w:pPr>
        <w:widowControl w:val="0"/>
        <w:numPr>
          <w:ilvl w:val="0"/>
          <w:numId w:val="31"/>
        </w:numPr>
        <w:autoSpaceDE w:val="0"/>
        <w:autoSpaceDN w:val="0"/>
        <w:adjustRightInd w:val="0"/>
        <w:ind w:firstLine="426"/>
        <w:contextualSpacing/>
        <w:jc w:val="both"/>
        <w:rPr>
          <w:rFonts w:eastAsia="Calibri"/>
          <w:sz w:val="24"/>
          <w:szCs w:val="24"/>
          <w:lang w:eastAsia="en-US"/>
        </w:rPr>
      </w:pPr>
      <w:r w:rsidRPr="00572A47">
        <w:rPr>
          <w:rFonts w:eastAsia="Calibri"/>
          <w:sz w:val="24"/>
          <w:szCs w:val="24"/>
          <w:lang w:eastAsia="en-US"/>
        </w:rPr>
        <w:t>в случае личного обращения заявителя заявление регистрируется в день обращения;</w:t>
      </w:r>
    </w:p>
    <w:p w:rsidR="006F0E9F" w:rsidRPr="00572A47" w:rsidRDefault="006F0E9F" w:rsidP="006F0E9F">
      <w:pPr>
        <w:widowControl w:val="0"/>
        <w:numPr>
          <w:ilvl w:val="0"/>
          <w:numId w:val="31"/>
        </w:numPr>
        <w:autoSpaceDE w:val="0"/>
        <w:autoSpaceDN w:val="0"/>
        <w:adjustRightInd w:val="0"/>
        <w:ind w:firstLine="426"/>
        <w:contextualSpacing/>
        <w:jc w:val="both"/>
        <w:rPr>
          <w:rFonts w:eastAsia="Calibri"/>
          <w:sz w:val="24"/>
          <w:szCs w:val="24"/>
          <w:lang w:eastAsia="en-US"/>
        </w:rPr>
      </w:pPr>
      <w:r w:rsidRPr="00572A47">
        <w:rPr>
          <w:rFonts w:eastAsia="Calibri"/>
          <w:sz w:val="24"/>
          <w:szCs w:val="24"/>
          <w:lang w:eastAsia="en-US"/>
        </w:rPr>
        <w:t xml:space="preserve">в случае поступления документов по почте заявление регистрируется в день </w:t>
      </w:r>
      <w:r w:rsidRPr="00572A47">
        <w:rPr>
          <w:rFonts w:eastAsia="Calibri"/>
          <w:sz w:val="24"/>
          <w:szCs w:val="24"/>
          <w:lang w:eastAsia="en-US"/>
        </w:rPr>
        <w:lastRenderedPageBreak/>
        <w:t>поступления.</w:t>
      </w:r>
    </w:p>
    <w:p w:rsidR="006F0E9F" w:rsidRPr="00572A47" w:rsidRDefault="006F0E9F" w:rsidP="006F0E9F">
      <w:pPr>
        <w:widowControl w:val="0"/>
        <w:autoSpaceDE w:val="0"/>
        <w:autoSpaceDN w:val="0"/>
        <w:adjustRightInd w:val="0"/>
        <w:ind w:firstLine="709"/>
        <w:contextualSpacing/>
        <w:jc w:val="both"/>
        <w:rPr>
          <w:rFonts w:eastAsia="Calibri"/>
          <w:b/>
          <w:sz w:val="24"/>
          <w:szCs w:val="22"/>
          <w:lang w:eastAsia="en-US"/>
        </w:rPr>
      </w:pPr>
      <w:r w:rsidRPr="00572A47">
        <w:rPr>
          <w:rFonts w:eastAsia="Calibri"/>
          <w:b/>
          <w:sz w:val="24"/>
          <w:szCs w:val="24"/>
          <w:lang w:eastAsia="en-US"/>
        </w:rPr>
        <w:t xml:space="preserve">2.12. </w:t>
      </w:r>
      <w:r w:rsidRPr="00572A47">
        <w:rPr>
          <w:rFonts w:eastAsia="Calibri"/>
          <w:b/>
          <w:sz w:val="24"/>
          <w:szCs w:val="22"/>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F0E9F" w:rsidRPr="00572A47" w:rsidRDefault="006F0E9F" w:rsidP="006F0E9F">
      <w:pPr>
        <w:widowControl w:val="0"/>
        <w:autoSpaceDE w:val="0"/>
        <w:autoSpaceDN w:val="0"/>
        <w:adjustRightInd w:val="0"/>
        <w:ind w:firstLine="709"/>
        <w:jc w:val="both"/>
        <w:rPr>
          <w:sz w:val="24"/>
          <w:szCs w:val="24"/>
        </w:rPr>
      </w:pPr>
      <w:r w:rsidRPr="00572A47">
        <w:rPr>
          <w:sz w:val="24"/>
          <w:szCs w:val="24"/>
        </w:rPr>
        <w:t>2.12.1.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6F0E9F" w:rsidRPr="00572A47" w:rsidRDefault="006F0E9F" w:rsidP="006F0E9F">
      <w:pPr>
        <w:widowControl w:val="0"/>
        <w:autoSpaceDE w:val="0"/>
        <w:autoSpaceDN w:val="0"/>
        <w:adjustRightInd w:val="0"/>
        <w:ind w:firstLine="709"/>
        <w:jc w:val="both"/>
        <w:rPr>
          <w:sz w:val="24"/>
          <w:szCs w:val="24"/>
        </w:rPr>
      </w:pPr>
      <w:r w:rsidRPr="00572A47">
        <w:rPr>
          <w:sz w:val="24"/>
          <w:szCs w:val="24"/>
        </w:rPr>
        <w:t>2.12.2.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F0E9F" w:rsidRPr="00572A47" w:rsidRDefault="006F0E9F" w:rsidP="006F0E9F">
      <w:pPr>
        <w:widowControl w:val="0"/>
        <w:autoSpaceDE w:val="0"/>
        <w:autoSpaceDN w:val="0"/>
        <w:adjustRightInd w:val="0"/>
        <w:ind w:firstLine="709"/>
        <w:jc w:val="both"/>
        <w:rPr>
          <w:sz w:val="24"/>
          <w:szCs w:val="24"/>
        </w:rPr>
      </w:pPr>
      <w:r w:rsidRPr="00572A47">
        <w:rPr>
          <w:sz w:val="24"/>
          <w:szCs w:val="24"/>
        </w:rPr>
        <w:t>2.12.3.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F0E9F" w:rsidRPr="00572A47" w:rsidRDefault="006F0E9F" w:rsidP="006F0E9F">
      <w:pPr>
        <w:widowControl w:val="0"/>
        <w:autoSpaceDE w:val="0"/>
        <w:autoSpaceDN w:val="0"/>
        <w:adjustRightInd w:val="0"/>
        <w:ind w:firstLine="709"/>
        <w:jc w:val="both"/>
        <w:rPr>
          <w:sz w:val="24"/>
          <w:szCs w:val="24"/>
        </w:rPr>
      </w:pPr>
      <w:r w:rsidRPr="00572A47">
        <w:rPr>
          <w:sz w:val="24"/>
          <w:szCs w:val="24"/>
        </w:rPr>
        <w:t>2.12.4. Вход в здание (помещение) и выход из него оборудуются информационными табличками (вывесками), содержащими информацию о режиме его работы.</w:t>
      </w:r>
    </w:p>
    <w:p w:rsidR="006F0E9F" w:rsidRPr="00572A47" w:rsidRDefault="006F0E9F" w:rsidP="006F0E9F">
      <w:pPr>
        <w:widowControl w:val="0"/>
        <w:autoSpaceDE w:val="0"/>
        <w:autoSpaceDN w:val="0"/>
        <w:adjustRightInd w:val="0"/>
        <w:ind w:firstLine="709"/>
        <w:jc w:val="both"/>
        <w:rPr>
          <w:sz w:val="24"/>
          <w:szCs w:val="24"/>
        </w:rPr>
      </w:pPr>
      <w:r w:rsidRPr="00572A47">
        <w:rPr>
          <w:sz w:val="24"/>
          <w:szCs w:val="24"/>
        </w:rPr>
        <w:t>2.12.5.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F0E9F" w:rsidRPr="00572A47" w:rsidRDefault="006F0E9F" w:rsidP="006F0E9F">
      <w:pPr>
        <w:widowControl w:val="0"/>
        <w:autoSpaceDE w:val="0"/>
        <w:autoSpaceDN w:val="0"/>
        <w:adjustRightInd w:val="0"/>
        <w:ind w:firstLine="709"/>
        <w:jc w:val="both"/>
        <w:rPr>
          <w:sz w:val="24"/>
          <w:szCs w:val="24"/>
        </w:rPr>
      </w:pPr>
      <w:r w:rsidRPr="00572A47">
        <w:rPr>
          <w:sz w:val="24"/>
          <w:szCs w:val="24"/>
        </w:rPr>
        <w:t>2.12.6.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6F0E9F" w:rsidRPr="00572A47" w:rsidRDefault="006F0E9F" w:rsidP="006F0E9F">
      <w:pPr>
        <w:widowControl w:val="0"/>
        <w:autoSpaceDE w:val="0"/>
        <w:autoSpaceDN w:val="0"/>
        <w:adjustRightInd w:val="0"/>
        <w:ind w:firstLine="709"/>
        <w:jc w:val="both"/>
        <w:rPr>
          <w:sz w:val="24"/>
          <w:szCs w:val="24"/>
        </w:rPr>
      </w:pPr>
      <w:r w:rsidRPr="00572A47">
        <w:rPr>
          <w:sz w:val="24"/>
          <w:szCs w:val="24"/>
        </w:rPr>
        <w:t>2.12.7.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F0E9F" w:rsidRPr="00572A47" w:rsidRDefault="006F0E9F" w:rsidP="006F0E9F">
      <w:pPr>
        <w:widowControl w:val="0"/>
        <w:autoSpaceDE w:val="0"/>
        <w:autoSpaceDN w:val="0"/>
        <w:adjustRightInd w:val="0"/>
        <w:ind w:firstLine="709"/>
        <w:jc w:val="both"/>
        <w:rPr>
          <w:sz w:val="24"/>
          <w:szCs w:val="24"/>
        </w:rPr>
      </w:pPr>
      <w:r w:rsidRPr="00572A47">
        <w:rPr>
          <w:sz w:val="24"/>
          <w:szCs w:val="24"/>
        </w:rPr>
        <w:t xml:space="preserve">2.12.8. Помещения приема и выдачи документов должны предусматривать места для ожидания, информирования и приема заявителей. </w:t>
      </w:r>
    </w:p>
    <w:p w:rsidR="006F0E9F" w:rsidRPr="00572A47" w:rsidRDefault="006F0E9F" w:rsidP="006F0E9F">
      <w:pPr>
        <w:widowControl w:val="0"/>
        <w:autoSpaceDE w:val="0"/>
        <w:autoSpaceDN w:val="0"/>
        <w:adjustRightInd w:val="0"/>
        <w:ind w:firstLine="709"/>
        <w:jc w:val="both"/>
        <w:rPr>
          <w:sz w:val="24"/>
          <w:szCs w:val="24"/>
        </w:rPr>
      </w:pPr>
      <w:r w:rsidRPr="00572A47">
        <w:rPr>
          <w:sz w:val="24"/>
          <w:szCs w:val="24"/>
        </w:rPr>
        <w:t>2.12.9.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F0E9F" w:rsidRPr="00572A47" w:rsidRDefault="006F0E9F" w:rsidP="006F0E9F">
      <w:pPr>
        <w:widowControl w:val="0"/>
        <w:autoSpaceDE w:val="0"/>
        <w:autoSpaceDN w:val="0"/>
        <w:adjustRightInd w:val="0"/>
        <w:ind w:firstLine="709"/>
        <w:jc w:val="both"/>
        <w:rPr>
          <w:sz w:val="24"/>
          <w:szCs w:val="24"/>
        </w:rPr>
      </w:pPr>
      <w:r w:rsidRPr="00572A47">
        <w:rPr>
          <w:sz w:val="24"/>
          <w:szCs w:val="24"/>
        </w:rPr>
        <w:t>2.12.10.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F0E9F" w:rsidRPr="00572A47" w:rsidRDefault="006F0E9F" w:rsidP="006F0E9F">
      <w:pPr>
        <w:widowControl w:val="0"/>
        <w:autoSpaceDE w:val="0"/>
        <w:autoSpaceDN w:val="0"/>
        <w:adjustRightInd w:val="0"/>
        <w:ind w:firstLine="709"/>
        <w:contextualSpacing/>
        <w:jc w:val="both"/>
        <w:rPr>
          <w:rFonts w:eastAsia="Calibri"/>
          <w:sz w:val="24"/>
          <w:szCs w:val="24"/>
          <w:lang w:eastAsia="en-US"/>
        </w:rPr>
      </w:pPr>
      <w:r w:rsidRPr="00572A47">
        <w:rPr>
          <w:rFonts w:eastAsia="Calibri"/>
          <w:sz w:val="24"/>
          <w:szCs w:val="24"/>
          <w:lang w:eastAsia="en-US"/>
        </w:rPr>
        <w:t>2.12.11. Информационные стенды должны располагаться в помещении органа местного самоуправления и содержать следующую информацию:</w:t>
      </w:r>
    </w:p>
    <w:p w:rsidR="006F0E9F" w:rsidRPr="00572A47" w:rsidRDefault="006F0E9F" w:rsidP="006F0E9F">
      <w:pPr>
        <w:widowControl w:val="0"/>
        <w:numPr>
          <w:ilvl w:val="0"/>
          <w:numId w:val="32"/>
        </w:numPr>
        <w:autoSpaceDE w:val="0"/>
        <w:autoSpaceDN w:val="0"/>
        <w:adjustRightInd w:val="0"/>
        <w:ind w:firstLine="426"/>
        <w:contextualSpacing/>
        <w:jc w:val="both"/>
        <w:rPr>
          <w:rFonts w:eastAsia="Calibri"/>
          <w:sz w:val="24"/>
          <w:szCs w:val="24"/>
          <w:lang w:eastAsia="en-US"/>
        </w:rPr>
      </w:pPr>
      <w:r w:rsidRPr="00572A47">
        <w:rPr>
          <w:rFonts w:eastAsia="Calibri"/>
          <w:sz w:val="24"/>
          <w:szCs w:val="24"/>
          <w:lang w:eastAsia="en-US"/>
        </w:rPr>
        <w:t>перечень получателей муниципальной услуги;</w:t>
      </w:r>
    </w:p>
    <w:p w:rsidR="006F0E9F" w:rsidRPr="00572A47" w:rsidRDefault="006F0E9F" w:rsidP="006F0E9F">
      <w:pPr>
        <w:widowControl w:val="0"/>
        <w:numPr>
          <w:ilvl w:val="0"/>
          <w:numId w:val="32"/>
        </w:numPr>
        <w:autoSpaceDE w:val="0"/>
        <w:autoSpaceDN w:val="0"/>
        <w:adjustRightInd w:val="0"/>
        <w:ind w:firstLine="426"/>
        <w:contextualSpacing/>
        <w:jc w:val="both"/>
        <w:rPr>
          <w:rFonts w:eastAsia="Calibri"/>
          <w:sz w:val="24"/>
          <w:szCs w:val="24"/>
          <w:lang w:eastAsia="en-US"/>
        </w:rPr>
      </w:pPr>
      <w:r w:rsidRPr="00572A47">
        <w:rPr>
          <w:rFonts w:eastAsia="Calibri"/>
          <w:sz w:val="24"/>
          <w:szCs w:val="24"/>
          <w:lang w:eastAsia="en-US"/>
        </w:rPr>
        <w:t>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6F0E9F" w:rsidRPr="00572A47" w:rsidRDefault="006F0E9F" w:rsidP="006F0E9F">
      <w:pPr>
        <w:widowControl w:val="0"/>
        <w:numPr>
          <w:ilvl w:val="0"/>
          <w:numId w:val="32"/>
        </w:numPr>
        <w:autoSpaceDE w:val="0"/>
        <w:autoSpaceDN w:val="0"/>
        <w:adjustRightInd w:val="0"/>
        <w:ind w:firstLine="426"/>
        <w:contextualSpacing/>
        <w:jc w:val="both"/>
        <w:rPr>
          <w:rFonts w:eastAsia="Calibri"/>
          <w:sz w:val="24"/>
          <w:szCs w:val="24"/>
          <w:lang w:eastAsia="en-US"/>
        </w:rPr>
      </w:pPr>
      <w:r w:rsidRPr="00572A47">
        <w:rPr>
          <w:rFonts w:eastAsia="Calibri"/>
          <w:sz w:val="24"/>
          <w:szCs w:val="24"/>
          <w:lang w:eastAsia="en-US"/>
        </w:rPr>
        <w:t>образцы заполнения заявления о предоставлении муниципальной услуги;</w:t>
      </w:r>
    </w:p>
    <w:p w:rsidR="006F0E9F" w:rsidRPr="00572A47" w:rsidRDefault="006F0E9F" w:rsidP="006F0E9F">
      <w:pPr>
        <w:widowControl w:val="0"/>
        <w:numPr>
          <w:ilvl w:val="0"/>
          <w:numId w:val="32"/>
        </w:numPr>
        <w:autoSpaceDE w:val="0"/>
        <w:autoSpaceDN w:val="0"/>
        <w:adjustRightInd w:val="0"/>
        <w:ind w:firstLine="426"/>
        <w:contextualSpacing/>
        <w:jc w:val="both"/>
        <w:rPr>
          <w:rFonts w:eastAsia="Calibri"/>
          <w:sz w:val="24"/>
          <w:szCs w:val="24"/>
          <w:lang w:eastAsia="en-US"/>
        </w:rPr>
      </w:pPr>
      <w:r w:rsidRPr="00572A47">
        <w:rPr>
          <w:rFonts w:eastAsia="Calibri"/>
          <w:sz w:val="24"/>
          <w:szCs w:val="24"/>
          <w:lang w:eastAsia="en-US"/>
        </w:rPr>
        <w:t>основания отказа в предоставлении муниципальной услуги;</w:t>
      </w:r>
    </w:p>
    <w:p w:rsidR="006F0E9F" w:rsidRPr="00572A47" w:rsidRDefault="006F0E9F" w:rsidP="006F0E9F">
      <w:pPr>
        <w:widowControl w:val="0"/>
        <w:numPr>
          <w:ilvl w:val="0"/>
          <w:numId w:val="32"/>
        </w:numPr>
        <w:autoSpaceDE w:val="0"/>
        <w:autoSpaceDN w:val="0"/>
        <w:adjustRightInd w:val="0"/>
        <w:ind w:firstLine="426"/>
        <w:contextualSpacing/>
        <w:jc w:val="both"/>
        <w:rPr>
          <w:rFonts w:eastAsia="Calibri"/>
          <w:sz w:val="24"/>
          <w:szCs w:val="24"/>
          <w:lang w:eastAsia="en-US"/>
        </w:rPr>
      </w:pPr>
      <w:r w:rsidRPr="00572A47">
        <w:rPr>
          <w:rFonts w:eastAsia="Calibri"/>
          <w:sz w:val="24"/>
          <w:szCs w:val="24"/>
          <w:lang w:eastAsia="en-US"/>
        </w:rPr>
        <w:t>местонахождение, график работы, номера контактных телефонов, адреса электронной почты органа местного самоуправления;</w:t>
      </w:r>
    </w:p>
    <w:p w:rsidR="006F0E9F" w:rsidRPr="00572A47" w:rsidRDefault="006F0E9F" w:rsidP="006F0E9F">
      <w:pPr>
        <w:widowControl w:val="0"/>
        <w:numPr>
          <w:ilvl w:val="0"/>
          <w:numId w:val="32"/>
        </w:numPr>
        <w:autoSpaceDE w:val="0"/>
        <w:autoSpaceDN w:val="0"/>
        <w:adjustRightInd w:val="0"/>
        <w:ind w:firstLine="426"/>
        <w:contextualSpacing/>
        <w:jc w:val="both"/>
        <w:rPr>
          <w:rFonts w:eastAsia="Calibri"/>
          <w:sz w:val="24"/>
          <w:szCs w:val="24"/>
          <w:lang w:eastAsia="en-US"/>
        </w:rPr>
      </w:pPr>
      <w:r w:rsidRPr="00572A47">
        <w:rPr>
          <w:rFonts w:eastAsia="Calibri"/>
          <w:sz w:val="24"/>
          <w:szCs w:val="24"/>
          <w:lang w:eastAsia="en-US"/>
        </w:rPr>
        <w:t>перечень документов, необходимых для предоставления муниципальной услуги;</w:t>
      </w:r>
    </w:p>
    <w:p w:rsidR="006F0E9F" w:rsidRPr="00572A47" w:rsidRDefault="006F0E9F" w:rsidP="006F0E9F">
      <w:pPr>
        <w:widowControl w:val="0"/>
        <w:numPr>
          <w:ilvl w:val="0"/>
          <w:numId w:val="32"/>
        </w:numPr>
        <w:autoSpaceDE w:val="0"/>
        <w:autoSpaceDN w:val="0"/>
        <w:adjustRightInd w:val="0"/>
        <w:ind w:firstLine="426"/>
        <w:contextualSpacing/>
        <w:jc w:val="both"/>
        <w:rPr>
          <w:rFonts w:eastAsia="Calibri"/>
          <w:sz w:val="24"/>
          <w:szCs w:val="24"/>
          <w:lang w:eastAsia="en-US"/>
        </w:rPr>
      </w:pPr>
      <w:r w:rsidRPr="00572A47">
        <w:rPr>
          <w:rFonts w:eastAsia="Calibri"/>
          <w:sz w:val="24"/>
          <w:szCs w:val="24"/>
          <w:lang w:eastAsia="en-US"/>
        </w:rPr>
        <w:t>информацию о порядке предоставления муниципальной услуги (</w:t>
      </w:r>
      <w:hyperlink r:id="rId10" w:anchor="Par597" w:history="1">
        <w:r w:rsidRPr="00572A47">
          <w:rPr>
            <w:rFonts w:eastAsia="Calibri"/>
            <w:sz w:val="24"/>
            <w:lang w:eastAsia="en-US"/>
          </w:rPr>
          <w:t>блок-схема</w:t>
        </w:r>
      </w:hyperlink>
      <w:r w:rsidRPr="00572A47">
        <w:rPr>
          <w:rFonts w:eastAsia="Calibri"/>
          <w:sz w:val="24"/>
          <w:szCs w:val="24"/>
          <w:shd w:val="clear" w:color="auto" w:fill="FFFFFF" w:themeFill="background1"/>
          <w:lang w:eastAsia="en-US"/>
        </w:rPr>
        <w:t xml:space="preserve"> </w:t>
      </w:r>
      <w:r w:rsidRPr="00572A47">
        <w:rPr>
          <w:rFonts w:eastAsia="Calibri"/>
          <w:sz w:val="24"/>
          <w:szCs w:val="24"/>
          <w:lang w:eastAsia="en-US"/>
        </w:rPr>
        <w:lastRenderedPageBreak/>
        <w:t>согласно приложению</w:t>
      </w:r>
      <w:r w:rsidRPr="00572A47">
        <w:rPr>
          <w:rFonts w:eastAsia="Calibri"/>
          <w:color w:val="FF0000"/>
          <w:sz w:val="24"/>
          <w:szCs w:val="24"/>
          <w:lang w:eastAsia="en-US"/>
        </w:rPr>
        <w:t xml:space="preserve"> </w:t>
      </w:r>
      <w:r w:rsidRPr="00572A47">
        <w:rPr>
          <w:rFonts w:eastAsia="Calibri"/>
          <w:sz w:val="24"/>
          <w:szCs w:val="24"/>
          <w:lang w:eastAsia="en-US"/>
        </w:rPr>
        <w:t>№ 1 к настоящему Административному регламенту);</w:t>
      </w:r>
    </w:p>
    <w:p w:rsidR="006F0E9F" w:rsidRPr="00572A47" w:rsidRDefault="006F0E9F" w:rsidP="006F0E9F">
      <w:pPr>
        <w:widowControl w:val="0"/>
        <w:numPr>
          <w:ilvl w:val="0"/>
          <w:numId w:val="32"/>
        </w:numPr>
        <w:autoSpaceDE w:val="0"/>
        <w:autoSpaceDN w:val="0"/>
        <w:adjustRightInd w:val="0"/>
        <w:ind w:firstLine="426"/>
        <w:contextualSpacing/>
        <w:jc w:val="both"/>
        <w:rPr>
          <w:rFonts w:eastAsia="Calibri"/>
          <w:sz w:val="24"/>
          <w:szCs w:val="24"/>
          <w:lang w:eastAsia="en-US"/>
        </w:rPr>
      </w:pPr>
      <w:r w:rsidRPr="00572A47">
        <w:rPr>
          <w:rFonts w:eastAsia="Calibri"/>
          <w:sz w:val="24"/>
          <w:szCs w:val="24"/>
          <w:lang w:eastAsia="en-US"/>
        </w:rPr>
        <w:t>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6F0E9F" w:rsidRPr="00572A47" w:rsidRDefault="006F0E9F" w:rsidP="006F0E9F">
      <w:pPr>
        <w:ind w:firstLine="709"/>
        <w:jc w:val="both"/>
        <w:rPr>
          <w:b/>
          <w:color w:val="000000"/>
          <w:sz w:val="24"/>
          <w:szCs w:val="24"/>
        </w:rPr>
      </w:pPr>
      <w:r w:rsidRPr="00572A47">
        <w:rPr>
          <w:b/>
          <w:sz w:val="24"/>
          <w:szCs w:val="24"/>
        </w:rPr>
        <w:t xml:space="preserve">2.13. </w:t>
      </w:r>
      <w:r w:rsidRPr="00572A47">
        <w:rPr>
          <w:b/>
          <w:color w:val="000000"/>
          <w:sz w:val="24"/>
          <w:szCs w:val="24"/>
        </w:rPr>
        <w:t>Показатели доступности и качества муниципальной услуги.</w:t>
      </w:r>
    </w:p>
    <w:p w:rsidR="006F0E9F" w:rsidRPr="00572A47" w:rsidRDefault="006F0E9F" w:rsidP="006F0E9F">
      <w:pPr>
        <w:ind w:firstLine="709"/>
        <w:jc w:val="both"/>
        <w:rPr>
          <w:color w:val="000000"/>
          <w:sz w:val="24"/>
          <w:szCs w:val="24"/>
        </w:rPr>
      </w:pPr>
      <w:r w:rsidRPr="00572A47">
        <w:rPr>
          <w:color w:val="000000"/>
          <w:sz w:val="24"/>
          <w:szCs w:val="24"/>
        </w:rPr>
        <w:t>2.13.1. Показатели доступности муниципальной услуги (общие, применяемые в отношении всех заявителей):</w:t>
      </w:r>
    </w:p>
    <w:p w:rsidR="006F0E9F" w:rsidRPr="00572A47" w:rsidRDefault="006F0E9F" w:rsidP="006F0E9F">
      <w:pPr>
        <w:tabs>
          <w:tab w:val="left" w:pos="142"/>
          <w:tab w:val="left" w:pos="284"/>
        </w:tabs>
        <w:ind w:firstLine="709"/>
        <w:jc w:val="both"/>
        <w:rPr>
          <w:color w:val="000000"/>
          <w:sz w:val="24"/>
          <w:szCs w:val="24"/>
        </w:rPr>
      </w:pPr>
      <w:r w:rsidRPr="00572A47">
        <w:rPr>
          <w:color w:val="000000"/>
          <w:sz w:val="24"/>
          <w:szCs w:val="24"/>
        </w:rPr>
        <w:t>1) равные права и возможности при получении муниципальной услуги для заявителей;</w:t>
      </w:r>
    </w:p>
    <w:p w:rsidR="006F0E9F" w:rsidRPr="00572A47" w:rsidRDefault="006F0E9F" w:rsidP="006F0E9F">
      <w:pPr>
        <w:ind w:firstLine="709"/>
        <w:jc w:val="both"/>
        <w:rPr>
          <w:color w:val="000000"/>
          <w:sz w:val="24"/>
          <w:szCs w:val="24"/>
        </w:rPr>
      </w:pPr>
      <w:r w:rsidRPr="00572A47">
        <w:rPr>
          <w:color w:val="000000"/>
          <w:sz w:val="24"/>
          <w:szCs w:val="24"/>
        </w:rPr>
        <w:t>2) транспортная доступность к месту предоставления муниципальной услуги;</w:t>
      </w:r>
    </w:p>
    <w:p w:rsidR="006F0E9F" w:rsidRPr="00572A47" w:rsidRDefault="006F0E9F" w:rsidP="006F0E9F">
      <w:pPr>
        <w:tabs>
          <w:tab w:val="left" w:pos="142"/>
          <w:tab w:val="left" w:pos="284"/>
        </w:tabs>
        <w:ind w:firstLine="709"/>
        <w:jc w:val="both"/>
        <w:rPr>
          <w:color w:val="000000"/>
          <w:sz w:val="24"/>
          <w:szCs w:val="24"/>
        </w:rPr>
      </w:pPr>
      <w:r w:rsidRPr="00572A47">
        <w:rPr>
          <w:color w:val="000000"/>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6F0E9F" w:rsidRPr="00572A47" w:rsidRDefault="006F0E9F" w:rsidP="006F0E9F">
      <w:pPr>
        <w:ind w:firstLine="709"/>
        <w:jc w:val="both"/>
        <w:rPr>
          <w:color w:val="000000"/>
          <w:sz w:val="24"/>
          <w:szCs w:val="24"/>
        </w:rPr>
      </w:pPr>
      <w:r w:rsidRPr="00572A47">
        <w:rPr>
          <w:color w:val="000000"/>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6F0E9F" w:rsidRPr="00572A47" w:rsidRDefault="006F0E9F" w:rsidP="006F0E9F">
      <w:pPr>
        <w:tabs>
          <w:tab w:val="left" w:pos="142"/>
          <w:tab w:val="left" w:pos="284"/>
        </w:tabs>
        <w:ind w:firstLine="709"/>
        <w:jc w:val="both"/>
        <w:rPr>
          <w:color w:val="000000"/>
          <w:sz w:val="24"/>
          <w:szCs w:val="24"/>
        </w:rPr>
      </w:pPr>
      <w:r w:rsidRPr="00572A47">
        <w:rPr>
          <w:color w:val="000000"/>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6F0E9F" w:rsidRPr="00572A47" w:rsidRDefault="006F0E9F" w:rsidP="006F0E9F">
      <w:pPr>
        <w:tabs>
          <w:tab w:val="left" w:pos="142"/>
          <w:tab w:val="left" w:pos="284"/>
        </w:tabs>
        <w:ind w:firstLine="709"/>
        <w:jc w:val="both"/>
        <w:rPr>
          <w:color w:val="000000"/>
          <w:sz w:val="24"/>
          <w:szCs w:val="24"/>
        </w:rPr>
      </w:pPr>
      <w:r w:rsidRPr="00572A47">
        <w:rPr>
          <w:color w:val="000000"/>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6F0E9F" w:rsidRPr="00572A47" w:rsidRDefault="006F0E9F" w:rsidP="006F0E9F">
      <w:pPr>
        <w:tabs>
          <w:tab w:val="left" w:pos="142"/>
          <w:tab w:val="left" w:pos="284"/>
        </w:tabs>
        <w:ind w:firstLine="709"/>
        <w:jc w:val="both"/>
        <w:rPr>
          <w:color w:val="000000"/>
          <w:sz w:val="24"/>
          <w:szCs w:val="24"/>
        </w:rPr>
      </w:pPr>
      <w:r w:rsidRPr="00572A47">
        <w:rPr>
          <w:color w:val="000000"/>
          <w:sz w:val="24"/>
          <w:szCs w:val="24"/>
        </w:rPr>
        <w:t>2.13.2. Показатели доступности муниципальной услуги (специальные, применимые в отношении инвалидов):</w:t>
      </w:r>
    </w:p>
    <w:p w:rsidR="006F0E9F" w:rsidRPr="00572A47" w:rsidRDefault="006F0E9F" w:rsidP="006F0E9F">
      <w:pPr>
        <w:tabs>
          <w:tab w:val="left" w:pos="142"/>
          <w:tab w:val="left" w:pos="284"/>
        </w:tabs>
        <w:ind w:firstLine="709"/>
        <w:jc w:val="both"/>
        <w:rPr>
          <w:color w:val="000000"/>
          <w:sz w:val="24"/>
          <w:szCs w:val="24"/>
        </w:rPr>
      </w:pPr>
      <w:r w:rsidRPr="00572A47">
        <w:rPr>
          <w:color w:val="000000"/>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F0E9F" w:rsidRPr="00572A47" w:rsidRDefault="006F0E9F" w:rsidP="006F0E9F">
      <w:pPr>
        <w:tabs>
          <w:tab w:val="left" w:pos="142"/>
          <w:tab w:val="left" w:pos="284"/>
        </w:tabs>
        <w:ind w:firstLine="709"/>
        <w:jc w:val="both"/>
        <w:rPr>
          <w:color w:val="000000"/>
          <w:sz w:val="24"/>
          <w:szCs w:val="24"/>
        </w:rPr>
      </w:pPr>
      <w:r w:rsidRPr="00572A47">
        <w:rPr>
          <w:color w:val="000000"/>
          <w:sz w:val="24"/>
          <w:szCs w:val="24"/>
        </w:rPr>
        <w:t>2) обеспечение беспрепятственного доступа инвалидов к помещениям, в которых предоставляется муниципальная услуга;</w:t>
      </w:r>
    </w:p>
    <w:p w:rsidR="006F0E9F" w:rsidRPr="00572A47" w:rsidRDefault="006F0E9F" w:rsidP="006F0E9F">
      <w:pPr>
        <w:tabs>
          <w:tab w:val="left" w:pos="142"/>
          <w:tab w:val="left" w:pos="284"/>
        </w:tabs>
        <w:ind w:firstLine="709"/>
        <w:jc w:val="both"/>
        <w:rPr>
          <w:color w:val="000000"/>
          <w:sz w:val="24"/>
          <w:szCs w:val="24"/>
        </w:rPr>
      </w:pPr>
      <w:r w:rsidRPr="00572A47">
        <w:rPr>
          <w:color w:val="000000"/>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F0E9F" w:rsidRPr="00572A47" w:rsidRDefault="006F0E9F" w:rsidP="006F0E9F">
      <w:pPr>
        <w:tabs>
          <w:tab w:val="left" w:pos="142"/>
          <w:tab w:val="left" w:pos="284"/>
        </w:tabs>
        <w:ind w:firstLine="709"/>
        <w:jc w:val="both"/>
        <w:rPr>
          <w:color w:val="000000"/>
          <w:sz w:val="24"/>
          <w:szCs w:val="24"/>
        </w:rPr>
      </w:pPr>
      <w:r w:rsidRPr="00572A47">
        <w:rPr>
          <w:color w:val="000000"/>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F0E9F" w:rsidRPr="00572A47" w:rsidRDefault="006F0E9F" w:rsidP="006F0E9F">
      <w:pPr>
        <w:tabs>
          <w:tab w:val="left" w:pos="142"/>
          <w:tab w:val="left" w:pos="284"/>
        </w:tabs>
        <w:ind w:firstLine="709"/>
        <w:jc w:val="both"/>
        <w:rPr>
          <w:color w:val="000000"/>
          <w:sz w:val="24"/>
          <w:szCs w:val="24"/>
        </w:rPr>
      </w:pPr>
      <w:r w:rsidRPr="00572A47">
        <w:rPr>
          <w:color w:val="000000"/>
          <w:sz w:val="24"/>
          <w:szCs w:val="24"/>
        </w:rPr>
        <w:t>2.13.3. Показатели качества муниципальной услуги:</w:t>
      </w:r>
    </w:p>
    <w:p w:rsidR="006F0E9F" w:rsidRPr="00572A47" w:rsidRDefault="006F0E9F" w:rsidP="006F0E9F">
      <w:pPr>
        <w:ind w:firstLine="709"/>
        <w:jc w:val="both"/>
        <w:rPr>
          <w:color w:val="000000"/>
          <w:sz w:val="24"/>
          <w:szCs w:val="24"/>
        </w:rPr>
      </w:pPr>
      <w:r w:rsidRPr="00572A47">
        <w:rPr>
          <w:color w:val="000000"/>
          <w:sz w:val="24"/>
          <w:szCs w:val="24"/>
        </w:rPr>
        <w:t>1) соблюдение срока предоставления муниципальной услуги;</w:t>
      </w:r>
    </w:p>
    <w:p w:rsidR="006F0E9F" w:rsidRPr="00572A47" w:rsidRDefault="006F0E9F" w:rsidP="006F0E9F">
      <w:pPr>
        <w:ind w:firstLine="709"/>
        <w:jc w:val="both"/>
        <w:rPr>
          <w:color w:val="000000"/>
          <w:sz w:val="24"/>
          <w:szCs w:val="24"/>
        </w:rPr>
      </w:pPr>
      <w:r w:rsidRPr="00572A47">
        <w:rPr>
          <w:color w:val="000000"/>
          <w:sz w:val="24"/>
          <w:szCs w:val="24"/>
        </w:rPr>
        <w:t>2) соблюдение требований стандарта предоставления муниципальной услуги;</w:t>
      </w:r>
    </w:p>
    <w:p w:rsidR="006F0E9F" w:rsidRPr="00572A47" w:rsidRDefault="006F0E9F" w:rsidP="006F0E9F">
      <w:pPr>
        <w:ind w:firstLine="709"/>
        <w:jc w:val="both"/>
        <w:rPr>
          <w:color w:val="000000"/>
          <w:sz w:val="24"/>
          <w:szCs w:val="24"/>
        </w:rPr>
      </w:pPr>
      <w:r w:rsidRPr="00572A47">
        <w:rPr>
          <w:color w:val="000000"/>
          <w:sz w:val="24"/>
          <w:szCs w:val="24"/>
        </w:rPr>
        <w:t>3) удовлетворенность заявителя профессионализмом должностных лиц ОМСУ, МФЦ при предоставлении услуги;</w:t>
      </w:r>
    </w:p>
    <w:p w:rsidR="006F0E9F" w:rsidRPr="00572A47" w:rsidRDefault="006F0E9F" w:rsidP="006F0E9F">
      <w:pPr>
        <w:tabs>
          <w:tab w:val="left" w:pos="142"/>
          <w:tab w:val="left" w:pos="284"/>
        </w:tabs>
        <w:ind w:firstLine="709"/>
        <w:jc w:val="both"/>
        <w:rPr>
          <w:color w:val="000000"/>
          <w:sz w:val="24"/>
          <w:szCs w:val="24"/>
        </w:rPr>
      </w:pPr>
      <w:r w:rsidRPr="00572A47">
        <w:rPr>
          <w:color w:val="000000"/>
          <w:sz w:val="24"/>
          <w:szCs w:val="24"/>
        </w:rPr>
        <w:t xml:space="preserve">4) соблюдение времени ожидания в очереди при подаче запроса и получении результата; </w:t>
      </w:r>
    </w:p>
    <w:p w:rsidR="006F0E9F" w:rsidRPr="00572A47" w:rsidRDefault="006F0E9F" w:rsidP="006F0E9F">
      <w:pPr>
        <w:tabs>
          <w:tab w:val="left" w:pos="142"/>
          <w:tab w:val="left" w:pos="284"/>
        </w:tabs>
        <w:ind w:firstLine="709"/>
        <w:jc w:val="both"/>
        <w:rPr>
          <w:color w:val="000000"/>
          <w:sz w:val="24"/>
          <w:szCs w:val="24"/>
        </w:rPr>
      </w:pPr>
      <w:r w:rsidRPr="00572A47">
        <w:rPr>
          <w:color w:val="000000"/>
          <w:sz w:val="24"/>
          <w:szCs w:val="24"/>
        </w:rPr>
        <w:t>5) осуществление не более одного взаимодействия заявителя с должностными лицами ОМСУ при получении муниципальной услуги;</w:t>
      </w:r>
    </w:p>
    <w:p w:rsidR="006F0E9F" w:rsidRPr="00572A47" w:rsidRDefault="006F0E9F" w:rsidP="006F0E9F">
      <w:pPr>
        <w:ind w:firstLine="709"/>
        <w:jc w:val="both"/>
        <w:rPr>
          <w:color w:val="000000"/>
          <w:sz w:val="24"/>
          <w:szCs w:val="24"/>
        </w:rPr>
      </w:pPr>
      <w:r w:rsidRPr="00572A47">
        <w:rPr>
          <w:sz w:val="24"/>
          <w:szCs w:val="24"/>
        </w:rPr>
        <w:t>6) отсутствие жалоб на действия или бездействия должностных лиц ОМСУ, поданных в установленном порядке.</w:t>
      </w:r>
    </w:p>
    <w:p w:rsidR="006F0E9F" w:rsidRPr="00572A47" w:rsidRDefault="006F0E9F" w:rsidP="006F0E9F">
      <w:pPr>
        <w:widowControl w:val="0"/>
        <w:autoSpaceDE w:val="0"/>
        <w:autoSpaceDN w:val="0"/>
        <w:adjustRightInd w:val="0"/>
        <w:ind w:firstLine="709"/>
        <w:jc w:val="both"/>
        <w:rPr>
          <w:b/>
          <w:sz w:val="24"/>
          <w:szCs w:val="24"/>
        </w:rPr>
      </w:pPr>
      <w:bookmarkStart w:id="4" w:name="Par338"/>
      <w:bookmarkEnd w:id="4"/>
      <w:r w:rsidRPr="00572A47">
        <w:rPr>
          <w:b/>
          <w:sz w:val="24"/>
          <w:szCs w:val="24"/>
        </w:rPr>
        <w:t>2.14.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6F0E9F" w:rsidRPr="00572A47" w:rsidRDefault="006F0E9F" w:rsidP="006F0E9F">
      <w:pPr>
        <w:widowControl w:val="0"/>
        <w:autoSpaceDE w:val="0"/>
        <w:autoSpaceDN w:val="0"/>
        <w:adjustRightInd w:val="0"/>
        <w:ind w:firstLine="709"/>
        <w:jc w:val="both"/>
        <w:rPr>
          <w:sz w:val="24"/>
          <w:szCs w:val="24"/>
        </w:rPr>
      </w:pPr>
      <w:r w:rsidRPr="00572A47">
        <w:rPr>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w:t>
      </w:r>
      <w:r w:rsidRPr="00572A47">
        <w:rPr>
          <w:sz w:val="24"/>
          <w:szCs w:val="24"/>
        </w:rPr>
        <w:lastRenderedPageBreak/>
        <w:t>муниципальной услуги в иных МФЦ осуществляется при наличии вступившего в силу соглашения о взаимодействии между ГБУ ЛО «МФЦ» и иным МФЦ.</w:t>
      </w:r>
    </w:p>
    <w:p w:rsidR="006F0E9F" w:rsidRPr="00572A47" w:rsidRDefault="006F0E9F" w:rsidP="006F0E9F">
      <w:pPr>
        <w:widowControl w:val="0"/>
        <w:autoSpaceDE w:val="0"/>
        <w:autoSpaceDN w:val="0"/>
        <w:adjustRightInd w:val="0"/>
        <w:ind w:firstLine="709"/>
        <w:jc w:val="both"/>
        <w:rPr>
          <w:sz w:val="24"/>
          <w:szCs w:val="24"/>
        </w:rPr>
      </w:pPr>
      <w:r w:rsidRPr="00572A47">
        <w:rPr>
          <w:sz w:val="24"/>
          <w:szCs w:val="24"/>
        </w:rPr>
        <w:t>2.14.1. К целевым показателям доступности и качества муниципальной услуги относятся:</w:t>
      </w:r>
    </w:p>
    <w:p w:rsidR="006F0E9F" w:rsidRPr="00572A47" w:rsidRDefault="006F0E9F" w:rsidP="006F0E9F">
      <w:pPr>
        <w:widowControl w:val="0"/>
        <w:numPr>
          <w:ilvl w:val="0"/>
          <w:numId w:val="33"/>
        </w:numPr>
        <w:autoSpaceDE w:val="0"/>
        <w:autoSpaceDN w:val="0"/>
        <w:adjustRightInd w:val="0"/>
        <w:ind w:firstLine="426"/>
        <w:contextualSpacing/>
        <w:jc w:val="both"/>
        <w:rPr>
          <w:rFonts w:eastAsia="Calibri"/>
          <w:sz w:val="24"/>
          <w:szCs w:val="24"/>
          <w:lang w:eastAsia="en-US"/>
        </w:rPr>
      </w:pPr>
      <w:r w:rsidRPr="00572A47">
        <w:rPr>
          <w:rFonts w:eastAsia="Calibri"/>
          <w:sz w:val="24"/>
          <w:szCs w:val="24"/>
          <w:lang w:eastAsia="en-US"/>
        </w:rPr>
        <w:t>количество документов, которые заявителю необходимо представить в целях получения муниципальной услуги;</w:t>
      </w:r>
    </w:p>
    <w:p w:rsidR="006F0E9F" w:rsidRPr="00572A47" w:rsidRDefault="006F0E9F" w:rsidP="006F0E9F">
      <w:pPr>
        <w:widowControl w:val="0"/>
        <w:numPr>
          <w:ilvl w:val="0"/>
          <w:numId w:val="33"/>
        </w:numPr>
        <w:autoSpaceDE w:val="0"/>
        <w:autoSpaceDN w:val="0"/>
        <w:adjustRightInd w:val="0"/>
        <w:ind w:firstLine="426"/>
        <w:contextualSpacing/>
        <w:jc w:val="both"/>
        <w:rPr>
          <w:rFonts w:eastAsia="Calibri"/>
          <w:sz w:val="24"/>
          <w:szCs w:val="24"/>
          <w:lang w:eastAsia="en-US"/>
        </w:rPr>
      </w:pPr>
      <w:r w:rsidRPr="00572A47">
        <w:rPr>
          <w:rFonts w:eastAsia="Calibri"/>
          <w:sz w:val="24"/>
          <w:szCs w:val="24"/>
          <w:lang w:eastAsia="en-US"/>
        </w:rPr>
        <w:t>минимальное количество непосредственных обращений заявителя в различные организации в целях получения муниципальной услуги.</w:t>
      </w:r>
    </w:p>
    <w:p w:rsidR="006F0E9F" w:rsidRPr="00572A47" w:rsidRDefault="006F0E9F" w:rsidP="006F0E9F">
      <w:pPr>
        <w:widowControl w:val="0"/>
        <w:autoSpaceDE w:val="0"/>
        <w:autoSpaceDN w:val="0"/>
        <w:adjustRightInd w:val="0"/>
        <w:ind w:firstLine="709"/>
        <w:jc w:val="both"/>
        <w:rPr>
          <w:sz w:val="24"/>
          <w:szCs w:val="24"/>
        </w:rPr>
      </w:pPr>
      <w:r w:rsidRPr="00572A47">
        <w:rPr>
          <w:sz w:val="24"/>
          <w:szCs w:val="24"/>
        </w:rPr>
        <w:t>2.14.2. К непосредственным показателям доступности и качества муниципальной услуги относятся:</w:t>
      </w:r>
    </w:p>
    <w:p w:rsidR="006F0E9F" w:rsidRPr="00572A47" w:rsidRDefault="006F0E9F" w:rsidP="006F0E9F">
      <w:pPr>
        <w:widowControl w:val="0"/>
        <w:autoSpaceDE w:val="0"/>
        <w:autoSpaceDN w:val="0"/>
        <w:adjustRightInd w:val="0"/>
        <w:ind w:firstLine="709"/>
        <w:jc w:val="both"/>
        <w:rPr>
          <w:sz w:val="24"/>
          <w:szCs w:val="24"/>
        </w:rPr>
      </w:pPr>
      <w:r w:rsidRPr="00572A47">
        <w:rPr>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6F0E9F" w:rsidRPr="00572A47" w:rsidRDefault="006F0E9F" w:rsidP="006F0E9F">
      <w:pPr>
        <w:widowControl w:val="0"/>
        <w:autoSpaceDE w:val="0"/>
        <w:autoSpaceDN w:val="0"/>
        <w:adjustRightInd w:val="0"/>
        <w:ind w:firstLine="709"/>
        <w:jc w:val="both"/>
        <w:rPr>
          <w:b/>
          <w:sz w:val="24"/>
          <w:szCs w:val="24"/>
        </w:rPr>
      </w:pPr>
      <w:r w:rsidRPr="00572A47">
        <w:rPr>
          <w:b/>
          <w:sz w:val="24"/>
          <w:szCs w:val="24"/>
        </w:rPr>
        <w:t>2.15. Особенности предоставления муниципальной услуги в МФЦ.</w:t>
      </w:r>
    </w:p>
    <w:p w:rsidR="006F0E9F" w:rsidRPr="00572A47" w:rsidRDefault="006F0E9F" w:rsidP="006F0E9F">
      <w:pPr>
        <w:widowControl w:val="0"/>
        <w:autoSpaceDE w:val="0"/>
        <w:autoSpaceDN w:val="0"/>
        <w:adjustRightInd w:val="0"/>
        <w:ind w:firstLine="709"/>
        <w:jc w:val="both"/>
        <w:rPr>
          <w:sz w:val="24"/>
          <w:szCs w:val="24"/>
        </w:rPr>
      </w:pPr>
      <w:r w:rsidRPr="00572A47">
        <w:rPr>
          <w:sz w:val="24"/>
          <w:szCs w:val="24"/>
        </w:rPr>
        <w:t>Предоставление муниципальной услуги в МФЦ осуществляется после вступления в силу соглашения о взаимодействии.</w:t>
      </w:r>
    </w:p>
    <w:p w:rsidR="006F0E9F" w:rsidRPr="00572A47" w:rsidRDefault="006F0E9F" w:rsidP="006F0E9F">
      <w:pPr>
        <w:widowControl w:val="0"/>
        <w:autoSpaceDE w:val="0"/>
        <w:autoSpaceDN w:val="0"/>
        <w:adjustRightInd w:val="0"/>
        <w:ind w:firstLine="709"/>
        <w:jc w:val="both"/>
        <w:rPr>
          <w:sz w:val="24"/>
          <w:szCs w:val="24"/>
        </w:rPr>
      </w:pPr>
      <w:r w:rsidRPr="00572A47">
        <w:rPr>
          <w:sz w:val="24"/>
          <w:szCs w:val="24"/>
        </w:rPr>
        <w:t>2.15.1. МФЦ осуществляет:</w:t>
      </w:r>
    </w:p>
    <w:p w:rsidR="006F0E9F" w:rsidRPr="00572A47" w:rsidRDefault="006F0E9F" w:rsidP="006F0E9F">
      <w:pPr>
        <w:widowControl w:val="0"/>
        <w:numPr>
          <w:ilvl w:val="0"/>
          <w:numId w:val="34"/>
        </w:numPr>
        <w:autoSpaceDE w:val="0"/>
        <w:autoSpaceDN w:val="0"/>
        <w:adjustRightInd w:val="0"/>
        <w:ind w:firstLine="426"/>
        <w:contextualSpacing/>
        <w:jc w:val="both"/>
        <w:rPr>
          <w:rFonts w:eastAsia="Calibri"/>
          <w:sz w:val="24"/>
          <w:szCs w:val="24"/>
          <w:lang w:eastAsia="en-US"/>
        </w:rPr>
      </w:pPr>
      <w:r w:rsidRPr="00572A47">
        <w:rPr>
          <w:rFonts w:eastAsia="Calibri"/>
          <w:sz w:val="24"/>
          <w:szCs w:val="24"/>
          <w:lang w:eastAsia="en-US"/>
        </w:rPr>
        <w:t>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6F0E9F" w:rsidRPr="00572A47" w:rsidRDefault="006F0E9F" w:rsidP="006F0E9F">
      <w:pPr>
        <w:widowControl w:val="0"/>
        <w:numPr>
          <w:ilvl w:val="0"/>
          <w:numId w:val="34"/>
        </w:numPr>
        <w:autoSpaceDE w:val="0"/>
        <w:autoSpaceDN w:val="0"/>
        <w:adjustRightInd w:val="0"/>
        <w:ind w:firstLine="426"/>
        <w:contextualSpacing/>
        <w:jc w:val="both"/>
        <w:rPr>
          <w:rFonts w:eastAsia="Calibri"/>
          <w:sz w:val="24"/>
          <w:szCs w:val="24"/>
          <w:lang w:eastAsia="en-US"/>
        </w:rPr>
      </w:pPr>
      <w:r w:rsidRPr="00572A47">
        <w:rPr>
          <w:rFonts w:eastAsia="Calibri"/>
          <w:sz w:val="24"/>
          <w:szCs w:val="24"/>
          <w:lang w:eastAsia="en-US"/>
        </w:rPr>
        <w:t>информирование граждан и организаций по вопросам предоставления муниципальных услуг;</w:t>
      </w:r>
    </w:p>
    <w:p w:rsidR="006F0E9F" w:rsidRPr="00572A47" w:rsidRDefault="006F0E9F" w:rsidP="006F0E9F">
      <w:pPr>
        <w:widowControl w:val="0"/>
        <w:numPr>
          <w:ilvl w:val="0"/>
          <w:numId w:val="34"/>
        </w:numPr>
        <w:autoSpaceDE w:val="0"/>
        <w:autoSpaceDN w:val="0"/>
        <w:adjustRightInd w:val="0"/>
        <w:ind w:firstLine="426"/>
        <w:contextualSpacing/>
        <w:jc w:val="both"/>
        <w:rPr>
          <w:rFonts w:eastAsia="Calibri"/>
          <w:sz w:val="24"/>
          <w:szCs w:val="24"/>
          <w:lang w:eastAsia="en-US"/>
        </w:rPr>
      </w:pPr>
      <w:r w:rsidRPr="00572A47">
        <w:rPr>
          <w:rFonts w:eastAsia="Calibri"/>
          <w:sz w:val="24"/>
          <w:szCs w:val="24"/>
          <w:lang w:eastAsia="en-US"/>
        </w:rPr>
        <w:t>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6F0E9F" w:rsidRPr="00572A47" w:rsidRDefault="006F0E9F" w:rsidP="006F0E9F">
      <w:pPr>
        <w:widowControl w:val="0"/>
        <w:numPr>
          <w:ilvl w:val="0"/>
          <w:numId w:val="34"/>
        </w:numPr>
        <w:autoSpaceDE w:val="0"/>
        <w:autoSpaceDN w:val="0"/>
        <w:adjustRightInd w:val="0"/>
        <w:ind w:firstLine="426"/>
        <w:contextualSpacing/>
        <w:jc w:val="both"/>
        <w:rPr>
          <w:rFonts w:eastAsia="Calibri"/>
          <w:sz w:val="24"/>
          <w:szCs w:val="24"/>
          <w:lang w:eastAsia="en-US"/>
        </w:rPr>
      </w:pPr>
      <w:r w:rsidRPr="00572A47">
        <w:rPr>
          <w:rFonts w:eastAsia="Calibri"/>
          <w:sz w:val="24"/>
          <w:szCs w:val="24"/>
          <w:lang w:eastAsia="en-US"/>
        </w:rPr>
        <w:t>обработку персональных данных, связанных с предоставлением муниципальных услуг.</w:t>
      </w:r>
    </w:p>
    <w:p w:rsidR="006F0E9F" w:rsidRPr="00572A47" w:rsidRDefault="006F0E9F" w:rsidP="006F0E9F">
      <w:pPr>
        <w:widowControl w:val="0"/>
        <w:autoSpaceDE w:val="0"/>
        <w:autoSpaceDN w:val="0"/>
        <w:adjustRightInd w:val="0"/>
        <w:ind w:firstLine="709"/>
        <w:jc w:val="both"/>
        <w:rPr>
          <w:sz w:val="24"/>
          <w:szCs w:val="24"/>
        </w:rPr>
      </w:pPr>
      <w:r w:rsidRPr="00572A47">
        <w:rPr>
          <w:sz w:val="24"/>
          <w:szCs w:val="24"/>
        </w:rPr>
        <w:t>2.15.2.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F0E9F" w:rsidRPr="00572A47" w:rsidRDefault="006F0E9F" w:rsidP="006F0E9F">
      <w:pPr>
        <w:widowControl w:val="0"/>
        <w:numPr>
          <w:ilvl w:val="0"/>
          <w:numId w:val="36"/>
        </w:numPr>
        <w:autoSpaceDE w:val="0"/>
        <w:autoSpaceDN w:val="0"/>
        <w:adjustRightInd w:val="0"/>
        <w:ind w:firstLine="426"/>
        <w:contextualSpacing/>
        <w:jc w:val="both"/>
        <w:rPr>
          <w:rFonts w:eastAsia="Calibri"/>
          <w:sz w:val="24"/>
          <w:szCs w:val="24"/>
          <w:lang w:eastAsia="en-US"/>
        </w:rPr>
      </w:pPr>
      <w:r w:rsidRPr="00572A47">
        <w:rPr>
          <w:rFonts w:eastAsia="Calibri"/>
          <w:sz w:val="24"/>
          <w:szCs w:val="24"/>
          <w:lang w:eastAsia="en-US"/>
        </w:rPr>
        <w:t>определяет предмет обращения;</w:t>
      </w:r>
    </w:p>
    <w:p w:rsidR="006F0E9F" w:rsidRPr="00572A47" w:rsidRDefault="006F0E9F" w:rsidP="006F0E9F">
      <w:pPr>
        <w:widowControl w:val="0"/>
        <w:numPr>
          <w:ilvl w:val="0"/>
          <w:numId w:val="36"/>
        </w:numPr>
        <w:autoSpaceDE w:val="0"/>
        <w:autoSpaceDN w:val="0"/>
        <w:adjustRightInd w:val="0"/>
        <w:ind w:firstLine="426"/>
        <w:contextualSpacing/>
        <w:jc w:val="both"/>
        <w:rPr>
          <w:rFonts w:eastAsia="Calibri"/>
          <w:sz w:val="24"/>
          <w:szCs w:val="24"/>
          <w:lang w:eastAsia="en-US"/>
        </w:rPr>
      </w:pPr>
      <w:r w:rsidRPr="00572A47">
        <w:rPr>
          <w:rFonts w:eastAsia="Calibri"/>
          <w:sz w:val="24"/>
          <w:szCs w:val="24"/>
          <w:lang w:eastAsia="en-US"/>
        </w:rPr>
        <w:t>проводит проверку полномочий лица, подающего документы;</w:t>
      </w:r>
    </w:p>
    <w:p w:rsidR="006F0E9F" w:rsidRPr="00572A47" w:rsidRDefault="006F0E9F" w:rsidP="006F0E9F">
      <w:pPr>
        <w:widowControl w:val="0"/>
        <w:numPr>
          <w:ilvl w:val="0"/>
          <w:numId w:val="36"/>
        </w:numPr>
        <w:autoSpaceDE w:val="0"/>
        <w:autoSpaceDN w:val="0"/>
        <w:adjustRightInd w:val="0"/>
        <w:ind w:firstLine="426"/>
        <w:contextualSpacing/>
        <w:jc w:val="both"/>
        <w:rPr>
          <w:rFonts w:eastAsia="Calibri"/>
          <w:color w:val="000000"/>
          <w:sz w:val="24"/>
          <w:szCs w:val="24"/>
          <w:lang w:eastAsia="en-US"/>
        </w:rPr>
      </w:pPr>
      <w:r w:rsidRPr="00572A47">
        <w:rPr>
          <w:rFonts w:eastAsia="Calibri"/>
          <w:sz w:val="24"/>
          <w:szCs w:val="24"/>
          <w:lang w:eastAsia="en-US"/>
        </w:rPr>
        <w:t>проводит проверку правильности заполнения запроса и соответствия представленных документов требованиям, указанным в п.2.6.3</w:t>
      </w:r>
      <w:r w:rsidRPr="00572A47">
        <w:rPr>
          <w:rFonts w:eastAsia="Calibri"/>
          <w:color w:val="000000"/>
          <w:sz w:val="24"/>
          <w:szCs w:val="24"/>
          <w:lang w:eastAsia="en-US"/>
        </w:rPr>
        <w:t xml:space="preserve"> настоящего административного регламента;</w:t>
      </w:r>
    </w:p>
    <w:p w:rsidR="006F0E9F" w:rsidRPr="00572A47" w:rsidRDefault="006F0E9F" w:rsidP="006F0E9F">
      <w:pPr>
        <w:widowControl w:val="0"/>
        <w:numPr>
          <w:ilvl w:val="0"/>
          <w:numId w:val="36"/>
        </w:numPr>
        <w:autoSpaceDE w:val="0"/>
        <w:autoSpaceDN w:val="0"/>
        <w:adjustRightInd w:val="0"/>
        <w:ind w:firstLine="426"/>
        <w:contextualSpacing/>
        <w:jc w:val="both"/>
        <w:rPr>
          <w:rFonts w:eastAsia="Calibri"/>
          <w:sz w:val="24"/>
          <w:szCs w:val="24"/>
          <w:lang w:eastAsia="en-US"/>
        </w:rPr>
      </w:pPr>
      <w:r w:rsidRPr="00572A47">
        <w:rPr>
          <w:rFonts w:eastAsia="Calibri"/>
          <w:sz w:val="24"/>
          <w:szCs w:val="24"/>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F0E9F" w:rsidRPr="00572A47" w:rsidRDefault="006F0E9F" w:rsidP="006F0E9F">
      <w:pPr>
        <w:widowControl w:val="0"/>
        <w:numPr>
          <w:ilvl w:val="0"/>
          <w:numId w:val="36"/>
        </w:numPr>
        <w:autoSpaceDE w:val="0"/>
        <w:autoSpaceDN w:val="0"/>
        <w:adjustRightInd w:val="0"/>
        <w:ind w:firstLine="426"/>
        <w:contextualSpacing/>
        <w:jc w:val="both"/>
        <w:rPr>
          <w:rFonts w:eastAsia="Calibri"/>
          <w:sz w:val="24"/>
          <w:szCs w:val="24"/>
          <w:lang w:eastAsia="en-US"/>
        </w:rPr>
      </w:pPr>
      <w:r w:rsidRPr="00572A47">
        <w:rPr>
          <w:rFonts w:eastAsia="Calibri"/>
          <w:sz w:val="24"/>
          <w:szCs w:val="24"/>
          <w:lang w:eastAsia="en-US"/>
        </w:rPr>
        <w:t>заверяет электронное дело своей электронной подписью (далее - ЭП);</w:t>
      </w:r>
    </w:p>
    <w:p w:rsidR="006F0E9F" w:rsidRPr="00572A47" w:rsidRDefault="006F0E9F" w:rsidP="006F0E9F">
      <w:pPr>
        <w:widowControl w:val="0"/>
        <w:numPr>
          <w:ilvl w:val="0"/>
          <w:numId w:val="36"/>
        </w:numPr>
        <w:autoSpaceDE w:val="0"/>
        <w:autoSpaceDN w:val="0"/>
        <w:adjustRightInd w:val="0"/>
        <w:ind w:firstLine="426"/>
        <w:contextualSpacing/>
        <w:jc w:val="both"/>
        <w:rPr>
          <w:rFonts w:eastAsia="Calibri"/>
          <w:sz w:val="24"/>
          <w:szCs w:val="24"/>
          <w:lang w:eastAsia="en-US"/>
        </w:rPr>
      </w:pPr>
      <w:r w:rsidRPr="00572A47">
        <w:rPr>
          <w:rFonts w:eastAsia="Calibri"/>
          <w:sz w:val="24"/>
          <w:szCs w:val="24"/>
          <w:lang w:eastAsia="en-US"/>
        </w:rPr>
        <w:t>направляет копии документов и реестр документов в орган местного самоуправления:</w:t>
      </w:r>
    </w:p>
    <w:p w:rsidR="006F0E9F" w:rsidRPr="00572A47" w:rsidRDefault="006F0E9F" w:rsidP="006F0E9F">
      <w:pPr>
        <w:widowControl w:val="0"/>
        <w:numPr>
          <w:ilvl w:val="0"/>
          <w:numId w:val="36"/>
        </w:numPr>
        <w:autoSpaceDE w:val="0"/>
        <w:autoSpaceDN w:val="0"/>
        <w:adjustRightInd w:val="0"/>
        <w:ind w:firstLine="426"/>
        <w:contextualSpacing/>
        <w:jc w:val="both"/>
        <w:rPr>
          <w:rFonts w:eastAsia="Calibri"/>
          <w:sz w:val="24"/>
          <w:szCs w:val="24"/>
          <w:lang w:eastAsia="en-US"/>
        </w:rPr>
      </w:pPr>
      <w:r w:rsidRPr="00572A47">
        <w:rPr>
          <w:rFonts w:eastAsia="Calibri"/>
          <w:sz w:val="24"/>
          <w:szCs w:val="24"/>
          <w:lang w:eastAsia="en-US"/>
        </w:rPr>
        <w:t>в электронном виде (в составе пакетов электронных дел) в течение 1 рабочего дня со дня обращения заявителя в МФЦ;</w:t>
      </w:r>
    </w:p>
    <w:p w:rsidR="006F0E9F" w:rsidRPr="00572A47" w:rsidRDefault="006F0E9F" w:rsidP="006F0E9F">
      <w:pPr>
        <w:widowControl w:val="0"/>
        <w:numPr>
          <w:ilvl w:val="0"/>
          <w:numId w:val="36"/>
        </w:numPr>
        <w:autoSpaceDE w:val="0"/>
        <w:autoSpaceDN w:val="0"/>
        <w:adjustRightInd w:val="0"/>
        <w:ind w:firstLine="426"/>
        <w:contextualSpacing/>
        <w:jc w:val="both"/>
        <w:rPr>
          <w:rFonts w:ascii="Calibri" w:eastAsia="Calibri" w:hAnsi="Calibri"/>
          <w:sz w:val="24"/>
          <w:szCs w:val="24"/>
          <w:lang w:eastAsia="en-US"/>
        </w:rPr>
      </w:pPr>
      <w:r w:rsidRPr="00572A47">
        <w:rPr>
          <w:rFonts w:eastAsia="Calibri"/>
          <w:sz w:val="24"/>
          <w:szCs w:val="24"/>
          <w:lang w:eastAsia="en-US"/>
        </w:rPr>
        <w:t xml:space="preserve">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w:t>
      </w:r>
      <w:r w:rsidRPr="00572A47">
        <w:rPr>
          <w:rFonts w:ascii="Calibri" w:eastAsia="Calibri" w:hAnsi="Calibri"/>
          <w:sz w:val="24"/>
          <w:szCs w:val="24"/>
          <w:lang w:eastAsia="en-US"/>
        </w:rPr>
        <w:t>МФЦ.</w:t>
      </w:r>
    </w:p>
    <w:p w:rsidR="006F0E9F" w:rsidRPr="00572A47" w:rsidRDefault="006F0E9F" w:rsidP="006F0E9F">
      <w:pPr>
        <w:widowControl w:val="0"/>
        <w:autoSpaceDE w:val="0"/>
        <w:autoSpaceDN w:val="0"/>
        <w:adjustRightInd w:val="0"/>
        <w:ind w:firstLine="709"/>
        <w:jc w:val="both"/>
        <w:rPr>
          <w:sz w:val="24"/>
          <w:szCs w:val="24"/>
        </w:rPr>
      </w:pPr>
      <w:r w:rsidRPr="00572A47">
        <w:rPr>
          <w:sz w:val="24"/>
          <w:szCs w:val="24"/>
        </w:rPr>
        <w:t xml:space="preserve">2.15.3. При обнаружении несоответствия документов требованиям, указанным в пункте 2.6 настоящего административного регламента, специалист МФЦ, осуществляющий </w:t>
      </w:r>
      <w:r w:rsidRPr="00572A47">
        <w:rPr>
          <w:sz w:val="24"/>
          <w:szCs w:val="24"/>
        </w:rPr>
        <w:lastRenderedPageBreak/>
        <w:t>прием документов, возвращает их заявителю для устранения выявленных недостатков.</w:t>
      </w:r>
    </w:p>
    <w:p w:rsidR="006F0E9F" w:rsidRPr="00572A47" w:rsidRDefault="006F0E9F" w:rsidP="006F0E9F">
      <w:pPr>
        <w:widowControl w:val="0"/>
        <w:autoSpaceDE w:val="0"/>
        <w:autoSpaceDN w:val="0"/>
        <w:adjustRightInd w:val="0"/>
        <w:ind w:firstLine="709"/>
        <w:jc w:val="both"/>
        <w:rPr>
          <w:sz w:val="24"/>
          <w:szCs w:val="24"/>
        </w:rPr>
      </w:pPr>
      <w:r w:rsidRPr="00572A47">
        <w:rPr>
          <w:sz w:val="24"/>
          <w:szCs w:val="24"/>
        </w:rPr>
        <w:t>По окончании приема документов специалист МФЦ выдает заявителю расписку в приеме документов.</w:t>
      </w:r>
    </w:p>
    <w:p w:rsidR="006F0E9F" w:rsidRPr="00572A47" w:rsidRDefault="006F0E9F" w:rsidP="006F0E9F">
      <w:pPr>
        <w:widowControl w:val="0"/>
        <w:autoSpaceDE w:val="0"/>
        <w:autoSpaceDN w:val="0"/>
        <w:adjustRightInd w:val="0"/>
        <w:ind w:firstLine="709"/>
        <w:jc w:val="both"/>
        <w:rPr>
          <w:sz w:val="24"/>
          <w:szCs w:val="24"/>
        </w:rPr>
      </w:pPr>
      <w:r w:rsidRPr="00572A47">
        <w:rPr>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6F0E9F" w:rsidRPr="00572A47" w:rsidRDefault="006F0E9F" w:rsidP="006F0E9F">
      <w:pPr>
        <w:widowControl w:val="0"/>
        <w:numPr>
          <w:ilvl w:val="0"/>
          <w:numId w:val="40"/>
        </w:numPr>
        <w:autoSpaceDE w:val="0"/>
        <w:autoSpaceDN w:val="0"/>
        <w:adjustRightInd w:val="0"/>
        <w:ind w:firstLine="426"/>
        <w:contextualSpacing/>
        <w:jc w:val="both"/>
        <w:rPr>
          <w:rFonts w:eastAsia="Calibri"/>
          <w:sz w:val="24"/>
          <w:szCs w:val="24"/>
          <w:lang w:eastAsia="en-US"/>
        </w:rPr>
      </w:pPr>
      <w:r w:rsidRPr="00572A47">
        <w:rPr>
          <w:rFonts w:eastAsia="Calibri"/>
          <w:sz w:val="24"/>
          <w:szCs w:val="24"/>
          <w:lang w:eastAsia="en-US"/>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6F0E9F" w:rsidRPr="00572A47" w:rsidRDefault="006F0E9F" w:rsidP="006F0E9F">
      <w:pPr>
        <w:widowControl w:val="0"/>
        <w:numPr>
          <w:ilvl w:val="0"/>
          <w:numId w:val="40"/>
        </w:numPr>
        <w:autoSpaceDE w:val="0"/>
        <w:autoSpaceDN w:val="0"/>
        <w:adjustRightInd w:val="0"/>
        <w:ind w:firstLine="426"/>
        <w:contextualSpacing/>
        <w:jc w:val="both"/>
        <w:rPr>
          <w:rFonts w:eastAsia="Calibri"/>
          <w:sz w:val="24"/>
          <w:szCs w:val="24"/>
          <w:lang w:eastAsia="en-US"/>
        </w:rPr>
      </w:pPr>
      <w:r w:rsidRPr="00572A47">
        <w:rPr>
          <w:rFonts w:eastAsia="Calibri"/>
          <w:sz w:val="24"/>
          <w:szCs w:val="24"/>
          <w:lang w:eastAsia="en-US"/>
        </w:rPr>
        <w:t>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6F0E9F" w:rsidRPr="00572A47" w:rsidRDefault="006F0E9F" w:rsidP="006F0E9F">
      <w:pPr>
        <w:widowControl w:val="0"/>
        <w:autoSpaceDE w:val="0"/>
        <w:autoSpaceDN w:val="0"/>
        <w:adjustRightInd w:val="0"/>
        <w:ind w:firstLine="709"/>
        <w:jc w:val="both"/>
        <w:rPr>
          <w:sz w:val="24"/>
          <w:szCs w:val="24"/>
        </w:rPr>
      </w:pPr>
      <w:r w:rsidRPr="00572A47">
        <w:rPr>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6F0E9F" w:rsidRDefault="006F0E9F" w:rsidP="006F0E9F">
      <w:pPr>
        <w:widowControl w:val="0"/>
        <w:autoSpaceDE w:val="0"/>
        <w:autoSpaceDN w:val="0"/>
        <w:adjustRightInd w:val="0"/>
        <w:ind w:firstLine="709"/>
        <w:jc w:val="both"/>
        <w:rPr>
          <w:sz w:val="24"/>
          <w:szCs w:val="24"/>
        </w:rPr>
      </w:pPr>
      <w:r w:rsidRPr="00572A47">
        <w:rPr>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6F0E9F" w:rsidRDefault="006F0E9F" w:rsidP="006F0E9F">
      <w:pPr>
        <w:widowControl w:val="0"/>
        <w:autoSpaceDE w:val="0"/>
        <w:autoSpaceDN w:val="0"/>
        <w:adjustRightInd w:val="0"/>
        <w:ind w:firstLine="709"/>
        <w:jc w:val="both"/>
        <w:rPr>
          <w:sz w:val="24"/>
          <w:szCs w:val="24"/>
        </w:rPr>
      </w:pPr>
    </w:p>
    <w:p w:rsidR="006F0E9F" w:rsidRPr="00572A47" w:rsidRDefault="006F0E9F" w:rsidP="006F0E9F">
      <w:pPr>
        <w:widowControl w:val="0"/>
        <w:autoSpaceDE w:val="0"/>
        <w:autoSpaceDN w:val="0"/>
        <w:adjustRightInd w:val="0"/>
        <w:ind w:firstLine="709"/>
        <w:jc w:val="both"/>
        <w:rPr>
          <w:sz w:val="24"/>
          <w:szCs w:val="24"/>
        </w:rPr>
      </w:pPr>
    </w:p>
    <w:p w:rsidR="006F0E9F" w:rsidRPr="00572A47" w:rsidRDefault="006F0E9F" w:rsidP="006F0E9F">
      <w:pPr>
        <w:widowControl w:val="0"/>
        <w:autoSpaceDE w:val="0"/>
        <w:autoSpaceDN w:val="0"/>
        <w:adjustRightInd w:val="0"/>
        <w:ind w:firstLine="709"/>
        <w:jc w:val="both"/>
        <w:rPr>
          <w:b/>
          <w:sz w:val="24"/>
          <w:szCs w:val="24"/>
        </w:rPr>
      </w:pPr>
      <w:r w:rsidRPr="00572A47">
        <w:rPr>
          <w:b/>
          <w:sz w:val="24"/>
          <w:szCs w:val="24"/>
        </w:rPr>
        <w:t>2.16. Особенности предоставления муниципальной услуги в электронном виде.</w:t>
      </w:r>
    </w:p>
    <w:p w:rsidR="006F0E9F" w:rsidRPr="00572A47" w:rsidRDefault="006F0E9F" w:rsidP="006F0E9F">
      <w:pPr>
        <w:widowControl w:val="0"/>
        <w:autoSpaceDE w:val="0"/>
        <w:autoSpaceDN w:val="0"/>
        <w:adjustRightInd w:val="0"/>
        <w:ind w:firstLine="709"/>
        <w:jc w:val="both"/>
        <w:rPr>
          <w:sz w:val="24"/>
          <w:szCs w:val="24"/>
        </w:rPr>
      </w:pPr>
      <w:r w:rsidRPr="00572A47">
        <w:rPr>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6F0E9F" w:rsidRPr="00572A47" w:rsidRDefault="006F0E9F" w:rsidP="006F0E9F">
      <w:pPr>
        <w:widowControl w:val="0"/>
        <w:autoSpaceDE w:val="0"/>
        <w:autoSpaceDN w:val="0"/>
        <w:adjustRightInd w:val="0"/>
        <w:ind w:firstLine="709"/>
        <w:jc w:val="both"/>
        <w:rPr>
          <w:sz w:val="24"/>
          <w:szCs w:val="24"/>
        </w:rPr>
      </w:pPr>
      <w:r w:rsidRPr="00572A47">
        <w:rPr>
          <w:sz w:val="24"/>
          <w:szCs w:val="24"/>
        </w:rPr>
        <w:t xml:space="preserve">2.16.1.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6F0E9F" w:rsidRPr="00572A47" w:rsidRDefault="006F0E9F" w:rsidP="006F0E9F">
      <w:pPr>
        <w:widowControl w:val="0"/>
        <w:autoSpaceDE w:val="0"/>
        <w:autoSpaceDN w:val="0"/>
        <w:adjustRightInd w:val="0"/>
        <w:ind w:firstLine="709"/>
        <w:jc w:val="both"/>
        <w:rPr>
          <w:sz w:val="24"/>
          <w:szCs w:val="24"/>
        </w:rPr>
      </w:pPr>
      <w:r w:rsidRPr="00572A47">
        <w:rPr>
          <w:sz w:val="24"/>
          <w:szCs w:val="24"/>
        </w:rPr>
        <w:t>2.16.2. Муниципальная услуга может быть получена через ПГУ ЛО с обязательной личной явкой на прием в орган местного самоуправления</w:t>
      </w:r>
    </w:p>
    <w:p w:rsidR="006F0E9F" w:rsidRPr="00572A47" w:rsidRDefault="006F0E9F" w:rsidP="006F0E9F">
      <w:pPr>
        <w:widowControl w:val="0"/>
        <w:autoSpaceDE w:val="0"/>
        <w:autoSpaceDN w:val="0"/>
        <w:adjustRightInd w:val="0"/>
        <w:ind w:firstLine="709"/>
        <w:jc w:val="both"/>
        <w:rPr>
          <w:sz w:val="24"/>
          <w:szCs w:val="24"/>
        </w:rPr>
      </w:pPr>
      <w:r w:rsidRPr="00572A47">
        <w:rPr>
          <w:sz w:val="24"/>
          <w:szCs w:val="24"/>
        </w:rPr>
        <w:t>2.16.3. Для подачи заявления через ПГУ ЛО заявитель должен выполнить следующие действия:</w:t>
      </w:r>
    </w:p>
    <w:p w:rsidR="006F0E9F" w:rsidRPr="00572A47" w:rsidRDefault="006F0E9F" w:rsidP="006F0E9F">
      <w:pPr>
        <w:widowControl w:val="0"/>
        <w:numPr>
          <w:ilvl w:val="0"/>
          <w:numId w:val="7"/>
        </w:numPr>
        <w:autoSpaceDE w:val="0"/>
        <w:autoSpaceDN w:val="0"/>
        <w:adjustRightInd w:val="0"/>
        <w:ind w:firstLine="709"/>
        <w:contextualSpacing/>
        <w:jc w:val="both"/>
        <w:rPr>
          <w:rFonts w:eastAsia="Calibri"/>
          <w:sz w:val="24"/>
          <w:szCs w:val="24"/>
          <w:lang w:eastAsia="en-US"/>
        </w:rPr>
      </w:pPr>
      <w:r w:rsidRPr="00572A47">
        <w:rPr>
          <w:rFonts w:eastAsia="Calibri"/>
          <w:sz w:val="24"/>
          <w:szCs w:val="24"/>
          <w:lang w:eastAsia="en-US"/>
        </w:rPr>
        <w:t>пройти идентификацию и аутентификацию в ЕСИА;</w:t>
      </w:r>
    </w:p>
    <w:p w:rsidR="006F0E9F" w:rsidRPr="00572A47" w:rsidRDefault="006F0E9F" w:rsidP="006F0E9F">
      <w:pPr>
        <w:widowControl w:val="0"/>
        <w:numPr>
          <w:ilvl w:val="0"/>
          <w:numId w:val="7"/>
        </w:numPr>
        <w:autoSpaceDE w:val="0"/>
        <w:autoSpaceDN w:val="0"/>
        <w:adjustRightInd w:val="0"/>
        <w:ind w:firstLine="709"/>
        <w:contextualSpacing/>
        <w:jc w:val="both"/>
        <w:rPr>
          <w:rFonts w:eastAsia="Calibri"/>
          <w:sz w:val="24"/>
          <w:szCs w:val="24"/>
          <w:lang w:eastAsia="en-US"/>
        </w:rPr>
      </w:pPr>
      <w:r w:rsidRPr="00572A47">
        <w:rPr>
          <w:rFonts w:eastAsia="Calibri"/>
          <w:sz w:val="24"/>
          <w:szCs w:val="24"/>
          <w:lang w:eastAsia="en-US"/>
        </w:rPr>
        <w:t>в личном кабинете на ПГУ ЛО заполнить в электронном виде заявление на оказание услуги;</w:t>
      </w:r>
    </w:p>
    <w:p w:rsidR="006F0E9F" w:rsidRPr="00572A47" w:rsidRDefault="006F0E9F" w:rsidP="006F0E9F">
      <w:pPr>
        <w:widowControl w:val="0"/>
        <w:numPr>
          <w:ilvl w:val="0"/>
          <w:numId w:val="7"/>
        </w:numPr>
        <w:autoSpaceDE w:val="0"/>
        <w:autoSpaceDN w:val="0"/>
        <w:adjustRightInd w:val="0"/>
        <w:ind w:firstLine="709"/>
        <w:contextualSpacing/>
        <w:jc w:val="both"/>
        <w:rPr>
          <w:rFonts w:eastAsia="Calibri"/>
          <w:sz w:val="24"/>
          <w:szCs w:val="24"/>
          <w:lang w:eastAsia="en-US"/>
        </w:rPr>
      </w:pPr>
      <w:r w:rsidRPr="00572A47">
        <w:rPr>
          <w:rFonts w:eastAsia="Calibri"/>
          <w:sz w:val="24"/>
          <w:szCs w:val="24"/>
          <w:lang w:eastAsia="en-US"/>
        </w:rPr>
        <w:t>приложить к заявлению отсканированные образы документов, необходимых для получения услуги;</w:t>
      </w:r>
    </w:p>
    <w:p w:rsidR="006F0E9F" w:rsidRPr="00572A47" w:rsidRDefault="006F0E9F" w:rsidP="006F0E9F">
      <w:pPr>
        <w:widowControl w:val="0"/>
        <w:numPr>
          <w:ilvl w:val="0"/>
          <w:numId w:val="7"/>
        </w:numPr>
        <w:autoSpaceDE w:val="0"/>
        <w:autoSpaceDN w:val="0"/>
        <w:adjustRightInd w:val="0"/>
        <w:ind w:firstLine="709"/>
        <w:contextualSpacing/>
        <w:jc w:val="both"/>
        <w:rPr>
          <w:rFonts w:eastAsia="Calibri"/>
          <w:sz w:val="24"/>
          <w:szCs w:val="24"/>
          <w:lang w:eastAsia="en-US"/>
        </w:rPr>
      </w:pPr>
      <w:r w:rsidRPr="00572A47">
        <w:rPr>
          <w:rFonts w:eastAsia="Calibri"/>
          <w:sz w:val="24"/>
          <w:szCs w:val="24"/>
          <w:lang w:eastAsia="en-US"/>
        </w:rPr>
        <w:t xml:space="preserve">направить пакет электронных документов в орган местного самоуправления посредством функционала ПГУ ЛО. </w:t>
      </w:r>
    </w:p>
    <w:p w:rsidR="006F0E9F" w:rsidRPr="00572A47" w:rsidRDefault="006F0E9F" w:rsidP="006F0E9F">
      <w:pPr>
        <w:widowControl w:val="0"/>
        <w:autoSpaceDE w:val="0"/>
        <w:autoSpaceDN w:val="0"/>
        <w:adjustRightInd w:val="0"/>
        <w:ind w:firstLine="709"/>
        <w:jc w:val="both"/>
        <w:rPr>
          <w:sz w:val="24"/>
          <w:szCs w:val="24"/>
        </w:rPr>
      </w:pPr>
      <w:r w:rsidRPr="00572A47">
        <w:rPr>
          <w:sz w:val="24"/>
          <w:szCs w:val="24"/>
        </w:rPr>
        <w:t>2.16.4.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72A47">
        <w:rPr>
          <w:sz w:val="24"/>
          <w:szCs w:val="24"/>
        </w:rPr>
        <w:t>Межвед</w:t>
      </w:r>
      <w:proofErr w:type="spellEnd"/>
      <w:r w:rsidRPr="00572A47">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6F0E9F" w:rsidRPr="00572A47" w:rsidRDefault="006F0E9F" w:rsidP="006F0E9F">
      <w:pPr>
        <w:widowControl w:val="0"/>
        <w:autoSpaceDE w:val="0"/>
        <w:autoSpaceDN w:val="0"/>
        <w:adjustRightInd w:val="0"/>
        <w:ind w:firstLine="709"/>
        <w:jc w:val="both"/>
        <w:rPr>
          <w:sz w:val="24"/>
          <w:szCs w:val="24"/>
        </w:rPr>
      </w:pPr>
      <w:r w:rsidRPr="00572A47">
        <w:rPr>
          <w:sz w:val="24"/>
          <w:szCs w:val="24"/>
        </w:rPr>
        <w:t>2.16.5. При предоставлении муниципальной услуги через ПГУ ЛО, специалист органа местного самоуправления выполняет следующие действия:</w:t>
      </w:r>
    </w:p>
    <w:p w:rsidR="006F0E9F" w:rsidRPr="00572A47" w:rsidRDefault="006F0E9F" w:rsidP="006F0E9F">
      <w:pPr>
        <w:widowControl w:val="0"/>
        <w:numPr>
          <w:ilvl w:val="0"/>
          <w:numId w:val="41"/>
        </w:numPr>
        <w:autoSpaceDE w:val="0"/>
        <w:autoSpaceDN w:val="0"/>
        <w:adjustRightInd w:val="0"/>
        <w:ind w:firstLine="426"/>
        <w:contextualSpacing/>
        <w:jc w:val="both"/>
        <w:rPr>
          <w:rFonts w:eastAsia="Calibri"/>
          <w:sz w:val="24"/>
          <w:szCs w:val="24"/>
          <w:lang w:eastAsia="en-US"/>
        </w:rPr>
      </w:pPr>
      <w:r w:rsidRPr="00572A47">
        <w:rPr>
          <w:rFonts w:eastAsia="Calibri"/>
          <w:sz w:val="24"/>
          <w:szCs w:val="24"/>
          <w:lang w:eastAsia="en-US"/>
        </w:rPr>
        <w:t xml:space="preserve">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w:t>
      </w:r>
      <w:r w:rsidRPr="00572A47">
        <w:rPr>
          <w:rFonts w:eastAsia="Calibri"/>
          <w:sz w:val="24"/>
          <w:szCs w:val="24"/>
          <w:lang w:eastAsia="en-US"/>
        </w:rPr>
        <w:lastRenderedPageBreak/>
        <w:t>административной процедуры по приему заявлений и проверке документов, представленных для рассмотрения;</w:t>
      </w:r>
    </w:p>
    <w:p w:rsidR="006F0E9F" w:rsidRPr="00572A47" w:rsidRDefault="006F0E9F" w:rsidP="006F0E9F">
      <w:pPr>
        <w:widowControl w:val="0"/>
        <w:numPr>
          <w:ilvl w:val="0"/>
          <w:numId w:val="41"/>
        </w:numPr>
        <w:autoSpaceDE w:val="0"/>
        <w:autoSpaceDN w:val="0"/>
        <w:adjustRightInd w:val="0"/>
        <w:ind w:firstLine="426"/>
        <w:contextualSpacing/>
        <w:jc w:val="both"/>
        <w:rPr>
          <w:rFonts w:ascii="Calibri" w:eastAsia="Calibri" w:hAnsi="Calibri"/>
          <w:sz w:val="24"/>
          <w:szCs w:val="24"/>
          <w:lang w:eastAsia="en-US"/>
        </w:rPr>
      </w:pPr>
      <w:r w:rsidRPr="00572A47">
        <w:rPr>
          <w:rFonts w:eastAsia="Calibri"/>
          <w:sz w:val="24"/>
          <w:szCs w:val="24"/>
          <w:lang w:eastAsia="en-US"/>
        </w:rPr>
        <w:t>формирует через АИС «</w:t>
      </w:r>
      <w:proofErr w:type="spellStart"/>
      <w:r w:rsidRPr="00572A47">
        <w:rPr>
          <w:rFonts w:eastAsia="Calibri"/>
          <w:sz w:val="24"/>
          <w:szCs w:val="24"/>
          <w:lang w:eastAsia="en-US"/>
        </w:rPr>
        <w:t>Межвед</w:t>
      </w:r>
      <w:proofErr w:type="spellEnd"/>
      <w:r w:rsidRPr="00572A47">
        <w:rPr>
          <w:rFonts w:eastAsia="Calibri"/>
          <w:sz w:val="24"/>
          <w:szCs w:val="24"/>
          <w:lang w:eastAsia="en-US"/>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572A47">
        <w:rPr>
          <w:rFonts w:eastAsia="Calibri"/>
          <w:sz w:val="24"/>
          <w:szCs w:val="24"/>
          <w:lang w:eastAsia="en-US"/>
        </w:rPr>
        <w:t>Межвед</w:t>
      </w:r>
      <w:proofErr w:type="spellEnd"/>
      <w:r w:rsidRPr="00572A47">
        <w:rPr>
          <w:rFonts w:eastAsia="Calibri"/>
          <w:sz w:val="24"/>
          <w:szCs w:val="24"/>
          <w:lang w:eastAsia="en-US"/>
        </w:rPr>
        <w:t xml:space="preserve"> ЛО» дело </w:t>
      </w:r>
      <w:r w:rsidRPr="00572A47">
        <w:rPr>
          <w:rFonts w:ascii="Calibri" w:eastAsia="Calibri" w:hAnsi="Calibri"/>
          <w:sz w:val="24"/>
          <w:szCs w:val="24"/>
          <w:lang w:eastAsia="en-US"/>
        </w:rPr>
        <w:t xml:space="preserve">переводит в статус «Заявитель приглашен на прием». </w:t>
      </w:r>
    </w:p>
    <w:p w:rsidR="006F0E9F" w:rsidRPr="00572A47" w:rsidRDefault="006F0E9F" w:rsidP="006F0E9F">
      <w:pPr>
        <w:widowControl w:val="0"/>
        <w:autoSpaceDE w:val="0"/>
        <w:autoSpaceDN w:val="0"/>
        <w:adjustRightInd w:val="0"/>
        <w:ind w:firstLine="709"/>
        <w:jc w:val="both"/>
        <w:rPr>
          <w:sz w:val="24"/>
          <w:szCs w:val="24"/>
        </w:rPr>
      </w:pPr>
      <w:r w:rsidRPr="00572A47">
        <w:rPr>
          <w:sz w:val="24"/>
          <w:szCs w:val="24"/>
        </w:rPr>
        <w:t>В случае неявки заявителя на прием в назначенное время заявление и документы хранятся в АИС «</w:t>
      </w:r>
      <w:proofErr w:type="spellStart"/>
      <w:r w:rsidRPr="00572A47">
        <w:rPr>
          <w:sz w:val="24"/>
          <w:szCs w:val="24"/>
        </w:rPr>
        <w:t>Межвед</w:t>
      </w:r>
      <w:proofErr w:type="spellEnd"/>
      <w:r w:rsidRPr="00572A47">
        <w:rPr>
          <w:sz w:val="24"/>
          <w:szCs w:val="24"/>
        </w:rPr>
        <w:t xml:space="preserve">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572A47">
        <w:rPr>
          <w:sz w:val="24"/>
          <w:szCs w:val="24"/>
        </w:rPr>
        <w:t>Межвед</w:t>
      </w:r>
      <w:proofErr w:type="spellEnd"/>
      <w:r w:rsidRPr="00572A47">
        <w:rPr>
          <w:sz w:val="24"/>
          <w:szCs w:val="24"/>
        </w:rPr>
        <w:t xml:space="preserve"> ЛО».</w:t>
      </w:r>
    </w:p>
    <w:p w:rsidR="006F0E9F" w:rsidRPr="00572A47" w:rsidRDefault="006F0E9F" w:rsidP="006F0E9F">
      <w:pPr>
        <w:widowControl w:val="0"/>
        <w:autoSpaceDE w:val="0"/>
        <w:autoSpaceDN w:val="0"/>
        <w:adjustRightInd w:val="0"/>
        <w:ind w:firstLine="709"/>
        <w:jc w:val="both"/>
        <w:rPr>
          <w:sz w:val="24"/>
          <w:szCs w:val="24"/>
        </w:rPr>
      </w:pPr>
      <w:r w:rsidRPr="00572A47">
        <w:rPr>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w:t>
      </w:r>
      <w:proofErr w:type="spellStart"/>
      <w:r w:rsidRPr="00572A47">
        <w:rPr>
          <w:sz w:val="24"/>
          <w:szCs w:val="24"/>
        </w:rPr>
        <w:t>Межвед</w:t>
      </w:r>
      <w:proofErr w:type="spellEnd"/>
      <w:r w:rsidRPr="00572A47">
        <w:rPr>
          <w:sz w:val="24"/>
          <w:szCs w:val="24"/>
        </w:rPr>
        <w:t xml:space="preserve"> ЛО», дело переводит в статус «Прием заявителя окончен».</w:t>
      </w:r>
    </w:p>
    <w:p w:rsidR="006F0E9F" w:rsidRPr="00572A47" w:rsidRDefault="006F0E9F" w:rsidP="006F0E9F">
      <w:pPr>
        <w:widowControl w:val="0"/>
        <w:autoSpaceDE w:val="0"/>
        <w:autoSpaceDN w:val="0"/>
        <w:adjustRightInd w:val="0"/>
        <w:ind w:firstLine="709"/>
        <w:jc w:val="both"/>
        <w:rPr>
          <w:sz w:val="24"/>
          <w:szCs w:val="24"/>
        </w:rPr>
      </w:pPr>
      <w:r w:rsidRPr="00572A47">
        <w:rPr>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572A47">
        <w:rPr>
          <w:sz w:val="24"/>
          <w:szCs w:val="24"/>
        </w:rPr>
        <w:t>Межвед</w:t>
      </w:r>
      <w:proofErr w:type="spellEnd"/>
      <w:r w:rsidRPr="00572A47">
        <w:rPr>
          <w:sz w:val="24"/>
          <w:szCs w:val="24"/>
        </w:rPr>
        <w:t xml:space="preserve"> ЛО» формы о принятом решении и переводит дело в архив АИС «</w:t>
      </w:r>
      <w:proofErr w:type="spellStart"/>
      <w:r w:rsidRPr="00572A47">
        <w:rPr>
          <w:sz w:val="24"/>
          <w:szCs w:val="24"/>
        </w:rPr>
        <w:t>Межвед</w:t>
      </w:r>
      <w:proofErr w:type="spellEnd"/>
      <w:r w:rsidRPr="00572A47">
        <w:rPr>
          <w:sz w:val="24"/>
          <w:szCs w:val="24"/>
        </w:rPr>
        <w:t xml:space="preserve"> ЛО»;</w:t>
      </w:r>
    </w:p>
    <w:p w:rsidR="006F0E9F" w:rsidRPr="00572A47" w:rsidRDefault="006F0E9F" w:rsidP="006F0E9F">
      <w:pPr>
        <w:widowControl w:val="0"/>
        <w:autoSpaceDE w:val="0"/>
        <w:autoSpaceDN w:val="0"/>
        <w:adjustRightInd w:val="0"/>
        <w:ind w:firstLine="709"/>
        <w:jc w:val="both"/>
        <w:rPr>
          <w:sz w:val="24"/>
          <w:szCs w:val="24"/>
        </w:rPr>
      </w:pPr>
      <w:r w:rsidRPr="00572A47">
        <w:rPr>
          <w:sz w:val="24"/>
          <w:szCs w:val="24"/>
        </w:rPr>
        <w:t xml:space="preserve">Специалист жилищного отдела администрации </w:t>
      </w:r>
      <w:proofErr w:type="spellStart"/>
      <w:r w:rsidRPr="00572A47">
        <w:rPr>
          <w:sz w:val="24"/>
          <w:szCs w:val="24"/>
        </w:rPr>
        <w:t>Сосновоборского</w:t>
      </w:r>
      <w:proofErr w:type="spellEnd"/>
      <w:r w:rsidRPr="00572A47">
        <w:rPr>
          <w:sz w:val="24"/>
          <w:szCs w:val="24"/>
        </w:rPr>
        <w:t xml:space="preserve"> городского округа уведомляет заявителя о принятом решении с помощью указанных в заявлении способов связи, затем направляет документ почтой либо выдает его при личном обращении заявителя.</w:t>
      </w:r>
    </w:p>
    <w:p w:rsidR="006F0E9F" w:rsidRPr="00572A47" w:rsidRDefault="006F0E9F" w:rsidP="006F0E9F">
      <w:pPr>
        <w:widowControl w:val="0"/>
        <w:autoSpaceDE w:val="0"/>
        <w:autoSpaceDN w:val="0"/>
        <w:ind w:firstLine="709"/>
        <w:jc w:val="both"/>
        <w:rPr>
          <w:sz w:val="24"/>
          <w:szCs w:val="24"/>
        </w:rPr>
      </w:pPr>
      <w:r w:rsidRPr="00572A47">
        <w:rPr>
          <w:sz w:val="24"/>
          <w:szCs w:val="24"/>
        </w:rPr>
        <w:t>Заявитель имеет возможность не являться лично в орган, предоставляющий муниципальную услугу, в случае, если после заполнения интерактивный формы запроса посредствам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72A47">
        <w:rPr>
          <w:sz w:val="24"/>
          <w:szCs w:val="24"/>
        </w:rPr>
        <w:t>Межвед</w:t>
      </w:r>
      <w:proofErr w:type="spellEnd"/>
      <w:r w:rsidRPr="00572A47">
        <w:rPr>
          <w:sz w:val="24"/>
          <w:szCs w:val="24"/>
        </w:rPr>
        <w:t xml:space="preserve"> ЛО»), приложив к запросу электронные образы документов, запрос и документы будут подписаны электронной цифровой подписью (электронной подписью).</w:t>
      </w:r>
    </w:p>
    <w:p w:rsidR="006F0E9F" w:rsidRPr="00572A47" w:rsidRDefault="006F0E9F" w:rsidP="006F0E9F">
      <w:pPr>
        <w:widowControl w:val="0"/>
        <w:autoSpaceDE w:val="0"/>
        <w:autoSpaceDN w:val="0"/>
        <w:adjustRightInd w:val="0"/>
        <w:ind w:firstLine="709"/>
        <w:jc w:val="both"/>
        <w:rPr>
          <w:sz w:val="24"/>
          <w:szCs w:val="24"/>
        </w:rPr>
      </w:pPr>
      <w:r w:rsidRPr="00572A47">
        <w:rPr>
          <w:sz w:val="24"/>
          <w:szCs w:val="24"/>
        </w:rPr>
        <w:t>2.16.6. В случае личного обращения гражданина за получением муниципальной услуги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отвечающих требованиям, указанным в пункте 2.6. настоящего регламента.</w:t>
      </w:r>
    </w:p>
    <w:p w:rsidR="006F0E9F" w:rsidRPr="00572A47" w:rsidRDefault="006F0E9F" w:rsidP="006F0E9F">
      <w:pPr>
        <w:autoSpaceDE w:val="0"/>
        <w:autoSpaceDN w:val="0"/>
        <w:adjustRightInd w:val="0"/>
        <w:spacing w:before="120" w:after="120"/>
        <w:ind w:firstLine="709"/>
        <w:jc w:val="center"/>
        <w:rPr>
          <w:b/>
          <w:sz w:val="24"/>
          <w:szCs w:val="24"/>
        </w:rPr>
      </w:pPr>
      <w:r w:rsidRPr="00572A47">
        <w:rPr>
          <w:b/>
          <w:sz w:val="24"/>
          <w:szCs w:val="24"/>
        </w:rPr>
        <w:t>III. СОСТАВ, ПОСЛЕДОВАТЕЛЬНОСТЬ И СРОКИ ВЫПОЛНЕНИЯ АДМИНИСТРАТИВНЫХ ПРОЦЕДУР, ТРЕБОВАНИЯ К ПОРЯДКУ ИХ  ВЫПОЛНЕНИЯ</w:t>
      </w:r>
    </w:p>
    <w:p w:rsidR="006F0E9F" w:rsidRPr="00572A47" w:rsidRDefault="006F0E9F" w:rsidP="006F0E9F">
      <w:pPr>
        <w:ind w:firstLine="709"/>
        <w:jc w:val="both"/>
        <w:rPr>
          <w:b/>
          <w:sz w:val="24"/>
          <w:szCs w:val="24"/>
        </w:rPr>
      </w:pPr>
      <w:r w:rsidRPr="00572A47">
        <w:rPr>
          <w:b/>
          <w:sz w:val="24"/>
          <w:szCs w:val="24"/>
        </w:rPr>
        <w:t>3.1. Состав и последовательность действий при предоставлении муниципальной услуги.</w:t>
      </w:r>
    </w:p>
    <w:p w:rsidR="006F0E9F" w:rsidRPr="00572A47" w:rsidRDefault="006F0E9F" w:rsidP="006F0E9F">
      <w:pPr>
        <w:ind w:firstLine="709"/>
        <w:jc w:val="both"/>
        <w:rPr>
          <w:sz w:val="24"/>
          <w:szCs w:val="24"/>
        </w:rPr>
      </w:pPr>
      <w:r w:rsidRPr="00572A47">
        <w:rPr>
          <w:sz w:val="24"/>
          <w:szCs w:val="24"/>
        </w:rPr>
        <w:t>Последовательность действий при предоставлении муниципальной услуги включает в себя следующие административные процедуры:</w:t>
      </w:r>
    </w:p>
    <w:p w:rsidR="006F0E9F" w:rsidRPr="00572A47" w:rsidRDefault="006F0E9F" w:rsidP="006F0E9F">
      <w:pPr>
        <w:numPr>
          <w:ilvl w:val="0"/>
          <w:numId w:val="9"/>
        </w:numPr>
        <w:ind w:firstLine="709"/>
        <w:contextualSpacing/>
        <w:jc w:val="both"/>
        <w:rPr>
          <w:sz w:val="24"/>
          <w:szCs w:val="24"/>
        </w:rPr>
      </w:pPr>
      <w:r w:rsidRPr="00572A47">
        <w:rPr>
          <w:sz w:val="24"/>
          <w:szCs w:val="24"/>
        </w:rPr>
        <w:t>прием и регистрация заявления и представленных документов;</w:t>
      </w:r>
    </w:p>
    <w:p w:rsidR="006F0E9F" w:rsidRPr="00572A47" w:rsidRDefault="006F0E9F" w:rsidP="006F0E9F">
      <w:pPr>
        <w:numPr>
          <w:ilvl w:val="0"/>
          <w:numId w:val="9"/>
        </w:numPr>
        <w:ind w:firstLine="709"/>
        <w:contextualSpacing/>
        <w:jc w:val="both"/>
        <w:rPr>
          <w:sz w:val="24"/>
          <w:szCs w:val="24"/>
        </w:rPr>
      </w:pPr>
      <w:r w:rsidRPr="00572A47">
        <w:rPr>
          <w:sz w:val="24"/>
          <w:szCs w:val="24"/>
        </w:rPr>
        <w:t>формирование, направление и обработка, межведомственных запросов в органы (организации), участвующие в предоставлении муниципальной услуги;</w:t>
      </w:r>
    </w:p>
    <w:p w:rsidR="006F0E9F" w:rsidRPr="00572A47" w:rsidRDefault="006F0E9F" w:rsidP="006F0E9F">
      <w:pPr>
        <w:numPr>
          <w:ilvl w:val="0"/>
          <w:numId w:val="9"/>
        </w:numPr>
        <w:ind w:firstLine="709"/>
        <w:contextualSpacing/>
        <w:jc w:val="both"/>
        <w:rPr>
          <w:sz w:val="24"/>
          <w:szCs w:val="24"/>
        </w:rPr>
      </w:pPr>
      <w:r w:rsidRPr="00572A47">
        <w:rPr>
          <w:sz w:val="24"/>
          <w:szCs w:val="24"/>
        </w:rPr>
        <w:t xml:space="preserve">принятие решения о предоставлении (об отказе в предоставлении) муниципальной услуги; </w:t>
      </w:r>
    </w:p>
    <w:p w:rsidR="006F0E9F" w:rsidRPr="00572A47" w:rsidRDefault="006F0E9F" w:rsidP="006F0E9F">
      <w:pPr>
        <w:numPr>
          <w:ilvl w:val="0"/>
          <w:numId w:val="9"/>
        </w:numPr>
        <w:ind w:firstLine="709"/>
        <w:contextualSpacing/>
        <w:jc w:val="both"/>
        <w:rPr>
          <w:sz w:val="24"/>
          <w:szCs w:val="24"/>
        </w:rPr>
      </w:pPr>
      <w:r w:rsidRPr="00572A47">
        <w:rPr>
          <w:sz w:val="24"/>
          <w:szCs w:val="24"/>
        </w:rPr>
        <w:t>выдача документа, являющегося результатом предоставления муниципальной услуги (доведение до заявителя факта результата предоставления муниципальной услуги);</w:t>
      </w:r>
    </w:p>
    <w:p w:rsidR="006F0E9F" w:rsidRPr="00572A47" w:rsidRDefault="006F0E9F" w:rsidP="006F0E9F">
      <w:pPr>
        <w:numPr>
          <w:ilvl w:val="0"/>
          <w:numId w:val="9"/>
        </w:numPr>
        <w:ind w:firstLine="709"/>
        <w:contextualSpacing/>
        <w:jc w:val="both"/>
        <w:rPr>
          <w:sz w:val="24"/>
          <w:szCs w:val="24"/>
        </w:rPr>
      </w:pPr>
      <w:r w:rsidRPr="00572A47">
        <w:rPr>
          <w:sz w:val="24"/>
          <w:szCs w:val="24"/>
        </w:rPr>
        <w:t>формирование учетного дела гражданина, признанного в качестве нуждающегося в улучшении жилищных условий.</w:t>
      </w:r>
    </w:p>
    <w:p w:rsidR="006F0E9F" w:rsidRPr="00572A47" w:rsidRDefault="006F0E9F" w:rsidP="006F0E9F">
      <w:pPr>
        <w:ind w:firstLine="709"/>
        <w:jc w:val="both"/>
        <w:rPr>
          <w:b/>
          <w:sz w:val="24"/>
          <w:szCs w:val="24"/>
        </w:rPr>
      </w:pPr>
      <w:r w:rsidRPr="00572A47">
        <w:rPr>
          <w:b/>
          <w:sz w:val="24"/>
          <w:szCs w:val="24"/>
        </w:rPr>
        <w:t>3.2. Прием и регистрация заявления и представленных документов.</w:t>
      </w:r>
    </w:p>
    <w:p w:rsidR="006F0E9F" w:rsidRPr="00572A47" w:rsidRDefault="006F0E9F" w:rsidP="006F0E9F">
      <w:pPr>
        <w:ind w:firstLine="709"/>
        <w:jc w:val="both"/>
        <w:rPr>
          <w:sz w:val="24"/>
          <w:szCs w:val="24"/>
        </w:rPr>
      </w:pPr>
      <w:r w:rsidRPr="00572A47">
        <w:rPr>
          <w:sz w:val="24"/>
          <w:szCs w:val="24"/>
        </w:rPr>
        <w:lastRenderedPageBreak/>
        <w:t xml:space="preserve">3.2.1.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Администрацию или многофункциональный центр заявления о предоставлении муниципальной услуги и прилагаемых к нему документов, представленных заявителем: </w:t>
      </w:r>
    </w:p>
    <w:p w:rsidR="006F0E9F" w:rsidRPr="00572A47" w:rsidRDefault="006F0E9F" w:rsidP="006F0E9F">
      <w:pPr>
        <w:ind w:firstLine="709"/>
        <w:jc w:val="both"/>
        <w:rPr>
          <w:sz w:val="24"/>
          <w:szCs w:val="24"/>
        </w:rPr>
      </w:pPr>
      <w:r w:rsidRPr="00572A47">
        <w:rPr>
          <w:sz w:val="24"/>
          <w:szCs w:val="24"/>
        </w:rPr>
        <w:t xml:space="preserve">а) в Администрацию: посредством личного обращения заявителя в жилищный отдел администрации </w:t>
      </w:r>
      <w:proofErr w:type="spellStart"/>
      <w:r w:rsidRPr="00572A47">
        <w:rPr>
          <w:sz w:val="24"/>
          <w:szCs w:val="24"/>
        </w:rPr>
        <w:t>Сосновоборского</w:t>
      </w:r>
      <w:proofErr w:type="spellEnd"/>
      <w:r w:rsidRPr="00572A47">
        <w:rPr>
          <w:sz w:val="24"/>
          <w:szCs w:val="24"/>
        </w:rPr>
        <w:t xml:space="preserve"> городского округа; </w:t>
      </w:r>
    </w:p>
    <w:p w:rsidR="006F0E9F" w:rsidRPr="00572A47" w:rsidRDefault="006F0E9F" w:rsidP="006F0E9F">
      <w:pPr>
        <w:ind w:firstLine="709"/>
        <w:jc w:val="both"/>
        <w:rPr>
          <w:sz w:val="24"/>
          <w:szCs w:val="24"/>
        </w:rPr>
      </w:pPr>
      <w:r w:rsidRPr="00572A47">
        <w:rPr>
          <w:sz w:val="24"/>
          <w:szCs w:val="24"/>
        </w:rPr>
        <w:t>б) в МФЦ посредством личного обращения заявителя.</w:t>
      </w:r>
    </w:p>
    <w:p w:rsidR="006F0E9F" w:rsidRPr="00572A47" w:rsidRDefault="006F0E9F" w:rsidP="006F0E9F">
      <w:pPr>
        <w:ind w:firstLine="709"/>
        <w:jc w:val="both"/>
        <w:rPr>
          <w:sz w:val="24"/>
          <w:szCs w:val="24"/>
        </w:rPr>
      </w:pPr>
      <w:r w:rsidRPr="00572A47">
        <w:rPr>
          <w:sz w:val="24"/>
          <w:szCs w:val="24"/>
        </w:rPr>
        <w:t xml:space="preserve">3.2.2. Прием заявления и документов, необходимых для предоставления муниципальной услуги, осуществляют сотрудники жилищного отдела администрации </w:t>
      </w:r>
      <w:proofErr w:type="spellStart"/>
      <w:r w:rsidRPr="00572A47">
        <w:rPr>
          <w:sz w:val="24"/>
          <w:szCs w:val="24"/>
        </w:rPr>
        <w:t>Сосновоборского</w:t>
      </w:r>
      <w:proofErr w:type="spellEnd"/>
      <w:r w:rsidRPr="00572A47">
        <w:rPr>
          <w:sz w:val="24"/>
          <w:szCs w:val="24"/>
        </w:rPr>
        <w:t xml:space="preserve"> городского округа или МФЦ. </w:t>
      </w:r>
    </w:p>
    <w:p w:rsidR="006F0E9F" w:rsidRPr="00572A47" w:rsidRDefault="006F0E9F" w:rsidP="006F0E9F">
      <w:pPr>
        <w:ind w:firstLine="709"/>
        <w:jc w:val="both"/>
        <w:rPr>
          <w:sz w:val="24"/>
          <w:szCs w:val="24"/>
        </w:rPr>
      </w:pPr>
      <w:r w:rsidRPr="00572A47">
        <w:rPr>
          <w:sz w:val="24"/>
          <w:szCs w:val="24"/>
        </w:rPr>
        <w:t xml:space="preserve">3.2.3. 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Администрацией и МФЦ, заключенными в установленном порядке, если исполнение данной процедуры предусмотрено заключенным соглашением. </w:t>
      </w:r>
    </w:p>
    <w:p w:rsidR="006F0E9F" w:rsidRPr="00572A47" w:rsidRDefault="006F0E9F" w:rsidP="006F0E9F">
      <w:pPr>
        <w:ind w:firstLine="709"/>
        <w:jc w:val="both"/>
        <w:rPr>
          <w:sz w:val="24"/>
          <w:szCs w:val="24"/>
        </w:rPr>
      </w:pPr>
      <w:r w:rsidRPr="00572A47">
        <w:rPr>
          <w:sz w:val="24"/>
          <w:szCs w:val="24"/>
        </w:rPr>
        <w:t xml:space="preserve">3.2.4. При поступлении заявления и прилагаемых к нему документов посредством личного обращения заявителя в Администрацию или МФЦ сотрудник, ответственный за прием и регистрацию документов, осуществляет следующую последовательность действий: </w:t>
      </w:r>
    </w:p>
    <w:p w:rsidR="006F0E9F" w:rsidRPr="00572A47" w:rsidRDefault="006F0E9F" w:rsidP="006F0E9F">
      <w:pPr>
        <w:ind w:firstLine="709"/>
        <w:jc w:val="both"/>
        <w:rPr>
          <w:sz w:val="24"/>
          <w:szCs w:val="24"/>
        </w:rPr>
      </w:pPr>
      <w:r w:rsidRPr="00572A47">
        <w:rPr>
          <w:sz w:val="24"/>
          <w:szCs w:val="24"/>
        </w:rPr>
        <w:t xml:space="preserve">1) устанавливает предмет обращения; </w:t>
      </w:r>
    </w:p>
    <w:p w:rsidR="006F0E9F" w:rsidRPr="00572A47" w:rsidRDefault="006F0E9F" w:rsidP="006F0E9F">
      <w:pPr>
        <w:ind w:firstLine="709"/>
        <w:jc w:val="both"/>
        <w:rPr>
          <w:sz w:val="24"/>
          <w:szCs w:val="24"/>
        </w:rPr>
      </w:pPr>
      <w:r w:rsidRPr="00572A47">
        <w:rPr>
          <w:sz w:val="24"/>
          <w:szCs w:val="24"/>
        </w:rPr>
        <w:t xml:space="preserve">2) устанавливает соответствие личности заявителя документу, удостоверяющему личность; </w:t>
      </w:r>
    </w:p>
    <w:p w:rsidR="006F0E9F" w:rsidRPr="00572A47" w:rsidRDefault="006F0E9F" w:rsidP="006F0E9F">
      <w:pPr>
        <w:ind w:firstLine="709"/>
        <w:jc w:val="both"/>
        <w:rPr>
          <w:sz w:val="24"/>
          <w:szCs w:val="24"/>
        </w:rPr>
      </w:pPr>
      <w:r w:rsidRPr="00572A47">
        <w:rPr>
          <w:sz w:val="24"/>
          <w:szCs w:val="24"/>
        </w:rPr>
        <w:t xml:space="preserve">3)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 </w:t>
      </w:r>
    </w:p>
    <w:p w:rsidR="006F0E9F" w:rsidRPr="00572A47" w:rsidRDefault="006F0E9F" w:rsidP="006F0E9F">
      <w:pPr>
        <w:ind w:firstLine="709"/>
        <w:jc w:val="both"/>
        <w:rPr>
          <w:sz w:val="24"/>
          <w:szCs w:val="24"/>
        </w:rPr>
      </w:pPr>
      <w:r w:rsidRPr="00572A47">
        <w:rPr>
          <w:sz w:val="24"/>
          <w:szCs w:val="24"/>
        </w:rPr>
        <w:t xml:space="preserve">4) осуществляет сверку копий представленных документов с их оригиналами; </w:t>
      </w:r>
    </w:p>
    <w:p w:rsidR="006F0E9F" w:rsidRPr="00572A47" w:rsidRDefault="006F0E9F" w:rsidP="006F0E9F">
      <w:pPr>
        <w:ind w:firstLine="709"/>
        <w:jc w:val="both"/>
        <w:rPr>
          <w:sz w:val="24"/>
          <w:szCs w:val="24"/>
        </w:rPr>
      </w:pPr>
      <w:r w:rsidRPr="00572A47">
        <w:rPr>
          <w:sz w:val="24"/>
          <w:szCs w:val="24"/>
        </w:rPr>
        <w:t xml:space="preserve">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6F0E9F" w:rsidRPr="00572A47" w:rsidRDefault="006F0E9F" w:rsidP="006F0E9F">
      <w:pPr>
        <w:ind w:firstLine="709"/>
        <w:jc w:val="both"/>
        <w:rPr>
          <w:sz w:val="24"/>
          <w:szCs w:val="24"/>
        </w:rPr>
      </w:pPr>
      <w:r w:rsidRPr="00572A47">
        <w:rPr>
          <w:sz w:val="24"/>
          <w:szCs w:val="24"/>
        </w:rPr>
        <w:t xml:space="preserve">3.2.5. Сотрудник МФЦ, ответственный за прием документов, в дополнение к действиям, указанным в 3.2.4. административного регламента, осуществляет следующие действия: </w:t>
      </w:r>
    </w:p>
    <w:p w:rsidR="006F0E9F" w:rsidRPr="00572A47" w:rsidRDefault="006F0E9F" w:rsidP="006F0E9F">
      <w:pPr>
        <w:ind w:firstLine="709"/>
        <w:jc w:val="both"/>
        <w:rPr>
          <w:sz w:val="24"/>
          <w:szCs w:val="24"/>
        </w:rPr>
      </w:pPr>
      <w:r w:rsidRPr="00572A47">
        <w:rPr>
          <w:sz w:val="24"/>
          <w:szCs w:val="24"/>
        </w:rPr>
        <w:t xml:space="preserve">1)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 </w:t>
      </w:r>
    </w:p>
    <w:p w:rsidR="006F0E9F" w:rsidRPr="00572A47" w:rsidRDefault="006F0E9F" w:rsidP="006F0E9F">
      <w:pPr>
        <w:ind w:firstLine="709"/>
        <w:jc w:val="both"/>
        <w:rPr>
          <w:sz w:val="24"/>
          <w:szCs w:val="24"/>
        </w:rPr>
      </w:pPr>
      <w:r w:rsidRPr="00572A47">
        <w:rPr>
          <w:sz w:val="24"/>
          <w:szCs w:val="24"/>
        </w:rPr>
        <w:t xml:space="preserve">2) вручает копию описи заявителю; </w:t>
      </w:r>
    </w:p>
    <w:p w:rsidR="006F0E9F" w:rsidRPr="00572A47" w:rsidRDefault="006F0E9F" w:rsidP="006F0E9F">
      <w:pPr>
        <w:ind w:firstLine="709"/>
        <w:jc w:val="both"/>
        <w:rPr>
          <w:sz w:val="24"/>
          <w:szCs w:val="24"/>
        </w:rPr>
      </w:pPr>
      <w:r w:rsidRPr="00572A47">
        <w:rPr>
          <w:sz w:val="24"/>
          <w:szCs w:val="24"/>
        </w:rPr>
        <w:t xml:space="preserve">3)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F0E9F" w:rsidRPr="00572A47" w:rsidRDefault="006F0E9F" w:rsidP="006F0E9F">
      <w:pPr>
        <w:ind w:firstLine="709"/>
        <w:jc w:val="both"/>
        <w:rPr>
          <w:sz w:val="24"/>
          <w:szCs w:val="24"/>
        </w:rPr>
      </w:pPr>
      <w:r w:rsidRPr="00572A47">
        <w:rPr>
          <w:sz w:val="24"/>
          <w:szCs w:val="24"/>
        </w:rPr>
        <w:t xml:space="preserve">4) направляет сотруднику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F0E9F" w:rsidRPr="00572A47" w:rsidRDefault="006F0E9F" w:rsidP="006F0E9F">
      <w:pPr>
        <w:ind w:firstLine="709"/>
        <w:jc w:val="both"/>
        <w:rPr>
          <w:sz w:val="24"/>
          <w:szCs w:val="24"/>
        </w:rPr>
      </w:pPr>
      <w:r w:rsidRPr="00572A47">
        <w:rPr>
          <w:sz w:val="24"/>
          <w:szCs w:val="24"/>
        </w:rPr>
        <w:t>5) при наличии всех документов и сведений, предусмотренных 2.6.3, передает заявление и прилагаемые к нему документы сотруднику МФЦ, ответственному за организацию направления заявления и прилагаемых к нему документов в Администрацию. Сотрудник МФЦ, ответственный за организацию направления заявления и прилагаемых к нему документов в Администрацию, организует передачу заявления и документов, представленных заявителем, в Администрацию в соответствии с соглашением о взаимодействии и порядком делопроизводства МФЦ.</w:t>
      </w:r>
    </w:p>
    <w:p w:rsidR="006F0E9F" w:rsidRPr="00572A47" w:rsidRDefault="006F0E9F" w:rsidP="006F0E9F">
      <w:pPr>
        <w:ind w:firstLine="709"/>
        <w:jc w:val="both"/>
        <w:rPr>
          <w:sz w:val="24"/>
          <w:szCs w:val="24"/>
        </w:rPr>
      </w:pPr>
      <w:r w:rsidRPr="00572A47">
        <w:rPr>
          <w:sz w:val="24"/>
          <w:szCs w:val="24"/>
        </w:rPr>
        <w:t xml:space="preserve">3.2.6. Максимальное время приема заявления и прилагаемых к нему документов при личном обращении заявителя не превышает 15 минут. </w:t>
      </w:r>
    </w:p>
    <w:p w:rsidR="006F0E9F" w:rsidRPr="00572A47" w:rsidRDefault="006F0E9F" w:rsidP="006F0E9F">
      <w:pPr>
        <w:ind w:firstLine="709"/>
        <w:jc w:val="both"/>
        <w:rPr>
          <w:sz w:val="24"/>
          <w:szCs w:val="24"/>
        </w:rPr>
      </w:pPr>
      <w:r w:rsidRPr="00572A47">
        <w:rPr>
          <w:sz w:val="24"/>
          <w:szCs w:val="24"/>
        </w:rPr>
        <w:t xml:space="preserve">3.2.7. При отсутствии у заявителя, обратившегося лично, заполненного заявления или неправильном его заполнении сотрудник жилищного отдела администрации </w:t>
      </w:r>
      <w:proofErr w:type="spellStart"/>
      <w:r w:rsidRPr="00572A47">
        <w:rPr>
          <w:sz w:val="24"/>
          <w:szCs w:val="24"/>
        </w:rPr>
        <w:t>Сосновоборского</w:t>
      </w:r>
      <w:proofErr w:type="spellEnd"/>
      <w:r w:rsidRPr="00572A47">
        <w:rPr>
          <w:sz w:val="24"/>
          <w:szCs w:val="24"/>
        </w:rPr>
        <w:t xml:space="preserve"> городского округа или МФЦ, ответственный за прием документов, консультирует заявителя по вопросам заполнения заявления. </w:t>
      </w:r>
    </w:p>
    <w:p w:rsidR="006F0E9F" w:rsidRPr="00572A47" w:rsidRDefault="006F0E9F" w:rsidP="006F0E9F">
      <w:pPr>
        <w:ind w:firstLine="709"/>
        <w:jc w:val="both"/>
        <w:rPr>
          <w:sz w:val="24"/>
          <w:szCs w:val="24"/>
        </w:rPr>
      </w:pPr>
      <w:r w:rsidRPr="00572A47">
        <w:rPr>
          <w:sz w:val="24"/>
          <w:szCs w:val="24"/>
        </w:rPr>
        <w:lastRenderedPageBreak/>
        <w:t xml:space="preserve">3.2.8. Сотрудник жилищного отдела администрации </w:t>
      </w:r>
      <w:proofErr w:type="spellStart"/>
      <w:r w:rsidRPr="00572A47">
        <w:rPr>
          <w:sz w:val="24"/>
          <w:szCs w:val="24"/>
        </w:rPr>
        <w:t>Сосновоборского</w:t>
      </w:r>
      <w:proofErr w:type="spellEnd"/>
      <w:r w:rsidRPr="00572A47">
        <w:rPr>
          <w:sz w:val="24"/>
          <w:szCs w:val="24"/>
        </w:rPr>
        <w:t xml:space="preserve"> городского округа передает пакет документов и заявление в общий отдел администрации </w:t>
      </w:r>
      <w:proofErr w:type="spellStart"/>
      <w:r w:rsidRPr="00572A47">
        <w:rPr>
          <w:sz w:val="24"/>
          <w:szCs w:val="24"/>
        </w:rPr>
        <w:t>Сосновоборского</w:t>
      </w:r>
      <w:proofErr w:type="spellEnd"/>
      <w:r w:rsidRPr="00572A47">
        <w:rPr>
          <w:sz w:val="24"/>
          <w:szCs w:val="24"/>
        </w:rPr>
        <w:t xml:space="preserve"> городского округа осуществляющего регистрацию заявления и прилагаемых к нему документов в соответствии с порядком делопроизводства, установленным администрацией </w:t>
      </w:r>
      <w:proofErr w:type="spellStart"/>
      <w:r w:rsidRPr="00572A47">
        <w:rPr>
          <w:sz w:val="24"/>
          <w:szCs w:val="24"/>
        </w:rPr>
        <w:t>Сосновоборского</w:t>
      </w:r>
      <w:proofErr w:type="spellEnd"/>
      <w:r w:rsidRPr="00572A47">
        <w:rPr>
          <w:sz w:val="24"/>
          <w:szCs w:val="24"/>
        </w:rPr>
        <w:t xml:space="preserve"> городского округа,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администрации </w:t>
      </w:r>
      <w:proofErr w:type="spellStart"/>
      <w:r w:rsidRPr="00572A47">
        <w:rPr>
          <w:sz w:val="24"/>
          <w:szCs w:val="24"/>
        </w:rPr>
        <w:t>Сосновоборского</w:t>
      </w:r>
      <w:proofErr w:type="spellEnd"/>
      <w:r w:rsidRPr="00572A47">
        <w:rPr>
          <w:sz w:val="24"/>
          <w:szCs w:val="24"/>
        </w:rPr>
        <w:t xml:space="preserve"> городского округа. </w:t>
      </w:r>
    </w:p>
    <w:p w:rsidR="006F0E9F" w:rsidRPr="00572A47" w:rsidRDefault="006F0E9F" w:rsidP="006F0E9F">
      <w:pPr>
        <w:ind w:firstLine="709"/>
        <w:jc w:val="both"/>
        <w:rPr>
          <w:sz w:val="24"/>
          <w:szCs w:val="24"/>
        </w:rPr>
      </w:pPr>
      <w:r w:rsidRPr="00572A47">
        <w:rPr>
          <w:sz w:val="24"/>
          <w:szCs w:val="24"/>
        </w:rPr>
        <w:t xml:space="preserve">3.2.9.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начиная с даты поступления заявления и прилагаемых к нему документов в администрацию </w:t>
      </w:r>
      <w:proofErr w:type="spellStart"/>
      <w:r w:rsidRPr="00572A47">
        <w:rPr>
          <w:sz w:val="24"/>
          <w:szCs w:val="24"/>
        </w:rPr>
        <w:t>Сосновоборского</w:t>
      </w:r>
      <w:proofErr w:type="spellEnd"/>
      <w:r w:rsidRPr="00572A47">
        <w:rPr>
          <w:sz w:val="24"/>
          <w:szCs w:val="24"/>
        </w:rPr>
        <w:t xml:space="preserve"> городского округа. </w:t>
      </w:r>
    </w:p>
    <w:p w:rsidR="006F0E9F" w:rsidRPr="00572A47" w:rsidRDefault="006F0E9F" w:rsidP="006F0E9F">
      <w:pPr>
        <w:ind w:firstLine="709"/>
        <w:jc w:val="both"/>
        <w:rPr>
          <w:sz w:val="24"/>
          <w:szCs w:val="24"/>
        </w:rPr>
      </w:pPr>
      <w:r w:rsidRPr="00572A47">
        <w:rPr>
          <w:sz w:val="24"/>
          <w:szCs w:val="24"/>
        </w:rPr>
        <w:t xml:space="preserve">3.2.10. Регистрация заявления и прилагаемых к нему документов, полученных администрацией </w:t>
      </w:r>
      <w:proofErr w:type="spellStart"/>
      <w:r w:rsidRPr="00572A47">
        <w:rPr>
          <w:sz w:val="24"/>
          <w:szCs w:val="24"/>
        </w:rPr>
        <w:t>Сосновоборского</w:t>
      </w:r>
      <w:proofErr w:type="spellEnd"/>
      <w:r w:rsidRPr="00572A47">
        <w:rPr>
          <w:sz w:val="24"/>
          <w:szCs w:val="24"/>
        </w:rPr>
        <w:t xml:space="preserve"> городского округа из многофункционального центра, осуществляется не позднее 1 рабочего дня, следующего за днем их поступления в администрацию </w:t>
      </w:r>
      <w:proofErr w:type="spellStart"/>
      <w:r w:rsidRPr="00572A47">
        <w:rPr>
          <w:sz w:val="24"/>
          <w:szCs w:val="24"/>
        </w:rPr>
        <w:t>Сосновоборского</w:t>
      </w:r>
      <w:proofErr w:type="spellEnd"/>
      <w:r w:rsidRPr="00572A47">
        <w:rPr>
          <w:sz w:val="24"/>
          <w:szCs w:val="24"/>
        </w:rPr>
        <w:t xml:space="preserve"> городского округа. </w:t>
      </w:r>
    </w:p>
    <w:p w:rsidR="006F0E9F" w:rsidRPr="00572A47" w:rsidRDefault="006F0E9F" w:rsidP="006F0E9F">
      <w:pPr>
        <w:ind w:firstLine="709"/>
        <w:jc w:val="both"/>
        <w:rPr>
          <w:sz w:val="24"/>
          <w:szCs w:val="24"/>
        </w:rPr>
      </w:pPr>
      <w:r w:rsidRPr="00572A47">
        <w:rPr>
          <w:sz w:val="24"/>
          <w:szCs w:val="24"/>
        </w:rPr>
        <w:t xml:space="preserve">3.2.11. После регистрации в администрации </w:t>
      </w:r>
      <w:proofErr w:type="spellStart"/>
      <w:r w:rsidRPr="00572A47">
        <w:rPr>
          <w:sz w:val="24"/>
          <w:szCs w:val="24"/>
        </w:rPr>
        <w:t>Сосновоборского</w:t>
      </w:r>
      <w:proofErr w:type="spellEnd"/>
      <w:r w:rsidRPr="00572A47">
        <w:rPr>
          <w:sz w:val="24"/>
          <w:szCs w:val="24"/>
        </w:rPr>
        <w:t xml:space="preserve"> городского округа заявление и прилагаемые к нему документы направляются на рассмотрение сотруднику жилищного отдела администрации </w:t>
      </w:r>
      <w:proofErr w:type="spellStart"/>
      <w:r w:rsidRPr="00572A47">
        <w:rPr>
          <w:sz w:val="24"/>
          <w:szCs w:val="24"/>
        </w:rPr>
        <w:t>Сосновоборского</w:t>
      </w:r>
      <w:proofErr w:type="spellEnd"/>
      <w:r w:rsidRPr="00572A47">
        <w:rPr>
          <w:sz w:val="24"/>
          <w:szCs w:val="24"/>
        </w:rPr>
        <w:t xml:space="preserve"> городского округа, ответственному за подготовку документов по муниципальной услуге. </w:t>
      </w:r>
    </w:p>
    <w:p w:rsidR="006F0E9F" w:rsidRDefault="006F0E9F" w:rsidP="006F0E9F">
      <w:pPr>
        <w:ind w:firstLine="709"/>
        <w:jc w:val="both"/>
        <w:rPr>
          <w:sz w:val="24"/>
          <w:szCs w:val="24"/>
        </w:rPr>
      </w:pPr>
      <w:r w:rsidRPr="00572A47">
        <w:rPr>
          <w:sz w:val="24"/>
          <w:szCs w:val="24"/>
        </w:rPr>
        <w:t xml:space="preserve">3.2.12. Результатом исполнения административной процедуры по приему и регистрации заявления и документов, необходимых для предоставления муниципальной услуги, является передача заявления и прилагаемых к нему документов сотруднику жилищного отдела администрации </w:t>
      </w:r>
      <w:proofErr w:type="spellStart"/>
      <w:r w:rsidRPr="00572A47">
        <w:rPr>
          <w:sz w:val="24"/>
          <w:szCs w:val="24"/>
        </w:rPr>
        <w:t>Сосновоборского</w:t>
      </w:r>
      <w:proofErr w:type="spellEnd"/>
      <w:r w:rsidRPr="00572A47">
        <w:rPr>
          <w:sz w:val="24"/>
          <w:szCs w:val="24"/>
        </w:rPr>
        <w:t xml:space="preserve"> городского округа, ответственному за предоставление муниципальной услуги, который регистрирует заявление в Книге регистрации заявлений граждан о признании в качестве нуждающегося в улучшении жилищных условий (Приложение №4 к настоящему Административному регламенту).</w:t>
      </w:r>
    </w:p>
    <w:p w:rsidR="006F0E9F" w:rsidRPr="00572A47" w:rsidRDefault="006F0E9F" w:rsidP="006F0E9F">
      <w:pPr>
        <w:ind w:firstLine="709"/>
        <w:jc w:val="both"/>
        <w:rPr>
          <w:sz w:val="24"/>
          <w:szCs w:val="24"/>
        </w:rPr>
      </w:pPr>
      <w:r w:rsidRPr="00572A47">
        <w:rPr>
          <w:sz w:val="24"/>
          <w:szCs w:val="24"/>
        </w:rPr>
        <w:t>3.2.14. Способом фиксации исполнения административной процедуры является внесение соответствующих сведений в журнал регистрации и (или) информационную систему обращений за предоставлением муниципальной услуги.</w:t>
      </w:r>
    </w:p>
    <w:p w:rsidR="006F0E9F" w:rsidRPr="00572A47" w:rsidRDefault="006F0E9F" w:rsidP="006F0E9F">
      <w:pPr>
        <w:ind w:firstLine="709"/>
        <w:jc w:val="both"/>
        <w:rPr>
          <w:b/>
          <w:sz w:val="24"/>
          <w:szCs w:val="24"/>
        </w:rPr>
      </w:pPr>
      <w:r w:rsidRPr="00572A47">
        <w:rPr>
          <w:b/>
          <w:sz w:val="24"/>
          <w:szCs w:val="24"/>
        </w:rPr>
        <w:t>3.3. Формирование, направление и обработка, межведомственных запросов в органы (организации), участвующие в предоставлении муниципальной услуги</w:t>
      </w:r>
      <w:r w:rsidRPr="00572A47">
        <w:rPr>
          <w:sz w:val="24"/>
          <w:szCs w:val="24"/>
        </w:rPr>
        <w:t>.</w:t>
      </w:r>
    </w:p>
    <w:p w:rsidR="006F0E9F" w:rsidRPr="00572A47" w:rsidRDefault="006F0E9F" w:rsidP="006F0E9F">
      <w:pPr>
        <w:ind w:firstLine="709"/>
        <w:jc w:val="both"/>
        <w:rPr>
          <w:sz w:val="24"/>
          <w:szCs w:val="24"/>
        </w:rPr>
      </w:pPr>
      <w:r w:rsidRPr="00572A47">
        <w:rPr>
          <w:sz w:val="24"/>
          <w:szCs w:val="24"/>
        </w:rPr>
        <w:t xml:space="preserve">3.3.1. Основанием для начала исполнения административной процедуры является поступление заявления и документов сотруднику жилищного отдела администрации </w:t>
      </w:r>
      <w:proofErr w:type="spellStart"/>
      <w:r w:rsidRPr="00572A47">
        <w:rPr>
          <w:sz w:val="24"/>
          <w:szCs w:val="24"/>
        </w:rPr>
        <w:t>Сосновоборского</w:t>
      </w:r>
      <w:proofErr w:type="spellEnd"/>
      <w:r w:rsidRPr="00572A47">
        <w:rPr>
          <w:sz w:val="24"/>
          <w:szCs w:val="24"/>
        </w:rPr>
        <w:t xml:space="preserve"> городского округа, ответственному за предоставление муниципальной услуги. </w:t>
      </w:r>
    </w:p>
    <w:p w:rsidR="006F0E9F" w:rsidRPr="00572A47" w:rsidRDefault="006F0E9F" w:rsidP="006F0E9F">
      <w:pPr>
        <w:ind w:firstLine="709"/>
        <w:jc w:val="both"/>
        <w:rPr>
          <w:sz w:val="24"/>
          <w:szCs w:val="24"/>
        </w:rPr>
      </w:pPr>
      <w:r w:rsidRPr="00572A47">
        <w:rPr>
          <w:sz w:val="24"/>
          <w:szCs w:val="24"/>
        </w:rPr>
        <w:t xml:space="preserve">3.3.2. Сотрудник жилищного отдела администрации </w:t>
      </w:r>
      <w:proofErr w:type="spellStart"/>
      <w:r w:rsidRPr="00572A47">
        <w:rPr>
          <w:sz w:val="24"/>
          <w:szCs w:val="24"/>
        </w:rPr>
        <w:t>Сосновоборского</w:t>
      </w:r>
      <w:proofErr w:type="spellEnd"/>
      <w:r w:rsidRPr="00572A47">
        <w:rPr>
          <w:sz w:val="24"/>
          <w:szCs w:val="24"/>
        </w:rPr>
        <w:t xml:space="preserve"> городского округа, ответственный за предоставление муниципальной услуги, осуществляет следующие действия: </w:t>
      </w:r>
    </w:p>
    <w:p w:rsidR="006F0E9F" w:rsidRPr="00572A47" w:rsidRDefault="006F0E9F" w:rsidP="006F0E9F">
      <w:pPr>
        <w:ind w:firstLine="709"/>
        <w:jc w:val="both"/>
        <w:rPr>
          <w:sz w:val="24"/>
          <w:szCs w:val="24"/>
        </w:rPr>
      </w:pPr>
      <w:r w:rsidRPr="00572A47">
        <w:rPr>
          <w:sz w:val="24"/>
          <w:szCs w:val="24"/>
        </w:rPr>
        <w:t xml:space="preserve">3.3.2.1. Проверяет комплектность представленных заявителем документов по перечню документов, предусмотренных пунктом 2.6.3; </w:t>
      </w:r>
    </w:p>
    <w:p w:rsidR="006F0E9F" w:rsidRPr="00572A47" w:rsidRDefault="006F0E9F" w:rsidP="006F0E9F">
      <w:pPr>
        <w:ind w:firstLine="709"/>
        <w:jc w:val="both"/>
        <w:rPr>
          <w:sz w:val="24"/>
          <w:szCs w:val="24"/>
        </w:rPr>
      </w:pPr>
      <w:r w:rsidRPr="00572A47">
        <w:rPr>
          <w:sz w:val="24"/>
          <w:szCs w:val="24"/>
        </w:rPr>
        <w:t xml:space="preserve">3.3.2.2.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F0E9F" w:rsidRPr="00572A47" w:rsidRDefault="006F0E9F" w:rsidP="006F0E9F">
      <w:pPr>
        <w:ind w:firstLine="709"/>
        <w:jc w:val="both"/>
        <w:rPr>
          <w:sz w:val="24"/>
          <w:szCs w:val="24"/>
        </w:rPr>
      </w:pPr>
      <w:r w:rsidRPr="00572A47">
        <w:rPr>
          <w:sz w:val="24"/>
          <w:szCs w:val="24"/>
        </w:rPr>
        <w:t xml:space="preserve">3.3.2.3. В случае наличия полного комплекта документов, предусмотренных пунктом 2.6.3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(об отказе в предоставлении) муниципальной услуги. </w:t>
      </w:r>
    </w:p>
    <w:p w:rsidR="006F0E9F" w:rsidRPr="00572A47" w:rsidRDefault="006F0E9F" w:rsidP="006F0E9F">
      <w:pPr>
        <w:ind w:firstLine="709"/>
        <w:jc w:val="both"/>
        <w:rPr>
          <w:sz w:val="24"/>
          <w:szCs w:val="24"/>
        </w:rPr>
      </w:pPr>
      <w:r w:rsidRPr="00572A47">
        <w:rPr>
          <w:sz w:val="24"/>
          <w:szCs w:val="24"/>
        </w:rPr>
        <w:t xml:space="preserve">3.3.3. В случае непредставления заявителем в администрацию </w:t>
      </w:r>
      <w:proofErr w:type="spellStart"/>
      <w:r w:rsidRPr="00572A47">
        <w:rPr>
          <w:sz w:val="24"/>
          <w:szCs w:val="24"/>
        </w:rPr>
        <w:t>Сосновоборского</w:t>
      </w:r>
      <w:proofErr w:type="spellEnd"/>
      <w:r w:rsidRPr="00572A47">
        <w:rPr>
          <w:sz w:val="24"/>
          <w:szCs w:val="24"/>
        </w:rPr>
        <w:t xml:space="preserve"> городского округа или МФЦ документов и информации, которые могут быть получены в рамках межведомственного информационного взаимодействия, сотрудник жилищного </w:t>
      </w:r>
      <w:r w:rsidRPr="00572A47">
        <w:rPr>
          <w:sz w:val="24"/>
          <w:szCs w:val="24"/>
        </w:rPr>
        <w:lastRenderedPageBreak/>
        <w:t xml:space="preserve">отдела администрации </w:t>
      </w:r>
      <w:proofErr w:type="spellStart"/>
      <w:r w:rsidRPr="00572A47">
        <w:rPr>
          <w:sz w:val="24"/>
          <w:szCs w:val="24"/>
        </w:rPr>
        <w:t>Сосновоборского</w:t>
      </w:r>
      <w:proofErr w:type="spellEnd"/>
      <w:r w:rsidRPr="00572A47">
        <w:rPr>
          <w:sz w:val="24"/>
          <w:szCs w:val="24"/>
        </w:rPr>
        <w:t xml:space="preserve"> городского округа или МФЦ осуществляет формирование и направление межведомственных запросов. </w:t>
      </w:r>
    </w:p>
    <w:p w:rsidR="006F0E9F" w:rsidRPr="00572A47" w:rsidRDefault="006F0E9F" w:rsidP="006F0E9F">
      <w:pPr>
        <w:ind w:firstLine="709"/>
        <w:jc w:val="both"/>
        <w:rPr>
          <w:sz w:val="24"/>
          <w:szCs w:val="24"/>
        </w:rPr>
      </w:pPr>
      <w:r w:rsidRPr="00572A47">
        <w:rPr>
          <w:sz w:val="24"/>
          <w:szCs w:val="24"/>
        </w:rPr>
        <w:t xml:space="preserve">3.3.3.1.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 </w:t>
      </w:r>
    </w:p>
    <w:p w:rsidR="006F0E9F" w:rsidRPr="00572A47" w:rsidRDefault="006F0E9F" w:rsidP="006F0E9F">
      <w:pPr>
        <w:ind w:firstLine="709"/>
        <w:jc w:val="both"/>
        <w:rPr>
          <w:sz w:val="24"/>
          <w:szCs w:val="24"/>
        </w:rPr>
      </w:pPr>
      <w:r w:rsidRPr="00572A47">
        <w:rPr>
          <w:sz w:val="24"/>
          <w:szCs w:val="24"/>
        </w:rPr>
        <w:t xml:space="preserve">3.3.3.2. Межведомственный запрос формируется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 </w:t>
      </w:r>
    </w:p>
    <w:p w:rsidR="006F0E9F" w:rsidRPr="00572A47" w:rsidRDefault="006F0E9F" w:rsidP="006F0E9F">
      <w:pPr>
        <w:ind w:firstLine="709"/>
        <w:jc w:val="both"/>
        <w:rPr>
          <w:sz w:val="24"/>
          <w:szCs w:val="24"/>
        </w:rPr>
      </w:pPr>
      <w:r w:rsidRPr="00572A47">
        <w:rPr>
          <w:sz w:val="24"/>
          <w:szCs w:val="24"/>
        </w:rPr>
        <w:t xml:space="preserve">3.3.3.3.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6F0E9F" w:rsidRPr="00572A47" w:rsidRDefault="006F0E9F" w:rsidP="006F0E9F">
      <w:pPr>
        <w:ind w:firstLine="709"/>
        <w:jc w:val="both"/>
        <w:rPr>
          <w:sz w:val="24"/>
          <w:szCs w:val="24"/>
        </w:rPr>
      </w:pPr>
      <w:r w:rsidRPr="00572A47">
        <w:rPr>
          <w:sz w:val="24"/>
          <w:szCs w:val="24"/>
        </w:rPr>
        <w:t xml:space="preserve">3.3.3.4. Межведомственный запрос о представлении документов и (или) информации, указанных в пункте 2 части 1 статьи 7 Федерального закона от 27.07.2010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 </w:t>
      </w:r>
    </w:p>
    <w:p w:rsidR="006F0E9F" w:rsidRPr="00572A47" w:rsidRDefault="006F0E9F" w:rsidP="006F0E9F">
      <w:pPr>
        <w:ind w:firstLine="709"/>
        <w:jc w:val="both"/>
        <w:rPr>
          <w:sz w:val="24"/>
          <w:szCs w:val="24"/>
        </w:rPr>
      </w:pPr>
      <w:r w:rsidRPr="00572A47">
        <w:rPr>
          <w:sz w:val="24"/>
          <w:szCs w:val="24"/>
        </w:rPr>
        <w:t xml:space="preserve">1) наименование органа или организации, направляющих межведомственный запрос; </w:t>
      </w:r>
    </w:p>
    <w:p w:rsidR="006F0E9F" w:rsidRPr="00572A47" w:rsidRDefault="006F0E9F" w:rsidP="006F0E9F">
      <w:pPr>
        <w:ind w:firstLine="709"/>
        <w:jc w:val="both"/>
        <w:rPr>
          <w:sz w:val="24"/>
          <w:szCs w:val="24"/>
        </w:rPr>
      </w:pPr>
      <w:r w:rsidRPr="00572A47">
        <w:rPr>
          <w:sz w:val="24"/>
          <w:szCs w:val="24"/>
        </w:rPr>
        <w:t xml:space="preserve">2) наименование органа или организации, в адрес которых направляется межведомственный запрос; </w:t>
      </w:r>
    </w:p>
    <w:p w:rsidR="006F0E9F" w:rsidRPr="00572A47" w:rsidRDefault="006F0E9F" w:rsidP="006F0E9F">
      <w:pPr>
        <w:ind w:firstLine="709"/>
        <w:jc w:val="both"/>
        <w:rPr>
          <w:sz w:val="24"/>
          <w:szCs w:val="24"/>
        </w:rPr>
      </w:pPr>
      <w:r w:rsidRPr="00572A47">
        <w:rPr>
          <w:sz w:val="24"/>
          <w:szCs w:val="24"/>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6F0E9F" w:rsidRDefault="006F0E9F" w:rsidP="006F0E9F">
      <w:pPr>
        <w:ind w:firstLine="709"/>
        <w:jc w:val="both"/>
        <w:rPr>
          <w:sz w:val="24"/>
          <w:szCs w:val="24"/>
        </w:rPr>
      </w:pPr>
      <w:r w:rsidRPr="00572A47">
        <w:rPr>
          <w:sz w:val="24"/>
          <w:szCs w:val="24"/>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 </w:t>
      </w:r>
    </w:p>
    <w:p w:rsidR="006F0E9F" w:rsidRPr="00572A47" w:rsidRDefault="006F0E9F" w:rsidP="006F0E9F">
      <w:pPr>
        <w:ind w:firstLine="709"/>
        <w:jc w:val="both"/>
        <w:rPr>
          <w:sz w:val="24"/>
          <w:szCs w:val="24"/>
        </w:rPr>
      </w:pPr>
      <w:r w:rsidRPr="00572A47">
        <w:rPr>
          <w:sz w:val="24"/>
          <w:szCs w:val="24"/>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 </w:t>
      </w:r>
    </w:p>
    <w:p w:rsidR="006F0E9F" w:rsidRPr="00572A47" w:rsidRDefault="006F0E9F" w:rsidP="006F0E9F">
      <w:pPr>
        <w:ind w:firstLine="709"/>
        <w:jc w:val="both"/>
        <w:rPr>
          <w:sz w:val="24"/>
          <w:szCs w:val="24"/>
        </w:rPr>
      </w:pPr>
      <w:r w:rsidRPr="00572A47">
        <w:rPr>
          <w:sz w:val="24"/>
          <w:szCs w:val="24"/>
        </w:rPr>
        <w:t xml:space="preserve">6) контактная информация для направления ответа на межведомственный запрос; </w:t>
      </w:r>
    </w:p>
    <w:p w:rsidR="006F0E9F" w:rsidRPr="00572A47" w:rsidRDefault="006F0E9F" w:rsidP="006F0E9F">
      <w:pPr>
        <w:ind w:firstLine="709"/>
        <w:jc w:val="both"/>
        <w:rPr>
          <w:sz w:val="24"/>
          <w:szCs w:val="24"/>
        </w:rPr>
      </w:pPr>
      <w:r w:rsidRPr="00572A47">
        <w:rPr>
          <w:sz w:val="24"/>
          <w:szCs w:val="24"/>
        </w:rPr>
        <w:t xml:space="preserve">7) дата направления межведомственного запроса; </w:t>
      </w:r>
    </w:p>
    <w:p w:rsidR="006F0E9F" w:rsidRPr="00572A47" w:rsidRDefault="006F0E9F" w:rsidP="006F0E9F">
      <w:pPr>
        <w:ind w:firstLine="709"/>
        <w:jc w:val="both"/>
        <w:rPr>
          <w:sz w:val="24"/>
          <w:szCs w:val="24"/>
        </w:rPr>
      </w:pPr>
      <w:r w:rsidRPr="00572A47">
        <w:rPr>
          <w:sz w:val="24"/>
          <w:szCs w:val="24"/>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6F0E9F" w:rsidRPr="00572A47" w:rsidRDefault="006F0E9F" w:rsidP="006F0E9F">
      <w:pPr>
        <w:ind w:firstLine="709"/>
        <w:jc w:val="both"/>
        <w:rPr>
          <w:sz w:val="24"/>
          <w:szCs w:val="24"/>
        </w:rPr>
      </w:pPr>
      <w:r w:rsidRPr="00572A47">
        <w:rPr>
          <w:sz w:val="24"/>
          <w:szCs w:val="24"/>
        </w:rPr>
        <w:t xml:space="preserve">9) информация о факте получения согласия, предусмотренного частью 5 статьи 7 Федерального закона 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настоящего Федерального закона от 27.07.2010 № 210-ФЗ). </w:t>
      </w:r>
    </w:p>
    <w:p w:rsidR="006F0E9F" w:rsidRPr="00572A47" w:rsidRDefault="006F0E9F" w:rsidP="006F0E9F">
      <w:pPr>
        <w:ind w:firstLine="709"/>
        <w:jc w:val="both"/>
        <w:rPr>
          <w:sz w:val="24"/>
          <w:szCs w:val="24"/>
        </w:rPr>
      </w:pPr>
      <w:r w:rsidRPr="00572A47">
        <w:rPr>
          <w:sz w:val="24"/>
          <w:szCs w:val="24"/>
        </w:rPr>
        <w:t xml:space="preserve">3.3.3.5. Направление межведомственного запроса допускается только в целях, связанных с предоставлением муниципальной услуги. </w:t>
      </w:r>
    </w:p>
    <w:p w:rsidR="006F0E9F" w:rsidRPr="00572A47" w:rsidRDefault="006F0E9F" w:rsidP="006F0E9F">
      <w:pPr>
        <w:ind w:firstLine="709"/>
        <w:jc w:val="both"/>
        <w:rPr>
          <w:sz w:val="24"/>
          <w:szCs w:val="24"/>
        </w:rPr>
      </w:pPr>
      <w:r w:rsidRPr="00572A47">
        <w:rPr>
          <w:sz w:val="24"/>
          <w:szCs w:val="24"/>
        </w:rPr>
        <w:t xml:space="preserve">3.3.3.6. При подготовке межведомственного запроса сотрудник администрации </w:t>
      </w:r>
      <w:proofErr w:type="spellStart"/>
      <w:r w:rsidRPr="00572A47">
        <w:rPr>
          <w:sz w:val="24"/>
          <w:szCs w:val="24"/>
        </w:rPr>
        <w:t>Сосновоборского</w:t>
      </w:r>
      <w:proofErr w:type="spellEnd"/>
      <w:r w:rsidRPr="00572A47">
        <w:rPr>
          <w:sz w:val="24"/>
          <w:szCs w:val="24"/>
        </w:rPr>
        <w:t xml:space="preserve"> городского округа 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6F0E9F" w:rsidRPr="00572A47" w:rsidRDefault="006F0E9F" w:rsidP="006F0E9F">
      <w:pPr>
        <w:ind w:firstLine="709"/>
        <w:jc w:val="both"/>
        <w:rPr>
          <w:sz w:val="24"/>
          <w:szCs w:val="24"/>
        </w:rPr>
      </w:pPr>
      <w:r w:rsidRPr="00572A47">
        <w:rPr>
          <w:sz w:val="24"/>
          <w:szCs w:val="24"/>
        </w:rPr>
        <w:t xml:space="preserve">3.3.3.7.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 </w:t>
      </w:r>
    </w:p>
    <w:p w:rsidR="006F0E9F" w:rsidRPr="00572A47" w:rsidRDefault="006F0E9F" w:rsidP="006F0E9F">
      <w:pPr>
        <w:ind w:firstLine="709"/>
        <w:jc w:val="both"/>
        <w:rPr>
          <w:sz w:val="24"/>
          <w:szCs w:val="24"/>
        </w:rPr>
      </w:pPr>
      <w:r w:rsidRPr="00572A47">
        <w:rPr>
          <w:sz w:val="24"/>
          <w:szCs w:val="24"/>
        </w:rPr>
        <w:lastRenderedPageBreak/>
        <w:t xml:space="preserve">3.3.3.8. Сотрудник администрации </w:t>
      </w:r>
      <w:proofErr w:type="spellStart"/>
      <w:r w:rsidRPr="00572A47">
        <w:rPr>
          <w:sz w:val="24"/>
          <w:szCs w:val="24"/>
        </w:rPr>
        <w:t>Сосновоборского</w:t>
      </w:r>
      <w:proofErr w:type="spellEnd"/>
      <w:r w:rsidRPr="00572A47">
        <w:rPr>
          <w:sz w:val="24"/>
          <w:szCs w:val="24"/>
        </w:rPr>
        <w:t xml:space="preserve"> городского округа или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 </w:t>
      </w:r>
    </w:p>
    <w:p w:rsidR="006F0E9F" w:rsidRPr="00572A47" w:rsidRDefault="006F0E9F" w:rsidP="006F0E9F">
      <w:pPr>
        <w:ind w:firstLine="709"/>
        <w:jc w:val="both"/>
        <w:rPr>
          <w:sz w:val="24"/>
          <w:szCs w:val="24"/>
        </w:rPr>
      </w:pPr>
      <w:r w:rsidRPr="00572A47">
        <w:rPr>
          <w:sz w:val="24"/>
          <w:szCs w:val="24"/>
        </w:rPr>
        <w:t xml:space="preserve">3.3.3.9. В случае </w:t>
      </w:r>
      <w:proofErr w:type="spellStart"/>
      <w:r w:rsidRPr="00572A47">
        <w:rPr>
          <w:sz w:val="24"/>
          <w:szCs w:val="24"/>
        </w:rPr>
        <w:t>непоступления</w:t>
      </w:r>
      <w:proofErr w:type="spellEnd"/>
      <w:r w:rsidRPr="00572A47">
        <w:rPr>
          <w:sz w:val="24"/>
          <w:szCs w:val="24"/>
        </w:rPr>
        <w:t xml:space="preserve"> ответа на межведомственный запрос в установленный срок в администрации </w:t>
      </w:r>
      <w:proofErr w:type="spellStart"/>
      <w:r w:rsidRPr="00572A47">
        <w:rPr>
          <w:sz w:val="24"/>
          <w:szCs w:val="24"/>
        </w:rPr>
        <w:t>Сосновоборского</w:t>
      </w:r>
      <w:proofErr w:type="spellEnd"/>
      <w:r w:rsidRPr="00572A47">
        <w:rPr>
          <w:sz w:val="24"/>
          <w:szCs w:val="24"/>
        </w:rPr>
        <w:t xml:space="preserve"> городского округа или в МФЦ принимаются меры, предусмотренные законодательством Российской Федерации. </w:t>
      </w:r>
    </w:p>
    <w:p w:rsidR="006F0E9F" w:rsidRPr="00572A47" w:rsidRDefault="006F0E9F" w:rsidP="006F0E9F">
      <w:pPr>
        <w:ind w:firstLine="709"/>
        <w:jc w:val="both"/>
        <w:rPr>
          <w:sz w:val="24"/>
          <w:szCs w:val="24"/>
        </w:rPr>
      </w:pPr>
      <w:r w:rsidRPr="00572A47">
        <w:rPr>
          <w:sz w:val="24"/>
          <w:szCs w:val="24"/>
        </w:rPr>
        <w:t xml:space="preserve">3.3.4. В случае исполнения административной процедуры в МФЦ сотрудник многофункционального центра, ответственный за организацию направления заявления и прилагаемых к нему документов в администрацию </w:t>
      </w:r>
      <w:proofErr w:type="spellStart"/>
      <w:r w:rsidRPr="00572A47">
        <w:rPr>
          <w:sz w:val="24"/>
          <w:szCs w:val="24"/>
        </w:rPr>
        <w:t>Сосновоборского</w:t>
      </w:r>
      <w:proofErr w:type="spellEnd"/>
      <w:r w:rsidRPr="00572A47">
        <w:rPr>
          <w:sz w:val="24"/>
          <w:szCs w:val="24"/>
        </w:rPr>
        <w:t xml:space="preserve"> городского округа, 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администрацию </w:t>
      </w:r>
      <w:proofErr w:type="spellStart"/>
      <w:r w:rsidRPr="00572A47">
        <w:rPr>
          <w:sz w:val="24"/>
          <w:szCs w:val="24"/>
        </w:rPr>
        <w:t>Сосновоборского</w:t>
      </w:r>
      <w:proofErr w:type="spellEnd"/>
      <w:r w:rsidRPr="00572A47">
        <w:rPr>
          <w:sz w:val="24"/>
          <w:szCs w:val="24"/>
        </w:rPr>
        <w:t xml:space="preserve"> городского округа в соответствии с соглашением о взаимодействии и порядком делопроизводства в МФЦ. </w:t>
      </w:r>
    </w:p>
    <w:p w:rsidR="006F0E9F" w:rsidRPr="00572A47" w:rsidRDefault="006F0E9F" w:rsidP="006F0E9F">
      <w:pPr>
        <w:ind w:firstLine="709"/>
        <w:jc w:val="both"/>
        <w:rPr>
          <w:sz w:val="24"/>
          <w:szCs w:val="24"/>
        </w:rPr>
      </w:pPr>
      <w:r w:rsidRPr="00572A47">
        <w:rPr>
          <w:sz w:val="24"/>
          <w:szCs w:val="24"/>
        </w:rPr>
        <w:t xml:space="preserve">3.3.5. Максимальный срок выполнения административной процедуры не может превышать 1 рабочего дня. </w:t>
      </w:r>
    </w:p>
    <w:p w:rsidR="006F0E9F" w:rsidRPr="00572A47" w:rsidRDefault="006F0E9F" w:rsidP="006F0E9F">
      <w:pPr>
        <w:ind w:firstLine="709"/>
        <w:jc w:val="both"/>
        <w:rPr>
          <w:sz w:val="24"/>
          <w:szCs w:val="24"/>
        </w:rPr>
      </w:pPr>
      <w:r w:rsidRPr="00572A47">
        <w:rPr>
          <w:sz w:val="24"/>
          <w:szCs w:val="24"/>
        </w:rPr>
        <w:t xml:space="preserve">3.3.6. Результатом административной процедуры является: </w:t>
      </w:r>
    </w:p>
    <w:p w:rsidR="006F0E9F" w:rsidRPr="00572A47" w:rsidRDefault="006F0E9F" w:rsidP="006F0E9F">
      <w:pPr>
        <w:ind w:firstLine="709"/>
        <w:jc w:val="both"/>
        <w:rPr>
          <w:sz w:val="24"/>
          <w:szCs w:val="24"/>
        </w:rPr>
      </w:pPr>
      <w:r w:rsidRPr="00572A47">
        <w:rPr>
          <w:sz w:val="24"/>
          <w:szCs w:val="24"/>
        </w:rPr>
        <w:t xml:space="preserve">1) в МФЦ при наличии всех документов, предусмотренных пунктом 2.6.3, - передача заявления и прилагаемых к нему документов в администрацию </w:t>
      </w:r>
      <w:proofErr w:type="spellStart"/>
      <w:r w:rsidRPr="00572A47">
        <w:rPr>
          <w:sz w:val="24"/>
          <w:szCs w:val="24"/>
        </w:rPr>
        <w:t>Сосновоборского</w:t>
      </w:r>
      <w:proofErr w:type="spellEnd"/>
      <w:r w:rsidRPr="00572A47">
        <w:rPr>
          <w:sz w:val="24"/>
          <w:szCs w:val="24"/>
        </w:rPr>
        <w:t xml:space="preserve"> городского округа; </w:t>
      </w:r>
    </w:p>
    <w:p w:rsidR="006F0E9F" w:rsidRPr="00572A47" w:rsidRDefault="006F0E9F" w:rsidP="006F0E9F">
      <w:pPr>
        <w:ind w:firstLine="709"/>
        <w:jc w:val="both"/>
        <w:rPr>
          <w:sz w:val="24"/>
          <w:szCs w:val="24"/>
        </w:rPr>
      </w:pPr>
      <w:r w:rsidRPr="00572A47">
        <w:rPr>
          <w:sz w:val="24"/>
          <w:szCs w:val="24"/>
        </w:rPr>
        <w:t xml:space="preserve">2) в администрации </w:t>
      </w:r>
      <w:proofErr w:type="spellStart"/>
      <w:r w:rsidRPr="00572A47">
        <w:rPr>
          <w:sz w:val="24"/>
          <w:szCs w:val="24"/>
        </w:rPr>
        <w:t>Сосновоборского</w:t>
      </w:r>
      <w:proofErr w:type="spellEnd"/>
      <w:r w:rsidRPr="00572A47">
        <w:rPr>
          <w:sz w:val="24"/>
          <w:szCs w:val="24"/>
        </w:rPr>
        <w:t xml:space="preserve"> городского округа - получение в рамках межведомственного взаимодействия информации (документов), необходимой для предоставления муниципальной услуги заявителю. </w:t>
      </w:r>
    </w:p>
    <w:p w:rsidR="006F0E9F" w:rsidRDefault="006F0E9F" w:rsidP="006F0E9F">
      <w:pPr>
        <w:ind w:firstLine="709"/>
        <w:jc w:val="both"/>
        <w:rPr>
          <w:b/>
          <w:sz w:val="24"/>
          <w:szCs w:val="24"/>
        </w:rPr>
      </w:pPr>
      <w:r w:rsidRPr="00572A47">
        <w:rPr>
          <w:sz w:val="24"/>
          <w:szCs w:val="24"/>
        </w:rPr>
        <w:t xml:space="preserve">3.3.7.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w:t>
      </w:r>
      <w:proofErr w:type="spellStart"/>
      <w:r w:rsidRPr="00572A47">
        <w:rPr>
          <w:sz w:val="24"/>
          <w:szCs w:val="24"/>
        </w:rPr>
        <w:t>Сосновоборского</w:t>
      </w:r>
      <w:proofErr w:type="spellEnd"/>
      <w:r w:rsidRPr="00572A47">
        <w:rPr>
          <w:sz w:val="24"/>
          <w:szCs w:val="24"/>
        </w:rPr>
        <w:t xml:space="preserve"> городского округа или информационную систему МФЦ.</w:t>
      </w:r>
      <w:r w:rsidRPr="00572A47">
        <w:rPr>
          <w:b/>
          <w:sz w:val="24"/>
          <w:szCs w:val="24"/>
        </w:rPr>
        <w:t xml:space="preserve"> </w:t>
      </w:r>
    </w:p>
    <w:p w:rsidR="006F0E9F" w:rsidRPr="00572A47" w:rsidRDefault="006F0E9F" w:rsidP="006F0E9F">
      <w:pPr>
        <w:ind w:firstLine="709"/>
        <w:jc w:val="both"/>
        <w:rPr>
          <w:sz w:val="24"/>
          <w:szCs w:val="24"/>
        </w:rPr>
      </w:pPr>
      <w:r w:rsidRPr="00572A47">
        <w:rPr>
          <w:b/>
          <w:sz w:val="24"/>
          <w:szCs w:val="24"/>
        </w:rPr>
        <w:t>3.4. Принятие решения о предоставлении (об отказе в предоставлении) муниципальной услуги.</w:t>
      </w:r>
      <w:r w:rsidRPr="00572A47">
        <w:rPr>
          <w:sz w:val="24"/>
          <w:szCs w:val="24"/>
        </w:rPr>
        <w:t xml:space="preserve"> </w:t>
      </w:r>
    </w:p>
    <w:p w:rsidR="006F0E9F" w:rsidRPr="00572A47" w:rsidRDefault="006F0E9F" w:rsidP="006F0E9F">
      <w:pPr>
        <w:ind w:firstLine="709"/>
        <w:jc w:val="both"/>
        <w:rPr>
          <w:sz w:val="24"/>
          <w:szCs w:val="24"/>
        </w:rPr>
      </w:pPr>
      <w:r w:rsidRPr="00572A47">
        <w:rPr>
          <w:sz w:val="24"/>
          <w:szCs w:val="24"/>
        </w:rPr>
        <w:t xml:space="preserve">3.4.1. Основанием для начала административной процедуры является наличие полного пакета документов, необходимого для представления муниципальной услуги. </w:t>
      </w:r>
    </w:p>
    <w:p w:rsidR="006F0E9F" w:rsidRPr="00572A47" w:rsidRDefault="006F0E9F" w:rsidP="006F0E9F">
      <w:pPr>
        <w:ind w:firstLine="709"/>
        <w:jc w:val="both"/>
        <w:rPr>
          <w:sz w:val="24"/>
          <w:szCs w:val="24"/>
        </w:rPr>
      </w:pPr>
      <w:r w:rsidRPr="00572A47">
        <w:rPr>
          <w:sz w:val="24"/>
          <w:szCs w:val="24"/>
        </w:rPr>
        <w:t xml:space="preserve">3.4.2. Сотрудник жилищного отдела администрации </w:t>
      </w:r>
      <w:proofErr w:type="spellStart"/>
      <w:r w:rsidRPr="00572A47">
        <w:rPr>
          <w:sz w:val="24"/>
          <w:szCs w:val="24"/>
        </w:rPr>
        <w:t>Сосновоборского</w:t>
      </w:r>
      <w:proofErr w:type="spellEnd"/>
      <w:r w:rsidRPr="00572A47">
        <w:rPr>
          <w:sz w:val="24"/>
          <w:szCs w:val="24"/>
        </w:rPr>
        <w:t xml:space="preserve"> городского округа выносит документы и заявление на рассмотрение общественной жилищной комиссии при администрации </w:t>
      </w:r>
      <w:proofErr w:type="spellStart"/>
      <w:r w:rsidRPr="00572A47">
        <w:rPr>
          <w:sz w:val="24"/>
          <w:szCs w:val="24"/>
        </w:rPr>
        <w:t>Сосновоборского</w:t>
      </w:r>
      <w:proofErr w:type="spellEnd"/>
      <w:r w:rsidRPr="00572A47">
        <w:rPr>
          <w:sz w:val="24"/>
          <w:szCs w:val="24"/>
        </w:rPr>
        <w:t xml:space="preserve"> городского округа, утвержденной постановлением администрации </w:t>
      </w:r>
      <w:proofErr w:type="spellStart"/>
      <w:r w:rsidRPr="00572A47">
        <w:rPr>
          <w:sz w:val="24"/>
          <w:szCs w:val="24"/>
        </w:rPr>
        <w:t>Сосновоборского</w:t>
      </w:r>
      <w:proofErr w:type="spellEnd"/>
      <w:r w:rsidRPr="00572A47">
        <w:rPr>
          <w:sz w:val="24"/>
          <w:szCs w:val="24"/>
        </w:rPr>
        <w:t xml:space="preserve"> городского округа от 20.02.2007 № 137 «Об утверждении состава общественной жилищной комиссии»;</w:t>
      </w:r>
    </w:p>
    <w:p w:rsidR="006F0E9F" w:rsidRPr="00572A47" w:rsidRDefault="006F0E9F" w:rsidP="006F0E9F">
      <w:pPr>
        <w:autoSpaceDE w:val="0"/>
        <w:autoSpaceDN w:val="0"/>
        <w:adjustRightInd w:val="0"/>
        <w:ind w:firstLine="709"/>
        <w:jc w:val="both"/>
        <w:rPr>
          <w:sz w:val="24"/>
          <w:szCs w:val="24"/>
        </w:rPr>
      </w:pPr>
      <w:r w:rsidRPr="00572A47">
        <w:rPr>
          <w:sz w:val="24"/>
          <w:szCs w:val="24"/>
        </w:rPr>
        <w:t xml:space="preserve">3.4.2. На основании решения общественной жилищной комиссии должностным лицом жилищного отдела готовится проект постановления о признании граждан в качестве нуждающихся в улучшении жилищных условий, либо обоснованный отказ в признании граждан нуждающихся в улучшении жилищных условий, и передается в общий отдел администрации </w:t>
      </w:r>
      <w:proofErr w:type="spellStart"/>
      <w:r w:rsidRPr="00572A47">
        <w:rPr>
          <w:sz w:val="24"/>
          <w:szCs w:val="24"/>
        </w:rPr>
        <w:t>Сосновоборского</w:t>
      </w:r>
      <w:proofErr w:type="spellEnd"/>
      <w:r w:rsidRPr="00572A47">
        <w:rPr>
          <w:sz w:val="24"/>
          <w:szCs w:val="24"/>
        </w:rPr>
        <w:t xml:space="preserve"> городского округа для дальнейшего оформления.</w:t>
      </w:r>
    </w:p>
    <w:p w:rsidR="006F0E9F" w:rsidRPr="00572A47" w:rsidRDefault="006F0E9F" w:rsidP="006F0E9F">
      <w:pPr>
        <w:autoSpaceDE w:val="0"/>
        <w:autoSpaceDN w:val="0"/>
        <w:adjustRightInd w:val="0"/>
        <w:ind w:firstLine="709"/>
        <w:jc w:val="both"/>
        <w:rPr>
          <w:sz w:val="24"/>
          <w:szCs w:val="24"/>
        </w:rPr>
      </w:pPr>
      <w:r w:rsidRPr="00572A47">
        <w:rPr>
          <w:sz w:val="24"/>
          <w:szCs w:val="24"/>
        </w:rPr>
        <w:t xml:space="preserve">3.4.3 Заседания жилищной комиссии при администрации </w:t>
      </w:r>
      <w:proofErr w:type="spellStart"/>
      <w:r w:rsidRPr="00572A47">
        <w:rPr>
          <w:sz w:val="24"/>
          <w:szCs w:val="24"/>
        </w:rPr>
        <w:t>Сосновоборского</w:t>
      </w:r>
      <w:proofErr w:type="spellEnd"/>
      <w:r w:rsidRPr="00572A47">
        <w:rPr>
          <w:sz w:val="24"/>
          <w:szCs w:val="24"/>
        </w:rPr>
        <w:t xml:space="preserve"> городского округа проводятся не реже 1 раза в 2 месяца.</w:t>
      </w:r>
    </w:p>
    <w:p w:rsidR="006F0E9F" w:rsidRPr="00572A47" w:rsidRDefault="006F0E9F" w:rsidP="006F0E9F">
      <w:pPr>
        <w:autoSpaceDE w:val="0"/>
        <w:autoSpaceDN w:val="0"/>
        <w:adjustRightInd w:val="0"/>
        <w:ind w:firstLine="709"/>
        <w:jc w:val="both"/>
        <w:rPr>
          <w:sz w:val="24"/>
          <w:szCs w:val="24"/>
        </w:rPr>
      </w:pPr>
      <w:r w:rsidRPr="00572A47">
        <w:rPr>
          <w:sz w:val="24"/>
          <w:szCs w:val="24"/>
        </w:rPr>
        <w:t xml:space="preserve">3.4.3. Проект постановления, с комплектом прилагаемых документов, передается на согласование с органами администрации </w:t>
      </w:r>
      <w:proofErr w:type="spellStart"/>
      <w:r w:rsidRPr="00572A47">
        <w:rPr>
          <w:sz w:val="24"/>
          <w:szCs w:val="24"/>
        </w:rPr>
        <w:t>Сосновоборского</w:t>
      </w:r>
      <w:proofErr w:type="spellEnd"/>
      <w:r w:rsidRPr="00572A47">
        <w:rPr>
          <w:sz w:val="24"/>
          <w:szCs w:val="24"/>
        </w:rPr>
        <w:t xml:space="preserve"> городского округа: </w:t>
      </w:r>
    </w:p>
    <w:p w:rsidR="006F0E9F" w:rsidRPr="00572A47" w:rsidRDefault="006F0E9F" w:rsidP="006F0E9F">
      <w:pPr>
        <w:numPr>
          <w:ilvl w:val="0"/>
          <w:numId w:val="42"/>
        </w:numPr>
        <w:autoSpaceDE w:val="0"/>
        <w:autoSpaceDN w:val="0"/>
        <w:adjustRightInd w:val="0"/>
        <w:ind w:firstLine="426"/>
        <w:jc w:val="both"/>
        <w:rPr>
          <w:sz w:val="24"/>
          <w:szCs w:val="24"/>
        </w:rPr>
      </w:pPr>
      <w:r w:rsidRPr="00572A47">
        <w:rPr>
          <w:sz w:val="24"/>
          <w:szCs w:val="24"/>
        </w:rPr>
        <w:t xml:space="preserve">первый заместитель главы администрации </w:t>
      </w:r>
      <w:proofErr w:type="spellStart"/>
      <w:r w:rsidRPr="00572A47">
        <w:rPr>
          <w:sz w:val="24"/>
          <w:szCs w:val="24"/>
        </w:rPr>
        <w:t>Сосновоборского</w:t>
      </w:r>
      <w:proofErr w:type="spellEnd"/>
      <w:r w:rsidRPr="00572A47">
        <w:rPr>
          <w:sz w:val="24"/>
          <w:szCs w:val="24"/>
        </w:rPr>
        <w:t xml:space="preserve"> городского округа – срок согласования – до 3 (трех) рабочих дней;</w:t>
      </w:r>
    </w:p>
    <w:p w:rsidR="006F0E9F" w:rsidRPr="00572A47" w:rsidRDefault="006F0E9F" w:rsidP="006F0E9F">
      <w:pPr>
        <w:numPr>
          <w:ilvl w:val="0"/>
          <w:numId w:val="42"/>
        </w:numPr>
        <w:autoSpaceDE w:val="0"/>
        <w:autoSpaceDN w:val="0"/>
        <w:adjustRightInd w:val="0"/>
        <w:ind w:firstLine="426"/>
        <w:jc w:val="both"/>
        <w:rPr>
          <w:sz w:val="24"/>
          <w:szCs w:val="24"/>
        </w:rPr>
      </w:pPr>
      <w:r w:rsidRPr="00572A47">
        <w:rPr>
          <w:sz w:val="24"/>
          <w:szCs w:val="24"/>
        </w:rPr>
        <w:t>главный специалист юридического отдела – срок согласования – до 3 (трех) рабочих дней;</w:t>
      </w:r>
    </w:p>
    <w:p w:rsidR="006F0E9F" w:rsidRPr="00572A47" w:rsidRDefault="006F0E9F" w:rsidP="006F0E9F">
      <w:pPr>
        <w:numPr>
          <w:ilvl w:val="0"/>
          <w:numId w:val="42"/>
        </w:numPr>
        <w:autoSpaceDE w:val="0"/>
        <w:autoSpaceDN w:val="0"/>
        <w:adjustRightInd w:val="0"/>
        <w:ind w:firstLine="426"/>
        <w:jc w:val="both"/>
        <w:rPr>
          <w:sz w:val="24"/>
          <w:szCs w:val="24"/>
        </w:rPr>
      </w:pPr>
      <w:r w:rsidRPr="00572A47">
        <w:rPr>
          <w:sz w:val="24"/>
          <w:szCs w:val="24"/>
        </w:rPr>
        <w:t xml:space="preserve">начальник общего отдела – срок согласования – до 3 (трех) рабочих дней. </w:t>
      </w:r>
    </w:p>
    <w:p w:rsidR="006F0E9F" w:rsidRPr="00572A47" w:rsidRDefault="006F0E9F" w:rsidP="006F0E9F">
      <w:pPr>
        <w:ind w:firstLine="709"/>
        <w:jc w:val="both"/>
        <w:rPr>
          <w:sz w:val="24"/>
          <w:szCs w:val="24"/>
        </w:rPr>
      </w:pPr>
      <w:r w:rsidRPr="00572A47">
        <w:rPr>
          <w:sz w:val="24"/>
          <w:szCs w:val="24"/>
        </w:rPr>
        <w:lastRenderedPageBreak/>
        <w:t xml:space="preserve">3.4.4. После согласования с органами администрации </w:t>
      </w:r>
      <w:proofErr w:type="spellStart"/>
      <w:r w:rsidRPr="00572A47">
        <w:rPr>
          <w:sz w:val="24"/>
          <w:szCs w:val="24"/>
        </w:rPr>
        <w:t>Сосновоборского</w:t>
      </w:r>
      <w:proofErr w:type="spellEnd"/>
      <w:r w:rsidRPr="00572A47">
        <w:rPr>
          <w:sz w:val="24"/>
          <w:szCs w:val="24"/>
        </w:rPr>
        <w:t xml:space="preserve"> городского округа проект постановления передается на подпись главы </w:t>
      </w:r>
      <w:proofErr w:type="spellStart"/>
      <w:r w:rsidRPr="00572A47">
        <w:rPr>
          <w:sz w:val="24"/>
          <w:szCs w:val="24"/>
        </w:rPr>
        <w:t>Сосновоборского</w:t>
      </w:r>
      <w:proofErr w:type="spellEnd"/>
      <w:r w:rsidRPr="00572A47">
        <w:rPr>
          <w:sz w:val="24"/>
          <w:szCs w:val="24"/>
        </w:rPr>
        <w:t xml:space="preserve"> городского округа. Срок подписания постановления главой </w:t>
      </w:r>
      <w:proofErr w:type="spellStart"/>
      <w:r w:rsidRPr="00572A47">
        <w:rPr>
          <w:sz w:val="24"/>
          <w:szCs w:val="24"/>
        </w:rPr>
        <w:t>Сосновоборского</w:t>
      </w:r>
      <w:proofErr w:type="spellEnd"/>
      <w:r w:rsidRPr="00572A47">
        <w:rPr>
          <w:sz w:val="24"/>
          <w:szCs w:val="24"/>
        </w:rPr>
        <w:t xml:space="preserve"> городского округа не превышает 3 (три) рабочих дня. </w:t>
      </w:r>
    </w:p>
    <w:p w:rsidR="006F0E9F" w:rsidRPr="00572A47" w:rsidRDefault="006F0E9F" w:rsidP="006F0E9F">
      <w:pPr>
        <w:ind w:firstLine="709"/>
        <w:jc w:val="both"/>
        <w:rPr>
          <w:sz w:val="24"/>
          <w:szCs w:val="24"/>
        </w:rPr>
      </w:pPr>
      <w:r w:rsidRPr="00572A47">
        <w:rPr>
          <w:sz w:val="24"/>
          <w:szCs w:val="24"/>
        </w:rPr>
        <w:t xml:space="preserve">3.4.5. После подписания, постановление о признании граждан в качестве нуждающихся в улучшении жилищных условий направляется сотруднику жилищного отдела администрации </w:t>
      </w:r>
      <w:proofErr w:type="spellStart"/>
      <w:r w:rsidRPr="00572A47">
        <w:rPr>
          <w:sz w:val="24"/>
          <w:szCs w:val="24"/>
        </w:rPr>
        <w:t>Сосновоборского</w:t>
      </w:r>
      <w:proofErr w:type="spellEnd"/>
      <w:r w:rsidRPr="00572A47">
        <w:rPr>
          <w:sz w:val="24"/>
          <w:szCs w:val="24"/>
        </w:rPr>
        <w:t xml:space="preserve"> городского округа, ответственному за оказание муниципальной услуги. </w:t>
      </w:r>
    </w:p>
    <w:p w:rsidR="006F0E9F" w:rsidRPr="00572A47" w:rsidRDefault="006F0E9F" w:rsidP="006F0E9F">
      <w:pPr>
        <w:ind w:firstLine="709"/>
        <w:jc w:val="both"/>
        <w:rPr>
          <w:sz w:val="24"/>
          <w:szCs w:val="24"/>
        </w:rPr>
      </w:pPr>
      <w:r w:rsidRPr="00572A47">
        <w:rPr>
          <w:sz w:val="24"/>
          <w:szCs w:val="24"/>
        </w:rPr>
        <w:t xml:space="preserve">3.4.6. В случае принятия решения жилищной комиссией об отказе в предоставлении муниципальной услуги сотрудником жилищного отдела готовится проект постановления об отказе в признании граждан в качестве нуждающихся в улучшении жилищных условий. Срок данной административной процедуры не превышает 15 (пятнадцати) рабочих дней. </w:t>
      </w:r>
    </w:p>
    <w:p w:rsidR="006F0E9F" w:rsidRPr="00572A47" w:rsidRDefault="006F0E9F" w:rsidP="006F0E9F">
      <w:pPr>
        <w:ind w:firstLine="709"/>
        <w:jc w:val="both"/>
        <w:rPr>
          <w:sz w:val="24"/>
          <w:szCs w:val="24"/>
        </w:rPr>
      </w:pPr>
      <w:r w:rsidRPr="00572A47">
        <w:rPr>
          <w:b/>
          <w:sz w:val="24"/>
          <w:szCs w:val="24"/>
        </w:rPr>
        <w:t>3.5. Выдача документа, являющегося результатом предоставления муниципальной услуги (доведение до заявителя факта результата предоставления муниципальной услуги).</w:t>
      </w:r>
      <w:r w:rsidRPr="00572A47">
        <w:rPr>
          <w:sz w:val="24"/>
          <w:szCs w:val="24"/>
        </w:rPr>
        <w:t xml:space="preserve"> </w:t>
      </w:r>
    </w:p>
    <w:p w:rsidR="006F0E9F" w:rsidRPr="00572A47" w:rsidRDefault="006F0E9F" w:rsidP="006F0E9F">
      <w:pPr>
        <w:ind w:firstLine="709"/>
        <w:jc w:val="both"/>
        <w:rPr>
          <w:sz w:val="24"/>
          <w:szCs w:val="24"/>
        </w:rPr>
      </w:pPr>
      <w:r w:rsidRPr="00572A47">
        <w:rPr>
          <w:sz w:val="24"/>
          <w:szCs w:val="24"/>
        </w:rPr>
        <w:t xml:space="preserve">3.5.1. Основанием для начала данной административной процедуры является наличие подписанного постановления администрации </w:t>
      </w:r>
      <w:proofErr w:type="spellStart"/>
      <w:r w:rsidRPr="00572A47">
        <w:rPr>
          <w:sz w:val="24"/>
          <w:szCs w:val="24"/>
        </w:rPr>
        <w:t>Сосновоборского</w:t>
      </w:r>
      <w:proofErr w:type="spellEnd"/>
      <w:r w:rsidRPr="00572A47">
        <w:rPr>
          <w:sz w:val="24"/>
          <w:szCs w:val="24"/>
        </w:rPr>
        <w:t xml:space="preserve"> городского округа о признании (об отказе в признании) граждан в качестве нуждающихся в улучшении жилищных условий. </w:t>
      </w:r>
    </w:p>
    <w:p w:rsidR="006F0E9F" w:rsidRPr="00572A47" w:rsidRDefault="006F0E9F" w:rsidP="006F0E9F">
      <w:pPr>
        <w:ind w:firstLine="709"/>
        <w:jc w:val="both"/>
        <w:rPr>
          <w:sz w:val="24"/>
          <w:szCs w:val="24"/>
        </w:rPr>
      </w:pPr>
      <w:r w:rsidRPr="00572A47">
        <w:rPr>
          <w:sz w:val="24"/>
          <w:szCs w:val="24"/>
        </w:rPr>
        <w:t>3.5.2. Должностное лицо жилищного отдела не позднее чем через три рабочих дня со дня принятия решения о признании гражданина в качестве нуждающегося в улучшении жилищных условий либо об отказе в признании в качестве нуждающегося в улучшении жилищных условий, направляет гражданину, подавшему соответствующее заявление о признании в качестве нуждающегося в улучшении жилищных условий, документ, подтверждающий такое решение;</w:t>
      </w:r>
    </w:p>
    <w:p w:rsidR="006F0E9F" w:rsidRDefault="006F0E9F" w:rsidP="006F0E9F">
      <w:pPr>
        <w:ind w:firstLine="709"/>
        <w:jc w:val="both"/>
        <w:rPr>
          <w:sz w:val="24"/>
          <w:szCs w:val="24"/>
        </w:rPr>
      </w:pPr>
      <w:r w:rsidRPr="00572A47">
        <w:rPr>
          <w:sz w:val="24"/>
          <w:szCs w:val="24"/>
        </w:rPr>
        <w:t>3.5.3. Граждане считаются признанными в качестве  нуждающихся в улучшении жилищных условий со дня принятия постановления администрации о признании их в качестве нуждающихся в улучшении жилищных условий;</w:t>
      </w:r>
    </w:p>
    <w:p w:rsidR="006F0E9F" w:rsidRPr="00572A47" w:rsidRDefault="006F0E9F" w:rsidP="006F0E9F">
      <w:pPr>
        <w:ind w:firstLine="709"/>
        <w:jc w:val="both"/>
        <w:rPr>
          <w:sz w:val="24"/>
          <w:szCs w:val="24"/>
        </w:rPr>
      </w:pPr>
      <w:r w:rsidRPr="00572A47">
        <w:rPr>
          <w:sz w:val="24"/>
          <w:szCs w:val="24"/>
        </w:rPr>
        <w:t>3.5.4. Признанные в качестве нуждающихся в улучшении жилищных условий  граждане включаются в Книгу учета граждан, признанных нуждающимися в улучшении жилищных условий (далее - Книга учета), (Приложение № 5 к настоящему Административному регламенту).</w:t>
      </w:r>
    </w:p>
    <w:p w:rsidR="006F0E9F" w:rsidRPr="00572A47" w:rsidRDefault="006F0E9F" w:rsidP="006F0E9F">
      <w:pPr>
        <w:ind w:firstLine="709"/>
        <w:jc w:val="both"/>
        <w:rPr>
          <w:b/>
          <w:sz w:val="24"/>
          <w:szCs w:val="24"/>
        </w:rPr>
      </w:pPr>
      <w:r w:rsidRPr="00572A47">
        <w:rPr>
          <w:b/>
          <w:sz w:val="24"/>
          <w:szCs w:val="24"/>
        </w:rPr>
        <w:t>3.6. Формирование учетного дела гражданина, признанного нуждающимся в улучшении жилищных условий.</w:t>
      </w:r>
    </w:p>
    <w:p w:rsidR="006F0E9F" w:rsidRPr="00572A47" w:rsidRDefault="006F0E9F" w:rsidP="006F0E9F">
      <w:pPr>
        <w:autoSpaceDE w:val="0"/>
        <w:autoSpaceDN w:val="0"/>
        <w:adjustRightInd w:val="0"/>
        <w:ind w:firstLine="709"/>
        <w:jc w:val="both"/>
        <w:rPr>
          <w:sz w:val="24"/>
          <w:szCs w:val="24"/>
        </w:rPr>
      </w:pPr>
      <w:r w:rsidRPr="00572A47">
        <w:rPr>
          <w:sz w:val="24"/>
          <w:szCs w:val="24"/>
        </w:rPr>
        <w:t>3.6.1. На каждого гражданина- заявителя, признанного нуждающимся в улучшении жилищных условий, заводится учетное дело, которое содержит заявление о признании нуждающимся в улучшении жилищных условий и представленные им документы, послужившие основанием для принятия решения о принятии на учет.</w:t>
      </w:r>
    </w:p>
    <w:p w:rsidR="006F0E9F" w:rsidRPr="00572A47" w:rsidRDefault="006F0E9F" w:rsidP="006F0E9F">
      <w:pPr>
        <w:autoSpaceDE w:val="0"/>
        <w:autoSpaceDN w:val="0"/>
        <w:adjustRightInd w:val="0"/>
        <w:ind w:firstLine="709"/>
        <w:jc w:val="both"/>
        <w:rPr>
          <w:sz w:val="24"/>
          <w:szCs w:val="24"/>
        </w:rPr>
      </w:pPr>
      <w:r w:rsidRPr="00572A47">
        <w:rPr>
          <w:sz w:val="24"/>
          <w:szCs w:val="24"/>
        </w:rPr>
        <w:t>3.6.2. Граждане, признанные нуждающимися в улучшении жилищных условий, включаются в список граждан, нуждающихся в улучшении жилищных условий с целью участия в действующих жилищных программах.</w:t>
      </w:r>
    </w:p>
    <w:p w:rsidR="006F0E9F" w:rsidRPr="00572A47" w:rsidRDefault="006F0E9F" w:rsidP="006F0E9F">
      <w:pPr>
        <w:spacing w:before="120" w:after="120"/>
        <w:ind w:firstLine="709"/>
        <w:jc w:val="center"/>
        <w:rPr>
          <w:sz w:val="24"/>
          <w:szCs w:val="24"/>
        </w:rPr>
      </w:pPr>
      <w:r w:rsidRPr="00572A47">
        <w:rPr>
          <w:b/>
          <w:sz w:val="24"/>
          <w:szCs w:val="24"/>
          <w:lang w:val="en-US"/>
        </w:rPr>
        <w:t>IV</w:t>
      </w:r>
      <w:r w:rsidRPr="00572A47">
        <w:rPr>
          <w:b/>
          <w:sz w:val="24"/>
          <w:szCs w:val="24"/>
        </w:rPr>
        <w:t>. ФОРМЫ КОНТРОЛЯ ЗА ИСПОЛНЕНИЕМ АДМИНИСТРАТИВНОГО РЕГЛАМЕНТА</w:t>
      </w:r>
    </w:p>
    <w:p w:rsidR="006F0E9F" w:rsidRPr="00572A47" w:rsidRDefault="006F0E9F" w:rsidP="006F0E9F">
      <w:pPr>
        <w:ind w:firstLine="709"/>
        <w:jc w:val="both"/>
        <w:rPr>
          <w:b/>
          <w:sz w:val="24"/>
          <w:szCs w:val="24"/>
        </w:rPr>
      </w:pPr>
      <w:r w:rsidRPr="00572A47">
        <w:rPr>
          <w:b/>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F0E9F" w:rsidRPr="00572A47" w:rsidRDefault="006F0E9F" w:rsidP="006F0E9F">
      <w:pPr>
        <w:ind w:firstLine="709"/>
        <w:jc w:val="both"/>
        <w:rPr>
          <w:sz w:val="24"/>
          <w:szCs w:val="24"/>
        </w:rPr>
      </w:pPr>
      <w:r w:rsidRPr="00572A47">
        <w:rPr>
          <w:sz w:val="24"/>
          <w:szCs w:val="24"/>
        </w:rPr>
        <w:t>4.1.1.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руководителем Исполнителя муниципальной услуги.</w:t>
      </w:r>
    </w:p>
    <w:p w:rsidR="006F0E9F" w:rsidRPr="00572A47" w:rsidRDefault="006F0E9F" w:rsidP="006F0E9F">
      <w:pPr>
        <w:ind w:firstLine="709"/>
        <w:jc w:val="both"/>
        <w:rPr>
          <w:sz w:val="24"/>
          <w:szCs w:val="24"/>
        </w:rPr>
      </w:pPr>
      <w:r w:rsidRPr="00572A47">
        <w:rPr>
          <w:sz w:val="24"/>
          <w:szCs w:val="24"/>
        </w:rPr>
        <w:lastRenderedPageBreak/>
        <w:t>4.1.2. Перечень должностных лиц, осуществляющих текущий контроль, устанавливается приказами и (или) должностными инструкциями специалистов Исполнителя муниципальной услуги.</w:t>
      </w:r>
    </w:p>
    <w:p w:rsidR="006F0E9F" w:rsidRPr="00572A47" w:rsidRDefault="006F0E9F" w:rsidP="006F0E9F">
      <w:pPr>
        <w:ind w:firstLine="709"/>
        <w:jc w:val="both"/>
        <w:rPr>
          <w:sz w:val="24"/>
          <w:szCs w:val="24"/>
        </w:rPr>
      </w:pPr>
      <w:r w:rsidRPr="00572A47">
        <w:rPr>
          <w:sz w:val="24"/>
          <w:szCs w:val="24"/>
        </w:rPr>
        <w:t>4.1.3.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rsidR="006F0E9F" w:rsidRPr="00572A47" w:rsidRDefault="006F0E9F" w:rsidP="006F0E9F">
      <w:pPr>
        <w:ind w:firstLine="709"/>
        <w:jc w:val="both"/>
        <w:rPr>
          <w:sz w:val="24"/>
          <w:szCs w:val="24"/>
        </w:rPr>
      </w:pPr>
      <w:r w:rsidRPr="00572A47">
        <w:rPr>
          <w:sz w:val="24"/>
          <w:szCs w:val="24"/>
        </w:rPr>
        <w:t>Периодичность осуществления текущего контроля устанавливается руководителем Исполнителя муниципальной услуги.</w:t>
      </w:r>
    </w:p>
    <w:p w:rsidR="006F0E9F" w:rsidRPr="00572A47" w:rsidRDefault="006F0E9F" w:rsidP="006F0E9F">
      <w:pPr>
        <w:ind w:firstLine="709"/>
        <w:jc w:val="both"/>
        <w:rPr>
          <w:b/>
          <w:sz w:val="24"/>
          <w:szCs w:val="24"/>
        </w:rPr>
      </w:pPr>
      <w:r w:rsidRPr="00572A47">
        <w:rPr>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F0E9F" w:rsidRPr="00572A47" w:rsidRDefault="006F0E9F" w:rsidP="006F0E9F">
      <w:pPr>
        <w:ind w:firstLine="709"/>
        <w:jc w:val="both"/>
        <w:rPr>
          <w:sz w:val="24"/>
          <w:szCs w:val="24"/>
        </w:rPr>
      </w:pPr>
      <w:r w:rsidRPr="00572A47">
        <w:rPr>
          <w:sz w:val="24"/>
          <w:szCs w:val="24"/>
        </w:rPr>
        <w:t>4.2.1.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6F0E9F" w:rsidRPr="00572A47" w:rsidRDefault="006F0E9F" w:rsidP="006F0E9F">
      <w:pPr>
        <w:ind w:firstLine="709"/>
        <w:jc w:val="both"/>
        <w:rPr>
          <w:b/>
          <w:sz w:val="24"/>
          <w:szCs w:val="24"/>
        </w:rPr>
      </w:pPr>
      <w:r w:rsidRPr="00572A47">
        <w:rPr>
          <w:b/>
          <w:sz w:val="24"/>
          <w:szCs w:val="24"/>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6F0E9F" w:rsidRPr="00572A47" w:rsidRDefault="006F0E9F" w:rsidP="006F0E9F">
      <w:pPr>
        <w:ind w:firstLine="709"/>
        <w:jc w:val="both"/>
        <w:rPr>
          <w:sz w:val="24"/>
          <w:szCs w:val="24"/>
        </w:rPr>
      </w:pPr>
      <w:r w:rsidRPr="00572A47">
        <w:rPr>
          <w:sz w:val="24"/>
          <w:szCs w:val="24"/>
        </w:rPr>
        <w:t>4.3.1. Персональная ответственность специалистов Исполнителя муниципальной услуги, закрепляется в их должностных инструкциях в соответствии с требованиями законодательства.</w:t>
      </w:r>
    </w:p>
    <w:p w:rsidR="006F0E9F" w:rsidRPr="00572A47" w:rsidRDefault="006F0E9F" w:rsidP="006F0E9F">
      <w:pPr>
        <w:ind w:firstLine="709"/>
        <w:jc w:val="both"/>
        <w:rPr>
          <w:sz w:val="24"/>
          <w:szCs w:val="24"/>
        </w:rPr>
      </w:pPr>
      <w:r w:rsidRPr="00572A47">
        <w:rPr>
          <w:sz w:val="24"/>
          <w:szCs w:val="24"/>
        </w:rPr>
        <w:t xml:space="preserve">4.3.2. Специалист ответственный за предоставление муниципальной услуги несет персональную ответственность за несоблюдение ограничения персональных данных заявителя и (или) членов его семьи. </w:t>
      </w:r>
    </w:p>
    <w:p w:rsidR="006F0E9F" w:rsidRPr="00572A47" w:rsidRDefault="006F0E9F" w:rsidP="006F0E9F">
      <w:pPr>
        <w:ind w:firstLine="709"/>
        <w:jc w:val="both"/>
        <w:rPr>
          <w:sz w:val="24"/>
          <w:szCs w:val="24"/>
        </w:rPr>
      </w:pPr>
      <w:r w:rsidRPr="00572A47">
        <w:rPr>
          <w:sz w:val="24"/>
          <w:szCs w:val="24"/>
        </w:rPr>
        <w:t>4.3.3.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6F0E9F" w:rsidRPr="00572A47" w:rsidRDefault="006F0E9F" w:rsidP="006F0E9F">
      <w:pPr>
        <w:ind w:firstLine="709"/>
        <w:jc w:val="both"/>
        <w:rPr>
          <w:sz w:val="24"/>
          <w:szCs w:val="24"/>
        </w:rPr>
      </w:pPr>
      <w:r w:rsidRPr="00572A47">
        <w:rPr>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F0E9F" w:rsidRPr="00572A47" w:rsidRDefault="006F0E9F" w:rsidP="006F0E9F">
      <w:pPr>
        <w:ind w:firstLine="709"/>
        <w:jc w:val="both"/>
        <w:rPr>
          <w:b/>
          <w:sz w:val="24"/>
          <w:szCs w:val="24"/>
        </w:rPr>
      </w:pPr>
      <w:r w:rsidRPr="00572A47">
        <w:rPr>
          <w:b/>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F0E9F" w:rsidRPr="00572A47" w:rsidRDefault="006F0E9F" w:rsidP="006F0E9F">
      <w:pPr>
        <w:ind w:firstLine="709"/>
        <w:jc w:val="both"/>
        <w:rPr>
          <w:sz w:val="24"/>
          <w:szCs w:val="24"/>
        </w:rPr>
      </w:pPr>
      <w:r w:rsidRPr="00572A47">
        <w:rPr>
          <w:sz w:val="24"/>
          <w:szCs w:val="24"/>
        </w:rPr>
        <w:t xml:space="preserve">4.4.1. Граждане и их объединения, организации имеют право осуществлять контроль за соблюдением и исполнением должностными лицами администрации </w:t>
      </w:r>
      <w:proofErr w:type="spellStart"/>
      <w:r w:rsidRPr="00572A47">
        <w:rPr>
          <w:sz w:val="24"/>
          <w:szCs w:val="24"/>
        </w:rPr>
        <w:t>Сосновоборского</w:t>
      </w:r>
      <w:proofErr w:type="spellEnd"/>
      <w:r w:rsidRPr="00572A47">
        <w:rPr>
          <w:sz w:val="24"/>
          <w:szCs w:val="24"/>
        </w:rPr>
        <w:t xml:space="preserve"> городского округа положений административного регламента предоставления муниципальной услуги.</w:t>
      </w:r>
    </w:p>
    <w:p w:rsidR="006F0E9F" w:rsidRPr="00572A47" w:rsidRDefault="006F0E9F" w:rsidP="006F0E9F">
      <w:pPr>
        <w:ind w:firstLine="709"/>
        <w:jc w:val="both"/>
        <w:rPr>
          <w:sz w:val="24"/>
          <w:szCs w:val="24"/>
        </w:rPr>
      </w:pPr>
      <w:r w:rsidRPr="00572A47">
        <w:rPr>
          <w:sz w:val="24"/>
          <w:szCs w:val="24"/>
        </w:rPr>
        <w:t>4.4.2. О своем намерении осуществлять контроль гражданин и объединения граждан, организации обязаны уведомить орган местного самоуправления, предоставляющий муниципальную услугу.</w:t>
      </w:r>
    </w:p>
    <w:p w:rsidR="006F0E9F" w:rsidRPr="00572A47" w:rsidRDefault="006F0E9F" w:rsidP="006F0E9F">
      <w:pPr>
        <w:ind w:firstLine="709"/>
        <w:jc w:val="both"/>
        <w:rPr>
          <w:sz w:val="24"/>
          <w:szCs w:val="24"/>
        </w:rPr>
      </w:pPr>
      <w:r w:rsidRPr="00572A47">
        <w:rPr>
          <w:sz w:val="24"/>
          <w:szCs w:val="24"/>
        </w:rPr>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6F0E9F" w:rsidRPr="00572A47" w:rsidRDefault="006F0E9F" w:rsidP="006F0E9F">
      <w:pPr>
        <w:ind w:firstLine="709"/>
        <w:jc w:val="both"/>
        <w:rPr>
          <w:sz w:val="24"/>
          <w:szCs w:val="24"/>
        </w:rPr>
      </w:pPr>
      <w:r w:rsidRPr="00572A47">
        <w:rPr>
          <w:sz w:val="24"/>
          <w:szCs w:val="24"/>
        </w:rPr>
        <w:t xml:space="preserve">4.4.4. Администрация </w:t>
      </w:r>
      <w:proofErr w:type="spellStart"/>
      <w:r w:rsidRPr="00572A47">
        <w:rPr>
          <w:sz w:val="24"/>
          <w:szCs w:val="24"/>
        </w:rPr>
        <w:t>Сосновоборского</w:t>
      </w:r>
      <w:proofErr w:type="spellEnd"/>
      <w:r w:rsidRPr="00572A47">
        <w:rPr>
          <w:sz w:val="24"/>
          <w:szCs w:val="24"/>
        </w:rPr>
        <w:t xml:space="preserve"> городского округа, осуществляющая муниципальную услугу после получения уведомления, письменно сообщает о дате проведения контроля.</w:t>
      </w:r>
    </w:p>
    <w:p w:rsidR="006F0E9F" w:rsidRPr="00572A47" w:rsidRDefault="006F0E9F" w:rsidP="006F0E9F">
      <w:pPr>
        <w:ind w:firstLine="709"/>
        <w:jc w:val="both"/>
        <w:rPr>
          <w:sz w:val="24"/>
          <w:szCs w:val="24"/>
        </w:rPr>
      </w:pPr>
      <w:r w:rsidRPr="00572A47">
        <w:rPr>
          <w:sz w:val="24"/>
          <w:szCs w:val="24"/>
        </w:rPr>
        <w:t>4.4.5. Контроль за соблюдением и исполнением должностными лицами положений административного регламента муниципальной услуги со стороны граждан и их объединений, организаций осуществляется в не приемный для посетителей день.</w:t>
      </w:r>
    </w:p>
    <w:p w:rsidR="006F0E9F" w:rsidRPr="00572A47" w:rsidRDefault="006F0E9F" w:rsidP="006F0E9F">
      <w:pPr>
        <w:ind w:firstLine="709"/>
        <w:jc w:val="both"/>
        <w:rPr>
          <w:sz w:val="24"/>
          <w:szCs w:val="24"/>
        </w:rPr>
      </w:pPr>
      <w:r w:rsidRPr="00572A47">
        <w:rPr>
          <w:sz w:val="24"/>
          <w:szCs w:val="24"/>
        </w:rPr>
        <w:lastRenderedPageBreak/>
        <w:t>Проверка производится в присутствии начальника отдела (сектора), в котором работает ответственный специалист, а также заместителя главы администрации, непосредственно курирующего деятельность отдела.</w:t>
      </w:r>
    </w:p>
    <w:p w:rsidR="006F0E9F" w:rsidRPr="00572A47" w:rsidRDefault="006F0E9F" w:rsidP="006F0E9F">
      <w:pPr>
        <w:ind w:firstLine="709"/>
        <w:jc w:val="both"/>
        <w:rPr>
          <w:sz w:val="24"/>
          <w:szCs w:val="24"/>
        </w:rPr>
      </w:pPr>
      <w:r w:rsidRPr="00572A47">
        <w:rPr>
          <w:sz w:val="24"/>
          <w:szCs w:val="24"/>
        </w:rPr>
        <w:t xml:space="preserve">4.4.6. Результаты контроля оформляются в виде акта, который направляется  адрес администрации </w:t>
      </w:r>
      <w:proofErr w:type="spellStart"/>
      <w:r w:rsidRPr="00572A47">
        <w:rPr>
          <w:sz w:val="24"/>
          <w:szCs w:val="24"/>
        </w:rPr>
        <w:t>Сосновоборского</w:t>
      </w:r>
      <w:proofErr w:type="spellEnd"/>
      <w:r w:rsidRPr="00572A47">
        <w:rPr>
          <w:sz w:val="24"/>
          <w:szCs w:val="24"/>
        </w:rPr>
        <w:t xml:space="preserve"> городского округа.</w:t>
      </w:r>
    </w:p>
    <w:p w:rsidR="006F0E9F" w:rsidRPr="00572A47" w:rsidRDefault="006F0E9F" w:rsidP="006F0E9F">
      <w:pPr>
        <w:ind w:firstLine="709"/>
        <w:jc w:val="both"/>
        <w:rPr>
          <w:b/>
          <w:sz w:val="24"/>
          <w:szCs w:val="24"/>
        </w:rPr>
      </w:pPr>
      <w:r w:rsidRPr="00572A47">
        <w:rPr>
          <w:b/>
          <w:sz w:val="24"/>
          <w:szCs w:val="24"/>
        </w:rPr>
        <w:t>4.5.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6F0E9F" w:rsidRPr="00572A47" w:rsidRDefault="006F0E9F" w:rsidP="006F0E9F">
      <w:pPr>
        <w:ind w:firstLine="709"/>
        <w:jc w:val="both"/>
        <w:rPr>
          <w:sz w:val="24"/>
          <w:szCs w:val="24"/>
        </w:rPr>
      </w:pPr>
      <w:r w:rsidRPr="00572A47">
        <w:rPr>
          <w:sz w:val="24"/>
          <w:szCs w:val="24"/>
        </w:rPr>
        <w:t>Контроль за соблюдением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F0E9F" w:rsidRPr="00572A47" w:rsidRDefault="006F0E9F" w:rsidP="006F0E9F">
      <w:pPr>
        <w:spacing w:before="120" w:after="120"/>
        <w:ind w:firstLine="709"/>
        <w:jc w:val="center"/>
        <w:rPr>
          <w:b/>
          <w:sz w:val="24"/>
          <w:szCs w:val="24"/>
        </w:rPr>
      </w:pPr>
      <w:r w:rsidRPr="00572A47">
        <w:rPr>
          <w:b/>
          <w:sz w:val="24"/>
          <w:szCs w:val="24"/>
          <w:lang w:val="en-US"/>
        </w:rPr>
        <w:t>V</w:t>
      </w:r>
      <w:r w:rsidRPr="00572A47">
        <w:rPr>
          <w:b/>
          <w:sz w:val="24"/>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F0E9F" w:rsidRPr="00572A47" w:rsidRDefault="006F0E9F" w:rsidP="006F0E9F">
      <w:pPr>
        <w:spacing w:before="120"/>
        <w:ind w:firstLine="709"/>
        <w:jc w:val="both"/>
        <w:rPr>
          <w:b/>
          <w:sz w:val="24"/>
          <w:szCs w:val="24"/>
        </w:rPr>
      </w:pPr>
      <w:r w:rsidRPr="00572A47">
        <w:rPr>
          <w:b/>
          <w:sz w:val="24"/>
          <w:szCs w:val="24"/>
        </w:rPr>
        <w:t>5.1.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F0E9F" w:rsidRPr="00572A47" w:rsidRDefault="006F0E9F" w:rsidP="006F0E9F">
      <w:pPr>
        <w:ind w:firstLine="709"/>
        <w:jc w:val="both"/>
        <w:rPr>
          <w:sz w:val="24"/>
          <w:szCs w:val="24"/>
        </w:rPr>
      </w:pPr>
      <w:r w:rsidRPr="00572A47">
        <w:rPr>
          <w:sz w:val="24"/>
          <w:szCs w:val="24"/>
        </w:rPr>
        <w:t>5.1.1.Заявители имеют право на обжалование решений и действий (бездействий) органа, предоставляющего муниципальную услугу, должностных лиц органа, предоставляющего муниципальную услугу, муниципальных служащих в досудебном (внесудебном)и судебном порядке.</w:t>
      </w:r>
    </w:p>
    <w:p w:rsidR="006F0E9F" w:rsidRPr="00572A47" w:rsidRDefault="006F0E9F" w:rsidP="006F0E9F">
      <w:pPr>
        <w:ind w:firstLine="709"/>
        <w:jc w:val="both"/>
        <w:rPr>
          <w:sz w:val="24"/>
          <w:szCs w:val="24"/>
        </w:rPr>
      </w:pPr>
      <w:r w:rsidRPr="00572A47">
        <w:rPr>
          <w:sz w:val="24"/>
          <w:szCs w:val="24"/>
        </w:rPr>
        <w:t>5.1.2. Заявитель вправе обратиться с жалобой в письменной форме или в электронном виде.</w:t>
      </w:r>
    </w:p>
    <w:p w:rsidR="006F0E9F" w:rsidRPr="00572A47" w:rsidRDefault="006F0E9F" w:rsidP="006F0E9F">
      <w:pPr>
        <w:ind w:firstLine="709"/>
        <w:jc w:val="both"/>
        <w:rPr>
          <w:sz w:val="24"/>
          <w:szCs w:val="24"/>
        </w:rPr>
      </w:pPr>
      <w:r w:rsidRPr="00572A47">
        <w:rPr>
          <w:sz w:val="24"/>
          <w:szCs w:val="24"/>
        </w:rPr>
        <w:t>5.1.3. При обращении заявителя в письменной форме на бумажном носителе или в электронной форме срок рассмотрения жалобы не должен превышать 15 рабочих дней со дня регистрации.</w:t>
      </w:r>
    </w:p>
    <w:p w:rsidR="006F0E9F" w:rsidRPr="00572A47" w:rsidRDefault="006F0E9F" w:rsidP="006F0E9F">
      <w:pPr>
        <w:ind w:firstLine="709"/>
        <w:jc w:val="both"/>
        <w:rPr>
          <w:bCs/>
          <w:sz w:val="24"/>
          <w:szCs w:val="24"/>
        </w:rPr>
      </w:pPr>
      <w:r w:rsidRPr="00572A47">
        <w:rPr>
          <w:bCs/>
          <w:sz w:val="24"/>
          <w:szCs w:val="24"/>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6F0E9F" w:rsidRPr="00572A47" w:rsidRDefault="006F0E9F" w:rsidP="006F0E9F">
      <w:pPr>
        <w:ind w:firstLine="709"/>
        <w:jc w:val="both"/>
        <w:rPr>
          <w:sz w:val="24"/>
          <w:szCs w:val="24"/>
        </w:rPr>
      </w:pPr>
      <w:r w:rsidRPr="00572A47">
        <w:rPr>
          <w:sz w:val="24"/>
          <w:szCs w:val="24"/>
        </w:rPr>
        <w:t xml:space="preserve">5.1.4. Заявитель в своем письменном обращении в обязательном порядке указывает </w:t>
      </w:r>
    </w:p>
    <w:p w:rsidR="006F0E9F" w:rsidRPr="00572A47" w:rsidRDefault="006F0E9F" w:rsidP="006F0E9F">
      <w:pPr>
        <w:ind w:firstLine="709"/>
        <w:jc w:val="both"/>
        <w:rPr>
          <w:sz w:val="24"/>
          <w:szCs w:val="24"/>
        </w:rPr>
      </w:pPr>
      <w:r w:rsidRPr="00572A47">
        <w:rPr>
          <w:sz w:val="24"/>
          <w:szCs w:val="24"/>
        </w:rPr>
        <w:t>-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обжалуется</w:t>
      </w:r>
    </w:p>
    <w:p w:rsidR="006F0E9F" w:rsidRPr="00572A47" w:rsidRDefault="006F0E9F" w:rsidP="006F0E9F">
      <w:pPr>
        <w:ind w:firstLine="709"/>
        <w:jc w:val="both"/>
        <w:rPr>
          <w:sz w:val="24"/>
          <w:szCs w:val="24"/>
        </w:rPr>
      </w:pPr>
      <w:r w:rsidRPr="00572A47">
        <w:rPr>
          <w:sz w:val="24"/>
          <w:szCs w:val="24"/>
        </w:rPr>
        <w:t xml:space="preserve">- фамилию, имя, отчество, сведения о месте жительства заявителя, номер телефона, адрес электронной почты (при наличии) и почтовый адрес, по которому должен быть направлен ответ или уведомление о переадресации обращения, </w:t>
      </w:r>
    </w:p>
    <w:p w:rsidR="006F0E9F" w:rsidRPr="00572A47" w:rsidRDefault="006F0E9F" w:rsidP="006F0E9F">
      <w:pPr>
        <w:ind w:firstLine="709"/>
        <w:jc w:val="both"/>
        <w:rPr>
          <w:sz w:val="24"/>
          <w:szCs w:val="24"/>
        </w:rPr>
      </w:pPr>
      <w:r w:rsidRPr="00572A47">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6F0E9F" w:rsidRPr="00572A47" w:rsidRDefault="006F0E9F" w:rsidP="006F0E9F">
      <w:pPr>
        <w:ind w:firstLine="709"/>
        <w:jc w:val="both"/>
        <w:rPr>
          <w:sz w:val="24"/>
          <w:szCs w:val="24"/>
        </w:rPr>
      </w:pPr>
      <w:r w:rsidRPr="00572A47">
        <w:rPr>
          <w:sz w:val="24"/>
          <w:szCs w:val="24"/>
        </w:rPr>
        <w:t>- доводы, на основании которых заявитель не согласен с обжалуемыми решениями и действиями (бездействием).</w:t>
      </w:r>
    </w:p>
    <w:p w:rsidR="006F0E9F" w:rsidRPr="00572A47" w:rsidRDefault="006F0E9F" w:rsidP="006F0E9F">
      <w:pPr>
        <w:ind w:firstLine="709"/>
        <w:jc w:val="both"/>
        <w:rPr>
          <w:sz w:val="24"/>
          <w:szCs w:val="24"/>
        </w:rPr>
      </w:pPr>
      <w:r w:rsidRPr="00572A47">
        <w:rPr>
          <w:sz w:val="24"/>
          <w:szCs w:val="24"/>
        </w:rPr>
        <w:t>- ставит личную подпись и дату.</w:t>
      </w:r>
    </w:p>
    <w:p w:rsidR="006F0E9F" w:rsidRPr="00572A47" w:rsidRDefault="006F0E9F" w:rsidP="006F0E9F">
      <w:pPr>
        <w:ind w:firstLine="709"/>
        <w:jc w:val="both"/>
        <w:rPr>
          <w:sz w:val="24"/>
          <w:szCs w:val="24"/>
        </w:rPr>
      </w:pPr>
      <w:r w:rsidRPr="00572A47">
        <w:rPr>
          <w:sz w:val="24"/>
          <w:szCs w:val="24"/>
        </w:rPr>
        <w:t>5.1.5. Заявитель в своем обращении, направленном в электронном виде по следующим адресам:</w:t>
      </w:r>
    </w:p>
    <w:p w:rsidR="006F0E9F" w:rsidRPr="00572A47" w:rsidRDefault="006F0E9F" w:rsidP="006F0E9F">
      <w:pPr>
        <w:ind w:firstLine="709"/>
        <w:jc w:val="both"/>
        <w:rPr>
          <w:sz w:val="24"/>
          <w:szCs w:val="24"/>
        </w:rPr>
      </w:pPr>
      <w:r w:rsidRPr="00572A47">
        <w:rPr>
          <w:sz w:val="24"/>
          <w:szCs w:val="24"/>
        </w:rPr>
        <w:t xml:space="preserve">- в электронную приемную </w:t>
      </w:r>
      <w:r w:rsidRPr="00572A47">
        <w:rPr>
          <w:color w:val="0000FF"/>
          <w:u w:val="single"/>
          <w:lang w:val="en-US"/>
        </w:rPr>
        <w:t>http</w:t>
      </w:r>
      <w:r w:rsidRPr="00572A47">
        <w:rPr>
          <w:color w:val="0000FF"/>
          <w:u w:val="single"/>
        </w:rPr>
        <w:t>://</w:t>
      </w:r>
      <w:proofErr w:type="spellStart"/>
      <w:r w:rsidRPr="00572A47">
        <w:rPr>
          <w:color w:val="0000FF"/>
          <w:u w:val="single"/>
          <w:lang w:val="en-US"/>
        </w:rPr>
        <w:t>sbor</w:t>
      </w:r>
      <w:proofErr w:type="spellEnd"/>
      <w:r w:rsidRPr="00572A47">
        <w:rPr>
          <w:color w:val="0000FF"/>
          <w:u w:val="single"/>
        </w:rPr>
        <w:t>.</w:t>
      </w:r>
      <w:r w:rsidRPr="00572A47">
        <w:rPr>
          <w:color w:val="0000FF"/>
          <w:u w:val="single"/>
          <w:lang w:val="en-US"/>
        </w:rPr>
        <w:t>testing</w:t>
      </w:r>
      <w:r w:rsidRPr="00572A47">
        <w:rPr>
          <w:color w:val="0000FF"/>
          <w:u w:val="single"/>
        </w:rPr>
        <w:t>.</w:t>
      </w:r>
      <w:proofErr w:type="spellStart"/>
      <w:r w:rsidRPr="00572A47">
        <w:rPr>
          <w:color w:val="0000FF"/>
          <w:u w:val="single"/>
          <w:lang w:val="en-US"/>
        </w:rPr>
        <w:t>spb</w:t>
      </w:r>
      <w:proofErr w:type="spellEnd"/>
      <w:r w:rsidRPr="00572A47">
        <w:rPr>
          <w:color w:val="0000FF"/>
          <w:u w:val="single"/>
        </w:rPr>
        <w:t>.</w:t>
      </w:r>
      <w:proofErr w:type="spellStart"/>
      <w:r w:rsidRPr="00572A47">
        <w:rPr>
          <w:color w:val="0000FF"/>
          <w:u w:val="single"/>
          <w:lang w:val="en-US"/>
        </w:rPr>
        <w:t>ru</w:t>
      </w:r>
      <w:proofErr w:type="spellEnd"/>
      <w:r w:rsidRPr="00572A47">
        <w:rPr>
          <w:color w:val="0000FF"/>
          <w:u w:val="single"/>
        </w:rPr>
        <w:t>/</w:t>
      </w:r>
      <w:r w:rsidRPr="00572A47">
        <w:rPr>
          <w:color w:val="0000FF"/>
          <w:u w:val="single"/>
          <w:lang w:val="en-US"/>
        </w:rPr>
        <w:t>power</w:t>
      </w:r>
      <w:r w:rsidRPr="00572A47">
        <w:rPr>
          <w:color w:val="0000FF"/>
          <w:u w:val="single"/>
        </w:rPr>
        <w:t>/</w:t>
      </w:r>
      <w:proofErr w:type="spellStart"/>
      <w:r w:rsidRPr="00572A47">
        <w:rPr>
          <w:color w:val="0000FF"/>
          <w:u w:val="single"/>
          <w:lang w:val="en-US"/>
        </w:rPr>
        <w:t>euslugi</w:t>
      </w:r>
      <w:proofErr w:type="spellEnd"/>
      <w:r w:rsidRPr="00572A47">
        <w:rPr>
          <w:color w:val="0000FF"/>
          <w:u w:val="single"/>
        </w:rPr>
        <w:t>;</w:t>
      </w:r>
    </w:p>
    <w:p w:rsidR="006F0E9F" w:rsidRPr="00572A47" w:rsidRDefault="006F0E9F" w:rsidP="006F0E9F">
      <w:pPr>
        <w:ind w:firstLine="709"/>
        <w:jc w:val="both"/>
        <w:rPr>
          <w:sz w:val="24"/>
          <w:szCs w:val="24"/>
        </w:rPr>
      </w:pPr>
      <w:r w:rsidRPr="00572A47">
        <w:rPr>
          <w:sz w:val="24"/>
          <w:szCs w:val="24"/>
        </w:rPr>
        <w:t xml:space="preserve">- на электронную почту администрации: </w:t>
      </w:r>
      <w:hyperlink r:id="rId11" w:history="1">
        <w:r w:rsidRPr="00572A47">
          <w:rPr>
            <w:color w:val="0000FF"/>
            <w:u w:val="single"/>
            <w:lang w:val="en-US"/>
          </w:rPr>
          <w:t>admsb</w:t>
        </w:r>
        <w:r w:rsidRPr="00572A47">
          <w:rPr>
            <w:color w:val="0000FF"/>
            <w:u w:val="single"/>
          </w:rPr>
          <w:t>@</w:t>
        </w:r>
        <w:r w:rsidRPr="00572A47">
          <w:rPr>
            <w:color w:val="0000FF"/>
            <w:u w:val="single"/>
            <w:lang w:val="en-US"/>
          </w:rPr>
          <w:t>meria</w:t>
        </w:r>
        <w:r w:rsidRPr="00572A47">
          <w:rPr>
            <w:color w:val="0000FF"/>
            <w:u w:val="single"/>
          </w:rPr>
          <w:t>.</w:t>
        </w:r>
        <w:r w:rsidRPr="00572A47">
          <w:rPr>
            <w:color w:val="0000FF"/>
            <w:u w:val="single"/>
            <w:lang w:val="en-US"/>
          </w:rPr>
          <w:t>sbor</w:t>
        </w:r>
        <w:r w:rsidRPr="00572A47">
          <w:rPr>
            <w:color w:val="0000FF"/>
            <w:u w:val="single"/>
          </w:rPr>
          <w:t>.</w:t>
        </w:r>
        <w:proofErr w:type="spellStart"/>
        <w:r w:rsidRPr="00572A47">
          <w:rPr>
            <w:color w:val="0000FF"/>
            <w:u w:val="single"/>
            <w:lang w:val="en-US"/>
          </w:rPr>
          <w:t>ru</w:t>
        </w:r>
        <w:proofErr w:type="spellEnd"/>
      </w:hyperlink>
      <w:r w:rsidRPr="00572A47">
        <w:rPr>
          <w:color w:val="0000FF"/>
          <w:u w:val="single"/>
        </w:rPr>
        <w:t>;</w:t>
      </w:r>
    </w:p>
    <w:p w:rsidR="006F0E9F" w:rsidRPr="00572A47" w:rsidRDefault="006F0E9F" w:rsidP="006F0E9F">
      <w:pPr>
        <w:ind w:firstLine="709"/>
        <w:jc w:val="both"/>
        <w:rPr>
          <w:color w:val="0000FF"/>
          <w:u w:val="single"/>
        </w:rPr>
      </w:pPr>
      <w:r w:rsidRPr="00572A47">
        <w:rPr>
          <w:sz w:val="24"/>
          <w:szCs w:val="24"/>
        </w:rPr>
        <w:t xml:space="preserve">- на электронную почту жилищного отдела: </w:t>
      </w:r>
      <w:hyperlink r:id="rId12" w:history="1">
        <w:r w:rsidRPr="00572A47">
          <w:rPr>
            <w:color w:val="0000FF"/>
            <w:u w:val="single"/>
            <w:lang w:val="en-US"/>
          </w:rPr>
          <w:t>invet</w:t>
        </w:r>
        <w:r w:rsidRPr="00572A47">
          <w:rPr>
            <w:color w:val="0000FF"/>
            <w:u w:val="single"/>
          </w:rPr>
          <w:t>@</w:t>
        </w:r>
        <w:r w:rsidRPr="00572A47">
          <w:rPr>
            <w:color w:val="0000FF"/>
            <w:u w:val="single"/>
            <w:lang w:val="en-US"/>
          </w:rPr>
          <w:t>meria</w:t>
        </w:r>
        <w:r w:rsidRPr="00572A47">
          <w:rPr>
            <w:color w:val="0000FF"/>
            <w:u w:val="single"/>
          </w:rPr>
          <w:t>.</w:t>
        </w:r>
        <w:r w:rsidRPr="00572A47">
          <w:rPr>
            <w:color w:val="0000FF"/>
            <w:u w:val="single"/>
            <w:lang w:val="en-US"/>
          </w:rPr>
          <w:t>sbor</w:t>
        </w:r>
        <w:r w:rsidRPr="00572A47">
          <w:rPr>
            <w:color w:val="0000FF"/>
            <w:u w:val="single"/>
          </w:rPr>
          <w:t>.</w:t>
        </w:r>
        <w:proofErr w:type="spellStart"/>
        <w:r w:rsidRPr="00572A47">
          <w:rPr>
            <w:color w:val="0000FF"/>
            <w:u w:val="single"/>
            <w:lang w:val="en-US"/>
          </w:rPr>
          <w:t>ru</w:t>
        </w:r>
        <w:proofErr w:type="spellEnd"/>
      </w:hyperlink>
    </w:p>
    <w:p w:rsidR="006F0E9F" w:rsidRPr="00572A47" w:rsidRDefault="006F0E9F" w:rsidP="006F0E9F">
      <w:pPr>
        <w:ind w:firstLine="709"/>
        <w:jc w:val="both"/>
      </w:pPr>
      <w:r w:rsidRPr="00572A47">
        <w:rPr>
          <w:sz w:val="24"/>
          <w:szCs w:val="24"/>
        </w:rPr>
        <w:t>в обязательном порядке указывает свою фамилию, имя, отчество, адрес электронной почты, по которому направляется ответ.</w:t>
      </w:r>
    </w:p>
    <w:p w:rsidR="006F0E9F" w:rsidRPr="00572A47" w:rsidRDefault="006F0E9F" w:rsidP="006F0E9F">
      <w:pPr>
        <w:ind w:firstLine="709"/>
        <w:jc w:val="both"/>
        <w:rPr>
          <w:sz w:val="24"/>
          <w:szCs w:val="24"/>
        </w:rPr>
      </w:pPr>
      <w:r w:rsidRPr="00572A47">
        <w:rPr>
          <w:sz w:val="24"/>
          <w:szCs w:val="24"/>
        </w:rPr>
        <w:lastRenderedPageBreak/>
        <w:t>Дополнительно в обращении могут быть указаны иные сведения, которые заявитель считает необходимым сообщить.</w:t>
      </w:r>
    </w:p>
    <w:p w:rsidR="006F0E9F" w:rsidRPr="00572A47" w:rsidRDefault="006F0E9F" w:rsidP="006F0E9F">
      <w:pPr>
        <w:ind w:firstLine="709"/>
        <w:jc w:val="both"/>
        <w:rPr>
          <w:sz w:val="24"/>
          <w:szCs w:val="24"/>
        </w:rPr>
      </w:pPr>
      <w:r w:rsidRPr="00572A47">
        <w:rPr>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6F0E9F" w:rsidRPr="00572A47" w:rsidRDefault="006F0E9F" w:rsidP="006F0E9F">
      <w:pPr>
        <w:ind w:firstLine="709"/>
        <w:jc w:val="both"/>
        <w:rPr>
          <w:sz w:val="24"/>
          <w:szCs w:val="24"/>
        </w:rPr>
      </w:pPr>
      <w:r w:rsidRPr="00572A47">
        <w:rPr>
          <w:sz w:val="24"/>
          <w:szCs w:val="24"/>
        </w:rPr>
        <w:t>5.1.6. По результатам рассмотрения жалобы руководителем Исполнителя принимается решение об удовлетворении, либо об отказе в удовлетворении требований заявителя.</w:t>
      </w:r>
    </w:p>
    <w:p w:rsidR="006F0E9F" w:rsidRPr="00572A47" w:rsidRDefault="006F0E9F" w:rsidP="006F0E9F">
      <w:pPr>
        <w:ind w:firstLine="709"/>
        <w:jc w:val="both"/>
        <w:rPr>
          <w:sz w:val="24"/>
          <w:szCs w:val="24"/>
        </w:rPr>
      </w:pPr>
      <w:r w:rsidRPr="00572A47">
        <w:rPr>
          <w:sz w:val="24"/>
          <w:szCs w:val="24"/>
        </w:rPr>
        <w:t>5.1.7. Письменный ответ или ответ в электронном виде, содержащий результаты рассмотрения обращения, направляется заявителю.</w:t>
      </w:r>
    </w:p>
    <w:p w:rsidR="006F0E9F" w:rsidRPr="00572A47" w:rsidRDefault="006F0E9F" w:rsidP="006F0E9F">
      <w:pPr>
        <w:autoSpaceDE w:val="0"/>
        <w:autoSpaceDN w:val="0"/>
        <w:adjustRightInd w:val="0"/>
        <w:ind w:firstLine="709"/>
        <w:jc w:val="both"/>
        <w:rPr>
          <w:sz w:val="24"/>
          <w:szCs w:val="24"/>
        </w:rPr>
      </w:pPr>
      <w:r w:rsidRPr="00572A47">
        <w:rPr>
          <w:sz w:val="24"/>
          <w:szCs w:val="24"/>
        </w:rPr>
        <w:t>5.1.8. Основания для приостановления рассмотрения жалобы не предусмотрены.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6F0E9F" w:rsidRPr="00572A47" w:rsidRDefault="006F0E9F" w:rsidP="006F0E9F">
      <w:pPr>
        <w:autoSpaceDE w:val="0"/>
        <w:autoSpaceDN w:val="0"/>
        <w:adjustRightInd w:val="0"/>
        <w:ind w:firstLine="709"/>
        <w:jc w:val="both"/>
        <w:rPr>
          <w:sz w:val="24"/>
          <w:szCs w:val="24"/>
        </w:rPr>
      </w:pPr>
      <w:r w:rsidRPr="00572A47">
        <w:rPr>
          <w:sz w:val="24"/>
          <w:szCs w:val="24"/>
        </w:rPr>
        <w:t>5.1.9. Заявители могут сообщить о нарушении своих прав и законных интересов, противоправных решениях, действиях или бездействии должностных лиц Исполнителя, нарушении положений административного регламента, некорректном поведении или нарушении служебной этики по номерам телефонов, на портале и по электронному адресу, указанным в пункте 1.5., 1.6. административного регламента.</w:t>
      </w:r>
    </w:p>
    <w:p w:rsidR="006F0E9F" w:rsidRPr="00572A47" w:rsidRDefault="006F0E9F" w:rsidP="006F0E9F">
      <w:pPr>
        <w:ind w:firstLine="709"/>
        <w:jc w:val="both"/>
        <w:rPr>
          <w:sz w:val="24"/>
          <w:szCs w:val="24"/>
        </w:rPr>
      </w:pPr>
      <w:r w:rsidRPr="00572A47">
        <w:rPr>
          <w:sz w:val="24"/>
          <w:szCs w:val="24"/>
        </w:rPr>
        <w:t>5.1.10.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F0E9F" w:rsidRPr="00572A47" w:rsidRDefault="006F0E9F" w:rsidP="006F0E9F">
      <w:pPr>
        <w:ind w:firstLine="709"/>
        <w:jc w:val="both"/>
        <w:rPr>
          <w:b/>
          <w:sz w:val="24"/>
          <w:szCs w:val="24"/>
        </w:rPr>
      </w:pPr>
      <w:r w:rsidRPr="00572A47">
        <w:rPr>
          <w:b/>
          <w:sz w:val="24"/>
          <w:szCs w:val="24"/>
        </w:rPr>
        <w:t>5.2. Судебное обжалование.</w:t>
      </w:r>
    </w:p>
    <w:p w:rsidR="006F0E9F" w:rsidRPr="00572A47" w:rsidRDefault="006F0E9F" w:rsidP="006F0E9F">
      <w:pPr>
        <w:ind w:firstLine="709"/>
        <w:jc w:val="both"/>
        <w:rPr>
          <w:sz w:val="24"/>
          <w:szCs w:val="24"/>
        </w:rPr>
      </w:pPr>
      <w:r w:rsidRPr="00572A47">
        <w:rPr>
          <w:sz w:val="24"/>
          <w:szCs w:val="24"/>
        </w:rPr>
        <w:t>5.2.1. Заявитель вправе обжаловать решение, действия (бездействие) должностного лица, а также принимаемые им решения при предоставлении муниципальной услуги в административном или судебном порядке.</w:t>
      </w:r>
    </w:p>
    <w:p w:rsidR="006F0E9F" w:rsidRPr="00572A47" w:rsidRDefault="006F0E9F" w:rsidP="006F0E9F">
      <w:pPr>
        <w:ind w:firstLine="709"/>
        <w:jc w:val="both"/>
        <w:rPr>
          <w:sz w:val="24"/>
          <w:szCs w:val="24"/>
        </w:rPr>
      </w:pPr>
    </w:p>
    <w:p w:rsidR="006F0E9F" w:rsidRPr="00572A47" w:rsidRDefault="006F0E9F" w:rsidP="006F0E9F">
      <w:pPr>
        <w:ind w:firstLine="709"/>
        <w:jc w:val="both"/>
        <w:rPr>
          <w:sz w:val="24"/>
          <w:szCs w:val="24"/>
        </w:rPr>
      </w:pPr>
    </w:p>
    <w:p w:rsidR="006F0E9F" w:rsidRPr="00572A47" w:rsidRDefault="006F0E9F" w:rsidP="006F0E9F">
      <w:pPr>
        <w:ind w:firstLine="709"/>
        <w:jc w:val="both"/>
        <w:rPr>
          <w:sz w:val="24"/>
          <w:szCs w:val="24"/>
        </w:rPr>
      </w:pPr>
    </w:p>
    <w:p w:rsidR="006F0E9F" w:rsidRPr="00572A47" w:rsidRDefault="006F0E9F" w:rsidP="006F0E9F">
      <w:pPr>
        <w:ind w:firstLine="709"/>
        <w:jc w:val="both"/>
        <w:rPr>
          <w:sz w:val="24"/>
          <w:szCs w:val="24"/>
        </w:rPr>
      </w:pPr>
    </w:p>
    <w:p w:rsidR="006F0E9F" w:rsidRPr="00572A47" w:rsidRDefault="006F0E9F" w:rsidP="006F0E9F">
      <w:pPr>
        <w:ind w:firstLine="709"/>
        <w:jc w:val="both"/>
        <w:rPr>
          <w:sz w:val="24"/>
          <w:szCs w:val="24"/>
        </w:rPr>
      </w:pPr>
    </w:p>
    <w:p w:rsidR="006F0E9F" w:rsidRPr="00572A47" w:rsidRDefault="006F0E9F" w:rsidP="006F0E9F">
      <w:pPr>
        <w:ind w:firstLine="709"/>
        <w:jc w:val="both"/>
        <w:rPr>
          <w:sz w:val="24"/>
          <w:szCs w:val="24"/>
        </w:rPr>
      </w:pPr>
    </w:p>
    <w:p w:rsidR="006F0E9F" w:rsidRPr="00572A47" w:rsidRDefault="006F0E9F" w:rsidP="006F0E9F">
      <w:pPr>
        <w:ind w:firstLine="709"/>
        <w:jc w:val="both"/>
        <w:rPr>
          <w:sz w:val="24"/>
          <w:szCs w:val="24"/>
        </w:rPr>
      </w:pPr>
    </w:p>
    <w:p w:rsidR="006F0E9F" w:rsidRPr="00572A47" w:rsidRDefault="006F0E9F" w:rsidP="006F0E9F">
      <w:pPr>
        <w:ind w:firstLine="709"/>
        <w:jc w:val="both"/>
        <w:rPr>
          <w:sz w:val="24"/>
          <w:szCs w:val="24"/>
        </w:rPr>
      </w:pPr>
    </w:p>
    <w:p w:rsidR="006F0E9F" w:rsidRPr="00572A47" w:rsidRDefault="006F0E9F" w:rsidP="006F0E9F">
      <w:pPr>
        <w:ind w:firstLine="709"/>
        <w:jc w:val="both"/>
        <w:rPr>
          <w:sz w:val="24"/>
          <w:szCs w:val="24"/>
        </w:rPr>
      </w:pPr>
    </w:p>
    <w:p w:rsidR="006F0E9F" w:rsidRPr="00572A47" w:rsidRDefault="006F0E9F" w:rsidP="006F0E9F">
      <w:pPr>
        <w:ind w:firstLine="709"/>
        <w:jc w:val="both"/>
        <w:rPr>
          <w:sz w:val="24"/>
          <w:szCs w:val="24"/>
        </w:rPr>
      </w:pPr>
    </w:p>
    <w:p w:rsidR="006F0E9F" w:rsidRPr="00572A47" w:rsidRDefault="006F0E9F" w:rsidP="006F0E9F">
      <w:pPr>
        <w:ind w:firstLine="709"/>
        <w:jc w:val="both"/>
        <w:rPr>
          <w:sz w:val="24"/>
          <w:szCs w:val="24"/>
        </w:rPr>
      </w:pPr>
    </w:p>
    <w:p w:rsidR="006F0E9F" w:rsidRPr="00572A47" w:rsidRDefault="006F0E9F" w:rsidP="006F0E9F">
      <w:pPr>
        <w:ind w:firstLine="709"/>
        <w:jc w:val="both"/>
        <w:rPr>
          <w:sz w:val="24"/>
          <w:szCs w:val="24"/>
        </w:rPr>
      </w:pPr>
    </w:p>
    <w:p w:rsidR="006F0E9F" w:rsidRPr="00572A47" w:rsidRDefault="006F0E9F" w:rsidP="006F0E9F">
      <w:pPr>
        <w:ind w:firstLine="709"/>
        <w:jc w:val="both"/>
        <w:rPr>
          <w:sz w:val="24"/>
          <w:szCs w:val="24"/>
        </w:rPr>
      </w:pPr>
    </w:p>
    <w:p w:rsidR="006F0E9F" w:rsidRDefault="006F0E9F" w:rsidP="006F0E9F">
      <w:pPr>
        <w:ind w:firstLine="709"/>
        <w:jc w:val="both"/>
        <w:rPr>
          <w:sz w:val="24"/>
          <w:szCs w:val="24"/>
        </w:rPr>
      </w:pPr>
    </w:p>
    <w:p w:rsidR="006F0E9F" w:rsidRDefault="006F0E9F" w:rsidP="006F0E9F">
      <w:pPr>
        <w:ind w:firstLine="709"/>
        <w:jc w:val="both"/>
        <w:rPr>
          <w:sz w:val="24"/>
          <w:szCs w:val="24"/>
        </w:rPr>
      </w:pPr>
    </w:p>
    <w:p w:rsidR="006F0E9F" w:rsidRDefault="006F0E9F" w:rsidP="006F0E9F">
      <w:pPr>
        <w:ind w:firstLine="709"/>
        <w:jc w:val="both"/>
        <w:rPr>
          <w:sz w:val="24"/>
          <w:szCs w:val="24"/>
        </w:rPr>
      </w:pPr>
    </w:p>
    <w:p w:rsidR="006F0E9F" w:rsidRDefault="006F0E9F" w:rsidP="006F0E9F">
      <w:pPr>
        <w:ind w:firstLine="709"/>
        <w:jc w:val="both"/>
        <w:rPr>
          <w:sz w:val="24"/>
          <w:szCs w:val="24"/>
        </w:rPr>
      </w:pPr>
    </w:p>
    <w:p w:rsidR="006F0E9F" w:rsidRDefault="006F0E9F" w:rsidP="006F0E9F">
      <w:pPr>
        <w:ind w:firstLine="709"/>
        <w:jc w:val="both"/>
        <w:rPr>
          <w:sz w:val="24"/>
          <w:szCs w:val="24"/>
        </w:rPr>
      </w:pPr>
    </w:p>
    <w:p w:rsidR="006F0E9F" w:rsidRDefault="006F0E9F" w:rsidP="006F0E9F">
      <w:pPr>
        <w:ind w:firstLine="709"/>
        <w:jc w:val="both"/>
        <w:rPr>
          <w:sz w:val="24"/>
          <w:szCs w:val="24"/>
        </w:rPr>
      </w:pPr>
    </w:p>
    <w:p w:rsidR="006F0E9F" w:rsidRDefault="006F0E9F" w:rsidP="006F0E9F">
      <w:pPr>
        <w:ind w:firstLine="709"/>
        <w:jc w:val="both"/>
        <w:rPr>
          <w:sz w:val="24"/>
          <w:szCs w:val="24"/>
        </w:rPr>
      </w:pPr>
    </w:p>
    <w:p w:rsidR="006F0E9F" w:rsidRDefault="006F0E9F" w:rsidP="006F0E9F">
      <w:pPr>
        <w:ind w:firstLine="709"/>
        <w:jc w:val="both"/>
        <w:rPr>
          <w:sz w:val="24"/>
          <w:szCs w:val="24"/>
        </w:rPr>
      </w:pPr>
    </w:p>
    <w:p w:rsidR="006F0E9F" w:rsidRDefault="006F0E9F" w:rsidP="006F0E9F">
      <w:pPr>
        <w:ind w:firstLine="709"/>
        <w:jc w:val="both"/>
        <w:rPr>
          <w:sz w:val="24"/>
          <w:szCs w:val="24"/>
        </w:rPr>
      </w:pPr>
    </w:p>
    <w:p w:rsidR="006F0E9F" w:rsidRDefault="006F0E9F" w:rsidP="006F0E9F">
      <w:pPr>
        <w:ind w:firstLine="709"/>
        <w:jc w:val="both"/>
        <w:rPr>
          <w:sz w:val="24"/>
          <w:szCs w:val="24"/>
        </w:rPr>
      </w:pPr>
    </w:p>
    <w:p w:rsidR="006F0E9F" w:rsidRDefault="006F0E9F" w:rsidP="006F0E9F">
      <w:pPr>
        <w:ind w:firstLine="709"/>
        <w:jc w:val="both"/>
        <w:rPr>
          <w:sz w:val="24"/>
          <w:szCs w:val="24"/>
        </w:rPr>
      </w:pPr>
    </w:p>
    <w:p w:rsidR="006F0E9F" w:rsidRDefault="006F0E9F" w:rsidP="006F0E9F">
      <w:pPr>
        <w:ind w:firstLine="709"/>
        <w:jc w:val="both"/>
        <w:rPr>
          <w:sz w:val="24"/>
          <w:szCs w:val="24"/>
        </w:rPr>
      </w:pPr>
    </w:p>
    <w:p w:rsidR="006F0E9F" w:rsidRDefault="006F0E9F" w:rsidP="006F0E9F">
      <w:pPr>
        <w:ind w:firstLine="709"/>
        <w:jc w:val="both"/>
        <w:rPr>
          <w:sz w:val="24"/>
          <w:szCs w:val="24"/>
        </w:rPr>
      </w:pPr>
    </w:p>
    <w:p w:rsidR="006F0E9F" w:rsidRDefault="006F0E9F" w:rsidP="006F0E9F">
      <w:pPr>
        <w:ind w:firstLine="709"/>
        <w:jc w:val="both"/>
        <w:rPr>
          <w:sz w:val="24"/>
          <w:szCs w:val="24"/>
        </w:rPr>
      </w:pPr>
    </w:p>
    <w:p w:rsidR="006F0E9F" w:rsidRDefault="006F0E9F" w:rsidP="006F0E9F">
      <w:pPr>
        <w:ind w:firstLine="709"/>
        <w:jc w:val="both"/>
        <w:rPr>
          <w:sz w:val="24"/>
          <w:szCs w:val="24"/>
        </w:rPr>
      </w:pPr>
    </w:p>
    <w:p w:rsidR="006F0E9F" w:rsidRDefault="006F0E9F" w:rsidP="006F0E9F">
      <w:pPr>
        <w:ind w:firstLine="709"/>
        <w:jc w:val="both"/>
        <w:rPr>
          <w:sz w:val="24"/>
          <w:szCs w:val="24"/>
        </w:rPr>
      </w:pPr>
    </w:p>
    <w:p w:rsidR="006F0E9F" w:rsidRDefault="006F0E9F" w:rsidP="006F0E9F">
      <w:pPr>
        <w:ind w:firstLine="709"/>
        <w:jc w:val="both"/>
        <w:rPr>
          <w:sz w:val="24"/>
          <w:szCs w:val="24"/>
        </w:rPr>
      </w:pPr>
    </w:p>
    <w:p w:rsidR="006F0E9F" w:rsidRPr="00572A47" w:rsidRDefault="006F0E9F" w:rsidP="006F0E9F">
      <w:pPr>
        <w:ind w:firstLine="709"/>
        <w:jc w:val="both"/>
        <w:rPr>
          <w:sz w:val="24"/>
          <w:szCs w:val="24"/>
        </w:rPr>
      </w:pPr>
    </w:p>
    <w:p w:rsidR="006F0E9F" w:rsidRPr="00572A47" w:rsidRDefault="006F0E9F" w:rsidP="006F0E9F">
      <w:pPr>
        <w:ind w:firstLine="4860"/>
        <w:jc w:val="right"/>
        <w:rPr>
          <w:sz w:val="24"/>
          <w:szCs w:val="24"/>
        </w:rPr>
      </w:pPr>
    </w:p>
    <w:p w:rsidR="006F0E9F" w:rsidRPr="00572A47" w:rsidRDefault="006F0E9F" w:rsidP="006F0E9F">
      <w:pPr>
        <w:ind w:firstLine="4860"/>
        <w:jc w:val="right"/>
        <w:rPr>
          <w:sz w:val="24"/>
          <w:szCs w:val="24"/>
        </w:rPr>
      </w:pPr>
      <w:r w:rsidRPr="00572A47">
        <w:rPr>
          <w:sz w:val="24"/>
          <w:szCs w:val="24"/>
        </w:rPr>
        <w:t>ПРИЛОЖЕНИЕ № 1</w:t>
      </w:r>
    </w:p>
    <w:p w:rsidR="006F0E9F" w:rsidRPr="00572A47" w:rsidRDefault="006F0E9F" w:rsidP="006F0E9F">
      <w:pPr>
        <w:ind w:firstLine="4860"/>
        <w:jc w:val="right"/>
        <w:rPr>
          <w:sz w:val="24"/>
          <w:szCs w:val="24"/>
        </w:rPr>
      </w:pPr>
      <w:r w:rsidRPr="00572A47">
        <w:rPr>
          <w:sz w:val="24"/>
          <w:szCs w:val="24"/>
        </w:rPr>
        <w:t>к административному регламенту</w:t>
      </w:r>
    </w:p>
    <w:p w:rsidR="006F0E9F" w:rsidRPr="00572A47" w:rsidRDefault="006F0E9F" w:rsidP="006F0E9F">
      <w:pPr>
        <w:ind w:firstLine="4860"/>
        <w:jc w:val="right"/>
        <w:rPr>
          <w:sz w:val="24"/>
          <w:szCs w:val="24"/>
        </w:rPr>
      </w:pPr>
    </w:p>
    <w:p w:rsidR="006F0E9F" w:rsidRPr="00572A47" w:rsidRDefault="006F0E9F" w:rsidP="006F0E9F">
      <w:pPr>
        <w:ind w:firstLine="4860"/>
        <w:jc w:val="right"/>
        <w:rPr>
          <w:sz w:val="24"/>
          <w:szCs w:val="24"/>
        </w:rPr>
      </w:pPr>
    </w:p>
    <w:p w:rsidR="006F0E9F" w:rsidRPr="00572A47" w:rsidRDefault="006F0E9F" w:rsidP="006F0E9F">
      <w:pPr>
        <w:jc w:val="center"/>
        <w:rPr>
          <w:sz w:val="28"/>
          <w:szCs w:val="28"/>
        </w:rPr>
      </w:pPr>
      <w:r w:rsidRPr="00572A47">
        <w:rPr>
          <w:spacing w:val="-6"/>
          <w:sz w:val="28"/>
          <w:szCs w:val="28"/>
        </w:rPr>
        <w:t>Блок-схема</w:t>
      </w:r>
      <w:r w:rsidRPr="00572A47">
        <w:rPr>
          <w:sz w:val="28"/>
          <w:szCs w:val="28"/>
        </w:rPr>
        <w:t xml:space="preserve"> признания граждан в качестве нуждающихся в улучшении жилищных условий</w:t>
      </w:r>
    </w:p>
    <w:p w:rsidR="006F0E9F" w:rsidRPr="00572A47" w:rsidRDefault="006F0E9F" w:rsidP="006F0E9F">
      <w:pPr>
        <w:jc w:val="center"/>
      </w:pPr>
    </w:p>
    <w:p w:rsidR="006F0E9F" w:rsidRPr="00572A47" w:rsidRDefault="00966ABE" w:rsidP="006F0E9F">
      <w:pPr>
        <w:jc w:val="center"/>
      </w:pPr>
      <w:r>
        <w:rPr>
          <w:noProof/>
        </w:rPr>
        <mc:AlternateContent>
          <mc:Choice Requires="wps">
            <w:drawing>
              <wp:anchor distT="0" distB="0" distL="114300" distR="114300" simplePos="0" relativeHeight="251651584" behindDoc="0" locked="0" layoutInCell="1" allowOverlap="1">
                <wp:simplePos x="0" y="0"/>
                <wp:positionH relativeFrom="column">
                  <wp:posOffset>1010920</wp:posOffset>
                </wp:positionH>
                <wp:positionV relativeFrom="paragraph">
                  <wp:posOffset>79375</wp:posOffset>
                </wp:positionV>
                <wp:extent cx="3220720" cy="362585"/>
                <wp:effectExtent l="10795" t="12700" r="6985" b="5715"/>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362585"/>
                        </a:xfrm>
                        <a:prstGeom prst="rect">
                          <a:avLst/>
                        </a:prstGeom>
                        <a:solidFill>
                          <a:srgbClr val="FFFFFF"/>
                        </a:solidFill>
                        <a:ln w="9525">
                          <a:solidFill>
                            <a:srgbClr val="000000"/>
                          </a:solidFill>
                          <a:miter lim="800000"/>
                          <a:headEnd/>
                          <a:tailEnd/>
                        </a:ln>
                      </wps:spPr>
                      <wps:txbx>
                        <w:txbxContent>
                          <w:p w:rsidR="006F0E9F" w:rsidRDefault="006F0E9F" w:rsidP="006F0E9F">
                            <w:pPr>
                              <w:jc w:val="center"/>
                            </w:pPr>
                            <w:r>
                              <w:t>Прием и регистрация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79.6pt;margin-top:6.25pt;width:253.6pt;height:28.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LHwJgIAAEgEAAAOAAAAZHJzL2Uyb0RvYy54bWysVNFu0zAUfUfiHyy/06Rpu3VR02nqKEIa&#10;MDH4AMdxEgvHNtduk/L1XDtZ6YAnRB4sX9/r4+NzrrO5HTpFjgKcNLqg81lKidDcVFI3Bf36Zf9m&#10;TYnzTFdMGS0KehKO3m5fv9r0NheZaY2qBBAE0S7vbUFb722eJI63omNuZqzQmKwNdMxjCE1SAesR&#10;vVNJlqZXSW+gsmC4cA5X78ck3Ub8uhbcf6prJzxRBUVuPo4QxzKMyXbD8gaYbSWfaLB/YNExqfHQ&#10;M9Q984wcQP4B1UkOxpnaz7jpElPXkot4B7zNPP3tNk8tsyLeBcVx9iyT+3+w/OPxEYis0LtrSjTr&#10;0KPPqBrTjRJkEfTprcux7Mk+Qrihsw+Gf3NEm12LVeIOwPStYBWymof65MWGEDjcSsr+g6kQnR28&#10;iVINNXQBEEUgQ3TkdHZEDJ5wXFxkWXqdoXEcc4urbLVexSNY/rzbgvPvhOlImBQUkHtEZ8cH5wMb&#10;lj+XRPZGyWovlYoBNOVOATky7I59/CZ0d1mmNOkLerPKVhH5Rc5dQqTx+xtEJz22uZJdQdfnIpYH&#10;2d7qKjahZ1KNc6Ss9KRjkG60wA/lMLlRmuqEioIZ2xmfH05aAz8o6bGVC+q+HxgIStR7ja7czJfL&#10;0PsxWK6innCZKS8zTHOEKqinZJzu/PheDhZk0+JJ8yiDNnfoZC2jyMHlkdXEG9s1aj89rfAeLuNY&#10;9esHsP0JAAD//wMAUEsDBBQABgAIAAAAIQCrYvfa3QAAAAkBAAAPAAAAZHJzL2Rvd25yZXYueG1s&#10;TI/BTsMwEETvSPyDtUjcqEOgFglxKgQqEsc2vXDbxEsSiO0odtrA17Ocym1G+zQ7U2wWO4gjTaH3&#10;TsPtKgFBrvGmd62GQ7W9eQARIjqDg3ek4ZsCbMrLiwJz409uR8d9bAWHuJCjhi7GMZcyNB1ZDCs/&#10;kuPbh58sRrZTK82EJw63g0yTREmLveMPHY703FHztZ+thrpPD/izq14Tm23v4ttSfc7vL1pfXy1P&#10;jyAiLfEMw199rg4ld6r97EwQA/t1ljLKIl2DYEApdQ+iZpEpkGUh/y8ofwEAAP//AwBQSwECLQAU&#10;AAYACAAAACEAtoM4kv4AAADhAQAAEwAAAAAAAAAAAAAAAAAAAAAAW0NvbnRlbnRfVHlwZXNdLnht&#10;bFBLAQItABQABgAIAAAAIQA4/SH/1gAAAJQBAAALAAAAAAAAAAAAAAAAAC8BAABfcmVscy8ucmVs&#10;c1BLAQItABQABgAIAAAAIQBqYLHwJgIAAEgEAAAOAAAAAAAAAAAAAAAAAC4CAABkcnMvZTJvRG9j&#10;LnhtbFBLAQItABQABgAIAAAAIQCrYvfa3QAAAAkBAAAPAAAAAAAAAAAAAAAAAIAEAABkcnMvZG93&#10;bnJldi54bWxQSwUGAAAAAAQABADzAAAAigUAAAAA&#10;">
                <v:textbox>
                  <w:txbxContent>
                    <w:p w:rsidR="006F0E9F" w:rsidRDefault="006F0E9F" w:rsidP="006F0E9F">
                      <w:pPr>
                        <w:jc w:val="center"/>
                      </w:pPr>
                      <w:r>
                        <w:t>Прием и регистрация заявления и представленных документов</w:t>
                      </w:r>
                    </w:p>
                  </w:txbxContent>
                </v:textbox>
              </v:rect>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2628900</wp:posOffset>
                </wp:positionH>
                <wp:positionV relativeFrom="paragraph">
                  <wp:posOffset>432435</wp:posOffset>
                </wp:positionV>
                <wp:extent cx="0" cy="373380"/>
                <wp:effectExtent l="57150" t="13335" r="57150" b="22860"/>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07pt;margin-top:34.05pt;width:0;height:29.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ugnNAIAAF0EAAAOAAAAZHJzL2Uyb0RvYy54bWysVMGO2jAQvVfqP1i+s0kgsBARVqsEetl2&#10;kXb7AcZ2iFXHtmxDQFX/vWMH6G57qapyMGN75s2bmecsH06dREdundCqxNldihFXVDOh9iX++roZ&#10;zTFynihGpFa8xGfu8MPq44dlbwo+1q2WjFsEIMoVvSlx670pksTRlnfE3WnDFVw22nbEw9buE2ZJ&#10;D+idTMZpOkt6bZmxmnLn4LQeLvEq4jcNp/65aRz3SJYYuPm42rjuwpqslqTYW2JaQS80yD+w6IhQ&#10;kPQGVRNP0MGKP6A6Qa12uvF3VHeJbhpBeawBqsnS36p5aYnhsRZojjO3Nrn/B0u/HLcWCQazm2Gk&#10;SAczejx4HVOjPPSnN64At0ptbaiQntSLedL0m0NKVy1Rex6dX88GYrMQkbwLCRtnIMuu/6wZ+BDA&#10;j806NbYLkNAGdIozOd9mwk8e0eGQwunkfjKZx3ElpLjGGev8J647FIwSO2+J2Le+0krB4LXNYhZy&#10;fHI+sCLFNSAkVXojpIzzlwr1JV5Mx9MY4LQULFwGN2f3u0padCRBQfEXS4Sbt25WHxSLYC0nbH2x&#10;PRESbORjb7wV0C3JccjWcYaR5PBogjXQkypkhMqB8MUaRPR9kS7W8/U8H+Xj2XqUp3U9etxU+Wi2&#10;ye6n9aSuqjr7EchnedEKxrgK/K+CzvK/E8zlaQ1SvEn61qjkPXrsKJC9/kfScfRh2oNudpqdtzZU&#10;F1QAGo7Ol/cWHsnbffT69VVY/QQAAP//AwBQSwMEFAAGAAgAAAAhANMH59fgAAAACgEAAA8AAABk&#10;cnMvZG93bnJldi54bWxMj8FOwzAMhu9IvENkJG4s7TRFW9d0AiZELyBtQ2jHrDFNRJNUTbZ1PD1G&#10;HOBo+9Pv7y9Xo+vYCYdog5eQTzJg6JugrW8lvO2e7ubAYlJeqy54lHDBCKvq+qpUhQ5nv8HTNrWM&#10;QnwslASTUl9wHhuDTsVJ6NHT7SMMTiUah5brQZ0p3HV8mmWCO2U9fTCqx0eDzef26CSk9f5ixHvz&#10;sLCvu+cXYb/qul5LeXsz3i+BJRzTHww/+qQOFTkdwtHryDoJs3xGXZIEMc+BEfC7OBA5FQvgVcn/&#10;V6i+AQAA//8DAFBLAQItABQABgAIAAAAIQC2gziS/gAAAOEBAAATAAAAAAAAAAAAAAAAAAAAAABb&#10;Q29udGVudF9UeXBlc10ueG1sUEsBAi0AFAAGAAgAAAAhADj9If/WAAAAlAEAAAsAAAAAAAAAAAAA&#10;AAAALwEAAF9yZWxzLy5yZWxzUEsBAi0AFAAGAAgAAAAhAD2q6Cc0AgAAXQQAAA4AAAAAAAAAAAAA&#10;AAAALgIAAGRycy9lMm9Eb2MueG1sUEsBAi0AFAAGAAgAAAAhANMH59fgAAAACg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1010920</wp:posOffset>
                </wp:positionH>
                <wp:positionV relativeFrom="paragraph">
                  <wp:posOffset>799465</wp:posOffset>
                </wp:positionV>
                <wp:extent cx="3220720" cy="321945"/>
                <wp:effectExtent l="10795" t="8890" r="6985" b="1206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321945"/>
                        </a:xfrm>
                        <a:prstGeom prst="rect">
                          <a:avLst/>
                        </a:prstGeom>
                        <a:solidFill>
                          <a:srgbClr val="FFFFFF"/>
                        </a:solidFill>
                        <a:ln w="9525">
                          <a:solidFill>
                            <a:srgbClr val="000000"/>
                          </a:solidFill>
                          <a:miter lim="800000"/>
                          <a:headEnd/>
                          <a:tailEnd/>
                        </a:ln>
                      </wps:spPr>
                      <wps:txbx>
                        <w:txbxContent>
                          <w:p w:rsidR="006F0E9F" w:rsidRDefault="006F0E9F" w:rsidP="006F0E9F">
                            <w:r>
                              <w:t>Рассмотрение заявлений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79.6pt;margin-top:62.95pt;width:253.6pt;height:25.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eNKAIAAE8EAAAOAAAAZHJzL2Uyb0RvYy54bWysVNuO0zAQfUfiHyy/01y2hW3UdLXqUoS0&#10;wIqFD3AcJ7HwjbHbdPl6xk5busATIg+WnRmfnDlnJqubg1ZkL8BLa2pazHJKhOG2laav6dcv21fX&#10;lPjATMuUNaKmT8LTm/XLF6vRVaK0g1WtAIIgxlejq+kQgquyzPNBaOZn1gmDwc6CZgGP0GctsBHR&#10;tcrKPH+djRZaB5YL7/Ht3RSk64TfdYKHT13nRSCqpsgtpBXS2sQ1W69Y1QNzg+RHGuwfWGgmDX70&#10;DHXHAiM7kH9AacnBetuFGbc6s10nuUg1YDVF/ls1jwNzItWC4nh3lsn/P1j+cf8ARLbo3YISwzR6&#10;9BlVY6ZXgiyiPqPzFaY9ugeIFXp3b/k3T4zdDJglbgHsOAjWIqsi5mfPLsSDx6ukGT/YFtHZLtgk&#10;1aEDHQFRBHJIjjydHRGHQDi+vCrL/E2JxnGMXZXFcp4oZaw63XbgwzthNYmbmgJyT+hsf+9DZMOq&#10;U0pib5Vst1KpdIC+2Sgge4bdsU1PKgCLvExThow1XS7KRUJ+FvOXEHl6/gahZcA2V1LX9PqcxKoo&#10;21vTpiYMTKppj5SVOeoYpZssCIfmMBl1MqWx7RMKC3bqapxC3AwWflAyYkfX1H/fMRCUqPcGzVkW&#10;83kcgXSYL5KscBlpLiPMcISqaaBk2m7CNDY7B7If8EtFUsPYWzS0k0nraPbE6kgfuzZZcJywOBaX&#10;55T16z+w/gkAAP//AwBQSwMEFAAGAAgAAAAhAI913bffAAAACwEAAA8AAABkcnMvZG93bnJldi54&#10;bWxMj0FPwzAMhe9I/IfISNxYSmGBlqYTAg2J49ZduLmNaQtNUjXpVvj1mBPc/Oyn5+8Vm8UO4khT&#10;6L3TcL1KQJBrvOldq+FQba/uQYSIzuDgHWn4ogCb8vyswNz4k9vRcR9bwSEu5Kihi3HMpQxNRxbD&#10;yo/k+PbuJ4uR5dRKM+GJw+0g0yRR0mLv+EOHIz111HzuZ6uh7tMDfu+ql8Rm25v4ulQf89uz1pcX&#10;y+MDiEhL/DPDLz6jQ8lMtZ+dCWJgvc5StvKQrjMQ7FBK3YKoeXOnFMiykP87lD8AAAD//wMAUEsB&#10;Ai0AFAAGAAgAAAAhALaDOJL+AAAA4QEAABMAAAAAAAAAAAAAAAAAAAAAAFtDb250ZW50X1R5cGVz&#10;XS54bWxQSwECLQAUAAYACAAAACEAOP0h/9YAAACUAQAACwAAAAAAAAAAAAAAAAAvAQAAX3JlbHMv&#10;LnJlbHNQSwECLQAUAAYACAAAACEArn8XjSgCAABPBAAADgAAAAAAAAAAAAAAAAAuAgAAZHJzL2Uy&#10;b0RvYy54bWxQSwECLQAUAAYACAAAACEAj3Xdt98AAAALAQAADwAAAAAAAAAAAAAAAACCBAAAZHJz&#10;L2Rvd25yZXYueG1sUEsFBgAAAAAEAAQA8wAAAI4FAAAAAA==&#10;">
                <v:textbox>
                  <w:txbxContent>
                    <w:p w:rsidR="006F0E9F" w:rsidRDefault="006F0E9F" w:rsidP="006F0E9F">
                      <w:r>
                        <w:t>Рассмотрение заявлений и представленных документов</w:t>
                      </w:r>
                    </w:p>
                  </w:txbxContent>
                </v:textbox>
              </v:rect>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2628900</wp:posOffset>
                </wp:positionH>
                <wp:positionV relativeFrom="paragraph">
                  <wp:posOffset>1115060</wp:posOffset>
                </wp:positionV>
                <wp:extent cx="0" cy="373380"/>
                <wp:effectExtent l="57150" t="10160" r="57150" b="16510"/>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07pt;margin-top:87.8pt;width:0;height:29.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xIRNAIAAF0EAAAOAAAAZHJzL2Uyb0RvYy54bWysVMGO2jAQvVfqP1i+s0kgsBARVqsEetl2&#10;kXb7AcZ2iFXHtmxDQFX/vWMH6G57qapyMGN75s2bmecsH06dREdundCqxNldihFXVDOh9iX++roZ&#10;zTFynihGpFa8xGfu8MPq44dlbwo+1q2WjFsEIMoVvSlx670pksTRlnfE3WnDFVw22nbEw9buE2ZJ&#10;D+idTMZpOkt6bZmxmnLn4LQeLvEq4jcNp/65aRz3SJYYuPm42rjuwpqslqTYW2JaQS80yD+w6IhQ&#10;kPQGVRNP0MGKP6A6Qa12uvF3VHeJbhpBeawBqsnS36p5aYnhsRZojjO3Nrn/B0u/HLcWCQazyzFS&#10;pIMZPR68jqnRLPSnN64At0ptbaiQntSLedL0m0NKVy1Rex6dX88GYrMQkbwLCRtnIMuu/6wZ+BDA&#10;j806NbYLkNAGdIozOd9mwk8e0eGQwunkfjKZx3ElpLjGGev8J647FIwSO2+J2Le+0krB4LXNYhZy&#10;fHI+sCLFNSAkVXojpIzzlwr1JV5Mx9MY4LQULFwGN2f3u0padCRBQfEXS4Sbt25WHxSLYC0nbH2x&#10;PRESbORjb7wV0C3JccjWcYaR5PBogjXQkypkhMqB8MUaRPR9kS7W8/U8H+Xj2XqUp3U9etxU+Wi2&#10;ye6n9aSuqjr7EchnedEKxrgK/K+CzvK/E8zlaQ1SvEn61qjkPXrsKJC9/kfScfRh2oNudpqdtzZU&#10;F1QAGo7Ol/cWHsnbffT69VVY/QQAAP//AwBQSwMEFAAGAAgAAAAhAEiQEOvhAAAACwEAAA8AAABk&#10;cnMvZG93bnJldi54bWxMj8FOwzAQRO9I/IO1SNyo0xLSEuJUQIXIBSRahDi68RJHxOsodtuUr2cR&#10;BzjuzGj2TbEcXSf2OITWk4LpJAGBVHvTUqPgdfNwsQARoiajO0+o4IgBluXpSaFz4w/0gvt1bASX&#10;UMi1Ahtjn0sZaotOh4nvkdj78IPTkc+hkWbQBy53nZwlSSadbok/WN3jvcX6c71zCuLq/Wizt/ru&#10;un3ePD5l7VdVVSulzs/G2xsQEcf4F4YffEaHkpm2fkcmiE5BOk15S2RjfpWB4MSvslUwu0xTkGUh&#10;/28ovwEAAP//AwBQSwECLQAUAAYACAAAACEAtoM4kv4AAADhAQAAEwAAAAAAAAAAAAAAAAAAAAAA&#10;W0NvbnRlbnRfVHlwZXNdLnhtbFBLAQItABQABgAIAAAAIQA4/SH/1gAAAJQBAAALAAAAAAAAAAAA&#10;AAAAAC8BAABfcmVscy8ucmVsc1BLAQItABQABgAIAAAAIQBZnxIRNAIAAF0EAAAOAAAAAAAAAAAA&#10;AAAAAC4CAABkcnMvZTJvRG9jLnhtbFBLAQItABQABgAIAAAAIQBIkBDr4QAAAAsBAAAPAAAAAAAA&#10;AAAAAAAAAI4EAABkcnMvZG93bnJldi54bWxQSwUGAAAAAAQABADzAAAAnAUAAAAA&#10;">
                <v:stroke endarrow="block"/>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1010920</wp:posOffset>
                </wp:positionH>
                <wp:positionV relativeFrom="paragraph">
                  <wp:posOffset>1478915</wp:posOffset>
                </wp:positionV>
                <wp:extent cx="3220720" cy="412115"/>
                <wp:effectExtent l="10795" t="12065" r="6985" b="1397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412115"/>
                        </a:xfrm>
                        <a:prstGeom prst="rect">
                          <a:avLst/>
                        </a:prstGeom>
                        <a:solidFill>
                          <a:srgbClr val="FFFFFF"/>
                        </a:solidFill>
                        <a:ln w="9525">
                          <a:solidFill>
                            <a:srgbClr val="000000"/>
                          </a:solidFill>
                          <a:miter lim="800000"/>
                          <a:headEnd/>
                          <a:tailEnd/>
                        </a:ln>
                      </wps:spPr>
                      <wps:txbx>
                        <w:txbxContent>
                          <w:p w:rsidR="006F0E9F" w:rsidRDefault="006F0E9F" w:rsidP="006F0E9F">
                            <w:pPr>
                              <w:jc w:val="center"/>
                            </w:pPr>
                            <w:r>
                              <w:t>Запрос в организации, оказывающие межведомственное и межуровневое взаимодействие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79.6pt;margin-top:116.45pt;width:253.6pt;height:3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l8SKAIAAE8EAAAOAAAAZHJzL2Uyb0RvYy54bWysVNtuEzEQfUfiHyy/k700oe0qm6pKCUIq&#10;UFH4AK/Xu2vhG2Mnm/D1jL1pmgJPiH2wPJ7x8cw5M7u82WtFdgK8tKamxSynRBhuW2n6mn77unlz&#10;RYkPzLRMWSNqehCe3qxev1qOrhKlHaxqBRAEMb4aXU2HEFyVZZ4PQjM/s04YdHYWNAtoQp+1wEZE&#10;1yor8/xtNlpoHVguvMfTu8lJVwm/6wQPn7vOi0BUTTG3kFZIaxPXbLVkVQ/MDZIf02D/kIVm0uCj&#10;J6g7FhjZgvwDSksO1tsuzLjVme06yUWqAasp8t+qeRyYE6kWJMe7E03+/8HyT7sHILJF7S4oMUyj&#10;Rl+QNWZ6Jchl5Gd0vsKwR/cAsULv7i3/7omx6wGjxC2AHQfBWsyqiPHZiwvR8HiVNONH2yI62wab&#10;qNp3oCMgkkD2SZHDSRGxD4Tj4UVZ5pclCsfRNy/KolikJ1j1dNuBD++F1SRuagqYe0Jnu3sfYjas&#10;egpJ2Vsl241UKhnQN2sFZMewOzbpO6L78zBlyFjT60W5SMgvfP4cIk/f3yC0DNjmSuqaXp2CWBVp&#10;e2fa1ISBSTXtMWVljjxG6iYJwr7ZJ6HK+ECktbHtAYkFO3U1TiFuBgs/KRmxo2vqf2wZCErUB4Pi&#10;XBfzeRyBZMwXiVY49zTnHmY4QtU0UDJt12Eam60D2Q/4UpHYMPYWBe1k4vo5q2P62LVJguOExbE4&#10;t1PU839g9QsAAP//AwBQSwMEFAAGAAgAAAAhAKK/Hd7fAAAACwEAAA8AAABkcnMvZG93bnJldi54&#10;bWxMj8FOg0AQhu8mvsNmTLzZRapYKEtjNDXx2NKLt4UdgcrOEnZp0ad3PNXjP/Pln2/yzWx7ccLR&#10;d44U3C8iEEi1Mx01Cg7l9m4FwgdNRveOUME3etgU11e5zow70w5P+9AILiGfaQVtCEMmpa9btNov&#10;3IDEu083Wh04jo00oz5zue1lHEWJtLojvtDqAV9arL/2k1VQdfFB/+zKt8im22V4n8vj9PGq1O3N&#10;/LwGEXAOFxj+9FkdCnaq3ETGi57zYxozqiBexikIJpIkeQBR8SR9WoEscvn/h+IXAAD//wMAUEsB&#10;Ai0AFAAGAAgAAAAhALaDOJL+AAAA4QEAABMAAAAAAAAAAAAAAAAAAAAAAFtDb250ZW50X1R5cGVz&#10;XS54bWxQSwECLQAUAAYACAAAACEAOP0h/9YAAACUAQAACwAAAAAAAAAAAAAAAAAvAQAAX3JlbHMv&#10;LnJlbHNQSwECLQAUAAYACAAAACEAaBpfEigCAABPBAAADgAAAAAAAAAAAAAAAAAuAgAAZHJzL2Uy&#10;b0RvYy54bWxQSwECLQAUAAYACAAAACEAor8d3t8AAAALAQAADwAAAAAAAAAAAAAAAACCBAAAZHJz&#10;L2Rvd25yZXYueG1sUEsFBgAAAAAEAAQA8wAAAI4FAAAAAA==&#10;">
                <v:textbox>
                  <w:txbxContent>
                    <w:p w:rsidR="006F0E9F" w:rsidRDefault="006F0E9F" w:rsidP="006F0E9F">
                      <w:pPr>
                        <w:jc w:val="center"/>
                      </w:pPr>
                      <w:r>
                        <w:t>Запрос в организации, оказывающие межведомственное и межуровневое взаимодействие</w:t>
                      </w:r>
                    </w:p>
                  </w:txbxContent>
                </v:textbox>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2629535</wp:posOffset>
                </wp:positionH>
                <wp:positionV relativeFrom="paragraph">
                  <wp:posOffset>1881505</wp:posOffset>
                </wp:positionV>
                <wp:extent cx="0" cy="373380"/>
                <wp:effectExtent l="57785" t="5080" r="56515" b="21590"/>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07.05pt;margin-top:148.15pt;width:0;height:2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HWnNQIAAF0EAAAOAAAAZHJzL2Uyb0RvYy54bWysVE2P2yAQvVfqf0DcE9v52E2sOKuVnfSy&#10;7Uba7Q8ggG1UDAhInKjqf++Ak3S3vVRVcyADzLx5M/Pw6uHUSXTk1gmtCpyNU4y4opoJ1RT46+t2&#10;tMDIeaIYkVrxAp+5ww/rjx9Wvcn5RLdaMm4RgCiX96bArfcmTxJHW94RN9aGK7iste2Ih61tEmZJ&#10;D+idTCZpepf02jJjNeXOwWk1XOJ1xK9rTv1zXTvukSwwcPNxtXHdhzVZr0jeWGJaQS80yD+w6IhQ&#10;kPQGVRFP0MGKP6A6Qa12uvZjqrtE17WgPNYA1WTpb9W8tMTwWAs0x5lbm9z/g6VfjjuLBIPZTTBS&#10;pIMZPR68jqnRIvSnNy4Ht1LtbKiQntSLedL0m0NKly1RDY/Or2cDsVmISN6FhI0zkGXff9YMfAjg&#10;x2adatsFSGgDOsWZnG8z4SeP6HBI4XR6P50u4rgSkl/jjHX+E9cdCkaBnbdENK0vtVIweG2zmIUc&#10;n5wPrEh+DQhJld4KKeP8pUJ9gZfzyTwGOC0FC5fBzdlmX0qLjiQoKP5iiXDz1s3qg2IRrOWEbS62&#10;J0KCjXzsjbcCuiU5Dtk6zjCSHB5NsAZ6UoWMUDkQvliDiL4v0+VmsVnMRrPJ3WY0S6tq9LgtZ6O7&#10;bXY/r6ZVWVbZj0A+m+WtYIyrwP8q6Gz2d4K5PK1BijdJ3xqVvEePHQWy1/9IOo4+THvQzV6z886G&#10;6oIKQMPR+fLewiN5u49ev74K658AAAD//wMAUEsDBBQABgAIAAAAIQBPuP/D4QAAAAsBAAAPAAAA&#10;ZHJzL2Rvd25yZXYueG1sTI9NT8MwDIbvSPyHyEjcWNp9VKzUnYAJ0QtIbAhxzBrTRjRO1WRbx68n&#10;iAMcbT96/bzFarSdONDgjWOEdJKAIK6dNtwgvG4frq5B+KBYq84xIZzIw6o8PytUrt2RX+iwCY2I&#10;IexzhdCG0OdS+rolq/zE9cTx9uEGq0Ich0bqQR1juO3kNEkyaZXh+KFVPd23VH9u9hYhrN9PbfZW&#10;3y3N8/bxKTNfVVWtES8vxtsbEIHG8AfDj35UhzI67dyetRcdwjydpxFFmC6zGYhI/G52CLPFIgVZ&#10;FvJ/h/IbAAD//wMAUEsBAi0AFAAGAAgAAAAhALaDOJL+AAAA4QEAABMAAAAAAAAAAAAAAAAAAAAA&#10;AFtDb250ZW50X1R5cGVzXS54bWxQSwECLQAUAAYACAAAACEAOP0h/9YAAACUAQAACwAAAAAAAAAA&#10;AAAAAAAvAQAAX3JlbHMvLnJlbHNQSwECLQAUAAYACAAAACEAZXx1pzUCAABdBAAADgAAAAAAAAAA&#10;AAAAAAAuAgAAZHJzL2Uyb0RvYy54bWxQSwECLQAUAAYACAAAACEAT7j/w+EAAAALAQAADwAAAAAA&#10;AAAAAAAAAACPBAAAZHJzL2Rvd25yZXYueG1sUEsFBgAAAAAEAAQA8wAAAJ0FAAAAAA==&#10;">
                <v:stroke endarrow="block"/>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4883785</wp:posOffset>
                </wp:positionH>
                <wp:positionV relativeFrom="paragraph">
                  <wp:posOffset>3337560</wp:posOffset>
                </wp:positionV>
                <wp:extent cx="0" cy="373380"/>
                <wp:effectExtent l="54610" t="13335" r="59690" b="2286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84.55pt;margin-top:262.8pt;width:0;height:2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Z4GMwIAAF4EAAAOAAAAZHJzL2Uyb0RvYy54bWysVMGO2jAQvVfqP1i+QwiEXYgIq1UCvWxb&#10;pN1+gLGdxKpjW7YhoKr/3rEDtLSXqioHM7Zn3sy8ec7q6dRJdOTWCa0KnI4nGHFFNROqKfCXt+1o&#10;gZHzRDEiteIFPnOHn9bv3616k/OpbrVk3CIAUS7vTYFb702eJI62vCNurA1XcFlr2xEPW9skzJIe&#10;0DuZTCeTh6TXlhmrKXcOTqvhEq8jfl1z6j/XteMeyQJDbT6uNq77sCbrFckbS0wr6KUM8g9VdEQo&#10;SHqDqogn6GDFH1CdoFY7Xfsx1V2i61pQHnuAbtLJb928tsTw2AuQ48yNJvf/YOmn484iwWB2KUaK&#10;dDCj54PXMTWCMyCoNy4Hv1LtbGiRntSredH0q0NKly1RDY/eb2cDwTEiuQsJG2cgzb7/qBn4EEgQ&#10;2TrVtguQwAM6xaGcb0PhJ4/ocEjhdPY4my3ivBKSX+OMdf4D1x0KRoGdt0Q0rS+1UjB5bdOYhRxf&#10;nIc+IPAaEJIqvRVSRgFIhfoCL+fTeQxwWgoWLoObs82+lBYdSZBQ/AVSAOzOzeqDYhGs5YRtLrYn&#10;QoKNfOTGWwFsSY5Dto4zjCSHVxOsAVGqkBE6h4Iv1qCib8vJcrPYLLJRNn3YjLJJVY2et2U2etim&#10;j/NqVpVllX4PxadZ3grGuAr1XxWdZn+nmMvbGrR40/SNqOQePZIAxV7/Y9Fx9GHag272mp13NnQX&#10;VAAijs6XBxdeya/76PXzs7D+AQAA//8DAFBLAwQUAAYACAAAACEA5kvx/eEAAAALAQAADwAAAGRy&#10;cy9kb3ducmV2LnhtbEyPwU7DMAyG75N4h8hI3LZ00xa20nQCJkQvILEhxDFrTBPROFWTbR1PTxAH&#10;OPr3p9+fi/XgWnbEPlhPEqaTDBhS7bWlRsLr7mG8BBaiIq1aTyjhjAHW5cWoULn2J3rB4zY2LJVQ&#10;yJUEE2OXcx5qg06Fie+Q0u7D907FNPYN1706pXLX8lmWCe6UpXTBqA7vDdaf24OTEDfvZyPe6ruV&#10;fd49Pgn7VVXVRsqry+H2BljEIf7B8KOf1KFMTnt/IB1YK+FarKYJlbCYLQSwRPwm+5Qs53PgZcH/&#10;/1B+AwAA//8DAFBLAQItABQABgAIAAAAIQC2gziS/gAAAOEBAAATAAAAAAAAAAAAAAAAAAAAAABb&#10;Q29udGVudF9UeXBlc10ueG1sUEsBAi0AFAAGAAgAAAAhADj9If/WAAAAlAEAAAsAAAAAAAAAAAAA&#10;AAAALwEAAF9yZWxzLy5yZWxzUEsBAi0AFAAGAAgAAAAhAJ7dngYzAgAAXgQAAA4AAAAAAAAAAAAA&#10;AAAALgIAAGRycy9lMm9Eb2MueG1sUEsBAi0AFAAGAAgAAAAhAOZL8f3hAAAACwEAAA8AAAAAAAAA&#10;AAAAAAAAjQQAAGRycy9kb3ducmV2LnhtbFBLBQYAAAAABAAEAPMAAACbBQAAAAA=&#10;">
                <v:stroke endarrow="block"/>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579120</wp:posOffset>
                </wp:positionH>
                <wp:positionV relativeFrom="paragraph">
                  <wp:posOffset>3337560</wp:posOffset>
                </wp:positionV>
                <wp:extent cx="0" cy="373380"/>
                <wp:effectExtent l="55245" t="13335" r="59055" b="2286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45.6pt;margin-top:262.8pt;width:0;height:2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QEbNQIAAF4EAAAOAAAAZHJzL2Uyb0RvYy54bWysVMuO2yAU3VfqPyD2ie08ZhIrzmhkJ91M&#10;O5Fm+gEEsI2KAQGJE1X9915wks60m6pqFuQC93HuuQevHk6dREdundCqwNk4xYgrqplQTYG/vm5H&#10;C4ycJ4oRqRUv8Jk7/LD++GHVm5xPdKsl4xZBEuXy3hS49d7kSeJoyzvixtpwBZe1th3xsLVNwizp&#10;IXsnk0ma3iW9tsxYTblzcFoNl3gd89c1p/65rh33SBYYsPm42rjuw5qsVyRvLDGtoBcY5B9QdEQo&#10;KHpLVRFP0MGKP1J1glrtdO3HVHeJrmtBeewBusnS37p5aYnhsRcgx5kbTe7/paVfjjuLBIPZAT2K&#10;dDCjx4PXsTTKJoGg3rgc/Eq1s6FFelIv5knTbw4pXbZENTx6v54NBGchInkXEjbOQJl9/1kz8CFQ&#10;ILJ1qm0XUgIP6BSHcr4NhZ88osMhhdPp/XS6iPNKSH6NM9b5T1x3KBgFdt4S0bS+1ErB5LXNYhVy&#10;fHI+oCL5NSAUVXorpIwCkAr1BV7OJ/MY4LQULFwGN2ebfSktOpIgofiLLcLNWzerD4rFZC0nbHOx&#10;PRESbOQjN94KYEtyHKp1nGEkObyaYA3wpAoVoXMAfLEGFX1fpsvNYrOYjWaTu81ollbV6HFbzkZ3&#10;2+x+Xk2rsqyyHwF8NstbwRhXAf9V0dns7xRzeVuDFm+avhGVvM8eGQWw1/8IOo4+THvQzV6z886G&#10;7oIKQMTR+fLgwit5u49evz4L658AAAD//wMAUEsDBBQABgAIAAAAIQCKDsX/4AAAAAkBAAAPAAAA&#10;ZHJzL2Rvd25yZXYueG1sTI/BTsMwDIbvSLxDZCRuLF21VVtpOgETohcmsSHEMWtMU9E4VZNtHU+P&#10;4QJH//70+3OxGl0njjiE1pOC6SQBgVR701Kj4HX3eLMAEaImoztPqOCMAVbl5UWhc+NP9ILHbWwE&#10;l1DItQIbY59LGWqLToeJ75F49+EHpyOPQyPNoE9c7jqZJkkmnW6JL1jd44PF+nN7cAri+v1ss7f6&#10;ftludk/PWftVVdVaqeur8e4WRMQx/sHwo8/qULLT3h/IBNEpWE5TJhXM03kGgoHfYM/BYjYDWRby&#10;/wflNwAAAP//AwBQSwECLQAUAAYACAAAACEAtoM4kv4AAADhAQAAEwAAAAAAAAAAAAAAAAAAAAAA&#10;W0NvbnRlbnRfVHlwZXNdLnhtbFBLAQItABQABgAIAAAAIQA4/SH/1gAAAJQBAAALAAAAAAAAAAAA&#10;AAAAAC8BAABfcmVscy8ucmVsc1BLAQItABQABgAIAAAAIQDNdQEbNQIAAF4EAAAOAAAAAAAAAAAA&#10;AAAAAC4CAABkcnMvZTJvRG9jLnhtbFBLAQItABQABgAIAAAAIQCKDsX/4AAAAAkBAAAPAAAAAAAA&#10;AAAAAAAAAI8EAABkcnMvZG93bnJldi54bWxQSwUGAAAAAAQABADzAAAAnAUAAAAA&#10;">
                <v:stroke endarrow="block"/>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579120</wp:posOffset>
                </wp:positionH>
                <wp:positionV relativeFrom="paragraph">
                  <wp:posOffset>3337560</wp:posOffset>
                </wp:positionV>
                <wp:extent cx="4304665" cy="0"/>
                <wp:effectExtent l="7620" t="13335" r="12065" b="5715"/>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45.6pt;margin-top:262.8pt;width:338.9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pb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8wEiR&#10;Hlb0tPc6VkbZJMxnMK6AsEptbeiQHtWredb0u0NKVx1RLY/RbycDyVnISN6lhIszUGU3fNEMYggU&#10;iMM6NrYPkDAGdIw7Od12wo8eUfiYT9J8NptiRK++hBTXRGOd/8x1j4JRYuctEW3nK60UbF7bLJYh&#10;h2fnAy1SXBNCVaU3QsooAKnQABOYjqcxwWkpWHCGMGfbXSUtOpAgofiLPYLnPszqvWIRrOOErS+2&#10;J0KebSguVcCDxoDOxTpr5MciXazn63k+ysez9ShP63r0tKny0WyTfZrWk7qq6uxnoJblRScY4yqw&#10;u+o1y/9OD5eXc1baTbG3MSTv0eO8gOz1P5KOmw3LPMtip9lpa68bB4nG4MtzCm/g/g72/aNf/QIA&#10;AP//AwBQSwMEFAAGAAgAAAAhADA5du/dAAAACgEAAA8AAABkcnMvZG93bnJldi54bWxMj8FKw0AQ&#10;hu+C77CM4EXsJoFEk2ZTiuDBo23B6zY7TaLZ2ZDdNLFP7wiCPc7Mxz/fX24W24szjr5zpCBeRSCQ&#10;amc6ahQc9q+PzyB80GR07wgVfKOHTXV7U+rCuJne8bwLjeAQ8oVW0IYwFFL6ukWr/coNSHw7udHq&#10;wOPYSDPqmcNtL5MoyqTVHfGHVg/40mL9tZusAvRTGkfb3DaHt8v88JFcPudhr9T93bJdgwi4hH8Y&#10;fvVZHSp2OrqJjBe9gjxOmFSQJmkGgoGnLI9BHP82sirldYXqBwAA//8DAFBLAQItABQABgAIAAAA&#10;IQC2gziS/gAAAOEBAAATAAAAAAAAAAAAAAAAAAAAAABbQ29udGVudF9UeXBlc10ueG1sUEsBAi0A&#10;FAAGAAgAAAAhADj9If/WAAAAlAEAAAsAAAAAAAAAAAAAAAAALwEAAF9yZWxzLy5yZWxzUEsBAi0A&#10;FAAGAAgAAAAhAD+SGlsfAgAAPAQAAA4AAAAAAAAAAAAAAAAALgIAAGRycy9lMm9Eb2MueG1sUEsB&#10;Ai0AFAAGAAgAAAAhADA5du/dAAAACgEAAA8AAAAAAAAAAAAAAAAAeQQAAGRycy9kb3ducmV2Lnht&#10;bFBLBQYAAAAABAAEAPMAAACDBQAAAAA=&#10;"/>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3145155</wp:posOffset>
                </wp:positionH>
                <wp:positionV relativeFrom="paragraph">
                  <wp:posOffset>3704590</wp:posOffset>
                </wp:positionV>
                <wp:extent cx="3220720" cy="554355"/>
                <wp:effectExtent l="11430" t="8890" r="6350" b="8255"/>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554355"/>
                        </a:xfrm>
                        <a:prstGeom prst="rect">
                          <a:avLst/>
                        </a:prstGeom>
                        <a:solidFill>
                          <a:srgbClr val="FFFFFF"/>
                        </a:solidFill>
                        <a:ln w="9525">
                          <a:solidFill>
                            <a:srgbClr val="000000"/>
                          </a:solidFill>
                          <a:miter lim="800000"/>
                          <a:headEnd/>
                          <a:tailEnd/>
                        </a:ln>
                      </wps:spPr>
                      <wps:txbx>
                        <w:txbxContent>
                          <w:p w:rsidR="006F0E9F" w:rsidRDefault="006F0E9F" w:rsidP="006F0E9F">
                            <w:pPr>
                              <w:jc w:val="center"/>
                            </w:pPr>
                            <w:r>
                              <w:t>Выдача оформленного решения заявителю о признании гражданина в качестве нуждающегося в улучшении жилищных условий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9" style="position:absolute;left:0;text-align:left;margin-left:247.65pt;margin-top:291.7pt;width:253.6pt;height:43.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jsuKAIAAE8EAAAOAAAAZHJzL2Uyb0RvYy54bWysVNuO0zAQfUfiHyy/01zaABs1Xa26FCEt&#10;sGLhAxzHSSwc24zdJuXrGTvdbhd4QuTB8njGxzPnzGR9PQ2KHAQ4aXRFs0VKidDcNFJ3Ff32dffq&#10;LSXOM90wZbSo6FE4er15+WI92lLkpjeqEUAQRLtytBXtvbdlkjjei4G5hbFCo7M1MDCPJnRJA2xE&#10;9EEleZq+TkYDjQXDhXN4ejs76Sbit63g/nPbOuGJqijm5uMKca3DmmzWrOyA2V7yUxrsH7IYmNT4&#10;6BnqlnlG9iD/gBokB+NM6xfcDIlpW8lFrAGrydLfqnnomRWxFiTH2TNN7v/B8k+HeyCyqSgKpdmA&#10;En1B0pjulCDZKvAzWldi2IO9h1Chs3eGf3dEm22PYeIGwIy9YA1mlYX45NmFYDi8Surxo2kQnu29&#10;iVRNLQwBEEkgU1TkeFZETJ5wPFzmefomR+E4+opitSyK+AQrH29bcP69MAMJm4oCJh/R2eHO+ZAN&#10;Kx9DYvZGyWYnlYoGdPVWATkw7I5d/E7o7jJMaTJW9KrIi4j8zOcuIdL4/Q1ikB7bXMkBeT4HsTLQ&#10;9k43sQk9k2reY8pKn3gM1M0S+KmeolDL8ECgtTbNEYkFM3c1TiFuegM/KRmxoyvqfuwZCErUB43i&#10;XGWrVRiBaKyKSCtceupLD9McoSrqKZm3Wz+Pzd6C7Hp8KYtsaHODgrYycv2U1Sl97NoowWnCwlhc&#10;2jHq6T+w+QUAAP//AwBQSwMEFAAGAAgAAAAhAHHFqwniAAAADAEAAA8AAABkcnMvZG93bnJldi54&#10;bWxMj8tOwzAQRfdI/IM1SOyoTdL0kcapEKhILNt0w86Jp0kgHkex0wa+HndVlqN7dO+ZbDuZjp1x&#10;cK0lCc8zAQypsrqlWsKx2D2tgDmvSKvOEkr4QQfb/P4uU6m2F9rj+eBrFkrIpUpC432fcu6qBo1y&#10;M9sjhexkB6N8OIea60FdQrnpeCTEghvVUlhoVI+vDVbfh9FIKNvoqH73xbsw613sP6bia/x8k/Lx&#10;YXrZAPM4+RsMV/2gDnlwKu1I2rFOwnydxAGVkKziObArIUSUACslLJZiCTzP+P8n8j8AAAD//wMA&#10;UEsBAi0AFAAGAAgAAAAhALaDOJL+AAAA4QEAABMAAAAAAAAAAAAAAAAAAAAAAFtDb250ZW50X1R5&#10;cGVzXS54bWxQSwECLQAUAAYACAAAACEAOP0h/9YAAACUAQAACwAAAAAAAAAAAAAAAAAvAQAAX3Jl&#10;bHMvLnJlbHNQSwECLQAUAAYACAAAACEASBo7LigCAABPBAAADgAAAAAAAAAAAAAAAAAuAgAAZHJz&#10;L2Uyb0RvYy54bWxQSwECLQAUAAYACAAAACEAccWrCeIAAAAMAQAADwAAAAAAAAAAAAAAAACCBAAA&#10;ZHJzL2Rvd25yZXYueG1sUEsFBgAAAAAEAAQA8wAAAJEFAAAAAA==&#10;">
                <v:textbox>
                  <w:txbxContent>
                    <w:p w:rsidR="006F0E9F" w:rsidRDefault="006F0E9F" w:rsidP="006F0E9F">
                      <w:pPr>
                        <w:jc w:val="center"/>
                      </w:pPr>
                      <w:r>
                        <w:t>Выдача оформленного решения заявителю о признании гражданина в качестве нуждающегося в улучшении жилищных условий</w:t>
                      </w:r>
                    </w:p>
                  </w:txbxContent>
                </v:textbox>
              </v:rect>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-711835</wp:posOffset>
                </wp:positionH>
                <wp:positionV relativeFrom="paragraph">
                  <wp:posOffset>3704590</wp:posOffset>
                </wp:positionV>
                <wp:extent cx="3220720" cy="554355"/>
                <wp:effectExtent l="12065" t="8890" r="5715" b="8255"/>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554355"/>
                        </a:xfrm>
                        <a:prstGeom prst="rect">
                          <a:avLst/>
                        </a:prstGeom>
                        <a:solidFill>
                          <a:srgbClr val="FFFFFF"/>
                        </a:solidFill>
                        <a:ln w="9525">
                          <a:solidFill>
                            <a:srgbClr val="000000"/>
                          </a:solidFill>
                          <a:miter lim="800000"/>
                          <a:headEnd/>
                          <a:tailEnd/>
                        </a:ln>
                      </wps:spPr>
                      <wps:txbx>
                        <w:txbxContent>
                          <w:p w:rsidR="006F0E9F" w:rsidRDefault="006F0E9F" w:rsidP="006F0E9F">
                            <w:pPr>
                              <w:jc w:val="center"/>
                            </w:pPr>
                            <w:r>
                              <w:t>Выдача оформленного решения заявителю об отказе в признании гражданина в качестве нуждающегося в  улучшении жилищных условий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0" style="position:absolute;left:0;text-align:left;margin-left:-56.05pt;margin-top:291.7pt;width:253.6pt;height:43.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DIsKwIAAE8EAAAOAAAAZHJzL2Uyb0RvYy54bWysVF1v0zAUfUfiP1h+p/lYw7ao6TR1FCEN&#10;mBj8AMdxEgvHNtduk/Hrd+20pQOeEHmw7Nzrk3PPuTerm2lQZC/ASaMrmi1SSoTmppG6q+i3r9s3&#10;V5Q4z3TDlNGiok/C0Zv161er0ZYiN71RjQCCINqVo61o770tk8TxXgzMLYwVGoOtgYF5PEKXNMBG&#10;RB9Ukqfp22Q00FgwXDiHb+/mIF1H/LYV3H9uWyc8URVFbj6uENc6rMl6xcoOmO0lP9Bg/8BiYFLj&#10;R09Qd8wzsgP5B9QgORhnWr/gZkhM20ouYg1YTZb+Vs1jz6yItaA4zp5kcv8Pln/aPwCRTUUvKdFs&#10;QIu+oGhMd0qQrAj6jNaVmPZoHyBU6Oy94d8d0WbTY5q4BTBjL1iDrLKQn7y4EA4Or5J6/GgahGc7&#10;b6JUUwtDAEQRyBQdeTo5IiZPOL68yPP0MkfjOMaKYnlRREoJK4+3LTj/XpiBhE1FAclHdLa/dz6w&#10;YeUxJbI3SjZbqVQ8QFdvFJA9w+7YxicWgEWepylNxopeF3kRkV/E3DlEGp+/QQzSY5srOVT06pTE&#10;yiDbO93EJvRMqnmPlJU+6Bikmy3wUz1Fo5ZHU2rTPKGwYOauxinETW/gJyUjdnRF3Y8dA0GJ+qDR&#10;nOtsuQwjEA/LIsoK55H6PMI0R6iKekrm7cbPY7OzILsev5RFNbS5RUNbGbUOZs+sDvSxa6MFhwkL&#10;Y3F+jlm//gPrZwAAAP//AwBQSwMEFAAGAAgAAAAhAAGu5DHiAAAADAEAAA8AAABkcnMvZG93bnJl&#10;di54bWxMj8tOwzAQRfdI/IM1SOxaOwl9pXEqBCoSyzbdsHPiIUmJx1HstIGvx13BcmaO7pyb7SbT&#10;sQsOrrUkIZoLYEiV1S3VEk7FfrYG5rwirTpLKOEbHezy+7tMpdpe6YCXo69ZCCGXKgmN933Kuasa&#10;NMrNbY8Ubp92MMqHcai5HtQ1hJuOx0IsuVEthQ+N6vGlwerrOBoJZRuf1M+heBNms0/8+1Scx49X&#10;KR8fpuctMI+T/4Phph/UIQ9OpR1JO9ZJmEVRHAVWwmKdPAELSLJZhE0pYbkSK+B5xv+XyH8BAAD/&#10;/wMAUEsBAi0AFAAGAAgAAAAhALaDOJL+AAAA4QEAABMAAAAAAAAAAAAAAAAAAAAAAFtDb250ZW50&#10;X1R5cGVzXS54bWxQSwECLQAUAAYACAAAACEAOP0h/9YAAACUAQAACwAAAAAAAAAAAAAAAAAvAQAA&#10;X3JlbHMvLnJlbHNQSwECLQAUAAYACAAAACEALEgyLCsCAABPBAAADgAAAAAAAAAAAAAAAAAuAgAA&#10;ZHJzL2Uyb0RvYy54bWxQSwECLQAUAAYACAAAACEAAa7kMeIAAAAMAQAADwAAAAAAAAAAAAAAAACF&#10;BAAAZHJzL2Rvd25yZXYueG1sUEsFBgAAAAAEAAQA8wAAAJQFAAAAAA==&#10;">
                <v:textbox>
                  <w:txbxContent>
                    <w:p w:rsidR="006F0E9F" w:rsidRDefault="006F0E9F" w:rsidP="006F0E9F">
                      <w:pPr>
                        <w:jc w:val="center"/>
                      </w:pPr>
                      <w:r>
                        <w:t>Выдача оформленного решения заявителю об отказе в признании гражданина в качестве нуждающегося в  улучшении жилищных условий</w:t>
                      </w:r>
                    </w:p>
                  </w:txbxContent>
                </v:textbox>
              </v:rect>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4883785</wp:posOffset>
                </wp:positionH>
                <wp:positionV relativeFrom="paragraph">
                  <wp:posOffset>4246245</wp:posOffset>
                </wp:positionV>
                <wp:extent cx="0" cy="373380"/>
                <wp:effectExtent l="54610" t="7620" r="59690" b="1905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84.55pt;margin-top:334.35pt;width:0;height:29.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sCrNAIAAF0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jpEi&#10;HYzo8eB1rIyyeeCnNy4Ht1LtbOiQntSLedL0m0NKly1RDY/er2cDwVmISN6FhI0zUGXff9YMfAgU&#10;iGSdatuFlEADOsWZnG8z4SeP6HBI4XRyP5ks4rgSkl/jjHX+E9cdCkaBnbdENK0vtVIweG2zWIUc&#10;n5wPqEh+DQhFld4KKeP8pUJ9gZez8SwGOC0FC5fBzdlmX0qLjiQoKP5ii3Dz1s3qg2IxWcsJ21xs&#10;T4QEG/nIjbcC2JIch2odZxhJDo8mWAM8qUJF6BwAX6xBRN+X6XKz2Cymo+l4vhlN06oaPW7L6Wi+&#10;ze5n1aQqyyr7EcBn07wVjHEV8F8FnU3/TjCXpzVI8SbpG1HJ++yRUQB7/Y+g4+jDtAfd7DU772zo&#10;LqgANBydL+8tPJK3++j166uw/gkAAP//AwBQSwMEFAAGAAgAAAAhALIynEDhAAAACwEAAA8AAABk&#10;cnMvZG93bnJldi54bWxMj8tOwzAQRfdI/IM1SOyo00o4bYhTARUimyLRIsTSjU1sEY+j2G1Tvr6D&#10;WMBuHkd3zpTL0XfsYIboAkqYTjJgBpugHbYS3rZPN3NgMSnUqgtoJJxMhGV1eVGqQocjvprDJrWM&#10;QjAWSoJNqS84j401XsVJ6A3S7jMMXiVqh5brQR0p3Hd8lmWCe+WQLljVm0drmq/N3ktIq4+TFe/N&#10;w8K9bJ/Xwn3Xdb2S8vpqvL8DlsyY/mD40Sd1qMhpF/aoI+sk5GIxJVSCEPMcGBG/kx0Vs/wWeFXy&#10;/z9UZwAAAP//AwBQSwECLQAUAAYACAAAACEAtoM4kv4AAADhAQAAEwAAAAAAAAAAAAAAAAAAAAAA&#10;W0NvbnRlbnRfVHlwZXNdLnhtbFBLAQItABQABgAIAAAAIQA4/SH/1gAAAJQBAAALAAAAAAAAAAAA&#10;AAAAAC8BAABfcmVscy8ucmVsc1BLAQItABQABgAIAAAAIQBvGsCrNAIAAF0EAAAOAAAAAAAAAAAA&#10;AAAAAC4CAABkcnMvZTJvRG9jLnhtbFBLAQItABQABgAIAAAAIQCyMpxA4QAAAAsBAAAPAAAAAAAA&#10;AAAAAAAAAI4EAABkcnMvZG93bnJldi54bWxQSwUGAAAAAAQABADzAAAAnAUAAAAA&#10;">
                <v:stroke endarrow="block"/>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3145155</wp:posOffset>
                </wp:positionH>
                <wp:positionV relativeFrom="paragraph">
                  <wp:posOffset>4610100</wp:posOffset>
                </wp:positionV>
                <wp:extent cx="3220720" cy="554355"/>
                <wp:effectExtent l="11430" t="9525" r="6350" b="762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554355"/>
                        </a:xfrm>
                        <a:prstGeom prst="rect">
                          <a:avLst/>
                        </a:prstGeom>
                        <a:solidFill>
                          <a:srgbClr val="FFFFFF"/>
                        </a:solidFill>
                        <a:ln w="9525">
                          <a:solidFill>
                            <a:srgbClr val="000000"/>
                          </a:solidFill>
                          <a:miter lim="800000"/>
                          <a:headEnd/>
                          <a:tailEnd/>
                        </a:ln>
                      </wps:spPr>
                      <wps:txbx>
                        <w:txbxContent>
                          <w:p w:rsidR="006F0E9F" w:rsidRDefault="006F0E9F" w:rsidP="006F0E9F">
                            <w:pPr>
                              <w:jc w:val="center"/>
                            </w:pPr>
                            <w:r>
                              <w:t>Формирование учетного дела гражданина</w:t>
                            </w:r>
                            <w:proofErr w:type="gramStart"/>
                            <w:r>
                              <w:t xml:space="preserve"> ,</w:t>
                            </w:r>
                            <w:proofErr w:type="gramEnd"/>
                            <w:r>
                              <w:t xml:space="preserve"> признанного в качестве нуждающегося в улучшении жилищных условий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1" style="position:absolute;left:0;text-align:left;margin-left:247.65pt;margin-top:363pt;width:253.6pt;height:43.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qvKQIAAE8EAAAOAAAAZHJzL2Uyb0RvYy54bWysVG1v0zAQ/o7Ef7D8neZlDduiptPUUYQ0&#10;YGLwAxzHSSwc25zdpuXX7+xkpQM+IfLB8vnOj++e5y6rm8OgyF6Ak0ZXNFuklAjNTSN1V9FvX7dv&#10;rihxnumGKaNFRY/C0Zv161er0ZYiN71RjQCCINqVo61o770tk8TxXgzMLYwVGp2tgYF5NKFLGmAj&#10;og8qydP0bTIaaCwYLpzD07vJSdcRv20F95/b1glPVEUxNx9XiGsd1mS9YmUHzPaSz2mwf8hiYFLj&#10;oyeoO+YZ2YH8A2qQHIwzrV9wMySmbSUXsQasJkt/q+axZ1bEWpAcZ080uf8Hyz/tH4DIpqIFJZoN&#10;KNEXJI3pTgmSXQZ+RutKDHu0DxAqdPbe8O+OaLPpMUzcApixF6zBrLIQn7y4EAyHV0k9fjQNwrOd&#10;N5GqQwtDAEQSyCEqcjwpIg6ecDy8yPP0MkfhOPqKYnlRFPEJVj7ftuD8e2EGEjYVBUw+orP9vfMh&#10;G1Y+h8TsjZLNVioVDejqjQKyZ9gd2/jN6O48TGkyVvS6yIuI/MLnziHS+P0NYpAe21zJoaJXpyBW&#10;Btre6SY2oWdSTXtMWemZx0DdJIE/1IdZqFmU2jRHJBbM1NU4hbjpDfykZMSOrqj7sWMgKFEfNIpz&#10;nS2XYQSisSwirXDuqc89THOEqqinZNpu/DQ2Owuy6/GlLLKhzS0K2srIdRB7ympOH7s2SjBPWBiL&#10;cztG/foPrJ8AAAD//wMAUEsDBBQABgAIAAAAIQArplxy4QAAAAwBAAAPAAAAZHJzL2Rvd25yZXYu&#10;eG1sTI9BT4NAEIXvJv6HzZh4s7sFW1tkaIymTTy29OJtgBFQdpewS4v99W5PepzMl/e+l24m3YkT&#10;D661BmE+UyDYlLZqTY1wzLcPKxDOk6mos4YRftjBJru9SSmp7Nns+XTwtQghxiWE0HjfJ1K6smFN&#10;bmZ7NuH3aQdNPpxDLauBziFcdzJSaik1tSY0NNTza8Pl92HUCEUbHemyz3dKr7exf5/yr/HjDfH+&#10;bnp5BuF58n8wXPWDOmTBqbCjqZzoEB7XizigCE/RMoy6EkpFCxAFwmoexyCzVP4fkf0CAAD//wMA&#10;UEsBAi0AFAAGAAgAAAAhALaDOJL+AAAA4QEAABMAAAAAAAAAAAAAAAAAAAAAAFtDb250ZW50X1R5&#10;cGVzXS54bWxQSwECLQAUAAYACAAAACEAOP0h/9YAAACUAQAACwAAAAAAAAAAAAAAAAAvAQAAX3Jl&#10;bHMvLnJlbHNQSwECLQAUAAYACAAAACEAIf96rykCAABPBAAADgAAAAAAAAAAAAAAAAAuAgAAZHJz&#10;L2Uyb0RvYy54bWxQSwECLQAUAAYACAAAACEAK6ZccuEAAAAMAQAADwAAAAAAAAAAAAAAAACDBAAA&#10;ZHJzL2Rvd25yZXYueG1sUEsFBgAAAAAEAAQA8wAAAJEFAAAAAA==&#10;">
                <v:textbox>
                  <w:txbxContent>
                    <w:p w:rsidR="006F0E9F" w:rsidRDefault="006F0E9F" w:rsidP="006F0E9F">
                      <w:pPr>
                        <w:jc w:val="center"/>
                      </w:pPr>
                      <w:r>
                        <w:t>Формирование учетного дела гражданина , признанного в качестве нуждающегося в улучшении жилищных условий</w:t>
                      </w:r>
                    </w:p>
                  </w:txbxContent>
                </v:textbox>
              </v:rect>
            </w:pict>
          </mc:Fallback>
        </mc:AlternateContent>
      </w:r>
    </w:p>
    <w:p w:rsidR="006F0E9F" w:rsidRPr="00572A47" w:rsidRDefault="006F0E9F" w:rsidP="006F0E9F">
      <w:pPr>
        <w:jc w:val="center"/>
      </w:pPr>
    </w:p>
    <w:p w:rsidR="006F0E9F" w:rsidRPr="00572A47" w:rsidRDefault="006F0E9F" w:rsidP="006F0E9F">
      <w:pPr>
        <w:jc w:val="center"/>
      </w:pPr>
    </w:p>
    <w:p w:rsidR="006F0E9F" w:rsidRPr="00572A47" w:rsidRDefault="006F0E9F" w:rsidP="006F0E9F">
      <w:pPr>
        <w:jc w:val="center"/>
      </w:pPr>
    </w:p>
    <w:p w:rsidR="006F0E9F" w:rsidRPr="00572A47" w:rsidRDefault="006F0E9F" w:rsidP="006F0E9F">
      <w:pPr>
        <w:jc w:val="center"/>
      </w:pPr>
    </w:p>
    <w:p w:rsidR="006F0E9F" w:rsidRPr="00572A47" w:rsidRDefault="006F0E9F" w:rsidP="006F0E9F">
      <w:pPr>
        <w:jc w:val="center"/>
      </w:pPr>
    </w:p>
    <w:p w:rsidR="006F0E9F" w:rsidRPr="00572A47" w:rsidRDefault="006F0E9F" w:rsidP="006F0E9F">
      <w:pPr>
        <w:jc w:val="center"/>
      </w:pPr>
    </w:p>
    <w:p w:rsidR="006F0E9F" w:rsidRPr="00572A47" w:rsidRDefault="006F0E9F" w:rsidP="006F0E9F">
      <w:pPr>
        <w:jc w:val="center"/>
      </w:pPr>
    </w:p>
    <w:p w:rsidR="006F0E9F" w:rsidRPr="00572A47" w:rsidRDefault="006F0E9F" w:rsidP="006F0E9F"/>
    <w:p w:rsidR="006F0E9F" w:rsidRPr="00572A47" w:rsidRDefault="006F0E9F" w:rsidP="006F0E9F"/>
    <w:p w:rsidR="006F0E9F" w:rsidRPr="00572A47" w:rsidRDefault="006F0E9F" w:rsidP="006F0E9F">
      <w:pPr>
        <w:jc w:val="center"/>
      </w:pPr>
    </w:p>
    <w:p w:rsidR="006F0E9F" w:rsidRPr="00572A47" w:rsidRDefault="006F0E9F" w:rsidP="006F0E9F"/>
    <w:p w:rsidR="006F0E9F" w:rsidRPr="00572A47" w:rsidRDefault="006F0E9F" w:rsidP="006F0E9F"/>
    <w:p w:rsidR="006F0E9F" w:rsidRPr="00572A47" w:rsidRDefault="006F0E9F" w:rsidP="006F0E9F"/>
    <w:p w:rsidR="006F0E9F" w:rsidRPr="00572A47" w:rsidRDefault="00966ABE" w:rsidP="006F0E9F">
      <w:pPr>
        <w:jc w:val="center"/>
      </w:pPr>
      <w:r>
        <w:rPr>
          <w:noProof/>
        </w:rPr>
        <mc:AlternateContent>
          <mc:Choice Requires="wps">
            <w:drawing>
              <wp:anchor distT="0" distB="0" distL="114300" distR="114300" simplePos="0" relativeHeight="251664896" behindDoc="0" locked="0" layoutInCell="1" allowOverlap="1">
                <wp:simplePos x="0" y="0"/>
                <wp:positionH relativeFrom="column">
                  <wp:posOffset>458470</wp:posOffset>
                </wp:positionH>
                <wp:positionV relativeFrom="paragraph">
                  <wp:posOffset>109855</wp:posOffset>
                </wp:positionV>
                <wp:extent cx="4486275" cy="1085850"/>
                <wp:effectExtent l="10795" t="5080" r="8255" b="1397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6275" cy="1085850"/>
                        </a:xfrm>
                        <a:prstGeom prst="rect">
                          <a:avLst/>
                        </a:prstGeom>
                        <a:solidFill>
                          <a:srgbClr val="FFFFFF"/>
                        </a:solidFill>
                        <a:ln w="9525">
                          <a:solidFill>
                            <a:srgbClr val="000000"/>
                          </a:solidFill>
                          <a:miter lim="800000"/>
                          <a:headEnd/>
                          <a:tailEnd/>
                        </a:ln>
                      </wps:spPr>
                      <wps:txbx>
                        <w:txbxContent>
                          <w:p w:rsidR="006F0E9F" w:rsidRDefault="006F0E9F" w:rsidP="006F0E9F">
                            <w:pPr>
                              <w:jc w:val="center"/>
                            </w:pPr>
                          </w:p>
                          <w:p w:rsidR="006F0E9F" w:rsidRDefault="006F0E9F" w:rsidP="006F0E9F">
                            <w:pPr>
                              <w:jc w:val="center"/>
                            </w:pPr>
                            <w:r>
                              <w:t xml:space="preserve">Принятие решения и подготовка проекта постановления о признании граждан в качестве нуждающихся в улучшении жилищных условий либо об отказе в признании граждан в качестве нуждающихся в улучшении жилищных условий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left:0;text-align:left;margin-left:36.1pt;margin-top:8.65pt;width:353.25pt;height:8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8mfLAIAAE8EAAAOAAAAZHJzL2Uyb0RvYy54bWysVMGO0zAQvSPxD5bvNEmVdtuo6WrVpQhp&#10;gRULH+A4TmLh2GbsNlm+nrHTli5wQuRgeTLjlzfvjbO5HXtFjgKcNLqk2SylRGhuaqnbkn79sn+z&#10;osR5pmumjBYlfRaO3m5fv9oMthBz0xlVCyAIol0x2JJ23tsiSRzvRM/czFihMdkY6JnHENqkBjYg&#10;eq+SeZouk8FAbcFw4Ry+vZ+SdBvxm0Zw/6lpnPBElRS5+bhCXKuwJtsNK1pgtpP8RIP9A4ueSY0f&#10;vUDdM8/IAeQfUL3kYJxp/IybPjFNI7mIPWA3WfpbN08dsyL2guI4e5HJ/T9Y/vH4CETWJc0p0axH&#10;iz6jaEy3SpB1kGewrsCqJ/sIoUFnHwz/5og2uw6rxB2AGTrBaiSVhfrkxYEQODxKquGDqRGdHbyJ&#10;So0N9AEQNSBjNOT5YogYPeH4Ms9Xy/nNghKOuSxdLVaLaFnCivNxC86/E6YnYVNSQPIRnh0fnA90&#10;WHEuifSNkvVeKhUDaKudAnJkOB37+MQOsMvrMqXJUNL1Yr6IyC9y7hoijc/fIHrpccyV7Eu6uhSx&#10;Iuj2VtdxCD2TatojZaVPQgbtJg/8WI3RqOXZlcrUz6gsmGmq8RbipjPwg5IBJ7qk7vuBgaBEvdfo&#10;zjrL83AFYpAvbuYYwHWmus4wzRGqpJ6Sabvz07U5WJBth1/Kohra3KGjjYxaB7cnVif6OLXRgtMN&#10;C9fiOo5Vv/4D258AAAD//wMAUEsDBBQABgAIAAAAIQCf8KRU3QAAAAkBAAAPAAAAZHJzL2Rvd25y&#10;ZXYueG1sTI9BT4QwEIXvJv6HZky8uUVILCJlYzRr4nGXvXgb6AgobQktu+ivdzzpcd57efO9crva&#10;UZxoDoN3Gm43CQhyrTeD6zQc691NDiJEdAZH70jDFwXYVpcXJRbGn92eTofYCS5xoUANfYxTIWVo&#10;e7IYNn4ix967ny1GPudOmhnPXG5HmSbJnbQ4OP7Q40RPPbWfh8VqaIb0iN/7+iWx97ssvq71x/L2&#10;rPX11fr4ACLSGv/C8IvP6FAxU+MXZ4IYNag05STrKgPBvlK5AtGwkOcZyKqU/xdUPwAAAP//AwBQ&#10;SwECLQAUAAYACAAAACEAtoM4kv4AAADhAQAAEwAAAAAAAAAAAAAAAAAAAAAAW0NvbnRlbnRfVHlw&#10;ZXNdLnhtbFBLAQItABQABgAIAAAAIQA4/SH/1gAAAJQBAAALAAAAAAAAAAAAAAAAAC8BAABfcmVs&#10;cy8ucmVsc1BLAQItABQABgAIAAAAIQCen8mfLAIAAE8EAAAOAAAAAAAAAAAAAAAAAC4CAABkcnMv&#10;ZTJvRG9jLnhtbFBLAQItABQABgAIAAAAIQCf8KRU3QAAAAkBAAAPAAAAAAAAAAAAAAAAAIYEAABk&#10;cnMvZG93bnJldi54bWxQSwUGAAAAAAQABADzAAAAkAUAAAAA&#10;">
                <v:textbox>
                  <w:txbxContent>
                    <w:p w:rsidR="006F0E9F" w:rsidRDefault="006F0E9F" w:rsidP="006F0E9F">
                      <w:pPr>
                        <w:jc w:val="center"/>
                      </w:pPr>
                    </w:p>
                    <w:p w:rsidR="006F0E9F" w:rsidRDefault="006F0E9F" w:rsidP="006F0E9F">
                      <w:pPr>
                        <w:jc w:val="center"/>
                      </w:pPr>
                      <w:r>
                        <w:t xml:space="preserve">Принятие решения и подготовка проекта постановления о признании граждан в качестве нуждающихся в улучшении жилищных условий либо об отказе в признании граждан в качестве нуждающихся в улучшении жилищных условий </w:t>
                      </w:r>
                    </w:p>
                  </w:txbxContent>
                </v:textbox>
              </v:rect>
            </w:pict>
          </mc:Fallback>
        </mc:AlternateContent>
      </w:r>
    </w:p>
    <w:p w:rsidR="006F0E9F" w:rsidRPr="00572A47" w:rsidRDefault="006F0E9F" w:rsidP="006F0E9F">
      <w:pPr>
        <w:jc w:val="center"/>
      </w:pPr>
    </w:p>
    <w:p w:rsidR="006F0E9F" w:rsidRPr="00572A47" w:rsidRDefault="006F0E9F" w:rsidP="006F0E9F">
      <w:pPr>
        <w:jc w:val="center"/>
      </w:pPr>
    </w:p>
    <w:p w:rsidR="006F0E9F" w:rsidRPr="00572A47" w:rsidRDefault="006F0E9F" w:rsidP="006F0E9F">
      <w:pPr>
        <w:jc w:val="center"/>
      </w:pPr>
    </w:p>
    <w:p w:rsidR="006F0E9F" w:rsidRPr="00572A47" w:rsidRDefault="006F0E9F" w:rsidP="006F0E9F">
      <w:pPr>
        <w:jc w:val="center"/>
      </w:pPr>
    </w:p>
    <w:p w:rsidR="006F0E9F" w:rsidRPr="00572A47" w:rsidRDefault="006F0E9F" w:rsidP="006F0E9F">
      <w:pPr>
        <w:jc w:val="center"/>
      </w:pPr>
    </w:p>
    <w:p w:rsidR="006F0E9F" w:rsidRPr="00572A47" w:rsidRDefault="006F0E9F" w:rsidP="006F0E9F">
      <w:pPr>
        <w:jc w:val="center"/>
      </w:pPr>
    </w:p>
    <w:p w:rsidR="006F0E9F" w:rsidRPr="00572A47" w:rsidRDefault="006F0E9F" w:rsidP="006F0E9F">
      <w:pPr>
        <w:jc w:val="center"/>
      </w:pPr>
    </w:p>
    <w:p w:rsidR="006F0E9F" w:rsidRPr="00572A47" w:rsidRDefault="00966ABE" w:rsidP="006F0E9F">
      <w:pPr>
        <w:jc w:val="center"/>
      </w:pPr>
      <w:r>
        <w:rPr>
          <w:noProof/>
        </w:rPr>
        <mc:AlternateContent>
          <mc:Choice Requires="wps">
            <w:drawing>
              <wp:anchor distT="0" distB="0" distL="114300" distR="114300" simplePos="0" relativeHeight="251665920" behindDoc="0" locked="0" layoutInCell="1" allowOverlap="1">
                <wp:simplePos x="0" y="0"/>
                <wp:positionH relativeFrom="column">
                  <wp:posOffset>2629535</wp:posOffset>
                </wp:positionH>
                <wp:positionV relativeFrom="paragraph">
                  <wp:posOffset>27305</wp:posOffset>
                </wp:positionV>
                <wp:extent cx="0" cy="107315"/>
                <wp:effectExtent l="10160" t="8255" r="8890" b="825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07.05pt;margin-top:2.15pt;width:0;height:8.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hjCHQIAADsEAAAOAAAAZHJzL2Uyb0RvYy54bWysU02P2jAQvVfqf7B8hyQssBARVqsEetm2&#10;SLv9AcZ2EquObdmGgKr+945NQEt7qarm4Phj5s2beTOrp1Mn0ZFbJ7QqcDZOMeKKaiZUU+Bvb9vR&#10;AiPniWJEasULfOYOP60/flj1JucT3WrJuEUAolzemwK33ps8SRxteUfcWBuu4LHWtiMejrZJmCU9&#10;oHcymaTpPOm1ZcZqyp2D2+ryiNcRv6459V/r2nGPZIGBm4+rjes+rMl6RfLGEtMKOtAg/8CiI0JB&#10;0BtURTxBByv+gOoEtdrp2o+p7hJd14LymANkk6W/ZfPaEsNjLlAcZ25lcv8Pln457iwSDLTDSJEO&#10;JHo+eB0joyzWpzcuB7NS7WzIkJ7Uq3nR9LtDSpctUQ2P1m9nA85ZqGhy5xIOzkCUff9ZM7AhECAW&#10;61TbLkBCGdApanK+acJPHtHLJYXbLH18yGYRnORXP2Od/8R1h8KmwM5bIprWl1opEF7bLEYhxxfn&#10;AyuSXx1CUKW3Qsqov1SoL/ByNplFB6elYOExmDnb7Etp0ZGEDorfwOLOzOqDYhGs5YRthr0nQl72&#10;EFyqgAd5AZ1hd2mRH8t0uVlsFtPRdDLfjKZpVY2et+V0NN9mj7PqoSrLKvsZqGXTvBWMcRXYXds1&#10;m/5dOwyDc2m0W8PeypDco8d6AdnrP5KOwgYtw3y5fK/ZeWevgkOHRuNhmsIIvD/D/v3Mr38BAAD/&#10;/wMAUEsDBBQABgAIAAAAIQAdfb1E3AAAAAgBAAAPAAAAZHJzL2Rvd25yZXYueG1sTI/BTsMwEETv&#10;SPyDtZW4oNZxKKikcaoKiQNH2kpc3XhJ0sbrKHaa0K9nEQe47WhGs2/yzeRaccE+NJ40qEUCAqn0&#10;tqFKw2H/Ol+BCNGQNa0n1PCFATbF7U1uMutHesfLLlaCSyhkRkMdY5dJGcoanQkL3yGx9+l7ZyLL&#10;vpK2NyOXu1amSfIknWmIP9Smw5cay/NucBowDI8q2T676vB2He8/0utp7PZa382m7RpExCn+heEH&#10;n9GhYKajH8gG0WpYqqXiKB8PINj/1UcNqUpBFrn8P6D4BgAA//8DAFBLAQItABQABgAIAAAAIQC2&#10;gziS/gAAAOEBAAATAAAAAAAAAAAAAAAAAAAAAABbQ29udGVudF9UeXBlc10ueG1sUEsBAi0AFAAG&#10;AAgAAAAhADj9If/WAAAAlAEAAAsAAAAAAAAAAAAAAAAALwEAAF9yZWxzLy5yZWxzUEsBAi0AFAAG&#10;AAgAAAAhAALmGMIdAgAAOwQAAA4AAAAAAAAAAAAAAAAALgIAAGRycy9lMm9Eb2MueG1sUEsBAi0A&#10;FAAGAAgAAAAhAB19vUTcAAAACAEAAA8AAAAAAAAAAAAAAAAAdwQAAGRycy9kb3ducmV2LnhtbFBL&#10;BQYAAAAABAAEAPMAAACABQAAAAA=&#10;"/>
            </w:pict>
          </mc:Fallback>
        </mc:AlternateContent>
      </w:r>
    </w:p>
    <w:p w:rsidR="006F0E9F" w:rsidRPr="00572A47" w:rsidRDefault="006F0E9F" w:rsidP="006F0E9F">
      <w:pPr>
        <w:jc w:val="center"/>
      </w:pPr>
    </w:p>
    <w:p w:rsidR="006F0E9F" w:rsidRPr="00572A47" w:rsidRDefault="006F0E9F" w:rsidP="006F0E9F">
      <w:pPr>
        <w:jc w:val="center"/>
      </w:pPr>
    </w:p>
    <w:p w:rsidR="006F0E9F" w:rsidRPr="00572A47" w:rsidRDefault="006F0E9F" w:rsidP="006F0E9F">
      <w:pPr>
        <w:jc w:val="center"/>
      </w:pPr>
    </w:p>
    <w:p w:rsidR="006F0E9F" w:rsidRPr="00572A47" w:rsidRDefault="006F0E9F" w:rsidP="006F0E9F">
      <w:pPr>
        <w:jc w:val="center"/>
      </w:pPr>
    </w:p>
    <w:p w:rsidR="006F0E9F" w:rsidRPr="00572A47" w:rsidRDefault="006F0E9F" w:rsidP="006F0E9F">
      <w:pPr>
        <w:jc w:val="center"/>
      </w:pPr>
    </w:p>
    <w:p w:rsidR="006F0E9F" w:rsidRPr="00572A47" w:rsidRDefault="006F0E9F" w:rsidP="006F0E9F">
      <w:pPr>
        <w:jc w:val="center"/>
      </w:pPr>
    </w:p>
    <w:p w:rsidR="006F0E9F" w:rsidRPr="00572A47" w:rsidRDefault="006F0E9F" w:rsidP="006F0E9F">
      <w:pPr>
        <w:jc w:val="center"/>
      </w:pPr>
    </w:p>
    <w:p w:rsidR="006F0E9F" w:rsidRPr="00572A47" w:rsidRDefault="006F0E9F" w:rsidP="006F0E9F">
      <w:pPr>
        <w:jc w:val="center"/>
      </w:pPr>
    </w:p>
    <w:p w:rsidR="006F0E9F" w:rsidRPr="00572A47" w:rsidRDefault="006F0E9F" w:rsidP="006F0E9F">
      <w:pPr>
        <w:jc w:val="center"/>
      </w:pPr>
    </w:p>
    <w:p w:rsidR="006F0E9F" w:rsidRPr="00572A47" w:rsidRDefault="006F0E9F" w:rsidP="006F0E9F">
      <w:pPr>
        <w:jc w:val="center"/>
      </w:pPr>
    </w:p>
    <w:p w:rsidR="006F0E9F" w:rsidRPr="00572A47" w:rsidRDefault="006F0E9F" w:rsidP="006F0E9F">
      <w:pPr>
        <w:jc w:val="center"/>
      </w:pPr>
    </w:p>
    <w:p w:rsidR="006F0E9F" w:rsidRPr="00572A47" w:rsidRDefault="006F0E9F" w:rsidP="006F0E9F"/>
    <w:p w:rsidR="006F0E9F" w:rsidRPr="00572A47" w:rsidRDefault="006F0E9F" w:rsidP="006F0E9F"/>
    <w:p w:rsidR="006F0E9F" w:rsidRPr="00572A47" w:rsidRDefault="006F0E9F" w:rsidP="006F0E9F"/>
    <w:p w:rsidR="006F0E9F" w:rsidRPr="00572A47" w:rsidRDefault="006F0E9F" w:rsidP="006F0E9F"/>
    <w:p w:rsidR="006F0E9F" w:rsidRPr="00572A47" w:rsidRDefault="006F0E9F" w:rsidP="006F0E9F"/>
    <w:p w:rsidR="006F0E9F" w:rsidRPr="00572A47" w:rsidRDefault="006F0E9F" w:rsidP="006F0E9F"/>
    <w:p w:rsidR="006F0E9F" w:rsidRPr="00572A47" w:rsidRDefault="006F0E9F" w:rsidP="006F0E9F"/>
    <w:p w:rsidR="006F0E9F" w:rsidRPr="00572A47" w:rsidRDefault="006F0E9F" w:rsidP="006F0E9F"/>
    <w:p w:rsidR="006F0E9F" w:rsidRPr="00572A47" w:rsidRDefault="006F0E9F" w:rsidP="006F0E9F"/>
    <w:p w:rsidR="006F0E9F" w:rsidRPr="00572A47" w:rsidRDefault="006F0E9F" w:rsidP="006F0E9F">
      <w:pPr>
        <w:rPr>
          <w:sz w:val="12"/>
          <w:szCs w:val="12"/>
        </w:rPr>
      </w:pPr>
    </w:p>
    <w:p w:rsidR="006F0E9F" w:rsidRPr="00572A47" w:rsidRDefault="006F0E9F" w:rsidP="006F0E9F">
      <w:pPr>
        <w:rPr>
          <w:sz w:val="12"/>
          <w:szCs w:val="12"/>
        </w:rPr>
      </w:pPr>
    </w:p>
    <w:p w:rsidR="006F0E9F" w:rsidRPr="00572A47" w:rsidRDefault="006F0E9F" w:rsidP="006F0E9F">
      <w:pPr>
        <w:rPr>
          <w:sz w:val="12"/>
          <w:szCs w:val="12"/>
        </w:rPr>
      </w:pPr>
    </w:p>
    <w:p w:rsidR="006F0E9F" w:rsidRPr="00572A47" w:rsidRDefault="006F0E9F" w:rsidP="006F0E9F">
      <w:pPr>
        <w:rPr>
          <w:sz w:val="12"/>
          <w:szCs w:val="12"/>
        </w:rPr>
      </w:pPr>
    </w:p>
    <w:p w:rsidR="006F0E9F" w:rsidRPr="00572A47" w:rsidRDefault="006F0E9F" w:rsidP="006F0E9F">
      <w:pPr>
        <w:rPr>
          <w:sz w:val="12"/>
          <w:szCs w:val="12"/>
        </w:rPr>
      </w:pPr>
    </w:p>
    <w:p w:rsidR="006F0E9F" w:rsidRPr="00572A47" w:rsidRDefault="006F0E9F" w:rsidP="006F0E9F">
      <w:pPr>
        <w:rPr>
          <w:sz w:val="12"/>
          <w:szCs w:val="12"/>
        </w:rPr>
      </w:pPr>
    </w:p>
    <w:p w:rsidR="006F0E9F" w:rsidRPr="00572A47" w:rsidRDefault="006F0E9F" w:rsidP="006F0E9F">
      <w:pPr>
        <w:rPr>
          <w:sz w:val="12"/>
          <w:szCs w:val="12"/>
        </w:rPr>
      </w:pPr>
    </w:p>
    <w:p w:rsidR="006F0E9F" w:rsidRPr="00572A47" w:rsidRDefault="006F0E9F" w:rsidP="006F0E9F">
      <w:pPr>
        <w:rPr>
          <w:sz w:val="12"/>
          <w:szCs w:val="12"/>
        </w:rPr>
      </w:pPr>
    </w:p>
    <w:p w:rsidR="006F0E9F" w:rsidRPr="00572A47" w:rsidRDefault="006F0E9F" w:rsidP="006F0E9F">
      <w:pPr>
        <w:rPr>
          <w:sz w:val="12"/>
          <w:szCs w:val="12"/>
        </w:rPr>
      </w:pPr>
    </w:p>
    <w:p w:rsidR="006F0E9F" w:rsidRPr="00572A47" w:rsidRDefault="006F0E9F" w:rsidP="006F0E9F">
      <w:pPr>
        <w:rPr>
          <w:sz w:val="12"/>
          <w:szCs w:val="12"/>
        </w:rPr>
      </w:pPr>
    </w:p>
    <w:p w:rsidR="006F0E9F" w:rsidRPr="00572A47" w:rsidRDefault="006F0E9F" w:rsidP="006F0E9F">
      <w:pPr>
        <w:rPr>
          <w:sz w:val="12"/>
          <w:szCs w:val="12"/>
        </w:rPr>
      </w:pPr>
      <w:r w:rsidRPr="00572A47">
        <w:rPr>
          <w:sz w:val="12"/>
          <w:szCs w:val="12"/>
        </w:rPr>
        <w:t xml:space="preserve">Исп. </w:t>
      </w:r>
      <w:proofErr w:type="spellStart"/>
      <w:r w:rsidRPr="00572A47">
        <w:rPr>
          <w:sz w:val="12"/>
          <w:szCs w:val="12"/>
        </w:rPr>
        <w:t>Кострецкая</w:t>
      </w:r>
      <w:proofErr w:type="spellEnd"/>
      <w:r w:rsidRPr="00572A47">
        <w:rPr>
          <w:sz w:val="12"/>
          <w:szCs w:val="12"/>
        </w:rPr>
        <w:t xml:space="preserve"> А.И..</w:t>
      </w:r>
    </w:p>
    <w:p w:rsidR="006F0E9F" w:rsidRPr="00572A47" w:rsidRDefault="006F0E9F" w:rsidP="006F0E9F">
      <w:pPr>
        <w:rPr>
          <w:sz w:val="12"/>
          <w:szCs w:val="12"/>
        </w:rPr>
      </w:pPr>
      <w:r w:rsidRPr="00572A47">
        <w:rPr>
          <w:sz w:val="12"/>
          <w:szCs w:val="12"/>
        </w:rPr>
        <w:t>т. 2-06-94</w:t>
      </w:r>
    </w:p>
    <w:p w:rsidR="006F0E9F" w:rsidRPr="00572A47" w:rsidRDefault="006F0E9F" w:rsidP="006F0E9F">
      <w:pPr>
        <w:rPr>
          <w:sz w:val="12"/>
          <w:szCs w:val="12"/>
        </w:rPr>
      </w:pPr>
    </w:p>
    <w:p w:rsidR="006F0E9F" w:rsidRDefault="006F0E9F" w:rsidP="006F0E9F">
      <w:pPr>
        <w:rPr>
          <w:sz w:val="12"/>
          <w:szCs w:val="12"/>
        </w:rPr>
      </w:pPr>
    </w:p>
    <w:p w:rsidR="006F0E9F" w:rsidRDefault="006F0E9F" w:rsidP="006F0E9F">
      <w:pPr>
        <w:rPr>
          <w:sz w:val="12"/>
          <w:szCs w:val="12"/>
        </w:rPr>
      </w:pPr>
    </w:p>
    <w:p w:rsidR="006F0E9F" w:rsidRDefault="006F0E9F" w:rsidP="006F0E9F">
      <w:pPr>
        <w:rPr>
          <w:sz w:val="12"/>
          <w:szCs w:val="12"/>
        </w:rPr>
      </w:pPr>
    </w:p>
    <w:p w:rsidR="006F0E9F" w:rsidRDefault="006F0E9F" w:rsidP="006F0E9F">
      <w:pPr>
        <w:rPr>
          <w:sz w:val="12"/>
          <w:szCs w:val="12"/>
        </w:rPr>
      </w:pPr>
    </w:p>
    <w:p w:rsidR="006F0E9F" w:rsidRPr="00572A47" w:rsidRDefault="006F0E9F" w:rsidP="006F0E9F">
      <w:pPr>
        <w:rPr>
          <w:sz w:val="12"/>
          <w:szCs w:val="12"/>
        </w:rPr>
      </w:pPr>
    </w:p>
    <w:p w:rsidR="006F0E9F" w:rsidRPr="00572A47" w:rsidRDefault="006F0E9F" w:rsidP="006F0E9F">
      <w:pPr>
        <w:rPr>
          <w:sz w:val="12"/>
          <w:szCs w:val="12"/>
        </w:rPr>
      </w:pPr>
    </w:p>
    <w:p w:rsidR="006F0E9F" w:rsidRPr="00572A47" w:rsidRDefault="006F0E9F" w:rsidP="006F0E9F">
      <w:pPr>
        <w:rPr>
          <w:sz w:val="12"/>
          <w:szCs w:val="12"/>
        </w:rPr>
      </w:pPr>
    </w:p>
    <w:p w:rsidR="006F0E9F" w:rsidRPr="00572A47" w:rsidRDefault="006F0E9F" w:rsidP="006F0E9F">
      <w:pPr>
        <w:jc w:val="right"/>
        <w:rPr>
          <w:sz w:val="24"/>
          <w:szCs w:val="24"/>
        </w:rPr>
      </w:pPr>
    </w:p>
    <w:p w:rsidR="006F0E9F" w:rsidRPr="00572A47" w:rsidRDefault="006F0E9F" w:rsidP="006F0E9F">
      <w:pPr>
        <w:jc w:val="right"/>
        <w:rPr>
          <w:sz w:val="24"/>
          <w:szCs w:val="24"/>
        </w:rPr>
      </w:pPr>
    </w:p>
    <w:p w:rsidR="006F0E9F" w:rsidRPr="00572A47" w:rsidRDefault="006F0E9F" w:rsidP="006F0E9F">
      <w:pPr>
        <w:jc w:val="right"/>
        <w:rPr>
          <w:sz w:val="24"/>
          <w:szCs w:val="24"/>
        </w:rPr>
      </w:pPr>
      <w:r w:rsidRPr="00572A47">
        <w:rPr>
          <w:sz w:val="24"/>
          <w:szCs w:val="24"/>
        </w:rPr>
        <w:t>ПРИЛОЖЕНИЕ № 2</w:t>
      </w:r>
    </w:p>
    <w:p w:rsidR="006F0E9F" w:rsidRPr="00572A47" w:rsidRDefault="006F0E9F" w:rsidP="006F0E9F">
      <w:pPr>
        <w:ind w:firstLine="4860"/>
        <w:jc w:val="right"/>
        <w:rPr>
          <w:sz w:val="24"/>
          <w:szCs w:val="24"/>
        </w:rPr>
      </w:pPr>
      <w:r w:rsidRPr="00572A47">
        <w:rPr>
          <w:sz w:val="24"/>
          <w:szCs w:val="24"/>
        </w:rPr>
        <w:t>к административному регламенту</w:t>
      </w:r>
    </w:p>
    <w:p w:rsidR="006F0E9F" w:rsidRPr="00572A47" w:rsidRDefault="006F0E9F" w:rsidP="006F0E9F">
      <w:pPr>
        <w:ind w:firstLine="4860"/>
        <w:jc w:val="right"/>
        <w:rPr>
          <w:sz w:val="24"/>
          <w:szCs w:val="24"/>
        </w:rPr>
      </w:pPr>
    </w:p>
    <w:p w:rsidR="006F0E9F" w:rsidRPr="00572A47" w:rsidRDefault="006F0E9F" w:rsidP="006F0E9F">
      <w:pPr>
        <w:widowControl w:val="0"/>
        <w:tabs>
          <w:tab w:val="left" w:pos="1134"/>
        </w:tabs>
        <w:autoSpaceDE w:val="0"/>
        <w:autoSpaceDN w:val="0"/>
        <w:adjustRightInd w:val="0"/>
        <w:ind w:firstLine="709"/>
        <w:jc w:val="center"/>
        <w:rPr>
          <w:color w:val="000000"/>
          <w:sz w:val="24"/>
          <w:szCs w:val="24"/>
        </w:rPr>
      </w:pPr>
      <w:r w:rsidRPr="00572A47">
        <w:rPr>
          <w:color w:val="000000"/>
          <w:sz w:val="24"/>
          <w:szCs w:val="24"/>
        </w:rPr>
        <w:t xml:space="preserve">Информация о местах нахождения, </w:t>
      </w:r>
    </w:p>
    <w:p w:rsidR="006F0E9F" w:rsidRPr="00572A47" w:rsidRDefault="006F0E9F" w:rsidP="006F0E9F">
      <w:pPr>
        <w:widowControl w:val="0"/>
        <w:tabs>
          <w:tab w:val="left" w:pos="1134"/>
        </w:tabs>
        <w:autoSpaceDE w:val="0"/>
        <w:autoSpaceDN w:val="0"/>
        <w:adjustRightInd w:val="0"/>
        <w:ind w:firstLine="709"/>
        <w:jc w:val="center"/>
        <w:rPr>
          <w:color w:val="000000"/>
          <w:sz w:val="24"/>
          <w:szCs w:val="24"/>
        </w:rPr>
      </w:pPr>
      <w:r w:rsidRPr="00572A47">
        <w:rPr>
          <w:color w:val="000000"/>
          <w:sz w:val="24"/>
          <w:szCs w:val="24"/>
        </w:rPr>
        <w:t>справочных телефонах и адресах электронной почты МФЦ</w:t>
      </w:r>
    </w:p>
    <w:p w:rsidR="006F0E9F" w:rsidRPr="00572A47" w:rsidRDefault="006F0E9F" w:rsidP="006F0E9F">
      <w:pPr>
        <w:widowControl w:val="0"/>
        <w:tabs>
          <w:tab w:val="left" w:pos="1134"/>
        </w:tabs>
        <w:autoSpaceDE w:val="0"/>
        <w:autoSpaceDN w:val="0"/>
        <w:adjustRightInd w:val="0"/>
        <w:ind w:firstLine="709"/>
        <w:jc w:val="center"/>
        <w:rPr>
          <w:color w:val="000000"/>
          <w:sz w:val="28"/>
          <w:szCs w:val="28"/>
        </w:rPr>
      </w:pPr>
    </w:p>
    <w:p w:rsidR="006F0E9F" w:rsidRPr="00572A47" w:rsidRDefault="006F0E9F" w:rsidP="006F0E9F">
      <w:pPr>
        <w:ind w:left="142"/>
        <w:jc w:val="both"/>
        <w:rPr>
          <w:sz w:val="24"/>
          <w:szCs w:val="24"/>
          <w:shd w:val="clear" w:color="auto" w:fill="FFFFFF"/>
        </w:rPr>
      </w:pPr>
      <w:r w:rsidRPr="00572A47">
        <w:rPr>
          <w:sz w:val="24"/>
          <w:szCs w:val="24"/>
          <w:shd w:val="clear" w:color="auto" w:fill="FFFFFF"/>
        </w:rPr>
        <w:t>Телефон единой справочной службы ГБУ ЛО «МФЦ»: 8 (800) 301-47-47</w:t>
      </w:r>
      <w:r w:rsidRPr="00572A47">
        <w:rPr>
          <w:i/>
          <w:sz w:val="24"/>
          <w:szCs w:val="24"/>
          <w:shd w:val="clear" w:color="auto" w:fill="FFFFFF"/>
        </w:rPr>
        <w:t xml:space="preserve"> (на территории России звонок бесплатный), </w:t>
      </w:r>
      <w:r w:rsidRPr="00572A47">
        <w:rPr>
          <w:sz w:val="24"/>
          <w:szCs w:val="24"/>
          <w:shd w:val="clear" w:color="auto" w:fill="FFFFFF"/>
        </w:rPr>
        <w:t xml:space="preserve">адрес электронной почты: </w:t>
      </w:r>
      <w:r w:rsidRPr="00572A47">
        <w:rPr>
          <w:bCs/>
          <w:sz w:val="24"/>
          <w:szCs w:val="24"/>
          <w:shd w:val="clear" w:color="auto" w:fill="FFFFFF"/>
        </w:rPr>
        <w:t>info@mfc47.ru.</w:t>
      </w:r>
    </w:p>
    <w:p w:rsidR="006F0E9F" w:rsidRPr="00572A47" w:rsidRDefault="006F0E9F" w:rsidP="006F0E9F">
      <w:pPr>
        <w:ind w:left="142"/>
        <w:jc w:val="both"/>
      </w:pPr>
      <w:r w:rsidRPr="00572A47">
        <w:rPr>
          <w:sz w:val="24"/>
          <w:szCs w:val="24"/>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3" w:history="1">
        <w:r w:rsidRPr="00572A47">
          <w:rPr>
            <w:color w:val="0000FF"/>
            <w:u w:val="single"/>
            <w:lang w:val="en-US"/>
          </w:rPr>
          <w:t>www</w:t>
        </w:r>
        <w:r w:rsidRPr="00572A47">
          <w:rPr>
            <w:color w:val="0000FF"/>
            <w:u w:val="single"/>
          </w:rPr>
          <w:t>.</w:t>
        </w:r>
        <w:proofErr w:type="spellStart"/>
        <w:r w:rsidRPr="00572A47">
          <w:rPr>
            <w:color w:val="0000FF"/>
            <w:u w:val="single"/>
            <w:lang w:val="en-US"/>
          </w:rPr>
          <w:t>mfc</w:t>
        </w:r>
        <w:proofErr w:type="spellEnd"/>
        <w:r w:rsidRPr="00572A47">
          <w:rPr>
            <w:color w:val="0000FF"/>
            <w:u w:val="single"/>
          </w:rPr>
          <w:t>47.</w:t>
        </w:r>
        <w:proofErr w:type="spellStart"/>
        <w:r w:rsidRPr="00572A47">
          <w:rPr>
            <w:color w:val="0000FF"/>
            <w:u w:val="single"/>
            <w:lang w:val="en-US"/>
          </w:rPr>
          <w:t>ru</w:t>
        </w:r>
        <w:proofErr w:type="spellEnd"/>
      </w:hyperlink>
    </w:p>
    <w:p w:rsidR="006F0E9F" w:rsidRPr="00572A47" w:rsidRDefault="006F0E9F" w:rsidP="006F0E9F">
      <w:pPr>
        <w:ind w:left="142"/>
        <w:jc w:val="both"/>
        <w:rPr>
          <w:sz w:val="24"/>
          <w:szCs w:val="24"/>
          <w:shd w:val="clear" w:color="auto" w:fill="FFFFFF"/>
        </w:rPr>
      </w:pPr>
    </w:p>
    <w:tbl>
      <w:tblPr>
        <w:tblW w:w="9645"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858"/>
      </w:tblGrid>
      <w:tr w:rsidR="006F0E9F" w:rsidRPr="00572A47" w:rsidTr="00C25B62">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tabs>
                <w:tab w:val="left" w:pos="0"/>
              </w:tabs>
              <w:suppressAutoHyphens/>
              <w:spacing w:line="276" w:lineRule="auto"/>
              <w:ind w:right="-49" w:hanging="48"/>
              <w:jc w:val="center"/>
              <w:rPr>
                <w:b/>
                <w:lang w:eastAsia="ar-SA"/>
              </w:rPr>
            </w:pPr>
            <w:r w:rsidRPr="00572A47">
              <w:rPr>
                <w:b/>
                <w:lang w:eastAsia="ar-SA"/>
              </w:rPr>
              <w:t>№</w:t>
            </w:r>
          </w:p>
          <w:p w:rsidR="006F0E9F" w:rsidRPr="00572A47" w:rsidRDefault="006F0E9F" w:rsidP="00C25B62">
            <w:pPr>
              <w:widowControl w:val="0"/>
              <w:suppressAutoHyphens/>
              <w:spacing w:line="276" w:lineRule="auto"/>
              <w:ind w:left="-578" w:firstLine="530"/>
              <w:jc w:val="center"/>
              <w:rPr>
                <w:lang w:eastAsia="ar-SA"/>
              </w:rPr>
            </w:pPr>
            <w:r w:rsidRPr="00572A47">
              <w:rPr>
                <w:b/>
                <w:bCs/>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suppressAutoHyphens/>
              <w:spacing w:line="276" w:lineRule="auto"/>
              <w:jc w:val="center"/>
              <w:rPr>
                <w:lang w:eastAsia="ar-SA"/>
              </w:rPr>
            </w:pPr>
            <w:r w:rsidRPr="00572A47">
              <w:rPr>
                <w:b/>
                <w:bCs/>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suppressAutoHyphens/>
              <w:spacing w:line="276" w:lineRule="auto"/>
              <w:jc w:val="center"/>
              <w:rPr>
                <w:lang w:eastAsia="ar-SA"/>
              </w:rPr>
            </w:pPr>
            <w:r w:rsidRPr="00572A47">
              <w:rPr>
                <w:b/>
                <w:bCs/>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suppressAutoHyphens/>
              <w:spacing w:line="276" w:lineRule="auto"/>
              <w:jc w:val="center"/>
              <w:rPr>
                <w:lang w:eastAsia="ar-SA"/>
              </w:rPr>
            </w:pPr>
            <w:r w:rsidRPr="00572A47">
              <w:rPr>
                <w:b/>
                <w:lang w:eastAsia="ar-SA"/>
              </w:rPr>
              <w:t>График работы</w:t>
            </w:r>
          </w:p>
        </w:tc>
        <w:tc>
          <w:tcPr>
            <w:tcW w:w="858" w:type="dxa"/>
            <w:tcBorders>
              <w:top w:val="single" w:sz="4" w:space="0" w:color="auto"/>
              <w:left w:val="single" w:sz="4" w:space="0" w:color="auto"/>
              <w:bottom w:val="single" w:sz="4" w:space="0" w:color="auto"/>
              <w:right w:val="single" w:sz="4" w:space="0" w:color="auto"/>
            </w:tcBorders>
            <w:vAlign w:val="center"/>
          </w:tcPr>
          <w:p w:rsidR="006F0E9F" w:rsidRPr="00572A47" w:rsidRDefault="006F0E9F" w:rsidP="00C25B62">
            <w:pPr>
              <w:widowControl w:val="0"/>
              <w:suppressAutoHyphens/>
              <w:spacing w:line="276" w:lineRule="auto"/>
              <w:jc w:val="center"/>
              <w:rPr>
                <w:b/>
                <w:bCs/>
                <w:lang w:eastAsia="ar-SA"/>
              </w:rPr>
            </w:pPr>
            <w:r w:rsidRPr="00572A47">
              <w:rPr>
                <w:b/>
                <w:bCs/>
                <w:lang w:eastAsia="ar-SA"/>
              </w:rPr>
              <w:t>Телефон</w:t>
            </w:r>
          </w:p>
          <w:p w:rsidR="006F0E9F" w:rsidRPr="00572A47" w:rsidRDefault="006F0E9F" w:rsidP="00C25B62">
            <w:pPr>
              <w:widowControl w:val="0"/>
              <w:suppressAutoHyphens/>
              <w:spacing w:line="276" w:lineRule="auto"/>
              <w:jc w:val="center"/>
              <w:rPr>
                <w:lang w:eastAsia="ar-SA"/>
              </w:rPr>
            </w:pPr>
          </w:p>
        </w:tc>
      </w:tr>
      <w:tr w:rsidR="006F0E9F" w:rsidRPr="00572A47" w:rsidTr="00C25B62">
        <w:trPr>
          <w:trHeight w:val="258"/>
        </w:trPr>
        <w:tc>
          <w:tcPr>
            <w:tcW w:w="964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suppressAutoHyphens/>
              <w:spacing w:line="276" w:lineRule="auto"/>
              <w:jc w:val="center"/>
              <w:rPr>
                <w:b/>
                <w:bCs/>
                <w:lang w:eastAsia="ar-SA"/>
              </w:rPr>
            </w:pPr>
            <w:r w:rsidRPr="00572A47">
              <w:rPr>
                <w:b/>
                <w:bCs/>
                <w:lang w:eastAsia="ar-SA"/>
              </w:rPr>
              <w:t>Предоставление услуг в Бокситогорском районе Ленинградской области</w:t>
            </w:r>
          </w:p>
        </w:tc>
      </w:tr>
      <w:tr w:rsidR="006F0E9F" w:rsidRPr="00572A47" w:rsidTr="00C25B62">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tabs>
                <w:tab w:val="left" w:pos="0"/>
              </w:tabs>
              <w:suppressAutoHyphens/>
              <w:spacing w:line="276" w:lineRule="auto"/>
              <w:ind w:right="-49" w:hanging="48"/>
              <w:jc w:val="center"/>
              <w:rPr>
                <w:lang w:eastAsia="ar-SA"/>
              </w:rPr>
            </w:pPr>
            <w:r w:rsidRPr="00572A47">
              <w:rPr>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suppressAutoHyphens/>
              <w:spacing w:line="276" w:lineRule="auto"/>
              <w:jc w:val="center"/>
              <w:rPr>
                <w:lang w:eastAsia="en-US"/>
              </w:rPr>
            </w:pPr>
            <w:r w:rsidRPr="00572A47">
              <w:rPr>
                <w:lang w:eastAsia="en-US"/>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suppressAutoHyphens/>
              <w:spacing w:line="276" w:lineRule="auto"/>
              <w:jc w:val="center"/>
              <w:rPr>
                <w:lang w:eastAsia="en-US"/>
              </w:rPr>
            </w:pPr>
            <w:r w:rsidRPr="00572A47">
              <w:rPr>
                <w:lang w:eastAsia="en-US"/>
              </w:rPr>
              <w:t xml:space="preserve">187650, Россия, Ленинградская область, </w:t>
            </w:r>
            <w:proofErr w:type="spellStart"/>
            <w:r w:rsidRPr="00572A47">
              <w:rPr>
                <w:lang w:eastAsia="en-US"/>
              </w:rPr>
              <w:t>Бокситогорский</w:t>
            </w:r>
            <w:proofErr w:type="spellEnd"/>
            <w:r w:rsidRPr="00572A47">
              <w:rPr>
                <w:lang w:eastAsia="en-US"/>
              </w:rPr>
              <w:t xml:space="preserve"> район, </w:t>
            </w:r>
            <w:r w:rsidRPr="00572A47">
              <w:rPr>
                <w:lang w:eastAsia="en-US"/>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suppressAutoHyphens/>
              <w:spacing w:line="276" w:lineRule="auto"/>
              <w:jc w:val="center"/>
              <w:rPr>
                <w:lang w:eastAsia="ar-SA"/>
              </w:rPr>
            </w:pPr>
            <w:r w:rsidRPr="00572A47">
              <w:rPr>
                <w:bCs/>
                <w:color w:val="000000"/>
                <w:lang w:eastAsia="en-US"/>
              </w:rPr>
              <w:t>Понедельник - пятница с 9.00 до 18.00. Суббота – с 09.00 до 14.00. Воскресенье - выходной</w:t>
            </w:r>
          </w:p>
        </w:tc>
        <w:tc>
          <w:tcPr>
            <w:tcW w:w="858" w:type="dxa"/>
            <w:tcBorders>
              <w:top w:val="single" w:sz="4" w:space="0" w:color="auto"/>
              <w:left w:val="single" w:sz="4" w:space="0" w:color="auto"/>
              <w:bottom w:val="single" w:sz="4" w:space="0" w:color="auto"/>
              <w:right w:val="single" w:sz="4" w:space="0" w:color="auto"/>
            </w:tcBorders>
            <w:vAlign w:val="center"/>
            <w:hideMark/>
          </w:tcPr>
          <w:p w:rsidR="006F0E9F" w:rsidRPr="00572A47" w:rsidRDefault="006F0E9F" w:rsidP="00C25B62">
            <w:pPr>
              <w:widowControl w:val="0"/>
              <w:suppressAutoHyphens/>
              <w:spacing w:line="276" w:lineRule="auto"/>
              <w:jc w:val="center"/>
              <w:rPr>
                <w:bCs/>
                <w:sz w:val="16"/>
                <w:szCs w:val="16"/>
                <w:lang w:eastAsia="ar-SA"/>
              </w:rPr>
            </w:pPr>
            <w:r w:rsidRPr="00572A47">
              <w:rPr>
                <w:sz w:val="16"/>
                <w:szCs w:val="16"/>
                <w:shd w:val="clear" w:color="auto" w:fill="FFFFFF"/>
                <w:lang w:eastAsia="en-US"/>
              </w:rPr>
              <w:t>8 (800)500-00-47</w:t>
            </w:r>
          </w:p>
        </w:tc>
      </w:tr>
      <w:tr w:rsidR="006F0E9F" w:rsidRPr="00572A47" w:rsidTr="00C25B62">
        <w:trPr>
          <w:trHeight w:hRule="exact" w:val="98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F0E9F" w:rsidRPr="00572A47" w:rsidRDefault="006F0E9F" w:rsidP="00C25B62">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suppressAutoHyphens/>
              <w:spacing w:line="276" w:lineRule="auto"/>
              <w:jc w:val="center"/>
              <w:rPr>
                <w:lang w:eastAsia="en-US"/>
              </w:rPr>
            </w:pPr>
            <w:r w:rsidRPr="00572A47">
              <w:rPr>
                <w:lang w:eastAsia="en-US"/>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suppressAutoHyphens/>
              <w:spacing w:line="276" w:lineRule="auto"/>
              <w:jc w:val="center"/>
              <w:rPr>
                <w:lang w:eastAsia="en-US"/>
              </w:rPr>
            </w:pPr>
            <w:r w:rsidRPr="00572A47">
              <w:rPr>
                <w:lang w:eastAsia="en-US"/>
              </w:rPr>
              <w:t xml:space="preserve">187602, Россия, Ленинградская область, </w:t>
            </w:r>
            <w:proofErr w:type="spellStart"/>
            <w:r w:rsidRPr="00572A47">
              <w:rPr>
                <w:lang w:eastAsia="en-US"/>
              </w:rPr>
              <w:t>Бокситогорский</w:t>
            </w:r>
            <w:proofErr w:type="spellEnd"/>
            <w:r w:rsidRPr="00572A47">
              <w:rPr>
                <w:lang w:eastAsia="en-US"/>
              </w:rPr>
              <w:t xml:space="preserve"> район, </w:t>
            </w:r>
            <w:r w:rsidRPr="00572A47">
              <w:rPr>
                <w:lang w:eastAsia="en-US"/>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suppressAutoHyphens/>
              <w:spacing w:line="276" w:lineRule="auto"/>
              <w:jc w:val="center"/>
              <w:rPr>
                <w:lang w:eastAsia="ar-SA"/>
              </w:rPr>
            </w:pPr>
            <w:r w:rsidRPr="00572A47">
              <w:rPr>
                <w:bCs/>
                <w:color w:val="000000"/>
                <w:lang w:eastAsia="en-US"/>
              </w:rPr>
              <w:t>Понедельник - пятница с 9.00 до 18.00. Суббота – с 09.00 до 14.00. Воскресенье - выходной</w:t>
            </w:r>
          </w:p>
        </w:tc>
        <w:tc>
          <w:tcPr>
            <w:tcW w:w="858" w:type="dxa"/>
            <w:tcBorders>
              <w:top w:val="single" w:sz="4" w:space="0" w:color="auto"/>
              <w:left w:val="single" w:sz="4" w:space="0" w:color="auto"/>
              <w:bottom w:val="single" w:sz="4" w:space="0" w:color="auto"/>
              <w:right w:val="single" w:sz="4" w:space="0" w:color="auto"/>
            </w:tcBorders>
            <w:vAlign w:val="center"/>
            <w:hideMark/>
          </w:tcPr>
          <w:p w:rsidR="006F0E9F" w:rsidRPr="00572A47" w:rsidRDefault="006F0E9F" w:rsidP="00C25B62">
            <w:pPr>
              <w:widowControl w:val="0"/>
              <w:suppressAutoHyphens/>
              <w:spacing w:line="276" w:lineRule="auto"/>
              <w:jc w:val="center"/>
              <w:rPr>
                <w:bCs/>
                <w:lang w:eastAsia="ar-SA"/>
              </w:rPr>
            </w:pPr>
            <w:r w:rsidRPr="00572A47">
              <w:rPr>
                <w:sz w:val="16"/>
                <w:szCs w:val="16"/>
                <w:shd w:val="clear" w:color="auto" w:fill="FFFFFF"/>
                <w:lang w:eastAsia="en-US"/>
              </w:rPr>
              <w:t>8 (800)500-00-47</w:t>
            </w:r>
          </w:p>
        </w:tc>
      </w:tr>
      <w:tr w:rsidR="006F0E9F" w:rsidRPr="00572A47" w:rsidTr="00C25B62">
        <w:trPr>
          <w:trHeight w:val="303"/>
        </w:trPr>
        <w:tc>
          <w:tcPr>
            <w:tcW w:w="964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suppressAutoHyphens/>
              <w:spacing w:line="276" w:lineRule="auto"/>
              <w:jc w:val="center"/>
              <w:rPr>
                <w:b/>
                <w:bCs/>
                <w:lang w:eastAsia="ar-SA"/>
              </w:rPr>
            </w:pPr>
            <w:r w:rsidRPr="00572A47">
              <w:rPr>
                <w:b/>
                <w:bCs/>
                <w:lang w:eastAsia="ar-SA"/>
              </w:rPr>
              <w:t xml:space="preserve">Предоставление услуг в </w:t>
            </w:r>
            <w:proofErr w:type="spellStart"/>
            <w:r w:rsidRPr="00572A47">
              <w:rPr>
                <w:b/>
                <w:bCs/>
                <w:lang w:eastAsia="ar-SA"/>
              </w:rPr>
              <w:t>Волосовском</w:t>
            </w:r>
            <w:proofErr w:type="spellEnd"/>
            <w:r w:rsidRPr="00572A47">
              <w:rPr>
                <w:b/>
                <w:bCs/>
                <w:lang w:eastAsia="ar-SA"/>
              </w:rPr>
              <w:t xml:space="preserve"> районе Ленинградской области</w:t>
            </w:r>
          </w:p>
        </w:tc>
      </w:tr>
      <w:tr w:rsidR="006F0E9F" w:rsidRPr="00572A47" w:rsidTr="00C25B62">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tabs>
                <w:tab w:val="left" w:pos="0"/>
              </w:tabs>
              <w:suppressAutoHyphens/>
              <w:spacing w:line="276" w:lineRule="auto"/>
              <w:ind w:right="-49" w:hanging="10"/>
              <w:contextualSpacing/>
              <w:jc w:val="center"/>
              <w:rPr>
                <w:lang w:eastAsia="ar-SA"/>
              </w:rPr>
            </w:pPr>
            <w:r w:rsidRPr="00572A47">
              <w:rPr>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6F0E9F" w:rsidRPr="00572A47" w:rsidRDefault="006F0E9F" w:rsidP="00C25B62">
            <w:pPr>
              <w:widowControl w:val="0"/>
              <w:suppressAutoHyphens/>
              <w:spacing w:line="276" w:lineRule="auto"/>
              <w:jc w:val="center"/>
              <w:rPr>
                <w:bCs/>
                <w:lang w:eastAsia="ar-SA"/>
              </w:rPr>
            </w:pPr>
            <w:r w:rsidRPr="00572A47">
              <w:rPr>
                <w:bCs/>
                <w:lang w:eastAsia="ar-SA"/>
              </w:rPr>
              <w:t>Филиал ГБУ ЛО «МФЦ» «</w:t>
            </w:r>
            <w:proofErr w:type="spellStart"/>
            <w:r w:rsidRPr="00572A47">
              <w:rPr>
                <w:bCs/>
                <w:lang w:eastAsia="ar-SA"/>
              </w:rPr>
              <w:t>Волосовский</w:t>
            </w:r>
            <w:proofErr w:type="spellEnd"/>
            <w:r w:rsidRPr="00572A47">
              <w:rPr>
                <w:bCs/>
                <w:lang w:eastAsia="ar-SA"/>
              </w:rPr>
              <w:t>»</w:t>
            </w:r>
          </w:p>
          <w:p w:rsidR="006F0E9F" w:rsidRPr="00572A47" w:rsidRDefault="006F0E9F" w:rsidP="00C25B62">
            <w:pPr>
              <w:widowControl w:val="0"/>
              <w:suppressAutoHyphens/>
              <w:spacing w:line="276" w:lineRule="auto"/>
              <w:jc w:val="center"/>
              <w:rPr>
                <w:b/>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6F0E9F" w:rsidRPr="00572A47" w:rsidRDefault="006F0E9F" w:rsidP="00C25B62">
            <w:pPr>
              <w:spacing w:line="276" w:lineRule="auto"/>
              <w:jc w:val="center"/>
              <w:rPr>
                <w:lang w:eastAsia="en-US"/>
              </w:rPr>
            </w:pPr>
            <w:r w:rsidRPr="00572A47">
              <w:rPr>
                <w:lang w:eastAsia="en-US"/>
              </w:rPr>
              <w:t xml:space="preserve">188410, Россия, Ленинградская обл., </w:t>
            </w:r>
            <w:proofErr w:type="spellStart"/>
            <w:r w:rsidRPr="00572A47">
              <w:rPr>
                <w:lang w:eastAsia="en-US"/>
              </w:rPr>
              <w:t>Волосовский</w:t>
            </w:r>
            <w:proofErr w:type="spellEnd"/>
            <w:r w:rsidRPr="00572A47">
              <w:rPr>
                <w:lang w:eastAsia="en-US"/>
              </w:rPr>
              <w:t xml:space="preserve"> район, </w:t>
            </w:r>
            <w:proofErr w:type="spellStart"/>
            <w:r w:rsidRPr="00572A47">
              <w:rPr>
                <w:lang w:eastAsia="en-US"/>
              </w:rPr>
              <w:t>г.Волосово</w:t>
            </w:r>
            <w:proofErr w:type="spellEnd"/>
            <w:r w:rsidRPr="00572A47">
              <w:rPr>
                <w:lang w:eastAsia="en-US"/>
              </w:rPr>
              <w:t>, усадьба СХТ, д.1 лит. А</w:t>
            </w:r>
          </w:p>
          <w:p w:rsidR="006F0E9F" w:rsidRPr="00572A47" w:rsidRDefault="006F0E9F" w:rsidP="00C25B62">
            <w:pPr>
              <w:widowControl w:val="0"/>
              <w:suppressAutoHyphens/>
              <w:spacing w:line="276" w:lineRule="auto"/>
              <w:jc w:val="center"/>
              <w:rPr>
                <w:b/>
                <w:bCs/>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suppressAutoHyphens/>
              <w:spacing w:line="276" w:lineRule="auto"/>
              <w:jc w:val="center"/>
              <w:rPr>
                <w:bCs/>
                <w:lang w:eastAsia="ar-SA"/>
              </w:rPr>
            </w:pPr>
            <w:r w:rsidRPr="00572A47">
              <w:rPr>
                <w:bCs/>
                <w:lang w:eastAsia="ar-SA"/>
              </w:rPr>
              <w:t>С 9.00 до 21.00</w:t>
            </w:r>
          </w:p>
          <w:p w:rsidR="006F0E9F" w:rsidRPr="00572A47" w:rsidRDefault="006F0E9F" w:rsidP="00C25B62">
            <w:pPr>
              <w:widowControl w:val="0"/>
              <w:suppressAutoHyphens/>
              <w:spacing w:line="276" w:lineRule="auto"/>
              <w:jc w:val="center"/>
              <w:rPr>
                <w:bCs/>
                <w:lang w:eastAsia="ar-SA"/>
              </w:rPr>
            </w:pPr>
            <w:r w:rsidRPr="00572A47">
              <w:rPr>
                <w:bCs/>
                <w:lang w:eastAsia="ar-SA"/>
              </w:rPr>
              <w:t xml:space="preserve">ежедневно, </w:t>
            </w:r>
          </w:p>
          <w:p w:rsidR="006F0E9F" w:rsidRPr="00572A47" w:rsidRDefault="006F0E9F" w:rsidP="00C25B62">
            <w:pPr>
              <w:suppressAutoHyphens/>
              <w:spacing w:line="276" w:lineRule="auto"/>
              <w:jc w:val="center"/>
              <w:rPr>
                <w:bCs/>
                <w:lang w:eastAsia="ar-SA"/>
              </w:rPr>
            </w:pPr>
            <w:r w:rsidRPr="00572A47">
              <w:rPr>
                <w:bCs/>
                <w:lang w:eastAsia="ar-SA"/>
              </w:rPr>
              <w:t>без перерыва</w:t>
            </w:r>
          </w:p>
        </w:tc>
        <w:tc>
          <w:tcPr>
            <w:tcW w:w="858" w:type="dxa"/>
            <w:tcBorders>
              <w:top w:val="single" w:sz="4" w:space="0" w:color="auto"/>
              <w:left w:val="single" w:sz="4" w:space="0" w:color="auto"/>
              <w:bottom w:val="single" w:sz="4" w:space="0" w:color="auto"/>
              <w:right w:val="single" w:sz="4" w:space="0" w:color="auto"/>
            </w:tcBorders>
            <w:vAlign w:val="center"/>
            <w:hideMark/>
          </w:tcPr>
          <w:p w:rsidR="006F0E9F" w:rsidRPr="00572A47" w:rsidRDefault="006F0E9F" w:rsidP="00C25B62">
            <w:pPr>
              <w:widowControl w:val="0"/>
              <w:suppressAutoHyphens/>
              <w:spacing w:line="276" w:lineRule="auto"/>
              <w:jc w:val="center"/>
              <w:rPr>
                <w:b/>
                <w:bCs/>
                <w:lang w:eastAsia="ar-SA"/>
              </w:rPr>
            </w:pPr>
            <w:r w:rsidRPr="00572A47">
              <w:rPr>
                <w:sz w:val="16"/>
                <w:szCs w:val="16"/>
                <w:shd w:val="clear" w:color="auto" w:fill="FFFFFF"/>
                <w:lang w:eastAsia="en-US"/>
              </w:rPr>
              <w:t>8 (800)500-00-47</w:t>
            </w:r>
          </w:p>
        </w:tc>
      </w:tr>
      <w:tr w:rsidR="006F0E9F" w:rsidRPr="00572A47" w:rsidTr="00C25B62">
        <w:trPr>
          <w:trHeight w:val="303"/>
        </w:trPr>
        <w:tc>
          <w:tcPr>
            <w:tcW w:w="964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suppressAutoHyphens/>
              <w:spacing w:line="276" w:lineRule="auto"/>
              <w:jc w:val="center"/>
              <w:rPr>
                <w:b/>
                <w:bCs/>
                <w:lang w:eastAsia="ar-SA"/>
              </w:rPr>
            </w:pPr>
            <w:r w:rsidRPr="00572A47">
              <w:rPr>
                <w:b/>
                <w:bCs/>
                <w:lang w:eastAsia="ar-SA"/>
              </w:rPr>
              <w:t xml:space="preserve">Предоставление услуг в </w:t>
            </w:r>
            <w:proofErr w:type="spellStart"/>
            <w:r w:rsidRPr="00572A47">
              <w:rPr>
                <w:b/>
                <w:bCs/>
                <w:lang w:eastAsia="ar-SA"/>
              </w:rPr>
              <w:t>Волховском</w:t>
            </w:r>
            <w:proofErr w:type="spellEnd"/>
            <w:r w:rsidRPr="00572A47">
              <w:rPr>
                <w:b/>
                <w:bCs/>
                <w:lang w:eastAsia="ar-SA"/>
              </w:rPr>
              <w:t xml:space="preserve"> районе Ленинградской области</w:t>
            </w:r>
          </w:p>
        </w:tc>
      </w:tr>
      <w:tr w:rsidR="006F0E9F" w:rsidRPr="00572A47" w:rsidTr="00C25B62">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tabs>
                <w:tab w:val="left" w:pos="-10"/>
              </w:tabs>
              <w:suppressAutoHyphens/>
              <w:spacing w:line="276" w:lineRule="auto"/>
              <w:ind w:left="132" w:right="-49" w:hanging="132"/>
              <w:contextualSpacing/>
              <w:jc w:val="center"/>
              <w:rPr>
                <w:lang w:eastAsia="ar-SA"/>
              </w:rPr>
            </w:pPr>
            <w:r w:rsidRPr="00572A47">
              <w:rPr>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suppressAutoHyphens/>
              <w:spacing w:line="276" w:lineRule="auto"/>
              <w:jc w:val="center"/>
              <w:rPr>
                <w:bCs/>
                <w:lang w:eastAsia="ar-SA"/>
              </w:rPr>
            </w:pPr>
            <w:r w:rsidRPr="00572A47">
              <w:rPr>
                <w:bCs/>
                <w:lang w:eastAsia="ar-SA"/>
              </w:rPr>
              <w:t>Филиал ГБУ ЛО «МФЦ» «</w:t>
            </w:r>
            <w:proofErr w:type="spellStart"/>
            <w:r w:rsidRPr="00572A47">
              <w:rPr>
                <w:bCs/>
                <w:lang w:eastAsia="ar-SA"/>
              </w:rPr>
              <w:t>Волховский</w:t>
            </w:r>
            <w:proofErr w:type="spellEnd"/>
            <w:r w:rsidRPr="00572A47">
              <w:rPr>
                <w:bCs/>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suppressAutoHyphens/>
              <w:spacing w:line="276" w:lineRule="auto"/>
              <w:jc w:val="center"/>
              <w:rPr>
                <w:b/>
                <w:bCs/>
                <w:lang w:eastAsia="ar-SA"/>
              </w:rPr>
            </w:pPr>
            <w:r w:rsidRPr="00572A47">
              <w:rPr>
                <w:lang w:eastAsia="en-US"/>
              </w:rPr>
              <w:t xml:space="preserve">187403, Ленинградская область, г. Волхов. </w:t>
            </w:r>
            <w:proofErr w:type="spellStart"/>
            <w:r w:rsidRPr="00572A47">
              <w:rPr>
                <w:lang w:eastAsia="en-US"/>
              </w:rPr>
              <w:t>Волховский</w:t>
            </w:r>
            <w:proofErr w:type="spellEnd"/>
            <w:r w:rsidRPr="00572A47">
              <w:rPr>
                <w:lang w:eastAsia="en-US"/>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suppressAutoHyphens/>
              <w:spacing w:line="276" w:lineRule="auto"/>
              <w:jc w:val="center"/>
              <w:rPr>
                <w:bCs/>
                <w:lang w:eastAsia="ar-SA"/>
              </w:rPr>
            </w:pPr>
            <w:r w:rsidRPr="00572A47">
              <w:rPr>
                <w:bCs/>
                <w:lang w:eastAsia="ar-SA"/>
              </w:rPr>
              <w:t>С 9.00 до 21.00</w:t>
            </w:r>
          </w:p>
          <w:p w:rsidR="006F0E9F" w:rsidRPr="00572A47" w:rsidRDefault="006F0E9F" w:rsidP="00C25B62">
            <w:pPr>
              <w:widowControl w:val="0"/>
              <w:suppressAutoHyphens/>
              <w:spacing w:line="276" w:lineRule="auto"/>
              <w:jc w:val="center"/>
              <w:rPr>
                <w:bCs/>
                <w:lang w:eastAsia="ar-SA"/>
              </w:rPr>
            </w:pPr>
            <w:r w:rsidRPr="00572A47">
              <w:rPr>
                <w:bCs/>
                <w:lang w:eastAsia="ar-SA"/>
              </w:rPr>
              <w:t xml:space="preserve">ежедневно, </w:t>
            </w:r>
          </w:p>
          <w:p w:rsidR="006F0E9F" w:rsidRPr="00572A47" w:rsidRDefault="006F0E9F" w:rsidP="00C25B62">
            <w:pPr>
              <w:suppressAutoHyphens/>
              <w:spacing w:line="276" w:lineRule="auto"/>
              <w:jc w:val="center"/>
              <w:rPr>
                <w:bCs/>
                <w:lang w:eastAsia="ar-SA"/>
              </w:rPr>
            </w:pPr>
            <w:r w:rsidRPr="00572A47">
              <w:rPr>
                <w:bCs/>
                <w:lang w:eastAsia="ar-SA"/>
              </w:rPr>
              <w:t>без перерыва</w:t>
            </w:r>
          </w:p>
        </w:tc>
        <w:tc>
          <w:tcPr>
            <w:tcW w:w="858" w:type="dxa"/>
            <w:tcBorders>
              <w:top w:val="single" w:sz="4" w:space="0" w:color="auto"/>
              <w:left w:val="single" w:sz="4" w:space="0" w:color="auto"/>
              <w:bottom w:val="single" w:sz="4" w:space="0" w:color="auto"/>
              <w:right w:val="single" w:sz="4" w:space="0" w:color="auto"/>
            </w:tcBorders>
            <w:vAlign w:val="center"/>
            <w:hideMark/>
          </w:tcPr>
          <w:p w:rsidR="006F0E9F" w:rsidRPr="00572A47" w:rsidRDefault="006F0E9F" w:rsidP="00C25B62">
            <w:pPr>
              <w:widowControl w:val="0"/>
              <w:suppressAutoHyphens/>
              <w:spacing w:line="276" w:lineRule="auto"/>
              <w:jc w:val="center"/>
              <w:rPr>
                <w:bCs/>
                <w:lang w:eastAsia="ar-SA"/>
              </w:rPr>
            </w:pPr>
            <w:r w:rsidRPr="00572A47">
              <w:rPr>
                <w:sz w:val="16"/>
                <w:szCs w:val="16"/>
                <w:shd w:val="clear" w:color="auto" w:fill="FFFFFF"/>
                <w:lang w:eastAsia="en-US"/>
              </w:rPr>
              <w:t>8 (800)500-00-47</w:t>
            </w:r>
          </w:p>
        </w:tc>
      </w:tr>
      <w:tr w:rsidR="006F0E9F" w:rsidRPr="00572A47" w:rsidTr="00C25B62">
        <w:trPr>
          <w:trHeight w:val="252"/>
        </w:trPr>
        <w:tc>
          <w:tcPr>
            <w:tcW w:w="964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suppressAutoHyphens/>
              <w:spacing w:line="276" w:lineRule="auto"/>
              <w:jc w:val="center"/>
              <w:rPr>
                <w:b/>
                <w:bCs/>
                <w:shd w:val="clear" w:color="auto" w:fill="FFFFFF"/>
                <w:lang w:eastAsia="en-US"/>
              </w:rPr>
            </w:pPr>
            <w:r w:rsidRPr="00572A47">
              <w:rPr>
                <w:b/>
                <w:bCs/>
                <w:shd w:val="clear" w:color="auto" w:fill="FFFFFF"/>
                <w:lang w:eastAsia="en-US"/>
              </w:rPr>
              <w:t xml:space="preserve">Предоставление услуг во </w:t>
            </w:r>
            <w:r w:rsidRPr="00572A47">
              <w:rPr>
                <w:b/>
                <w:shd w:val="clear" w:color="auto" w:fill="FFFFFF"/>
                <w:lang w:eastAsia="en-US"/>
              </w:rPr>
              <w:t xml:space="preserve">Всеволожском районе </w:t>
            </w:r>
            <w:r w:rsidRPr="00572A47">
              <w:rPr>
                <w:b/>
                <w:bCs/>
                <w:lang w:eastAsia="ar-SA"/>
              </w:rPr>
              <w:t>Ленинградской области</w:t>
            </w:r>
          </w:p>
        </w:tc>
      </w:tr>
      <w:tr w:rsidR="006F0E9F" w:rsidRPr="00572A47" w:rsidTr="00C25B62">
        <w:trPr>
          <w:trHeight w:hRule="exact" w:val="744"/>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suppressAutoHyphens/>
              <w:spacing w:line="276" w:lineRule="auto"/>
              <w:jc w:val="center"/>
              <w:rPr>
                <w:lang w:eastAsia="ar-SA"/>
              </w:rPr>
            </w:pPr>
            <w:r w:rsidRPr="00572A47">
              <w:rPr>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6F0E9F" w:rsidRPr="00572A47" w:rsidRDefault="006F0E9F" w:rsidP="00C25B62">
            <w:pPr>
              <w:widowControl w:val="0"/>
              <w:suppressAutoHyphens/>
              <w:spacing w:line="276" w:lineRule="auto"/>
              <w:jc w:val="center"/>
              <w:rPr>
                <w:bCs/>
                <w:lang w:eastAsia="ar-SA"/>
              </w:rPr>
            </w:pPr>
            <w:r w:rsidRPr="00572A47">
              <w:rPr>
                <w:bCs/>
                <w:lang w:eastAsia="ar-SA"/>
              </w:rPr>
              <w:t>Филиал ГБУ ЛО «МФЦ» «Всеволожский»</w:t>
            </w:r>
          </w:p>
          <w:p w:rsidR="006F0E9F" w:rsidRPr="00572A47" w:rsidRDefault="006F0E9F" w:rsidP="00C25B62">
            <w:pPr>
              <w:widowControl w:val="0"/>
              <w:suppressAutoHyphens/>
              <w:spacing w:line="276" w:lineRule="auto"/>
              <w:jc w:val="center"/>
              <w:rPr>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6F0E9F" w:rsidRPr="00572A47" w:rsidRDefault="006F0E9F" w:rsidP="00C25B62">
            <w:pPr>
              <w:widowControl w:val="0"/>
              <w:suppressAutoHyphens/>
              <w:spacing w:line="276" w:lineRule="auto"/>
              <w:jc w:val="center"/>
              <w:rPr>
                <w:lang w:eastAsia="en-US"/>
              </w:rPr>
            </w:pPr>
            <w:r w:rsidRPr="00572A47">
              <w:rPr>
                <w:lang w:eastAsia="en-US"/>
              </w:rPr>
              <w:t xml:space="preserve">188643, Россия, Ленинградская область, Всеволожский район, </w:t>
            </w:r>
          </w:p>
          <w:p w:rsidR="006F0E9F" w:rsidRPr="00572A47" w:rsidRDefault="006F0E9F" w:rsidP="00C25B62">
            <w:pPr>
              <w:widowControl w:val="0"/>
              <w:suppressAutoHyphens/>
              <w:spacing w:line="276" w:lineRule="auto"/>
              <w:jc w:val="center"/>
              <w:rPr>
                <w:bCs/>
                <w:lang w:eastAsia="ar-SA"/>
              </w:rPr>
            </w:pPr>
            <w:r w:rsidRPr="00572A47">
              <w:rPr>
                <w:lang w:eastAsia="en-US"/>
              </w:rPr>
              <w:t xml:space="preserve">г. Всеволожск, ул. </w:t>
            </w:r>
            <w:proofErr w:type="spellStart"/>
            <w:r w:rsidRPr="00572A47">
              <w:rPr>
                <w:lang w:eastAsia="en-US"/>
              </w:rPr>
              <w:t>Пожвинская</w:t>
            </w:r>
            <w:proofErr w:type="spellEnd"/>
            <w:r w:rsidRPr="00572A47">
              <w:rPr>
                <w:lang w:eastAsia="en-US"/>
              </w:rPr>
              <w:t>, д. 4а</w:t>
            </w:r>
          </w:p>
          <w:p w:rsidR="006F0E9F" w:rsidRPr="00572A47" w:rsidRDefault="006F0E9F" w:rsidP="00C25B62">
            <w:pPr>
              <w:widowControl w:val="0"/>
              <w:suppressAutoHyphens/>
              <w:spacing w:line="276" w:lineRule="auto"/>
              <w:jc w:val="center"/>
              <w:rPr>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6F0E9F" w:rsidRPr="00572A47" w:rsidRDefault="006F0E9F" w:rsidP="00C25B62">
            <w:pPr>
              <w:widowControl w:val="0"/>
              <w:suppressAutoHyphens/>
              <w:spacing w:line="276" w:lineRule="auto"/>
              <w:jc w:val="center"/>
              <w:rPr>
                <w:bCs/>
                <w:lang w:eastAsia="ar-SA"/>
              </w:rPr>
            </w:pPr>
            <w:r w:rsidRPr="00572A47">
              <w:rPr>
                <w:bCs/>
                <w:lang w:eastAsia="ar-SA"/>
              </w:rPr>
              <w:t>С 9.00 до 21.00</w:t>
            </w:r>
          </w:p>
          <w:p w:rsidR="006F0E9F" w:rsidRPr="00572A47" w:rsidRDefault="006F0E9F" w:rsidP="00C25B62">
            <w:pPr>
              <w:widowControl w:val="0"/>
              <w:suppressAutoHyphens/>
              <w:spacing w:line="276" w:lineRule="auto"/>
              <w:jc w:val="center"/>
              <w:rPr>
                <w:bCs/>
                <w:lang w:eastAsia="ar-SA"/>
              </w:rPr>
            </w:pPr>
            <w:r w:rsidRPr="00572A47">
              <w:rPr>
                <w:bCs/>
                <w:lang w:eastAsia="ar-SA"/>
              </w:rPr>
              <w:t xml:space="preserve">ежедневно, </w:t>
            </w:r>
          </w:p>
          <w:p w:rsidR="006F0E9F" w:rsidRPr="00572A47" w:rsidRDefault="006F0E9F" w:rsidP="00C25B62">
            <w:pPr>
              <w:widowControl w:val="0"/>
              <w:suppressAutoHyphens/>
              <w:spacing w:line="276" w:lineRule="auto"/>
              <w:jc w:val="center"/>
              <w:rPr>
                <w:bCs/>
                <w:lang w:eastAsia="ar-SA"/>
              </w:rPr>
            </w:pPr>
            <w:r w:rsidRPr="00572A47">
              <w:rPr>
                <w:bCs/>
                <w:lang w:eastAsia="ar-SA"/>
              </w:rPr>
              <w:t>без перерыва</w:t>
            </w:r>
          </w:p>
          <w:p w:rsidR="006F0E9F" w:rsidRPr="00572A47" w:rsidRDefault="006F0E9F" w:rsidP="00C25B62">
            <w:pPr>
              <w:spacing w:line="276" w:lineRule="auto"/>
              <w:jc w:val="center"/>
              <w:rPr>
                <w:lang w:eastAsia="en-US"/>
              </w:rPr>
            </w:pPr>
          </w:p>
        </w:tc>
        <w:tc>
          <w:tcPr>
            <w:tcW w:w="858" w:type="dxa"/>
            <w:tcBorders>
              <w:top w:val="single" w:sz="4" w:space="0" w:color="auto"/>
              <w:left w:val="single" w:sz="4" w:space="0" w:color="auto"/>
              <w:bottom w:val="single" w:sz="4" w:space="0" w:color="auto"/>
              <w:right w:val="single" w:sz="4" w:space="0" w:color="auto"/>
            </w:tcBorders>
            <w:hideMark/>
          </w:tcPr>
          <w:p w:rsidR="006F0E9F" w:rsidRPr="00572A47" w:rsidRDefault="006F0E9F" w:rsidP="00C25B62">
            <w:pPr>
              <w:jc w:val="center"/>
              <w:rPr>
                <w:sz w:val="16"/>
                <w:szCs w:val="16"/>
                <w:shd w:val="clear" w:color="auto" w:fill="FFFFFF"/>
                <w:lang w:eastAsia="en-US"/>
              </w:rPr>
            </w:pPr>
            <w:r w:rsidRPr="00572A47">
              <w:rPr>
                <w:sz w:val="16"/>
                <w:szCs w:val="16"/>
                <w:shd w:val="clear" w:color="auto" w:fill="FFFFFF"/>
                <w:lang w:eastAsia="en-US"/>
              </w:rPr>
              <w:t>8 (800)500-00-47</w:t>
            </w:r>
          </w:p>
        </w:tc>
      </w:tr>
      <w:tr w:rsidR="006F0E9F" w:rsidRPr="00572A47" w:rsidTr="00C25B62">
        <w:trPr>
          <w:trHeight w:hRule="exact" w:val="123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F0E9F" w:rsidRPr="00572A47" w:rsidRDefault="006F0E9F" w:rsidP="00C25B62">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6F0E9F" w:rsidRPr="00572A47" w:rsidRDefault="006F0E9F" w:rsidP="00C25B62">
            <w:pPr>
              <w:widowControl w:val="0"/>
              <w:suppressAutoHyphens/>
              <w:spacing w:line="276" w:lineRule="auto"/>
              <w:jc w:val="center"/>
              <w:rPr>
                <w:bCs/>
                <w:lang w:eastAsia="ar-SA"/>
              </w:rPr>
            </w:pPr>
            <w:r w:rsidRPr="00572A47">
              <w:rPr>
                <w:bCs/>
                <w:lang w:eastAsia="ar-SA"/>
              </w:rPr>
              <w:t>Филиал ГБУ ЛО «МФЦ» «Всеволожский» - отдел «Новосаратовка»</w:t>
            </w:r>
          </w:p>
          <w:p w:rsidR="006F0E9F" w:rsidRPr="00572A47" w:rsidRDefault="006F0E9F" w:rsidP="00C25B62">
            <w:pPr>
              <w:widowControl w:val="0"/>
              <w:suppressAutoHyphens/>
              <w:spacing w:line="276" w:lineRule="auto"/>
              <w:jc w:val="center"/>
              <w:rPr>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suppressAutoHyphens/>
              <w:spacing w:line="276" w:lineRule="auto"/>
              <w:jc w:val="center"/>
              <w:rPr>
                <w:bCs/>
                <w:lang w:eastAsia="ar-SA"/>
              </w:rPr>
            </w:pPr>
            <w:r w:rsidRPr="00572A47">
              <w:rPr>
                <w:bCs/>
                <w:lang w:eastAsia="ar-SA"/>
              </w:rPr>
              <w:t>188681, Россия, Ленинградская область, Всеволожский район,</w:t>
            </w:r>
          </w:p>
          <w:p w:rsidR="006F0E9F" w:rsidRPr="00572A47" w:rsidRDefault="006F0E9F" w:rsidP="00C25B62">
            <w:pPr>
              <w:widowControl w:val="0"/>
              <w:suppressAutoHyphens/>
              <w:spacing w:line="276" w:lineRule="auto"/>
              <w:jc w:val="center"/>
              <w:rPr>
                <w:bCs/>
                <w:lang w:eastAsia="ar-SA"/>
              </w:rPr>
            </w:pPr>
            <w:r w:rsidRPr="00572A47">
              <w:rPr>
                <w:bCs/>
                <w:lang w:eastAsia="ar-SA"/>
              </w:rPr>
              <w:t xml:space="preserve"> д. Новосаратовка - центр, д. 8 </w:t>
            </w:r>
            <w:r w:rsidRPr="00572A47">
              <w:rPr>
                <w:shd w:val="clear" w:color="auto" w:fill="FFFFFF"/>
                <w:lang w:eastAsia="en-US"/>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suppressAutoHyphens/>
              <w:spacing w:line="276" w:lineRule="auto"/>
              <w:jc w:val="center"/>
              <w:rPr>
                <w:bCs/>
                <w:lang w:eastAsia="ar-SA"/>
              </w:rPr>
            </w:pPr>
            <w:r w:rsidRPr="00572A47">
              <w:rPr>
                <w:bCs/>
                <w:lang w:eastAsia="ar-SA"/>
              </w:rPr>
              <w:t>С 9.00 до 21.00</w:t>
            </w:r>
          </w:p>
          <w:p w:rsidR="006F0E9F" w:rsidRPr="00572A47" w:rsidRDefault="006F0E9F" w:rsidP="00C25B62">
            <w:pPr>
              <w:widowControl w:val="0"/>
              <w:suppressAutoHyphens/>
              <w:spacing w:line="276" w:lineRule="auto"/>
              <w:jc w:val="center"/>
              <w:rPr>
                <w:bCs/>
                <w:lang w:eastAsia="ar-SA"/>
              </w:rPr>
            </w:pPr>
            <w:r w:rsidRPr="00572A47">
              <w:rPr>
                <w:bCs/>
                <w:lang w:eastAsia="ar-SA"/>
              </w:rPr>
              <w:t xml:space="preserve">ежедневно, </w:t>
            </w:r>
          </w:p>
          <w:p w:rsidR="006F0E9F" w:rsidRPr="00572A47" w:rsidRDefault="006F0E9F" w:rsidP="00C25B62">
            <w:pPr>
              <w:spacing w:line="276" w:lineRule="auto"/>
              <w:jc w:val="center"/>
              <w:rPr>
                <w:lang w:eastAsia="en-US"/>
              </w:rPr>
            </w:pPr>
            <w:r w:rsidRPr="00572A47">
              <w:rPr>
                <w:bCs/>
                <w:lang w:eastAsia="ar-SA"/>
              </w:rPr>
              <w:t>без перерыва</w:t>
            </w:r>
          </w:p>
        </w:tc>
        <w:tc>
          <w:tcPr>
            <w:tcW w:w="858" w:type="dxa"/>
            <w:tcBorders>
              <w:top w:val="single" w:sz="4" w:space="0" w:color="auto"/>
              <w:left w:val="single" w:sz="4" w:space="0" w:color="auto"/>
              <w:bottom w:val="single" w:sz="4" w:space="0" w:color="auto"/>
              <w:right w:val="single" w:sz="4" w:space="0" w:color="auto"/>
            </w:tcBorders>
            <w:hideMark/>
          </w:tcPr>
          <w:p w:rsidR="006F0E9F" w:rsidRPr="00572A47" w:rsidRDefault="006F0E9F" w:rsidP="00C25B62">
            <w:pPr>
              <w:jc w:val="center"/>
              <w:rPr>
                <w:sz w:val="16"/>
                <w:szCs w:val="16"/>
                <w:shd w:val="clear" w:color="auto" w:fill="FFFFFF"/>
                <w:lang w:eastAsia="en-US"/>
              </w:rPr>
            </w:pPr>
            <w:r w:rsidRPr="00572A47">
              <w:rPr>
                <w:sz w:val="16"/>
                <w:szCs w:val="16"/>
                <w:shd w:val="clear" w:color="auto" w:fill="FFFFFF"/>
                <w:lang w:eastAsia="en-US"/>
              </w:rPr>
              <w:t>8 (800)500-00-47</w:t>
            </w:r>
          </w:p>
        </w:tc>
      </w:tr>
      <w:tr w:rsidR="006F0E9F" w:rsidRPr="00572A47" w:rsidTr="00C25B62">
        <w:trPr>
          <w:trHeight w:val="284"/>
        </w:trPr>
        <w:tc>
          <w:tcPr>
            <w:tcW w:w="964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suppressAutoHyphens/>
              <w:spacing w:line="276" w:lineRule="auto"/>
              <w:jc w:val="center"/>
              <w:rPr>
                <w:b/>
                <w:lang w:eastAsia="ar-SA"/>
              </w:rPr>
            </w:pPr>
            <w:r w:rsidRPr="00572A47">
              <w:rPr>
                <w:b/>
                <w:bCs/>
                <w:lang w:eastAsia="ar-SA"/>
              </w:rPr>
              <w:t>Предоставление услуг в</w:t>
            </w:r>
            <w:r w:rsidRPr="00572A47">
              <w:rPr>
                <w:b/>
                <w:lang w:eastAsia="ar-SA"/>
              </w:rPr>
              <w:t xml:space="preserve"> Выборгском районе </w:t>
            </w:r>
            <w:r w:rsidRPr="00572A47">
              <w:rPr>
                <w:b/>
                <w:bCs/>
                <w:lang w:eastAsia="ar-SA"/>
              </w:rPr>
              <w:t>Ленинградской области</w:t>
            </w:r>
          </w:p>
        </w:tc>
      </w:tr>
      <w:tr w:rsidR="006F0E9F" w:rsidRPr="00572A47" w:rsidTr="00C25B62">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suppressAutoHyphens/>
              <w:spacing w:line="276" w:lineRule="auto"/>
              <w:jc w:val="center"/>
              <w:rPr>
                <w:lang w:eastAsia="ar-SA"/>
              </w:rPr>
            </w:pPr>
            <w:r w:rsidRPr="00572A47">
              <w:rPr>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suppressAutoHyphens/>
              <w:spacing w:line="276" w:lineRule="auto"/>
              <w:jc w:val="center"/>
              <w:rPr>
                <w:bCs/>
                <w:lang w:eastAsia="ar-SA"/>
              </w:rPr>
            </w:pPr>
            <w:r w:rsidRPr="00572A47">
              <w:rPr>
                <w:bCs/>
                <w:lang w:eastAsia="ar-SA"/>
              </w:rPr>
              <w:t>Филиал ГБУ ЛО «МФЦ»</w:t>
            </w:r>
          </w:p>
          <w:p w:rsidR="006F0E9F" w:rsidRPr="00572A47" w:rsidRDefault="006F0E9F" w:rsidP="00C25B62">
            <w:pPr>
              <w:widowControl w:val="0"/>
              <w:suppressAutoHyphens/>
              <w:spacing w:line="276" w:lineRule="auto"/>
              <w:jc w:val="center"/>
              <w:rPr>
                <w:bCs/>
                <w:lang w:eastAsia="ar-SA"/>
              </w:rPr>
            </w:pPr>
            <w:r w:rsidRPr="00572A47">
              <w:rPr>
                <w:bCs/>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6F0E9F" w:rsidRPr="00572A47" w:rsidRDefault="006F0E9F" w:rsidP="00C25B62">
            <w:pPr>
              <w:widowControl w:val="0"/>
              <w:suppressAutoHyphens/>
              <w:spacing w:line="276" w:lineRule="auto"/>
              <w:jc w:val="center"/>
              <w:rPr>
                <w:bCs/>
                <w:lang w:eastAsia="ar-SA"/>
              </w:rPr>
            </w:pPr>
            <w:r w:rsidRPr="00572A47">
              <w:rPr>
                <w:bCs/>
                <w:lang w:eastAsia="ar-SA"/>
              </w:rPr>
              <w:t xml:space="preserve">188800, Россия, Ленинградская область, Выборгский район, </w:t>
            </w:r>
          </w:p>
          <w:p w:rsidR="006F0E9F" w:rsidRPr="00572A47" w:rsidRDefault="006F0E9F" w:rsidP="00C25B62">
            <w:pPr>
              <w:widowControl w:val="0"/>
              <w:suppressAutoHyphens/>
              <w:spacing w:line="276" w:lineRule="auto"/>
              <w:jc w:val="center"/>
              <w:rPr>
                <w:bCs/>
                <w:lang w:eastAsia="ar-SA"/>
              </w:rPr>
            </w:pPr>
            <w:r w:rsidRPr="00572A47">
              <w:rPr>
                <w:bCs/>
                <w:lang w:eastAsia="ar-SA"/>
              </w:rPr>
              <w:t>г. Выборг, ул. Вокзальная, д.13</w:t>
            </w:r>
          </w:p>
          <w:p w:rsidR="006F0E9F" w:rsidRPr="00572A47" w:rsidRDefault="006F0E9F" w:rsidP="00C25B62">
            <w:pPr>
              <w:widowControl w:val="0"/>
              <w:suppressAutoHyphens/>
              <w:spacing w:line="276" w:lineRule="auto"/>
              <w:jc w:val="center"/>
              <w:rPr>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suppressAutoHyphens/>
              <w:spacing w:line="276" w:lineRule="auto"/>
              <w:jc w:val="center"/>
              <w:rPr>
                <w:bCs/>
                <w:lang w:eastAsia="ar-SA"/>
              </w:rPr>
            </w:pPr>
            <w:r w:rsidRPr="00572A47">
              <w:rPr>
                <w:bCs/>
                <w:lang w:eastAsia="ar-SA"/>
              </w:rPr>
              <w:t>С 9.00 до 21.00</w:t>
            </w:r>
          </w:p>
          <w:p w:rsidR="006F0E9F" w:rsidRPr="00572A47" w:rsidRDefault="006F0E9F" w:rsidP="00C25B62">
            <w:pPr>
              <w:widowControl w:val="0"/>
              <w:suppressAutoHyphens/>
              <w:spacing w:line="276" w:lineRule="auto"/>
              <w:jc w:val="center"/>
              <w:rPr>
                <w:bCs/>
                <w:lang w:eastAsia="ar-SA"/>
              </w:rPr>
            </w:pPr>
            <w:r w:rsidRPr="00572A47">
              <w:rPr>
                <w:bCs/>
                <w:lang w:eastAsia="ar-SA"/>
              </w:rPr>
              <w:t xml:space="preserve">ежедневно, </w:t>
            </w:r>
          </w:p>
          <w:p w:rsidR="006F0E9F" w:rsidRPr="00572A47" w:rsidRDefault="006F0E9F" w:rsidP="00C25B62">
            <w:pPr>
              <w:spacing w:line="276" w:lineRule="auto"/>
              <w:jc w:val="center"/>
              <w:rPr>
                <w:lang w:eastAsia="en-US"/>
              </w:rPr>
            </w:pPr>
            <w:r w:rsidRPr="00572A47">
              <w:rPr>
                <w:bCs/>
                <w:lang w:eastAsia="ar-SA"/>
              </w:rPr>
              <w:t>без перерыва</w:t>
            </w:r>
          </w:p>
        </w:tc>
        <w:tc>
          <w:tcPr>
            <w:tcW w:w="858" w:type="dxa"/>
            <w:tcBorders>
              <w:top w:val="single" w:sz="4" w:space="0" w:color="auto"/>
              <w:left w:val="single" w:sz="4" w:space="0" w:color="auto"/>
              <w:bottom w:val="single" w:sz="4" w:space="0" w:color="auto"/>
              <w:right w:val="single" w:sz="4" w:space="0" w:color="auto"/>
            </w:tcBorders>
            <w:hideMark/>
          </w:tcPr>
          <w:p w:rsidR="006F0E9F" w:rsidRPr="00572A47" w:rsidRDefault="006F0E9F" w:rsidP="00C25B62">
            <w:pPr>
              <w:jc w:val="center"/>
              <w:rPr>
                <w:sz w:val="16"/>
                <w:szCs w:val="16"/>
                <w:shd w:val="clear" w:color="auto" w:fill="FFFFFF"/>
                <w:lang w:eastAsia="en-US"/>
              </w:rPr>
            </w:pPr>
            <w:r w:rsidRPr="00572A47">
              <w:rPr>
                <w:sz w:val="16"/>
                <w:szCs w:val="16"/>
                <w:shd w:val="clear" w:color="auto" w:fill="FFFFFF"/>
                <w:lang w:eastAsia="en-US"/>
              </w:rPr>
              <w:t>8 (800)500-00-47</w:t>
            </w:r>
          </w:p>
        </w:tc>
      </w:tr>
      <w:tr w:rsidR="006F0E9F" w:rsidRPr="00572A47" w:rsidTr="00C25B62">
        <w:trPr>
          <w:trHeight w:hRule="exact" w:val="73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F0E9F" w:rsidRPr="00572A47" w:rsidRDefault="006F0E9F" w:rsidP="00C25B62">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6F0E9F" w:rsidRPr="00572A47" w:rsidRDefault="006F0E9F" w:rsidP="00C25B62">
            <w:pPr>
              <w:widowControl w:val="0"/>
              <w:suppressAutoHyphens/>
              <w:spacing w:line="276" w:lineRule="auto"/>
              <w:jc w:val="center"/>
              <w:rPr>
                <w:lang w:eastAsia="en-US"/>
              </w:rPr>
            </w:pPr>
            <w:r w:rsidRPr="00572A47">
              <w:rPr>
                <w:lang w:eastAsia="en-US"/>
              </w:rPr>
              <w:t>Филиал ГБУ ЛО «МФЦ» «Выборгский» - отдел «Рощино»</w:t>
            </w:r>
          </w:p>
          <w:p w:rsidR="006F0E9F" w:rsidRPr="00572A47" w:rsidRDefault="006F0E9F" w:rsidP="00C25B62">
            <w:pPr>
              <w:widowControl w:val="0"/>
              <w:suppressAutoHyphens/>
              <w:spacing w:line="276" w:lineRule="auto"/>
              <w:jc w:val="center"/>
              <w:rPr>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suppressAutoHyphens/>
              <w:spacing w:line="276" w:lineRule="auto"/>
              <w:jc w:val="center"/>
              <w:rPr>
                <w:lang w:eastAsia="en-US"/>
              </w:rPr>
            </w:pPr>
            <w:r w:rsidRPr="00572A47">
              <w:rPr>
                <w:lang w:eastAsia="en-US"/>
              </w:rPr>
              <w:t>188681, Россия, Ленинградская область, Выборгский район,</w:t>
            </w:r>
          </w:p>
          <w:p w:rsidR="006F0E9F" w:rsidRPr="00572A47" w:rsidRDefault="006F0E9F" w:rsidP="00C25B62">
            <w:pPr>
              <w:widowControl w:val="0"/>
              <w:suppressAutoHyphens/>
              <w:spacing w:line="276" w:lineRule="auto"/>
              <w:jc w:val="center"/>
              <w:rPr>
                <w:bCs/>
                <w:lang w:eastAsia="ar-SA"/>
              </w:rPr>
            </w:pPr>
            <w:r w:rsidRPr="00572A47">
              <w:rPr>
                <w:lang w:eastAsia="en-US"/>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suppressAutoHyphens/>
              <w:spacing w:line="276" w:lineRule="auto"/>
              <w:jc w:val="center"/>
              <w:rPr>
                <w:bCs/>
                <w:lang w:eastAsia="ar-SA"/>
              </w:rPr>
            </w:pPr>
            <w:r w:rsidRPr="00572A47">
              <w:rPr>
                <w:bCs/>
                <w:lang w:eastAsia="ar-SA"/>
              </w:rPr>
              <w:t>С 9.00 до 21.00</w:t>
            </w:r>
          </w:p>
          <w:p w:rsidR="006F0E9F" w:rsidRPr="00572A47" w:rsidRDefault="006F0E9F" w:rsidP="00C25B62">
            <w:pPr>
              <w:widowControl w:val="0"/>
              <w:suppressAutoHyphens/>
              <w:spacing w:line="276" w:lineRule="auto"/>
              <w:jc w:val="center"/>
              <w:rPr>
                <w:bCs/>
                <w:lang w:eastAsia="ar-SA"/>
              </w:rPr>
            </w:pPr>
            <w:r w:rsidRPr="00572A47">
              <w:rPr>
                <w:bCs/>
                <w:lang w:eastAsia="ar-SA"/>
              </w:rPr>
              <w:t xml:space="preserve">ежедневно, </w:t>
            </w:r>
          </w:p>
          <w:p w:rsidR="006F0E9F" w:rsidRPr="00572A47" w:rsidRDefault="006F0E9F" w:rsidP="00C25B62">
            <w:pPr>
              <w:spacing w:line="276" w:lineRule="auto"/>
              <w:jc w:val="center"/>
              <w:rPr>
                <w:lang w:eastAsia="en-US"/>
              </w:rPr>
            </w:pPr>
            <w:r w:rsidRPr="00572A47">
              <w:rPr>
                <w:bCs/>
                <w:lang w:eastAsia="ar-SA"/>
              </w:rPr>
              <w:t>без перерыва</w:t>
            </w:r>
          </w:p>
        </w:tc>
        <w:tc>
          <w:tcPr>
            <w:tcW w:w="858" w:type="dxa"/>
            <w:tcBorders>
              <w:top w:val="single" w:sz="4" w:space="0" w:color="auto"/>
              <w:left w:val="single" w:sz="4" w:space="0" w:color="auto"/>
              <w:bottom w:val="single" w:sz="4" w:space="0" w:color="auto"/>
              <w:right w:val="single" w:sz="4" w:space="0" w:color="auto"/>
            </w:tcBorders>
            <w:hideMark/>
          </w:tcPr>
          <w:p w:rsidR="006F0E9F" w:rsidRPr="00572A47" w:rsidRDefault="006F0E9F" w:rsidP="00C25B62">
            <w:pPr>
              <w:jc w:val="center"/>
              <w:rPr>
                <w:sz w:val="16"/>
                <w:szCs w:val="16"/>
                <w:shd w:val="clear" w:color="auto" w:fill="FFFFFF"/>
                <w:lang w:eastAsia="en-US"/>
              </w:rPr>
            </w:pPr>
            <w:r w:rsidRPr="00572A47">
              <w:rPr>
                <w:sz w:val="16"/>
                <w:szCs w:val="16"/>
                <w:shd w:val="clear" w:color="auto" w:fill="FFFFFF"/>
                <w:lang w:eastAsia="en-US"/>
              </w:rPr>
              <w:t>8 (800)500-00-47</w:t>
            </w:r>
          </w:p>
        </w:tc>
      </w:tr>
      <w:tr w:rsidR="006F0E9F" w:rsidRPr="00572A47" w:rsidTr="00C25B62">
        <w:trPr>
          <w:trHeight w:hRule="exact" w:val="73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F0E9F" w:rsidRPr="00572A47" w:rsidRDefault="006F0E9F" w:rsidP="00C25B62">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suppressAutoHyphens/>
              <w:autoSpaceDN w:val="0"/>
              <w:spacing w:line="276" w:lineRule="auto"/>
              <w:jc w:val="center"/>
              <w:rPr>
                <w:color w:val="000000"/>
                <w:lang w:eastAsia="en-US"/>
              </w:rPr>
            </w:pPr>
            <w:r w:rsidRPr="00572A47">
              <w:rPr>
                <w:color w:val="000000"/>
                <w:lang w:eastAsia="en-US"/>
              </w:rPr>
              <w:t>Филиал ГБУ ЛО «МФЦ» «</w:t>
            </w:r>
            <w:proofErr w:type="spellStart"/>
            <w:r w:rsidRPr="00572A47">
              <w:rPr>
                <w:color w:val="000000"/>
                <w:lang w:eastAsia="en-US"/>
              </w:rPr>
              <w:t>Светогорский</w:t>
            </w:r>
            <w:proofErr w:type="spellEnd"/>
            <w:r w:rsidRPr="00572A47">
              <w:rPr>
                <w:color w:val="000000"/>
                <w:lang w:eastAsia="en-US"/>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shd w:val="clear" w:color="auto" w:fill="FFFFFF"/>
              <w:spacing w:before="100" w:beforeAutospacing="1" w:after="100" w:afterAutospacing="1" w:line="276" w:lineRule="auto"/>
              <w:jc w:val="center"/>
              <w:rPr>
                <w:color w:val="000000"/>
                <w:lang w:eastAsia="en-US"/>
              </w:rPr>
            </w:pPr>
            <w:r w:rsidRPr="00572A47">
              <w:rPr>
                <w:color w:val="000000"/>
                <w:lang w:eastAsia="en-US"/>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suppressAutoHyphens/>
              <w:spacing w:line="276" w:lineRule="auto"/>
              <w:jc w:val="center"/>
              <w:rPr>
                <w:bCs/>
                <w:lang w:eastAsia="ar-SA"/>
              </w:rPr>
            </w:pPr>
            <w:r w:rsidRPr="00572A47">
              <w:rPr>
                <w:bCs/>
                <w:lang w:eastAsia="ar-SA"/>
              </w:rPr>
              <w:t>С 9.00 до 21.00</w:t>
            </w:r>
          </w:p>
          <w:p w:rsidR="006F0E9F" w:rsidRPr="00572A47" w:rsidRDefault="006F0E9F" w:rsidP="00C25B62">
            <w:pPr>
              <w:widowControl w:val="0"/>
              <w:suppressAutoHyphens/>
              <w:spacing w:line="276" w:lineRule="auto"/>
              <w:jc w:val="center"/>
              <w:rPr>
                <w:bCs/>
                <w:lang w:eastAsia="ar-SA"/>
              </w:rPr>
            </w:pPr>
            <w:r w:rsidRPr="00572A47">
              <w:rPr>
                <w:bCs/>
                <w:lang w:eastAsia="ar-SA"/>
              </w:rPr>
              <w:t xml:space="preserve">ежедневно, </w:t>
            </w:r>
          </w:p>
          <w:p w:rsidR="006F0E9F" w:rsidRPr="00572A47" w:rsidRDefault="006F0E9F" w:rsidP="00C25B62">
            <w:pPr>
              <w:widowControl w:val="0"/>
              <w:suppressAutoHyphens/>
              <w:autoSpaceDN w:val="0"/>
              <w:spacing w:line="276" w:lineRule="auto"/>
              <w:jc w:val="center"/>
              <w:rPr>
                <w:color w:val="000000"/>
                <w:lang w:eastAsia="en-US"/>
              </w:rPr>
            </w:pPr>
            <w:r w:rsidRPr="00572A47">
              <w:rPr>
                <w:bCs/>
                <w:lang w:eastAsia="ar-SA"/>
              </w:rPr>
              <w:t>без перерыва</w:t>
            </w:r>
          </w:p>
        </w:tc>
        <w:tc>
          <w:tcPr>
            <w:tcW w:w="858" w:type="dxa"/>
            <w:tcBorders>
              <w:top w:val="single" w:sz="4" w:space="0" w:color="auto"/>
              <w:left w:val="single" w:sz="4" w:space="0" w:color="auto"/>
              <w:bottom w:val="single" w:sz="4" w:space="0" w:color="auto"/>
              <w:right w:val="single" w:sz="4" w:space="0" w:color="auto"/>
            </w:tcBorders>
            <w:hideMark/>
          </w:tcPr>
          <w:p w:rsidR="006F0E9F" w:rsidRPr="00572A47" w:rsidRDefault="006F0E9F" w:rsidP="00C25B62">
            <w:pPr>
              <w:jc w:val="center"/>
              <w:rPr>
                <w:sz w:val="16"/>
                <w:szCs w:val="16"/>
                <w:shd w:val="clear" w:color="auto" w:fill="FFFFFF"/>
                <w:lang w:eastAsia="en-US"/>
              </w:rPr>
            </w:pPr>
            <w:r w:rsidRPr="00572A47">
              <w:rPr>
                <w:sz w:val="16"/>
                <w:szCs w:val="16"/>
                <w:shd w:val="clear" w:color="auto" w:fill="FFFFFF"/>
                <w:lang w:eastAsia="en-US"/>
              </w:rPr>
              <w:t>8 (800)500-00-47</w:t>
            </w:r>
          </w:p>
        </w:tc>
      </w:tr>
      <w:tr w:rsidR="006F0E9F" w:rsidRPr="00572A47" w:rsidTr="00C25B62">
        <w:trPr>
          <w:trHeight w:val="258"/>
        </w:trPr>
        <w:tc>
          <w:tcPr>
            <w:tcW w:w="964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suppressAutoHyphens/>
              <w:spacing w:line="276" w:lineRule="auto"/>
              <w:jc w:val="center"/>
              <w:rPr>
                <w:b/>
                <w:shd w:val="clear" w:color="auto" w:fill="FFFFFF"/>
                <w:lang w:eastAsia="en-US"/>
              </w:rPr>
            </w:pPr>
            <w:r w:rsidRPr="00572A47">
              <w:rPr>
                <w:b/>
                <w:shd w:val="clear" w:color="auto" w:fill="FFFFFF"/>
                <w:lang w:eastAsia="en-US"/>
              </w:rPr>
              <w:t>Предоставление услуг в Гатчинском районе Ленинградской области</w:t>
            </w:r>
          </w:p>
        </w:tc>
      </w:tr>
      <w:tr w:rsidR="006F0E9F" w:rsidRPr="00572A47" w:rsidTr="00C25B62">
        <w:trPr>
          <w:trHeight w:hRule="exact" w:val="93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suppressAutoHyphens/>
              <w:spacing w:line="276" w:lineRule="auto"/>
              <w:jc w:val="center"/>
              <w:rPr>
                <w:lang w:eastAsia="ar-SA"/>
              </w:rPr>
            </w:pPr>
            <w:r w:rsidRPr="00572A47">
              <w:rPr>
                <w:lang w:eastAsia="ar-SA"/>
              </w:rPr>
              <w:lastRenderedPageBreak/>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suppressAutoHyphens/>
              <w:spacing w:line="276" w:lineRule="auto"/>
              <w:jc w:val="center"/>
              <w:rPr>
                <w:lang w:eastAsia="en-US"/>
              </w:rPr>
            </w:pPr>
            <w:r w:rsidRPr="00572A47">
              <w:rPr>
                <w:lang w:eastAsia="en-US"/>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shd w:val="clear" w:color="auto" w:fill="FFFFFF"/>
              <w:spacing w:before="100" w:beforeAutospacing="1" w:after="100" w:afterAutospacing="1" w:line="276" w:lineRule="auto"/>
              <w:jc w:val="center"/>
              <w:rPr>
                <w:lang w:eastAsia="en-US"/>
              </w:rPr>
            </w:pPr>
            <w:r w:rsidRPr="00572A47">
              <w:rPr>
                <w:lang w:eastAsia="en-US"/>
              </w:rPr>
              <w:t xml:space="preserve">188300, Россия, Ленинградская область, Гатчинский район, </w:t>
            </w:r>
            <w:r w:rsidRPr="00572A47">
              <w:rPr>
                <w:lang w:eastAsia="en-US"/>
              </w:rPr>
              <w:br/>
              <w:t xml:space="preserve">г. Гатчина, Пушкинское шоссе, </w:t>
            </w:r>
            <w:r w:rsidRPr="00572A47">
              <w:rPr>
                <w:lang w:eastAsia="en-US"/>
              </w:rPr>
              <w:br/>
              <w:t>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suppressAutoHyphens/>
              <w:spacing w:line="276" w:lineRule="auto"/>
              <w:jc w:val="center"/>
              <w:rPr>
                <w:bCs/>
                <w:lang w:eastAsia="ar-SA"/>
              </w:rPr>
            </w:pPr>
            <w:r w:rsidRPr="00572A47">
              <w:rPr>
                <w:bCs/>
                <w:color w:val="000000"/>
                <w:lang w:eastAsia="en-US"/>
              </w:rPr>
              <w:t>Понедельник - пятница с 9.00 до 18.00. Суббота – с 09.00 до 14.00. Воскресенье - выходной</w:t>
            </w:r>
          </w:p>
        </w:tc>
        <w:tc>
          <w:tcPr>
            <w:tcW w:w="858" w:type="dxa"/>
            <w:tcBorders>
              <w:top w:val="single" w:sz="4" w:space="0" w:color="auto"/>
              <w:left w:val="single" w:sz="4" w:space="0" w:color="auto"/>
              <w:bottom w:val="single" w:sz="4" w:space="0" w:color="auto"/>
              <w:right w:val="single" w:sz="4" w:space="0" w:color="auto"/>
            </w:tcBorders>
            <w:vAlign w:val="center"/>
            <w:hideMark/>
          </w:tcPr>
          <w:p w:rsidR="006F0E9F" w:rsidRPr="00572A47" w:rsidRDefault="006F0E9F" w:rsidP="00C25B62">
            <w:pPr>
              <w:widowControl w:val="0"/>
              <w:suppressAutoHyphens/>
              <w:spacing w:line="276" w:lineRule="auto"/>
              <w:jc w:val="center"/>
              <w:rPr>
                <w:shd w:val="clear" w:color="auto" w:fill="FFFFFF"/>
                <w:lang w:eastAsia="en-US"/>
              </w:rPr>
            </w:pPr>
            <w:r w:rsidRPr="00572A47">
              <w:rPr>
                <w:sz w:val="16"/>
                <w:szCs w:val="16"/>
                <w:shd w:val="clear" w:color="auto" w:fill="FFFFFF"/>
                <w:lang w:eastAsia="en-US"/>
              </w:rPr>
              <w:t>8 (800)500-00-47</w:t>
            </w:r>
          </w:p>
        </w:tc>
      </w:tr>
      <w:tr w:rsidR="006F0E9F" w:rsidRPr="00572A47" w:rsidTr="00C25B62">
        <w:trPr>
          <w:trHeight w:val="343"/>
        </w:trPr>
        <w:tc>
          <w:tcPr>
            <w:tcW w:w="964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suppressAutoHyphens/>
              <w:spacing w:line="276" w:lineRule="auto"/>
              <w:jc w:val="center"/>
              <w:rPr>
                <w:b/>
                <w:lang w:eastAsia="ar-SA"/>
              </w:rPr>
            </w:pPr>
            <w:r w:rsidRPr="00572A47">
              <w:rPr>
                <w:b/>
                <w:bCs/>
                <w:lang w:eastAsia="ar-SA"/>
              </w:rPr>
              <w:t xml:space="preserve">Предоставление услуг в </w:t>
            </w:r>
            <w:proofErr w:type="spellStart"/>
            <w:r w:rsidRPr="00572A47">
              <w:rPr>
                <w:b/>
                <w:lang w:eastAsia="ar-SA"/>
              </w:rPr>
              <w:t>Кингисеппском</w:t>
            </w:r>
            <w:proofErr w:type="spellEnd"/>
            <w:r w:rsidRPr="00572A47">
              <w:rPr>
                <w:b/>
                <w:lang w:eastAsia="ar-SA"/>
              </w:rPr>
              <w:t xml:space="preserve"> районе </w:t>
            </w:r>
            <w:r w:rsidRPr="00572A47">
              <w:rPr>
                <w:b/>
                <w:bCs/>
                <w:lang w:eastAsia="ar-SA"/>
              </w:rPr>
              <w:t>Ленинградской области</w:t>
            </w:r>
          </w:p>
        </w:tc>
      </w:tr>
      <w:tr w:rsidR="006F0E9F" w:rsidRPr="00572A47" w:rsidTr="00C25B62">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suppressAutoHyphens/>
              <w:spacing w:line="276" w:lineRule="auto"/>
              <w:ind w:left="-10"/>
              <w:contextualSpacing/>
              <w:jc w:val="center"/>
              <w:rPr>
                <w:lang w:eastAsia="ar-SA"/>
              </w:rPr>
            </w:pPr>
            <w:r w:rsidRPr="00572A47">
              <w:rPr>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6F0E9F" w:rsidRPr="00572A47" w:rsidRDefault="006F0E9F" w:rsidP="00C25B62">
            <w:pPr>
              <w:widowControl w:val="0"/>
              <w:suppressAutoHyphens/>
              <w:spacing w:line="276" w:lineRule="auto"/>
              <w:jc w:val="center"/>
              <w:rPr>
                <w:lang w:eastAsia="en-US"/>
              </w:rPr>
            </w:pPr>
            <w:r w:rsidRPr="00572A47">
              <w:rPr>
                <w:lang w:eastAsia="en-US"/>
              </w:rPr>
              <w:t>Филиал ГБУ ЛО «МФЦ» «Кингисеппский»</w:t>
            </w:r>
          </w:p>
          <w:p w:rsidR="006F0E9F" w:rsidRPr="00572A47" w:rsidRDefault="006F0E9F" w:rsidP="00C25B62">
            <w:pPr>
              <w:widowControl w:val="0"/>
              <w:suppressAutoHyphens/>
              <w:spacing w:line="276" w:lineRule="auto"/>
              <w:jc w:val="center"/>
              <w:rPr>
                <w:lang w:eastAsia="en-U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spacing w:line="276" w:lineRule="auto"/>
              <w:ind w:firstLine="87"/>
              <w:jc w:val="center"/>
              <w:rPr>
                <w:lang w:eastAsia="en-US"/>
              </w:rPr>
            </w:pPr>
            <w:r w:rsidRPr="00572A47">
              <w:rPr>
                <w:lang w:eastAsia="en-US"/>
              </w:rPr>
              <w:t>188480, Россия, Ленинградская область, Кингисеппский район,  г. Кингисепп,</w:t>
            </w:r>
          </w:p>
          <w:p w:rsidR="006F0E9F" w:rsidRPr="00572A47" w:rsidRDefault="006F0E9F" w:rsidP="00C25B62">
            <w:pPr>
              <w:widowControl w:val="0"/>
              <w:suppressAutoHyphens/>
              <w:spacing w:line="276" w:lineRule="auto"/>
              <w:jc w:val="center"/>
              <w:rPr>
                <w:lang w:eastAsia="en-US"/>
              </w:rPr>
            </w:pPr>
            <w:r w:rsidRPr="00572A47">
              <w:rPr>
                <w:lang w:eastAsia="en-US"/>
              </w:rP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suppressAutoHyphens/>
              <w:spacing w:line="276" w:lineRule="auto"/>
              <w:rPr>
                <w:bCs/>
                <w:lang w:eastAsia="ar-SA"/>
              </w:rPr>
            </w:pPr>
            <w:r w:rsidRPr="00572A47">
              <w:rPr>
                <w:bCs/>
                <w:lang w:eastAsia="ar-SA"/>
              </w:rPr>
              <w:t xml:space="preserve">        С 9.00 до 21.00</w:t>
            </w:r>
          </w:p>
          <w:p w:rsidR="006F0E9F" w:rsidRPr="00572A47" w:rsidRDefault="006F0E9F" w:rsidP="00C25B62">
            <w:pPr>
              <w:widowControl w:val="0"/>
              <w:suppressAutoHyphens/>
              <w:spacing w:line="276" w:lineRule="auto"/>
              <w:jc w:val="center"/>
              <w:rPr>
                <w:bCs/>
                <w:lang w:eastAsia="ar-SA"/>
              </w:rPr>
            </w:pPr>
            <w:r w:rsidRPr="00572A47">
              <w:rPr>
                <w:bCs/>
                <w:color w:val="000000"/>
                <w:lang w:eastAsia="en-US"/>
              </w:rPr>
              <w:t>ежедневно,</w:t>
            </w:r>
          </w:p>
          <w:p w:rsidR="006F0E9F" w:rsidRPr="00572A47" w:rsidRDefault="006F0E9F" w:rsidP="00C25B62">
            <w:pPr>
              <w:widowControl w:val="0"/>
              <w:suppressAutoHyphens/>
              <w:spacing w:line="276" w:lineRule="auto"/>
              <w:jc w:val="center"/>
              <w:rPr>
                <w:u w:val="single"/>
                <w:lang w:eastAsia="en-US"/>
              </w:rPr>
            </w:pPr>
            <w:r w:rsidRPr="00572A47">
              <w:rPr>
                <w:bCs/>
                <w:lang w:eastAsia="ar-SA"/>
              </w:rPr>
              <w:t>без перерыва</w:t>
            </w:r>
          </w:p>
        </w:tc>
        <w:tc>
          <w:tcPr>
            <w:tcW w:w="858" w:type="dxa"/>
            <w:tcBorders>
              <w:top w:val="single" w:sz="4" w:space="0" w:color="auto"/>
              <w:left w:val="single" w:sz="4" w:space="0" w:color="auto"/>
              <w:bottom w:val="single" w:sz="4" w:space="0" w:color="auto"/>
              <w:right w:val="single" w:sz="4" w:space="0" w:color="auto"/>
            </w:tcBorders>
            <w:vAlign w:val="center"/>
            <w:hideMark/>
          </w:tcPr>
          <w:p w:rsidR="006F0E9F" w:rsidRPr="00572A47" w:rsidRDefault="006F0E9F" w:rsidP="00C25B62">
            <w:pPr>
              <w:widowControl w:val="0"/>
              <w:suppressAutoHyphens/>
              <w:spacing w:line="276" w:lineRule="auto"/>
              <w:jc w:val="center"/>
              <w:rPr>
                <w:rFonts w:ascii="Courier New" w:hAnsi="Courier New" w:cs="Courier New"/>
                <w:lang w:eastAsia="ar-SA"/>
              </w:rPr>
            </w:pPr>
            <w:r w:rsidRPr="00572A47">
              <w:rPr>
                <w:sz w:val="16"/>
                <w:szCs w:val="16"/>
                <w:shd w:val="clear" w:color="auto" w:fill="FFFFFF"/>
                <w:lang w:eastAsia="en-US"/>
              </w:rPr>
              <w:t>8 (800)500-00-47</w:t>
            </w:r>
          </w:p>
        </w:tc>
      </w:tr>
      <w:tr w:rsidR="006F0E9F" w:rsidRPr="00572A47" w:rsidTr="00C25B62">
        <w:trPr>
          <w:trHeight w:val="312"/>
        </w:trPr>
        <w:tc>
          <w:tcPr>
            <w:tcW w:w="964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suppressAutoHyphens/>
              <w:spacing w:line="276" w:lineRule="auto"/>
              <w:jc w:val="center"/>
              <w:rPr>
                <w:b/>
                <w:shd w:val="clear" w:color="auto" w:fill="FFFFFF"/>
                <w:lang w:eastAsia="en-US"/>
              </w:rPr>
            </w:pPr>
            <w:r w:rsidRPr="00572A47">
              <w:rPr>
                <w:b/>
                <w:shd w:val="clear" w:color="auto" w:fill="FFFFFF"/>
                <w:lang w:eastAsia="en-US"/>
              </w:rPr>
              <w:t xml:space="preserve">Предоставление услуг в </w:t>
            </w:r>
            <w:proofErr w:type="spellStart"/>
            <w:r w:rsidRPr="00572A47">
              <w:rPr>
                <w:b/>
                <w:shd w:val="clear" w:color="auto" w:fill="FFFFFF"/>
                <w:lang w:eastAsia="en-US"/>
              </w:rPr>
              <w:t>Киришском</w:t>
            </w:r>
            <w:proofErr w:type="spellEnd"/>
            <w:r w:rsidRPr="00572A47">
              <w:rPr>
                <w:b/>
                <w:shd w:val="clear" w:color="auto" w:fill="FFFFFF"/>
                <w:lang w:eastAsia="en-US"/>
              </w:rPr>
              <w:t xml:space="preserve"> районе Ленинградской области</w:t>
            </w:r>
          </w:p>
        </w:tc>
      </w:tr>
      <w:tr w:rsidR="006F0E9F" w:rsidRPr="00572A47" w:rsidTr="00C25B62">
        <w:trPr>
          <w:trHeight w:hRule="exact" w:val="96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suppressAutoHyphens/>
              <w:spacing w:line="276" w:lineRule="auto"/>
              <w:ind w:left="-10"/>
              <w:contextualSpacing/>
              <w:jc w:val="center"/>
              <w:rPr>
                <w:lang w:eastAsia="ar-SA"/>
              </w:rPr>
            </w:pPr>
            <w:r w:rsidRPr="00572A47">
              <w:rPr>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suppressAutoHyphens/>
              <w:spacing w:line="276" w:lineRule="auto"/>
              <w:jc w:val="center"/>
              <w:rPr>
                <w:lang w:eastAsia="en-US"/>
              </w:rPr>
            </w:pPr>
            <w:r w:rsidRPr="00572A47">
              <w:rPr>
                <w:lang w:eastAsia="en-US"/>
              </w:rPr>
              <w:t>Филиал ГБУ ЛО «МФЦ» «</w:t>
            </w:r>
            <w:proofErr w:type="spellStart"/>
            <w:r w:rsidRPr="00572A47">
              <w:rPr>
                <w:lang w:eastAsia="en-US"/>
              </w:rPr>
              <w:t>Киришский</w:t>
            </w:r>
            <w:proofErr w:type="spellEnd"/>
            <w:r w:rsidRPr="00572A47">
              <w:rPr>
                <w:lang w:eastAsia="en-US"/>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suppressAutoHyphens/>
              <w:spacing w:line="276" w:lineRule="auto"/>
              <w:jc w:val="center"/>
              <w:rPr>
                <w:lang w:eastAsia="en-US"/>
              </w:rPr>
            </w:pPr>
            <w:r w:rsidRPr="00572A47">
              <w:rPr>
                <w:lang w:eastAsia="en-US"/>
              </w:rPr>
              <w:t xml:space="preserve">187110, Россия, Ленинградская область, </w:t>
            </w:r>
            <w:proofErr w:type="spellStart"/>
            <w:r w:rsidRPr="00572A47">
              <w:rPr>
                <w:lang w:eastAsia="en-US"/>
              </w:rPr>
              <w:t>Киришский</w:t>
            </w:r>
            <w:proofErr w:type="spellEnd"/>
            <w:r w:rsidRPr="00572A47">
              <w:rPr>
                <w:lang w:eastAsia="en-US"/>
              </w:rPr>
              <w:t xml:space="preserve"> район, г. Кириши, пр. Героев, </w:t>
            </w:r>
            <w:r w:rsidRPr="00572A47">
              <w:rPr>
                <w:lang w:eastAsia="en-US"/>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suppressAutoHyphens/>
              <w:spacing w:line="276" w:lineRule="auto"/>
              <w:rPr>
                <w:bCs/>
                <w:lang w:eastAsia="ar-SA"/>
              </w:rPr>
            </w:pPr>
            <w:r w:rsidRPr="00572A47">
              <w:rPr>
                <w:bCs/>
                <w:color w:val="000000"/>
                <w:lang w:eastAsia="en-US"/>
              </w:rPr>
              <w:t>Понедельник - пятница с 9.00 до 18.00. Суббота – с 09.00 до 14.00. Воскресенье - выходной</w:t>
            </w:r>
          </w:p>
        </w:tc>
        <w:tc>
          <w:tcPr>
            <w:tcW w:w="858" w:type="dxa"/>
            <w:tcBorders>
              <w:top w:val="single" w:sz="4" w:space="0" w:color="auto"/>
              <w:left w:val="single" w:sz="4" w:space="0" w:color="auto"/>
              <w:bottom w:val="single" w:sz="4" w:space="0" w:color="auto"/>
              <w:right w:val="single" w:sz="4" w:space="0" w:color="auto"/>
            </w:tcBorders>
            <w:vAlign w:val="center"/>
            <w:hideMark/>
          </w:tcPr>
          <w:p w:rsidR="006F0E9F" w:rsidRPr="00572A47" w:rsidRDefault="006F0E9F" w:rsidP="00C25B62">
            <w:pPr>
              <w:widowControl w:val="0"/>
              <w:suppressAutoHyphens/>
              <w:spacing w:line="276" w:lineRule="auto"/>
              <w:jc w:val="center"/>
              <w:rPr>
                <w:shd w:val="clear" w:color="auto" w:fill="FFFFFF"/>
                <w:lang w:eastAsia="en-US"/>
              </w:rPr>
            </w:pPr>
            <w:r w:rsidRPr="00572A47">
              <w:rPr>
                <w:sz w:val="16"/>
                <w:szCs w:val="16"/>
                <w:shd w:val="clear" w:color="auto" w:fill="FFFFFF"/>
                <w:lang w:eastAsia="en-US"/>
              </w:rPr>
              <w:t>8 (800)500-00-47</w:t>
            </w:r>
          </w:p>
        </w:tc>
      </w:tr>
      <w:tr w:rsidR="006F0E9F" w:rsidRPr="00572A47" w:rsidTr="00C25B62">
        <w:trPr>
          <w:trHeight w:val="343"/>
        </w:trPr>
        <w:tc>
          <w:tcPr>
            <w:tcW w:w="964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suppressAutoHyphens/>
              <w:spacing w:line="276" w:lineRule="auto"/>
              <w:jc w:val="center"/>
              <w:rPr>
                <w:b/>
                <w:bCs/>
                <w:lang w:eastAsia="ar-SA"/>
              </w:rPr>
            </w:pPr>
            <w:r w:rsidRPr="00572A47">
              <w:rPr>
                <w:b/>
                <w:bCs/>
                <w:lang w:eastAsia="ar-SA"/>
              </w:rPr>
              <w:t xml:space="preserve">Предоставление услуг в </w:t>
            </w:r>
            <w:r w:rsidRPr="00572A47">
              <w:rPr>
                <w:b/>
                <w:lang w:eastAsia="ar-SA"/>
              </w:rPr>
              <w:t xml:space="preserve">Кировском районе </w:t>
            </w:r>
            <w:r w:rsidRPr="00572A47">
              <w:rPr>
                <w:b/>
                <w:bCs/>
                <w:lang w:eastAsia="ar-SA"/>
              </w:rPr>
              <w:t>Ленинградской области</w:t>
            </w:r>
          </w:p>
        </w:tc>
      </w:tr>
      <w:tr w:rsidR="006F0E9F" w:rsidRPr="00572A47" w:rsidTr="00C25B62">
        <w:trPr>
          <w:trHeight w:hRule="exact" w:val="12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suppressAutoHyphens/>
              <w:spacing w:line="276" w:lineRule="auto"/>
              <w:ind w:left="-10"/>
              <w:contextualSpacing/>
              <w:jc w:val="center"/>
              <w:rPr>
                <w:lang w:eastAsia="ar-SA"/>
              </w:rPr>
            </w:pPr>
            <w:r w:rsidRPr="00572A47">
              <w:rPr>
                <w:lang w:eastAsia="ar-SA"/>
              </w:rPr>
              <w:t>9</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6F0E9F" w:rsidRPr="00572A47" w:rsidRDefault="006F0E9F" w:rsidP="00C25B62">
            <w:pPr>
              <w:widowControl w:val="0"/>
              <w:suppressAutoHyphens/>
              <w:spacing w:line="276" w:lineRule="auto"/>
              <w:jc w:val="center"/>
              <w:rPr>
                <w:lang w:eastAsia="en-US"/>
              </w:rPr>
            </w:pPr>
            <w:r w:rsidRPr="00572A47">
              <w:rPr>
                <w:lang w:eastAsia="en-US"/>
              </w:rPr>
              <w:t>Филиал ГБУ ЛО «МФЦ» «Кировский»</w:t>
            </w:r>
          </w:p>
          <w:p w:rsidR="006F0E9F" w:rsidRPr="00572A47" w:rsidRDefault="006F0E9F" w:rsidP="00C25B62">
            <w:pPr>
              <w:widowControl w:val="0"/>
              <w:suppressAutoHyphens/>
              <w:spacing w:line="276" w:lineRule="auto"/>
              <w:jc w:val="center"/>
              <w:rPr>
                <w:lang w:eastAsia="en-U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suppressAutoHyphens/>
              <w:spacing w:line="276" w:lineRule="auto"/>
              <w:jc w:val="center"/>
              <w:rPr>
                <w:color w:val="000000"/>
                <w:lang w:eastAsia="en-US"/>
              </w:rPr>
            </w:pPr>
            <w:r w:rsidRPr="00572A47">
              <w:rPr>
                <w:color w:val="000000"/>
                <w:lang w:eastAsia="en-US"/>
              </w:rPr>
              <w:t>187340, Россия, Ленинградская область,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suppressAutoHyphens/>
              <w:spacing w:line="276" w:lineRule="auto"/>
              <w:jc w:val="center"/>
              <w:rPr>
                <w:bCs/>
                <w:lang w:eastAsia="ar-SA"/>
              </w:rPr>
            </w:pPr>
            <w:r w:rsidRPr="00572A47">
              <w:rPr>
                <w:bCs/>
                <w:lang w:eastAsia="ar-SA"/>
              </w:rPr>
              <w:t>Понедельник-пятница с 9.00 до 18.00  час.,</w:t>
            </w:r>
            <w:r w:rsidRPr="00572A47">
              <w:rPr>
                <w:bCs/>
                <w:lang w:eastAsia="ar-SA"/>
              </w:rPr>
              <w:br/>
              <w:t>суббота с 9.00 до 14.00 час. Воскресенье - выходной</w:t>
            </w:r>
          </w:p>
        </w:tc>
        <w:tc>
          <w:tcPr>
            <w:tcW w:w="858" w:type="dxa"/>
            <w:tcBorders>
              <w:top w:val="single" w:sz="4" w:space="0" w:color="auto"/>
              <w:left w:val="single" w:sz="4" w:space="0" w:color="auto"/>
              <w:bottom w:val="single" w:sz="4" w:space="0" w:color="auto"/>
              <w:right w:val="single" w:sz="4" w:space="0" w:color="auto"/>
            </w:tcBorders>
            <w:vAlign w:val="center"/>
            <w:hideMark/>
          </w:tcPr>
          <w:p w:rsidR="006F0E9F" w:rsidRPr="00572A47" w:rsidRDefault="006F0E9F" w:rsidP="00C25B62">
            <w:pPr>
              <w:widowControl w:val="0"/>
              <w:suppressAutoHyphens/>
              <w:spacing w:line="276" w:lineRule="auto"/>
              <w:jc w:val="center"/>
              <w:rPr>
                <w:rFonts w:ascii="Courier New" w:hAnsi="Courier New" w:cs="Courier New"/>
                <w:lang w:eastAsia="ar-SA"/>
              </w:rPr>
            </w:pPr>
            <w:r w:rsidRPr="00572A47">
              <w:rPr>
                <w:sz w:val="16"/>
                <w:szCs w:val="16"/>
                <w:shd w:val="clear" w:color="auto" w:fill="FFFFFF"/>
                <w:lang w:eastAsia="en-US"/>
              </w:rPr>
              <w:t>8 (800)500-00-47</w:t>
            </w:r>
          </w:p>
        </w:tc>
      </w:tr>
      <w:tr w:rsidR="006F0E9F" w:rsidRPr="00572A47" w:rsidTr="00C25B62">
        <w:trPr>
          <w:trHeight w:val="248"/>
        </w:trPr>
        <w:tc>
          <w:tcPr>
            <w:tcW w:w="964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suppressAutoHyphens/>
              <w:spacing w:line="276" w:lineRule="auto"/>
              <w:jc w:val="center"/>
              <w:rPr>
                <w:b/>
                <w:lang w:eastAsia="ar-SA"/>
              </w:rPr>
            </w:pPr>
            <w:r w:rsidRPr="00572A47">
              <w:rPr>
                <w:b/>
                <w:bCs/>
                <w:lang w:eastAsia="ar-SA"/>
              </w:rPr>
              <w:t xml:space="preserve">Предоставление услуг в </w:t>
            </w:r>
            <w:proofErr w:type="spellStart"/>
            <w:r w:rsidRPr="00572A47">
              <w:rPr>
                <w:b/>
                <w:lang w:eastAsia="ar-SA"/>
              </w:rPr>
              <w:t>Лодейнопольском</w:t>
            </w:r>
            <w:proofErr w:type="spellEnd"/>
            <w:r w:rsidRPr="00572A47">
              <w:rPr>
                <w:b/>
                <w:lang w:eastAsia="ar-SA"/>
              </w:rPr>
              <w:t xml:space="preserve"> районе </w:t>
            </w:r>
            <w:r w:rsidRPr="00572A47">
              <w:rPr>
                <w:b/>
                <w:bCs/>
                <w:lang w:eastAsia="ar-SA"/>
              </w:rPr>
              <w:t>Ленинградской области</w:t>
            </w:r>
          </w:p>
        </w:tc>
      </w:tr>
      <w:tr w:rsidR="006F0E9F" w:rsidRPr="00572A47" w:rsidTr="00C25B62">
        <w:trPr>
          <w:trHeight w:hRule="exact" w:val="129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suppressAutoHyphens/>
              <w:spacing w:line="276" w:lineRule="auto"/>
              <w:ind w:left="-10" w:firstLine="10"/>
              <w:contextualSpacing/>
              <w:jc w:val="center"/>
              <w:rPr>
                <w:lang w:eastAsia="ar-SA"/>
              </w:rPr>
            </w:pPr>
            <w:r w:rsidRPr="00572A47">
              <w:rPr>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suppressAutoHyphens/>
              <w:spacing w:line="276" w:lineRule="auto"/>
              <w:jc w:val="center"/>
              <w:rPr>
                <w:bCs/>
                <w:lang w:eastAsia="ar-SA"/>
              </w:rPr>
            </w:pPr>
            <w:r w:rsidRPr="00572A47">
              <w:rPr>
                <w:bCs/>
                <w:lang w:eastAsia="ar-SA"/>
              </w:rPr>
              <w:t>Филиал ГБУ ЛО «МФЦ»</w:t>
            </w:r>
          </w:p>
          <w:p w:rsidR="006F0E9F" w:rsidRPr="00572A47" w:rsidRDefault="006F0E9F" w:rsidP="00C25B62">
            <w:pPr>
              <w:widowControl w:val="0"/>
              <w:suppressAutoHyphens/>
              <w:spacing w:line="276" w:lineRule="auto"/>
              <w:jc w:val="center"/>
              <w:rPr>
                <w:bCs/>
                <w:lang w:eastAsia="ar-SA"/>
              </w:rPr>
            </w:pPr>
            <w:r w:rsidRPr="00572A47">
              <w:rPr>
                <w:bCs/>
                <w:lang w:eastAsia="ar-SA"/>
              </w:rPr>
              <w:t>«</w:t>
            </w:r>
            <w:proofErr w:type="spellStart"/>
            <w:r w:rsidRPr="00572A47">
              <w:rPr>
                <w:bCs/>
                <w:lang w:eastAsia="ar-SA"/>
              </w:rPr>
              <w:t>Лодейнопольский</w:t>
            </w:r>
            <w:proofErr w:type="spellEnd"/>
            <w:r w:rsidRPr="00572A47">
              <w:rPr>
                <w:bCs/>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suppressAutoHyphens/>
              <w:spacing w:line="276" w:lineRule="auto"/>
              <w:jc w:val="center"/>
              <w:rPr>
                <w:bCs/>
                <w:lang w:eastAsia="ar-SA"/>
              </w:rPr>
            </w:pPr>
            <w:r w:rsidRPr="00572A47">
              <w:rPr>
                <w:bCs/>
                <w:lang w:eastAsia="ar-SA"/>
              </w:rPr>
              <w:t>187700, Россия,</w:t>
            </w:r>
          </w:p>
          <w:p w:rsidR="006F0E9F" w:rsidRPr="00572A47" w:rsidRDefault="006F0E9F" w:rsidP="00C25B62">
            <w:pPr>
              <w:spacing w:line="276" w:lineRule="auto"/>
              <w:ind w:firstLine="87"/>
              <w:jc w:val="center"/>
              <w:rPr>
                <w:lang w:eastAsia="en-US"/>
              </w:rPr>
            </w:pPr>
            <w:r w:rsidRPr="00572A47">
              <w:rPr>
                <w:bCs/>
                <w:lang w:eastAsia="ar-SA"/>
              </w:rPr>
              <w:t xml:space="preserve">Ленинградская область, </w:t>
            </w:r>
            <w:proofErr w:type="spellStart"/>
            <w:r w:rsidRPr="00572A47">
              <w:rPr>
                <w:bCs/>
                <w:lang w:eastAsia="ar-SA"/>
              </w:rPr>
              <w:t>Лодейнопольский</w:t>
            </w:r>
            <w:proofErr w:type="spellEnd"/>
            <w:r w:rsidRPr="00572A47">
              <w:rPr>
                <w:bCs/>
                <w:lang w:eastAsia="ar-SA"/>
              </w:rPr>
              <w:t xml:space="preserve"> район, </w:t>
            </w:r>
            <w:proofErr w:type="spellStart"/>
            <w:r w:rsidRPr="00572A47">
              <w:rPr>
                <w:bCs/>
                <w:lang w:eastAsia="ar-SA"/>
              </w:rPr>
              <w:t>г.Лодейное</w:t>
            </w:r>
            <w:proofErr w:type="spellEnd"/>
            <w:r w:rsidRPr="00572A47">
              <w:rPr>
                <w:bCs/>
                <w:lang w:eastAsia="ar-SA"/>
              </w:rPr>
              <w:t xml:space="preserve">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suppressAutoHyphens/>
              <w:spacing w:line="276" w:lineRule="auto"/>
              <w:jc w:val="center"/>
              <w:rPr>
                <w:bCs/>
                <w:lang w:eastAsia="ar-SA"/>
              </w:rPr>
            </w:pPr>
            <w:r w:rsidRPr="00572A47">
              <w:rPr>
                <w:bCs/>
                <w:lang w:eastAsia="ar-SA"/>
              </w:rPr>
              <w:t>Понедельник – пятница с 9.00 до 21.00, суббота с 9.00 до 20.00, воскресенье - выходной</w:t>
            </w:r>
          </w:p>
        </w:tc>
        <w:tc>
          <w:tcPr>
            <w:tcW w:w="858" w:type="dxa"/>
            <w:tcBorders>
              <w:top w:val="single" w:sz="4" w:space="0" w:color="auto"/>
              <w:left w:val="single" w:sz="4" w:space="0" w:color="auto"/>
              <w:bottom w:val="single" w:sz="4" w:space="0" w:color="auto"/>
              <w:right w:val="single" w:sz="4" w:space="0" w:color="auto"/>
            </w:tcBorders>
            <w:vAlign w:val="center"/>
            <w:hideMark/>
          </w:tcPr>
          <w:p w:rsidR="006F0E9F" w:rsidRPr="00572A47" w:rsidRDefault="006F0E9F" w:rsidP="00C25B62">
            <w:pPr>
              <w:widowControl w:val="0"/>
              <w:suppressAutoHyphens/>
              <w:spacing w:line="276" w:lineRule="auto"/>
              <w:jc w:val="center"/>
              <w:rPr>
                <w:rFonts w:ascii="Courier New" w:hAnsi="Courier New" w:cs="Courier New"/>
                <w:lang w:eastAsia="ar-SA"/>
              </w:rPr>
            </w:pPr>
            <w:r w:rsidRPr="00572A47">
              <w:rPr>
                <w:sz w:val="16"/>
                <w:szCs w:val="16"/>
                <w:shd w:val="clear" w:color="auto" w:fill="FFFFFF"/>
                <w:lang w:eastAsia="en-US"/>
              </w:rPr>
              <w:t>8 (800)500-00-47</w:t>
            </w:r>
          </w:p>
        </w:tc>
      </w:tr>
      <w:tr w:rsidR="006F0E9F" w:rsidRPr="00572A47" w:rsidTr="00C25B62">
        <w:trPr>
          <w:trHeight w:val="397"/>
        </w:trPr>
        <w:tc>
          <w:tcPr>
            <w:tcW w:w="964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suppressAutoHyphens/>
              <w:spacing w:line="276" w:lineRule="auto"/>
              <w:jc w:val="center"/>
              <w:rPr>
                <w:shd w:val="clear" w:color="auto" w:fill="FFFFFF"/>
                <w:lang w:eastAsia="en-US"/>
              </w:rPr>
            </w:pPr>
            <w:r w:rsidRPr="00572A47">
              <w:rPr>
                <w:b/>
                <w:bCs/>
                <w:shd w:val="clear" w:color="auto" w:fill="FFFFFF"/>
                <w:lang w:eastAsia="en-US"/>
              </w:rPr>
              <w:t xml:space="preserve">Предоставление услуг в </w:t>
            </w:r>
            <w:r w:rsidRPr="00572A47">
              <w:rPr>
                <w:b/>
                <w:shd w:val="clear" w:color="auto" w:fill="FFFFFF"/>
                <w:lang w:eastAsia="en-US"/>
              </w:rPr>
              <w:t xml:space="preserve">Ломоносовском  районе </w:t>
            </w:r>
            <w:r w:rsidRPr="00572A47">
              <w:rPr>
                <w:b/>
                <w:bCs/>
                <w:shd w:val="clear" w:color="auto" w:fill="FFFFFF"/>
                <w:lang w:eastAsia="en-US"/>
              </w:rPr>
              <w:t>Ленинградской области</w:t>
            </w:r>
          </w:p>
        </w:tc>
      </w:tr>
      <w:tr w:rsidR="006F0E9F" w:rsidRPr="00572A47" w:rsidTr="00C25B62">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suppressAutoHyphens/>
              <w:spacing w:line="276" w:lineRule="auto"/>
              <w:ind w:left="-10" w:firstLine="10"/>
              <w:contextualSpacing/>
              <w:jc w:val="center"/>
              <w:rPr>
                <w:lang w:eastAsia="ar-SA"/>
              </w:rPr>
            </w:pPr>
            <w:r w:rsidRPr="00572A47">
              <w:rPr>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suppressAutoHyphens/>
              <w:spacing w:line="276" w:lineRule="auto"/>
              <w:jc w:val="center"/>
              <w:rPr>
                <w:bCs/>
                <w:lang w:eastAsia="ar-SA"/>
              </w:rPr>
            </w:pPr>
            <w:r w:rsidRPr="00572A47">
              <w:rPr>
                <w:bCs/>
                <w:lang w:eastAsia="ar-SA"/>
              </w:rPr>
              <w:t>Филиал ГБУ ЛО «МФЦ»</w:t>
            </w:r>
          </w:p>
          <w:p w:rsidR="006F0E9F" w:rsidRPr="00572A47" w:rsidRDefault="006F0E9F" w:rsidP="00C25B62">
            <w:pPr>
              <w:widowControl w:val="0"/>
              <w:suppressAutoHyphens/>
              <w:spacing w:line="276" w:lineRule="auto"/>
              <w:jc w:val="center"/>
              <w:rPr>
                <w:bCs/>
                <w:lang w:eastAsia="ar-SA"/>
              </w:rPr>
            </w:pPr>
            <w:r w:rsidRPr="00572A47">
              <w:rPr>
                <w:bCs/>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spacing w:line="276" w:lineRule="auto"/>
              <w:ind w:firstLine="87"/>
              <w:jc w:val="center"/>
              <w:rPr>
                <w:lang w:eastAsia="en-US"/>
              </w:rPr>
            </w:pPr>
            <w:smartTag w:uri="urn:schemas-microsoft-com:office:smarttags" w:element="metricconverter">
              <w:smartTagPr>
                <w:attr w:name="ProductID" w:val="188512, г"/>
              </w:smartTagPr>
              <w:r w:rsidRPr="00572A47">
                <w:rPr>
                  <w:bCs/>
                  <w:lang w:eastAsia="ar-SA"/>
                </w:rPr>
                <w:t>188512, г</w:t>
              </w:r>
            </w:smartTag>
            <w:r w:rsidRPr="00572A47">
              <w:rPr>
                <w:bCs/>
                <w:lang w:eastAsia="ar-SA"/>
              </w:rPr>
              <w:t>.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suppressAutoHyphens/>
              <w:spacing w:line="276" w:lineRule="auto"/>
              <w:jc w:val="center"/>
              <w:rPr>
                <w:bCs/>
                <w:lang w:eastAsia="ar-SA"/>
              </w:rPr>
            </w:pPr>
            <w:r w:rsidRPr="00572A47">
              <w:rPr>
                <w:bCs/>
                <w:lang w:eastAsia="ar-SA"/>
              </w:rPr>
              <w:t>С 9.00 до 21.00</w:t>
            </w:r>
          </w:p>
          <w:p w:rsidR="006F0E9F" w:rsidRPr="00572A47" w:rsidRDefault="006F0E9F" w:rsidP="00C25B62">
            <w:pPr>
              <w:widowControl w:val="0"/>
              <w:suppressAutoHyphens/>
              <w:spacing w:line="276" w:lineRule="auto"/>
              <w:jc w:val="center"/>
              <w:rPr>
                <w:bCs/>
                <w:lang w:eastAsia="ar-SA"/>
              </w:rPr>
            </w:pPr>
            <w:r w:rsidRPr="00572A47">
              <w:rPr>
                <w:bCs/>
                <w:color w:val="000000"/>
                <w:lang w:eastAsia="en-US"/>
              </w:rPr>
              <w:t>ежедневно,</w:t>
            </w:r>
          </w:p>
          <w:p w:rsidR="006F0E9F" w:rsidRPr="00572A47" w:rsidRDefault="006F0E9F" w:rsidP="00C25B62">
            <w:pPr>
              <w:widowControl w:val="0"/>
              <w:suppressAutoHyphens/>
              <w:spacing w:line="276" w:lineRule="auto"/>
              <w:jc w:val="center"/>
              <w:rPr>
                <w:lang w:eastAsia="en-US"/>
              </w:rPr>
            </w:pPr>
            <w:r w:rsidRPr="00572A47">
              <w:rPr>
                <w:bCs/>
                <w:lang w:eastAsia="ar-SA"/>
              </w:rPr>
              <w:t>без перерыва</w:t>
            </w:r>
          </w:p>
        </w:tc>
        <w:tc>
          <w:tcPr>
            <w:tcW w:w="858" w:type="dxa"/>
            <w:tcBorders>
              <w:top w:val="single" w:sz="4" w:space="0" w:color="auto"/>
              <w:left w:val="single" w:sz="4" w:space="0" w:color="auto"/>
              <w:bottom w:val="single" w:sz="4" w:space="0" w:color="auto"/>
              <w:right w:val="single" w:sz="4" w:space="0" w:color="auto"/>
            </w:tcBorders>
            <w:vAlign w:val="center"/>
            <w:hideMark/>
          </w:tcPr>
          <w:p w:rsidR="006F0E9F" w:rsidRPr="00572A47" w:rsidRDefault="006F0E9F" w:rsidP="00C25B62">
            <w:pPr>
              <w:widowControl w:val="0"/>
              <w:suppressAutoHyphens/>
              <w:spacing w:line="276" w:lineRule="auto"/>
              <w:jc w:val="center"/>
              <w:rPr>
                <w:rFonts w:ascii="Courier New" w:hAnsi="Courier New" w:cs="Courier New"/>
                <w:lang w:eastAsia="ar-SA"/>
              </w:rPr>
            </w:pPr>
            <w:r w:rsidRPr="00572A47">
              <w:rPr>
                <w:sz w:val="16"/>
                <w:szCs w:val="16"/>
                <w:shd w:val="clear" w:color="auto" w:fill="FFFFFF"/>
                <w:lang w:eastAsia="en-US"/>
              </w:rPr>
              <w:t>8 (800)500-00-47</w:t>
            </w:r>
          </w:p>
        </w:tc>
      </w:tr>
      <w:tr w:rsidR="006F0E9F" w:rsidRPr="00572A47" w:rsidTr="00C25B62">
        <w:trPr>
          <w:trHeight w:val="397"/>
        </w:trPr>
        <w:tc>
          <w:tcPr>
            <w:tcW w:w="964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suppressAutoHyphens/>
              <w:spacing w:line="276" w:lineRule="auto"/>
              <w:jc w:val="center"/>
              <w:rPr>
                <w:b/>
                <w:shd w:val="clear" w:color="auto" w:fill="FFFFFF"/>
                <w:lang w:eastAsia="en-US"/>
              </w:rPr>
            </w:pPr>
            <w:r w:rsidRPr="00572A47">
              <w:rPr>
                <w:b/>
                <w:shd w:val="clear" w:color="auto" w:fill="FFFFFF"/>
                <w:lang w:eastAsia="en-US"/>
              </w:rPr>
              <w:t xml:space="preserve">Предоставление услуг в </w:t>
            </w:r>
            <w:proofErr w:type="spellStart"/>
            <w:r w:rsidRPr="00572A47">
              <w:rPr>
                <w:b/>
                <w:shd w:val="clear" w:color="auto" w:fill="FFFFFF"/>
                <w:lang w:eastAsia="en-US"/>
              </w:rPr>
              <w:t>Лужском</w:t>
            </w:r>
            <w:proofErr w:type="spellEnd"/>
            <w:r w:rsidRPr="00572A47">
              <w:rPr>
                <w:b/>
                <w:shd w:val="clear" w:color="auto" w:fill="FFFFFF"/>
                <w:lang w:eastAsia="en-US"/>
              </w:rPr>
              <w:t xml:space="preserve"> районе Ленинградской области</w:t>
            </w:r>
          </w:p>
        </w:tc>
      </w:tr>
      <w:tr w:rsidR="006F0E9F" w:rsidRPr="00572A47" w:rsidTr="00C25B62">
        <w:trPr>
          <w:trHeight w:hRule="exact" w:val="100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suppressAutoHyphens/>
              <w:spacing w:line="276" w:lineRule="auto"/>
              <w:ind w:left="-10" w:firstLine="10"/>
              <w:contextualSpacing/>
              <w:jc w:val="center"/>
              <w:rPr>
                <w:lang w:eastAsia="ar-SA"/>
              </w:rPr>
            </w:pPr>
            <w:r w:rsidRPr="00572A47">
              <w:rPr>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suppressAutoHyphens/>
              <w:spacing w:line="276" w:lineRule="auto"/>
              <w:jc w:val="center"/>
              <w:rPr>
                <w:lang w:eastAsia="en-US"/>
              </w:rPr>
            </w:pPr>
            <w:r w:rsidRPr="00572A47">
              <w:rPr>
                <w:lang w:eastAsia="en-US"/>
              </w:rPr>
              <w:t>Филиал ГБУ ЛО «МФЦ» «</w:t>
            </w:r>
            <w:proofErr w:type="spellStart"/>
            <w:r w:rsidRPr="00572A47">
              <w:rPr>
                <w:lang w:eastAsia="en-US"/>
              </w:rPr>
              <w:t>Лужский</w:t>
            </w:r>
            <w:proofErr w:type="spellEnd"/>
            <w:r w:rsidRPr="00572A47">
              <w:rPr>
                <w:lang w:eastAsia="en-US"/>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keepNext/>
              <w:shd w:val="clear" w:color="auto" w:fill="FFFFFF"/>
              <w:spacing w:line="276" w:lineRule="auto"/>
              <w:jc w:val="center"/>
              <w:outlineLvl w:val="1"/>
              <w:rPr>
                <w:bCs/>
                <w:i/>
                <w:iCs/>
                <w:lang w:eastAsia="en-US"/>
              </w:rPr>
            </w:pPr>
            <w:r w:rsidRPr="00572A47">
              <w:rPr>
                <w:bCs/>
                <w:i/>
                <w:iCs/>
                <w:lang w:eastAsia="en-US"/>
              </w:rPr>
              <w:t xml:space="preserve">188230, Россия, Ленинградская область, </w:t>
            </w:r>
            <w:proofErr w:type="spellStart"/>
            <w:r w:rsidRPr="00572A47">
              <w:rPr>
                <w:bCs/>
                <w:i/>
                <w:iCs/>
                <w:lang w:eastAsia="en-US"/>
              </w:rPr>
              <w:t>Лужский</w:t>
            </w:r>
            <w:proofErr w:type="spellEnd"/>
            <w:r w:rsidRPr="00572A47">
              <w:rPr>
                <w:bCs/>
                <w:i/>
                <w:iCs/>
                <w:lang w:eastAsia="en-US"/>
              </w:rPr>
              <w:t xml:space="preserve"> район, г. Луга, ул. </w:t>
            </w:r>
            <w:proofErr w:type="spellStart"/>
            <w:r w:rsidRPr="00572A47">
              <w:rPr>
                <w:bCs/>
                <w:i/>
                <w:iCs/>
                <w:lang w:eastAsia="en-US"/>
              </w:rPr>
              <w:t>Миккели</w:t>
            </w:r>
            <w:proofErr w:type="spellEnd"/>
            <w:r w:rsidRPr="00572A47">
              <w:rPr>
                <w:bCs/>
                <w:i/>
                <w:iCs/>
                <w:lang w:eastAsia="en-US"/>
              </w:rPr>
              <w:t>,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suppressAutoHyphens/>
              <w:spacing w:line="276" w:lineRule="auto"/>
              <w:jc w:val="center"/>
              <w:rPr>
                <w:bCs/>
                <w:lang w:eastAsia="ar-SA"/>
              </w:rPr>
            </w:pPr>
            <w:r w:rsidRPr="00572A47">
              <w:rPr>
                <w:bCs/>
                <w:color w:val="000000"/>
                <w:lang w:eastAsia="en-US"/>
              </w:rPr>
              <w:t>Понедельник - пятница с 9.00 до 18.00. Суббота – с 09.00 до 14.00. Воскресенье - выходной</w:t>
            </w:r>
          </w:p>
        </w:tc>
        <w:tc>
          <w:tcPr>
            <w:tcW w:w="858" w:type="dxa"/>
            <w:tcBorders>
              <w:top w:val="single" w:sz="4" w:space="0" w:color="auto"/>
              <w:left w:val="single" w:sz="4" w:space="0" w:color="auto"/>
              <w:bottom w:val="single" w:sz="4" w:space="0" w:color="auto"/>
              <w:right w:val="single" w:sz="4" w:space="0" w:color="auto"/>
            </w:tcBorders>
            <w:vAlign w:val="center"/>
            <w:hideMark/>
          </w:tcPr>
          <w:p w:rsidR="006F0E9F" w:rsidRPr="00572A47" w:rsidRDefault="006F0E9F" w:rsidP="00C25B62">
            <w:pPr>
              <w:widowControl w:val="0"/>
              <w:suppressAutoHyphens/>
              <w:spacing w:line="276" w:lineRule="auto"/>
              <w:jc w:val="center"/>
              <w:rPr>
                <w:shd w:val="clear" w:color="auto" w:fill="FFFFFF"/>
                <w:lang w:eastAsia="en-US"/>
              </w:rPr>
            </w:pPr>
            <w:r w:rsidRPr="00572A47">
              <w:rPr>
                <w:sz w:val="16"/>
                <w:szCs w:val="16"/>
                <w:shd w:val="clear" w:color="auto" w:fill="FFFFFF"/>
                <w:lang w:eastAsia="en-US"/>
              </w:rPr>
              <w:t>8 (800)500-00-47</w:t>
            </w:r>
          </w:p>
        </w:tc>
      </w:tr>
      <w:tr w:rsidR="006F0E9F" w:rsidRPr="00572A47" w:rsidTr="00C25B62">
        <w:trPr>
          <w:trHeight w:val="259"/>
        </w:trPr>
        <w:tc>
          <w:tcPr>
            <w:tcW w:w="964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suppressAutoHyphens/>
              <w:spacing w:line="276" w:lineRule="auto"/>
              <w:jc w:val="center"/>
              <w:rPr>
                <w:shd w:val="clear" w:color="auto" w:fill="FFFFFF"/>
                <w:lang w:eastAsia="en-US"/>
              </w:rPr>
            </w:pPr>
            <w:r w:rsidRPr="00572A47">
              <w:rPr>
                <w:b/>
                <w:bCs/>
                <w:shd w:val="clear" w:color="auto" w:fill="FFFFFF"/>
                <w:lang w:eastAsia="en-US"/>
              </w:rPr>
              <w:t xml:space="preserve">Предоставление услуг в </w:t>
            </w:r>
            <w:proofErr w:type="spellStart"/>
            <w:r w:rsidRPr="00572A47">
              <w:rPr>
                <w:b/>
                <w:shd w:val="clear" w:color="auto" w:fill="FFFFFF"/>
                <w:lang w:eastAsia="en-US"/>
              </w:rPr>
              <w:t>Подпорожском</w:t>
            </w:r>
            <w:proofErr w:type="spellEnd"/>
            <w:r w:rsidRPr="00572A47">
              <w:rPr>
                <w:b/>
                <w:shd w:val="clear" w:color="auto" w:fill="FFFFFF"/>
                <w:lang w:eastAsia="en-US"/>
              </w:rPr>
              <w:t xml:space="preserve"> районе </w:t>
            </w:r>
            <w:r w:rsidRPr="00572A47">
              <w:rPr>
                <w:b/>
                <w:bCs/>
                <w:shd w:val="clear" w:color="auto" w:fill="FFFFFF"/>
                <w:lang w:eastAsia="en-US"/>
              </w:rPr>
              <w:t>Ленинградской области</w:t>
            </w:r>
          </w:p>
        </w:tc>
      </w:tr>
      <w:tr w:rsidR="006F0E9F" w:rsidRPr="00572A47" w:rsidTr="00C25B62">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suppressAutoHyphens/>
              <w:spacing w:line="276" w:lineRule="auto"/>
              <w:ind w:left="-10" w:firstLine="10"/>
              <w:contextualSpacing/>
              <w:jc w:val="center"/>
              <w:rPr>
                <w:lang w:eastAsia="ar-SA"/>
              </w:rPr>
            </w:pPr>
            <w:r w:rsidRPr="00572A47">
              <w:rPr>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suppressAutoHyphens/>
              <w:autoSpaceDN w:val="0"/>
              <w:spacing w:line="276" w:lineRule="auto"/>
              <w:jc w:val="center"/>
              <w:rPr>
                <w:color w:val="000000"/>
                <w:lang w:eastAsia="en-US"/>
              </w:rPr>
            </w:pPr>
            <w:r w:rsidRPr="00572A47">
              <w:rPr>
                <w:color w:val="000000"/>
                <w:lang w:eastAsia="en-US"/>
              </w:rPr>
              <w:t>Филиал ГБУ ЛО «МФЦ» «</w:t>
            </w:r>
            <w:proofErr w:type="spellStart"/>
            <w:r w:rsidRPr="00572A47">
              <w:rPr>
                <w:bCs/>
                <w:lang w:eastAsia="ar-SA"/>
              </w:rPr>
              <w:t>Лодейнопольский</w:t>
            </w:r>
            <w:proofErr w:type="spellEnd"/>
            <w:r w:rsidRPr="00572A47">
              <w:rPr>
                <w:color w:val="000000"/>
                <w:lang w:eastAsia="en-US"/>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shd w:val="clear" w:color="auto" w:fill="FFFFFF"/>
              <w:spacing w:line="276" w:lineRule="auto"/>
              <w:jc w:val="center"/>
              <w:rPr>
                <w:color w:val="000000"/>
                <w:lang w:eastAsia="en-US"/>
              </w:rPr>
            </w:pPr>
            <w:r w:rsidRPr="00572A47">
              <w:rPr>
                <w:color w:val="000000"/>
                <w:lang w:eastAsia="en-US"/>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spacing w:line="276" w:lineRule="auto"/>
              <w:jc w:val="center"/>
              <w:rPr>
                <w:color w:val="000000"/>
                <w:lang w:eastAsia="en-US"/>
              </w:rPr>
            </w:pPr>
            <w:r w:rsidRPr="00572A47">
              <w:rPr>
                <w:bCs/>
                <w:color w:val="000000"/>
                <w:lang w:eastAsia="en-US"/>
              </w:rPr>
              <w:t>Понедельник - пятница с 9.00 до 18.00. Суббота, воскресенье - выходные дни.</w:t>
            </w:r>
          </w:p>
        </w:tc>
        <w:tc>
          <w:tcPr>
            <w:tcW w:w="858" w:type="dxa"/>
            <w:tcBorders>
              <w:top w:val="single" w:sz="4" w:space="0" w:color="auto"/>
              <w:left w:val="single" w:sz="4" w:space="0" w:color="auto"/>
              <w:bottom w:val="single" w:sz="4" w:space="0" w:color="auto"/>
              <w:right w:val="single" w:sz="4" w:space="0" w:color="auto"/>
            </w:tcBorders>
            <w:vAlign w:val="center"/>
            <w:hideMark/>
          </w:tcPr>
          <w:p w:rsidR="006F0E9F" w:rsidRPr="00572A47" w:rsidRDefault="006F0E9F" w:rsidP="00C25B62">
            <w:pPr>
              <w:widowControl w:val="0"/>
              <w:suppressAutoHyphens/>
              <w:spacing w:line="276" w:lineRule="auto"/>
              <w:jc w:val="center"/>
              <w:rPr>
                <w:shd w:val="clear" w:color="auto" w:fill="FFFFFF"/>
                <w:lang w:eastAsia="en-US"/>
              </w:rPr>
            </w:pPr>
            <w:r w:rsidRPr="00572A47">
              <w:rPr>
                <w:sz w:val="16"/>
                <w:szCs w:val="16"/>
                <w:shd w:val="clear" w:color="auto" w:fill="FFFFFF"/>
                <w:lang w:eastAsia="en-US"/>
              </w:rPr>
              <w:t>8 (800)500-00-47</w:t>
            </w:r>
          </w:p>
        </w:tc>
      </w:tr>
      <w:tr w:rsidR="006F0E9F" w:rsidRPr="00572A47" w:rsidTr="00C25B62">
        <w:trPr>
          <w:trHeight w:val="285"/>
        </w:trPr>
        <w:tc>
          <w:tcPr>
            <w:tcW w:w="964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suppressAutoHyphens/>
              <w:spacing w:line="276" w:lineRule="auto"/>
              <w:jc w:val="center"/>
              <w:rPr>
                <w:b/>
                <w:shd w:val="clear" w:color="auto" w:fill="FFFFFF"/>
                <w:lang w:eastAsia="en-US"/>
              </w:rPr>
            </w:pPr>
            <w:r w:rsidRPr="00572A47">
              <w:rPr>
                <w:b/>
                <w:bCs/>
                <w:shd w:val="clear" w:color="auto" w:fill="FFFFFF"/>
                <w:lang w:eastAsia="en-US"/>
              </w:rPr>
              <w:t>Предоставление услуг в</w:t>
            </w:r>
            <w:r w:rsidRPr="00572A47">
              <w:rPr>
                <w:b/>
                <w:shd w:val="clear" w:color="auto" w:fill="FFFFFF"/>
                <w:lang w:eastAsia="en-US"/>
              </w:rPr>
              <w:t xml:space="preserve"> Приозерском районе </w:t>
            </w:r>
            <w:r w:rsidRPr="00572A47">
              <w:rPr>
                <w:b/>
                <w:bCs/>
                <w:lang w:eastAsia="ar-SA"/>
              </w:rPr>
              <w:t>Ленинградской области</w:t>
            </w:r>
          </w:p>
        </w:tc>
      </w:tr>
      <w:tr w:rsidR="006F0E9F" w:rsidRPr="00572A47" w:rsidTr="00C25B62">
        <w:trPr>
          <w:trHeight w:hRule="exact" w:val="1070"/>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suppressAutoHyphens/>
              <w:spacing w:line="276" w:lineRule="auto"/>
              <w:jc w:val="center"/>
              <w:rPr>
                <w:lang w:eastAsia="ar-SA"/>
              </w:rPr>
            </w:pPr>
            <w:r w:rsidRPr="00572A47">
              <w:rPr>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suppressAutoHyphens/>
              <w:spacing w:line="276" w:lineRule="auto"/>
              <w:jc w:val="center"/>
              <w:rPr>
                <w:bCs/>
                <w:lang w:eastAsia="ar-SA"/>
              </w:rPr>
            </w:pPr>
            <w:r w:rsidRPr="00572A47">
              <w:rPr>
                <w:bCs/>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suppressAutoHyphens/>
              <w:spacing w:line="276" w:lineRule="auto"/>
              <w:jc w:val="center"/>
              <w:rPr>
                <w:bCs/>
                <w:lang w:eastAsia="ar-SA"/>
              </w:rPr>
            </w:pPr>
            <w:r w:rsidRPr="00572A47">
              <w:rPr>
                <w:bCs/>
                <w:lang w:eastAsia="ar-SA"/>
              </w:rPr>
              <w:t>188731, Россия,</w:t>
            </w:r>
          </w:p>
          <w:p w:rsidR="006F0E9F" w:rsidRPr="00572A47" w:rsidRDefault="006F0E9F" w:rsidP="00C25B62">
            <w:pPr>
              <w:widowControl w:val="0"/>
              <w:suppressAutoHyphens/>
              <w:spacing w:line="276" w:lineRule="auto"/>
              <w:jc w:val="center"/>
              <w:rPr>
                <w:bCs/>
                <w:lang w:eastAsia="ar-SA"/>
              </w:rPr>
            </w:pPr>
            <w:r w:rsidRPr="00572A47">
              <w:rPr>
                <w:bCs/>
                <w:lang w:eastAsia="ar-SA"/>
              </w:rPr>
              <w:t xml:space="preserve">Ленинградская область, </w:t>
            </w:r>
            <w:proofErr w:type="spellStart"/>
            <w:r w:rsidRPr="00572A47">
              <w:rPr>
                <w:bCs/>
                <w:lang w:eastAsia="ar-SA"/>
              </w:rPr>
              <w:t>Приозерский</w:t>
            </w:r>
            <w:proofErr w:type="spellEnd"/>
            <w:r w:rsidRPr="00572A47">
              <w:rPr>
                <w:bCs/>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spacing w:line="276" w:lineRule="auto"/>
              <w:jc w:val="center"/>
              <w:rPr>
                <w:lang w:eastAsia="en-US"/>
              </w:rPr>
            </w:pPr>
            <w:r w:rsidRPr="00572A47">
              <w:rPr>
                <w:bCs/>
                <w:lang w:eastAsia="ar-SA"/>
              </w:rPr>
              <w:t>Понедельник – суббота с 9.00 до 20.00, воскресенье - выходной</w:t>
            </w:r>
          </w:p>
        </w:tc>
        <w:tc>
          <w:tcPr>
            <w:tcW w:w="858" w:type="dxa"/>
            <w:tcBorders>
              <w:top w:val="single" w:sz="4" w:space="0" w:color="auto"/>
              <w:left w:val="single" w:sz="4" w:space="0" w:color="auto"/>
              <w:bottom w:val="single" w:sz="4" w:space="0" w:color="auto"/>
              <w:right w:val="single" w:sz="4" w:space="0" w:color="auto"/>
            </w:tcBorders>
            <w:vAlign w:val="center"/>
            <w:hideMark/>
          </w:tcPr>
          <w:p w:rsidR="006F0E9F" w:rsidRPr="00572A47" w:rsidRDefault="006F0E9F" w:rsidP="00C25B62">
            <w:pPr>
              <w:widowControl w:val="0"/>
              <w:suppressAutoHyphens/>
              <w:spacing w:line="276" w:lineRule="auto"/>
              <w:jc w:val="center"/>
              <w:rPr>
                <w:rFonts w:ascii="Courier New" w:hAnsi="Courier New" w:cs="Courier New"/>
                <w:lang w:eastAsia="ar-SA"/>
              </w:rPr>
            </w:pPr>
            <w:r w:rsidRPr="00572A47">
              <w:rPr>
                <w:sz w:val="16"/>
                <w:szCs w:val="16"/>
                <w:shd w:val="clear" w:color="auto" w:fill="FFFFFF"/>
                <w:lang w:eastAsia="en-US"/>
              </w:rPr>
              <w:t>8 (800)500-00-47</w:t>
            </w:r>
          </w:p>
        </w:tc>
      </w:tr>
      <w:tr w:rsidR="006F0E9F" w:rsidRPr="00572A47" w:rsidTr="00C25B62">
        <w:trPr>
          <w:trHeight w:hRule="exact" w:val="99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F0E9F" w:rsidRPr="00572A47" w:rsidRDefault="006F0E9F" w:rsidP="00C25B62">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6F0E9F" w:rsidRPr="00572A47" w:rsidRDefault="006F0E9F" w:rsidP="00C25B62">
            <w:pPr>
              <w:widowControl w:val="0"/>
              <w:suppressAutoHyphens/>
              <w:spacing w:line="276" w:lineRule="auto"/>
              <w:jc w:val="center"/>
              <w:rPr>
                <w:bCs/>
                <w:lang w:eastAsia="ar-SA"/>
              </w:rPr>
            </w:pPr>
            <w:r w:rsidRPr="00572A47">
              <w:rPr>
                <w:bCs/>
                <w:lang w:eastAsia="ar-SA"/>
              </w:rPr>
              <w:t>Филиал ГБУ ЛО «МФЦ» «Приозерск»</w:t>
            </w:r>
          </w:p>
          <w:p w:rsidR="006F0E9F" w:rsidRPr="00572A47" w:rsidRDefault="006F0E9F" w:rsidP="00C25B62">
            <w:pPr>
              <w:widowControl w:val="0"/>
              <w:suppressAutoHyphens/>
              <w:spacing w:line="276" w:lineRule="auto"/>
              <w:jc w:val="center"/>
              <w:rPr>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suppressAutoHyphens/>
              <w:spacing w:line="276" w:lineRule="auto"/>
              <w:jc w:val="center"/>
              <w:rPr>
                <w:bCs/>
                <w:lang w:eastAsia="ar-SA"/>
              </w:rPr>
            </w:pPr>
            <w:r w:rsidRPr="00572A47">
              <w:rPr>
                <w:bCs/>
                <w:lang w:eastAsia="ar-SA"/>
              </w:rPr>
              <w:t xml:space="preserve">188760, Россия, Ленинградская область, </w:t>
            </w:r>
            <w:proofErr w:type="spellStart"/>
            <w:r w:rsidRPr="00572A47">
              <w:rPr>
                <w:bCs/>
                <w:lang w:eastAsia="ar-SA"/>
              </w:rPr>
              <w:t>Приозерский</w:t>
            </w:r>
            <w:proofErr w:type="spellEnd"/>
            <w:r w:rsidRPr="00572A47">
              <w:rPr>
                <w:bCs/>
                <w:lang w:eastAsia="ar-SA"/>
              </w:rPr>
              <w:t xml:space="preserve">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suppressAutoHyphens/>
              <w:spacing w:line="276" w:lineRule="auto"/>
              <w:jc w:val="center"/>
              <w:rPr>
                <w:bCs/>
                <w:lang w:eastAsia="ar-SA"/>
              </w:rPr>
            </w:pPr>
            <w:r w:rsidRPr="00572A47">
              <w:rPr>
                <w:bCs/>
                <w:lang w:eastAsia="ar-SA"/>
              </w:rPr>
              <w:t>С 9.00 до 21.00</w:t>
            </w:r>
          </w:p>
          <w:p w:rsidR="006F0E9F" w:rsidRPr="00572A47" w:rsidRDefault="006F0E9F" w:rsidP="00C25B62">
            <w:pPr>
              <w:widowControl w:val="0"/>
              <w:suppressAutoHyphens/>
              <w:spacing w:line="276" w:lineRule="auto"/>
              <w:jc w:val="center"/>
              <w:rPr>
                <w:bCs/>
                <w:lang w:eastAsia="ar-SA"/>
              </w:rPr>
            </w:pPr>
            <w:r w:rsidRPr="00572A47">
              <w:rPr>
                <w:bCs/>
                <w:lang w:eastAsia="ar-SA"/>
              </w:rPr>
              <w:t xml:space="preserve">ежедневно, </w:t>
            </w:r>
          </w:p>
          <w:p w:rsidR="006F0E9F" w:rsidRPr="00572A47" w:rsidRDefault="006F0E9F" w:rsidP="00C25B62">
            <w:pPr>
              <w:spacing w:line="276" w:lineRule="auto"/>
              <w:jc w:val="center"/>
              <w:rPr>
                <w:lang w:eastAsia="en-US"/>
              </w:rPr>
            </w:pPr>
            <w:r w:rsidRPr="00572A47">
              <w:rPr>
                <w:bCs/>
                <w:lang w:eastAsia="ar-SA"/>
              </w:rPr>
              <w:t>без перерыва</w:t>
            </w:r>
          </w:p>
        </w:tc>
        <w:tc>
          <w:tcPr>
            <w:tcW w:w="858" w:type="dxa"/>
            <w:tcBorders>
              <w:top w:val="single" w:sz="4" w:space="0" w:color="auto"/>
              <w:left w:val="single" w:sz="4" w:space="0" w:color="auto"/>
              <w:bottom w:val="single" w:sz="4" w:space="0" w:color="auto"/>
              <w:right w:val="single" w:sz="4" w:space="0" w:color="auto"/>
            </w:tcBorders>
            <w:vAlign w:val="center"/>
            <w:hideMark/>
          </w:tcPr>
          <w:p w:rsidR="006F0E9F" w:rsidRPr="00572A47" w:rsidRDefault="006F0E9F" w:rsidP="00C25B62">
            <w:pPr>
              <w:widowControl w:val="0"/>
              <w:suppressAutoHyphens/>
              <w:spacing w:line="276" w:lineRule="auto"/>
              <w:jc w:val="center"/>
              <w:rPr>
                <w:rFonts w:ascii="Courier New" w:hAnsi="Courier New" w:cs="Courier New"/>
                <w:lang w:eastAsia="ar-SA"/>
              </w:rPr>
            </w:pPr>
            <w:r w:rsidRPr="00572A47">
              <w:rPr>
                <w:sz w:val="16"/>
                <w:szCs w:val="16"/>
                <w:shd w:val="clear" w:color="auto" w:fill="FFFFFF"/>
                <w:lang w:eastAsia="en-US"/>
              </w:rPr>
              <w:t>8 (800)500-00-47</w:t>
            </w:r>
          </w:p>
        </w:tc>
      </w:tr>
      <w:tr w:rsidR="006F0E9F" w:rsidRPr="00572A47" w:rsidTr="00C25B62">
        <w:trPr>
          <w:trHeight w:val="359"/>
        </w:trPr>
        <w:tc>
          <w:tcPr>
            <w:tcW w:w="964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suppressAutoHyphens/>
              <w:spacing w:line="276" w:lineRule="auto"/>
              <w:jc w:val="center"/>
              <w:rPr>
                <w:b/>
                <w:lang w:eastAsia="ar-SA"/>
              </w:rPr>
            </w:pPr>
            <w:r w:rsidRPr="00572A47">
              <w:rPr>
                <w:b/>
                <w:bCs/>
                <w:lang w:eastAsia="ar-SA"/>
              </w:rPr>
              <w:t xml:space="preserve">Предоставление услуг в </w:t>
            </w:r>
            <w:proofErr w:type="spellStart"/>
            <w:r w:rsidRPr="00572A47">
              <w:rPr>
                <w:b/>
                <w:lang w:eastAsia="ar-SA"/>
              </w:rPr>
              <w:t>Сланцевском</w:t>
            </w:r>
            <w:proofErr w:type="spellEnd"/>
            <w:r w:rsidRPr="00572A47">
              <w:rPr>
                <w:b/>
                <w:lang w:eastAsia="ar-SA"/>
              </w:rPr>
              <w:t xml:space="preserve"> районе </w:t>
            </w:r>
            <w:r w:rsidRPr="00572A47">
              <w:rPr>
                <w:b/>
                <w:bCs/>
                <w:lang w:eastAsia="ar-SA"/>
              </w:rPr>
              <w:t>Ленинградской области</w:t>
            </w:r>
          </w:p>
        </w:tc>
      </w:tr>
      <w:tr w:rsidR="006F0E9F" w:rsidRPr="00572A47" w:rsidTr="00C25B62">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suppressAutoHyphens/>
              <w:spacing w:line="276" w:lineRule="auto"/>
              <w:jc w:val="center"/>
              <w:rPr>
                <w:bCs/>
                <w:lang w:eastAsia="ar-SA"/>
              </w:rPr>
            </w:pPr>
            <w:r w:rsidRPr="00572A47">
              <w:rPr>
                <w:bCs/>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suppressAutoHyphens/>
              <w:spacing w:line="276" w:lineRule="auto"/>
              <w:jc w:val="center"/>
              <w:rPr>
                <w:bCs/>
                <w:lang w:eastAsia="ar-SA"/>
              </w:rPr>
            </w:pPr>
            <w:r w:rsidRPr="00572A47">
              <w:rPr>
                <w:bCs/>
                <w:lang w:eastAsia="ar-SA"/>
              </w:rPr>
              <w:t>Филиал ГБУ ЛО «МФЦ» «</w:t>
            </w:r>
            <w:proofErr w:type="spellStart"/>
            <w:r w:rsidRPr="00572A47">
              <w:rPr>
                <w:bCs/>
                <w:lang w:eastAsia="ar-SA"/>
              </w:rPr>
              <w:t>Сланцевский</w:t>
            </w:r>
            <w:proofErr w:type="spellEnd"/>
            <w:r w:rsidRPr="00572A47">
              <w:rPr>
                <w:bCs/>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suppressAutoHyphens/>
              <w:spacing w:line="276" w:lineRule="auto"/>
              <w:jc w:val="center"/>
              <w:rPr>
                <w:bCs/>
                <w:lang w:eastAsia="ar-SA"/>
              </w:rPr>
            </w:pPr>
            <w:r w:rsidRPr="00572A47">
              <w:rPr>
                <w:bCs/>
                <w:lang w:eastAsia="ar-SA"/>
              </w:rPr>
              <w:t xml:space="preserve">188565, Россия, Ленинградская область, </w:t>
            </w:r>
          </w:p>
          <w:p w:rsidR="006F0E9F" w:rsidRPr="00572A47" w:rsidRDefault="006F0E9F" w:rsidP="00C25B62">
            <w:pPr>
              <w:widowControl w:val="0"/>
              <w:suppressAutoHyphens/>
              <w:spacing w:line="276" w:lineRule="auto"/>
              <w:jc w:val="center"/>
              <w:rPr>
                <w:bCs/>
                <w:lang w:eastAsia="ar-SA"/>
              </w:rPr>
            </w:pPr>
            <w:r w:rsidRPr="00572A47">
              <w:rPr>
                <w:bCs/>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suppressAutoHyphens/>
              <w:spacing w:line="276" w:lineRule="auto"/>
              <w:jc w:val="center"/>
              <w:rPr>
                <w:color w:val="FF0000"/>
                <w:lang w:eastAsia="en-US"/>
              </w:rPr>
            </w:pPr>
            <w:r w:rsidRPr="00572A47">
              <w:rPr>
                <w:bCs/>
                <w:lang w:eastAsia="ar-SA"/>
              </w:rPr>
              <w:t>Понедельник – суббота с 9.00 до 20.00, воскресенье - выходной</w:t>
            </w:r>
          </w:p>
        </w:tc>
        <w:tc>
          <w:tcPr>
            <w:tcW w:w="858" w:type="dxa"/>
            <w:tcBorders>
              <w:top w:val="single" w:sz="4" w:space="0" w:color="auto"/>
              <w:left w:val="single" w:sz="4" w:space="0" w:color="auto"/>
              <w:bottom w:val="single" w:sz="4" w:space="0" w:color="auto"/>
              <w:right w:val="single" w:sz="4" w:space="0" w:color="auto"/>
            </w:tcBorders>
            <w:vAlign w:val="center"/>
            <w:hideMark/>
          </w:tcPr>
          <w:p w:rsidR="006F0E9F" w:rsidRPr="00572A47" w:rsidRDefault="006F0E9F" w:rsidP="00C25B62">
            <w:pPr>
              <w:widowControl w:val="0"/>
              <w:suppressAutoHyphens/>
              <w:spacing w:line="276" w:lineRule="auto"/>
              <w:jc w:val="center"/>
              <w:rPr>
                <w:rFonts w:ascii="Courier New" w:hAnsi="Courier New" w:cs="Courier New"/>
                <w:lang w:eastAsia="ar-SA"/>
              </w:rPr>
            </w:pPr>
            <w:r w:rsidRPr="00572A47">
              <w:rPr>
                <w:sz w:val="16"/>
                <w:szCs w:val="16"/>
                <w:shd w:val="clear" w:color="auto" w:fill="FFFFFF"/>
                <w:lang w:eastAsia="en-US"/>
              </w:rPr>
              <w:t>8 (800)500-00-47</w:t>
            </w:r>
          </w:p>
        </w:tc>
      </w:tr>
      <w:tr w:rsidR="006F0E9F" w:rsidRPr="00572A47" w:rsidTr="00C25B62">
        <w:trPr>
          <w:trHeight w:val="420"/>
        </w:trPr>
        <w:tc>
          <w:tcPr>
            <w:tcW w:w="9645" w:type="dxa"/>
            <w:gridSpan w:val="5"/>
            <w:tcBorders>
              <w:top w:val="nil"/>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suppressAutoHyphens/>
              <w:spacing w:line="276" w:lineRule="auto"/>
              <w:jc w:val="center"/>
              <w:rPr>
                <w:bCs/>
                <w:lang w:eastAsia="ar-SA"/>
              </w:rPr>
            </w:pPr>
            <w:r w:rsidRPr="00572A47">
              <w:rPr>
                <w:b/>
                <w:bCs/>
                <w:lang w:eastAsia="ar-SA"/>
              </w:rPr>
              <w:t>Предоставление услуг в г. Сосновый Бор Ленинградской области</w:t>
            </w:r>
          </w:p>
        </w:tc>
      </w:tr>
      <w:tr w:rsidR="006F0E9F" w:rsidRPr="00572A47" w:rsidTr="00C25B62">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suppressAutoHyphens/>
              <w:spacing w:line="276" w:lineRule="auto"/>
              <w:jc w:val="center"/>
              <w:rPr>
                <w:bCs/>
                <w:lang w:eastAsia="ar-SA"/>
              </w:rPr>
            </w:pPr>
            <w:r w:rsidRPr="00572A47">
              <w:rPr>
                <w:bCs/>
                <w:lang w:eastAsia="ar-SA"/>
              </w:rPr>
              <w:lastRenderedPageBreak/>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suppressAutoHyphens/>
              <w:spacing w:line="276" w:lineRule="auto"/>
              <w:jc w:val="center"/>
              <w:rPr>
                <w:bCs/>
                <w:lang w:eastAsia="ar-SA"/>
              </w:rPr>
            </w:pPr>
            <w:r w:rsidRPr="00572A47">
              <w:rPr>
                <w:lang w:eastAsia="en-US"/>
              </w:rPr>
              <w:t>Филиал ГБУ ЛО «МФЦ» «</w:t>
            </w:r>
            <w:proofErr w:type="spellStart"/>
            <w:r w:rsidRPr="00572A47">
              <w:rPr>
                <w:lang w:eastAsia="en-US"/>
              </w:rPr>
              <w:t>Сосновоборский</w:t>
            </w:r>
            <w:proofErr w:type="spellEnd"/>
            <w:r w:rsidRPr="00572A47">
              <w:rPr>
                <w:lang w:eastAsia="en-US"/>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suppressAutoHyphens/>
              <w:spacing w:line="276" w:lineRule="auto"/>
              <w:jc w:val="center"/>
              <w:rPr>
                <w:lang w:eastAsia="en-US"/>
              </w:rPr>
            </w:pPr>
            <w:r w:rsidRPr="00572A47">
              <w:rPr>
                <w:lang w:eastAsia="en-US"/>
              </w:rPr>
              <w:t xml:space="preserve">188540, Россия, Ленинградская область, </w:t>
            </w:r>
          </w:p>
          <w:p w:rsidR="006F0E9F" w:rsidRPr="00572A47" w:rsidRDefault="006F0E9F" w:rsidP="00C25B62">
            <w:pPr>
              <w:widowControl w:val="0"/>
              <w:suppressAutoHyphens/>
              <w:spacing w:line="276" w:lineRule="auto"/>
              <w:jc w:val="center"/>
              <w:rPr>
                <w:bCs/>
                <w:lang w:eastAsia="ar-SA"/>
              </w:rPr>
            </w:pPr>
            <w:r w:rsidRPr="00572A47">
              <w:rPr>
                <w:lang w:eastAsia="en-US"/>
              </w:rPr>
              <w:t>г. Сосновый Бор, ул. Молодежная, д.6/1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suppressAutoHyphens/>
              <w:spacing w:line="276" w:lineRule="auto"/>
              <w:jc w:val="center"/>
              <w:rPr>
                <w:bCs/>
                <w:lang w:eastAsia="ar-SA"/>
              </w:rPr>
            </w:pPr>
            <w:r w:rsidRPr="00572A47">
              <w:rPr>
                <w:bCs/>
                <w:lang w:eastAsia="ar-SA"/>
              </w:rPr>
              <w:t>С 9.00 до 21.00</w:t>
            </w:r>
          </w:p>
          <w:p w:rsidR="006F0E9F" w:rsidRPr="00572A47" w:rsidRDefault="006F0E9F" w:rsidP="00C25B62">
            <w:pPr>
              <w:widowControl w:val="0"/>
              <w:suppressAutoHyphens/>
              <w:spacing w:line="276" w:lineRule="auto"/>
              <w:jc w:val="center"/>
              <w:rPr>
                <w:bCs/>
                <w:lang w:eastAsia="ar-SA"/>
              </w:rPr>
            </w:pPr>
            <w:r w:rsidRPr="00572A47">
              <w:rPr>
                <w:bCs/>
                <w:lang w:eastAsia="ar-SA"/>
              </w:rPr>
              <w:t xml:space="preserve">ежедневно, </w:t>
            </w:r>
          </w:p>
          <w:p w:rsidR="006F0E9F" w:rsidRPr="00572A47" w:rsidRDefault="006F0E9F" w:rsidP="00C25B62">
            <w:pPr>
              <w:widowControl w:val="0"/>
              <w:suppressAutoHyphens/>
              <w:spacing w:line="276" w:lineRule="auto"/>
              <w:jc w:val="center"/>
              <w:rPr>
                <w:u w:val="single"/>
                <w:lang w:eastAsia="en-US"/>
              </w:rPr>
            </w:pPr>
            <w:r w:rsidRPr="00572A47">
              <w:rPr>
                <w:bCs/>
                <w:lang w:eastAsia="ar-SA"/>
              </w:rPr>
              <w:t>без перерыва</w:t>
            </w:r>
          </w:p>
        </w:tc>
        <w:tc>
          <w:tcPr>
            <w:tcW w:w="858" w:type="dxa"/>
            <w:tcBorders>
              <w:top w:val="single" w:sz="4" w:space="0" w:color="auto"/>
              <w:left w:val="single" w:sz="4" w:space="0" w:color="auto"/>
              <w:bottom w:val="single" w:sz="4" w:space="0" w:color="auto"/>
              <w:right w:val="single" w:sz="4" w:space="0" w:color="auto"/>
            </w:tcBorders>
            <w:vAlign w:val="center"/>
            <w:hideMark/>
          </w:tcPr>
          <w:p w:rsidR="006F0E9F" w:rsidRPr="00572A47" w:rsidRDefault="006F0E9F" w:rsidP="00C25B62">
            <w:pPr>
              <w:widowControl w:val="0"/>
              <w:suppressAutoHyphens/>
              <w:spacing w:line="276" w:lineRule="auto"/>
              <w:jc w:val="center"/>
              <w:rPr>
                <w:sz w:val="16"/>
                <w:szCs w:val="16"/>
                <w:shd w:val="clear" w:color="auto" w:fill="FFFFFF"/>
                <w:lang w:eastAsia="en-US"/>
              </w:rPr>
            </w:pPr>
            <w:r w:rsidRPr="00572A47">
              <w:rPr>
                <w:sz w:val="16"/>
                <w:szCs w:val="16"/>
                <w:shd w:val="clear" w:color="auto" w:fill="FFFFFF"/>
                <w:lang w:eastAsia="en-US"/>
              </w:rPr>
              <w:t>8 (800) 500-00-47</w:t>
            </w:r>
          </w:p>
          <w:p w:rsidR="006F0E9F" w:rsidRPr="00572A47" w:rsidRDefault="006F0E9F" w:rsidP="00C25B62">
            <w:pPr>
              <w:widowControl w:val="0"/>
              <w:suppressAutoHyphens/>
              <w:spacing w:line="276" w:lineRule="auto"/>
              <w:jc w:val="center"/>
              <w:rPr>
                <w:sz w:val="16"/>
                <w:szCs w:val="16"/>
                <w:shd w:val="clear" w:color="auto" w:fill="FFFFFF"/>
                <w:lang w:eastAsia="en-US"/>
              </w:rPr>
            </w:pPr>
            <w:r w:rsidRPr="00572A47">
              <w:rPr>
                <w:sz w:val="16"/>
                <w:szCs w:val="16"/>
                <w:shd w:val="clear" w:color="auto" w:fill="FFFFFF"/>
                <w:lang w:eastAsia="en-US"/>
              </w:rPr>
              <w:t>+7 (931) 535-15-84</w:t>
            </w:r>
          </w:p>
          <w:p w:rsidR="006F0E9F" w:rsidRPr="00572A47" w:rsidRDefault="006F0E9F" w:rsidP="00C25B62">
            <w:pPr>
              <w:widowControl w:val="0"/>
              <w:suppressAutoHyphens/>
              <w:spacing w:line="276" w:lineRule="auto"/>
              <w:jc w:val="center"/>
              <w:rPr>
                <w:rFonts w:ascii="Courier New" w:hAnsi="Courier New" w:cs="Courier New"/>
                <w:sz w:val="16"/>
                <w:szCs w:val="16"/>
                <w:lang w:eastAsia="ar-SA"/>
              </w:rPr>
            </w:pPr>
          </w:p>
        </w:tc>
      </w:tr>
      <w:tr w:rsidR="006F0E9F" w:rsidRPr="00572A47" w:rsidTr="00C25B62">
        <w:trPr>
          <w:trHeight w:val="273"/>
        </w:trPr>
        <w:tc>
          <w:tcPr>
            <w:tcW w:w="964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suppressAutoHyphens/>
              <w:spacing w:line="276" w:lineRule="auto"/>
              <w:jc w:val="center"/>
              <w:rPr>
                <w:b/>
                <w:shd w:val="clear" w:color="auto" w:fill="FFFFFF"/>
                <w:lang w:eastAsia="en-US"/>
              </w:rPr>
            </w:pPr>
            <w:r w:rsidRPr="00572A47">
              <w:rPr>
                <w:b/>
                <w:bCs/>
                <w:shd w:val="clear" w:color="auto" w:fill="FFFFFF"/>
                <w:lang w:eastAsia="en-US"/>
              </w:rPr>
              <w:t xml:space="preserve">Предоставление услуг в </w:t>
            </w:r>
            <w:r w:rsidRPr="00572A47">
              <w:rPr>
                <w:b/>
                <w:shd w:val="clear" w:color="auto" w:fill="FFFFFF"/>
                <w:lang w:eastAsia="en-US"/>
              </w:rPr>
              <w:t xml:space="preserve">Тихвинском районе </w:t>
            </w:r>
            <w:r w:rsidRPr="00572A47">
              <w:rPr>
                <w:b/>
                <w:bCs/>
                <w:lang w:eastAsia="ar-SA"/>
              </w:rPr>
              <w:t>Ленинградской области</w:t>
            </w:r>
          </w:p>
        </w:tc>
      </w:tr>
      <w:tr w:rsidR="006F0E9F" w:rsidRPr="00572A47" w:rsidTr="00C25B62">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suppressAutoHyphens/>
              <w:spacing w:line="276" w:lineRule="auto"/>
              <w:jc w:val="center"/>
              <w:rPr>
                <w:bCs/>
                <w:lang w:eastAsia="ar-SA"/>
              </w:rPr>
            </w:pPr>
            <w:r w:rsidRPr="00572A47">
              <w:rPr>
                <w:bCs/>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6F0E9F" w:rsidRPr="00572A47" w:rsidRDefault="006F0E9F" w:rsidP="00C25B62">
            <w:pPr>
              <w:widowControl w:val="0"/>
              <w:suppressAutoHyphens/>
              <w:spacing w:line="276" w:lineRule="auto"/>
              <w:jc w:val="center"/>
              <w:rPr>
                <w:bCs/>
                <w:lang w:eastAsia="ar-SA"/>
              </w:rPr>
            </w:pPr>
            <w:r w:rsidRPr="00572A47">
              <w:rPr>
                <w:bCs/>
                <w:lang w:eastAsia="ar-SA"/>
              </w:rPr>
              <w:t>Филиал ГБУ ЛО «МФЦ»</w:t>
            </w:r>
          </w:p>
          <w:p w:rsidR="006F0E9F" w:rsidRPr="00572A47" w:rsidRDefault="006F0E9F" w:rsidP="00C25B62">
            <w:pPr>
              <w:widowControl w:val="0"/>
              <w:suppressAutoHyphens/>
              <w:spacing w:line="276" w:lineRule="auto"/>
              <w:jc w:val="center"/>
              <w:rPr>
                <w:bCs/>
                <w:lang w:eastAsia="ar-SA"/>
              </w:rPr>
            </w:pPr>
            <w:r w:rsidRPr="00572A47">
              <w:rPr>
                <w:bCs/>
                <w:lang w:eastAsia="ar-SA"/>
              </w:rPr>
              <w:t>«Тихвинский»</w:t>
            </w:r>
          </w:p>
          <w:p w:rsidR="006F0E9F" w:rsidRPr="00572A47" w:rsidRDefault="006F0E9F" w:rsidP="00C25B62">
            <w:pPr>
              <w:widowControl w:val="0"/>
              <w:suppressAutoHyphens/>
              <w:spacing w:line="276" w:lineRule="auto"/>
              <w:jc w:val="center"/>
              <w:rPr>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6F0E9F" w:rsidRPr="00572A47" w:rsidRDefault="006F0E9F" w:rsidP="00C25B62">
            <w:pPr>
              <w:widowControl w:val="0"/>
              <w:suppressAutoHyphens/>
              <w:spacing w:line="276" w:lineRule="auto"/>
              <w:jc w:val="center"/>
              <w:rPr>
                <w:bCs/>
                <w:lang w:eastAsia="ar-SA"/>
              </w:rPr>
            </w:pPr>
            <w:r w:rsidRPr="00572A47">
              <w:rPr>
                <w:bCs/>
                <w:lang w:eastAsia="ar-SA"/>
              </w:rPr>
              <w:t xml:space="preserve">187553, Россия, Ленинградская область, Тихвинский район,  </w:t>
            </w:r>
          </w:p>
          <w:p w:rsidR="006F0E9F" w:rsidRPr="00572A47" w:rsidRDefault="006F0E9F" w:rsidP="00C25B62">
            <w:pPr>
              <w:widowControl w:val="0"/>
              <w:suppressAutoHyphens/>
              <w:spacing w:line="276" w:lineRule="auto"/>
              <w:jc w:val="center"/>
              <w:rPr>
                <w:bCs/>
                <w:lang w:eastAsia="ar-SA"/>
              </w:rPr>
            </w:pPr>
            <w:r w:rsidRPr="00572A47">
              <w:rPr>
                <w:bCs/>
                <w:lang w:eastAsia="ar-SA"/>
              </w:rPr>
              <w:t>г. Тихвин, 1-й микрорайон, д.2</w:t>
            </w:r>
          </w:p>
          <w:p w:rsidR="006F0E9F" w:rsidRPr="00572A47" w:rsidRDefault="006F0E9F" w:rsidP="00C25B62">
            <w:pPr>
              <w:widowControl w:val="0"/>
              <w:suppressAutoHyphens/>
              <w:spacing w:line="276" w:lineRule="auto"/>
              <w:jc w:val="center"/>
              <w:rPr>
                <w:bCs/>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suppressAutoHyphens/>
              <w:spacing w:line="276" w:lineRule="auto"/>
              <w:jc w:val="center"/>
              <w:rPr>
                <w:bCs/>
                <w:lang w:eastAsia="ar-SA"/>
              </w:rPr>
            </w:pPr>
            <w:r w:rsidRPr="00572A47">
              <w:rPr>
                <w:bCs/>
                <w:lang w:eastAsia="ar-SA"/>
              </w:rPr>
              <w:t>С 9.00 до 21.00</w:t>
            </w:r>
          </w:p>
          <w:p w:rsidR="006F0E9F" w:rsidRPr="00572A47" w:rsidRDefault="006F0E9F" w:rsidP="00C25B62">
            <w:pPr>
              <w:widowControl w:val="0"/>
              <w:suppressAutoHyphens/>
              <w:spacing w:line="276" w:lineRule="auto"/>
              <w:jc w:val="center"/>
              <w:rPr>
                <w:bCs/>
                <w:lang w:eastAsia="ar-SA"/>
              </w:rPr>
            </w:pPr>
            <w:r w:rsidRPr="00572A47">
              <w:rPr>
                <w:bCs/>
                <w:lang w:eastAsia="ar-SA"/>
              </w:rPr>
              <w:t xml:space="preserve">ежедневно, </w:t>
            </w:r>
          </w:p>
          <w:p w:rsidR="006F0E9F" w:rsidRPr="00572A47" w:rsidRDefault="006F0E9F" w:rsidP="00C25B62">
            <w:pPr>
              <w:widowControl w:val="0"/>
              <w:suppressAutoHyphens/>
              <w:spacing w:line="276" w:lineRule="auto"/>
              <w:jc w:val="center"/>
              <w:rPr>
                <w:lang w:eastAsia="ar-SA"/>
              </w:rPr>
            </w:pPr>
            <w:r w:rsidRPr="00572A47">
              <w:rPr>
                <w:bCs/>
                <w:lang w:eastAsia="ar-SA"/>
              </w:rPr>
              <w:t>без перерыва</w:t>
            </w:r>
          </w:p>
        </w:tc>
        <w:tc>
          <w:tcPr>
            <w:tcW w:w="858" w:type="dxa"/>
            <w:tcBorders>
              <w:top w:val="single" w:sz="4" w:space="0" w:color="auto"/>
              <w:left w:val="single" w:sz="4" w:space="0" w:color="auto"/>
              <w:bottom w:val="single" w:sz="4" w:space="0" w:color="auto"/>
              <w:right w:val="single" w:sz="4" w:space="0" w:color="auto"/>
            </w:tcBorders>
            <w:vAlign w:val="center"/>
            <w:hideMark/>
          </w:tcPr>
          <w:p w:rsidR="006F0E9F" w:rsidRPr="00572A47" w:rsidRDefault="006F0E9F" w:rsidP="00C25B62">
            <w:pPr>
              <w:widowControl w:val="0"/>
              <w:suppressAutoHyphens/>
              <w:spacing w:line="276" w:lineRule="auto"/>
              <w:jc w:val="center"/>
              <w:rPr>
                <w:rFonts w:ascii="Courier New" w:hAnsi="Courier New" w:cs="Courier New"/>
                <w:lang w:eastAsia="ar-SA"/>
              </w:rPr>
            </w:pPr>
            <w:r w:rsidRPr="00572A47">
              <w:rPr>
                <w:sz w:val="16"/>
                <w:szCs w:val="16"/>
                <w:shd w:val="clear" w:color="auto" w:fill="FFFFFF"/>
                <w:lang w:eastAsia="en-US"/>
              </w:rPr>
              <w:t>8 (800)500-00-47</w:t>
            </w:r>
          </w:p>
        </w:tc>
      </w:tr>
      <w:tr w:rsidR="006F0E9F" w:rsidRPr="00572A47" w:rsidTr="00C25B62">
        <w:trPr>
          <w:trHeight w:val="292"/>
        </w:trPr>
        <w:tc>
          <w:tcPr>
            <w:tcW w:w="964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suppressAutoHyphens/>
              <w:spacing w:line="276" w:lineRule="auto"/>
              <w:jc w:val="center"/>
              <w:rPr>
                <w:b/>
                <w:shd w:val="clear" w:color="auto" w:fill="FFFFFF"/>
                <w:lang w:eastAsia="en-US"/>
              </w:rPr>
            </w:pPr>
            <w:r w:rsidRPr="00572A47">
              <w:rPr>
                <w:b/>
                <w:bCs/>
                <w:shd w:val="clear" w:color="auto" w:fill="FFFFFF"/>
                <w:lang w:eastAsia="en-US"/>
              </w:rPr>
              <w:t xml:space="preserve">Предоставление услуг в </w:t>
            </w:r>
            <w:proofErr w:type="spellStart"/>
            <w:r w:rsidRPr="00572A47">
              <w:rPr>
                <w:b/>
                <w:shd w:val="clear" w:color="auto" w:fill="FFFFFF"/>
                <w:lang w:eastAsia="en-US"/>
              </w:rPr>
              <w:t>Тосненском</w:t>
            </w:r>
            <w:proofErr w:type="spellEnd"/>
            <w:r w:rsidRPr="00572A47">
              <w:rPr>
                <w:b/>
                <w:shd w:val="clear" w:color="auto" w:fill="FFFFFF"/>
                <w:lang w:eastAsia="en-US"/>
              </w:rPr>
              <w:t xml:space="preserve"> районе </w:t>
            </w:r>
            <w:r w:rsidRPr="00572A47">
              <w:rPr>
                <w:b/>
                <w:bCs/>
                <w:lang w:eastAsia="ar-SA"/>
              </w:rPr>
              <w:t>Ленинградской области</w:t>
            </w:r>
          </w:p>
        </w:tc>
      </w:tr>
      <w:tr w:rsidR="006F0E9F" w:rsidRPr="00572A47" w:rsidTr="00C25B62">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6F0E9F" w:rsidRPr="00572A47" w:rsidRDefault="006F0E9F" w:rsidP="00C25B62">
            <w:pPr>
              <w:suppressAutoHyphens/>
              <w:spacing w:line="276" w:lineRule="auto"/>
              <w:jc w:val="center"/>
              <w:rPr>
                <w:lang w:eastAsia="en-US"/>
              </w:rPr>
            </w:pPr>
            <w:r w:rsidRPr="00572A47">
              <w:rPr>
                <w:lang w:eastAsia="en-US"/>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6F0E9F" w:rsidRPr="00572A47" w:rsidRDefault="006F0E9F" w:rsidP="00C25B62">
            <w:pPr>
              <w:widowControl w:val="0"/>
              <w:suppressAutoHyphens/>
              <w:spacing w:line="276" w:lineRule="auto"/>
              <w:jc w:val="center"/>
              <w:rPr>
                <w:bCs/>
                <w:lang w:eastAsia="ar-SA"/>
              </w:rPr>
            </w:pPr>
            <w:r w:rsidRPr="00572A47">
              <w:rPr>
                <w:bCs/>
                <w:lang w:eastAsia="ar-SA"/>
              </w:rPr>
              <w:t>Филиал ГБУ ЛО «МФЦ» «</w:t>
            </w:r>
            <w:proofErr w:type="spellStart"/>
            <w:r w:rsidRPr="00572A47">
              <w:rPr>
                <w:bCs/>
                <w:lang w:eastAsia="ar-SA"/>
              </w:rPr>
              <w:t>Тосненский</w:t>
            </w:r>
            <w:proofErr w:type="spellEnd"/>
            <w:r w:rsidRPr="00572A47">
              <w:rPr>
                <w:bCs/>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6F0E9F" w:rsidRPr="00572A47" w:rsidRDefault="006F0E9F" w:rsidP="00C25B62">
            <w:pPr>
              <w:widowControl w:val="0"/>
              <w:suppressAutoHyphens/>
              <w:spacing w:line="276" w:lineRule="auto"/>
              <w:jc w:val="center"/>
              <w:rPr>
                <w:bCs/>
                <w:lang w:eastAsia="ar-SA"/>
              </w:rPr>
            </w:pPr>
            <w:r w:rsidRPr="00572A47">
              <w:rPr>
                <w:bCs/>
                <w:lang w:eastAsia="ar-SA"/>
              </w:rPr>
              <w:t xml:space="preserve">187000, Россия, Ленинградская область, </w:t>
            </w:r>
            <w:proofErr w:type="spellStart"/>
            <w:r w:rsidRPr="00572A47">
              <w:rPr>
                <w:bCs/>
                <w:lang w:eastAsia="ar-SA"/>
              </w:rPr>
              <w:t>Тосненский</w:t>
            </w:r>
            <w:proofErr w:type="spellEnd"/>
            <w:r w:rsidRPr="00572A47">
              <w:rPr>
                <w:bCs/>
                <w:lang w:eastAsia="ar-SA"/>
              </w:rPr>
              <w:t xml:space="preserve"> район,</w:t>
            </w:r>
          </w:p>
          <w:p w:rsidR="006F0E9F" w:rsidRPr="00572A47" w:rsidRDefault="006F0E9F" w:rsidP="00C25B62">
            <w:pPr>
              <w:widowControl w:val="0"/>
              <w:suppressAutoHyphens/>
              <w:spacing w:line="276" w:lineRule="auto"/>
              <w:jc w:val="center"/>
              <w:rPr>
                <w:bCs/>
                <w:lang w:eastAsia="ar-SA"/>
              </w:rPr>
            </w:pPr>
            <w:r w:rsidRPr="00572A47">
              <w:rPr>
                <w:bCs/>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suppressAutoHyphens/>
              <w:spacing w:line="276" w:lineRule="auto"/>
              <w:jc w:val="center"/>
              <w:rPr>
                <w:bCs/>
                <w:lang w:eastAsia="ar-SA"/>
              </w:rPr>
            </w:pPr>
            <w:r w:rsidRPr="00572A47">
              <w:rPr>
                <w:bCs/>
                <w:lang w:eastAsia="ar-SA"/>
              </w:rPr>
              <w:t>С 9.00 до 21.00</w:t>
            </w:r>
          </w:p>
          <w:p w:rsidR="006F0E9F" w:rsidRPr="00572A47" w:rsidRDefault="006F0E9F" w:rsidP="00C25B62">
            <w:pPr>
              <w:widowControl w:val="0"/>
              <w:suppressAutoHyphens/>
              <w:spacing w:line="276" w:lineRule="auto"/>
              <w:jc w:val="center"/>
              <w:rPr>
                <w:bCs/>
                <w:lang w:eastAsia="ar-SA"/>
              </w:rPr>
            </w:pPr>
            <w:r w:rsidRPr="00572A47">
              <w:rPr>
                <w:bCs/>
                <w:lang w:eastAsia="ar-SA"/>
              </w:rPr>
              <w:t xml:space="preserve">ежедневно, </w:t>
            </w:r>
          </w:p>
          <w:p w:rsidR="006F0E9F" w:rsidRPr="00572A47" w:rsidRDefault="006F0E9F" w:rsidP="00C25B62">
            <w:pPr>
              <w:widowControl w:val="0"/>
              <w:suppressAutoHyphens/>
              <w:spacing w:line="276" w:lineRule="auto"/>
              <w:jc w:val="center"/>
              <w:rPr>
                <w:u w:val="single"/>
                <w:lang w:eastAsia="ar-SA"/>
              </w:rPr>
            </w:pPr>
            <w:r w:rsidRPr="00572A47">
              <w:rPr>
                <w:bCs/>
                <w:lang w:eastAsia="ar-SA"/>
              </w:rPr>
              <w:t>без перерыва</w:t>
            </w:r>
          </w:p>
        </w:tc>
        <w:tc>
          <w:tcPr>
            <w:tcW w:w="858" w:type="dxa"/>
            <w:tcBorders>
              <w:top w:val="single" w:sz="4" w:space="0" w:color="auto"/>
              <w:left w:val="single" w:sz="4" w:space="0" w:color="auto"/>
              <w:bottom w:val="single" w:sz="4" w:space="0" w:color="auto"/>
              <w:right w:val="single" w:sz="4" w:space="0" w:color="auto"/>
            </w:tcBorders>
            <w:vAlign w:val="center"/>
            <w:hideMark/>
          </w:tcPr>
          <w:p w:rsidR="006F0E9F" w:rsidRPr="00572A47" w:rsidRDefault="006F0E9F" w:rsidP="00C25B62">
            <w:pPr>
              <w:widowControl w:val="0"/>
              <w:suppressAutoHyphens/>
              <w:spacing w:line="276" w:lineRule="auto"/>
              <w:jc w:val="center"/>
              <w:rPr>
                <w:rFonts w:ascii="Courier New" w:hAnsi="Courier New" w:cs="Courier New"/>
                <w:lang w:eastAsia="ar-SA"/>
              </w:rPr>
            </w:pPr>
            <w:r w:rsidRPr="00572A47">
              <w:rPr>
                <w:sz w:val="16"/>
                <w:szCs w:val="16"/>
                <w:shd w:val="clear" w:color="auto" w:fill="FFFFFF"/>
                <w:lang w:eastAsia="en-US"/>
              </w:rPr>
              <w:t>8 (800)500-00-47</w:t>
            </w:r>
          </w:p>
        </w:tc>
      </w:tr>
      <w:tr w:rsidR="006F0E9F" w:rsidRPr="00572A47" w:rsidTr="00C25B62">
        <w:trPr>
          <w:trHeight w:val="306"/>
        </w:trPr>
        <w:tc>
          <w:tcPr>
            <w:tcW w:w="9645" w:type="dxa"/>
            <w:gridSpan w:val="5"/>
            <w:tcBorders>
              <w:top w:val="single" w:sz="4" w:space="0" w:color="auto"/>
              <w:left w:val="single" w:sz="4" w:space="0" w:color="auto"/>
              <w:bottom w:val="single" w:sz="4" w:space="0" w:color="auto"/>
              <w:right w:val="single" w:sz="4" w:space="0" w:color="auto"/>
            </w:tcBorders>
            <w:vAlign w:val="center"/>
            <w:hideMark/>
          </w:tcPr>
          <w:p w:rsidR="006F0E9F" w:rsidRPr="00572A47" w:rsidRDefault="006F0E9F" w:rsidP="00C25B62">
            <w:pPr>
              <w:widowControl w:val="0"/>
              <w:suppressAutoHyphens/>
              <w:spacing w:line="276" w:lineRule="auto"/>
              <w:jc w:val="center"/>
              <w:rPr>
                <w:b/>
                <w:lang w:eastAsia="ar-SA"/>
              </w:rPr>
            </w:pPr>
            <w:r w:rsidRPr="00572A47">
              <w:rPr>
                <w:b/>
                <w:lang w:eastAsia="ar-SA"/>
              </w:rPr>
              <w:t>Уполномоченный МФЦ на территории Ленинградской области</w:t>
            </w:r>
          </w:p>
        </w:tc>
      </w:tr>
      <w:tr w:rsidR="006F0E9F" w:rsidRPr="00572A47" w:rsidTr="00C25B62">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6F0E9F" w:rsidRPr="00572A47" w:rsidRDefault="006F0E9F" w:rsidP="00C25B62">
            <w:pPr>
              <w:suppressAutoHyphens/>
              <w:spacing w:line="276" w:lineRule="auto"/>
              <w:ind w:left="-10"/>
              <w:contextualSpacing/>
              <w:jc w:val="center"/>
              <w:rPr>
                <w:lang w:eastAsia="en-US"/>
              </w:rPr>
            </w:pPr>
            <w:r w:rsidRPr="00572A47">
              <w:rPr>
                <w:lang w:eastAsia="en-US"/>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6F0E9F" w:rsidRPr="00572A47" w:rsidRDefault="006F0E9F" w:rsidP="00C25B62">
            <w:pPr>
              <w:widowControl w:val="0"/>
              <w:suppressAutoHyphens/>
              <w:autoSpaceDN w:val="0"/>
              <w:spacing w:line="276" w:lineRule="auto"/>
              <w:jc w:val="center"/>
              <w:rPr>
                <w:color w:val="000000"/>
                <w:lang w:eastAsia="ar-SA"/>
              </w:rPr>
            </w:pPr>
            <w:r w:rsidRPr="00572A47">
              <w:rPr>
                <w:color w:val="000000"/>
                <w:lang w:eastAsia="ar-SA"/>
              </w:rPr>
              <w:t>ГБУ ЛО «МФЦ»</w:t>
            </w:r>
          </w:p>
          <w:p w:rsidR="006F0E9F" w:rsidRPr="00572A47" w:rsidRDefault="006F0E9F" w:rsidP="00C25B62">
            <w:pPr>
              <w:widowControl w:val="0"/>
              <w:suppressAutoHyphens/>
              <w:autoSpaceDN w:val="0"/>
              <w:spacing w:line="276" w:lineRule="auto"/>
              <w:jc w:val="center"/>
              <w:rPr>
                <w:color w:val="000000"/>
                <w:lang w:eastAsia="ar-SA"/>
              </w:rPr>
            </w:pPr>
            <w:r w:rsidRPr="00572A47">
              <w:rPr>
                <w:i/>
                <w:color w:val="000000"/>
                <w:lang w:eastAsia="ar-SA"/>
              </w:rPr>
              <w:t>(обслуживание заявителей не осуществляется</w:t>
            </w:r>
            <w:r w:rsidRPr="00572A47">
              <w:rPr>
                <w:color w:val="00000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6F0E9F" w:rsidRPr="00572A47" w:rsidRDefault="006F0E9F" w:rsidP="00C25B62">
            <w:pPr>
              <w:shd w:val="clear" w:color="auto" w:fill="FFFFFF"/>
              <w:spacing w:line="276" w:lineRule="auto"/>
              <w:jc w:val="center"/>
              <w:rPr>
                <w:bCs/>
                <w:i/>
                <w:color w:val="000000"/>
                <w:lang w:eastAsia="en-US"/>
              </w:rPr>
            </w:pPr>
            <w:r w:rsidRPr="00572A47">
              <w:rPr>
                <w:bCs/>
                <w:i/>
                <w:color w:val="000000"/>
                <w:lang w:eastAsia="en-US"/>
              </w:rPr>
              <w:t>Юридический адрес:</w:t>
            </w:r>
          </w:p>
          <w:p w:rsidR="006F0E9F" w:rsidRPr="00572A47" w:rsidRDefault="006F0E9F" w:rsidP="00C25B62">
            <w:pPr>
              <w:shd w:val="clear" w:color="auto" w:fill="FFFFFF"/>
              <w:spacing w:line="276" w:lineRule="auto"/>
              <w:jc w:val="center"/>
              <w:rPr>
                <w:color w:val="000000"/>
                <w:lang w:eastAsia="en-US"/>
              </w:rPr>
            </w:pPr>
            <w:r w:rsidRPr="00572A47">
              <w:rPr>
                <w:color w:val="000000"/>
                <w:lang w:eastAsia="en-US"/>
              </w:rPr>
              <w:t xml:space="preserve">188641, Ленинградская область, Всеволожский район, </w:t>
            </w:r>
          </w:p>
          <w:p w:rsidR="006F0E9F" w:rsidRPr="00572A47" w:rsidRDefault="006F0E9F" w:rsidP="00C25B62">
            <w:pPr>
              <w:shd w:val="clear" w:color="auto" w:fill="FFFFFF"/>
              <w:spacing w:line="276" w:lineRule="auto"/>
              <w:jc w:val="center"/>
              <w:rPr>
                <w:color w:val="000000"/>
                <w:lang w:eastAsia="en-US"/>
              </w:rPr>
            </w:pPr>
            <w:r w:rsidRPr="00572A47">
              <w:rPr>
                <w:color w:val="000000"/>
                <w:lang w:eastAsia="en-US"/>
              </w:rPr>
              <w:t>дер. Новосаратовка-центр, д.8</w:t>
            </w:r>
          </w:p>
          <w:p w:rsidR="006F0E9F" w:rsidRPr="00572A47" w:rsidRDefault="006F0E9F" w:rsidP="00C25B62">
            <w:pPr>
              <w:shd w:val="clear" w:color="auto" w:fill="FFFFFF"/>
              <w:spacing w:line="276" w:lineRule="auto"/>
              <w:jc w:val="center"/>
              <w:rPr>
                <w:bCs/>
                <w:i/>
                <w:color w:val="000000"/>
                <w:lang w:eastAsia="en-US"/>
              </w:rPr>
            </w:pPr>
            <w:r w:rsidRPr="00572A47">
              <w:rPr>
                <w:bCs/>
                <w:i/>
                <w:color w:val="000000"/>
                <w:lang w:eastAsia="en-US"/>
              </w:rPr>
              <w:t>Почтовый адрес:</w:t>
            </w:r>
          </w:p>
          <w:p w:rsidR="006F0E9F" w:rsidRPr="00572A47" w:rsidRDefault="006F0E9F" w:rsidP="00C25B62">
            <w:pPr>
              <w:shd w:val="clear" w:color="auto" w:fill="FFFFFF"/>
              <w:spacing w:line="276" w:lineRule="auto"/>
              <w:jc w:val="center"/>
              <w:rPr>
                <w:color w:val="000000"/>
                <w:lang w:eastAsia="en-US"/>
              </w:rPr>
            </w:pPr>
            <w:smartTag w:uri="urn:schemas-microsoft-com:office:smarttags" w:element="metricconverter">
              <w:smartTagPr>
                <w:attr w:name="ProductID" w:val="191311, г"/>
              </w:smartTagPr>
              <w:r w:rsidRPr="00572A47">
                <w:rPr>
                  <w:color w:val="000000"/>
                  <w:lang w:eastAsia="en-US"/>
                </w:rPr>
                <w:t>191311, г</w:t>
              </w:r>
            </w:smartTag>
            <w:r w:rsidRPr="00572A47">
              <w:rPr>
                <w:color w:val="000000"/>
                <w:lang w:eastAsia="en-US"/>
              </w:rPr>
              <w:t xml:space="preserve">. Санкт-Петербург, </w:t>
            </w:r>
          </w:p>
          <w:p w:rsidR="006F0E9F" w:rsidRPr="00572A47" w:rsidRDefault="006F0E9F" w:rsidP="00C25B62">
            <w:pPr>
              <w:shd w:val="clear" w:color="auto" w:fill="FFFFFF"/>
              <w:spacing w:line="276" w:lineRule="auto"/>
              <w:jc w:val="center"/>
              <w:rPr>
                <w:color w:val="000000"/>
                <w:lang w:eastAsia="en-US"/>
              </w:rPr>
            </w:pPr>
            <w:r w:rsidRPr="00572A47">
              <w:rPr>
                <w:color w:val="000000"/>
                <w:lang w:eastAsia="en-US"/>
              </w:rPr>
              <w:t>ул. Смольного, д. 3, лит. А</w:t>
            </w:r>
          </w:p>
          <w:p w:rsidR="006F0E9F" w:rsidRPr="00572A47" w:rsidRDefault="006F0E9F" w:rsidP="00C25B62">
            <w:pPr>
              <w:shd w:val="clear" w:color="auto" w:fill="FFFFFF"/>
              <w:spacing w:line="276" w:lineRule="auto"/>
              <w:jc w:val="center"/>
              <w:rPr>
                <w:i/>
                <w:color w:val="000000"/>
                <w:lang w:eastAsia="en-US"/>
              </w:rPr>
            </w:pPr>
            <w:r w:rsidRPr="00572A47">
              <w:rPr>
                <w:bCs/>
                <w:i/>
                <w:color w:val="000000"/>
                <w:lang w:eastAsia="en-US"/>
              </w:rPr>
              <w:t>Фактический адрес</w:t>
            </w:r>
            <w:r w:rsidRPr="00572A47">
              <w:rPr>
                <w:b/>
                <w:i/>
                <w:color w:val="000000"/>
                <w:lang w:eastAsia="en-US"/>
              </w:rPr>
              <w:t>:</w:t>
            </w:r>
          </w:p>
          <w:p w:rsidR="006F0E9F" w:rsidRPr="00572A47" w:rsidRDefault="006F0E9F" w:rsidP="00C25B62">
            <w:pPr>
              <w:shd w:val="clear" w:color="auto" w:fill="FFFFFF"/>
              <w:spacing w:line="276" w:lineRule="auto"/>
              <w:jc w:val="center"/>
              <w:rPr>
                <w:color w:val="000000"/>
                <w:lang w:eastAsia="en-US"/>
              </w:rPr>
            </w:pPr>
            <w:smartTag w:uri="urn:schemas-microsoft-com:office:smarttags" w:element="metricconverter">
              <w:smartTagPr>
                <w:attr w:name="ProductID" w:val="191024, г"/>
              </w:smartTagPr>
              <w:r w:rsidRPr="00572A47">
                <w:rPr>
                  <w:color w:val="000000"/>
                  <w:lang w:eastAsia="en-US"/>
                </w:rPr>
                <w:t>191024, г</w:t>
              </w:r>
            </w:smartTag>
            <w:r w:rsidRPr="00572A47">
              <w:rPr>
                <w:color w:val="000000"/>
                <w:lang w:eastAsia="en-US"/>
              </w:rPr>
              <w:t>. Санкт-Петербург,  </w:t>
            </w:r>
          </w:p>
          <w:p w:rsidR="006F0E9F" w:rsidRPr="00572A47" w:rsidRDefault="006F0E9F" w:rsidP="00C25B62">
            <w:pPr>
              <w:shd w:val="clear" w:color="auto" w:fill="FFFFFF"/>
              <w:spacing w:line="276" w:lineRule="auto"/>
              <w:jc w:val="center"/>
              <w:rPr>
                <w:color w:val="000000"/>
                <w:lang w:eastAsia="en-US"/>
              </w:rPr>
            </w:pPr>
            <w:r w:rsidRPr="00572A47">
              <w:rPr>
                <w:color w:val="000000"/>
                <w:lang w:eastAsia="en-US"/>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0E9F" w:rsidRPr="00572A47" w:rsidRDefault="006F0E9F" w:rsidP="00C25B62">
            <w:pPr>
              <w:widowControl w:val="0"/>
              <w:suppressAutoHyphens/>
              <w:autoSpaceDN w:val="0"/>
              <w:spacing w:line="276" w:lineRule="auto"/>
              <w:jc w:val="center"/>
              <w:rPr>
                <w:color w:val="000000"/>
                <w:lang w:eastAsia="ar-SA"/>
              </w:rPr>
            </w:pPr>
            <w:proofErr w:type="spellStart"/>
            <w:r w:rsidRPr="00572A47">
              <w:rPr>
                <w:color w:val="000000"/>
                <w:lang w:eastAsia="ar-SA"/>
              </w:rPr>
              <w:t>пн-чт</w:t>
            </w:r>
            <w:proofErr w:type="spellEnd"/>
            <w:r w:rsidRPr="00572A47">
              <w:rPr>
                <w:color w:val="000000"/>
                <w:lang w:eastAsia="ar-SA"/>
              </w:rPr>
              <w:t xml:space="preserve"> –</w:t>
            </w:r>
          </w:p>
          <w:p w:rsidR="006F0E9F" w:rsidRPr="00572A47" w:rsidRDefault="006F0E9F" w:rsidP="00C25B62">
            <w:pPr>
              <w:widowControl w:val="0"/>
              <w:suppressAutoHyphens/>
              <w:autoSpaceDN w:val="0"/>
              <w:spacing w:line="276" w:lineRule="auto"/>
              <w:jc w:val="center"/>
              <w:rPr>
                <w:color w:val="000000"/>
                <w:lang w:eastAsia="ar-SA"/>
              </w:rPr>
            </w:pPr>
            <w:r w:rsidRPr="00572A47">
              <w:rPr>
                <w:color w:val="000000"/>
                <w:lang w:eastAsia="ar-SA"/>
              </w:rPr>
              <w:t>с 9.00 до 18.00,</w:t>
            </w:r>
          </w:p>
          <w:p w:rsidR="006F0E9F" w:rsidRPr="00572A47" w:rsidRDefault="006F0E9F" w:rsidP="00C25B62">
            <w:pPr>
              <w:widowControl w:val="0"/>
              <w:suppressAutoHyphens/>
              <w:autoSpaceDN w:val="0"/>
              <w:spacing w:line="276" w:lineRule="auto"/>
              <w:jc w:val="center"/>
              <w:rPr>
                <w:color w:val="000000"/>
                <w:lang w:eastAsia="ar-SA"/>
              </w:rPr>
            </w:pPr>
            <w:r w:rsidRPr="00572A47">
              <w:rPr>
                <w:color w:val="000000"/>
                <w:lang w:eastAsia="ar-SA"/>
              </w:rPr>
              <w:t>пт. –</w:t>
            </w:r>
          </w:p>
          <w:p w:rsidR="006F0E9F" w:rsidRPr="00572A47" w:rsidRDefault="006F0E9F" w:rsidP="00C25B62">
            <w:pPr>
              <w:widowControl w:val="0"/>
              <w:suppressAutoHyphens/>
              <w:autoSpaceDN w:val="0"/>
              <w:spacing w:line="276" w:lineRule="auto"/>
              <w:jc w:val="center"/>
              <w:rPr>
                <w:color w:val="000000"/>
                <w:lang w:eastAsia="ar-SA"/>
              </w:rPr>
            </w:pPr>
            <w:r w:rsidRPr="00572A47">
              <w:rPr>
                <w:color w:val="000000"/>
                <w:lang w:eastAsia="ar-SA"/>
              </w:rPr>
              <w:t xml:space="preserve">с 9.00 до 17.00, </w:t>
            </w:r>
          </w:p>
          <w:p w:rsidR="006F0E9F" w:rsidRPr="00572A47" w:rsidRDefault="006F0E9F" w:rsidP="00C25B62">
            <w:pPr>
              <w:widowControl w:val="0"/>
              <w:suppressAutoHyphens/>
              <w:autoSpaceDN w:val="0"/>
              <w:spacing w:line="276" w:lineRule="auto"/>
              <w:jc w:val="center"/>
              <w:rPr>
                <w:color w:val="000000"/>
                <w:lang w:eastAsia="ar-SA"/>
              </w:rPr>
            </w:pPr>
            <w:r w:rsidRPr="00572A47">
              <w:rPr>
                <w:color w:val="000000"/>
                <w:lang w:eastAsia="ar-SA"/>
              </w:rPr>
              <w:t>перерыв с</w:t>
            </w:r>
          </w:p>
          <w:p w:rsidR="006F0E9F" w:rsidRPr="00572A47" w:rsidRDefault="006F0E9F" w:rsidP="00C25B62">
            <w:pPr>
              <w:widowControl w:val="0"/>
              <w:tabs>
                <w:tab w:val="left" w:pos="733"/>
              </w:tabs>
              <w:autoSpaceDN w:val="0"/>
              <w:spacing w:line="276" w:lineRule="auto"/>
              <w:jc w:val="center"/>
              <w:rPr>
                <w:color w:val="000000"/>
                <w:lang w:eastAsia="ar-SA"/>
              </w:rPr>
            </w:pPr>
            <w:r w:rsidRPr="00572A47">
              <w:rPr>
                <w:color w:val="000000"/>
                <w:lang w:eastAsia="ar-SA"/>
              </w:rPr>
              <w:t>13.00 до 13.48, выходные дни -</w:t>
            </w:r>
          </w:p>
          <w:p w:rsidR="006F0E9F" w:rsidRPr="00572A47" w:rsidRDefault="006F0E9F" w:rsidP="00C25B62">
            <w:pPr>
              <w:widowControl w:val="0"/>
              <w:suppressAutoHyphens/>
              <w:autoSpaceDN w:val="0"/>
              <w:spacing w:line="276" w:lineRule="auto"/>
              <w:ind w:left="58"/>
              <w:jc w:val="center"/>
              <w:rPr>
                <w:color w:val="000000"/>
                <w:lang w:eastAsia="ar-SA"/>
              </w:rPr>
            </w:pPr>
            <w:proofErr w:type="spellStart"/>
            <w:r w:rsidRPr="00572A47">
              <w:rPr>
                <w:color w:val="000000"/>
                <w:lang w:eastAsia="ar-SA"/>
              </w:rPr>
              <w:t>сб</w:t>
            </w:r>
            <w:proofErr w:type="spellEnd"/>
            <w:r w:rsidRPr="00572A47">
              <w:rPr>
                <w:color w:val="000000"/>
                <w:lang w:eastAsia="ar-SA"/>
              </w:rPr>
              <w:t>, вс.</w:t>
            </w:r>
          </w:p>
        </w:tc>
        <w:tc>
          <w:tcPr>
            <w:tcW w:w="858" w:type="dxa"/>
            <w:tcBorders>
              <w:top w:val="single" w:sz="4" w:space="0" w:color="auto"/>
              <w:left w:val="single" w:sz="4" w:space="0" w:color="auto"/>
              <w:bottom w:val="single" w:sz="4" w:space="0" w:color="auto"/>
              <w:right w:val="single" w:sz="4" w:space="0" w:color="auto"/>
            </w:tcBorders>
            <w:vAlign w:val="center"/>
            <w:hideMark/>
          </w:tcPr>
          <w:p w:rsidR="006F0E9F" w:rsidRPr="00572A47" w:rsidRDefault="006F0E9F" w:rsidP="00C25B62">
            <w:pPr>
              <w:widowControl w:val="0"/>
              <w:suppressAutoHyphens/>
              <w:spacing w:line="276" w:lineRule="auto"/>
              <w:jc w:val="center"/>
              <w:rPr>
                <w:rFonts w:ascii="Courier New" w:hAnsi="Courier New" w:cs="Courier New"/>
                <w:lang w:eastAsia="ar-SA"/>
              </w:rPr>
            </w:pPr>
            <w:r w:rsidRPr="00572A47">
              <w:rPr>
                <w:sz w:val="16"/>
                <w:szCs w:val="16"/>
                <w:shd w:val="clear" w:color="auto" w:fill="FFFFFF"/>
                <w:lang w:eastAsia="en-US"/>
              </w:rPr>
              <w:t>8 (800)500-00-47</w:t>
            </w:r>
          </w:p>
        </w:tc>
      </w:tr>
    </w:tbl>
    <w:p w:rsidR="006F0E9F" w:rsidRPr="00572A47" w:rsidRDefault="006F0E9F" w:rsidP="006F0E9F">
      <w:pPr>
        <w:ind w:left="142"/>
        <w:jc w:val="both"/>
        <w:rPr>
          <w:color w:val="000000"/>
          <w:sz w:val="28"/>
          <w:szCs w:val="28"/>
        </w:rPr>
      </w:pPr>
    </w:p>
    <w:p w:rsidR="006F0E9F" w:rsidRPr="00572A47" w:rsidRDefault="006F0E9F" w:rsidP="006F0E9F">
      <w:pPr>
        <w:widowControl w:val="0"/>
        <w:tabs>
          <w:tab w:val="left" w:pos="1134"/>
        </w:tabs>
        <w:autoSpaceDE w:val="0"/>
        <w:autoSpaceDN w:val="0"/>
        <w:adjustRightInd w:val="0"/>
        <w:ind w:firstLine="709"/>
        <w:jc w:val="center"/>
        <w:rPr>
          <w:color w:val="000000"/>
          <w:sz w:val="28"/>
          <w:szCs w:val="28"/>
        </w:rPr>
      </w:pPr>
    </w:p>
    <w:p w:rsidR="006F0E9F" w:rsidRPr="00572A47" w:rsidRDefault="006F0E9F" w:rsidP="006F0E9F">
      <w:pPr>
        <w:widowControl w:val="0"/>
        <w:tabs>
          <w:tab w:val="left" w:pos="1134"/>
        </w:tabs>
        <w:autoSpaceDE w:val="0"/>
        <w:autoSpaceDN w:val="0"/>
        <w:adjustRightInd w:val="0"/>
        <w:ind w:firstLine="709"/>
        <w:jc w:val="center"/>
        <w:rPr>
          <w:color w:val="000000"/>
          <w:sz w:val="28"/>
          <w:szCs w:val="28"/>
        </w:rPr>
      </w:pPr>
    </w:p>
    <w:p w:rsidR="006F0E9F" w:rsidRPr="00572A47" w:rsidRDefault="006F0E9F" w:rsidP="006F0E9F">
      <w:pPr>
        <w:widowControl w:val="0"/>
        <w:tabs>
          <w:tab w:val="left" w:pos="1134"/>
        </w:tabs>
        <w:autoSpaceDE w:val="0"/>
        <w:autoSpaceDN w:val="0"/>
        <w:adjustRightInd w:val="0"/>
        <w:ind w:firstLine="709"/>
        <w:jc w:val="center"/>
        <w:rPr>
          <w:color w:val="000000"/>
          <w:sz w:val="28"/>
          <w:szCs w:val="28"/>
        </w:rPr>
      </w:pPr>
    </w:p>
    <w:p w:rsidR="006F0E9F" w:rsidRPr="00572A47" w:rsidRDefault="006F0E9F" w:rsidP="006F0E9F">
      <w:pPr>
        <w:widowControl w:val="0"/>
        <w:tabs>
          <w:tab w:val="left" w:pos="1134"/>
        </w:tabs>
        <w:autoSpaceDE w:val="0"/>
        <w:autoSpaceDN w:val="0"/>
        <w:adjustRightInd w:val="0"/>
        <w:ind w:firstLine="709"/>
        <w:jc w:val="center"/>
        <w:rPr>
          <w:color w:val="000000"/>
          <w:sz w:val="28"/>
          <w:szCs w:val="28"/>
        </w:rPr>
      </w:pPr>
    </w:p>
    <w:p w:rsidR="006F0E9F" w:rsidRPr="00572A47" w:rsidRDefault="006F0E9F" w:rsidP="006F0E9F">
      <w:pPr>
        <w:widowControl w:val="0"/>
        <w:tabs>
          <w:tab w:val="left" w:pos="1134"/>
        </w:tabs>
        <w:autoSpaceDE w:val="0"/>
        <w:autoSpaceDN w:val="0"/>
        <w:adjustRightInd w:val="0"/>
        <w:ind w:firstLine="709"/>
        <w:jc w:val="center"/>
        <w:rPr>
          <w:color w:val="000000"/>
          <w:sz w:val="28"/>
          <w:szCs w:val="28"/>
        </w:rPr>
      </w:pPr>
    </w:p>
    <w:p w:rsidR="006F0E9F" w:rsidRPr="00572A47" w:rsidRDefault="006F0E9F" w:rsidP="006F0E9F">
      <w:pPr>
        <w:widowControl w:val="0"/>
        <w:tabs>
          <w:tab w:val="left" w:pos="1134"/>
        </w:tabs>
        <w:autoSpaceDE w:val="0"/>
        <w:autoSpaceDN w:val="0"/>
        <w:adjustRightInd w:val="0"/>
        <w:ind w:firstLine="709"/>
        <w:jc w:val="center"/>
        <w:rPr>
          <w:color w:val="000000"/>
          <w:sz w:val="28"/>
          <w:szCs w:val="28"/>
        </w:rPr>
      </w:pPr>
    </w:p>
    <w:p w:rsidR="006F0E9F" w:rsidRPr="00572A47" w:rsidRDefault="006F0E9F" w:rsidP="006F0E9F">
      <w:pPr>
        <w:widowControl w:val="0"/>
        <w:tabs>
          <w:tab w:val="left" w:pos="1134"/>
        </w:tabs>
        <w:autoSpaceDE w:val="0"/>
        <w:autoSpaceDN w:val="0"/>
        <w:adjustRightInd w:val="0"/>
        <w:ind w:firstLine="709"/>
        <w:jc w:val="center"/>
        <w:rPr>
          <w:color w:val="000000"/>
          <w:sz w:val="28"/>
          <w:szCs w:val="28"/>
        </w:rPr>
      </w:pPr>
    </w:p>
    <w:p w:rsidR="006F0E9F" w:rsidRPr="00572A47" w:rsidRDefault="006F0E9F" w:rsidP="006F0E9F">
      <w:pPr>
        <w:widowControl w:val="0"/>
        <w:tabs>
          <w:tab w:val="left" w:pos="1134"/>
        </w:tabs>
        <w:autoSpaceDE w:val="0"/>
        <w:autoSpaceDN w:val="0"/>
        <w:adjustRightInd w:val="0"/>
        <w:ind w:firstLine="709"/>
        <w:jc w:val="center"/>
        <w:rPr>
          <w:color w:val="000000"/>
          <w:sz w:val="28"/>
          <w:szCs w:val="28"/>
        </w:rPr>
      </w:pPr>
    </w:p>
    <w:p w:rsidR="006F0E9F" w:rsidRPr="00572A47" w:rsidRDefault="006F0E9F" w:rsidP="006F0E9F">
      <w:pPr>
        <w:widowControl w:val="0"/>
        <w:tabs>
          <w:tab w:val="left" w:pos="1134"/>
        </w:tabs>
        <w:autoSpaceDE w:val="0"/>
        <w:autoSpaceDN w:val="0"/>
        <w:adjustRightInd w:val="0"/>
        <w:ind w:firstLine="709"/>
        <w:jc w:val="center"/>
        <w:rPr>
          <w:color w:val="000000"/>
          <w:sz w:val="28"/>
          <w:szCs w:val="28"/>
        </w:rPr>
      </w:pPr>
    </w:p>
    <w:p w:rsidR="006F0E9F" w:rsidRPr="00572A47" w:rsidRDefault="006F0E9F" w:rsidP="006F0E9F">
      <w:pPr>
        <w:widowControl w:val="0"/>
        <w:tabs>
          <w:tab w:val="left" w:pos="1134"/>
        </w:tabs>
        <w:autoSpaceDE w:val="0"/>
        <w:autoSpaceDN w:val="0"/>
        <w:adjustRightInd w:val="0"/>
        <w:ind w:firstLine="709"/>
        <w:jc w:val="center"/>
        <w:rPr>
          <w:color w:val="000000"/>
          <w:sz w:val="28"/>
          <w:szCs w:val="28"/>
        </w:rPr>
      </w:pPr>
    </w:p>
    <w:p w:rsidR="006F0E9F" w:rsidRDefault="006F0E9F" w:rsidP="006F0E9F">
      <w:pPr>
        <w:widowControl w:val="0"/>
        <w:tabs>
          <w:tab w:val="left" w:pos="1134"/>
        </w:tabs>
        <w:autoSpaceDE w:val="0"/>
        <w:autoSpaceDN w:val="0"/>
        <w:adjustRightInd w:val="0"/>
        <w:ind w:firstLine="709"/>
        <w:jc w:val="center"/>
        <w:rPr>
          <w:color w:val="000000"/>
          <w:sz w:val="28"/>
          <w:szCs w:val="28"/>
        </w:rPr>
      </w:pPr>
    </w:p>
    <w:p w:rsidR="006F0E9F" w:rsidRDefault="006F0E9F" w:rsidP="006F0E9F">
      <w:pPr>
        <w:widowControl w:val="0"/>
        <w:tabs>
          <w:tab w:val="left" w:pos="1134"/>
        </w:tabs>
        <w:autoSpaceDE w:val="0"/>
        <w:autoSpaceDN w:val="0"/>
        <w:adjustRightInd w:val="0"/>
        <w:ind w:firstLine="709"/>
        <w:jc w:val="center"/>
        <w:rPr>
          <w:color w:val="000000"/>
          <w:sz w:val="28"/>
          <w:szCs w:val="28"/>
        </w:rPr>
      </w:pPr>
    </w:p>
    <w:p w:rsidR="006F0E9F" w:rsidRDefault="006F0E9F" w:rsidP="006F0E9F">
      <w:pPr>
        <w:widowControl w:val="0"/>
        <w:tabs>
          <w:tab w:val="left" w:pos="1134"/>
        </w:tabs>
        <w:autoSpaceDE w:val="0"/>
        <w:autoSpaceDN w:val="0"/>
        <w:adjustRightInd w:val="0"/>
        <w:ind w:firstLine="709"/>
        <w:jc w:val="center"/>
        <w:rPr>
          <w:color w:val="000000"/>
          <w:sz w:val="28"/>
          <w:szCs w:val="28"/>
        </w:rPr>
      </w:pPr>
    </w:p>
    <w:p w:rsidR="006F0E9F" w:rsidRDefault="006F0E9F" w:rsidP="006F0E9F">
      <w:pPr>
        <w:widowControl w:val="0"/>
        <w:tabs>
          <w:tab w:val="left" w:pos="1134"/>
        </w:tabs>
        <w:autoSpaceDE w:val="0"/>
        <w:autoSpaceDN w:val="0"/>
        <w:adjustRightInd w:val="0"/>
        <w:ind w:firstLine="709"/>
        <w:jc w:val="center"/>
        <w:rPr>
          <w:color w:val="000000"/>
          <w:sz w:val="28"/>
          <w:szCs w:val="28"/>
        </w:rPr>
      </w:pPr>
    </w:p>
    <w:p w:rsidR="006F0E9F" w:rsidRDefault="006F0E9F" w:rsidP="006F0E9F">
      <w:pPr>
        <w:widowControl w:val="0"/>
        <w:tabs>
          <w:tab w:val="left" w:pos="1134"/>
        </w:tabs>
        <w:autoSpaceDE w:val="0"/>
        <w:autoSpaceDN w:val="0"/>
        <w:adjustRightInd w:val="0"/>
        <w:ind w:firstLine="709"/>
        <w:jc w:val="center"/>
        <w:rPr>
          <w:color w:val="000000"/>
          <w:sz w:val="28"/>
          <w:szCs w:val="28"/>
        </w:rPr>
      </w:pPr>
    </w:p>
    <w:p w:rsidR="006F0E9F" w:rsidRDefault="006F0E9F" w:rsidP="006F0E9F">
      <w:pPr>
        <w:widowControl w:val="0"/>
        <w:tabs>
          <w:tab w:val="left" w:pos="1134"/>
        </w:tabs>
        <w:autoSpaceDE w:val="0"/>
        <w:autoSpaceDN w:val="0"/>
        <w:adjustRightInd w:val="0"/>
        <w:ind w:firstLine="709"/>
        <w:jc w:val="center"/>
        <w:rPr>
          <w:color w:val="000000"/>
          <w:sz w:val="28"/>
          <w:szCs w:val="28"/>
        </w:rPr>
      </w:pPr>
    </w:p>
    <w:p w:rsidR="006F0E9F" w:rsidRDefault="006F0E9F" w:rsidP="006F0E9F">
      <w:pPr>
        <w:widowControl w:val="0"/>
        <w:tabs>
          <w:tab w:val="left" w:pos="1134"/>
        </w:tabs>
        <w:autoSpaceDE w:val="0"/>
        <w:autoSpaceDN w:val="0"/>
        <w:adjustRightInd w:val="0"/>
        <w:ind w:firstLine="709"/>
        <w:jc w:val="center"/>
        <w:rPr>
          <w:color w:val="000000"/>
          <w:sz w:val="28"/>
          <w:szCs w:val="28"/>
        </w:rPr>
      </w:pPr>
    </w:p>
    <w:p w:rsidR="006F0E9F" w:rsidRDefault="006F0E9F" w:rsidP="006F0E9F">
      <w:pPr>
        <w:widowControl w:val="0"/>
        <w:tabs>
          <w:tab w:val="left" w:pos="1134"/>
        </w:tabs>
        <w:autoSpaceDE w:val="0"/>
        <w:autoSpaceDN w:val="0"/>
        <w:adjustRightInd w:val="0"/>
        <w:ind w:firstLine="709"/>
        <w:jc w:val="center"/>
        <w:rPr>
          <w:color w:val="000000"/>
          <w:sz w:val="28"/>
          <w:szCs w:val="28"/>
        </w:rPr>
      </w:pPr>
    </w:p>
    <w:p w:rsidR="006F0E9F" w:rsidRDefault="006F0E9F" w:rsidP="006F0E9F">
      <w:pPr>
        <w:widowControl w:val="0"/>
        <w:tabs>
          <w:tab w:val="left" w:pos="1134"/>
        </w:tabs>
        <w:autoSpaceDE w:val="0"/>
        <w:autoSpaceDN w:val="0"/>
        <w:adjustRightInd w:val="0"/>
        <w:ind w:firstLine="709"/>
        <w:jc w:val="center"/>
        <w:rPr>
          <w:color w:val="000000"/>
          <w:sz w:val="28"/>
          <w:szCs w:val="28"/>
        </w:rPr>
      </w:pPr>
    </w:p>
    <w:p w:rsidR="006F0E9F" w:rsidRDefault="006F0E9F" w:rsidP="006F0E9F">
      <w:pPr>
        <w:widowControl w:val="0"/>
        <w:tabs>
          <w:tab w:val="left" w:pos="1134"/>
        </w:tabs>
        <w:autoSpaceDE w:val="0"/>
        <w:autoSpaceDN w:val="0"/>
        <w:adjustRightInd w:val="0"/>
        <w:ind w:firstLine="709"/>
        <w:jc w:val="center"/>
        <w:rPr>
          <w:color w:val="000000"/>
          <w:sz w:val="28"/>
          <w:szCs w:val="28"/>
        </w:rPr>
      </w:pPr>
    </w:p>
    <w:p w:rsidR="006F0E9F" w:rsidRDefault="006F0E9F" w:rsidP="006F0E9F">
      <w:pPr>
        <w:widowControl w:val="0"/>
        <w:tabs>
          <w:tab w:val="left" w:pos="1134"/>
        </w:tabs>
        <w:autoSpaceDE w:val="0"/>
        <w:autoSpaceDN w:val="0"/>
        <w:adjustRightInd w:val="0"/>
        <w:ind w:firstLine="709"/>
        <w:jc w:val="center"/>
        <w:rPr>
          <w:color w:val="000000"/>
          <w:sz w:val="28"/>
          <w:szCs w:val="28"/>
        </w:rPr>
      </w:pPr>
    </w:p>
    <w:p w:rsidR="006F0E9F" w:rsidRDefault="006F0E9F" w:rsidP="006F0E9F">
      <w:pPr>
        <w:widowControl w:val="0"/>
        <w:tabs>
          <w:tab w:val="left" w:pos="1134"/>
        </w:tabs>
        <w:autoSpaceDE w:val="0"/>
        <w:autoSpaceDN w:val="0"/>
        <w:adjustRightInd w:val="0"/>
        <w:ind w:firstLine="709"/>
        <w:jc w:val="center"/>
        <w:rPr>
          <w:color w:val="000000"/>
          <w:sz w:val="28"/>
          <w:szCs w:val="28"/>
        </w:rPr>
      </w:pPr>
    </w:p>
    <w:p w:rsidR="006F0E9F" w:rsidRDefault="006F0E9F" w:rsidP="006F0E9F">
      <w:pPr>
        <w:widowControl w:val="0"/>
        <w:tabs>
          <w:tab w:val="left" w:pos="1134"/>
        </w:tabs>
        <w:autoSpaceDE w:val="0"/>
        <w:autoSpaceDN w:val="0"/>
        <w:adjustRightInd w:val="0"/>
        <w:ind w:firstLine="709"/>
        <w:jc w:val="center"/>
        <w:rPr>
          <w:color w:val="000000"/>
          <w:sz w:val="28"/>
          <w:szCs w:val="28"/>
        </w:rPr>
      </w:pPr>
    </w:p>
    <w:p w:rsidR="006F0E9F" w:rsidRDefault="006F0E9F" w:rsidP="006F0E9F">
      <w:pPr>
        <w:widowControl w:val="0"/>
        <w:tabs>
          <w:tab w:val="left" w:pos="1134"/>
        </w:tabs>
        <w:autoSpaceDE w:val="0"/>
        <w:autoSpaceDN w:val="0"/>
        <w:adjustRightInd w:val="0"/>
        <w:ind w:firstLine="709"/>
        <w:jc w:val="center"/>
        <w:rPr>
          <w:color w:val="000000"/>
          <w:sz w:val="28"/>
          <w:szCs w:val="28"/>
        </w:rPr>
      </w:pPr>
    </w:p>
    <w:p w:rsidR="006F0E9F" w:rsidRDefault="006F0E9F" w:rsidP="006F0E9F">
      <w:pPr>
        <w:widowControl w:val="0"/>
        <w:tabs>
          <w:tab w:val="left" w:pos="1134"/>
        </w:tabs>
        <w:autoSpaceDE w:val="0"/>
        <w:autoSpaceDN w:val="0"/>
        <w:adjustRightInd w:val="0"/>
        <w:ind w:firstLine="709"/>
        <w:jc w:val="center"/>
        <w:rPr>
          <w:color w:val="000000"/>
          <w:sz w:val="28"/>
          <w:szCs w:val="28"/>
        </w:rPr>
      </w:pPr>
    </w:p>
    <w:p w:rsidR="006F0E9F" w:rsidRDefault="006F0E9F" w:rsidP="006F0E9F">
      <w:pPr>
        <w:widowControl w:val="0"/>
        <w:tabs>
          <w:tab w:val="left" w:pos="1134"/>
        </w:tabs>
        <w:autoSpaceDE w:val="0"/>
        <w:autoSpaceDN w:val="0"/>
        <w:adjustRightInd w:val="0"/>
        <w:ind w:firstLine="709"/>
        <w:jc w:val="center"/>
        <w:rPr>
          <w:color w:val="000000"/>
          <w:sz w:val="28"/>
          <w:szCs w:val="28"/>
        </w:rPr>
      </w:pPr>
    </w:p>
    <w:p w:rsidR="006F0E9F" w:rsidRDefault="006F0E9F" w:rsidP="006F0E9F">
      <w:pPr>
        <w:widowControl w:val="0"/>
        <w:tabs>
          <w:tab w:val="left" w:pos="1134"/>
        </w:tabs>
        <w:autoSpaceDE w:val="0"/>
        <w:autoSpaceDN w:val="0"/>
        <w:adjustRightInd w:val="0"/>
        <w:ind w:firstLine="709"/>
        <w:jc w:val="center"/>
        <w:rPr>
          <w:color w:val="000000"/>
          <w:sz w:val="28"/>
          <w:szCs w:val="28"/>
        </w:rPr>
      </w:pPr>
    </w:p>
    <w:p w:rsidR="006F0E9F" w:rsidRDefault="006F0E9F" w:rsidP="006F0E9F">
      <w:pPr>
        <w:widowControl w:val="0"/>
        <w:tabs>
          <w:tab w:val="left" w:pos="1134"/>
        </w:tabs>
        <w:autoSpaceDE w:val="0"/>
        <w:autoSpaceDN w:val="0"/>
        <w:adjustRightInd w:val="0"/>
        <w:ind w:firstLine="709"/>
        <w:jc w:val="center"/>
        <w:rPr>
          <w:color w:val="000000"/>
          <w:sz w:val="28"/>
          <w:szCs w:val="28"/>
        </w:rPr>
      </w:pPr>
    </w:p>
    <w:p w:rsidR="006F0E9F" w:rsidRDefault="006F0E9F" w:rsidP="006F0E9F">
      <w:pPr>
        <w:widowControl w:val="0"/>
        <w:tabs>
          <w:tab w:val="left" w:pos="1134"/>
        </w:tabs>
        <w:autoSpaceDE w:val="0"/>
        <w:autoSpaceDN w:val="0"/>
        <w:adjustRightInd w:val="0"/>
        <w:ind w:firstLine="709"/>
        <w:jc w:val="center"/>
        <w:rPr>
          <w:color w:val="000000"/>
          <w:sz w:val="28"/>
          <w:szCs w:val="28"/>
        </w:rPr>
      </w:pPr>
    </w:p>
    <w:p w:rsidR="006F0E9F" w:rsidRDefault="006F0E9F" w:rsidP="006F0E9F">
      <w:pPr>
        <w:widowControl w:val="0"/>
        <w:tabs>
          <w:tab w:val="left" w:pos="1134"/>
        </w:tabs>
        <w:autoSpaceDE w:val="0"/>
        <w:autoSpaceDN w:val="0"/>
        <w:adjustRightInd w:val="0"/>
        <w:ind w:firstLine="709"/>
        <w:jc w:val="center"/>
        <w:rPr>
          <w:color w:val="000000"/>
          <w:sz w:val="28"/>
          <w:szCs w:val="28"/>
        </w:rPr>
      </w:pPr>
    </w:p>
    <w:p w:rsidR="006F0E9F" w:rsidRDefault="006F0E9F" w:rsidP="006F0E9F">
      <w:pPr>
        <w:widowControl w:val="0"/>
        <w:tabs>
          <w:tab w:val="left" w:pos="1134"/>
        </w:tabs>
        <w:autoSpaceDE w:val="0"/>
        <w:autoSpaceDN w:val="0"/>
        <w:adjustRightInd w:val="0"/>
        <w:ind w:firstLine="709"/>
        <w:jc w:val="center"/>
        <w:rPr>
          <w:color w:val="000000"/>
          <w:sz w:val="28"/>
          <w:szCs w:val="28"/>
        </w:rPr>
      </w:pPr>
    </w:p>
    <w:p w:rsidR="006F0E9F" w:rsidRDefault="006F0E9F" w:rsidP="006F0E9F">
      <w:pPr>
        <w:widowControl w:val="0"/>
        <w:tabs>
          <w:tab w:val="left" w:pos="1134"/>
        </w:tabs>
        <w:autoSpaceDE w:val="0"/>
        <w:autoSpaceDN w:val="0"/>
        <w:adjustRightInd w:val="0"/>
        <w:ind w:firstLine="709"/>
        <w:jc w:val="center"/>
        <w:rPr>
          <w:color w:val="000000"/>
          <w:sz w:val="28"/>
          <w:szCs w:val="28"/>
        </w:rPr>
      </w:pPr>
    </w:p>
    <w:p w:rsidR="006F0E9F" w:rsidRDefault="006F0E9F" w:rsidP="006F0E9F">
      <w:pPr>
        <w:widowControl w:val="0"/>
        <w:tabs>
          <w:tab w:val="left" w:pos="1134"/>
        </w:tabs>
        <w:autoSpaceDE w:val="0"/>
        <w:autoSpaceDN w:val="0"/>
        <w:adjustRightInd w:val="0"/>
        <w:ind w:firstLine="709"/>
        <w:jc w:val="center"/>
        <w:rPr>
          <w:color w:val="000000"/>
          <w:sz w:val="28"/>
          <w:szCs w:val="28"/>
        </w:rPr>
      </w:pPr>
    </w:p>
    <w:p w:rsidR="006F0E9F" w:rsidRDefault="006F0E9F" w:rsidP="006F0E9F">
      <w:pPr>
        <w:widowControl w:val="0"/>
        <w:tabs>
          <w:tab w:val="left" w:pos="1134"/>
        </w:tabs>
        <w:autoSpaceDE w:val="0"/>
        <w:autoSpaceDN w:val="0"/>
        <w:adjustRightInd w:val="0"/>
        <w:ind w:firstLine="709"/>
        <w:jc w:val="center"/>
        <w:rPr>
          <w:color w:val="000000"/>
          <w:sz w:val="28"/>
          <w:szCs w:val="28"/>
        </w:rPr>
      </w:pPr>
    </w:p>
    <w:p w:rsidR="006F0E9F" w:rsidRDefault="006F0E9F" w:rsidP="006F0E9F">
      <w:pPr>
        <w:widowControl w:val="0"/>
        <w:tabs>
          <w:tab w:val="left" w:pos="1134"/>
        </w:tabs>
        <w:autoSpaceDE w:val="0"/>
        <w:autoSpaceDN w:val="0"/>
        <w:adjustRightInd w:val="0"/>
        <w:ind w:firstLine="709"/>
        <w:jc w:val="center"/>
        <w:rPr>
          <w:color w:val="000000"/>
          <w:sz w:val="28"/>
          <w:szCs w:val="28"/>
        </w:rPr>
      </w:pPr>
    </w:p>
    <w:p w:rsidR="006F0E9F" w:rsidRDefault="006F0E9F" w:rsidP="006F0E9F">
      <w:pPr>
        <w:widowControl w:val="0"/>
        <w:tabs>
          <w:tab w:val="left" w:pos="1134"/>
        </w:tabs>
        <w:autoSpaceDE w:val="0"/>
        <w:autoSpaceDN w:val="0"/>
        <w:adjustRightInd w:val="0"/>
        <w:ind w:firstLine="709"/>
        <w:jc w:val="center"/>
        <w:rPr>
          <w:color w:val="000000"/>
          <w:sz w:val="28"/>
          <w:szCs w:val="28"/>
        </w:rPr>
      </w:pPr>
    </w:p>
    <w:p w:rsidR="006F0E9F" w:rsidRDefault="006F0E9F" w:rsidP="006F0E9F">
      <w:pPr>
        <w:widowControl w:val="0"/>
        <w:tabs>
          <w:tab w:val="left" w:pos="1134"/>
        </w:tabs>
        <w:autoSpaceDE w:val="0"/>
        <w:autoSpaceDN w:val="0"/>
        <w:adjustRightInd w:val="0"/>
        <w:ind w:firstLine="709"/>
        <w:jc w:val="center"/>
        <w:rPr>
          <w:color w:val="000000"/>
          <w:sz w:val="28"/>
          <w:szCs w:val="28"/>
        </w:rPr>
      </w:pPr>
    </w:p>
    <w:p w:rsidR="006F0E9F" w:rsidRDefault="006F0E9F" w:rsidP="006F0E9F">
      <w:pPr>
        <w:widowControl w:val="0"/>
        <w:tabs>
          <w:tab w:val="left" w:pos="1134"/>
        </w:tabs>
        <w:autoSpaceDE w:val="0"/>
        <w:autoSpaceDN w:val="0"/>
        <w:adjustRightInd w:val="0"/>
        <w:ind w:firstLine="709"/>
        <w:jc w:val="center"/>
        <w:rPr>
          <w:color w:val="000000"/>
          <w:sz w:val="28"/>
          <w:szCs w:val="28"/>
        </w:rPr>
      </w:pPr>
    </w:p>
    <w:p w:rsidR="006F0E9F" w:rsidRDefault="006F0E9F" w:rsidP="006F0E9F">
      <w:pPr>
        <w:widowControl w:val="0"/>
        <w:tabs>
          <w:tab w:val="left" w:pos="1134"/>
        </w:tabs>
        <w:autoSpaceDE w:val="0"/>
        <w:autoSpaceDN w:val="0"/>
        <w:adjustRightInd w:val="0"/>
        <w:ind w:firstLine="709"/>
        <w:jc w:val="center"/>
        <w:rPr>
          <w:color w:val="000000"/>
          <w:sz w:val="28"/>
          <w:szCs w:val="28"/>
        </w:rPr>
      </w:pPr>
    </w:p>
    <w:p w:rsidR="006F0E9F" w:rsidRDefault="006F0E9F" w:rsidP="006F0E9F">
      <w:pPr>
        <w:widowControl w:val="0"/>
        <w:tabs>
          <w:tab w:val="left" w:pos="1134"/>
        </w:tabs>
        <w:autoSpaceDE w:val="0"/>
        <w:autoSpaceDN w:val="0"/>
        <w:adjustRightInd w:val="0"/>
        <w:ind w:firstLine="709"/>
        <w:jc w:val="center"/>
        <w:rPr>
          <w:color w:val="000000"/>
          <w:sz w:val="28"/>
          <w:szCs w:val="28"/>
        </w:rPr>
      </w:pPr>
    </w:p>
    <w:p w:rsidR="006F0E9F" w:rsidRDefault="006F0E9F" w:rsidP="006F0E9F">
      <w:pPr>
        <w:widowControl w:val="0"/>
        <w:tabs>
          <w:tab w:val="left" w:pos="1134"/>
        </w:tabs>
        <w:autoSpaceDE w:val="0"/>
        <w:autoSpaceDN w:val="0"/>
        <w:adjustRightInd w:val="0"/>
        <w:ind w:firstLine="709"/>
        <w:jc w:val="center"/>
        <w:rPr>
          <w:color w:val="000000"/>
          <w:sz w:val="28"/>
          <w:szCs w:val="28"/>
        </w:rPr>
      </w:pPr>
    </w:p>
    <w:p w:rsidR="006F0E9F" w:rsidRPr="00572A47" w:rsidRDefault="006F0E9F" w:rsidP="006F0E9F">
      <w:pPr>
        <w:widowControl w:val="0"/>
        <w:tabs>
          <w:tab w:val="left" w:pos="1134"/>
        </w:tabs>
        <w:autoSpaceDE w:val="0"/>
        <w:autoSpaceDN w:val="0"/>
        <w:adjustRightInd w:val="0"/>
        <w:ind w:firstLine="709"/>
        <w:jc w:val="center"/>
        <w:rPr>
          <w:color w:val="000000"/>
          <w:sz w:val="28"/>
          <w:szCs w:val="28"/>
        </w:rPr>
      </w:pPr>
    </w:p>
    <w:p w:rsidR="006F0E9F" w:rsidRPr="00572A47" w:rsidRDefault="006F0E9F" w:rsidP="006F0E9F">
      <w:pPr>
        <w:jc w:val="right"/>
        <w:rPr>
          <w:sz w:val="24"/>
          <w:szCs w:val="24"/>
        </w:rPr>
      </w:pPr>
    </w:p>
    <w:p w:rsidR="006F0E9F" w:rsidRPr="00572A47" w:rsidRDefault="006F0E9F" w:rsidP="006F0E9F">
      <w:pPr>
        <w:jc w:val="right"/>
        <w:rPr>
          <w:sz w:val="24"/>
          <w:szCs w:val="24"/>
        </w:rPr>
      </w:pPr>
      <w:r w:rsidRPr="00572A47">
        <w:rPr>
          <w:sz w:val="24"/>
          <w:szCs w:val="24"/>
        </w:rPr>
        <w:t>ПРИЛОЖЕНИЕ № 3</w:t>
      </w:r>
    </w:p>
    <w:p w:rsidR="006F0E9F" w:rsidRPr="00572A47" w:rsidRDefault="006F0E9F" w:rsidP="006F0E9F">
      <w:pPr>
        <w:ind w:firstLine="4860"/>
        <w:jc w:val="right"/>
        <w:rPr>
          <w:sz w:val="24"/>
          <w:szCs w:val="24"/>
        </w:rPr>
      </w:pPr>
      <w:r w:rsidRPr="00572A47">
        <w:rPr>
          <w:sz w:val="24"/>
          <w:szCs w:val="24"/>
        </w:rPr>
        <w:t>к административному регламенту</w:t>
      </w:r>
    </w:p>
    <w:p w:rsidR="006F0E9F" w:rsidRPr="00572A47" w:rsidRDefault="006F0E9F" w:rsidP="006F0E9F">
      <w:pPr>
        <w:ind w:firstLine="4860"/>
        <w:jc w:val="right"/>
        <w:rPr>
          <w:sz w:val="24"/>
          <w:szCs w:val="24"/>
        </w:rPr>
      </w:pPr>
    </w:p>
    <w:p w:rsidR="006F0E9F" w:rsidRPr="00572A47" w:rsidRDefault="006F0E9F" w:rsidP="006F0E9F">
      <w:pPr>
        <w:ind w:left="4536"/>
      </w:pPr>
      <w:r w:rsidRPr="00572A47">
        <w:t xml:space="preserve">Главе </w:t>
      </w:r>
      <w:proofErr w:type="spellStart"/>
      <w:r w:rsidRPr="00572A47">
        <w:t>Сосновоборского</w:t>
      </w:r>
      <w:proofErr w:type="spellEnd"/>
      <w:r w:rsidRPr="00572A47">
        <w:t xml:space="preserve"> городского округа</w:t>
      </w:r>
    </w:p>
    <w:p w:rsidR="006F0E9F" w:rsidRPr="00572A47" w:rsidRDefault="006F0E9F" w:rsidP="006F0E9F">
      <w:pPr>
        <w:ind w:left="4536"/>
      </w:pPr>
      <w:proofErr w:type="spellStart"/>
      <w:r w:rsidRPr="00572A47">
        <w:t>М.В.Воронкову</w:t>
      </w:r>
      <w:proofErr w:type="spellEnd"/>
    </w:p>
    <w:p w:rsidR="006F0E9F" w:rsidRPr="00572A47" w:rsidRDefault="006F0E9F" w:rsidP="006F0E9F">
      <w:pPr>
        <w:ind w:left="4536"/>
      </w:pPr>
    </w:p>
    <w:p w:rsidR="006F0E9F" w:rsidRPr="00572A47" w:rsidRDefault="006F0E9F" w:rsidP="006F0E9F">
      <w:pPr>
        <w:ind w:left="4536"/>
      </w:pPr>
      <w:r w:rsidRPr="00572A47">
        <w:t>от______________________________________________</w:t>
      </w:r>
    </w:p>
    <w:p w:rsidR="006F0E9F" w:rsidRPr="00572A47" w:rsidRDefault="006F0E9F" w:rsidP="006F0E9F">
      <w:pPr>
        <w:ind w:left="4536"/>
      </w:pPr>
      <w:r w:rsidRPr="00572A47">
        <w:t xml:space="preserve">________________________________________________ </w:t>
      </w:r>
    </w:p>
    <w:p w:rsidR="006F0E9F" w:rsidRPr="00572A47" w:rsidRDefault="006F0E9F" w:rsidP="006F0E9F">
      <w:pPr>
        <w:ind w:left="4536"/>
      </w:pPr>
      <w:r w:rsidRPr="00572A47">
        <w:t xml:space="preserve">проживающего по адресу: </w:t>
      </w:r>
    </w:p>
    <w:p w:rsidR="006F0E9F" w:rsidRPr="00572A47" w:rsidRDefault="006F0E9F" w:rsidP="006F0E9F">
      <w:pPr>
        <w:ind w:left="4536"/>
      </w:pPr>
      <w:r w:rsidRPr="00572A47">
        <w:t>________________________________________________</w:t>
      </w:r>
    </w:p>
    <w:p w:rsidR="006F0E9F" w:rsidRPr="00572A47" w:rsidRDefault="006F0E9F" w:rsidP="006F0E9F">
      <w:pPr>
        <w:ind w:left="4536"/>
      </w:pPr>
      <w:r w:rsidRPr="00572A47">
        <w:t>________________________________________________</w:t>
      </w:r>
    </w:p>
    <w:p w:rsidR="006F0E9F" w:rsidRPr="00572A47" w:rsidRDefault="006F0E9F" w:rsidP="006F0E9F">
      <w:pPr>
        <w:ind w:left="4536"/>
      </w:pPr>
      <w:r w:rsidRPr="00572A47">
        <w:t>паспорт: ________________________________________________</w:t>
      </w:r>
    </w:p>
    <w:p w:rsidR="006F0E9F" w:rsidRPr="00572A47" w:rsidRDefault="006F0E9F" w:rsidP="006F0E9F">
      <w:pPr>
        <w:ind w:left="4536"/>
      </w:pPr>
      <w:r w:rsidRPr="00572A47">
        <w:t>________________________________________________</w:t>
      </w:r>
    </w:p>
    <w:p w:rsidR="006F0E9F" w:rsidRPr="00572A47" w:rsidRDefault="006F0E9F" w:rsidP="006F0E9F">
      <w:pPr>
        <w:ind w:left="4536"/>
      </w:pPr>
      <w:r w:rsidRPr="00572A47">
        <w:t>________________________________________________</w:t>
      </w:r>
    </w:p>
    <w:p w:rsidR="006F0E9F" w:rsidRPr="00572A47" w:rsidRDefault="006F0E9F" w:rsidP="006F0E9F">
      <w:pPr>
        <w:ind w:left="4536"/>
      </w:pPr>
      <w:r w:rsidRPr="00572A47">
        <w:t>________________________________________________</w:t>
      </w:r>
    </w:p>
    <w:p w:rsidR="006F0E9F" w:rsidRPr="00572A47" w:rsidRDefault="006F0E9F" w:rsidP="006F0E9F">
      <w:pPr>
        <w:ind w:left="4536"/>
      </w:pPr>
      <w:r w:rsidRPr="00572A47">
        <w:t xml:space="preserve">________________________________________________ </w:t>
      </w:r>
    </w:p>
    <w:p w:rsidR="006F0E9F" w:rsidRPr="00572A47" w:rsidRDefault="006F0E9F" w:rsidP="006F0E9F">
      <w:pPr>
        <w:ind w:left="4536"/>
      </w:pPr>
      <w:r w:rsidRPr="00572A47">
        <w:t>№ тел.__________________________________________</w:t>
      </w:r>
    </w:p>
    <w:p w:rsidR="006F0E9F" w:rsidRPr="00572A47" w:rsidRDefault="006F0E9F" w:rsidP="006F0E9F">
      <w:pPr>
        <w:ind w:left="4536"/>
        <w:rPr>
          <w:color w:val="000000"/>
        </w:rPr>
      </w:pPr>
    </w:p>
    <w:p w:rsidR="006F0E9F" w:rsidRPr="00572A47" w:rsidRDefault="006F0E9F" w:rsidP="006F0E9F">
      <w:pPr>
        <w:snapToGrid w:val="0"/>
        <w:ind w:left="-900" w:firstLine="900"/>
        <w:jc w:val="center"/>
        <w:rPr>
          <w:b/>
          <w:color w:val="000000"/>
          <w:sz w:val="22"/>
        </w:rPr>
      </w:pPr>
      <w:r w:rsidRPr="00572A47">
        <w:rPr>
          <w:b/>
          <w:color w:val="000000"/>
          <w:sz w:val="22"/>
        </w:rPr>
        <w:t>Заявление</w:t>
      </w:r>
    </w:p>
    <w:p w:rsidR="006F0E9F" w:rsidRPr="00572A47" w:rsidRDefault="006F0E9F" w:rsidP="006F0E9F">
      <w:pPr>
        <w:snapToGrid w:val="0"/>
        <w:jc w:val="center"/>
        <w:rPr>
          <w:b/>
          <w:color w:val="000000"/>
          <w:sz w:val="22"/>
        </w:rPr>
      </w:pPr>
      <w:r w:rsidRPr="00572A47">
        <w:rPr>
          <w:b/>
          <w:color w:val="000000"/>
          <w:sz w:val="22"/>
        </w:rPr>
        <w:t>о признании граждан в качестве нуждающихся в улучшении жилищных условий</w:t>
      </w:r>
    </w:p>
    <w:p w:rsidR="006F0E9F" w:rsidRPr="00572A47" w:rsidRDefault="006F0E9F" w:rsidP="006F0E9F">
      <w:pPr>
        <w:snapToGrid w:val="0"/>
        <w:jc w:val="center"/>
        <w:rPr>
          <w:b/>
          <w:color w:val="000000"/>
          <w:sz w:val="22"/>
        </w:rPr>
      </w:pPr>
    </w:p>
    <w:p w:rsidR="006F0E9F" w:rsidRPr="00572A47" w:rsidRDefault="006F0E9F" w:rsidP="006F0E9F">
      <w:pPr>
        <w:snapToGrid w:val="0"/>
        <w:jc w:val="both"/>
        <w:rPr>
          <w:color w:val="000000"/>
          <w:sz w:val="24"/>
          <w:szCs w:val="24"/>
        </w:rPr>
      </w:pPr>
      <w:r w:rsidRPr="00572A47">
        <w:rPr>
          <w:color w:val="000000"/>
          <w:sz w:val="22"/>
          <w:szCs w:val="22"/>
          <w:lang w:eastAsia="en-US"/>
        </w:rPr>
        <w:t>Прошу признать меня с семьей из</w:t>
      </w:r>
      <w:r w:rsidRPr="00572A47">
        <w:rPr>
          <w:color w:val="000000"/>
          <w:sz w:val="24"/>
          <w:szCs w:val="24"/>
          <w:lang w:eastAsia="en-US"/>
        </w:rPr>
        <w:t xml:space="preserve"> </w:t>
      </w:r>
      <w:r w:rsidRPr="00572A47">
        <w:rPr>
          <w:sz w:val="24"/>
          <w:szCs w:val="24"/>
        </w:rPr>
        <w:t>___________________________________________</w:t>
      </w:r>
      <w:r w:rsidRPr="00572A47">
        <w:rPr>
          <w:color w:val="000000"/>
          <w:sz w:val="24"/>
          <w:szCs w:val="24"/>
          <w:lang w:eastAsia="en-US"/>
        </w:rPr>
        <w:t xml:space="preserve"> </w:t>
      </w:r>
      <w:r w:rsidRPr="00572A47">
        <w:rPr>
          <w:color w:val="000000"/>
          <w:sz w:val="22"/>
          <w:szCs w:val="22"/>
          <w:lang w:eastAsia="en-US"/>
        </w:rPr>
        <w:t>человек:</w:t>
      </w:r>
    </w:p>
    <w:p w:rsidR="006F0E9F" w:rsidRPr="00572A47" w:rsidRDefault="006F0E9F" w:rsidP="006F0E9F">
      <w:r w:rsidRPr="00572A47">
        <w:rPr>
          <w:color w:val="000000"/>
          <w:sz w:val="22"/>
          <w:szCs w:val="22"/>
        </w:rPr>
        <w:t>Я,</w:t>
      </w:r>
      <w:r w:rsidRPr="00572A47">
        <w:t>___________________________________________________________________________________________</w:t>
      </w:r>
    </w:p>
    <w:p w:rsidR="006F0E9F" w:rsidRPr="00572A47" w:rsidRDefault="006F0E9F" w:rsidP="006F0E9F">
      <w:pPr>
        <w:jc w:val="center"/>
        <w:rPr>
          <w:sz w:val="16"/>
          <w:szCs w:val="16"/>
        </w:rPr>
      </w:pPr>
      <w:r w:rsidRPr="00572A47">
        <w:rPr>
          <w:sz w:val="16"/>
          <w:szCs w:val="16"/>
        </w:rPr>
        <w:t>(перечислить состав семьи и родственные отношения)</w:t>
      </w:r>
    </w:p>
    <w:p w:rsidR="006F0E9F" w:rsidRPr="00572A47" w:rsidRDefault="006F0E9F" w:rsidP="006F0E9F">
      <w:pPr>
        <w:rPr>
          <w:sz w:val="24"/>
          <w:szCs w:val="24"/>
        </w:rPr>
      </w:pPr>
      <w:r w:rsidRPr="00572A47">
        <w:rPr>
          <w:sz w:val="24"/>
          <w:szCs w:val="24"/>
        </w:rPr>
        <w:t>_____________________________________________________________________________</w:t>
      </w:r>
    </w:p>
    <w:p w:rsidR="006F0E9F" w:rsidRPr="00572A47" w:rsidRDefault="006F0E9F" w:rsidP="006F0E9F">
      <w:pPr>
        <w:rPr>
          <w:sz w:val="24"/>
          <w:szCs w:val="24"/>
        </w:rPr>
      </w:pPr>
      <w:r w:rsidRPr="00572A47">
        <w:rPr>
          <w:sz w:val="24"/>
          <w:szCs w:val="24"/>
        </w:rPr>
        <w:t>_____________________________________________________________________________</w:t>
      </w:r>
    </w:p>
    <w:p w:rsidR="006F0E9F" w:rsidRPr="00572A47" w:rsidRDefault="006F0E9F" w:rsidP="006F0E9F">
      <w:pPr>
        <w:rPr>
          <w:sz w:val="24"/>
          <w:szCs w:val="24"/>
        </w:rPr>
      </w:pPr>
      <w:r w:rsidRPr="00572A47">
        <w:rPr>
          <w:sz w:val="24"/>
          <w:szCs w:val="24"/>
        </w:rPr>
        <w:t>_____________________________________________________________________________</w:t>
      </w:r>
    </w:p>
    <w:p w:rsidR="006F0E9F" w:rsidRPr="00572A47" w:rsidRDefault="006F0E9F" w:rsidP="006F0E9F">
      <w:pPr>
        <w:rPr>
          <w:sz w:val="24"/>
          <w:szCs w:val="24"/>
        </w:rPr>
      </w:pPr>
      <w:r w:rsidRPr="00572A47">
        <w:rPr>
          <w:sz w:val="24"/>
          <w:szCs w:val="24"/>
        </w:rPr>
        <w:t>_____________________________________________________________________________,</w:t>
      </w:r>
    </w:p>
    <w:p w:rsidR="006F0E9F" w:rsidRPr="00572A47" w:rsidRDefault="006F0E9F" w:rsidP="006F0E9F">
      <w:pPr>
        <w:rPr>
          <w:sz w:val="22"/>
          <w:szCs w:val="22"/>
        </w:rPr>
      </w:pPr>
      <w:r w:rsidRPr="00572A47">
        <w:rPr>
          <w:sz w:val="22"/>
          <w:szCs w:val="22"/>
        </w:rPr>
        <w:t>В качестве нуждающихся в улучшении жилищных условий.</w:t>
      </w:r>
    </w:p>
    <w:p w:rsidR="006F0E9F" w:rsidRPr="00572A47" w:rsidRDefault="006F0E9F" w:rsidP="006F0E9F">
      <w:pPr>
        <w:jc w:val="both"/>
        <w:rPr>
          <w:sz w:val="22"/>
          <w:szCs w:val="22"/>
        </w:rPr>
      </w:pPr>
      <w:r w:rsidRPr="00572A47">
        <w:rPr>
          <w:sz w:val="22"/>
          <w:szCs w:val="22"/>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семьи не состоим.</w:t>
      </w:r>
    </w:p>
    <w:p w:rsidR="006F0E9F" w:rsidRPr="00572A47" w:rsidRDefault="006F0E9F" w:rsidP="006F0E9F">
      <w:pPr>
        <w:rPr>
          <w:sz w:val="22"/>
          <w:szCs w:val="22"/>
        </w:rPr>
      </w:pPr>
    </w:p>
    <w:p w:rsidR="006F0E9F" w:rsidRPr="00572A47" w:rsidRDefault="006F0E9F" w:rsidP="006F0E9F">
      <w:pPr>
        <w:rPr>
          <w:sz w:val="22"/>
          <w:szCs w:val="22"/>
        </w:rPr>
      </w:pPr>
      <w:r w:rsidRPr="00572A47">
        <w:rPr>
          <w:sz w:val="22"/>
          <w:szCs w:val="22"/>
        </w:rPr>
        <w:t>Члены семьи:</w:t>
      </w:r>
    </w:p>
    <w:p w:rsidR="006F0E9F" w:rsidRPr="00572A47" w:rsidRDefault="006F0E9F" w:rsidP="006F0E9F">
      <w:pPr>
        <w:jc w:val="both"/>
        <w:rPr>
          <w:sz w:val="24"/>
          <w:szCs w:val="24"/>
        </w:rPr>
      </w:pPr>
      <w:r w:rsidRPr="00572A47">
        <w:rPr>
          <w:sz w:val="22"/>
          <w:szCs w:val="22"/>
        </w:rPr>
        <w:t>Супруг (супруга)</w:t>
      </w:r>
      <w:r w:rsidRPr="00572A47">
        <w:rPr>
          <w:sz w:val="24"/>
          <w:szCs w:val="24"/>
        </w:rPr>
        <w:t xml:space="preserve"> ______________________________________________________________</w:t>
      </w:r>
    </w:p>
    <w:p w:rsidR="006F0E9F" w:rsidRPr="00572A47" w:rsidRDefault="006F0E9F" w:rsidP="006F0E9F">
      <w:pPr>
        <w:jc w:val="center"/>
        <w:rPr>
          <w:sz w:val="16"/>
          <w:szCs w:val="16"/>
        </w:rPr>
      </w:pPr>
      <w:r w:rsidRPr="00572A47">
        <w:rPr>
          <w:sz w:val="16"/>
          <w:szCs w:val="16"/>
        </w:rPr>
        <w:t>(фамилия, имя, отчество, год рождения)</w:t>
      </w:r>
    </w:p>
    <w:p w:rsidR="006F0E9F" w:rsidRPr="00572A47" w:rsidRDefault="006F0E9F" w:rsidP="006F0E9F">
      <w:pPr>
        <w:snapToGrid w:val="0"/>
        <w:jc w:val="center"/>
        <w:rPr>
          <w:sz w:val="24"/>
          <w:szCs w:val="24"/>
        </w:rPr>
      </w:pPr>
      <w:r w:rsidRPr="00572A47">
        <w:rPr>
          <w:sz w:val="22"/>
          <w:szCs w:val="22"/>
        </w:rPr>
        <w:t>паспортные данные:</w:t>
      </w:r>
      <w:r w:rsidRPr="00572A47">
        <w:rPr>
          <w:sz w:val="24"/>
          <w:szCs w:val="24"/>
        </w:rPr>
        <w:t>____________________________________________________________</w:t>
      </w:r>
    </w:p>
    <w:p w:rsidR="006F0E9F" w:rsidRPr="00572A47" w:rsidRDefault="006F0E9F" w:rsidP="006F0E9F">
      <w:pPr>
        <w:snapToGrid w:val="0"/>
        <w:ind w:left="1985"/>
        <w:jc w:val="center"/>
        <w:rPr>
          <w:sz w:val="24"/>
          <w:szCs w:val="24"/>
        </w:rPr>
      </w:pPr>
      <w:r w:rsidRPr="00572A47">
        <w:rPr>
          <w:sz w:val="16"/>
          <w:szCs w:val="16"/>
        </w:rPr>
        <w:t>(серия и номер паспорта, наименование органа выдавшего паспорт, дата выдачи, код подразделения)</w:t>
      </w:r>
    </w:p>
    <w:p w:rsidR="006F0E9F" w:rsidRPr="00572A47" w:rsidRDefault="006F0E9F" w:rsidP="006F0E9F">
      <w:pPr>
        <w:snapToGrid w:val="0"/>
        <w:jc w:val="center"/>
        <w:rPr>
          <w:sz w:val="24"/>
          <w:szCs w:val="24"/>
        </w:rPr>
      </w:pPr>
      <w:r w:rsidRPr="00572A47">
        <w:rPr>
          <w:sz w:val="24"/>
          <w:szCs w:val="24"/>
        </w:rPr>
        <w:t>_____________________________________________________________________________</w:t>
      </w:r>
    </w:p>
    <w:p w:rsidR="006F0E9F" w:rsidRPr="00572A47" w:rsidRDefault="006F0E9F" w:rsidP="006F0E9F">
      <w:pPr>
        <w:snapToGrid w:val="0"/>
        <w:jc w:val="center"/>
        <w:rPr>
          <w:sz w:val="24"/>
          <w:szCs w:val="24"/>
        </w:rPr>
      </w:pPr>
      <w:r w:rsidRPr="00572A47">
        <w:rPr>
          <w:sz w:val="24"/>
          <w:szCs w:val="24"/>
        </w:rPr>
        <w:t>_____________________________________________________________________________</w:t>
      </w:r>
    </w:p>
    <w:p w:rsidR="006F0E9F" w:rsidRPr="00572A47" w:rsidRDefault="006F0E9F" w:rsidP="006F0E9F">
      <w:pPr>
        <w:snapToGrid w:val="0"/>
        <w:jc w:val="center"/>
        <w:rPr>
          <w:sz w:val="24"/>
          <w:szCs w:val="24"/>
        </w:rPr>
      </w:pPr>
      <w:r w:rsidRPr="00572A47">
        <w:rPr>
          <w:sz w:val="22"/>
          <w:szCs w:val="22"/>
        </w:rPr>
        <w:t>зарегистрирован (зарегистрирована) по адресу:</w:t>
      </w:r>
      <w:r w:rsidRPr="00572A47">
        <w:rPr>
          <w:sz w:val="24"/>
          <w:szCs w:val="24"/>
        </w:rPr>
        <w:t xml:space="preserve"> ________________________________________</w:t>
      </w:r>
    </w:p>
    <w:p w:rsidR="006F0E9F" w:rsidRPr="00572A47" w:rsidRDefault="006F0E9F" w:rsidP="006F0E9F">
      <w:pPr>
        <w:snapToGrid w:val="0"/>
        <w:jc w:val="center"/>
        <w:rPr>
          <w:sz w:val="24"/>
          <w:szCs w:val="24"/>
        </w:rPr>
      </w:pPr>
      <w:r w:rsidRPr="00572A47">
        <w:rPr>
          <w:sz w:val="24"/>
          <w:szCs w:val="24"/>
        </w:rPr>
        <w:lastRenderedPageBreak/>
        <w:t>_____________________________________________________________________________</w:t>
      </w:r>
    </w:p>
    <w:p w:rsidR="006F0E9F" w:rsidRPr="00572A47" w:rsidRDefault="006F0E9F" w:rsidP="006F0E9F">
      <w:pPr>
        <w:snapToGrid w:val="0"/>
        <w:jc w:val="both"/>
        <w:rPr>
          <w:sz w:val="22"/>
          <w:szCs w:val="22"/>
        </w:rPr>
      </w:pPr>
      <w:r w:rsidRPr="00572A47">
        <w:rPr>
          <w:sz w:val="22"/>
          <w:szCs w:val="22"/>
        </w:rPr>
        <w:t>Дети:</w:t>
      </w:r>
    </w:p>
    <w:p w:rsidR="006F0E9F" w:rsidRPr="00572A47" w:rsidRDefault="006F0E9F" w:rsidP="006F0E9F">
      <w:pPr>
        <w:jc w:val="both"/>
        <w:rPr>
          <w:sz w:val="24"/>
          <w:szCs w:val="24"/>
        </w:rPr>
      </w:pPr>
      <w:r w:rsidRPr="00572A47">
        <w:rPr>
          <w:szCs w:val="22"/>
        </w:rPr>
        <w:t>1)</w:t>
      </w:r>
      <w:r w:rsidRPr="00572A47">
        <w:rPr>
          <w:sz w:val="24"/>
          <w:szCs w:val="24"/>
        </w:rPr>
        <w:t>____________________________________________________________________________</w:t>
      </w:r>
    </w:p>
    <w:p w:rsidR="006F0E9F" w:rsidRPr="00572A47" w:rsidRDefault="006F0E9F" w:rsidP="006F0E9F">
      <w:pPr>
        <w:jc w:val="center"/>
        <w:rPr>
          <w:sz w:val="16"/>
          <w:szCs w:val="16"/>
        </w:rPr>
      </w:pPr>
      <w:r w:rsidRPr="00572A47">
        <w:rPr>
          <w:sz w:val="16"/>
          <w:szCs w:val="16"/>
        </w:rPr>
        <w:t>(фамилия, имя, отчество, год рождения)</w:t>
      </w:r>
    </w:p>
    <w:p w:rsidR="006F0E9F" w:rsidRPr="00572A47" w:rsidRDefault="006F0E9F" w:rsidP="006F0E9F">
      <w:pPr>
        <w:snapToGrid w:val="0"/>
        <w:jc w:val="both"/>
        <w:rPr>
          <w:sz w:val="24"/>
          <w:szCs w:val="24"/>
        </w:rPr>
      </w:pPr>
      <w:r w:rsidRPr="00572A47">
        <w:rPr>
          <w:sz w:val="22"/>
          <w:szCs w:val="22"/>
        </w:rPr>
        <w:t xml:space="preserve">паспорт (свидетельство о рождении): </w:t>
      </w:r>
      <w:r w:rsidRPr="00572A47">
        <w:rPr>
          <w:sz w:val="24"/>
          <w:szCs w:val="24"/>
        </w:rPr>
        <w:t>________________________________________________</w:t>
      </w:r>
    </w:p>
    <w:p w:rsidR="006F0E9F" w:rsidRPr="00572A47" w:rsidRDefault="006F0E9F" w:rsidP="006F0E9F">
      <w:pPr>
        <w:snapToGrid w:val="0"/>
        <w:jc w:val="center"/>
        <w:rPr>
          <w:sz w:val="24"/>
          <w:szCs w:val="24"/>
        </w:rPr>
      </w:pPr>
      <w:r w:rsidRPr="00572A47">
        <w:rPr>
          <w:sz w:val="16"/>
          <w:szCs w:val="16"/>
        </w:rPr>
        <w:t>(серия и номер паспорта, наименование органа выдавшего паспорт (свидетельство о рождении), дата выдачи, код подразделения)</w:t>
      </w:r>
    </w:p>
    <w:p w:rsidR="006F0E9F" w:rsidRPr="00572A47" w:rsidRDefault="006F0E9F" w:rsidP="006F0E9F">
      <w:pPr>
        <w:snapToGrid w:val="0"/>
        <w:jc w:val="center"/>
        <w:rPr>
          <w:sz w:val="24"/>
          <w:szCs w:val="24"/>
        </w:rPr>
      </w:pPr>
      <w:r w:rsidRPr="00572A47">
        <w:rPr>
          <w:sz w:val="24"/>
          <w:szCs w:val="24"/>
        </w:rPr>
        <w:t>_____________________________________________________________________________</w:t>
      </w:r>
    </w:p>
    <w:p w:rsidR="006F0E9F" w:rsidRPr="00572A47" w:rsidRDefault="006F0E9F" w:rsidP="006F0E9F">
      <w:pPr>
        <w:snapToGrid w:val="0"/>
        <w:jc w:val="center"/>
        <w:rPr>
          <w:sz w:val="24"/>
          <w:szCs w:val="24"/>
        </w:rPr>
      </w:pPr>
      <w:r w:rsidRPr="00572A47">
        <w:rPr>
          <w:sz w:val="22"/>
          <w:szCs w:val="22"/>
        </w:rPr>
        <w:t>зарегистрирован (зарегистрирована) по адресу:</w:t>
      </w:r>
      <w:r w:rsidRPr="00572A47">
        <w:rPr>
          <w:sz w:val="24"/>
          <w:szCs w:val="24"/>
        </w:rPr>
        <w:t xml:space="preserve"> ________________________________________</w:t>
      </w:r>
    </w:p>
    <w:p w:rsidR="006F0E9F" w:rsidRPr="00572A47" w:rsidRDefault="006F0E9F" w:rsidP="006F0E9F">
      <w:pPr>
        <w:snapToGrid w:val="0"/>
        <w:jc w:val="both"/>
        <w:rPr>
          <w:sz w:val="22"/>
          <w:szCs w:val="22"/>
        </w:rPr>
      </w:pPr>
      <w:r w:rsidRPr="00572A47">
        <w:rPr>
          <w:sz w:val="24"/>
          <w:szCs w:val="24"/>
        </w:rPr>
        <w:t>_____________________________________________________________________________</w:t>
      </w:r>
    </w:p>
    <w:p w:rsidR="006F0E9F" w:rsidRPr="00572A47" w:rsidRDefault="006F0E9F" w:rsidP="006F0E9F">
      <w:pPr>
        <w:jc w:val="both"/>
        <w:rPr>
          <w:sz w:val="24"/>
          <w:szCs w:val="24"/>
        </w:rPr>
      </w:pPr>
      <w:r w:rsidRPr="00572A47">
        <w:rPr>
          <w:szCs w:val="22"/>
        </w:rPr>
        <w:t>2)</w:t>
      </w:r>
      <w:r w:rsidRPr="00572A47">
        <w:rPr>
          <w:sz w:val="24"/>
          <w:szCs w:val="24"/>
        </w:rPr>
        <w:t>____________________________________________________________________________</w:t>
      </w:r>
    </w:p>
    <w:p w:rsidR="006F0E9F" w:rsidRPr="00572A47" w:rsidRDefault="006F0E9F" w:rsidP="006F0E9F">
      <w:pPr>
        <w:jc w:val="center"/>
        <w:rPr>
          <w:sz w:val="16"/>
          <w:szCs w:val="16"/>
        </w:rPr>
      </w:pPr>
      <w:r w:rsidRPr="00572A47">
        <w:rPr>
          <w:sz w:val="16"/>
          <w:szCs w:val="16"/>
        </w:rPr>
        <w:t>(фамилия, имя, отчество, год рождения)</w:t>
      </w:r>
    </w:p>
    <w:p w:rsidR="006F0E9F" w:rsidRPr="00572A47" w:rsidRDefault="006F0E9F" w:rsidP="006F0E9F">
      <w:pPr>
        <w:snapToGrid w:val="0"/>
        <w:jc w:val="both"/>
        <w:rPr>
          <w:sz w:val="24"/>
          <w:szCs w:val="24"/>
        </w:rPr>
      </w:pPr>
      <w:r w:rsidRPr="00572A47">
        <w:rPr>
          <w:sz w:val="22"/>
          <w:szCs w:val="22"/>
        </w:rPr>
        <w:t xml:space="preserve">паспорт (свидетельство о рождении): </w:t>
      </w:r>
      <w:r w:rsidRPr="00572A47">
        <w:rPr>
          <w:sz w:val="24"/>
          <w:szCs w:val="24"/>
        </w:rPr>
        <w:t>________________________________________________</w:t>
      </w:r>
    </w:p>
    <w:p w:rsidR="006F0E9F" w:rsidRPr="00572A47" w:rsidRDefault="006F0E9F" w:rsidP="006F0E9F">
      <w:pPr>
        <w:snapToGrid w:val="0"/>
        <w:jc w:val="center"/>
        <w:rPr>
          <w:sz w:val="24"/>
          <w:szCs w:val="24"/>
        </w:rPr>
      </w:pPr>
      <w:r w:rsidRPr="00572A47">
        <w:rPr>
          <w:sz w:val="16"/>
          <w:szCs w:val="16"/>
        </w:rPr>
        <w:t>(серия и номер паспорта, наименование органа выдавшего паспорт (свидетельство о рождении), дата выдачи, код подразделения)</w:t>
      </w:r>
    </w:p>
    <w:p w:rsidR="006F0E9F" w:rsidRPr="00572A47" w:rsidRDefault="006F0E9F" w:rsidP="006F0E9F">
      <w:pPr>
        <w:snapToGrid w:val="0"/>
        <w:jc w:val="center"/>
        <w:rPr>
          <w:sz w:val="24"/>
          <w:szCs w:val="24"/>
        </w:rPr>
      </w:pPr>
      <w:r w:rsidRPr="00572A47">
        <w:rPr>
          <w:sz w:val="24"/>
          <w:szCs w:val="24"/>
        </w:rPr>
        <w:t>_____________________________________________________________________________</w:t>
      </w:r>
    </w:p>
    <w:p w:rsidR="006F0E9F" w:rsidRPr="00572A47" w:rsidRDefault="006F0E9F" w:rsidP="006F0E9F">
      <w:pPr>
        <w:snapToGrid w:val="0"/>
        <w:jc w:val="center"/>
        <w:rPr>
          <w:sz w:val="24"/>
          <w:szCs w:val="24"/>
        </w:rPr>
      </w:pPr>
      <w:r w:rsidRPr="00572A47">
        <w:rPr>
          <w:sz w:val="22"/>
          <w:szCs w:val="22"/>
        </w:rPr>
        <w:t>зарегистрирован (зарегистрирована) по адресу:</w:t>
      </w:r>
      <w:r w:rsidRPr="00572A47">
        <w:rPr>
          <w:sz w:val="24"/>
          <w:szCs w:val="24"/>
        </w:rPr>
        <w:t xml:space="preserve"> ________________________________________</w:t>
      </w:r>
    </w:p>
    <w:p w:rsidR="006F0E9F" w:rsidRPr="00572A47" w:rsidRDefault="006F0E9F" w:rsidP="006F0E9F">
      <w:pPr>
        <w:snapToGrid w:val="0"/>
        <w:jc w:val="both"/>
        <w:rPr>
          <w:sz w:val="24"/>
          <w:szCs w:val="24"/>
        </w:rPr>
      </w:pPr>
      <w:r w:rsidRPr="00572A47">
        <w:rPr>
          <w:sz w:val="24"/>
          <w:szCs w:val="24"/>
        </w:rPr>
        <w:t>_____________________________________________________________________________</w:t>
      </w:r>
    </w:p>
    <w:p w:rsidR="006F0E9F" w:rsidRPr="00572A47" w:rsidRDefault="006F0E9F" w:rsidP="006F0E9F">
      <w:pPr>
        <w:jc w:val="both"/>
        <w:rPr>
          <w:sz w:val="24"/>
          <w:szCs w:val="24"/>
        </w:rPr>
      </w:pPr>
      <w:r w:rsidRPr="00572A47">
        <w:rPr>
          <w:szCs w:val="22"/>
        </w:rPr>
        <w:t>3)</w:t>
      </w:r>
      <w:r w:rsidRPr="00572A47">
        <w:rPr>
          <w:sz w:val="24"/>
          <w:szCs w:val="24"/>
        </w:rPr>
        <w:t>____________________________________________________________________________</w:t>
      </w:r>
    </w:p>
    <w:p w:rsidR="006F0E9F" w:rsidRPr="00572A47" w:rsidRDefault="006F0E9F" w:rsidP="006F0E9F">
      <w:pPr>
        <w:jc w:val="center"/>
        <w:rPr>
          <w:sz w:val="16"/>
          <w:szCs w:val="16"/>
        </w:rPr>
      </w:pPr>
      <w:r w:rsidRPr="00572A47">
        <w:rPr>
          <w:sz w:val="16"/>
          <w:szCs w:val="16"/>
        </w:rPr>
        <w:t>(фамилия, имя, отчество, год рождения)</w:t>
      </w:r>
    </w:p>
    <w:p w:rsidR="006F0E9F" w:rsidRPr="00572A47" w:rsidRDefault="006F0E9F" w:rsidP="006F0E9F">
      <w:pPr>
        <w:snapToGrid w:val="0"/>
        <w:jc w:val="both"/>
        <w:rPr>
          <w:sz w:val="24"/>
          <w:szCs w:val="24"/>
        </w:rPr>
      </w:pPr>
      <w:r w:rsidRPr="00572A47">
        <w:rPr>
          <w:sz w:val="22"/>
          <w:szCs w:val="22"/>
        </w:rPr>
        <w:t xml:space="preserve">паспорт (свидетельство о рождении): </w:t>
      </w:r>
      <w:r w:rsidRPr="00572A47">
        <w:rPr>
          <w:sz w:val="24"/>
          <w:szCs w:val="24"/>
        </w:rPr>
        <w:t>________________________________________________</w:t>
      </w:r>
    </w:p>
    <w:p w:rsidR="006F0E9F" w:rsidRPr="00572A47" w:rsidRDefault="006F0E9F" w:rsidP="006F0E9F">
      <w:pPr>
        <w:snapToGrid w:val="0"/>
        <w:jc w:val="center"/>
        <w:rPr>
          <w:sz w:val="24"/>
          <w:szCs w:val="24"/>
        </w:rPr>
      </w:pPr>
      <w:r w:rsidRPr="00572A47">
        <w:rPr>
          <w:sz w:val="16"/>
          <w:szCs w:val="16"/>
        </w:rPr>
        <w:t>(серия и номер паспорта, наименование органа выдавшего паспорт (свидетельство о рождении), дата выдачи, код подразделения)</w:t>
      </w:r>
    </w:p>
    <w:p w:rsidR="006F0E9F" w:rsidRPr="00572A47" w:rsidRDefault="006F0E9F" w:rsidP="006F0E9F">
      <w:pPr>
        <w:snapToGrid w:val="0"/>
        <w:jc w:val="center"/>
        <w:rPr>
          <w:sz w:val="24"/>
          <w:szCs w:val="24"/>
        </w:rPr>
      </w:pPr>
      <w:r w:rsidRPr="00572A47">
        <w:rPr>
          <w:sz w:val="24"/>
          <w:szCs w:val="24"/>
        </w:rPr>
        <w:t>_____________________________________________________________________________</w:t>
      </w:r>
    </w:p>
    <w:p w:rsidR="006F0E9F" w:rsidRPr="00572A47" w:rsidRDefault="006F0E9F" w:rsidP="006F0E9F">
      <w:pPr>
        <w:snapToGrid w:val="0"/>
        <w:jc w:val="center"/>
        <w:rPr>
          <w:sz w:val="24"/>
          <w:szCs w:val="24"/>
        </w:rPr>
      </w:pPr>
      <w:r w:rsidRPr="00572A47">
        <w:rPr>
          <w:sz w:val="22"/>
          <w:szCs w:val="22"/>
        </w:rPr>
        <w:t>зарегистрирован (зарегистрирована) по адресу:</w:t>
      </w:r>
      <w:r w:rsidRPr="00572A47">
        <w:rPr>
          <w:sz w:val="24"/>
          <w:szCs w:val="24"/>
        </w:rPr>
        <w:t xml:space="preserve"> ________________________________________</w:t>
      </w:r>
    </w:p>
    <w:p w:rsidR="006F0E9F" w:rsidRPr="00572A47" w:rsidRDefault="006F0E9F" w:rsidP="006F0E9F">
      <w:pPr>
        <w:snapToGrid w:val="0"/>
        <w:jc w:val="both"/>
        <w:rPr>
          <w:sz w:val="24"/>
          <w:szCs w:val="24"/>
        </w:rPr>
      </w:pPr>
      <w:r w:rsidRPr="00572A47">
        <w:rPr>
          <w:sz w:val="24"/>
          <w:szCs w:val="24"/>
        </w:rPr>
        <w:t>_____________________________________________________________________________</w:t>
      </w:r>
    </w:p>
    <w:p w:rsidR="006F0E9F" w:rsidRPr="00572A47" w:rsidRDefault="006F0E9F" w:rsidP="006F0E9F">
      <w:pPr>
        <w:jc w:val="both"/>
        <w:rPr>
          <w:sz w:val="24"/>
          <w:szCs w:val="24"/>
        </w:rPr>
      </w:pPr>
      <w:r w:rsidRPr="00572A47">
        <w:rPr>
          <w:szCs w:val="22"/>
        </w:rPr>
        <w:t>4)</w:t>
      </w:r>
      <w:r w:rsidRPr="00572A47">
        <w:rPr>
          <w:sz w:val="24"/>
          <w:szCs w:val="24"/>
        </w:rPr>
        <w:t>____________________________________________________________________________</w:t>
      </w:r>
    </w:p>
    <w:p w:rsidR="006F0E9F" w:rsidRPr="00572A47" w:rsidRDefault="006F0E9F" w:rsidP="006F0E9F">
      <w:pPr>
        <w:jc w:val="center"/>
        <w:rPr>
          <w:sz w:val="16"/>
          <w:szCs w:val="16"/>
        </w:rPr>
      </w:pPr>
      <w:r w:rsidRPr="00572A47">
        <w:rPr>
          <w:sz w:val="16"/>
          <w:szCs w:val="16"/>
        </w:rPr>
        <w:t>(фамилия, имя, отчество, год рождения)</w:t>
      </w:r>
    </w:p>
    <w:p w:rsidR="006F0E9F" w:rsidRPr="00572A47" w:rsidRDefault="006F0E9F" w:rsidP="006F0E9F">
      <w:pPr>
        <w:snapToGrid w:val="0"/>
        <w:jc w:val="both"/>
        <w:rPr>
          <w:sz w:val="24"/>
          <w:szCs w:val="24"/>
        </w:rPr>
      </w:pPr>
      <w:r w:rsidRPr="00572A47">
        <w:rPr>
          <w:sz w:val="22"/>
          <w:szCs w:val="22"/>
        </w:rPr>
        <w:t xml:space="preserve">паспорт (свидетельство о рождении): </w:t>
      </w:r>
      <w:r w:rsidRPr="00572A47">
        <w:rPr>
          <w:sz w:val="24"/>
          <w:szCs w:val="24"/>
        </w:rPr>
        <w:t>________________________________________________</w:t>
      </w:r>
    </w:p>
    <w:p w:rsidR="006F0E9F" w:rsidRPr="00572A47" w:rsidRDefault="006F0E9F" w:rsidP="006F0E9F">
      <w:pPr>
        <w:snapToGrid w:val="0"/>
        <w:jc w:val="center"/>
        <w:rPr>
          <w:sz w:val="24"/>
          <w:szCs w:val="24"/>
        </w:rPr>
      </w:pPr>
      <w:r w:rsidRPr="00572A47">
        <w:rPr>
          <w:sz w:val="16"/>
          <w:szCs w:val="16"/>
        </w:rPr>
        <w:t>(серия и номер паспорта, наименование органа выдавшего паспорт (свидетельство о рождении), дата выдачи, код подразделения)</w:t>
      </w:r>
    </w:p>
    <w:p w:rsidR="006F0E9F" w:rsidRPr="00572A47" w:rsidRDefault="006F0E9F" w:rsidP="006F0E9F">
      <w:pPr>
        <w:snapToGrid w:val="0"/>
        <w:jc w:val="center"/>
        <w:rPr>
          <w:sz w:val="24"/>
          <w:szCs w:val="24"/>
        </w:rPr>
      </w:pPr>
      <w:r w:rsidRPr="00572A47">
        <w:rPr>
          <w:sz w:val="24"/>
          <w:szCs w:val="24"/>
        </w:rPr>
        <w:t>_____________________________________________________________________________</w:t>
      </w:r>
    </w:p>
    <w:p w:rsidR="006F0E9F" w:rsidRPr="00572A47" w:rsidRDefault="006F0E9F" w:rsidP="006F0E9F">
      <w:pPr>
        <w:snapToGrid w:val="0"/>
        <w:jc w:val="center"/>
        <w:rPr>
          <w:sz w:val="24"/>
          <w:szCs w:val="24"/>
        </w:rPr>
      </w:pPr>
      <w:r w:rsidRPr="00572A47">
        <w:rPr>
          <w:sz w:val="22"/>
          <w:szCs w:val="22"/>
        </w:rPr>
        <w:t>зарегистрирован (зарегистрирована) по адресу:</w:t>
      </w:r>
      <w:r w:rsidRPr="00572A47">
        <w:rPr>
          <w:sz w:val="24"/>
          <w:szCs w:val="24"/>
        </w:rPr>
        <w:t xml:space="preserve"> ________________________________________</w:t>
      </w:r>
    </w:p>
    <w:p w:rsidR="006F0E9F" w:rsidRPr="00572A47" w:rsidRDefault="006F0E9F" w:rsidP="006F0E9F">
      <w:pPr>
        <w:snapToGrid w:val="0"/>
        <w:jc w:val="both"/>
        <w:rPr>
          <w:sz w:val="24"/>
          <w:szCs w:val="24"/>
        </w:rPr>
      </w:pPr>
      <w:r w:rsidRPr="00572A47">
        <w:rPr>
          <w:sz w:val="24"/>
          <w:szCs w:val="24"/>
        </w:rPr>
        <w:t>_____________________________________________________________________________</w:t>
      </w:r>
    </w:p>
    <w:p w:rsidR="006F0E9F" w:rsidRPr="00572A47" w:rsidRDefault="006F0E9F" w:rsidP="006F0E9F">
      <w:pPr>
        <w:snapToGrid w:val="0"/>
        <w:jc w:val="both"/>
        <w:rPr>
          <w:sz w:val="24"/>
          <w:szCs w:val="24"/>
        </w:rPr>
      </w:pPr>
      <w:r w:rsidRPr="00572A47">
        <w:rPr>
          <w:sz w:val="24"/>
          <w:szCs w:val="24"/>
        </w:rPr>
        <w:t>Гражданско-правовых сделок с жилыми помещениями за последние пять лет я и члены моей семьи не производили/производили (нужное подчеркнуть):</w:t>
      </w:r>
    </w:p>
    <w:p w:rsidR="006F0E9F" w:rsidRPr="00572A47" w:rsidRDefault="006F0E9F" w:rsidP="006F0E9F">
      <w:pPr>
        <w:snapToGrid w:val="0"/>
        <w:jc w:val="both"/>
        <w:rPr>
          <w:sz w:val="24"/>
          <w:szCs w:val="24"/>
        </w:rPr>
      </w:pPr>
      <w:r w:rsidRPr="00572A47">
        <w:rPr>
          <w:sz w:val="24"/>
          <w:szCs w:val="24"/>
        </w:rPr>
        <w:t>если производили, то какие именно: _____________________________________________</w:t>
      </w:r>
    </w:p>
    <w:p w:rsidR="006F0E9F" w:rsidRPr="00572A47" w:rsidRDefault="006F0E9F" w:rsidP="006F0E9F">
      <w:pPr>
        <w:snapToGrid w:val="0"/>
        <w:jc w:val="both"/>
        <w:rPr>
          <w:sz w:val="24"/>
          <w:szCs w:val="24"/>
        </w:rPr>
      </w:pPr>
      <w:r w:rsidRPr="00572A47">
        <w:rPr>
          <w:sz w:val="24"/>
          <w:szCs w:val="24"/>
        </w:rPr>
        <w:t>_____________________________________________________________________________</w:t>
      </w:r>
    </w:p>
    <w:p w:rsidR="006F0E9F" w:rsidRPr="00572A47" w:rsidRDefault="006F0E9F" w:rsidP="006F0E9F">
      <w:pPr>
        <w:snapToGrid w:val="0"/>
        <w:jc w:val="both"/>
        <w:rPr>
          <w:sz w:val="24"/>
          <w:szCs w:val="24"/>
        </w:rPr>
      </w:pPr>
      <w:r w:rsidRPr="00572A47">
        <w:rPr>
          <w:sz w:val="24"/>
          <w:szCs w:val="24"/>
        </w:rPr>
        <w:t>_____________________________________________________________________________</w:t>
      </w:r>
    </w:p>
    <w:p w:rsidR="006F0E9F" w:rsidRPr="00572A47" w:rsidRDefault="006F0E9F" w:rsidP="006F0E9F">
      <w:pPr>
        <w:snapToGrid w:val="0"/>
        <w:jc w:val="both"/>
        <w:rPr>
          <w:sz w:val="24"/>
          <w:szCs w:val="24"/>
        </w:rPr>
      </w:pPr>
      <w:r w:rsidRPr="00572A47">
        <w:rPr>
          <w:sz w:val="24"/>
          <w:szCs w:val="24"/>
        </w:rPr>
        <w:t>_____________________________________________________________________________</w:t>
      </w:r>
    </w:p>
    <w:p w:rsidR="006F0E9F" w:rsidRPr="00572A47" w:rsidRDefault="006F0E9F" w:rsidP="006F0E9F">
      <w:pPr>
        <w:snapToGrid w:val="0"/>
        <w:ind w:firstLine="426"/>
        <w:jc w:val="both"/>
        <w:rPr>
          <w:sz w:val="18"/>
          <w:szCs w:val="18"/>
        </w:rPr>
      </w:pPr>
      <w:r w:rsidRPr="00572A47">
        <w:rPr>
          <w:sz w:val="18"/>
          <w:szCs w:val="18"/>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6F0E9F" w:rsidRPr="00572A47" w:rsidRDefault="006F0E9F" w:rsidP="006F0E9F">
      <w:pPr>
        <w:snapToGrid w:val="0"/>
        <w:ind w:firstLine="426"/>
        <w:jc w:val="both"/>
        <w:rPr>
          <w:sz w:val="18"/>
          <w:szCs w:val="18"/>
        </w:rPr>
      </w:pPr>
      <w:r w:rsidRPr="00572A47">
        <w:rPr>
          <w:sz w:val="18"/>
          <w:szCs w:val="18"/>
        </w:rPr>
        <w:t>Я и члены моей семьи предупреждены, что в случае признания нас в качестве нуждающихся в улучшении жилищных условий мы будем обязаны при изменении указанных в заявлении сведений в десятидневный срок информировать о них в письменной форме жилищный отдел.</w:t>
      </w:r>
    </w:p>
    <w:p w:rsidR="006F0E9F" w:rsidRPr="00572A47" w:rsidRDefault="006F0E9F" w:rsidP="006F0E9F">
      <w:pPr>
        <w:snapToGrid w:val="0"/>
        <w:ind w:firstLine="426"/>
        <w:jc w:val="both"/>
        <w:rPr>
          <w:sz w:val="18"/>
          <w:szCs w:val="18"/>
        </w:rPr>
      </w:pPr>
      <w:r w:rsidRPr="00572A47">
        <w:rPr>
          <w:sz w:val="18"/>
          <w:szCs w:val="18"/>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признании нас в качестве нуждающихся в улучшении жилищных условий, мы будем признаны утратившими статус нуждающихся в улучшении жилищных условий в установленном законом порядке.</w:t>
      </w:r>
    </w:p>
    <w:p w:rsidR="006F0E9F" w:rsidRPr="00572A47" w:rsidRDefault="006F0E9F" w:rsidP="006F0E9F">
      <w:pPr>
        <w:snapToGrid w:val="0"/>
        <w:ind w:firstLine="426"/>
        <w:jc w:val="both"/>
        <w:rPr>
          <w:sz w:val="18"/>
          <w:szCs w:val="18"/>
        </w:rPr>
      </w:pPr>
      <w:r w:rsidRPr="00572A47">
        <w:rPr>
          <w:sz w:val="18"/>
          <w:szCs w:val="18"/>
        </w:rPr>
        <w:t>Уведомление о признании нас в качестве нуждающихся в улучшении жилищных условий, либо об отказе в признании в качестве нуждающихся в улучшении жилищных условий, прошу выдать мне на руки/направить по почте* (нужное подчеркнуть).</w:t>
      </w:r>
    </w:p>
    <w:p w:rsidR="006F0E9F" w:rsidRPr="00572A47" w:rsidRDefault="006F0E9F" w:rsidP="006F0E9F">
      <w:pPr>
        <w:tabs>
          <w:tab w:val="left" w:pos="7606"/>
        </w:tabs>
        <w:snapToGrid w:val="0"/>
        <w:jc w:val="both"/>
        <w:rPr>
          <w:sz w:val="24"/>
          <w:szCs w:val="24"/>
        </w:rPr>
      </w:pPr>
      <w:r w:rsidRPr="00572A47">
        <w:rPr>
          <w:sz w:val="24"/>
          <w:szCs w:val="24"/>
        </w:rPr>
        <w:tab/>
      </w:r>
    </w:p>
    <w:p w:rsidR="006F0E9F" w:rsidRPr="00572A47" w:rsidRDefault="006F0E9F" w:rsidP="006F0E9F">
      <w:pPr>
        <w:jc w:val="both"/>
        <w:rPr>
          <w:color w:val="000000"/>
        </w:rPr>
      </w:pPr>
      <w:r w:rsidRPr="00572A47">
        <w:rPr>
          <w:color w:val="000000"/>
        </w:rPr>
        <w:t>Подпись заявителя:</w:t>
      </w:r>
    </w:p>
    <w:p w:rsidR="006F0E9F" w:rsidRPr="00572A47" w:rsidRDefault="006F0E9F" w:rsidP="006F0E9F">
      <w:pPr>
        <w:snapToGrid w:val="0"/>
        <w:jc w:val="both"/>
        <w:rPr>
          <w:sz w:val="24"/>
          <w:szCs w:val="24"/>
        </w:rPr>
      </w:pPr>
    </w:p>
    <w:p w:rsidR="006F0E9F" w:rsidRPr="00572A47" w:rsidRDefault="006F0E9F" w:rsidP="006F0E9F">
      <w:pPr>
        <w:snapToGrid w:val="0"/>
        <w:jc w:val="both"/>
        <w:rPr>
          <w:sz w:val="24"/>
          <w:szCs w:val="24"/>
        </w:rPr>
      </w:pPr>
      <w:r w:rsidRPr="00572A47">
        <w:rPr>
          <w:sz w:val="24"/>
          <w:szCs w:val="24"/>
        </w:rPr>
        <w:t>_______________________________________________</w:t>
      </w:r>
      <w:r w:rsidRPr="00572A47">
        <w:rPr>
          <w:sz w:val="24"/>
          <w:szCs w:val="24"/>
        </w:rPr>
        <w:tab/>
      </w:r>
      <w:r w:rsidRPr="00572A47">
        <w:rPr>
          <w:sz w:val="24"/>
          <w:szCs w:val="24"/>
        </w:rPr>
        <w:tab/>
      </w:r>
      <w:r w:rsidRPr="00572A47">
        <w:rPr>
          <w:sz w:val="24"/>
          <w:szCs w:val="24"/>
        </w:rPr>
        <w:tab/>
        <w:t>______________</w:t>
      </w:r>
    </w:p>
    <w:p w:rsidR="006F0E9F" w:rsidRPr="00572A47" w:rsidRDefault="006F0E9F" w:rsidP="006F0E9F">
      <w:pPr>
        <w:snapToGrid w:val="0"/>
        <w:ind w:right="566"/>
        <w:jc w:val="center"/>
        <w:rPr>
          <w:sz w:val="16"/>
          <w:szCs w:val="16"/>
        </w:rPr>
      </w:pPr>
      <w:r w:rsidRPr="00572A47">
        <w:rPr>
          <w:sz w:val="16"/>
          <w:szCs w:val="16"/>
        </w:rPr>
        <w:t>(фамилия, имя, отчество)</w:t>
      </w:r>
      <w:r w:rsidRPr="00572A47">
        <w:rPr>
          <w:sz w:val="16"/>
          <w:szCs w:val="16"/>
        </w:rPr>
        <w:tab/>
      </w:r>
      <w:r w:rsidRPr="00572A47">
        <w:rPr>
          <w:sz w:val="16"/>
          <w:szCs w:val="16"/>
        </w:rPr>
        <w:tab/>
      </w:r>
      <w:r w:rsidRPr="00572A47">
        <w:rPr>
          <w:sz w:val="16"/>
          <w:szCs w:val="16"/>
        </w:rPr>
        <w:tab/>
      </w:r>
      <w:r w:rsidRPr="00572A47">
        <w:rPr>
          <w:sz w:val="16"/>
          <w:szCs w:val="16"/>
        </w:rPr>
        <w:tab/>
      </w:r>
      <w:r w:rsidRPr="00572A47">
        <w:rPr>
          <w:sz w:val="16"/>
          <w:szCs w:val="16"/>
        </w:rPr>
        <w:tab/>
      </w:r>
      <w:r w:rsidRPr="00572A47">
        <w:rPr>
          <w:sz w:val="16"/>
          <w:szCs w:val="16"/>
        </w:rPr>
        <w:tab/>
      </w:r>
      <w:r w:rsidRPr="00572A47">
        <w:rPr>
          <w:sz w:val="16"/>
          <w:szCs w:val="16"/>
        </w:rPr>
        <w:tab/>
      </w:r>
      <w:r w:rsidRPr="00572A47">
        <w:rPr>
          <w:sz w:val="16"/>
          <w:szCs w:val="16"/>
        </w:rPr>
        <w:tab/>
        <w:t>(подпись)</w:t>
      </w:r>
    </w:p>
    <w:p w:rsidR="006F0E9F" w:rsidRPr="00572A47" w:rsidRDefault="006F0E9F" w:rsidP="006F0E9F">
      <w:pPr>
        <w:snapToGrid w:val="0"/>
        <w:jc w:val="both"/>
        <w:rPr>
          <w:sz w:val="22"/>
          <w:szCs w:val="22"/>
        </w:rPr>
      </w:pPr>
      <w:r w:rsidRPr="00572A47">
        <w:rPr>
          <w:sz w:val="22"/>
          <w:szCs w:val="22"/>
        </w:rPr>
        <w:t>«____»______________ 20____ года</w:t>
      </w:r>
    </w:p>
    <w:p w:rsidR="006F0E9F" w:rsidRPr="00572A47" w:rsidRDefault="006F0E9F" w:rsidP="006F0E9F">
      <w:pPr>
        <w:snapToGrid w:val="0"/>
        <w:jc w:val="both"/>
        <w:rPr>
          <w:sz w:val="24"/>
          <w:szCs w:val="24"/>
        </w:rPr>
      </w:pPr>
    </w:p>
    <w:p w:rsidR="006F0E9F" w:rsidRPr="00572A47" w:rsidRDefault="006F0E9F" w:rsidP="006F0E9F">
      <w:pPr>
        <w:jc w:val="both"/>
        <w:rPr>
          <w:color w:val="000000"/>
        </w:rPr>
      </w:pPr>
      <w:r w:rsidRPr="00572A47">
        <w:rPr>
          <w:color w:val="000000"/>
        </w:rPr>
        <w:t>Подписи совершеннолетних членов семьи:</w:t>
      </w:r>
    </w:p>
    <w:p w:rsidR="006F0E9F" w:rsidRPr="00572A47" w:rsidRDefault="006F0E9F" w:rsidP="006F0E9F">
      <w:pPr>
        <w:snapToGrid w:val="0"/>
        <w:jc w:val="both"/>
        <w:rPr>
          <w:sz w:val="24"/>
          <w:szCs w:val="24"/>
        </w:rPr>
      </w:pPr>
    </w:p>
    <w:p w:rsidR="006F0E9F" w:rsidRPr="00572A47" w:rsidRDefault="006F0E9F" w:rsidP="006F0E9F">
      <w:pPr>
        <w:snapToGrid w:val="0"/>
        <w:jc w:val="both"/>
        <w:rPr>
          <w:sz w:val="24"/>
          <w:szCs w:val="24"/>
        </w:rPr>
      </w:pPr>
      <w:r w:rsidRPr="00572A47">
        <w:rPr>
          <w:sz w:val="24"/>
          <w:szCs w:val="24"/>
        </w:rPr>
        <w:t>_______________________________________________</w:t>
      </w:r>
      <w:r w:rsidRPr="00572A47">
        <w:rPr>
          <w:sz w:val="24"/>
          <w:szCs w:val="24"/>
        </w:rPr>
        <w:tab/>
      </w:r>
      <w:r w:rsidRPr="00572A47">
        <w:rPr>
          <w:sz w:val="24"/>
          <w:szCs w:val="24"/>
        </w:rPr>
        <w:tab/>
      </w:r>
      <w:r w:rsidRPr="00572A47">
        <w:rPr>
          <w:sz w:val="24"/>
          <w:szCs w:val="24"/>
        </w:rPr>
        <w:tab/>
        <w:t>______________</w:t>
      </w:r>
    </w:p>
    <w:p w:rsidR="006F0E9F" w:rsidRPr="00572A47" w:rsidRDefault="006F0E9F" w:rsidP="006F0E9F">
      <w:pPr>
        <w:snapToGrid w:val="0"/>
        <w:ind w:right="566"/>
        <w:jc w:val="center"/>
        <w:rPr>
          <w:sz w:val="16"/>
          <w:szCs w:val="16"/>
        </w:rPr>
      </w:pPr>
      <w:r w:rsidRPr="00572A47">
        <w:rPr>
          <w:sz w:val="16"/>
          <w:szCs w:val="16"/>
        </w:rPr>
        <w:t>(фамилия, имя, отчество)</w:t>
      </w:r>
      <w:r w:rsidRPr="00572A47">
        <w:rPr>
          <w:sz w:val="16"/>
          <w:szCs w:val="16"/>
        </w:rPr>
        <w:tab/>
      </w:r>
      <w:r w:rsidRPr="00572A47">
        <w:rPr>
          <w:sz w:val="16"/>
          <w:szCs w:val="16"/>
        </w:rPr>
        <w:tab/>
      </w:r>
      <w:r w:rsidRPr="00572A47">
        <w:rPr>
          <w:sz w:val="16"/>
          <w:szCs w:val="16"/>
        </w:rPr>
        <w:tab/>
      </w:r>
      <w:r w:rsidRPr="00572A47">
        <w:rPr>
          <w:sz w:val="16"/>
          <w:szCs w:val="16"/>
        </w:rPr>
        <w:tab/>
      </w:r>
      <w:r w:rsidRPr="00572A47">
        <w:rPr>
          <w:sz w:val="16"/>
          <w:szCs w:val="16"/>
        </w:rPr>
        <w:tab/>
      </w:r>
      <w:r w:rsidRPr="00572A47">
        <w:rPr>
          <w:sz w:val="16"/>
          <w:szCs w:val="16"/>
        </w:rPr>
        <w:tab/>
      </w:r>
      <w:r w:rsidRPr="00572A47">
        <w:rPr>
          <w:sz w:val="16"/>
          <w:szCs w:val="16"/>
        </w:rPr>
        <w:tab/>
      </w:r>
      <w:r w:rsidRPr="00572A47">
        <w:rPr>
          <w:sz w:val="16"/>
          <w:szCs w:val="16"/>
        </w:rPr>
        <w:tab/>
        <w:t>(подпись)</w:t>
      </w:r>
    </w:p>
    <w:p w:rsidR="006F0E9F" w:rsidRPr="00572A47" w:rsidRDefault="006F0E9F" w:rsidP="006F0E9F">
      <w:pPr>
        <w:snapToGrid w:val="0"/>
        <w:jc w:val="both"/>
        <w:rPr>
          <w:sz w:val="22"/>
          <w:szCs w:val="22"/>
        </w:rPr>
      </w:pPr>
      <w:r w:rsidRPr="00572A47">
        <w:rPr>
          <w:sz w:val="22"/>
          <w:szCs w:val="22"/>
        </w:rPr>
        <w:t>«____»______________ 20____ года</w:t>
      </w:r>
    </w:p>
    <w:p w:rsidR="006F0E9F" w:rsidRPr="00572A47" w:rsidRDefault="006F0E9F" w:rsidP="006F0E9F">
      <w:pPr>
        <w:snapToGrid w:val="0"/>
        <w:jc w:val="both"/>
        <w:rPr>
          <w:sz w:val="24"/>
          <w:szCs w:val="24"/>
        </w:rPr>
      </w:pPr>
    </w:p>
    <w:p w:rsidR="006F0E9F" w:rsidRPr="00572A47" w:rsidRDefault="006F0E9F" w:rsidP="006F0E9F">
      <w:pPr>
        <w:snapToGrid w:val="0"/>
        <w:jc w:val="both"/>
        <w:rPr>
          <w:sz w:val="24"/>
          <w:szCs w:val="24"/>
        </w:rPr>
      </w:pPr>
      <w:r w:rsidRPr="00572A47">
        <w:rPr>
          <w:sz w:val="24"/>
          <w:szCs w:val="24"/>
        </w:rPr>
        <w:lastRenderedPageBreak/>
        <w:t>_______________________________________________</w:t>
      </w:r>
      <w:r w:rsidRPr="00572A47">
        <w:rPr>
          <w:sz w:val="24"/>
          <w:szCs w:val="24"/>
        </w:rPr>
        <w:tab/>
      </w:r>
      <w:r w:rsidRPr="00572A47">
        <w:rPr>
          <w:sz w:val="24"/>
          <w:szCs w:val="24"/>
        </w:rPr>
        <w:tab/>
      </w:r>
      <w:r w:rsidRPr="00572A47">
        <w:rPr>
          <w:sz w:val="24"/>
          <w:szCs w:val="24"/>
        </w:rPr>
        <w:tab/>
        <w:t>______________</w:t>
      </w:r>
    </w:p>
    <w:p w:rsidR="006F0E9F" w:rsidRPr="00572A47" w:rsidRDefault="006F0E9F" w:rsidP="006F0E9F">
      <w:pPr>
        <w:snapToGrid w:val="0"/>
        <w:ind w:right="566"/>
        <w:jc w:val="center"/>
        <w:rPr>
          <w:sz w:val="16"/>
          <w:szCs w:val="16"/>
        </w:rPr>
      </w:pPr>
      <w:r w:rsidRPr="00572A47">
        <w:rPr>
          <w:sz w:val="16"/>
          <w:szCs w:val="16"/>
        </w:rPr>
        <w:t>(фамилия, имя, отчество)</w:t>
      </w:r>
      <w:r w:rsidRPr="00572A47">
        <w:rPr>
          <w:sz w:val="16"/>
          <w:szCs w:val="16"/>
        </w:rPr>
        <w:tab/>
      </w:r>
      <w:r w:rsidRPr="00572A47">
        <w:rPr>
          <w:sz w:val="16"/>
          <w:szCs w:val="16"/>
        </w:rPr>
        <w:tab/>
      </w:r>
      <w:r w:rsidRPr="00572A47">
        <w:rPr>
          <w:sz w:val="16"/>
          <w:szCs w:val="16"/>
        </w:rPr>
        <w:tab/>
      </w:r>
      <w:r w:rsidRPr="00572A47">
        <w:rPr>
          <w:sz w:val="16"/>
          <w:szCs w:val="16"/>
        </w:rPr>
        <w:tab/>
      </w:r>
      <w:r w:rsidRPr="00572A47">
        <w:rPr>
          <w:sz w:val="16"/>
          <w:szCs w:val="16"/>
        </w:rPr>
        <w:tab/>
      </w:r>
      <w:r w:rsidRPr="00572A47">
        <w:rPr>
          <w:sz w:val="16"/>
          <w:szCs w:val="16"/>
        </w:rPr>
        <w:tab/>
      </w:r>
      <w:r w:rsidRPr="00572A47">
        <w:rPr>
          <w:sz w:val="16"/>
          <w:szCs w:val="16"/>
        </w:rPr>
        <w:tab/>
      </w:r>
      <w:r w:rsidRPr="00572A47">
        <w:rPr>
          <w:sz w:val="16"/>
          <w:szCs w:val="16"/>
        </w:rPr>
        <w:tab/>
        <w:t>(подпись)</w:t>
      </w:r>
    </w:p>
    <w:p w:rsidR="006F0E9F" w:rsidRPr="00572A47" w:rsidRDefault="006F0E9F" w:rsidP="006F0E9F">
      <w:pPr>
        <w:snapToGrid w:val="0"/>
        <w:jc w:val="both"/>
        <w:rPr>
          <w:sz w:val="22"/>
          <w:szCs w:val="22"/>
        </w:rPr>
      </w:pPr>
      <w:r w:rsidRPr="00572A47">
        <w:rPr>
          <w:sz w:val="22"/>
          <w:szCs w:val="22"/>
        </w:rPr>
        <w:t>«____»______________ 20____ года</w:t>
      </w:r>
    </w:p>
    <w:p w:rsidR="006F0E9F" w:rsidRPr="00572A47" w:rsidRDefault="006F0E9F" w:rsidP="006F0E9F">
      <w:pPr>
        <w:jc w:val="both"/>
        <w:rPr>
          <w:color w:val="000000"/>
        </w:rPr>
      </w:pPr>
    </w:p>
    <w:p w:rsidR="006F0E9F" w:rsidRPr="00572A47" w:rsidRDefault="006F0E9F" w:rsidP="006F0E9F">
      <w:pPr>
        <w:snapToGrid w:val="0"/>
        <w:jc w:val="both"/>
        <w:rPr>
          <w:sz w:val="24"/>
          <w:szCs w:val="24"/>
        </w:rPr>
      </w:pPr>
      <w:r w:rsidRPr="00572A47">
        <w:rPr>
          <w:sz w:val="24"/>
          <w:szCs w:val="24"/>
        </w:rPr>
        <w:t>_______________________________________________</w:t>
      </w:r>
      <w:r w:rsidRPr="00572A47">
        <w:rPr>
          <w:sz w:val="24"/>
          <w:szCs w:val="24"/>
        </w:rPr>
        <w:tab/>
      </w:r>
      <w:r w:rsidRPr="00572A47">
        <w:rPr>
          <w:sz w:val="24"/>
          <w:szCs w:val="24"/>
        </w:rPr>
        <w:tab/>
      </w:r>
      <w:r w:rsidRPr="00572A47">
        <w:rPr>
          <w:sz w:val="24"/>
          <w:szCs w:val="24"/>
        </w:rPr>
        <w:tab/>
        <w:t>______________</w:t>
      </w:r>
    </w:p>
    <w:p w:rsidR="006F0E9F" w:rsidRPr="00572A47" w:rsidRDefault="006F0E9F" w:rsidP="006F0E9F">
      <w:pPr>
        <w:snapToGrid w:val="0"/>
        <w:ind w:right="566"/>
        <w:jc w:val="center"/>
        <w:rPr>
          <w:sz w:val="16"/>
          <w:szCs w:val="16"/>
        </w:rPr>
      </w:pPr>
      <w:r w:rsidRPr="00572A47">
        <w:rPr>
          <w:sz w:val="16"/>
          <w:szCs w:val="16"/>
        </w:rPr>
        <w:t>(фамилия, имя, отчество)</w:t>
      </w:r>
      <w:r w:rsidRPr="00572A47">
        <w:rPr>
          <w:sz w:val="16"/>
          <w:szCs w:val="16"/>
        </w:rPr>
        <w:tab/>
      </w:r>
      <w:r w:rsidRPr="00572A47">
        <w:rPr>
          <w:sz w:val="16"/>
          <w:szCs w:val="16"/>
        </w:rPr>
        <w:tab/>
      </w:r>
      <w:r w:rsidRPr="00572A47">
        <w:rPr>
          <w:sz w:val="16"/>
          <w:szCs w:val="16"/>
        </w:rPr>
        <w:tab/>
      </w:r>
      <w:r w:rsidRPr="00572A47">
        <w:rPr>
          <w:sz w:val="16"/>
          <w:szCs w:val="16"/>
        </w:rPr>
        <w:tab/>
      </w:r>
      <w:r w:rsidRPr="00572A47">
        <w:rPr>
          <w:sz w:val="16"/>
          <w:szCs w:val="16"/>
        </w:rPr>
        <w:tab/>
      </w:r>
      <w:r w:rsidRPr="00572A47">
        <w:rPr>
          <w:sz w:val="16"/>
          <w:szCs w:val="16"/>
        </w:rPr>
        <w:tab/>
      </w:r>
      <w:r w:rsidRPr="00572A47">
        <w:rPr>
          <w:sz w:val="16"/>
          <w:szCs w:val="16"/>
        </w:rPr>
        <w:tab/>
      </w:r>
      <w:r w:rsidRPr="00572A47">
        <w:rPr>
          <w:sz w:val="16"/>
          <w:szCs w:val="16"/>
        </w:rPr>
        <w:tab/>
        <w:t>(подпись)</w:t>
      </w:r>
    </w:p>
    <w:p w:rsidR="006F0E9F" w:rsidRPr="00572A47" w:rsidRDefault="006F0E9F" w:rsidP="006F0E9F">
      <w:pPr>
        <w:snapToGrid w:val="0"/>
        <w:jc w:val="both"/>
        <w:rPr>
          <w:sz w:val="22"/>
          <w:szCs w:val="22"/>
        </w:rPr>
      </w:pPr>
      <w:r w:rsidRPr="00572A47">
        <w:rPr>
          <w:sz w:val="22"/>
          <w:szCs w:val="22"/>
        </w:rPr>
        <w:t>«____»______________ 20____ года</w:t>
      </w:r>
    </w:p>
    <w:p w:rsidR="006F0E9F" w:rsidRPr="00572A47" w:rsidRDefault="006F0E9F" w:rsidP="006F0E9F">
      <w:pPr>
        <w:jc w:val="both"/>
        <w:rPr>
          <w:color w:val="000000"/>
        </w:rPr>
      </w:pPr>
    </w:p>
    <w:p w:rsidR="006F0E9F" w:rsidRPr="00572A47" w:rsidRDefault="006F0E9F" w:rsidP="006F0E9F">
      <w:pPr>
        <w:jc w:val="both"/>
        <w:rPr>
          <w:color w:val="000000"/>
        </w:rPr>
      </w:pPr>
    </w:p>
    <w:p w:rsidR="006F0E9F" w:rsidRPr="00572A47" w:rsidRDefault="006F0E9F" w:rsidP="006F0E9F">
      <w:pPr>
        <w:jc w:val="both"/>
        <w:rPr>
          <w:color w:val="000000"/>
          <w:sz w:val="22"/>
          <w:szCs w:val="22"/>
        </w:rPr>
      </w:pPr>
      <w:r w:rsidRPr="00572A47">
        <w:rPr>
          <w:color w:val="000000"/>
          <w:sz w:val="22"/>
          <w:szCs w:val="22"/>
        </w:rPr>
        <w:t>К заявлению прилагаются следующие документы:</w:t>
      </w:r>
    </w:p>
    <w:p w:rsidR="006F0E9F" w:rsidRPr="00572A47" w:rsidRDefault="006F0E9F" w:rsidP="006F0E9F">
      <w:pPr>
        <w:jc w:val="both"/>
        <w:rPr>
          <w:color w:val="000000"/>
        </w:rPr>
      </w:pPr>
    </w:p>
    <w:p w:rsidR="006F0E9F" w:rsidRPr="00572A47" w:rsidRDefault="006F0E9F" w:rsidP="006F0E9F">
      <w:pPr>
        <w:rPr>
          <w:color w:val="000000"/>
          <w:sz w:val="22"/>
          <w:szCs w:val="22"/>
        </w:rPr>
      </w:pPr>
      <w:r w:rsidRPr="00572A47">
        <w:rPr>
          <w:color w:val="000000"/>
          <w:sz w:val="22"/>
          <w:szCs w:val="22"/>
        </w:rPr>
        <w:t>1. ___________________________________________________________________________________</w:t>
      </w:r>
    </w:p>
    <w:p w:rsidR="006F0E9F" w:rsidRPr="00572A47" w:rsidRDefault="006F0E9F" w:rsidP="006F0E9F">
      <w:pPr>
        <w:jc w:val="center"/>
        <w:rPr>
          <w:color w:val="000000"/>
        </w:rPr>
      </w:pPr>
      <w:r w:rsidRPr="00572A47">
        <w:rPr>
          <w:color w:val="000000"/>
          <w:lang w:eastAsia="en-US"/>
        </w:rPr>
        <w:t>(наименование и номер документа, кем и когда выдан)</w:t>
      </w:r>
    </w:p>
    <w:p w:rsidR="006F0E9F" w:rsidRPr="00572A47" w:rsidRDefault="006F0E9F" w:rsidP="006F0E9F">
      <w:pPr>
        <w:rPr>
          <w:color w:val="000000"/>
          <w:sz w:val="22"/>
          <w:szCs w:val="22"/>
        </w:rPr>
      </w:pPr>
      <w:r w:rsidRPr="00572A47">
        <w:rPr>
          <w:color w:val="000000"/>
          <w:sz w:val="22"/>
          <w:szCs w:val="22"/>
        </w:rPr>
        <w:t>2. ___________________________________________________________________________________</w:t>
      </w:r>
    </w:p>
    <w:p w:rsidR="006F0E9F" w:rsidRPr="00572A47" w:rsidRDefault="006F0E9F" w:rsidP="006F0E9F">
      <w:pPr>
        <w:jc w:val="center"/>
        <w:rPr>
          <w:color w:val="000000"/>
        </w:rPr>
      </w:pPr>
      <w:r w:rsidRPr="00572A47">
        <w:rPr>
          <w:color w:val="000000"/>
          <w:lang w:eastAsia="en-US"/>
        </w:rPr>
        <w:t>(наименование и номер документа, кем и когда выдан)</w:t>
      </w:r>
    </w:p>
    <w:p w:rsidR="006F0E9F" w:rsidRPr="00572A47" w:rsidRDefault="006F0E9F" w:rsidP="006F0E9F">
      <w:pPr>
        <w:rPr>
          <w:color w:val="000000"/>
          <w:sz w:val="22"/>
          <w:szCs w:val="22"/>
        </w:rPr>
      </w:pPr>
      <w:r w:rsidRPr="00572A47">
        <w:rPr>
          <w:color w:val="000000"/>
          <w:sz w:val="22"/>
          <w:szCs w:val="22"/>
        </w:rPr>
        <w:t>3. ___________________________________________________________________________________</w:t>
      </w:r>
    </w:p>
    <w:p w:rsidR="006F0E9F" w:rsidRPr="00572A47" w:rsidRDefault="006F0E9F" w:rsidP="006F0E9F">
      <w:pPr>
        <w:jc w:val="center"/>
        <w:rPr>
          <w:color w:val="000000"/>
        </w:rPr>
      </w:pPr>
      <w:r w:rsidRPr="00572A47">
        <w:rPr>
          <w:color w:val="000000"/>
          <w:lang w:eastAsia="en-US"/>
        </w:rPr>
        <w:t>(наименование и номер документа, кем и когда выдан)</w:t>
      </w:r>
    </w:p>
    <w:p w:rsidR="006F0E9F" w:rsidRPr="00572A47" w:rsidRDefault="006F0E9F" w:rsidP="006F0E9F">
      <w:pPr>
        <w:rPr>
          <w:color w:val="000000"/>
          <w:sz w:val="22"/>
          <w:szCs w:val="22"/>
        </w:rPr>
      </w:pPr>
      <w:r w:rsidRPr="00572A47">
        <w:rPr>
          <w:color w:val="000000"/>
          <w:sz w:val="22"/>
          <w:szCs w:val="22"/>
        </w:rPr>
        <w:t>4. ___________________________________________________________________________________</w:t>
      </w:r>
    </w:p>
    <w:p w:rsidR="006F0E9F" w:rsidRPr="00572A47" w:rsidRDefault="006F0E9F" w:rsidP="006F0E9F">
      <w:pPr>
        <w:jc w:val="center"/>
        <w:rPr>
          <w:color w:val="000000"/>
        </w:rPr>
      </w:pPr>
      <w:r w:rsidRPr="00572A47">
        <w:rPr>
          <w:color w:val="000000"/>
          <w:lang w:eastAsia="en-US"/>
        </w:rPr>
        <w:t>(наименование и номер документа, кем и когда выдан)</w:t>
      </w:r>
    </w:p>
    <w:p w:rsidR="006F0E9F" w:rsidRPr="00572A47" w:rsidRDefault="006F0E9F" w:rsidP="006F0E9F">
      <w:pPr>
        <w:rPr>
          <w:color w:val="000000"/>
          <w:sz w:val="22"/>
          <w:szCs w:val="22"/>
        </w:rPr>
      </w:pPr>
      <w:r w:rsidRPr="00572A47">
        <w:rPr>
          <w:color w:val="000000"/>
          <w:sz w:val="22"/>
          <w:szCs w:val="22"/>
        </w:rPr>
        <w:t>5. ___________________________________________________________________________________</w:t>
      </w:r>
    </w:p>
    <w:p w:rsidR="006F0E9F" w:rsidRPr="00572A47" w:rsidRDefault="006F0E9F" w:rsidP="006F0E9F">
      <w:pPr>
        <w:jc w:val="center"/>
        <w:rPr>
          <w:color w:val="000000"/>
        </w:rPr>
      </w:pPr>
      <w:r w:rsidRPr="00572A47">
        <w:rPr>
          <w:color w:val="000000"/>
          <w:lang w:eastAsia="en-US"/>
        </w:rPr>
        <w:t>(наименование и номер документа, кем и когда выдан)</w:t>
      </w:r>
    </w:p>
    <w:p w:rsidR="006F0E9F" w:rsidRPr="00572A47" w:rsidRDefault="006F0E9F" w:rsidP="006F0E9F">
      <w:pPr>
        <w:rPr>
          <w:color w:val="000000"/>
          <w:sz w:val="22"/>
          <w:szCs w:val="22"/>
        </w:rPr>
      </w:pPr>
      <w:r w:rsidRPr="00572A47">
        <w:rPr>
          <w:color w:val="000000"/>
          <w:sz w:val="22"/>
          <w:szCs w:val="22"/>
        </w:rPr>
        <w:t>6. ___________________________________________________________________________________</w:t>
      </w:r>
    </w:p>
    <w:p w:rsidR="006F0E9F" w:rsidRPr="00572A47" w:rsidRDefault="006F0E9F" w:rsidP="006F0E9F">
      <w:pPr>
        <w:jc w:val="center"/>
        <w:rPr>
          <w:color w:val="000000"/>
        </w:rPr>
      </w:pPr>
      <w:r w:rsidRPr="00572A47">
        <w:rPr>
          <w:color w:val="000000"/>
          <w:lang w:eastAsia="en-US"/>
        </w:rPr>
        <w:t>(наименование и номер документа, кем и когда выдан)</w:t>
      </w:r>
    </w:p>
    <w:p w:rsidR="006F0E9F" w:rsidRPr="00572A47" w:rsidRDefault="006F0E9F" w:rsidP="006F0E9F">
      <w:pPr>
        <w:rPr>
          <w:color w:val="000000"/>
          <w:sz w:val="22"/>
          <w:szCs w:val="22"/>
        </w:rPr>
      </w:pPr>
      <w:r w:rsidRPr="00572A47">
        <w:rPr>
          <w:color w:val="000000"/>
          <w:sz w:val="22"/>
          <w:szCs w:val="22"/>
        </w:rPr>
        <w:t>7. ___________________________________________________________________________________</w:t>
      </w:r>
    </w:p>
    <w:p w:rsidR="006F0E9F" w:rsidRPr="00572A47" w:rsidRDefault="006F0E9F" w:rsidP="006F0E9F">
      <w:pPr>
        <w:jc w:val="center"/>
        <w:rPr>
          <w:color w:val="000000"/>
        </w:rPr>
      </w:pPr>
      <w:r w:rsidRPr="00572A47">
        <w:rPr>
          <w:color w:val="000000"/>
          <w:lang w:eastAsia="en-US"/>
        </w:rPr>
        <w:t>(наименование и номер документа, кем и когда выдан)</w:t>
      </w:r>
    </w:p>
    <w:p w:rsidR="006F0E9F" w:rsidRPr="00572A47" w:rsidRDefault="006F0E9F" w:rsidP="006F0E9F">
      <w:pPr>
        <w:rPr>
          <w:color w:val="000000"/>
          <w:sz w:val="22"/>
          <w:szCs w:val="22"/>
        </w:rPr>
      </w:pPr>
      <w:r w:rsidRPr="00572A47">
        <w:rPr>
          <w:color w:val="000000"/>
          <w:sz w:val="22"/>
          <w:szCs w:val="22"/>
        </w:rPr>
        <w:t>8. ___________________________________________________________________________________</w:t>
      </w:r>
    </w:p>
    <w:p w:rsidR="006F0E9F" w:rsidRPr="00572A47" w:rsidRDefault="006F0E9F" w:rsidP="006F0E9F">
      <w:pPr>
        <w:jc w:val="center"/>
        <w:rPr>
          <w:color w:val="000000"/>
        </w:rPr>
      </w:pPr>
      <w:r w:rsidRPr="00572A47">
        <w:rPr>
          <w:color w:val="000000"/>
          <w:lang w:eastAsia="en-US"/>
        </w:rPr>
        <w:t>(наименование и номер документа, кем и когда выдан)</w:t>
      </w:r>
    </w:p>
    <w:p w:rsidR="006F0E9F" w:rsidRPr="00572A47" w:rsidRDefault="006F0E9F" w:rsidP="006F0E9F">
      <w:pPr>
        <w:rPr>
          <w:color w:val="000000"/>
          <w:sz w:val="22"/>
          <w:szCs w:val="22"/>
        </w:rPr>
      </w:pPr>
      <w:r w:rsidRPr="00572A47">
        <w:rPr>
          <w:color w:val="000000"/>
          <w:sz w:val="22"/>
          <w:szCs w:val="22"/>
        </w:rPr>
        <w:t>9. ___________________________________________________________________________________</w:t>
      </w:r>
    </w:p>
    <w:p w:rsidR="006F0E9F" w:rsidRPr="00572A47" w:rsidRDefault="006F0E9F" w:rsidP="006F0E9F">
      <w:pPr>
        <w:jc w:val="center"/>
        <w:rPr>
          <w:color w:val="000000"/>
        </w:rPr>
      </w:pPr>
      <w:r w:rsidRPr="00572A47">
        <w:rPr>
          <w:color w:val="000000"/>
          <w:lang w:eastAsia="en-US"/>
        </w:rPr>
        <w:t>(наименование и номер документа, кем и когда выдан)</w:t>
      </w:r>
    </w:p>
    <w:p w:rsidR="006F0E9F" w:rsidRPr="00572A47" w:rsidRDefault="006F0E9F" w:rsidP="006F0E9F">
      <w:pPr>
        <w:rPr>
          <w:color w:val="000000"/>
          <w:sz w:val="22"/>
          <w:szCs w:val="22"/>
        </w:rPr>
      </w:pPr>
      <w:r w:rsidRPr="00572A47">
        <w:rPr>
          <w:color w:val="000000"/>
          <w:sz w:val="22"/>
          <w:szCs w:val="22"/>
        </w:rPr>
        <w:t>10. __________________________________________________________________________________</w:t>
      </w:r>
    </w:p>
    <w:p w:rsidR="006F0E9F" w:rsidRPr="00572A47" w:rsidRDefault="006F0E9F" w:rsidP="006F0E9F">
      <w:pPr>
        <w:jc w:val="center"/>
        <w:rPr>
          <w:color w:val="000000"/>
        </w:rPr>
      </w:pPr>
      <w:r w:rsidRPr="00572A47">
        <w:rPr>
          <w:color w:val="000000"/>
          <w:lang w:eastAsia="en-US"/>
        </w:rPr>
        <w:t>(наименование и номер документа, кем и когда выдан)</w:t>
      </w:r>
    </w:p>
    <w:p w:rsidR="006F0E9F" w:rsidRPr="00572A47" w:rsidRDefault="006F0E9F" w:rsidP="006F0E9F">
      <w:pPr>
        <w:jc w:val="both"/>
        <w:rPr>
          <w:color w:val="000000"/>
          <w:sz w:val="22"/>
          <w:szCs w:val="22"/>
        </w:rPr>
      </w:pPr>
    </w:p>
    <w:p w:rsidR="006F0E9F" w:rsidRPr="00572A47" w:rsidRDefault="006F0E9F" w:rsidP="006F0E9F">
      <w:pPr>
        <w:rPr>
          <w:color w:val="000000"/>
          <w:szCs w:val="22"/>
          <w:lang w:eastAsia="en-US"/>
        </w:rPr>
      </w:pPr>
      <w:r w:rsidRPr="00572A47">
        <w:rPr>
          <w:color w:val="000000"/>
          <w:sz w:val="22"/>
          <w:szCs w:val="22"/>
          <w:lang w:eastAsia="en-US"/>
        </w:rPr>
        <w:t xml:space="preserve">Дата принятия заявления: </w:t>
      </w:r>
      <w:r w:rsidRPr="00572A47">
        <w:rPr>
          <w:color w:val="000000"/>
          <w:szCs w:val="22"/>
          <w:lang w:eastAsia="en-US"/>
        </w:rPr>
        <w:t>«____»______________ 20____ года</w:t>
      </w:r>
    </w:p>
    <w:p w:rsidR="006F0E9F" w:rsidRPr="00572A47" w:rsidRDefault="006F0E9F" w:rsidP="006F0E9F">
      <w:pPr>
        <w:jc w:val="both"/>
        <w:rPr>
          <w:color w:val="000000"/>
          <w:sz w:val="22"/>
          <w:szCs w:val="22"/>
        </w:rPr>
      </w:pPr>
    </w:p>
    <w:p w:rsidR="006F0E9F" w:rsidRPr="00572A47" w:rsidRDefault="006F0E9F" w:rsidP="006F0E9F">
      <w:pPr>
        <w:jc w:val="both"/>
        <w:rPr>
          <w:color w:val="000000"/>
          <w:szCs w:val="22"/>
          <w:lang w:eastAsia="en-US"/>
        </w:rPr>
      </w:pPr>
      <w:r w:rsidRPr="00572A47">
        <w:rPr>
          <w:color w:val="000000"/>
          <w:sz w:val="22"/>
          <w:szCs w:val="22"/>
          <w:lang w:eastAsia="en-US"/>
        </w:rPr>
        <w:t xml:space="preserve">Номер в книге регистрации заявлений граждан о признании в качестве  нуждающихся в улучшении жилищных условий </w:t>
      </w:r>
      <w:r w:rsidRPr="00572A47">
        <w:rPr>
          <w:color w:val="000000"/>
          <w:szCs w:val="22"/>
          <w:lang w:eastAsia="en-US"/>
        </w:rPr>
        <w:t>_____________</w:t>
      </w:r>
    </w:p>
    <w:p w:rsidR="006F0E9F" w:rsidRPr="00572A47" w:rsidRDefault="006F0E9F" w:rsidP="006F0E9F">
      <w:pPr>
        <w:jc w:val="both"/>
        <w:rPr>
          <w:color w:val="000000"/>
          <w:szCs w:val="22"/>
          <w:lang w:eastAsia="en-US"/>
        </w:rPr>
      </w:pPr>
    </w:p>
    <w:p w:rsidR="006F0E9F" w:rsidRPr="00572A47" w:rsidRDefault="006F0E9F" w:rsidP="006F0E9F">
      <w:pPr>
        <w:jc w:val="both"/>
        <w:rPr>
          <w:color w:val="000000"/>
          <w:sz w:val="22"/>
          <w:szCs w:val="22"/>
        </w:rPr>
      </w:pPr>
      <w:r w:rsidRPr="00572A47">
        <w:rPr>
          <w:color w:val="000000"/>
          <w:sz w:val="22"/>
          <w:szCs w:val="22"/>
        </w:rPr>
        <w:t>Заявителю выдана расписка в получении заявления и прилагаемых копий документов.</w:t>
      </w:r>
    </w:p>
    <w:p w:rsidR="006F0E9F" w:rsidRPr="00572A47" w:rsidRDefault="006F0E9F" w:rsidP="006F0E9F">
      <w:pPr>
        <w:jc w:val="both"/>
        <w:rPr>
          <w:color w:val="000000"/>
        </w:rPr>
      </w:pPr>
    </w:p>
    <w:p w:rsidR="006F0E9F" w:rsidRPr="00572A47" w:rsidRDefault="006F0E9F" w:rsidP="006F0E9F">
      <w:pPr>
        <w:jc w:val="both"/>
        <w:rPr>
          <w:color w:val="000000"/>
        </w:rPr>
      </w:pPr>
      <w:r w:rsidRPr="00572A47">
        <w:rPr>
          <w:color w:val="000000"/>
          <w:szCs w:val="22"/>
          <w:lang w:eastAsia="en-US"/>
        </w:rPr>
        <w:t>__________________________</w:t>
      </w:r>
      <w:r w:rsidRPr="00572A47">
        <w:rPr>
          <w:color w:val="000000"/>
          <w:szCs w:val="22"/>
          <w:lang w:eastAsia="en-US"/>
        </w:rPr>
        <w:tab/>
      </w:r>
      <w:r w:rsidRPr="00572A47">
        <w:rPr>
          <w:color w:val="000000"/>
          <w:szCs w:val="22"/>
          <w:lang w:eastAsia="en-US"/>
        </w:rPr>
        <w:tab/>
        <w:t>____________________</w:t>
      </w:r>
      <w:r w:rsidRPr="00572A47">
        <w:rPr>
          <w:color w:val="000000"/>
          <w:szCs w:val="22"/>
          <w:lang w:eastAsia="en-US"/>
        </w:rPr>
        <w:tab/>
      </w:r>
      <w:r w:rsidRPr="00572A47">
        <w:rPr>
          <w:color w:val="000000"/>
          <w:szCs w:val="22"/>
          <w:lang w:eastAsia="en-US"/>
        </w:rPr>
        <w:tab/>
        <w:t>__________________________</w:t>
      </w:r>
    </w:p>
    <w:p w:rsidR="006F0E9F" w:rsidRPr="00572A47" w:rsidRDefault="006F0E9F" w:rsidP="006F0E9F">
      <w:pPr>
        <w:jc w:val="center"/>
        <w:rPr>
          <w:color w:val="000000"/>
          <w:sz w:val="16"/>
          <w:szCs w:val="16"/>
        </w:rPr>
      </w:pPr>
      <w:r w:rsidRPr="00572A47">
        <w:rPr>
          <w:color w:val="000000"/>
          <w:sz w:val="16"/>
          <w:szCs w:val="16"/>
        </w:rPr>
        <w:t>(должность)</w:t>
      </w:r>
      <w:r w:rsidRPr="00572A47">
        <w:rPr>
          <w:color w:val="000000"/>
          <w:sz w:val="16"/>
          <w:szCs w:val="16"/>
        </w:rPr>
        <w:tab/>
      </w:r>
      <w:r w:rsidRPr="00572A47">
        <w:rPr>
          <w:color w:val="000000"/>
          <w:sz w:val="16"/>
          <w:szCs w:val="16"/>
        </w:rPr>
        <w:tab/>
      </w:r>
      <w:r w:rsidRPr="00572A47">
        <w:rPr>
          <w:color w:val="000000"/>
          <w:sz w:val="16"/>
          <w:szCs w:val="16"/>
        </w:rPr>
        <w:tab/>
      </w:r>
      <w:r w:rsidRPr="00572A47">
        <w:rPr>
          <w:color w:val="000000"/>
          <w:sz w:val="16"/>
          <w:szCs w:val="16"/>
        </w:rPr>
        <w:tab/>
        <w:t xml:space="preserve"> (подпись)</w:t>
      </w:r>
      <w:r w:rsidRPr="00572A47">
        <w:rPr>
          <w:color w:val="000000"/>
          <w:sz w:val="16"/>
          <w:szCs w:val="16"/>
        </w:rPr>
        <w:tab/>
      </w:r>
      <w:r w:rsidRPr="00572A47">
        <w:rPr>
          <w:color w:val="000000"/>
          <w:sz w:val="16"/>
          <w:szCs w:val="16"/>
        </w:rPr>
        <w:tab/>
      </w:r>
      <w:r w:rsidRPr="00572A47">
        <w:rPr>
          <w:color w:val="000000"/>
          <w:sz w:val="16"/>
          <w:szCs w:val="16"/>
        </w:rPr>
        <w:tab/>
        <w:t>(фамилия, имя, отчество)</w:t>
      </w:r>
    </w:p>
    <w:p w:rsidR="006F0E9F" w:rsidRPr="00572A47" w:rsidRDefault="006F0E9F" w:rsidP="006F0E9F">
      <w:pPr>
        <w:jc w:val="both"/>
        <w:rPr>
          <w:color w:val="000000"/>
          <w:sz w:val="16"/>
          <w:szCs w:val="16"/>
        </w:rPr>
      </w:pPr>
    </w:p>
    <w:p w:rsidR="006F0E9F" w:rsidRPr="00572A47" w:rsidRDefault="006F0E9F" w:rsidP="006F0E9F">
      <w:pPr>
        <w:jc w:val="both"/>
        <w:rPr>
          <w:color w:val="000000"/>
        </w:rPr>
      </w:pPr>
      <w:r w:rsidRPr="00572A47">
        <w:rPr>
          <w:color w:val="000000"/>
        </w:rPr>
        <w:t>(Место печати)</w:t>
      </w:r>
    </w:p>
    <w:p w:rsidR="006F0E9F" w:rsidRPr="00572A47" w:rsidRDefault="006F0E9F" w:rsidP="006F0E9F">
      <w:pPr>
        <w:jc w:val="both"/>
        <w:rPr>
          <w:color w:val="000000"/>
        </w:rPr>
      </w:pPr>
    </w:p>
    <w:p w:rsidR="006F0E9F" w:rsidRPr="00572A47" w:rsidRDefault="006F0E9F" w:rsidP="006F0E9F">
      <w:pPr>
        <w:jc w:val="both"/>
        <w:rPr>
          <w:color w:val="000000"/>
        </w:rPr>
      </w:pPr>
    </w:p>
    <w:p w:rsidR="006F0E9F" w:rsidRPr="00572A47" w:rsidRDefault="006F0E9F" w:rsidP="006F0E9F">
      <w:pPr>
        <w:jc w:val="both"/>
        <w:rPr>
          <w:color w:val="000000"/>
        </w:rPr>
      </w:pPr>
    </w:p>
    <w:p w:rsidR="006F0E9F" w:rsidRPr="00572A47" w:rsidRDefault="006F0E9F" w:rsidP="006F0E9F">
      <w:pPr>
        <w:jc w:val="both"/>
        <w:rPr>
          <w:color w:val="000000"/>
          <w:sz w:val="22"/>
          <w:szCs w:val="22"/>
        </w:rPr>
      </w:pPr>
      <w:r w:rsidRPr="00572A47">
        <w:rPr>
          <w:color w:val="000000"/>
          <w:sz w:val="22"/>
          <w:szCs w:val="22"/>
        </w:rPr>
        <w:t>Подпись заявителя</w:t>
      </w:r>
      <w:r w:rsidRPr="00572A47">
        <w:rPr>
          <w:color w:val="000000"/>
          <w:lang w:eastAsia="en-US"/>
        </w:rPr>
        <w:t xml:space="preserve">* </w:t>
      </w:r>
      <w:r w:rsidRPr="00572A47">
        <w:rPr>
          <w:color w:val="000000"/>
          <w:szCs w:val="22"/>
          <w:lang w:eastAsia="en-US"/>
        </w:rPr>
        <w:t>________________________________________</w:t>
      </w:r>
      <w:r w:rsidRPr="00572A47">
        <w:rPr>
          <w:color w:val="000000"/>
          <w:szCs w:val="22"/>
          <w:lang w:eastAsia="en-US"/>
        </w:rPr>
        <w:tab/>
      </w:r>
    </w:p>
    <w:p w:rsidR="006F0E9F" w:rsidRPr="00572A47" w:rsidRDefault="006F0E9F" w:rsidP="006F0E9F">
      <w:pPr>
        <w:jc w:val="both"/>
        <w:rPr>
          <w:color w:val="000000"/>
        </w:rPr>
      </w:pPr>
    </w:p>
    <w:p w:rsidR="006F0E9F" w:rsidRPr="00572A47" w:rsidRDefault="006F0E9F" w:rsidP="006F0E9F">
      <w:pPr>
        <w:jc w:val="both"/>
        <w:rPr>
          <w:color w:val="000000"/>
        </w:rPr>
      </w:pPr>
    </w:p>
    <w:p w:rsidR="006F0E9F" w:rsidRPr="00572A47" w:rsidRDefault="006F0E9F" w:rsidP="006F0E9F">
      <w:pPr>
        <w:jc w:val="both"/>
        <w:rPr>
          <w:color w:val="000000"/>
        </w:rPr>
      </w:pPr>
      <w:r w:rsidRPr="00572A47">
        <w:rPr>
          <w:color w:val="000000"/>
        </w:rPr>
        <w:t>* Подпись заявителя проставляется на каждом листе заявления</w:t>
      </w:r>
    </w:p>
    <w:p w:rsidR="006F0E9F" w:rsidRPr="00572A47" w:rsidRDefault="006F0E9F" w:rsidP="006F0E9F">
      <w:pPr>
        <w:jc w:val="both"/>
        <w:rPr>
          <w:color w:val="000000"/>
        </w:rPr>
      </w:pPr>
    </w:p>
    <w:p w:rsidR="006F0E9F" w:rsidRPr="00572A47" w:rsidRDefault="006F0E9F" w:rsidP="006F0E9F">
      <w:pPr>
        <w:rPr>
          <w:sz w:val="12"/>
          <w:szCs w:val="12"/>
        </w:rPr>
      </w:pPr>
    </w:p>
    <w:p w:rsidR="006F0E9F" w:rsidRPr="00572A47" w:rsidRDefault="006F0E9F" w:rsidP="006F0E9F">
      <w:pPr>
        <w:rPr>
          <w:sz w:val="12"/>
          <w:szCs w:val="12"/>
        </w:rPr>
      </w:pPr>
    </w:p>
    <w:p w:rsidR="006F0E9F" w:rsidRPr="00572A47" w:rsidRDefault="006F0E9F" w:rsidP="006F0E9F">
      <w:pPr>
        <w:rPr>
          <w:sz w:val="12"/>
          <w:szCs w:val="12"/>
        </w:rPr>
      </w:pPr>
    </w:p>
    <w:p w:rsidR="006F0E9F" w:rsidRPr="00572A47" w:rsidRDefault="006F0E9F" w:rsidP="006F0E9F">
      <w:pPr>
        <w:rPr>
          <w:sz w:val="12"/>
          <w:szCs w:val="12"/>
        </w:rPr>
      </w:pPr>
    </w:p>
    <w:p w:rsidR="006F0E9F" w:rsidRPr="00572A47" w:rsidRDefault="006F0E9F" w:rsidP="006F0E9F">
      <w:pPr>
        <w:rPr>
          <w:sz w:val="12"/>
          <w:szCs w:val="12"/>
        </w:rPr>
      </w:pPr>
    </w:p>
    <w:p w:rsidR="006F0E9F" w:rsidRPr="00572A47" w:rsidRDefault="006F0E9F" w:rsidP="006F0E9F">
      <w:pPr>
        <w:rPr>
          <w:sz w:val="12"/>
          <w:szCs w:val="12"/>
        </w:rPr>
      </w:pPr>
    </w:p>
    <w:p w:rsidR="006F0E9F" w:rsidRPr="00572A47" w:rsidRDefault="006F0E9F" w:rsidP="006F0E9F">
      <w:pPr>
        <w:rPr>
          <w:sz w:val="12"/>
          <w:szCs w:val="12"/>
        </w:rPr>
      </w:pPr>
    </w:p>
    <w:p w:rsidR="006F0E9F" w:rsidRPr="00572A47" w:rsidRDefault="006F0E9F" w:rsidP="006F0E9F">
      <w:pPr>
        <w:rPr>
          <w:sz w:val="12"/>
          <w:szCs w:val="12"/>
        </w:rPr>
      </w:pPr>
    </w:p>
    <w:p w:rsidR="006F0E9F" w:rsidRPr="00572A47" w:rsidRDefault="006F0E9F" w:rsidP="006F0E9F">
      <w:pPr>
        <w:rPr>
          <w:sz w:val="12"/>
          <w:szCs w:val="12"/>
        </w:rPr>
      </w:pPr>
    </w:p>
    <w:p w:rsidR="006F0E9F" w:rsidRPr="00572A47" w:rsidRDefault="006F0E9F" w:rsidP="006F0E9F">
      <w:pPr>
        <w:rPr>
          <w:sz w:val="12"/>
          <w:szCs w:val="12"/>
        </w:rPr>
      </w:pPr>
    </w:p>
    <w:p w:rsidR="006F0E9F" w:rsidRPr="00572A47" w:rsidRDefault="006F0E9F" w:rsidP="006F0E9F">
      <w:pPr>
        <w:rPr>
          <w:sz w:val="12"/>
          <w:szCs w:val="12"/>
        </w:rPr>
      </w:pPr>
    </w:p>
    <w:p w:rsidR="006F0E9F" w:rsidRPr="00572A47" w:rsidRDefault="006F0E9F" w:rsidP="006F0E9F">
      <w:pPr>
        <w:rPr>
          <w:sz w:val="12"/>
          <w:szCs w:val="12"/>
        </w:rPr>
      </w:pPr>
    </w:p>
    <w:p w:rsidR="006F0E9F" w:rsidRPr="00572A47" w:rsidRDefault="006F0E9F" w:rsidP="006F0E9F">
      <w:pPr>
        <w:rPr>
          <w:sz w:val="12"/>
          <w:szCs w:val="12"/>
        </w:rPr>
      </w:pPr>
    </w:p>
    <w:p w:rsidR="006F0E9F" w:rsidRPr="00572A47" w:rsidRDefault="006F0E9F" w:rsidP="006F0E9F">
      <w:pPr>
        <w:rPr>
          <w:sz w:val="12"/>
          <w:szCs w:val="12"/>
        </w:rPr>
      </w:pPr>
    </w:p>
    <w:p w:rsidR="006F0E9F" w:rsidRPr="00572A47" w:rsidRDefault="006F0E9F" w:rsidP="006F0E9F">
      <w:pPr>
        <w:rPr>
          <w:sz w:val="12"/>
          <w:szCs w:val="12"/>
        </w:rPr>
      </w:pPr>
    </w:p>
    <w:p w:rsidR="006F0E9F" w:rsidRPr="00572A47" w:rsidRDefault="006F0E9F" w:rsidP="006F0E9F">
      <w:pPr>
        <w:rPr>
          <w:sz w:val="12"/>
          <w:szCs w:val="12"/>
        </w:rPr>
      </w:pPr>
    </w:p>
    <w:p w:rsidR="006F0E9F" w:rsidRPr="00572A47" w:rsidRDefault="006F0E9F" w:rsidP="006F0E9F">
      <w:pPr>
        <w:rPr>
          <w:sz w:val="12"/>
          <w:szCs w:val="12"/>
        </w:rPr>
      </w:pPr>
    </w:p>
    <w:p w:rsidR="006F0E9F" w:rsidRPr="00572A47" w:rsidRDefault="006F0E9F" w:rsidP="006F0E9F">
      <w:pPr>
        <w:rPr>
          <w:sz w:val="12"/>
          <w:szCs w:val="12"/>
        </w:rPr>
      </w:pPr>
    </w:p>
    <w:p w:rsidR="006F0E9F" w:rsidRPr="00572A47" w:rsidRDefault="006F0E9F" w:rsidP="006F0E9F">
      <w:pPr>
        <w:rPr>
          <w:sz w:val="12"/>
          <w:szCs w:val="12"/>
        </w:rPr>
      </w:pPr>
    </w:p>
    <w:p w:rsidR="006F0E9F" w:rsidRPr="00572A47" w:rsidRDefault="006F0E9F" w:rsidP="006F0E9F">
      <w:pPr>
        <w:rPr>
          <w:sz w:val="12"/>
          <w:szCs w:val="12"/>
        </w:rPr>
      </w:pPr>
    </w:p>
    <w:p w:rsidR="006F0E9F" w:rsidRPr="00572A47" w:rsidRDefault="006F0E9F" w:rsidP="006F0E9F">
      <w:pPr>
        <w:rPr>
          <w:sz w:val="12"/>
          <w:szCs w:val="12"/>
        </w:rPr>
      </w:pPr>
    </w:p>
    <w:p w:rsidR="006F0E9F" w:rsidRPr="00572A47" w:rsidRDefault="006F0E9F" w:rsidP="006F0E9F">
      <w:pPr>
        <w:rPr>
          <w:sz w:val="12"/>
          <w:szCs w:val="12"/>
        </w:rPr>
      </w:pPr>
    </w:p>
    <w:p w:rsidR="006F0E9F" w:rsidRPr="00572A47" w:rsidRDefault="006F0E9F" w:rsidP="006F0E9F">
      <w:pPr>
        <w:rPr>
          <w:sz w:val="12"/>
          <w:szCs w:val="12"/>
        </w:rPr>
      </w:pPr>
    </w:p>
    <w:p w:rsidR="006F0E9F" w:rsidRPr="00572A47" w:rsidRDefault="006F0E9F" w:rsidP="006F0E9F">
      <w:pPr>
        <w:rPr>
          <w:sz w:val="12"/>
          <w:szCs w:val="12"/>
        </w:rPr>
      </w:pPr>
    </w:p>
    <w:p w:rsidR="006F0E9F" w:rsidRPr="00572A47" w:rsidRDefault="006F0E9F" w:rsidP="006F0E9F">
      <w:pPr>
        <w:rPr>
          <w:sz w:val="12"/>
          <w:szCs w:val="12"/>
        </w:rPr>
      </w:pPr>
    </w:p>
    <w:p w:rsidR="006F0E9F" w:rsidRPr="00572A47" w:rsidRDefault="006F0E9F" w:rsidP="006F0E9F">
      <w:pPr>
        <w:rPr>
          <w:sz w:val="12"/>
          <w:szCs w:val="12"/>
        </w:rPr>
      </w:pPr>
    </w:p>
    <w:p w:rsidR="006F0E9F" w:rsidRDefault="006F0E9F" w:rsidP="006F0E9F">
      <w:pPr>
        <w:rPr>
          <w:sz w:val="12"/>
          <w:szCs w:val="12"/>
        </w:rPr>
      </w:pPr>
    </w:p>
    <w:p w:rsidR="006F0E9F" w:rsidRDefault="006F0E9F" w:rsidP="006F0E9F">
      <w:pPr>
        <w:rPr>
          <w:sz w:val="12"/>
          <w:szCs w:val="12"/>
        </w:rPr>
      </w:pPr>
    </w:p>
    <w:p w:rsidR="006F0E9F" w:rsidRDefault="006F0E9F" w:rsidP="006F0E9F">
      <w:pPr>
        <w:rPr>
          <w:sz w:val="12"/>
          <w:szCs w:val="12"/>
        </w:rPr>
      </w:pPr>
    </w:p>
    <w:p w:rsidR="006F0E9F" w:rsidRDefault="006F0E9F" w:rsidP="006F0E9F">
      <w:pPr>
        <w:rPr>
          <w:sz w:val="12"/>
          <w:szCs w:val="12"/>
        </w:rPr>
      </w:pPr>
    </w:p>
    <w:p w:rsidR="001D59ED" w:rsidRDefault="001D59ED" w:rsidP="006F0E9F">
      <w:pPr>
        <w:rPr>
          <w:sz w:val="12"/>
          <w:szCs w:val="12"/>
        </w:rPr>
      </w:pPr>
    </w:p>
    <w:p w:rsidR="001D59ED" w:rsidRDefault="001D59ED" w:rsidP="006F0E9F">
      <w:pPr>
        <w:rPr>
          <w:sz w:val="12"/>
          <w:szCs w:val="12"/>
        </w:rPr>
      </w:pPr>
    </w:p>
    <w:p w:rsidR="001D59ED" w:rsidRDefault="001D59ED" w:rsidP="006F0E9F">
      <w:pPr>
        <w:rPr>
          <w:sz w:val="12"/>
          <w:szCs w:val="12"/>
        </w:rPr>
      </w:pPr>
    </w:p>
    <w:p w:rsidR="001D59ED" w:rsidRDefault="001D59ED" w:rsidP="006F0E9F">
      <w:pPr>
        <w:rPr>
          <w:sz w:val="12"/>
          <w:szCs w:val="12"/>
        </w:rPr>
      </w:pPr>
    </w:p>
    <w:p w:rsidR="001D59ED" w:rsidRDefault="001D59ED" w:rsidP="006F0E9F">
      <w:pPr>
        <w:rPr>
          <w:sz w:val="12"/>
          <w:szCs w:val="12"/>
        </w:rPr>
      </w:pPr>
    </w:p>
    <w:p w:rsidR="001D59ED" w:rsidRDefault="001D59ED" w:rsidP="006F0E9F">
      <w:pPr>
        <w:rPr>
          <w:sz w:val="12"/>
          <w:szCs w:val="12"/>
        </w:rPr>
      </w:pPr>
    </w:p>
    <w:p w:rsidR="001D59ED" w:rsidRDefault="001D59ED" w:rsidP="006F0E9F">
      <w:pPr>
        <w:rPr>
          <w:sz w:val="12"/>
          <w:szCs w:val="12"/>
        </w:rPr>
      </w:pPr>
    </w:p>
    <w:p w:rsidR="001D59ED" w:rsidRDefault="001D59ED" w:rsidP="006F0E9F">
      <w:pPr>
        <w:rPr>
          <w:sz w:val="12"/>
          <w:szCs w:val="12"/>
        </w:rPr>
      </w:pPr>
    </w:p>
    <w:p w:rsidR="001D59ED" w:rsidRDefault="001D59ED" w:rsidP="006F0E9F">
      <w:pPr>
        <w:rPr>
          <w:sz w:val="12"/>
          <w:szCs w:val="12"/>
        </w:rPr>
      </w:pPr>
    </w:p>
    <w:p w:rsidR="001D59ED" w:rsidRDefault="001D59ED" w:rsidP="006F0E9F">
      <w:pPr>
        <w:rPr>
          <w:sz w:val="12"/>
          <w:szCs w:val="12"/>
        </w:rPr>
      </w:pPr>
    </w:p>
    <w:p w:rsidR="001D59ED" w:rsidRDefault="001D59ED" w:rsidP="006F0E9F">
      <w:pPr>
        <w:rPr>
          <w:sz w:val="12"/>
          <w:szCs w:val="12"/>
        </w:rPr>
      </w:pPr>
    </w:p>
    <w:p w:rsidR="001D59ED" w:rsidRDefault="001D59ED" w:rsidP="006F0E9F">
      <w:pPr>
        <w:rPr>
          <w:sz w:val="12"/>
          <w:szCs w:val="12"/>
        </w:rPr>
      </w:pPr>
    </w:p>
    <w:p w:rsidR="001D59ED" w:rsidRDefault="001D59ED" w:rsidP="006F0E9F">
      <w:pPr>
        <w:rPr>
          <w:sz w:val="12"/>
          <w:szCs w:val="12"/>
        </w:rPr>
      </w:pPr>
    </w:p>
    <w:p w:rsidR="001D59ED" w:rsidRDefault="001D59ED" w:rsidP="006F0E9F">
      <w:pPr>
        <w:rPr>
          <w:sz w:val="12"/>
          <w:szCs w:val="12"/>
        </w:rPr>
      </w:pPr>
    </w:p>
    <w:p w:rsidR="001D59ED" w:rsidRDefault="001D59ED" w:rsidP="006F0E9F">
      <w:pPr>
        <w:rPr>
          <w:sz w:val="12"/>
          <w:szCs w:val="12"/>
        </w:rPr>
      </w:pPr>
    </w:p>
    <w:p w:rsidR="001D59ED" w:rsidRDefault="001D59ED" w:rsidP="006F0E9F">
      <w:pPr>
        <w:rPr>
          <w:sz w:val="12"/>
          <w:szCs w:val="12"/>
        </w:rPr>
      </w:pPr>
    </w:p>
    <w:p w:rsidR="001D59ED" w:rsidRDefault="001D59ED" w:rsidP="006F0E9F">
      <w:pPr>
        <w:rPr>
          <w:sz w:val="12"/>
          <w:szCs w:val="12"/>
        </w:rPr>
      </w:pPr>
    </w:p>
    <w:p w:rsidR="001D59ED" w:rsidRDefault="001D59ED" w:rsidP="006F0E9F">
      <w:pPr>
        <w:rPr>
          <w:sz w:val="12"/>
          <w:szCs w:val="12"/>
        </w:rPr>
      </w:pPr>
    </w:p>
    <w:p w:rsidR="001D59ED" w:rsidRDefault="001D59ED" w:rsidP="006F0E9F">
      <w:pPr>
        <w:rPr>
          <w:sz w:val="12"/>
          <w:szCs w:val="12"/>
        </w:rPr>
      </w:pPr>
    </w:p>
    <w:p w:rsidR="001D59ED" w:rsidRDefault="001D59ED" w:rsidP="006F0E9F">
      <w:pPr>
        <w:rPr>
          <w:sz w:val="12"/>
          <w:szCs w:val="12"/>
        </w:rPr>
      </w:pPr>
    </w:p>
    <w:p w:rsidR="001D59ED" w:rsidRDefault="001D59ED" w:rsidP="006F0E9F">
      <w:pPr>
        <w:rPr>
          <w:sz w:val="12"/>
          <w:szCs w:val="12"/>
        </w:rPr>
      </w:pPr>
    </w:p>
    <w:p w:rsidR="001D59ED" w:rsidRDefault="001D59ED" w:rsidP="006F0E9F">
      <w:pPr>
        <w:rPr>
          <w:sz w:val="12"/>
          <w:szCs w:val="12"/>
        </w:rPr>
      </w:pPr>
    </w:p>
    <w:p w:rsidR="001D59ED" w:rsidRDefault="001D59ED" w:rsidP="006F0E9F">
      <w:pPr>
        <w:rPr>
          <w:sz w:val="12"/>
          <w:szCs w:val="12"/>
        </w:rPr>
      </w:pPr>
    </w:p>
    <w:p w:rsidR="001D59ED" w:rsidRDefault="001D59ED" w:rsidP="006F0E9F">
      <w:pPr>
        <w:rPr>
          <w:sz w:val="12"/>
          <w:szCs w:val="12"/>
        </w:rPr>
      </w:pPr>
    </w:p>
    <w:p w:rsidR="001D59ED" w:rsidRDefault="001D59ED" w:rsidP="006F0E9F">
      <w:pPr>
        <w:rPr>
          <w:sz w:val="12"/>
          <w:szCs w:val="12"/>
        </w:rPr>
      </w:pPr>
    </w:p>
    <w:p w:rsidR="001D59ED" w:rsidRDefault="001D59ED" w:rsidP="006F0E9F">
      <w:pPr>
        <w:rPr>
          <w:sz w:val="12"/>
          <w:szCs w:val="12"/>
        </w:rPr>
      </w:pPr>
    </w:p>
    <w:p w:rsidR="001D59ED" w:rsidRDefault="001D59ED" w:rsidP="006F0E9F">
      <w:pPr>
        <w:rPr>
          <w:sz w:val="12"/>
          <w:szCs w:val="12"/>
        </w:rPr>
      </w:pPr>
    </w:p>
    <w:p w:rsidR="001D59ED" w:rsidRDefault="001D59ED" w:rsidP="006F0E9F">
      <w:pPr>
        <w:rPr>
          <w:sz w:val="12"/>
          <w:szCs w:val="12"/>
        </w:rPr>
      </w:pPr>
    </w:p>
    <w:p w:rsidR="001D59ED" w:rsidRDefault="001D59ED" w:rsidP="006F0E9F">
      <w:pPr>
        <w:rPr>
          <w:sz w:val="12"/>
          <w:szCs w:val="12"/>
        </w:rPr>
      </w:pPr>
    </w:p>
    <w:p w:rsidR="001D59ED" w:rsidRDefault="001D59ED" w:rsidP="006F0E9F">
      <w:pPr>
        <w:rPr>
          <w:sz w:val="12"/>
          <w:szCs w:val="12"/>
        </w:rPr>
      </w:pPr>
    </w:p>
    <w:p w:rsidR="001D59ED" w:rsidRDefault="001D59ED" w:rsidP="006F0E9F">
      <w:pPr>
        <w:rPr>
          <w:sz w:val="12"/>
          <w:szCs w:val="12"/>
        </w:rPr>
      </w:pPr>
    </w:p>
    <w:p w:rsidR="001D59ED" w:rsidRDefault="001D59ED" w:rsidP="006F0E9F">
      <w:pPr>
        <w:rPr>
          <w:sz w:val="12"/>
          <w:szCs w:val="12"/>
        </w:rPr>
      </w:pPr>
    </w:p>
    <w:p w:rsidR="001D59ED" w:rsidRDefault="001D59ED" w:rsidP="006F0E9F">
      <w:pPr>
        <w:rPr>
          <w:sz w:val="12"/>
          <w:szCs w:val="12"/>
        </w:rPr>
      </w:pPr>
    </w:p>
    <w:p w:rsidR="001D59ED" w:rsidRDefault="001D59ED" w:rsidP="006F0E9F">
      <w:pPr>
        <w:rPr>
          <w:sz w:val="12"/>
          <w:szCs w:val="12"/>
        </w:rPr>
      </w:pPr>
    </w:p>
    <w:p w:rsidR="006F0E9F" w:rsidRDefault="006F0E9F" w:rsidP="006F0E9F">
      <w:pPr>
        <w:rPr>
          <w:sz w:val="12"/>
          <w:szCs w:val="12"/>
        </w:rPr>
      </w:pPr>
    </w:p>
    <w:p w:rsidR="006F0E9F" w:rsidRDefault="006F0E9F" w:rsidP="006F0E9F">
      <w:pPr>
        <w:rPr>
          <w:sz w:val="12"/>
          <w:szCs w:val="12"/>
        </w:rPr>
      </w:pPr>
    </w:p>
    <w:p w:rsidR="006F0E9F" w:rsidRDefault="006F0E9F" w:rsidP="006F0E9F">
      <w:pPr>
        <w:rPr>
          <w:sz w:val="12"/>
          <w:szCs w:val="12"/>
        </w:rPr>
      </w:pPr>
    </w:p>
    <w:p w:rsidR="006F0E9F" w:rsidRDefault="006F0E9F" w:rsidP="006F0E9F">
      <w:pPr>
        <w:rPr>
          <w:sz w:val="12"/>
          <w:szCs w:val="12"/>
        </w:rPr>
      </w:pPr>
    </w:p>
    <w:p w:rsidR="006F0E9F" w:rsidRDefault="006F0E9F" w:rsidP="006F0E9F">
      <w:pPr>
        <w:rPr>
          <w:sz w:val="12"/>
          <w:szCs w:val="12"/>
        </w:rPr>
      </w:pPr>
    </w:p>
    <w:p w:rsidR="006F0E9F" w:rsidRPr="00572A47" w:rsidRDefault="006F0E9F" w:rsidP="006F0E9F">
      <w:pPr>
        <w:rPr>
          <w:sz w:val="12"/>
          <w:szCs w:val="12"/>
        </w:rPr>
      </w:pPr>
    </w:p>
    <w:p w:rsidR="006F0E9F" w:rsidRPr="00572A47" w:rsidRDefault="006F0E9F" w:rsidP="006F0E9F">
      <w:pPr>
        <w:rPr>
          <w:sz w:val="12"/>
          <w:szCs w:val="12"/>
        </w:rPr>
      </w:pPr>
    </w:p>
    <w:p w:rsidR="006F0E9F" w:rsidRPr="00572A47" w:rsidRDefault="006F0E9F" w:rsidP="006F0E9F">
      <w:pPr>
        <w:rPr>
          <w:sz w:val="12"/>
          <w:szCs w:val="12"/>
        </w:rPr>
      </w:pPr>
    </w:p>
    <w:p w:rsidR="006F0E9F" w:rsidRPr="00572A47" w:rsidRDefault="006F0E9F" w:rsidP="006F0E9F">
      <w:pPr>
        <w:rPr>
          <w:sz w:val="12"/>
          <w:szCs w:val="12"/>
        </w:rPr>
      </w:pPr>
    </w:p>
    <w:p w:rsidR="006F0E9F" w:rsidRPr="00572A47" w:rsidRDefault="006F0E9F" w:rsidP="006F0E9F">
      <w:pPr>
        <w:rPr>
          <w:sz w:val="12"/>
          <w:szCs w:val="12"/>
        </w:rPr>
      </w:pPr>
    </w:p>
    <w:p w:rsidR="006F0E9F" w:rsidRPr="00572A47" w:rsidRDefault="006F0E9F" w:rsidP="006F0E9F">
      <w:pPr>
        <w:ind w:firstLine="4860"/>
        <w:jc w:val="right"/>
        <w:rPr>
          <w:sz w:val="24"/>
          <w:szCs w:val="24"/>
        </w:rPr>
      </w:pPr>
      <w:r w:rsidRPr="00572A47">
        <w:rPr>
          <w:sz w:val="24"/>
          <w:szCs w:val="24"/>
        </w:rPr>
        <w:t>ПРИЛОЖЕНИЕ № 4</w:t>
      </w:r>
    </w:p>
    <w:p w:rsidR="006F0E9F" w:rsidRPr="00572A47" w:rsidRDefault="006F0E9F" w:rsidP="006F0E9F">
      <w:pPr>
        <w:ind w:firstLine="4860"/>
        <w:jc w:val="right"/>
        <w:rPr>
          <w:sz w:val="24"/>
          <w:szCs w:val="24"/>
        </w:rPr>
      </w:pPr>
      <w:r w:rsidRPr="00572A47">
        <w:rPr>
          <w:sz w:val="24"/>
          <w:szCs w:val="24"/>
        </w:rPr>
        <w:t>к административному регламенту</w:t>
      </w:r>
    </w:p>
    <w:p w:rsidR="006F0E9F" w:rsidRPr="00572A47" w:rsidRDefault="006F0E9F" w:rsidP="006F0E9F">
      <w:pPr>
        <w:rPr>
          <w:sz w:val="24"/>
          <w:szCs w:val="24"/>
        </w:rPr>
      </w:pPr>
    </w:p>
    <w:p w:rsidR="006F0E9F" w:rsidRPr="00572A47" w:rsidRDefault="006F0E9F" w:rsidP="006F0E9F">
      <w:pPr>
        <w:rPr>
          <w:sz w:val="24"/>
          <w:szCs w:val="24"/>
        </w:rPr>
      </w:pPr>
    </w:p>
    <w:p w:rsidR="006F0E9F" w:rsidRPr="00572A47" w:rsidRDefault="006F0E9F" w:rsidP="006F0E9F">
      <w:pPr>
        <w:widowControl w:val="0"/>
        <w:autoSpaceDE w:val="0"/>
        <w:autoSpaceDN w:val="0"/>
        <w:adjustRightInd w:val="0"/>
        <w:jc w:val="center"/>
        <w:rPr>
          <w:b/>
          <w:bCs/>
          <w:sz w:val="22"/>
          <w:szCs w:val="22"/>
        </w:rPr>
      </w:pPr>
      <w:r w:rsidRPr="00572A47">
        <w:rPr>
          <w:b/>
          <w:bCs/>
          <w:sz w:val="22"/>
          <w:szCs w:val="22"/>
        </w:rPr>
        <w:t>Книга</w:t>
      </w:r>
    </w:p>
    <w:p w:rsidR="006F0E9F" w:rsidRPr="00572A47" w:rsidRDefault="006F0E9F" w:rsidP="006F0E9F">
      <w:pPr>
        <w:widowControl w:val="0"/>
        <w:autoSpaceDE w:val="0"/>
        <w:autoSpaceDN w:val="0"/>
        <w:adjustRightInd w:val="0"/>
        <w:jc w:val="center"/>
        <w:rPr>
          <w:b/>
          <w:bCs/>
          <w:sz w:val="22"/>
          <w:szCs w:val="22"/>
        </w:rPr>
      </w:pPr>
      <w:r w:rsidRPr="00572A47">
        <w:rPr>
          <w:b/>
          <w:bCs/>
          <w:sz w:val="22"/>
          <w:szCs w:val="22"/>
        </w:rPr>
        <w:t>регистрации поступающих заявлений граждан о признании в качестве нуждающихся в улучшении жилищных условий</w:t>
      </w:r>
    </w:p>
    <w:p w:rsidR="006F0E9F" w:rsidRPr="00572A47" w:rsidRDefault="006F0E9F" w:rsidP="006F0E9F">
      <w:pPr>
        <w:widowControl w:val="0"/>
        <w:autoSpaceDE w:val="0"/>
        <w:autoSpaceDN w:val="0"/>
        <w:adjustRightInd w:val="0"/>
        <w:jc w:val="both"/>
        <w:rPr>
          <w:sz w:val="18"/>
          <w:szCs w:val="18"/>
        </w:rPr>
      </w:pPr>
      <w:r w:rsidRPr="00572A47">
        <w:rPr>
          <w:sz w:val="18"/>
          <w:szCs w:val="18"/>
        </w:rPr>
        <w:t>     </w:t>
      </w:r>
    </w:p>
    <w:tbl>
      <w:tblPr>
        <w:tblW w:w="9950" w:type="dxa"/>
        <w:tblInd w:w="-336" w:type="dxa"/>
        <w:tblCellMar>
          <w:left w:w="90" w:type="dxa"/>
          <w:right w:w="90" w:type="dxa"/>
        </w:tblCellMar>
        <w:tblLook w:val="04A0" w:firstRow="1" w:lastRow="0" w:firstColumn="1" w:lastColumn="0" w:noHBand="0" w:noVBand="1"/>
      </w:tblPr>
      <w:tblGrid>
        <w:gridCol w:w="809"/>
        <w:gridCol w:w="944"/>
        <w:gridCol w:w="153"/>
        <w:gridCol w:w="484"/>
        <w:gridCol w:w="452"/>
        <w:gridCol w:w="184"/>
        <w:gridCol w:w="207"/>
        <w:gridCol w:w="432"/>
        <w:gridCol w:w="299"/>
        <w:gridCol w:w="343"/>
        <w:gridCol w:w="636"/>
        <w:gridCol w:w="166"/>
        <w:gridCol w:w="470"/>
        <w:gridCol w:w="611"/>
        <w:gridCol w:w="18"/>
        <w:gridCol w:w="636"/>
        <w:gridCol w:w="636"/>
        <w:gridCol w:w="141"/>
        <w:gridCol w:w="495"/>
        <w:gridCol w:w="650"/>
        <w:gridCol w:w="807"/>
        <w:gridCol w:w="535"/>
      </w:tblGrid>
      <w:tr w:rsidR="006F0E9F" w:rsidRPr="00572A47" w:rsidTr="00C25B62">
        <w:trPr>
          <w:gridAfter w:val="1"/>
          <w:wAfter w:w="461" w:type="dxa"/>
        </w:trPr>
        <w:tc>
          <w:tcPr>
            <w:tcW w:w="776" w:type="dxa"/>
          </w:tcPr>
          <w:p w:rsidR="006F0E9F" w:rsidRPr="00572A47" w:rsidRDefault="006F0E9F" w:rsidP="00C25B62">
            <w:pPr>
              <w:widowControl w:val="0"/>
              <w:autoSpaceDE w:val="0"/>
              <w:autoSpaceDN w:val="0"/>
              <w:adjustRightInd w:val="0"/>
              <w:spacing w:line="276" w:lineRule="auto"/>
              <w:rPr>
                <w:sz w:val="18"/>
                <w:szCs w:val="18"/>
                <w:lang w:eastAsia="en-US"/>
              </w:rPr>
            </w:pPr>
          </w:p>
        </w:tc>
        <w:tc>
          <w:tcPr>
            <w:tcW w:w="644" w:type="dxa"/>
          </w:tcPr>
          <w:p w:rsidR="006F0E9F" w:rsidRPr="00572A47" w:rsidRDefault="006F0E9F" w:rsidP="00C25B62">
            <w:pPr>
              <w:widowControl w:val="0"/>
              <w:autoSpaceDE w:val="0"/>
              <w:autoSpaceDN w:val="0"/>
              <w:adjustRightInd w:val="0"/>
              <w:spacing w:line="276" w:lineRule="auto"/>
              <w:rPr>
                <w:sz w:val="18"/>
                <w:szCs w:val="18"/>
                <w:lang w:eastAsia="en-US"/>
              </w:rPr>
            </w:pPr>
          </w:p>
        </w:tc>
        <w:tc>
          <w:tcPr>
            <w:tcW w:w="637" w:type="dxa"/>
            <w:gridSpan w:val="2"/>
          </w:tcPr>
          <w:p w:rsidR="006F0E9F" w:rsidRPr="00572A47" w:rsidRDefault="006F0E9F" w:rsidP="00C25B62">
            <w:pPr>
              <w:widowControl w:val="0"/>
              <w:autoSpaceDE w:val="0"/>
              <w:autoSpaceDN w:val="0"/>
              <w:adjustRightInd w:val="0"/>
              <w:spacing w:line="276" w:lineRule="auto"/>
              <w:rPr>
                <w:sz w:val="18"/>
                <w:szCs w:val="18"/>
                <w:lang w:eastAsia="en-US"/>
              </w:rPr>
            </w:pPr>
          </w:p>
        </w:tc>
        <w:tc>
          <w:tcPr>
            <w:tcW w:w="636" w:type="dxa"/>
            <w:gridSpan w:val="2"/>
          </w:tcPr>
          <w:p w:rsidR="006F0E9F" w:rsidRPr="00572A47" w:rsidRDefault="006F0E9F" w:rsidP="00C25B62">
            <w:pPr>
              <w:widowControl w:val="0"/>
              <w:autoSpaceDE w:val="0"/>
              <w:autoSpaceDN w:val="0"/>
              <w:adjustRightInd w:val="0"/>
              <w:spacing w:line="276" w:lineRule="auto"/>
              <w:rPr>
                <w:sz w:val="18"/>
                <w:szCs w:val="18"/>
                <w:lang w:eastAsia="en-US"/>
              </w:rPr>
            </w:pPr>
          </w:p>
        </w:tc>
        <w:tc>
          <w:tcPr>
            <w:tcW w:w="639" w:type="dxa"/>
            <w:gridSpan w:val="2"/>
          </w:tcPr>
          <w:p w:rsidR="006F0E9F" w:rsidRPr="00572A47" w:rsidRDefault="006F0E9F" w:rsidP="00C25B62">
            <w:pPr>
              <w:widowControl w:val="0"/>
              <w:autoSpaceDE w:val="0"/>
              <w:autoSpaceDN w:val="0"/>
              <w:adjustRightInd w:val="0"/>
              <w:spacing w:line="276" w:lineRule="auto"/>
              <w:rPr>
                <w:sz w:val="18"/>
                <w:szCs w:val="18"/>
                <w:lang w:eastAsia="en-US"/>
              </w:rPr>
            </w:pPr>
          </w:p>
        </w:tc>
        <w:tc>
          <w:tcPr>
            <w:tcW w:w="642" w:type="dxa"/>
            <w:gridSpan w:val="2"/>
          </w:tcPr>
          <w:p w:rsidR="006F0E9F" w:rsidRPr="00572A47" w:rsidRDefault="006F0E9F" w:rsidP="00C25B62">
            <w:pPr>
              <w:widowControl w:val="0"/>
              <w:autoSpaceDE w:val="0"/>
              <w:autoSpaceDN w:val="0"/>
              <w:adjustRightInd w:val="0"/>
              <w:spacing w:line="276" w:lineRule="auto"/>
              <w:rPr>
                <w:sz w:val="18"/>
                <w:szCs w:val="18"/>
                <w:lang w:eastAsia="en-US"/>
              </w:rPr>
            </w:pPr>
          </w:p>
        </w:tc>
        <w:tc>
          <w:tcPr>
            <w:tcW w:w="636" w:type="dxa"/>
          </w:tcPr>
          <w:p w:rsidR="006F0E9F" w:rsidRPr="00572A47" w:rsidRDefault="006F0E9F" w:rsidP="00C25B62">
            <w:pPr>
              <w:widowControl w:val="0"/>
              <w:autoSpaceDE w:val="0"/>
              <w:autoSpaceDN w:val="0"/>
              <w:adjustRightInd w:val="0"/>
              <w:spacing w:line="276" w:lineRule="auto"/>
              <w:rPr>
                <w:sz w:val="18"/>
                <w:szCs w:val="18"/>
                <w:lang w:eastAsia="en-US"/>
              </w:rPr>
            </w:pPr>
          </w:p>
        </w:tc>
        <w:tc>
          <w:tcPr>
            <w:tcW w:w="636" w:type="dxa"/>
            <w:gridSpan w:val="2"/>
          </w:tcPr>
          <w:p w:rsidR="006F0E9F" w:rsidRPr="00572A47" w:rsidRDefault="006F0E9F" w:rsidP="00C25B62">
            <w:pPr>
              <w:widowControl w:val="0"/>
              <w:autoSpaceDE w:val="0"/>
              <w:autoSpaceDN w:val="0"/>
              <w:adjustRightInd w:val="0"/>
              <w:spacing w:line="276" w:lineRule="auto"/>
              <w:rPr>
                <w:sz w:val="18"/>
                <w:szCs w:val="18"/>
                <w:lang w:eastAsia="en-US"/>
              </w:rPr>
            </w:pPr>
          </w:p>
        </w:tc>
        <w:tc>
          <w:tcPr>
            <w:tcW w:w="637" w:type="dxa"/>
            <w:gridSpan w:val="2"/>
          </w:tcPr>
          <w:p w:rsidR="006F0E9F" w:rsidRPr="00572A47" w:rsidRDefault="006F0E9F" w:rsidP="00C25B62">
            <w:pPr>
              <w:widowControl w:val="0"/>
              <w:autoSpaceDE w:val="0"/>
              <w:autoSpaceDN w:val="0"/>
              <w:adjustRightInd w:val="0"/>
              <w:spacing w:line="276" w:lineRule="auto"/>
              <w:rPr>
                <w:sz w:val="18"/>
                <w:szCs w:val="18"/>
                <w:lang w:eastAsia="en-US"/>
              </w:rPr>
            </w:pPr>
          </w:p>
        </w:tc>
        <w:tc>
          <w:tcPr>
            <w:tcW w:w="636" w:type="dxa"/>
          </w:tcPr>
          <w:p w:rsidR="006F0E9F" w:rsidRPr="00572A47" w:rsidRDefault="006F0E9F" w:rsidP="00C25B62">
            <w:pPr>
              <w:widowControl w:val="0"/>
              <w:autoSpaceDE w:val="0"/>
              <w:autoSpaceDN w:val="0"/>
              <w:adjustRightInd w:val="0"/>
              <w:spacing w:line="276" w:lineRule="auto"/>
              <w:rPr>
                <w:sz w:val="18"/>
                <w:szCs w:val="18"/>
                <w:lang w:eastAsia="en-US"/>
              </w:rPr>
            </w:pPr>
          </w:p>
        </w:tc>
        <w:tc>
          <w:tcPr>
            <w:tcW w:w="636" w:type="dxa"/>
          </w:tcPr>
          <w:p w:rsidR="006F0E9F" w:rsidRPr="00572A47" w:rsidRDefault="006F0E9F" w:rsidP="00C25B62">
            <w:pPr>
              <w:widowControl w:val="0"/>
              <w:autoSpaceDE w:val="0"/>
              <w:autoSpaceDN w:val="0"/>
              <w:adjustRightInd w:val="0"/>
              <w:spacing w:line="276" w:lineRule="auto"/>
              <w:rPr>
                <w:sz w:val="18"/>
                <w:szCs w:val="18"/>
                <w:lang w:eastAsia="en-US"/>
              </w:rPr>
            </w:pPr>
          </w:p>
        </w:tc>
        <w:tc>
          <w:tcPr>
            <w:tcW w:w="636" w:type="dxa"/>
            <w:gridSpan w:val="2"/>
          </w:tcPr>
          <w:p w:rsidR="006F0E9F" w:rsidRPr="00572A47" w:rsidRDefault="006F0E9F" w:rsidP="00C25B62">
            <w:pPr>
              <w:widowControl w:val="0"/>
              <w:autoSpaceDE w:val="0"/>
              <w:autoSpaceDN w:val="0"/>
              <w:adjustRightInd w:val="0"/>
              <w:spacing w:line="276" w:lineRule="auto"/>
              <w:rPr>
                <w:sz w:val="18"/>
                <w:szCs w:val="18"/>
                <w:lang w:eastAsia="en-US"/>
              </w:rPr>
            </w:pPr>
          </w:p>
        </w:tc>
        <w:tc>
          <w:tcPr>
            <w:tcW w:w="636" w:type="dxa"/>
          </w:tcPr>
          <w:p w:rsidR="006F0E9F" w:rsidRPr="00572A47" w:rsidRDefault="006F0E9F" w:rsidP="00C25B62">
            <w:pPr>
              <w:widowControl w:val="0"/>
              <w:autoSpaceDE w:val="0"/>
              <w:autoSpaceDN w:val="0"/>
              <w:adjustRightInd w:val="0"/>
              <w:spacing w:line="276" w:lineRule="auto"/>
              <w:rPr>
                <w:sz w:val="18"/>
                <w:szCs w:val="18"/>
                <w:lang w:eastAsia="en-US"/>
              </w:rPr>
            </w:pPr>
          </w:p>
        </w:tc>
        <w:tc>
          <w:tcPr>
            <w:tcW w:w="636" w:type="dxa"/>
          </w:tcPr>
          <w:p w:rsidR="006F0E9F" w:rsidRPr="00572A47" w:rsidRDefault="006F0E9F" w:rsidP="00C25B62">
            <w:pPr>
              <w:widowControl w:val="0"/>
              <w:autoSpaceDE w:val="0"/>
              <w:autoSpaceDN w:val="0"/>
              <w:adjustRightInd w:val="0"/>
              <w:spacing w:line="276" w:lineRule="auto"/>
              <w:rPr>
                <w:sz w:val="18"/>
                <w:szCs w:val="18"/>
                <w:lang w:eastAsia="en-US"/>
              </w:rPr>
            </w:pPr>
          </w:p>
        </w:tc>
      </w:tr>
      <w:tr w:rsidR="006F0E9F" w:rsidRPr="00572A47" w:rsidTr="00C25B62">
        <w:trPr>
          <w:gridAfter w:val="1"/>
          <w:wAfter w:w="461" w:type="dxa"/>
        </w:trPr>
        <w:tc>
          <w:tcPr>
            <w:tcW w:w="776" w:type="dxa"/>
            <w:hideMark/>
          </w:tcPr>
          <w:p w:rsidR="006F0E9F" w:rsidRPr="00572A47" w:rsidRDefault="006F0E9F" w:rsidP="00C25B62">
            <w:pPr>
              <w:widowControl w:val="0"/>
              <w:autoSpaceDE w:val="0"/>
              <w:autoSpaceDN w:val="0"/>
              <w:adjustRightInd w:val="0"/>
              <w:spacing w:line="276" w:lineRule="auto"/>
              <w:jc w:val="both"/>
              <w:rPr>
                <w:sz w:val="18"/>
                <w:szCs w:val="18"/>
                <w:lang w:eastAsia="en-US"/>
              </w:rPr>
            </w:pPr>
            <w:r w:rsidRPr="00572A47">
              <w:rPr>
                <w:sz w:val="18"/>
                <w:szCs w:val="18"/>
                <w:lang w:eastAsia="en-US"/>
              </w:rPr>
              <w:t xml:space="preserve">Начата </w:t>
            </w:r>
          </w:p>
        </w:tc>
        <w:tc>
          <w:tcPr>
            <w:tcW w:w="1281" w:type="dxa"/>
            <w:gridSpan w:val="3"/>
            <w:tcBorders>
              <w:top w:val="nil"/>
              <w:left w:val="nil"/>
              <w:bottom w:val="single" w:sz="6" w:space="0" w:color="auto"/>
              <w:right w:val="nil"/>
            </w:tcBorders>
          </w:tcPr>
          <w:p w:rsidR="006F0E9F" w:rsidRPr="00572A47" w:rsidRDefault="006F0E9F" w:rsidP="00C25B62">
            <w:pPr>
              <w:widowControl w:val="0"/>
              <w:autoSpaceDE w:val="0"/>
              <w:autoSpaceDN w:val="0"/>
              <w:adjustRightInd w:val="0"/>
              <w:spacing w:line="276" w:lineRule="auto"/>
              <w:rPr>
                <w:sz w:val="18"/>
                <w:szCs w:val="18"/>
                <w:lang w:eastAsia="en-US"/>
              </w:rPr>
            </w:pPr>
          </w:p>
        </w:tc>
        <w:tc>
          <w:tcPr>
            <w:tcW w:w="1275" w:type="dxa"/>
            <w:gridSpan w:val="4"/>
          </w:tcPr>
          <w:p w:rsidR="006F0E9F" w:rsidRPr="00572A47" w:rsidRDefault="006F0E9F" w:rsidP="00C25B62">
            <w:pPr>
              <w:widowControl w:val="0"/>
              <w:autoSpaceDE w:val="0"/>
              <w:autoSpaceDN w:val="0"/>
              <w:adjustRightInd w:val="0"/>
              <w:spacing w:line="276" w:lineRule="auto"/>
              <w:jc w:val="both"/>
              <w:rPr>
                <w:sz w:val="18"/>
                <w:szCs w:val="18"/>
                <w:lang w:eastAsia="en-US"/>
              </w:rPr>
            </w:pPr>
          </w:p>
        </w:tc>
        <w:tc>
          <w:tcPr>
            <w:tcW w:w="2551" w:type="dxa"/>
            <w:gridSpan w:val="7"/>
            <w:tcBorders>
              <w:top w:val="nil"/>
              <w:left w:val="nil"/>
              <w:bottom w:val="single" w:sz="6" w:space="0" w:color="auto"/>
              <w:right w:val="nil"/>
            </w:tcBorders>
          </w:tcPr>
          <w:p w:rsidR="006F0E9F" w:rsidRPr="00572A47" w:rsidRDefault="006F0E9F" w:rsidP="00C25B62">
            <w:pPr>
              <w:widowControl w:val="0"/>
              <w:autoSpaceDE w:val="0"/>
              <w:autoSpaceDN w:val="0"/>
              <w:adjustRightInd w:val="0"/>
              <w:spacing w:line="276" w:lineRule="auto"/>
              <w:rPr>
                <w:sz w:val="18"/>
                <w:szCs w:val="18"/>
                <w:lang w:eastAsia="en-US"/>
              </w:rPr>
            </w:pPr>
          </w:p>
        </w:tc>
        <w:tc>
          <w:tcPr>
            <w:tcW w:w="1272" w:type="dxa"/>
            <w:gridSpan w:val="2"/>
          </w:tcPr>
          <w:p w:rsidR="006F0E9F" w:rsidRPr="00572A47" w:rsidRDefault="006F0E9F" w:rsidP="00C25B62">
            <w:pPr>
              <w:widowControl w:val="0"/>
              <w:autoSpaceDE w:val="0"/>
              <w:autoSpaceDN w:val="0"/>
              <w:adjustRightInd w:val="0"/>
              <w:spacing w:line="276" w:lineRule="auto"/>
              <w:jc w:val="both"/>
              <w:rPr>
                <w:sz w:val="18"/>
                <w:szCs w:val="18"/>
                <w:lang w:eastAsia="en-US"/>
              </w:rPr>
            </w:pPr>
          </w:p>
        </w:tc>
        <w:tc>
          <w:tcPr>
            <w:tcW w:w="636" w:type="dxa"/>
            <w:gridSpan w:val="2"/>
            <w:tcBorders>
              <w:top w:val="nil"/>
              <w:left w:val="nil"/>
              <w:bottom w:val="single" w:sz="6" w:space="0" w:color="auto"/>
              <w:right w:val="nil"/>
            </w:tcBorders>
          </w:tcPr>
          <w:p w:rsidR="006F0E9F" w:rsidRPr="00572A47" w:rsidRDefault="006F0E9F" w:rsidP="00C25B62">
            <w:pPr>
              <w:widowControl w:val="0"/>
              <w:autoSpaceDE w:val="0"/>
              <w:autoSpaceDN w:val="0"/>
              <w:adjustRightInd w:val="0"/>
              <w:spacing w:line="276" w:lineRule="auto"/>
              <w:rPr>
                <w:sz w:val="18"/>
                <w:szCs w:val="18"/>
                <w:lang w:eastAsia="en-US"/>
              </w:rPr>
            </w:pPr>
          </w:p>
        </w:tc>
        <w:tc>
          <w:tcPr>
            <w:tcW w:w="1272" w:type="dxa"/>
            <w:gridSpan w:val="2"/>
          </w:tcPr>
          <w:p w:rsidR="006F0E9F" w:rsidRPr="00572A47" w:rsidRDefault="006F0E9F" w:rsidP="00C25B62">
            <w:pPr>
              <w:widowControl w:val="0"/>
              <w:autoSpaceDE w:val="0"/>
              <w:autoSpaceDN w:val="0"/>
              <w:adjustRightInd w:val="0"/>
              <w:spacing w:line="276" w:lineRule="auto"/>
              <w:jc w:val="both"/>
              <w:rPr>
                <w:sz w:val="18"/>
                <w:szCs w:val="18"/>
                <w:lang w:eastAsia="en-US"/>
              </w:rPr>
            </w:pPr>
          </w:p>
        </w:tc>
      </w:tr>
      <w:tr w:rsidR="006F0E9F" w:rsidRPr="00572A47" w:rsidTr="00C25B62">
        <w:trPr>
          <w:gridAfter w:val="1"/>
          <w:wAfter w:w="461" w:type="dxa"/>
        </w:trPr>
        <w:tc>
          <w:tcPr>
            <w:tcW w:w="1420" w:type="dxa"/>
            <w:gridSpan w:val="2"/>
            <w:hideMark/>
          </w:tcPr>
          <w:p w:rsidR="006F0E9F" w:rsidRPr="00572A47" w:rsidRDefault="006F0E9F" w:rsidP="00C25B62">
            <w:pPr>
              <w:widowControl w:val="0"/>
              <w:autoSpaceDE w:val="0"/>
              <w:autoSpaceDN w:val="0"/>
              <w:adjustRightInd w:val="0"/>
              <w:spacing w:line="276" w:lineRule="auto"/>
              <w:jc w:val="both"/>
              <w:rPr>
                <w:sz w:val="18"/>
                <w:szCs w:val="18"/>
                <w:lang w:eastAsia="en-US"/>
              </w:rPr>
            </w:pPr>
            <w:r w:rsidRPr="00572A47">
              <w:rPr>
                <w:sz w:val="18"/>
                <w:szCs w:val="18"/>
                <w:lang w:eastAsia="en-US"/>
              </w:rPr>
              <w:t>Окончена</w:t>
            </w:r>
          </w:p>
        </w:tc>
        <w:tc>
          <w:tcPr>
            <w:tcW w:w="1273" w:type="dxa"/>
            <w:gridSpan w:val="4"/>
            <w:tcBorders>
              <w:top w:val="nil"/>
              <w:left w:val="nil"/>
              <w:bottom w:val="single" w:sz="6" w:space="0" w:color="auto"/>
              <w:right w:val="nil"/>
            </w:tcBorders>
          </w:tcPr>
          <w:p w:rsidR="006F0E9F" w:rsidRPr="00572A47" w:rsidRDefault="006F0E9F" w:rsidP="00C25B62">
            <w:pPr>
              <w:widowControl w:val="0"/>
              <w:autoSpaceDE w:val="0"/>
              <w:autoSpaceDN w:val="0"/>
              <w:adjustRightInd w:val="0"/>
              <w:spacing w:line="276" w:lineRule="auto"/>
              <w:rPr>
                <w:sz w:val="18"/>
                <w:szCs w:val="18"/>
                <w:lang w:eastAsia="en-US"/>
              </w:rPr>
            </w:pPr>
          </w:p>
        </w:tc>
        <w:tc>
          <w:tcPr>
            <w:tcW w:w="1281" w:type="dxa"/>
            <w:gridSpan w:val="4"/>
          </w:tcPr>
          <w:p w:rsidR="006F0E9F" w:rsidRPr="00572A47" w:rsidRDefault="006F0E9F" w:rsidP="00C25B62">
            <w:pPr>
              <w:widowControl w:val="0"/>
              <w:autoSpaceDE w:val="0"/>
              <w:autoSpaceDN w:val="0"/>
              <w:adjustRightInd w:val="0"/>
              <w:spacing w:line="276" w:lineRule="auto"/>
              <w:jc w:val="both"/>
              <w:rPr>
                <w:sz w:val="18"/>
                <w:szCs w:val="18"/>
                <w:lang w:eastAsia="en-US"/>
              </w:rPr>
            </w:pPr>
          </w:p>
        </w:tc>
        <w:tc>
          <w:tcPr>
            <w:tcW w:w="1909" w:type="dxa"/>
            <w:gridSpan w:val="5"/>
            <w:tcBorders>
              <w:top w:val="nil"/>
              <w:left w:val="nil"/>
              <w:bottom w:val="single" w:sz="6" w:space="0" w:color="auto"/>
              <w:right w:val="nil"/>
            </w:tcBorders>
          </w:tcPr>
          <w:p w:rsidR="006F0E9F" w:rsidRPr="00572A47" w:rsidRDefault="006F0E9F" w:rsidP="00C25B62">
            <w:pPr>
              <w:widowControl w:val="0"/>
              <w:autoSpaceDE w:val="0"/>
              <w:autoSpaceDN w:val="0"/>
              <w:adjustRightInd w:val="0"/>
              <w:spacing w:line="276" w:lineRule="auto"/>
              <w:rPr>
                <w:sz w:val="18"/>
                <w:szCs w:val="18"/>
                <w:lang w:eastAsia="en-US"/>
              </w:rPr>
            </w:pPr>
          </w:p>
        </w:tc>
        <w:tc>
          <w:tcPr>
            <w:tcW w:w="1272" w:type="dxa"/>
            <w:gridSpan w:val="2"/>
          </w:tcPr>
          <w:p w:rsidR="006F0E9F" w:rsidRPr="00572A47" w:rsidRDefault="006F0E9F" w:rsidP="00C25B62">
            <w:pPr>
              <w:widowControl w:val="0"/>
              <w:autoSpaceDE w:val="0"/>
              <w:autoSpaceDN w:val="0"/>
              <w:adjustRightInd w:val="0"/>
              <w:spacing w:line="276" w:lineRule="auto"/>
              <w:jc w:val="both"/>
              <w:rPr>
                <w:sz w:val="18"/>
                <w:szCs w:val="18"/>
                <w:lang w:eastAsia="en-US"/>
              </w:rPr>
            </w:pPr>
          </w:p>
        </w:tc>
        <w:tc>
          <w:tcPr>
            <w:tcW w:w="636" w:type="dxa"/>
            <w:gridSpan w:val="2"/>
            <w:tcBorders>
              <w:top w:val="nil"/>
              <w:left w:val="nil"/>
              <w:bottom w:val="single" w:sz="6" w:space="0" w:color="auto"/>
              <w:right w:val="nil"/>
            </w:tcBorders>
          </w:tcPr>
          <w:p w:rsidR="006F0E9F" w:rsidRPr="00572A47" w:rsidRDefault="006F0E9F" w:rsidP="00C25B62">
            <w:pPr>
              <w:widowControl w:val="0"/>
              <w:autoSpaceDE w:val="0"/>
              <w:autoSpaceDN w:val="0"/>
              <w:adjustRightInd w:val="0"/>
              <w:spacing w:line="276" w:lineRule="auto"/>
              <w:rPr>
                <w:sz w:val="18"/>
                <w:szCs w:val="18"/>
                <w:lang w:eastAsia="en-US"/>
              </w:rPr>
            </w:pPr>
          </w:p>
        </w:tc>
        <w:tc>
          <w:tcPr>
            <w:tcW w:w="1272" w:type="dxa"/>
            <w:gridSpan w:val="2"/>
          </w:tcPr>
          <w:p w:rsidR="006F0E9F" w:rsidRPr="00572A47" w:rsidRDefault="006F0E9F" w:rsidP="00C25B62">
            <w:pPr>
              <w:widowControl w:val="0"/>
              <w:autoSpaceDE w:val="0"/>
              <w:autoSpaceDN w:val="0"/>
              <w:adjustRightInd w:val="0"/>
              <w:spacing w:line="276" w:lineRule="auto"/>
              <w:jc w:val="both"/>
              <w:rPr>
                <w:sz w:val="18"/>
                <w:szCs w:val="18"/>
                <w:lang w:eastAsia="en-US"/>
              </w:rPr>
            </w:pPr>
          </w:p>
        </w:tc>
      </w:tr>
      <w:tr w:rsidR="006F0E9F" w:rsidRPr="00572A47" w:rsidTr="00C25B62">
        <w:trPr>
          <w:gridAfter w:val="1"/>
          <w:wAfter w:w="461" w:type="dxa"/>
        </w:trPr>
        <w:tc>
          <w:tcPr>
            <w:tcW w:w="1906" w:type="dxa"/>
            <w:gridSpan w:val="3"/>
            <w:hideMark/>
          </w:tcPr>
          <w:p w:rsidR="006F0E9F" w:rsidRPr="00572A47" w:rsidRDefault="006F0E9F" w:rsidP="00C25B62">
            <w:pPr>
              <w:widowControl w:val="0"/>
              <w:autoSpaceDE w:val="0"/>
              <w:autoSpaceDN w:val="0"/>
              <w:adjustRightInd w:val="0"/>
              <w:spacing w:line="276" w:lineRule="auto"/>
              <w:jc w:val="both"/>
              <w:rPr>
                <w:sz w:val="18"/>
                <w:szCs w:val="18"/>
                <w:lang w:eastAsia="en-US"/>
              </w:rPr>
            </w:pPr>
            <w:r w:rsidRPr="00572A47">
              <w:rPr>
                <w:sz w:val="18"/>
                <w:szCs w:val="18"/>
                <w:lang w:eastAsia="en-US"/>
              </w:rPr>
              <w:t xml:space="preserve">Номера заявлений: </w:t>
            </w:r>
          </w:p>
        </w:tc>
        <w:tc>
          <w:tcPr>
            <w:tcW w:w="1327" w:type="dxa"/>
            <w:gridSpan w:val="4"/>
            <w:tcBorders>
              <w:top w:val="nil"/>
              <w:left w:val="nil"/>
              <w:bottom w:val="single" w:sz="6" w:space="0" w:color="auto"/>
              <w:right w:val="nil"/>
            </w:tcBorders>
            <w:hideMark/>
          </w:tcPr>
          <w:p w:rsidR="006F0E9F" w:rsidRPr="00572A47" w:rsidRDefault="006F0E9F" w:rsidP="00C25B62">
            <w:pPr>
              <w:widowControl w:val="0"/>
              <w:autoSpaceDE w:val="0"/>
              <w:autoSpaceDN w:val="0"/>
              <w:adjustRightInd w:val="0"/>
              <w:spacing w:line="276" w:lineRule="auto"/>
              <w:rPr>
                <w:sz w:val="18"/>
                <w:szCs w:val="18"/>
                <w:lang w:eastAsia="en-US"/>
              </w:rPr>
            </w:pPr>
            <w:r w:rsidRPr="00572A47">
              <w:rPr>
                <w:sz w:val="18"/>
                <w:szCs w:val="18"/>
                <w:lang w:eastAsia="en-US"/>
              </w:rPr>
              <w:t>с</w:t>
            </w:r>
          </w:p>
        </w:tc>
        <w:tc>
          <w:tcPr>
            <w:tcW w:w="276" w:type="dxa"/>
          </w:tcPr>
          <w:p w:rsidR="006F0E9F" w:rsidRPr="00572A47" w:rsidRDefault="006F0E9F" w:rsidP="00C25B62">
            <w:pPr>
              <w:widowControl w:val="0"/>
              <w:autoSpaceDE w:val="0"/>
              <w:autoSpaceDN w:val="0"/>
              <w:adjustRightInd w:val="0"/>
              <w:spacing w:line="276" w:lineRule="auto"/>
              <w:jc w:val="both"/>
              <w:rPr>
                <w:sz w:val="18"/>
                <w:szCs w:val="18"/>
                <w:lang w:eastAsia="en-US"/>
              </w:rPr>
            </w:pPr>
          </w:p>
        </w:tc>
        <w:tc>
          <w:tcPr>
            <w:tcW w:w="2522" w:type="dxa"/>
            <w:gridSpan w:val="7"/>
            <w:tcBorders>
              <w:top w:val="nil"/>
              <w:left w:val="nil"/>
              <w:bottom w:val="single" w:sz="6" w:space="0" w:color="auto"/>
              <w:right w:val="nil"/>
            </w:tcBorders>
            <w:hideMark/>
          </w:tcPr>
          <w:p w:rsidR="006F0E9F" w:rsidRPr="00572A47" w:rsidRDefault="006F0E9F" w:rsidP="00C25B62">
            <w:pPr>
              <w:widowControl w:val="0"/>
              <w:autoSpaceDE w:val="0"/>
              <w:autoSpaceDN w:val="0"/>
              <w:adjustRightInd w:val="0"/>
              <w:spacing w:line="276" w:lineRule="auto"/>
              <w:rPr>
                <w:sz w:val="18"/>
                <w:szCs w:val="18"/>
                <w:lang w:eastAsia="en-US"/>
              </w:rPr>
            </w:pPr>
            <w:r w:rsidRPr="00572A47">
              <w:rPr>
                <w:sz w:val="18"/>
                <w:szCs w:val="18"/>
                <w:lang w:eastAsia="en-US"/>
              </w:rPr>
              <w:t>по</w:t>
            </w:r>
          </w:p>
        </w:tc>
        <w:tc>
          <w:tcPr>
            <w:tcW w:w="3032" w:type="dxa"/>
            <w:gridSpan w:val="6"/>
          </w:tcPr>
          <w:p w:rsidR="006F0E9F" w:rsidRPr="00572A47" w:rsidRDefault="006F0E9F" w:rsidP="00C25B62">
            <w:pPr>
              <w:widowControl w:val="0"/>
              <w:autoSpaceDE w:val="0"/>
              <w:autoSpaceDN w:val="0"/>
              <w:adjustRightInd w:val="0"/>
              <w:spacing w:line="276" w:lineRule="auto"/>
              <w:rPr>
                <w:sz w:val="18"/>
                <w:szCs w:val="18"/>
                <w:lang w:eastAsia="en-US"/>
              </w:rPr>
            </w:pPr>
          </w:p>
        </w:tc>
      </w:tr>
      <w:tr w:rsidR="006F0E9F" w:rsidRPr="00572A47" w:rsidTr="00C25B62">
        <w:tc>
          <w:tcPr>
            <w:tcW w:w="809" w:type="dxa"/>
          </w:tcPr>
          <w:p w:rsidR="006F0E9F" w:rsidRPr="00572A47" w:rsidRDefault="006F0E9F" w:rsidP="00C25B62">
            <w:pPr>
              <w:widowControl w:val="0"/>
              <w:autoSpaceDE w:val="0"/>
              <w:autoSpaceDN w:val="0"/>
              <w:adjustRightInd w:val="0"/>
              <w:spacing w:line="276" w:lineRule="auto"/>
              <w:rPr>
                <w:sz w:val="18"/>
                <w:szCs w:val="18"/>
                <w:lang w:eastAsia="en-US"/>
              </w:rPr>
            </w:pPr>
          </w:p>
        </w:tc>
        <w:tc>
          <w:tcPr>
            <w:tcW w:w="944" w:type="dxa"/>
          </w:tcPr>
          <w:p w:rsidR="006F0E9F" w:rsidRPr="00572A47" w:rsidRDefault="006F0E9F" w:rsidP="00C25B62">
            <w:pPr>
              <w:widowControl w:val="0"/>
              <w:autoSpaceDE w:val="0"/>
              <w:autoSpaceDN w:val="0"/>
              <w:adjustRightInd w:val="0"/>
              <w:spacing w:line="276" w:lineRule="auto"/>
              <w:rPr>
                <w:sz w:val="18"/>
                <w:szCs w:val="18"/>
                <w:lang w:eastAsia="en-US"/>
              </w:rPr>
            </w:pPr>
          </w:p>
        </w:tc>
        <w:tc>
          <w:tcPr>
            <w:tcW w:w="1089" w:type="dxa"/>
            <w:gridSpan w:val="3"/>
          </w:tcPr>
          <w:p w:rsidR="006F0E9F" w:rsidRPr="00572A47" w:rsidRDefault="006F0E9F" w:rsidP="00C25B62">
            <w:pPr>
              <w:widowControl w:val="0"/>
              <w:autoSpaceDE w:val="0"/>
              <w:autoSpaceDN w:val="0"/>
              <w:adjustRightInd w:val="0"/>
              <w:spacing w:line="276" w:lineRule="auto"/>
              <w:rPr>
                <w:sz w:val="18"/>
                <w:szCs w:val="18"/>
                <w:lang w:eastAsia="en-US"/>
              </w:rPr>
            </w:pPr>
          </w:p>
        </w:tc>
        <w:tc>
          <w:tcPr>
            <w:tcW w:w="1122" w:type="dxa"/>
            <w:gridSpan w:val="4"/>
          </w:tcPr>
          <w:p w:rsidR="006F0E9F" w:rsidRPr="00572A47" w:rsidRDefault="006F0E9F" w:rsidP="00C25B62">
            <w:pPr>
              <w:widowControl w:val="0"/>
              <w:autoSpaceDE w:val="0"/>
              <w:autoSpaceDN w:val="0"/>
              <w:adjustRightInd w:val="0"/>
              <w:spacing w:line="276" w:lineRule="auto"/>
              <w:rPr>
                <w:sz w:val="18"/>
                <w:szCs w:val="18"/>
                <w:lang w:eastAsia="en-US"/>
              </w:rPr>
            </w:pPr>
          </w:p>
        </w:tc>
        <w:tc>
          <w:tcPr>
            <w:tcW w:w="1145" w:type="dxa"/>
            <w:gridSpan w:val="3"/>
          </w:tcPr>
          <w:p w:rsidR="006F0E9F" w:rsidRPr="00572A47" w:rsidRDefault="006F0E9F" w:rsidP="00C25B62">
            <w:pPr>
              <w:widowControl w:val="0"/>
              <w:autoSpaceDE w:val="0"/>
              <w:autoSpaceDN w:val="0"/>
              <w:adjustRightInd w:val="0"/>
              <w:spacing w:line="276" w:lineRule="auto"/>
              <w:rPr>
                <w:sz w:val="18"/>
                <w:szCs w:val="18"/>
                <w:lang w:eastAsia="en-US"/>
              </w:rPr>
            </w:pPr>
          </w:p>
        </w:tc>
        <w:tc>
          <w:tcPr>
            <w:tcW w:w="1089" w:type="dxa"/>
            <w:gridSpan w:val="2"/>
          </w:tcPr>
          <w:p w:rsidR="006F0E9F" w:rsidRPr="00572A47" w:rsidRDefault="006F0E9F" w:rsidP="00C25B62">
            <w:pPr>
              <w:widowControl w:val="0"/>
              <w:autoSpaceDE w:val="0"/>
              <w:autoSpaceDN w:val="0"/>
              <w:adjustRightInd w:val="0"/>
              <w:spacing w:line="276" w:lineRule="auto"/>
              <w:rPr>
                <w:sz w:val="18"/>
                <w:szCs w:val="18"/>
                <w:lang w:eastAsia="en-US"/>
              </w:rPr>
            </w:pPr>
          </w:p>
        </w:tc>
        <w:tc>
          <w:tcPr>
            <w:tcW w:w="1431" w:type="dxa"/>
            <w:gridSpan w:val="4"/>
          </w:tcPr>
          <w:p w:rsidR="006F0E9F" w:rsidRPr="00572A47" w:rsidRDefault="006F0E9F" w:rsidP="00C25B62">
            <w:pPr>
              <w:widowControl w:val="0"/>
              <w:autoSpaceDE w:val="0"/>
              <w:autoSpaceDN w:val="0"/>
              <w:adjustRightInd w:val="0"/>
              <w:spacing w:line="276" w:lineRule="auto"/>
              <w:rPr>
                <w:sz w:val="18"/>
                <w:szCs w:val="18"/>
                <w:lang w:eastAsia="en-US"/>
              </w:rPr>
            </w:pPr>
          </w:p>
        </w:tc>
        <w:tc>
          <w:tcPr>
            <w:tcW w:w="1145" w:type="dxa"/>
            <w:gridSpan w:val="2"/>
          </w:tcPr>
          <w:p w:rsidR="006F0E9F" w:rsidRPr="00572A47" w:rsidRDefault="006F0E9F" w:rsidP="00C25B62">
            <w:pPr>
              <w:widowControl w:val="0"/>
              <w:autoSpaceDE w:val="0"/>
              <w:autoSpaceDN w:val="0"/>
              <w:adjustRightInd w:val="0"/>
              <w:spacing w:line="276" w:lineRule="auto"/>
              <w:rPr>
                <w:sz w:val="18"/>
                <w:szCs w:val="18"/>
                <w:lang w:eastAsia="en-US"/>
              </w:rPr>
            </w:pPr>
          </w:p>
        </w:tc>
        <w:tc>
          <w:tcPr>
            <w:tcW w:w="1176" w:type="dxa"/>
            <w:gridSpan w:val="2"/>
          </w:tcPr>
          <w:p w:rsidR="006F0E9F" w:rsidRPr="00572A47" w:rsidRDefault="006F0E9F" w:rsidP="00C25B62">
            <w:pPr>
              <w:widowControl w:val="0"/>
              <w:autoSpaceDE w:val="0"/>
              <w:autoSpaceDN w:val="0"/>
              <w:adjustRightInd w:val="0"/>
              <w:spacing w:line="276" w:lineRule="auto"/>
              <w:rPr>
                <w:sz w:val="18"/>
                <w:szCs w:val="18"/>
                <w:lang w:eastAsia="en-US"/>
              </w:rPr>
            </w:pPr>
          </w:p>
        </w:tc>
      </w:tr>
      <w:tr w:rsidR="006F0E9F" w:rsidRPr="00572A47" w:rsidTr="00C25B62">
        <w:tc>
          <w:tcPr>
            <w:tcW w:w="809" w:type="dxa"/>
            <w:tcBorders>
              <w:top w:val="single" w:sz="6" w:space="0" w:color="auto"/>
              <w:left w:val="single" w:sz="6" w:space="0" w:color="auto"/>
              <w:bottom w:val="single" w:sz="6" w:space="0" w:color="auto"/>
              <w:right w:val="single" w:sz="6" w:space="0" w:color="auto"/>
            </w:tcBorders>
          </w:tcPr>
          <w:p w:rsidR="006F0E9F" w:rsidRPr="00572A47" w:rsidRDefault="006F0E9F" w:rsidP="00C25B62">
            <w:pPr>
              <w:widowControl w:val="0"/>
              <w:autoSpaceDE w:val="0"/>
              <w:autoSpaceDN w:val="0"/>
              <w:adjustRightInd w:val="0"/>
              <w:spacing w:line="276" w:lineRule="auto"/>
              <w:jc w:val="center"/>
              <w:rPr>
                <w:sz w:val="18"/>
                <w:szCs w:val="18"/>
                <w:lang w:eastAsia="en-US"/>
              </w:rPr>
            </w:pPr>
            <w:r w:rsidRPr="00572A47">
              <w:rPr>
                <w:sz w:val="18"/>
                <w:szCs w:val="18"/>
                <w:lang w:eastAsia="en-US"/>
              </w:rPr>
              <w:t xml:space="preserve">Номер по порядку </w:t>
            </w:r>
          </w:p>
          <w:p w:rsidR="006F0E9F" w:rsidRPr="00572A47" w:rsidRDefault="006F0E9F" w:rsidP="00C25B62">
            <w:pPr>
              <w:widowControl w:val="0"/>
              <w:autoSpaceDE w:val="0"/>
              <w:autoSpaceDN w:val="0"/>
              <w:adjustRightInd w:val="0"/>
              <w:spacing w:line="276" w:lineRule="auto"/>
              <w:jc w:val="center"/>
              <w:rPr>
                <w:sz w:val="18"/>
                <w:szCs w:val="18"/>
                <w:lang w:eastAsia="en-US"/>
              </w:rPr>
            </w:pPr>
          </w:p>
        </w:tc>
        <w:tc>
          <w:tcPr>
            <w:tcW w:w="944" w:type="dxa"/>
            <w:tcBorders>
              <w:top w:val="single" w:sz="6" w:space="0" w:color="auto"/>
              <w:left w:val="single" w:sz="6" w:space="0" w:color="auto"/>
              <w:bottom w:val="single" w:sz="6" w:space="0" w:color="auto"/>
              <w:right w:val="single" w:sz="6" w:space="0" w:color="auto"/>
            </w:tcBorders>
          </w:tcPr>
          <w:p w:rsidR="006F0E9F" w:rsidRPr="00572A47" w:rsidRDefault="006F0E9F" w:rsidP="00C25B62">
            <w:pPr>
              <w:widowControl w:val="0"/>
              <w:autoSpaceDE w:val="0"/>
              <w:autoSpaceDN w:val="0"/>
              <w:adjustRightInd w:val="0"/>
              <w:spacing w:line="276" w:lineRule="auto"/>
              <w:jc w:val="center"/>
              <w:rPr>
                <w:sz w:val="18"/>
                <w:szCs w:val="18"/>
                <w:lang w:eastAsia="en-US"/>
              </w:rPr>
            </w:pPr>
            <w:r w:rsidRPr="00572A47">
              <w:rPr>
                <w:sz w:val="18"/>
                <w:szCs w:val="18"/>
                <w:lang w:eastAsia="en-US"/>
              </w:rPr>
              <w:t xml:space="preserve">Дата принятия заявления </w:t>
            </w:r>
          </w:p>
          <w:p w:rsidR="006F0E9F" w:rsidRPr="00572A47" w:rsidRDefault="006F0E9F" w:rsidP="00C25B62">
            <w:pPr>
              <w:widowControl w:val="0"/>
              <w:autoSpaceDE w:val="0"/>
              <w:autoSpaceDN w:val="0"/>
              <w:adjustRightInd w:val="0"/>
              <w:spacing w:line="276" w:lineRule="auto"/>
              <w:jc w:val="center"/>
              <w:rPr>
                <w:sz w:val="18"/>
                <w:szCs w:val="18"/>
                <w:lang w:eastAsia="en-US"/>
              </w:rPr>
            </w:pPr>
          </w:p>
        </w:tc>
        <w:tc>
          <w:tcPr>
            <w:tcW w:w="1089" w:type="dxa"/>
            <w:gridSpan w:val="3"/>
            <w:tcBorders>
              <w:top w:val="single" w:sz="6" w:space="0" w:color="auto"/>
              <w:left w:val="single" w:sz="6" w:space="0" w:color="auto"/>
              <w:bottom w:val="single" w:sz="6" w:space="0" w:color="auto"/>
              <w:right w:val="single" w:sz="6" w:space="0" w:color="auto"/>
            </w:tcBorders>
          </w:tcPr>
          <w:p w:rsidR="006F0E9F" w:rsidRPr="00572A47" w:rsidRDefault="006F0E9F" w:rsidP="00C25B62">
            <w:pPr>
              <w:widowControl w:val="0"/>
              <w:autoSpaceDE w:val="0"/>
              <w:autoSpaceDN w:val="0"/>
              <w:adjustRightInd w:val="0"/>
              <w:spacing w:line="276" w:lineRule="auto"/>
              <w:jc w:val="center"/>
              <w:rPr>
                <w:sz w:val="18"/>
                <w:szCs w:val="18"/>
                <w:lang w:eastAsia="en-US"/>
              </w:rPr>
            </w:pPr>
            <w:r w:rsidRPr="00572A47">
              <w:rPr>
                <w:sz w:val="18"/>
                <w:szCs w:val="18"/>
                <w:lang w:eastAsia="en-US"/>
              </w:rPr>
              <w:t>Фамилия, имя, отчество гражданина</w:t>
            </w:r>
          </w:p>
          <w:p w:rsidR="006F0E9F" w:rsidRPr="00572A47" w:rsidRDefault="006F0E9F" w:rsidP="00C25B62">
            <w:pPr>
              <w:widowControl w:val="0"/>
              <w:autoSpaceDE w:val="0"/>
              <w:autoSpaceDN w:val="0"/>
              <w:adjustRightInd w:val="0"/>
              <w:spacing w:line="276" w:lineRule="auto"/>
              <w:jc w:val="center"/>
              <w:rPr>
                <w:sz w:val="18"/>
                <w:szCs w:val="18"/>
                <w:lang w:eastAsia="en-US"/>
              </w:rPr>
            </w:pPr>
          </w:p>
        </w:tc>
        <w:tc>
          <w:tcPr>
            <w:tcW w:w="1122" w:type="dxa"/>
            <w:gridSpan w:val="4"/>
            <w:tcBorders>
              <w:top w:val="single" w:sz="6" w:space="0" w:color="auto"/>
              <w:left w:val="single" w:sz="6" w:space="0" w:color="auto"/>
              <w:bottom w:val="single" w:sz="6" w:space="0" w:color="auto"/>
              <w:right w:val="single" w:sz="6" w:space="0" w:color="auto"/>
            </w:tcBorders>
          </w:tcPr>
          <w:p w:rsidR="006F0E9F" w:rsidRPr="00572A47" w:rsidRDefault="006F0E9F" w:rsidP="00C25B62">
            <w:pPr>
              <w:widowControl w:val="0"/>
              <w:autoSpaceDE w:val="0"/>
              <w:autoSpaceDN w:val="0"/>
              <w:adjustRightInd w:val="0"/>
              <w:spacing w:line="276" w:lineRule="auto"/>
              <w:jc w:val="center"/>
              <w:rPr>
                <w:sz w:val="18"/>
                <w:szCs w:val="18"/>
                <w:lang w:eastAsia="en-US"/>
              </w:rPr>
            </w:pPr>
            <w:r w:rsidRPr="00572A47">
              <w:rPr>
                <w:sz w:val="18"/>
                <w:szCs w:val="18"/>
                <w:lang w:eastAsia="en-US"/>
              </w:rPr>
              <w:t xml:space="preserve">Паспортные данные гражданина </w:t>
            </w:r>
          </w:p>
          <w:p w:rsidR="006F0E9F" w:rsidRPr="00572A47" w:rsidRDefault="006F0E9F" w:rsidP="00C25B62">
            <w:pPr>
              <w:widowControl w:val="0"/>
              <w:autoSpaceDE w:val="0"/>
              <w:autoSpaceDN w:val="0"/>
              <w:adjustRightInd w:val="0"/>
              <w:spacing w:line="276" w:lineRule="auto"/>
              <w:jc w:val="center"/>
              <w:rPr>
                <w:sz w:val="18"/>
                <w:szCs w:val="18"/>
                <w:lang w:eastAsia="en-US"/>
              </w:rPr>
            </w:pPr>
          </w:p>
        </w:tc>
        <w:tc>
          <w:tcPr>
            <w:tcW w:w="1145" w:type="dxa"/>
            <w:gridSpan w:val="3"/>
            <w:tcBorders>
              <w:top w:val="single" w:sz="6" w:space="0" w:color="auto"/>
              <w:left w:val="single" w:sz="6" w:space="0" w:color="auto"/>
              <w:bottom w:val="single" w:sz="6" w:space="0" w:color="auto"/>
              <w:right w:val="single" w:sz="6" w:space="0" w:color="auto"/>
            </w:tcBorders>
          </w:tcPr>
          <w:p w:rsidR="006F0E9F" w:rsidRPr="00572A47" w:rsidRDefault="006F0E9F" w:rsidP="00C25B62">
            <w:pPr>
              <w:widowControl w:val="0"/>
              <w:autoSpaceDE w:val="0"/>
              <w:autoSpaceDN w:val="0"/>
              <w:adjustRightInd w:val="0"/>
              <w:spacing w:line="276" w:lineRule="auto"/>
              <w:jc w:val="center"/>
              <w:rPr>
                <w:sz w:val="18"/>
                <w:szCs w:val="18"/>
                <w:lang w:eastAsia="en-US"/>
              </w:rPr>
            </w:pPr>
            <w:r w:rsidRPr="00572A47">
              <w:rPr>
                <w:sz w:val="18"/>
                <w:szCs w:val="18"/>
                <w:lang w:eastAsia="en-US"/>
              </w:rPr>
              <w:t xml:space="preserve">Адрес постоянного места жительства гражданина </w:t>
            </w:r>
          </w:p>
          <w:p w:rsidR="006F0E9F" w:rsidRPr="00572A47" w:rsidRDefault="006F0E9F" w:rsidP="00C25B62">
            <w:pPr>
              <w:widowControl w:val="0"/>
              <w:autoSpaceDE w:val="0"/>
              <w:autoSpaceDN w:val="0"/>
              <w:adjustRightInd w:val="0"/>
              <w:spacing w:line="276" w:lineRule="auto"/>
              <w:jc w:val="center"/>
              <w:rPr>
                <w:sz w:val="18"/>
                <w:szCs w:val="18"/>
                <w:lang w:eastAsia="en-US"/>
              </w:rPr>
            </w:pPr>
          </w:p>
        </w:tc>
        <w:tc>
          <w:tcPr>
            <w:tcW w:w="1089" w:type="dxa"/>
            <w:gridSpan w:val="2"/>
            <w:tcBorders>
              <w:top w:val="single" w:sz="6" w:space="0" w:color="auto"/>
              <w:left w:val="single" w:sz="6" w:space="0" w:color="auto"/>
              <w:bottom w:val="single" w:sz="6" w:space="0" w:color="auto"/>
              <w:right w:val="single" w:sz="6" w:space="0" w:color="auto"/>
            </w:tcBorders>
          </w:tcPr>
          <w:p w:rsidR="006F0E9F" w:rsidRPr="00572A47" w:rsidRDefault="006F0E9F" w:rsidP="00C25B62">
            <w:pPr>
              <w:widowControl w:val="0"/>
              <w:autoSpaceDE w:val="0"/>
              <w:autoSpaceDN w:val="0"/>
              <w:adjustRightInd w:val="0"/>
              <w:spacing w:line="276" w:lineRule="auto"/>
              <w:jc w:val="center"/>
              <w:rPr>
                <w:sz w:val="18"/>
                <w:szCs w:val="18"/>
                <w:lang w:eastAsia="en-US"/>
              </w:rPr>
            </w:pPr>
            <w:r w:rsidRPr="00572A47">
              <w:rPr>
                <w:sz w:val="18"/>
                <w:szCs w:val="18"/>
                <w:lang w:eastAsia="en-US"/>
              </w:rPr>
              <w:t>Количество</w:t>
            </w:r>
          </w:p>
          <w:p w:rsidR="006F0E9F" w:rsidRPr="00572A47" w:rsidRDefault="006F0E9F" w:rsidP="00C25B62">
            <w:pPr>
              <w:widowControl w:val="0"/>
              <w:autoSpaceDE w:val="0"/>
              <w:autoSpaceDN w:val="0"/>
              <w:adjustRightInd w:val="0"/>
              <w:spacing w:line="276" w:lineRule="auto"/>
              <w:jc w:val="center"/>
              <w:rPr>
                <w:sz w:val="18"/>
                <w:szCs w:val="18"/>
                <w:lang w:eastAsia="en-US"/>
              </w:rPr>
            </w:pPr>
            <w:r w:rsidRPr="00572A47">
              <w:rPr>
                <w:sz w:val="18"/>
                <w:szCs w:val="18"/>
                <w:lang w:eastAsia="en-US"/>
              </w:rPr>
              <w:t>членов семьи заявителя</w:t>
            </w:r>
          </w:p>
        </w:tc>
        <w:tc>
          <w:tcPr>
            <w:tcW w:w="1431" w:type="dxa"/>
            <w:gridSpan w:val="4"/>
            <w:tcBorders>
              <w:top w:val="single" w:sz="6" w:space="0" w:color="auto"/>
              <w:left w:val="single" w:sz="6" w:space="0" w:color="auto"/>
              <w:bottom w:val="single" w:sz="6" w:space="0" w:color="auto"/>
              <w:right w:val="single" w:sz="6" w:space="0" w:color="auto"/>
            </w:tcBorders>
          </w:tcPr>
          <w:p w:rsidR="006F0E9F" w:rsidRPr="00572A47" w:rsidRDefault="006F0E9F" w:rsidP="00C25B62">
            <w:pPr>
              <w:widowControl w:val="0"/>
              <w:autoSpaceDE w:val="0"/>
              <w:autoSpaceDN w:val="0"/>
              <w:adjustRightInd w:val="0"/>
              <w:spacing w:line="276" w:lineRule="auto"/>
              <w:jc w:val="center"/>
              <w:rPr>
                <w:sz w:val="18"/>
                <w:szCs w:val="18"/>
                <w:lang w:eastAsia="en-US"/>
              </w:rPr>
            </w:pPr>
            <w:r w:rsidRPr="00572A47">
              <w:rPr>
                <w:sz w:val="18"/>
                <w:szCs w:val="18"/>
                <w:lang w:eastAsia="en-US"/>
              </w:rPr>
              <w:t>Решение органа местного самоуправления о признании в качестве нуждающихся в улучшении жилищных условий  или об отказе в признании в качестве нуждающихся в улучшении жилищных условий</w:t>
            </w:r>
          </w:p>
          <w:p w:rsidR="006F0E9F" w:rsidRPr="00572A47" w:rsidRDefault="006F0E9F" w:rsidP="00C25B62">
            <w:pPr>
              <w:widowControl w:val="0"/>
              <w:autoSpaceDE w:val="0"/>
              <w:autoSpaceDN w:val="0"/>
              <w:adjustRightInd w:val="0"/>
              <w:spacing w:line="276" w:lineRule="auto"/>
              <w:jc w:val="center"/>
              <w:rPr>
                <w:sz w:val="18"/>
                <w:szCs w:val="18"/>
                <w:lang w:eastAsia="en-US"/>
              </w:rPr>
            </w:pPr>
          </w:p>
        </w:tc>
        <w:tc>
          <w:tcPr>
            <w:tcW w:w="1145" w:type="dxa"/>
            <w:gridSpan w:val="2"/>
            <w:tcBorders>
              <w:top w:val="single" w:sz="6" w:space="0" w:color="auto"/>
              <w:left w:val="single" w:sz="6" w:space="0" w:color="auto"/>
              <w:bottom w:val="single" w:sz="6" w:space="0" w:color="auto"/>
              <w:right w:val="single" w:sz="6" w:space="0" w:color="auto"/>
            </w:tcBorders>
          </w:tcPr>
          <w:p w:rsidR="006F0E9F" w:rsidRPr="00572A47" w:rsidRDefault="006F0E9F" w:rsidP="00C25B62">
            <w:pPr>
              <w:widowControl w:val="0"/>
              <w:autoSpaceDE w:val="0"/>
              <w:autoSpaceDN w:val="0"/>
              <w:adjustRightInd w:val="0"/>
              <w:spacing w:line="276" w:lineRule="auto"/>
              <w:jc w:val="center"/>
              <w:rPr>
                <w:sz w:val="18"/>
                <w:szCs w:val="18"/>
                <w:lang w:eastAsia="en-US"/>
              </w:rPr>
            </w:pPr>
            <w:r w:rsidRPr="00572A47">
              <w:rPr>
                <w:sz w:val="18"/>
                <w:szCs w:val="18"/>
                <w:lang w:eastAsia="en-US"/>
              </w:rPr>
              <w:t xml:space="preserve">Порядковый номер в книге </w:t>
            </w:r>
          </w:p>
          <w:p w:rsidR="006F0E9F" w:rsidRPr="00572A47" w:rsidRDefault="006F0E9F" w:rsidP="00C25B62">
            <w:pPr>
              <w:widowControl w:val="0"/>
              <w:autoSpaceDE w:val="0"/>
              <w:autoSpaceDN w:val="0"/>
              <w:adjustRightInd w:val="0"/>
              <w:spacing w:line="276" w:lineRule="auto"/>
              <w:jc w:val="center"/>
              <w:rPr>
                <w:sz w:val="18"/>
                <w:szCs w:val="18"/>
                <w:lang w:eastAsia="en-US"/>
              </w:rPr>
            </w:pPr>
          </w:p>
        </w:tc>
        <w:tc>
          <w:tcPr>
            <w:tcW w:w="1176" w:type="dxa"/>
            <w:gridSpan w:val="2"/>
            <w:tcBorders>
              <w:top w:val="single" w:sz="6" w:space="0" w:color="auto"/>
              <w:left w:val="single" w:sz="6" w:space="0" w:color="auto"/>
              <w:bottom w:val="single" w:sz="6" w:space="0" w:color="auto"/>
              <w:right w:val="single" w:sz="6" w:space="0" w:color="auto"/>
            </w:tcBorders>
          </w:tcPr>
          <w:p w:rsidR="006F0E9F" w:rsidRPr="00572A47" w:rsidRDefault="006F0E9F" w:rsidP="00C25B62">
            <w:pPr>
              <w:widowControl w:val="0"/>
              <w:autoSpaceDE w:val="0"/>
              <w:autoSpaceDN w:val="0"/>
              <w:adjustRightInd w:val="0"/>
              <w:spacing w:line="276" w:lineRule="auto"/>
              <w:jc w:val="center"/>
              <w:rPr>
                <w:sz w:val="18"/>
                <w:szCs w:val="18"/>
                <w:lang w:eastAsia="en-US"/>
              </w:rPr>
            </w:pPr>
            <w:r w:rsidRPr="00572A47">
              <w:rPr>
                <w:sz w:val="18"/>
                <w:szCs w:val="18"/>
                <w:lang w:eastAsia="en-US"/>
              </w:rPr>
              <w:t xml:space="preserve">Сведения о выдаче или направлении гражданину уведомления о признании в качестве нуждающегося в улучшении жилищных условий или решения об отказе в признании в качестве нуждающихся в улучшении </w:t>
            </w:r>
            <w:r w:rsidRPr="00572A47">
              <w:rPr>
                <w:sz w:val="18"/>
                <w:szCs w:val="18"/>
                <w:lang w:eastAsia="en-US"/>
              </w:rPr>
              <w:lastRenderedPageBreak/>
              <w:t>жилищных условий (дата, номер)</w:t>
            </w:r>
          </w:p>
        </w:tc>
      </w:tr>
      <w:tr w:rsidR="006F0E9F" w:rsidRPr="00572A47" w:rsidTr="00C25B62">
        <w:trPr>
          <w:trHeight w:val="274"/>
        </w:trPr>
        <w:tc>
          <w:tcPr>
            <w:tcW w:w="809" w:type="dxa"/>
            <w:tcBorders>
              <w:top w:val="single" w:sz="6" w:space="0" w:color="auto"/>
              <w:left w:val="single" w:sz="6" w:space="0" w:color="auto"/>
              <w:bottom w:val="single" w:sz="6" w:space="0" w:color="auto"/>
              <w:right w:val="single" w:sz="6" w:space="0" w:color="auto"/>
            </w:tcBorders>
          </w:tcPr>
          <w:p w:rsidR="006F0E9F" w:rsidRPr="00572A47" w:rsidRDefault="006F0E9F" w:rsidP="00C25B62">
            <w:pPr>
              <w:widowControl w:val="0"/>
              <w:autoSpaceDE w:val="0"/>
              <w:autoSpaceDN w:val="0"/>
              <w:adjustRightInd w:val="0"/>
              <w:spacing w:line="276" w:lineRule="auto"/>
              <w:jc w:val="center"/>
              <w:rPr>
                <w:sz w:val="18"/>
                <w:szCs w:val="18"/>
                <w:lang w:eastAsia="en-US"/>
              </w:rPr>
            </w:pPr>
            <w:r w:rsidRPr="00572A47">
              <w:rPr>
                <w:sz w:val="18"/>
                <w:szCs w:val="18"/>
                <w:lang w:eastAsia="en-US"/>
              </w:rPr>
              <w:lastRenderedPageBreak/>
              <w:t xml:space="preserve">1 </w:t>
            </w:r>
          </w:p>
          <w:p w:rsidR="006F0E9F" w:rsidRPr="00572A47" w:rsidRDefault="006F0E9F" w:rsidP="00C25B62">
            <w:pPr>
              <w:widowControl w:val="0"/>
              <w:autoSpaceDE w:val="0"/>
              <w:autoSpaceDN w:val="0"/>
              <w:adjustRightInd w:val="0"/>
              <w:spacing w:line="276" w:lineRule="auto"/>
              <w:jc w:val="center"/>
              <w:rPr>
                <w:sz w:val="18"/>
                <w:szCs w:val="18"/>
                <w:lang w:eastAsia="en-US"/>
              </w:rPr>
            </w:pPr>
          </w:p>
        </w:tc>
        <w:tc>
          <w:tcPr>
            <w:tcW w:w="944" w:type="dxa"/>
            <w:tcBorders>
              <w:top w:val="single" w:sz="6" w:space="0" w:color="auto"/>
              <w:left w:val="single" w:sz="6" w:space="0" w:color="auto"/>
              <w:bottom w:val="single" w:sz="6" w:space="0" w:color="auto"/>
              <w:right w:val="single" w:sz="6" w:space="0" w:color="auto"/>
            </w:tcBorders>
          </w:tcPr>
          <w:p w:rsidR="006F0E9F" w:rsidRPr="00572A47" w:rsidRDefault="006F0E9F" w:rsidP="00C25B62">
            <w:pPr>
              <w:widowControl w:val="0"/>
              <w:autoSpaceDE w:val="0"/>
              <w:autoSpaceDN w:val="0"/>
              <w:adjustRightInd w:val="0"/>
              <w:spacing w:line="276" w:lineRule="auto"/>
              <w:jc w:val="center"/>
              <w:rPr>
                <w:sz w:val="18"/>
                <w:szCs w:val="18"/>
                <w:lang w:eastAsia="en-US"/>
              </w:rPr>
            </w:pPr>
            <w:r w:rsidRPr="00572A47">
              <w:rPr>
                <w:sz w:val="18"/>
                <w:szCs w:val="18"/>
                <w:lang w:eastAsia="en-US"/>
              </w:rPr>
              <w:t xml:space="preserve">2 </w:t>
            </w:r>
          </w:p>
          <w:p w:rsidR="006F0E9F" w:rsidRPr="00572A47" w:rsidRDefault="006F0E9F" w:rsidP="00C25B62">
            <w:pPr>
              <w:widowControl w:val="0"/>
              <w:autoSpaceDE w:val="0"/>
              <w:autoSpaceDN w:val="0"/>
              <w:adjustRightInd w:val="0"/>
              <w:spacing w:line="276" w:lineRule="auto"/>
              <w:jc w:val="center"/>
              <w:rPr>
                <w:sz w:val="18"/>
                <w:szCs w:val="18"/>
                <w:lang w:eastAsia="en-US"/>
              </w:rPr>
            </w:pPr>
          </w:p>
        </w:tc>
        <w:tc>
          <w:tcPr>
            <w:tcW w:w="1089" w:type="dxa"/>
            <w:gridSpan w:val="3"/>
            <w:tcBorders>
              <w:top w:val="single" w:sz="6" w:space="0" w:color="auto"/>
              <w:left w:val="single" w:sz="6" w:space="0" w:color="auto"/>
              <w:bottom w:val="single" w:sz="6" w:space="0" w:color="auto"/>
              <w:right w:val="single" w:sz="6" w:space="0" w:color="auto"/>
            </w:tcBorders>
          </w:tcPr>
          <w:p w:rsidR="006F0E9F" w:rsidRPr="00572A47" w:rsidRDefault="006F0E9F" w:rsidP="00C25B62">
            <w:pPr>
              <w:widowControl w:val="0"/>
              <w:autoSpaceDE w:val="0"/>
              <w:autoSpaceDN w:val="0"/>
              <w:adjustRightInd w:val="0"/>
              <w:spacing w:line="276" w:lineRule="auto"/>
              <w:jc w:val="center"/>
              <w:rPr>
                <w:sz w:val="18"/>
                <w:szCs w:val="18"/>
                <w:lang w:eastAsia="en-US"/>
              </w:rPr>
            </w:pPr>
            <w:r w:rsidRPr="00572A47">
              <w:rPr>
                <w:sz w:val="18"/>
                <w:szCs w:val="18"/>
                <w:lang w:eastAsia="en-US"/>
              </w:rPr>
              <w:t xml:space="preserve">3 </w:t>
            </w:r>
          </w:p>
          <w:p w:rsidR="006F0E9F" w:rsidRPr="00572A47" w:rsidRDefault="006F0E9F" w:rsidP="00C25B62">
            <w:pPr>
              <w:widowControl w:val="0"/>
              <w:autoSpaceDE w:val="0"/>
              <w:autoSpaceDN w:val="0"/>
              <w:adjustRightInd w:val="0"/>
              <w:spacing w:line="276" w:lineRule="auto"/>
              <w:jc w:val="center"/>
              <w:rPr>
                <w:sz w:val="18"/>
                <w:szCs w:val="18"/>
                <w:lang w:eastAsia="en-US"/>
              </w:rPr>
            </w:pPr>
          </w:p>
        </w:tc>
        <w:tc>
          <w:tcPr>
            <w:tcW w:w="1122" w:type="dxa"/>
            <w:gridSpan w:val="4"/>
            <w:tcBorders>
              <w:top w:val="single" w:sz="6" w:space="0" w:color="auto"/>
              <w:left w:val="single" w:sz="6" w:space="0" w:color="auto"/>
              <w:bottom w:val="single" w:sz="6" w:space="0" w:color="auto"/>
              <w:right w:val="single" w:sz="6" w:space="0" w:color="auto"/>
            </w:tcBorders>
          </w:tcPr>
          <w:p w:rsidR="006F0E9F" w:rsidRPr="00572A47" w:rsidRDefault="006F0E9F" w:rsidP="00C25B62">
            <w:pPr>
              <w:widowControl w:val="0"/>
              <w:autoSpaceDE w:val="0"/>
              <w:autoSpaceDN w:val="0"/>
              <w:adjustRightInd w:val="0"/>
              <w:spacing w:line="276" w:lineRule="auto"/>
              <w:jc w:val="center"/>
              <w:rPr>
                <w:sz w:val="18"/>
                <w:szCs w:val="18"/>
                <w:lang w:eastAsia="en-US"/>
              </w:rPr>
            </w:pPr>
            <w:r w:rsidRPr="00572A47">
              <w:rPr>
                <w:sz w:val="18"/>
                <w:szCs w:val="18"/>
                <w:lang w:eastAsia="en-US"/>
              </w:rPr>
              <w:t xml:space="preserve">4 </w:t>
            </w:r>
          </w:p>
          <w:p w:rsidR="006F0E9F" w:rsidRPr="00572A47" w:rsidRDefault="006F0E9F" w:rsidP="00C25B62">
            <w:pPr>
              <w:widowControl w:val="0"/>
              <w:autoSpaceDE w:val="0"/>
              <w:autoSpaceDN w:val="0"/>
              <w:adjustRightInd w:val="0"/>
              <w:spacing w:line="276" w:lineRule="auto"/>
              <w:jc w:val="center"/>
              <w:rPr>
                <w:sz w:val="18"/>
                <w:szCs w:val="18"/>
                <w:lang w:eastAsia="en-US"/>
              </w:rPr>
            </w:pPr>
          </w:p>
        </w:tc>
        <w:tc>
          <w:tcPr>
            <w:tcW w:w="1145" w:type="dxa"/>
            <w:gridSpan w:val="3"/>
            <w:tcBorders>
              <w:top w:val="single" w:sz="6" w:space="0" w:color="auto"/>
              <w:left w:val="single" w:sz="6" w:space="0" w:color="auto"/>
              <w:bottom w:val="single" w:sz="6" w:space="0" w:color="auto"/>
              <w:right w:val="single" w:sz="6" w:space="0" w:color="auto"/>
            </w:tcBorders>
          </w:tcPr>
          <w:p w:rsidR="006F0E9F" w:rsidRPr="00572A47" w:rsidRDefault="006F0E9F" w:rsidP="00C25B62">
            <w:pPr>
              <w:widowControl w:val="0"/>
              <w:autoSpaceDE w:val="0"/>
              <w:autoSpaceDN w:val="0"/>
              <w:adjustRightInd w:val="0"/>
              <w:spacing w:line="276" w:lineRule="auto"/>
              <w:jc w:val="center"/>
              <w:rPr>
                <w:sz w:val="18"/>
                <w:szCs w:val="18"/>
                <w:lang w:eastAsia="en-US"/>
              </w:rPr>
            </w:pPr>
            <w:r w:rsidRPr="00572A47">
              <w:rPr>
                <w:sz w:val="18"/>
                <w:szCs w:val="18"/>
                <w:lang w:eastAsia="en-US"/>
              </w:rPr>
              <w:t xml:space="preserve">5 </w:t>
            </w:r>
          </w:p>
          <w:p w:rsidR="006F0E9F" w:rsidRPr="00572A47" w:rsidRDefault="006F0E9F" w:rsidP="00C25B62">
            <w:pPr>
              <w:widowControl w:val="0"/>
              <w:autoSpaceDE w:val="0"/>
              <w:autoSpaceDN w:val="0"/>
              <w:adjustRightInd w:val="0"/>
              <w:spacing w:line="276" w:lineRule="auto"/>
              <w:jc w:val="center"/>
              <w:rPr>
                <w:sz w:val="18"/>
                <w:szCs w:val="18"/>
                <w:lang w:eastAsia="en-US"/>
              </w:rPr>
            </w:pPr>
          </w:p>
        </w:tc>
        <w:tc>
          <w:tcPr>
            <w:tcW w:w="1089" w:type="dxa"/>
            <w:gridSpan w:val="2"/>
            <w:tcBorders>
              <w:top w:val="single" w:sz="6" w:space="0" w:color="auto"/>
              <w:left w:val="single" w:sz="6" w:space="0" w:color="auto"/>
              <w:bottom w:val="single" w:sz="6" w:space="0" w:color="auto"/>
              <w:right w:val="single" w:sz="6" w:space="0" w:color="auto"/>
            </w:tcBorders>
          </w:tcPr>
          <w:p w:rsidR="006F0E9F" w:rsidRPr="00572A47" w:rsidRDefault="006F0E9F" w:rsidP="00C25B62">
            <w:pPr>
              <w:widowControl w:val="0"/>
              <w:autoSpaceDE w:val="0"/>
              <w:autoSpaceDN w:val="0"/>
              <w:adjustRightInd w:val="0"/>
              <w:spacing w:line="276" w:lineRule="auto"/>
              <w:jc w:val="center"/>
              <w:rPr>
                <w:sz w:val="18"/>
                <w:szCs w:val="18"/>
                <w:lang w:eastAsia="en-US"/>
              </w:rPr>
            </w:pPr>
            <w:r w:rsidRPr="00572A47">
              <w:rPr>
                <w:sz w:val="18"/>
                <w:szCs w:val="18"/>
                <w:lang w:eastAsia="en-US"/>
              </w:rPr>
              <w:t xml:space="preserve">6 </w:t>
            </w:r>
          </w:p>
          <w:p w:rsidR="006F0E9F" w:rsidRPr="00572A47" w:rsidRDefault="006F0E9F" w:rsidP="00C25B62">
            <w:pPr>
              <w:widowControl w:val="0"/>
              <w:autoSpaceDE w:val="0"/>
              <w:autoSpaceDN w:val="0"/>
              <w:adjustRightInd w:val="0"/>
              <w:spacing w:line="276" w:lineRule="auto"/>
              <w:jc w:val="center"/>
              <w:rPr>
                <w:sz w:val="18"/>
                <w:szCs w:val="18"/>
                <w:lang w:eastAsia="en-US"/>
              </w:rPr>
            </w:pPr>
          </w:p>
        </w:tc>
        <w:tc>
          <w:tcPr>
            <w:tcW w:w="1431" w:type="dxa"/>
            <w:gridSpan w:val="4"/>
            <w:tcBorders>
              <w:top w:val="single" w:sz="6" w:space="0" w:color="auto"/>
              <w:left w:val="single" w:sz="6" w:space="0" w:color="auto"/>
              <w:bottom w:val="single" w:sz="6" w:space="0" w:color="auto"/>
              <w:right w:val="single" w:sz="6" w:space="0" w:color="auto"/>
            </w:tcBorders>
          </w:tcPr>
          <w:p w:rsidR="006F0E9F" w:rsidRPr="00572A47" w:rsidRDefault="006F0E9F" w:rsidP="00C25B62">
            <w:pPr>
              <w:widowControl w:val="0"/>
              <w:autoSpaceDE w:val="0"/>
              <w:autoSpaceDN w:val="0"/>
              <w:adjustRightInd w:val="0"/>
              <w:spacing w:line="276" w:lineRule="auto"/>
              <w:jc w:val="center"/>
              <w:rPr>
                <w:sz w:val="18"/>
                <w:szCs w:val="18"/>
                <w:lang w:eastAsia="en-US"/>
              </w:rPr>
            </w:pPr>
            <w:r w:rsidRPr="00572A47">
              <w:rPr>
                <w:sz w:val="18"/>
                <w:szCs w:val="18"/>
                <w:lang w:eastAsia="en-US"/>
              </w:rPr>
              <w:t xml:space="preserve">7 </w:t>
            </w:r>
          </w:p>
          <w:p w:rsidR="006F0E9F" w:rsidRPr="00572A47" w:rsidRDefault="006F0E9F" w:rsidP="00C25B62">
            <w:pPr>
              <w:widowControl w:val="0"/>
              <w:autoSpaceDE w:val="0"/>
              <w:autoSpaceDN w:val="0"/>
              <w:adjustRightInd w:val="0"/>
              <w:spacing w:line="276" w:lineRule="auto"/>
              <w:jc w:val="center"/>
              <w:rPr>
                <w:sz w:val="18"/>
                <w:szCs w:val="18"/>
                <w:lang w:eastAsia="en-US"/>
              </w:rPr>
            </w:pPr>
          </w:p>
        </w:tc>
        <w:tc>
          <w:tcPr>
            <w:tcW w:w="1145" w:type="dxa"/>
            <w:gridSpan w:val="2"/>
            <w:tcBorders>
              <w:top w:val="single" w:sz="6" w:space="0" w:color="auto"/>
              <w:left w:val="single" w:sz="6" w:space="0" w:color="auto"/>
              <w:bottom w:val="single" w:sz="6" w:space="0" w:color="auto"/>
              <w:right w:val="single" w:sz="6" w:space="0" w:color="auto"/>
            </w:tcBorders>
          </w:tcPr>
          <w:p w:rsidR="006F0E9F" w:rsidRPr="00572A47" w:rsidRDefault="006F0E9F" w:rsidP="00C25B62">
            <w:pPr>
              <w:widowControl w:val="0"/>
              <w:autoSpaceDE w:val="0"/>
              <w:autoSpaceDN w:val="0"/>
              <w:adjustRightInd w:val="0"/>
              <w:spacing w:line="276" w:lineRule="auto"/>
              <w:jc w:val="center"/>
              <w:rPr>
                <w:sz w:val="18"/>
                <w:szCs w:val="18"/>
                <w:lang w:eastAsia="en-US"/>
              </w:rPr>
            </w:pPr>
            <w:r w:rsidRPr="00572A47">
              <w:rPr>
                <w:sz w:val="18"/>
                <w:szCs w:val="18"/>
                <w:lang w:eastAsia="en-US"/>
              </w:rPr>
              <w:t xml:space="preserve">8 </w:t>
            </w:r>
          </w:p>
          <w:p w:rsidR="006F0E9F" w:rsidRPr="00572A47" w:rsidRDefault="006F0E9F" w:rsidP="00C25B62">
            <w:pPr>
              <w:widowControl w:val="0"/>
              <w:autoSpaceDE w:val="0"/>
              <w:autoSpaceDN w:val="0"/>
              <w:adjustRightInd w:val="0"/>
              <w:spacing w:line="276" w:lineRule="auto"/>
              <w:jc w:val="center"/>
              <w:rPr>
                <w:sz w:val="18"/>
                <w:szCs w:val="18"/>
                <w:lang w:eastAsia="en-US"/>
              </w:rPr>
            </w:pPr>
          </w:p>
        </w:tc>
        <w:tc>
          <w:tcPr>
            <w:tcW w:w="1176" w:type="dxa"/>
            <w:gridSpan w:val="2"/>
            <w:tcBorders>
              <w:top w:val="single" w:sz="6" w:space="0" w:color="auto"/>
              <w:left w:val="single" w:sz="6" w:space="0" w:color="auto"/>
              <w:bottom w:val="single" w:sz="6" w:space="0" w:color="auto"/>
              <w:right w:val="single" w:sz="6" w:space="0" w:color="auto"/>
            </w:tcBorders>
          </w:tcPr>
          <w:p w:rsidR="006F0E9F" w:rsidRPr="00572A47" w:rsidRDefault="006F0E9F" w:rsidP="00C25B62">
            <w:pPr>
              <w:widowControl w:val="0"/>
              <w:autoSpaceDE w:val="0"/>
              <w:autoSpaceDN w:val="0"/>
              <w:adjustRightInd w:val="0"/>
              <w:spacing w:line="276" w:lineRule="auto"/>
              <w:jc w:val="center"/>
              <w:rPr>
                <w:sz w:val="18"/>
                <w:szCs w:val="18"/>
                <w:lang w:eastAsia="en-US"/>
              </w:rPr>
            </w:pPr>
            <w:r w:rsidRPr="00572A47">
              <w:rPr>
                <w:sz w:val="18"/>
                <w:szCs w:val="18"/>
                <w:lang w:eastAsia="en-US"/>
              </w:rPr>
              <w:t xml:space="preserve">9 </w:t>
            </w:r>
          </w:p>
          <w:p w:rsidR="006F0E9F" w:rsidRPr="00572A47" w:rsidRDefault="006F0E9F" w:rsidP="00C25B62">
            <w:pPr>
              <w:widowControl w:val="0"/>
              <w:autoSpaceDE w:val="0"/>
              <w:autoSpaceDN w:val="0"/>
              <w:adjustRightInd w:val="0"/>
              <w:spacing w:line="276" w:lineRule="auto"/>
              <w:jc w:val="center"/>
              <w:rPr>
                <w:sz w:val="18"/>
                <w:szCs w:val="18"/>
                <w:lang w:eastAsia="en-US"/>
              </w:rPr>
            </w:pPr>
          </w:p>
        </w:tc>
      </w:tr>
    </w:tbl>
    <w:p w:rsidR="006F0E9F" w:rsidRPr="00572A47" w:rsidRDefault="006F0E9F" w:rsidP="006F0E9F">
      <w:pPr>
        <w:widowControl w:val="0"/>
        <w:autoSpaceDE w:val="0"/>
        <w:autoSpaceDN w:val="0"/>
        <w:adjustRightInd w:val="0"/>
        <w:jc w:val="both"/>
        <w:rPr>
          <w:sz w:val="18"/>
          <w:szCs w:val="18"/>
        </w:rPr>
      </w:pPr>
      <w:r w:rsidRPr="00572A47">
        <w:rPr>
          <w:sz w:val="18"/>
          <w:szCs w:val="18"/>
        </w:rPr>
        <w:t>     </w:t>
      </w:r>
    </w:p>
    <w:p w:rsidR="006F0E9F" w:rsidRPr="00572A47" w:rsidRDefault="006F0E9F" w:rsidP="006F0E9F">
      <w:pPr>
        <w:autoSpaceDE w:val="0"/>
        <w:autoSpaceDN w:val="0"/>
        <w:adjustRightInd w:val="0"/>
        <w:jc w:val="both"/>
      </w:pPr>
      <w:r w:rsidRPr="00572A47">
        <w:t>Примечание:</w:t>
      </w:r>
    </w:p>
    <w:p w:rsidR="006F0E9F" w:rsidRPr="00572A47" w:rsidRDefault="006F0E9F" w:rsidP="006F0E9F">
      <w:pPr>
        <w:autoSpaceDE w:val="0"/>
        <w:autoSpaceDN w:val="0"/>
        <w:adjustRightInd w:val="0"/>
        <w:jc w:val="both"/>
      </w:pPr>
      <w:r w:rsidRPr="00572A47">
        <w:t>1. Все поступившие заявления регистрируются в книге в момент принятия заявления.</w:t>
      </w:r>
    </w:p>
    <w:p w:rsidR="006F0E9F" w:rsidRPr="00572A47" w:rsidRDefault="006F0E9F" w:rsidP="006F0E9F">
      <w:pPr>
        <w:autoSpaceDE w:val="0"/>
        <w:autoSpaceDN w:val="0"/>
        <w:adjustRightInd w:val="0"/>
        <w:jc w:val="both"/>
      </w:pPr>
      <w:r w:rsidRPr="00572A47">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6F0E9F" w:rsidRPr="00572A47" w:rsidRDefault="006F0E9F" w:rsidP="006F0E9F">
      <w:pPr>
        <w:autoSpaceDE w:val="0"/>
        <w:autoSpaceDN w:val="0"/>
        <w:adjustRightInd w:val="0"/>
        <w:jc w:val="both"/>
      </w:pPr>
      <w:r w:rsidRPr="00572A47">
        <w:t>3. Листы в книге должны быть прошиты, пронумерованы и скреплены подписью и печатью органа, осуществляющего признание граждан в качестве нуждающихся в улучшении жилищных условий.</w:t>
      </w:r>
    </w:p>
    <w:p w:rsidR="006F0E9F" w:rsidRPr="00572A47" w:rsidRDefault="006F0E9F" w:rsidP="006F0E9F">
      <w:pPr>
        <w:ind w:firstLine="4860"/>
        <w:jc w:val="right"/>
        <w:rPr>
          <w:sz w:val="24"/>
          <w:szCs w:val="24"/>
        </w:rPr>
      </w:pPr>
    </w:p>
    <w:p w:rsidR="006F0E9F" w:rsidRDefault="006F0E9F" w:rsidP="006F0E9F">
      <w:pPr>
        <w:rPr>
          <w:sz w:val="12"/>
          <w:szCs w:val="12"/>
        </w:rPr>
      </w:pPr>
    </w:p>
    <w:p w:rsidR="006F0E9F" w:rsidRPr="00572A47" w:rsidRDefault="006F0E9F" w:rsidP="006F0E9F">
      <w:pPr>
        <w:rPr>
          <w:sz w:val="12"/>
          <w:szCs w:val="12"/>
        </w:rPr>
      </w:pPr>
    </w:p>
    <w:p w:rsidR="006F0E9F" w:rsidRPr="00572A47" w:rsidRDefault="006F0E9F" w:rsidP="006F0E9F">
      <w:pPr>
        <w:rPr>
          <w:sz w:val="12"/>
          <w:szCs w:val="12"/>
        </w:rPr>
      </w:pPr>
    </w:p>
    <w:p w:rsidR="006F0E9F" w:rsidRPr="00572A47" w:rsidRDefault="006F0E9F" w:rsidP="006F0E9F">
      <w:pPr>
        <w:rPr>
          <w:sz w:val="12"/>
          <w:szCs w:val="12"/>
        </w:rPr>
      </w:pPr>
    </w:p>
    <w:p w:rsidR="006F0E9F" w:rsidRPr="00572A47" w:rsidRDefault="006F0E9F" w:rsidP="006F0E9F">
      <w:pPr>
        <w:rPr>
          <w:sz w:val="12"/>
          <w:szCs w:val="12"/>
        </w:rPr>
      </w:pPr>
    </w:p>
    <w:p w:rsidR="006F0E9F" w:rsidRPr="00572A47" w:rsidRDefault="006F0E9F" w:rsidP="006F0E9F">
      <w:pPr>
        <w:rPr>
          <w:sz w:val="12"/>
          <w:szCs w:val="12"/>
        </w:rPr>
      </w:pPr>
      <w:r w:rsidRPr="00572A47">
        <w:rPr>
          <w:sz w:val="12"/>
          <w:szCs w:val="12"/>
        </w:rPr>
        <w:t xml:space="preserve">исп. </w:t>
      </w:r>
      <w:proofErr w:type="spellStart"/>
      <w:r w:rsidRPr="00572A47">
        <w:rPr>
          <w:sz w:val="12"/>
          <w:szCs w:val="12"/>
        </w:rPr>
        <w:t>Кострецкая</w:t>
      </w:r>
      <w:proofErr w:type="spellEnd"/>
      <w:r w:rsidRPr="00572A47">
        <w:rPr>
          <w:sz w:val="12"/>
          <w:szCs w:val="12"/>
        </w:rPr>
        <w:t xml:space="preserve"> А.И.</w:t>
      </w:r>
    </w:p>
    <w:p w:rsidR="006F0E9F" w:rsidRPr="00572A47" w:rsidRDefault="006F0E9F" w:rsidP="006F0E9F">
      <w:pPr>
        <w:rPr>
          <w:sz w:val="24"/>
          <w:szCs w:val="24"/>
        </w:rPr>
      </w:pPr>
      <w:r w:rsidRPr="00572A47">
        <w:rPr>
          <w:sz w:val="12"/>
          <w:szCs w:val="12"/>
        </w:rPr>
        <w:t>т. 2-06-94</w:t>
      </w:r>
    </w:p>
    <w:p w:rsidR="006F0E9F" w:rsidRPr="00572A47" w:rsidRDefault="006F0E9F" w:rsidP="006F0E9F">
      <w:pPr>
        <w:ind w:firstLine="4860"/>
        <w:jc w:val="right"/>
        <w:rPr>
          <w:sz w:val="24"/>
          <w:szCs w:val="24"/>
        </w:rPr>
      </w:pPr>
    </w:p>
    <w:p w:rsidR="006F0E9F" w:rsidRPr="00572A47" w:rsidRDefault="006F0E9F" w:rsidP="006F0E9F">
      <w:pPr>
        <w:ind w:firstLine="4860"/>
        <w:jc w:val="right"/>
        <w:rPr>
          <w:sz w:val="24"/>
          <w:szCs w:val="24"/>
        </w:rPr>
      </w:pPr>
    </w:p>
    <w:p w:rsidR="006F0E9F" w:rsidRPr="00572A47" w:rsidRDefault="006F0E9F" w:rsidP="006F0E9F">
      <w:pPr>
        <w:ind w:firstLine="4860"/>
        <w:jc w:val="right"/>
        <w:rPr>
          <w:sz w:val="24"/>
          <w:szCs w:val="24"/>
        </w:rPr>
      </w:pPr>
    </w:p>
    <w:p w:rsidR="006F0E9F" w:rsidRDefault="006F0E9F" w:rsidP="006F0E9F">
      <w:pPr>
        <w:ind w:firstLine="4860"/>
        <w:jc w:val="right"/>
        <w:rPr>
          <w:sz w:val="24"/>
          <w:szCs w:val="24"/>
        </w:rPr>
      </w:pPr>
    </w:p>
    <w:p w:rsidR="006F0E9F" w:rsidRDefault="006F0E9F" w:rsidP="006F0E9F">
      <w:pPr>
        <w:ind w:firstLine="4860"/>
        <w:jc w:val="right"/>
        <w:rPr>
          <w:sz w:val="24"/>
          <w:szCs w:val="24"/>
        </w:rPr>
      </w:pPr>
    </w:p>
    <w:p w:rsidR="006F0E9F" w:rsidRDefault="006F0E9F" w:rsidP="006F0E9F">
      <w:pPr>
        <w:ind w:firstLine="4860"/>
        <w:jc w:val="right"/>
        <w:rPr>
          <w:sz w:val="24"/>
          <w:szCs w:val="24"/>
        </w:rPr>
      </w:pPr>
    </w:p>
    <w:p w:rsidR="006F0E9F" w:rsidRDefault="006F0E9F" w:rsidP="006F0E9F">
      <w:pPr>
        <w:ind w:firstLine="4860"/>
        <w:jc w:val="right"/>
        <w:rPr>
          <w:sz w:val="24"/>
          <w:szCs w:val="24"/>
        </w:rPr>
      </w:pPr>
    </w:p>
    <w:p w:rsidR="006F0E9F" w:rsidRDefault="006F0E9F" w:rsidP="006F0E9F">
      <w:pPr>
        <w:ind w:firstLine="4860"/>
        <w:jc w:val="right"/>
        <w:rPr>
          <w:sz w:val="24"/>
          <w:szCs w:val="24"/>
        </w:rPr>
      </w:pPr>
    </w:p>
    <w:p w:rsidR="006F0E9F" w:rsidRPr="00572A47" w:rsidRDefault="006F0E9F" w:rsidP="006F0E9F">
      <w:pPr>
        <w:ind w:firstLine="4860"/>
        <w:jc w:val="right"/>
        <w:rPr>
          <w:sz w:val="24"/>
          <w:szCs w:val="24"/>
        </w:rPr>
      </w:pPr>
    </w:p>
    <w:p w:rsidR="006F0E9F" w:rsidRPr="00572A47" w:rsidRDefault="006F0E9F" w:rsidP="006F0E9F">
      <w:pPr>
        <w:ind w:firstLine="4860"/>
        <w:jc w:val="right"/>
        <w:rPr>
          <w:sz w:val="24"/>
          <w:szCs w:val="24"/>
        </w:rPr>
      </w:pPr>
    </w:p>
    <w:p w:rsidR="006F0E9F" w:rsidRPr="00572A47" w:rsidRDefault="006F0E9F" w:rsidP="006F0E9F">
      <w:pPr>
        <w:ind w:firstLine="4860"/>
        <w:jc w:val="right"/>
        <w:rPr>
          <w:sz w:val="24"/>
          <w:szCs w:val="24"/>
        </w:rPr>
      </w:pPr>
      <w:r w:rsidRPr="00572A47">
        <w:rPr>
          <w:sz w:val="24"/>
          <w:szCs w:val="24"/>
        </w:rPr>
        <w:t>ПРИЛОЖЕНИЕ №5</w:t>
      </w:r>
    </w:p>
    <w:p w:rsidR="006F0E9F" w:rsidRPr="00572A47" w:rsidRDefault="006F0E9F" w:rsidP="006F0E9F">
      <w:pPr>
        <w:ind w:firstLine="4860"/>
        <w:jc w:val="right"/>
        <w:rPr>
          <w:sz w:val="24"/>
          <w:szCs w:val="24"/>
        </w:rPr>
      </w:pPr>
      <w:r w:rsidRPr="00572A47">
        <w:rPr>
          <w:sz w:val="24"/>
          <w:szCs w:val="24"/>
        </w:rPr>
        <w:t>к административному регламенту</w:t>
      </w:r>
    </w:p>
    <w:p w:rsidR="006F0E9F" w:rsidRPr="00572A47" w:rsidRDefault="006F0E9F" w:rsidP="006F0E9F">
      <w:pPr>
        <w:ind w:firstLine="4860"/>
        <w:jc w:val="right"/>
        <w:rPr>
          <w:sz w:val="24"/>
          <w:szCs w:val="24"/>
        </w:rPr>
      </w:pPr>
    </w:p>
    <w:p w:rsidR="006F0E9F" w:rsidRPr="00572A47" w:rsidRDefault="006F0E9F" w:rsidP="006F0E9F">
      <w:pPr>
        <w:widowControl w:val="0"/>
        <w:autoSpaceDE w:val="0"/>
        <w:autoSpaceDN w:val="0"/>
        <w:adjustRightInd w:val="0"/>
        <w:jc w:val="center"/>
        <w:rPr>
          <w:b/>
          <w:bCs/>
          <w:sz w:val="22"/>
          <w:szCs w:val="22"/>
        </w:rPr>
      </w:pPr>
      <w:r w:rsidRPr="00572A47">
        <w:rPr>
          <w:b/>
          <w:bCs/>
          <w:sz w:val="22"/>
          <w:szCs w:val="22"/>
        </w:rPr>
        <w:t>Книга</w:t>
      </w:r>
    </w:p>
    <w:p w:rsidR="006F0E9F" w:rsidRPr="00572A47" w:rsidRDefault="006F0E9F" w:rsidP="006F0E9F">
      <w:pPr>
        <w:widowControl w:val="0"/>
        <w:autoSpaceDE w:val="0"/>
        <w:autoSpaceDN w:val="0"/>
        <w:adjustRightInd w:val="0"/>
        <w:jc w:val="center"/>
        <w:rPr>
          <w:b/>
          <w:bCs/>
          <w:sz w:val="22"/>
          <w:szCs w:val="22"/>
        </w:rPr>
      </w:pPr>
      <w:r w:rsidRPr="00572A47">
        <w:rPr>
          <w:b/>
          <w:bCs/>
          <w:sz w:val="22"/>
          <w:szCs w:val="22"/>
        </w:rPr>
        <w:t>учета граждан, признанных в качестве нуждающихся в улучшении жилищных условий в целях участия в жилищных программах</w:t>
      </w:r>
    </w:p>
    <w:p w:rsidR="006F0E9F" w:rsidRPr="00572A47" w:rsidRDefault="006F0E9F" w:rsidP="006F0E9F">
      <w:pPr>
        <w:ind w:firstLine="4860"/>
        <w:jc w:val="right"/>
        <w:rPr>
          <w:sz w:val="24"/>
          <w:szCs w:val="24"/>
        </w:rPr>
      </w:pPr>
    </w:p>
    <w:p w:rsidR="006F0E9F" w:rsidRPr="00572A47" w:rsidRDefault="006F0E9F" w:rsidP="006F0E9F">
      <w:pPr>
        <w:rPr>
          <w:sz w:val="24"/>
          <w:szCs w:val="24"/>
        </w:rPr>
      </w:pPr>
    </w:p>
    <w:tbl>
      <w:tblPr>
        <w:tblW w:w="10116" w:type="dxa"/>
        <w:tblInd w:w="-336" w:type="dxa"/>
        <w:tblCellMar>
          <w:left w:w="90" w:type="dxa"/>
          <w:right w:w="90" w:type="dxa"/>
        </w:tblCellMar>
        <w:tblLook w:val="04A0" w:firstRow="1" w:lastRow="0" w:firstColumn="1" w:lastColumn="0" w:noHBand="0" w:noVBand="1"/>
      </w:tblPr>
      <w:tblGrid>
        <w:gridCol w:w="809"/>
        <w:gridCol w:w="944"/>
        <w:gridCol w:w="153"/>
        <w:gridCol w:w="484"/>
        <w:gridCol w:w="452"/>
        <w:gridCol w:w="184"/>
        <w:gridCol w:w="207"/>
        <w:gridCol w:w="432"/>
        <w:gridCol w:w="299"/>
        <w:gridCol w:w="343"/>
        <w:gridCol w:w="636"/>
        <w:gridCol w:w="166"/>
        <w:gridCol w:w="470"/>
        <w:gridCol w:w="619"/>
        <w:gridCol w:w="18"/>
        <w:gridCol w:w="636"/>
        <w:gridCol w:w="636"/>
        <w:gridCol w:w="141"/>
        <w:gridCol w:w="495"/>
        <w:gridCol w:w="650"/>
        <w:gridCol w:w="807"/>
        <w:gridCol w:w="535"/>
      </w:tblGrid>
      <w:tr w:rsidR="006F0E9F" w:rsidRPr="00572A47" w:rsidTr="00C25B62">
        <w:trPr>
          <w:gridAfter w:val="1"/>
          <w:wAfter w:w="535" w:type="dxa"/>
        </w:trPr>
        <w:tc>
          <w:tcPr>
            <w:tcW w:w="809" w:type="dxa"/>
          </w:tcPr>
          <w:p w:rsidR="006F0E9F" w:rsidRPr="00572A47" w:rsidRDefault="006F0E9F" w:rsidP="00C25B62">
            <w:pPr>
              <w:widowControl w:val="0"/>
              <w:autoSpaceDE w:val="0"/>
              <w:autoSpaceDN w:val="0"/>
              <w:adjustRightInd w:val="0"/>
              <w:spacing w:line="276" w:lineRule="auto"/>
              <w:rPr>
                <w:sz w:val="18"/>
                <w:szCs w:val="18"/>
                <w:lang w:eastAsia="en-US"/>
              </w:rPr>
            </w:pPr>
          </w:p>
        </w:tc>
        <w:tc>
          <w:tcPr>
            <w:tcW w:w="944" w:type="dxa"/>
          </w:tcPr>
          <w:p w:rsidR="006F0E9F" w:rsidRPr="00572A47" w:rsidRDefault="006F0E9F" w:rsidP="00C25B62">
            <w:pPr>
              <w:widowControl w:val="0"/>
              <w:autoSpaceDE w:val="0"/>
              <w:autoSpaceDN w:val="0"/>
              <w:adjustRightInd w:val="0"/>
              <w:spacing w:line="276" w:lineRule="auto"/>
              <w:rPr>
                <w:sz w:val="18"/>
                <w:szCs w:val="18"/>
                <w:lang w:eastAsia="en-US"/>
              </w:rPr>
            </w:pPr>
          </w:p>
        </w:tc>
        <w:tc>
          <w:tcPr>
            <w:tcW w:w="637" w:type="dxa"/>
            <w:gridSpan w:val="2"/>
          </w:tcPr>
          <w:p w:rsidR="006F0E9F" w:rsidRPr="00572A47" w:rsidRDefault="006F0E9F" w:rsidP="00C25B62">
            <w:pPr>
              <w:widowControl w:val="0"/>
              <w:autoSpaceDE w:val="0"/>
              <w:autoSpaceDN w:val="0"/>
              <w:adjustRightInd w:val="0"/>
              <w:spacing w:line="276" w:lineRule="auto"/>
              <w:rPr>
                <w:sz w:val="18"/>
                <w:szCs w:val="18"/>
                <w:lang w:eastAsia="en-US"/>
              </w:rPr>
            </w:pPr>
          </w:p>
        </w:tc>
        <w:tc>
          <w:tcPr>
            <w:tcW w:w="636" w:type="dxa"/>
            <w:gridSpan w:val="2"/>
          </w:tcPr>
          <w:p w:rsidR="006F0E9F" w:rsidRPr="00572A47" w:rsidRDefault="006F0E9F" w:rsidP="00C25B62">
            <w:pPr>
              <w:widowControl w:val="0"/>
              <w:autoSpaceDE w:val="0"/>
              <w:autoSpaceDN w:val="0"/>
              <w:adjustRightInd w:val="0"/>
              <w:spacing w:line="276" w:lineRule="auto"/>
              <w:rPr>
                <w:sz w:val="18"/>
                <w:szCs w:val="18"/>
                <w:lang w:eastAsia="en-US"/>
              </w:rPr>
            </w:pPr>
          </w:p>
        </w:tc>
        <w:tc>
          <w:tcPr>
            <w:tcW w:w="639" w:type="dxa"/>
            <w:gridSpan w:val="2"/>
          </w:tcPr>
          <w:p w:rsidR="006F0E9F" w:rsidRPr="00572A47" w:rsidRDefault="006F0E9F" w:rsidP="00C25B62">
            <w:pPr>
              <w:widowControl w:val="0"/>
              <w:autoSpaceDE w:val="0"/>
              <w:autoSpaceDN w:val="0"/>
              <w:adjustRightInd w:val="0"/>
              <w:spacing w:line="276" w:lineRule="auto"/>
              <w:rPr>
                <w:sz w:val="18"/>
                <w:szCs w:val="18"/>
                <w:lang w:eastAsia="en-US"/>
              </w:rPr>
            </w:pPr>
          </w:p>
        </w:tc>
        <w:tc>
          <w:tcPr>
            <w:tcW w:w="642" w:type="dxa"/>
            <w:gridSpan w:val="2"/>
          </w:tcPr>
          <w:p w:rsidR="006F0E9F" w:rsidRPr="00572A47" w:rsidRDefault="006F0E9F" w:rsidP="00C25B62">
            <w:pPr>
              <w:widowControl w:val="0"/>
              <w:autoSpaceDE w:val="0"/>
              <w:autoSpaceDN w:val="0"/>
              <w:adjustRightInd w:val="0"/>
              <w:spacing w:line="276" w:lineRule="auto"/>
              <w:rPr>
                <w:sz w:val="18"/>
                <w:szCs w:val="18"/>
                <w:lang w:eastAsia="en-US"/>
              </w:rPr>
            </w:pPr>
          </w:p>
        </w:tc>
        <w:tc>
          <w:tcPr>
            <w:tcW w:w="636" w:type="dxa"/>
          </w:tcPr>
          <w:p w:rsidR="006F0E9F" w:rsidRPr="00572A47" w:rsidRDefault="006F0E9F" w:rsidP="00C25B62">
            <w:pPr>
              <w:widowControl w:val="0"/>
              <w:autoSpaceDE w:val="0"/>
              <w:autoSpaceDN w:val="0"/>
              <w:adjustRightInd w:val="0"/>
              <w:spacing w:line="276" w:lineRule="auto"/>
              <w:rPr>
                <w:sz w:val="18"/>
                <w:szCs w:val="18"/>
                <w:lang w:eastAsia="en-US"/>
              </w:rPr>
            </w:pPr>
          </w:p>
        </w:tc>
        <w:tc>
          <w:tcPr>
            <w:tcW w:w="636" w:type="dxa"/>
            <w:gridSpan w:val="2"/>
          </w:tcPr>
          <w:p w:rsidR="006F0E9F" w:rsidRPr="00572A47" w:rsidRDefault="006F0E9F" w:rsidP="00C25B62">
            <w:pPr>
              <w:widowControl w:val="0"/>
              <w:autoSpaceDE w:val="0"/>
              <w:autoSpaceDN w:val="0"/>
              <w:adjustRightInd w:val="0"/>
              <w:spacing w:line="276" w:lineRule="auto"/>
              <w:rPr>
                <w:sz w:val="18"/>
                <w:szCs w:val="18"/>
                <w:lang w:eastAsia="en-US"/>
              </w:rPr>
            </w:pPr>
          </w:p>
        </w:tc>
        <w:tc>
          <w:tcPr>
            <w:tcW w:w="637" w:type="dxa"/>
            <w:gridSpan w:val="2"/>
          </w:tcPr>
          <w:p w:rsidR="006F0E9F" w:rsidRPr="00572A47" w:rsidRDefault="006F0E9F" w:rsidP="00C25B62">
            <w:pPr>
              <w:widowControl w:val="0"/>
              <w:autoSpaceDE w:val="0"/>
              <w:autoSpaceDN w:val="0"/>
              <w:adjustRightInd w:val="0"/>
              <w:spacing w:line="276" w:lineRule="auto"/>
              <w:rPr>
                <w:sz w:val="18"/>
                <w:szCs w:val="18"/>
                <w:lang w:eastAsia="en-US"/>
              </w:rPr>
            </w:pPr>
          </w:p>
        </w:tc>
        <w:tc>
          <w:tcPr>
            <w:tcW w:w="636" w:type="dxa"/>
          </w:tcPr>
          <w:p w:rsidR="006F0E9F" w:rsidRPr="00572A47" w:rsidRDefault="006F0E9F" w:rsidP="00C25B62">
            <w:pPr>
              <w:widowControl w:val="0"/>
              <w:autoSpaceDE w:val="0"/>
              <w:autoSpaceDN w:val="0"/>
              <w:adjustRightInd w:val="0"/>
              <w:spacing w:line="276" w:lineRule="auto"/>
              <w:rPr>
                <w:sz w:val="18"/>
                <w:szCs w:val="18"/>
                <w:lang w:eastAsia="en-US"/>
              </w:rPr>
            </w:pPr>
          </w:p>
        </w:tc>
        <w:tc>
          <w:tcPr>
            <w:tcW w:w="636" w:type="dxa"/>
          </w:tcPr>
          <w:p w:rsidR="006F0E9F" w:rsidRPr="00572A47" w:rsidRDefault="006F0E9F" w:rsidP="00C25B62">
            <w:pPr>
              <w:widowControl w:val="0"/>
              <w:autoSpaceDE w:val="0"/>
              <w:autoSpaceDN w:val="0"/>
              <w:adjustRightInd w:val="0"/>
              <w:spacing w:line="276" w:lineRule="auto"/>
              <w:rPr>
                <w:sz w:val="18"/>
                <w:szCs w:val="18"/>
                <w:lang w:eastAsia="en-US"/>
              </w:rPr>
            </w:pPr>
          </w:p>
        </w:tc>
        <w:tc>
          <w:tcPr>
            <w:tcW w:w="636" w:type="dxa"/>
            <w:gridSpan w:val="2"/>
          </w:tcPr>
          <w:p w:rsidR="006F0E9F" w:rsidRPr="00572A47" w:rsidRDefault="006F0E9F" w:rsidP="00C25B62">
            <w:pPr>
              <w:widowControl w:val="0"/>
              <w:autoSpaceDE w:val="0"/>
              <w:autoSpaceDN w:val="0"/>
              <w:adjustRightInd w:val="0"/>
              <w:spacing w:line="276" w:lineRule="auto"/>
              <w:rPr>
                <w:sz w:val="18"/>
                <w:szCs w:val="18"/>
                <w:lang w:eastAsia="en-US"/>
              </w:rPr>
            </w:pPr>
          </w:p>
        </w:tc>
        <w:tc>
          <w:tcPr>
            <w:tcW w:w="650" w:type="dxa"/>
          </w:tcPr>
          <w:p w:rsidR="006F0E9F" w:rsidRPr="00572A47" w:rsidRDefault="006F0E9F" w:rsidP="00C25B62">
            <w:pPr>
              <w:widowControl w:val="0"/>
              <w:autoSpaceDE w:val="0"/>
              <w:autoSpaceDN w:val="0"/>
              <w:adjustRightInd w:val="0"/>
              <w:spacing w:line="276" w:lineRule="auto"/>
              <w:rPr>
                <w:sz w:val="18"/>
                <w:szCs w:val="18"/>
                <w:lang w:eastAsia="en-US"/>
              </w:rPr>
            </w:pPr>
          </w:p>
        </w:tc>
        <w:tc>
          <w:tcPr>
            <w:tcW w:w="807" w:type="dxa"/>
          </w:tcPr>
          <w:p w:rsidR="006F0E9F" w:rsidRPr="00572A47" w:rsidRDefault="006F0E9F" w:rsidP="00C25B62">
            <w:pPr>
              <w:widowControl w:val="0"/>
              <w:autoSpaceDE w:val="0"/>
              <w:autoSpaceDN w:val="0"/>
              <w:adjustRightInd w:val="0"/>
              <w:spacing w:line="276" w:lineRule="auto"/>
              <w:rPr>
                <w:sz w:val="18"/>
                <w:szCs w:val="18"/>
                <w:lang w:eastAsia="en-US"/>
              </w:rPr>
            </w:pPr>
          </w:p>
        </w:tc>
      </w:tr>
      <w:tr w:rsidR="006F0E9F" w:rsidRPr="00572A47" w:rsidTr="00C25B62">
        <w:trPr>
          <w:gridAfter w:val="1"/>
          <w:wAfter w:w="535" w:type="dxa"/>
        </w:trPr>
        <w:tc>
          <w:tcPr>
            <w:tcW w:w="809" w:type="dxa"/>
            <w:hideMark/>
          </w:tcPr>
          <w:p w:rsidR="006F0E9F" w:rsidRPr="00572A47" w:rsidRDefault="006F0E9F" w:rsidP="00C25B62">
            <w:pPr>
              <w:widowControl w:val="0"/>
              <w:autoSpaceDE w:val="0"/>
              <w:autoSpaceDN w:val="0"/>
              <w:adjustRightInd w:val="0"/>
              <w:spacing w:line="276" w:lineRule="auto"/>
              <w:jc w:val="both"/>
              <w:rPr>
                <w:sz w:val="18"/>
                <w:szCs w:val="18"/>
                <w:lang w:eastAsia="en-US"/>
              </w:rPr>
            </w:pPr>
            <w:r w:rsidRPr="00572A47">
              <w:rPr>
                <w:sz w:val="18"/>
                <w:szCs w:val="18"/>
                <w:lang w:eastAsia="en-US"/>
              </w:rPr>
              <w:t xml:space="preserve">Начата </w:t>
            </w:r>
          </w:p>
        </w:tc>
        <w:tc>
          <w:tcPr>
            <w:tcW w:w="1581" w:type="dxa"/>
            <w:gridSpan w:val="3"/>
            <w:tcBorders>
              <w:top w:val="nil"/>
              <w:left w:val="nil"/>
              <w:bottom w:val="single" w:sz="6" w:space="0" w:color="auto"/>
              <w:right w:val="nil"/>
            </w:tcBorders>
          </w:tcPr>
          <w:p w:rsidR="006F0E9F" w:rsidRPr="00572A47" w:rsidRDefault="006F0E9F" w:rsidP="00C25B62">
            <w:pPr>
              <w:widowControl w:val="0"/>
              <w:autoSpaceDE w:val="0"/>
              <w:autoSpaceDN w:val="0"/>
              <w:adjustRightInd w:val="0"/>
              <w:spacing w:line="276" w:lineRule="auto"/>
              <w:rPr>
                <w:sz w:val="18"/>
                <w:szCs w:val="18"/>
                <w:lang w:eastAsia="en-US"/>
              </w:rPr>
            </w:pPr>
          </w:p>
        </w:tc>
        <w:tc>
          <w:tcPr>
            <w:tcW w:w="1275" w:type="dxa"/>
            <w:gridSpan w:val="4"/>
          </w:tcPr>
          <w:p w:rsidR="006F0E9F" w:rsidRPr="00572A47" w:rsidRDefault="006F0E9F" w:rsidP="00C25B62">
            <w:pPr>
              <w:widowControl w:val="0"/>
              <w:autoSpaceDE w:val="0"/>
              <w:autoSpaceDN w:val="0"/>
              <w:adjustRightInd w:val="0"/>
              <w:spacing w:line="276" w:lineRule="auto"/>
              <w:jc w:val="both"/>
              <w:rPr>
                <w:sz w:val="18"/>
                <w:szCs w:val="18"/>
                <w:lang w:eastAsia="en-US"/>
              </w:rPr>
            </w:pPr>
          </w:p>
        </w:tc>
        <w:tc>
          <w:tcPr>
            <w:tcW w:w="2551" w:type="dxa"/>
            <w:gridSpan w:val="7"/>
            <w:tcBorders>
              <w:top w:val="nil"/>
              <w:left w:val="nil"/>
              <w:bottom w:val="single" w:sz="6" w:space="0" w:color="auto"/>
              <w:right w:val="nil"/>
            </w:tcBorders>
          </w:tcPr>
          <w:p w:rsidR="006F0E9F" w:rsidRPr="00572A47" w:rsidRDefault="006F0E9F" w:rsidP="00C25B62">
            <w:pPr>
              <w:widowControl w:val="0"/>
              <w:autoSpaceDE w:val="0"/>
              <w:autoSpaceDN w:val="0"/>
              <w:adjustRightInd w:val="0"/>
              <w:spacing w:line="276" w:lineRule="auto"/>
              <w:rPr>
                <w:sz w:val="18"/>
                <w:szCs w:val="18"/>
                <w:lang w:eastAsia="en-US"/>
              </w:rPr>
            </w:pPr>
          </w:p>
        </w:tc>
        <w:tc>
          <w:tcPr>
            <w:tcW w:w="1272" w:type="dxa"/>
            <w:gridSpan w:val="2"/>
          </w:tcPr>
          <w:p w:rsidR="006F0E9F" w:rsidRPr="00572A47" w:rsidRDefault="006F0E9F" w:rsidP="00C25B62">
            <w:pPr>
              <w:widowControl w:val="0"/>
              <w:autoSpaceDE w:val="0"/>
              <w:autoSpaceDN w:val="0"/>
              <w:adjustRightInd w:val="0"/>
              <w:spacing w:line="276" w:lineRule="auto"/>
              <w:jc w:val="both"/>
              <w:rPr>
                <w:sz w:val="18"/>
                <w:szCs w:val="18"/>
                <w:lang w:eastAsia="en-US"/>
              </w:rPr>
            </w:pPr>
          </w:p>
        </w:tc>
        <w:tc>
          <w:tcPr>
            <w:tcW w:w="636" w:type="dxa"/>
            <w:gridSpan w:val="2"/>
            <w:tcBorders>
              <w:top w:val="nil"/>
              <w:left w:val="nil"/>
              <w:bottom w:val="single" w:sz="6" w:space="0" w:color="auto"/>
              <w:right w:val="nil"/>
            </w:tcBorders>
          </w:tcPr>
          <w:p w:rsidR="006F0E9F" w:rsidRPr="00572A47" w:rsidRDefault="006F0E9F" w:rsidP="00C25B62">
            <w:pPr>
              <w:widowControl w:val="0"/>
              <w:autoSpaceDE w:val="0"/>
              <w:autoSpaceDN w:val="0"/>
              <w:adjustRightInd w:val="0"/>
              <w:spacing w:line="276" w:lineRule="auto"/>
              <w:rPr>
                <w:sz w:val="18"/>
                <w:szCs w:val="18"/>
                <w:lang w:eastAsia="en-US"/>
              </w:rPr>
            </w:pPr>
          </w:p>
        </w:tc>
        <w:tc>
          <w:tcPr>
            <w:tcW w:w="1457" w:type="dxa"/>
            <w:gridSpan w:val="2"/>
          </w:tcPr>
          <w:p w:rsidR="006F0E9F" w:rsidRPr="00572A47" w:rsidRDefault="006F0E9F" w:rsidP="00C25B62">
            <w:pPr>
              <w:widowControl w:val="0"/>
              <w:autoSpaceDE w:val="0"/>
              <w:autoSpaceDN w:val="0"/>
              <w:adjustRightInd w:val="0"/>
              <w:spacing w:line="276" w:lineRule="auto"/>
              <w:jc w:val="both"/>
              <w:rPr>
                <w:sz w:val="18"/>
                <w:szCs w:val="18"/>
                <w:lang w:eastAsia="en-US"/>
              </w:rPr>
            </w:pPr>
          </w:p>
        </w:tc>
      </w:tr>
      <w:tr w:rsidR="006F0E9F" w:rsidRPr="00572A47" w:rsidTr="00C25B62">
        <w:trPr>
          <w:gridAfter w:val="1"/>
          <w:wAfter w:w="535" w:type="dxa"/>
        </w:trPr>
        <w:tc>
          <w:tcPr>
            <w:tcW w:w="1753" w:type="dxa"/>
            <w:gridSpan w:val="2"/>
            <w:hideMark/>
          </w:tcPr>
          <w:p w:rsidR="006F0E9F" w:rsidRPr="00572A47" w:rsidRDefault="006F0E9F" w:rsidP="00C25B62">
            <w:pPr>
              <w:widowControl w:val="0"/>
              <w:autoSpaceDE w:val="0"/>
              <w:autoSpaceDN w:val="0"/>
              <w:adjustRightInd w:val="0"/>
              <w:spacing w:line="276" w:lineRule="auto"/>
              <w:jc w:val="both"/>
              <w:rPr>
                <w:sz w:val="18"/>
                <w:szCs w:val="18"/>
                <w:lang w:eastAsia="en-US"/>
              </w:rPr>
            </w:pPr>
            <w:r w:rsidRPr="00572A47">
              <w:rPr>
                <w:sz w:val="18"/>
                <w:szCs w:val="18"/>
                <w:lang w:eastAsia="en-US"/>
              </w:rPr>
              <w:t>Окончена</w:t>
            </w:r>
          </w:p>
        </w:tc>
        <w:tc>
          <w:tcPr>
            <w:tcW w:w="1273" w:type="dxa"/>
            <w:gridSpan w:val="4"/>
            <w:tcBorders>
              <w:top w:val="nil"/>
              <w:left w:val="nil"/>
              <w:bottom w:val="single" w:sz="6" w:space="0" w:color="auto"/>
              <w:right w:val="nil"/>
            </w:tcBorders>
          </w:tcPr>
          <w:p w:rsidR="006F0E9F" w:rsidRPr="00572A47" w:rsidRDefault="006F0E9F" w:rsidP="00C25B62">
            <w:pPr>
              <w:widowControl w:val="0"/>
              <w:autoSpaceDE w:val="0"/>
              <w:autoSpaceDN w:val="0"/>
              <w:adjustRightInd w:val="0"/>
              <w:spacing w:line="276" w:lineRule="auto"/>
              <w:rPr>
                <w:sz w:val="18"/>
                <w:szCs w:val="18"/>
                <w:lang w:eastAsia="en-US"/>
              </w:rPr>
            </w:pPr>
          </w:p>
        </w:tc>
        <w:tc>
          <w:tcPr>
            <w:tcW w:w="1281" w:type="dxa"/>
            <w:gridSpan w:val="4"/>
          </w:tcPr>
          <w:p w:rsidR="006F0E9F" w:rsidRPr="00572A47" w:rsidRDefault="006F0E9F" w:rsidP="00C25B62">
            <w:pPr>
              <w:widowControl w:val="0"/>
              <w:autoSpaceDE w:val="0"/>
              <w:autoSpaceDN w:val="0"/>
              <w:adjustRightInd w:val="0"/>
              <w:spacing w:line="276" w:lineRule="auto"/>
              <w:jc w:val="both"/>
              <w:rPr>
                <w:sz w:val="18"/>
                <w:szCs w:val="18"/>
                <w:lang w:eastAsia="en-US"/>
              </w:rPr>
            </w:pPr>
          </w:p>
        </w:tc>
        <w:tc>
          <w:tcPr>
            <w:tcW w:w="1909" w:type="dxa"/>
            <w:gridSpan w:val="5"/>
            <w:tcBorders>
              <w:top w:val="nil"/>
              <w:left w:val="nil"/>
              <w:bottom w:val="single" w:sz="6" w:space="0" w:color="auto"/>
              <w:right w:val="nil"/>
            </w:tcBorders>
          </w:tcPr>
          <w:p w:rsidR="006F0E9F" w:rsidRPr="00572A47" w:rsidRDefault="006F0E9F" w:rsidP="00C25B62">
            <w:pPr>
              <w:widowControl w:val="0"/>
              <w:autoSpaceDE w:val="0"/>
              <w:autoSpaceDN w:val="0"/>
              <w:adjustRightInd w:val="0"/>
              <w:spacing w:line="276" w:lineRule="auto"/>
              <w:rPr>
                <w:sz w:val="18"/>
                <w:szCs w:val="18"/>
                <w:lang w:eastAsia="en-US"/>
              </w:rPr>
            </w:pPr>
          </w:p>
        </w:tc>
        <w:tc>
          <w:tcPr>
            <w:tcW w:w="1272" w:type="dxa"/>
            <w:gridSpan w:val="2"/>
          </w:tcPr>
          <w:p w:rsidR="006F0E9F" w:rsidRPr="00572A47" w:rsidRDefault="006F0E9F" w:rsidP="00C25B62">
            <w:pPr>
              <w:widowControl w:val="0"/>
              <w:autoSpaceDE w:val="0"/>
              <w:autoSpaceDN w:val="0"/>
              <w:adjustRightInd w:val="0"/>
              <w:spacing w:line="276" w:lineRule="auto"/>
              <w:jc w:val="both"/>
              <w:rPr>
                <w:sz w:val="18"/>
                <w:szCs w:val="18"/>
                <w:lang w:eastAsia="en-US"/>
              </w:rPr>
            </w:pPr>
          </w:p>
        </w:tc>
        <w:tc>
          <w:tcPr>
            <w:tcW w:w="636" w:type="dxa"/>
            <w:gridSpan w:val="2"/>
            <w:tcBorders>
              <w:top w:val="nil"/>
              <w:left w:val="nil"/>
              <w:bottom w:val="single" w:sz="6" w:space="0" w:color="auto"/>
              <w:right w:val="nil"/>
            </w:tcBorders>
          </w:tcPr>
          <w:p w:rsidR="006F0E9F" w:rsidRPr="00572A47" w:rsidRDefault="006F0E9F" w:rsidP="00C25B62">
            <w:pPr>
              <w:widowControl w:val="0"/>
              <w:autoSpaceDE w:val="0"/>
              <w:autoSpaceDN w:val="0"/>
              <w:adjustRightInd w:val="0"/>
              <w:spacing w:line="276" w:lineRule="auto"/>
              <w:rPr>
                <w:sz w:val="18"/>
                <w:szCs w:val="18"/>
                <w:lang w:eastAsia="en-US"/>
              </w:rPr>
            </w:pPr>
          </w:p>
        </w:tc>
        <w:tc>
          <w:tcPr>
            <w:tcW w:w="1457" w:type="dxa"/>
            <w:gridSpan w:val="2"/>
          </w:tcPr>
          <w:p w:rsidR="006F0E9F" w:rsidRPr="00572A47" w:rsidRDefault="006F0E9F" w:rsidP="00C25B62">
            <w:pPr>
              <w:widowControl w:val="0"/>
              <w:autoSpaceDE w:val="0"/>
              <w:autoSpaceDN w:val="0"/>
              <w:adjustRightInd w:val="0"/>
              <w:spacing w:line="276" w:lineRule="auto"/>
              <w:jc w:val="both"/>
              <w:rPr>
                <w:sz w:val="18"/>
                <w:szCs w:val="18"/>
                <w:lang w:eastAsia="en-US"/>
              </w:rPr>
            </w:pPr>
          </w:p>
        </w:tc>
      </w:tr>
      <w:tr w:rsidR="006F0E9F" w:rsidRPr="00572A47" w:rsidTr="00C25B62">
        <w:trPr>
          <w:gridAfter w:val="1"/>
          <w:wAfter w:w="535" w:type="dxa"/>
        </w:trPr>
        <w:tc>
          <w:tcPr>
            <w:tcW w:w="1906" w:type="dxa"/>
            <w:gridSpan w:val="3"/>
            <w:hideMark/>
          </w:tcPr>
          <w:p w:rsidR="006F0E9F" w:rsidRPr="00572A47" w:rsidRDefault="006F0E9F" w:rsidP="00C25B62">
            <w:pPr>
              <w:widowControl w:val="0"/>
              <w:autoSpaceDE w:val="0"/>
              <w:autoSpaceDN w:val="0"/>
              <w:adjustRightInd w:val="0"/>
              <w:spacing w:line="276" w:lineRule="auto"/>
              <w:jc w:val="both"/>
              <w:rPr>
                <w:sz w:val="18"/>
                <w:szCs w:val="18"/>
                <w:lang w:eastAsia="en-US"/>
              </w:rPr>
            </w:pPr>
            <w:r w:rsidRPr="00572A47">
              <w:rPr>
                <w:sz w:val="18"/>
                <w:szCs w:val="18"/>
                <w:lang w:eastAsia="en-US"/>
              </w:rPr>
              <w:t xml:space="preserve">Номера заявлений: </w:t>
            </w:r>
          </w:p>
        </w:tc>
        <w:tc>
          <w:tcPr>
            <w:tcW w:w="1327" w:type="dxa"/>
            <w:gridSpan w:val="4"/>
            <w:tcBorders>
              <w:top w:val="nil"/>
              <w:left w:val="nil"/>
              <w:bottom w:val="single" w:sz="6" w:space="0" w:color="auto"/>
              <w:right w:val="nil"/>
            </w:tcBorders>
            <w:hideMark/>
          </w:tcPr>
          <w:p w:rsidR="006F0E9F" w:rsidRPr="00572A47" w:rsidRDefault="006F0E9F" w:rsidP="00C25B62">
            <w:pPr>
              <w:widowControl w:val="0"/>
              <w:autoSpaceDE w:val="0"/>
              <w:autoSpaceDN w:val="0"/>
              <w:adjustRightInd w:val="0"/>
              <w:spacing w:line="276" w:lineRule="auto"/>
              <w:rPr>
                <w:sz w:val="18"/>
                <w:szCs w:val="18"/>
                <w:lang w:eastAsia="en-US"/>
              </w:rPr>
            </w:pPr>
            <w:r w:rsidRPr="00572A47">
              <w:rPr>
                <w:sz w:val="18"/>
                <w:szCs w:val="18"/>
                <w:lang w:eastAsia="en-US"/>
              </w:rPr>
              <w:t>с</w:t>
            </w:r>
          </w:p>
        </w:tc>
        <w:tc>
          <w:tcPr>
            <w:tcW w:w="432" w:type="dxa"/>
          </w:tcPr>
          <w:p w:rsidR="006F0E9F" w:rsidRPr="00572A47" w:rsidRDefault="006F0E9F" w:rsidP="00C25B62">
            <w:pPr>
              <w:widowControl w:val="0"/>
              <w:autoSpaceDE w:val="0"/>
              <w:autoSpaceDN w:val="0"/>
              <w:adjustRightInd w:val="0"/>
              <w:spacing w:line="276" w:lineRule="auto"/>
              <w:jc w:val="both"/>
              <w:rPr>
                <w:sz w:val="18"/>
                <w:szCs w:val="18"/>
                <w:lang w:eastAsia="en-US"/>
              </w:rPr>
            </w:pPr>
          </w:p>
        </w:tc>
        <w:tc>
          <w:tcPr>
            <w:tcW w:w="2551" w:type="dxa"/>
            <w:gridSpan w:val="7"/>
            <w:tcBorders>
              <w:top w:val="nil"/>
              <w:left w:val="nil"/>
              <w:bottom w:val="single" w:sz="6" w:space="0" w:color="auto"/>
              <w:right w:val="nil"/>
            </w:tcBorders>
            <w:hideMark/>
          </w:tcPr>
          <w:p w:rsidR="006F0E9F" w:rsidRPr="00572A47" w:rsidRDefault="006F0E9F" w:rsidP="00C25B62">
            <w:pPr>
              <w:widowControl w:val="0"/>
              <w:autoSpaceDE w:val="0"/>
              <w:autoSpaceDN w:val="0"/>
              <w:adjustRightInd w:val="0"/>
              <w:spacing w:line="276" w:lineRule="auto"/>
              <w:rPr>
                <w:sz w:val="18"/>
                <w:szCs w:val="18"/>
                <w:lang w:eastAsia="en-US"/>
              </w:rPr>
            </w:pPr>
            <w:r w:rsidRPr="00572A47">
              <w:rPr>
                <w:sz w:val="18"/>
                <w:szCs w:val="18"/>
                <w:lang w:eastAsia="en-US"/>
              </w:rPr>
              <w:t>по</w:t>
            </w:r>
          </w:p>
        </w:tc>
        <w:tc>
          <w:tcPr>
            <w:tcW w:w="3365" w:type="dxa"/>
            <w:gridSpan w:val="6"/>
          </w:tcPr>
          <w:p w:rsidR="006F0E9F" w:rsidRPr="00572A47" w:rsidRDefault="006F0E9F" w:rsidP="00C25B62">
            <w:pPr>
              <w:widowControl w:val="0"/>
              <w:autoSpaceDE w:val="0"/>
              <w:autoSpaceDN w:val="0"/>
              <w:adjustRightInd w:val="0"/>
              <w:spacing w:line="276" w:lineRule="auto"/>
              <w:rPr>
                <w:sz w:val="18"/>
                <w:szCs w:val="18"/>
                <w:lang w:eastAsia="en-US"/>
              </w:rPr>
            </w:pPr>
          </w:p>
        </w:tc>
      </w:tr>
      <w:tr w:rsidR="006F0E9F" w:rsidRPr="00572A47" w:rsidTr="00C25B62">
        <w:tc>
          <w:tcPr>
            <w:tcW w:w="809" w:type="dxa"/>
            <w:tcBorders>
              <w:bottom w:val="single" w:sz="4" w:space="0" w:color="auto"/>
            </w:tcBorders>
          </w:tcPr>
          <w:p w:rsidR="006F0E9F" w:rsidRPr="00572A47" w:rsidRDefault="006F0E9F" w:rsidP="00C25B62">
            <w:pPr>
              <w:widowControl w:val="0"/>
              <w:autoSpaceDE w:val="0"/>
              <w:autoSpaceDN w:val="0"/>
              <w:adjustRightInd w:val="0"/>
              <w:spacing w:line="276" w:lineRule="auto"/>
              <w:rPr>
                <w:sz w:val="18"/>
                <w:szCs w:val="18"/>
                <w:lang w:eastAsia="en-US"/>
              </w:rPr>
            </w:pPr>
          </w:p>
        </w:tc>
        <w:tc>
          <w:tcPr>
            <w:tcW w:w="944" w:type="dxa"/>
            <w:tcBorders>
              <w:bottom w:val="single" w:sz="4" w:space="0" w:color="auto"/>
            </w:tcBorders>
          </w:tcPr>
          <w:p w:rsidR="006F0E9F" w:rsidRPr="00572A47" w:rsidRDefault="006F0E9F" w:rsidP="00C25B62">
            <w:pPr>
              <w:widowControl w:val="0"/>
              <w:autoSpaceDE w:val="0"/>
              <w:autoSpaceDN w:val="0"/>
              <w:adjustRightInd w:val="0"/>
              <w:spacing w:line="276" w:lineRule="auto"/>
              <w:rPr>
                <w:sz w:val="18"/>
                <w:szCs w:val="18"/>
                <w:lang w:eastAsia="en-US"/>
              </w:rPr>
            </w:pPr>
          </w:p>
        </w:tc>
        <w:tc>
          <w:tcPr>
            <w:tcW w:w="1089" w:type="dxa"/>
            <w:gridSpan w:val="3"/>
            <w:tcBorders>
              <w:bottom w:val="single" w:sz="4" w:space="0" w:color="auto"/>
            </w:tcBorders>
          </w:tcPr>
          <w:p w:rsidR="006F0E9F" w:rsidRPr="00572A47" w:rsidRDefault="006F0E9F" w:rsidP="00C25B62">
            <w:pPr>
              <w:widowControl w:val="0"/>
              <w:autoSpaceDE w:val="0"/>
              <w:autoSpaceDN w:val="0"/>
              <w:adjustRightInd w:val="0"/>
              <w:spacing w:line="276" w:lineRule="auto"/>
              <w:rPr>
                <w:sz w:val="18"/>
                <w:szCs w:val="18"/>
                <w:lang w:eastAsia="en-US"/>
              </w:rPr>
            </w:pPr>
          </w:p>
        </w:tc>
        <w:tc>
          <w:tcPr>
            <w:tcW w:w="1122" w:type="dxa"/>
            <w:gridSpan w:val="4"/>
            <w:tcBorders>
              <w:bottom w:val="single" w:sz="4" w:space="0" w:color="auto"/>
            </w:tcBorders>
          </w:tcPr>
          <w:p w:rsidR="006F0E9F" w:rsidRPr="00572A47" w:rsidRDefault="006F0E9F" w:rsidP="00C25B62">
            <w:pPr>
              <w:widowControl w:val="0"/>
              <w:autoSpaceDE w:val="0"/>
              <w:autoSpaceDN w:val="0"/>
              <w:adjustRightInd w:val="0"/>
              <w:spacing w:line="276" w:lineRule="auto"/>
              <w:rPr>
                <w:sz w:val="18"/>
                <w:szCs w:val="18"/>
                <w:lang w:eastAsia="en-US"/>
              </w:rPr>
            </w:pPr>
          </w:p>
        </w:tc>
        <w:tc>
          <w:tcPr>
            <w:tcW w:w="1145" w:type="dxa"/>
            <w:gridSpan w:val="3"/>
            <w:tcBorders>
              <w:bottom w:val="single" w:sz="4" w:space="0" w:color="auto"/>
            </w:tcBorders>
          </w:tcPr>
          <w:p w:rsidR="006F0E9F" w:rsidRPr="00572A47" w:rsidRDefault="006F0E9F" w:rsidP="00C25B62">
            <w:pPr>
              <w:widowControl w:val="0"/>
              <w:autoSpaceDE w:val="0"/>
              <w:autoSpaceDN w:val="0"/>
              <w:adjustRightInd w:val="0"/>
              <w:spacing w:line="276" w:lineRule="auto"/>
              <w:rPr>
                <w:sz w:val="18"/>
                <w:szCs w:val="18"/>
                <w:lang w:eastAsia="en-US"/>
              </w:rPr>
            </w:pPr>
          </w:p>
        </w:tc>
        <w:tc>
          <w:tcPr>
            <w:tcW w:w="1089" w:type="dxa"/>
            <w:gridSpan w:val="2"/>
            <w:tcBorders>
              <w:bottom w:val="single" w:sz="4" w:space="0" w:color="auto"/>
            </w:tcBorders>
          </w:tcPr>
          <w:p w:rsidR="006F0E9F" w:rsidRPr="00572A47" w:rsidRDefault="006F0E9F" w:rsidP="00C25B62">
            <w:pPr>
              <w:widowControl w:val="0"/>
              <w:autoSpaceDE w:val="0"/>
              <w:autoSpaceDN w:val="0"/>
              <w:adjustRightInd w:val="0"/>
              <w:spacing w:line="276" w:lineRule="auto"/>
              <w:rPr>
                <w:sz w:val="18"/>
                <w:szCs w:val="18"/>
                <w:lang w:eastAsia="en-US"/>
              </w:rPr>
            </w:pPr>
          </w:p>
        </w:tc>
        <w:tc>
          <w:tcPr>
            <w:tcW w:w="1431" w:type="dxa"/>
            <w:gridSpan w:val="4"/>
            <w:tcBorders>
              <w:bottom w:val="single" w:sz="4" w:space="0" w:color="auto"/>
            </w:tcBorders>
          </w:tcPr>
          <w:p w:rsidR="006F0E9F" w:rsidRPr="00572A47" w:rsidRDefault="006F0E9F" w:rsidP="00C25B62">
            <w:pPr>
              <w:widowControl w:val="0"/>
              <w:autoSpaceDE w:val="0"/>
              <w:autoSpaceDN w:val="0"/>
              <w:adjustRightInd w:val="0"/>
              <w:spacing w:line="276" w:lineRule="auto"/>
              <w:rPr>
                <w:sz w:val="18"/>
                <w:szCs w:val="18"/>
                <w:lang w:eastAsia="en-US"/>
              </w:rPr>
            </w:pPr>
          </w:p>
        </w:tc>
        <w:tc>
          <w:tcPr>
            <w:tcW w:w="1145" w:type="dxa"/>
            <w:gridSpan w:val="2"/>
            <w:tcBorders>
              <w:bottom w:val="single" w:sz="4" w:space="0" w:color="auto"/>
            </w:tcBorders>
          </w:tcPr>
          <w:p w:rsidR="006F0E9F" w:rsidRPr="00572A47" w:rsidRDefault="006F0E9F" w:rsidP="00C25B62">
            <w:pPr>
              <w:widowControl w:val="0"/>
              <w:autoSpaceDE w:val="0"/>
              <w:autoSpaceDN w:val="0"/>
              <w:adjustRightInd w:val="0"/>
              <w:spacing w:line="276" w:lineRule="auto"/>
              <w:rPr>
                <w:sz w:val="18"/>
                <w:szCs w:val="18"/>
                <w:lang w:eastAsia="en-US"/>
              </w:rPr>
            </w:pPr>
          </w:p>
        </w:tc>
        <w:tc>
          <w:tcPr>
            <w:tcW w:w="1342" w:type="dxa"/>
            <w:gridSpan w:val="2"/>
            <w:tcBorders>
              <w:bottom w:val="single" w:sz="4" w:space="0" w:color="auto"/>
            </w:tcBorders>
          </w:tcPr>
          <w:p w:rsidR="006F0E9F" w:rsidRPr="00572A47" w:rsidRDefault="006F0E9F" w:rsidP="00C25B62">
            <w:pPr>
              <w:widowControl w:val="0"/>
              <w:autoSpaceDE w:val="0"/>
              <w:autoSpaceDN w:val="0"/>
              <w:adjustRightInd w:val="0"/>
              <w:spacing w:line="276" w:lineRule="auto"/>
              <w:rPr>
                <w:sz w:val="18"/>
                <w:szCs w:val="18"/>
                <w:lang w:eastAsia="en-US"/>
              </w:rPr>
            </w:pPr>
          </w:p>
        </w:tc>
      </w:tr>
      <w:tr w:rsidR="006F0E9F" w:rsidRPr="00572A47" w:rsidTr="00C25B62">
        <w:tc>
          <w:tcPr>
            <w:tcW w:w="809" w:type="dxa"/>
            <w:tcBorders>
              <w:top w:val="single" w:sz="4" w:space="0" w:color="auto"/>
              <w:left w:val="single" w:sz="4" w:space="0" w:color="auto"/>
              <w:bottom w:val="single" w:sz="4" w:space="0" w:color="auto"/>
              <w:right w:val="single" w:sz="4" w:space="0" w:color="auto"/>
            </w:tcBorders>
          </w:tcPr>
          <w:p w:rsidR="006F0E9F" w:rsidRPr="00572A47" w:rsidRDefault="006F0E9F" w:rsidP="00C25B62">
            <w:pPr>
              <w:rPr>
                <w:sz w:val="18"/>
                <w:szCs w:val="18"/>
                <w:lang w:eastAsia="en-US"/>
              </w:rPr>
            </w:pPr>
            <w:r w:rsidRPr="00572A47">
              <w:rPr>
                <w:sz w:val="18"/>
                <w:szCs w:val="18"/>
                <w:lang w:eastAsia="en-US"/>
              </w:rPr>
              <w:t xml:space="preserve">Номер по порядку </w:t>
            </w:r>
          </w:p>
          <w:p w:rsidR="006F0E9F" w:rsidRPr="00572A47" w:rsidRDefault="006F0E9F" w:rsidP="00C25B62">
            <w:pPr>
              <w:rPr>
                <w:sz w:val="18"/>
                <w:szCs w:val="18"/>
                <w:lang w:eastAsia="en-US"/>
              </w:rPr>
            </w:pPr>
          </w:p>
        </w:tc>
        <w:tc>
          <w:tcPr>
            <w:tcW w:w="944" w:type="dxa"/>
            <w:tcBorders>
              <w:top w:val="single" w:sz="4" w:space="0" w:color="auto"/>
              <w:left w:val="single" w:sz="4" w:space="0" w:color="auto"/>
              <w:bottom w:val="single" w:sz="4" w:space="0" w:color="auto"/>
              <w:right w:val="single" w:sz="4" w:space="0" w:color="auto"/>
            </w:tcBorders>
          </w:tcPr>
          <w:p w:rsidR="006F0E9F" w:rsidRPr="00572A47" w:rsidRDefault="006F0E9F" w:rsidP="00C25B62">
            <w:pPr>
              <w:rPr>
                <w:sz w:val="18"/>
                <w:szCs w:val="18"/>
                <w:lang w:eastAsia="en-US"/>
              </w:rPr>
            </w:pPr>
            <w:r w:rsidRPr="00572A47">
              <w:rPr>
                <w:sz w:val="18"/>
                <w:szCs w:val="18"/>
                <w:lang w:eastAsia="en-US"/>
              </w:rPr>
              <w:t xml:space="preserve">Дата подачи заявления </w:t>
            </w:r>
          </w:p>
          <w:p w:rsidR="006F0E9F" w:rsidRPr="00572A47" w:rsidRDefault="006F0E9F" w:rsidP="00C25B62">
            <w:pPr>
              <w:rPr>
                <w:sz w:val="18"/>
                <w:szCs w:val="18"/>
                <w:lang w:eastAsia="en-US"/>
              </w:rPr>
            </w:pPr>
          </w:p>
        </w:tc>
        <w:tc>
          <w:tcPr>
            <w:tcW w:w="1089" w:type="dxa"/>
            <w:gridSpan w:val="3"/>
            <w:tcBorders>
              <w:top w:val="single" w:sz="4" w:space="0" w:color="auto"/>
              <w:left w:val="single" w:sz="4" w:space="0" w:color="auto"/>
              <w:bottom w:val="single" w:sz="4" w:space="0" w:color="auto"/>
              <w:right w:val="single" w:sz="4" w:space="0" w:color="auto"/>
            </w:tcBorders>
          </w:tcPr>
          <w:p w:rsidR="006F0E9F" w:rsidRPr="00572A47" w:rsidRDefault="006F0E9F" w:rsidP="00C25B62">
            <w:pPr>
              <w:rPr>
                <w:sz w:val="18"/>
                <w:szCs w:val="18"/>
                <w:lang w:eastAsia="en-US"/>
              </w:rPr>
            </w:pPr>
            <w:r w:rsidRPr="00572A47">
              <w:rPr>
                <w:sz w:val="18"/>
                <w:szCs w:val="18"/>
                <w:lang w:eastAsia="en-US"/>
              </w:rPr>
              <w:t>Фамилия, имя, отчество гражданина</w:t>
            </w:r>
          </w:p>
          <w:p w:rsidR="006F0E9F" w:rsidRPr="00572A47" w:rsidRDefault="006F0E9F" w:rsidP="00C25B62">
            <w:pPr>
              <w:rPr>
                <w:sz w:val="18"/>
                <w:szCs w:val="18"/>
                <w:lang w:eastAsia="en-US"/>
              </w:rPr>
            </w:pPr>
          </w:p>
        </w:tc>
        <w:tc>
          <w:tcPr>
            <w:tcW w:w="1122" w:type="dxa"/>
            <w:gridSpan w:val="4"/>
            <w:tcBorders>
              <w:top w:val="single" w:sz="4" w:space="0" w:color="auto"/>
              <w:left w:val="single" w:sz="4" w:space="0" w:color="auto"/>
              <w:bottom w:val="single" w:sz="4" w:space="0" w:color="auto"/>
              <w:right w:val="single" w:sz="4" w:space="0" w:color="auto"/>
            </w:tcBorders>
          </w:tcPr>
          <w:p w:rsidR="006F0E9F" w:rsidRPr="00572A47" w:rsidRDefault="006F0E9F" w:rsidP="00C25B62">
            <w:pPr>
              <w:rPr>
                <w:sz w:val="18"/>
                <w:szCs w:val="18"/>
                <w:lang w:eastAsia="en-US"/>
              </w:rPr>
            </w:pPr>
            <w:r w:rsidRPr="00572A47">
              <w:rPr>
                <w:sz w:val="18"/>
                <w:szCs w:val="18"/>
                <w:lang w:eastAsia="en-US"/>
              </w:rPr>
              <w:t xml:space="preserve">Паспортные данные гражданина </w:t>
            </w:r>
          </w:p>
          <w:p w:rsidR="006F0E9F" w:rsidRPr="00572A47" w:rsidRDefault="006F0E9F" w:rsidP="00C25B62">
            <w:pPr>
              <w:rPr>
                <w:sz w:val="18"/>
                <w:szCs w:val="18"/>
                <w:lang w:eastAsia="en-US"/>
              </w:rPr>
            </w:pPr>
          </w:p>
        </w:tc>
        <w:tc>
          <w:tcPr>
            <w:tcW w:w="1145" w:type="dxa"/>
            <w:gridSpan w:val="3"/>
            <w:tcBorders>
              <w:top w:val="single" w:sz="4" w:space="0" w:color="auto"/>
              <w:left w:val="single" w:sz="4" w:space="0" w:color="auto"/>
              <w:bottom w:val="single" w:sz="4" w:space="0" w:color="auto"/>
              <w:right w:val="single" w:sz="4" w:space="0" w:color="auto"/>
            </w:tcBorders>
          </w:tcPr>
          <w:p w:rsidR="006F0E9F" w:rsidRPr="00572A47" w:rsidRDefault="006F0E9F" w:rsidP="00C25B62">
            <w:pPr>
              <w:rPr>
                <w:sz w:val="18"/>
                <w:szCs w:val="18"/>
                <w:lang w:eastAsia="en-US"/>
              </w:rPr>
            </w:pPr>
            <w:r w:rsidRPr="00572A47">
              <w:rPr>
                <w:sz w:val="18"/>
                <w:szCs w:val="18"/>
                <w:lang w:eastAsia="en-US"/>
              </w:rPr>
              <w:t xml:space="preserve">Адрес постоянного места жительства гражданина </w:t>
            </w:r>
          </w:p>
          <w:p w:rsidR="006F0E9F" w:rsidRPr="00572A47" w:rsidRDefault="006F0E9F" w:rsidP="00C25B62">
            <w:pPr>
              <w:rPr>
                <w:sz w:val="18"/>
                <w:szCs w:val="18"/>
                <w:lang w:eastAsia="en-US"/>
              </w:rPr>
            </w:pPr>
          </w:p>
        </w:tc>
        <w:tc>
          <w:tcPr>
            <w:tcW w:w="1089" w:type="dxa"/>
            <w:gridSpan w:val="2"/>
            <w:tcBorders>
              <w:top w:val="single" w:sz="4" w:space="0" w:color="auto"/>
              <w:left w:val="single" w:sz="4" w:space="0" w:color="auto"/>
              <w:bottom w:val="single" w:sz="4" w:space="0" w:color="auto"/>
              <w:right w:val="single" w:sz="4" w:space="0" w:color="auto"/>
            </w:tcBorders>
          </w:tcPr>
          <w:p w:rsidR="006F0E9F" w:rsidRPr="00572A47" w:rsidRDefault="006F0E9F" w:rsidP="00C25B62">
            <w:pPr>
              <w:rPr>
                <w:sz w:val="18"/>
                <w:szCs w:val="18"/>
                <w:lang w:eastAsia="en-US"/>
              </w:rPr>
            </w:pPr>
            <w:r w:rsidRPr="00572A47">
              <w:rPr>
                <w:sz w:val="18"/>
                <w:szCs w:val="18"/>
                <w:lang w:eastAsia="en-US"/>
              </w:rPr>
              <w:t xml:space="preserve">Члены семьи гражданина </w:t>
            </w:r>
          </w:p>
          <w:p w:rsidR="006F0E9F" w:rsidRPr="00572A47" w:rsidRDefault="006F0E9F" w:rsidP="00C25B62">
            <w:pPr>
              <w:rPr>
                <w:sz w:val="18"/>
                <w:szCs w:val="18"/>
                <w:lang w:eastAsia="en-US"/>
              </w:rPr>
            </w:pPr>
          </w:p>
        </w:tc>
        <w:tc>
          <w:tcPr>
            <w:tcW w:w="1431" w:type="dxa"/>
            <w:gridSpan w:val="4"/>
            <w:tcBorders>
              <w:top w:val="single" w:sz="4" w:space="0" w:color="auto"/>
              <w:left w:val="single" w:sz="4" w:space="0" w:color="auto"/>
              <w:bottom w:val="single" w:sz="4" w:space="0" w:color="auto"/>
              <w:right w:val="single" w:sz="4" w:space="0" w:color="auto"/>
            </w:tcBorders>
          </w:tcPr>
          <w:p w:rsidR="006F0E9F" w:rsidRPr="00572A47" w:rsidRDefault="006F0E9F" w:rsidP="00C25B62">
            <w:pPr>
              <w:rPr>
                <w:sz w:val="18"/>
                <w:szCs w:val="18"/>
                <w:lang w:eastAsia="en-US"/>
              </w:rPr>
            </w:pPr>
            <w:r w:rsidRPr="00572A47">
              <w:rPr>
                <w:sz w:val="18"/>
                <w:szCs w:val="18"/>
                <w:lang w:eastAsia="en-US"/>
              </w:rPr>
              <w:t>Решение органа местного самоуправления о признании в качестве нуждающегося в улучшении жилищных условий  (дата, номер)</w:t>
            </w:r>
          </w:p>
        </w:tc>
        <w:tc>
          <w:tcPr>
            <w:tcW w:w="1145" w:type="dxa"/>
            <w:gridSpan w:val="2"/>
            <w:tcBorders>
              <w:top w:val="single" w:sz="4" w:space="0" w:color="auto"/>
              <w:left w:val="single" w:sz="4" w:space="0" w:color="auto"/>
              <w:bottom w:val="single" w:sz="4" w:space="0" w:color="auto"/>
              <w:right w:val="single" w:sz="4" w:space="0" w:color="auto"/>
            </w:tcBorders>
          </w:tcPr>
          <w:p w:rsidR="006F0E9F" w:rsidRPr="00572A47" w:rsidRDefault="006F0E9F" w:rsidP="00C25B62">
            <w:pPr>
              <w:rPr>
                <w:sz w:val="18"/>
                <w:szCs w:val="18"/>
                <w:lang w:eastAsia="en-US"/>
              </w:rPr>
            </w:pPr>
            <w:r w:rsidRPr="00572A47">
              <w:rPr>
                <w:sz w:val="18"/>
                <w:szCs w:val="18"/>
                <w:lang w:eastAsia="en-US"/>
              </w:rPr>
              <w:t>Порядковый номер в книге учета</w:t>
            </w:r>
          </w:p>
          <w:p w:rsidR="006F0E9F" w:rsidRPr="00572A47" w:rsidRDefault="006F0E9F" w:rsidP="00C25B62">
            <w:pPr>
              <w:rPr>
                <w:sz w:val="18"/>
                <w:szCs w:val="18"/>
                <w:lang w:eastAsia="en-US"/>
              </w:rPr>
            </w:pPr>
          </w:p>
        </w:tc>
        <w:tc>
          <w:tcPr>
            <w:tcW w:w="1342" w:type="dxa"/>
            <w:gridSpan w:val="2"/>
            <w:tcBorders>
              <w:top w:val="single" w:sz="4" w:space="0" w:color="auto"/>
              <w:left w:val="single" w:sz="4" w:space="0" w:color="auto"/>
              <w:bottom w:val="single" w:sz="4" w:space="0" w:color="auto"/>
              <w:right w:val="single" w:sz="4" w:space="0" w:color="auto"/>
            </w:tcBorders>
          </w:tcPr>
          <w:p w:rsidR="006F0E9F" w:rsidRPr="00572A47" w:rsidRDefault="006F0E9F" w:rsidP="00C25B62">
            <w:pPr>
              <w:rPr>
                <w:sz w:val="18"/>
                <w:szCs w:val="18"/>
                <w:lang w:eastAsia="en-US"/>
              </w:rPr>
            </w:pPr>
            <w:r w:rsidRPr="00572A47">
              <w:rPr>
                <w:sz w:val="18"/>
                <w:szCs w:val="18"/>
                <w:lang w:eastAsia="en-US"/>
              </w:rPr>
              <w:t>Сведения о выдаче или направлении гражданину уведомления о признании в качестве нуждающегося в улучшении жилищных условий (дата, номер)</w:t>
            </w:r>
          </w:p>
          <w:p w:rsidR="006F0E9F" w:rsidRPr="00572A47" w:rsidRDefault="006F0E9F" w:rsidP="00C25B62">
            <w:pPr>
              <w:rPr>
                <w:sz w:val="18"/>
                <w:szCs w:val="18"/>
                <w:lang w:eastAsia="en-US"/>
              </w:rPr>
            </w:pPr>
          </w:p>
        </w:tc>
      </w:tr>
      <w:tr w:rsidR="006F0E9F" w:rsidRPr="00572A47" w:rsidTr="00C25B62">
        <w:tc>
          <w:tcPr>
            <w:tcW w:w="809" w:type="dxa"/>
            <w:tcBorders>
              <w:top w:val="single" w:sz="4" w:space="0" w:color="auto"/>
              <w:left w:val="single" w:sz="4" w:space="0" w:color="auto"/>
              <w:bottom w:val="single" w:sz="4" w:space="0" w:color="auto"/>
              <w:right w:val="single" w:sz="4" w:space="0" w:color="auto"/>
            </w:tcBorders>
          </w:tcPr>
          <w:p w:rsidR="006F0E9F" w:rsidRPr="00572A47" w:rsidRDefault="006F0E9F" w:rsidP="00C25B62">
            <w:pPr>
              <w:rPr>
                <w:sz w:val="18"/>
                <w:szCs w:val="18"/>
                <w:lang w:eastAsia="en-US"/>
              </w:rPr>
            </w:pPr>
            <w:r w:rsidRPr="00572A47">
              <w:rPr>
                <w:sz w:val="18"/>
                <w:szCs w:val="18"/>
                <w:lang w:eastAsia="en-US"/>
              </w:rPr>
              <w:t xml:space="preserve">1 </w:t>
            </w:r>
          </w:p>
          <w:p w:rsidR="006F0E9F" w:rsidRPr="00572A47" w:rsidRDefault="006F0E9F" w:rsidP="00C25B62">
            <w:pPr>
              <w:rPr>
                <w:sz w:val="18"/>
                <w:szCs w:val="18"/>
                <w:lang w:eastAsia="en-US"/>
              </w:rPr>
            </w:pPr>
          </w:p>
        </w:tc>
        <w:tc>
          <w:tcPr>
            <w:tcW w:w="944" w:type="dxa"/>
            <w:tcBorders>
              <w:top w:val="single" w:sz="4" w:space="0" w:color="auto"/>
              <w:left w:val="single" w:sz="4" w:space="0" w:color="auto"/>
              <w:bottom w:val="single" w:sz="4" w:space="0" w:color="auto"/>
              <w:right w:val="single" w:sz="4" w:space="0" w:color="auto"/>
            </w:tcBorders>
          </w:tcPr>
          <w:p w:rsidR="006F0E9F" w:rsidRPr="00572A47" w:rsidRDefault="006F0E9F" w:rsidP="00C25B62">
            <w:pPr>
              <w:rPr>
                <w:sz w:val="18"/>
                <w:szCs w:val="18"/>
                <w:lang w:eastAsia="en-US"/>
              </w:rPr>
            </w:pPr>
            <w:r w:rsidRPr="00572A47">
              <w:rPr>
                <w:sz w:val="18"/>
                <w:szCs w:val="18"/>
                <w:lang w:eastAsia="en-US"/>
              </w:rPr>
              <w:t xml:space="preserve">2 </w:t>
            </w:r>
          </w:p>
          <w:p w:rsidR="006F0E9F" w:rsidRPr="00572A47" w:rsidRDefault="006F0E9F" w:rsidP="00C25B62">
            <w:pPr>
              <w:rPr>
                <w:sz w:val="18"/>
                <w:szCs w:val="18"/>
                <w:lang w:eastAsia="en-US"/>
              </w:rPr>
            </w:pPr>
          </w:p>
        </w:tc>
        <w:tc>
          <w:tcPr>
            <w:tcW w:w="1089" w:type="dxa"/>
            <w:gridSpan w:val="3"/>
            <w:tcBorders>
              <w:top w:val="single" w:sz="4" w:space="0" w:color="auto"/>
              <w:left w:val="single" w:sz="4" w:space="0" w:color="auto"/>
              <w:bottom w:val="single" w:sz="4" w:space="0" w:color="auto"/>
              <w:right w:val="single" w:sz="4" w:space="0" w:color="auto"/>
            </w:tcBorders>
          </w:tcPr>
          <w:p w:rsidR="006F0E9F" w:rsidRPr="00572A47" w:rsidRDefault="006F0E9F" w:rsidP="00C25B62">
            <w:pPr>
              <w:rPr>
                <w:sz w:val="18"/>
                <w:szCs w:val="18"/>
                <w:lang w:eastAsia="en-US"/>
              </w:rPr>
            </w:pPr>
            <w:r w:rsidRPr="00572A47">
              <w:rPr>
                <w:sz w:val="18"/>
                <w:szCs w:val="18"/>
                <w:lang w:eastAsia="en-US"/>
              </w:rPr>
              <w:t xml:space="preserve">3 </w:t>
            </w:r>
          </w:p>
          <w:p w:rsidR="006F0E9F" w:rsidRPr="00572A47" w:rsidRDefault="006F0E9F" w:rsidP="00C25B62">
            <w:pPr>
              <w:rPr>
                <w:sz w:val="18"/>
                <w:szCs w:val="18"/>
                <w:lang w:eastAsia="en-US"/>
              </w:rPr>
            </w:pPr>
          </w:p>
        </w:tc>
        <w:tc>
          <w:tcPr>
            <w:tcW w:w="1122" w:type="dxa"/>
            <w:gridSpan w:val="4"/>
            <w:tcBorders>
              <w:top w:val="single" w:sz="4" w:space="0" w:color="auto"/>
              <w:left w:val="single" w:sz="4" w:space="0" w:color="auto"/>
              <w:bottom w:val="single" w:sz="4" w:space="0" w:color="auto"/>
              <w:right w:val="single" w:sz="4" w:space="0" w:color="auto"/>
            </w:tcBorders>
          </w:tcPr>
          <w:p w:rsidR="006F0E9F" w:rsidRPr="00572A47" w:rsidRDefault="006F0E9F" w:rsidP="00C25B62">
            <w:pPr>
              <w:rPr>
                <w:sz w:val="18"/>
                <w:szCs w:val="18"/>
                <w:lang w:eastAsia="en-US"/>
              </w:rPr>
            </w:pPr>
            <w:r w:rsidRPr="00572A47">
              <w:rPr>
                <w:sz w:val="18"/>
                <w:szCs w:val="18"/>
                <w:lang w:eastAsia="en-US"/>
              </w:rPr>
              <w:t xml:space="preserve">4 </w:t>
            </w:r>
          </w:p>
          <w:p w:rsidR="006F0E9F" w:rsidRPr="00572A47" w:rsidRDefault="006F0E9F" w:rsidP="00C25B62">
            <w:pPr>
              <w:rPr>
                <w:sz w:val="18"/>
                <w:szCs w:val="18"/>
                <w:lang w:eastAsia="en-US"/>
              </w:rPr>
            </w:pPr>
          </w:p>
        </w:tc>
        <w:tc>
          <w:tcPr>
            <w:tcW w:w="1145" w:type="dxa"/>
            <w:gridSpan w:val="3"/>
            <w:tcBorders>
              <w:top w:val="single" w:sz="4" w:space="0" w:color="auto"/>
              <w:left w:val="single" w:sz="4" w:space="0" w:color="auto"/>
              <w:bottom w:val="single" w:sz="4" w:space="0" w:color="auto"/>
              <w:right w:val="single" w:sz="4" w:space="0" w:color="auto"/>
            </w:tcBorders>
          </w:tcPr>
          <w:p w:rsidR="006F0E9F" w:rsidRPr="00572A47" w:rsidRDefault="006F0E9F" w:rsidP="00C25B62">
            <w:pPr>
              <w:rPr>
                <w:sz w:val="18"/>
                <w:szCs w:val="18"/>
                <w:lang w:eastAsia="en-US"/>
              </w:rPr>
            </w:pPr>
            <w:r w:rsidRPr="00572A47">
              <w:rPr>
                <w:sz w:val="18"/>
                <w:szCs w:val="18"/>
                <w:lang w:eastAsia="en-US"/>
              </w:rPr>
              <w:t xml:space="preserve">5 </w:t>
            </w:r>
          </w:p>
          <w:p w:rsidR="006F0E9F" w:rsidRPr="00572A47" w:rsidRDefault="006F0E9F" w:rsidP="00C25B62">
            <w:pPr>
              <w:rPr>
                <w:sz w:val="18"/>
                <w:szCs w:val="18"/>
                <w:lang w:eastAsia="en-US"/>
              </w:rPr>
            </w:pPr>
          </w:p>
        </w:tc>
        <w:tc>
          <w:tcPr>
            <w:tcW w:w="1089" w:type="dxa"/>
            <w:gridSpan w:val="2"/>
            <w:tcBorders>
              <w:top w:val="single" w:sz="4" w:space="0" w:color="auto"/>
              <w:left w:val="single" w:sz="4" w:space="0" w:color="auto"/>
              <w:bottom w:val="single" w:sz="4" w:space="0" w:color="auto"/>
              <w:right w:val="single" w:sz="4" w:space="0" w:color="auto"/>
            </w:tcBorders>
          </w:tcPr>
          <w:p w:rsidR="006F0E9F" w:rsidRPr="00572A47" w:rsidRDefault="006F0E9F" w:rsidP="00C25B62">
            <w:pPr>
              <w:rPr>
                <w:sz w:val="18"/>
                <w:szCs w:val="18"/>
                <w:lang w:eastAsia="en-US"/>
              </w:rPr>
            </w:pPr>
            <w:r w:rsidRPr="00572A47">
              <w:rPr>
                <w:sz w:val="18"/>
                <w:szCs w:val="18"/>
                <w:lang w:eastAsia="en-US"/>
              </w:rPr>
              <w:t xml:space="preserve">6 </w:t>
            </w:r>
          </w:p>
          <w:p w:rsidR="006F0E9F" w:rsidRPr="00572A47" w:rsidRDefault="006F0E9F" w:rsidP="00C25B62">
            <w:pPr>
              <w:rPr>
                <w:sz w:val="18"/>
                <w:szCs w:val="18"/>
                <w:lang w:eastAsia="en-US"/>
              </w:rPr>
            </w:pPr>
          </w:p>
        </w:tc>
        <w:tc>
          <w:tcPr>
            <w:tcW w:w="1431" w:type="dxa"/>
            <w:gridSpan w:val="4"/>
            <w:tcBorders>
              <w:top w:val="single" w:sz="4" w:space="0" w:color="auto"/>
              <w:left w:val="single" w:sz="4" w:space="0" w:color="auto"/>
              <w:bottom w:val="single" w:sz="4" w:space="0" w:color="auto"/>
              <w:right w:val="single" w:sz="4" w:space="0" w:color="auto"/>
            </w:tcBorders>
          </w:tcPr>
          <w:p w:rsidR="006F0E9F" w:rsidRPr="00572A47" w:rsidRDefault="006F0E9F" w:rsidP="00C25B62">
            <w:pPr>
              <w:rPr>
                <w:sz w:val="18"/>
                <w:szCs w:val="18"/>
                <w:lang w:eastAsia="en-US"/>
              </w:rPr>
            </w:pPr>
            <w:r w:rsidRPr="00572A47">
              <w:rPr>
                <w:sz w:val="18"/>
                <w:szCs w:val="18"/>
                <w:lang w:eastAsia="en-US"/>
              </w:rPr>
              <w:t xml:space="preserve">7 </w:t>
            </w:r>
          </w:p>
          <w:p w:rsidR="006F0E9F" w:rsidRPr="00572A47" w:rsidRDefault="006F0E9F" w:rsidP="00C25B62">
            <w:pPr>
              <w:rPr>
                <w:sz w:val="18"/>
                <w:szCs w:val="18"/>
                <w:lang w:eastAsia="en-US"/>
              </w:rPr>
            </w:pPr>
          </w:p>
        </w:tc>
        <w:tc>
          <w:tcPr>
            <w:tcW w:w="1145" w:type="dxa"/>
            <w:gridSpan w:val="2"/>
            <w:tcBorders>
              <w:top w:val="single" w:sz="4" w:space="0" w:color="auto"/>
              <w:left w:val="single" w:sz="4" w:space="0" w:color="auto"/>
              <w:bottom w:val="single" w:sz="4" w:space="0" w:color="auto"/>
              <w:right w:val="single" w:sz="4" w:space="0" w:color="auto"/>
            </w:tcBorders>
          </w:tcPr>
          <w:p w:rsidR="006F0E9F" w:rsidRPr="00572A47" w:rsidRDefault="006F0E9F" w:rsidP="00C25B62">
            <w:pPr>
              <w:rPr>
                <w:sz w:val="18"/>
                <w:szCs w:val="18"/>
                <w:lang w:eastAsia="en-US"/>
              </w:rPr>
            </w:pPr>
            <w:r w:rsidRPr="00572A47">
              <w:rPr>
                <w:sz w:val="18"/>
                <w:szCs w:val="18"/>
                <w:lang w:eastAsia="en-US"/>
              </w:rPr>
              <w:t xml:space="preserve">8 </w:t>
            </w:r>
          </w:p>
          <w:p w:rsidR="006F0E9F" w:rsidRPr="00572A47" w:rsidRDefault="006F0E9F" w:rsidP="00C25B62">
            <w:pPr>
              <w:rPr>
                <w:sz w:val="18"/>
                <w:szCs w:val="18"/>
                <w:lang w:eastAsia="en-US"/>
              </w:rPr>
            </w:pPr>
          </w:p>
        </w:tc>
        <w:tc>
          <w:tcPr>
            <w:tcW w:w="1342" w:type="dxa"/>
            <w:gridSpan w:val="2"/>
            <w:tcBorders>
              <w:top w:val="single" w:sz="4" w:space="0" w:color="auto"/>
              <w:left w:val="single" w:sz="4" w:space="0" w:color="auto"/>
              <w:bottom w:val="single" w:sz="4" w:space="0" w:color="auto"/>
              <w:right w:val="single" w:sz="4" w:space="0" w:color="auto"/>
            </w:tcBorders>
          </w:tcPr>
          <w:p w:rsidR="006F0E9F" w:rsidRPr="00572A47" w:rsidRDefault="006F0E9F" w:rsidP="00C25B62">
            <w:pPr>
              <w:rPr>
                <w:sz w:val="18"/>
                <w:szCs w:val="18"/>
                <w:lang w:eastAsia="en-US"/>
              </w:rPr>
            </w:pPr>
            <w:r w:rsidRPr="00572A47">
              <w:rPr>
                <w:sz w:val="18"/>
                <w:szCs w:val="18"/>
                <w:lang w:eastAsia="en-US"/>
              </w:rPr>
              <w:t xml:space="preserve">9 </w:t>
            </w:r>
          </w:p>
          <w:p w:rsidR="006F0E9F" w:rsidRPr="00572A47" w:rsidRDefault="006F0E9F" w:rsidP="00C25B62">
            <w:pPr>
              <w:rPr>
                <w:sz w:val="18"/>
                <w:szCs w:val="18"/>
                <w:lang w:eastAsia="en-US"/>
              </w:rPr>
            </w:pPr>
          </w:p>
        </w:tc>
      </w:tr>
    </w:tbl>
    <w:p w:rsidR="006F0E9F" w:rsidRPr="00572A47" w:rsidRDefault="006F0E9F" w:rsidP="006F0E9F">
      <w:pPr>
        <w:autoSpaceDE w:val="0"/>
        <w:autoSpaceDN w:val="0"/>
        <w:adjustRightInd w:val="0"/>
        <w:jc w:val="both"/>
        <w:rPr>
          <w:sz w:val="24"/>
          <w:szCs w:val="24"/>
        </w:rPr>
      </w:pPr>
    </w:p>
    <w:p w:rsidR="006F0E9F" w:rsidRPr="00572A47" w:rsidRDefault="006F0E9F" w:rsidP="006F0E9F">
      <w:pPr>
        <w:autoSpaceDE w:val="0"/>
        <w:autoSpaceDN w:val="0"/>
        <w:adjustRightInd w:val="0"/>
        <w:jc w:val="both"/>
        <w:rPr>
          <w:sz w:val="24"/>
          <w:szCs w:val="24"/>
        </w:rPr>
      </w:pPr>
      <w:r w:rsidRPr="00572A47">
        <w:rPr>
          <w:sz w:val="24"/>
          <w:szCs w:val="24"/>
        </w:rPr>
        <w:t>Примечание:</w:t>
      </w:r>
    </w:p>
    <w:p w:rsidR="006F0E9F" w:rsidRPr="00572A47" w:rsidRDefault="006F0E9F" w:rsidP="006F0E9F">
      <w:pPr>
        <w:autoSpaceDE w:val="0"/>
        <w:autoSpaceDN w:val="0"/>
        <w:adjustRightInd w:val="0"/>
        <w:jc w:val="both"/>
        <w:rPr>
          <w:sz w:val="24"/>
          <w:szCs w:val="24"/>
        </w:rPr>
      </w:pPr>
      <w:r w:rsidRPr="00572A47">
        <w:rPr>
          <w:sz w:val="24"/>
          <w:szCs w:val="24"/>
        </w:rPr>
        <w:t>1. Вся информация вносится в книгу после признания гражданина в качестве нуждающегося в улучшении жилищных условий.</w:t>
      </w:r>
    </w:p>
    <w:p w:rsidR="006F0E9F" w:rsidRPr="00572A47" w:rsidRDefault="006F0E9F" w:rsidP="006F0E9F">
      <w:pPr>
        <w:autoSpaceDE w:val="0"/>
        <w:autoSpaceDN w:val="0"/>
        <w:adjustRightInd w:val="0"/>
        <w:jc w:val="both"/>
        <w:rPr>
          <w:sz w:val="24"/>
          <w:szCs w:val="24"/>
        </w:rPr>
      </w:pPr>
      <w:r w:rsidRPr="00572A47">
        <w:rPr>
          <w:sz w:val="24"/>
          <w:szCs w:val="24"/>
        </w:rPr>
        <w:lastRenderedPageBreak/>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признанных в качестве нуждающихся в улучшении жилищных условий</w:t>
      </w:r>
    </w:p>
    <w:p w:rsidR="006F0E9F" w:rsidRPr="00572A47" w:rsidRDefault="006F0E9F" w:rsidP="006F0E9F">
      <w:pPr>
        <w:autoSpaceDE w:val="0"/>
        <w:autoSpaceDN w:val="0"/>
        <w:adjustRightInd w:val="0"/>
        <w:jc w:val="both"/>
        <w:rPr>
          <w:sz w:val="24"/>
          <w:szCs w:val="24"/>
        </w:rPr>
      </w:pPr>
      <w:r w:rsidRPr="00572A47">
        <w:rPr>
          <w:sz w:val="24"/>
          <w:szCs w:val="24"/>
        </w:rPr>
        <w:t>3. Листы в книге должны быть прошиты, пронумерованы и скреплены подписью и печатью органа, осуществляющего признание граждан в качестве нуждающихся в улучшении жилищных условий.</w:t>
      </w:r>
    </w:p>
    <w:p w:rsidR="006F0E9F" w:rsidRPr="00572A47" w:rsidRDefault="006F0E9F" w:rsidP="006F0E9F">
      <w:pPr>
        <w:autoSpaceDE w:val="0"/>
        <w:autoSpaceDN w:val="0"/>
        <w:adjustRightInd w:val="0"/>
        <w:jc w:val="both"/>
        <w:rPr>
          <w:sz w:val="24"/>
          <w:szCs w:val="24"/>
        </w:rPr>
      </w:pPr>
      <w:r w:rsidRPr="00572A47">
        <w:rPr>
          <w:sz w:val="24"/>
          <w:szCs w:val="24"/>
        </w:rPr>
        <w:t>4. Книги хранятся десять лет после предоставления гражданину социальной выплаты.</w:t>
      </w:r>
    </w:p>
    <w:p w:rsidR="006F0E9F" w:rsidRPr="00572A47" w:rsidRDefault="006F0E9F" w:rsidP="006F0E9F">
      <w:pPr>
        <w:ind w:firstLine="4860"/>
        <w:jc w:val="right"/>
        <w:rPr>
          <w:sz w:val="24"/>
          <w:szCs w:val="24"/>
        </w:rPr>
      </w:pPr>
    </w:p>
    <w:p w:rsidR="006F0E9F" w:rsidRPr="00572A47" w:rsidRDefault="006F0E9F" w:rsidP="006F0E9F">
      <w:pPr>
        <w:ind w:firstLine="4860"/>
        <w:jc w:val="right"/>
        <w:rPr>
          <w:sz w:val="24"/>
          <w:szCs w:val="24"/>
        </w:rPr>
      </w:pPr>
    </w:p>
    <w:sectPr w:rsidR="006F0E9F" w:rsidRPr="00572A47" w:rsidSect="00572A47">
      <w:headerReference w:type="even" r:id="rId14"/>
      <w:headerReference w:type="default" r:id="rId15"/>
      <w:footerReference w:type="even" r:id="rId16"/>
      <w:footerReference w:type="default" r:id="rId17"/>
      <w:headerReference w:type="first" r:id="rId18"/>
      <w:footerReference w:type="first" r:id="rId19"/>
      <w:pgSz w:w="11906" w:h="16838"/>
      <w:pgMar w:top="709" w:right="567" w:bottom="142"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358" w:rsidRDefault="006D1358" w:rsidP="006F0E9F">
      <w:r>
        <w:separator/>
      </w:r>
    </w:p>
  </w:endnote>
  <w:endnote w:type="continuationSeparator" w:id="0">
    <w:p w:rsidR="006D1358" w:rsidRDefault="006D1358" w:rsidP="006F0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9ED" w:rsidRDefault="001D59E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9ED" w:rsidRDefault="001D59E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9ED" w:rsidRDefault="001D59E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358" w:rsidRDefault="006D1358" w:rsidP="006F0E9F">
      <w:r>
        <w:separator/>
      </w:r>
    </w:p>
  </w:footnote>
  <w:footnote w:type="continuationSeparator" w:id="0">
    <w:p w:rsidR="006D1358" w:rsidRDefault="006D1358" w:rsidP="006F0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9ED" w:rsidRDefault="001D59E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6D135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9ED" w:rsidRDefault="001D59E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pPr>
        <w:ind w:left="0" w:firstLine="0"/>
      </w:pPr>
    </w:lvl>
  </w:abstractNum>
  <w:abstractNum w:abstractNumId="1">
    <w:nsid w:val="0BE917B4"/>
    <w:multiLevelType w:val="hybridMultilevel"/>
    <w:tmpl w:val="3628EC0C"/>
    <w:lvl w:ilvl="0" w:tplc="83D4F3F4">
      <w:start w:val="1"/>
      <w:numFmt w:val="bullet"/>
      <w:lvlText w:val=""/>
      <w:lvlJc w:val="left"/>
      <w:pPr>
        <w:ind w:left="72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34387A"/>
    <w:multiLevelType w:val="hybridMultilevel"/>
    <w:tmpl w:val="9CB68C1E"/>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4C19E3"/>
    <w:multiLevelType w:val="singleLevel"/>
    <w:tmpl w:val="8B34F08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4">
    <w:nsid w:val="2B3C4583"/>
    <w:multiLevelType w:val="hybridMultilevel"/>
    <w:tmpl w:val="E730C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C53AAA"/>
    <w:multiLevelType w:val="multilevel"/>
    <w:tmpl w:val="020E4586"/>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6">
    <w:nsid w:val="340444D1"/>
    <w:multiLevelType w:val="hybridMultilevel"/>
    <w:tmpl w:val="8752E9BE"/>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B70E50"/>
    <w:multiLevelType w:val="singleLevel"/>
    <w:tmpl w:val="0419000F"/>
    <w:lvl w:ilvl="0">
      <w:start w:val="1"/>
      <w:numFmt w:val="decimal"/>
      <w:lvlText w:val="%1."/>
      <w:lvlJc w:val="left"/>
      <w:pPr>
        <w:tabs>
          <w:tab w:val="num" w:pos="360"/>
        </w:tabs>
        <w:ind w:left="360" w:hanging="360"/>
      </w:pPr>
    </w:lvl>
  </w:abstractNum>
  <w:abstractNum w:abstractNumId="8">
    <w:nsid w:val="38C76587"/>
    <w:multiLevelType w:val="hybridMultilevel"/>
    <w:tmpl w:val="8E98064E"/>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94C281E"/>
    <w:multiLevelType w:val="hybridMultilevel"/>
    <w:tmpl w:val="848EE0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B718A9"/>
    <w:multiLevelType w:val="hybridMultilevel"/>
    <w:tmpl w:val="62A835E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133E09"/>
    <w:multiLevelType w:val="hybridMultilevel"/>
    <w:tmpl w:val="3A427742"/>
    <w:lvl w:ilvl="0" w:tplc="83D4F3F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201D40"/>
    <w:multiLevelType w:val="hybridMultilevel"/>
    <w:tmpl w:val="8D7C794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9F3ABD"/>
    <w:multiLevelType w:val="hybridMultilevel"/>
    <w:tmpl w:val="6D68A336"/>
    <w:lvl w:ilvl="0" w:tplc="83D4F3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5171028"/>
    <w:multiLevelType w:val="hybridMultilevel"/>
    <w:tmpl w:val="230270D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277761"/>
    <w:multiLevelType w:val="hybridMultilevel"/>
    <w:tmpl w:val="0F92A4F2"/>
    <w:lvl w:ilvl="0" w:tplc="83D4F3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36D14FD"/>
    <w:multiLevelType w:val="hybridMultilevel"/>
    <w:tmpl w:val="D30051CC"/>
    <w:lvl w:ilvl="0" w:tplc="83D4F3F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904D9D"/>
    <w:multiLevelType w:val="hybridMultilevel"/>
    <w:tmpl w:val="6DE42E5C"/>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8D3C45"/>
    <w:multiLevelType w:val="hybridMultilevel"/>
    <w:tmpl w:val="BBD8E70A"/>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29516B"/>
    <w:multiLevelType w:val="singleLevel"/>
    <w:tmpl w:val="67745650"/>
    <w:lvl w:ilvl="0">
      <w:start w:val="2"/>
      <w:numFmt w:val="decimal"/>
      <w:lvlText w:val="%1)"/>
      <w:legacy w:legacy="1" w:legacySpace="0" w:legacyIndent="374"/>
      <w:lvlJc w:val="left"/>
      <w:pPr>
        <w:ind w:left="0" w:firstLine="0"/>
      </w:pPr>
      <w:rPr>
        <w:rFonts w:ascii="Times New Roman" w:hAnsi="Times New Roman" w:cs="Times New Roman" w:hint="default"/>
      </w:rPr>
    </w:lvl>
  </w:abstractNum>
  <w:abstractNum w:abstractNumId="21">
    <w:nsid w:val="6B5C7162"/>
    <w:multiLevelType w:val="hybridMultilevel"/>
    <w:tmpl w:val="F58EFE04"/>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D50BAF"/>
    <w:multiLevelType w:val="hybridMultilevel"/>
    <w:tmpl w:val="EB38785C"/>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2F68C7"/>
    <w:multiLevelType w:val="hybridMultilevel"/>
    <w:tmpl w:val="B6DE0B62"/>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907E8F"/>
    <w:multiLevelType w:val="hybridMultilevel"/>
    <w:tmpl w:val="159EAC42"/>
    <w:lvl w:ilvl="0" w:tplc="E49E34F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43A2C5E"/>
    <w:multiLevelType w:val="hybridMultilevel"/>
    <w:tmpl w:val="7AA6C744"/>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D93CFB"/>
    <w:multiLevelType w:val="hybridMultilevel"/>
    <w:tmpl w:val="7152C694"/>
    <w:lvl w:ilvl="0" w:tplc="1BACFB3C">
      <w:start w:val="1"/>
      <w:numFmt w:val="bullet"/>
      <w:lvlText w:val=""/>
      <w:lvlJc w:val="left"/>
      <w:pPr>
        <w:ind w:left="72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8B20628"/>
    <w:multiLevelType w:val="hybridMultilevel"/>
    <w:tmpl w:val="D21C35A6"/>
    <w:lvl w:ilvl="0" w:tplc="83D4F3F4">
      <w:start w:val="1"/>
      <w:numFmt w:val="bullet"/>
      <w:lvlText w:val=""/>
      <w:lvlJc w:val="left"/>
      <w:pPr>
        <w:ind w:left="72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F951F0"/>
    <w:multiLevelType w:val="hybridMultilevel"/>
    <w:tmpl w:val="534E6064"/>
    <w:lvl w:ilvl="0" w:tplc="1BACFB3C">
      <w:start w:val="1"/>
      <w:numFmt w:val="bullet"/>
      <w:lvlText w:val=""/>
      <w:lvlJc w:val="left"/>
      <w:pPr>
        <w:ind w:left="72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D015373"/>
    <w:multiLevelType w:val="hybridMultilevel"/>
    <w:tmpl w:val="3EB03AA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E986D4A"/>
    <w:multiLevelType w:val="hybridMultilevel"/>
    <w:tmpl w:val="231EB4DA"/>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0"/>
    <w:lvlOverride w:ilvl="0">
      <w:startOverride w:val="2"/>
    </w:lvlOverride>
  </w:num>
  <w:num w:numId="12">
    <w:abstractNumId w:val="0"/>
  </w:num>
  <w:num w:numId="13">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14">
    <w:abstractNumId w:val="0"/>
    <w:lvlOverride w:ilvl="0">
      <w:lvl w:ilvl="0">
        <w:numFmt w:val="bullet"/>
        <w:lvlText w:val="-"/>
        <w:legacy w:legacy="1" w:legacySpace="0" w:legacyIndent="135"/>
        <w:lvlJc w:val="left"/>
        <w:pPr>
          <w:ind w:left="0" w:firstLine="0"/>
        </w:pPr>
        <w:rPr>
          <w:rFonts w:ascii="Times New Roman" w:hAnsi="Times New Roman" w:cs="Times New Roman" w:hint="default"/>
        </w:rPr>
      </w:lvl>
    </w:lvlOverride>
  </w:num>
  <w:num w:numId="15">
    <w:abstractNumId w:val="3"/>
  </w:num>
  <w:num w:numId="16">
    <w:abstractNumId w:val="3"/>
    <w:lvlOverride w:ilvl="0">
      <w:startOverride w:val="1"/>
    </w:lvlOverride>
  </w:num>
  <w:num w:numId="17">
    <w:abstractNumId w:val="0"/>
    <w:lvlOverride w:ilvl="0">
      <w:lvl w:ilvl="0">
        <w:numFmt w:val="bullet"/>
        <w:lvlText w:val="-"/>
        <w:legacy w:legacy="1" w:legacySpace="0" w:legacyIndent="264"/>
        <w:lvlJc w:val="left"/>
        <w:pPr>
          <w:ind w:left="0" w:firstLine="0"/>
        </w:pPr>
        <w:rPr>
          <w:rFonts w:ascii="Times New Roman" w:hAnsi="Times New Roman" w:cs="Times New Roman" w:hint="default"/>
        </w:rPr>
      </w:lvl>
    </w:lvlOverride>
  </w:num>
  <w:num w:numId="18">
    <w:abstractNumId w:val="0"/>
    <w:lvlOverride w:ilvl="0">
      <w:lvl w:ilvl="0">
        <w:numFmt w:val="bullet"/>
        <w:lvlText w:val="-"/>
        <w:legacy w:legacy="1" w:legacySpace="0" w:legacyIndent="178"/>
        <w:lvlJc w:val="left"/>
        <w:pPr>
          <w:ind w:left="0" w:firstLine="0"/>
        </w:pPr>
        <w:rPr>
          <w:rFonts w:ascii="Times New Roman" w:hAnsi="Times New Roman" w:cs="Times New Roman" w:hint="default"/>
        </w:rPr>
      </w:lvl>
    </w:lvlOverride>
  </w:num>
  <w:num w:numId="19">
    <w:abstractNumId w:val="10"/>
  </w:num>
  <w:num w:numId="20">
    <w:abstractNumId w:val="17"/>
  </w:num>
  <w:num w:numId="21">
    <w:abstractNumId w:val="23"/>
  </w:num>
  <w:num w:numId="22">
    <w:abstractNumId w:val="19"/>
  </w:num>
  <w:num w:numId="23">
    <w:abstractNumId w:val="22"/>
  </w:num>
  <w:num w:numId="24">
    <w:abstractNumId w:val="25"/>
  </w:num>
  <w:num w:numId="25">
    <w:abstractNumId w:val="6"/>
  </w:num>
  <w:num w:numId="26">
    <w:abstractNumId w:val="14"/>
  </w:num>
  <w:num w:numId="27">
    <w:abstractNumId w:val="21"/>
  </w:num>
  <w:num w:numId="28">
    <w:abstractNumId w:val="2"/>
  </w:num>
  <w:num w:numId="29">
    <w:abstractNumId w:val="31"/>
  </w:num>
  <w:num w:numId="30">
    <w:abstractNumId w:val="30"/>
  </w:num>
  <w:num w:numId="31">
    <w:abstractNumId w:val="8"/>
  </w:num>
  <w:num w:numId="32">
    <w:abstractNumId w:val="18"/>
  </w:num>
  <w:num w:numId="33">
    <w:abstractNumId w:val="11"/>
  </w:num>
  <w:num w:numId="34">
    <w:abstractNumId w:val="13"/>
  </w:num>
  <w:num w:numId="35">
    <w:abstractNumId w:val="4"/>
  </w:num>
  <w:num w:numId="36">
    <w:abstractNumId w:val="12"/>
  </w:num>
  <w:num w:numId="37">
    <w:abstractNumId w:val="26"/>
  </w:num>
  <w:num w:numId="38">
    <w:abstractNumId w:val="28"/>
  </w:num>
  <w:num w:numId="39">
    <w:abstractNumId w:val="1"/>
  </w:num>
  <w:num w:numId="40">
    <w:abstractNumId w:val="27"/>
  </w:num>
  <w:num w:numId="41">
    <w:abstractNumId w:val="15"/>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bc2f46c3-afeb-45bc-afc8-762476848e23"/>
  </w:docVars>
  <w:rsids>
    <w:rsidRoot w:val="006F0E9F"/>
    <w:rsid w:val="000230E3"/>
    <w:rsid w:val="00057AB4"/>
    <w:rsid w:val="00061FBC"/>
    <w:rsid w:val="000946DF"/>
    <w:rsid w:val="000B0B5B"/>
    <w:rsid w:val="000D3A9E"/>
    <w:rsid w:val="000F26AA"/>
    <w:rsid w:val="00116523"/>
    <w:rsid w:val="00124ABE"/>
    <w:rsid w:val="0014354D"/>
    <w:rsid w:val="00152546"/>
    <w:rsid w:val="001639F5"/>
    <w:rsid w:val="001D0766"/>
    <w:rsid w:val="001D59ED"/>
    <w:rsid w:val="00206E8A"/>
    <w:rsid w:val="00207A5B"/>
    <w:rsid w:val="00210722"/>
    <w:rsid w:val="00222A92"/>
    <w:rsid w:val="00222B38"/>
    <w:rsid w:val="00277DBE"/>
    <w:rsid w:val="002B5CAE"/>
    <w:rsid w:val="002B666D"/>
    <w:rsid w:val="002C40DC"/>
    <w:rsid w:val="002E24E2"/>
    <w:rsid w:val="003046CE"/>
    <w:rsid w:val="003135E2"/>
    <w:rsid w:val="003669CE"/>
    <w:rsid w:val="003B6065"/>
    <w:rsid w:val="003C073C"/>
    <w:rsid w:val="003C4698"/>
    <w:rsid w:val="003C4AD1"/>
    <w:rsid w:val="003F0629"/>
    <w:rsid w:val="0040422C"/>
    <w:rsid w:val="00470D2D"/>
    <w:rsid w:val="004D48F8"/>
    <w:rsid w:val="004F4405"/>
    <w:rsid w:val="00501B8C"/>
    <w:rsid w:val="00502B04"/>
    <w:rsid w:val="00515AAE"/>
    <w:rsid w:val="00527CCB"/>
    <w:rsid w:val="005425F4"/>
    <w:rsid w:val="0054739C"/>
    <w:rsid w:val="005521C7"/>
    <w:rsid w:val="00581341"/>
    <w:rsid w:val="00593C63"/>
    <w:rsid w:val="005A212D"/>
    <w:rsid w:val="005A3BC9"/>
    <w:rsid w:val="005A51CA"/>
    <w:rsid w:val="005B1935"/>
    <w:rsid w:val="005D0180"/>
    <w:rsid w:val="005E1865"/>
    <w:rsid w:val="0065584E"/>
    <w:rsid w:val="00675C6F"/>
    <w:rsid w:val="00683392"/>
    <w:rsid w:val="00684320"/>
    <w:rsid w:val="006B1D5B"/>
    <w:rsid w:val="006B400D"/>
    <w:rsid w:val="006D1358"/>
    <w:rsid w:val="006D3233"/>
    <w:rsid w:val="006F0E9F"/>
    <w:rsid w:val="006F2C51"/>
    <w:rsid w:val="006F3886"/>
    <w:rsid w:val="007158B7"/>
    <w:rsid w:val="0071788D"/>
    <w:rsid w:val="007222FE"/>
    <w:rsid w:val="00723B7C"/>
    <w:rsid w:val="007362DD"/>
    <w:rsid w:val="00766982"/>
    <w:rsid w:val="007A54EC"/>
    <w:rsid w:val="007B2BB7"/>
    <w:rsid w:val="007E321A"/>
    <w:rsid w:val="00805F1E"/>
    <w:rsid w:val="00821021"/>
    <w:rsid w:val="0084000B"/>
    <w:rsid w:val="008554B1"/>
    <w:rsid w:val="0086142F"/>
    <w:rsid w:val="0088303D"/>
    <w:rsid w:val="008B74AE"/>
    <w:rsid w:val="008D33EF"/>
    <w:rsid w:val="008E6448"/>
    <w:rsid w:val="00911E52"/>
    <w:rsid w:val="00917BF1"/>
    <w:rsid w:val="00941FC4"/>
    <w:rsid w:val="00965960"/>
    <w:rsid w:val="00966ABE"/>
    <w:rsid w:val="0098408B"/>
    <w:rsid w:val="00986B56"/>
    <w:rsid w:val="009B5442"/>
    <w:rsid w:val="009C0DD1"/>
    <w:rsid w:val="009C21FC"/>
    <w:rsid w:val="009C288F"/>
    <w:rsid w:val="009E2C1E"/>
    <w:rsid w:val="009F3D19"/>
    <w:rsid w:val="00A2623C"/>
    <w:rsid w:val="00A60AF3"/>
    <w:rsid w:val="00A73C48"/>
    <w:rsid w:val="00A907ED"/>
    <w:rsid w:val="00A94C82"/>
    <w:rsid w:val="00AA10E6"/>
    <w:rsid w:val="00AA1779"/>
    <w:rsid w:val="00AF1CB9"/>
    <w:rsid w:val="00B03DC4"/>
    <w:rsid w:val="00B1380E"/>
    <w:rsid w:val="00B22300"/>
    <w:rsid w:val="00B4728B"/>
    <w:rsid w:val="00B774FA"/>
    <w:rsid w:val="00B9421C"/>
    <w:rsid w:val="00BC62EF"/>
    <w:rsid w:val="00BE11B1"/>
    <w:rsid w:val="00BF45AB"/>
    <w:rsid w:val="00C06573"/>
    <w:rsid w:val="00C36BD0"/>
    <w:rsid w:val="00C67E2C"/>
    <w:rsid w:val="00C90755"/>
    <w:rsid w:val="00CC6781"/>
    <w:rsid w:val="00CD2109"/>
    <w:rsid w:val="00CF09E7"/>
    <w:rsid w:val="00CF44EE"/>
    <w:rsid w:val="00D2090E"/>
    <w:rsid w:val="00D340BD"/>
    <w:rsid w:val="00D6009D"/>
    <w:rsid w:val="00D71842"/>
    <w:rsid w:val="00DA5A23"/>
    <w:rsid w:val="00DA72CC"/>
    <w:rsid w:val="00E047A5"/>
    <w:rsid w:val="00E30882"/>
    <w:rsid w:val="00E4356E"/>
    <w:rsid w:val="00E76055"/>
    <w:rsid w:val="00EA1CBD"/>
    <w:rsid w:val="00EA7161"/>
    <w:rsid w:val="00EB7828"/>
    <w:rsid w:val="00EC0342"/>
    <w:rsid w:val="00EC1329"/>
    <w:rsid w:val="00ED11ED"/>
    <w:rsid w:val="00ED74E4"/>
    <w:rsid w:val="00EE30B6"/>
    <w:rsid w:val="00EE389E"/>
    <w:rsid w:val="00EF25CE"/>
    <w:rsid w:val="00EF6872"/>
    <w:rsid w:val="00F00BAF"/>
    <w:rsid w:val="00F37141"/>
    <w:rsid w:val="00F40E67"/>
    <w:rsid w:val="00F52D90"/>
    <w:rsid w:val="00F61776"/>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E9F"/>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9"/>
    <w:qFormat/>
    <w:rsid w:val="006F0E9F"/>
    <w:pPr>
      <w:keepNext/>
      <w:jc w:val="center"/>
      <w:outlineLvl w:val="1"/>
    </w:pPr>
    <w:rPr>
      <w:b/>
      <w:sz w:val="24"/>
    </w:rPr>
  </w:style>
  <w:style w:type="paragraph" w:styleId="3">
    <w:name w:val="heading 3"/>
    <w:basedOn w:val="a"/>
    <w:next w:val="a"/>
    <w:link w:val="30"/>
    <w:uiPriority w:val="99"/>
    <w:qFormat/>
    <w:rsid w:val="006F0E9F"/>
    <w:pPr>
      <w:keepNext/>
      <w:jc w:val="center"/>
      <w:outlineLvl w:val="2"/>
    </w:pPr>
    <w:rPr>
      <w:b/>
      <w:caps/>
      <w:spacing w:val="20"/>
      <w:sz w:val="32"/>
    </w:rPr>
  </w:style>
  <w:style w:type="paragraph" w:styleId="4">
    <w:name w:val="heading 4"/>
    <w:basedOn w:val="a"/>
    <w:next w:val="a"/>
    <w:link w:val="40"/>
    <w:uiPriority w:val="99"/>
    <w:semiHidden/>
    <w:unhideWhenUsed/>
    <w:qFormat/>
    <w:rsid w:val="006F0E9F"/>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6F0E9F"/>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F0E9F"/>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9"/>
    <w:rsid w:val="006F0E9F"/>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uiPriority w:val="99"/>
    <w:semiHidden/>
    <w:rsid w:val="006F0E9F"/>
    <w:rPr>
      <w:rFonts w:ascii="Cambria" w:eastAsia="Times New Roman" w:hAnsi="Cambria" w:cs="Times New Roman"/>
      <w:b/>
      <w:bCs/>
      <w:i/>
      <w:iCs/>
      <w:color w:val="4F81BD"/>
      <w:sz w:val="20"/>
      <w:szCs w:val="20"/>
      <w:lang w:eastAsia="ru-RU"/>
    </w:rPr>
  </w:style>
  <w:style w:type="character" w:customStyle="1" w:styleId="50">
    <w:name w:val="Заголовок 5 Знак"/>
    <w:basedOn w:val="a0"/>
    <w:link w:val="5"/>
    <w:uiPriority w:val="99"/>
    <w:rsid w:val="006F0E9F"/>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6F0E9F"/>
    <w:pPr>
      <w:tabs>
        <w:tab w:val="center" w:pos="4677"/>
        <w:tab w:val="right" w:pos="9355"/>
      </w:tabs>
    </w:pPr>
  </w:style>
  <w:style w:type="character" w:customStyle="1" w:styleId="a4">
    <w:name w:val="Верхний колонтитул Знак"/>
    <w:basedOn w:val="a0"/>
    <w:link w:val="a3"/>
    <w:uiPriority w:val="99"/>
    <w:rsid w:val="006F0E9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6F0E9F"/>
    <w:pPr>
      <w:tabs>
        <w:tab w:val="center" w:pos="4677"/>
        <w:tab w:val="right" w:pos="9355"/>
      </w:tabs>
    </w:pPr>
  </w:style>
  <w:style w:type="character" w:customStyle="1" w:styleId="a6">
    <w:name w:val="Нижний колонтитул Знак"/>
    <w:basedOn w:val="a0"/>
    <w:link w:val="a5"/>
    <w:uiPriority w:val="99"/>
    <w:rsid w:val="006F0E9F"/>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6F0E9F"/>
    <w:rPr>
      <w:rFonts w:ascii="Tahoma" w:hAnsi="Tahoma" w:cs="Tahoma"/>
      <w:sz w:val="16"/>
      <w:szCs w:val="16"/>
    </w:rPr>
  </w:style>
  <w:style w:type="character" w:customStyle="1" w:styleId="a8">
    <w:name w:val="Текст выноски Знак"/>
    <w:basedOn w:val="a0"/>
    <w:link w:val="a7"/>
    <w:uiPriority w:val="99"/>
    <w:semiHidden/>
    <w:rsid w:val="006F0E9F"/>
    <w:rPr>
      <w:rFonts w:ascii="Tahoma" w:eastAsia="Times New Roman" w:hAnsi="Tahoma" w:cs="Tahoma"/>
      <w:sz w:val="16"/>
      <w:szCs w:val="16"/>
      <w:lang w:eastAsia="ru-RU"/>
    </w:rPr>
  </w:style>
  <w:style w:type="character" w:styleId="a9">
    <w:name w:val="Hyperlink"/>
    <w:basedOn w:val="a0"/>
    <w:uiPriority w:val="99"/>
    <w:unhideWhenUsed/>
    <w:rsid w:val="006F0E9F"/>
    <w:rPr>
      <w:rFonts w:ascii="Times New Roman" w:hAnsi="Times New Roman" w:cs="Times New Roman" w:hint="default"/>
      <w:color w:val="0000FF"/>
      <w:u w:val="single"/>
    </w:rPr>
  </w:style>
  <w:style w:type="character" w:styleId="aa">
    <w:name w:val="Emphasis"/>
    <w:basedOn w:val="a0"/>
    <w:uiPriority w:val="99"/>
    <w:qFormat/>
    <w:rsid w:val="006F0E9F"/>
    <w:rPr>
      <w:rFonts w:ascii="Times New Roman" w:hAnsi="Times New Roman" w:cs="Times New Roman" w:hint="default"/>
      <w:i/>
      <w:iCs/>
    </w:rPr>
  </w:style>
  <w:style w:type="character" w:customStyle="1" w:styleId="1">
    <w:name w:val="Нижний колонтитул Знак1"/>
    <w:basedOn w:val="a0"/>
    <w:uiPriority w:val="99"/>
    <w:semiHidden/>
    <w:rsid w:val="006F0E9F"/>
    <w:rPr>
      <w:rFonts w:ascii="Times New Roman" w:eastAsia="Times New Roman" w:hAnsi="Times New Roman" w:cs="Times New Roman"/>
      <w:sz w:val="20"/>
      <w:szCs w:val="20"/>
      <w:lang w:eastAsia="ru-RU"/>
    </w:rPr>
  </w:style>
  <w:style w:type="paragraph" w:styleId="ab">
    <w:name w:val="Title"/>
    <w:basedOn w:val="a"/>
    <w:link w:val="ac"/>
    <w:uiPriority w:val="99"/>
    <w:qFormat/>
    <w:rsid w:val="006F0E9F"/>
    <w:pPr>
      <w:jc w:val="center"/>
    </w:pPr>
    <w:rPr>
      <w:sz w:val="28"/>
      <w:szCs w:val="24"/>
    </w:rPr>
  </w:style>
  <w:style w:type="character" w:customStyle="1" w:styleId="ac">
    <w:name w:val="Название Знак"/>
    <w:basedOn w:val="a0"/>
    <w:link w:val="ab"/>
    <w:uiPriority w:val="99"/>
    <w:rsid w:val="006F0E9F"/>
    <w:rPr>
      <w:rFonts w:ascii="Times New Roman" w:eastAsia="Times New Roman" w:hAnsi="Times New Roman" w:cs="Times New Roman"/>
      <w:sz w:val="28"/>
      <w:szCs w:val="24"/>
      <w:lang w:eastAsia="ru-RU"/>
    </w:rPr>
  </w:style>
  <w:style w:type="paragraph" w:styleId="ad">
    <w:name w:val="Body Text Indent"/>
    <w:basedOn w:val="a"/>
    <w:link w:val="ae"/>
    <w:uiPriority w:val="99"/>
    <w:semiHidden/>
    <w:unhideWhenUsed/>
    <w:rsid w:val="006F0E9F"/>
    <w:pPr>
      <w:ind w:firstLine="709"/>
      <w:jc w:val="both"/>
    </w:pPr>
    <w:rPr>
      <w:rFonts w:ascii="Times New Roman CYR" w:hAnsi="Times New Roman CYR"/>
    </w:rPr>
  </w:style>
  <w:style w:type="character" w:customStyle="1" w:styleId="ae">
    <w:name w:val="Основной текст с отступом Знак"/>
    <w:basedOn w:val="a0"/>
    <w:link w:val="ad"/>
    <w:uiPriority w:val="99"/>
    <w:semiHidden/>
    <w:rsid w:val="006F0E9F"/>
    <w:rPr>
      <w:rFonts w:ascii="Times New Roman CYR" w:eastAsia="Times New Roman" w:hAnsi="Times New Roman CYR" w:cs="Times New Roman"/>
      <w:sz w:val="20"/>
      <w:szCs w:val="20"/>
      <w:lang w:eastAsia="ru-RU"/>
    </w:rPr>
  </w:style>
  <w:style w:type="paragraph" w:styleId="af">
    <w:name w:val="No Spacing"/>
    <w:uiPriority w:val="99"/>
    <w:qFormat/>
    <w:rsid w:val="006F0E9F"/>
    <w:pPr>
      <w:spacing w:after="0" w:line="240" w:lineRule="auto"/>
    </w:pPr>
    <w:rPr>
      <w:rFonts w:ascii="Times New Roman" w:eastAsia="Times New Roman" w:hAnsi="Times New Roman" w:cs="Times New Roman"/>
      <w:sz w:val="20"/>
      <w:szCs w:val="20"/>
      <w:lang w:eastAsia="ru-RU"/>
    </w:rPr>
  </w:style>
  <w:style w:type="paragraph" w:styleId="af0">
    <w:name w:val="List Paragraph"/>
    <w:basedOn w:val="a"/>
    <w:uiPriority w:val="99"/>
    <w:qFormat/>
    <w:rsid w:val="006F0E9F"/>
    <w:pPr>
      <w:spacing w:line="276" w:lineRule="auto"/>
      <w:ind w:left="720"/>
      <w:contextualSpacing/>
    </w:pPr>
    <w:rPr>
      <w:rFonts w:ascii="Calibri" w:eastAsia="Calibri" w:hAnsi="Calibri"/>
      <w:sz w:val="22"/>
      <w:szCs w:val="22"/>
      <w:lang w:eastAsia="en-US"/>
    </w:rPr>
  </w:style>
  <w:style w:type="paragraph" w:customStyle="1" w:styleId="ConsPlusNormal">
    <w:name w:val="ConsPlusNormal"/>
    <w:uiPriority w:val="99"/>
    <w:rsid w:val="006F0E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6F0E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0">
    <w:name w:val="Обычный1"/>
    <w:uiPriority w:val="99"/>
    <w:rsid w:val="006F0E9F"/>
    <w:pPr>
      <w:snapToGrid w:val="0"/>
      <w:spacing w:after="0" w:line="240" w:lineRule="auto"/>
    </w:pPr>
    <w:rPr>
      <w:rFonts w:ascii="Arial" w:eastAsia="Times New Roman" w:hAnsi="Arial" w:cs="Times New Roman"/>
      <w:sz w:val="18"/>
      <w:szCs w:val="20"/>
      <w:lang w:eastAsia="ru-RU"/>
    </w:rPr>
  </w:style>
  <w:style w:type="paragraph" w:customStyle="1" w:styleId="Heading">
    <w:name w:val="Heading"/>
    <w:uiPriority w:val="99"/>
    <w:rsid w:val="006F0E9F"/>
    <w:pPr>
      <w:snapToGrid w:val="0"/>
      <w:spacing w:after="0" w:line="240" w:lineRule="auto"/>
    </w:pPr>
    <w:rPr>
      <w:rFonts w:ascii="Arial" w:eastAsia="Times New Roman" w:hAnsi="Arial" w:cs="Times New Roman"/>
      <w:b/>
      <w:szCs w:val="20"/>
      <w:lang w:eastAsia="ru-RU"/>
    </w:rPr>
  </w:style>
  <w:style w:type="paragraph" w:customStyle="1" w:styleId="Preformat">
    <w:name w:val="Preformat"/>
    <w:uiPriority w:val="99"/>
    <w:rsid w:val="006F0E9F"/>
    <w:pPr>
      <w:snapToGrid w:val="0"/>
      <w:spacing w:after="0" w:line="240" w:lineRule="auto"/>
    </w:pPr>
    <w:rPr>
      <w:rFonts w:ascii="Courier New" w:eastAsia="Times New Roman" w:hAnsi="Courier New" w:cs="Times New Roman"/>
      <w:sz w:val="20"/>
      <w:szCs w:val="20"/>
      <w:lang w:eastAsia="ru-RU"/>
    </w:rPr>
  </w:style>
  <w:style w:type="paragraph" w:customStyle="1" w:styleId="formattext">
    <w:name w:val="formattext"/>
    <w:uiPriority w:val="99"/>
    <w:rsid w:val="006F0E9F"/>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headertext">
    <w:name w:val="headertext"/>
    <w:uiPriority w:val="99"/>
    <w:rsid w:val="006F0E9F"/>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Title">
    <w:name w:val="ConsPlusTitle"/>
    <w:uiPriority w:val="99"/>
    <w:rsid w:val="006F0E9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1">
    <w:name w:val="endnote text"/>
    <w:basedOn w:val="a"/>
    <w:link w:val="af2"/>
    <w:uiPriority w:val="99"/>
    <w:semiHidden/>
    <w:unhideWhenUsed/>
    <w:rsid w:val="006F0E9F"/>
  </w:style>
  <w:style w:type="character" w:customStyle="1" w:styleId="af2">
    <w:name w:val="Текст концевой сноски Знак"/>
    <w:basedOn w:val="a0"/>
    <w:link w:val="af1"/>
    <w:uiPriority w:val="99"/>
    <w:semiHidden/>
    <w:rsid w:val="006F0E9F"/>
    <w:rPr>
      <w:rFonts w:ascii="Times New Roman" w:eastAsia="Times New Roman" w:hAnsi="Times New Roman" w:cs="Times New Roman"/>
      <w:sz w:val="20"/>
      <w:szCs w:val="20"/>
      <w:lang w:eastAsia="ru-RU"/>
    </w:rPr>
  </w:style>
  <w:style w:type="character" w:styleId="af3">
    <w:name w:val="endnote reference"/>
    <w:basedOn w:val="a0"/>
    <w:uiPriority w:val="99"/>
    <w:semiHidden/>
    <w:unhideWhenUsed/>
    <w:rsid w:val="006F0E9F"/>
    <w:rPr>
      <w:vertAlign w:val="superscript"/>
    </w:rPr>
  </w:style>
  <w:style w:type="paragraph" w:styleId="af4">
    <w:name w:val="footnote text"/>
    <w:basedOn w:val="a"/>
    <w:link w:val="af5"/>
    <w:uiPriority w:val="99"/>
    <w:semiHidden/>
    <w:unhideWhenUsed/>
    <w:rsid w:val="006F0E9F"/>
  </w:style>
  <w:style w:type="character" w:customStyle="1" w:styleId="af5">
    <w:name w:val="Текст сноски Знак"/>
    <w:basedOn w:val="a0"/>
    <w:link w:val="af4"/>
    <w:uiPriority w:val="99"/>
    <w:semiHidden/>
    <w:rsid w:val="006F0E9F"/>
    <w:rPr>
      <w:rFonts w:ascii="Times New Roman" w:eastAsia="Times New Roman" w:hAnsi="Times New Roman" w:cs="Times New Roman"/>
      <w:sz w:val="20"/>
      <w:szCs w:val="20"/>
      <w:lang w:eastAsia="ru-RU"/>
    </w:rPr>
  </w:style>
  <w:style w:type="character" w:styleId="af6">
    <w:name w:val="footnote reference"/>
    <w:basedOn w:val="a0"/>
    <w:uiPriority w:val="99"/>
    <w:semiHidden/>
    <w:unhideWhenUsed/>
    <w:rsid w:val="006F0E9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E9F"/>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9"/>
    <w:qFormat/>
    <w:rsid w:val="006F0E9F"/>
    <w:pPr>
      <w:keepNext/>
      <w:jc w:val="center"/>
      <w:outlineLvl w:val="1"/>
    </w:pPr>
    <w:rPr>
      <w:b/>
      <w:sz w:val="24"/>
    </w:rPr>
  </w:style>
  <w:style w:type="paragraph" w:styleId="3">
    <w:name w:val="heading 3"/>
    <w:basedOn w:val="a"/>
    <w:next w:val="a"/>
    <w:link w:val="30"/>
    <w:uiPriority w:val="99"/>
    <w:qFormat/>
    <w:rsid w:val="006F0E9F"/>
    <w:pPr>
      <w:keepNext/>
      <w:jc w:val="center"/>
      <w:outlineLvl w:val="2"/>
    </w:pPr>
    <w:rPr>
      <w:b/>
      <w:caps/>
      <w:spacing w:val="20"/>
      <w:sz w:val="32"/>
    </w:rPr>
  </w:style>
  <w:style w:type="paragraph" w:styleId="4">
    <w:name w:val="heading 4"/>
    <w:basedOn w:val="a"/>
    <w:next w:val="a"/>
    <w:link w:val="40"/>
    <w:uiPriority w:val="99"/>
    <w:semiHidden/>
    <w:unhideWhenUsed/>
    <w:qFormat/>
    <w:rsid w:val="006F0E9F"/>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6F0E9F"/>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F0E9F"/>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9"/>
    <w:rsid w:val="006F0E9F"/>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uiPriority w:val="99"/>
    <w:semiHidden/>
    <w:rsid w:val="006F0E9F"/>
    <w:rPr>
      <w:rFonts w:ascii="Cambria" w:eastAsia="Times New Roman" w:hAnsi="Cambria" w:cs="Times New Roman"/>
      <w:b/>
      <w:bCs/>
      <w:i/>
      <w:iCs/>
      <w:color w:val="4F81BD"/>
      <w:sz w:val="20"/>
      <w:szCs w:val="20"/>
      <w:lang w:eastAsia="ru-RU"/>
    </w:rPr>
  </w:style>
  <w:style w:type="character" w:customStyle="1" w:styleId="50">
    <w:name w:val="Заголовок 5 Знак"/>
    <w:basedOn w:val="a0"/>
    <w:link w:val="5"/>
    <w:uiPriority w:val="99"/>
    <w:rsid w:val="006F0E9F"/>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6F0E9F"/>
    <w:pPr>
      <w:tabs>
        <w:tab w:val="center" w:pos="4677"/>
        <w:tab w:val="right" w:pos="9355"/>
      </w:tabs>
    </w:pPr>
  </w:style>
  <w:style w:type="character" w:customStyle="1" w:styleId="a4">
    <w:name w:val="Верхний колонтитул Знак"/>
    <w:basedOn w:val="a0"/>
    <w:link w:val="a3"/>
    <w:uiPriority w:val="99"/>
    <w:rsid w:val="006F0E9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6F0E9F"/>
    <w:pPr>
      <w:tabs>
        <w:tab w:val="center" w:pos="4677"/>
        <w:tab w:val="right" w:pos="9355"/>
      </w:tabs>
    </w:pPr>
  </w:style>
  <w:style w:type="character" w:customStyle="1" w:styleId="a6">
    <w:name w:val="Нижний колонтитул Знак"/>
    <w:basedOn w:val="a0"/>
    <w:link w:val="a5"/>
    <w:uiPriority w:val="99"/>
    <w:rsid w:val="006F0E9F"/>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6F0E9F"/>
    <w:rPr>
      <w:rFonts w:ascii="Tahoma" w:hAnsi="Tahoma" w:cs="Tahoma"/>
      <w:sz w:val="16"/>
      <w:szCs w:val="16"/>
    </w:rPr>
  </w:style>
  <w:style w:type="character" w:customStyle="1" w:styleId="a8">
    <w:name w:val="Текст выноски Знак"/>
    <w:basedOn w:val="a0"/>
    <w:link w:val="a7"/>
    <w:uiPriority w:val="99"/>
    <w:semiHidden/>
    <w:rsid w:val="006F0E9F"/>
    <w:rPr>
      <w:rFonts w:ascii="Tahoma" w:eastAsia="Times New Roman" w:hAnsi="Tahoma" w:cs="Tahoma"/>
      <w:sz w:val="16"/>
      <w:szCs w:val="16"/>
      <w:lang w:eastAsia="ru-RU"/>
    </w:rPr>
  </w:style>
  <w:style w:type="character" w:styleId="a9">
    <w:name w:val="Hyperlink"/>
    <w:basedOn w:val="a0"/>
    <w:uiPriority w:val="99"/>
    <w:unhideWhenUsed/>
    <w:rsid w:val="006F0E9F"/>
    <w:rPr>
      <w:rFonts w:ascii="Times New Roman" w:hAnsi="Times New Roman" w:cs="Times New Roman" w:hint="default"/>
      <w:color w:val="0000FF"/>
      <w:u w:val="single"/>
    </w:rPr>
  </w:style>
  <w:style w:type="character" w:styleId="aa">
    <w:name w:val="Emphasis"/>
    <w:basedOn w:val="a0"/>
    <w:uiPriority w:val="99"/>
    <w:qFormat/>
    <w:rsid w:val="006F0E9F"/>
    <w:rPr>
      <w:rFonts w:ascii="Times New Roman" w:hAnsi="Times New Roman" w:cs="Times New Roman" w:hint="default"/>
      <w:i/>
      <w:iCs/>
    </w:rPr>
  </w:style>
  <w:style w:type="character" w:customStyle="1" w:styleId="1">
    <w:name w:val="Нижний колонтитул Знак1"/>
    <w:basedOn w:val="a0"/>
    <w:uiPriority w:val="99"/>
    <w:semiHidden/>
    <w:rsid w:val="006F0E9F"/>
    <w:rPr>
      <w:rFonts w:ascii="Times New Roman" w:eastAsia="Times New Roman" w:hAnsi="Times New Roman" w:cs="Times New Roman"/>
      <w:sz w:val="20"/>
      <w:szCs w:val="20"/>
      <w:lang w:eastAsia="ru-RU"/>
    </w:rPr>
  </w:style>
  <w:style w:type="paragraph" w:styleId="ab">
    <w:name w:val="Title"/>
    <w:basedOn w:val="a"/>
    <w:link w:val="ac"/>
    <w:uiPriority w:val="99"/>
    <w:qFormat/>
    <w:rsid w:val="006F0E9F"/>
    <w:pPr>
      <w:jc w:val="center"/>
    </w:pPr>
    <w:rPr>
      <w:sz w:val="28"/>
      <w:szCs w:val="24"/>
    </w:rPr>
  </w:style>
  <w:style w:type="character" w:customStyle="1" w:styleId="ac">
    <w:name w:val="Название Знак"/>
    <w:basedOn w:val="a0"/>
    <w:link w:val="ab"/>
    <w:uiPriority w:val="99"/>
    <w:rsid w:val="006F0E9F"/>
    <w:rPr>
      <w:rFonts w:ascii="Times New Roman" w:eastAsia="Times New Roman" w:hAnsi="Times New Roman" w:cs="Times New Roman"/>
      <w:sz w:val="28"/>
      <w:szCs w:val="24"/>
      <w:lang w:eastAsia="ru-RU"/>
    </w:rPr>
  </w:style>
  <w:style w:type="paragraph" w:styleId="ad">
    <w:name w:val="Body Text Indent"/>
    <w:basedOn w:val="a"/>
    <w:link w:val="ae"/>
    <w:uiPriority w:val="99"/>
    <w:semiHidden/>
    <w:unhideWhenUsed/>
    <w:rsid w:val="006F0E9F"/>
    <w:pPr>
      <w:ind w:firstLine="709"/>
      <w:jc w:val="both"/>
    </w:pPr>
    <w:rPr>
      <w:rFonts w:ascii="Times New Roman CYR" w:hAnsi="Times New Roman CYR"/>
    </w:rPr>
  </w:style>
  <w:style w:type="character" w:customStyle="1" w:styleId="ae">
    <w:name w:val="Основной текст с отступом Знак"/>
    <w:basedOn w:val="a0"/>
    <w:link w:val="ad"/>
    <w:uiPriority w:val="99"/>
    <w:semiHidden/>
    <w:rsid w:val="006F0E9F"/>
    <w:rPr>
      <w:rFonts w:ascii="Times New Roman CYR" w:eastAsia="Times New Roman" w:hAnsi="Times New Roman CYR" w:cs="Times New Roman"/>
      <w:sz w:val="20"/>
      <w:szCs w:val="20"/>
      <w:lang w:eastAsia="ru-RU"/>
    </w:rPr>
  </w:style>
  <w:style w:type="paragraph" w:styleId="af">
    <w:name w:val="No Spacing"/>
    <w:uiPriority w:val="99"/>
    <w:qFormat/>
    <w:rsid w:val="006F0E9F"/>
    <w:pPr>
      <w:spacing w:after="0" w:line="240" w:lineRule="auto"/>
    </w:pPr>
    <w:rPr>
      <w:rFonts w:ascii="Times New Roman" w:eastAsia="Times New Roman" w:hAnsi="Times New Roman" w:cs="Times New Roman"/>
      <w:sz w:val="20"/>
      <w:szCs w:val="20"/>
      <w:lang w:eastAsia="ru-RU"/>
    </w:rPr>
  </w:style>
  <w:style w:type="paragraph" w:styleId="af0">
    <w:name w:val="List Paragraph"/>
    <w:basedOn w:val="a"/>
    <w:uiPriority w:val="99"/>
    <w:qFormat/>
    <w:rsid w:val="006F0E9F"/>
    <w:pPr>
      <w:spacing w:line="276" w:lineRule="auto"/>
      <w:ind w:left="720"/>
      <w:contextualSpacing/>
    </w:pPr>
    <w:rPr>
      <w:rFonts w:ascii="Calibri" w:eastAsia="Calibri" w:hAnsi="Calibri"/>
      <w:sz w:val="22"/>
      <w:szCs w:val="22"/>
      <w:lang w:eastAsia="en-US"/>
    </w:rPr>
  </w:style>
  <w:style w:type="paragraph" w:customStyle="1" w:styleId="ConsPlusNormal">
    <w:name w:val="ConsPlusNormal"/>
    <w:uiPriority w:val="99"/>
    <w:rsid w:val="006F0E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6F0E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0">
    <w:name w:val="Обычный1"/>
    <w:uiPriority w:val="99"/>
    <w:rsid w:val="006F0E9F"/>
    <w:pPr>
      <w:snapToGrid w:val="0"/>
      <w:spacing w:after="0" w:line="240" w:lineRule="auto"/>
    </w:pPr>
    <w:rPr>
      <w:rFonts w:ascii="Arial" w:eastAsia="Times New Roman" w:hAnsi="Arial" w:cs="Times New Roman"/>
      <w:sz w:val="18"/>
      <w:szCs w:val="20"/>
      <w:lang w:eastAsia="ru-RU"/>
    </w:rPr>
  </w:style>
  <w:style w:type="paragraph" w:customStyle="1" w:styleId="Heading">
    <w:name w:val="Heading"/>
    <w:uiPriority w:val="99"/>
    <w:rsid w:val="006F0E9F"/>
    <w:pPr>
      <w:snapToGrid w:val="0"/>
      <w:spacing w:after="0" w:line="240" w:lineRule="auto"/>
    </w:pPr>
    <w:rPr>
      <w:rFonts w:ascii="Arial" w:eastAsia="Times New Roman" w:hAnsi="Arial" w:cs="Times New Roman"/>
      <w:b/>
      <w:szCs w:val="20"/>
      <w:lang w:eastAsia="ru-RU"/>
    </w:rPr>
  </w:style>
  <w:style w:type="paragraph" w:customStyle="1" w:styleId="Preformat">
    <w:name w:val="Preformat"/>
    <w:uiPriority w:val="99"/>
    <w:rsid w:val="006F0E9F"/>
    <w:pPr>
      <w:snapToGrid w:val="0"/>
      <w:spacing w:after="0" w:line="240" w:lineRule="auto"/>
    </w:pPr>
    <w:rPr>
      <w:rFonts w:ascii="Courier New" w:eastAsia="Times New Roman" w:hAnsi="Courier New" w:cs="Times New Roman"/>
      <w:sz w:val="20"/>
      <w:szCs w:val="20"/>
      <w:lang w:eastAsia="ru-RU"/>
    </w:rPr>
  </w:style>
  <w:style w:type="paragraph" w:customStyle="1" w:styleId="formattext">
    <w:name w:val="formattext"/>
    <w:uiPriority w:val="99"/>
    <w:rsid w:val="006F0E9F"/>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headertext">
    <w:name w:val="headertext"/>
    <w:uiPriority w:val="99"/>
    <w:rsid w:val="006F0E9F"/>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Title">
    <w:name w:val="ConsPlusTitle"/>
    <w:uiPriority w:val="99"/>
    <w:rsid w:val="006F0E9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1">
    <w:name w:val="endnote text"/>
    <w:basedOn w:val="a"/>
    <w:link w:val="af2"/>
    <w:uiPriority w:val="99"/>
    <w:semiHidden/>
    <w:unhideWhenUsed/>
    <w:rsid w:val="006F0E9F"/>
  </w:style>
  <w:style w:type="character" w:customStyle="1" w:styleId="af2">
    <w:name w:val="Текст концевой сноски Знак"/>
    <w:basedOn w:val="a0"/>
    <w:link w:val="af1"/>
    <w:uiPriority w:val="99"/>
    <w:semiHidden/>
    <w:rsid w:val="006F0E9F"/>
    <w:rPr>
      <w:rFonts w:ascii="Times New Roman" w:eastAsia="Times New Roman" w:hAnsi="Times New Roman" w:cs="Times New Roman"/>
      <w:sz w:val="20"/>
      <w:szCs w:val="20"/>
      <w:lang w:eastAsia="ru-RU"/>
    </w:rPr>
  </w:style>
  <w:style w:type="character" w:styleId="af3">
    <w:name w:val="endnote reference"/>
    <w:basedOn w:val="a0"/>
    <w:uiPriority w:val="99"/>
    <w:semiHidden/>
    <w:unhideWhenUsed/>
    <w:rsid w:val="006F0E9F"/>
    <w:rPr>
      <w:vertAlign w:val="superscript"/>
    </w:rPr>
  </w:style>
  <w:style w:type="paragraph" w:styleId="af4">
    <w:name w:val="footnote text"/>
    <w:basedOn w:val="a"/>
    <w:link w:val="af5"/>
    <w:uiPriority w:val="99"/>
    <w:semiHidden/>
    <w:unhideWhenUsed/>
    <w:rsid w:val="006F0E9F"/>
  </w:style>
  <w:style w:type="character" w:customStyle="1" w:styleId="af5">
    <w:name w:val="Текст сноски Знак"/>
    <w:basedOn w:val="a0"/>
    <w:link w:val="af4"/>
    <w:uiPriority w:val="99"/>
    <w:semiHidden/>
    <w:rsid w:val="006F0E9F"/>
    <w:rPr>
      <w:rFonts w:ascii="Times New Roman" w:eastAsia="Times New Roman" w:hAnsi="Times New Roman" w:cs="Times New Roman"/>
      <w:sz w:val="20"/>
      <w:szCs w:val="20"/>
      <w:lang w:eastAsia="ru-RU"/>
    </w:rPr>
  </w:style>
  <w:style w:type="character" w:styleId="af6">
    <w:name w:val="footnote reference"/>
    <w:basedOn w:val="a0"/>
    <w:uiPriority w:val="99"/>
    <w:semiHidden/>
    <w:unhideWhenUsed/>
    <w:rsid w:val="006F0E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fc47.ru"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vet@meria.sbor.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dmsb@meria.sbor.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file:///C:\Users\HOUSING2\AppData\Local\Temp\bdttmp\80273a1c-b655-4f65-9c23-428c0d26bc5f.DOC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bor.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13005</Words>
  <Characters>74130</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Общий отдел- Баскакова К.Л.</cp:lastModifiedBy>
  <cp:revision>3</cp:revision>
  <dcterms:created xsi:type="dcterms:W3CDTF">2021-01-22T09:18:00Z</dcterms:created>
  <dcterms:modified xsi:type="dcterms:W3CDTF">2021-01-22T09:32:00Z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bc2f46c3-afeb-45bc-afc8-762476848e23</vt:lpwstr>
  </property>
</Properties>
</file>