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D2" w:rsidRDefault="00C823D2" w:rsidP="00C823D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3D2" w:rsidRDefault="00C823D2" w:rsidP="00C823D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823D2" w:rsidRDefault="008A29EC" w:rsidP="00C823D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823D2" w:rsidRDefault="00C823D2" w:rsidP="00C823D2">
      <w:pPr>
        <w:pStyle w:val="3"/>
      </w:pPr>
      <w:r>
        <w:t>постановление</w:t>
      </w:r>
    </w:p>
    <w:p w:rsidR="00C823D2" w:rsidRDefault="00C823D2" w:rsidP="00C823D2">
      <w:pPr>
        <w:jc w:val="center"/>
        <w:rPr>
          <w:sz w:val="24"/>
        </w:rPr>
      </w:pPr>
    </w:p>
    <w:p w:rsidR="00C823D2" w:rsidRDefault="00C823D2" w:rsidP="00C823D2">
      <w:pPr>
        <w:jc w:val="center"/>
        <w:rPr>
          <w:sz w:val="24"/>
        </w:rPr>
      </w:pPr>
      <w:r>
        <w:rPr>
          <w:sz w:val="24"/>
        </w:rPr>
        <w:t>от 18/01/2021 № 38</w:t>
      </w:r>
    </w:p>
    <w:p w:rsidR="00C823D2" w:rsidRPr="009F32A7" w:rsidRDefault="00C823D2" w:rsidP="00C823D2">
      <w:pPr>
        <w:jc w:val="both"/>
        <w:rPr>
          <w:sz w:val="10"/>
          <w:szCs w:val="10"/>
        </w:rPr>
      </w:pPr>
    </w:p>
    <w:p w:rsidR="00C823D2" w:rsidRPr="009F32A7" w:rsidRDefault="00C823D2" w:rsidP="00C823D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32A7">
        <w:rPr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F32A7">
        <w:rPr>
          <w:bCs/>
          <w:sz w:val="24"/>
          <w:szCs w:val="24"/>
        </w:rPr>
        <w:t>Сосновоборского</w:t>
      </w:r>
      <w:proofErr w:type="spellEnd"/>
    </w:p>
    <w:p w:rsidR="00C823D2" w:rsidRPr="009F32A7" w:rsidRDefault="00C823D2" w:rsidP="00C823D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32A7">
        <w:rPr>
          <w:bCs/>
          <w:sz w:val="24"/>
          <w:szCs w:val="24"/>
        </w:rPr>
        <w:t>городского округа от 02.03.2016 № 511 «Об утверждении административного</w:t>
      </w:r>
    </w:p>
    <w:p w:rsidR="00C823D2" w:rsidRPr="009F32A7" w:rsidRDefault="00C823D2" w:rsidP="00C823D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32A7">
        <w:rPr>
          <w:bCs/>
          <w:sz w:val="24"/>
          <w:szCs w:val="24"/>
        </w:rPr>
        <w:t xml:space="preserve">регламента предоставления муниципальной услуги «Принятие граждан </w:t>
      </w:r>
    </w:p>
    <w:p w:rsidR="00C823D2" w:rsidRPr="009F32A7" w:rsidRDefault="00C823D2" w:rsidP="00C823D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9F32A7">
        <w:rPr>
          <w:bCs/>
          <w:sz w:val="24"/>
          <w:szCs w:val="24"/>
        </w:rPr>
        <w:t>на учет в качестве нуждающихся в жилых помещениях, предоставляемых</w:t>
      </w:r>
      <w:proofErr w:type="gramEnd"/>
    </w:p>
    <w:p w:rsidR="00C823D2" w:rsidRPr="009F32A7" w:rsidRDefault="00C823D2" w:rsidP="00C823D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32A7">
        <w:rPr>
          <w:bCs/>
          <w:sz w:val="24"/>
          <w:szCs w:val="24"/>
        </w:rPr>
        <w:t xml:space="preserve">по договорам социального найма» </w:t>
      </w:r>
    </w:p>
    <w:p w:rsidR="00C823D2" w:rsidRPr="009F32A7" w:rsidRDefault="00C823D2" w:rsidP="00C823D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823D2" w:rsidRPr="009F32A7" w:rsidRDefault="00C823D2" w:rsidP="00C823D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823D2" w:rsidRPr="009F32A7" w:rsidRDefault="00C823D2" w:rsidP="00C823D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823D2" w:rsidRPr="009F32A7" w:rsidRDefault="00C823D2" w:rsidP="00C823D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9F32A7">
        <w:rPr>
          <w:bCs/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27.07.2010 № 210 «Об организации предоставления государственных и муниципальных услуг», постановлением администрации </w:t>
      </w:r>
      <w:proofErr w:type="spellStart"/>
      <w:r w:rsidRPr="009F32A7">
        <w:rPr>
          <w:bCs/>
          <w:sz w:val="24"/>
          <w:szCs w:val="24"/>
        </w:rPr>
        <w:t>Сосновоборского</w:t>
      </w:r>
      <w:proofErr w:type="spellEnd"/>
      <w:r w:rsidRPr="009F32A7">
        <w:rPr>
          <w:bCs/>
          <w:sz w:val="24"/>
          <w:szCs w:val="24"/>
        </w:rPr>
        <w:t xml:space="preserve">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Постановлением Правительства Ленинградской области от 09.10.2020 № 679</w:t>
      </w:r>
      <w:proofErr w:type="gramEnd"/>
      <w:r w:rsidRPr="009F32A7">
        <w:rPr>
          <w:bCs/>
          <w:sz w:val="24"/>
          <w:szCs w:val="24"/>
        </w:rPr>
        <w:t xml:space="preserve"> «О внесении изменения в Постановление Правительства Ленинградской области от 25 января 2006 года №4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 в Ленинградской области», администрация </w:t>
      </w:r>
      <w:proofErr w:type="spellStart"/>
      <w:r w:rsidRPr="009F32A7">
        <w:rPr>
          <w:bCs/>
          <w:sz w:val="24"/>
          <w:szCs w:val="24"/>
        </w:rPr>
        <w:t>Сосновоборского</w:t>
      </w:r>
      <w:proofErr w:type="spellEnd"/>
      <w:r w:rsidRPr="009F32A7">
        <w:rPr>
          <w:bCs/>
          <w:sz w:val="24"/>
          <w:szCs w:val="24"/>
        </w:rPr>
        <w:t xml:space="preserve"> городского округа </w:t>
      </w:r>
      <w:proofErr w:type="gramStart"/>
      <w:r w:rsidRPr="009F32A7">
        <w:rPr>
          <w:b/>
          <w:bCs/>
          <w:sz w:val="24"/>
          <w:szCs w:val="24"/>
        </w:rPr>
        <w:t>п</w:t>
      </w:r>
      <w:proofErr w:type="gramEnd"/>
      <w:r w:rsidRPr="009F32A7">
        <w:rPr>
          <w:b/>
          <w:bCs/>
          <w:sz w:val="24"/>
          <w:szCs w:val="24"/>
        </w:rPr>
        <w:t xml:space="preserve"> о с т а н о в л я е т:</w:t>
      </w:r>
    </w:p>
    <w:p w:rsidR="00C823D2" w:rsidRPr="009F32A7" w:rsidRDefault="00C823D2" w:rsidP="00C823D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C823D2" w:rsidRPr="009F32A7" w:rsidRDefault="00C823D2" w:rsidP="00C823D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32A7">
        <w:rPr>
          <w:bCs/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9F32A7">
        <w:rPr>
          <w:bCs/>
          <w:sz w:val="24"/>
          <w:szCs w:val="24"/>
        </w:rPr>
        <w:t>Сосновоборского</w:t>
      </w:r>
      <w:proofErr w:type="spellEnd"/>
      <w:r w:rsidRPr="009F32A7">
        <w:rPr>
          <w:bCs/>
          <w:sz w:val="24"/>
          <w:szCs w:val="24"/>
        </w:rPr>
        <w:t xml:space="preserve"> городского округа от 02.03.2016 № 511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найма»: </w:t>
      </w:r>
    </w:p>
    <w:p w:rsidR="00C823D2" w:rsidRPr="009F32A7" w:rsidRDefault="00C823D2" w:rsidP="00C823D2">
      <w:pPr>
        <w:ind w:firstLine="709"/>
        <w:jc w:val="both"/>
        <w:rPr>
          <w:sz w:val="24"/>
          <w:szCs w:val="24"/>
        </w:rPr>
      </w:pPr>
      <w:r w:rsidRPr="009F32A7">
        <w:rPr>
          <w:sz w:val="24"/>
          <w:szCs w:val="24"/>
        </w:rPr>
        <w:t>1.1. Пункт 2.6.3. административного регламента изложить в следующей редакции:</w:t>
      </w:r>
    </w:p>
    <w:p w:rsidR="00C823D2" w:rsidRPr="009F32A7" w:rsidRDefault="00C823D2" w:rsidP="00C823D2">
      <w:pPr>
        <w:ind w:firstLine="709"/>
        <w:jc w:val="both"/>
        <w:rPr>
          <w:sz w:val="24"/>
          <w:szCs w:val="24"/>
        </w:rPr>
      </w:pPr>
      <w:r w:rsidRPr="009F32A7">
        <w:rPr>
          <w:sz w:val="24"/>
        </w:rPr>
        <w:t>«</w:t>
      </w:r>
      <w:r w:rsidRPr="009F32A7">
        <w:rPr>
          <w:sz w:val="24"/>
          <w:szCs w:val="24"/>
        </w:rPr>
        <w:t xml:space="preserve">2.6.3. К заявлению прилагаются следующие документы: 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 xml:space="preserve">заявление о признании заявителя и членов его семьи </w:t>
      </w:r>
      <w:proofErr w:type="gramStart"/>
      <w:r w:rsidRPr="009F32A7">
        <w:rPr>
          <w:rFonts w:eastAsiaTheme="minorHAnsi"/>
          <w:sz w:val="24"/>
          <w:szCs w:val="24"/>
          <w:lang w:eastAsia="en-US"/>
        </w:rPr>
        <w:t>малоимущими</w:t>
      </w:r>
      <w:proofErr w:type="gramEnd"/>
      <w:r w:rsidRPr="009F32A7">
        <w:rPr>
          <w:rFonts w:eastAsiaTheme="minorHAnsi"/>
          <w:sz w:val="24"/>
          <w:szCs w:val="24"/>
          <w:lang w:eastAsia="en-US"/>
        </w:rPr>
        <w:t xml:space="preserve"> (Приложение № 4); 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 xml:space="preserve">паспорта заявителя и членов его семьи; 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F32A7">
        <w:rPr>
          <w:rFonts w:eastAsiaTheme="minorHAnsi"/>
          <w:sz w:val="24"/>
          <w:szCs w:val="24"/>
          <w:lang w:eastAsia="en-US"/>
        </w:rPr>
        <w:t xml:space="preserve">документы о признании гражданина малоимущим (перечень документов определяется в соответствии с областным законом от 26 октября 2005 года N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найма»); </w:t>
      </w:r>
      <w:proofErr w:type="gramEnd"/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 xml:space="preserve">выписка из финансового лицевого счета с указанием количества проживающих граждан; </w:t>
      </w:r>
    </w:p>
    <w:p w:rsidR="00C823D2" w:rsidRPr="009F32A7" w:rsidRDefault="00C823D2" w:rsidP="00C823D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 xml:space="preserve">справка, выданная филиалом </w:t>
      </w:r>
      <w:proofErr w:type="spellStart"/>
      <w:r w:rsidRPr="009F32A7">
        <w:rPr>
          <w:rFonts w:eastAsiaTheme="minorHAnsi"/>
          <w:sz w:val="24"/>
          <w:szCs w:val="24"/>
          <w:lang w:eastAsia="en-US"/>
        </w:rPr>
        <w:t>Леноблинвентаризации</w:t>
      </w:r>
      <w:proofErr w:type="spellEnd"/>
      <w:r w:rsidRPr="009F32A7">
        <w:rPr>
          <w:rFonts w:eastAsiaTheme="minorHAnsi"/>
          <w:sz w:val="24"/>
          <w:szCs w:val="24"/>
          <w:lang w:eastAsia="en-US"/>
        </w:rPr>
        <w:t xml:space="preserve"> о наличии или отсутствии жилых помещений на праве собственности по месту постоянного жительства заявителя и </w:t>
      </w:r>
      <w:r w:rsidRPr="009F32A7">
        <w:rPr>
          <w:rFonts w:eastAsiaTheme="minorHAnsi"/>
          <w:sz w:val="24"/>
          <w:szCs w:val="24"/>
          <w:lang w:eastAsia="en-US"/>
        </w:rPr>
        <w:lastRenderedPageBreak/>
        <w:t xml:space="preserve">членов его семьи (по состоянию на 1 января 1997 года, представляется на заявителя и каждого из членов его семьи); 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 xml:space="preserve">адресно-справочная информация (запрашивается на заявителя и каждого из членов его семьи); 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F32A7">
        <w:rPr>
          <w:rFonts w:eastAsiaTheme="minorHAnsi"/>
          <w:sz w:val="24"/>
          <w:szCs w:val="24"/>
          <w:lang w:eastAsia="en-US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(представляется на объекты недвижимости, расположенные на территории Российской Федерации.</w:t>
      </w:r>
      <w:proofErr w:type="gramEnd"/>
      <w:r w:rsidRPr="009F32A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F32A7">
        <w:rPr>
          <w:rFonts w:eastAsiaTheme="minorHAnsi"/>
          <w:sz w:val="24"/>
          <w:szCs w:val="24"/>
          <w:lang w:eastAsia="en-US"/>
        </w:rPr>
        <w:t xml:space="preserve">Представляется на заявителя и каждого из членов его семьи); </w:t>
      </w:r>
      <w:proofErr w:type="gramEnd"/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>договор, ордер, решение о предоставлении жилого помещения и т.п. (документы, подтверждающие право пользования жилым помещением, занимаемым заявителем и членами его семьи);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F32A7">
        <w:rPr>
          <w:rFonts w:eastAsiaTheme="minorHAnsi"/>
          <w:sz w:val="24"/>
          <w:szCs w:val="24"/>
          <w:lang w:eastAsia="en-US"/>
        </w:rPr>
        <w:t xml:space="preserve">заключение межведомственной комиссии о выявлении оснований для признания помещения непригодным для проживания (в случае если гражданин имеет право на получение жилого помещения вне очереди в соответствии с </w:t>
      </w:r>
      <w:hyperlink r:id="rId9" w:history="1">
        <w:r w:rsidRPr="009F32A7">
          <w:rPr>
            <w:rFonts w:eastAsiaTheme="minorHAnsi"/>
            <w:sz w:val="24"/>
            <w:lang w:eastAsia="en-US"/>
          </w:rPr>
          <w:t>подпунктом 1 пункта 2 статьи 57</w:t>
        </w:r>
      </w:hyperlink>
      <w:r w:rsidRPr="009F32A7"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Федерации);</w:t>
      </w:r>
      <w:proofErr w:type="gramEnd"/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>документы, выданные медицинским учреждением (в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>согласие на обработку персональных данных (представляется на заявителя и каждого из членов его семьи)</w:t>
      </w:r>
      <w:proofErr w:type="gramStart"/>
      <w:r w:rsidRPr="009F32A7"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C823D2" w:rsidRPr="009F32A7" w:rsidRDefault="00C823D2" w:rsidP="00C823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32A7">
        <w:rPr>
          <w:sz w:val="24"/>
          <w:szCs w:val="24"/>
        </w:rPr>
        <w:t>1.2. Пункт 2.6.4. административного регламента изложить в следующей редакции:</w:t>
      </w:r>
    </w:p>
    <w:p w:rsidR="00C823D2" w:rsidRPr="009F32A7" w:rsidRDefault="00C823D2" w:rsidP="00C823D2">
      <w:pPr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 xml:space="preserve">«2.6.4. Администрация муниципального образования </w:t>
      </w:r>
      <w:proofErr w:type="spellStart"/>
      <w:r w:rsidRPr="009F32A7">
        <w:rPr>
          <w:rFonts w:eastAsiaTheme="minorHAnsi"/>
          <w:sz w:val="24"/>
          <w:szCs w:val="24"/>
          <w:lang w:eastAsia="en-US"/>
        </w:rPr>
        <w:t>Сосновоборский</w:t>
      </w:r>
      <w:proofErr w:type="spellEnd"/>
      <w:r w:rsidRPr="009F32A7">
        <w:rPr>
          <w:rFonts w:eastAsiaTheme="minorHAnsi"/>
          <w:sz w:val="24"/>
          <w:szCs w:val="24"/>
          <w:lang w:eastAsia="en-US"/>
        </w:rPr>
        <w:t xml:space="preserve"> городской округ запрашивает в установленном порядке следующие документы,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услуг:</w:t>
      </w:r>
    </w:p>
    <w:p w:rsidR="00C823D2" w:rsidRPr="009F32A7" w:rsidRDefault="00C823D2" w:rsidP="00C823D2">
      <w:pPr>
        <w:numPr>
          <w:ilvl w:val="0"/>
          <w:numId w:val="1"/>
        </w:numPr>
        <w:spacing w:after="200"/>
        <w:ind w:left="567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 xml:space="preserve">          свидетельства о государственной регистрации актов гражданского состояния;</w:t>
      </w:r>
    </w:p>
    <w:p w:rsidR="00C823D2" w:rsidRPr="009F32A7" w:rsidRDefault="00C823D2" w:rsidP="00C823D2">
      <w:pPr>
        <w:numPr>
          <w:ilvl w:val="0"/>
          <w:numId w:val="1"/>
        </w:numPr>
        <w:spacing w:after="200"/>
        <w:ind w:left="567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 xml:space="preserve">          адресно-справочную  информацию (запрашивается на заявителя и каждого из членов его семьи); 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F32A7">
        <w:rPr>
          <w:rFonts w:eastAsiaTheme="minorHAnsi"/>
          <w:sz w:val="24"/>
          <w:szCs w:val="24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(представляется на объекты недвижимости, расположенные на территории Российской Федерации.</w:t>
      </w:r>
      <w:proofErr w:type="gramEnd"/>
      <w:r w:rsidRPr="009F32A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F32A7">
        <w:rPr>
          <w:rFonts w:eastAsiaTheme="minorHAnsi"/>
          <w:sz w:val="24"/>
          <w:szCs w:val="24"/>
          <w:lang w:eastAsia="en-US"/>
        </w:rPr>
        <w:t xml:space="preserve">Представляется на заявителя и каждого из членов его семьи); </w:t>
      </w:r>
      <w:proofErr w:type="gramEnd"/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32A7">
        <w:rPr>
          <w:rFonts w:eastAsiaTheme="minorHAnsi"/>
          <w:sz w:val="24"/>
          <w:szCs w:val="24"/>
          <w:lang w:eastAsia="en-US"/>
        </w:rPr>
        <w:t>договор, ордер, решение о предоставлении жилого помещения и т.п. (документы, подтверждающие право пользования жилым помещением, занимаемым заявителем и членами его семьи);</w:t>
      </w:r>
    </w:p>
    <w:p w:rsidR="00C823D2" w:rsidRPr="009F32A7" w:rsidRDefault="00C823D2" w:rsidP="00C823D2">
      <w:pPr>
        <w:numPr>
          <w:ilvl w:val="0"/>
          <w:numId w:val="1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F32A7">
        <w:rPr>
          <w:rFonts w:eastAsiaTheme="minorHAnsi"/>
          <w:sz w:val="24"/>
          <w:szCs w:val="24"/>
          <w:lang w:eastAsia="en-US"/>
        </w:rPr>
        <w:t xml:space="preserve">заключение межведомственной комиссии о выявлении оснований для признания помещения непригодным для проживания (в случае если гражданин имеет право на получение жилого помещения вне очереди в соответствии с </w:t>
      </w:r>
      <w:hyperlink r:id="rId10" w:history="1">
        <w:r w:rsidRPr="009F32A7">
          <w:rPr>
            <w:rFonts w:eastAsiaTheme="minorHAnsi"/>
            <w:sz w:val="24"/>
            <w:lang w:eastAsia="en-US"/>
          </w:rPr>
          <w:t>подпунктом 1 пункта 2 статьи 57</w:t>
        </w:r>
      </w:hyperlink>
      <w:r w:rsidRPr="009F32A7"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Федерации).»</w:t>
      </w:r>
      <w:proofErr w:type="gramEnd"/>
    </w:p>
    <w:p w:rsidR="00C823D2" w:rsidRPr="009F32A7" w:rsidRDefault="00C823D2" w:rsidP="00C823D2">
      <w:pPr>
        <w:ind w:firstLine="709"/>
        <w:jc w:val="both"/>
        <w:rPr>
          <w:sz w:val="24"/>
          <w:szCs w:val="24"/>
        </w:rPr>
      </w:pPr>
      <w:r w:rsidRPr="009F32A7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823D2" w:rsidRPr="009F32A7" w:rsidRDefault="00C823D2" w:rsidP="00C823D2">
      <w:pPr>
        <w:ind w:firstLine="709"/>
        <w:jc w:val="both"/>
        <w:rPr>
          <w:sz w:val="24"/>
          <w:szCs w:val="24"/>
        </w:rPr>
      </w:pPr>
      <w:r w:rsidRPr="009F32A7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9F32A7">
        <w:rPr>
          <w:sz w:val="24"/>
          <w:szCs w:val="24"/>
        </w:rPr>
        <w:t>разместить</w:t>
      </w:r>
      <w:proofErr w:type="gramEnd"/>
      <w:r w:rsidRPr="009F32A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9F32A7">
        <w:rPr>
          <w:sz w:val="24"/>
          <w:szCs w:val="24"/>
        </w:rPr>
        <w:t>Сосновоборского</w:t>
      </w:r>
      <w:proofErr w:type="spellEnd"/>
      <w:r w:rsidRPr="009F32A7">
        <w:rPr>
          <w:sz w:val="24"/>
          <w:szCs w:val="24"/>
        </w:rPr>
        <w:t xml:space="preserve"> городского округа.</w:t>
      </w:r>
    </w:p>
    <w:p w:rsidR="00C823D2" w:rsidRPr="009F32A7" w:rsidRDefault="00C823D2" w:rsidP="00C823D2">
      <w:pPr>
        <w:ind w:firstLine="709"/>
        <w:jc w:val="both"/>
        <w:rPr>
          <w:sz w:val="24"/>
          <w:szCs w:val="24"/>
        </w:rPr>
      </w:pPr>
      <w:r w:rsidRPr="009F32A7">
        <w:rPr>
          <w:sz w:val="24"/>
          <w:szCs w:val="24"/>
        </w:rPr>
        <w:t>4. Настоящее постановление вступает в силу со дня официального обнародования</w:t>
      </w:r>
    </w:p>
    <w:p w:rsidR="00C823D2" w:rsidRPr="009F32A7" w:rsidRDefault="00C823D2" w:rsidP="00C823D2">
      <w:pPr>
        <w:ind w:firstLine="709"/>
        <w:jc w:val="both"/>
        <w:rPr>
          <w:sz w:val="24"/>
          <w:szCs w:val="24"/>
        </w:rPr>
      </w:pPr>
      <w:r w:rsidRPr="009F32A7">
        <w:rPr>
          <w:sz w:val="24"/>
          <w:szCs w:val="24"/>
        </w:rPr>
        <w:t xml:space="preserve">5. </w:t>
      </w:r>
      <w:proofErr w:type="gramStart"/>
      <w:r w:rsidRPr="009F32A7">
        <w:rPr>
          <w:sz w:val="24"/>
          <w:szCs w:val="24"/>
        </w:rPr>
        <w:t>Контроль за</w:t>
      </w:r>
      <w:proofErr w:type="gramEnd"/>
      <w:r w:rsidRPr="009F32A7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9F32A7">
        <w:rPr>
          <w:sz w:val="24"/>
          <w:szCs w:val="24"/>
        </w:rPr>
        <w:t>Сосновоборского</w:t>
      </w:r>
      <w:proofErr w:type="spellEnd"/>
      <w:r w:rsidRPr="009F32A7">
        <w:rPr>
          <w:sz w:val="24"/>
          <w:szCs w:val="24"/>
        </w:rPr>
        <w:t xml:space="preserve"> городского округа Лютикова С.Г.</w:t>
      </w:r>
    </w:p>
    <w:p w:rsidR="00C823D2" w:rsidRPr="009F32A7" w:rsidRDefault="00C823D2" w:rsidP="00C823D2">
      <w:pPr>
        <w:ind w:right="-1" w:firstLine="709"/>
        <w:jc w:val="both"/>
        <w:rPr>
          <w:sz w:val="22"/>
          <w:szCs w:val="22"/>
        </w:rPr>
      </w:pPr>
    </w:p>
    <w:p w:rsidR="00C823D2" w:rsidRPr="009F32A7" w:rsidRDefault="00C823D2" w:rsidP="00C823D2">
      <w:pPr>
        <w:ind w:right="-1" w:firstLine="709"/>
        <w:jc w:val="both"/>
        <w:rPr>
          <w:sz w:val="22"/>
          <w:szCs w:val="22"/>
        </w:rPr>
      </w:pPr>
    </w:p>
    <w:p w:rsidR="00C823D2" w:rsidRPr="009F32A7" w:rsidRDefault="00C823D2" w:rsidP="00C823D2">
      <w:pPr>
        <w:ind w:right="-1"/>
        <w:rPr>
          <w:sz w:val="22"/>
          <w:szCs w:val="22"/>
        </w:rPr>
      </w:pPr>
    </w:p>
    <w:p w:rsidR="00C823D2" w:rsidRPr="009F32A7" w:rsidRDefault="00C823D2" w:rsidP="00C823D2">
      <w:pPr>
        <w:ind w:right="-1"/>
        <w:rPr>
          <w:sz w:val="12"/>
          <w:szCs w:val="12"/>
        </w:rPr>
      </w:pPr>
      <w:r w:rsidRPr="009F32A7">
        <w:rPr>
          <w:sz w:val="24"/>
          <w:szCs w:val="24"/>
        </w:rPr>
        <w:t xml:space="preserve">Глава </w:t>
      </w:r>
      <w:proofErr w:type="spellStart"/>
      <w:r w:rsidRPr="009F32A7">
        <w:rPr>
          <w:sz w:val="24"/>
          <w:szCs w:val="24"/>
        </w:rPr>
        <w:t>Сосновоборского</w:t>
      </w:r>
      <w:proofErr w:type="spellEnd"/>
      <w:r w:rsidRPr="009F32A7">
        <w:rPr>
          <w:sz w:val="24"/>
          <w:szCs w:val="24"/>
        </w:rPr>
        <w:t xml:space="preserve"> городского округа                                                       </w:t>
      </w:r>
      <w:r>
        <w:rPr>
          <w:sz w:val="24"/>
          <w:szCs w:val="24"/>
        </w:rPr>
        <w:t xml:space="preserve">   </w:t>
      </w:r>
      <w:r w:rsidRPr="009F32A7">
        <w:rPr>
          <w:sz w:val="24"/>
          <w:szCs w:val="24"/>
        </w:rPr>
        <w:t xml:space="preserve">   М.В.</w:t>
      </w:r>
      <w:r>
        <w:rPr>
          <w:sz w:val="24"/>
          <w:szCs w:val="24"/>
        </w:rPr>
        <w:t xml:space="preserve"> </w:t>
      </w:r>
      <w:r w:rsidRPr="009F32A7">
        <w:rPr>
          <w:sz w:val="24"/>
          <w:szCs w:val="24"/>
        </w:rPr>
        <w:t>Воронков</w:t>
      </w:r>
      <w:r w:rsidRPr="009F32A7">
        <w:rPr>
          <w:sz w:val="12"/>
          <w:szCs w:val="12"/>
        </w:rPr>
        <w:t xml:space="preserve"> </w:t>
      </w:r>
    </w:p>
    <w:p w:rsidR="00C823D2" w:rsidRPr="009F32A7" w:rsidRDefault="00C823D2" w:rsidP="00C823D2">
      <w:pPr>
        <w:ind w:right="-1"/>
        <w:rPr>
          <w:sz w:val="12"/>
          <w:szCs w:val="12"/>
        </w:rPr>
      </w:pPr>
    </w:p>
    <w:p w:rsidR="00C823D2" w:rsidRPr="009F32A7" w:rsidRDefault="00C823D2" w:rsidP="00C823D2">
      <w:pPr>
        <w:ind w:right="-1"/>
        <w:rPr>
          <w:sz w:val="12"/>
          <w:szCs w:val="12"/>
        </w:rPr>
      </w:pPr>
    </w:p>
    <w:p w:rsidR="00C823D2" w:rsidRDefault="00C823D2" w:rsidP="00C823D2">
      <w:pPr>
        <w:ind w:right="-1"/>
        <w:rPr>
          <w:sz w:val="12"/>
          <w:szCs w:val="12"/>
        </w:rPr>
      </w:pPr>
    </w:p>
    <w:p w:rsidR="00C823D2" w:rsidRDefault="00C823D2" w:rsidP="00C823D2">
      <w:pPr>
        <w:ind w:right="-1"/>
        <w:rPr>
          <w:sz w:val="12"/>
          <w:szCs w:val="12"/>
        </w:rPr>
      </w:pPr>
    </w:p>
    <w:p w:rsidR="00C823D2" w:rsidRDefault="00C823D2" w:rsidP="00C823D2">
      <w:pPr>
        <w:ind w:right="-1"/>
        <w:rPr>
          <w:sz w:val="12"/>
          <w:szCs w:val="12"/>
        </w:rPr>
      </w:pPr>
      <w:bookmarkStart w:id="0" w:name="_GoBack"/>
      <w:bookmarkEnd w:id="0"/>
    </w:p>
    <w:sectPr w:rsidR="00C823D2" w:rsidSect="009F3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38" w:rsidRDefault="00F67538" w:rsidP="00C823D2">
      <w:r>
        <w:separator/>
      </w:r>
    </w:p>
  </w:endnote>
  <w:endnote w:type="continuationSeparator" w:id="0">
    <w:p w:rsidR="00F67538" w:rsidRDefault="00F67538" w:rsidP="00C8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0" w:rsidRDefault="00F675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0" w:rsidRDefault="00F675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0" w:rsidRDefault="00F675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38" w:rsidRDefault="00F67538" w:rsidP="00C823D2">
      <w:r>
        <w:separator/>
      </w:r>
    </w:p>
  </w:footnote>
  <w:footnote w:type="continuationSeparator" w:id="0">
    <w:p w:rsidR="00F67538" w:rsidRDefault="00F67538" w:rsidP="00C8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0" w:rsidRDefault="00F675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675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0" w:rsidRDefault="00F67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F98"/>
    <w:multiLevelType w:val="hybridMultilevel"/>
    <w:tmpl w:val="B8A2BACC"/>
    <w:lvl w:ilvl="0" w:tplc="1BACFB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b4d6cd-9046-4ecc-8d7a-3ca44b8e02de"/>
  </w:docVars>
  <w:rsids>
    <w:rsidRoot w:val="00C823D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A29EC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332CA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823D2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F1C0B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11ED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7538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23D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23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82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23D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23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82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93A52431F01DCD0DD753E291579D0D6CF954DACB194F7FA6F24CD299DCAD6A9E7B7EDC9E166CED6338245AF8B5C7B827D68A11597891387o37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3A52431F01DCD0DD753E291579D0D6CF954DACB194F7FA6F24CD299DCAD6A9E7B7EDC9E166CED6338245AF8B5C7B827D68A11597891387o37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2021-01-22T09:18:00Z</dcterms:created>
  <dcterms:modified xsi:type="dcterms:W3CDTF">2021-01-22T09:31:00Z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06b4d6cd-9046-4ecc-8d7a-3ca44b8e02de</vt:lpwstr>
  </property>
</Properties>
</file>