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6" w:rsidRDefault="004F59D6" w:rsidP="004F59D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9D6" w:rsidRDefault="004F59D6" w:rsidP="004F59D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F59D6" w:rsidRDefault="009B096D" w:rsidP="004F59D6">
      <w:pPr>
        <w:jc w:val="center"/>
        <w:rPr>
          <w:b/>
          <w:spacing w:val="20"/>
          <w:sz w:val="32"/>
        </w:rPr>
      </w:pPr>
      <w:r w:rsidRPr="009B096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F59D6" w:rsidRDefault="004F59D6" w:rsidP="004F59D6">
      <w:pPr>
        <w:pStyle w:val="3"/>
      </w:pPr>
      <w:r>
        <w:t>постановление</w:t>
      </w:r>
    </w:p>
    <w:p w:rsidR="004F59D6" w:rsidRDefault="004F59D6" w:rsidP="004F59D6">
      <w:pPr>
        <w:jc w:val="center"/>
        <w:rPr>
          <w:sz w:val="24"/>
        </w:rPr>
      </w:pPr>
    </w:p>
    <w:p w:rsidR="004F59D6" w:rsidRDefault="004F59D6" w:rsidP="004F59D6">
      <w:pPr>
        <w:jc w:val="center"/>
        <w:rPr>
          <w:sz w:val="24"/>
        </w:rPr>
      </w:pPr>
      <w:r>
        <w:rPr>
          <w:sz w:val="24"/>
        </w:rPr>
        <w:t>от 10/01/2018 № 18</w:t>
      </w:r>
    </w:p>
    <w:p w:rsidR="004F59D6" w:rsidRPr="00CA25DB" w:rsidRDefault="004F59D6" w:rsidP="004F59D6">
      <w:pPr>
        <w:jc w:val="both"/>
        <w:rPr>
          <w:sz w:val="10"/>
          <w:szCs w:val="10"/>
        </w:rPr>
      </w:pPr>
    </w:p>
    <w:p w:rsidR="004F59D6" w:rsidRPr="00CA25DB" w:rsidRDefault="004F59D6" w:rsidP="00CD5584">
      <w:pPr>
        <w:tabs>
          <w:tab w:val="left" w:pos="5245"/>
          <w:tab w:val="left" w:pos="5954"/>
          <w:tab w:val="left" w:pos="6946"/>
        </w:tabs>
        <w:ind w:right="2310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CA25DB">
        <w:rPr>
          <w:sz w:val="24"/>
          <w:szCs w:val="24"/>
        </w:rPr>
        <w:t>административн</w:t>
      </w:r>
      <w:r>
        <w:rPr>
          <w:sz w:val="24"/>
          <w:szCs w:val="24"/>
        </w:rPr>
        <w:t>ого</w:t>
      </w:r>
      <w:r w:rsidRPr="00CA25DB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Pr="00CA25DB">
        <w:rPr>
          <w:sz w:val="24"/>
          <w:szCs w:val="24"/>
        </w:rPr>
        <w:t xml:space="preserve"> </w:t>
      </w:r>
      <w:r w:rsidRPr="00CA25DB">
        <w:rPr>
          <w:rStyle w:val="a8"/>
          <w:b w:val="0"/>
          <w:sz w:val="24"/>
          <w:szCs w:val="24"/>
        </w:rPr>
        <w:t>предоставления муниципальной услуги по п</w:t>
      </w:r>
      <w:r w:rsidRPr="00CA25DB">
        <w:rPr>
          <w:sz w:val="24"/>
          <w:szCs w:val="24"/>
        </w:rPr>
        <w:t xml:space="preserve">редоставлению сведений о свободных объектах имущества, включенных в </w:t>
      </w:r>
      <w:r w:rsidR="005028FD" w:rsidRPr="00270FE2">
        <w:rPr>
          <w:sz w:val="24"/>
          <w:szCs w:val="24"/>
        </w:rPr>
        <w:t xml:space="preserve">перечень имущества </w:t>
      </w:r>
      <w:r w:rsidR="005028FD"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4F59D6" w:rsidRDefault="004F59D6" w:rsidP="004F59D6">
      <w:pPr>
        <w:jc w:val="both"/>
        <w:rPr>
          <w:sz w:val="24"/>
          <w:szCs w:val="24"/>
        </w:rPr>
      </w:pPr>
    </w:p>
    <w:p w:rsidR="00CD5584" w:rsidRPr="00CD5584" w:rsidRDefault="00CD5584" w:rsidP="004F59D6">
      <w:pPr>
        <w:jc w:val="both"/>
        <w:rPr>
          <w:i/>
          <w:sz w:val="24"/>
          <w:szCs w:val="24"/>
        </w:rPr>
      </w:pPr>
      <w:r w:rsidRPr="00CD5584">
        <w:rPr>
          <w:i/>
          <w:sz w:val="24"/>
          <w:szCs w:val="24"/>
        </w:rPr>
        <w:t>С изменениями, внесенными постановлением администрации от 13.12.2018 № 2659</w:t>
      </w:r>
      <w:r w:rsidR="008374A3">
        <w:rPr>
          <w:i/>
          <w:sz w:val="24"/>
          <w:szCs w:val="24"/>
        </w:rPr>
        <w:t>, постановлением от 10.03.2020 № 519</w:t>
      </w:r>
      <w:r w:rsidR="00980C64">
        <w:rPr>
          <w:i/>
          <w:sz w:val="24"/>
          <w:szCs w:val="24"/>
        </w:rPr>
        <w:t>. Постановлением от 16.12.2020 № 2516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proofErr w:type="gramStart"/>
      <w:r w:rsidRPr="00A50B38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методическими </w:t>
      </w:r>
      <w:r w:rsidRPr="00A50B38">
        <w:rPr>
          <w:sz w:val="24"/>
          <w:szCs w:val="24"/>
        </w:rPr>
        <w:t>рекомендациями комиссии по повышению качества и доступности получения государственных и муниципальных услуг в Ленинградской области, Концепцией административной реформы в Российской Федерации в 2006-2010 годах, Федеральным законом от 27.07.2010</w:t>
      </w:r>
      <w:r>
        <w:rPr>
          <w:sz w:val="24"/>
          <w:szCs w:val="24"/>
        </w:rPr>
        <w:t xml:space="preserve">  </w:t>
      </w:r>
      <w:r w:rsidRPr="00A50B38">
        <w:rPr>
          <w:sz w:val="24"/>
          <w:szCs w:val="24"/>
        </w:rPr>
        <w:t xml:space="preserve">№ 210-ФЗ </w:t>
      </w:r>
      <w:r>
        <w:rPr>
          <w:sz w:val="24"/>
          <w:szCs w:val="24"/>
        </w:rPr>
        <w:t xml:space="preserve">                  </w:t>
      </w:r>
      <w:r w:rsidRPr="00A50B38">
        <w:rPr>
          <w:sz w:val="24"/>
          <w:szCs w:val="24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16.05.2011 № 373 </w:t>
      </w:r>
      <w:r>
        <w:rPr>
          <w:sz w:val="24"/>
          <w:szCs w:val="24"/>
        </w:rPr>
        <w:t xml:space="preserve">                      </w:t>
      </w:r>
      <w:r w:rsidRPr="00A50B38">
        <w:rPr>
          <w:sz w:val="24"/>
          <w:szCs w:val="24"/>
        </w:rPr>
        <w:t>«О разработке и утверждения административных регламентов исполнения государственных функций административных регламентов предоставления государственных услуг</w:t>
      </w:r>
      <w:proofErr w:type="gramEnd"/>
      <w:r w:rsidRPr="00A50B38">
        <w:rPr>
          <w:sz w:val="24"/>
          <w:szCs w:val="24"/>
        </w:rPr>
        <w:t xml:space="preserve">», </w:t>
      </w:r>
      <w:proofErr w:type="gramStart"/>
      <w:r w:rsidRPr="00A50B38">
        <w:rPr>
          <w:sz w:val="24"/>
          <w:szCs w:val="24"/>
        </w:rPr>
        <w:t xml:space="preserve">постановлением Правительства Ленинградской области </w:t>
      </w:r>
      <w:r>
        <w:rPr>
          <w:sz w:val="24"/>
          <w:szCs w:val="24"/>
        </w:rPr>
        <w:t xml:space="preserve">               </w:t>
      </w:r>
      <w:r w:rsidRPr="00A50B38">
        <w:rPr>
          <w:sz w:val="24"/>
          <w:szCs w:val="24"/>
        </w:rPr>
        <w:t xml:space="preserve">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постановлением администрации Сосновоборского городского округа от 17.10.2011 № 1838 </w:t>
      </w:r>
      <w:r>
        <w:rPr>
          <w:sz w:val="24"/>
          <w:szCs w:val="24"/>
        </w:rPr>
        <w:t xml:space="preserve">                                         </w:t>
      </w:r>
      <w:r w:rsidRPr="00A50B38">
        <w:rPr>
          <w:sz w:val="24"/>
          <w:szCs w:val="24"/>
        </w:rPr>
        <w:t>«О внесении изменений в постановление администрации Сосновоборского городского округа от 04.12.2009 № 1968 «О порядке разработки и утверждения административных регламентов исполнения муниципальных функций и административных регламентов</w:t>
      </w:r>
      <w:proofErr w:type="gramEnd"/>
      <w:r w:rsidRPr="00A50B38">
        <w:rPr>
          <w:sz w:val="24"/>
          <w:szCs w:val="24"/>
        </w:rPr>
        <w:t xml:space="preserve"> предоставления муниципальных услуг»,</w:t>
      </w:r>
      <w:r>
        <w:rPr>
          <w:sz w:val="24"/>
          <w:szCs w:val="24"/>
        </w:rPr>
        <w:t xml:space="preserve"> администрация Сосновоборского городского округа </w:t>
      </w:r>
      <w:proofErr w:type="spellStart"/>
      <w:proofErr w:type="gramStart"/>
      <w:r w:rsidRPr="00CA25DB">
        <w:rPr>
          <w:b/>
          <w:bCs/>
          <w:sz w:val="24"/>
          <w:szCs w:val="24"/>
        </w:rPr>
        <w:t>п</w:t>
      </w:r>
      <w:proofErr w:type="spellEnd"/>
      <w:proofErr w:type="gramEnd"/>
      <w:r w:rsidRPr="00CA25DB">
        <w:rPr>
          <w:b/>
          <w:bCs/>
          <w:sz w:val="24"/>
          <w:szCs w:val="24"/>
        </w:rPr>
        <w:t xml:space="preserve"> о с т а </w:t>
      </w:r>
      <w:proofErr w:type="spellStart"/>
      <w:r w:rsidRPr="00CA25DB">
        <w:rPr>
          <w:b/>
          <w:bCs/>
          <w:sz w:val="24"/>
          <w:szCs w:val="24"/>
        </w:rPr>
        <w:t>н</w:t>
      </w:r>
      <w:proofErr w:type="spellEnd"/>
      <w:r w:rsidRPr="00CA25DB">
        <w:rPr>
          <w:b/>
          <w:bCs/>
          <w:sz w:val="24"/>
          <w:szCs w:val="24"/>
        </w:rPr>
        <w:t xml:space="preserve"> о в л я е т</w:t>
      </w:r>
      <w:r w:rsidRPr="00CA25DB">
        <w:rPr>
          <w:sz w:val="24"/>
          <w:szCs w:val="24"/>
        </w:rPr>
        <w:t>: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</w:p>
    <w:p w:rsidR="004F59D6" w:rsidRPr="00CA25DB" w:rsidRDefault="004F59D6" w:rsidP="004F59D6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Утвердить административный регламент </w:t>
      </w:r>
      <w:r w:rsidRPr="00CA25DB">
        <w:rPr>
          <w:rStyle w:val="a8"/>
          <w:b w:val="0"/>
          <w:sz w:val="24"/>
          <w:szCs w:val="24"/>
        </w:rPr>
        <w:t>предоставления муниципальной услуги по п</w:t>
      </w:r>
      <w:r w:rsidRPr="00CA25DB">
        <w:rPr>
          <w:sz w:val="24"/>
          <w:szCs w:val="24"/>
        </w:rPr>
        <w:t xml:space="preserve">редоставлению сведений о свободных объектах имущества, включенных в </w:t>
      </w:r>
      <w:r w:rsidR="005028FD" w:rsidRPr="00270FE2">
        <w:rPr>
          <w:sz w:val="24"/>
          <w:szCs w:val="24"/>
        </w:rPr>
        <w:t xml:space="preserve">перечень имущества </w:t>
      </w:r>
      <w:r w:rsidR="005028FD"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374A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постановлению</w:t>
      </w:r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Постановление Сосновоборского городского округа </w:t>
      </w:r>
      <w:r w:rsidRPr="00CA25DB">
        <w:rPr>
          <w:sz w:val="24"/>
        </w:rPr>
        <w:t>от 05/05/2017 №</w:t>
      </w:r>
      <w:r>
        <w:rPr>
          <w:sz w:val="24"/>
        </w:rPr>
        <w:t xml:space="preserve"> </w:t>
      </w:r>
      <w:r w:rsidRPr="00CA25DB">
        <w:rPr>
          <w:sz w:val="24"/>
        </w:rPr>
        <w:t>977 «</w:t>
      </w:r>
      <w:r w:rsidRPr="00CA25DB">
        <w:rPr>
          <w:sz w:val="24"/>
          <w:szCs w:val="24"/>
        </w:rPr>
        <w:t xml:space="preserve">Об утверждении административного регламента </w:t>
      </w:r>
      <w:r w:rsidRPr="00CA25DB">
        <w:rPr>
          <w:rStyle w:val="a8"/>
          <w:b w:val="0"/>
          <w:sz w:val="24"/>
          <w:szCs w:val="24"/>
        </w:rPr>
        <w:t xml:space="preserve">предоставления муниципальной </w:t>
      </w:r>
      <w:r w:rsidRPr="00CA25DB">
        <w:rPr>
          <w:rStyle w:val="a8"/>
          <w:b w:val="0"/>
          <w:sz w:val="24"/>
          <w:szCs w:val="24"/>
        </w:rPr>
        <w:lastRenderedPageBreak/>
        <w:t>услуги по п</w:t>
      </w:r>
      <w:r w:rsidRPr="00CA25DB">
        <w:rPr>
          <w:sz w:val="24"/>
          <w:szCs w:val="24"/>
        </w:rPr>
        <w:t>редоставлению сведений о свободных объектах имущества, включенных в перечень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 считать утратившим силу с момента обнародования настоящего</w:t>
      </w:r>
      <w:proofErr w:type="gramEnd"/>
      <w:r w:rsidRPr="00CA25DB">
        <w:rPr>
          <w:sz w:val="24"/>
          <w:szCs w:val="24"/>
        </w:rPr>
        <w:t xml:space="preserve"> постановления.</w:t>
      </w:r>
    </w:p>
    <w:p w:rsidR="004F59D6" w:rsidRPr="00CA25DB" w:rsidRDefault="004F59D6" w:rsidP="004F59D6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/>
          <w:sz w:val="24"/>
          <w:szCs w:val="24"/>
        </w:rPr>
        <w:t xml:space="preserve">3. Общему отделу администрации (Баскакова К.Л.) обнародовать настоящее постановление на электронном сайте городской газеты  «Маяк». </w:t>
      </w:r>
    </w:p>
    <w:p w:rsidR="004F59D6" w:rsidRPr="00CA25DB" w:rsidRDefault="004F59D6" w:rsidP="004F59D6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/>
          <w:sz w:val="24"/>
          <w:szCs w:val="24"/>
        </w:rPr>
        <w:t xml:space="preserve">4. Пресс-центру администрации (Никитина В.Г.) </w:t>
      </w:r>
      <w:proofErr w:type="gramStart"/>
      <w:r w:rsidRPr="00CA25DB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A25DB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4F59D6" w:rsidRPr="00CA25DB" w:rsidRDefault="004F59D6" w:rsidP="004F59D6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4F59D6" w:rsidRPr="00CA25DB" w:rsidRDefault="004F59D6" w:rsidP="004F59D6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CA25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25D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A25DB">
        <w:rPr>
          <w:rFonts w:ascii="Times New Roman" w:hAnsi="Times New Roman"/>
          <w:sz w:val="24"/>
          <w:szCs w:val="24"/>
        </w:rPr>
        <w:t>Подрезова</w:t>
      </w:r>
      <w:proofErr w:type="spellEnd"/>
      <w:r w:rsidRPr="00CA25DB">
        <w:rPr>
          <w:rFonts w:ascii="Times New Roman" w:hAnsi="Times New Roman"/>
          <w:sz w:val="24"/>
          <w:szCs w:val="24"/>
        </w:rPr>
        <w:t xml:space="preserve"> В.Е.</w:t>
      </w:r>
    </w:p>
    <w:p w:rsidR="004F59D6" w:rsidRDefault="004F59D6" w:rsidP="004F59D6">
      <w:pPr>
        <w:ind w:firstLine="709"/>
        <w:jc w:val="both"/>
        <w:rPr>
          <w:sz w:val="24"/>
          <w:szCs w:val="24"/>
        </w:rPr>
      </w:pPr>
    </w:p>
    <w:p w:rsidR="004F59D6" w:rsidRPr="00CA25DB" w:rsidRDefault="004F59D6" w:rsidP="004F59D6">
      <w:pPr>
        <w:ind w:firstLine="709"/>
        <w:jc w:val="both"/>
        <w:rPr>
          <w:sz w:val="24"/>
          <w:szCs w:val="24"/>
        </w:rPr>
      </w:pP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Глава администрации 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Сосновоборского городского округа                                                       </w:t>
      </w:r>
      <w:r>
        <w:rPr>
          <w:sz w:val="24"/>
          <w:szCs w:val="24"/>
        </w:rPr>
        <w:t xml:space="preserve">      </w:t>
      </w:r>
      <w:r w:rsidRPr="00CA25DB">
        <w:rPr>
          <w:sz w:val="24"/>
          <w:szCs w:val="24"/>
        </w:rPr>
        <w:t>В.Б.Садовский</w:t>
      </w: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5028FD" w:rsidRDefault="005028FD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Pr="00CA25DB" w:rsidRDefault="004F59D6" w:rsidP="004F59D6">
      <w:pPr>
        <w:jc w:val="both"/>
        <w:rPr>
          <w:sz w:val="16"/>
          <w:szCs w:val="16"/>
        </w:rPr>
      </w:pPr>
      <w:r w:rsidRPr="00CA25DB">
        <w:rPr>
          <w:sz w:val="12"/>
          <w:szCs w:val="16"/>
        </w:rPr>
        <w:t>Исп. Беляева Ю.А. 2-90-73; ЛЕ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</w:p>
    <w:p w:rsidR="004F59D6" w:rsidRPr="004F59D6" w:rsidRDefault="004F59D6" w:rsidP="004F59D6">
      <w:pPr>
        <w:jc w:val="right"/>
        <w:rPr>
          <w:rStyle w:val="a8"/>
          <w:sz w:val="24"/>
          <w:szCs w:val="24"/>
        </w:rPr>
      </w:pPr>
      <w:r w:rsidRPr="004F59D6">
        <w:rPr>
          <w:rStyle w:val="a8"/>
          <w:sz w:val="24"/>
          <w:szCs w:val="24"/>
        </w:rPr>
        <w:lastRenderedPageBreak/>
        <w:t>УТВЕРЖДЕН</w:t>
      </w:r>
    </w:p>
    <w:p w:rsidR="004F59D6" w:rsidRPr="00CA25DB" w:rsidRDefault="004F59D6" w:rsidP="004F59D6">
      <w:pPr>
        <w:jc w:val="right"/>
        <w:rPr>
          <w:rStyle w:val="a8"/>
          <w:b w:val="0"/>
          <w:bCs w:val="0"/>
          <w:sz w:val="24"/>
          <w:szCs w:val="24"/>
        </w:rPr>
      </w:pPr>
      <w:r w:rsidRPr="00CA25DB">
        <w:rPr>
          <w:rStyle w:val="a8"/>
          <w:b w:val="0"/>
          <w:sz w:val="24"/>
          <w:szCs w:val="24"/>
        </w:rPr>
        <w:t xml:space="preserve">постановлением администрации </w:t>
      </w:r>
    </w:p>
    <w:p w:rsidR="004F59D6" w:rsidRPr="00CA25DB" w:rsidRDefault="004F59D6" w:rsidP="004F59D6">
      <w:pPr>
        <w:jc w:val="right"/>
        <w:rPr>
          <w:rStyle w:val="a8"/>
          <w:b w:val="0"/>
          <w:bCs w:val="0"/>
          <w:sz w:val="24"/>
          <w:szCs w:val="24"/>
        </w:rPr>
      </w:pPr>
      <w:r w:rsidRPr="00CA25DB">
        <w:rPr>
          <w:rStyle w:val="a8"/>
          <w:b w:val="0"/>
          <w:sz w:val="24"/>
          <w:szCs w:val="24"/>
        </w:rPr>
        <w:t xml:space="preserve">Сосновоборского городского округа </w:t>
      </w:r>
    </w:p>
    <w:p w:rsidR="004F59D6" w:rsidRPr="00CA25DB" w:rsidRDefault="004F59D6" w:rsidP="004F59D6">
      <w:pPr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A25DB">
        <w:rPr>
          <w:sz w:val="24"/>
          <w:szCs w:val="24"/>
        </w:rPr>
        <w:t xml:space="preserve">от </w:t>
      </w:r>
      <w:r>
        <w:rPr>
          <w:sz w:val="24"/>
          <w:szCs w:val="24"/>
        </w:rPr>
        <w:t>10/01/2018 № 18</w:t>
      </w:r>
      <w:r w:rsidRPr="00CA25DB">
        <w:rPr>
          <w:sz w:val="24"/>
          <w:szCs w:val="24"/>
        </w:rPr>
        <w:t xml:space="preserve">               </w:t>
      </w:r>
    </w:p>
    <w:p w:rsidR="004F59D6" w:rsidRPr="00CA25DB" w:rsidRDefault="004F59D6" w:rsidP="004F59D6">
      <w:pPr>
        <w:jc w:val="right"/>
        <w:rPr>
          <w:rStyle w:val="a8"/>
          <w:b w:val="0"/>
          <w:sz w:val="24"/>
          <w:szCs w:val="24"/>
        </w:rPr>
      </w:pPr>
    </w:p>
    <w:p w:rsidR="004F59D6" w:rsidRPr="00CA25DB" w:rsidRDefault="004F59D6" w:rsidP="004F59D6">
      <w:pPr>
        <w:jc w:val="right"/>
        <w:rPr>
          <w:rStyle w:val="a8"/>
          <w:b w:val="0"/>
          <w:bCs w:val="0"/>
          <w:sz w:val="24"/>
          <w:szCs w:val="24"/>
        </w:rPr>
      </w:pPr>
      <w:r w:rsidRPr="00CA25DB">
        <w:rPr>
          <w:rStyle w:val="a8"/>
          <w:b w:val="0"/>
          <w:sz w:val="24"/>
          <w:szCs w:val="24"/>
        </w:rPr>
        <w:t>(Приложение)</w:t>
      </w:r>
    </w:p>
    <w:p w:rsidR="004F59D6" w:rsidRPr="00CA25DB" w:rsidRDefault="004F59D6" w:rsidP="004F59D6">
      <w:pPr>
        <w:jc w:val="right"/>
        <w:rPr>
          <w:rStyle w:val="a8"/>
          <w:b w:val="0"/>
          <w:bCs w:val="0"/>
          <w:sz w:val="24"/>
          <w:szCs w:val="24"/>
        </w:rPr>
      </w:pPr>
    </w:p>
    <w:p w:rsidR="004F59D6" w:rsidRPr="00CA25DB" w:rsidRDefault="004F59D6" w:rsidP="004F59D6">
      <w:pPr>
        <w:jc w:val="center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 xml:space="preserve">Административный регламент </w:t>
      </w:r>
    </w:p>
    <w:p w:rsidR="004F59D6" w:rsidRPr="005028FD" w:rsidRDefault="004F59D6" w:rsidP="004F59D6">
      <w:pPr>
        <w:jc w:val="center"/>
        <w:rPr>
          <w:b/>
          <w:sz w:val="24"/>
          <w:szCs w:val="24"/>
        </w:rPr>
      </w:pPr>
      <w:r w:rsidRPr="00CA25DB">
        <w:rPr>
          <w:rStyle w:val="a8"/>
          <w:sz w:val="24"/>
          <w:szCs w:val="24"/>
        </w:rPr>
        <w:t xml:space="preserve">предоставления муниципальной услуги </w:t>
      </w:r>
      <w:r w:rsidRPr="00CA25DB">
        <w:rPr>
          <w:b/>
          <w:sz w:val="24"/>
          <w:szCs w:val="24"/>
        </w:rPr>
        <w:t xml:space="preserve">по предоставлению сведений о свободных объектах имущества, включенных в </w:t>
      </w:r>
      <w:r w:rsidR="005028FD" w:rsidRPr="005028FD">
        <w:rPr>
          <w:b/>
          <w:sz w:val="24"/>
          <w:szCs w:val="24"/>
        </w:rPr>
        <w:t xml:space="preserve">перечень имущества </w:t>
      </w:r>
      <w:r w:rsidR="005028FD" w:rsidRPr="005028FD">
        <w:rPr>
          <w:b/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4F59D6" w:rsidRPr="00CA25DB" w:rsidRDefault="004F59D6" w:rsidP="004F59D6">
      <w:pPr>
        <w:jc w:val="center"/>
        <w:rPr>
          <w:bCs/>
          <w:sz w:val="24"/>
          <w:szCs w:val="24"/>
        </w:rPr>
      </w:pPr>
    </w:p>
    <w:p w:rsidR="004F59D6" w:rsidRPr="00CA25DB" w:rsidRDefault="004F59D6" w:rsidP="004F59D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CA25DB">
        <w:rPr>
          <w:b/>
          <w:bCs/>
          <w:sz w:val="24"/>
          <w:szCs w:val="24"/>
        </w:rPr>
        <w:t>Раздел 1. Общие положения</w:t>
      </w:r>
    </w:p>
    <w:p w:rsidR="004F59D6" w:rsidRPr="00CA25DB" w:rsidRDefault="004F59D6" w:rsidP="004F59D6">
      <w:pPr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CA25DB">
        <w:rPr>
          <w:bCs/>
          <w:sz w:val="24"/>
          <w:szCs w:val="24"/>
        </w:rPr>
        <w:t>Наименование муниципальной услуги: «</w:t>
      </w:r>
      <w:r w:rsidRPr="00CA25DB">
        <w:rPr>
          <w:sz w:val="24"/>
          <w:szCs w:val="24"/>
        </w:rPr>
        <w:t xml:space="preserve">Предоставление сведений о свободных объектах имущества, включенных в </w:t>
      </w:r>
      <w:r w:rsidR="005028FD" w:rsidRPr="00270FE2">
        <w:rPr>
          <w:sz w:val="24"/>
          <w:szCs w:val="24"/>
        </w:rPr>
        <w:t xml:space="preserve">перечень имущества </w:t>
      </w:r>
      <w:r w:rsidR="005028FD"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A25DB">
        <w:rPr>
          <w:sz w:val="24"/>
          <w:szCs w:val="24"/>
        </w:rPr>
        <w:t>» (далее по тексту – муниципальная услуга).</w:t>
      </w:r>
    </w:p>
    <w:p w:rsidR="004F59D6" w:rsidRPr="00CA25DB" w:rsidRDefault="004F59D6" w:rsidP="004F59D6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4F59D6" w:rsidRPr="00CA25DB" w:rsidRDefault="004F59D6" w:rsidP="004F59D6">
      <w:pPr>
        <w:pStyle w:val="ab"/>
        <w:numPr>
          <w:ilvl w:val="1"/>
          <w:numId w:val="2"/>
        </w:num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(далее – администрация).</w:t>
      </w:r>
    </w:p>
    <w:p w:rsidR="004F59D6" w:rsidRPr="00CA25DB" w:rsidRDefault="004F59D6" w:rsidP="004F59D6">
      <w:pPr>
        <w:pStyle w:val="ab"/>
        <w:rPr>
          <w:rFonts w:ascii="Times New Roman" w:hAnsi="Times New Roman"/>
          <w:sz w:val="24"/>
          <w:szCs w:val="24"/>
        </w:rPr>
      </w:pPr>
    </w:p>
    <w:p w:rsidR="004F59D6" w:rsidRPr="00CA25DB" w:rsidRDefault="004F59D6" w:rsidP="004F59D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1.3. Отраслевым органом администрации, ответственным за предоставление муниципальной услуги является комитет по управлению муниципальным имуществом администрации (далее – КУМИ).</w:t>
      </w:r>
    </w:p>
    <w:p w:rsidR="004F59D6" w:rsidRPr="00CA25DB" w:rsidRDefault="004F59D6" w:rsidP="004F59D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bookmarkStart w:id="0" w:name="Par60"/>
      <w:bookmarkEnd w:id="0"/>
      <w:r w:rsidRPr="00CA25DB">
        <w:rPr>
          <w:sz w:val="24"/>
          <w:szCs w:val="24"/>
        </w:rPr>
        <w:t>1.4. Места нахождения, справочные телефоны, адреса электронной почты, график работы, часы приема корреспонденции администрации и КУМИ и справочные телефоны для получения информации, связанной с предоставлением муниципальной услуги, приведены в приложении № 1 к настоящему регламенту.</w:t>
      </w:r>
    </w:p>
    <w:p w:rsidR="004F59D6" w:rsidRPr="00CA25DB" w:rsidRDefault="004F59D6" w:rsidP="004F59D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rFonts w:eastAsia="Calibri"/>
          <w:sz w:val="24"/>
          <w:szCs w:val="24"/>
        </w:rPr>
        <w:t xml:space="preserve">1.7. </w:t>
      </w:r>
      <w:r w:rsidRPr="00CA25DB">
        <w:rPr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 xml:space="preserve">Электронный адрес ПГУ ЛО: </w:t>
      </w:r>
      <w:hyperlink r:id="rId8" w:history="1">
        <w:r w:rsidRPr="00CA25DB">
          <w:rPr>
            <w:sz w:val="24"/>
            <w:szCs w:val="24"/>
            <w:u w:val="single"/>
          </w:rPr>
          <w:t>http://gu.lenobl.ru/</w:t>
        </w:r>
      </w:hyperlink>
      <w:r w:rsidRPr="00CA25DB">
        <w:rPr>
          <w:sz w:val="24"/>
          <w:szCs w:val="24"/>
        </w:rPr>
        <w:t>;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Электронный адрес Единого портала государственных и муниципальных услуг (функций) в сети Интернет (далее – ЕПГУ):  </w:t>
      </w:r>
      <w:hyperlink r:id="rId9" w:history="1">
        <w:r w:rsidRPr="00CA25DB">
          <w:rPr>
            <w:sz w:val="24"/>
            <w:szCs w:val="24"/>
            <w:u w:val="single"/>
            <w:lang w:val="en-US"/>
          </w:rPr>
          <w:t>http</w:t>
        </w:r>
        <w:r w:rsidRPr="00CA25DB">
          <w:rPr>
            <w:sz w:val="24"/>
            <w:szCs w:val="24"/>
            <w:u w:val="single"/>
          </w:rPr>
          <w:t>://</w:t>
        </w:r>
        <w:r w:rsidRPr="00CA25DB">
          <w:rPr>
            <w:sz w:val="24"/>
            <w:szCs w:val="24"/>
            <w:u w:val="single"/>
            <w:lang w:val="en-US"/>
          </w:rPr>
          <w:t>www</w:t>
        </w:r>
        <w:r w:rsidRPr="00CA25DB">
          <w:rPr>
            <w:sz w:val="24"/>
            <w:szCs w:val="24"/>
            <w:u w:val="single"/>
          </w:rPr>
          <w:t>.</w:t>
        </w:r>
        <w:proofErr w:type="spellStart"/>
        <w:r w:rsidRPr="00CA25DB">
          <w:rPr>
            <w:sz w:val="24"/>
            <w:szCs w:val="24"/>
            <w:u w:val="single"/>
            <w:lang w:val="en-US"/>
          </w:rPr>
          <w:t>gosuslugi</w:t>
        </w:r>
        <w:proofErr w:type="spellEnd"/>
        <w:r w:rsidRPr="00CA25DB">
          <w:rPr>
            <w:sz w:val="24"/>
            <w:szCs w:val="24"/>
            <w:u w:val="single"/>
          </w:rPr>
          <w:t>.</w:t>
        </w:r>
        <w:proofErr w:type="spellStart"/>
        <w:r w:rsidRPr="00CA25DB">
          <w:rPr>
            <w:sz w:val="24"/>
            <w:szCs w:val="24"/>
            <w:u w:val="single"/>
            <w:lang w:val="en-US"/>
          </w:rPr>
          <w:t>ru</w:t>
        </w:r>
        <w:proofErr w:type="spellEnd"/>
        <w:r w:rsidRPr="00CA25DB">
          <w:rPr>
            <w:sz w:val="24"/>
            <w:szCs w:val="24"/>
            <w:u w:val="single"/>
          </w:rPr>
          <w:t>/</w:t>
        </w:r>
      </w:hyperlink>
      <w:r w:rsidRPr="00CA25DB">
        <w:rPr>
          <w:sz w:val="24"/>
          <w:szCs w:val="24"/>
          <w:u w:val="single"/>
        </w:rPr>
        <w:t>.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CA25DB">
          <w:rPr>
            <w:sz w:val="24"/>
            <w:szCs w:val="24"/>
            <w:u w:val="single"/>
          </w:rPr>
          <w:t>http://www.lenobl.ru/</w:t>
        </w:r>
      </w:hyperlink>
      <w:r w:rsidRPr="00CA25DB">
        <w:rPr>
          <w:sz w:val="24"/>
          <w:szCs w:val="24"/>
        </w:rPr>
        <w:t>;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Электронный адрес официального сайта муниципального образования Сосновоборский городской округ Ленинградской области (далее – муниципальное образование):  </w:t>
      </w:r>
      <w:hyperlink r:id="rId11" w:history="1">
        <w:r w:rsidRPr="00CA25DB">
          <w:rPr>
            <w:sz w:val="24"/>
            <w:szCs w:val="24"/>
          </w:rPr>
          <w:t>www.sbor.ru</w:t>
        </w:r>
      </w:hyperlink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1.8. Информирование о порядке предоставления муниципальной услуги осуществляется при личном контакте специалистов КУМИ с заявителями, с использованием почты, средств телефонной связи, электронной почты и размещается на портале.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</w:t>
      </w:r>
      <w:r w:rsidRPr="00CA25DB">
        <w:rPr>
          <w:sz w:val="24"/>
          <w:szCs w:val="24"/>
        </w:rPr>
        <w:tab/>
        <w:t>по телефону специалистами администрации;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</w:t>
      </w:r>
      <w:r w:rsidRPr="00CA25DB">
        <w:rPr>
          <w:sz w:val="24"/>
          <w:szCs w:val="24"/>
        </w:rPr>
        <w:tab/>
        <w:t xml:space="preserve">на Интернет-сайте муниципального образования </w:t>
      </w:r>
      <w:r w:rsidRPr="00CA25DB">
        <w:rPr>
          <w:sz w:val="24"/>
          <w:szCs w:val="24"/>
          <w:u w:val="single"/>
        </w:rPr>
        <w:t>http://www.</w:t>
      </w:r>
      <w:proofErr w:type="spellStart"/>
      <w:r w:rsidRPr="00CA25DB">
        <w:rPr>
          <w:sz w:val="24"/>
          <w:szCs w:val="24"/>
          <w:u w:val="single"/>
          <w:lang w:val="en-US"/>
        </w:rPr>
        <w:t>sbor</w:t>
      </w:r>
      <w:proofErr w:type="spellEnd"/>
      <w:r w:rsidRPr="00CA25DB">
        <w:rPr>
          <w:sz w:val="24"/>
          <w:szCs w:val="24"/>
          <w:u w:val="single"/>
        </w:rPr>
        <w:t>.</w:t>
      </w:r>
      <w:proofErr w:type="spellStart"/>
      <w:r w:rsidRPr="00CA25DB">
        <w:rPr>
          <w:sz w:val="24"/>
          <w:szCs w:val="24"/>
          <w:u w:val="single"/>
        </w:rPr>
        <w:t>ru</w:t>
      </w:r>
      <w:proofErr w:type="spellEnd"/>
      <w:r w:rsidRPr="00CA25DB">
        <w:rPr>
          <w:sz w:val="24"/>
          <w:szCs w:val="24"/>
        </w:rPr>
        <w:t>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</w:t>
      </w:r>
      <w:r w:rsidRPr="00CA25DB">
        <w:rPr>
          <w:sz w:val="24"/>
          <w:szCs w:val="24"/>
        </w:rPr>
        <w:tab/>
        <w:t>на Портале государственных и муниципальных (функций) Ленинградской области: http://www.gu.lenobl.ru;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</w:t>
      </w:r>
      <w:r w:rsidRPr="00CA25DB">
        <w:rPr>
          <w:sz w:val="24"/>
          <w:szCs w:val="24"/>
        </w:rPr>
        <w:tab/>
        <w:t>при обращении в МФЦ.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Письменные обращения заинтересованных лиц, поступившие почтовой корреспонденцией по адресу администрации, а также в электронном виде на электронный адрес администрации, рассматриваются КУМИ.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1.9. Информирование об исполнении муниципальной услуги осуществляется в устной, письменной или электронной форме.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4F59D6" w:rsidRPr="00CA25DB" w:rsidRDefault="004F59D6" w:rsidP="004F59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4F59D6" w:rsidRPr="00CA25DB" w:rsidRDefault="004F59D6" w:rsidP="004F59D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Par151"/>
      <w:bookmarkStart w:id="2" w:name="Par161"/>
      <w:bookmarkEnd w:id="1"/>
      <w:bookmarkEnd w:id="2"/>
    </w:p>
    <w:p w:rsidR="004F59D6" w:rsidRPr="00CA25DB" w:rsidRDefault="004F59D6" w:rsidP="004F59D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1.12. </w:t>
      </w:r>
      <w:r w:rsidRPr="00CA25DB">
        <w:rPr>
          <w:rFonts w:ascii="Times New Roman" w:hAnsi="Times New Roman" w:cs="Times New Roman"/>
          <w:b/>
          <w:sz w:val="24"/>
          <w:szCs w:val="24"/>
        </w:rPr>
        <w:t xml:space="preserve"> Описание</w:t>
      </w:r>
      <w:r w:rsidRPr="00CA25DB">
        <w:rPr>
          <w:rFonts w:ascii="Times New Roman" w:hAnsi="Times New Roman"/>
          <w:b/>
          <w:sz w:val="24"/>
          <w:szCs w:val="24"/>
        </w:rPr>
        <w:t xml:space="preserve"> заявителей и их уполномоченных представителей</w:t>
      </w:r>
      <w:r w:rsidRPr="00CA25DB">
        <w:rPr>
          <w:rFonts w:ascii="Times New Roman" w:hAnsi="Times New Roman" w:cs="Times New Roman"/>
          <w:b/>
          <w:sz w:val="24"/>
          <w:szCs w:val="24"/>
        </w:rPr>
        <w:t>.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 xml:space="preserve">1.12.1. </w:t>
      </w:r>
      <w:r w:rsidRPr="00CA25DB">
        <w:rPr>
          <w:rFonts w:ascii="Times New Roman" w:hAnsi="Times New Roman"/>
          <w:sz w:val="24"/>
          <w:szCs w:val="24"/>
        </w:rPr>
        <w:t xml:space="preserve">Муниципальная услуга предоставляется юридическим лицам любой </w:t>
      </w:r>
      <w:r w:rsidRPr="00CA25DB">
        <w:rPr>
          <w:rFonts w:ascii="Times New Roman" w:hAnsi="Times New Roman" w:cs="Times New Roman"/>
          <w:sz w:val="24"/>
          <w:szCs w:val="24"/>
        </w:rPr>
        <w:t>организационно–правовой формы, формы собственности, и физическим лицам, в том числе индивидуальным предпринимателям (далее - заявители).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1.12.2. Заявителями от имени юридических и физических лиц могут быть их уполномоченные представители</w:t>
      </w:r>
      <w:r w:rsidRPr="00CA25DB">
        <w:rPr>
          <w:rFonts w:ascii="Times New Roman" w:hAnsi="Times New Roman"/>
          <w:sz w:val="24"/>
          <w:szCs w:val="24"/>
        </w:rPr>
        <w:t>.</w:t>
      </w:r>
    </w:p>
    <w:p w:rsidR="004F59D6" w:rsidRPr="00CA25DB" w:rsidRDefault="004F59D6" w:rsidP="004F59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F59D6" w:rsidRPr="00CA25DB" w:rsidRDefault="004F59D6" w:rsidP="004F59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A25DB">
        <w:rPr>
          <w:b/>
          <w:bCs/>
          <w:sz w:val="24"/>
          <w:szCs w:val="24"/>
        </w:rPr>
        <w:t>Раздел II. Стандарт предоставления муниципальной услуги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bCs/>
          <w:sz w:val="24"/>
          <w:szCs w:val="24"/>
        </w:rPr>
        <w:t>2.1.</w:t>
      </w:r>
      <w:r w:rsidRPr="00CA25DB">
        <w:rPr>
          <w:b/>
          <w:bCs/>
          <w:sz w:val="24"/>
          <w:szCs w:val="24"/>
        </w:rPr>
        <w:t xml:space="preserve"> </w:t>
      </w:r>
      <w:r w:rsidRPr="00CA25DB">
        <w:rPr>
          <w:bCs/>
          <w:sz w:val="24"/>
          <w:szCs w:val="24"/>
        </w:rPr>
        <w:t xml:space="preserve">Наименование муниципальной услуги: </w:t>
      </w:r>
      <w:r w:rsidRPr="00CA25DB">
        <w:rPr>
          <w:sz w:val="24"/>
          <w:szCs w:val="24"/>
        </w:rPr>
        <w:t xml:space="preserve">«Предоставление сведений о свободных объектах имущества, включенных в </w:t>
      </w:r>
      <w:r w:rsidR="005028FD" w:rsidRPr="00270FE2">
        <w:rPr>
          <w:sz w:val="24"/>
          <w:szCs w:val="24"/>
        </w:rPr>
        <w:t xml:space="preserve">перечень имущества </w:t>
      </w:r>
      <w:r w:rsidR="005028FD"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A25DB">
        <w:rPr>
          <w:sz w:val="24"/>
          <w:szCs w:val="24"/>
        </w:rPr>
        <w:t>».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2.2. Предоставление муниципальной услуги осуществляется администрацией.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Ответственным за предоставление муниципальной услуги является КУМИ.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2.3. Результатом предоставления муниципальной услуги являются: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>1) выдача или направление заявителю сведений</w:t>
      </w:r>
      <w:r w:rsidRPr="00CA25DB">
        <w:rPr>
          <w:sz w:val="28"/>
          <w:szCs w:val="28"/>
        </w:rPr>
        <w:t xml:space="preserve"> </w:t>
      </w:r>
      <w:r w:rsidRPr="00CA25DB">
        <w:rPr>
          <w:sz w:val="24"/>
          <w:szCs w:val="24"/>
        </w:rPr>
        <w:t xml:space="preserve">о свободных объектах недвижимого имущества, включенных в </w:t>
      </w:r>
      <w:r w:rsidR="005028FD" w:rsidRPr="00270FE2">
        <w:rPr>
          <w:sz w:val="24"/>
          <w:szCs w:val="24"/>
        </w:rPr>
        <w:t xml:space="preserve">перечень имущества </w:t>
      </w:r>
      <w:r w:rsidR="005028FD" w:rsidRPr="00270FE2">
        <w:rPr>
          <w:color w:val="000000"/>
          <w:sz w:val="24"/>
          <w:szCs w:val="24"/>
        </w:rPr>
        <w:t xml:space="preserve">муниципального </w:t>
      </w:r>
      <w:r w:rsidR="005028FD" w:rsidRPr="00270FE2">
        <w:rPr>
          <w:color w:val="000000"/>
          <w:sz w:val="24"/>
          <w:szCs w:val="24"/>
        </w:rPr>
        <w:lastRenderedPageBreak/>
        <w:t>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A25DB">
        <w:rPr>
          <w:sz w:val="24"/>
          <w:szCs w:val="24"/>
        </w:rPr>
        <w:t>;</w:t>
      </w:r>
      <w:proofErr w:type="gramEnd"/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  <w:rPr>
          <w:rStyle w:val="apple-style-span"/>
          <w:rFonts w:cs="Arial"/>
        </w:rPr>
      </w:pPr>
      <w:r w:rsidRPr="00CA25DB">
        <w:rPr>
          <w:rStyle w:val="apple-style-span"/>
        </w:rPr>
        <w:t xml:space="preserve">2) </w:t>
      </w:r>
      <w:r w:rsidRPr="00CA25DB">
        <w:t>выдача или направление заявителю письменного мотивированного решения об отказе в предоставлении муниципальной услуги с обоснованием причин отказа</w:t>
      </w:r>
      <w:r w:rsidRPr="00CA25DB">
        <w:rPr>
          <w:rStyle w:val="apple-style-span"/>
          <w:rFonts w:cs="Arial"/>
        </w:rPr>
        <w:t>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2.4. Срок предоставления муниципальной услуги – 5 (пять) рабочих дней со дня регистрации заявления.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2.5. Нормативные правовые акты, регулирующие предоставление муниципальной услуги: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Конституция Российской Федерации от 12.12.1993;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2) Федеральный Закон от 06.10.2003 № 131-ФЗ «Об общих принципах организации местного самоуправления в Российской Федерации»;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3) Федеральный закон от 02.05.2006 № 59-ФЗ «О порядке рассмотрения обращений граждан Российской Федерации»;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4) Федеральный закон</w:t>
      </w:r>
      <w:r w:rsidRPr="00CA25DB">
        <w:rPr>
          <w:bCs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5)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6) Федеральный закон от 27.07.2006 № 152-ФЗ «О персональных данных»;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7) Федеральный закон от 06.042011 №  63-ФЗ «Об электронной подписи»;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8) Федеральный закон от 27.07.2010 № 210-ФЗ «Об организации предоставления государственных и муниципальных услуг»;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A25DB">
        <w:rPr>
          <w:bCs/>
          <w:sz w:val="24"/>
          <w:szCs w:val="24"/>
        </w:rPr>
        <w:t xml:space="preserve">9) Постановление Правительства Российской Федерации от 22.12.2012 № 1376 «Об утверждении </w:t>
      </w:r>
      <w:proofErr w:type="gramStart"/>
      <w:r w:rsidRPr="00CA25DB">
        <w:rPr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A25DB">
        <w:rPr>
          <w:bCs/>
          <w:sz w:val="24"/>
          <w:szCs w:val="24"/>
        </w:rPr>
        <w:t xml:space="preserve"> и муниципальных услуг»;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10) Инструкция по делопроизводству в администрации Сосновоборского городского округа, утвержденная постановлением администрации Сосновоборского городского округа от 01.09.2011 № 1540;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11) иные нормативные правовые акты органов местного самоуправления.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С текстами вышеуказанных нормативных правовых актов Российской Федерации и Ленинградской области можно ознакомиться в электронной версии систем «Консультант», «Кодекс», с текстами нормативно-правовых актов Сосновоборского городского округа – в газете «Маяк»  и на официальном сайте муниципального образования.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2.6. </w:t>
      </w:r>
      <w:r w:rsidRPr="00CA25DB">
        <w:rPr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  <w:r w:rsidRPr="00CA25DB">
        <w:rPr>
          <w:sz w:val="24"/>
          <w:szCs w:val="24"/>
        </w:rPr>
        <w:t>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2.6.1. В </w:t>
      </w:r>
      <w:proofErr w:type="gramStart"/>
      <w:r w:rsidRPr="00CA25DB">
        <w:rPr>
          <w:sz w:val="24"/>
          <w:szCs w:val="24"/>
        </w:rPr>
        <w:t>целях</w:t>
      </w:r>
      <w:proofErr w:type="gramEnd"/>
      <w:r w:rsidRPr="00CA25DB">
        <w:rPr>
          <w:sz w:val="24"/>
          <w:szCs w:val="24"/>
        </w:rPr>
        <w:t xml:space="preserve"> получения муниципальной услуги заявитель представляет следующие документы: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заявление по установленной форме согласно приложению № 4 к настоящему регламенту (за подписью заявителя или представителя заявителя);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CA25DB">
        <w:rPr>
          <w:sz w:val="24"/>
          <w:szCs w:val="24"/>
        </w:rPr>
        <w:t xml:space="preserve">2) копию документа, удостоверяющего личность заявителя; 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CA25DB">
        <w:rPr>
          <w:sz w:val="24"/>
          <w:szCs w:val="24"/>
        </w:rPr>
        <w:t xml:space="preserve">3) в случае обращения представителя заявителя -  документа, удостоверяющего личность представителя заявителя, и документа, подтверждающего полномочия действовать от имени заявителя.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2.6.2. Заявление должно содержать следующие сведения: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1) фамилия, имя, отчество (при наличии) физического лица либо полное наименование юридического лица, обращающегося за получением муниципальной </w:t>
      </w:r>
      <w:r w:rsidRPr="00CA25DB">
        <w:rPr>
          <w:sz w:val="24"/>
          <w:szCs w:val="24"/>
        </w:rPr>
        <w:lastRenderedPageBreak/>
        <w:t>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реквизиты документа, удостоверяющего личность заявителя - физического лица или представителя заявителя;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4) реквизиты документа, подтверждающего полномочия представителя заявителя;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5) просьбу о предоставлении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6) при желании заявителя получить информацию в электронной форме – адрес электронной почты заявителя;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7) способ получения результата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8) подпись заявителя или его уполномоченного представителя;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9) дата составления заявления.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2.6.3. Предоставление заявителем документов осуществляется следующими способами: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лично или через уполномоченного представителя заявителя, в том числе посредством МФЦ;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в форме электронных документов, в том числе включая ПГУ ЛО;</w:t>
      </w:r>
    </w:p>
    <w:p w:rsidR="004F59D6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3) почтовым отправлением.</w:t>
      </w:r>
    </w:p>
    <w:p w:rsidR="00CD5584" w:rsidRDefault="00CD5584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5584" w:rsidRDefault="00CD5584" w:rsidP="00CD55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2.6.4. </w:t>
      </w:r>
      <w:r>
        <w:rPr>
          <w:rFonts w:eastAsiaTheme="minorHAnsi"/>
          <w:sz w:val="24"/>
          <w:szCs w:val="24"/>
          <w:lang w:eastAsia="en-US"/>
        </w:rPr>
        <w:t>КУМИ не вправе требовать от заявителя:</w:t>
      </w:r>
    </w:p>
    <w:p w:rsidR="00CD5584" w:rsidRDefault="00CD5584" w:rsidP="00CD55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</w:t>
      </w:r>
    </w:p>
    <w:p w:rsidR="00CD5584" w:rsidRPr="00033692" w:rsidRDefault="00CD5584" w:rsidP="00CD55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033692">
        <w:rPr>
          <w:rFonts w:eastAsiaTheme="minorHAnsi"/>
          <w:sz w:val="24"/>
          <w:szCs w:val="24"/>
          <w:lang w:eastAsia="en-US"/>
        </w:rPr>
        <w:t>частью 1 статьи 1 Федерального закона № 210-ФЗ государственных и муниципальных услуг</w:t>
      </w:r>
      <w:proofErr w:type="gramEnd"/>
      <w:r w:rsidRPr="00033692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033692">
        <w:rPr>
          <w:rFonts w:eastAsiaTheme="minorHAnsi"/>
          <w:sz w:val="24"/>
          <w:szCs w:val="24"/>
          <w:lang w:eastAsia="en-US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033692">
          <w:rPr>
            <w:rFonts w:eastAsiaTheme="minorHAnsi"/>
            <w:sz w:val="24"/>
            <w:szCs w:val="24"/>
            <w:lang w:eastAsia="en-US"/>
          </w:rPr>
          <w:t>частью 6</w:t>
        </w:r>
      </w:hyperlink>
      <w:r w:rsidRPr="00033692">
        <w:rPr>
          <w:rFonts w:eastAsiaTheme="minorHAnsi"/>
          <w:sz w:val="24"/>
          <w:szCs w:val="24"/>
          <w:lang w:eastAsia="en-US"/>
        </w:rPr>
        <w:t xml:space="preserve"> статьи 7 Федерального закона № 210-ФЗ перечень документов.</w:t>
      </w:r>
      <w:proofErr w:type="gramEnd"/>
      <w:r w:rsidRPr="00033692">
        <w:rPr>
          <w:rFonts w:eastAsiaTheme="minorHAnsi"/>
          <w:sz w:val="24"/>
          <w:szCs w:val="24"/>
          <w:lang w:eastAsia="en-US"/>
        </w:rPr>
        <w:t xml:space="preserve"> Заявитель вправе представить указанные документы и информацию в КУМИ по собственной инициативе;</w:t>
      </w:r>
    </w:p>
    <w:p w:rsidR="00CD5584" w:rsidRPr="00033692" w:rsidRDefault="00CD5584" w:rsidP="00CD55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33692">
        <w:rPr>
          <w:rFonts w:eastAsiaTheme="minorHAnsi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033692">
          <w:rPr>
            <w:rFonts w:eastAsiaTheme="minorHAnsi"/>
            <w:sz w:val="24"/>
            <w:szCs w:val="24"/>
            <w:lang w:eastAsia="en-US"/>
          </w:rPr>
          <w:t>части 1 статьи 9</w:t>
        </w:r>
      </w:hyperlink>
      <w:r w:rsidRPr="00033692">
        <w:rPr>
          <w:rFonts w:eastAsiaTheme="minorHAnsi"/>
          <w:sz w:val="24"/>
          <w:szCs w:val="24"/>
          <w:lang w:eastAsia="en-US"/>
        </w:rPr>
        <w:t xml:space="preserve"> Федерального закона № 210-ФЗ;</w:t>
      </w:r>
      <w:proofErr w:type="gramEnd"/>
    </w:p>
    <w:p w:rsidR="00CD5584" w:rsidRDefault="00CD5584" w:rsidP="00CD55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5584" w:rsidRDefault="00CD5584" w:rsidP="00CD55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CD5584" w:rsidRDefault="00CD5584" w:rsidP="00CD55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5584" w:rsidRDefault="00CD5584" w:rsidP="00CD55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5584" w:rsidRPr="00CA25DB" w:rsidRDefault="00CD5584" w:rsidP="00CD558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г) выявление документально </w:t>
      </w:r>
      <w:r w:rsidRPr="00033692">
        <w:rPr>
          <w:rFonts w:eastAsiaTheme="minorHAnsi"/>
          <w:sz w:val="24"/>
          <w:szCs w:val="24"/>
          <w:lang w:eastAsia="en-US"/>
        </w:rPr>
        <w:t xml:space="preserve">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4" w:history="1">
        <w:r w:rsidRPr="00033692">
          <w:rPr>
            <w:rFonts w:eastAsiaTheme="minorHAnsi"/>
            <w:sz w:val="24"/>
            <w:szCs w:val="24"/>
            <w:lang w:eastAsia="en-US"/>
          </w:rPr>
          <w:t>частью 1.1 статьи 16</w:t>
        </w:r>
      </w:hyperlink>
      <w:r w:rsidRPr="00033692">
        <w:rPr>
          <w:rFonts w:eastAsiaTheme="minorHAnsi"/>
          <w:sz w:val="24"/>
          <w:szCs w:val="24"/>
          <w:lang w:eastAsia="en-US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033692">
        <w:rPr>
          <w:rFonts w:eastAsiaTheme="minorHAnsi"/>
          <w:sz w:val="24"/>
          <w:szCs w:val="24"/>
          <w:lang w:eastAsia="en-US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033692">
          <w:rPr>
            <w:rFonts w:eastAsiaTheme="minorHAnsi"/>
            <w:sz w:val="24"/>
            <w:szCs w:val="24"/>
            <w:lang w:eastAsia="en-US"/>
          </w:rPr>
          <w:t>частью 1.1 статьи 16</w:t>
        </w:r>
      </w:hyperlink>
      <w:r w:rsidRPr="00033692">
        <w:rPr>
          <w:rFonts w:eastAsiaTheme="minorHAnsi"/>
          <w:sz w:val="24"/>
          <w:szCs w:val="24"/>
          <w:lang w:eastAsia="en-US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2.7. </w:t>
      </w:r>
      <w:r w:rsidRPr="00CA25DB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Документы, запрашиваемые в рамках межведомственного информационного взаимодействия, не требуются.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2.8. </w:t>
      </w:r>
      <w:r w:rsidRPr="00CA25DB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2.8.1. В </w:t>
      </w:r>
      <w:proofErr w:type="gramStart"/>
      <w:r w:rsidRPr="00CA25DB">
        <w:rPr>
          <w:sz w:val="24"/>
          <w:szCs w:val="24"/>
        </w:rPr>
        <w:t>заявлении</w:t>
      </w:r>
      <w:proofErr w:type="gramEnd"/>
      <w:r w:rsidRPr="00CA25DB">
        <w:rPr>
          <w:sz w:val="24"/>
          <w:szCs w:val="24"/>
        </w:rPr>
        <w:t xml:space="preserve"> не указан заявитель (название заявителя), направивший заявление, или почтовый адрес, по которому должен быть направлен ответ.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2.8.2. В </w:t>
      </w:r>
      <w:proofErr w:type="gramStart"/>
      <w:r w:rsidRPr="00CA25DB">
        <w:t>заявлении</w:t>
      </w:r>
      <w:proofErr w:type="gramEnd"/>
      <w:r w:rsidRPr="00CA25DB"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2.8.3. Текст заявления не поддается прочтению.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В </w:t>
      </w:r>
      <w:proofErr w:type="gramStart"/>
      <w:r w:rsidRPr="00CA25DB">
        <w:t>случае</w:t>
      </w:r>
      <w:proofErr w:type="gramEnd"/>
      <w:r w:rsidRPr="00CA25DB">
        <w:t>, если причины, по которым заявителю было отказано в приеме документов, в последующем были устранены, заявитель вправе вновь направить в КУМИ запрос о предоставлении муниципальной услуги.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2.9. </w:t>
      </w:r>
      <w:r w:rsidRPr="00CA25DB">
        <w:rPr>
          <w:b/>
          <w:sz w:val="24"/>
          <w:szCs w:val="24"/>
        </w:rPr>
        <w:t>Исчерпывающий перечень оснований для приостановления в предоставлении муниципальной услуги</w:t>
      </w:r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2.10. Исчерпывающий перечень оснований для отказа в предоставлении муниципальной услуги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1) несоответствие заявления требованиям, установленным пунктом 2.6. </w:t>
      </w:r>
      <w:r w:rsidRPr="00CA25DB">
        <w:rPr>
          <w:sz w:val="24"/>
          <w:szCs w:val="24"/>
        </w:rPr>
        <w:lastRenderedPageBreak/>
        <w:t>настоящего регламента;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в тексте заявления отсутствует предмет обращения;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3) поступило заявление, ответ на которое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тайну, в связи с недопустимостью разглашения указанных сведений.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4) </w:t>
      </w:r>
      <w:r w:rsidRPr="00CA25DB">
        <w:rPr>
          <w:rStyle w:val="apple-style-span"/>
        </w:rPr>
        <w:t xml:space="preserve">заявителем не представлены документы, указанные в пункте 2.6.1. настоящего регламента; </w:t>
      </w:r>
    </w:p>
    <w:p w:rsidR="004F59D6" w:rsidRPr="00CA25DB" w:rsidRDefault="004F59D6" w:rsidP="004F59D6">
      <w:pPr>
        <w:ind w:firstLine="567"/>
        <w:jc w:val="both"/>
        <w:rPr>
          <w:rStyle w:val="apple-style-span"/>
          <w:sz w:val="24"/>
          <w:szCs w:val="24"/>
        </w:rPr>
      </w:pPr>
      <w:r w:rsidRPr="00CA25DB">
        <w:rPr>
          <w:sz w:val="24"/>
          <w:szCs w:val="24"/>
        </w:rPr>
        <w:t xml:space="preserve">5) </w:t>
      </w:r>
      <w:r w:rsidRPr="00CA25DB">
        <w:rPr>
          <w:rStyle w:val="apple-style-span"/>
          <w:sz w:val="24"/>
          <w:szCs w:val="24"/>
        </w:rPr>
        <w:t>информация об объекте, за предоставлением которой обратился заявитель, не может быть ему выдана в соответствии с законодательством Российской Федерации, в том числе, в случае если запрашиваемая информация предоставляется другим органом власти.</w:t>
      </w:r>
    </w:p>
    <w:p w:rsidR="004F59D6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В </w:t>
      </w:r>
      <w:proofErr w:type="gramStart"/>
      <w:r w:rsidRPr="00CA25DB">
        <w:t>случае</w:t>
      </w:r>
      <w:proofErr w:type="gramEnd"/>
      <w:r w:rsidRPr="00CA25DB">
        <w:t>, если причины, по которым ответ по существу поставленных в заявлении вопросов не мог быть дан, в последующем были устранены, лицо вправе вновь направить запрос в КУМИ.</w:t>
      </w:r>
    </w:p>
    <w:p w:rsidR="00CD5584" w:rsidRPr="00CA25DB" w:rsidRDefault="00CD5584" w:rsidP="004F59D6">
      <w:pPr>
        <w:pStyle w:val="a7"/>
        <w:spacing w:before="0" w:beforeAutospacing="0" w:after="0" w:afterAutospacing="0"/>
        <w:ind w:firstLine="567"/>
        <w:jc w:val="both"/>
      </w:pPr>
      <w:r>
        <w:t>Запрещается повторный отказ в предоставлении муниципальной услуги по основаниям, не указанным в первоначальном отказе.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5DB">
        <w:rPr>
          <w:b/>
          <w:sz w:val="24"/>
          <w:szCs w:val="24"/>
        </w:rPr>
        <w:t>2.11.</w:t>
      </w:r>
      <w:r w:rsidRPr="00CA25DB">
        <w:rPr>
          <w:sz w:val="28"/>
          <w:szCs w:val="28"/>
        </w:rPr>
        <w:t xml:space="preserve"> </w:t>
      </w:r>
      <w:r w:rsidRPr="00CA25DB">
        <w:rPr>
          <w:b/>
          <w:sz w:val="24"/>
          <w:szCs w:val="24"/>
        </w:rPr>
        <w:t>Сведения о размере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5DB">
        <w:rPr>
          <w:sz w:val="24"/>
          <w:szCs w:val="24"/>
        </w:rPr>
        <w:t>Предоставление муниципальной услуги является бесплатным для заявителей.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5DB">
        <w:rPr>
          <w:b/>
          <w:sz w:val="24"/>
          <w:szCs w:val="24"/>
        </w:rPr>
        <w:t xml:space="preserve">2.12. </w:t>
      </w:r>
      <w:r w:rsidRPr="00CA25DB">
        <w:rPr>
          <w:b/>
          <w:bCs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2.12.1. Срок ожидания в очереди при подаче заявления о предоставлении муниципальной услуги - не более 15 минут.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2.12.2. Срок ожидания в очереди при получении результата предоставления муниципальной услуги - не более 15 минут.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2.12.3. Срок ожидания в очереди при подаче заявления о предоставлении муниципальной услуги  и при получении результата в МФЦ - не более 15 минут.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2.13. Срок регистрации заявления о предоставлении муниципальной услуги: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1) в случае личного обращения заявителя и (или) поступления документов по почте, заявление регистрируется в срок </w:t>
      </w:r>
      <w:r w:rsidRPr="00BC6BC8">
        <w:rPr>
          <w:sz w:val="24"/>
          <w:szCs w:val="24"/>
        </w:rPr>
        <w:t>не более 1 (одного) рабочего дня</w:t>
      </w:r>
      <w:r w:rsidRPr="00CA25DB">
        <w:rPr>
          <w:sz w:val="24"/>
          <w:szCs w:val="24"/>
        </w:rPr>
        <w:t xml:space="preserve"> со дня поступления заявления;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в случае поступления заявления через ПГУ ЛО, заявление регистрируется в день поступления.</w:t>
      </w:r>
    </w:p>
    <w:p w:rsidR="004F59D6" w:rsidRPr="00CA25DB" w:rsidRDefault="004F59D6" w:rsidP="004F59D6">
      <w:pPr>
        <w:pStyle w:val="21"/>
        <w:spacing w:line="240" w:lineRule="auto"/>
        <w:ind w:firstLine="0"/>
        <w:jc w:val="center"/>
        <w:rPr>
          <w:bCs/>
          <w:sz w:val="24"/>
          <w:szCs w:val="24"/>
        </w:rPr>
      </w:pPr>
    </w:p>
    <w:p w:rsidR="004F59D6" w:rsidRPr="00CA25DB" w:rsidRDefault="004F59D6" w:rsidP="004F59D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CA25DB">
        <w:rPr>
          <w:bCs/>
          <w:sz w:val="24"/>
          <w:szCs w:val="24"/>
        </w:rPr>
        <w:t xml:space="preserve">2.14. </w:t>
      </w:r>
      <w:r w:rsidRPr="00CA25DB">
        <w:rPr>
          <w:b/>
          <w:bCs/>
          <w:sz w:val="24"/>
          <w:szCs w:val="24"/>
        </w:rPr>
        <w:t>Т</w:t>
      </w:r>
      <w:r w:rsidRPr="00CA25DB">
        <w:rPr>
          <w:rFonts w:eastAsia="Calibri"/>
          <w:b/>
          <w:sz w:val="24"/>
          <w:szCs w:val="24"/>
        </w:rPr>
        <w:t xml:space="preserve">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CA25DB">
        <w:rPr>
          <w:rFonts w:eastAsia="Calibri"/>
          <w:b/>
          <w:sz w:val="24"/>
          <w:szCs w:val="24"/>
        </w:rPr>
        <w:t>мультимедийной</w:t>
      </w:r>
      <w:proofErr w:type="spellEnd"/>
      <w:r w:rsidRPr="00CA25DB">
        <w:rPr>
          <w:rFonts w:eastAsia="Calibri"/>
          <w:b/>
          <w:sz w:val="24"/>
          <w:szCs w:val="24"/>
        </w:rPr>
        <w:t xml:space="preserve"> информации о порядке предоставления таких услуг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</w:t>
      </w:r>
      <w:r w:rsidRPr="00CA25DB">
        <w:rPr>
          <w:sz w:val="24"/>
          <w:szCs w:val="24"/>
        </w:rPr>
        <w:lastRenderedPageBreak/>
        <w:t>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2.14.3. Здание (помещение) оборудуется информационной табличкой (вывеской), содержащей полное наименование администрации, а также информацию о режиме его работы.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2.14.4.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4F59D6" w:rsidRPr="00CA25DB" w:rsidRDefault="004F59D6" w:rsidP="004F59D6">
      <w:pPr>
        <w:pStyle w:val="1"/>
        <w:shd w:val="clear" w:color="auto" w:fill="auto"/>
        <w:tabs>
          <w:tab w:val="left" w:pos="0"/>
          <w:tab w:val="left" w:pos="1134"/>
          <w:tab w:val="left" w:pos="1293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/>
          <w:sz w:val="24"/>
          <w:szCs w:val="24"/>
        </w:rPr>
        <w:t>Вход в помещение и места ожидания должны быть оборудованы кнопками, а также содержать информацию о контактных номерах телефонов для вызова работника, ответственного за сопровождение инвалида.</w:t>
      </w:r>
    </w:p>
    <w:p w:rsidR="004F59D6" w:rsidRPr="00CA25DB" w:rsidRDefault="004F59D6" w:rsidP="004F59D6">
      <w:pPr>
        <w:pStyle w:val="1"/>
        <w:shd w:val="clear" w:color="auto" w:fill="auto"/>
        <w:tabs>
          <w:tab w:val="left" w:pos="0"/>
          <w:tab w:val="left" w:pos="1134"/>
          <w:tab w:val="left" w:pos="1293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25DB">
        <w:rPr>
          <w:rFonts w:ascii="Times New Roman" w:hAnsi="Times New Roman"/>
          <w:sz w:val="24"/>
          <w:szCs w:val="24"/>
        </w:rPr>
        <w:t xml:space="preserve">2.14.5. В </w:t>
      </w:r>
      <w:proofErr w:type="gramStart"/>
      <w:r w:rsidRPr="00CA25DB">
        <w:rPr>
          <w:rFonts w:ascii="Times New Roman" w:hAnsi="Times New Roman"/>
          <w:sz w:val="24"/>
          <w:szCs w:val="24"/>
        </w:rPr>
        <w:t>помещении</w:t>
      </w:r>
      <w:proofErr w:type="gramEnd"/>
      <w:r w:rsidRPr="00CA25DB">
        <w:rPr>
          <w:rFonts w:ascii="Times New Roman" w:hAnsi="Times New Roman"/>
          <w:sz w:val="24"/>
          <w:szCs w:val="24"/>
        </w:rPr>
        <w:t xml:space="preserve"> организуется бесплатный туалет для посетителей, в том числе туалет, предназначенный для инвалидов. Хранение верхней одежды посетителей осуществляется в гардеробе на первом этаже здания администрации.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2.14.6. Помещения должны быть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Должно быть обеспечено оборудование мест повышенного удобства с дополнительным местом для собаки – поводыря и устрой</w:t>
      </w:r>
      <w:proofErr w:type="gramStart"/>
      <w:r w:rsidRPr="00CA25DB">
        <w:rPr>
          <w:sz w:val="24"/>
          <w:szCs w:val="24"/>
        </w:rPr>
        <w:t>ств дл</w:t>
      </w:r>
      <w:proofErr w:type="gramEnd"/>
      <w:r w:rsidRPr="00CA25DB">
        <w:rPr>
          <w:sz w:val="24"/>
          <w:szCs w:val="24"/>
        </w:rPr>
        <w:t>я передвижения инвалида (костылей, ходунков).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A25DB">
        <w:rPr>
          <w:sz w:val="24"/>
          <w:szCs w:val="24"/>
        </w:rPr>
        <w:t>сурдопереводчика</w:t>
      </w:r>
      <w:proofErr w:type="spellEnd"/>
      <w:r w:rsidRPr="00CA25DB">
        <w:rPr>
          <w:sz w:val="24"/>
          <w:szCs w:val="24"/>
        </w:rPr>
        <w:t xml:space="preserve"> и </w:t>
      </w:r>
      <w:proofErr w:type="spellStart"/>
      <w:r w:rsidRPr="00CA25DB">
        <w:rPr>
          <w:sz w:val="24"/>
          <w:szCs w:val="24"/>
        </w:rPr>
        <w:t>тифлосурдопереводчика</w:t>
      </w:r>
      <w:proofErr w:type="spellEnd"/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2.14.7.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2.14.8. Помещения приема и выдачи документов должны предусматривать места для ожидания, информирования и приема заявителей.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2.14.9.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9D6" w:rsidRPr="00CA25DB" w:rsidRDefault="004F59D6" w:rsidP="004F59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2.15. </w:t>
      </w:r>
      <w:r w:rsidRPr="00CA25DB">
        <w:rPr>
          <w:b/>
          <w:sz w:val="24"/>
          <w:szCs w:val="24"/>
        </w:rPr>
        <w:t>Показатели доступности и качества муниципальной услуги</w:t>
      </w:r>
      <w:r w:rsidRPr="00CA25DB">
        <w:rPr>
          <w:sz w:val="28"/>
          <w:szCs w:val="28"/>
        </w:rPr>
        <w:t>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>2) транспортная доступность к месту предоставления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ПГУ ЛО;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2.15.3. Показатели качества муниципальной услуги: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соблюдение сроков предоставления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соблюдение требований стандарта предоставления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3) удовлетворенность заявителя профессионализмом должностных лиц администрации, МФЦ при предоставлении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5) осуществление не более двух взаимодействий заявителя с должностными лицами администрации при получении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4F59D6" w:rsidRPr="00CA25DB" w:rsidRDefault="004F59D6" w:rsidP="004F59D6">
      <w:pPr>
        <w:pStyle w:val="a7"/>
        <w:spacing w:before="0" w:beforeAutospacing="0" w:after="0" w:afterAutospacing="0"/>
        <w:jc w:val="both"/>
      </w:pPr>
    </w:p>
    <w:p w:rsidR="004F59D6" w:rsidRPr="00CA25DB" w:rsidRDefault="004F59D6" w:rsidP="004F59D6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CA25DB">
        <w:rPr>
          <w:b/>
          <w:sz w:val="24"/>
          <w:szCs w:val="24"/>
        </w:rPr>
        <w:t>2.16.</w:t>
      </w:r>
      <w:r w:rsidRPr="00CA25DB">
        <w:rPr>
          <w:sz w:val="24"/>
          <w:szCs w:val="24"/>
        </w:rPr>
        <w:t xml:space="preserve"> </w:t>
      </w:r>
      <w:r w:rsidRPr="00CA25DB">
        <w:rPr>
          <w:b/>
          <w:bCs/>
          <w:sz w:val="24"/>
          <w:szCs w:val="24"/>
        </w:rPr>
        <w:t>Информация об услугах, являющихся необходимыми и обязательными для предоставления муниципальной услуги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2.17.1.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</w:t>
      </w:r>
      <w:r w:rsidRPr="00CA25DB">
        <w:rPr>
          <w:sz w:val="24"/>
          <w:szCs w:val="24"/>
        </w:rPr>
        <w:lastRenderedPageBreak/>
        <w:t>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2.17.2. МФЦ осуществляет: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2.17.3. 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определяет предмет обращения;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проводит проверку полномочий лица, подающего документы;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3) проводит проверку правильности заполнения заявления и соответствия представленных документов требованиям, указанным в пункте 2.6 настоящего регламента;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4)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5) заверяет электронное дело своей электронной подписью (далее - ЭП);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6) направляет копии документов и реестр документов в администрацию: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- в течение </w:t>
      </w:r>
      <w:r w:rsidRPr="00BC6BC8">
        <w:rPr>
          <w:sz w:val="24"/>
          <w:szCs w:val="24"/>
        </w:rPr>
        <w:t>2 (двух)</w:t>
      </w:r>
      <w:r w:rsidRPr="00CA25DB">
        <w:rPr>
          <w:sz w:val="24"/>
          <w:szCs w:val="24"/>
        </w:rPr>
        <w:t xml:space="preserve">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2.17.4. При обнаружении несоответствия документов требованиям, указанным в пункте 2.6 настоящего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делопроизводство, направляет необходимые документы (справки, письма, решения и др.) в МФЦ для их последующей передачи заявителю: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в электронном виде в течение 1 рабочего дня со дня подписания документа, являющегося результатом предоставления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на бумажном носителе - в срок не более 3 (трех) рабочих дней со дня принятия решения о предоставлении (отказе в предоставлении) заявителю услуги, но не позднее 2 календарных дней до окончания срока предоставления муниципальной услуги.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Специалист МФЦ, ответственный за выдачу документов, полученных от </w:t>
      </w:r>
      <w:r w:rsidRPr="00CA25DB">
        <w:rPr>
          <w:sz w:val="24"/>
          <w:szCs w:val="24"/>
        </w:rPr>
        <w:lastRenderedPageBreak/>
        <w:t>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  <w:proofErr w:type="gramEnd"/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2.17.5. Особенности предоставления муниципальной услуги в электронном виде.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2.17.5.1.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A25DB">
        <w:rPr>
          <w:sz w:val="24"/>
          <w:szCs w:val="24"/>
        </w:rPr>
        <w:t>ии и ау</w:t>
      </w:r>
      <w:proofErr w:type="gramEnd"/>
      <w:r w:rsidRPr="00CA25DB">
        <w:rPr>
          <w:sz w:val="24"/>
          <w:szCs w:val="24"/>
        </w:rPr>
        <w:t xml:space="preserve">тентификации (далее – ЕСИА).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2.17.5.2. Муниципальная услуга может быть получена через ПГУ ЛО следующими способами: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с обязательной личной явкой на прием в орган местного самоуправления;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без личной явки на прием в орган местного самоуправления.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2.17.5.3. 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CA25DB">
        <w:rPr>
          <w:sz w:val="24"/>
          <w:szCs w:val="24"/>
        </w:rPr>
        <w:t>заверения заявления</w:t>
      </w:r>
      <w:proofErr w:type="gramEnd"/>
      <w:r w:rsidRPr="00CA25DB">
        <w:rPr>
          <w:sz w:val="24"/>
          <w:szCs w:val="24"/>
        </w:rPr>
        <w:t xml:space="preserve"> и документов, поданных в электронном виде на ПГУ ЛО.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2.17.5.4. Для подачи заявления через ПГУ ЛО заявитель должен выполнить следующие действия: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пройти идентификацию и аутентификацию в ЕСИА;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заполнить в электронном виде заявление на оказание услуги в личном кабинете на ПГУ ЛО;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приложить к заявлению отсканированные образы документов либо электронные документы, необходимые для получения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в случае</w:t>
      </w:r>
      <w:proofErr w:type="gramStart"/>
      <w:r w:rsidRPr="00CA25DB">
        <w:rPr>
          <w:sz w:val="24"/>
          <w:szCs w:val="24"/>
        </w:rPr>
        <w:t>,</w:t>
      </w:r>
      <w:proofErr w:type="gramEnd"/>
      <w:r w:rsidRPr="00CA25DB">
        <w:rPr>
          <w:sz w:val="24"/>
          <w:szCs w:val="24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либо электронные документы (далее - пакет электронных документов) полученной ранее квалифицированной ЭП;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в случае</w:t>
      </w:r>
      <w:proofErr w:type="gramStart"/>
      <w:r w:rsidRPr="00CA25DB">
        <w:rPr>
          <w:sz w:val="24"/>
          <w:szCs w:val="24"/>
        </w:rPr>
        <w:t>,</w:t>
      </w:r>
      <w:proofErr w:type="gramEnd"/>
      <w:r w:rsidRPr="00CA25DB">
        <w:rPr>
          <w:sz w:val="24"/>
          <w:szCs w:val="24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- направить пакет электронных документов в администрацию посредством функционала ПГУ ЛО.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2.17.5.5. </w:t>
      </w:r>
      <w:proofErr w:type="gramStart"/>
      <w:r w:rsidRPr="00CA25DB">
        <w:rPr>
          <w:sz w:val="24"/>
          <w:szCs w:val="24"/>
        </w:rPr>
        <w:t>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</w:t>
      </w:r>
      <w:proofErr w:type="gramEnd"/>
      <w:r w:rsidRPr="00CA25DB">
        <w:rPr>
          <w:sz w:val="24"/>
          <w:szCs w:val="24"/>
        </w:rPr>
        <w:t xml:space="preserve"> Номер дела доступен заявителю в личном кабинете ПГУ ЛО.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2.17.5.6. При предоставлении муниципальной услуги через ПГУ ЛО, в случае если заявитель подписывает заявление квалифицированной ЭП, специалист администрации; выполняет следующие действия: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формирует пакет документов, поступивший через ПГУ ЛО,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>- уведомляет заявителя о принятом решении с помощью указанных в заявлении сре</w:t>
      </w:r>
      <w:proofErr w:type="gramStart"/>
      <w:r w:rsidRPr="00CA25DB">
        <w:rPr>
          <w:sz w:val="24"/>
          <w:szCs w:val="24"/>
        </w:rPr>
        <w:t>дств св</w:t>
      </w:r>
      <w:proofErr w:type="gramEnd"/>
      <w:r w:rsidRPr="00CA25DB">
        <w:rPr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2.17.5.7. При предоставлении муниципальной услуги через ПГУ ЛО, в случае если заявитель не подписывает заявление квалифицированной ЭП, специалист администрации выполняет следующие действия: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формирует пакет документов, поступивший через ПГУ ЛО,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>- формирует через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CA25DB">
        <w:rPr>
          <w:sz w:val="24"/>
          <w:szCs w:val="24"/>
        </w:rPr>
        <w:t xml:space="preserve"> 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 дело переводит в статус «Заявитель приглашен на прием». 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 неявки заявителя на прием в назначенное время, заявление и документы хранятся 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 в течение 30 календарных дней, затем специалист администрации, наделенный в соответствии с должностным регламентом функциями по приему заявлений и документов, через ПГУ ЛО переводит документы в архив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, если заявитель явился на прием  в указанное время, он обслуживается строго в это время. 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, если заявитель явился позже, он обслуживается в порядке живой очереди. В </w:t>
      </w:r>
      <w:proofErr w:type="gramStart"/>
      <w:r w:rsidRPr="00CA25DB">
        <w:rPr>
          <w:sz w:val="24"/>
          <w:szCs w:val="24"/>
        </w:rPr>
        <w:t>любом</w:t>
      </w:r>
      <w:proofErr w:type="gramEnd"/>
      <w:r w:rsidRPr="00CA25DB">
        <w:rPr>
          <w:sz w:val="24"/>
          <w:szCs w:val="24"/>
        </w:rPr>
        <w:t xml:space="preserve"> из случаев ответственный специалист администрации, ведущий прием, отмечает факт явки заявителя 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ЛО», дело переводит в статус «Прием заявителя окончен».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специалист администрации заполняет предусмотренные 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A25DB">
        <w:rPr>
          <w:sz w:val="24"/>
          <w:szCs w:val="24"/>
        </w:rPr>
        <w:t>Межвед</w:t>
      </w:r>
      <w:proofErr w:type="spellEnd"/>
      <w:r w:rsidRPr="00CA25DB">
        <w:rPr>
          <w:sz w:val="24"/>
          <w:szCs w:val="24"/>
        </w:rPr>
        <w:t xml:space="preserve"> ЛО»;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Специалист администрации уведомляет заявителя о принятом решении с помощью указанных в заявлении сре</w:t>
      </w:r>
      <w:proofErr w:type="gramStart"/>
      <w:r w:rsidRPr="00CA25DB">
        <w:rPr>
          <w:sz w:val="24"/>
          <w:szCs w:val="24"/>
        </w:rPr>
        <w:t>дств св</w:t>
      </w:r>
      <w:proofErr w:type="gramEnd"/>
      <w:r w:rsidRPr="00CA25DB">
        <w:rPr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2.17.5.8. </w:t>
      </w:r>
      <w:proofErr w:type="gramStart"/>
      <w:r w:rsidRPr="00CA25DB">
        <w:rPr>
          <w:sz w:val="24"/>
          <w:szCs w:val="24"/>
        </w:rPr>
        <w:t xml:space="preserve">В случае поступления всех документов, отвечающих требованиям, указанным в пункте 2.6. настоящего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>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регламента.</w:t>
      </w:r>
    </w:p>
    <w:p w:rsidR="004F59D6" w:rsidRPr="00CA25DB" w:rsidRDefault="004F59D6" w:rsidP="004F59D6">
      <w:pPr>
        <w:pStyle w:val="21"/>
        <w:spacing w:line="240" w:lineRule="auto"/>
        <w:ind w:firstLine="0"/>
        <w:rPr>
          <w:bCs/>
          <w:sz w:val="24"/>
          <w:szCs w:val="24"/>
        </w:rPr>
      </w:pPr>
    </w:p>
    <w:p w:rsidR="004F59D6" w:rsidRPr="00CA25DB" w:rsidRDefault="004F59D6" w:rsidP="004F59D6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CA25DB">
        <w:rPr>
          <w:b/>
          <w:bCs/>
        </w:rPr>
        <w:t xml:space="preserve">Раздел </w:t>
      </w:r>
      <w:r w:rsidRPr="00CA25DB">
        <w:rPr>
          <w:b/>
          <w:bCs/>
          <w:lang w:val="en-US"/>
        </w:rPr>
        <w:t>III</w:t>
      </w:r>
      <w:r w:rsidRPr="00CA25DB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4F59D6" w:rsidRPr="00CA25DB" w:rsidRDefault="004F59D6" w:rsidP="004F59D6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CA25DB">
        <w:rPr>
          <w:b/>
          <w:bCs/>
        </w:rPr>
        <w:t>4. Административные процедуры, выполнение которых производится при предоставлении муниципальной услуги.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4.1. Предоставление муниципальной услуги включает в себя следующие административные процедуры: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1) консультация о порядке предоставления муниципальной услуги; 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2) прием и регистрация заявления;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lastRenderedPageBreak/>
        <w:t>3) подготовка и направление ответа на заявление.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4.2. Блок-схема последовательности административных действий при предоставлении муниципальной услуги представлена в приложении № 3 к настоящему регламенту.</w:t>
      </w:r>
    </w:p>
    <w:p w:rsidR="004F59D6" w:rsidRPr="00CA25DB" w:rsidRDefault="004F59D6" w:rsidP="004F59D6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4F59D6" w:rsidRPr="00CA25DB" w:rsidRDefault="004F59D6" w:rsidP="004F59D6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CA25DB">
        <w:rPr>
          <w:b/>
          <w:bCs/>
        </w:rPr>
        <w:t>5. Предоставление консультации о порядке предоставления муниципальной услуги.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5.1. Основанием для начала исполнения административной процедуры является  устное обращение заявителя или запрос, направленный способами, указанными в пункте 2.6.3. настоящего регламента.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5.2. Консультация о порядке предоставления </w:t>
      </w:r>
      <w:r w:rsidRPr="00CA25DB">
        <w:rPr>
          <w:bCs/>
        </w:rPr>
        <w:t>муниципальной услуги</w:t>
      </w:r>
      <w:r w:rsidRPr="00CA25DB">
        <w:t xml:space="preserve"> (далее – предоставления консультации) осуществляется специалистами КУМИ, ответственными за  предоставление муниципальной услуги (далее – специалисты КУМИ).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5.3. Перечень вопросов, по которым предоставляется консультация: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 реквизитах нормативных правовых актов, указанных в пункте 2.5 настоящего регламента, регулирующих предоставление муниципальной услуги, и их отдельных положениях;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 реквизитах настоящего регламента;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 сроках предоставления муниципальной услуги и осуществления административных процедур;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 месте размещения на официальном сайте Администрации Ленинградской области и на сайте муниципального образования справочных материалов по вопросам предоставления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 входящих номерах, под которыми зарегистрирована в системе делопроизводства письменная корреспонденция по вопросу предоставления муниципальной услуги;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 принятом решении по заявлению;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 порядке представления документов;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- о местонахождении, режиме работы, номерах контактных телефонов ОМСУ, </w:t>
      </w:r>
      <w:proofErr w:type="gramStart"/>
      <w:r w:rsidRPr="00CA25DB">
        <w:rPr>
          <w:sz w:val="24"/>
          <w:szCs w:val="24"/>
        </w:rPr>
        <w:t>оказывающего</w:t>
      </w:r>
      <w:proofErr w:type="gramEnd"/>
      <w:r w:rsidRPr="00CA25DB">
        <w:rPr>
          <w:sz w:val="24"/>
          <w:szCs w:val="24"/>
        </w:rPr>
        <w:t xml:space="preserve"> муниципальную услугу.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5.4. В </w:t>
      </w:r>
      <w:proofErr w:type="gramStart"/>
      <w:r w:rsidRPr="00CA25DB">
        <w:t>случае</w:t>
      </w:r>
      <w:proofErr w:type="gramEnd"/>
      <w:r w:rsidRPr="00CA25DB">
        <w:t xml:space="preserve">, если заявитель в своем запросе изъявил желание получить консультацию в устной форме, специалист КУМИ согласовывает с заявителем по контактным телефонам, указанным в запросе, дату и время </w:t>
      </w:r>
      <w:r w:rsidRPr="00CA25DB">
        <w:rPr>
          <w:bCs/>
        </w:rPr>
        <w:t>предоставления консультации о порядке предоставления консультации</w:t>
      </w:r>
      <w:r w:rsidRPr="00CA25DB">
        <w:t>. Прием заявителя производится в назначенное для него время.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5.5. При устном обращении заявителя о предоставлении консультации специалист КУМИ: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- приглашает заявителя в помещение, где проводится предоставление консультации. 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- уточняет у заявителя, какие сведения ему необходимы, и в какой форме заявитель желает получить ответ;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- в случае возможности предоставления консультации самостоятельно и незамедлительно осуществляет поиск необходимых сведений и сообщает заявителю требуемую информацию.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5.6. Прием заявителей и звонки от заявителей по вопросу предоставления муниципальной услуги принимаются в соответствии с графиком работы КУМИ.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5.7. При предоставлении консультации специалист КУМИ вправе привлекать иных специалистов и должностных лиц для оказания методической и практической помощи. Привлечение специалистов и должностных лиц для оказания помощи осуществляется путем непосредственного обращения (в том числе посредством </w:t>
      </w:r>
      <w:r w:rsidRPr="00CA25DB">
        <w:lastRenderedPageBreak/>
        <w:t>телефонной связи) специалиста КУМИ к другому специалисту или к должностному лицу, либо путем направления письменного запроса.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Специалист или должностное лицо, к которому обратились за оказанием помощи, обязаны незамедлительно (при устном обращении) либо в сроки, не превышающие 2 (два) рабочих дня, оказать ее специалисту КУМИ.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5.9. Результатом исполнения административной процедуры является: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предоставление консультации заявителю по вопросам, связанным с предоставлением муниципальной услуги;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2) направление ответа заявителю в форме и способами, указанными в настоящем регламенте в случае письменного обращения за предоставлением консультации. 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5.10. Фиксация результата исполнения административной процедуры производится: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при подготовке письменного ответа (в том числе в электронной форме) на обращение заявителя о предоставлении консультации - путем присвоения ответу исходящего номера согласно утвержденной номенклатуре;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при устном консультировании – путем внесения соответствующей записи в журнал учета личного приема заявителей специалистами КУМИ.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5.11. Общий срок исполнения административной процедуры не может составлять более 5 (пяти) рабочих дней со дня регистрации обращения о предоставлении консультации.</w:t>
      </w:r>
    </w:p>
    <w:p w:rsidR="004F59D6" w:rsidRPr="00CA25DB" w:rsidRDefault="004F59D6" w:rsidP="004F59D6">
      <w:pPr>
        <w:spacing w:line="188" w:lineRule="atLeast"/>
        <w:jc w:val="both"/>
        <w:rPr>
          <w:sz w:val="24"/>
          <w:szCs w:val="24"/>
        </w:rPr>
      </w:pPr>
    </w:p>
    <w:p w:rsidR="004F59D6" w:rsidRPr="00CA25DB" w:rsidRDefault="004F59D6" w:rsidP="004F59D6">
      <w:pPr>
        <w:jc w:val="center"/>
        <w:rPr>
          <w:b/>
          <w:bCs/>
          <w:sz w:val="24"/>
          <w:szCs w:val="24"/>
        </w:rPr>
      </w:pPr>
      <w:r w:rsidRPr="00CA25DB">
        <w:rPr>
          <w:b/>
          <w:bCs/>
          <w:sz w:val="24"/>
          <w:szCs w:val="24"/>
        </w:rPr>
        <w:t>6. Прием и регистрация заявления.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6.1. Основанием для начала исполнения административной процедуры является поступление заявления в администрацию или в МФЦ, в том числе через ПГУ ЛО.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6.2. Ответственным лицом за административные действия, входящие в состав административной процедуры, является специалист, ответственный за делопроизводство (далее – специалист администрации).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Прием и регистрацию заявления осуществляет специалист администрации.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6.3.  Специалист администрации: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при принятии заявления лично от заявителя: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проверяет правильность оформления заявления и приложенных к нему документов;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осуществляет проверку заявления на комплектность, а также отсутствие в заявлении и прилагаемых к нему документах неоговоренных исправлений и (или) серьезных повреждений, не позволяющих однозначно истолковать их содержание.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2) в случае соответствия заявления требованиям, указанным в пункте 2.6. настоящего регламента, регистрирует заявление в электронной базе данных регистрации и </w:t>
      </w:r>
      <w:proofErr w:type="gramStart"/>
      <w:r w:rsidRPr="00CA25DB">
        <w:rPr>
          <w:sz w:val="24"/>
          <w:szCs w:val="24"/>
        </w:rPr>
        <w:t>контроля за</w:t>
      </w:r>
      <w:proofErr w:type="gramEnd"/>
      <w:r w:rsidRPr="00CA25DB">
        <w:rPr>
          <w:sz w:val="24"/>
          <w:szCs w:val="24"/>
        </w:rPr>
        <w:t xml:space="preserve"> выполнением обращений и указывает: </w:t>
      </w:r>
    </w:p>
    <w:p w:rsidR="004F59D6" w:rsidRPr="00CA25DB" w:rsidRDefault="004F59D6" w:rsidP="004F59D6">
      <w:pPr>
        <w:pStyle w:val="10"/>
        <w:spacing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>- дату приёма и содержание заявления, номер контактного телефона заявителя, а также:</w:t>
      </w:r>
    </w:p>
    <w:p w:rsidR="004F59D6" w:rsidRPr="00CA25DB" w:rsidRDefault="004F59D6" w:rsidP="004F59D6">
      <w:pPr>
        <w:pStyle w:val="10"/>
        <w:spacing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>- в случае принятия заявления физического лица: фамилию, имя, отчество (при наличии) заявителя, место проживания заявителя;</w:t>
      </w:r>
    </w:p>
    <w:p w:rsidR="004F59D6" w:rsidRPr="00CA25DB" w:rsidRDefault="004F59D6" w:rsidP="004F59D6">
      <w:pPr>
        <w:pStyle w:val="10"/>
        <w:spacing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 xml:space="preserve">- в случае принятия заявления юридического лица – его организационно-правовую форму, название, название должности руководителя и его фамилию, имя, отчество (при наличии), юридический и почтовый адрес юридического лица. </w:t>
      </w:r>
    </w:p>
    <w:p w:rsidR="004F59D6" w:rsidRPr="00CA25DB" w:rsidRDefault="004F59D6" w:rsidP="004F59D6">
      <w:pPr>
        <w:pStyle w:val="10"/>
        <w:spacing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>3) в случае, если в ходе проверки заявления, предоставленного заявителем лично, выявлены нарушения, указанные в пункте 2.8. регламента, сразу уведомляет заявителя об отказе в приеме заявления и необходимости его доработки и (или) исправления.</w:t>
      </w:r>
    </w:p>
    <w:p w:rsidR="004F59D6" w:rsidRPr="00CA25DB" w:rsidRDefault="004F59D6" w:rsidP="004F59D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sz w:val="24"/>
          <w:szCs w:val="24"/>
        </w:rPr>
        <w:t>4) в случае несоответствия указанным выше требованиям заявления, поступившего почтой, через МФЦ или ПРГУ ЛО, уведомляет такого заявителя об отказе в приеме заявления в течение</w:t>
      </w:r>
      <w:r>
        <w:rPr>
          <w:sz w:val="24"/>
          <w:szCs w:val="24"/>
        </w:rPr>
        <w:t xml:space="preserve"> 3</w:t>
      </w:r>
      <w:r w:rsidRPr="00CA25D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A25DB">
        <w:rPr>
          <w:sz w:val="24"/>
          <w:szCs w:val="24"/>
        </w:rPr>
        <w:t>трех</w:t>
      </w:r>
      <w:r>
        <w:rPr>
          <w:sz w:val="24"/>
          <w:szCs w:val="24"/>
        </w:rPr>
        <w:t>)</w:t>
      </w:r>
      <w:r w:rsidRPr="00CA25DB">
        <w:rPr>
          <w:sz w:val="24"/>
          <w:szCs w:val="24"/>
        </w:rPr>
        <w:t xml:space="preserve"> рабочих дней со дня его поступления по адресу и способами, указанным в заявлении. Уведомление об отказе в приеме </w:t>
      </w:r>
      <w:r w:rsidRPr="00CA25DB">
        <w:rPr>
          <w:sz w:val="24"/>
          <w:szCs w:val="24"/>
        </w:rPr>
        <w:lastRenderedPageBreak/>
        <w:t xml:space="preserve">заявления должно содержать причины такого отказа. </w:t>
      </w:r>
      <w:r w:rsidRPr="00CA25DB">
        <w:rPr>
          <w:rFonts w:eastAsia="Calibri"/>
          <w:sz w:val="24"/>
          <w:szCs w:val="24"/>
        </w:rPr>
        <w:t xml:space="preserve">В </w:t>
      </w:r>
      <w:proofErr w:type="gramStart"/>
      <w:r w:rsidRPr="00CA25DB">
        <w:rPr>
          <w:rFonts w:eastAsia="Calibri"/>
          <w:sz w:val="24"/>
          <w:szCs w:val="24"/>
        </w:rPr>
        <w:t>случае</w:t>
      </w:r>
      <w:proofErr w:type="gramEnd"/>
      <w:r w:rsidRPr="00CA25DB">
        <w:rPr>
          <w:rFonts w:eastAsia="Calibri"/>
          <w:sz w:val="24"/>
          <w:szCs w:val="24"/>
        </w:rPr>
        <w:t xml:space="preserve">, если в заявлении не указаны фамилия гражданина, направившего заявление, или почтовый адрес, по которому должен быть направлен ответ, </w:t>
      </w:r>
      <w:r w:rsidRPr="00CA25DB">
        <w:rPr>
          <w:sz w:val="24"/>
          <w:szCs w:val="24"/>
        </w:rPr>
        <w:t>уведомление об отказе в приеме заявления не направляется.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5) передает заявление главе администрации (заместителю главы администрации) для вынесения резолюции, после чего передает заявление для исполнения в КУМИ.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6.4. Результатом исполнения административной процедуры являются: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приём заявления от заявителя и его регистрация;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отказ в приеме и регистрации заявления в случаях, предусмотренных в пункте 2.8. настоящего регламента и направление заявителю уведомления об отказе в приеме и регистрации заявления.</w:t>
      </w:r>
    </w:p>
    <w:p w:rsidR="004F59D6" w:rsidRPr="00CA25DB" w:rsidRDefault="004F59D6" w:rsidP="004F59D6">
      <w:pPr>
        <w:spacing w:line="188" w:lineRule="atLeast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6.5. 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6.6. Критерием принятия решения является соответствие заявления и прилагаемых к нему документов требованиям, предусмотренным настоящим регламентом.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6.7. Максимальный срок выполнения административной процедуры составляет </w:t>
      </w:r>
      <w:r w:rsidRPr="00BC6BC8">
        <w:rPr>
          <w:sz w:val="24"/>
          <w:szCs w:val="24"/>
        </w:rPr>
        <w:t>1 (один) рабочий день со дня поступления заявления.</w:t>
      </w:r>
    </w:p>
    <w:p w:rsidR="004F59D6" w:rsidRPr="00CA25DB" w:rsidRDefault="004F59D6" w:rsidP="004F5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9D6" w:rsidRPr="00CA25DB" w:rsidRDefault="004F59D6" w:rsidP="004F59D6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CA25DB">
        <w:rPr>
          <w:b/>
          <w:bCs/>
        </w:rPr>
        <w:t>7. Подготовка и направление ответа на заявление.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7.1. Основанием для выполнения административной процедуры является получение КУМИ заявления с резолюцией главы администрации (заместителя главы администрации).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7.2. Руководитель КУМИ выносит резолюцию по заявлению и передает его для исполнения специалисту КУМИ. 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7.3. Специалист КУМИ: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а) уточняет, соответствует ли заявление и приложенные к нему документы, требованиям, установленным пунктом 2.6. регламента;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б) определяет наличие или отсутствие оснований для отказа в предоставлении муниципальной услуги, предусмотренных пунктом 2.10. настоящего регламента;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в) в случае отсутствия оснований для отказа в предоставлении муниципальной услуги: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- осуществляет поиск требуемой информации в соответствующем перечне;</w:t>
      </w:r>
    </w:p>
    <w:p w:rsidR="004F59D6" w:rsidRPr="005028FD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 xml:space="preserve">- подготавливает и передает для согласования руководителю КУМИ проект </w:t>
      </w:r>
      <w:r w:rsidRPr="005028FD">
        <w:rPr>
          <w:rFonts w:ascii="Times New Roman" w:hAnsi="Times New Roman" w:cs="Times New Roman"/>
          <w:sz w:val="24"/>
          <w:szCs w:val="24"/>
        </w:rPr>
        <w:t xml:space="preserve">ответа заявителю с информацией о свободных объектах имущества, включенных в </w:t>
      </w:r>
      <w:r w:rsidR="005028FD" w:rsidRPr="005028FD">
        <w:rPr>
          <w:rFonts w:ascii="Times New Roman" w:hAnsi="Times New Roman" w:cs="Times New Roman"/>
          <w:sz w:val="24"/>
          <w:szCs w:val="24"/>
        </w:rPr>
        <w:t xml:space="preserve">перечень имущества </w:t>
      </w:r>
      <w:r w:rsidR="005028FD" w:rsidRPr="005028F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028FD">
        <w:rPr>
          <w:rFonts w:ascii="Times New Roman" w:hAnsi="Times New Roman" w:cs="Times New Roman"/>
          <w:sz w:val="24"/>
          <w:szCs w:val="24"/>
        </w:rPr>
        <w:t>.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г) в случае наличия оснований для отказа в предоставлении муниципальной услуги, подготавливает проект ответа заявителю об отказе в предоставлении муниципальной услуги с указанием оснований для отказа и передает его для согласования руководителю КУМИ;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5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25DB">
        <w:rPr>
          <w:rFonts w:ascii="Times New Roman" w:hAnsi="Times New Roman" w:cs="Times New Roman"/>
          <w:sz w:val="24"/>
          <w:szCs w:val="24"/>
        </w:rPr>
        <w:t>) передает согласованный руководителем КУМИ ответ на заявление в общий отдел администрации для организации подписания ответа главой администрации (или его заместителем), его регистрации и направления заявителю.</w:t>
      </w:r>
    </w:p>
    <w:p w:rsidR="004F59D6" w:rsidRPr="00CA25DB" w:rsidRDefault="004F59D6" w:rsidP="004F59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Общий срок – не более 2 (двух) рабочих дней со дня регистрации заявления.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 xml:space="preserve">7.4. Специалист администрации регистрирует подписанный ответ и не позднее 5 (пяти) рабочих дней </w:t>
      </w:r>
      <w:r w:rsidRPr="00BC6BC8">
        <w:t>со дня</w:t>
      </w:r>
      <w:r w:rsidRPr="00CA25DB">
        <w:t xml:space="preserve"> регистрации направляет его заявителю: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1) в случае предоставления заявителем заявления о предоставлении муниципальной услуги через МФЦ, результат предоставления муниципальной услуги, </w:t>
      </w:r>
      <w:r w:rsidRPr="00CA25DB">
        <w:rPr>
          <w:sz w:val="24"/>
          <w:szCs w:val="24"/>
        </w:rPr>
        <w:lastRenderedPageBreak/>
        <w:t>направляется в электронном виде в МФЦ для его последующей передачи заявителю, а в случае направления результата услуги на бумажном носителе - в течение 1 рабочего дня со дня получения от ответственного исполнителя соответствующего результата;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в случае получения результата предоставления муниципальной услуги в администрации: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осуществляет передачу документа, являющегося результатом предоставления муниципальной услуги, в почтовое отделение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назначает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осуществляет передачу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7.5. Результатом исполнения административной процедуры является направление заявителю: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CA25DB">
        <w:t>1) сведений</w:t>
      </w:r>
      <w:r w:rsidRPr="00CA25DB">
        <w:rPr>
          <w:sz w:val="28"/>
          <w:szCs w:val="28"/>
        </w:rPr>
        <w:t xml:space="preserve"> </w:t>
      </w:r>
      <w:r w:rsidRPr="00CA25DB">
        <w:t xml:space="preserve">о свободных объектах недвижимого имущества, включенных в </w:t>
      </w:r>
      <w:r w:rsidR="005028FD" w:rsidRPr="00270FE2">
        <w:t xml:space="preserve">перечень имущества </w:t>
      </w:r>
      <w:r w:rsidR="005028FD" w:rsidRPr="00270FE2">
        <w:rPr>
          <w:color w:val="000000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A25DB">
        <w:t>;</w:t>
      </w:r>
      <w:proofErr w:type="gramEnd"/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  <w:rPr>
          <w:rStyle w:val="apple-style-span"/>
          <w:rFonts w:cs="Arial"/>
        </w:rPr>
      </w:pPr>
      <w:r w:rsidRPr="00CA25DB">
        <w:rPr>
          <w:rStyle w:val="apple-style-span"/>
        </w:rPr>
        <w:t xml:space="preserve">2) </w:t>
      </w:r>
      <w:r w:rsidRPr="00CA25DB">
        <w:t>письменного мотивированного ответа об отказе в предоставлении муниципальной услуги с обоснованием причин отказа</w:t>
      </w:r>
      <w:r w:rsidRPr="00CA25DB">
        <w:rPr>
          <w:rStyle w:val="apple-style-span"/>
          <w:rFonts w:cs="Arial"/>
        </w:rPr>
        <w:t>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7.6. Фиксация результата исполнения административной процедуры производится путем присвоения ответу исходящего номера согласно утвержденной номенклатуре.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7.7. Ответственными лицами за административные действия, входящие в состав административной процедуры, являются специалист КУМИ и специалист администрации.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7.8. Критерием принятия решения является соответствие заявления и представленных документов требованиям пункта 2.6. регламента.</w:t>
      </w:r>
    </w:p>
    <w:p w:rsidR="004F59D6" w:rsidRPr="00CA25DB" w:rsidRDefault="004F59D6" w:rsidP="004F59D6">
      <w:pPr>
        <w:pStyle w:val="a7"/>
        <w:spacing w:before="0" w:beforeAutospacing="0" w:after="0" w:afterAutospacing="0"/>
        <w:ind w:firstLine="567"/>
        <w:jc w:val="both"/>
      </w:pPr>
      <w:r w:rsidRPr="00CA25DB">
        <w:t>7.9. Общий срок исполнения административной процедуры не может составлять более 5 (пяти) рабочих дней со дня регистрации заявления.</w:t>
      </w:r>
    </w:p>
    <w:p w:rsidR="004F59D6" w:rsidRPr="00CA25DB" w:rsidRDefault="004F59D6" w:rsidP="004F5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9D6" w:rsidRPr="00CA25DB" w:rsidRDefault="004F59D6" w:rsidP="004F59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5DB">
        <w:rPr>
          <w:rFonts w:ascii="Times New Roman" w:hAnsi="Times New Roman" w:cs="Times New Roman"/>
          <w:b/>
          <w:bCs/>
          <w:sz w:val="24"/>
          <w:szCs w:val="24"/>
        </w:rPr>
        <w:t xml:space="preserve">Раздел IV. Формы </w:t>
      </w:r>
      <w:proofErr w:type="gramStart"/>
      <w:r w:rsidRPr="00CA25D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A25DB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4F59D6" w:rsidRPr="00CA25DB" w:rsidRDefault="004F59D6" w:rsidP="004F59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DB">
        <w:rPr>
          <w:rFonts w:ascii="Times New Roman" w:hAnsi="Times New Roman" w:cs="Times New Roman"/>
          <w:b/>
          <w:sz w:val="24"/>
          <w:szCs w:val="24"/>
        </w:rPr>
        <w:t xml:space="preserve">8. Порядок осуществления текущего </w:t>
      </w:r>
      <w:proofErr w:type="gramStart"/>
      <w:r w:rsidRPr="00CA25D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A25DB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F59D6" w:rsidRPr="00CA25DB" w:rsidRDefault="004F59D6" w:rsidP="004F59D6">
      <w:pPr>
        <w:pStyle w:val="ConsPlusNormal"/>
        <w:widowControl/>
        <w:suppressAutoHyphens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CA25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25DB">
        <w:rPr>
          <w:rFonts w:ascii="Times New Roman" w:hAnsi="Times New Roman"/>
          <w:sz w:val="24"/>
          <w:szCs w:val="24"/>
        </w:rPr>
        <w:t xml:space="preserve"> надлежащим исполнением административного регламента осуществляет глава администрации, заместитель главы администрации, курирующий деятельность КУМИ, председатель КУМИ.</w:t>
      </w:r>
    </w:p>
    <w:p w:rsidR="004F59D6" w:rsidRPr="00CA25DB" w:rsidRDefault="004F59D6" w:rsidP="004F59D6">
      <w:pPr>
        <w:pStyle w:val="ConsPlusNormal"/>
        <w:widowControl/>
        <w:numPr>
          <w:ilvl w:val="1"/>
          <w:numId w:val="3"/>
        </w:numPr>
        <w:tabs>
          <w:tab w:val="left" w:pos="1134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5DB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Pr="00CA2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5DB">
        <w:rPr>
          <w:rFonts w:ascii="Times New Roman" w:hAnsi="Times New Roman" w:cs="Times New Roman"/>
          <w:sz w:val="24"/>
          <w:szCs w:val="24"/>
        </w:rPr>
        <w:t>осуществляется руководителем КУМИ путем проведения проверок соблюдения и исполнения специалистами, ответственными за исполнение административных действий и положений регламента, в виде:</w:t>
      </w:r>
      <w:proofErr w:type="gramEnd"/>
    </w:p>
    <w:p w:rsidR="004F59D6" w:rsidRPr="00CA25DB" w:rsidRDefault="004F59D6" w:rsidP="004F59D6">
      <w:pPr>
        <w:tabs>
          <w:tab w:val="left" w:pos="362"/>
          <w:tab w:val="left" w:pos="579"/>
        </w:tabs>
        <w:autoSpaceDE w:val="0"/>
        <w:ind w:left="21" w:firstLine="579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проведения текущего мониторинга предоставления муниципальной услуги;</w:t>
      </w:r>
    </w:p>
    <w:p w:rsidR="004F59D6" w:rsidRPr="00CA25DB" w:rsidRDefault="004F59D6" w:rsidP="004F59D6">
      <w:pPr>
        <w:tabs>
          <w:tab w:val="left" w:pos="362"/>
          <w:tab w:val="left" w:pos="579"/>
        </w:tabs>
        <w:autoSpaceDE w:val="0"/>
        <w:ind w:left="21" w:firstLine="579"/>
        <w:jc w:val="both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>- контроля сроков осуществления административных процедур (выполнения действий и принятия решений);</w:t>
      </w:r>
    </w:p>
    <w:p w:rsidR="004F59D6" w:rsidRPr="00CA25DB" w:rsidRDefault="004F59D6" w:rsidP="004F59D6">
      <w:pPr>
        <w:tabs>
          <w:tab w:val="left" w:pos="362"/>
          <w:tab w:val="left" w:pos="579"/>
        </w:tabs>
        <w:autoSpaceDE w:val="0"/>
        <w:ind w:left="21" w:firstLine="579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проверки процесса выполнения административных процедур (выполнения действий и принятия решений);</w:t>
      </w:r>
    </w:p>
    <w:p w:rsidR="004F59D6" w:rsidRPr="00CA25DB" w:rsidRDefault="004F59D6" w:rsidP="004F59D6">
      <w:pPr>
        <w:tabs>
          <w:tab w:val="left" w:pos="579"/>
        </w:tabs>
        <w:autoSpaceDE w:val="0"/>
        <w:ind w:left="-21" w:firstLine="60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контроля качества выполнения административных процедур (выполнения действий и принятия решений);</w:t>
      </w:r>
    </w:p>
    <w:p w:rsidR="004F59D6" w:rsidRPr="00CA25DB" w:rsidRDefault="004F59D6" w:rsidP="004F59D6">
      <w:pPr>
        <w:tabs>
          <w:tab w:val="left" w:pos="579"/>
        </w:tabs>
        <w:autoSpaceDE w:val="0"/>
        <w:ind w:left="-21" w:firstLine="60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4F59D6" w:rsidRPr="00CA25DB" w:rsidRDefault="004F59D6" w:rsidP="004F59D6">
      <w:pPr>
        <w:widowControl w:val="0"/>
        <w:tabs>
          <w:tab w:val="left" w:pos="579"/>
        </w:tabs>
        <w:autoSpaceDE w:val="0"/>
        <w:ind w:left="-21" w:firstLine="60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4F59D6" w:rsidRPr="00CA25DB" w:rsidRDefault="004F59D6" w:rsidP="004F59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 xml:space="preserve">8.3. Текущий </w:t>
      </w:r>
      <w:proofErr w:type="gramStart"/>
      <w:r w:rsidRPr="00CA25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25DB">
        <w:rPr>
          <w:rFonts w:ascii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CA25D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A25DB">
        <w:rPr>
          <w:rFonts w:ascii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CA25D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A25DB">
        <w:rPr>
          <w:rFonts w:ascii="Times New Roman" w:hAnsi="Times New Roman" w:cs="Times New Roman"/>
          <w:sz w:val="24"/>
          <w:szCs w:val="24"/>
        </w:rPr>
        <w:t>, ответов должностных лиц администрации на соответствующие заявления и обращения) осуществляет начальник общего отдела администрации.</w:t>
      </w:r>
    </w:p>
    <w:p w:rsidR="004F59D6" w:rsidRPr="00CA25DB" w:rsidRDefault="004F59D6" w:rsidP="004F59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администрации, устной и письменной информации должностных лиц администрации.</w:t>
      </w:r>
    </w:p>
    <w:p w:rsidR="004F59D6" w:rsidRPr="00CA25DB" w:rsidRDefault="004F59D6" w:rsidP="004F59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8.4. Текущий контроль соблюдения специалистами МФЦ последовательности действий, определенных административными процедурами осуществляется руководителями МФЦ.</w:t>
      </w:r>
    </w:p>
    <w:p w:rsidR="004F59D6" w:rsidRPr="00CA25DB" w:rsidRDefault="004F59D6" w:rsidP="004F59D6">
      <w:pPr>
        <w:pStyle w:val="ConsPlusNormal"/>
        <w:widowControl/>
        <w:tabs>
          <w:tab w:val="left" w:pos="579"/>
        </w:tabs>
        <w:ind w:left="10" w:firstLine="579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Контроль соблюдения требований настоящего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F59D6" w:rsidRPr="00CA25DB" w:rsidRDefault="004F59D6" w:rsidP="004F5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8.5. Текущий контроль осуществляется постоянно.</w:t>
      </w:r>
    </w:p>
    <w:p w:rsidR="004F59D6" w:rsidRPr="00CA25DB" w:rsidRDefault="004F59D6" w:rsidP="004F59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9D6" w:rsidRPr="00CA25DB" w:rsidRDefault="004F59D6" w:rsidP="004F59D6">
      <w:pPr>
        <w:jc w:val="center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 xml:space="preserve">9. Порядок и периодичность осуществления плановых и внеплановых проверок полноты и качества предоставления муниципальной услуги. Порядок и формы </w:t>
      </w:r>
      <w:proofErr w:type="gramStart"/>
      <w:r w:rsidRPr="00CA25DB">
        <w:rPr>
          <w:b/>
          <w:sz w:val="24"/>
          <w:szCs w:val="24"/>
        </w:rPr>
        <w:t>контроля за</w:t>
      </w:r>
      <w:proofErr w:type="gramEnd"/>
      <w:r w:rsidRPr="00CA25DB">
        <w:rPr>
          <w:b/>
          <w:sz w:val="24"/>
          <w:szCs w:val="24"/>
        </w:rPr>
        <w:t xml:space="preserve"> полнотой и качеством предоставления муниципальной услуги.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9.1. </w:t>
      </w:r>
      <w:proofErr w:type="gramStart"/>
      <w:r w:rsidRPr="00CA25DB">
        <w:rPr>
          <w:sz w:val="24"/>
          <w:szCs w:val="24"/>
        </w:rPr>
        <w:t>Контроль за</w:t>
      </w:r>
      <w:proofErr w:type="gramEnd"/>
      <w:r w:rsidRPr="00CA25DB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исполнения положений регламента с целью выявления и устранения нарушений прав заявителей, нарушений порядка и сроков предоставления услуги, в том числе рассмотрения, принятия решений и подготовки ответов на обращения заявителей, содержащие жалобы на решения, действия (бездействие) должностных лиц. 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9.2.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в том числе содержащему жалобу на действия (бездействие) должностных лиц, участвующих в исполнении муниципальной услуги.</w:t>
      </w:r>
    </w:p>
    <w:p w:rsidR="004F59D6" w:rsidRPr="00CA25DB" w:rsidRDefault="004F59D6" w:rsidP="004F59D6">
      <w:pPr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Периодичность проведения плановых проверок устанавливается заместителем главы администрации, курирующим деятельность КУМИ.</w:t>
      </w:r>
    </w:p>
    <w:p w:rsidR="004F59D6" w:rsidRPr="00CA25DB" w:rsidRDefault="004F59D6" w:rsidP="004F59D6">
      <w:pPr>
        <w:widowControl w:val="0"/>
        <w:numPr>
          <w:ilvl w:val="1"/>
          <w:numId w:val="4"/>
        </w:numPr>
        <w:tabs>
          <w:tab w:val="left" w:pos="1086"/>
          <w:tab w:val="left" w:pos="1134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Одной из форм </w:t>
      </w:r>
      <w:proofErr w:type="gramStart"/>
      <w:r w:rsidRPr="00CA25DB">
        <w:rPr>
          <w:sz w:val="24"/>
          <w:szCs w:val="24"/>
        </w:rPr>
        <w:t>контроля за</w:t>
      </w:r>
      <w:proofErr w:type="gramEnd"/>
      <w:r w:rsidRPr="00CA25DB">
        <w:rPr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администрации.</w:t>
      </w:r>
    </w:p>
    <w:p w:rsidR="004F59D6" w:rsidRPr="00CA25DB" w:rsidRDefault="004F59D6" w:rsidP="004F59D6">
      <w:pPr>
        <w:jc w:val="both"/>
        <w:rPr>
          <w:sz w:val="24"/>
          <w:szCs w:val="24"/>
        </w:rPr>
      </w:pPr>
    </w:p>
    <w:p w:rsidR="004F59D6" w:rsidRPr="00CA25DB" w:rsidRDefault="004F59D6" w:rsidP="004F59D6">
      <w:pPr>
        <w:jc w:val="center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10. Ответственность муниципальных служащих и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>10.1. Персональная ответственность за соблюдение сроков и порядка исполнения административных процедур, указанных в регламенте, действия (бездействие) и решения, осуществляемые (принятые) в ходе предоставления муниципальной услуги, возлагается на руководителя КУМИ.</w:t>
      </w:r>
    </w:p>
    <w:p w:rsidR="004F59D6" w:rsidRPr="00CA25DB" w:rsidRDefault="004F59D6" w:rsidP="004F5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10.2. 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принимают срочные меры по устранению нарушений.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10.3. 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4F59D6" w:rsidRPr="00CA25DB" w:rsidRDefault="004F59D6" w:rsidP="004F59D6">
      <w:pPr>
        <w:autoSpaceDE w:val="0"/>
        <w:ind w:left="10" w:firstLine="517"/>
        <w:jc w:val="both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>Ответственность должностного лица за соблюдение требований настоящего  регламента по каждой административной процедуре или действие (бездействие) при исполнении муниципальной услуги, закрепляется в должностной инструкции) специалиста.</w:t>
      </w:r>
      <w:proofErr w:type="gramEnd"/>
    </w:p>
    <w:p w:rsidR="004F59D6" w:rsidRPr="00CA25DB" w:rsidRDefault="004F59D6" w:rsidP="004F59D6">
      <w:pPr>
        <w:autoSpaceDE w:val="0"/>
        <w:ind w:left="10" w:firstLine="517"/>
        <w:jc w:val="both"/>
        <w:rPr>
          <w:sz w:val="24"/>
          <w:szCs w:val="24"/>
        </w:rPr>
      </w:pPr>
    </w:p>
    <w:p w:rsidR="004F59D6" w:rsidRPr="00CA25DB" w:rsidRDefault="004F59D6" w:rsidP="004F59D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D5584" w:rsidRDefault="00CD5584" w:rsidP="00CD558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A25DB">
        <w:rPr>
          <w:rFonts w:ascii="Times New Roman" w:hAnsi="Times New Roman" w:cs="Times New Roman"/>
          <w:b/>
          <w:bCs/>
          <w:sz w:val="24"/>
          <w:szCs w:val="24"/>
        </w:rPr>
        <w:t>Раздел V.  Досудебный (внесудебный) порядок обжалования решений и действий (бездействия) органа и должностных лиц, ответственных за предоставление муниципальной услуги.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CA25DB">
        <w:rPr>
          <w:sz w:val="24"/>
          <w:szCs w:val="24"/>
        </w:rPr>
        <w:t xml:space="preserve">11.1. </w:t>
      </w:r>
      <w:r w:rsidRPr="000C2F56">
        <w:rPr>
          <w:sz w:val="24"/>
          <w:szCs w:val="24"/>
        </w:rPr>
        <w:t>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C2F56">
        <w:rPr>
          <w:sz w:val="24"/>
          <w:szCs w:val="24"/>
        </w:rPr>
        <w:t xml:space="preserve">.2. </w:t>
      </w:r>
      <w:proofErr w:type="gramStart"/>
      <w:r w:rsidRPr="000C2F56">
        <w:rPr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 xml:space="preserve">1) нарушение срока регистрации запроса заявителя о муниципальной услуге, </w:t>
      </w:r>
      <w:r w:rsidRPr="000C2F56">
        <w:rPr>
          <w:rFonts w:eastAsia="Calibri"/>
          <w:sz w:val="24"/>
          <w:szCs w:val="24"/>
        </w:rPr>
        <w:t xml:space="preserve">запроса, указанного в </w:t>
      </w:r>
      <w:hyperlink r:id="rId16" w:history="1">
        <w:r w:rsidRPr="000C2F56">
          <w:rPr>
            <w:rFonts w:eastAsia="Calibri"/>
            <w:sz w:val="24"/>
            <w:szCs w:val="24"/>
          </w:rPr>
          <w:t>статье 15.1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;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  <w:proofErr w:type="gramEnd"/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2F56">
        <w:rPr>
          <w:rFonts w:eastAsia="Calibri"/>
          <w:b/>
          <w:bCs/>
          <w:sz w:val="24"/>
          <w:szCs w:val="24"/>
        </w:rPr>
        <w:t>;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0C2F56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</w:t>
      </w:r>
      <w:r w:rsidRPr="000C2F56">
        <w:rPr>
          <w:rFonts w:eastAsia="Calibri"/>
          <w:bCs/>
          <w:sz w:val="24"/>
          <w:szCs w:val="24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№</w:t>
      </w:r>
      <w:r>
        <w:rPr>
          <w:rFonts w:eastAsia="Calibri"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>210-ФЗ;</w:t>
      </w:r>
      <w:proofErr w:type="gramEnd"/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proofErr w:type="gramStart"/>
      <w:r w:rsidRPr="000C2F56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</w:t>
      </w:r>
      <w:r>
        <w:rPr>
          <w:rFonts w:eastAsia="Calibri"/>
          <w:bCs/>
          <w:sz w:val="24"/>
          <w:szCs w:val="24"/>
        </w:rPr>
        <w:t xml:space="preserve">                 </w:t>
      </w:r>
      <w:r w:rsidRPr="000C2F56">
        <w:rPr>
          <w:rFonts w:eastAsia="Calibri"/>
          <w:bCs/>
          <w:sz w:val="24"/>
          <w:szCs w:val="24"/>
        </w:rPr>
        <w:t xml:space="preserve">от 27.07.2010 № 210-ФЗ </w:t>
      </w:r>
      <w:proofErr w:type="gramEnd"/>
    </w:p>
    <w:p w:rsidR="00CD5584" w:rsidRPr="000C2F56" w:rsidRDefault="00CD5584" w:rsidP="00CD5584">
      <w:pPr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D5584" w:rsidRPr="000C2F56" w:rsidRDefault="00CD5584" w:rsidP="00CD5584">
      <w:pPr>
        <w:ind w:firstLine="567"/>
        <w:jc w:val="both"/>
        <w:rPr>
          <w:rFonts w:eastAsia="Calibri"/>
          <w:b/>
          <w:sz w:val="24"/>
          <w:szCs w:val="24"/>
          <w:highlight w:val="cyan"/>
        </w:rPr>
      </w:pPr>
      <w:proofErr w:type="gramStart"/>
      <w:r w:rsidRPr="000C2F56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0C2F56">
        <w:rPr>
          <w:sz w:val="24"/>
          <w:szCs w:val="24"/>
        </w:rPr>
        <w:t xml:space="preserve"> </w:t>
      </w:r>
      <w:proofErr w:type="gramStart"/>
      <w:r w:rsidRPr="000C2F56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работника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 возможно в случае, если на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rFonts w:eastAsia="Calibri"/>
          <w:b/>
          <w:sz w:val="24"/>
          <w:szCs w:val="24"/>
          <w:highlight w:val="cyan"/>
        </w:rPr>
        <w:t xml:space="preserve"> </w:t>
      </w:r>
      <w:proofErr w:type="gramEnd"/>
    </w:p>
    <w:p w:rsidR="00CD5584" w:rsidRPr="000C2F56" w:rsidRDefault="00CD5584" w:rsidP="00CD5584">
      <w:pPr>
        <w:ind w:firstLine="567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 xml:space="preserve">. </w:t>
      </w:r>
      <w:proofErr w:type="gramStart"/>
      <w:r w:rsidRPr="000C2F56">
        <w:rPr>
          <w:rFonts w:eastAsia="Calibri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 возможно в случае, если на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0C2F56">
        <w:rPr>
          <w:sz w:val="24"/>
          <w:szCs w:val="24"/>
        </w:rPr>
        <w:t xml:space="preserve"> от 27.07.2010 №210-ФЗ</w:t>
      </w:r>
      <w:r w:rsidRPr="000C2F56">
        <w:rPr>
          <w:rFonts w:eastAsia="Calibri"/>
          <w:sz w:val="24"/>
          <w:szCs w:val="24"/>
        </w:rPr>
        <w:t>".</w:t>
      </w:r>
      <w:proofErr w:type="gramEnd"/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11</w:t>
      </w:r>
      <w:r w:rsidRPr="000C2F56">
        <w:rPr>
          <w:rFonts w:eastAsia="Calibri"/>
          <w:bCs/>
          <w:sz w:val="24"/>
          <w:szCs w:val="24"/>
        </w:rPr>
        <w:t>.3. Общие требования к порядку подачи и рассмотрения жалобы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1.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(далее - учредитель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), а также в организации, предусмотренные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</w:t>
      </w:r>
      <w:r w:rsidRPr="000C2F56">
        <w:rPr>
          <w:rFonts w:eastAsia="Calibri"/>
          <w:bCs/>
          <w:sz w:val="24"/>
          <w:szCs w:val="24"/>
        </w:rPr>
        <w:lastRenderedPageBreak/>
        <w:t xml:space="preserve"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подаются руководителю этого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. Жалобы на решения и действия (бездействие)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подаются учредителю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личном </w:t>
      </w:r>
      <w:proofErr w:type="gramStart"/>
      <w:r w:rsidRPr="000C2F56">
        <w:rPr>
          <w:rFonts w:eastAsia="Calibri"/>
          <w:bCs/>
          <w:sz w:val="24"/>
          <w:szCs w:val="24"/>
        </w:rPr>
        <w:t>приеме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заявителя. Жалоба на решения и действия (бездействие)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его работников устанавливается Правительством Российской Федерации.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rFonts w:eastAsia="Calibri"/>
            <w:bCs/>
            <w:sz w:val="24"/>
            <w:szCs w:val="24"/>
          </w:rPr>
          <w:t>статьи 11.1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</w:t>
      </w:r>
      <w:r>
        <w:rPr>
          <w:rFonts w:eastAsia="Calibri"/>
          <w:bCs/>
          <w:sz w:val="24"/>
          <w:szCs w:val="24"/>
        </w:rPr>
        <w:t xml:space="preserve">                                 </w:t>
      </w:r>
      <w:r w:rsidRPr="000C2F56">
        <w:rPr>
          <w:rFonts w:eastAsia="Calibri"/>
          <w:bCs/>
          <w:sz w:val="24"/>
          <w:szCs w:val="24"/>
        </w:rPr>
        <w:t>от 27.07.2010 № 210-ФЗ и настоящей статьи не применяются.</w:t>
      </w:r>
      <w:proofErr w:type="gramEnd"/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 xml:space="preserve">4. </w:t>
      </w:r>
      <w:proofErr w:type="gramStart"/>
      <w:r w:rsidRPr="000C2F56">
        <w:rPr>
          <w:rFonts w:eastAsia="Calibri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history="1">
        <w:r w:rsidRPr="000C2F56">
          <w:rPr>
            <w:rFonts w:eastAsia="Calibri"/>
            <w:sz w:val="24"/>
            <w:szCs w:val="24"/>
          </w:rPr>
          <w:t>частью 2 статьи 6</w:t>
        </w:r>
      </w:hyperlink>
      <w:r w:rsidRPr="000C2F56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0C2F56">
        <w:rPr>
          <w:rFonts w:eastAsia="Calibri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18" w:history="1">
        <w:r w:rsidRPr="000C2F56">
          <w:rPr>
            <w:rFonts w:eastAsia="Calibri"/>
            <w:sz w:val="24"/>
            <w:szCs w:val="24"/>
          </w:rPr>
          <w:t>законодательством</w:t>
        </w:r>
      </w:hyperlink>
      <w:r w:rsidRPr="000C2F56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lastRenderedPageBreak/>
        <w:t xml:space="preserve"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работников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устанавливаются соответственно нормативными правовыми актами </w:t>
      </w:r>
      <w:r>
        <w:rPr>
          <w:rFonts w:eastAsia="Calibri"/>
          <w:bCs/>
          <w:sz w:val="24"/>
          <w:szCs w:val="24"/>
        </w:rPr>
        <w:t>Ленинградской области</w:t>
      </w:r>
      <w:r w:rsidRPr="000C2F56">
        <w:rPr>
          <w:rFonts w:eastAsia="Calibri"/>
          <w:bCs/>
          <w:sz w:val="24"/>
          <w:szCs w:val="24"/>
        </w:rPr>
        <w:t xml:space="preserve"> и муниципальными правовыми актами.</w:t>
      </w:r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C2F56">
        <w:rPr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 xml:space="preserve">№ 210-ФЗ </w:t>
      </w:r>
      <w:r w:rsidRPr="000C2F56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0C2F56">
        <w:rPr>
          <w:sz w:val="24"/>
          <w:szCs w:val="24"/>
        </w:rPr>
        <w:t xml:space="preserve">. </w:t>
      </w:r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При необходимости</w:t>
      </w:r>
      <w:r>
        <w:rPr>
          <w:sz w:val="24"/>
          <w:szCs w:val="24"/>
        </w:rPr>
        <w:t>,</w:t>
      </w:r>
      <w:r w:rsidRPr="000C2F56">
        <w:rPr>
          <w:sz w:val="24"/>
          <w:szCs w:val="24"/>
        </w:rPr>
        <w:t xml:space="preserve">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его руководителя и (или) работника, организаций, предусмотренных </w:t>
      </w:r>
      <w:hyperlink r:id="rId19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0C2F56">
        <w:rPr>
          <w:sz w:val="24"/>
          <w:szCs w:val="24"/>
        </w:rPr>
        <w:t>решения и действия (бездействие) которых обжалуются;</w:t>
      </w:r>
      <w:proofErr w:type="gramEnd"/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eastAsia="Calibri"/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20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;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>,</w:t>
      </w:r>
      <w:r w:rsidRPr="000C2F5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21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C2F56">
        <w:rPr>
          <w:sz w:val="24"/>
          <w:szCs w:val="24"/>
        </w:rPr>
        <w:t xml:space="preserve">.5. </w:t>
      </w:r>
      <w:proofErr w:type="gramStart"/>
      <w:r w:rsidRPr="000C2F56">
        <w:rPr>
          <w:sz w:val="24"/>
          <w:szCs w:val="24"/>
        </w:rPr>
        <w:t xml:space="preserve">Жалоба, поступившая в орган, предоставляющий муниципальную услугу,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учредителю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в организации, предусмотренные </w:t>
      </w:r>
      <w:hyperlink r:id="rId22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либо вышестоящий орган (при его наличии)</w:t>
      </w:r>
      <w:r w:rsidRPr="000C2F56">
        <w:rPr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</w:t>
      </w:r>
      <w:proofErr w:type="gramEnd"/>
      <w:r w:rsidRPr="000C2F56">
        <w:rPr>
          <w:sz w:val="24"/>
          <w:szCs w:val="24"/>
        </w:rPr>
        <w:t xml:space="preserve"> услугу,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23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>
        <w:rPr>
          <w:rFonts w:eastAsia="Calibri"/>
          <w:sz w:val="24"/>
          <w:szCs w:val="24"/>
        </w:rPr>
        <w:t xml:space="preserve">                           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5584" w:rsidRPr="000C2F56" w:rsidRDefault="00CD5584" w:rsidP="00CD5584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C2F56">
        <w:rPr>
          <w:sz w:val="24"/>
          <w:szCs w:val="24"/>
        </w:rPr>
        <w:t xml:space="preserve">.6. </w:t>
      </w:r>
      <w:bookmarkStart w:id="3" w:name="Par1"/>
      <w:bookmarkEnd w:id="3"/>
      <w:r w:rsidRPr="000C2F5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0C2F56">
        <w:rPr>
          <w:sz w:val="24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2) в удовлетворении жалобы отказывается.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11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6</w:t>
      </w:r>
      <w:r w:rsidRPr="000C2F56">
        <w:rPr>
          <w:rFonts w:eastAsia="Calibri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 либо организацией, предусмотренной частью 1.1 статьи 16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C2F56">
        <w:rPr>
          <w:rFonts w:eastAsia="Calibri"/>
          <w:sz w:val="24"/>
          <w:szCs w:val="24"/>
        </w:rPr>
        <w:t>неудобства</w:t>
      </w:r>
      <w:proofErr w:type="gramEnd"/>
      <w:r w:rsidRPr="000C2F56">
        <w:rPr>
          <w:rFonts w:eastAsia="Calibr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5584" w:rsidRPr="000C2F56" w:rsidRDefault="00CD5584" w:rsidP="00CD55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8</w:t>
      </w:r>
      <w:r w:rsidRPr="000C2F56">
        <w:rPr>
          <w:rFonts w:eastAsia="Calibri"/>
          <w:sz w:val="24"/>
          <w:szCs w:val="24"/>
        </w:rPr>
        <w:t xml:space="preserve">. В случае признания </w:t>
      </w:r>
      <w:proofErr w:type="gramStart"/>
      <w:r w:rsidRPr="000C2F56">
        <w:rPr>
          <w:rFonts w:eastAsia="Calibri"/>
          <w:sz w:val="24"/>
          <w:szCs w:val="24"/>
        </w:rPr>
        <w:t>жалобы</w:t>
      </w:r>
      <w:proofErr w:type="gramEnd"/>
      <w:r w:rsidRPr="000C2F56">
        <w:rPr>
          <w:rFonts w:eastAsia="Calibri"/>
          <w:sz w:val="24"/>
          <w:szCs w:val="24"/>
        </w:rPr>
        <w:t xml:space="preserve"> не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11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6</w:t>
      </w:r>
      <w:r w:rsidRPr="000C2F56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59D6" w:rsidRPr="00CA25DB" w:rsidRDefault="00CD5584" w:rsidP="00CD55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11.9</w:t>
      </w:r>
      <w:r w:rsidRPr="000C2F56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0C2F5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2F56">
        <w:rPr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F59D6" w:rsidRPr="00CA25DB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24"/>
          <w:szCs w:val="24"/>
        </w:rPr>
      </w:pPr>
    </w:p>
    <w:p w:rsidR="004F59D6" w:rsidRDefault="004F59D6" w:rsidP="004F59D6">
      <w:pPr>
        <w:rPr>
          <w:sz w:val="24"/>
          <w:szCs w:val="24"/>
        </w:rPr>
      </w:pPr>
    </w:p>
    <w:p w:rsidR="004F59D6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24"/>
          <w:szCs w:val="24"/>
        </w:rPr>
      </w:pPr>
    </w:p>
    <w:p w:rsidR="004F59D6" w:rsidRPr="00CA25DB" w:rsidRDefault="004F59D6" w:rsidP="004F59D6">
      <w:pPr>
        <w:rPr>
          <w:sz w:val="12"/>
          <w:szCs w:val="16"/>
        </w:rPr>
      </w:pPr>
      <w:r w:rsidRPr="00CA25DB">
        <w:rPr>
          <w:sz w:val="12"/>
          <w:szCs w:val="16"/>
        </w:rPr>
        <w:t>Исп. Беляева Ю.А. 2-90-73; ЛЕ</w:t>
      </w:r>
    </w:p>
    <w:p w:rsidR="004F59D6" w:rsidRDefault="004F59D6" w:rsidP="004F59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8"/>
        </w:rPr>
      </w:pPr>
      <w:r w:rsidRPr="00CA25DB">
        <w:rPr>
          <w:sz w:val="24"/>
          <w:szCs w:val="28"/>
        </w:rPr>
        <w:t>Приложение 1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CA25DB">
        <w:rPr>
          <w:sz w:val="24"/>
          <w:szCs w:val="28"/>
        </w:rPr>
        <w:t>к Административному регламенту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9D6" w:rsidRPr="00CA25DB" w:rsidRDefault="004F59D6" w:rsidP="004F59D6">
      <w:pPr>
        <w:pStyle w:val="10"/>
        <w:spacing w:line="240" w:lineRule="auto"/>
        <w:jc w:val="center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 xml:space="preserve">Информация о местах нахождения и графике работы органов местного самоуправления, организаций, исполняющих муниципальную услугу, их структурных подразделений, ответственных за предоставление муниципальной услуги, справочных телефонах и адресах электронной почты данных структурных подразделений, в том числе номере </w:t>
      </w:r>
      <w:proofErr w:type="spellStart"/>
      <w:r w:rsidRPr="00CA25DB">
        <w:rPr>
          <w:b/>
          <w:sz w:val="24"/>
          <w:szCs w:val="24"/>
        </w:rPr>
        <w:t>телефона-автоинформатора</w:t>
      </w:r>
      <w:proofErr w:type="spellEnd"/>
      <w:r w:rsidRPr="00CA25DB">
        <w:rPr>
          <w:b/>
          <w:sz w:val="24"/>
          <w:szCs w:val="24"/>
        </w:rPr>
        <w:t>.</w:t>
      </w:r>
    </w:p>
    <w:p w:rsidR="004F59D6" w:rsidRPr="00CA25DB" w:rsidRDefault="004F59D6" w:rsidP="004F59D6">
      <w:pPr>
        <w:pStyle w:val="10"/>
        <w:spacing w:line="240" w:lineRule="auto"/>
        <w:rPr>
          <w:b/>
          <w:sz w:val="24"/>
          <w:szCs w:val="24"/>
        </w:rPr>
      </w:pPr>
    </w:p>
    <w:p w:rsidR="004F59D6" w:rsidRPr="00CA25DB" w:rsidRDefault="004F59D6" w:rsidP="004F59D6">
      <w:pPr>
        <w:pStyle w:val="10"/>
        <w:numPr>
          <w:ilvl w:val="0"/>
          <w:numId w:val="7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CA25DB">
        <w:rPr>
          <w:sz w:val="24"/>
          <w:szCs w:val="24"/>
        </w:rPr>
        <w:t>Местонахождение администрации: 188540, г</w:t>
      </w:r>
      <w:proofErr w:type="gramStart"/>
      <w:r w:rsidRPr="00CA25DB">
        <w:rPr>
          <w:sz w:val="24"/>
          <w:szCs w:val="24"/>
        </w:rPr>
        <w:t>.С</w:t>
      </w:r>
      <w:proofErr w:type="gramEnd"/>
      <w:r w:rsidRPr="00CA25DB">
        <w:rPr>
          <w:sz w:val="24"/>
          <w:szCs w:val="24"/>
        </w:rPr>
        <w:t xml:space="preserve">основый Бор, ул.Ленинградская, д.46, кабинет 216. </w:t>
      </w:r>
    </w:p>
    <w:p w:rsidR="004F59D6" w:rsidRPr="00CA25DB" w:rsidRDefault="004F59D6" w:rsidP="004F59D6">
      <w:pPr>
        <w:pStyle w:val="10"/>
        <w:spacing w:after="120"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>Часы приема общего отдела:</w:t>
      </w: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6774"/>
      </w:tblGrid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 w:rsidRPr="00CA25DB"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 w:rsidRPr="00CA25DB">
              <w:rPr>
                <w:b/>
                <w:bCs/>
                <w:sz w:val="24"/>
                <w:szCs w:val="24"/>
              </w:rPr>
              <w:t>Время приема</w:t>
            </w:r>
          </w:p>
        </w:tc>
      </w:tr>
      <w:tr w:rsidR="004F59D6" w:rsidRPr="00CA25DB" w:rsidTr="00C2571B">
        <w:trPr>
          <w:trHeight w:val="17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выходной</w:t>
            </w:r>
          </w:p>
        </w:tc>
      </w:tr>
    </w:tbl>
    <w:p w:rsidR="004F59D6" w:rsidRPr="00CA25DB" w:rsidRDefault="004F59D6" w:rsidP="004F59D6">
      <w:pPr>
        <w:pStyle w:val="10"/>
        <w:spacing w:before="120"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>2. Местонахождение КУМИ: 188540, г</w:t>
      </w:r>
      <w:proofErr w:type="gramStart"/>
      <w:r w:rsidRPr="00CA25DB">
        <w:rPr>
          <w:sz w:val="24"/>
          <w:szCs w:val="24"/>
        </w:rPr>
        <w:t>.С</w:t>
      </w:r>
      <w:proofErr w:type="gramEnd"/>
      <w:r w:rsidRPr="00CA25DB">
        <w:rPr>
          <w:sz w:val="24"/>
          <w:szCs w:val="24"/>
        </w:rPr>
        <w:t xml:space="preserve">основый Бор, ул. Ленинградская, д.46. </w:t>
      </w:r>
    </w:p>
    <w:p w:rsidR="004F59D6" w:rsidRPr="00CA25DB" w:rsidRDefault="004F59D6" w:rsidP="004F59D6">
      <w:pPr>
        <w:pStyle w:val="10"/>
        <w:spacing w:line="240" w:lineRule="auto"/>
        <w:ind w:firstLine="0"/>
        <w:rPr>
          <w:sz w:val="24"/>
          <w:szCs w:val="24"/>
        </w:rPr>
      </w:pPr>
      <w:r w:rsidRPr="00CA25DB">
        <w:rPr>
          <w:sz w:val="24"/>
          <w:szCs w:val="24"/>
        </w:rPr>
        <w:t xml:space="preserve">Председатель КУМИ – кабинет 356. Заместитель председателя КУМИ – кабинет 360. </w:t>
      </w:r>
    </w:p>
    <w:p w:rsidR="004F59D6" w:rsidRPr="00CA25DB" w:rsidRDefault="004F59D6" w:rsidP="004F59D6">
      <w:pPr>
        <w:pStyle w:val="10"/>
        <w:spacing w:line="240" w:lineRule="auto"/>
        <w:ind w:firstLine="0"/>
        <w:rPr>
          <w:sz w:val="24"/>
          <w:szCs w:val="24"/>
        </w:rPr>
      </w:pPr>
      <w:r w:rsidRPr="00CA25DB">
        <w:rPr>
          <w:sz w:val="24"/>
          <w:szCs w:val="24"/>
        </w:rPr>
        <w:t>Прием документов – кабинет 363. Отдел по учету и управлению имуществом – кабинет 357.</w:t>
      </w:r>
    </w:p>
    <w:p w:rsidR="004F59D6" w:rsidRPr="00CA25DB" w:rsidRDefault="004F59D6" w:rsidP="004F59D6">
      <w:pPr>
        <w:pStyle w:val="10"/>
        <w:spacing w:after="120"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>Часы приема КУМИ:</w:t>
      </w:r>
    </w:p>
    <w:tbl>
      <w:tblPr>
        <w:tblW w:w="9639" w:type="dxa"/>
        <w:tblInd w:w="108" w:type="dxa"/>
        <w:tblLayout w:type="fixed"/>
        <w:tblLook w:val="0000"/>
      </w:tblPr>
      <w:tblGrid>
        <w:gridCol w:w="2865"/>
        <w:gridCol w:w="6774"/>
      </w:tblGrid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 w:rsidRPr="00CA25DB"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 w:rsidRPr="00CA25DB">
              <w:rPr>
                <w:b/>
                <w:bCs/>
                <w:sz w:val="24"/>
                <w:szCs w:val="24"/>
              </w:rPr>
              <w:t>Время приема</w:t>
            </w:r>
          </w:p>
        </w:tc>
      </w:tr>
      <w:tr w:rsidR="004F59D6" w:rsidRPr="00CA25DB" w:rsidTr="00C2571B">
        <w:trPr>
          <w:trHeight w:val="17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14.00 до 18.00,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10.00 до 18.00,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proofErr w:type="spellStart"/>
            <w:r w:rsidRPr="00CA25DB">
              <w:rPr>
                <w:sz w:val="24"/>
                <w:szCs w:val="24"/>
              </w:rPr>
              <w:t>неприемный</w:t>
            </w:r>
            <w:proofErr w:type="spellEnd"/>
            <w:r w:rsidRPr="00CA25DB">
              <w:rPr>
                <w:sz w:val="24"/>
                <w:szCs w:val="24"/>
              </w:rPr>
              <w:t xml:space="preserve"> день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10.00 до 18.00,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 10.00 до 13.00, перерыв с 13.00 до 14.00</w:t>
            </w:r>
          </w:p>
        </w:tc>
      </w:tr>
      <w:tr w:rsidR="004F59D6" w:rsidRPr="00CA25DB" w:rsidTr="00C2571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D6" w:rsidRPr="00CA25DB" w:rsidRDefault="004F59D6" w:rsidP="00C2571B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CA25DB">
              <w:rPr>
                <w:sz w:val="24"/>
                <w:szCs w:val="24"/>
              </w:rPr>
              <w:t>выходной</w:t>
            </w:r>
          </w:p>
        </w:tc>
      </w:tr>
    </w:tbl>
    <w:p w:rsidR="004F59D6" w:rsidRPr="00CA25DB" w:rsidRDefault="004F59D6" w:rsidP="004F59D6">
      <w:pPr>
        <w:pStyle w:val="10"/>
        <w:spacing w:before="120"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>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Федерации.</w:t>
      </w:r>
    </w:p>
    <w:p w:rsidR="004F59D6" w:rsidRPr="00CA25DB" w:rsidRDefault="004F59D6" w:rsidP="004F59D6">
      <w:pPr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F59D6" w:rsidRPr="00CA25DB" w:rsidRDefault="004F59D6" w:rsidP="004F59D6">
      <w:pPr>
        <w:pStyle w:val="21"/>
        <w:spacing w:line="240" w:lineRule="auto"/>
        <w:rPr>
          <w:sz w:val="24"/>
          <w:szCs w:val="24"/>
        </w:rPr>
      </w:pPr>
    </w:p>
    <w:p w:rsidR="004F59D6" w:rsidRPr="00CA25DB" w:rsidRDefault="004F59D6" w:rsidP="004F59D6">
      <w:pPr>
        <w:pStyle w:val="21"/>
        <w:spacing w:line="240" w:lineRule="auto"/>
        <w:rPr>
          <w:sz w:val="24"/>
          <w:szCs w:val="24"/>
        </w:rPr>
      </w:pPr>
      <w:r w:rsidRPr="00CA25DB">
        <w:rPr>
          <w:sz w:val="24"/>
          <w:szCs w:val="24"/>
        </w:rPr>
        <w:t xml:space="preserve">Адрес электронной почты КУМИ: </w:t>
      </w:r>
      <w:hyperlink r:id="rId24" w:history="1">
        <w:r w:rsidRPr="00CA25DB">
          <w:rPr>
            <w:rStyle w:val="aa"/>
            <w:sz w:val="24"/>
            <w:szCs w:val="24"/>
            <w:lang w:val="en-US"/>
          </w:rPr>
          <w:t>vtu</w:t>
        </w:r>
        <w:r w:rsidRPr="00CA25DB">
          <w:rPr>
            <w:rStyle w:val="aa"/>
            <w:sz w:val="24"/>
            <w:szCs w:val="24"/>
          </w:rPr>
          <w:t>@</w:t>
        </w:r>
        <w:proofErr w:type="spellStart"/>
        <w:r w:rsidRPr="00CA25DB">
          <w:rPr>
            <w:rStyle w:val="aa"/>
            <w:sz w:val="24"/>
            <w:szCs w:val="24"/>
          </w:rPr>
          <w:t>meria.sbor.ru</w:t>
        </w:r>
        <w:proofErr w:type="spellEnd"/>
      </w:hyperlink>
      <w:r w:rsidRPr="00CA25DB">
        <w:rPr>
          <w:sz w:val="24"/>
          <w:szCs w:val="24"/>
        </w:rPr>
        <w:t xml:space="preserve">. </w:t>
      </w:r>
    </w:p>
    <w:p w:rsidR="004F59D6" w:rsidRPr="00CA25DB" w:rsidRDefault="004F59D6" w:rsidP="004F59D6">
      <w:pPr>
        <w:pStyle w:val="21"/>
        <w:spacing w:line="240" w:lineRule="auto"/>
        <w:ind w:firstLine="0"/>
        <w:rPr>
          <w:sz w:val="24"/>
          <w:szCs w:val="24"/>
        </w:rPr>
      </w:pPr>
      <w:r w:rsidRPr="00CA25DB">
        <w:rPr>
          <w:sz w:val="24"/>
          <w:szCs w:val="24"/>
        </w:rPr>
        <w:t>Председатель КУМИ – телефон: 8(81369)29730.</w:t>
      </w:r>
    </w:p>
    <w:p w:rsidR="004F59D6" w:rsidRPr="00CA25DB" w:rsidRDefault="004F59D6" w:rsidP="004F59D6">
      <w:pPr>
        <w:pStyle w:val="21"/>
        <w:spacing w:line="240" w:lineRule="auto"/>
        <w:ind w:firstLine="0"/>
        <w:rPr>
          <w:sz w:val="24"/>
          <w:szCs w:val="24"/>
        </w:rPr>
      </w:pPr>
      <w:r w:rsidRPr="00CA25DB">
        <w:rPr>
          <w:sz w:val="24"/>
          <w:szCs w:val="24"/>
        </w:rPr>
        <w:t xml:space="preserve">Заместитель председателя КУМИ, начальник отдела по учету и управлению имуществом – телефон: 8(81369)2-90-73. Адрес электронной почты: </w:t>
      </w:r>
      <w:hyperlink r:id="rId25" w:history="1">
        <w:r w:rsidRPr="00CA25DB">
          <w:rPr>
            <w:rStyle w:val="aa"/>
            <w:sz w:val="24"/>
            <w:szCs w:val="24"/>
            <w:lang w:val="en-US"/>
          </w:rPr>
          <w:t>uab</w:t>
        </w:r>
        <w:r w:rsidRPr="00CA25DB">
          <w:rPr>
            <w:rStyle w:val="aa"/>
            <w:sz w:val="24"/>
            <w:szCs w:val="24"/>
          </w:rPr>
          <w:t>@</w:t>
        </w:r>
        <w:proofErr w:type="spellStart"/>
        <w:r w:rsidRPr="00CA25DB">
          <w:rPr>
            <w:rStyle w:val="aa"/>
            <w:sz w:val="24"/>
            <w:szCs w:val="24"/>
          </w:rPr>
          <w:t>meria.sbor.ru</w:t>
        </w:r>
        <w:proofErr w:type="spellEnd"/>
      </w:hyperlink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pStyle w:val="21"/>
        <w:spacing w:line="240" w:lineRule="auto"/>
        <w:ind w:firstLine="0"/>
        <w:rPr>
          <w:sz w:val="24"/>
          <w:szCs w:val="24"/>
        </w:rPr>
      </w:pPr>
      <w:r w:rsidRPr="00CA25DB">
        <w:rPr>
          <w:sz w:val="24"/>
          <w:szCs w:val="24"/>
        </w:rPr>
        <w:t xml:space="preserve">Отдел по учету и управлению имуществом – телефон: 8(81369)2-90-73. Адрес электронной почты: </w:t>
      </w:r>
      <w:hyperlink r:id="rId26" w:history="1">
        <w:r w:rsidRPr="00CA25DB">
          <w:rPr>
            <w:rStyle w:val="aa"/>
            <w:sz w:val="24"/>
            <w:szCs w:val="24"/>
            <w:lang w:val="en-US"/>
          </w:rPr>
          <w:t>muz</w:t>
        </w:r>
        <w:r w:rsidRPr="00CA25DB">
          <w:rPr>
            <w:rStyle w:val="aa"/>
            <w:sz w:val="24"/>
            <w:szCs w:val="24"/>
          </w:rPr>
          <w:t>@</w:t>
        </w:r>
        <w:proofErr w:type="spellStart"/>
        <w:r w:rsidRPr="00CA25DB">
          <w:rPr>
            <w:rStyle w:val="aa"/>
            <w:sz w:val="24"/>
            <w:szCs w:val="24"/>
          </w:rPr>
          <w:t>meria.sbor.ru</w:t>
        </w:r>
        <w:proofErr w:type="spellEnd"/>
      </w:hyperlink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pStyle w:val="21"/>
        <w:spacing w:line="240" w:lineRule="auto"/>
        <w:ind w:firstLine="0"/>
        <w:rPr>
          <w:sz w:val="24"/>
          <w:szCs w:val="24"/>
        </w:rPr>
      </w:pPr>
    </w:p>
    <w:p w:rsidR="004F59D6" w:rsidRPr="00CA25DB" w:rsidRDefault="004F59D6" w:rsidP="004F59D6">
      <w:pPr>
        <w:pStyle w:val="21"/>
        <w:spacing w:line="240" w:lineRule="auto"/>
        <w:ind w:firstLine="0"/>
        <w:rPr>
          <w:sz w:val="24"/>
          <w:szCs w:val="24"/>
        </w:rPr>
      </w:pPr>
      <w:r w:rsidRPr="00CA25DB">
        <w:rPr>
          <w:sz w:val="24"/>
          <w:szCs w:val="24"/>
        </w:rPr>
        <w:t>Прием документов – телефон: 8(81369) 2-97-30, факс 8(81369) 2-99-63.</w:t>
      </w:r>
    </w:p>
    <w:p w:rsidR="004F59D6" w:rsidRPr="00CA25DB" w:rsidRDefault="004F59D6" w:rsidP="004F59D6">
      <w:pPr>
        <w:pStyle w:val="10"/>
        <w:spacing w:line="240" w:lineRule="auto"/>
        <w:ind w:firstLine="0"/>
        <w:rPr>
          <w:sz w:val="24"/>
          <w:szCs w:val="24"/>
        </w:rPr>
      </w:pPr>
      <w:r w:rsidRPr="00CA25DB">
        <w:rPr>
          <w:sz w:val="24"/>
          <w:szCs w:val="24"/>
        </w:rPr>
        <w:t xml:space="preserve">Адрес электронной почты администрации: </w:t>
      </w:r>
      <w:hyperlink r:id="rId27" w:history="1">
        <w:r w:rsidRPr="00CA25DB">
          <w:rPr>
            <w:rStyle w:val="aa"/>
            <w:sz w:val="24"/>
            <w:szCs w:val="24"/>
          </w:rPr>
          <w:t>admsb@meria.sbor.ru</w:t>
        </w:r>
      </w:hyperlink>
      <w:r w:rsidRPr="00CA25DB">
        <w:rPr>
          <w:sz w:val="24"/>
          <w:szCs w:val="24"/>
        </w:rPr>
        <w:t xml:space="preserve">. Контактный телефон: 8(81369)6-28-38,6-28-64,6-28-59. Адрес электронной приемной администрации Сосновоборского городского округа: </w:t>
      </w:r>
      <w:hyperlink r:id="rId28" w:history="1">
        <w:r w:rsidRPr="00CA25DB">
          <w:rPr>
            <w:rStyle w:val="aa"/>
            <w:sz w:val="24"/>
            <w:szCs w:val="24"/>
          </w:rPr>
          <w:t>http://sbor.ru/uslugi</w:t>
        </w:r>
      </w:hyperlink>
      <w:r w:rsidRPr="00CA25DB">
        <w:rPr>
          <w:sz w:val="24"/>
          <w:szCs w:val="24"/>
        </w:rPr>
        <w:t>.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8"/>
        </w:rPr>
      </w:pPr>
      <w:r w:rsidRPr="00CA25DB">
        <w:rPr>
          <w:sz w:val="24"/>
          <w:szCs w:val="28"/>
        </w:rPr>
        <w:t>Приложение 2</w:t>
      </w: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CA25DB">
        <w:rPr>
          <w:sz w:val="24"/>
          <w:szCs w:val="28"/>
        </w:rPr>
        <w:t>к административному регламенту</w:t>
      </w:r>
    </w:p>
    <w:p w:rsidR="004F59D6" w:rsidRPr="00CA25DB" w:rsidRDefault="004F59D6" w:rsidP="004F59D6">
      <w:pPr>
        <w:suppressAutoHyphens/>
        <w:jc w:val="center"/>
        <w:rPr>
          <w:b/>
          <w:bCs/>
          <w:color w:val="1D1B11"/>
          <w:sz w:val="24"/>
          <w:szCs w:val="24"/>
          <w:lang w:eastAsia="ar-SA"/>
        </w:rPr>
      </w:pPr>
    </w:p>
    <w:p w:rsidR="004F59D6" w:rsidRPr="00CA25DB" w:rsidRDefault="004F59D6" w:rsidP="004F59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CA25DB"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4F59D6" w:rsidRPr="00CA25DB" w:rsidRDefault="004F59D6" w:rsidP="004F59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CA25DB"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4F59D6" w:rsidRPr="00CA25DB" w:rsidRDefault="004F59D6" w:rsidP="004F59D6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4F59D6" w:rsidRPr="00CA25DB" w:rsidRDefault="004F59D6" w:rsidP="004F59D6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  <w:r w:rsidRPr="00CA25DB">
        <w:rPr>
          <w:rFonts w:eastAsia="Calibri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CA25DB">
        <w:rPr>
          <w:rFonts w:eastAsia="Calibri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CA25DB">
        <w:rPr>
          <w:rFonts w:eastAsia="Calibri"/>
          <w:sz w:val="24"/>
          <w:szCs w:val="24"/>
          <w:shd w:val="clear" w:color="auto" w:fill="FFFFFF"/>
        </w:rPr>
        <w:t xml:space="preserve">адрес электронной почты: </w:t>
      </w:r>
      <w:r w:rsidRPr="00CA25DB">
        <w:rPr>
          <w:rFonts w:eastAsia="Calibri"/>
          <w:bCs/>
          <w:sz w:val="24"/>
          <w:szCs w:val="24"/>
          <w:shd w:val="clear" w:color="auto" w:fill="FFFFFF"/>
        </w:rPr>
        <w:t>info@mfc47.ru.</w:t>
      </w:r>
    </w:p>
    <w:p w:rsidR="004F59D6" w:rsidRPr="00CA25DB" w:rsidRDefault="004F59D6" w:rsidP="004F59D6">
      <w:pPr>
        <w:ind w:left="142"/>
        <w:jc w:val="both"/>
        <w:rPr>
          <w:rFonts w:eastAsia="Calibri"/>
          <w:color w:val="0000FF"/>
          <w:sz w:val="24"/>
          <w:szCs w:val="24"/>
          <w:u w:val="single"/>
          <w:shd w:val="clear" w:color="auto" w:fill="FFFFFF"/>
        </w:rPr>
      </w:pPr>
      <w:r w:rsidRPr="00CA25DB">
        <w:rPr>
          <w:rFonts w:eastAsia="Calibri"/>
          <w:sz w:val="24"/>
          <w:szCs w:val="24"/>
          <w:shd w:val="clear" w:color="auto" w:fill="FFFFFF"/>
        </w:rPr>
        <w:t xml:space="preserve">В </w:t>
      </w:r>
      <w:proofErr w:type="gramStart"/>
      <w:r w:rsidRPr="00CA25DB">
        <w:rPr>
          <w:rFonts w:eastAsia="Calibri"/>
          <w:sz w:val="24"/>
          <w:szCs w:val="24"/>
          <w:shd w:val="clear" w:color="auto" w:fill="FFFFFF"/>
        </w:rPr>
        <w:t>режиме</w:t>
      </w:r>
      <w:proofErr w:type="gramEnd"/>
      <w:r w:rsidRPr="00CA25DB">
        <w:rPr>
          <w:rFonts w:eastAsia="Calibri"/>
          <w:sz w:val="24"/>
          <w:szCs w:val="24"/>
          <w:shd w:val="clear" w:color="auto" w:fill="FFFFFF"/>
        </w:rPr>
        <w:t xml:space="preserve">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9" w:history="1">
        <w:r w:rsidRPr="00CA25DB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CA25DB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CA25DB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CA25DB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CA25DB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4F59D6" w:rsidRPr="00CA25DB" w:rsidTr="00C2571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CA25DB">
              <w:rPr>
                <w:b/>
                <w:lang w:eastAsia="ar-SA"/>
              </w:rPr>
              <w:t>№</w:t>
            </w:r>
          </w:p>
          <w:p w:rsidR="004F59D6" w:rsidRPr="00CA25DB" w:rsidRDefault="004F59D6" w:rsidP="00C2571B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proofErr w:type="spellStart"/>
            <w:proofErr w:type="gramStart"/>
            <w:r w:rsidRPr="00CA25DB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CA25DB">
              <w:rPr>
                <w:b/>
                <w:bCs/>
                <w:lang w:eastAsia="ar-SA"/>
              </w:rPr>
              <w:t>/</w:t>
            </w:r>
            <w:proofErr w:type="spellStart"/>
            <w:r w:rsidRPr="00CA25DB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b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>Телефон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4F59D6" w:rsidRPr="00CA25DB" w:rsidTr="00C2571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</w:t>
            </w:r>
            <w:proofErr w:type="gramStart"/>
            <w:r w:rsidRPr="00CA25DB">
              <w:rPr>
                <w:b/>
                <w:bCs/>
                <w:lang w:eastAsia="ar-SA"/>
              </w:rPr>
              <w:t>в</w:t>
            </w:r>
            <w:proofErr w:type="gramEnd"/>
            <w:r w:rsidRPr="00CA25DB">
              <w:rPr>
                <w:b/>
                <w:bCs/>
                <w:lang w:eastAsia="ar-SA"/>
              </w:rPr>
              <w:t xml:space="preserve"> </w:t>
            </w:r>
            <w:proofErr w:type="gramStart"/>
            <w:r w:rsidRPr="00CA25DB">
              <w:rPr>
                <w:b/>
                <w:bCs/>
                <w:lang w:eastAsia="ar-SA"/>
              </w:rPr>
              <w:t>Бокситогорском</w:t>
            </w:r>
            <w:proofErr w:type="gramEnd"/>
            <w:r w:rsidRPr="00CA25DB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4F59D6" w:rsidRPr="00CA25DB" w:rsidTr="00C2571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lastRenderedPageBreak/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proofErr w:type="gramStart"/>
            <w:r w:rsidRPr="00CA25DB">
              <w:t xml:space="preserve">187650, Россия, Ленинградская область, </w:t>
            </w:r>
            <w:proofErr w:type="spellStart"/>
            <w:r w:rsidRPr="00CA25DB">
              <w:t>Бокситогорский</w:t>
            </w:r>
            <w:proofErr w:type="spellEnd"/>
            <w:r w:rsidRPr="00CA25DB">
              <w:t xml:space="preserve"> район, </w:t>
            </w:r>
            <w:r w:rsidRPr="00CA25DB"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proofErr w:type="gramStart"/>
            <w:r w:rsidRPr="00CA25DB">
              <w:t xml:space="preserve">187602, Россия, Ленинградская область, </w:t>
            </w:r>
            <w:proofErr w:type="spellStart"/>
            <w:r w:rsidRPr="00CA25DB">
              <w:t>Бокситогорский</w:t>
            </w:r>
            <w:proofErr w:type="spellEnd"/>
            <w:r w:rsidRPr="00CA25DB">
              <w:t xml:space="preserve"> район, </w:t>
            </w:r>
            <w:r w:rsidRPr="00CA25DB"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A25DB">
              <w:rPr>
                <w:b/>
                <w:bCs/>
                <w:lang w:eastAsia="ar-SA"/>
              </w:rPr>
              <w:t>Волосовском</w:t>
            </w:r>
            <w:proofErr w:type="spellEnd"/>
            <w:r w:rsidRPr="00CA25DB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4F59D6" w:rsidRPr="00CA25DB" w:rsidTr="00C2571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</w:t>
            </w:r>
            <w:proofErr w:type="spellStart"/>
            <w:r w:rsidRPr="00CA25DB">
              <w:rPr>
                <w:bCs/>
                <w:lang w:eastAsia="ar-SA"/>
              </w:rPr>
              <w:t>Волосовский</w:t>
            </w:r>
            <w:proofErr w:type="spellEnd"/>
            <w:r w:rsidRPr="00CA25DB">
              <w:rPr>
                <w:bCs/>
                <w:lang w:eastAsia="ar-SA"/>
              </w:rPr>
              <w:t>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jc w:val="center"/>
            </w:pPr>
            <w:r w:rsidRPr="00CA25DB">
              <w:t xml:space="preserve">188410, Россия, Ленинградская обл., </w:t>
            </w:r>
            <w:proofErr w:type="spellStart"/>
            <w:r w:rsidRPr="00CA25DB">
              <w:t>Волосовский</w:t>
            </w:r>
            <w:proofErr w:type="spellEnd"/>
            <w:r w:rsidRPr="00CA25DB">
              <w:t xml:space="preserve"> район, г</w:t>
            </w:r>
            <w:proofErr w:type="gramStart"/>
            <w:r w:rsidRPr="00CA25DB">
              <w:t>.В</w:t>
            </w:r>
            <w:proofErr w:type="gramEnd"/>
            <w:r w:rsidRPr="00CA25DB">
              <w:t>олосово, усадьба СХТ, д.1 лит. А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A25DB">
              <w:rPr>
                <w:b/>
                <w:bCs/>
                <w:lang w:eastAsia="ar-SA"/>
              </w:rPr>
              <w:t>Волховском</w:t>
            </w:r>
            <w:proofErr w:type="spellEnd"/>
            <w:r w:rsidRPr="00CA25DB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4F59D6" w:rsidRPr="00CA25DB" w:rsidTr="00C2571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</w:t>
            </w:r>
            <w:proofErr w:type="spellStart"/>
            <w:r w:rsidRPr="00CA25DB">
              <w:rPr>
                <w:bCs/>
                <w:lang w:eastAsia="ar-SA"/>
              </w:rPr>
              <w:t>Волховский</w:t>
            </w:r>
            <w:proofErr w:type="spellEnd"/>
            <w:r w:rsidRPr="00CA25DB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25DB">
              <w:t xml:space="preserve">187403, Ленинградская область, </w:t>
            </w:r>
            <w:proofErr w:type="gramStart"/>
            <w:r w:rsidRPr="00CA25DB">
              <w:t>г</w:t>
            </w:r>
            <w:proofErr w:type="gramEnd"/>
            <w:r w:rsidRPr="00CA25DB">
              <w:t xml:space="preserve">. Волхов. </w:t>
            </w:r>
            <w:proofErr w:type="spellStart"/>
            <w:r w:rsidRPr="00CA25DB">
              <w:t>Волховский</w:t>
            </w:r>
            <w:proofErr w:type="spellEnd"/>
            <w:r w:rsidRPr="00CA25DB"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suppressAutoHyphens/>
              <w:jc w:val="center"/>
              <w:rPr>
                <w:bCs/>
                <w:color w:val="000000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CA25DB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CA25DB">
              <w:rPr>
                <w:rFonts w:eastAsia="Calibri"/>
                <w:b/>
                <w:shd w:val="clear" w:color="auto" w:fill="FFFFFF"/>
              </w:rPr>
              <w:t xml:space="preserve">Всеволожском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«Всеволожский»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 xml:space="preserve">188643, Россия, Ленинградская область, Всеволожский район,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t xml:space="preserve">г. Всеволожск, ул. </w:t>
            </w:r>
            <w:proofErr w:type="spellStart"/>
            <w:r w:rsidRPr="00CA25DB">
              <w:t>Пожвинская</w:t>
            </w:r>
            <w:proofErr w:type="spellEnd"/>
            <w:r w:rsidRPr="00CA25DB">
              <w:t>, д. 4а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  <w:p w:rsidR="004F59D6" w:rsidRPr="00CA25DB" w:rsidRDefault="004F59D6" w:rsidP="00C2571B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 д. Новосаратовка - центр, д. 8 </w:t>
            </w:r>
            <w:r w:rsidRPr="00CA25DB">
              <w:rPr>
                <w:rFonts w:eastAsia="Calibri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CA25DB">
              <w:rPr>
                <w:rFonts w:eastAsia="Calibri"/>
                <w:shd w:val="clear" w:color="auto" w:fill="FFFFFF"/>
              </w:rPr>
              <w:t>Лукойл</w:t>
            </w:r>
            <w:proofErr w:type="spellEnd"/>
            <w:r w:rsidRPr="00CA25DB">
              <w:rPr>
                <w:rFonts w:eastAsia="Calibri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jc w:val="center"/>
              <w:rPr>
                <w:rFonts w:eastAsia="Calibri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«Всеволожский» - отдел «</w:t>
            </w:r>
            <w:proofErr w:type="spellStart"/>
            <w:r w:rsidRPr="00CA25DB">
              <w:rPr>
                <w:bCs/>
                <w:lang w:eastAsia="ar-SA"/>
              </w:rPr>
              <w:t>Сертолово</w:t>
            </w:r>
            <w:proofErr w:type="spellEnd"/>
            <w:r w:rsidRPr="00CA25DB">
              <w:rPr>
                <w:bCs/>
                <w:lang w:eastAsia="ar-SA"/>
              </w:rPr>
              <w:t>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jc w:val="center"/>
              <w:rPr>
                <w:bCs/>
                <w:lang w:eastAsia="ar-SA"/>
              </w:rPr>
            </w:pPr>
            <w:proofErr w:type="gramStart"/>
            <w:r w:rsidRPr="00CA25DB">
              <w:rPr>
                <w:bCs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CA25DB">
              <w:rPr>
                <w:bCs/>
                <w:lang w:eastAsia="ar-SA"/>
              </w:rPr>
              <w:t>Сертолово</w:t>
            </w:r>
            <w:proofErr w:type="spellEnd"/>
            <w:r w:rsidRPr="00CA25DB">
              <w:rPr>
                <w:bCs/>
                <w:lang w:eastAsia="ar-SA"/>
              </w:rPr>
              <w:t>, ул. Центральная, д. 8, корп. 3</w:t>
            </w:r>
            <w:proofErr w:type="gramEnd"/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«Всеволожский» - отдел «</w:t>
            </w:r>
            <w:proofErr w:type="spellStart"/>
            <w:r w:rsidRPr="00CA25DB">
              <w:rPr>
                <w:bCs/>
                <w:lang w:eastAsia="ar-SA"/>
              </w:rPr>
              <w:t>Мурино</w:t>
            </w:r>
            <w:proofErr w:type="spellEnd"/>
            <w:r w:rsidRPr="00CA25DB">
              <w:rPr>
                <w:bCs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CA25DB">
              <w:rPr>
                <w:bCs/>
                <w:lang w:eastAsia="ar-SA"/>
              </w:rPr>
              <w:t>Мурино</w:t>
            </w:r>
            <w:proofErr w:type="spellEnd"/>
            <w:r w:rsidRPr="00CA25DB">
              <w:rPr>
                <w:bCs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>Предоставление услуг в</w:t>
            </w:r>
            <w:r w:rsidRPr="00CA25DB">
              <w:rPr>
                <w:b/>
                <w:lang w:eastAsia="ar-SA"/>
              </w:rPr>
              <w:t xml:space="preserve"> Выборгском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г. Выборг, ул. </w:t>
            </w:r>
            <w:proofErr w:type="gramStart"/>
            <w:r w:rsidRPr="00CA25DB">
              <w:rPr>
                <w:bCs/>
                <w:lang w:eastAsia="ar-SA"/>
              </w:rPr>
              <w:t>Вокзальная</w:t>
            </w:r>
            <w:proofErr w:type="gramEnd"/>
            <w:r w:rsidRPr="00CA25DB">
              <w:rPr>
                <w:bCs/>
                <w:lang w:eastAsia="ar-SA"/>
              </w:rPr>
              <w:t>, д.13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jc w:val="center"/>
              <w:rPr>
                <w:rFonts w:ascii="Calibri" w:eastAsia="Calibri" w:hAnsi="Calibri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numPr>
                <w:ilvl w:val="0"/>
                <w:numId w:val="5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«Выборгский» - отдел «Рощино»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188681, Россия, Ленинградская область, Выборгский район,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t xml:space="preserve"> п. Рощино, ул. </w:t>
            </w:r>
            <w:proofErr w:type="gramStart"/>
            <w:r w:rsidRPr="00CA25DB">
              <w:t>Советская</w:t>
            </w:r>
            <w:proofErr w:type="gramEnd"/>
            <w:r w:rsidRPr="00CA25DB"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jc w:val="center"/>
              <w:rPr>
                <w:rFonts w:ascii="Calibri" w:eastAsia="Calibri" w:hAnsi="Calibri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Филиал ГБУ ЛО «МФЦ» </w:t>
            </w:r>
            <w:r w:rsidRPr="00CA25DB">
              <w:t xml:space="preserve">«Выборгский» </w:t>
            </w:r>
            <w:r w:rsidRPr="00CA25DB">
              <w:rPr>
                <w:color w:val="000000"/>
              </w:rPr>
              <w:t>- отдел «</w:t>
            </w:r>
            <w:proofErr w:type="spellStart"/>
            <w:r w:rsidRPr="00CA25DB">
              <w:rPr>
                <w:color w:val="000000"/>
              </w:rPr>
              <w:t>Светогорский</w:t>
            </w:r>
            <w:proofErr w:type="spellEnd"/>
            <w:r w:rsidRPr="00CA25DB">
              <w:rPr>
                <w:color w:val="00000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188992, Ленинградская область, </w:t>
            </w:r>
            <w:proofErr w:type="gramStart"/>
            <w:r w:rsidRPr="00CA25DB">
              <w:rPr>
                <w:color w:val="000000"/>
              </w:rPr>
              <w:t>г</w:t>
            </w:r>
            <w:proofErr w:type="gramEnd"/>
            <w:r w:rsidRPr="00CA25DB">
              <w:rPr>
                <w:color w:val="00000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36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Филиал ГБУ ЛО «МФЦ» </w:t>
            </w:r>
            <w:r w:rsidRPr="00CA25DB">
              <w:t xml:space="preserve">«Выборгский» </w:t>
            </w:r>
            <w:r w:rsidRPr="00CA25DB">
              <w:rPr>
                <w:color w:val="00000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188910, Россия, Ленинградская область, Выборгский район, </w:t>
            </w:r>
            <w:proofErr w:type="gramStart"/>
            <w:r w:rsidRPr="00CA25DB">
              <w:rPr>
                <w:color w:val="000000"/>
              </w:rPr>
              <w:t>г</w:t>
            </w:r>
            <w:proofErr w:type="gramEnd"/>
            <w:r w:rsidRPr="00CA25DB">
              <w:rPr>
                <w:color w:val="00000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CA25DB">
              <w:rPr>
                <w:rFonts w:eastAsia="Calibri"/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F59D6" w:rsidRPr="00CA25DB" w:rsidTr="00C2571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shd w:val="clear" w:color="auto" w:fill="FFFFFF"/>
              <w:spacing w:before="100" w:beforeAutospacing="1" w:afterAutospacing="1"/>
              <w:jc w:val="center"/>
            </w:pPr>
            <w:r w:rsidRPr="00CA25DB">
              <w:t xml:space="preserve">188300, Россия, Ленинградская область, Гатчинский район, </w:t>
            </w:r>
            <w:r w:rsidRPr="00CA25DB">
              <w:br/>
            </w:r>
            <w:proofErr w:type="gramStart"/>
            <w:r w:rsidRPr="00CA25DB">
              <w:t>г</w:t>
            </w:r>
            <w:proofErr w:type="gramEnd"/>
            <w:r w:rsidRPr="00CA25DB">
              <w:t>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shd w:val="clear" w:color="auto" w:fill="FFFFFF"/>
              <w:spacing w:before="100" w:beforeAutospacing="1" w:afterAutospacing="1"/>
              <w:jc w:val="center"/>
            </w:pPr>
            <w:proofErr w:type="gramStart"/>
            <w:r w:rsidRPr="00CA25DB"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shd w:val="clear" w:color="auto" w:fill="FFFFFF"/>
              <w:spacing w:before="100" w:beforeAutospacing="1" w:afterAutospacing="1"/>
              <w:jc w:val="center"/>
            </w:pPr>
            <w:r w:rsidRPr="00CA25DB">
              <w:t xml:space="preserve">188330, Россия, Ленинградская область, Гатчинский район, </w:t>
            </w:r>
            <w:proofErr w:type="spellStart"/>
            <w:r w:rsidRPr="00CA25DB">
              <w:t>пгт</w:t>
            </w:r>
            <w:proofErr w:type="spellEnd"/>
            <w:r w:rsidRPr="00CA25DB"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shd w:val="clear" w:color="auto" w:fill="FFFFFF"/>
              <w:spacing w:before="100" w:beforeAutospacing="1" w:afterAutospacing="1"/>
              <w:jc w:val="center"/>
            </w:pPr>
            <w:r w:rsidRPr="00CA25DB">
              <w:t xml:space="preserve">188320, Россия, Ленинградская область, Гатчинский район, </w:t>
            </w:r>
            <w:proofErr w:type="gramStart"/>
            <w:r w:rsidRPr="00CA25DB">
              <w:t>г</w:t>
            </w:r>
            <w:proofErr w:type="gramEnd"/>
            <w:r w:rsidRPr="00CA25DB"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A25DB">
              <w:rPr>
                <w:b/>
                <w:lang w:eastAsia="ar-SA"/>
              </w:rPr>
              <w:t>Кингисеппском</w:t>
            </w:r>
            <w:proofErr w:type="spellEnd"/>
            <w:r w:rsidRPr="00CA25DB">
              <w:rPr>
                <w:b/>
                <w:lang w:eastAsia="ar-SA"/>
              </w:rPr>
              <w:t xml:space="preserve">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</w:t>
            </w:r>
            <w:proofErr w:type="spellStart"/>
            <w:r w:rsidRPr="00CA25DB">
              <w:t>Кингисеппский</w:t>
            </w:r>
            <w:proofErr w:type="spellEnd"/>
            <w:r w:rsidRPr="00CA25DB">
              <w:t>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ind w:firstLine="87"/>
              <w:jc w:val="center"/>
            </w:pPr>
            <w:r w:rsidRPr="00CA25DB">
              <w:t xml:space="preserve">188480, Россия, Ленинградская область, </w:t>
            </w:r>
            <w:proofErr w:type="spellStart"/>
            <w:r w:rsidRPr="00CA25DB">
              <w:t>Кингисеппский</w:t>
            </w:r>
            <w:proofErr w:type="spellEnd"/>
            <w:r w:rsidRPr="00CA25DB">
              <w:t xml:space="preserve"> район,  </w:t>
            </w:r>
            <w:proofErr w:type="gramStart"/>
            <w:r w:rsidRPr="00CA25DB">
              <w:t>г</w:t>
            </w:r>
            <w:proofErr w:type="gramEnd"/>
            <w:r w:rsidRPr="00CA25DB">
              <w:t>. Кингисепп,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        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color w:val="000000"/>
              </w:rPr>
              <w:t>ежедневно,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u w:val="single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CA25DB"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A25DB">
              <w:rPr>
                <w:rFonts w:eastAsia="Calibri"/>
                <w:b/>
                <w:shd w:val="clear" w:color="auto" w:fill="FFFFFF"/>
              </w:rPr>
              <w:t>Киришском</w:t>
            </w:r>
            <w:proofErr w:type="spellEnd"/>
            <w:r w:rsidRPr="00CA25DB"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F59D6" w:rsidRPr="00CA25DB" w:rsidTr="00C2571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</w:t>
            </w:r>
            <w:proofErr w:type="spellStart"/>
            <w:r w:rsidRPr="00CA25DB">
              <w:t>Киришский</w:t>
            </w:r>
            <w:proofErr w:type="spellEnd"/>
            <w:r w:rsidRPr="00CA25DB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 xml:space="preserve">187110, Россия, Ленинградская область, </w:t>
            </w:r>
            <w:proofErr w:type="spellStart"/>
            <w:r w:rsidRPr="00CA25DB">
              <w:t>Киришский</w:t>
            </w:r>
            <w:proofErr w:type="spellEnd"/>
            <w:r w:rsidRPr="00CA25DB">
              <w:t xml:space="preserve"> район, </w:t>
            </w:r>
            <w:proofErr w:type="gramStart"/>
            <w:r w:rsidRPr="00CA25DB">
              <w:t>г</w:t>
            </w:r>
            <w:proofErr w:type="gramEnd"/>
            <w:r w:rsidRPr="00CA25DB">
              <w:t xml:space="preserve">. Кириши, пр. Героев, </w:t>
            </w:r>
            <w:r w:rsidRPr="00CA25DB"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CA25DB">
              <w:rPr>
                <w:b/>
                <w:lang w:eastAsia="ar-SA"/>
              </w:rPr>
              <w:t xml:space="preserve">Кировском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9</w:t>
            </w:r>
          </w:p>
          <w:p w:rsidR="004F59D6" w:rsidRPr="00CA25DB" w:rsidRDefault="004F59D6" w:rsidP="00C2571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«Кировский»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187340, Россия, Ленинградская область, </w:t>
            </w:r>
            <w:proofErr w:type="gramStart"/>
            <w:r w:rsidRPr="00CA25DB">
              <w:rPr>
                <w:color w:val="000000"/>
              </w:rPr>
              <w:t>г</w:t>
            </w:r>
            <w:proofErr w:type="gramEnd"/>
            <w:r w:rsidRPr="00CA25DB">
              <w:rPr>
                <w:color w:val="000000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187340, Россия, Ленинградская область, </w:t>
            </w:r>
            <w:proofErr w:type="gramStart"/>
            <w:r w:rsidRPr="00CA25DB">
              <w:rPr>
                <w:color w:val="000000"/>
              </w:rPr>
              <w:t>г</w:t>
            </w:r>
            <w:proofErr w:type="gramEnd"/>
            <w:r w:rsidRPr="00CA25DB">
              <w:rPr>
                <w:color w:val="00000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187330, Ленинградская область, Кировский район, </w:t>
            </w:r>
            <w:proofErr w:type="gramStart"/>
            <w:r w:rsidRPr="00CA25DB">
              <w:rPr>
                <w:color w:val="000000"/>
              </w:rPr>
              <w:t>г</w:t>
            </w:r>
            <w:proofErr w:type="gramEnd"/>
            <w:r w:rsidRPr="00CA25DB">
              <w:rPr>
                <w:color w:val="00000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A25DB">
              <w:rPr>
                <w:b/>
                <w:lang w:eastAsia="ar-SA"/>
              </w:rPr>
              <w:t>Лодейнопольском</w:t>
            </w:r>
            <w:proofErr w:type="spellEnd"/>
            <w:r w:rsidRPr="00CA25DB">
              <w:rPr>
                <w:b/>
                <w:lang w:eastAsia="ar-SA"/>
              </w:rPr>
              <w:t xml:space="preserve">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«</w:t>
            </w:r>
            <w:proofErr w:type="spellStart"/>
            <w:r w:rsidRPr="00CA25DB">
              <w:rPr>
                <w:bCs/>
                <w:lang w:eastAsia="ar-SA"/>
              </w:rPr>
              <w:t>Лодейнопольский</w:t>
            </w:r>
            <w:proofErr w:type="spellEnd"/>
            <w:r w:rsidRPr="00CA25DB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187700, Россия,</w:t>
            </w:r>
          </w:p>
          <w:p w:rsidR="004F59D6" w:rsidRPr="00CA25DB" w:rsidRDefault="004F59D6" w:rsidP="00C2571B">
            <w:pPr>
              <w:ind w:firstLine="87"/>
              <w:jc w:val="center"/>
            </w:pPr>
            <w:r w:rsidRPr="00CA25DB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CA25DB">
              <w:rPr>
                <w:bCs/>
                <w:lang w:eastAsia="ar-SA"/>
              </w:rPr>
              <w:t>Лодейнопольский</w:t>
            </w:r>
            <w:proofErr w:type="spellEnd"/>
            <w:r w:rsidRPr="00CA25DB">
              <w:rPr>
                <w:bCs/>
                <w:lang w:eastAsia="ar-SA"/>
              </w:rPr>
              <w:t xml:space="preserve"> район, г</w:t>
            </w:r>
            <w:proofErr w:type="gramStart"/>
            <w:r w:rsidRPr="00CA25DB">
              <w:rPr>
                <w:bCs/>
                <w:lang w:eastAsia="ar-SA"/>
              </w:rPr>
              <w:t>.Л</w:t>
            </w:r>
            <w:proofErr w:type="gramEnd"/>
            <w:r w:rsidRPr="00CA25DB">
              <w:rPr>
                <w:bCs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CA25DB">
              <w:rPr>
                <w:rFonts w:eastAsia="Calibri"/>
                <w:b/>
                <w:shd w:val="clear" w:color="auto" w:fill="FFFFFF"/>
              </w:rPr>
              <w:t xml:space="preserve">Ломоносовском  районе </w:t>
            </w:r>
            <w:r w:rsidRPr="00CA25DB"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ind w:firstLine="87"/>
              <w:jc w:val="center"/>
            </w:pPr>
            <w:r w:rsidRPr="00CA25DB">
              <w:rPr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color w:val="000000"/>
              </w:rPr>
              <w:t>ежедневно,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CA25DB"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A25DB">
              <w:rPr>
                <w:rFonts w:eastAsia="Calibri"/>
                <w:b/>
                <w:shd w:val="clear" w:color="auto" w:fill="FFFFFF"/>
              </w:rPr>
              <w:t>Лужском</w:t>
            </w:r>
            <w:proofErr w:type="spellEnd"/>
            <w:r w:rsidRPr="00CA25DB"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F59D6" w:rsidRPr="00CA25DB" w:rsidTr="00C2571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>Филиал ГБУ ЛО «МФЦ» «</w:t>
            </w:r>
            <w:proofErr w:type="spellStart"/>
            <w:r w:rsidRPr="00CA25DB">
              <w:t>Лужский</w:t>
            </w:r>
            <w:proofErr w:type="spellEnd"/>
            <w:r w:rsidRPr="00CA25DB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pStyle w:val="2"/>
              <w:shd w:val="clear" w:color="auto" w:fill="FFFFFF"/>
              <w:rPr>
                <w:b w:val="0"/>
                <w:bCs/>
                <w:i/>
                <w:iCs/>
                <w:sz w:val="20"/>
              </w:rPr>
            </w:pPr>
            <w:proofErr w:type="gramStart"/>
            <w:r w:rsidRPr="00CA25DB">
              <w:rPr>
                <w:b w:val="0"/>
                <w:bCs/>
                <w:i/>
                <w:iCs/>
                <w:sz w:val="20"/>
              </w:rPr>
              <w:t xml:space="preserve">188230, Россия, Ленинградская область, </w:t>
            </w:r>
            <w:proofErr w:type="spellStart"/>
            <w:r w:rsidRPr="00CA25DB">
              <w:rPr>
                <w:b w:val="0"/>
                <w:bCs/>
                <w:i/>
                <w:iCs/>
                <w:sz w:val="20"/>
              </w:rPr>
              <w:t>Лужский</w:t>
            </w:r>
            <w:proofErr w:type="spellEnd"/>
            <w:r w:rsidRPr="00CA25DB">
              <w:rPr>
                <w:b w:val="0"/>
                <w:bCs/>
                <w:i/>
                <w:iCs/>
                <w:sz w:val="20"/>
              </w:rPr>
              <w:t xml:space="preserve"> район, г. Луга, ул. </w:t>
            </w:r>
            <w:proofErr w:type="spellStart"/>
            <w:r w:rsidRPr="00CA25DB">
              <w:rPr>
                <w:b w:val="0"/>
                <w:bCs/>
                <w:i/>
                <w:iCs/>
                <w:sz w:val="20"/>
              </w:rPr>
              <w:t>Миккели</w:t>
            </w:r>
            <w:proofErr w:type="spellEnd"/>
            <w:r w:rsidRPr="00CA25DB">
              <w:rPr>
                <w:b w:val="0"/>
                <w:bCs/>
                <w:i/>
                <w:iCs/>
                <w:sz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A25DB">
              <w:rPr>
                <w:rFonts w:eastAsia="Calibri"/>
                <w:b/>
                <w:shd w:val="clear" w:color="auto" w:fill="FFFFFF"/>
              </w:rPr>
              <w:t>Подпорожском</w:t>
            </w:r>
            <w:proofErr w:type="spellEnd"/>
            <w:r w:rsidRPr="00CA25DB"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 w:rsidRPr="00CA25DB"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>Филиал ГБУ ЛО «МФЦ» «</w:t>
            </w:r>
            <w:proofErr w:type="spellStart"/>
            <w:r w:rsidRPr="00CA25DB">
              <w:rPr>
                <w:bCs/>
                <w:lang w:eastAsia="ar-SA"/>
              </w:rPr>
              <w:t>Лодейнопольский</w:t>
            </w:r>
            <w:proofErr w:type="spellEnd"/>
            <w:proofErr w:type="gramStart"/>
            <w:r w:rsidRPr="00CA25DB">
              <w:rPr>
                <w:color w:val="000000"/>
              </w:rPr>
              <w:t>»-</w:t>
            </w:r>
            <w:proofErr w:type="gramEnd"/>
            <w:r w:rsidRPr="00CA25DB">
              <w:rPr>
                <w:color w:val="00000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shd w:val="clear" w:color="auto" w:fill="FFFFFF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187780, Ленинградская область, </w:t>
            </w:r>
            <w:proofErr w:type="gramStart"/>
            <w:r w:rsidRPr="00CA25DB">
              <w:rPr>
                <w:color w:val="000000"/>
              </w:rPr>
              <w:t>г</w:t>
            </w:r>
            <w:proofErr w:type="gramEnd"/>
            <w:r w:rsidRPr="00CA25DB">
              <w:rPr>
                <w:color w:val="00000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jc w:val="center"/>
              <w:rPr>
                <w:color w:val="000000"/>
              </w:rPr>
            </w:pPr>
            <w:r w:rsidRPr="00CA25DB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CA25DB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</w:t>
            </w:r>
            <w:proofErr w:type="gramStart"/>
            <w:r w:rsidRPr="00CA25DB">
              <w:rPr>
                <w:rFonts w:eastAsia="Calibri"/>
                <w:b/>
                <w:bCs/>
                <w:shd w:val="clear" w:color="auto" w:fill="FFFFFF"/>
              </w:rPr>
              <w:t>в</w:t>
            </w:r>
            <w:proofErr w:type="gramEnd"/>
            <w:r w:rsidRPr="00CA25DB">
              <w:rPr>
                <w:rFonts w:eastAsia="Calibri"/>
                <w:b/>
                <w:shd w:val="clear" w:color="auto" w:fill="FFFFFF"/>
              </w:rPr>
              <w:t xml:space="preserve"> </w:t>
            </w:r>
            <w:proofErr w:type="gramStart"/>
            <w:r w:rsidRPr="00CA25DB">
              <w:rPr>
                <w:rFonts w:eastAsia="Calibri"/>
                <w:b/>
                <w:shd w:val="clear" w:color="auto" w:fill="FFFFFF"/>
              </w:rPr>
              <w:t>Приозерском</w:t>
            </w:r>
            <w:proofErr w:type="gramEnd"/>
            <w:r w:rsidRPr="00CA25DB"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CA25DB">
              <w:rPr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188731, Россия,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CA25DB">
              <w:rPr>
                <w:bCs/>
                <w:lang w:eastAsia="ar-SA"/>
              </w:rPr>
              <w:t>Приозерский</w:t>
            </w:r>
            <w:proofErr w:type="spellEnd"/>
            <w:r w:rsidRPr="00CA25DB">
              <w:rPr>
                <w:bCs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jc w:val="center"/>
              <w:rPr>
                <w:rFonts w:ascii="Calibri" w:eastAsia="Calibri" w:hAnsi="Calibri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«Приозерск»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proofErr w:type="gramStart"/>
            <w:r w:rsidRPr="00CA25DB">
              <w:rPr>
                <w:bCs/>
                <w:lang w:eastAsia="ar-SA"/>
              </w:rPr>
              <w:t xml:space="preserve">188760, Россия, Ленинградская область, </w:t>
            </w:r>
            <w:proofErr w:type="spellStart"/>
            <w:r w:rsidRPr="00CA25DB">
              <w:rPr>
                <w:bCs/>
                <w:lang w:eastAsia="ar-SA"/>
              </w:rPr>
              <w:t>Приозерский</w:t>
            </w:r>
            <w:proofErr w:type="spellEnd"/>
            <w:r w:rsidRPr="00CA25DB">
              <w:rPr>
                <w:bCs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jc w:val="center"/>
              <w:rPr>
                <w:rFonts w:ascii="Calibri" w:eastAsia="Calibri" w:hAnsi="Calibri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A25DB">
              <w:rPr>
                <w:b/>
                <w:lang w:eastAsia="ar-SA"/>
              </w:rPr>
              <w:t>Сланцевском</w:t>
            </w:r>
            <w:proofErr w:type="spellEnd"/>
            <w:r w:rsidRPr="00CA25DB">
              <w:rPr>
                <w:b/>
                <w:lang w:eastAsia="ar-SA"/>
              </w:rPr>
              <w:t xml:space="preserve">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</w:t>
            </w:r>
            <w:proofErr w:type="spellStart"/>
            <w:r w:rsidRPr="00CA25DB">
              <w:rPr>
                <w:bCs/>
                <w:lang w:eastAsia="ar-SA"/>
              </w:rPr>
              <w:t>Сланцевский</w:t>
            </w:r>
            <w:proofErr w:type="spellEnd"/>
            <w:r w:rsidRPr="00CA25DB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color w:val="FF0000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gramStart"/>
            <w:r w:rsidRPr="00CA25DB">
              <w:rPr>
                <w:b/>
                <w:bCs/>
                <w:lang w:eastAsia="ar-SA"/>
              </w:rPr>
              <w:t>г</w:t>
            </w:r>
            <w:proofErr w:type="gramEnd"/>
            <w:r w:rsidRPr="00CA25DB">
              <w:rPr>
                <w:b/>
                <w:bCs/>
                <w:lang w:eastAsia="ar-SA"/>
              </w:rPr>
              <w:t>. Сосновый Бор Ленинградской области</w:t>
            </w:r>
          </w:p>
        </w:tc>
      </w:tr>
      <w:tr w:rsidR="004F59D6" w:rsidRPr="00CA25DB" w:rsidTr="00C2571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</w:pPr>
            <w:r w:rsidRPr="00CA25DB">
              <w:t xml:space="preserve">188540, Россия, Ленинградская область,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alibri" w:eastAsia="Calibri" w:hAnsi="Calibri"/>
                <w:u w:val="single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CA25DB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CA25DB">
              <w:rPr>
                <w:rFonts w:eastAsia="Calibri"/>
                <w:b/>
                <w:shd w:val="clear" w:color="auto" w:fill="FFFFFF"/>
              </w:rPr>
              <w:t xml:space="preserve">Тихвинском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«Тихвинский»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г. Тихвин, 1-й микрорайон, д.2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</w:rPr>
            </w:pPr>
            <w:r w:rsidRPr="00CA25DB"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A25DB">
              <w:rPr>
                <w:rFonts w:eastAsia="Calibri"/>
                <w:b/>
                <w:shd w:val="clear" w:color="auto" w:fill="FFFFFF"/>
              </w:rPr>
              <w:t>Тосненском</w:t>
            </w:r>
            <w:proofErr w:type="spellEnd"/>
            <w:r w:rsidRPr="00CA25DB"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 w:rsidRPr="00CA25DB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F59D6" w:rsidRPr="00CA25DB" w:rsidTr="00C2571B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4F59D6" w:rsidRPr="00CA25DB" w:rsidRDefault="004F59D6" w:rsidP="00C2571B">
            <w:pPr>
              <w:suppressAutoHyphens/>
              <w:contextualSpacing/>
              <w:jc w:val="center"/>
            </w:pPr>
            <w:r w:rsidRPr="00CA25DB"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Филиал ГБУ ЛО «МФЦ» «</w:t>
            </w:r>
            <w:proofErr w:type="spellStart"/>
            <w:r w:rsidRPr="00CA25DB">
              <w:rPr>
                <w:bCs/>
                <w:lang w:eastAsia="ar-SA"/>
              </w:rPr>
              <w:t>Тосненский</w:t>
            </w:r>
            <w:proofErr w:type="spellEnd"/>
            <w:r w:rsidRPr="00CA25DB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187000, Россия, Ленинградская область, </w:t>
            </w:r>
            <w:proofErr w:type="spellStart"/>
            <w:r w:rsidRPr="00CA25DB">
              <w:rPr>
                <w:bCs/>
                <w:lang w:eastAsia="ar-SA"/>
              </w:rPr>
              <w:t>Тосненский</w:t>
            </w:r>
            <w:proofErr w:type="spellEnd"/>
            <w:r w:rsidRPr="00CA25DB">
              <w:rPr>
                <w:bCs/>
                <w:lang w:eastAsia="ar-SA"/>
              </w:rPr>
              <w:t xml:space="preserve"> район,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г. Тосно, ул. </w:t>
            </w:r>
            <w:proofErr w:type="gramStart"/>
            <w:r w:rsidRPr="00CA25DB">
              <w:rPr>
                <w:bCs/>
                <w:lang w:eastAsia="ar-SA"/>
              </w:rPr>
              <w:t>Советская</w:t>
            </w:r>
            <w:proofErr w:type="gramEnd"/>
            <w:r w:rsidRPr="00CA25DB">
              <w:rPr>
                <w:bCs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>С 9.00 до 21.00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A25DB">
              <w:rPr>
                <w:bCs/>
                <w:lang w:eastAsia="ar-SA"/>
              </w:rPr>
              <w:t xml:space="preserve">ежедневно,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 w:rsidRPr="00CA25DB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4F59D6" w:rsidRPr="00CA25DB" w:rsidTr="00C2571B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A25DB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F59D6" w:rsidRPr="00CA25DB" w:rsidTr="00C2571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F59D6" w:rsidRPr="00CA25DB" w:rsidRDefault="004F59D6" w:rsidP="00C2571B">
            <w:pPr>
              <w:suppressAutoHyphens/>
              <w:ind w:left="-10"/>
              <w:contextualSpacing/>
              <w:jc w:val="center"/>
            </w:pPr>
            <w:r w:rsidRPr="00CA25DB"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A25DB">
              <w:rPr>
                <w:rFonts w:eastAsia="Calibri"/>
                <w:color w:val="000000"/>
                <w:lang w:eastAsia="ar-SA"/>
              </w:rPr>
              <w:t>ГБУ ЛО «МФЦ»</w:t>
            </w:r>
          </w:p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A25DB">
              <w:rPr>
                <w:rFonts w:eastAsia="Calibri"/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CA25DB">
              <w:rPr>
                <w:rFonts w:eastAsia="Calibri"/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F59D6" w:rsidRPr="00CA25DB" w:rsidRDefault="004F59D6" w:rsidP="00C2571B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CA25DB">
              <w:rPr>
                <w:bCs/>
                <w:i/>
                <w:color w:val="000000"/>
              </w:rPr>
              <w:t>Юридический адрес: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>дер. Новосаратовка-центр, д.8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CA25DB">
              <w:rPr>
                <w:bCs/>
                <w:i/>
                <w:color w:val="000000"/>
              </w:rPr>
              <w:t>Почтовый адрес: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191311, г. Санкт-Петербург, 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ул. Смольного, д. 3, </w:t>
            </w:r>
            <w:proofErr w:type="gramStart"/>
            <w:r w:rsidRPr="00CA25DB">
              <w:rPr>
                <w:color w:val="000000"/>
              </w:rPr>
              <w:t>лит</w:t>
            </w:r>
            <w:proofErr w:type="gramEnd"/>
            <w:r w:rsidRPr="00CA25DB">
              <w:rPr>
                <w:color w:val="000000"/>
              </w:rPr>
              <w:t>. А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A25DB">
              <w:rPr>
                <w:bCs/>
                <w:i/>
                <w:color w:val="000000"/>
              </w:rPr>
              <w:t>Фактический адрес</w:t>
            </w:r>
            <w:r w:rsidRPr="00CA25DB">
              <w:rPr>
                <w:b/>
                <w:i/>
                <w:color w:val="000000"/>
              </w:rPr>
              <w:t>: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>191024, г. Санкт-Петербург,  </w:t>
            </w:r>
          </w:p>
          <w:p w:rsidR="004F59D6" w:rsidRPr="00CA25DB" w:rsidRDefault="004F59D6" w:rsidP="00C2571B">
            <w:pPr>
              <w:shd w:val="clear" w:color="auto" w:fill="FFFFFF"/>
              <w:jc w:val="center"/>
              <w:rPr>
                <w:color w:val="000000"/>
              </w:rPr>
            </w:pPr>
            <w:r w:rsidRPr="00CA25DB">
              <w:rPr>
                <w:color w:val="000000"/>
              </w:rPr>
              <w:t xml:space="preserve">пр. Бакунина, д. 5, </w:t>
            </w:r>
            <w:proofErr w:type="gramStart"/>
            <w:r w:rsidRPr="00CA25DB">
              <w:rPr>
                <w:color w:val="000000"/>
              </w:rPr>
              <w:t>лит</w:t>
            </w:r>
            <w:proofErr w:type="gramEnd"/>
            <w:r w:rsidRPr="00CA25DB">
              <w:rPr>
                <w:color w:val="00000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CA25DB">
              <w:rPr>
                <w:rFonts w:eastAsia="Calibri"/>
                <w:color w:val="000000"/>
                <w:lang w:eastAsia="ar-SA"/>
              </w:rPr>
              <w:t>пн-чт</w:t>
            </w:r>
            <w:proofErr w:type="spellEnd"/>
            <w:r w:rsidRPr="00CA25DB">
              <w:rPr>
                <w:rFonts w:eastAsia="Calibri"/>
                <w:color w:val="000000"/>
                <w:lang w:eastAsia="ar-SA"/>
              </w:rPr>
              <w:t xml:space="preserve"> –</w:t>
            </w:r>
          </w:p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A25DB">
              <w:rPr>
                <w:rFonts w:eastAsia="Calibri"/>
                <w:color w:val="000000"/>
                <w:lang w:eastAsia="ar-SA"/>
              </w:rPr>
              <w:t>с 9.00 до 18.00,</w:t>
            </w:r>
          </w:p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A25DB">
              <w:rPr>
                <w:rFonts w:eastAsia="Calibri"/>
                <w:color w:val="000000"/>
                <w:lang w:eastAsia="ar-SA"/>
              </w:rPr>
              <w:t>пт. –</w:t>
            </w:r>
          </w:p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A25DB">
              <w:rPr>
                <w:rFonts w:eastAsia="Calibri"/>
                <w:color w:val="000000"/>
                <w:lang w:eastAsia="ar-SA"/>
              </w:rPr>
              <w:t xml:space="preserve">с 9.00 до 17.00, </w:t>
            </w:r>
          </w:p>
          <w:p w:rsidR="004F59D6" w:rsidRPr="00CA25DB" w:rsidRDefault="004F59D6" w:rsidP="00C2571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A25DB">
              <w:rPr>
                <w:rFonts w:eastAsia="Calibri"/>
                <w:color w:val="000000"/>
                <w:lang w:eastAsia="ar-SA"/>
              </w:rPr>
              <w:t xml:space="preserve">перерыв </w:t>
            </w:r>
            <w:proofErr w:type="gramStart"/>
            <w:r w:rsidRPr="00CA25DB">
              <w:rPr>
                <w:rFonts w:eastAsia="Calibri"/>
                <w:color w:val="000000"/>
                <w:lang w:eastAsia="ar-SA"/>
              </w:rPr>
              <w:t>с</w:t>
            </w:r>
            <w:proofErr w:type="gramEnd"/>
          </w:p>
          <w:p w:rsidR="004F59D6" w:rsidRPr="00CA25DB" w:rsidRDefault="004F59D6" w:rsidP="00C2571B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A25DB">
              <w:rPr>
                <w:rFonts w:eastAsia="Calibri"/>
                <w:color w:val="000000"/>
                <w:lang w:eastAsia="ar-SA"/>
              </w:rPr>
              <w:t>13.00 до 13.48, выходные дни -</w:t>
            </w:r>
          </w:p>
          <w:p w:rsidR="004F59D6" w:rsidRPr="00CA25DB" w:rsidRDefault="004F59D6" w:rsidP="00C2571B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proofErr w:type="gramStart"/>
            <w:r w:rsidRPr="00CA25DB">
              <w:rPr>
                <w:rFonts w:eastAsia="Calibri"/>
                <w:color w:val="000000"/>
                <w:lang w:eastAsia="ar-SA"/>
              </w:rPr>
              <w:t>сб</w:t>
            </w:r>
            <w:proofErr w:type="spellEnd"/>
            <w:proofErr w:type="gramEnd"/>
            <w:r w:rsidRPr="00CA25DB">
              <w:rPr>
                <w:rFonts w:eastAsia="Calibri"/>
                <w:color w:val="00000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CA25DB"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4F59D6" w:rsidRPr="00CA25DB" w:rsidRDefault="004F59D6" w:rsidP="00C2571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A25DB">
              <w:rPr>
                <w:rFonts w:eastAsia="Calibri"/>
                <w:shd w:val="clear" w:color="auto" w:fill="FFFFFF"/>
              </w:rPr>
              <w:t>301-47-47</w:t>
            </w:r>
          </w:p>
        </w:tc>
      </w:tr>
    </w:tbl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Приложение  № 3 к регламенту</w: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4F59D6" w:rsidRPr="00CA25DB" w:rsidRDefault="004F59D6" w:rsidP="004F59D6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  <w:r w:rsidRPr="00CA25DB">
        <w:rPr>
          <w:rFonts w:ascii="Calibri" w:hAnsi="Calibri" w:cs="Calibri"/>
          <w:b/>
        </w:rPr>
        <w:t>БЛОК-СХЕМА</w:t>
      </w:r>
    </w:p>
    <w:p w:rsidR="004F59D6" w:rsidRPr="00CA25DB" w:rsidRDefault="004F59D6" w:rsidP="004F59D6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  <w:r w:rsidRPr="00CA25DB">
        <w:rPr>
          <w:rFonts w:ascii="Calibri" w:hAnsi="Calibri" w:cs="Calibri"/>
          <w:b/>
        </w:rPr>
        <w:t>ПРЕДОСТАВЛЕНИЯ МУНИЦИПАЛЬНОЙ УСЛУГИ</w:t>
      </w:r>
    </w:p>
    <w:p w:rsidR="004F59D6" w:rsidRPr="00CA25DB" w:rsidRDefault="004F59D6" w:rsidP="004F59D6">
      <w:pPr>
        <w:widowControl w:val="0"/>
        <w:autoSpaceDE w:val="0"/>
        <w:autoSpaceDN w:val="0"/>
        <w:rPr>
          <w:rFonts w:ascii="Calibri" w:hAnsi="Calibri" w:cs="Calibri"/>
        </w:rPr>
      </w:pPr>
    </w:p>
    <w:p w:rsidR="004F59D6" w:rsidRPr="00CA25DB" w:rsidRDefault="009B096D" w:rsidP="004F59D6">
      <w:pPr>
        <w:widowControl w:val="0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8" style="position:absolute;margin-left:60.15pt;margin-top:4.5pt;width:310.85pt;height:30.75pt;z-index:251662336">
            <v:textbox>
              <w:txbxContent>
                <w:p w:rsidR="004F59D6" w:rsidRPr="004D24D2" w:rsidRDefault="004F59D6" w:rsidP="004F59D6">
                  <w:pPr>
                    <w:jc w:val="center"/>
                    <w:rPr>
                      <w:sz w:val="24"/>
                    </w:rPr>
                  </w:pPr>
                  <w:r w:rsidRPr="004D24D2">
                    <w:rPr>
                      <w:sz w:val="24"/>
                    </w:rPr>
                    <w:t>Заявление</w:t>
                  </w:r>
                  <w:r>
                    <w:rPr>
                      <w:sz w:val="24"/>
                    </w:rPr>
                    <w:t xml:space="preserve"> о предоставлении муниципальной услуги</w:t>
                  </w:r>
                </w:p>
              </w:txbxContent>
            </v:textbox>
          </v:rect>
        </w:pict>
      </w:r>
    </w:p>
    <w:p w:rsidR="004F59D6" w:rsidRPr="00CA25DB" w:rsidRDefault="004F59D6" w:rsidP="004F59D6">
      <w:pPr>
        <w:widowControl w:val="0"/>
        <w:autoSpaceDE w:val="0"/>
        <w:autoSpaceDN w:val="0"/>
        <w:rPr>
          <w:rFonts w:ascii="Calibri" w:hAnsi="Calibri" w:cs="Calibri"/>
        </w:rPr>
      </w:pPr>
    </w:p>
    <w:p w:rsidR="004F59D6" w:rsidRPr="00CA25DB" w:rsidRDefault="009B096D" w:rsidP="004F59D6">
      <w:pPr>
        <w:widowControl w:val="0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93.5pt;margin-top:10.85pt;width:0;height:29.85pt;z-index:251669504" o:connectortype="straight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31" type="#_x0000_t32" style="position:absolute;margin-left:325.3pt;margin-top:10.85pt;width:0;height:29.85pt;z-index:251665408" o:connectortype="straight">
            <v:stroke endarrow="block"/>
          </v:shape>
        </w:pict>
      </w:r>
    </w:p>
    <w:p w:rsidR="004F59D6" w:rsidRPr="00CA25DB" w:rsidRDefault="004F59D6" w:rsidP="004F59D6">
      <w:pPr>
        <w:widowControl w:val="0"/>
        <w:autoSpaceDE w:val="0"/>
        <w:autoSpaceDN w:val="0"/>
        <w:rPr>
          <w:rFonts w:ascii="Calibri" w:hAnsi="Calibri" w:cs="Calibri"/>
        </w:rPr>
      </w:pPr>
    </w:p>
    <w:p w:rsidR="004F59D6" w:rsidRPr="00CA25DB" w:rsidRDefault="004F59D6" w:rsidP="004F59D6">
      <w:pPr>
        <w:widowControl w:val="0"/>
        <w:autoSpaceDE w:val="0"/>
        <w:autoSpaceDN w:val="0"/>
        <w:rPr>
          <w:rFonts w:ascii="Calibri" w:hAnsi="Calibri" w:cs="Calibri"/>
        </w:rPr>
      </w:pPr>
    </w:p>
    <w:p w:rsidR="004F59D6" w:rsidRPr="00CA25DB" w:rsidRDefault="009B096D" w:rsidP="004F59D6">
      <w:pPr>
        <w:widowControl w:val="0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0" style="position:absolute;margin-left:291.05pt;margin-top:4.05pt;width:100.95pt;height:38.65pt;z-index:251664384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МФЦ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</w:rPr>
        <w:pict>
          <v:rect id="_x0000_s1029" style="position:absolute;margin-left:22.4pt;margin-top:4.05pt;width:100.95pt;height:38.65pt;z-index:251663360">
            <v:textbox>
              <w:txbxContent>
                <w:p w:rsidR="004F59D6" w:rsidRDefault="004F59D6" w:rsidP="004F59D6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администрация, </w:t>
                  </w:r>
                </w:p>
                <w:p w:rsidR="004F59D6" w:rsidRDefault="004F59D6" w:rsidP="004F59D6">
                  <w:r>
                    <w:rPr>
                      <w:rFonts w:ascii="Courier New" w:hAnsi="Courier New" w:cs="Courier New"/>
                    </w:rPr>
                    <w:t>через ПГУ ЛО</w:t>
                  </w:r>
                </w:p>
              </w:txbxContent>
            </v:textbox>
          </v:rect>
        </w:pict>
      </w:r>
    </w:p>
    <w:p w:rsidR="004F59D6" w:rsidRPr="00CA25DB" w:rsidRDefault="004F59D6" w:rsidP="004F59D6">
      <w:pPr>
        <w:widowControl w:val="0"/>
        <w:autoSpaceDE w:val="0"/>
        <w:autoSpaceDN w:val="0"/>
        <w:rPr>
          <w:rFonts w:ascii="Calibri" w:hAnsi="Calibri" w:cs="Calibri"/>
        </w:rPr>
      </w:pPr>
    </w:p>
    <w:p w:rsidR="004F59D6" w:rsidRPr="00CA25DB" w:rsidRDefault="009B096D" w:rsidP="004F59D6">
      <w:pPr>
        <w:widowControl w:val="0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margin-left:123.35pt;margin-top:10.4pt;width:132.3pt;height:54.4pt;rotation:180;z-index:251668480" o:connectortype="elbow" adj=",-117132,-56433">
            <v:stroke endarrow="block"/>
          </v:shape>
        </w:pict>
      </w:r>
    </w:p>
    <w:p w:rsidR="004F59D6" w:rsidRPr="00CA25DB" w:rsidRDefault="009B096D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68.95pt;margin-top:6.1pt;width:.85pt;height:32.2pt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2" type="#_x0000_t32" style="position:absolute;left:0;text-align:left;margin-left:338.5pt;margin-top:6.1pt;width:0;height:20.2pt;z-index:251666432" o:connectortype="straight">
            <v:stroke endarrow="block"/>
          </v:shape>
        </w:pict>
      </w:r>
    </w:p>
    <w:p w:rsidR="004F59D6" w:rsidRPr="00CA25DB" w:rsidRDefault="009B096D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255.65pt;margin-top:12.5pt;width:196.1pt;height:50.9pt;z-index:251667456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Прием и регистрация заявления, направление на исполнение в администрацию</w:t>
                  </w:r>
                </w:p>
              </w:txbxContent>
            </v:textbox>
          </v:rect>
        </w:pict>
      </w:r>
    </w:p>
    <w:p w:rsidR="004F59D6" w:rsidRPr="00CA25DB" w:rsidRDefault="009B096D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-22.1pt;margin-top:10.7pt;width:196.1pt;height:50.9pt;z-index:251670528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Прием и регистрация заявления, направление на исполнение ответственному исполнителю</w:t>
                  </w:r>
                </w:p>
              </w:txbxContent>
            </v:textbox>
          </v:rect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9B096D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left:0;text-align:left;margin-left:156.75pt;margin-top:6.4pt;width:.85pt;height:32.55pt;z-index:251675648" o:connectortype="straight">
            <v:stroke endarrow="block"/>
          </v:shape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9B096D" w:rsidP="004F59D6">
      <w:pPr>
        <w:jc w:val="right"/>
        <w:rPr>
          <w:sz w:val="24"/>
          <w:szCs w:val="24"/>
        </w:rPr>
      </w:pPr>
      <w:r w:rsidRPr="009B096D">
        <w:rPr>
          <w:rFonts w:ascii="Calibri" w:hAnsi="Calibri" w:cs="Calibri"/>
          <w:noProof/>
        </w:rPr>
        <w:pict>
          <v:rect id="_x0000_s1040" style="position:absolute;left:0;text-align:left;margin-left:113.95pt;margin-top:11.35pt;width:196.1pt;height:50.9pt;z-index:251674624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Проверка заявления на соответствие требованиям регламента</w:t>
                  </w:r>
                </w:p>
              </w:txbxContent>
            </v:textbox>
          </v:rect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9B096D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40pt;margin-top:8pt;width:73.95pt;height:36.3pt;flip:x;z-index:2516807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left:0;text-align:left;margin-left:310.05pt;margin-top:8pt;width:67.1pt;height:26.65pt;z-index:251681792" o:connectortype="straight">
            <v:stroke endarrow="block"/>
          </v:shape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9B096D" w:rsidP="004F59D6">
      <w:pPr>
        <w:jc w:val="right"/>
        <w:rPr>
          <w:sz w:val="24"/>
          <w:szCs w:val="24"/>
        </w:rPr>
      </w:pPr>
      <w:r w:rsidRPr="009B096D">
        <w:rPr>
          <w:rFonts w:ascii="Calibri" w:hAnsi="Calibri" w:cs="Calibri"/>
          <w:noProof/>
        </w:rPr>
        <w:pict>
          <v:rect id="_x0000_s1044" style="position:absolute;left:0;text-align:left;margin-left:325.3pt;margin-top:7.05pt;width:115.6pt;height:27.5pt;z-index:251678720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не соответствует</w:t>
                  </w:r>
                </w:p>
              </w:txbxContent>
            </v:textbox>
          </v:rect>
        </w:pict>
      </w:r>
    </w:p>
    <w:p w:rsidR="004F59D6" w:rsidRPr="00CA25DB" w:rsidRDefault="009B096D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-18.85pt;margin-top:2.9pt;width:112.35pt;height:26.6pt;z-index:251679744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соответствует</w:t>
                  </w:r>
                </w:p>
              </w:txbxContent>
            </v:textbox>
          </v:rect>
        </w:pict>
      </w:r>
    </w:p>
    <w:p w:rsidR="004F59D6" w:rsidRPr="00CA25DB" w:rsidRDefault="009B096D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407pt;margin-top:6.95pt;width:0;height:92.2pt;z-index:251677696" o:connectortype="straight">
            <v:stroke endarrow="block"/>
          </v:shape>
        </w:pict>
      </w:r>
    </w:p>
    <w:p w:rsidR="004F59D6" w:rsidRPr="00CA25DB" w:rsidRDefault="009B096D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34.7pt;margin-top:1.9pt;width:0;height:83.45pt;z-index:251676672" o:connectortype="straight">
            <v:stroke endarrow="block"/>
          </v:shape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9B096D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12.75pt;margin-top:2.55pt;width:196.1pt;height:50.9pt;z-index:251672576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Подготовка ответа с запрашиваемыми сведениями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9" style="position:absolute;left:0;text-align:left;margin-left:244.55pt;margin-top:2.55pt;width:196.1pt;height:50.9pt;z-index:251673600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rect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9B096D" w:rsidP="004F59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left:0;text-align:left;margin-left:291.05pt;margin-top:12.05pt;width:0;height:50.95pt;z-index:2516828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155.3pt;margin-top:12.05pt;width:0;height:50.95pt;z-index:251683840" o:connectortype="straight">
            <v:stroke endarrow="block"/>
          </v:shape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9B096D" w:rsidP="004F59D6">
      <w:pPr>
        <w:jc w:val="right"/>
        <w:rPr>
          <w:sz w:val="24"/>
          <w:szCs w:val="24"/>
        </w:rPr>
      </w:pPr>
      <w:r w:rsidRPr="009B096D">
        <w:rPr>
          <w:rFonts w:ascii="Calibri" w:hAnsi="Calibri" w:cs="Calibri"/>
          <w:noProof/>
        </w:rPr>
        <w:pict>
          <v:rect id="_x0000_s1050" style="position:absolute;left:0;text-align:left;margin-left:118.7pt;margin-top:7.8pt;width:196.1pt;height:50.9pt;z-index:251684864">
            <v:textbox>
              <w:txbxContent>
                <w:p w:rsidR="004F59D6" w:rsidRDefault="004F59D6" w:rsidP="004F59D6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Выдача или направление ответа на заявление (результата услуг)</w:t>
                  </w:r>
                </w:p>
              </w:txbxContent>
            </v:textbox>
          </v:rect>
        </w:pic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980C64" w:rsidRPr="00CA25DB" w:rsidRDefault="00980C64" w:rsidP="00980C64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Приложение  № 4 к регламенту</w:t>
      </w:r>
    </w:p>
    <w:p w:rsidR="00980C64" w:rsidRPr="00CA25DB" w:rsidRDefault="00980C64" w:rsidP="00980C64">
      <w:pPr>
        <w:jc w:val="right"/>
        <w:rPr>
          <w:sz w:val="24"/>
          <w:szCs w:val="24"/>
        </w:rPr>
      </w:pPr>
    </w:p>
    <w:p w:rsidR="00980C64" w:rsidRDefault="00980C64" w:rsidP="00980C64">
      <w:pPr>
        <w:jc w:val="center"/>
        <w:rPr>
          <w:b/>
          <w:bCs/>
          <w:sz w:val="22"/>
          <w:szCs w:val="22"/>
        </w:rPr>
      </w:pPr>
    </w:p>
    <w:p w:rsidR="00980C64" w:rsidRPr="00CA25DB" w:rsidRDefault="00980C64" w:rsidP="00980C64">
      <w:pPr>
        <w:jc w:val="center"/>
        <w:rPr>
          <w:b/>
          <w:bCs/>
          <w:sz w:val="22"/>
          <w:szCs w:val="22"/>
        </w:rPr>
      </w:pPr>
      <w:r w:rsidRPr="00CA25DB">
        <w:rPr>
          <w:b/>
          <w:bCs/>
          <w:sz w:val="22"/>
          <w:szCs w:val="22"/>
        </w:rPr>
        <w:t xml:space="preserve">Форма заявления </w:t>
      </w:r>
    </w:p>
    <w:p w:rsidR="00980C64" w:rsidRPr="00CA25DB" w:rsidRDefault="00980C64" w:rsidP="00980C64">
      <w:pPr>
        <w:jc w:val="center"/>
        <w:rPr>
          <w:bCs/>
          <w:sz w:val="22"/>
          <w:szCs w:val="22"/>
        </w:rPr>
      </w:pPr>
      <w:r w:rsidRPr="00CA25DB">
        <w:rPr>
          <w:bCs/>
          <w:sz w:val="22"/>
          <w:szCs w:val="22"/>
        </w:rPr>
        <w:t xml:space="preserve">о предоставлении информации о свободных объектах </w:t>
      </w:r>
    </w:p>
    <w:p w:rsidR="00980C64" w:rsidRPr="00CA25DB" w:rsidRDefault="00980C64" w:rsidP="00980C64">
      <w:pPr>
        <w:jc w:val="center"/>
        <w:rPr>
          <w:bCs/>
          <w:sz w:val="22"/>
          <w:szCs w:val="22"/>
        </w:rPr>
      </w:pPr>
      <w:r w:rsidRPr="00CA25DB">
        <w:rPr>
          <w:sz w:val="22"/>
          <w:szCs w:val="22"/>
        </w:rPr>
        <w:t xml:space="preserve">имущества, включенных в </w:t>
      </w:r>
      <w:r w:rsidRPr="00270FE2">
        <w:rPr>
          <w:sz w:val="24"/>
          <w:szCs w:val="24"/>
        </w:rPr>
        <w:t xml:space="preserve">перечень имущества </w:t>
      </w:r>
      <w:r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980C64" w:rsidRPr="00CA25DB" w:rsidRDefault="00980C64" w:rsidP="00980C64">
      <w:pPr>
        <w:jc w:val="center"/>
        <w:rPr>
          <w:b/>
          <w:bCs/>
          <w:sz w:val="24"/>
          <w:szCs w:val="24"/>
        </w:rPr>
      </w:pPr>
    </w:p>
    <w:p w:rsidR="00980C64" w:rsidRPr="00CA25DB" w:rsidRDefault="00980C64" w:rsidP="00980C64">
      <w:pPr>
        <w:autoSpaceDE w:val="0"/>
        <w:jc w:val="center"/>
        <w:rPr>
          <w:i/>
          <w:sz w:val="24"/>
          <w:szCs w:val="24"/>
        </w:rPr>
      </w:pPr>
      <w:r w:rsidRPr="00CA25DB">
        <w:rPr>
          <w:i/>
          <w:sz w:val="24"/>
          <w:szCs w:val="24"/>
        </w:rPr>
        <w:t>(Бланк) (если имеется)</w:t>
      </w:r>
    </w:p>
    <w:p w:rsidR="00980C64" w:rsidRPr="00CA25DB" w:rsidRDefault="00980C64" w:rsidP="00980C64">
      <w:pPr>
        <w:jc w:val="center"/>
        <w:rPr>
          <w:sz w:val="24"/>
          <w:szCs w:val="24"/>
        </w:rPr>
      </w:pPr>
    </w:p>
    <w:p w:rsidR="00980C64" w:rsidRDefault="00980C64" w:rsidP="00980C64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 xml:space="preserve">Главе Сосновоборского городского округа </w:t>
      </w:r>
    </w:p>
    <w:p w:rsidR="00980C64" w:rsidRPr="00CA25DB" w:rsidRDefault="00980C64" w:rsidP="00980C6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A25DB">
        <w:rPr>
          <w:sz w:val="24"/>
          <w:szCs w:val="24"/>
        </w:rPr>
        <w:t xml:space="preserve">________________________ </w:t>
      </w:r>
    </w:p>
    <w:p w:rsidR="00980C64" w:rsidRDefault="00980C64" w:rsidP="00980C64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от _____________________________________</w:t>
      </w:r>
    </w:p>
    <w:p w:rsidR="00980C64" w:rsidRPr="00CA25DB" w:rsidRDefault="00980C64" w:rsidP="00980C64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 xml:space="preserve"> _____________________________________</w:t>
      </w:r>
    </w:p>
    <w:p w:rsidR="00980C64" w:rsidRPr="00CA25DB" w:rsidRDefault="00980C64" w:rsidP="00980C64">
      <w:pPr>
        <w:jc w:val="right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lastRenderedPageBreak/>
        <w:t xml:space="preserve">(должность и Ф.И.О. представителя </w:t>
      </w:r>
      <w:proofErr w:type="gramEnd"/>
    </w:p>
    <w:p w:rsidR="00980C64" w:rsidRPr="00CA25DB" w:rsidRDefault="00980C64" w:rsidP="00980C64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юридического лица – заявителя/</w:t>
      </w:r>
    </w:p>
    <w:p w:rsidR="00980C64" w:rsidRPr="00CA25DB" w:rsidRDefault="00980C64" w:rsidP="00980C64">
      <w:pPr>
        <w:jc w:val="right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Ф.И.О. физического лица - заявителя) </w:t>
      </w:r>
      <w:proofErr w:type="gramEnd"/>
    </w:p>
    <w:p w:rsidR="00980C64" w:rsidRPr="00CA25DB" w:rsidRDefault="00980C64" w:rsidP="00980C64">
      <w:pPr>
        <w:jc w:val="center"/>
        <w:rPr>
          <w:b/>
          <w:bCs/>
          <w:sz w:val="24"/>
          <w:szCs w:val="24"/>
        </w:rPr>
      </w:pPr>
    </w:p>
    <w:p w:rsidR="00980C64" w:rsidRPr="00CA25DB" w:rsidRDefault="00980C64" w:rsidP="00980C64">
      <w:pPr>
        <w:jc w:val="center"/>
        <w:rPr>
          <w:b/>
          <w:bCs/>
          <w:sz w:val="24"/>
          <w:szCs w:val="24"/>
        </w:rPr>
      </w:pPr>
      <w:r w:rsidRPr="00CA25DB">
        <w:rPr>
          <w:b/>
          <w:bCs/>
          <w:sz w:val="24"/>
          <w:szCs w:val="24"/>
        </w:rPr>
        <w:t>Заявление</w:t>
      </w:r>
    </w:p>
    <w:p w:rsidR="00980C64" w:rsidRPr="00CA25DB" w:rsidRDefault="00980C64" w:rsidP="00980C64">
      <w:pPr>
        <w:jc w:val="center"/>
        <w:rPr>
          <w:sz w:val="24"/>
          <w:szCs w:val="24"/>
        </w:rPr>
      </w:pPr>
    </w:p>
    <w:p w:rsidR="00980C64" w:rsidRPr="00CA25DB" w:rsidRDefault="00980C64" w:rsidP="00980C64">
      <w:pPr>
        <w:ind w:firstLine="567"/>
        <w:jc w:val="both"/>
        <w:rPr>
          <w:bCs/>
          <w:sz w:val="24"/>
          <w:szCs w:val="24"/>
        </w:rPr>
      </w:pPr>
      <w:r w:rsidRPr="00CA25DB">
        <w:rPr>
          <w:sz w:val="24"/>
          <w:szCs w:val="24"/>
        </w:rPr>
        <w:t xml:space="preserve">Прошу Вас предоставить информацию о </w:t>
      </w:r>
      <w:r w:rsidRPr="00CA25DB">
        <w:rPr>
          <w:bCs/>
          <w:sz w:val="24"/>
          <w:szCs w:val="24"/>
        </w:rPr>
        <w:t xml:space="preserve">свободных объектах </w:t>
      </w:r>
      <w:r w:rsidRPr="00CA25DB">
        <w:rPr>
          <w:sz w:val="24"/>
          <w:szCs w:val="24"/>
        </w:rPr>
        <w:t xml:space="preserve">имущества, включенных в </w:t>
      </w:r>
      <w:r w:rsidRPr="00270FE2">
        <w:rPr>
          <w:sz w:val="24"/>
          <w:szCs w:val="24"/>
        </w:rPr>
        <w:t xml:space="preserve">перечень имущества </w:t>
      </w:r>
      <w:r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A25DB">
        <w:rPr>
          <w:sz w:val="24"/>
          <w:szCs w:val="24"/>
        </w:rPr>
        <w:t>.</w:t>
      </w:r>
    </w:p>
    <w:p w:rsidR="00980C64" w:rsidRPr="00CA25DB" w:rsidRDefault="00980C64" w:rsidP="00980C64">
      <w:pPr>
        <w:jc w:val="both"/>
        <w:rPr>
          <w:sz w:val="24"/>
          <w:szCs w:val="24"/>
        </w:rPr>
      </w:pPr>
    </w:p>
    <w:p w:rsidR="00980C64" w:rsidRPr="00CA25DB" w:rsidRDefault="00980C64" w:rsidP="00980C64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Информация о заявителе:</w:t>
      </w:r>
    </w:p>
    <w:p w:rsidR="00980C64" w:rsidRPr="00CA25DB" w:rsidRDefault="00980C64" w:rsidP="00980C64">
      <w:pPr>
        <w:tabs>
          <w:tab w:val="left" w:pos="4253"/>
        </w:tabs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Для юридического лица:</w:t>
      </w:r>
    </w:p>
    <w:p w:rsidR="00980C64" w:rsidRPr="00CA25DB" w:rsidRDefault="00980C64" w:rsidP="00980C64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Полное наименование: ____________________________________________________</w:t>
      </w:r>
    </w:p>
    <w:p w:rsidR="00980C64" w:rsidRPr="00CA25DB" w:rsidRDefault="00980C64" w:rsidP="00980C64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Юридический адрес: ________________________________________________</w:t>
      </w:r>
    </w:p>
    <w:p w:rsidR="00980C64" w:rsidRPr="00CA25DB" w:rsidRDefault="00980C64" w:rsidP="00980C64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Почтовый адрес: ___________________________________________________</w:t>
      </w:r>
    </w:p>
    <w:p w:rsidR="00980C64" w:rsidRPr="00CA25DB" w:rsidRDefault="00980C64" w:rsidP="00980C64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ОГРН ______________________________, ИНН_______________КПП______________,</w:t>
      </w:r>
    </w:p>
    <w:p w:rsidR="00980C64" w:rsidRPr="00CA25DB" w:rsidRDefault="00980C64" w:rsidP="00980C64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Тел. _____________, факс</w:t>
      </w:r>
      <w:r>
        <w:rPr>
          <w:sz w:val="24"/>
          <w:szCs w:val="24"/>
        </w:rPr>
        <w:t xml:space="preserve"> </w:t>
      </w:r>
      <w:r w:rsidRPr="00CA25DB">
        <w:rPr>
          <w:sz w:val="24"/>
          <w:szCs w:val="24"/>
        </w:rPr>
        <w:t xml:space="preserve">_________________, </w:t>
      </w:r>
    </w:p>
    <w:p w:rsidR="00980C64" w:rsidRPr="00CA25DB" w:rsidRDefault="00980C64" w:rsidP="00980C64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электронной почты:___________________</w:t>
      </w:r>
    </w:p>
    <w:p w:rsidR="00980C64" w:rsidRPr="00CA25DB" w:rsidRDefault="00980C64" w:rsidP="00980C64">
      <w:pPr>
        <w:tabs>
          <w:tab w:val="left" w:pos="4253"/>
        </w:tabs>
        <w:ind w:firstLine="4253"/>
        <w:jc w:val="right"/>
        <w:rPr>
          <w:sz w:val="24"/>
          <w:szCs w:val="24"/>
        </w:rPr>
      </w:pPr>
    </w:p>
    <w:p w:rsidR="00980C64" w:rsidRPr="00CA25DB" w:rsidRDefault="00980C64" w:rsidP="00980C64">
      <w:pPr>
        <w:tabs>
          <w:tab w:val="left" w:pos="4253"/>
        </w:tabs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Для физического лица:</w:t>
      </w:r>
    </w:p>
    <w:p w:rsidR="00980C64" w:rsidRPr="00CA25DB" w:rsidRDefault="00980C64" w:rsidP="00980C64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Полное наименование: ____________________________________________________</w:t>
      </w:r>
    </w:p>
    <w:p w:rsidR="00980C64" w:rsidRPr="00CA25DB" w:rsidRDefault="00980C64" w:rsidP="00980C64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Паспорт: _______________________________ (серия, номер, дата и место выдачи)</w:t>
      </w:r>
    </w:p>
    <w:p w:rsidR="00980C64" w:rsidRPr="00CA25DB" w:rsidRDefault="00980C64" w:rsidP="00980C64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ОГРНИП______________________________, ИНН___________________________,</w:t>
      </w:r>
    </w:p>
    <w:p w:rsidR="00980C64" w:rsidRPr="00CA25DB" w:rsidRDefault="00980C64" w:rsidP="00980C64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регистрации</w:t>
      </w:r>
      <w:proofErr w:type="gramStart"/>
      <w:r w:rsidRPr="00CA25DB">
        <w:rPr>
          <w:sz w:val="24"/>
          <w:szCs w:val="24"/>
        </w:rPr>
        <w:t>: _____________________________________________________;</w:t>
      </w:r>
      <w:proofErr w:type="gramEnd"/>
    </w:p>
    <w:p w:rsidR="00980C64" w:rsidRPr="00CA25DB" w:rsidRDefault="00980C64" w:rsidP="00980C64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фактического проживания: __________________________________________</w:t>
      </w:r>
    </w:p>
    <w:p w:rsidR="00980C64" w:rsidRPr="00CA25DB" w:rsidRDefault="00980C64" w:rsidP="00980C64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Тел. _____________, факс _________________ (в случае наличия)</w:t>
      </w:r>
    </w:p>
    <w:p w:rsidR="00980C64" w:rsidRPr="00CA25DB" w:rsidRDefault="00980C64" w:rsidP="00980C64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электронной почты:____________________ (в случае наличия).</w:t>
      </w:r>
    </w:p>
    <w:p w:rsidR="00980C64" w:rsidRPr="00CA25DB" w:rsidRDefault="00980C64" w:rsidP="00980C64">
      <w:pPr>
        <w:tabs>
          <w:tab w:val="left" w:pos="4253"/>
        </w:tabs>
        <w:jc w:val="both"/>
        <w:rPr>
          <w:sz w:val="24"/>
          <w:szCs w:val="24"/>
        </w:rPr>
      </w:pPr>
    </w:p>
    <w:p w:rsidR="00980C64" w:rsidRPr="00CA25DB" w:rsidRDefault="00980C64" w:rsidP="00980C6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sz w:val="24"/>
          <w:szCs w:val="24"/>
        </w:rPr>
        <w:t xml:space="preserve">Настоящим заявлением ________________________________________ (название заявителя) дает согласие на обработку персональных данных в соответствии с Федеральным законом от </w:t>
      </w:r>
      <w:r w:rsidRPr="00CA25DB">
        <w:rPr>
          <w:rFonts w:eastAsia="Calibri"/>
          <w:sz w:val="24"/>
          <w:szCs w:val="24"/>
        </w:rPr>
        <w:t>27.07.2006 № 152-ФЗ «О персональных данных»</w:t>
      </w:r>
    </w:p>
    <w:p w:rsidR="00980C64" w:rsidRPr="00CA25DB" w:rsidRDefault="00980C64" w:rsidP="00980C64">
      <w:pPr>
        <w:tabs>
          <w:tab w:val="left" w:pos="4253"/>
        </w:tabs>
        <w:ind w:firstLine="540"/>
        <w:jc w:val="both"/>
        <w:rPr>
          <w:sz w:val="24"/>
          <w:szCs w:val="24"/>
        </w:rPr>
      </w:pPr>
    </w:p>
    <w:p w:rsidR="00980C64" w:rsidRPr="00CA25DB" w:rsidRDefault="00980C64" w:rsidP="00980C64">
      <w:pPr>
        <w:jc w:val="both"/>
        <w:rPr>
          <w:sz w:val="24"/>
          <w:szCs w:val="24"/>
        </w:rPr>
      </w:pPr>
    </w:p>
    <w:p w:rsidR="00980C64" w:rsidRPr="00CA25DB" w:rsidRDefault="00980C64" w:rsidP="00980C64">
      <w:pPr>
        <w:pStyle w:val="ConsPlusNonformat"/>
      </w:pPr>
      <w:r w:rsidRPr="00CA25DB">
        <w:t>Результат рассмотрения заявления прошу:</w:t>
      </w:r>
    </w:p>
    <w:p w:rsidR="00980C64" w:rsidRPr="00CA25DB" w:rsidRDefault="00980C64" w:rsidP="00980C64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80C64" w:rsidRPr="00CA25DB" w:rsidTr="00965B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80C64" w:rsidRPr="00CA25DB" w:rsidRDefault="00980C64" w:rsidP="00965BD7">
            <w:pPr>
              <w:pStyle w:val="ConsPlusNonformat"/>
            </w:pPr>
          </w:p>
          <w:p w:rsidR="00980C64" w:rsidRPr="00CA25DB" w:rsidRDefault="00980C64" w:rsidP="00965BD7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0C64" w:rsidRPr="00CA25DB" w:rsidRDefault="00980C64" w:rsidP="00965BD7">
            <w:pPr>
              <w:pStyle w:val="ConsPlusNonformat"/>
            </w:pPr>
            <w:r w:rsidRPr="00CA25DB">
              <w:t>выдать на руки в ОИВ/Администрации/ Организации</w:t>
            </w:r>
          </w:p>
        </w:tc>
      </w:tr>
      <w:tr w:rsidR="00980C64" w:rsidRPr="00CA25DB" w:rsidTr="00965B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80C64" w:rsidRPr="00CA25DB" w:rsidRDefault="00980C64" w:rsidP="00965BD7">
            <w:pPr>
              <w:pStyle w:val="ConsPlusNonformat"/>
            </w:pPr>
          </w:p>
          <w:p w:rsidR="00980C64" w:rsidRPr="00CA25DB" w:rsidRDefault="00980C64" w:rsidP="00965BD7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0C64" w:rsidRPr="00CA25DB" w:rsidRDefault="00980C64" w:rsidP="00965BD7">
            <w:pPr>
              <w:pStyle w:val="ConsPlusNonformat"/>
            </w:pPr>
            <w:r w:rsidRPr="00CA25DB">
              <w:t>выдать на руки в МФЦ</w:t>
            </w:r>
          </w:p>
        </w:tc>
      </w:tr>
      <w:tr w:rsidR="00980C64" w:rsidRPr="00CA25DB" w:rsidTr="00965B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80C64" w:rsidRPr="00CA25DB" w:rsidRDefault="00980C64" w:rsidP="00965BD7">
            <w:pPr>
              <w:pStyle w:val="ConsPlusNonformat"/>
            </w:pPr>
          </w:p>
          <w:p w:rsidR="00980C64" w:rsidRPr="00CA25DB" w:rsidRDefault="00980C64" w:rsidP="00965BD7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0C64" w:rsidRPr="00CA25DB" w:rsidRDefault="00980C64" w:rsidP="00965BD7">
            <w:pPr>
              <w:pStyle w:val="ConsPlusNonformat"/>
            </w:pPr>
            <w:r w:rsidRPr="00CA25DB">
              <w:t>направить по почте</w:t>
            </w:r>
          </w:p>
        </w:tc>
      </w:tr>
      <w:tr w:rsidR="00980C64" w:rsidRPr="00CA25DB" w:rsidTr="00965B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80C64" w:rsidRPr="00CA25DB" w:rsidRDefault="00980C64" w:rsidP="00965BD7">
            <w:pPr>
              <w:pStyle w:val="ConsPlusNonformat"/>
              <w:rPr>
                <w:b/>
              </w:rPr>
            </w:pPr>
          </w:p>
          <w:p w:rsidR="00980C64" w:rsidRPr="00CA25DB" w:rsidRDefault="00980C64" w:rsidP="00965BD7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0C64" w:rsidRPr="00CA25DB" w:rsidRDefault="00980C64" w:rsidP="00965BD7">
            <w:pPr>
              <w:pStyle w:val="ConsPlusNonformat"/>
            </w:pPr>
            <w:r w:rsidRPr="00CA25DB">
              <w:t>направить в электронной форме в личный кабинет на ПГУ</w:t>
            </w:r>
          </w:p>
        </w:tc>
      </w:tr>
    </w:tbl>
    <w:p w:rsidR="00980C64" w:rsidRPr="00CA25DB" w:rsidRDefault="00980C64" w:rsidP="00980C64">
      <w:pPr>
        <w:jc w:val="both"/>
        <w:rPr>
          <w:sz w:val="24"/>
          <w:szCs w:val="24"/>
        </w:rPr>
      </w:pPr>
    </w:p>
    <w:p w:rsidR="00980C64" w:rsidRPr="00CA25DB" w:rsidRDefault="00980C64" w:rsidP="00980C64">
      <w:pPr>
        <w:jc w:val="both"/>
        <w:rPr>
          <w:sz w:val="24"/>
          <w:szCs w:val="24"/>
        </w:rPr>
      </w:pPr>
    </w:p>
    <w:p w:rsidR="00980C64" w:rsidRPr="00CA25DB" w:rsidRDefault="00980C64" w:rsidP="00980C64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Приложения:</w:t>
      </w:r>
    </w:p>
    <w:p w:rsidR="00980C64" w:rsidRPr="00CA25DB" w:rsidRDefault="00980C64" w:rsidP="00980C64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1.________________</w:t>
      </w:r>
    </w:p>
    <w:p w:rsidR="00980C64" w:rsidRPr="00CA25DB" w:rsidRDefault="00980C64" w:rsidP="00980C64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2.________________</w:t>
      </w:r>
    </w:p>
    <w:p w:rsidR="00980C64" w:rsidRPr="00CA25DB" w:rsidRDefault="00980C64" w:rsidP="00980C64">
      <w:pPr>
        <w:jc w:val="both"/>
        <w:rPr>
          <w:sz w:val="8"/>
          <w:szCs w:val="8"/>
        </w:rPr>
      </w:pPr>
    </w:p>
    <w:p w:rsidR="00980C64" w:rsidRPr="00CA25DB" w:rsidRDefault="00980C64" w:rsidP="00980C64">
      <w:pPr>
        <w:jc w:val="both"/>
        <w:rPr>
          <w:sz w:val="24"/>
          <w:szCs w:val="24"/>
        </w:rPr>
      </w:pPr>
    </w:p>
    <w:p w:rsidR="00980C64" w:rsidRPr="00CA25DB" w:rsidRDefault="00980C64" w:rsidP="00980C64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 обращения юридического лица – </w:t>
      </w:r>
    </w:p>
    <w:p w:rsidR="00980C64" w:rsidRPr="00CA25DB" w:rsidRDefault="00980C64" w:rsidP="00980C64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должность уполномоченного представителя</w:t>
      </w:r>
    </w:p>
    <w:p w:rsidR="00980C64" w:rsidRPr="00CA25DB" w:rsidRDefault="00980C64" w:rsidP="00980C64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>___________</w:t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  <w:t>_______________ /расшифровка подписи/</w:t>
      </w:r>
    </w:p>
    <w:p w:rsidR="00980C64" w:rsidRPr="00CA25DB" w:rsidRDefault="00980C64" w:rsidP="00980C64">
      <w:pPr>
        <w:ind w:firstLine="284"/>
        <w:rPr>
          <w:sz w:val="24"/>
          <w:szCs w:val="24"/>
        </w:rPr>
      </w:pPr>
      <w:r w:rsidRPr="00CA25DB">
        <w:rPr>
          <w:sz w:val="24"/>
          <w:szCs w:val="24"/>
        </w:rPr>
        <w:t>(дата)</w:t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  <w:t>печать                             (подпись)</w:t>
      </w:r>
    </w:p>
    <w:p w:rsidR="00980C64" w:rsidRDefault="00980C64" w:rsidP="00980C64">
      <w:pPr>
        <w:ind w:firstLine="1701"/>
        <w:rPr>
          <w:sz w:val="24"/>
          <w:szCs w:val="24"/>
        </w:rPr>
      </w:pPr>
      <w:r w:rsidRPr="00CA25DB">
        <w:rPr>
          <w:sz w:val="24"/>
          <w:szCs w:val="24"/>
        </w:rPr>
        <w:t>(если имеется)</w:t>
      </w:r>
    </w:p>
    <w:p w:rsidR="00980C64" w:rsidRDefault="00980C64" w:rsidP="00980C64">
      <w:pPr>
        <w:jc w:val="both"/>
      </w:pPr>
    </w:p>
    <w:p w:rsidR="00980C64" w:rsidRPr="004F3A31" w:rsidRDefault="00980C64" w:rsidP="00980C64"/>
    <w:p w:rsidR="00980C64" w:rsidRDefault="00980C64" w:rsidP="00980C64">
      <w:pPr>
        <w:jc w:val="both"/>
      </w:pPr>
    </w:p>
    <w:p w:rsidR="00980C64" w:rsidRDefault="00980C64" w:rsidP="00980C64"/>
    <w:p w:rsidR="00980C64" w:rsidRDefault="00980C64" w:rsidP="00980C64">
      <w:pPr>
        <w:jc w:val="both"/>
        <w:rPr>
          <w:sz w:val="24"/>
        </w:rPr>
      </w:pPr>
    </w:p>
    <w:p w:rsidR="00980C64" w:rsidRDefault="00980C64" w:rsidP="00980C64"/>
    <w:p w:rsidR="00986B56" w:rsidRDefault="00986B56" w:rsidP="00980C64">
      <w:pPr>
        <w:jc w:val="right"/>
      </w:pPr>
    </w:p>
    <w:sectPr w:rsidR="00986B56" w:rsidSect="004A334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77" w:rsidRDefault="008C5F77" w:rsidP="004F59D6">
      <w:r>
        <w:separator/>
      </w:r>
    </w:p>
  </w:endnote>
  <w:endnote w:type="continuationSeparator" w:id="0">
    <w:p w:rsidR="008C5F77" w:rsidRDefault="008C5F77" w:rsidP="004F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C5F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C5F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C5F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77" w:rsidRDefault="008C5F77" w:rsidP="004F59D6">
      <w:r>
        <w:separator/>
      </w:r>
    </w:p>
  </w:footnote>
  <w:footnote w:type="continuationSeparator" w:id="0">
    <w:p w:rsidR="008C5F77" w:rsidRDefault="008C5F77" w:rsidP="004F5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C5F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C5F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C5F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5BE"/>
    <w:multiLevelType w:val="multilevel"/>
    <w:tmpl w:val="7416E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3484372"/>
    <w:multiLevelType w:val="hybridMultilevel"/>
    <w:tmpl w:val="F12CC592"/>
    <w:lvl w:ilvl="0" w:tplc="C80872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FA0BAD"/>
    <w:multiLevelType w:val="multilevel"/>
    <w:tmpl w:val="2C1803F6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0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7" w:hanging="10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F0B6C1F"/>
    <w:multiLevelType w:val="multilevel"/>
    <w:tmpl w:val="43B01C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3b68ef1-a560-4ed4-a061-daf15b5e394c"/>
  </w:docVars>
  <w:rsids>
    <w:rsidRoot w:val="004F59D6"/>
    <w:rsid w:val="000230E3"/>
    <w:rsid w:val="00057AB4"/>
    <w:rsid w:val="000B0B5B"/>
    <w:rsid w:val="00113545"/>
    <w:rsid w:val="00152546"/>
    <w:rsid w:val="001D0766"/>
    <w:rsid w:val="00207A5B"/>
    <w:rsid w:val="00222A92"/>
    <w:rsid w:val="002B5CAE"/>
    <w:rsid w:val="002C40DC"/>
    <w:rsid w:val="002E24E2"/>
    <w:rsid w:val="00303BEE"/>
    <w:rsid w:val="003C073C"/>
    <w:rsid w:val="003F0629"/>
    <w:rsid w:val="00406247"/>
    <w:rsid w:val="00470D2D"/>
    <w:rsid w:val="004F59D6"/>
    <w:rsid w:val="00501B8C"/>
    <w:rsid w:val="005028FD"/>
    <w:rsid w:val="0058607F"/>
    <w:rsid w:val="005A3BC9"/>
    <w:rsid w:val="005B1935"/>
    <w:rsid w:val="005D0180"/>
    <w:rsid w:val="00675C6F"/>
    <w:rsid w:val="00684320"/>
    <w:rsid w:val="00693D40"/>
    <w:rsid w:val="006B1D5B"/>
    <w:rsid w:val="006D3233"/>
    <w:rsid w:val="006F3886"/>
    <w:rsid w:val="007158B7"/>
    <w:rsid w:val="007222FE"/>
    <w:rsid w:val="00766982"/>
    <w:rsid w:val="00780641"/>
    <w:rsid w:val="007E321A"/>
    <w:rsid w:val="008374A3"/>
    <w:rsid w:val="0084000B"/>
    <w:rsid w:val="008554B1"/>
    <w:rsid w:val="0086142F"/>
    <w:rsid w:val="0088303D"/>
    <w:rsid w:val="008B3E7D"/>
    <w:rsid w:val="008C5F77"/>
    <w:rsid w:val="008D496D"/>
    <w:rsid w:val="00911E52"/>
    <w:rsid w:val="00965960"/>
    <w:rsid w:val="00980C64"/>
    <w:rsid w:val="0098408B"/>
    <w:rsid w:val="00986B56"/>
    <w:rsid w:val="009B096D"/>
    <w:rsid w:val="009E2C1E"/>
    <w:rsid w:val="00A73C48"/>
    <w:rsid w:val="00A907ED"/>
    <w:rsid w:val="00A94C82"/>
    <w:rsid w:val="00AF1CB9"/>
    <w:rsid w:val="00AF3A72"/>
    <w:rsid w:val="00B1380E"/>
    <w:rsid w:val="00B22300"/>
    <w:rsid w:val="00B63507"/>
    <w:rsid w:val="00BD7811"/>
    <w:rsid w:val="00BE11B1"/>
    <w:rsid w:val="00C06573"/>
    <w:rsid w:val="00C40666"/>
    <w:rsid w:val="00C67E2C"/>
    <w:rsid w:val="00CD2109"/>
    <w:rsid w:val="00CD5584"/>
    <w:rsid w:val="00CF09E7"/>
    <w:rsid w:val="00CF44EE"/>
    <w:rsid w:val="00D340BD"/>
    <w:rsid w:val="00D6009D"/>
    <w:rsid w:val="00E047A5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3" type="connector" idref="#_x0000_s1043"/>
        <o:r id="V:Rule14" type="connector" idref="#_x0000_s1042"/>
        <o:r id="V:Rule15" type="connector" idref="#_x0000_s1046"/>
        <o:r id="V:Rule16" type="connector" idref="#_x0000_s1049"/>
        <o:r id="V:Rule17" type="connector" idref="#_x0000_s1032"/>
        <o:r id="V:Rule18" type="connector" idref="#_x0000_s1048"/>
        <o:r id="V:Rule19" type="connector" idref="#_x0000_s1041"/>
        <o:r id="V:Rule20" type="connector" idref="#_x0000_s1034"/>
        <o:r id="V:Rule21" type="connector" idref="#_x0000_s1047"/>
        <o:r id="V:Rule22" type="connector" idref="#_x0000_s1035"/>
        <o:r id="V:Rule23" type="connector" idref="#_x0000_s1031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59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F59D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4F59D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59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59D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4F59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F5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99"/>
    <w:qFormat/>
    <w:rsid w:val="004F59D6"/>
    <w:rPr>
      <w:b/>
      <w:bCs/>
    </w:rPr>
  </w:style>
  <w:style w:type="character" w:customStyle="1" w:styleId="a9">
    <w:name w:val="Основной текст_"/>
    <w:link w:val="1"/>
    <w:locked/>
    <w:rsid w:val="004F59D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4F59D6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pple-style-span">
    <w:name w:val="apple-style-span"/>
    <w:basedOn w:val="a0"/>
    <w:rsid w:val="004F59D6"/>
  </w:style>
  <w:style w:type="character" w:styleId="aa">
    <w:name w:val="Hyperlink"/>
    <w:rsid w:val="004F59D6"/>
    <w:rPr>
      <w:color w:val="0000FF"/>
      <w:u w:val="single"/>
    </w:rPr>
  </w:style>
  <w:style w:type="paragraph" w:customStyle="1" w:styleId="10">
    <w:name w:val="Без интервала1"/>
    <w:qFormat/>
    <w:rsid w:val="004F59D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qFormat/>
    <w:rsid w:val="004F59D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99"/>
    <w:qFormat/>
    <w:rsid w:val="004F59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F5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6B747B7EA6AB7A7EAC5A4485C9B9B31D6497E99F47BA17A19D4DC4F634B28387897AEA4CECF3BC38F7B0DCB4839C707873ADC92642499C7EvAZ4O" TargetMode="External"/><Relationship Id="rId18" Type="http://schemas.openxmlformats.org/officeDocument/2006/relationships/hyperlink" Target="consultantplus://offline/ref=566033C76196E68FE374E98EE12D6459A66C60CF3B5F791D668CF1E44B881DC93C55A8666AlAp8N" TargetMode="External"/><Relationship Id="rId26" Type="http://schemas.openxmlformats.org/officeDocument/2006/relationships/hyperlink" Target="mailto:muz@meria.sbor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7F0B8AD8666FDDAF0686E27701BF6FF79F0F099F9E5012ADFA5D08F9780CBAAD083021F4580135u001N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747B7EA6AB7A7EAC5A4485C9B9B31D6497E99F47BA17A19D4DC4F634B28387897AEA49EFF8E86CB5EE85E4C3D77C7869B1C826v5Z4O" TargetMode="External"/><Relationship Id="rId17" Type="http://schemas.openxmlformats.org/officeDocument/2006/relationships/hyperlink" Target="consultantplus://offline/ref=566033C76196E68FE374E98EE12D6459A76565C83756791D668CF1E44B881DC93C55A86163ABD476lEp3N" TargetMode="External"/><Relationship Id="rId25" Type="http://schemas.openxmlformats.org/officeDocument/2006/relationships/hyperlink" Target="mailto:uab@meria.sbor.ru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2A95D5D03C194148621F177E992CB1A0938FEE4A8DA3D274B150BE015B3810E121C26B29H7NEN" TargetMode="External"/><Relationship Id="rId20" Type="http://schemas.openxmlformats.org/officeDocument/2006/relationships/hyperlink" Target="consultantplus://offline/ref=1721D6C72E04EAF011818B3B32611322BCA5395DAA72AA1111907D5D94297C6D53F72115C3D6B9BFw4xFN" TargetMode="External"/><Relationship Id="rId29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" TargetMode="External"/><Relationship Id="rId24" Type="http://schemas.openxmlformats.org/officeDocument/2006/relationships/hyperlink" Target="mailto:vtu@meria.sbor.ru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23" Type="http://schemas.openxmlformats.org/officeDocument/2006/relationships/hyperlink" Target="consultantplus://offline/ref=447DFAA8A6E405D24F85AD4B7F38ACF705EA8B3CC11EC3F5B70027FBCB92B2BDFDE6282AB851FA444F47N" TargetMode="External"/><Relationship Id="rId28" Type="http://schemas.openxmlformats.org/officeDocument/2006/relationships/hyperlink" Target="http://sbor.ru/uslug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enobl.ru/" TargetMode="External"/><Relationship Id="rId19" Type="http://schemas.openxmlformats.org/officeDocument/2006/relationships/hyperlink" Target="consultantplus://offline/ref=2DE4BE40E861678209456E9DD07CCA7942EE24422D521042E414725FDD0FF57E69E476A6848F8BB9SAs8N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22" Type="http://schemas.openxmlformats.org/officeDocument/2006/relationships/hyperlink" Target="consultantplus://offline/ref=3C4B67D77FF8AAEA37C29D65E51FBD886D3A851C994C2F3F7586DDF8115F8AC0090D25057267B215rA32N" TargetMode="External"/><Relationship Id="rId27" Type="http://schemas.openxmlformats.org/officeDocument/2006/relationships/hyperlink" Target="mailto:admsb@meria.sbor.r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12451</Words>
  <Characters>70972</Characters>
  <Application>Microsoft Office Word</Application>
  <DocSecurity>0</DocSecurity>
  <Lines>591</Lines>
  <Paragraphs>166</Paragraphs>
  <ScaleCrop>false</ScaleCrop>
  <Company>  </Company>
  <LinksUpToDate>false</LinksUpToDate>
  <CharactersWithSpaces>83257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1</cp:revision>
  <dcterms:created xsi:type="dcterms:W3CDTF">2020-03-11T09:43:00Z</dcterms:created>
  <dcterms:modified xsi:type="dcterms:W3CDTF">2020-12-21T13:07:00Z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4ad802bf-f40c-4a36-81aa-aa123ba6ee9c</vt:lpwstr>
  </property>
</Properties>
</file>