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A" w:rsidRDefault="00CA00BA" w:rsidP="00CA00B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0BA" w:rsidRDefault="00CA00BA" w:rsidP="00CA00B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A00BA" w:rsidRDefault="0013355D" w:rsidP="00CA00B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A00BA" w:rsidRDefault="00CA00BA" w:rsidP="00CA00BA">
      <w:pPr>
        <w:pStyle w:val="3"/>
      </w:pPr>
      <w:r>
        <w:t>постановление</w:t>
      </w:r>
    </w:p>
    <w:p w:rsidR="00CA00BA" w:rsidRDefault="00CA00BA" w:rsidP="00CA00BA">
      <w:pPr>
        <w:jc w:val="center"/>
        <w:rPr>
          <w:sz w:val="24"/>
        </w:rPr>
      </w:pPr>
    </w:p>
    <w:p w:rsidR="00CA00BA" w:rsidRDefault="00CA00BA" w:rsidP="00CA00BA">
      <w:pPr>
        <w:jc w:val="center"/>
        <w:rPr>
          <w:sz w:val="24"/>
        </w:rPr>
      </w:pPr>
      <w:r>
        <w:rPr>
          <w:sz w:val="24"/>
        </w:rPr>
        <w:t>от 16/12/2020 № 2518</w:t>
      </w:r>
    </w:p>
    <w:p w:rsidR="00CA00BA" w:rsidRPr="009E0581" w:rsidRDefault="00CA00BA" w:rsidP="00CA00BA">
      <w:pPr>
        <w:ind w:right="3019"/>
        <w:jc w:val="both"/>
        <w:rPr>
          <w:sz w:val="10"/>
          <w:szCs w:val="10"/>
        </w:rPr>
      </w:pPr>
    </w:p>
    <w:p w:rsidR="00CA00BA" w:rsidRPr="00CA4128" w:rsidRDefault="00CA00BA" w:rsidP="00CA00BA">
      <w:pPr>
        <w:ind w:right="3586"/>
        <w:jc w:val="both"/>
        <w:rPr>
          <w:sz w:val="24"/>
        </w:rPr>
      </w:pPr>
      <w:r w:rsidRPr="00CA4128">
        <w:rPr>
          <w:sz w:val="24"/>
          <w:szCs w:val="24"/>
        </w:rPr>
        <w:t>О внесении изменений в а</w:t>
      </w:r>
      <w:r w:rsidRPr="00CA4128">
        <w:rPr>
          <w:bCs/>
          <w:sz w:val="24"/>
          <w:szCs w:val="24"/>
        </w:rPr>
        <w:t>дминистративный регламент</w:t>
      </w:r>
      <w:r w:rsidRPr="00CA4128">
        <w:rPr>
          <w:bCs/>
          <w:sz w:val="24"/>
        </w:rPr>
        <w:t xml:space="preserve"> </w:t>
      </w:r>
      <w:r w:rsidRPr="00CA00BA">
        <w:rPr>
          <w:rStyle w:val="a9"/>
          <w:b w:val="0"/>
          <w:sz w:val="24"/>
          <w:szCs w:val="24"/>
        </w:rPr>
        <w:t xml:space="preserve">предоставления муниципальной услуги </w:t>
      </w:r>
      <w:r w:rsidRPr="00CA4128">
        <w:rPr>
          <w:sz w:val="24"/>
          <w:szCs w:val="24"/>
        </w:rPr>
        <w:t xml:space="preserve">по </w:t>
      </w:r>
      <w:r w:rsidRPr="00CA00BA">
        <w:rPr>
          <w:rStyle w:val="a9"/>
          <w:b w:val="0"/>
          <w:sz w:val="24"/>
          <w:szCs w:val="24"/>
        </w:rPr>
        <w:t>п</w:t>
      </w:r>
      <w:r w:rsidRPr="00CA4128">
        <w:rPr>
          <w:sz w:val="24"/>
          <w:szCs w:val="24"/>
        </w:rPr>
        <w:t>редоставлению объектов муниципального нежилого фонда во временное владение и (или) пользование</w:t>
      </w:r>
    </w:p>
    <w:p w:rsidR="00CA00BA" w:rsidRDefault="00CA00BA" w:rsidP="00CA00BA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A00BA" w:rsidRDefault="00CA00BA" w:rsidP="00CA00BA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A00BA" w:rsidRPr="007F331F" w:rsidRDefault="00CA00BA" w:rsidP="00CA00BA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CA00BA" w:rsidRDefault="00CA00BA" w:rsidP="00CA00BA">
      <w:pPr>
        <w:ind w:firstLine="709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соответствии с Федеральным законом от 27.07.2010 № 210-ФЗ </w:t>
      </w:r>
      <w:r>
        <w:rPr>
          <w:sz w:val="24"/>
          <w:szCs w:val="24"/>
        </w:rPr>
        <w:t xml:space="preserve">                               </w:t>
      </w:r>
      <w:r w:rsidRPr="007F331F">
        <w:rPr>
          <w:sz w:val="24"/>
          <w:szCs w:val="24"/>
        </w:rPr>
        <w:t>«Об организации предоставления государственных и муниципальных услуг», в целях приведения регламента в соответствие Указу Президента РФ от 07.05.2012 № 601</w:t>
      </w:r>
      <w:r>
        <w:rPr>
          <w:sz w:val="24"/>
          <w:szCs w:val="24"/>
        </w:rPr>
        <w:t xml:space="preserve">               </w:t>
      </w:r>
      <w:r w:rsidRPr="007F331F">
        <w:rPr>
          <w:sz w:val="24"/>
          <w:szCs w:val="24"/>
        </w:rPr>
        <w:t xml:space="preserve"> «Об основных направлениях совершенствования системы государственного управления»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услуг, администрация </w:t>
      </w:r>
      <w:proofErr w:type="spellStart"/>
      <w:r w:rsidRPr="007F331F">
        <w:rPr>
          <w:sz w:val="24"/>
          <w:szCs w:val="24"/>
        </w:rPr>
        <w:t>Сосновоборского</w:t>
      </w:r>
      <w:proofErr w:type="spellEnd"/>
      <w:r w:rsidRPr="007F331F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</w:t>
      </w:r>
      <w:proofErr w:type="gramStart"/>
      <w:r w:rsidRPr="007F331F">
        <w:rPr>
          <w:b/>
          <w:bCs/>
          <w:sz w:val="24"/>
          <w:szCs w:val="24"/>
        </w:rPr>
        <w:t>п</w:t>
      </w:r>
      <w:proofErr w:type="gramEnd"/>
      <w:r w:rsidRPr="007F331F">
        <w:rPr>
          <w:b/>
          <w:bCs/>
          <w:sz w:val="24"/>
          <w:szCs w:val="24"/>
        </w:rPr>
        <w:t xml:space="preserve"> о с т а н </w:t>
      </w:r>
      <w:proofErr w:type="gramStart"/>
      <w:r w:rsidRPr="007F331F">
        <w:rPr>
          <w:b/>
          <w:bCs/>
          <w:sz w:val="24"/>
          <w:szCs w:val="24"/>
        </w:rPr>
        <w:t>о</w:t>
      </w:r>
      <w:proofErr w:type="gramEnd"/>
      <w:r w:rsidRPr="007F331F">
        <w:rPr>
          <w:b/>
          <w:bCs/>
          <w:sz w:val="24"/>
          <w:szCs w:val="24"/>
        </w:rPr>
        <w:t xml:space="preserve"> в л я е т</w:t>
      </w:r>
      <w:r w:rsidRPr="007F331F">
        <w:rPr>
          <w:sz w:val="24"/>
          <w:szCs w:val="24"/>
        </w:rPr>
        <w:t>:</w:t>
      </w:r>
    </w:p>
    <w:p w:rsidR="00CA00BA" w:rsidRDefault="00CA00BA" w:rsidP="00CA00BA">
      <w:pPr>
        <w:ind w:firstLine="709"/>
        <w:jc w:val="both"/>
        <w:rPr>
          <w:sz w:val="24"/>
          <w:szCs w:val="24"/>
        </w:rPr>
      </w:pPr>
    </w:p>
    <w:p w:rsidR="00CA00BA" w:rsidRPr="00C80463" w:rsidRDefault="00CA00BA" w:rsidP="00CA00BA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1. </w:t>
      </w:r>
      <w:r w:rsidRPr="00C80463">
        <w:rPr>
          <w:bCs/>
          <w:sz w:val="24"/>
          <w:szCs w:val="24"/>
        </w:rPr>
        <w:t xml:space="preserve">Внести изменения в </w:t>
      </w:r>
      <w:r w:rsidRPr="00C80463">
        <w:rPr>
          <w:sz w:val="24"/>
          <w:szCs w:val="24"/>
        </w:rPr>
        <w:t>а</w:t>
      </w:r>
      <w:r w:rsidRPr="00C80463">
        <w:rPr>
          <w:bCs/>
          <w:sz w:val="24"/>
          <w:szCs w:val="24"/>
        </w:rPr>
        <w:t xml:space="preserve">дминистративный регламент </w:t>
      </w:r>
      <w:r w:rsidRPr="00211566">
        <w:rPr>
          <w:rStyle w:val="a9"/>
          <w:sz w:val="24"/>
          <w:szCs w:val="24"/>
        </w:rPr>
        <w:t>предоставления муниципальной услуги</w:t>
      </w:r>
      <w:r w:rsidRPr="00C80463">
        <w:rPr>
          <w:rStyle w:val="a9"/>
          <w:sz w:val="24"/>
          <w:szCs w:val="24"/>
        </w:rPr>
        <w:t xml:space="preserve"> </w:t>
      </w:r>
      <w:r w:rsidRPr="00C80463">
        <w:rPr>
          <w:sz w:val="24"/>
          <w:szCs w:val="24"/>
        </w:rPr>
        <w:t xml:space="preserve">по </w:t>
      </w:r>
      <w:r w:rsidRPr="00211566">
        <w:rPr>
          <w:rStyle w:val="a9"/>
          <w:sz w:val="24"/>
          <w:szCs w:val="24"/>
        </w:rPr>
        <w:t>п</w:t>
      </w:r>
      <w:r w:rsidRPr="00C80463">
        <w:rPr>
          <w:sz w:val="24"/>
          <w:szCs w:val="24"/>
        </w:rPr>
        <w:t xml:space="preserve">редоставлению объектов муниципального нежилого фонда во временное владение и (или) пользование, утвержденный постановлением администрации </w:t>
      </w:r>
      <w:proofErr w:type="spellStart"/>
      <w:r w:rsidRPr="00C80463">
        <w:rPr>
          <w:sz w:val="24"/>
          <w:szCs w:val="24"/>
        </w:rPr>
        <w:t>Сосновоборского</w:t>
      </w:r>
      <w:proofErr w:type="spellEnd"/>
      <w:r w:rsidRPr="00C80463">
        <w:rPr>
          <w:sz w:val="24"/>
          <w:szCs w:val="24"/>
        </w:rPr>
        <w:t xml:space="preserve"> городского округа от 19.12.2019 № 4453 (далее – регламент)</w:t>
      </w:r>
      <w:r w:rsidRPr="00C80463">
        <w:rPr>
          <w:bCs/>
          <w:sz w:val="24"/>
          <w:szCs w:val="24"/>
        </w:rPr>
        <w:t>:</w:t>
      </w:r>
    </w:p>
    <w:p w:rsidR="00CA00BA" w:rsidRPr="00C80463" w:rsidRDefault="00CA00BA" w:rsidP="00CA00BA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1.1. Подпункт 2.3. регламента изложить в следующей редакции:</w:t>
      </w:r>
    </w:p>
    <w:p w:rsidR="00CA00BA" w:rsidRPr="00C80463" w:rsidRDefault="00CA00BA" w:rsidP="00CA0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63">
        <w:rPr>
          <w:rFonts w:ascii="Times New Roman" w:hAnsi="Times New Roman" w:cs="Times New Roman"/>
          <w:sz w:val="24"/>
          <w:szCs w:val="24"/>
        </w:rPr>
        <w:t>«</w:t>
      </w:r>
      <w:r w:rsidRPr="00C80463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 w:rsidRPr="00C80463">
        <w:rPr>
          <w:rFonts w:ascii="Times New Roman" w:hAnsi="Times New Roman" w:cs="Times New Roman"/>
          <w:sz w:val="24"/>
          <w:szCs w:val="24"/>
        </w:rPr>
        <w:t xml:space="preserve">В случае проведения торгов на право заключения договоров аренды объектов муниципального имущества, включенных в Перечень муниципального имущества муниципального образования </w:t>
      </w:r>
      <w:proofErr w:type="spellStart"/>
      <w:r w:rsidRPr="00C80463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C80463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</w:t>
      </w:r>
      <w:r w:rsidRPr="00C80463">
        <w:rPr>
          <w:rFonts w:ascii="Times New Roman" w:eastAsia="Calibri" w:hAnsi="Times New Roman" w:cs="Times New Roman"/>
          <w:sz w:val="24"/>
          <w:szCs w:val="24"/>
        </w:rPr>
        <w:t>свободного от прав третьих лиц (за исключением права</w:t>
      </w:r>
      <w:proofErr w:type="gramEnd"/>
      <w:r w:rsidRPr="00C80463">
        <w:rPr>
          <w:rFonts w:ascii="Times New Roman" w:eastAsia="Calibri" w:hAnsi="Times New Roman" w:cs="Times New Roman"/>
          <w:sz w:val="24"/>
          <w:szCs w:val="24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80463">
        <w:rPr>
          <w:rFonts w:ascii="Times New Roman" w:hAnsi="Times New Roman" w:cs="Times New Roman"/>
          <w:sz w:val="24"/>
          <w:szCs w:val="24"/>
        </w:rPr>
        <w:t xml:space="preserve">, к участию в торгах допускаются 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</w:t>
      </w:r>
      <w:proofErr w:type="spellStart"/>
      <w:r w:rsidRPr="00C8046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80463">
        <w:rPr>
          <w:rFonts w:ascii="Times New Roman" w:hAnsi="Times New Roman" w:cs="Times New Roman"/>
          <w:sz w:val="24"/>
          <w:szCs w:val="24"/>
        </w:rPr>
        <w:t>). В иных случаях в торгах на право заключения договора в отношении объектов муниципального имущества могут участвовать любы</w:t>
      </w:r>
      <w:r>
        <w:rPr>
          <w:rFonts w:ascii="Times New Roman" w:hAnsi="Times New Roman" w:cs="Times New Roman"/>
          <w:sz w:val="24"/>
          <w:szCs w:val="24"/>
        </w:rPr>
        <w:t>е физические и юридические лица</w:t>
      </w:r>
      <w:r w:rsidRPr="00C80463">
        <w:rPr>
          <w:rFonts w:ascii="Times New Roman" w:hAnsi="Times New Roman" w:cs="Times New Roman"/>
          <w:sz w:val="24"/>
          <w:szCs w:val="24"/>
        </w:rPr>
        <w:t>».</w:t>
      </w:r>
    </w:p>
    <w:p w:rsidR="00CA00BA" w:rsidRPr="00C80463" w:rsidRDefault="00CA00BA" w:rsidP="00CA0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63">
        <w:rPr>
          <w:rFonts w:ascii="Times New Roman" w:hAnsi="Times New Roman" w:cs="Times New Roman"/>
          <w:sz w:val="24"/>
          <w:szCs w:val="24"/>
        </w:rPr>
        <w:t>1.2. Подпункт «1)» пункта 9.4.2. административного регламента изложить в следующей редакции:</w:t>
      </w:r>
    </w:p>
    <w:p w:rsidR="00CA00BA" w:rsidRPr="00C80463" w:rsidRDefault="00CA00BA" w:rsidP="00CA00BA">
      <w:pPr>
        <w:pStyle w:val="a7"/>
        <w:autoSpaceDE w:val="0"/>
        <w:ind w:left="0"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«1) нотариально заверенная копия свидетельства о государственной регистрации юридического лица (индивидуального предпринимателя); свидетельства о внесении в Единый государственный реестр юридических лиц (индивидуальных </w:t>
      </w:r>
      <w:r w:rsidRPr="00C80463">
        <w:rPr>
          <w:sz w:val="24"/>
          <w:szCs w:val="24"/>
        </w:rPr>
        <w:lastRenderedPageBreak/>
        <w:t xml:space="preserve">предпринимателей); документа о постановке на налоговый учет </w:t>
      </w:r>
      <w:r w:rsidRPr="00C80463">
        <w:rPr>
          <w:rFonts w:eastAsiaTheme="minorHAnsi"/>
          <w:sz w:val="24"/>
          <w:szCs w:val="24"/>
          <w:lang w:eastAsia="en-US"/>
        </w:rPr>
        <w:t>в налоговом органе гражданина Российской Федерации в качестве налогоплательщика налога на профессиональный доход</w:t>
      </w:r>
      <w:proofErr w:type="gramStart"/>
      <w:r w:rsidRPr="00C80463">
        <w:rPr>
          <w:sz w:val="24"/>
          <w:szCs w:val="24"/>
        </w:rPr>
        <w:t>;»</w:t>
      </w:r>
      <w:proofErr w:type="gramEnd"/>
      <w:r w:rsidRPr="00C80463">
        <w:rPr>
          <w:sz w:val="24"/>
          <w:szCs w:val="24"/>
        </w:rPr>
        <w:t>.</w:t>
      </w:r>
    </w:p>
    <w:p w:rsidR="00CA00BA" w:rsidRPr="00C80463" w:rsidRDefault="00CA00BA" w:rsidP="00CA00BA">
      <w:pPr>
        <w:pStyle w:val="a7"/>
        <w:autoSpaceDE w:val="0"/>
        <w:ind w:left="0"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1.3. Пункт 10.3. регламента изложить в следующей редакции»:</w:t>
      </w:r>
    </w:p>
    <w:p w:rsidR="00CA00BA" w:rsidRPr="00C80463" w:rsidRDefault="00CA00BA" w:rsidP="00CA00B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«10.3. Для физических лиц:</w:t>
      </w:r>
    </w:p>
    <w:p w:rsidR="00CA00BA" w:rsidRPr="00C80463" w:rsidRDefault="00CA00BA" w:rsidP="00CA00B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>- свидетельство о постановке на учет физического лица в налоговом органе.</w:t>
      </w:r>
    </w:p>
    <w:p w:rsidR="00CA00BA" w:rsidRPr="00C80463" w:rsidRDefault="00CA00BA" w:rsidP="00CA00BA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Для физических лиц – </w:t>
      </w:r>
      <w:proofErr w:type="spellStart"/>
      <w:r w:rsidRPr="00C80463">
        <w:rPr>
          <w:sz w:val="24"/>
          <w:szCs w:val="24"/>
        </w:rPr>
        <w:t>самозанятых</w:t>
      </w:r>
      <w:proofErr w:type="spellEnd"/>
      <w:r w:rsidRPr="00C80463">
        <w:rPr>
          <w:sz w:val="24"/>
          <w:szCs w:val="24"/>
        </w:rPr>
        <w:t>:</w:t>
      </w:r>
    </w:p>
    <w:p w:rsidR="00CA00BA" w:rsidRPr="00C80463" w:rsidRDefault="00CA00BA" w:rsidP="00CA00BA">
      <w:pPr>
        <w:ind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- документ </w:t>
      </w:r>
      <w:proofErr w:type="gramStart"/>
      <w:r w:rsidRPr="00C80463">
        <w:rPr>
          <w:sz w:val="24"/>
          <w:szCs w:val="24"/>
        </w:rPr>
        <w:t xml:space="preserve">о постановке на налоговый учет </w:t>
      </w:r>
      <w:r w:rsidRPr="00C80463">
        <w:rPr>
          <w:rFonts w:eastAsiaTheme="minorHAnsi"/>
          <w:sz w:val="24"/>
          <w:szCs w:val="24"/>
          <w:lang w:eastAsia="en-US"/>
        </w:rPr>
        <w:t>в налоговом органе гражданина Российской Федерации в качестве налогоплательщика налога на профессиональный доход</w:t>
      </w:r>
      <w:proofErr w:type="gramEnd"/>
      <w:r w:rsidRPr="00C80463">
        <w:rPr>
          <w:rFonts w:eastAsiaTheme="minorHAnsi"/>
          <w:sz w:val="24"/>
          <w:szCs w:val="24"/>
          <w:lang w:eastAsia="en-US"/>
        </w:rPr>
        <w:t>.</w:t>
      </w:r>
      <w:r w:rsidRPr="00C80463">
        <w:rPr>
          <w:sz w:val="24"/>
          <w:szCs w:val="24"/>
        </w:rPr>
        <w:t>».</w:t>
      </w:r>
    </w:p>
    <w:p w:rsidR="00CA00BA" w:rsidRPr="00C80463" w:rsidRDefault="00CA00BA" w:rsidP="00CA00BA">
      <w:pPr>
        <w:ind w:right="-2" w:firstLine="709"/>
        <w:jc w:val="both"/>
        <w:rPr>
          <w:sz w:val="24"/>
          <w:szCs w:val="24"/>
        </w:rPr>
      </w:pPr>
      <w:r w:rsidRPr="00C80463">
        <w:rPr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CA00BA" w:rsidRPr="00C80463" w:rsidRDefault="00CA00BA" w:rsidP="00CA00BA">
      <w:pPr>
        <w:pStyle w:val="Default"/>
        <w:ind w:firstLine="709"/>
        <w:jc w:val="both"/>
        <w:rPr>
          <w:color w:val="auto"/>
        </w:rPr>
      </w:pPr>
      <w:r w:rsidRPr="00C80463">
        <w:t xml:space="preserve">3. </w:t>
      </w:r>
      <w:r w:rsidRPr="00C80463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C80463">
        <w:rPr>
          <w:color w:val="auto"/>
        </w:rPr>
        <w:t>разместить</w:t>
      </w:r>
      <w:proofErr w:type="gramEnd"/>
      <w:r w:rsidRPr="00C80463">
        <w:rPr>
          <w:color w:val="auto"/>
        </w:rPr>
        <w:t xml:space="preserve"> настоящее постановление на официальном сайте </w:t>
      </w:r>
      <w:proofErr w:type="spellStart"/>
      <w:r w:rsidRPr="00C80463">
        <w:rPr>
          <w:color w:val="auto"/>
        </w:rPr>
        <w:t>Сосновоборского</w:t>
      </w:r>
      <w:proofErr w:type="spellEnd"/>
      <w:r w:rsidRPr="00C80463">
        <w:rPr>
          <w:color w:val="auto"/>
        </w:rPr>
        <w:t xml:space="preserve"> городского округа. </w:t>
      </w:r>
    </w:p>
    <w:p w:rsidR="00CA00BA" w:rsidRPr="00C80463" w:rsidRDefault="00CA00BA" w:rsidP="00CA00BA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463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A00BA" w:rsidRPr="00C80463" w:rsidRDefault="00CA00BA" w:rsidP="00CA00BA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46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804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046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8046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C80463">
        <w:rPr>
          <w:rFonts w:ascii="Times New Roman" w:hAnsi="Times New Roman"/>
          <w:sz w:val="24"/>
          <w:szCs w:val="24"/>
        </w:rPr>
        <w:t xml:space="preserve"> городского округа Лютикова С.Г.</w:t>
      </w:r>
    </w:p>
    <w:p w:rsidR="00CA00BA" w:rsidRPr="00C80463" w:rsidRDefault="00CA00BA" w:rsidP="00CA00BA">
      <w:pPr>
        <w:rPr>
          <w:sz w:val="24"/>
          <w:szCs w:val="24"/>
        </w:rPr>
      </w:pPr>
    </w:p>
    <w:p w:rsidR="00CA00BA" w:rsidRDefault="00CA00BA" w:rsidP="00CA00BA">
      <w:pPr>
        <w:rPr>
          <w:sz w:val="24"/>
          <w:szCs w:val="24"/>
        </w:rPr>
      </w:pPr>
    </w:p>
    <w:p w:rsidR="00CA00BA" w:rsidRPr="00C80463" w:rsidRDefault="00CA00BA" w:rsidP="00CA00BA">
      <w:pPr>
        <w:rPr>
          <w:sz w:val="24"/>
          <w:szCs w:val="24"/>
        </w:rPr>
      </w:pPr>
    </w:p>
    <w:p w:rsidR="00CA00BA" w:rsidRPr="00C80463" w:rsidRDefault="00CA00BA" w:rsidP="00CA00BA">
      <w:pPr>
        <w:rPr>
          <w:sz w:val="24"/>
          <w:szCs w:val="24"/>
        </w:rPr>
      </w:pPr>
      <w:r w:rsidRPr="00C80463">
        <w:rPr>
          <w:sz w:val="24"/>
          <w:szCs w:val="24"/>
        </w:rPr>
        <w:t xml:space="preserve">Глава </w:t>
      </w:r>
      <w:proofErr w:type="spellStart"/>
      <w:r w:rsidRPr="00C80463">
        <w:rPr>
          <w:sz w:val="24"/>
          <w:szCs w:val="24"/>
        </w:rPr>
        <w:t>Сосновоборского</w:t>
      </w:r>
      <w:proofErr w:type="spellEnd"/>
      <w:r w:rsidRPr="00C80463">
        <w:rPr>
          <w:sz w:val="24"/>
          <w:szCs w:val="24"/>
        </w:rPr>
        <w:t xml:space="preserve"> городского округа   </w:t>
      </w:r>
      <w:r>
        <w:rPr>
          <w:sz w:val="24"/>
          <w:szCs w:val="24"/>
        </w:rPr>
        <w:t xml:space="preserve">                               </w:t>
      </w:r>
      <w:r w:rsidRPr="00C80463">
        <w:rPr>
          <w:sz w:val="24"/>
          <w:szCs w:val="24"/>
        </w:rPr>
        <w:t xml:space="preserve">                М.В.</w:t>
      </w:r>
      <w:r>
        <w:rPr>
          <w:sz w:val="24"/>
          <w:szCs w:val="24"/>
        </w:rPr>
        <w:t xml:space="preserve"> </w:t>
      </w:r>
      <w:r w:rsidRPr="00C80463">
        <w:rPr>
          <w:sz w:val="24"/>
          <w:szCs w:val="24"/>
        </w:rPr>
        <w:t>Воронков</w:t>
      </w:r>
    </w:p>
    <w:p w:rsidR="00CA00BA" w:rsidRPr="007F331F" w:rsidRDefault="00CA00BA" w:rsidP="00CA00BA">
      <w:pPr>
        <w:rPr>
          <w:sz w:val="12"/>
          <w:szCs w:val="12"/>
        </w:rPr>
      </w:pPr>
    </w:p>
    <w:p w:rsidR="00CA00BA" w:rsidRPr="007F331F" w:rsidRDefault="00CA00BA" w:rsidP="00CA00BA">
      <w:pPr>
        <w:rPr>
          <w:sz w:val="12"/>
          <w:szCs w:val="12"/>
        </w:rPr>
      </w:pPr>
    </w:p>
    <w:p w:rsidR="00CA00BA" w:rsidRPr="007F331F" w:rsidRDefault="00CA00BA" w:rsidP="00CA00BA">
      <w:pPr>
        <w:rPr>
          <w:sz w:val="12"/>
          <w:szCs w:val="12"/>
        </w:rPr>
      </w:pPr>
    </w:p>
    <w:p w:rsidR="00CA00BA" w:rsidRPr="007F331F" w:rsidRDefault="00CA00BA" w:rsidP="00CA00BA">
      <w:pPr>
        <w:rPr>
          <w:sz w:val="12"/>
          <w:szCs w:val="12"/>
        </w:rPr>
      </w:pPr>
    </w:p>
    <w:p w:rsidR="00CA00BA" w:rsidRPr="007F331F" w:rsidRDefault="00CA00BA" w:rsidP="00CA00BA">
      <w:pPr>
        <w:rPr>
          <w:sz w:val="12"/>
          <w:szCs w:val="12"/>
        </w:rPr>
      </w:pPr>
    </w:p>
    <w:p w:rsidR="00CA00BA" w:rsidRPr="007F331F" w:rsidRDefault="00CA00BA" w:rsidP="00CA00BA">
      <w:pPr>
        <w:rPr>
          <w:sz w:val="12"/>
          <w:szCs w:val="12"/>
        </w:rPr>
      </w:pPr>
    </w:p>
    <w:p w:rsidR="00CA00BA" w:rsidRPr="007F331F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</w:p>
    <w:p w:rsidR="00CA00BA" w:rsidRDefault="00CA00BA" w:rsidP="00CA00BA">
      <w:pPr>
        <w:rPr>
          <w:sz w:val="12"/>
          <w:szCs w:val="12"/>
        </w:rPr>
      </w:pPr>
      <w:bookmarkStart w:id="0" w:name="_GoBack"/>
      <w:bookmarkEnd w:id="0"/>
    </w:p>
    <w:sectPr w:rsidR="00CA00B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45" w:rsidRDefault="00F14A45" w:rsidP="00CA00BA">
      <w:r>
        <w:separator/>
      </w:r>
    </w:p>
  </w:endnote>
  <w:endnote w:type="continuationSeparator" w:id="0">
    <w:p w:rsidR="00F14A45" w:rsidRDefault="00F14A45" w:rsidP="00C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14A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14A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14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45" w:rsidRDefault="00F14A45" w:rsidP="00CA00BA">
      <w:r>
        <w:separator/>
      </w:r>
    </w:p>
  </w:footnote>
  <w:footnote w:type="continuationSeparator" w:id="0">
    <w:p w:rsidR="00F14A45" w:rsidRDefault="00F14A45" w:rsidP="00CA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14A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14A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14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b0a12ac-0ed0-424a-93e2-2631a1fef534"/>
  </w:docVars>
  <w:rsids>
    <w:rsidRoot w:val="00CA00B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3355D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40993"/>
    <w:rsid w:val="00277DBE"/>
    <w:rsid w:val="002B5CAE"/>
    <w:rsid w:val="002B666D"/>
    <w:rsid w:val="002C40DC"/>
    <w:rsid w:val="002E24E2"/>
    <w:rsid w:val="00303DCE"/>
    <w:rsid w:val="003046CE"/>
    <w:rsid w:val="003135E2"/>
    <w:rsid w:val="003669CE"/>
    <w:rsid w:val="003B1876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A00BA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4A45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0B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0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0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A00BA"/>
    <w:pPr>
      <w:ind w:left="720"/>
      <w:contextualSpacing/>
    </w:pPr>
  </w:style>
  <w:style w:type="character" w:customStyle="1" w:styleId="a8">
    <w:name w:val="Основной текст_"/>
    <w:link w:val="1"/>
    <w:locked/>
    <w:rsid w:val="00CA00B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A00B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CA0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CA00BA"/>
    <w:rPr>
      <w:b/>
      <w:bCs/>
    </w:rPr>
  </w:style>
  <w:style w:type="paragraph" w:customStyle="1" w:styleId="ConsPlusNormal">
    <w:name w:val="ConsPlusNormal"/>
    <w:rsid w:val="00CA0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8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0B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0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0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A00BA"/>
    <w:pPr>
      <w:ind w:left="720"/>
      <w:contextualSpacing/>
    </w:pPr>
  </w:style>
  <w:style w:type="character" w:customStyle="1" w:styleId="a8">
    <w:name w:val="Основной текст_"/>
    <w:link w:val="1"/>
    <w:locked/>
    <w:rsid w:val="00CA00B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A00B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CA0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CA00BA"/>
    <w:rPr>
      <w:b/>
      <w:bCs/>
    </w:rPr>
  </w:style>
  <w:style w:type="paragraph" w:customStyle="1" w:styleId="ConsPlusNormal">
    <w:name w:val="ConsPlusNormal"/>
    <w:rsid w:val="00CA0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18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2020-12-18T13:59:00Z</dcterms:created>
  <dcterms:modified xsi:type="dcterms:W3CDTF">2020-12-18T14:06:00Z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6b0a12ac-0ed0-424a-93e2-2631a1fef534</vt:lpwstr>
  </property>
</Properties>
</file>