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677" w:rsidRPr="00F25561" w:rsidRDefault="00AF5677" w:rsidP="00AF5677">
      <w:pPr>
        <w:pStyle w:val="ConsPlusNormal"/>
        <w:widowControl/>
        <w:spacing w:line="360" w:lineRule="auto"/>
        <w:ind w:left="5041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25561">
        <w:rPr>
          <w:rFonts w:ascii="Times New Roman" w:hAnsi="Times New Roman" w:cs="Times New Roman"/>
          <w:b/>
          <w:bCs/>
          <w:caps/>
          <w:sz w:val="24"/>
          <w:szCs w:val="24"/>
        </w:rPr>
        <w:t>утвержденО</w:t>
      </w:r>
    </w:p>
    <w:p w:rsidR="00AF5677" w:rsidRPr="00F25561" w:rsidRDefault="00AF5677" w:rsidP="00AF5677">
      <w:pPr>
        <w:pStyle w:val="ConsPlusNormal"/>
        <w:widowControl/>
        <w:ind w:left="504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AF5677" w:rsidRPr="00F25561" w:rsidRDefault="00AF5677" w:rsidP="00AF5677">
      <w:pPr>
        <w:ind w:left="5041"/>
        <w:jc w:val="right"/>
        <w:rPr>
          <w:sz w:val="24"/>
          <w:szCs w:val="24"/>
        </w:rPr>
      </w:pPr>
      <w:r w:rsidRPr="00F25561">
        <w:rPr>
          <w:sz w:val="24"/>
          <w:szCs w:val="24"/>
        </w:rPr>
        <w:t>Сосновоборского городского округа</w:t>
      </w:r>
    </w:p>
    <w:p w:rsidR="00AF5677" w:rsidRPr="00F25561" w:rsidRDefault="00AF5677" w:rsidP="00AF5677">
      <w:pPr>
        <w:ind w:left="5041"/>
        <w:jc w:val="right"/>
        <w:rPr>
          <w:sz w:val="24"/>
          <w:szCs w:val="24"/>
        </w:rPr>
      </w:pPr>
      <w:bookmarkStart w:id="0" w:name="_GoBack"/>
      <w:bookmarkEnd w:id="0"/>
      <w:r w:rsidRPr="00F25561">
        <w:rPr>
          <w:sz w:val="24"/>
          <w:szCs w:val="24"/>
        </w:rPr>
        <w:t xml:space="preserve">от  </w:t>
      </w:r>
      <w:r w:rsidRPr="00F25561">
        <w:rPr>
          <w:sz w:val="24"/>
        </w:rPr>
        <w:t>04/04/2017 № 771</w:t>
      </w:r>
    </w:p>
    <w:p w:rsidR="00AF5677" w:rsidRPr="00F25561" w:rsidRDefault="00AF5677" w:rsidP="00AF5677">
      <w:pPr>
        <w:ind w:left="5040"/>
        <w:jc w:val="right"/>
        <w:rPr>
          <w:sz w:val="24"/>
          <w:szCs w:val="24"/>
        </w:rPr>
      </w:pPr>
    </w:p>
    <w:p w:rsidR="00244D55" w:rsidRDefault="00244D55" w:rsidP="00244D55">
      <w:pPr>
        <w:jc w:val="right"/>
        <w:rPr>
          <w:sz w:val="24"/>
        </w:rPr>
      </w:pPr>
      <w:r>
        <w:rPr>
          <w:sz w:val="24"/>
        </w:rPr>
        <w:t>(</w:t>
      </w:r>
      <w:r w:rsidRPr="00F25561">
        <w:rPr>
          <w:sz w:val="24"/>
        </w:rPr>
        <w:t>с изменениями от 20.09.2017 № 2097,</w:t>
      </w:r>
    </w:p>
    <w:p w:rsidR="00244D55" w:rsidRDefault="00244D55" w:rsidP="00244D55">
      <w:pPr>
        <w:jc w:val="right"/>
        <w:rPr>
          <w:sz w:val="24"/>
        </w:rPr>
      </w:pPr>
      <w:r w:rsidRPr="00F25561">
        <w:rPr>
          <w:sz w:val="24"/>
        </w:rPr>
        <w:t xml:space="preserve"> от 11.05.2018 № 1057, от 14.01.2019 № 39,</w:t>
      </w:r>
    </w:p>
    <w:p w:rsidR="00244D55" w:rsidRDefault="00244D55" w:rsidP="00244D55">
      <w:pPr>
        <w:jc w:val="right"/>
        <w:rPr>
          <w:sz w:val="24"/>
        </w:rPr>
      </w:pPr>
      <w:r w:rsidRPr="00F25561">
        <w:rPr>
          <w:sz w:val="24"/>
        </w:rPr>
        <w:t xml:space="preserve"> от 11.02.2019 № 250, от  09.04.2</w:t>
      </w:r>
      <w:r>
        <w:rPr>
          <w:sz w:val="24"/>
        </w:rPr>
        <w:t>019 № 803,</w:t>
      </w:r>
    </w:p>
    <w:p w:rsidR="00244D55" w:rsidRDefault="00244D55" w:rsidP="00244D55">
      <w:pPr>
        <w:jc w:val="right"/>
        <w:rPr>
          <w:sz w:val="24"/>
        </w:rPr>
      </w:pPr>
      <w:r>
        <w:rPr>
          <w:sz w:val="24"/>
        </w:rPr>
        <w:t xml:space="preserve"> от 13.08.2020 № 1607)</w:t>
      </w:r>
    </w:p>
    <w:p w:rsidR="00183A35" w:rsidRPr="00F25561" w:rsidRDefault="00183A35" w:rsidP="00244D55">
      <w:pPr>
        <w:jc w:val="right"/>
        <w:rPr>
          <w:sz w:val="24"/>
        </w:rPr>
      </w:pPr>
    </w:p>
    <w:p w:rsidR="00AF5677" w:rsidRPr="00F25561" w:rsidRDefault="00AF5677" w:rsidP="00AF5677">
      <w:pPr>
        <w:ind w:left="5760" w:firstLine="612"/>
        <w:jc w:val="right"/>
        <w:rPr>
          <w:sz w:val="24"/>
          <w:szCs w:val="24"/>
        </w:rPr>
      </w:pPr>
    </w:p>
    <w:p w:rsidR="00AF5677" w:rsidRPr="00F25561" w:rsidRDefault="00AF5677" w:rsidP="00AF567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ПОЛОЖЕНИЕ</w:t>
      </w:r>
    </w:p>
    <w:p w:rsidR="00AF5677" w:rsidRPr="00F25561" w:rsidRDefault="00AF5677" w:rsidP="00AF567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25561">
        <w:rPr>
          <w:rFonts w:ascii="Times New Roman" w:hAnsi="Times New Roman" w:cs="Times New Roman"/>
          <w:b w:val="0"/>
          <w:sz w:val="24"/>
          <w:szCs w:val="24"/>
        </w:rPr>
        <w:t xml:space="preserve">о порядке предоставления субсидий на возмещение части затрат  </w:t>
      </w:r>
    </w:p>
    <w:p w:rsidR="00AF5677" w:rsidRPr="00F25561" w:rsidRDefault="00AF5677" w:rsidP="00AF567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25561">
        <w:rPr>
          <w:rFonts w:ascii="Times New Roman" w:hAnsi="Times New Roman" w:cs="Times New Roman"/>
          <w:b w:val="0"/>
          <w:sz w:val="24"/>
          <w:szCs w:val="24"/>
        </w:rPr>
        <w:t xml:space="preserve">на развитие производственной материально-технической базы </w:t>
      </w:r>
    </w:p>
    <w:p w:rsidR="00AF5677" w:rsidRPr="00F25561" w:rsidRDefault="00AF5677" w:rsidP="00AF567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25561">
        <w:rPr>
          <w:rFonts w:ascii="Times New Roman" w:hAnsi="Times New Roman" w:cs="Times New Roman"/>
          <w:b w:val="0"/>
          <w:sz w:val="24"/>
          <w:szCs w:val="24"/>
        </w:rPr>
        <w:t xml:space="preserve">субъектов хозяйственной деятельности </w:t>
      </w:r>
    </w:p>
    <w:p w:rsidR="00AF5677" w:rsidRPr="00F25561" w:rsidRDefault="00AF5677" w:rsidP="00AF567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25561">
        <w:rPr>
          <w:rFonts w:ascii="Times New Roman" w:hAnsi="Times New Roman" w:cs="Times New Roman"/>
          <w:b w:val="0"/>
          <w:sz w:val="24"/>
          <w:szCs w:val="24"/>
        </w:rPr>
        <w:t>в сфере агропромышленного и рыбохозяйственного комплекса Сосновоборского городского округа</w:t>
      </w:r>
    </w:p>
    <w:p w:rsidR="00AF5677" w:rsidRPr="00F25561" w:rsidRDefault="00AF5677" w:rsidP="00AF5677">
      <w:pPr>
        <w:pStyle w:val="ConsPlusNormal"/>
        <w:widowControl/>
        <w:spacing w:before="120" w:after="120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F5677" w:rsidRPr="00F25561" w:rsidRDefault="00AF5677" w:rsidP="00AF5677">
      <w:pPr>
        <w:pStyle w:val="ConsPlusNormal"/>
        <w:widowControl/>
        <w:spacing w:before="120" w:after="120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25561">
        <w:rPr>
          <w:rFonts w:ascii="Times New Roman" w:hAnsi="Times New Roman" w:cs="Times New Roman"/>
          <w:b/>
          <w:sz w:val="24"/>
          <w:szCs w:val="24"/>
        </w:rPr>
        <w:t>1.Общие положения о предоставлении субсидий</w:t>
      </w:r>
    </w:p>
    <w:p w:rsidR="00AF5677" w:rsidRPr="00F25561" w:rsidRDefault="00AF5677" w:rsidP="00AF5677">
      <w:pPr>
        <w:pStyle w:val="ConsPlusNormal"/>
        <w:widowControl/>
        <w:spacing w:before="120" w:after="120"/>
        <w:ind w:firstLine="54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25561">
        <w:rPr>
          <w:rFonts w:ascii="Times New Roman" w:hAnsi="Times New Roman" w:cs="Times New Roman"/>
          <w:b/>
          <w:sz w:val="24"/>
          <w:szCs w:val="24"/>
        </w:rPr>
        <w:t>1.1. Используемые понятия</w:t>
      </w: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В настоящем Положении используются следующие основные понятия:</w:t>
      </w: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 xml:space="preserve">соискатель - сельскохозяйственный товаропроизводитель, субъект хозяйственной деятельности в сфере агропромышленного и рыбохозяйственного комплекса Сосновоборского городского округа (далее - АПК округа), соответствующий критериям, установленным в статье 3 Федерального закона от 29.12.2006 № 264-ФЗ «О развитии сельского хозяйства», зарегистрированный в качестве налогоплательщика на территории Сосновоборского городского округа и осуществляющий деятельность на территории Сосновоборского городского округа; </w:t>
      </w:r>
    </w:p>
    <w:p w:rsidR="00AF5677" w:rsidRPr="00F25561" w:rsidRDefault="00AF5677" w:rsidP="00AF5677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F25561">
        <w:rPr>
          <w:sz w:val="24"/>
          <w:szCs w:val="24"/>
        </w:rPr>
        <w:t xml:space="preserve">     субсидия – целевые денежные средства,  предоставляемые из бюджета городского округа на возмещение части затрат в целях реализации мероприятий муниципальной программы «Стимулирование экономической активности малого и среднего предпринимательства в Сосновоборском городском округе </w:t>
      </w:r>
      <w:r w:rsidR="00802471" w:rsidRPr="00F25561">
        <w:rPr>
          <w:sz w:val="24"/>
          <w:szCs w:val="24"/>
        </w:rPr>
        <w:t>до 2030 года</w:t>
      </w:r>
      <w:r w:rsidRPr="00F25561">
        <w:rPr>
          <w:sz w:val="24"/>
          <w:szCs w:val="24"/>
        </w:rPr>
        <w:t>» (далее – Программа);</w:t>
      </w:r>
    </w:p>
    <w:p w:rsidR="00AF5677" w:rsidRPr="00F25561" w:rsidRDefault="00AF5677" w:rsidP="00AF5677">
      <w:pPr>
        <w:ind w:firstLine="567"/>
        <w:jc w:val="both"/>
        <w:rPr>
          <w:sz w:val="24"/>
          <w:szCs w:val="24"/>
        </w:rPr>
      </w:pPr>
      <w:r w:rsidRPr="00F25561">
        <w:rPr>
          <w:sz w:val="24"/>
          <w:szCs w:val="24"/>
        </w:rPr>
        <w:t>нецелевое использование бюджетных средств – направление средств бюджета Сосновоборского городского округа и оплата денежных обязательств в целях, не соответствующих полностью или частично целям, определенным решением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средств;</w:t>
      </w: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25561">
        <w:rPr>
          <w:rFonts w:ascii="Times New Roman" w:hAnsi="Times New Roman"/>
          <w:sz w:val="24"/>
          <w:szCs w:val="24"/>
        </w:rPr>
        <w:t>получатели субсидий – сельскохозяйственные товаропроизводители в сфере АПК округа, прошедшие конкурсный отбор;</w:t>
      </w:r>
    </w:p>
    <w:p w:rsidR="00AF5677" w:rsidRPr="00F25561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5561">
        <w:rPr>
          <w:sz w:val="24"/>
          <w:szCs w:val="24"/>
        </w:rPr>
        <w:t xml:space="preserve">конкурсная комиссия – комиссия, формируемая администрацией Сосновоборского городского округа (далее – администрация) для проведения конкурсного отбора участников в целях предоставления субсидии; </w:t>
      </w:r>
    </w:p>
    <w:p w:rsidR="00AF5677" w:rsidRPr="00F25561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5561">
        <w:rPr>
          <w:sz w:val="24"/>
          <w:szCs w:val="24"/>
        </w:rPr>
        <w:t>договор – соглашение об условиях и порядке предоставления субсидии, заключенный в пределах текущего финансового года между получателем субсидии и администрацией.</w:t>
      </w:r>
    </w:p>
    <w:p w:rsidR="00AF5677" w:rsidRPr="00F25561" w:rsidRDefault="00AF5677" w:rsidP="00AF5677">
      <w:pPr>
        <w:pStyle w:val="ConsPlusNormal"/>
        <w:widowControl/>
        <w:spacing w:before="120" w:after="120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F25561">
        <w:rPr>
          <w:rFonts w:ascii="Times New Roman" w:hAnsi="Times New Roman" w:cs="Times New Roman"/>
          <w:b/>
          <w:bCs/>
          <w:sz w:val="24"/>
          <w:szCs w:val="24"/>
        </w:rPr>
        <w:t>1.2. Цель предоставления субсидий</w:t>
      </w: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bCs/>
          <w:sz w:val="24"/>
          <w:szCs w:val="24"/>
        </w:rPr>
        <w:t xml:space="preserve">Целью предоставления субсидии </w:t>
      </w:r>
      <w:r w:rsidRPr="00F25561">
        <w:rPr>
          <w:rFonts w:ascii="Times New Roman" w:hAnsi="Times New Roman" w:cs="Times New Roman"/>
          <w:sz w:val="24"/>
          <w:szCs w:val="24"/>
        </w:rPr>
        <w:t>является частичное возмещение затрат, связанных с развитием производственной материально-технической базы сельскохозяйственных товаропроизводителей в текущем финансовом году.</w:t>
      </w:r>
    </w:p>
    <w:p w:rsidR="00AF5677" w:rsidRPr="00F25561" w:rsidRDefault="00AF5677" w:rsidP="00AF567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F5677" w:rsidRPr="00F25561" w:rsidRDefault="00AF5677" w:rsidP="00AF567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25561">
        <w:rPr>
          <w:rFonts w:ascii="Times New Roman" w:hAnsi="Times New Roman" w:cs="Times New Roman"/>
          <w:b/>
          <w:sz w:val="24"/>
          <w:szCs w:val="24"/>
        </w:rPr>
        <w:t>1.3.</w:t>
      </w:r>
      <w:r w:rsidR="009C27FE" w:rsidRPr="00F255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5561">
        <w:rPr>
          <w:rFonts w:ascii="Times New Roman" w:hAnsi="Times New Roman" w:cs="Times New Roman"/>
          <w:b/>
          <w:sz w:val="24"/>
          <w:szCs w:val="24"/>
        </w:rPr>
        <w:t xml:space="preserve">Главный распорядитель средств </w:t>
      </w:r>
    </w:p>
    <w:p w:rsidR="00AF5677" w:rsidRPr="00F25561" w:rsidRDefault="00AF5677" w:rsidP="00AF567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F25561">
        <w:rPr>
          <w:rFonts w:ascii="Times New Roman" w:hAnsi="Times New Roman" w:cs="Times New Roman"/>
          <w:sz w:val="24"/>
          <w:szCs w:val="24"/>
        </w:rPr>
        <w:t>Главным распорядителем средств, осуществляющим  предоставление субсидии в пределах бюджетных ассигнований, предусмотренных  в местном бюджете на соответствующий финансовый год и плановый период является администрация муниципального образования Сосновоборский городской округ (далее - администрация).</w:t>
      </w:r>
    </w:p>
    <w:p w:rsidR="00AF5677" w:rsidRPr="00F25561" w:rsidRDefault="00AF5677" w:rsidP="00AF567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25561">
        <w:rPr>
          <w:rFonts w:ascii="Times New Roman" w:hAnsi="Times New Roman" w:cs="Times New Roman"/>
          <w:b/>
          <w:sz w:val="24"/>
          <w:szCs w:val="24"/>
        </w:rPr>
        <w:t>1.4.Категории и критерии отбора получателей субсидий, имеющих право на получение субсидии</w:t>
      </w: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1.4.1. Субсидии предоставляются сельскохозяйственным товаропроизводителям в сфере агропромышленного и рыбохозяйственного комплекса, осуществляющим деятельность и зарегистрированным на территории Сосновоборского городского округа.</w:t>
      </w:r>
    </w:p>
    <w:p w:rsidR="00AF5677" w:rsidRPr="00F25561" w:rsidRDefault="00AF5677" w:rsidP="00AF56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1.4.2.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AF5677" w:rsidRPr="00F25561" w:rsidRDefault="00AF5677" w:rsidP="00AF567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25561">
        <w:rPr>
          <w:sz w:val="24"/>
          <w:szCs w:val="24"/>
        </w:rPr>
        <w:t>1.4.3.</w:t>
      </w:r>
      <w:r w:rsidRPr="00F25561">
        <w:rPr>
          <w:b/>
          <w:sz w:val="24"/>
          <w:szCs w:val="24"/>
        </w:rPr>
        <w:t xml:space="preserve"> </w:t>
      </w:r>
      <w:r w:rsidRPr="00F25561">
        <w:rPr>
          <w:sz w:val="24"/>
          <w:szCs w:val="24"/>
        </w:rPr>
        <w:t xml:space="preserve">Субсидия предоставляется соискателям: </w:t>
      </w:r>
    </w:p>
    <w:p w:rsidR="008B7F81" w:rsidRPr="00F25561" w:rsidRDefault="008B7F81" w:rsidP="008B7F8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25561">
        <w:rPr>
          <w:sz w:val="24"/>
          <w:szCs w:val="24"/>
        </w:rPr>
        <w:t>1) выплачивающим в течение квартала, предшествующего обращению за получением субсидии, месячную заработную плату каждому штатному работнику не ниже величины минимальной заработной платы, установленной Региональным соглашением о минимальной заработной плате в Ленинградской области, действующим на момент обращения за получением субсидии.</w:t>
      </w:r>
    </w:p>
    <w:p w:rsidR="008B7F81" w:rsidRPr="00F25561" w:rsidRDefault="008B7F81" w:rsidP="008B7F8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25561">
        <w:rPr>
          <w:sz w:val="24"/>
          <w:szCs w:val="24"/>
        </w:rPr>
        <w:t>2) на первое число месяца, предшествующего месяцу, в котором планируется принятие решения о предоставлении субсидии:</w:t>
      </w:r>
    </w:p>
    <w:p w:rsidR="008B7F81" w:rsidRPr="00F25561" w:rsidRDefault="008B7F81" w:rsidP="008B7F8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F25561">
        <w:rPr>
          <w:sz w:val="24"/>
          <w:szCs w:val="24"/>
        </w:rPr>
        <w:t>2.1.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B7F81" w:rsidRPr="00F25561" w:rsidRDefault="008B7F81" w:rsidP="008B7F81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F25561">
        <w:rPr>
          <w:sz w:val="24"/>
          <w:szCs w:val="24"/>
        </w:rPr>
        <w:t xml:space="preserve">2.2. у получателей субсидий должна отсутствовать просроченная задолженность по возврату в местный бюджет Сосновоборского городского округа, субсидий, бюджетных инвестиций, предоставленных в том числе в соответствии с иными правовыми актами, и иная просроченная задолженность в местный бюджет Сосновоборского городского округа. </w:t>
      </w:r>
    </w:p>
    <w:p w:rsidR="005F27D9" w:rsidRPr="00F25561" w:rsidRDefault="00AF5677" w:rsidP="00AF5677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5561">
        <w:rPr>
          <w:rFonts w:ascii="Times New Roman" w:hAnsi="Times New Roman" w:cs="Times New Roman"/>
          <w:b w:val="0"/>
          <w:sz w:val="24"/>
          <w:szCs w:val="24"/>
        </w:rPr>
        <w:t>1.</w:t>
      </w:r>
      <w:r w:rsidR="005F27D9" w:rsidRPr="00F25561">
        <w:rPr>
          <w:rFonts w:ascii="Times New Roman" w:hAnsi="Times New Roman" w:cs="Times New Roman"/>
          <w:b w:val="0"/>
          <w:sz w:val="24"/>
          <w:szCs w:val="24"/>
        </w:rPr>
        <w:t xml:space="preserve">4.4. </w:t>
      </w:r>
      <w:r w:rsidR="00C77DFC" w:rsidRPr="00F25561">
        <w:rPr>
          <w:rFonts w:ascii="Times New Roman" w:hAnsi="Times New Roman" w:cs="Times New Roman"/>
          <w:b w:val="0"/>
          <w:sz w:val="24"/>
          <w:szCs w:val="24"/>
        </w:rPr>
        <w:t>П</w:t>
      </w:r>
      <w:r w:rsidR="005F27D9" w:rsidRPr="00F25561">
        <w:rPr>
          <w:rFonts w:ascii="Times New Roman" w:hAnsi="Times New Roman" w:cs="Times New Roman"/>
          <w:b w:val="0"/>
          <w:sz w:val="24"/>
          <w:szCs w:val="24"/>
        </w:rPr>
        <w:t>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предпринимателя.</w:t>
      </w:r>
    </w:p>
    <w:p w:rsidR="00AF5677" w:rsidRPr="00F25561" w:rsidRDefault="00AF5677" w:rsidP="00AF5677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5561">
        <w:rPr>
          <w:rFonts w:ascii="Times New Roman" w:hAnsi="Times New Roman" w:cs="Times New Roman"/>
          <w:b w:val="0"/>
          <w:sz w:val="24"/>
          <w:szCs w:val="24"/>
        </w:rPr>
        <w:t>1.4.5.</w:t>
      </w:r>
      <w:r w:rsidR="009C27FE" w:rsidRPr="00F2556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25561">
        <w:rPr>
          <w:rFonts w:ascii="Times New Roman" w:hAnsi="Times New Roman" w:cs="Times New Roman"/>
          <w:b w:val="0"/>
          <w:sz w:val="24"/>
          <w:szCs w:val="24"/>
        </w:rPr>
        <w:t>Возмещению подлежит часть затрат, направленных на развитие производственной материально-технической базы, осуществленных соискателем в текущем финансовом году, при приобретении  сельскохозяйственной техники, специализированного транспорта, оборудования и техники. При этом всё перечисленное в настоящем пункте должно быть только российского производства и использоваться в сельском хозяйстве.</w:t>
      </w: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1.4.6. Критерием конкурсного отбора является:</w:t>
      </w: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а) ведение бизнеса в производственных сферах деятельности агропромышленного и рыбохозяйственного комплекса Сосновоборского городского округа;</w:t>
      </w: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б) предъявляемые к возмещению произведенные затраты должны быть направлены на развитие производственной материально-технической базы, в том числе  на приобретение (модернизацию) основных средств, на реализацию мероприятий по снижению энергетических издержек и т.д.;</w:t>
      </w: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 xml:space="preserve"> в) отсутствие поддержки аналогичной формы за счет средств областного бюджета Ленинградской области.</w:t>
      </w:r>
    </w:p>
    <w:p w:rsidR="00AF5677" w:rsidRPr="00F25561" w:rsidRDefault="00AF5677" w:rsidP="00AF5677">
      <w:pPr>
        <w:pStyle w:val="ConsPlusNormal"/>
        <w:widowControl/>
        <w:spacing w:before="120" w:after="120"/>
        <w:ind w:firstLine="539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2556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F25561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порядок предоставления субсидий </w:t>
      </w: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lastRenderedPageBreak/>
        <w:t>2.1.</w:t>
      </w:r>
      <w:r w:rsidR="009C27FE" w:rsidRPr="00F25561">
        <w:rPr>
          <w:rFonts w:ascii="Times New Roman" w:hAnsi="Times New Roman" w:cs="Times New Roman"/>
          <w:sz w:val="24"/>
          <w:szCs w:val="24"/>
        </w:rPr>
        <w:t xml:space="preserve"> </w:t>
      </w:r>
      <w:r w:rsidRPr="00F25561">
        <w:rPr>
          <w:rFonts w:ascii="Times New Roman" w:hAnsi="Times New Roman" w:cs="Times New Roman"/>
          <w:sz w:val="24"/>
          <w:szCs w:val="24"/>
        </w:rPr>
        <w:t>Администрация предоставляет субсидии сельскохозяйственным товаропроизводителям, прошедшим конкурсный отбор, на основании решения конкурсной комиссии, в соответствии с заключаемым договором и правилами казначейского исполнения местного бюджета Сосновоборского городского округа</w:t>
      </w:r>
      <w:r w:rsidRPr="00F25561">
        <w:rPr>
          <w:rFonts w:ascii="Times New Roman" w:hAnsi="Times New Roman"/>
          <w:sz w:val="24"/>
          <w:szCs w:val="24"/>
        </w:rPr>
        <w:t>.</w:t>
      </w:r>
    </w:p>
    <w:p w:rsidR="00AF5677" w:rsidRPr="00F25561" w:rsidRDefault="00AF5677" w:rsidP="00AF5677">
      <w:pPr>
        <w:ind w:firstLine="540"/>
        <w:jc w:val="both"/>
        <w:rPr>
          <w:sz w:val="24"/>
          <w:szCs w:val="24"/>
        </w:rPr>
      </w:pPr>
      <w:r w:rsidRPr="00F25561">
        <w:rPr>
          <w:sz w:val="24"/>
          <w:szCs w:val="24"/>
        </w:rPr>
        <w:t>2.1.1.</w:t>
      </w:r>
      <w:r w:rsidR="009C27FE" w:rsidRPr="00F25561">
        <w:rPr>
          <w:sz w:val="24"/>
          <w:szCs w:val="24"/>
        </w:rPr>
        <w:t xml:space="preserve"> </w:t>
      </w:r>
      <w:r w:rsidRPr="00F25561">
        <w:rPr>
          <w:sz w:val="24"/>
          <w:szCs w:val="24"/>
        </w:rPr>
        <w:t xml:space="preserve">Субсидии предоставляются на безвозмездной и безвозвратной основе в целях возмещения части затрат, в пределах средств, предусмотренных на эти цели в местном бюджете Сосновоборского городского округа и в соответствии с утвержденным на соответствующий финансовый год Планом-графиком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</w:t>
      </w:r>
      <w:r w:rsidR="00802471" w:rsidRPr="00F25561">
        <w:rPr>
          <w:sz w:val="24"/>
          <w:szCs w:val="24"/>
        </w:rPr>
        <w:t>до 2030 года</w:t>
      </w:r>
      <w:r w:rsidRPr="00F25561">
        <w:rPr>
          <w:sz w:val="24"/>
          <w:szCs w:val="24"/>
        </w:rPr>
        <w:t>»  подпрограммы «Поддержка товаропроизводителей в сфере агропромышленного и рыбохозяйственного комплекса на территории Сосновоборского городского округа».</w:t>
      </w: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 xml:space="preserve">2.1.2. Соискатель представляет в конкурсную комиссию письменное заявление на имя председателя конкурсной комиссии, подписанное руководителем организации/ индивидуальным предпринимателем, с указанием наименования произведенных затрат и размера запрашиваемой субсидии по форме согласно приложению 1 к настоящему Положению. </w:t>
      </w: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AF5677" w:rsidRPr="00F25561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5561">
        <w:rPr>
          <w:sz w:val="24"/>
          <w:szCs w:val="24"/>
        </w:rPr>
        <w:t>копии учредительных документов (устав) (для юридических лиц);</w:t>
      </w:r>
    </w:p>
    <w:p w:rsidR="00AF5677" w:rsidRPr="00F25561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5561">
        <w:rPr>
          <w:sz w:val="24"/>
          <w:szCs w:val="24"/>
        </w:rPr>
        <w:t>документы, подтверждающие местонахождение сельскохозяйственного производства субъекта (свидетельство о государственной регистрации собственности на объекты недвижимости, земельных участков, договоры аренды помещений, земельных участков и другие при наличии);</w:t>
      </w:r>
    </w:p>
    <w:p w:rsidR="00AF5677" w:rsidRPr="00F25561" w:rsidRDefault="00AF5677" w:rsidP="00AF567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25561">
        <w:rPr>
          <w:sz w:val="24"/>
          <w:szCs w:val="24"/>
        </w:rPr>
        <w:t>справка о состоянии расчетов по налоговым платежам во все уровни бюджета на первое число месяца, предшествующего месяцу, в котором планируется принятие решения о предоставлении субсидии;</w:t>
      </w:r>
    </w:p>
    <w:p w:rsidR="00AF5677" w:rsidRPr="00F25561" w:rsidRDefault="00AF5677" w:rsidP="00AF56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справка, заверенная подписью и печатью соискателя, об отсутствии просроченной задолженности по возврату бюджетных инвестиций и иной просроченной задолженности во все уровни бюджета;</w:t>
      </w: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справка, заверенная подписью и печатью соискателя, об отсутствии задолженности по выплате заработной платы работникам;</w:t>
      </w: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информация о произведенных затратах, организации и показателях хозяйственной деятельности по форме согласно приложению 2 к настоящему Положению, в том числе о размере минимальной заработной платы, выплаченной в течение квартала, предшествующего обращению за получением субсидии, при условии, что работником полностью отработана за этот период норма рабочего времени и выполнены нормы труда (трудовые обязанности);</w:t>
      </w: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копии платежных и первичных документов, подтверждающие произведенные затраты, связанные с развитием производственной материально-технической базы предприятия;</w:t>
      </w: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пояснительная записка, содержащая обоснование произведенных затрат, описание  их влияния, направленное на развитие производственной материально-технической базы предприятия;</w:t>
      </w: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банковские реквизиты для перечисления субсидии соискателю.</w:t>
      </w:r>
    </w:p>
    <w:p w:rsidR="00AF5677" w:rsidRPr="00F25561" w:rsidRDefault="00AF5677" w:rsidP="00AF567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2.1.3.</w:t>
      </w:r>
      <w:r w:rsidR="009C27FE" w:rsidRPr="00F25561">
        <w:rPr>
          <w:rFonts w:ascii="Times New Roman" w:hAnsi="Times New Roman" w:cs="Times New Roman"/>
          <w:sz w:val="24"/>
          <w:szCs w:val="24"/>
        </w:rPr>
        <w:t xml:space="preserve"> </w:t>
      </w:r>
      <w:r w:rsidRPr="00F25561">
        <w:rPr>
          <w:rFonts w:ascii="Times New Roman" w:hAnsi="Times New Roman" w:cs="Times New Roman"/>
          <w:sz w:val="24"/>
          <w:szCs w:val="24"/>
        </w:rPr>
        <w:t xml:space="preserve">Соискатель несет ответственность за достоверность представленных в конкурсную комиссию документов. </w:t>
      </w:r>
    </w:p>
    <w:p w:rsidR="00AF5677" w:rsidRPr="00F25561" w:rsidRDefault="00AF5677" w:rsidP="00AF5677">
      <w:pPr>
        <w:autoSpaceDE w:val="0"/>
        <w:autoSpaceDN w:val="0"/>
        <w:adjustRightInd w:val="0"/>
        <w:ind w:firstLine="540"/>
        <w:outlineLvl w:val="1"/>
        <w:rPr>
          <w:sz w:val="24"/>
          <w:szCs w:val="24"/>
        </w:rPr>
      </w:pPr>
    </w:p>
    <w:p w:rsidR="00AF5677" w:rsidRPr="00F25561" w:rsidRDefault="00AF5677" w:rsidP="00AF5677">
      <w:pPr>
        <w:autoSpaceDE w:val="0"/>
        <w:autoSpaceDN w:val="0"/>
        <w:adjustRightInd w:val="0"/>
        <w:ind w:firstLine="540"/>
        <w:outlineLvl w:val="1"/>
        <w:rPr>
          <w:sz w:val="24"/>
          <w:szCs w:val="24"/>
        </w:rPr>
      </w:pPr>
      <w:r w:rsidRPr="00F25561">
        <w:rPr>
          <w:sz w:val="24"/>
          <w:szCs w:val="24"/>
        </w:rPr>
        <w:t>2.2</w:t>
      </w:r>
      <w:r w:rsidRPr="00F25561">
        <w:rPr>
          <w:b/>
          <w:sz w:val="24"/>
          <w:szCs w:val="24"/>
        </w:rPr>
        <w:t>. Порядок проведения конкурсного отбора</w:t>
      </w:r>
      <w:r w:rsidRPr="00F25561">
        <w:rPr>
          <w:sz w:val="24"/>
          <w:szCs w:val="24"/>
        </w:rPr>
        <w:t>:</w:t>
      </w: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2.2.1. Отдел экономического развития в срок до 1 сентября текущего финансового года от имени администрации размещает объявление о проведении конкурсного отбора на официальном сайте Сосновоборского городского округа (</w:t>
      </w:r>
      <w:hyperlink r:id="rId7" w:history="1">
        <w:r w:rsidRPr="00F25561">
          <w:rPr>
            <w:rStyle w:val="af4"/>
            <w:rFonts w:ascii="Times New Roman" w:hAnsi="Times New Roman"/>
            <w:bCs/>
            <w:color w:val="auto"/>
            <w:sz w:val="24"/>
            <w:szCs w:val="24"/>
          </w:rPr>
          <w:t>www.</w:t>
        </w:r>
        <w:r w:rsidRPr="00F25561">
          <w:rPr>
            <w:rStyle w:val="af4"/>
            <w:rFonts w:ascii="Times New Roman" w:hAnsi="Times New Roman"/>
            <w:bCs/>
            <w:color w:val="auto"/>
            <w:sz w:val="24"/>
            <w:szCs w:val="24"/>
            <w:lang w:val="en-US"/>
          </w:rPr>
          <w:t>sbor</w:t>
        </w:r>
        <w:r w:rsidRPr="00F25561">
          <w:rPr>
            <w:rStyle w:val="af4"/>
            <w:rFonts w:ascii="Times New Roman" w:hAnsi="Times New Roman"/>
            <w:bCs/>
            <w:color w:val="auto"/>
            <w:sz w:val="24"/>
            <w:szCs w:val="24"/>
          </w:rPr>
          <w:t>.</w:t>
        </w:r>
        <w:r w:rsidRPr="00F25561">
          <w:rPr>
            <w:rStyle w:val="af4"/>
            <w:rFonts w:ascii="Times New Roman" w:hAnsi="Times New Roman"/>
            <w:bCs/>
            <w:color w:val="auto"/>
            <w:sz w:val="24"/>
            <w:szCs w:val="24"/>
            <w:lang w:val="en-US"/>
          </w:rPr>
          <w:t>ru</w:t>
        </w:r>
      </w:hyperlink>
      <w:r w:rsidRPr="00F25561">
        <w:rPr>
          <w:rFonts w:ascii="Times New Roman" w:hAnsi="Times New Roman" w:cs="Times New Roman"/>
          <w:bCs/>
          <w:sz w:val="24"/>
          <w:szCs w:val="24"/>
        </w:rPr>
        <w:t xml:space="preserve">) и в средствах массовой информации.  </w:t>
      </w: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 xml:space="preserve">2.2.2. В течение одного месяца со дня объявления конкурсного отбора документы, указанные в пункте 2.1.2. настоящего Положения, представляются в конкурсную комиссию </w:t>
      </w:r>
      <w:r w:rsidRPr="00F25561">
        <w:rPr>
          <w:rFonts w:ascii="Times New Roman" w:hAnsi="Times New Roman" w:cs="Times New Roman"/>
          <w:sz w:val="24"/>
          <w:szCs w:val="24"/>
        </w:rPr>
        <w:lastRenderedPageBreak/>
        <w:t xml:space="preserve">(секретарю комиссии, в администрацию Сосновоборского городского округа, по адресу: г. Сосновый Бор, ул. Ленинградская, д. 46, каб. 241). </w:t>
      </w: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 xml:space="preserve">2.2.3. Заседание комиссии проводится не ранее 01 октября и не позднее 14 октября текущего финансового года. </w:t>
      </w: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 xml:space="preserve">2.2.4. Секретарь конкурсной комиссии в течение двух рабочих дней, следующих за днём подачи заявки, проверяет наличие указанных в </w:t>
      </w:r>
      <w:hyperlink r:id="rId8" w:history="1">
        <w:r w:rsidRPr="00F25561">
          <w:rPr>
            <w:rFonts w:ascii="Times New Roman" w:hAnsi="Times New Roman" w:cs="Times New Roman"/>
            <w:sz w:val="24"/>
            <w:szCs w:val="24"/>
          </w:rPr>
          <w:t>пункте 2.1.2.</w:t>
        </w:r>
      </w:hyperlink>
      <w:r w:rsidRPr="00F25561">
        <w:t xml:space="preserve"> </w:t>
      </w:r>
      <w:r w:rsidRPr="00F25561">
        <w:rPr>
          <w:rFonts w:ascii="Times New Roman" w:hAnsi="Times New Roman" w:cs="Times New Roman"/>
          <w:sz w:val="24"/>
          <w:szCs w:val="24"/>
        </w:rPr>
        <w:t>настоящего Положения документов, а также соответствие соискателя условиям предоставления субсидии. Пакет документов, не соответствующий условиям предоставления субсидии, в течение трёх рабочих дней со дня подачи возвращается соискателю для приведения в соответствие с  требованиями настоящего Положения.</w:t>
      </w: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 xml:space="preserve">2.2.5. Документы, соответствующие требованиям настоящего Положения, сформированные в заявку, секретарь конкурсной комиссии регистрирует, не позднее трёх рабочих дней с момента предъявления, в </w:t>
      </w:r>
      <w:hyperlink r:id="rId9" w:history="1">
        <w:r w:rsidRPr="00F25561">
          <w:rPr>
            <w:rFonts w:ascii="Times New Roman" w:hAnsi="Times New Roman" w:cs="Times New Roman"/>
            <w:sz w:val="24"/>
            <w:szCs w:val="24"/>
          </w:rPr>
          <w:t>реестре</w:t>
        </w:r>
      </w:hyperlink>
      <w:r w:rsidRPr="00F25561">
        <w:rPr>
          <w:rFonts w:ascii="Times New Roman" w:hAnsi="Times New Roman" w:cs="Times New Roman"/>
          <w:sz w:val="24"/>
          <w:szCs w:val="24"/>
        </w:rPr>
        <w:t xml:space="preserve"> заявок соискателей на участие в конкурсном отборе по форме</w:t>
      </w:r>
      <w:r w:rsidR="00230AAA">
        <w:rPr>
          <w:rFonts w:ascii="Times New Roman" w:hAnsi="Times New Roman" w:cs="Times New Roman"/>
          <w:sz w:val="24"/>
          <w:szCs w:val="24"/>
        </w:rPr>
        <w:t>,</w:t>
      </w:r>
      <w:r w:rsidRPr="00F25561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Pr="00937ECF">
        <w:rPr>
          <w:rFonts w:ascii="Times New Roman" w:hAnsi="Times New Roman" w:cs="Times New Roman"/>
          <w:sz w:val="24"/>
          <w:szCs w:val="24"/>
        </w:rPr>
        <w:t>приложению 3 к настоящему</w:t>
      </w:r>
      <w:r w:rsidRPr="00F25561">
        <w:rPr>
          <w:rFonts w:ascii="Times New Roman" w:hAnsi="Times New Roman" w:cs="Times New Roman"/>
          <w:sz w:val="24"/>
          <w:szCs w:val="24"/>
        </w:rPr>
        <w:t xml:space="preserve"> Положению.</w:t>
      </w:r>
    </w:p>
    <w:p w:rsidR="00AF5677" w:rsidRPr="00F25561" w:rsidRDefault="00AF5677" w:rsidP="00AF567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25561">
        <w:rPr>
          <w:sz w:val="24"/>
          <w:szCs w:val="24"/>
        </w:rPr>
        <w:t>2.2.6. Секретарь конкурсной комиссии в течение двух рабочих дней, следующих за днём регистрации в реестре заявок, делает запросы в организации, оказывающие межведомственное и межуровневое взаимодействие, с целью получения к дате заседания комиссии по конкурсному отбору следующих документов об организации-соискателе:</w:t>
      </w:r>
    </w:p>
    <w:p w:rsidR="00AF5677" w:rsidRPr="00F25561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5561">
        <w:rPr>
          <w:sz w:val="24"/>
          <w:szCs w:val="24"/>
        </w:rPr>
        <w:t>сведения из Единого государственного реестра юридических лиц/ индивидуальных предпринимателей;</w:t>
      </w: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сведения об отсутствии записи о соискателе в Едином Федеральном реестре сведений о банкротстве;</w:t>
      </w: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справка о состоянии расчетов по неналоговым платежам в местный бюджет Сосновоборского городского округа;</w:t>
      </w: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запрос об отсутствии поддержки аналогичной формы за счет средств областного бюджета Ленинградской области.</w:t>
      </w: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2.2.7. Документы, соответствующие требованиям настоящего Положения, вносятся на заседание конкурсной комиссии для проведения конкурсного отбора. В случае необходимости получения дополнительных сведений о соискателе по решению комиссии может быть назначено дополнительное заседание.</w:t>
      </w:r>
    </w:p>
    <w:p w:rsidR="00AF5677" w:rsidRPr="00F25561" w:rsidRDefault="00AF5677" w:rsidP="00AF5677">
      <w:pPr>
        <w:pStyle w:val="af5"/>
        <w:shd w:val="clear" w:color="auto" w:fill="FFFFFF"/>
        <w:spacing w:line="225" w:lineRule="atLeast"/>
        <w:ind w:firstLine="540"/>
        <w:jc w:val="both"/>
      </w:pPr>
      <w:r w:rsidRPr="00F25561">
        <w:t xml:space="preserve">2.2.8. Заседание конкурсной комиссии считается правомочным, если в нем принимает участие более половины членов конкурсной комиссии. </w:t>
      </w:r>
    </w:p>
    <w:p w:rsidR="00AF5677" w:rsidRPr="00F25561" w:rsidRDefault="00AF5677" w:rsidP="00AF5677">
      <w:pPr>
        <w:ind w:firstLine="540"/>
        <w:jc w:val="both"/>
        <w:rPr>
          <w:sz w:val="24"/>
          <w:szCs w:val="24"/>
        </w:rPr>
      </w:pPr>
      <w:r w:rsidRPr="00F25561">
        <w:rPr>
          <w:sz w:val="24"/>
          <w:szCs w:val="24"/>
        </w:rPr>
        <w:t>2.2.9. Решение о предоставлении субсидии, отклонении заявки или необходимости получения дополнительной информации принимается простым большинством голосов членов конкурсной комиссии. Секретарь комиссии имеет право голоса. При равенстве голосов "за" и "против" решающим является голос председателя конкурсной комиссии.</w:t>
      </w:r>
    </w:p>
    <w:p w:rsidR="00D76576" w:rsidRPr="00F25561" w:rsidRDefault="00D76576" w:rsidP="00D76576">
      <w:pPr>
        <w:pStyle w:val="af5"/>
        <w:shd w:val="clear" w:color="auto" w:fill="FFFFFF"/>
        <w:spacing w:line="225" w:lineRule="atLeast"/>
        <w:ind w:firstLine="540"/>
        <w:jc w:val="both"/>
      </w:pPr>
      <w:r w:rsidRPr="00F25561">
        <w:t>2.2.10. Конкурсная комиссия принимает решение о победителях конкурса, объемах предоставляемой субсидии победителям, объявляет о своем решении победителям конкурса и рекомендует администрации Сосновоборского городского округа признать победителей конкурса с указанием размера предоставляемой им субсидии.</w:t>
      </w:r>
    </w:p>
    <w:p w:rsidR="00665DA7" w:rsidRPr="00F25561" w:rsidRDefault="00665DA7" w:rsidP="00665DA7">
      <w:pPr>
        <w:ind w:firstLine="540"/>
        <w:jc w:val="both"/>
        <w:rPr>
          <w:sz w:val="24"/>
          <w:szCs w:val="24"/>
        </w:rPr>
      </w:pPr>
      <w:r w:rsidRPr="00F25561">
        <w:rPr>
          <w:sz w:val="24"/>
          <w:szCs w:val="24"/>
        </w:rPr>
        <w:t>2.2.1</w:t>
      </w:r>
      <w:r w:rsidR="00E4723A" w:rsidRPr="00F25561">
        <w:rPr>
          <w:sz w:val="24"/>
          <w:szCs w:val="24"/>
        </w:rPr>
        <w:t>1</w:t>
      </w:r>
      <w:r w:rsidRPr="00F25561">
        <w:rPr>
          <w:sz w:val="24"/>
          <w:szCs w:val="24"/>
        </w:rPr>
        <w:t>. На основании протокола заседания конкурсной комиссии администрация Сосновоборского городского округа издает правовой акт с указанием победителей конкурса и размера предоставляемых им субсидии с указанием источников финансирования</w:t>
      </w:r>
      <w:r w:rsidR="00C14330" w:rsidRPr="00F25561">
        <w:rPr>
          <w:sz w:val="24"/>
          <w:szCs w:val="24"/>
        </w:rPr>
        <w:t>.</w:t>
      </w:r>
    </w:p>
    <w:p w:rsidR="00E4723A" w:rsidRPr="00F25561" w:rsidRDefault="00E4723A" w:rsidP="00E4723A">
      <w:pPr>
        <w:pStyle w:val="af5"/>
        <w:shd w:val="clear" w:color="auto" w:fill="FFFFFF"/>
        <w:spacing w:line="225" w:lineRule="atLeast"/>
        <w:ind w:firstLine="540"/>
        <w:jc w:val="both"/>
      </w:pPr>
      <w:r w:rsidRPr="00F25561">
        <w:t>2.2.12. Решение комиссии оформляется протоколом, который подписывается председателем и секретарем.</w:t>
      </w:r>
    </w:p>
    <w:p w:rsidR="00B13157" w:rsidRPr="00F25561" w:rsidRDefault="00B13157" w:rsidP="00B1315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25561">
        <w:rPr>
          <w:sz w:val="24"/>
          <w:szCs w:val="24"/>
        </w:rPr>
        <w:t xml:space="preserve">2.2.13. Сумма субсидии, предусмотренная Программой, распределяется между победителями конкурсного отбора пропорционально заявленным суммам. </w:t>
      </w:r>
    </w:p>
    <w:p w:rsidR="00B13157" w:rsidRPr="00F25561" w:rsidRDefault="00B13157" w:rsidP="00B1315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25561">
        <w:rPr>
          <w:sz w:val="24"/>
          <w:szCs w:val="24"/>
        </w:rPr>
        <w:t xml:space="preserve">Расчет производится индивидуально для каждого получателя субсидии и оформляется приложением к протоколу заседания. </w:t>
      </w:r>
    </w:p>
    <w:p w:rsidR="00B13157" w:rsidRPr="00F25561" w:rsidRDefault="00B13157" w:rsidP="00B1315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25561">
        <w:rPr>
          <w:sz w:val="24"/>
          <w:szCs w:val="24"/>
        </w:rPr>
        <w:t>Суммы субсидий, подлежащие перечислению, отражаются в полных рублях, значение меньше 50 копеек отбрасывается, а 50 копеек и больше – округляется до целого рубля.</w:t>
      </w:r>
    </w:p>
    <w:p w:rsidR="00B13157" w:rsidRPr="00F25561" w:rsidRDefault="00B13157" w:rsidP="00B1315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25561">
        <w:rPr>
          <w:sz w:val="24"/>
          <w:szCs w:val="24"/>
        </w:rPr>
        <w:t>Расчёт сумм субсидий проводится в 2 этапа:</w:t>
      </w:r>
    </w:p>
    <w:p w:rsidR="00B13157" w:rsidRPr="00F25561" w:rsidRDefault="00B13157" w:rsidP="00B13157">
      <w:pPr>
        <w:pStyle w:val="af"/>
        <w:widowControl w:val="0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25561">
        <w:rPr>
          <w:sz w:val="24"/>
          <w:szCs w:val="24"/>
        </w:rPr>
        <w:t xml:space="preserve">1) </w:t>
      </w:r>
      <w:r w:rsidRPr="00F25561">
        <w:rPr>
          <w:i/>
          <w:sz w:val="24"/>
          <w:szCs w:val="24"/>
        </w:rPr>
        <w:t>рассчитывается доля заявки каждого получателя субсидии</w:t>
      </w:r>
      <w:r w:rsidRPr="00F25561">
        <w:rPr>
          <w:sz w:val="24"/>
          <w:szCs w:val="24"/>
        </w:rPr>
        <w:t xml:space="preserve"> в общей сумме победивших заявок.</w:t>
      </w:r>
    </w:p>
    <w:p w:rsidR="00B13157" w:rsidRPr="00F25561" w:rsidRDefault="00B13157" w:rsidP="00B13157">
      <w:pPr>
        <w:pStyle w:val="af"/>
        <w:widowControl w:val="0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25561">
        <w:rPr>
          <w:sz w:val="24"/>
          <w:szCs w:val="24"/>
        </w:rPr>
        <w:lastRenderedPageBreak/>
        <w:t xml:space="preserve"> Данное значение (Д) определяется по формуле:</w:t>
      </w:r>
    </w:p>
    <w:p w:rsidR="00B13157" w:rsidRPr="00F25561" w:rsidRDefault="00B13157" w:rsidP="00B1315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25561">
        <w:rPr>
          <w:sz w:val="24"/>
          <w:szCs w:val="24"/>
        </w:rPr>
        <w:t>Д</w:t>
      </w:r>
      <w:r w:rsidRPr="00F25561">
        <w:rPr>
          <w:sz w:val="24"/>
          <w:szCs w:val="24"/>
          <w:vertAlign w:val="subscript"/>
        </w:rPr>
        <w:t>1</w:t>
      </w:r>
      <w:r w:rsidRPr="00F25561">
        <w:rPr>
          <w:sz w:val="24"/>
          <w:szCs w:val="24"/>
        </w:rPr>
        <w:t xml:space="preserve"> = </w:t>
      </w:r>
      <w:r w:rsidRPr="00F25561">
        <w:rPr>
          <w:sz w:val="24"/>
          <w:szCs w:val="24"/>
          <w:lang w:val="en-US"/>
        </w:rPr>
        <w:t>C</w:t>
      </w:r>
      <w:r w:rsidRPr="00F25561">
        <w:rPr>
          <w:sz w:val="24"/>
          <w:szCs w:val="24"/>
          <w:vertAlign w:val="subscript"/>
        </w:rPr>
        <w:t>1</w:t>
      </w:r>
      <w:r w:rsidRPr="00F25561">
        <w:rPr>
          <w:sz w:val="24"/>
          <w:szCs w:val="24"/>
        </w:rPr>
        <w:t xml:space="preserve"> / (С</w:t>
      </w:r>
      <w:r w:rsidRPr="00F25561">
        <w:rPr>
          <w:sz w:val="24"/>
          <w:szCs w:val="24"/>
          <w:vertAlign w:val="subscript"/>
        </w:rPr>
        <w:t>1</w:t>
      </w:r>
      <w:r w:rsidRPr="00F25561">
        <w:rPr>
          <w:sz w:val="24"/>
          <w:szCs w:val="24"/>
        </w:rPr>
        <w:t>+…+С</w:t>
      </w:r>
      <w:r w:rsidRPr="00F25561">
        <w:rPr>
          <w:sz w:val="24"/>
          <w:szCs w:val="24"/>
          <w:lang w:val="en-US"/>
        </w:rPr>
        <w:t>n</w:t>
      </w:r>
      <w:r w:rsidRPr="00F25561">
        <w:rPr>
          <w:sz w:val="24"/>
          <w:szCs w:val="24"/>
        </w:rPr>
        <w:t>),</w:t>
      </w:r>
    </w:p>
    <w:p w:rsidR="00B13157" w:rsidRPr="00F25561" w:rsidRDefault="00B13157" w:rsidP="00B1315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25561">
        <w:rPr>
          <w:sz w:val="24"/>
          <w:szCs w:val="24"/>
        </w:rPr>
        <w:t>где:</w:t>
      </w:r>
    </w:p>
    <w:p w:rsidR="00B13157" w:rsidRPr="00F25561" w:rsidRDefault="00B13157" w:rsidP="00B1315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25561">
        <w:rPr>
          <w:sz w:val="24"/>
          <w:szCs w:val="24"/>
          <w:lang w:val="en-US"/>
        </w:rPr>
        <w:t>n</w:t>
      </w:r>
      <w:r w:rsidRPr="00F25561">
        <w:rPr>
          <w:sz w:val="24"/>
          <w:szCs w:val="24"/>
        </w:rPr>
        <w:t xml:space="preserve"> – количество получателей субсидии,</w:t>
      </w:r>
    </w:p>
    <w:p w:rsidR="00B13157" w:rsidRPr="00F25561" w:rsidRDefault="00B13157" w:rsidP="00B1315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25561">
        <w:rPr>
          <w:sz w:val="24"/>
          <w:szCs w:val="24"/>
        </w:rPr>
        <w:t>Д</w:t>
      </w:r>
      <w:r w:rsidRPr="00F25561">
        <w:rPr>
          <w:sz w:val="24"/>
          <w:szCs w:val="24"/>
          <w:vertAlign w:val="subscript"/>
        </w:rPr>
        <w:t xml:space="preserve">1 </w:t>
      </w:r>
      <w:r w:rsidRPr="00F25561">
        <w:rPr>
          <w:sz w:val="24"/>
          <w:szCs w:val="24"/>
        </w:rPr>
        <w:t>– доля одного из получателей субсидии (рассчитывается с точностью до 4 знака после запятой),</w:t>
      </w:r>
    </w:p>
    <w:p w:rsidR="00B13157" w:rsidRPr="00F25561" w:rsidRDefault="00B13157" w:rsidP="00B1315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25561">
        <w:rPr>
          <w:sz w:val="24"/>
          <w:szCs w:val="24"/>
        </w:rPr>
        <w:t>С</w:t>
      </w:r>
      <w:r w:rsidRPr="00F25561">
        <w:rPr>
          <w:sz w:val="24"/>
          <w:szCs w:val="24"/>
          <w:vertAlign w:val="subscript"/>
        </w:rPr>
        <w:t xml:space="preserve">1 </w:t>
      </w:r>
      <w:r w:rsidRPr="00F25561">
        <w:rPr>
          <w:sz w:val="24"/>
          <w:szCs w:val="24"/>
        </w:rPr>
        <w:t>– сумма представленная на возмещение одним из получателя субсидии;</w:t>
      </w:r>
    </w:p>
    <w:p w:rsidR="00B13157" w:rsidRPr="00F25561" w:rsidRDefault="00B13157" w:rsidP="00B1315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25561">
        <w:rPr>
          <w:sz w:val="24"/>
          <w:szCs w:val="24"/>
        </w:rPr>
        <w:t>(С</w:t>
      </w:r>
      <w:r w:rsidRPr="00F25561">
        <w:rPr>
          <w:sz w:val="24"/>
          <w:szCs w:val="24"/>
          <w:vertAlign w:val="subscript"/>
        </w:rPr>
        <w:t>1</w:t>
      </w:r>
      <w:r w:rsidRPr="00F25561">
        <w:rPr>
          <w:sz w:val="24"/>
          <w:szCs w:val="24"/>
        </w:rPr>
        <w:t xml:space="preserve">+…+Сn)  - общая сумма заявок получателей субсидии, представленных на возмещение. </w:t>
      </w:r>
    </w:p>
    <w:p w:rsidR="00B13157" w:rsidRPr="00F25561" w:rsidRDefault="00B13157" w:rsidP="00B1315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B13157" w:rsidRPr="00F25561" w:rsidRDefault="00B13157" w:rsidP="00B1315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25561">
        <w:rPr>
          <w:sz w:val="24"/>
          <w:szCs w:val="24"/>
        </w:rPr>
        <w:t xml:space="preserve">2) </w:t>
      </w:r>
      <w:r w:rsidRPr="00F25561">
        <w:rPr>
          <w:i/>
          <w:sz w:val="24"/>
          <w:szCs w:val="24"/>
        </w:rPr>
        <w:t xml:space="preserve">пропорционально доле распределяется сумма субсидии, предусмотренная Программой, </w:t>
      </w:r>
      <w:r w:rsidRPr="00F25561">
        <w:rPr>
          <w:sz w:val="24"/>
          <w:szCs w:val="24"/>
        </w:rPr>
        <w:t>подлежащая перечислению получателям субсидии</w:t>
      </w:r>
      <w:r w:rsidRPr="00F25561">
        <w:rPr>
          <w:i/>
          <w:sz w:val="24"/>
          <w:szCs w:val="24"/>
        </w:rPr>
        <w:t>.</w:t>
      </w:r>
      <w:r w:rsidRPr="00F25561">
        <w:rPr>
          <w:sz w:val="24"/>
          <w:szCs w:val="24"/>
        </w:rPr>
        <w:t xml:space="preserve"> </w:t>
      </w:r>
    </w:p>
    <w:p w:rsidR="00B13157" w:rsidRPr="00F25561" w:rsidRDefault="00B13157" w:rsidP="00B1315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25561">
        <w:rPr>
          <w:sz w:val="24"/>
          <w:szCs w:val="24"/>
        </w:rPr>
        <w:t>Данное значение (Ф) рассчитывается по формуле:</w:t>
      </w:r>
    </w:p>
    <w:p w:rsidR="00B13157" w:rsidRPr="00F25561" w:rsidRDefault="00B13157" w:rsidP="00B1315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25561">
        <w:rPr>
          <w:sz w:val="24"/>
          <w:szCs w:val="24"/>
        </w:rPr>
        <w:t>Ф</w:t>
      </w:r>
      <w:r w:rsidRPr="00F25561">
        <w:rPr>
          <w:sz w:val="24"/>
          <w:szCs w:val="24"/>
          <w:vertAlign w:val="subscript"/>
        </w:rPr>
        <w:t>1</w:t>
      </w:r>
      <w:r w:rsidRPr="00F25561">
        <w:rPr>
          <w:sz w:val="24"/>
          <w:szCs w:val="24"/>
        </w:rPr>
        <w:t xml:space="preserve"> = Сс х Д</w:t>
      </w:r>
      <w:r w:rsidRPr="00F25561">
        <w:rPr>
          <w:sz w:val="24"/>
          <w:szCs w:val="24"/>
          <w:vertAlign w:val="subscript"/>
        </w:rPr>
        <w:t>1,</w:t>
      </w:r>
      <w:r w:rsidRPr="00F25561">
        <w:rPr>
          <w:sz w:val="24"/>
          <w:szCs w:val="24"/>
        </w:rPr>
        <w:t xml:space="preserve"> </w:t>
      </w:r>
    </w:p>
    <w:p w:rsidR="00B13157" w:rsidRPr="00F25561" w:rsidRDefault="00B13157" w:rsidP="00B1315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25561">
        <w:rPr>
          <w:sz w:val="24"/>
          <w:szCs w:val="24"/>
        </w:rPr>
        <w:t>где:</w:t>
      </w:r>
    </w:p>
    <w:p w:rsidR="00B13157" w:rsidRPr="00F25561" w:rsidRDefault="00B13157" w:rsidP="00B1315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25561">
        <w:rPr>
          <w:sz w:val="24"/>
          <w:szCs w:val="24"/>
        </w:rPr>
        <w:t>Ф</w:t>
      </w:r>
      <w:r w:rsidRPr="00F25561">
        <w:rPr>
          <w:sz w:val="24"/>
          <w:szCs w:val="24"/>
          <w:vertAlign w:val="subscript"/>
        </w:rPr>
        <w:t>1</w:t>
      </w:r>
      <w:r w:rsidRPr="00F25561">
        <w:rPr>
          <w:sz w:val="24"/>
          <w:szCs w:val="24"/>
        </w:rPr>
        <w:t xml:space="preserve"> - фактический размер субсидии, подлежащий перечислению одному из получателей субсидии, </w:t>
      </w:r>
    </w:p>
    <w:p w:rsidR="00B13157" w:rsidRPr="00F25561" w:rsidRDefault="00B13157" w:rsidP="00B1315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25561">
        <w:rPr>
          <w:sz w:val="24"/>
          <w:szCs w:val="24"/>
        </w:rPr>
        <w:t>Сс  - сумма субсидии, предусмотренная Программой.</w:t>
      </w:r>
    </w:p>
    <w:p w:rsidR="00677DE1" w:rsidRPr="00F25561" w:rsidRDefault="00677DE1" w:rsidP="00677DE1">
      <w:pPr>
        <w:ind w:firstLine="540"/>
        <w:jc w:val="both"/>
        <w:rPr>
          <w:sz w:val="24"/>
          <w:szCs w:val="24"/>
        </w:rPr>
      </w:pPr>
    </w:p>
    <w:p w:rsidR="00677DE1" w:rsidRPr="00F25561" w:rsidRDefault="00677DE1" w:rsidP="00677DE1">
      <w:pPr>
        <w:ind w:firstLine="540"/>
        <w:jc w:val="both"/>
        <w:rPr>
          <w:sz w:val="24"/>
          <w:szCs w:val="24"/>
        </w:rPr>
      </w:pPr>
      <w:r w:rsidRPr="00F25561">
        <w:rPr>
          <w:sz w:val="24"/>
          <w:szCs w:val="24"/>
        </w:rPr>
        <w:t xml:space="preserve">2.2.14. При определении суммы субсидии из состава возмещаемых затрат исключается сумма уплаченного соискателем налога на добавленную стоимость при условии применения соискателем общей системы налогообложения. В случае применения соискателем специальных режимов налогообложения из возмещаемых затрат налог на добавленную стоимость не исключается. </w:t>
      </w:r>
    </w:p>
    <w:p w:rsidR="00677DE1" w:rsidRPr="00F25561" w:rsidRDefault="00677DE1" w:rsidP="00677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 xml:space="preserve">2.2.15. Если на заседании конкурсной комиссии между победителями конкурсного отбора не в полном объеме распределены средства, предусмотренные на эти цели в Программе, то по решению конкурсной комиссии может объявляться прием документов для проведения дополнительного конкурсного отбора для предоставления субсидии. </w:t>
      </w:r>
    </w:p>
    <w:p w:rsidR="00AF5677" w:rsidRPr="00F25561" w:rsidRDefault="00AF5677" w:rsidP="00AF5677">
      <w:pPr>
        <w:ind w:firstLine="540"/>
        <w:jc w:val="both"/>
        <w:rPr>
          <w:sz w:val="24"/>
          <w:szCs w:val="24"/>
        </w:rPr>
      </w:pPr>
      <w:r w:rsidRPr="00F25561">
        <w:rPr>
          <w:sz w:val="24"/>
          <w:szCs w:val="24"/>
        </w:rPr>
        <w:t>2.2.1</w:t>
      </w:r>
      <w:r w:rsidR="00B07A16" w:rsidRPr="00F25561">
        <w:rPr>
          <w:sz w:val="24"/>
          <w:szCs w:val="24"/>
        </w:rPr>
        <w:t>6</w:t>
      </w:r>
      <w:r w:rsidRPr="00F25561">
        <w:rPr>
          <w:sz w:val="24"/>
          <w:szCs w:val="24"/>
        </w:rPr>
        <w:t>. В случае отсутствия конкурирующих заявок и наличия средств, предназначенных для предоставления субсидий, конкурсная комиссия вправе рассмотреть заявку и принять решение о предоставлении субсидии единственному соискателю, но не более 90 % от суммы  произведенных затрат, за минусом уплаченного соискателем налога на добавленную стоимость при условии применения соискателем общей системы налогообложения.</w:t>
      </w:r>
    </w:p>
    <w:p w:rsidR="00AF5677" w:rsidRPr="00F25561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5561">
        <w:rPr>
          <w:sz w:val="24"/>
          <w:szCs w:val="24"/>
        </w:rPr>
        <w:t>2.2.1</w:t>
      </w:r>
      <w:r w:rsidR="00B07A16" w:rsidRPr="00F25561">
        <w:rPr>
          <w:sz w:val="24"/>
          <w:szCs w:val="24"/>
        </w:rPr>
        <w:t>7</w:t>
      </w:r>
      <w:r w:rsidRPr="00F25561">
        <w:rPr>
          <w:sz w:val="24"/>
          <w:szCs w:val="24"/>
        </w:rPr>
        <w:t xml:space="preserve">. Секретарь конкурсной комиссии регистрирует победителей конкурса в </w:t>
      </w:r>
      <w:hyperlink r:id="rId10" w:history="1">
        <w:r w:rsidRPr="00F25561">
          <w:rPr>
            <w:sz w:val="24"/>
            <w:szCs w:val="24"/>
          </w:rPr>
          <w:t>реестре</w:t>
        </w:r>
      </w:hyperlink>
      <w:r w:rsidRPr="00F25561">
        <w:rPr>
          <w:sz w:val="24"/>
          <w:szCs w:val="24"/>
        </w:rPr>
        <w:t xml:space="preserve"> участников, прошедших конкурсный отбор, по форме согласно приложению 3 к настоящему Положению и в десятидневный срок со дня проведения конкурса извещает их  (почтовым отправлением или по факсу, или по электронной почте) о необходимости оформления и подписания договоров на предоставление субсидии с администрацией по форме согласно приложению 4 к настоящему Положению. В извещении  указывается срок не позднее которого необходимо подписать договор.</w:t>
      </w:r>
      <w:r w:rsidR="005F2B78" w:rsidRPr="00F25561">
        <w:rPr>
          <w:sz w:val="24"/>
          <w:szCs w:val="24"/>
        </w:rPr>
        <w:t xml:space="preserve"> Договор составляется в соответствии с типовой формой, установленной финансовым органом муниципального образования, по форме Приложения № 5 к Положению.</w:t>
      </w:r>
    </w:p>
    <w:p w:rsidR="00AF5677" w:rsidRPr="00F25561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5561">
        <w:rPr>
          <w:sz w:val="24"/>
          <w:szCs w:val="24"/>
        </w:rPr>
        <w:t>2.2.1</w:t>
      </w:r>
      <w:r w:rsidR="00B07A16" w:rsidRPr="00F25561">
        <w:rPr>
          <w:sz w:val="24"/>
          <w:szCs w:val="24"/>
        </w:rPr>
        <w:t>8</w:t>
      </w:r>
      <w:r w:rsidRPr="00F25561">
        <w:rPr>
          <w:sz w:val="24"/>
          <w:szCs w:val="24"/>
        </w:rPr>
        <w:t>. Администрация, в месячный срок со дня проведения конкурса, заключает с каждым победителем конкурса договор с обязательным включением условий, обязывающих получателя субсидии выразить согласие на осуществление главным распорядителем (распорядителем) бюджетных средств, предоставившим субсидии, и органом муниципального финансового контроля проверок соблюдения получателями субсидий условий, целей и порядка их предоставления, утвержденных настоящим постановлением.</w:t>
      </w:r>
      <w:r w:rsidR="00936970" w:rsidRPr="00F25561">
        <w:rPr>
          <w:sz w:val="24"/>
          <w:szCs w:val="24"/>
        </w:rPr>
        <w:t xml:space="preserve"> Заключение договоров на предоставление субсидии осуществляется в пределах лимитов бюджетных обязательств.</w:t>
      </w:r>
    </w:p>
    <w:p w:rsidR="00AF5677" w:rsidRPr="00F25561" w:rsidRDefault="00AF5677" w:rsidP="00AF5677">
      <w:pPr>
        <w:ind w:firstLine="540"/>
        <w:jc w:val="both"/>
        <w:rPr>
          <w:sz w:val="24"/>
          <w:szCs w:val="24"/>
        </w:rPr>
      </w:pPr>
      <w:r w:rsidRPr="00F25561">
        <w:rPr>
          <w:sz w:val="24"/>
          <w:szCs w:val="24"/>
        </w:rPr>
        <w:t>2.2.1</w:t>
      </w:r>
      <w:r w:rsidR="00B07A16" w:rsidRPr="00F25561">
        <w:rPr>
          <w:sz w:val="24"/>
          <w:szCs w:val="24"/>
        </w:rPr>
        <w:t>9</w:t>
      </w:r>
      <w:r w:rsidRPr="00F25561">
        <w:rPr>
          <w:sz w:val="24"/>
          <w:szCs w:val="24"/>
        </w:rPr>
        <w:t>. Если в течение месяца со дня проведения конкурсного отбора  договор не подписан получателем субсидии, то администрация оставляет за собой право считать конкурс несостоявшимся и объявить о проведении нового конкурса.</w:t>
      </w:r>
    </w:p>
    <w:p w:rsidR="00AF5677" w:rsidRPr="00F25561" w:rsidRDefault="00AF5677" w:rsidP="00AF5677">
      <w:pPr>
        <w:ind w:firstLine="540"/>
        <w:jc w:val="both"/>
        <w:rPr>
          <w:sz w:val="24"/>
          <w:szCs w:val="24"/>
        </w:rPr>
      </w:pPr>
      <w:r w:rsidRPr="00F25561">
        <w:rPr>
          <w:sz w:val="24"/>
          <w:szCs w:val="24"/>
        </w:rPr>
        <w:lastRenderedPageBreak/>
        <w:t xml:space="preserve">2.3. Субсидия подлежит перечислению получателю в размере 100 процентов суммы, принятой решением конкурсной комиссии, однократно, в 4 квартале текущего финансового года, не позднее десятого рабочего дня после заключения договора. </w:t>
      </w:r>
    </w:p>
    <w:p w:rsidR="0024051D" w:rsidRPr="00F25561" w:rsidRDefault="005723D3" w:rsidP="0024051D">
      <w:pPr>
        <w:tabs>
          <w:tab w:val="left" w:pos="1134"/>
        </w:tabs>
        <w:jc w:val="both"/>
        <w:rPr>
          <w:sz w:val="24"/>
          <w:szCs w:val="24"/>
        </w:rPr>
      </w:pPr>
      <w:r w:rsidRPr="00F25561">
        <w:rPr>
          <w:sz w:val="24"/>
          <w:szCs w:val="24"/>
        </w:rPr>
        <w:t xml:space="preserve">         2.3.1. </w:t>
      </w:r>
      <w:r w:rsidR="0024051D" w:rsidRPr="00F25561">
        <w:rPr>
          <w:sz w:val="24"/>
          <w:szCs w:val="24"/>
        </w:rPr>
        <w:t>В случае невозможности  предоставления субсидии в текущем финансовом году, в связи с недостаточностью лимитов бюджетных обязательств, субсидия предоставляется в следующем финансовом году, без повторного прохождения проверки победителей конкурсного отбора на соответствие  категориям и критериям отбора, в пределах лимитов бюджетных обязательств очередного финансового года.</w:t>
      </w:r>
    </w:p>
    <w:p w:rsidR="005723D3" w:rsidRPr="00F25561" w:rsidRDefault="005723D3" w:rsidP="005723D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 xml:space="preserve">        2.3.2. При наступлении случая, указанного в п. 2.3.1., в течение 14 календарных дней подписывается дополнительное соглашение, в котором администрация и победитель конкурсного отбора согласовывают новые сроки предоставления субсидии.</w:t>
      </w:r>
    </w:p>
    <w:p w:rsidR="00926623" w:rsidRPr="00F25561" w:rsidRDefault="00926623" w:rsidP="00AF5677">
      <w:pPr>
        <w:ind w:firstLine="540"/>
        <w:jc w:val="both"/>
        <w:rPr>
          <w:sz w:val="24"/>
          <w:szCs w:val="24"/>
        </w:rPr>
      </w:pPr>
      <w:r w:rsidRPr="00F25561">
        <w:rPr>
          <w:sz w:val="24"/>
          <w:szCs w:val="24"/>
        </w:rPr>
        <w:t>2.4. Субсидия подлежит перечислению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организациях.</w:t>
      </w:r>
    </w:p>
    <w:p w:rsidR="00AF5677" w:rsidRPr="00F25561" w:rsidRDefault="00AF5677" w:rsidP="00AF567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25561">
        <w:rPr>
          <w:sz w:val="24"/>
          <w:szCs w:val="24"/>
        </w:rPr>
        <w:t>2.</w:t>
      </w:r>
      <w:r w:rsidR="00926623" w:rsidRPr="00F25561">
        <w:rPr>
          <w:sz w:val="24"/>
          <w:szCs w:val="24"/>
        </w:rPr>
        <w:t>5</w:t>
      </w:r>
      <w:r w:rsidRPr="00F25561">
        <w:rPr>
          <w:sz w:val="24"/>
          <w:szCs w:val="24"/>
        </w:rPr>
        <w:t xml:space="preserve">. </w:t>
      </w:r>
      <w:r w:rsidRPr="00F25561">
        <w:rPr>
          <w:b/>
          <w:sz w:val="24"/>
          <w:szCs w:val="24"/>
        </w:rPr>
        <w:t>Установление показателей результативности предоставления субсидии</w:t>
      </w:r>
      <w:r w:rsidRPr="00F25561">
        <w:rPr>
          <w:sz w:val="24"/>
          <w:szCs w:val="24"/>
        </w:rPr>
        <w:t>. Победитель конкурсного отбора разрабатывает и согласовывает с администрацией «Дорожную карту» изменения целевых показателей результативности использования субсидии по форме приложения № 3 к договору.</w:t>
      </w:r>
    </w:p>
    <w:p w:rsidR="00AF5677" w:rsidRPr="00F25561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AF5677" w:rsidRPr="00F25561" w:rsidRDefault="00AF5677" w:rsidP="00AF5677">
      <w:pPr>
        <w:ind w:firstLine="708"/>
        <w:jc w:val="both"/>
        <w:rPr>
          <w:b/>
          <w:sz w:val="24"/>
          <w:szCs w:val="24"/>
        </w:rPr>
      </w:pPr>
      <w:r w:rsidRPr="00F25561">
        <w:rPr>
          <w:b/>
          <w:sz w:val="24"/>
          <w:szCs w:val="24"/>
        </w:rPr>
        <w:t>3.Основания для отказа соискателю в  предоставлении субсидии</w:t>
      </w:r>
    </w:p>
    <w:p w:rsidR="00AF5677" w:rsidRPr="00F25561" w:rsidRDefault="00AF5677" w:rsidP="00AF5677">
      <w:pPr>
        <w:ind w:firstLine="708"/>
        <w:jc w:val="both"/>
        <w:rPr>
          <w:sz w:val="24"/>
          <w:szCs w:val="24"/>
        </w:rPr>
      </w:pPr>
    </w:p>
    <w:p w:rsidR="00AF5677" w:rsidRPr="00F25561" w:rsidRDefault="00AF5677" w:rsidP="00AF5677">
      <w:pPr>
        <w:ind w:firstLine="708"/>
        <w:jc w:val="both"/>
        <w:rPr>
          <w:sz w:val="24"/>
          <w:szCs w:val="24"/>
        </w:rPr>
      </w:pPr>
      <w:r w:rsidRPr="00F25561">
        <w:rPr>
          <w:sz w:val="24"/>
          <w:szCs w:val="24"/>
        </w:rPr>
        <w:t>3.1.</w:t>
      </w:r>
      <w:r w:rsidR="009C27FE" w:rsidRPr="00F25561">
        <w:rPr>
          <w:sz w:val="24"/>
          <w:szCs w:val="24"/>
        </w:rPr>
        <w:t xml:space="preserve"> </w:t>
      </w:r>
      <w:r w:rsidRPr="00F25561">
        <w:rPr>
          <w:sz w:val="24"/>
          <w:szCs w:val="24"/>
        </w:rPr>
        <w:t>Несоответствие соискателя категориям и критериям отбора получателей субсидий, указанных в пункте 1.4 настоящего постановления,</w:t>
      </w:r>
    </w:p>
    <w:p w:rsidR="00AF5677" w:rsidRPr="00F25561" w:rsidRDefault="00AF5677" w:rsidP="00AF5677">
      <w:pPr>
        <w:ind w:firstLine="708"/>
        <w:jc w:val="both"/>
        <w:rPr>
          <w:sz w:val="24"/>
          <w:szCs w:val="24"/>
        </w:rPr>
      </w:pPr>
      <w:r w:rsidRPr="00F25561">
        <w:rPr>
          <w:sz w:val="24"/>
          <w:szCs w:val="24"/>
        </w:rPr>
        <w:t>3.2.</w:t>
      </w:r>
      <w:r w:rsidR="009C27FE" w:rsidRPr="00F25561">
        <w:rPr>
          <w:sz w:val="24"/>
          <w:szCs w:val="24"/>
        </w:rPr>
        <w:t xml:space="preserve"> </w:t>
      </w:r>
      <w:r w:rsidRPr="00F25561">
        <w:rPr>
          <w:sz w:val="24"/>
          <w:szCs w:val="24"/>
        </w:rPr>
        <w:t>Несоответствие представленных соискателем документов, определенных пунктом 2.1.2. настоящего постановления, или не предоставление (предоставление не в полном объеме) указанных документов,</w:t>
      </w:r>
    </w:p>
    <w:p w:rsidR="00AF5677" w:rsidRPr="00F25561" w:rsidRDefault="00AF5677" w:rsidP="00AF5677">
      <w:pPr>
        <w:ind w:firstLine="708"/>
        <w:jc w:val="both"/>
        <w:rPr>
          <w:sz w:val="24"/>
          <w:szCs w:val="24"/>
        </w:rPr>
      </w:pPr>
      <w:r w:rsidRPr="00F25561">
        <w:rPr>
          <w:sz w:val="24"/>
          <w:szCs w:val="24"/>
        </w:rPr>
        <w:t>3.3. Недостоверность предоставленной соискателем субсидии информации.</w:t>
      </w:r>
    </w:p>
    <w:p w:rsidR="00AF5677" w:rsidRPr="00F25561" w:rsidRDefault="00AF5677" w:rsidP="00AF5677">
      <w:pPr>
        <w:ind w:firstLine="708"/>
        <w:jc w:val="both"/>
        <w:rPr>
          <w:b/>
          <w:sz w:val="24"/>
          <w:szCs w:val="24"/>
        </w:rPr>
      </w:pPr>
    </w:p>
    <w:p w:rsidR="00AF5677" w:rsidRPr="00F25561" w:rsidRDefault="00AF5677" w:rsidP="00AF5677">
      <w:pPr>
        <w:ind w:firstLine="708"/>
        <w:jc w:val="both"/>
        <w:rPr>
          <w:b/>
          <w:sz w:val="24"/>
          <w:szCs w:val="24"/>
        </w:rPr>
      </w:pPr>
      <w:r w:rsidRPr="00F25561">
        <w:rPr>
          <w:b/>
          <w:sz w:val="24"/>
          <w:szCs w:val="24"/>
        </w:rPr>
        <w:t>4. Порядок и сроки возврата субсидии.</w:t>
      </w:r>
    </w:p>
    <w:p w:rsidR="00AF5677" w:rsidRPr="00F25561" w:rsidRDefault="00AF5677" w:rsidP="00AF567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F5677" w:rsidRPr="00F25561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5561">
        <w:rPr>
          <w:sz w:val="24"/>
          <w:szCs w:val="24"/>
        </w:rPr>
        <w:t>4.1. При установлении фактов нецелевого использования субсидий, указанных в п. 4.2 настоящего постановления, главный распорядитель (распорядитель) бюджетных средств, в течение двух рабочих дней с даты, когда стало известно о нарушениях, совершенных получателем субсидии, направляет получателю субсидии (почтовым отправлением или по факсу, или по электронной почте) уведомление с требованием о возврате денежных средств субсидии в бюджет.</w:t>
      </w:r>
    </w:p>
    <w:p w:rsidR="00AF5677" w:rsidRPr="00F25561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5561">
        <w:rPr>
          <w:sz w:val="24"/>
          <w:szCs w:val="24"/>
        </w:rPr>
        <w:t>4.2. В случае неисполнения условий предоставления субсидий, установления факта представления ложных сведений, установления факта  нецелевого использования субсидий, полученные субсидии должны быть возвращены в местный бюджет Сосновоборского городского округа в добровольном порядке, в течение пяти рабочих дней с даты получения уведомления с требованием возврата.  Если по истечении указанного срока получатель субсидии добровольно не возвратил субсидию, возврат субсидии в бюджет городского округа осуществляется в порядке, установленном законодательством.</w:t>
      </w:r>
    </w:p>
    <w:p w:rsidR="00AF5677" w:rsidRPr="00F25561" w:rsidRDefault="00AF5677" w:rsidP="00AF567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25561">
        <w:rPr>
          <w:sz w:val="24"/>
          <w:szCs w:val="24"/>
        </w:rPr>
        <w:t>4.3.</w:t>
      </w:r>
      <w:r w:rsidR="009C27FE" w:rsidRPr="00F25561">
        <w:rPr>
          <w:sz w:val="24"/>
          <w:szCs w:val="24"/>
        </w:rPr>
        <w:t xml:space="preserve"> </w:t>
      </w:r>
      <w:r w:rsidRPr="00F25561">
        <w:rPr>
          <w:sz w:val="24"/>
          <w:szCs w:val="24"/>
        </w:rPr>
        <w:t>Возврат в текущем финансовом году получателем субсидий остатков субсидий, не использованных в отчетном финансовом году, не предусматривается в связи с компенсирующим характером субсидии.</w:t>
      </w:r>
    </w:p>
    <w:p w:rsidR="00AF5677" w:rsidRPr="00F25561" w:rsidRDefault="00AF5677" w:rsidP="00AF5677">
      <w:pPr>
        <w:ind w:firstLine="567"/>
        <w:jc w:val="both"/>
        <w:rPr>
          <w:sz w:val="24"/>
          <w:szCs w:val="24"/>
        </w:rPr>
      </w:pPr>
      <w:r w:rsidRPr="00F25561">
        <w:rPr>
          <w:sz w:val="24"/>
          <w:szCs w:val="24"/>
        </w:rPr>
        <w:t>4.4.</w:t>
      </w:r>
      <w:r w:rsidR="009C27FE" w:rsidRPr="00F25561">
        <w:rPr>
          <w:sz w:val="24"/>
          <w:szCs w:val="24"/>
        </w:rPr>
        <w:t xml:space="preserve"> </w:t>
      </w:r>
      <w:r w:rsidRPr="00F25561">
        <w:rPr>
          <w:sz w:val="24"/>
          <w:szCs w:val="24"/>
        </w:rPr>
        <w:t>Возврат субсидий осуществляется в объеме, пропорциональном объему невыполнения показателей результативности, установленных главным распорядителем (распорядителем) бюджетных средств, в приложении к договору (в процентном соотношении) и в полном объеме средств, использованных не по целевому назначению.</w:t>
      </w:r>
    </w:p>
    <w:p w:rsidR="00AF5677" w:rsidRPr="00F25561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</w:p>
    <w:p w:rsidR="0057203B" w:rsidRPr="00F25561" w:rsidRDefault="0057203B" w:rsidP="0057203B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4"/>
          <w:szCs w:val="24"/>
        </w:rPr>
      </w:pPr>
      <w:r w:rsidRPr="00F25561">
        <w:rPr>
          <w:b/>
          <w:sz w:val="24"/>
          <w:szCs w:val="24"/>
        </w:rPr>
        <w:t>5. Требования к отчётности</w:t>
      </w:r>
    </w:p>
    <w:p w:rsidR="0057203B" w:rsidRPr="00F25561" w:rsidRDefault="0057203B" w:rsidP="0057203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5.1. Договором о предоставлении субсидии предусматривается обязанность получателя субсидии:</w:t>
      </w:r>
    </w:p>
    <w:p w:rsidR="0057203B" w:rsidRPr="00F25561" w:rsidRDefault="0057203B" w:rsidP="0057203B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5561">
        <w:rPr>
          <w:sz w:val="24"/>
          <w:szCs w:val="24"/>
        </w:rPr>
        <w:lastRenderedPageBreak/>
        <w:t xml:space="preserve">5.1.1. Представлять ежегодно информацию о хозяйственной деятельности в отдел экономического развития администрации (факс: 62-860, </w:t>
      </w:r>
      <w:r w:rsidRPr="00F25561">
        <w:rPr>
          <w:sz w:val="24"/>
          <w:szCs w:val="24"/>
          <w:lang w:val="en-US"/>
        </w:rPr>
        <w:t>e</w:t>
      </w:r>
      <w:r w:rsidRPr="00F25561">
        <w:rPr>
          <w:sz w:val="24"/>
          <w:szCs w:val="24"/>
        </w:rPr>
        <w:t>-</w:t>
      </w:r>
      <w:r w:rsidRPr="00F25561">
        <w:rPr>
          <w:sz w:val="24"/>
          <w:szCs w:val="24"/>
          <w:lang w:val="en-US"/>
        </w:rPr>
        <w:t>mail</w:t>
      </w:r>
      <w:r w:rsidRPr="00F25561">
        <w:rPr>
          <w:sz w:val="24"/>
          <w:szCs w:val="24"/>
        </w:rPr>
        <w:t xml:space="preserve">: </w:t>
      </w:r>
      <w:r w:rsidRPr="00F25561">
        <w:rPr>
          <w:sz w:val="24"/>
          <w:szCs w:val="24"/>
          <w:lang w:val="en-US"/>
        </w:rPr>
        <w:t>econom</w:t>
      </w:r>
      <w:r w:rsidRPr="00F25561">
        <w:rPr>
          <w:sz w:val="24"/>
          <w:szCs w:val="24"/>
        </w:rPr>
        <w:t>@</w:t>
      </w:r>
      <w:r w:rsidRPr="00F25561">
        <w:rPr>
          <w:sz w:val="24"/>
          <w:szCs w:val="24"/>
          <w:lang w:val="en-US"/>
        </w:rPr>
        <w:t>meria</w:t>
      </w:r>
      <w:r w:rsidRPr="00F25561">
        <w:rPr>
          <w:sz w:val="24"/>
          <w:szCs w:val="24"/>
        </w:rPr>
        <w:t>.</w:t>
      </w:r>
      <w:r w:rsidRPr="00F25561">
        <w:rPr>
          <w:sz w:val="24"/>
          <w:szCs w:val="24"/>
          <w:lang w:val="en-US"/>
        </w:rPr>
        <w:t>sbor</w:t>
      </w:r>
      <w:r w:rsidRPr="00F25561">
        <w:rPr>
          <w:sz w:val="24"/>
          <w:szCs w:val="24"/>
        </w:rPr>
        <w:t>.</w:t>
      </w:r>
      <w:r w:rsidRPr="00F25561">
        <w:rPr>
          <w:sz w:val="24"/>
          <w:szCs w:val="24"/>
          <w:lang w:val="en-US"/>
        </w:rPr>
        <w:t>ru</w:t>
      </w:r>
      <w:r w:rsidRPr="00F25561">
        <w:rPr>
          <w:sz w:val="24"/>
          <w:szCs w:val="24"/>
        </w:rPr>
        <w:t>) до 25-го числа месяца, следующего за отчётным годом, по форме согласно приложению  к договору в течение трех лет после заключения договора;</w:t>
      </w:r>
    </w:p>
    <w:p w:rsidR="0057203B" w:rsidRPr="00F25561" w:rsidRDefault="0057203B" w:rsidP="005720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5.1.2. В двухнедельный срок, после поступления денежных средств субсидии на расчетный счет, представить в централизованную бухгалтерию администрации отчет по форме согласно приложению  к договору;</w:t>
      </w:r>
    </w:p>
    <w:p w:rsidR="0057203B" w:rsidRPr="00F25561" w:rsidRDefault="0057203B" w:rsidP="0057203B">
      <w:pPr>
        <w:ind w:firstLine="540"/>
        <w:jc w:val="both"/>
        <w:rPr>
          <w:sz w:val="24"/>
          <w:szCs w:val="24"/>
        </w:rPr>
      </w:pPr>
      <w:r w:rsidRPr="00F25561">
        <w:rPr>
          <w:sz w:val="24"/>
          <w:szCs w:val="24"/>
        </w:rPr>
        <w:t>5.1.3. Организовать учет и представление отчетности о достижении реализации запланированных мероприятий согласно «дорожной карте» и в срок до 25 января года, следующего за годом, в котором состоялся конкурсный отбор, представить отчет по форме согласно приложению к договору.</w:t>
      </w:r>
    </w:p>
    <w:p w:rsidR="00AF5677" w:rsidRPr="00F25561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FB4150" w:rsidRPr="00F25561" w:rsidRDefault="00FB4150" w:rsidP="00FB4150">
      <w:pPr>
        <w:pStyle w:val="ConsPlusNormal"/>
        <w:ind w:firstLine="540"/>
        <w:jc w:val="both"/>
        <w:rPr>
          <w:b/>
          <w:sz w:val="24"/>
          <w:szCs w:val="24"/>
        </w:rPr>
      </w:pPr>
      <w:r w:rsidRPr="00F25561">
        <w:rPr>
          <w:rFonts w:ascii="Times New Roman" w:hAnsi="Times New Roman" w:cs="Times New Roman"/>
          <w:b/>
          <w:sz w:val="24"/>
          <w:szCs w:val="24"/>
        </w:rPr>
        <w:t>6. Требования об осуществлении контроля за соблюдением условий, целей и порядка предоставления субсидий и ответственности за их нарушение.</w:t>
      </w:r>
    </w:p>
    <w:p w:rsidR="00AF5677" w:rsidRPr="00F25561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5561">
        <w:rPr>
          <w:sz w:val="24"/>
          <w:szCs w:val="24"/>
        </w:rPr>
        <w:t>6.1.</w:t>
      </w:r>
      <w:r w:rsidR="009C27FE" w:rsidRPr="00F25561">
        <w:rPr>
          <w:sz w:val="24"/>
          <w:szCs w:val="24"/>
        </w:rPr>
        <w:t xml:space="preserve"> </w:t>
      </w:r>
      <w:r w:rsidRPr="00F25561">
        <w:rPr>
          <w:sz w:val="24"/>
          <w:szCs w:val="24"/>
        </w:rPr>
        <w:t xml:space="preserve">Контроль соблюдения условий, целей и порядка предоставления субсидий осуществляется администрацией (отдел экономического развития), комитетом финансов и </w:t>
      </w:r>
      <w:r w:rsidR="004543DD" w:rsidRPr="00F25561">
        <w:rPr>
          <w:sz w:val="24"/>
          <w:szCs w:val="24"/>
        </w:rPr>
        <w:t>Контрольно-счетной палатой Сосновоборского городского округа</w:t>
      </w:r>
      <w:r w:rsidRPr="00F25561">
        <w:rPr>
          <w:sz w:val="24"/>
          <w:szCs w:val="24"/>
        </w:rPr>
        <w:t>.</w:t>
      </w:r>
    </w:p>
    <w:p w:rsidR="00AF5677" w:rsidRPr="00F25561" w:rsidRDefault="00AF5677" w:rsidP="00AF5677">
      <w:pPr>
        <w:ind w:firstLine="708"/>
        <w:jc w:val="both"/>
        <w:rPr>
          <w:sz w:val="24"/>
          <w:szCs w:val="24"/>
        </w:rPr>
        <w:sectPr w:rsidR="00AF5677" w:rsidRPr="00F25561" w:rsidSect="00F02FD4">
          <w:headerReference w:type="even" r:id="rId11"/>
          <w:footerReference w:type="even" r:id="rId12"/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</w:p>
    <w:p w:rsidR="00AF5677" w:rsidRPr="00F25561" w:rsidRDefault="00AF5677" w:rsidP="00AF5677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AF5677" w:rsidRPr="00F25561" w:rsidRDefault="00AF5677" w:rsidP="00AF5677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F25561">
        <w:rPr>
          <w:sz w:val="24"/>
          <w:szCs w:val="24"/>
        </w:rPr>
        <w:t>Приложение 1</w:t>
      </w:r>
    </w:p>
    <w:p w:rsidR="00AF5677" w:rsidRPr="00F25561" w:rsidRDefault="00AF5677" w:rsidP="00AF5677">
      <w:pPr>
        <w:pStyle w:val="ConsPlusTitle"/>
        <w:widowControl/>
        <w:jc w:val="right"/>
        <w:rPr>
          <w:sz w:val="24"/>
        </w:rPr>
      </w:pPr>
      <w:r w:rsidRPr="00F25561">
        <w:rPr>
          <w:rFonts w:ascii="Times New Roman" w:hAnsi="Times New Roman"/>
          <w:sz w:val="24"/>
          <w:szCs w:val="24"/>
        </w:rPr>
        <w:tab/>
      </w:r>
      <w:r w:rsidRPr="00F25561">
        <w:rPr>
          <w:rFonts w:ascii="Times New Roman" w:hAnsi="Times New Roman"/>
          <w:sz w:val="24"/>
          <w:szCs w:val="24"/>
        </w:rPr>
        <w:tab/>
      </w:r>
      <w:r w:rsidRPr="00F25561">
        <w:rPr>
          <w:rFonts w:ascii="Times New Roman" w:hAnsi="Times New Roman"/>
          <w:sz w:val="24"/>
          <w:szCs w:val="24"/>
        </w:rPr>
        <w:tab/>
      </w:r>
      <w:r w:rsidRPr="00F25561">
        <w:rPr>
          <w:rFonts w:ascii="Times New Roman" w:hAnsi="Times New Roman"/>
          <w:sz w:val="24"/>
          <w:szCs w:val="24"/>
        </w:rPr>
        <w:tab/>
      </w:r>
      <w:r w:rsidRPr="00F25561">
        <w:rPr>
          <w:rFonts w:ascii="Times New Roman" w:hAnsi="Times New Roman"/>
          <w:sz w:val="24"/>
          <w:szCs w:val="24"/>
        </w:rPr>
        <w:tab/>
      </w:r>
      <w:r w:rsidRPr="00F25561">
        <w:rPr>
          <w:rFonts w:ascii="Times New Roman" w:hAnsi="Times New Roman"/>
          <w:sz w:val="24"/>
          <w:szCs w:val="24"/>
        </w:rPr>
        <w:tab/>
      </w:r>
      <w:r w:rsidRPr="00F25561">
        <w:rPr>
          <w:rFonts w:ascii="Times New Roman" w:hAnsi="Times New Roman"/>
          <w:sz w:val="24"/>
          <w:szCs w:val="24"/>
        </w:rPr>
        <w:tab/>
      </w:r>
      <w:r w:rsidRPr="00F25561">
        <w:rPr>
          <w:rFonts w:ascii="Times New Roman" w:hAnsi="Times New Roman"/>
          <w:b w:val="0"/>
          <w:sz w:val="24"/>
          <w:szCs w:val="24"/>
        </w:rPr>
        <w:t>к Положению</w:t>
      </w:r>
    </w:p>
    <w:p w:rsidR="00AF5677" w:rsidRPr="00F25561" w:rsidRDefault="00AF5677" w:rsidP="00AF5677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AF5677" w:rsidRPr="00F25561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5561">
        <w:rPr>
          <w:sz w:val="24"/>
          <w:szCs w:val="24"/>
        </w:rPr>
        <w:t>(Форма)</w:t>
      </w:r>
    </w:p>
    <w:p w:rsidR="00AF5677" w:rsidRPr="00F25561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AF5677" w:rsidRPr="00F25561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  <w:t xml:space="preserve">   Председателю конкурсной комиссии</w:t>
      </w:r>
    </w:p>
    <w:p w:rsidR="00AF5677" w:rsidRPr="00F25561" w:rsidRDefault="00AF5677" w:rsidP="00AF567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  <w:t>от___________________________________</w:t>
      </w:r>
    </w:p>
    <w:p w:rsidR="00AF5677" w:rsidRPr="00F25561" w:rsidRDefault="00AF5677" w:rsidP="00AF567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  <w:t xml:space="preserve"> (фамилия, имя, отчество, должность)</w:t>
      </w:r>
    </w:p>
    <w:p w:rsidR="00AF5677" w:rsidRPr="00F25561" w:rsidRDefault="00AF5677" w:rsidP="00AF567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25561">
        <w:rPr>
          <w:sz w:val="24"/>
          <w:szCs w:val="24"/>
        </w:rPr>
        <w:t xml:space="preserve">                                     ______________________________________</w:t>
      </w:r>
    </w:p>
    <w:p w:rsidR="00AF5677" w:rsidRPr="00F25561" w:rsidRDefault="00AF5677" w:rsidP="00AF567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  <w:t>(наименование организации)</w:t>
      </w:r>
    </w:p>
    <w:p w:rsidR="00AF5677" w:rsidRPr="00F25561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</w:p>
    <w:p w:rsidR="00AF5677" w:rsidRPr="00F25561" w:rsidRDefault="00AF5677" w:rsidP="00AF567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25561">
        <w:rPr>
          <w:sz w:val="24"/>
          <w:szCs w:val="24"/>
        </w:rPr>
        <w:t>ЗАЯВЛЕНИЕ</w:t>
      </w:r>
    </w:p>
    <w:p w:rsidR="00AF5677" w:rsidRPr="00F25561" w:rsidRDefault="00AF5677" w:rsidP="00AF567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25561">
        <w:rPr>
          <w:sz w:val="24"/>
          <w:szCs w:val="24"/>
        </w:rPr>
        <w:t>НА ПОЛУЧЕНИЕ СУБСИДИИ</w:t>
      </w:r>
    </w:p>
    <w:p w:rsidR="00AF5677" w:rsidRPr="00F25561" w:rsidRDefault="00AF5677" w:rsidP="00AF567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F5677" w:rsidRPr="00F25561" w:rsidRDefault="00AF5677" w:rsidP="00AF5677">
      <w:pPr>
        <w:ind w:firstLine="540"/>
        <w:jc w:val="both"/>
        <w:rPr>
          <w:sz w:val="24"/>
          <w:szCs w:val="24"/>
        </w:rPr>
      </w:pPr>
      <w:r w:rsidRPr="00F25561">
        <w:rPr>
          <w:sz w:val="24"/>
          <w:szCs w:val="24"/>
        </w:rPr>
        <w:tab/>
        <w:t xml:space="preserve">Прошу  предоставить субсидию на возмещение части  затрат, направленных на развитие производственной материально-технической базы, осуществленных нашей организацией / индивидуальным предпринимателем в текущем финансовом году в соответствии с утвержденным на соответствующий финансовый год Планом-графиком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</w:t>
      </w:r>
      <w:r w:rsidR="00802471" w:rsidRPr="00F25561">
        <w:rPr>
          <w:sz w:val="24"/>
          <w:szCs w:val="24"/>
        </w:rPr>
        <w:t>до 2030 года</w:t>
      </w:r>
      <w:r w:rsidRPr="00F25561">
        <w:rPr>
          <w:sz w:val="24"/>
          <w:szCs w:val="24"/>
        </w:rPr>
        <w:t>»  подпрограммы «Поддержка товаропроизводителей в сфере агропромышленного и рыбохозяйственного комплекса на территории Сосновоборского городского округа»»,</w:t>
      </w:r>
    </w:p>
    <w:p w:rsidR="00AF5677" w:rsidRPr="00F25561" w:rsidRDefault="00AF5677" w:rsidP="00AF5677">
      <w:pPr>
        <w:jc w:val="both"/>
        <w:rPr>
          <w:sz w:val="24"/>
          <w:szCs w:val="24"/>
        </w:rPr>
      </w:pPr>
      <w:r w:rsidRPr="00F25561">
        <w:rPr>
          <w:sz w:val="24"/>
          <w:szCs w:val="24"/>
        </w:rPr>
        <w:t xml:space="preserve"> в сумме ______________  </w:t>
      </w:r>
    </w:p>
    <w:p w:rsidR="00AF5677" w:rsidRPr="00F25561" w:rsidRDefault="00AF5677" w:rsidP="00AF567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F5677" w:rsidRPr="00F25561" w:rsidRDefault="00AF5677" w:rsidP="00AF567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F25561">
        <w:rPr>
          <w:sz w:val="24"/>
          <w:szCs w:val="24"/>
        </w:rPr>
        <w:tab/>
        <w:t>Поддержку аналогичной формы из средств областного бюджета Ленинградской области организация не получала.</w:t>
      </w:r>
    </w:p>
    <w:p w:rsidR="00AF5677" w:rsidRPr="00F25561" w:rsidRDefault="00AF5677" w:rsidP="00AF567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F5677" w:rsidRPr="00F25561" w:rsidRDefault="00AF5677" w:rsidP="00AF5677">
      <w:pPr>
        <w:jc w:val="both"/>
        <w:rPr>
          <w:sz w:val="24"/>
          <w:szCs w:val="24"/>
        </w:rPr>
      </w:pPr>
      <w:r w:rsidRPr="00F25561">
        <w:rPr>
          <w:sz w:val="24"/>
          <w:szCs w:val="24"/>
        </w:rPr>
        <w:tab/>
        <w:t xml:space="preserve">Пакет документов в соответствии с «Положением </w:t>
      </w:r>
      <w:r w:rsidRPr="00F25561">
        <w:rPr>
          <w:bCs/>
          <w:sz w:val="24"/>
          <w:szCs w:val="24"/>
        </w:rPr>
        <w:t xml:space="preserve">о порядке </w:t>
      </w:r>
      <w:r w:rsidRPr="00F25561">
        <w:rPr>
          <w:sz w:val="24"/>
          <w:szCs w:val="24"/>
        </w:rPr>
        <w:t xml:space="preserve">предоставления субсидий на возмещение части затрат на развитие производственной материально-технической базы субъектов хозяйственной деятельности в сфере агропромышленного и рыбохозяйственного комплекса Сосновоборского городского округа в рамках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</w:t>
      </w:r>
      <w:r w:rsidR="00802471" w:rsidRPr="00F25561">
        <w:rPr>
          <w:sz w:val="24"/>
          <w:szCs w:val="24"/>
        </w:rPr>
        <w:t>до 2030 года</w:t>
      </w:r>
      <w:r w:rsidRPr="00F25561">
        <w:rPr>
          <w:sz w:val="24"/>
          <w:szCs w:val="24"/>
        </w:rPr>
        <w:t>» прилагается на_______ л.</w:t>
      </w:r>
    </w:p>
    <w:p w:rsidR="00AF5677" w:rsidRPr="00F25561" w:rsidRDefault="00AF5677" w:rsidP="00AF567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F5677" w:rsidRPr="00F25561" w:rsidRDefault="00AF5677" w:rsidP="00AF567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F5677" w:rsidRPr="00F25561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F25561">
        <w:rPr>
          <w:sz w:val="24"/>
          <w:szCs w:val="24"/>
        </w:rPr>
        <w:t>"___" _________ 20__ года                           ______________________</w:t>
      </w:r>
    </w:p>
    <w:p w:rsidR="00AF5677" w:rsidRPr="00F25561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  <w:t xml:space="preserve">    (подпись)</w:t>
      </w:r>
    </w:p>
    <w:p w:rsidR="00AF5677" w:rsidRPr="00F25561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</w:p>
    <w:p w:rsidR="00AF5677" w:rsidRPr="00F25561" w:rsidRDefault="00AF5677" w:rsidP="00AF567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25561">
        <w:rPr>
          <w:sz w:val="24"/>
          <w:szCs w:val="24"/>
        </w:rPr>
        <w:t xml:space="preserve">                                                          Место печати</w:t>
      </w:r>
    </w:p>
    <w:p w:rsidR="00AF5677" w:rsidRPr="00F25561" w:rsidRDefault="00AF5677" w:rsidP="00AF5677">
      <w:pPr>
        <w:pStyle w:val="ConsPlusNormal"/>
        <w:widowControl/>
        <w:ind w:firstLine="540"/>
        <w:jc w:val="both"/>
      </w:pPr>
    </w:p>
    <w:p w:rsidR="00AF5677" w:rsidRPr="00F25561" w:rsidRDefault="00AF5677" w:rsidP="00AF5677">
      <w:pPr>
        <w:pStyle w:val="ConsPlusNormal"/>
        <w:widowControl/>
        <w:ind w:firstLine="540"/>
        <w:jc w:val="both"/>
      </w:pPr>
    </w:p>
    <w:p w:rsidR="00AF5677" w:rsidRPr="00F25561" w:rsidRDefault="00AF5677" w:rsidP="00AF5677">
      <w:pPr>
        <w:pStyle w:val="ConsPlusNormal"/>
        <w:widowControl/>
        <w:ind w:firstLine="540"/>
        <w:jc w:val="both"/>
        <w:sectPr w:rsidR="00AF5677" w:rsidRPr="00F25561" w:rsidSect="00F02FD4"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</w:p>
    <w:p w:rsidR="00AF5677" w:rsidRPr="00F25561" w:rsidRDefault="00AF5677" w:rsidP="00AF5677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F25561">
        <w:rPr>
          <w:sz w:val="24"/>
          <w:szCs w:val="24"/>
        </w:rPr>
        <w:lastRenderedPageBreak/>
        <w:t>Приложение 2</w:t>
      </w:r>
    </w:p>
    <w:p w:rsidR="00AF5677" w:rsidRPr="00F25561" w:rsidRDefault="00AF5677" w:rsidP="00AF5677">
      <w:pPr>
        <w:pStyle w:val="ConsPlusTitle"/>
        <w:widowControl/>
        <w:ind w:firstLine="2835"/>
        <w:jc w:val="right"/>
        <w:rPr>
          <w:sz w:val="24"/>
          <w:szCs w:val="24"/>
        </w:rPr>
      </w:pPr>
      <w:r w:rsidRPr="00F25561">
        <w:rPr>
          <w:rFonts w:ascii="Times New Roman" w:hAnsi="Times New Roman"/>
          <w:b w:val="0"/>
          <w:sz w:val="24"/>
          <w:szCs w:val="24"/>
        </w:rPr>
        <w:tab/>
      </w:r>
      <w:r w:rsidRPr="00F25561">
        <w:rPr>
          <w:rFonts w:ascii="Times New Roman" w:hAnsi="Times New Roman"/>
          <w:b w:val="0"/>
          <w:sz w:val="24"/>
          <w:szCs w:val="24"/>
        </w:rPr>
        <w:tab/>
      </w:r>
      <w:r w:rsidRPr="00F25561">
        <w:rPr>
          <w:rFonts w:ascii="Times New Roman" w:hAnsi="Times New Roman"/>
          <w:b w:val="0"/>
          <w:sz w:val="24"/>
          <w:szCs w:val="24"/>
        </w:rPr>
        <w:tab/>
        <w:t>к Положению</w:t>
      </w:r>
    </w:p>
    <w:p w:rsidR="00AF5677" w:rsidRPr="00F25561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F25561" w:rsidRDefault="00AF5677" w:rsidP="00AF567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25561">
        <w:rPr>
          <w:sz w:val="24"/>
          <w:szCs w:val="24"/>
        </w:rPr>
        <w:t>ИНФОРМАЦИЯ</w:t>
      </w:r>
    </w:p>
    <w:p w:rsidR="00AF5677" w:rsidRPr="00F25561" w:rsidRDefault="00AF5677" w:rsidP="00AF567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25561">
        <w:rPr>
          <w:sz w:val="24"/>
          <w:szCs w:val="24"/>
        </w:rPr>
        <w:t>О ПРОИЗВЕДЕННЫХ ЗАТРАТАХ, ОРГАНИЗАЦИИ/ ИНДИВИДУАЛЬНОГО ПРЕДПРИНИМАТЕЛЯ И ПОКАЗАТЕЛЯХ ХОЗЯЙСТВЕННОЙ ДЕЯТЕЛЬНОСТИ</w:t>
      </w:r>
    </w:p>
    <w:p w:rsidR="00AF5677" w:rsidRPr="00F25561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F25561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F25561">
        <w:rPr>
          <w:sz w:val="24"/>
          <w:szCs w:val="24"/>
        </w:rPr>
        <w:t xml:space="preserve">    1. Информация о произведенных затратах</w:t>
      </w:r>
    </w:p>
    <w:p w:rsidR="00AF5677" w:rsidRPr="00F25561" w:rsidRDefault="00AF5677" w:rsidP="00AF5677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2977"/>
      </w:tblGrid>
      <w:tr w:rsidR="00AF5677" w:rsidRPr="00F25561" w:rsidTr="00F02FD4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Наименование  произведенных затрат                       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F25561" w:rsidTr="00F02FD4">
        <w:trPr>
          <w:cantSplit/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Сумма затрат                       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AF5677" w:rsidRPr="00F25561" w:rsidRDefault="00AF5677" w:rsidP="00AF5677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</w:p>
    <w:p w:rsidR="00AF5677" w:rsidRPr="00F25561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F25561">
        <w:rPr>
          <w:sz w:val="24"/>
          <w:szCs w:val="24"/>
        </w:rPr>
        <w:t xml:space="preserve">    2. Информация о соискателе </w:t>
      </w:r>
      <w:r w:rsidR="002B08BF" w:rsidRPr="00F25561">
        <w:rPr>
          <w:sz w:val="24"/>
          <w:szCs w:val="24"/>
        </w:rPr>
        <w:t>по состоянию на "___" ______ 20</w:t>
      </w:r>
      <w:r w:rsidRPr="00F25561">
        <w:rPr>
          <w:sz w:val="24"/>
          <w:szCs w:val="24"/>
        </w:rPr>
        <w:t>__ года</w:t>
      </w:r>
    </w:p>
    <w:p w:rsidR="00AF5677" w:rsidRPr="00F25561" w:rsidRDefault="00AF5677" w:rsidP="00AF5677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</w:p>
    <w:tbl>
      <w:tblPr>
        <w:tblW w:w="999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0"/>
        <w:gridCol w:w="2970"/>
      </w:tblGrid>
      <w:tr w:rsidR="00AF5677" w:rsidRPr="00F25561" w:rsidTr="00F02FD4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Полное  наименование  организации / ФИО индивидуального предпринимателя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F25561" w:rsidTr="00F02FD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Муниципальное образование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F25561" w:rsidTr="00F02FD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Телефон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F25561" w:rsidTr="00F02FD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Факс   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F25561" w:rsidTr="00F02FD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E-mail 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F25561" w:rsidTr="00F02FD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Почтовый адрес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F25561" w:rsidTr="00F02FD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Юридический адрес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F25561" w:rsidTr="00F02FD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ИНН/КПП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F25561" w:rsidTr="00F02FD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ОГРН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F25561" w:rsidTr="00F02FD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Расчетный счет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F25561" w:rsidTr="00F02FD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Наименование банка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F25561" w:rsidTr="00F02FD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БИК    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F25561" w:rsidTr="00F02FD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Корреспондентский счет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F25561" w:rsidTr="00F02FD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Сфера хозяйственной деятельности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F25561" w:rsidTr="00F02FD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Вид деятельности по ОКВЭД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F25561" w:rsidTr="00F02FD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Средняя численность работников организации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F25561" w:rsidTr="00F02FD4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Средняя месячная заработная плата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AF5677" w:rsidRPr="00F25561" w:rsidRDefault="00AF5677" w:rsidP="00AF5677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</w:p>
    <w:p w:rsidR="00AF5677" w:rsidRPr="00F25561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F25561">
        <w:rPr>
          <w:sz w:val="24"/>
          <w:szCs w:val="24"/>
        </w:rPr>
        <w:t xml:space="preserve">       3. Показатели хозяйственной деятельности соискателя</w:t>
      </w:r>
    </w:p>
    <w:p w:rsidR="00AF5677" w:rsidRPr="00F25561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F25561">
        <w:rPr>
          <w:sz w:val="24"/>
          <w:szCs w:val="24"/>
        </w:rPr>
        <w:t xml:space="preserve">        __________________________________________________________</w:t>
      </w:r>
    </w:p>
    <w:p w:rsidR="00AF5677" w:rsidRPr="00F25561" w:rsidRDefault="00AF5677" w:rsidP="00AF567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25561">
        <w:rPr>
          <w:sz w:val="24"/>
          <w:szCs w:val="24"/>
        </w:rPr>
        <w:t>(наименование организации)</w:t>
      </w:r>
    </w:p>
    <w:p w:rsidR="00AF5677" w:rsidRPr="00F25561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F25561">
        <w:rPr>
          <w:sz w:val="24"/>
          <w:szCs w:val="24"/>
        </w:rPr>
        <w:t xml:space="preserve">                 по состоянию на "___" _______ 20__ года</w:t>
      </w:r>
    </w:p>
    <w:p w:rsidR="00AF5677" w:rsidRPr="00F25561" w:rsidRDefault="00AF5677" w:rsidP="00AF5677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4"/>
        <w:gridCol w:w="1350"/>
        <w:gridCol w:w="3618"/>
        <w:gridCol w:w="1701"/>
      </w:tblGrid>
      <w:tr w:rsidR="00AF5677" w:rsidRPr="00F25561" w:rsidTr="00F02FD4">
        <w:trPr>
          <w:cantSplit/>
          <w:trHeight w:val="240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Показатели                                </w:t>
            </w:r>
          </w:p>
        </w:tc>
      </w:tr>
      <w:tr w:rsidR="00AF5677" w:rsidRPr="00F25561" w:rsidTr="00F02FD4">
        <w:trPr>
          <w:cantSplit/>
          <w:trHeight w:val="240"/>
        </w:trPr>
        <w:tc>
          <w:tcPr>
            <w:tcW w:w="4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хозяйственная деятельность   </w:t>
            </w:r>
          </w:p>
        </w:tc>
        <w:tc>
          <w:tcPr>
            <w:tcW w:w="5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налоговые и неналоговые платежи     </w:t>
            </w:r>
          </w:p>
        </w:tc>
      </w:tr>
      <w:tr w:rsidR="00AF5677" w:rsidRPr="00F25561" w:rsidTr="00F02FD4">
        <w:trPr>
          <w:cantSplit/>
          <w:trHeight w:val="72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наименование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данные за</w:t>
            </w:r>
            <w:r w:rsidRPr="00F25561">
              <w:rPr>
                <w:sz w:val="24"/>
                <w:szCs w:val="24"/>
              </w:rPr>
              <w:br/>
              <w:t>последний</w:t>
            </w:r>
            <w:r w:rsidRPr="00F25561">
              <w:rPr>
                <w:sz w:val="24"/>
                <w:szCs w:val="24"/>
              </w:rPr>
              <w:br/>
              <w:t xml:space="preserve">отчетный </w:t>
            </w:r>
            <w:r w:rsidRPr="00F25561">
              <w:rPr>
                <w:sz w:val="24"/>
                <w:szCs w:val="24"/>
              </w:rPr>
              <w:br/>
              <w:t xml:space="preserve">квартал, </w:t>
            </w:r>
            <w:r w:rsidRPr="00F25561">
              <w:rPr>
                <w:sz w:val="24"/>
                <w:szCs w:val="24"/>
              </w:rPr>
              <w:br/>
              <w:t>тыс. руб.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наименование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данные за</w:t>
            </w:r>
            <w:r w:rsidRPr="00F25561">
              <w:rPr>
                <w:sz w:val="24"/>
                <w:szCs w:val="24"/>
              </w:rPr>
              <w:br/>
              <w:t>последний</w:t>
            </w:r>
            <w:r w:rsidRPr="00F25561">
              <w:rPr>
                <w:sz w:val="24"/>
                <w:szCs w:val="24"/>
              </w:rPr>
              <w:br/>
              <w:t xml:space="preserve">отчетный </w:t>
            </w:r>
            <w:r w:rsidRPr="00F25561">
              <w:rPr>
                <w:sz w:val="24"/>
                <w:szCs w:val="24"/>
              </w:rPr>
              <w:br/>
              <w:t xml:space="preserve">квартал, </w:t>
            </w:r>
            <w:r w:rsidRPr="00F25561">
              <w:rPr>
                <w:sz w:val="24"/>
                <w:szCs w:val="24"/>
              </w:rPr>
              <w:br/>
              <w:t>тыс. руб.</w:t>
            </w:r>
          </w:p>
        </w:tc>
      </w:tr>
      <w:tr w:rsidR="00AF5677" w:rsidRPr="00F25561" w:rsidTr="00F02FD4">
        <w:trPr>
          <w:cantSplit/>
          <w:trHeight w:val="24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2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4</w:t>
            </w:r>
          </w:p>
        </w:tc>
      </w:tr>
      <w:tr w:rsidR="00AF5677" w:rsidRPr="00F25561" w:rsidTr="00F02FD4">
        <w:trPr>
          <w:cantSplit/>
          <w:trHeight w:val="24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Оборот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налог на прибыль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F25561" w:rsidTr="00F02FD4">
        <w:trPr>
          <w:cantSplit/>
          <w:trHeight w:val="48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Доходы,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налог на доходы физических  лиц</w:t>
            </w:r>
            <w:r w:rsidRPr="00F25561">
              <w:rPr>
                <w:sz w:val="24"/>
                <w:szCs w:val="24"/>
              </w:rPr>
              <w:br/>
              <w:t xml:space="preserve">(13 процентов),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F25561" w:rsidTr="00F02FD4">
        <w:trPr>
          <w:cantSplit/>
          <w:trHeight w:val="60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в том числе: </w:t>
            </w:r>
          </w:p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доходы от реализации сельскохозяйственной продукции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F25561" w:rsidTr="00F02FD4">
        <w:trPr>
          <w:cantSplit/>
          <w:trHeight w:val="60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lastRenderedPageBreak/>
              <w:t xml:space="preserve">Расходы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налог на добавленную стоимость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F25561" w:rsidTr="00F02FD4">
        <w:trPr>
          <w:cantSplit/>
          <w:trHeight w:val="24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в том числе:  расходы на развитие производственной материально-технической базы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налог на имущество организаций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F25561" w:rsidTr="00F02FD4">
        <w:trPr>
          <w:cantSplit/>
          <w:trHeight w:val="48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Доходы минус расходы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Взносы во внебюджетные фонды,   за</w:t>
            </w:r>
            <w:r w:rsidRPr="00F25561">
              <w:rPr>
                <w:sz w:val="24"/>
                <w:szCs w:val="24"/>
              </w:rPr>
              <w:br/>
              <w:t>исключением      взносов      в</w:t>
            </w:r>
            <w:r w:rsidRPr="00F25561">
              <w:rPr>
                <w:sz w:val="24"/>
                <w:szCs w:val="24"/>
              </w:rPr>
              <w:br/>
              <w:t>Пенсионный   фонд    Российской</w:t>
            </w:r>
            <w:r w:rsidRPr="00F25561">
              <w:rPr>
                <w:sz w:val="24"/>
                <w:szCs w:val="24"/>
              </w:rPr>
              <w:br/>
              <w:t xml:space="preserve">Федерации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F25561" w:rsidTr="00F02FD4">
        <w:trPr>
          <w:cantSplit/>
          <w:trHeight w:val="48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Средняя списочная    </w:t>
            </w:r>
            <w:r w:rsidRPr="00F25561">
              <w:rPr>
                <w:sz w:val="24"/>
                <w:szCs w:val="24"/>
              </w:rPr>
              <w:br/>
              <w:t xml:space="preserve">численность          </w:t>
            </w:r>
            <w:r w:rsidRPr="00F25561">
              <w:rPr>
                <w:sz w:val="24"/>
                <w:szCs w:val="24"/>
              </w:rPr>
              <w:br/>
              <w:t xml:space="preserve">работающих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взносы   в   Пенсионный    фонд</w:t>
            </w:r>
            <w:r w:rsidRPr="00F25561">
              <w:rPr>
                <w:sz w:val="24"/>
                <w:szCs w:val="24"/>
              </w:rPr>
              <w:br/>
              <w:t xml:space="preserve">Российской Федерации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F25561" w:rsidTr="00F02FD4">
        <w:trPr>
          <w:cantSplit/>
          <w:trHeight w:val="60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Средняя месячная     </w:t>
            </w:r>
            <w:r w:rsidRPr="00F25561">
              <w:rPr>
                <w:sz w:val="24"/>
                <w:szCs w:val="24"/>
              </w:rPr>
              <w:br/>
              <w:t xml:space="preserve">заработная плата     </w:t>
            </w:r>
            <w:r w:rsidRPr="00F25561">
              <w:rPr>
                <w:sz w:val="24"/>
                <w:szCs w:val="24"/>
              </w:rPr>
              <w:br/>
              <w:t xml:space="preserve">работников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земельный налог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F25561" w:rsidTr="00F02FD4">
        <w:trPr>
          <w:cantSplit/>
          <w:trHeight w:val="360"/>
        </w:trPr>
        <w:tc>
          <w:tcPr>
            <w:tcW w:w="32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Минимальная          </w:t>
            </w:r>
            <w:r w:rsidRPr="00F25561">
              <w:rPr>
                <w:sz w:val="24"/>
                <w:szCs w:val="24"/>
              </w:rPr>
              <w:br/>
              <w:t xml:space="preserve">заработная плата     </w:t>
            </w:r>
            <w:r w:rsidRPr="00F25561">
              <w:rPr>
                <w:sz w:val="24"/>
                <w:szCs w:val="24"/>
              </w:rPr>
              <w:br/>
              <w:t xml:space="preserve">работников        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транспортный налог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F25561" w:rsidTr="00F02FD4">
        <w:trPr>
          <w:cantSplit/>
          <w:trHeight w:val="240"/>
        </w:trPr>
        <w:tc>
          <w:tcPr>
            <w:tcW w:w="32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единый налог, взимаемый в связи</w:t>
            </w:r>
            <w:r w:rsidRPr="00F25561">
              <w:rPr>
                <w:sz w:val="24"/>
                <w:szCs w:val="24"/>
              </w:rPr>
              <w:br/>
              <w:t>с    применением     упрощенной</w:t>
            </w:r>
            <w:r w:rsidRPr="00F25561">
              <w:rPr>
                <w:sz w:val="24"/>
                <w:szCs w:val="24"/>
              </w:rPr>
              <w:br/>
              <w:t xml:space="preserve">системы налогообложения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F25561" w:rsidTr="00F02FD4">
        <w:trPr>
          <w:cantSplit/>
          <w:trHeight w:val="240"/>
        </w:trPr>
        <w:tc>
          <w:tcPr>
            <w:tcW w:w="32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единый налог на вмененный доход</w:t>
            </w:r>
            <w:r w:rsidRPr="00F25561">
              <w:rPr>
                <w:sz w:val="24"/>
                <w:szCs w:val="24"/>
              </w:rPr>
              <w:br/>
              <w:t>для       отдельных       видов</w:t>
            </w:r>
            <w:r w:rsidRPr="00F25561">
              <w:rPr>
                <w:sz w:val="24"/>
                <w:szCs w:val="24"/>
              </w:rPr>
              <w:br/>
              <w:t xml:space="preserve">деятельности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F25561" w:rsidTr="00F02FD4">
        <w:trPr>
          <w:cantSplit/>
          <w:trHeight w:val="480"/>
        </w:trPr>
        <w:tc>
          <w:tcPr>
            <w:tcW w:w="32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единый     сельскохозяйственный</w:t>
            </w:r>
            <w:r w:rsidRPr="00F25561">
              <w:rPr>
                <w:sz w:val="24"/>
                <w:szCs w:val="24"/>
              </w:rPr>
              <w:br/>
              <w:t xml:space="preserve">налог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F25561" w:rsidTr="00F02FD4">
        <w:trPr>
          <w:cantSplit/>
          <w:trHeight w:val="48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Инвестиции в основной</w:t>
            </w:r>
            <w:r w:rsidRPr="00F25561">
              <w:rPr>
                <w:sz w:val="24"/>
                <w:szCs w:val="24"/>
              </w:rPr>
              <w:br/>
              <w:t xml:space="preserve">капитал за счет: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арендные платежи  за  земельные</w:t>
            </w:r>
            <w:r w:rsidRPr="00F25561">
              <w:rPr>
                <w:sz w:val="24"/>
                <w:szCs w:val="24"/>
              </w:rPr>
              <w:br/>
              <w:t xml:space="preserve">участки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F25561" w:rsidTr="00F02FD4">
        <w:trPr>
          <w:cantSplit/>
          <w:trHeight w:val="36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собственных средств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F25561" w:rsidTr="00F02FD4">
        <w:trPr>
          <w:cantSplit/>
          <w:trHeight w:val="36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заемных средств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AF5677" w:rsidRPr="00F25561" w:rsidRDefault="00AF5677" w:rsidP="00AF5677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</w:p>
    <w:p w:rsidR="00AF5677" w:rsidRPr="00F25561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F25561">
        <w:rPr>
          <w:sz w:val="24"/>
          <w:szCs w:val="24"/>
        </w:rPr>
        <w:t>"___" _________ 20__ года</w:t>
      </w:r>
    </w:p>
    <w:p w:rsidR="00AF5677" w:rsidRPr="00F25561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F25561">
        <w:rPr>
          <w:sz w:val="24"/>
          <w:szCs w:val="24"/>
        </w:rPr>
        <w:t>__________________________                   ______________________________</w:t>
      </w:r>
    </w:p>
    <w:p w:rsidR="00AF5677" w:rsidRPr="00F25561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F25561">
        <w:rPr>
          <w:sz w:val="24"/>
          <w:szCs w:val="24"/>
        </w:rPr>
        <w:t xml:space="preserve">       (подпись)                                  </w:t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  <w:t xml:space="preserve"> (фамилия, инициалы)</w:t>
      </w:r>
    </w:p>
    <w:p w:rsidR="00AF5677" w:rsidRPr="00F25561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</w:p>
    <w:p w:rsidR="00AF5677" w:rsidRPr="00F25561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F25561">
        <w:rPr>
          <w:sz w:val="24"/>
          <w:szCs w:val="24"/>
        </w:rPr>
        <w:t>Место печати</w:t>
      </w:r>
    </w:p>
    <w:p w:rsidR="00AF5677" w:rsidRPr="00F25561" w:rsidRDefault="00AF5677" w:rsidP="00AF5677">
      <w:pPr>
        <w:pStyle w:val="ConsPlusNormal"/>
        <w:widowControl/>
        <w:ind w:firstLine="540"/>
        <w:jc w:val="both"/>
      </w:pPr>
    </w:p>
    <w:p w:rsidR="00AF5677" w:rsidRPr="00F25561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AF5677" w:rsidRPr="00F25561" w:rsidSect="00F02FD4"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</w:p>
    <w:p w:rsidR="00AF5677" w:rsidRPr="00F25561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 </w:t>
      </w:r>
    </w:p>
    <w:p w:rsidR="00AF5677" w:rsidRPr="00F25561" w:rsidRDefault="00AF5677" w:rsidP="00AF5677">
      <w:pPr>
        <w:pStyle w:val="ConsPlusTitle"/>
        <w:widowControl/>
        <w:ind w:firstLine="2835"/>
        <w:jc w:val="right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/>
          <w:b w:val="0"/>
          <w:sz w:val="24"/>
          <w:szCs w:val="24"/>
        </w:rPr>
        <w:tab/>
      </w:r>
      <w:r w:rsidRPr="00F25561">
        <w:rPr>
          <w:rFonts w:ascii="Times New Roman" w:hAnsi="Times New Roman"/>
          <w:b w:val="0"/>
          <w:sz w:val="24"/>
          <w:szCs w:val="24"/>
        </w:rPr>
        <w:tab/>
        <w:t xml:space="preserve">            к Положению</w:t>
      </w: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(Форма)</w:t>
      </w: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РЕЕСТР ЗАЯВОК</w:t>
      </w:r>
    </w:p>
    <w:p w:rsidR="00AF5677" w:rsidRPr="00F25561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 xml:space="preserve">                ОРГАНИЗАЦИЙ/ ИНДИВИДУАЛЬНЫХ ПРЕДПРИНИМАТЕЛЕЙ</w:t>
      </w:r>
    </w:p>
    <w:p w:rsidR="00AF5677" w:rsidRPr="00F25561" w:rsidRDefault="00AF5677" w:rsidP="00AF56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НА УЧАСТИЕ В КОНКУРСНОМ ОТБОРЕ</w:t>
      </w:r>
    </w:p>
    <w:p w:rsidR="00AF5677" w:rsidRPr="00F25561" w:rsidRDefault="00AF5677" w:rsidP="00AF567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556" w:type="dxa"/>
        <w:tblInd w:w="-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0"/>
        <w:gridCol w:w="813"/>
        <w:gridCol w:w="2113"/>
        <w:gridCol w:w="1788"/>
        <w:gridCol w:w="1626"/>
        <w:gridCol w:w="1586"/>
        <w:gridCol w:w="1990"/>
        <w:gridCol w:w="1990"/>
      </w:tblGrid>
      <w:tr w:rsidR="00AF5677" w:rsidRPr="00F25561" w:rsidTr="00F02FD4">
        <w:trPr>
          <w:gridAfter w:val="1"/>
          <w:wAfter w:w="1990" w:type="dxa"/>
          <w:cantSplit/>
          <w:trHeight w:val="845"/>
        </w:trPr>
        <w:tc>
          <w:tcPr>
            <w:tcW w:w="6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6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F25561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8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6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6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F255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</w:t>
            </w:r>
          </w:p>
        </w:tc>
        <w:tc>
          <w:tcPr>
            <w:tcW w:w="17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61">
              <w:rPr>
                <w:rFonts w:ascii="Times New Roman" w:hAnsi="Times New Roman" w:cs="Times New Roman"/>
                <w:sz w:val="24"/>
                <w:szCs w:val="24"/>
              </w:rPr>
              <w:t>Контактная</w:t>
            </w:r>
            <w:r w:rsidRPr="00F25561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информация</w:t>
            </w:r>
            <w:r w:rsidRPr="00F255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(адрес,  </w:t>
            </w:r>
            <w:r w:rsidRPr="00F255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телефон) </w:t>
            </w:r>
          </w:p>
        </w:tc>
        <w:tc>
          <w:tcPr>
            <w:tcW w:w="16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61">
              <w:rPr>
                <w:rFonts w:ascii="Times New Roman" w:hAnsi="Times New Roman" w:cs="Times New Roman"/>
                <w:sz w:val="24"/>
                <w:szCs w:val="24"/>
              </w:rPr>
              <w:t xml:space="preserve">Размер   </w:t>
            </w:r>
            <w:r w:rsidRPr="00F255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запраши- </w:t>
            </w:r>
            <w:r w:rsidRPr="00F255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ваемой   </w:t>
            </w:r>
            <w:r w:rsidRPr="00F25561">
              <w:rPr>
                <w:rFonts w:ascii="Times New Roman" w:hAnsi="Times New Roman" w:cs="Times New Roman"/>
                <w:sz w:val="24"/>
                <w:szCs w:val="24"/>
              </w:rPr>
              <w:br/>
              <w:t>субсидии,</w:t>
            </w:r>
            <w:r w:rsidRPr="00F255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     </w:t>
            </w:r>
          </w:p>
        </w:tc>
        <w:tc>
          <w:tcPr>
            <w:tcW w:w="15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61">
              <w:rPr>
                <w:rFonts w:ascii="Times New Roman" w:hAnsi="Times New Roman" w:cs="Times New Roman"/>
                <w:sz w:val="24"/>
                <w:szCs w:val="24"/>
              </w:rPr>
              <w:t xml:space="preserve">Размер затраченных средств, </w:t>
            </w:r>
          </w:p>
          <w:p w:rsidR="00AF5677" w:rsidRPr="00F25561" w:rsidRDefault="00AF5677" w:rsidP="00F02F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6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61">
              <w:rPr>
                <w:rFonts w:ascii="Times New Roman" w:hAnsi="Times New Roman" w:cs="Times New Roman"/>
                <w:sz w:val="24"/>
                <w:szCs w:val="24"/>
              </w:rPr>
              <w:t>Наименование  затрат</w:t>
            </w:r>
          </w:p>
        </w:tc>
      </w:tr>
      <w:tr w:rsidR="00AF5677" w:rsidRPr="00F25561" w:rsidTr="00F02FD4">
        <w:trPr>
          <w:cantSplit/>
          <w:trHeight w:val="242"/>
        </w:trPr>
        <w:tc>
          <w:tcPr>
            <w:tcW w:w="6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77" w:rsidRPr="00F25561" w:rsidTr="00F02FD4">
        <w:trPr>
          <w:gridAfter w:val="1"/>
          <w:wAfter w:w="1990" w:type="dxa"/>
          <w:cantSplit/>
          <w:trHeight w:val="242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77" w:rsidRPr="00F25561" w:rsidTr="00F02FD4">
        <w:trPr>
          <w:gridAfter w:val="1"/>
          <w:wAfter w:w="1990" w:type="dxa"/>
          <w:cantSplit/>
          <w:trHeight w:val="242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77" w:rsidRPr="00F25561" w:rsidTr="00F02FD4">
        <w:trPr>
          <w:gridAfter w:val="1"/>
          <w:wAfter w:w="1990" w:type="dxa"/>
          <w:cantSplit/>
          <w:trHeight w:val="242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77" w:rsidRPr="00F25561" w:rsidTr="00F02FD4">
        <w:trPr>
          <w:gridAfter w:val="1"/>
          <w:wAfter w:w="1990" w:type="dxa"/>
          <w:cantSplit/>
          <w:trHeight w:val="242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Председатель конкурсной комиссии</w:t>
      </w:r>
    </w:p>
    <w:p w:rsidR="00AF5677" w:rsidRPr="00F25561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________________________________              _____________________________</w:t>
      </w:r>
    </w:p>
    <w:p w:rsidR="00AF5677" w:rsidRPr="00F25561" w:rsidRDefault="00AF5677" w:rsidP="00AF5677">
      <w:pPr>
        <w:pStyle w:val="ConsPlusNonformat"/>
        <w:rPr>
          <w:rFonts w:ascii="Times New Roman" w:hAnsi="Times New Roman" w:cs="Times New Roman"/>
        </w:rPr>
      </w:pPr>
      <w:r w:rsidRPr="00F25561">
        <w:rPr>
          <w:rFonts w:ascii="Times New Roman" w:hAnsi="Times New Roman" w:cs="Times New Roman"/>
        </w:rPr>
        <w:tab/>
      </w:r>
      <w:r w:rsidRPr="00F25561">
        <w:rPr>
          <w:rFonts w:ascii="Times New Roman" w:hAnsi="Times New Roman" w:cs="Times New Roman"/>
        </w:rPr>
        <w:tab/>
        <w:t xml:space="preserve">    (подпись)                            </w:t>
      </w:r>
      <w:r w:rsidRPr="00F25561">
        <w:rPr>
          <w:rFonts w:ascii="Times New Roman" w:hAnsi="Times New Roman" w:cs="Times New Roman"/>
        </w:rPr>
        <w:tab/>
      </w:r>
      <w:r w:rsidRPr="00F25561">
        <w:rPr>
          <w:rFonts w:ascii="Times New Roman" w:hAnsi="Times New Roman" w:cs="Times New Roman"/>
        </w:rPr>
        <w:tab/>
        <w:t xml:space="preserve">     (фамилия, инициалы)</w:t>
      </w:r>
    </w:p>
    <w:p w:rsidR="00AF5677" w:rsidRPr="00F25561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"___" __________ 20__ года</w:t>
      </w:r>
    </w:p>
    <w:p w:rsidR="00AF5677" w:rsidRPr="00F25561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 xml:space="preserve">    Место печати</w:t>
      </w: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AF5677" w:rsidRPr="00F25561" w:rsidSect="00F02FD4"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</w:p>
    <w:p w:rsidR="00AF5677" w:rsidRPr="00F25561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AF5677" w:rsidRPr="00F25561" w:rsidRDefault="00AF5677" w:rsidP="00AF5677">
      <w:pPr>
        <w:pStyle w:val="ConsPlusTitle"/>
        <w:widowControl/>
        <w:ind w:firstLine="2835"/>
        <w:jc w:val="right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/>
          <w:b w:val="0"/>
          <w:sz w:val="24"/>
          <w:szCs w:val="24"/>
        </w:rPr>
        <w:tab/>
      </w:r>
      <w:r w:rsidRPr="00F25561">
        <w:rPr>
          <w:rFonts w:ascii="Times New Roman" w:hAnsi="Times New Roman"/>
          <w:b w:val="0"/>
          <w:sz w:val="24"/>
          <w:szCs w:val="24"/>
        </w:rPr>
        <w:tab/>
      </w:r>
      <w:r w:rsidRPr="00F25561">
        <w:rPr>
          <w:rFonts w:ascii="Times New Roman" w:hAnsi="Times New Roman"/>
          <w:b w:val="0"/>
          <w:sz w:val="24"/>
          <w:szCs w:val="24"/>
        </w:rPr>
        <w:tab/>
        <w:t>к Положению</w:t>
      </w: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(Форма)</w:t>
      </w: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 xml:space="preserve">             РЕЕСТР ОРГАНИЗАЦИЙ/ ИНДИВИДУАЛЬНЫХ ПРЕДПРИНИМАТЕЛЕЙ,</w:t>
      </w:r>
    </w:p>
    <w:p w:rsidR="00AF5677" w:rsidRPr="00F25561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 xml:space="preserve">                        ПРОШЕДШИХ КОНКУРСНЫЙ ОТБОР</w:t>
      </w:r>
    </w:p>
    <w:tbl>
      <w:tblPr>
        <w:tblpPr w:leftFromText="180" w:rightFromText="180" w:vertAnchor="text" w:horzAnchor="margin" w:tblpXSpec="center" w:tblpY="132"/>
        <w:tblW w:w="99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945"/>
        <w:gridCol w:w="1755"/>
        <w:gridCol w:w="1890"/>
        <w:gridCol w:w="810"/>
        <w:gridCol w:w="810"/>
        <w:gridCol w:w="810"/>
        <w:gridCol w:w="810"/>
        <w:gridCol w:w="810"/>
        <w:gridCol w:w="810"/>
      </w:tblGrid>
      <w:tr w:rsidR="00AF5677" w:rsidRPr="00F25561" w:rsidTr="00F02FD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6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F25561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6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61">
              <w:rPr>
                <w:rFonts w:ascii="Times New Roman" w:hAnsi="Times New Roman" w:cs="Times New Roman"/>
                <w:sz w:val="24"/>
                <w:szCs w:val="24"/>
              </w:rPr>
              <w:t xml:space="preserve">Сумма    </w:t>
            </w:r>
            <w:r w:rsidRPr="00F25561">
              <w:rPr>
                <w:rFonts w:ascii="Times New Roman" w:hAnsi="Times New Roman" w:cs="Times New Roman"/>
                <w:sz w:val="24"/>
                <w:szCs w:val="24"/>
              </w:rPr>
              <w:br/>
              <w:t>возмещения,</w:t>
            </w:r>
            <w:r w:rsidRPr="00F255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6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F255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61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61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61">
              <w:rPr>
                <w:rFonts w:ascii="Times New Roman" w:hAnsi="Times New Roman" w:cs="Times New Roman"/>
                <w:sz w:val="24"/>
                <w:szCs w:val="24"/>
              </w:rPr>
              <w:t xml:space="preserve">Счет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61">
              <w:rPr>
                <w:rFonts w:ascii="Times New Roman" w:hAnsi="Times New Roman" w:cs="Times New Roman"/>
                <w:sz w:val="24"/>
                <w:szCs w:val="24"/>
              </w:rPr>
              <w:t xml:space="preserve">Банк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61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561">
              <w:rPr>
                <w:rFonts w:ascii="Times New Roman" w:hAnsi="Times New Roman" w:cs="Times New Roman"/>
                <w:sz w:val="24"/>
                <w:szCs w:val="24"/>
              </w:rPr>
              <w:t>Корр.</w:t>
            </w:r>
            <w:r w:rsidRPr="00F2556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счет </w:t>
            </w:r>
          </w:p>
        </w:tc>
      </w:tr>
      <w:tr w:rsidR="00AF5677" w:rsidRPr="00F25561" w:rsidTr="00F02FD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77" w:rsidRPr="00F25561" w:rsidTr="00F02FD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77" w:rsidRPr="00F25561" w:rsidTr="00F02FD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77" w:rsidRPr="00F25561" w:rsidTr="00F02FD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77" w:rsidRPr="00F25561" w:rsidTr="00F02FD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Председатель конкурсной комиссии</w:t>
      </w:r>
    </w:p>
    <w:p w:rsidR="00AF5677" w:rsidRPr="00F25561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________________________________              _____________________________</w:t>
      </w:r>
    </w:p>
    <w:p w:rsidR="00AF5677" w:rsidRPr="00F25561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 xml:space="preserve">         (подпись)                               </w:t>
      </w:r>
      <w:r w:rsidRPr="00F25561">
        <w:rPr>
          <w:rFonts w:ascii="Times New Roman" w:hAnsi="Times New Roman" w:cs="Times New Roman"/>
          <w:sz w:val="24"/>
          <w:szCs w:val="24"/>
        </w:rPr>
        <w:tab/>
      </w:r>
      <w:r w:rsidRPr="00F25561">
        <w:rPr>
          <w:rFonts w:ascii="Times New Roman" w:hAnsi="Times New Roman" w:cs="Times New Roman"/>
          <w:sz w:val="24"/>
          <w:szCs w:val="24"/>
        </w:rPr>
        <w:tab/>
      </w:r>
      <w:r w:rsidRPr="00F25561">
        <w:rPr>
          <w:rFonts w:ascii="Times New Roman" w:hAnsi="Times New Roman" w:cs="Times New Roman"/>
          <w:sz w:val="24"/>
          <w:szCs w:val="24"/>
        </w:rPr>
        <w:tab/>
      </w:r>
      <w:r w:rsidRPr="00F25561">
        <w:rPr>
          <w:rFonts w:ascii="Times New Roman" w:hAnsi="Times New Roman" w:cs="Times New Roman"/>
          <w:sz w:val="24"/>
          <w:szCs w:val="24"/>
        </w:rPr>
        <w:tab/>
        <w:t>(фамилия, инициалы)</w:t>
      </w:r>
    </w:p>
    <w:p w:rsidR="00AF5677" w:rsidRPr="00F25561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"___" __________ 20__ года</w:t>
      </w:r>
    </w:p>
    <w:p w:rsidR="00AF5677" w:rsidRPr="00F25561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 xml:space="preserve">    Место печати</w:t>
      </w:r>
    </w:p>
    <w:p w:rsidR="00AF5677" w:rsidRPr="00F2556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pStyle w:val="ConsPlusNormal"/>
        <w:widowControl/>
        <w:ind w:firstLine="540"/>
        <w:jc w:val="both"/>
      </w:pPr>
    </w:p>
    <w:p w:rsidR="00AF5677" w:rsidRPr="00F25561" w:rsidRDefault="00AF5677" w:rsidP="00AF5677">
      <w:pPr>
        <w:pStyle w:val="ConsPlusNormal"/>
        <w:widowControl/>
        <w:ind w:firstLine="540"/>
        <w:jc w:val="both"/>
      </w:pPr>
    </w:p>
    <w:p w:rsidR="00AF5677" w:rsidRPr="00F25561" w:rsidRDefault="00AF5677" w:rsidP="00AF5677">
      <w:pPr>
        <w:pStyle w:val="ConsPlusNormal"/>
        <w:widowControl/>
        <w:ind w:firstLine="540"/>
        <w:jc w:val="both"/>
      </w:pPr>
    </w:p>
    <w:p w:rsidR="00AF5677" w:rsidRPr="00F25561" w:rsidRDefault="00AF5677" w:rsidP="00AF5677">
      <w:pPr>
        <w:pStyle w:val="ConsPlusNormal"/>
        <w:widowControl/>
        <w:ind w:firstLine="540"/>
        <w:jc w:val="both"/>
      </w:pPr>
    </w:p>
    <w:p w:rsidR="00AF5677" w:rsidRPr="00F25561" w:rsidRDefault="00AF5677" w:rsidP="00AF5677">
      <w:pPr>
        <w:pStyle w:val="ConsPlusNormal"/>
        <w:widowControl/>
        <w:ind w:firstLine="540"/>
        <w:jc w:val="both"/>
      </w:pPr>
    </w:p>
    <w:p w:rsidR="00AF5677" w:rsidRPr="00F25561" w:rsidRDefault="00AF5677" w:rsidP="00AF5677">
      <w:pPr>
        <w:pStyle w:val="ConsPlusNormal"/>
        <w:widowControl/>
        <w:ind w:firstLine="540"/>
        <w:jc w:val="both"/>
      </w:pPr>
    </w:p>
    <w:p w:rsidR="00AF5677" w:rsidRPr="00F25561" w:rsidRDefault="00AF5677" w:rsidP="00AF5677">
      <w:pPr>
        <w:pStyle w:val="ConsPlusNormal"/>
        <w:widowControl/>
        <w:ind w:firstLine="540"/>
        <w:jc w:val="both"/>
      </w:pPr>
    </w:p>
    <w:p w:rsidR="00AF5677" w:rsidRPr="00F25561" w:rsidRDefault="00AF5677" w:rsidP="00AF5677">
      <w:pPr>
        <w:pStyle w:val="ConsPlusNormal"/>
        <w:widowControl/>
        <w:ind w:firstLine="540"/>
        <w:jc w:val="both"/>
      </w:pPr>
    </w:p>
    <w:p w:rsidR="00AF5677" w:rsidRPr="00F25561" w:rsidRDefault="00AF5677" w:rsidP="00AF5677">
      <w:pPr>
        <w:pStyle w:val="ConsPlusNormal"/>
        <w:widowControl/>
        <w:ind w:firstLine="540"/>
        <w:jc w:val="both"/>
      </w:pPr>
    </w:p>
    <w:p w:rsidR="00AF5677" w:rsidRPr="00F25561" w:rsidRDefault="00AF5677" w:rsidP="00AF5677">
      <w:pPr>
        <w:pStyle w:val="ConsPlusNormal"/>
        <w:widowControl/>
        <w:ind w:firstLine="540"/>
        <w:jc w:val="both"/>
      </w:pPr>
    </w:p>
    <w:p w:rsidR="00AF5677" w:rsidRPr="00F25561" w:rsidRDefault="00AF5677" w:rsidP="00AF5677">
      <w:pPr>
        <w:pStyle w:val="ConsPlusNormal"/>
        <w:widowControl/>
        <w:ind w:firstLine="540"/>
        <w:jc w:val="both"/>
      </w:pPr>
    </w:p>
    <w:p w:rsidR="00AF5677" w:rsidRPr="00F25561" w:rsidRDefault="00AF5677" w:rsidP="00AF5677">
      <w:pPr>
        <w:pStyle w:val="ConsPlusNormal"/>
        <w:widowControl/>
        <w:ind w:firstLine="540"/>
        <w:jc w:val="both"/>
      </w:pPr>
    </w:p>
    <w:p w:rsidR="00AF5677" w:rsidRPr="00F25561" w:rsidRDefault="00AF5677" w:rsidP="00AF5677">
      <w:pPr>
        <w:pStyle w:val="ConsPlusNormal"/>
        <w:widowControl/>
        <w:ind w:firstLine="540"/>
        <w:jc w:val="both"/>
      </w:pPr>
    </w:p>
    <w:p w:rsidR="00AF5677" w:rsidRPr="00F25561" w:rsidRDefault="00AF5677" w:rsidP="00AF5677">
      <w:pPr>
        <w:pStyle w:val="ConsPlusNormal"/>
        <w:widowControl/>
        <w:ind w:firstLine="540"/>
        <w:jc w:val="both"/>
      </w:pPr>
    </w:p>
    <w:p w:rsidR="00AF5677" w:rsidRPr="00F25561" w:rsidRDefault="00AF5677" w:rsidP="00AF5677">
      <w:pPr>
        <w:pStyle w:val="ConsPlusNormal"/>
        <w:widowControl/>
        <w:ind w:firstLine="540"/>
        <w:jc w:val="both"/>
      </w:pPr>
    </w:p>
    <w:p w:rsidR="00AF5677" w:rsidRPr="00F25561" w:rsidRDefault="00AF5677" w:rsidP="00AF5677">
      <w:pPr>
        <w:pStyle w:val="ConsPlusNormal"/>
        <w:widowControl/>
        <w:ind w:firstLine="540"/>
        <w:jc w:val="both"/>
      </w:pPr>
    </w:p>
    <w:p w:rsidR="00AF5677" w:rsidRPr="00F25561" w:rsidRDefault="00AF5677" w:rsidP="00AF5677">
      <w:pPr>
        <w:pStyle w:val="ConsPlusNormal"/>
        <w:widowControl/>
        <w:ind w:firstLine="540"/>
        <w:jc w:val="both"/>
      </w:pPr>
    </w:p>
    <w:p w:rsidR="00AF5677" w:rsidRPr="00F25561" w:rsidRDefault="00AF5677" w:rsidP="00AF5677">
      <w:pPr>
        <w:pStyle w:val="ConsPlusNormal"/>
        <w:widowControl/>
        <w:ind w:firstLine="540"/>
        <w:jc w:val="both"/>
      </w:pPr>
    </w:p>
    <w:p w:rsidR="00AF5677" w:rsidRPr="00F25561" w:rsidRDefault="00AF5677" w:rsidP="00AF5677">
      <w:pPr>
        <w:pStyle w:val="ConsPlusNormal"/>
        <w:widowControl/>
        <w:ind w:firstLine="540"/>
        <w:jc w:val="both"/>
      </w:pPr>
    </w:p>
    <w:p w:rsidR="00AF5677" w:rsidRPr="00F25561" w:rsidRDefault="00AF5677" w:rsidP="00AF5677">
      <w:pPr>
        <w:pStyle w:val="ConsPlusNormal"/>
        <w:widowControl/>
        <w:ind w:firstLine="540"/>
        <w:jc w:val="both"/>
      </w:pPr>
    </w:p>
    <w:p w:rsidR="00AF5677" w:rsidRPr="00F25561" w:rsidRDefault="00AF5677" w:rsidP="00AF5677">
      <w:pPr>
        <w:pStyle w:val="ConsPlusNormal"/>
        <w:widowControl/>
        <w:ind w:firstLine="540"/>
        <w:jc w:val="both"/>
      </w:pPr>
    </w:p>
    <w:p w:rsidR="00AF5677" w:rsidRPr="00F25561" w:rsidRDefault="00AF5677" w:rsidP="00AF5677">
      <w:pPr>
        <w:pStyle w:val="ConsPlusNormal"/>
        <w:widowControl/>
        <w:ind w:firstLine="540"/>
        <w:jc w:val="both"/>
      </w:pPr>
    </w:p>
    <w:p w:rsidR="00850ADC" w:rsidRPr="00F25561" w:rsidRDefault="00850ADC" w:rsidP="00850AD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0ADC" w:rsidRPr="00F25561" w:rsidRDefault="00850ADC" w:rsidP="00850AD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0ADC" w:rsidRPr="00F25561" w:rsidRDefault="00850ADC" w:rsidP="00850AD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0ADC" w:rsidRPr="00F25561" w:rsidRDefault="00850ADC" w:rsidP="00850AD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0ADC" w:rsidRPr="00F25561" w:rsidRDefault="00850ADC" w:rsidP="00850AD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0ADC" w:rsidRPr="00F25561" w:rsidRDefault="00850ADC" w:rsidP="00850AD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0ADC" w:rsidRPr="00F25561" w:rsidRDefault="00850ADC" w:rsidP="00850AD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0ADC" w:rsidRPr="00F25561" w:rsidRDefault="00850ADC" w:rsidP="00850AD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0ADC" w:rsidRPr="00F25561" w:rsidRDefault="00850ADC" w:rsidP="00850AD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0ADC" w:rsidRPr="00F25561" w:rsidRDefault="00850ADC" w:rsidP="00850AD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0ADC" w:rsidRPr="00F25561" w:rsidRDefault="00850ADC" w:rsidP="00850AD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0ADC" w:rsidRPr="00F25561" w:rsidRDefault="00850ADC" w:rsidP="00850AD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850ADC" w:rsidRPr="00F25561" w:rsidRDefault="00850ADC" w:rsidP="00850ADC">
      <w:pPr>
        <w:pStyle w:val="ConsPlusTitle"/>
        <w:widowControl/>
        <w:ind w:firstLine="2835"/>
        <w:jc w:val="right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/>
          <w:b w:val="0"/>
          <w:sz w:val="24"/>
          <w:szCs w:val="24"/>
        </w:rPr>
        <w:tab/>
      </w:r>
      <w:r w:rsidRPr="00F25561">
        <w:rPr>
          <w:rFonts w:ascii="Times New Roman" w:hAnsi="Times New Roman"/>
          <w:b w:val="0"/>
          <w:sz w:val="24"/>
          <w:szCs w:val="24"/>
        </w:rPr>
        <w:tab/>
      </w:r>
      <w:r w:rsidRPr="00F25561">
        <w:rPr>
          <w:rFonts w:ascii="Times New Roman" w:hAnsi="Times New Roman"/>
          <w:b w:val="0"/>
          <w:sz w:val="24"/>
          <w:szCs w:val="24"/>
        </w:rPr>
        <w:tab/>
        <w:t>к Положению</w:t>
      </w:r>
    </w:p>
    <w:p w:rsidR="00850ADC" w:rsidRPr="00F25561" w:rsidRDefault="00850ADC" w:rsidP="00850A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(Форма)</w:t>
      </w:r>
    </w:p>
    <w:p w:rsidR="00850ADC" w:rsidRPr="00F25561" w:rsidRDefault="00850ADC" w:rsidP="00850A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0ADC" w:rsidRPr="00F25561" w:rsidRDefault="00850ADC" w:rsidP="00850AD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25561">
        <w:rPr>
          <w:sz w:val="24"/>
          <w:szCs w:val="24"/>
        </w:rPr>
        <w:t xml:space="preserve">ДОГОВОР </w:t>
      </w:r>
    </w:p>
    <w:p w:rsidR="00850ADC" w:rsidRPr="00F25561" w:rsidRDefault="00850ADC" w:rsidP="00850AD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25561">
        <w:rPr>
          <w:rFonts w:ascii="Times New Roman" w:hAnsi="Times New Roman" w:cs="Times New Roman"/>
          <w:b w:val="0"/>
          <w:sz w:val="24"/>
          <w:szCs w:val="24"/>
        </w:rPr>
        <w:t>о предоставлении из местного бюджета субсидии</w:t>
      </w:r>
    </w:p>
    <w:p w:rsidR="00850ADC" w:rsidRPr="00F25561" w:rsidRDefault="00850ADC" w:rsidP="00850AD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25561">
        <w:rPr>
          <w:rFonts w:ascii="Times New Roman" w:hAnsi="Times New Roman" w:cs="Times New Roman"/>
          <w:b w:val="0"/>
          <w:sz w:val="24"/>
          <w:szCs w:val="24"/>
        </w:rPr>
        <w:t>юридическому лицу/ индивидуальному предпринимателю</w:t>
      </w:r>
    </w:p>
    <w:p w:rsidR="00850ADC" w:rsidRPr="00F25561" w:rsidRDefault="00850ADC" w:rsidP="00850AD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25561">
        <w:rPr>
          <w:rFonts w:ascii="Times New Roman" w:hAnsi="Times New Roman" w:cs="Times New Roman"/>
          <w:b w:val="0"/>
          <w:sz w:val="24"/>
          <w:szCs w:val="24"/>
        </w:rPr>
        <w:t xml:space="preserve"> - сельскохозяйственному товаропроизводителю,</w:t>
      </w:r>
    </w:p>
    <w:p w:rsidR="00850ADC" w:rsidRPr="00F25561" w:rsidRDefault="00850ADC" w:rsidP="00850AD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25561">
        <w:rPr>
          <w:rFonts w:ascii="Times New Roman" w:hAnsi="Times New Roman" w:cs="Times New Roman"/>
          <w:b w:val="0"/>
          <w:sz w:val="24"/>
          <w:szCs w:val="24"/>
        </w:rPr>
        <w:t xml:space="preserve">субсидий на возмещение части затрат  </w:t>
      </w:r>
    </w:p>
    <w:p w:rsidR="00850ADC" w:rsidRPr="00F25561" w:rsidRDefault="00850ADC" w:rsidP="00850AD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25561">
        <w:rPr>
          <w:rFonts w:ascii="Times New Roman" w:hAnsi="Times New Roman" w:cs="Times New Roman"/>
          <w:b w:val="0"/>
          <w:sz w:val="24"/>
          <w:szCs w:val="24"/>
        </w:rPr>
        <w:t xml:space="preserve">на развитие производственной материально-технической базы </w:t>
      </w:r>
    </w:p>
    <w:p w:rsidR="00850ADC" w:rsidRPr="00F25561" w:rsidRDefault="00850ADC" w:rsidP="00850AD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25561">
        <w:rPr>
          <w:rFonts w:ascii="Times New Roman" w:hAnsi="Times New Roman" w:cs="Times New Roman"/>
          <w:b w:val="0"/>
          <w:sz w:val="24"/>
          <w:szCs w:val="24"/>
        </w:rPr>
        <w:t xml:space="preserve">субъектов хозяйственной деятельности </w:t>
      </w:r>
    </w:p>
    <w:p w:rsidR="00850ADC" w:rsidRPr="00F25561" w:rsidRDefault="00850ADC" w:rsidP="00850AD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25561">
        <w:rPr>
          <w:rFonts w:ascii="Times New Roman" w:hAnsi="Times New Roman" w:cs="Times New Roman"/>
          <w:b w:val="0"/>
          <w:sz w:val="24"/>
          <w:szCs w:val="24"/>
        </w:rPr>
        <w:t xml:space="preserve">в сфере агропромышленного и рыбохозяйственного комплекса </w:t>
      </w:r>
    </w:p>
    <w:p w:rsidR="00850ADC" w:rsidRPr="00F25561" w:rsidRDefault="00850ADC" w:rsidP="00850AD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25561">
        <w:rPr>
          <w:rFonts w:ascii="Times New Roman" w:hAnsi="Times New Roman" w:cs="Times New Roman"/>
          <w:b w:val="0"/>
          <w:sz w:val="24"/>
          <w:szCs w:val="24"/>
        </w:rPr>
        <w:t>Сосновоборского городского округа</w:t>
      </w:r>
    </w:p>
    <w:p w:rsidR="00850ADC" w:rsidRPr="00F25561" w:rsidRDefault="00850ADC" w:rsidP="00850ADC">
      <w:pPr>
        <w:autoSpaceDE w:val="0"/>
        <w:autoSpaceDN w:val="0"/>
        <w:adjustRightInd w:val="0"/>
        <w:rPr>
          <w:sz w:val="24"/>
          <w:szCs w:val="24"/>
        </w:rPr>
      </w:pPr>
    </w:p>
    <w:p w:rsidR="00850ADC" w:rsidRPr="00F25561" w:rsidRDefault="00850ADC" w:rsidP="00850ADC">
      <w:pPr>
        <w:autoSpaceDE w:val="0"/>
        <w:autoSpaceDN w:val="0"/>
        <w:adjustRightInd w:val="0"/>
        <w:rPr>
          <w:sz w:val="24"/>
          <w:szCs w:val="24"/>
        </w:rPr>
      </w:pPr>
    </w:p>
    <w:p w:rsidR="00850ADC" w:rsidRPr="00F25561" w:rsidRDefault="00850ADC" w:rsidP="00850ADC">
      <w:pPr>
        <w:autoSpaceDE w:val="0"/>
        <w:autoSpaceDN w:val="0"/>
        <w:adjustRightInd w:val="0"/>
        <w:rPr>
          <w:sz w:val="24"/>
          <w:szCs w:val="24"/>
        </w:rPr>
      </w:pPr>
      <w:r w:rsidRPr="00F25561">
        <w:rPr>
          <w:sz w:val="24"/>
          <w:szCs w:val="24"/>
        </w:rPr>
        <w:t xml:space="preserve">г. Сосновый Бор             </w:t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  <w:t xml:space="preserve">                   </w:t>
      </w:r>
    </w:p>
    <w:p w:rsidR="00850ADC" w:rsidRPr="00F25561" w:rsidRDefault="00850ADC" w:rsidP="00850ADC">
      <w:pPr>
        <w:autoSpaceDE w:val="0"/>
        <w:autoSpaceDN w:val="0"/>
        <w:adjustRightInd w:val="0"/>
        <w:rPr>
          <w:sz w:val="24"/>
          <w:szCs w:val="24"/>
        </w:rPr>
      </w:pPr>
      <w:r w:rsidRPr="00F25561">
        <w:rPr>
          <w:sz w:val="24"/>
          <w:szCs w:val="24"/>
        </w:rPr>
        <w:t xml:space="preserve">"___" ________ 20__ года   </w:t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  <w:t>N_________</w:t>
      </w:r>
    </w:p>
    <w:p w:rsidR="00850ADC" w:rsidRPr="00F25561" w:rsidRDefault="00850ADC" w:rsidP="00850ADC">
      <w:pPr>
        <w:autoSpaceDE w:val="0"/>
        <w:autoSpaceDN w:val="0"/>
        <w:adjustRightInd w:val="0"/>
        <w:rPr>
          <w:sz w:val="24"/>
          <w:szCs w:val="24"/>
        </w:rPr>
      </w:pPr>
    </w:p>
    <w:p w:rsidR="00850ADC" w:rsidRPr="00F25561" w:rsidRDefault="00850ADC" w:rsidP="00850ADC">
      <w:pPr>
        <w:autoSpaceDE w:val="0"/>
        <w:autoSpaceDN w:val="0"/>
        <w:adjustRightInd w:val="0"/>
        <w:rPr>
          <w:sz w:val="24"/>
          <w:szCs w:val="24"/>
        </w:rPr>
      </w:pPr>
    </w:p>
    <w:p w:rsidR="00850ADC" w:rsidRPr="00F25561" w:rsidRDefault="00850ADC" w:rsidP="00850AD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50ADC" w:rsidRPr="00F25561" w:rsidRDefault="00850ADC" w:rsidP="00850AD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25561">
        <w:rPr>
          <w:sz w:val="24"/>
          <w:szCs w:val="24"/>
        </w:rPr>
        <w:tab/>
        <w:t>Администрация муниципального образования Сосновоборского городского округа Ленинградской области (далее - администрация) в лице ____________________________________, действующего на основании Устава, с одной стороны, и ________________________________________ (далее - получатель)</w:t>
      </w:r>
    </w:p>
    <w:p w:rsidR="00850ADC" w:rsidRPr="00F25561" w:rsidRDefault="00850ADC" w:rsidP="00850AD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25561">
        <w:rPr>
          <w:sz w:val="24"/>
          <w:szCs w:val="24"/>
        </w:rPr>
        <w:t xml:space="preserve"> в лице ____________________________, действующего на основании____________________, с другой стороны, далее именуемые «Стороны» в соответствии с Положением о предоставлении субсидий на возмещение части затрат  на развитие производственной материально-технической базы субъектов хозяйственной деятельности в сфере агропромышленного и рыбохозяйственного комплекса Сосновоборского городского округа, утвержденного постановлением администрации Сосновоборского городского округа Ленинградской области от ___.___.20___ г. № ____ (далее – Положение),  заключили настоящий договор о нижеследующем.</w:t>
      </w:r>
    </w:p>
    <w:p w:rsidR="00850ADC" w:rsidRPr="00F25561" w:rsidRDefault="00850ADC" w:rsidP="00850AD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50ADC" w:rsidRPr="00F25561" w:rsidRDefault="00850ADC" w:rsidP="00850ADC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F25561">
        <w:rPr>
          <w:b/>
          <w:sz w:val="24"/>
          <w:szCs w:val="24"/>
        </w:rPr>
        <w:t xml:space="preserve">    1. Предмет договора</w:t>
      </w:r>
    </w:p>
    <w:p w:rsidR="00850ADC" w:rsidRPr="00F25561" w:rsidRDefault="00850ADC" w:rsidP="00850ADC">
      <w:pPr>
        <w:pStyle w:val="af"/>
        <w:numPr>
          <w:ilvl w:val="1"/>
          <w:numId w:val="3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25561">
        <w:rPr>
          <w:sz w:val="24"/>
          <w:szCs w:val="24"/>
        </w:rPr>
        <w:t>Предметом настоящего договора является предоставление из местного бюджета Сосновоборского городского округа в 20__ году субсидии:</w:t>
      </w:r>
    </w:p>
    <w:p w:rsidR="00850ADC" w:rsidRPr="00F25561" w:rsidRDefault="00850ADC" w:rsidP="00850AD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5561">
        <w:rPr>
          <w:rFonts w:ascii="Times New Roman" w:hAnsi="Times New Roman" w:cs="Times New Roman"/>
          <w:b w:val="0"/>
          <w:sz w:val="24"/>
          <w:szCs w:val="24"/>
        </w:rPr>
        <w:tab/>
        <w:t>1.1.1.Администрация возмещает  ______ процентов затрат, связанных с развитием производственной материально-технической базы получателя в текущем финансовом году (далее (Субсидия);</w:t>
      </w:r>
    </w:p>
    <w:p w:rsidR="00850ADC" w:rsidRPr="00F25561" w:rsidRDefault="00850ADC" w:rsidP="00850AD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5561">
        <w:rPr>
          <w:rFonts w:ascii="Times New Roman" w:hAnsi="Times New Roman" w:cs="Times New Roman"/>
          <w:b w:val="0"/>
          <w:sz w:val="24"/>
          <w:szCs w:val="24"/>
        </w:rPr>
        <w:tab/>
        <w:t>1.1.2.в целях реализации получателем следующих проектов (мероприятий):</w:t>
      </w:r>
    </w:p>
    <w:p w:rsidR="00850ADC" w:rsidRPr="00F25561" w:rsidRDefault="00850ADC" w:rsidP="00850AD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5561">
        <w:rPr>
          <w:rFonts w:ascii="Times New Roman" w:hAnsi="Times New Roman" w:cs="Times New Roman"/>
          <w:b w:val="0"/>
          <w:sz w:val="24"/>
          <w:szCs w:val="24"/>
        </w:rPr>
        <w:t>1.1.2.1. ________________________________________________;</w:t>
      </w:r>
    </w:p>
    <w:p w:rsidR="00850ADC" w:rsidRPr="00F25561" w:rsidRDefault="00850ADC" w:rsidP="00850AD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5561">
        <w:rPr>
          <w:rFonts w:ascii="Times New Roman" w:hAnsi="Times New Roman" w:cs="Times New Roman"/>
          <w:b w:val="0"/>
          <w:sz w:val="24"/>
          <w:szCs w:val="24"/>
        </w:rPr>
        <w:t>1.1.2.2. ________________________________________________.</w:t>
      </w:r>
    </w:p>
    <w:p w:rsidR="00850ADC" w:rsidRPr="00F25561" w:rsidRDefault="00850ADC" w:rsidP="00850AD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5561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850ADC" w:rsidRPr="00F25561" w:rsidRDefault="00850ADC" w:rsidP="00850ADC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 xml:space="preserve">    2.Финансовое обеспечение предоставления Субсидии</w:t>
      </w:r>
    </w:p>
    <w:p w:rsidR="00850ADC" w:rsidRPr="00F25561" w:rsidRDefault="00850ADC" w:rsidP="00850AD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2.1.Субсидия предоставляется в соответствии с  решением совета депутатов муниципального образования от _____ 20__ года № ___ «О бюджете Сосновоборского городского округа на 20__ год и на плановый период 20__ и 20__</w:t>
      </w:r>
      <w:r w:rsidRPr="00F2556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25561">
        <w:rPr>
          <w:rFonts w:ascii="Times New Roman" w:hAnsi="Times New Roman" w:cs="Times New Roman"/>
          <w:sz w:val="24"/>
          <w:szCs w:val="24"/>
        </w:rPr>
        <w:t>годов» на цели, указанные в разделе 1 настоящего договора, в следующем размере:</w:t>
      </w:r>
    </w:p>
    <w:p w:rsidR="00850ADC" w:rsidRPr="00F25561" w:rsidRDefault="00850ADC" w:rsidP="00850AD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 xml:space="preserve"> в 20__ году ________ (_________________) рублей – по коду бюджетной</w:t>
      </w:r>
    </w:p>
    <w:p w:rsidR="00850ADC" w:rsidRPr="00F25561" w:rsidRDefault="00850ADC" w:rsidP="00850ADC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 w:rsidRPr="00F25561">
        <w:rPr>
          <w:rFonts w:ascii="Times New Roman" w:hAnsi="Times New Roman" w:cs="Times New Roman"/>
        </w:rPr>
        <w:t>сумма прописью</w:t>
      </w:r>
    </w:p>
    <w:p w:rsidR="00850ADC" w:rsidRPr="00F25561" w:rsidRDefault="00850ADC" w:rsidP="00850AD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 xml:space="preserve"> классификации _____________.</w:t>
      </w:r>
    </w:p>
    <w:p w:rsidR="00850ADC" w:rsidRPr="00F25561" w:rsidRDefault="00850ADC" w:rsidP="00850ADC">
      <w:pPr>
        <w:pStyle w:val="ConsPlusTitle"/>
        <w:widowControl/>
        <w:ind w:left="2124" w:firstLine="708"/>
        <w:jc w:val="both"/>
        <w:rPr>
          <w:rFonts w:ascii="Times New Roman" w:hAnsi="Times New Roman" w:cs="Times New Roman"/>
          <w:b w:val="0"/>
        </w:rPr>
      </w:pPr>
      <w:r w:rsidRPr="00F25561">
        <w:rPr>
          <w:rFonts w:ascii="Times New Roman" w:hAnsi="Times New Roman" w:cs="Times New Roman"/>
          <w:b w:val="0"/>
        </w:rPr>
        <w:t>(код БК)</w:t>
      </w:r>
    </w:p>
    <w:p w:rsidR="00850ADC" w:rsidRPr="00F25561" w:rsidRDefault="00850ADC" w:rsidP="00850AD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50ADC" w:rsidRPr="00F25561" w:rsidRDefault="00850ADC" w:rsidP="00850ADC">
      <w:pPr>
        <w:autoSpaceDE w:val="0"/>
        <w:autoSpaceDN w:val="0"/>
        <w:adjustRightInd w:val="0"/>
        <w:rPr>
          <w:b/>
          <w:sz w:val="24"/>
          <w:szCs w:val="24"/>
        </w:rPr>
      </w:pPr>
      <w:r w:rsidRPr="00F25561">
        <w:rPr>
          <w:b/>
          <w:sz w:val="24"/>
          <w:szCs w:val="24"/>
        </w:rPr>
        <w:t xml:space="preserve">     3.Условия и порядок предоставления Субсидии</w:t>
      </w:r>
    </w:p>
    <w:p w:rsidR="00850ADC" w:rsidRPr="00F25561" w:rsidRDefault="00850ADC" w:rsidP="00850ADC">
      <w:pPr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</w:p>
    <w:p w:rsidR="00850ADC" w:rsidRPr="00F25561" w:rsidRDefault="00850ADC" w:rsidP="00850AD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25561">
        <w:rPr>
          <w:sz w:val="24"/>
          <w:szCs w:val="24"/>
        </w:rPr>
        <w:lastRenderedPageBreak/>
        <w:t>3.1. Субсидия предоставляется  в соответствии с Положением о предоставлении субсидии, утвержденным постановлением администрации от ____ 20__ года № ____.</w:t>
      </w:r>
    </w:p>
    <w:p w:rsidR="00850ADC" w:rsidRPr="00F25561" w:rsidRDefault="00850ADC" w:rsidP="00850A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 xml:space="preserve">3.2. Перечисление субсидии осуществляется в соответствии с правилами казначейского исполнения местного бюджета Сосновоборского городского округа: </w:t>
      </w:r>
    </w:p>
    <w:p w:rsidR="00850ADC" w:rsidRPr="00F25561" w:rsidRDefault="00850ADC" w:rsidP="00850A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3.2.1. по платежным реквизитам получателя, указанным в пункте 8 настоящего договора.</w:t>
      </w:r>
    </w:p>
    <w:p w:rsidR="00850ADC" w:rsidRPr="00F25561" w:rsidRDefault="00850ADC" w:rsidP="00850ADC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3.2.2. в размере 100 процентов суммы, принятой решением конкурсной комиссии, однократно, в 4 квартале текущего финансового года, в течение двух недель после заключения договора.</w:t>
      </w:r>
    </w:p>
    <w:p w:rsidR="00850ADC" w:rsidRPr="00F25561" w:rsidRDefault="00850ADC" w:rsidP="00850ADC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6"/>
          <w:szCs w:val="6"/>
        </w:rPr>
      </w:pPr>
      <w:r w:rsidRPr="00F25561">
        <w:rPr>
          <w:rFonts w:ascii="Times New Roman" w:hAnsi="Times New Roman" w:cs="Times New Roman"/>
          <w:sz w:val="24"/>
          <w:szCs w:val="24"/>
        </w:rPr>
        <w:t>3.2.3. Изменение настоящего Договора осуществляется по инициативе Сторон в письменной форме в виде дополнительного соглашения к настоящему Договору, которое является неотъемлемой частью, и вступает в действие после его подписания Сторонами.</w:t>
      </w:r>
      <w:r w:rsidR="00936970" w:rsidRPr="00F25561">
        <w:rPr>
          <w:rFonts w:ascii="Times New Roman" w:hAnsi="Times New Roman" w:cs="Times New Roman"/>
          <w:sz w:val="24"/>
          <w:szCs w:val="24"/>
        </w:rPr>
        <w:t xml:space="preserve"> Дополнительное соглашение заключается по форме Приложения 5 к настоящему Договору.</w:t>
      </w:r>
    </w:p>
    <w:p w:rsidR="00850ADC" w:rsidRPr="00F25561" w:rsidRDefault="00850ADC" w:rsidP="00850ADC">
      <w:pPr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</w:p>
    <w:p w:rsidR="00850ADC" w:rsidRPr="00F25561" w:rsidRDefault="00850ADC" w:rsidP="00850ADC">
      <w:pPr>
        <w:autoSpaceDE w:val="0"/>
        <w:autoSpaceDN w:val="0"/>
        <w:adjustRightInd w:val="0"/>
        <w:ind w:left="708"/>
        <w:jc w:val="both"/>
        <w:rPr>
          <w:b/>
          <w:sz w:val="24"/>
          <w:szCs w:val="24"/>
        </w:rPr>
      </w:pPr>
      <w:r w:rsidRPr="00F25561">
        <w:rPr>
          <w:b/>
          <w:sz w:val="24"/>
          <w:szCs w:val="24"/>
        </w:rPr>
        <w:t>4. Взаимодействие сторон</w:t>
      </w:r>
    </w:p>
    <w:p w:rsidR="00850ADC" w:rsidRPr="00F25561" w:rsidRDefault="00850ADC" w:rsidP="00850ADC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F25561">
        <w:rPr>
          <w:sz w:val="24"/>
          <w:szCs w:val="24"/>
        </w:rPr>
        <w:t>4.1. Администрация обязуется:</w:t>
      </w:r>
    </w:p>
    <w:p w:rsidR="00850ADC" w:rsidRPr="00F25561" w:rsidRDefault="00850ADC" w:rsidP="00850ADC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 xml:space="preserve">         4.1.1. обеспечить перечисление субсидии на счет получателя, указанный в разделе 8 </w:t>
      </w:r>
    </w:p>
    <w:p w:rsidR="00850ADC" w:rsidRPr="00F25561" w:rsidRDefault="00850ADC" w:rsidP="00850ADC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настоящего договора, в соответствии с пунктом 3.2. настоящего договора,</w:t>
      </w:r>
    </w:p>
    <w:p w:rsidR="00850ADC" w:rsidRPr="00F25561" w:rsidRDefault="00850ADC" w:rsidP="00850AD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25561">
        <w:rPr>
          <w:sz w:val="24"/>
          <w:szCs w:val="24"/>
        </w:rPr>
        <w:t>4.1.2. осуществлять контроль соблюдения получателями субсидий условий, целей и порядка их предоставления, установленных  Положением о предоставлении субсидии, утвержденным постановлением администрации от ____ 20__ года № ____, путем проведения плановых и (или) внеплановых проверок  по месту нахождения администрации на основании: распоряжений главного распорядителя (распорядителя) бюджетных средств, предоставившим субсидии, и (или) органа муниципального финансового контроля, Плана проведения контрольных, экспертно-аналитических, информационных и иных мероприятий на соответствующий год.</w:t>
      </w:r>
    </w:p>
    <w:p w:rsidR="00850ADC" w:rsidRPr="00F25561" w:rsidRDefault="00850ADC" w:rsidP="00850ADC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6"/>
          <w:szCs w:val="6"/>
        </w:rPr>
      </w:pPr>
      <w:r w:rsidRPr="00F25561">
        <w:rPr>
          <w:rFonts w:ascii="Times New Roman" w:hAnsi="Times New Roman" w:cs="Times New Roman"/>
          <w:sz w:val="24"/>
          <w:szCs w:val="24"/>
        </w:rPr>
        <w:tab/>
      </w:r>
    </w:p>
    <w:p w:rsidR="00850ADC" w:rsidRPr="00F25561" w:rsidRDefault="00850ADC" w:rsidP="00850A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4.2. Получатель обязуется:</w:t>
      </w:r>
    </w:p>
    <w:p w:rsidR="00850ADC" w:rsidRPr="00F25561" w:rsidRDefault="00850ADC" w:rsidP="00850A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 xml:space="preserve">4.2.1.представлять в администрацию ежегодно информацию о хозяйственной деятельности в отдел экономического развития администрации (факс: 62-860, </w:t>
      </w:r>
      <w:r w:rsidRPr="00F2556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25561">
        <w:rPr>
          <w:rFonts w:ascii="Times New Roman" w:hAnsi="Times New Roman" w:cs="Times New Roman"/>
          <w:sz w:val="24"/>
          <w:szCs w:val="24"/>
        </w:rPr>
        <w:t>-</w:t>
      </w:r>
      <w:r w:rsidRPr="00F2556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25561">
        <w:rPr>
          <w:rFonts w:ascii="Times New Roman" w:hAnsi="Times New Roman" w:cs="Times New Roman"/>
          <w:sz w:val="24"/>
          <w:szCs w:val="24"/>
        </w:rPr>
        <w:t xml:space="preserve">: </w:t>
      </w:r>
      <w:r w:rsidRPr="00F25561">
        <w:rPr>
          <w:rFonts w:ascii="Times New Roman" w:hAnsi="Times New Roman" w:cs="Times New Roman"/>
          <w:sz w:val="24"/>
          <w:szCs w:val="24"/>
          <w:lang w:val="en-US"/>
        </w:rPr>
        <w:t>econom</w:t>
      </w:r>
      <w:r w:rsidRPr="00F25561">
        <w:rPr>
          <w:rFonts w:ascii="Times New Roman" w:hAnsi="Times New Roman" w:cs="Times New Roman"/>
          <w:sz w:val="24"/>
          <w:szCs w:val="24"/>
        </w:rPr>
        <w:t>@</w:t>
      </w:r>
      <w:r w:rsidRPr="00F25561">
        <w:rPr>
          <w:rFonts w:ascii="Times New Roman" w:hAnsi="Times New Roman" w:cs="Times New Roman"/>
          <w:sz w:val="24"/>
          <w:szCs w:val="24"/>
          <w:lang w:val="en-US"/>
        </w:rPr>
        <w:t>meria</w:t>
      </w:r>
      <w:r w:rsidRPr="00F25561">
        <w:rPr>
          <w:rFonts w:ascii="Times New Roman" w:hAnsi="Times New Roman" w:cs="Times New Roman"/>
          <w:sz w:val="24"/>
          <w:szCs w:val="24"/>
        </w:rPr>
        <w:t>.</w:t>
      </w:r>
      <w:r w:rsidRPr="00F25561">
        <w:rPr>
          <w:rFonts w:ascii="Times New Roman" w:hAnsi="Times New Roman" w:cs="Times New Roman"/>
          <w:sz w:val="24"/>
          <w:szCs w:val="24"/>
          <w:lang w:val="en-US"/>
        </w:rPr>
        <w:t>sbor</w:t>
      </w:r>
      <w:r w:rsidRPr="00F25561">
        <w:rPr>
          <w:rFonts w:ascii="Times New Roman" w:hAnsi="Times New Roman" w:cs="Times New Roman"/>
          <w:sz w:val="24"/>
          <w:szCs w:val="24"/>
        </w:rPr>
        <w:t>.</w:t>
      </w:r>
      <w:r w:rsidRPr="00F25561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25561">
        <w:rPr>
          <w:rFonts w:ascii="Times New Roman" w:hAnsi="Times New Roman" w:cs="Times New Roman"/>
          <w:sz w:val="24"/>
          <w:szCs w:val="24"/>
        </w:rPr>
        <w:t>) до 25-го числа месяца, следующего за отчетным годом, по форме согласно приложению 1 к договору, в течение трех лет после заключения настоящего договора;</w:t>
      </w:r>
    </w:p>
    <w:p w:rsidR="00850ADC" w:rsidRPr="00F25561" w:rsidRDefault="00850ADC" w:rsidP="00850AD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25561">
        <w:rPr>
          <w:rFonts w:ascii="Times New Roman" w:hAnsi="Times New Roman"/>
          <w:sz w:val="24"/>
          <w:szCs w:val="24"/>
        </w:rPr>
        <w:t xml:space="preserve">4.2.2. в двухнедельный срок после поступления денежных средств субсидии на расчетный счет, представить в централизованную бухгалтерию администрации отчет по форме согласно </w:t>
      </w:r>
      <w:r w:rsidRPr="00F25561">
        <w:rPr>
          <w:rFonts w:ascii="Times New Roman" w:hAnsi="Times New Roman" w:cs="Times New Roman"/>
          <w:sz w:val="24"/>
          <w:szCs w:val="24"/>
        </w:rPr>
        <w:t>приложению 2 к настоящему договору;</w:t>
      </w:r>
    </w:p>
    <w:p w:rsidR="00850ADC" w:rsidRPr="00F25561" w:rsidRDefault="00850ADC" w:rsidP="00850ADC">
      <w:pPr>
        <w:ind w:firstLine="540"/>
        <w:jc w:val="both"/>
        <w:rPr>
          <w:sz w:val="24"/>
          <w:szCs w:val="24"/>
        </w:rPr>
      </w:pPr>
      <w:r w:rsidRPr="00F25561">
        <w:rPr>
          <w:sz w:val="24"/>
          <w:szCs w:val="24"/>
        </w:rPr>
        <w:t>4.2.3.соблюдать положение о порядке предоставления субсидий на возмещения части затрат на развитие производственной материально-технической базы субъектов хозяйственной деятельности в сфере агропромышленного и рыбохозяйственного комплекса округа, утвержденное постановлением администрации Сосновоборского городского округа   от_______ 20 __ года №_____;</w:t>
      </w:r>
    </w:p>
    <w:p w:rsidR="00850ADC" w:rsidRPr="00F25561" w:rsidRDefault="00850ADC" w:rsidP="00850ADC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5561">
        <w:rPr>
          <w:sz w:val="24"/>
          <w:szCs w:val="24"/>
        </w:rPr>
        <w:t>4.2.4. возвратить в добровольном порядке, в течение пяти рабочих дней с  даты получения уведомления с требованием возврата, в местный бюджет Сосновоборского городского округа  средства субсидии при невозможности предоставления указанной в пункте 4.3.1 настоящего договора информации о хозяйственной деятельности; в случае неисполнения условий предоставления субсидий, установления факта представления ложных сведений, установления факта  нецелевого использования субсидий;</w:t>
      </w:r>
    </w:p>
    <w:p w:rsidR="00850ADC" w:rsidRPr="00F25561" w:rsidRDefault="00850ADC" w:rsidP="00850ADC">
      <w:pPr>
        <w:ind w:firstLine="540"/>
        <w:jc w:val="both"/>
        <w:rPr>
          <w:sz w:val="24"/>
          <w:szCs w:val="24"/>
        </w:rPr>
      </w:pPr>
      <w:r w:rsidRPr="00F25561">
        <w:rPr>
          <w:sz w:val="24"/>
          <w:szCs w:val="24"/>
        </w:rPr>
        <w:t>4.2.5. организовать учет и представление отчетности о достижении реализации запланированных мероприятий согласно «дорожной карте» приложение № 3 к настоящему договору и в срок до 25 января года, следующего за годом проведения конкурсного отбора, представить отчет согласно приложению № 4 к настоящему договору.</w:t>
      </w:r>
    </w:p>
    <w:p w:rsidR="00850ADC" w:rsidRPr="00F25561" w:rsidRDefault="00850ADC" w:rsidP="00850ADC">
      <w:pPr>
        <w:ind w:firstLine="567"/>
        <w:jc w:val="both"/>
        <w:rPr>
          <w:sz w:val="24"/>
          <w:szCs w:val="24"/>
        </w:rPr>
      </w:pPr>
      <w:r w:rsidRPr="00F25561">
        <w:rPr>
          <w:sz w:val="24"/>
          <w:szCs w:val="24"/>
        </w:rPr>
        <w:t>4.2.6.  возвратить субсидии в объеме, пропорциональном объему невыполнения показателей результативности, установленных в «дорожной карте» согласно приложению № 3 и № 4 к договору (в процентном соотношении) и в полном объеме средств, использованных не по целевому назначению.</w:t>
      </w:r>
    </w:p>
    <w:p w:rsidR="00850ADC" w:rsidRPr="00F25561" w:rsidRDefault="00850ADC" w:rsidP="00850ADC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850ADC" w:rsidRPr="00F25561" w:rsidRDefault="00850ADC" w:rsidP="00850ADC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F25561">
        <w:rPr>
          <w:sz w:val="24"/>
          <w:szCs w:val="24"/>
        </w:rPr>
        <w:lastRenderedPageBreak/>
        <w:t>5. Ответственность сторон</w:t>
      </w:r>
    </w:p>
    <w:p w:rsidR="00850ADC" w:rsidRPr="00F25561" w:rsidRDefault="00850ADC" w:rsidP="00850ADC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850ADC" w:rsidRPr="00F25561" w:rsidRDefault="00850ADC" w:rsidP="00850ADC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F25561">
        <w:rPr>
          <w:sz w:val="24"/>
          <w:szCs w:val="24"/>
        </w:rPr>
        <w:t>5.1.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850ADC" w:rsidRPr="00F25561" w:rsidRDefault="00850ADC" w:rsidP="00850ADC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850ADC" w:rsidRPr="00F25561" w:rsidRDefault="00850ADC" w:rsidP="00850ADC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F25561">
        <w:rPr>
          <w:sz w:val="24"/>
          <w:szCs w:val="24"/>
        </w:rPr>
        <w:t>6. Иные условия</w:t>
      </w:r>
    </w:p>
    <w:p w:rsidR="00850ADC" w:rsidRPr="00F25561" w:rsidRDefault="00850ADC" w:rsidP="00850ADC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850ADC" w:rsidRPr="00F25561" w:rsidRDefault="00850ADC" w:rsidP="00850ADC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F25561">
        <w:rPr>
          <w:sz w:val="24"/>
          <w:szCs w:val="24"/>
        </w:rPr>
        <w:t>6.1.Настоящий договор действует с момента подписания и до полного выполнения сторонами своих обязательств.</w:t>
      </w:r>
    </w:p>
    <w:p w:rsidR="00850ADC" w:rsidRPr="00F25561" w:rsidRDefault="00850ADC" w:rsidP="00850AD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25561">
        <w:rPr>
          <w:sz w:val="24"/>
          <w:szCs w:val="24"/>
        </w:rPr>
        <w:t>6.2. Получатель субсидии согласен на осуществление главным распорядителем (распорядителем) бюджетных средств, предоставившим субсидии, и органом муниципального финансового контроля проверок соблюдения получателями субсидий условий, целей и порядка их предоставления, утвержденных постановлением от ____ 20__ № ____.</w:t>
      </w:r>
    </w:p>
    <w:p w:rsidR="00850ADC" w:rsidRPr="00F25561" w:rsidRDefault="00850ADC" w:rsidP="00850ADC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850ADC" w:rsidRPr="00F25561" w:rsidRDefault="00850ADC" w:rsidP="00850ADC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850ADC" w:rsidRPr="00F25561" w:rsidRDefault="00850ADC" w:rsidP="00850AD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50ADC" w:rsidRPr="00F25561" w:rsidRDefault="00850ADC" w:rsidP="00850ADC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F25561">
        <w:rPr>
          <w:sz w:val="24"/>
          <w:szCs w:val="24"/>
        </w:rPr>
        <w:t>7.1. В случае возникновения споров стороны примут все возможные меры для их разрешения путем переговоров.</w:t>
      </w:r>
    </w:p>
    <w:p w:rsidR="00850ADC" w:rsidRPr="00F25561" w:rsidRDefault="00850ADC" w:rsidP="00850ADC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F25561">
        <w:rPr>
          <w:sz w:val="24"/>
          <w:szCs w:val="24"/>
        </w:rPr>
        <w:t>7.2. Отношения, не урегулированные настоящим договором, регулируются в соответствии с законодательством Российской Федерации.</w:t>
      </w:r>
    </w:p>
    <w:p w:rsidR="00850ADC" w:rsidRPr="00F25561" w:rsidRDefault="00850ADC" w:rsidP="00850A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0ADC" w:rsidRPr="00F25561" w:rsidRDefault="00850ADC" w:rsidP="00850A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11"/>
      <w:bookmarkEnd w:id="1"/>
      <w:r w:rsidRPr="00F25561">
        <w:rPr>
          <w:rFonts w:ascii="Times New Roman" w:hAnsi="Times New Roman" w:cs="Times New Roman"/>
          <w:sz w:val="24"/>
          <w:szCs w:val="24"/>
        </w:rPr>
        <w:t>7.3. Настоящий договор составлен в двух подлинных экземплярах, по одному для каждой из сторон. Оба экземпляра имеют одинаковую юридическую силу.</w:t>
      </w:r>
    </w:p>
    <w:p w:rsidR="00850ADC" w:rsidRPr="00F25561" w:rsidRDefault="00850ADC" w:rsidP="00850ADC">
      <w:pPr>
        <w:pStyle w:val="ConsPlusNormal"/>
        <w:jc w:val="center"/>
        <w:outlineLvl w:val="1"/>
      </w:pPr>
    </w:p>
    <w:p w:rsidR="00850ADC" w:rsidRPr="00F25561" w:rsidRDefault="00850ADC" w:rsidP="00850AD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8. Платежные реквизиты Сторон</w:t>
      </w:r>
    </w:p>
    <w:p w:rsidR="00850ADC" w:rsidRPr="00F25561" w:rsidRDefault="00850ADC" w:rsidP="00850A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23"/>
        <w:gridCol w:w="4365"/>
      </w:tblGrid>
      <w:tr w:rsidR="00850ADC" w:rsidRPr="00F25561" w:rsidTr="00DC4CE9">
        <w:tc>
          <w:tcPr>
            <w:tcW w:w="4723" w:type="dxa"/>
          </w:tcPr>
          <w:p w:rsidR="00850ADC" w:rsidRPr="00F25561" w:rsidRDefault="00850ADC" w:rsidP="00DC4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56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850ADC" w:rsidRPr="00F25561" w:rsidRDefault="00850ADC" w:rsidP="00DC4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850ADC" w:rsidRPr="00F25561" w:rsidRDefault="00850ADC" w:rsidP="00DC4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56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850ADC" w:rsidRPr="00F25561" w:rsidRDefault="00850ADC" w:rsidP="00DC4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561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850ADC" w:rsidRPr="00F25561" w:rsidTr="00DC4CE9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850ADC" w:rsidRPr="00F25561" w:rsidRDefault="00850ADC" w:rsidP="00DC4C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561">
              <w:rPr>
                <w:rFonts w:ascii="Times New Roman" w:hAnsi="Times New Roman" w:cs="Times New Roman"/>
                <w:sz w:val="24"/>
                <w:szCs w:val="24"/>
              </w:rPr>
              <w:t>Наименование _________________</w:t>
            </w:r>
          </w:p>
          <w:p w:rsidR="00850ADC" w:rsidRPr="00F25561" w:rsidRDefault="00850ADC" w:rsidP="00DC4C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561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850ADC" w:rsidRPr="00F25561" w:rsidRDefault="00850ADC" w:rsidP="00DC4C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bottom w:val="nil"/>
            </w:tcBorders>
          </w:tcPr>
          <w:p w:rsidR="00850ADC" w:rsidRPr="00F25561" w:rsidRDefault="00850ADC" w:rsidP="00DC4C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5561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850ADC" w:rsidRPr="00F25561" w:rsidTr="00DC4CE9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850ADC" w:rsidRPr="00F25561" w:rsidRDefault="00850ADC" w:rsidP="00DC4C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5561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13" w:history="1">
              <w:r w:rsidRPr="00F25561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365" w:type="dxa"/>
            <w:tcBorders>
              <w:top w:val="nil"/>
            </w:tcBorders>
          </w:tcPr>
          <w:p w:rsidR="00850ADC" w:rsidRPr="00F25561" w:rsidRDefault="00850ADC" w:rsidP="00DC4C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5561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14" w:history="1">
              <w:r w:rsidRPr="00F25561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</w:tr>
      <w:tr w:rsidR="00850ADC" w:rsidRPr="00F25561" w:rsidTr="00DC4CE9">
        <w:tc>
          <w:tcPr>
            <w:tcW w:w="4723" w:type="dxa"/>
          </w:tcPr>
          <w:p w:rsidR="00850ADC" w:rsidRPr="00F25561" w:rsidRDefault="00850ADC" w:rsidP="00DC4C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5561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365" w:type="dxa"/>
          </w:tcPr>
          <w:p w:rsidR="00850ADC" w:rsidRPr="00F25561" w:rsidRDefault="00850ADC" w:rsidP="00DC4C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5561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850ADC" w:rsidRPr="00F25561" w:rsidTr="00DC4CE9">
        <w:tc>
          <w:tcPr>
            <w:tcW w:w="4723" w:type="dxa"/>
          </w:tcPr>
          <w:p w:rsidR="00850ADC" w:rsidRPr="00F25561" w:rsidRDefault="00850ADC" w:rsidP="00DC4C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5561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365" w:type="dxa"/>
          </w:tcPr>
          <w:p w:rsidR="00850ADC" w:rsidRPr="00F25561" w:rsidRDefault="00850ADC" w:rsidP="00DC4C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5561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850ADC" w:rsidRPr="00F25561" w:rsidTr="00DC4CE9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850ADC" w:rsidRPr="00F25561" w:rsidRDefault="00850ADC" w:rsidP="00DC4C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5561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365" w:type="dxa"/>
            <w:tcBorders>
              <w:bottom w:val="nil"/>
            </w:tcBorders>
          </w:tcPr>
          <w:p w:rsidR="00850ADC" w:rsidRPr="00F25561" w:rsidRDefault="00850ADC" w:rsidP="00DC4C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5561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  <w:tr w:rsidR="00850ADC" w:rsidRPr="00F25561" w:rsidTr="00DC4CE9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850ADC" w:rsidRPr="00F25561" w:rsidRDefault="00850ADC" w:rsidP="00DC4C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</w:tcBorders>
          </w:tcPr>
          <w:p w:rsidR="00850ADC" w:rsidRPr="00F25561" w:rsidRDefault="00850ADC" w:rsidP="00DC4C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0ADC" w:rsidRPr="00F25561" w:rsidRDefault="00850ADC" w:rsidP="00850A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0ADC" w:rsidRPr="00F25561" w:rsidRDefault="00850ADC" w:rsidP="00850AD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9. Подписи Сторон</w:t>
      </w:r>
    </w:p>
    <w:p w:rsidR="00850ADC" w:rsidRPr="00F25561" w:rsidRDefault="00850ADC" w:rsidP="00850A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365"/>
      </w:tblGrid>
      <w:tr w:rsidR="00850ADC" w:rsidRPr="00F25561" w:rsidTr="00DC4CE9">
        <w:tc>
          <w:tcPr>
            <w:tcW w:w="4706" w:type="dxa"/>
          </w:tcPr>
          <w:p w:rsidR="00850ADC" w:rsidRPr="00F25561" w:rsidRDefault="00850ADC" w:rsidP="00DC4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56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50ADC" w:rsidRPr="00F25561" w:rsidRDefault="00850ADC" w:rsidP="00DC4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850ADC" w:rsidRPr="00F25561" w:rsidRDefault="00850ADC" w:rsidP="00DC4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56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850ADC" w:rsidRPr="00F25561" w:rsidRDefault="00850ADC" w:rsidP="00DC4C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561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850ADC" w:rsidRPr="00F25561" w:rsidTr="00DC4CE9">
        <w:tc>
          <w:tcPr>
            <w:tcW w:w="4706" w:type="dxa"/>
          </w:tcPr>
          <w:p w:rsidR="00850ADC" w:rsidRPr="00F25561" w:rsidRDefault="00850ADC" w:rsidP="00DC4C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561">
              <w:rPr>
                <w:rFonts w:ascii="Times New Roman" w:hAnsi="Times New Roman" w:cs="Times New Roman"/>
                <w:sz w:val="24"/>
                <w:szCs w:val="24"/>
              </w:rPr>
              <w:t>___________/_________________</w:t>
            </w:r>
          </w:p>
          <w:p w:rsidR="00850ADC" w:rsidRPr="00F25561" w:rsidRDefault="00850ADC" w:rsidP="00DC4C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561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  (ФИО)</w:t>
            </w:r>
          </w:p>
        </w:tc>
        <w:tc>
          <w:tcPr>
            <w:tcW w:w="4365" w:type="dxa"/>
          </w:tcPr>
          <w:p w:rsidR="00850ADC" w:rsidRPr="00F25561" w:rsidRDefault="00850ADC" w:rsidP="00DC4C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561">
              <w:rPr>
                <w:rFonts w:ascii="Times New Roman" w:hAnsi="Times New Roman" w:cs="Times New Roman"/>
                <w:sz w:val="24"/>
                <w:szCs w:val="24"/>
              </w:rPr>
              <w:t>___________/________________</w:t>
            </w:r>
          </w:p>
          <w:p w:rsidR="00850ADC" w:rsidRPr="00F25561" w:rsidRDefault="00850ADC" w:rsidP="00DC4C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561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 (ФИО)</w:t>
            </w:r>
          </w:p>
        </w:tc>
      </w:tr>
    </w:tbl>
    <w:p w:rsidR="00850ADC" w:rsidRPr="00F25561" w:rsidRDefault="00850ADC" w:rsidP="00850ADC">
      <w:pPr>
        <w:autoSpaceDE w:val="0"/>
        <w:autoSpaceDN w:val="0"/>
        <w:adjustRightInd w:val="0"/>
        <w:rPr>
          <w:sz w:val="24"/>
          <w:szCs w:val="24"/>
        </w:rPr>
      </w:pPr>
    </w:p>
    <w:p w:rsidR="00850ADC" w:rsidRPr="00F25561" w:rsidRDefault="00850ADC" w:rsidP="00850ADC">
      <w:pPr>
        <w:autoSpaceDE w:val="0"/>
        <w:autoSpaceDN w:val="0"/>
        <w:adjustRightInd w:val="0"/>
        <w:rPr>
          <w:sz w:val="24"/>
          <w:szCs w:val="24"/>
        </w:rPr>
      </w:pPr>
      <w:r w:rsidRPr="00F25561">
        <w:rPr>
          <w:sz w:val="24"/>
          <w:szCs w:val="24"/>
        </w:rPr>
        <w:tab/>
        <w:t xml:space="preserve">"___" _________ 20__ года                   </w:t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  <w:t xml:space="preserve">  "___" _________ 20__ года</w:t>
      </w:r>
    </w:p>
    <w:p w:rsidR="00AF5677" w:rsidRPr="00F25561" w:rsidRDefault="00850ADC" w:rsidP="00850ADC">
      <w:pPr>
        <w:autoSpaceDE w:val="0"/>
        <w:autoSpaceDN w:val="0"/>
        <w:adjustRightInd w:val="0"/>
        <w:rPr>
          <w:sz w:val="24"/>
          <w:szCs w:val="24"/>
        </w:rPr>
        <w:sectPr w:rsidR="00AF5677" w:rsidRPr="00F25561" w:rsidSect="00F02FD4"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  <w:r w:rsidRPr="00F25561">
        <w:rPr>
          <w:sz w:val="24"/>
          <w:szCs w:val="24"/>
        </w:rPr>
        <w:t xml:space="preserve">      Место печати                              </w:t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  <w:t xml:space="preserve">           Место печати</w:t>
      </w:r>
    </w:p>
    <w:p w:rsidR="00E163DB" w:rsidRPr="00F25561" w:rsidRDefault="00AF5677" w:rsidP="00E163DB">
      <w:pPr>
        <w:pStyle w:val="ConsPlusNormal"/>
        <w:widowControl/>
        <w:ind w:firstLine="0"/>
        <w:jc w:val="right"/>
        <w:outlineLvl w:val="1"/>
        <w:rPr>
          <w:sz w:val="24"/>
          <w:szCs w:val="24"/>
        </w:rPr>
      </w:pPr>
      <w:r w:rsidRPr="00F25561">
        <w:rPr>
          <w:sz w:val="24"/>
          <w:szCs w:val="24"/>
        </w:rPr>
        <w:lastRenderedPageBreak/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</w:p>
    <w:p w:rsidR="00E163DB" w:rsidRPr="00F25561" w:rsidRDefault="00E163DB" w:rsidP="00E163D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E163DB" w:rsidRPr="00F25561" w:rsidRDefault="00E163DB" w:rsidP="00E163D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к договору</w:t>
      </w:r>
    </w:p>
    <w:p w:rsidR="00E163DB" w:rsidRPr="00F25561" w:rsidRDefault="00E163DB" w:rsidP="00E163DB">
      <w:pPr>
        <w:jc w:val="center"/>
        <w:rPr>
          <w:sz w:val="24"/>
          <w:szCs w:val="24"/>
        </w:rPr>
      </w:pPr>
    </w:p>
    <w:p w:rsidR="00E163DB" w:rsidRPr="00F25561" w:rsidRDefault="00E163DB" w:rsidP="00E163DB">
      <w:pPr>
        <w:jc w:val="center"/>
        <w:rPr>
          <w:sz w:val="24"/>
          <w:szCs w:val="24"/>
        </w:rPr>
      </w:pPr>
      <w:r w:rsidRPr="00F25561">
        <w:rPr>
          <w:sz w:val="24"/>
          <w:szCs w:val="24"/>
        </w:rPr>
        <w:t>ИНФОРМАЦИЯ</w:t>
      </w:r>
    </w:p>
    <w:p w:rsidR="00E163DB" w:rsidRPr="00F25561" w:rsidRDefault="00E163DB" w:rsidP="00E163D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25561">
        <w:rPr>
          <w:sz w:val="24"/>
          <w:szCs w:val="24"/>
        </w:rPr>
        <w:t>О ПОКАЗАТЕЛЯХ ХОЗЯЙСТВЕННОЙ ДЕЯТЕЛЬНОСТИ</w:t>
      </w:r>
    </w:p>
    <w:p w:rsidR="00E163DB" w:rsidRPr="00F25561" w:rsidRDefault="00E163DB" w:rsidP="00E163DB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E163DB" w:rsidRPr="00F25561" w:rsidRDefault="00E163DB" w:rsidP="00E163DB">
      <w:pPr>
        <w:jc w:val="center"/>
        <w:rPr>
          <w:sz w:val="24"/>
          <w:szCs w:val="24"/>
        </w:rPr>
      </w:pPr>
      <w:r w:rsidRPr="00F25561">
        <w:rPr>
          <w:sz w:val="24"/>
          <w:szCs w:val="24"/>
        </w:rPr>
        <w:t>наименование Получателя  _________________________________</w:t>
      </w:r>
    </w:p>
    <w:p w:rsidR="00E163DB" w:rsidRPr="00F25561" w:rsidRDefault="00E163DB" w:rsidP="00E163DB">
      <w:pPr>
        <w:jc w:val="center"/>
        <w:rPr>
          <w:sz w:val="24"/>
          <w:szCs w:val="24"/>
        </w:rPr>
      </w:pPr>
    </w:p>
    <w:p w:rsidR="00E163DB" w:rsidRPr="00F25561" w:rsidRDefault="00E163DB" w:rsidP="00E163DB">
      <w:pPr>
        <w:jc w:val="center"/>
        <w:rPr>
          <w:sz w:val="24"/>
          <w:szCs w:val="24"/>
        </w:rPr>
      </w:pPr>
      <w:r w:rsidRPr="00F25561">
        <w:rPr>
          <w:sz w:val="24"/>
          <w:szCs w:val="24"/>
        </w:rPr>
        <w:t>___________________________________</w:t>
      </w:r>
    </w:p>
    <w:p w:rsidR="00E163DB" w:rsidRPr="00F25561" w:rsidRDefault="00E163DB" w:rsidP="00E163DB">
      <w:pPr>
        <w:jc w:val="center"/>
        <w:rPr>
          <w:sz w:val="24"/>
          <w:szCs w:val="24"/>
          <w:vertAlign w:val="subscript"/>
        </w:rPr>
      </w:pPr>
      <w:r w:rsidRPr="00F25561">
        <w:rPr>
          <w:sz w:val="24"/>
          <w:szCs w:val="24"/>
          <w:vertAlign w:val="superscript"/>
        </w:rPr>
        <w:t xml:space="preserve">период  (год) </w:t>
      </w:r>
    </w:p>
    <w:tbl>
      <w:tblPr>
        <w:tblW w:w="9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2293"/>
        <w:gridCol w:w="2469"/>
      </w:tblGrid>
      <w:tr w:rsidR="00E163DB" w:rsidRPr="00F25561" w:rsidTr="00DC4CE9">
        <w:trPr>
          <w:cantSplit/>
          <w:trHeight w:val="418"/>
        </w:trPr>
        <w:tc>
          <w:tcPr>
            <w:tcW w:w="4388" w:type="dxa"/>
            <w:vAlign w:val="center"/>
          </w:tcPr>
          <w:p w:rsidR="00E163DB" w:rsidRPr="00F25561" w:rsidRDefault="00E163DB" w:rsidP="00DC4CE9">
            <w:pPr>
              <w:jc w:val="center"/>
              <w:rPr>
                <w:sz w:val="24"/>
                <w:szCs w:val="24"/>
              </w:rPr>
            </w:pPr>
            <w:r w:rsidRPr="00F25561">
              <w:rPr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93" w:type="dxa"/>
          </w:tcPr>
          <w:p w:rsidR="00E163DB" w:rsidRPr="00F25561" w:rsidRDefault="00E163DB" w:rsidP="00DC4CE9">
            <w:pPr>
              <w:jc w:val="center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Ед. изм.</w:t>
            </w:r>
          </w:p>
        </w:tc>
        <w:tc>
          <w:tcPr>
            <w:tcW w:w="2469" w:type="dxa"/>
            <w:vAlign w:val="center"/>
          </w:tcPr>
          <w:p w:rsidR="00E163DB" w:rsidRPr="00F25561" w:rsidRDefault="00E163DB" w:rsidP="00DC4CE9">
            <w:pPr>
              <w:jc w:val="center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Количество</w:t>
            </w:r>
          </w:p>
        </w:tc>
      </w:tr>
      <w:tr w:rsidR="00E163DB" w:rsidRPr="00F25561" w:rsidTr="00DC4CE9">
        <w:trPr>
          <w:trHeight w:val="363"/>
        </w:trPr>
        <w:tc>
          <w:tcPr>
            <w:tcW w:w="4388" w:type="dxa"/>
          </w:tcPr>
          <w:p w:rsidR="00E163DB" w:rsidRPr="00F25561" w:rsidRDefault="00E163DB" w:rsidP="00DC4CE9">
            <w:pPr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Производство продукции</w:t>
            </w:r>
          </w:p>
        </w:tc>
        <w:tc>
          <w:tcPr>
            <w:tcW w:w="2293" w:type="dxa"/>
          </w:tcPr>
          <w:p w:rsidR="00E163DB" w:rsidRPr="00F25561" w:rsidRDefault="00E163DB" w:rsidP="00DC4CE9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 тонн</w:t>
            </w:r>
          </w:p>
        </w:tc>
        <w:tc>
          <w:tcPr>
            <w:tcW w:w="2469" w:type="dxa"/>
          </w:tcPr>
          <w:p w:rsidR="00E163DB" w:rsidRPr="00F25561" w:rsidRDefault="00E163DB" w:rsidP="00DC4CE9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</w:tc>
      </w:tr>
      <w:tr w:rsidR="00E163DB" w:rsidRPr="00F25561" w:rsidTr="00DC4CE9">
        <w:trPr>
          <w:trHeight w:val="443"/>
        </w:trPr>
        <w:tc>
          <w:tcPr>
            <w:tcW w:w="4388" w:type="dxa"/>
          </w:tcPr>
          <w:p w:rsidR="00E163DB" w:rsidRPr="00F25561" w:rsidRDefault="00E163DB" w:rsidP="00DC4CE9">
            <w:pPr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Реализация продукции</w:t>
            </w:r>
          </w:p>
        </w:tc>
        <w:tc>
          <w:tcPr>
            <w:tcW w:w="2293" w:type="dxa"/>
          </w:tcPr>
          <w:p w:rsidR="00E163DB" w:rsidRPr="00F25561" w:rsidRDefault="00E163DB" w:rsidP="00DC4CE9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тонн</w:t>
            </w:r>
          </w:p>
        </w:tc>
        <w:tc>
          <w:tcPr>
            <w:tcW w:w="2469" w:type="dxa"/>
          </w:tcPr>
          <w:p w:rsidR="00E163DB" w:rsidRPr="00F25561" w:rsidRDefault="00E163DB" w:rsidP="00DC4CE9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</w:tc>
      </w:tr>
      <w:tr w:rsidR="00E163DB" w:rsidRPr="00F25561" w:rsidTr="00DC4CE9">
        <w:trPr>
          <w:trHeight w:val="484"/>
        </w:trPr>
        <w:tc>
          <w:tcPr>
            <w:tcW w:w="4388" w:type="dxa"/>
          </w:tcPr>
          <w:p w:rsidR="00E163DB" w:rsidRPr="00F25561" w:rsidRDefault="00E163DB" w:rsidP="00DC4CE9">
            <w:pPr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Произведенная  продукция в действующих ценах</w:t>
            </w:r>
          </w:p>
        </w:tc>
        <w:tc>
          <w:tcPr>
            <w:tcW w:w="2293" w:type="dxa"/>
          </w:tcPr>
          <w:p w:rsidR="00E163DB" w:rsidRPr="00F25561" w:rsidRDefault="00E163DB" w:rsidP="00DC4CE9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тыс. руб.</w:t>
            </w:r>
          </w:p>
        </w:tc>
        <w:tc>
          <w:tcPr>
            <w:tcW w:w="2469" w:type="dxa"/>
          </w:tcPr>
          <w:p w:rsidR="00E163DB" w:rsidRPr="00F25561" w:rsidRDefault="00E163DB" w:rsidP="00DC4CE9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</w:tc>
      </w:tr>
      <w:tr w:rsidR="00E163DB" w:rsidRPr="00F25561" w:rsidTr="00DC4CE9">
        <w:trPr>
          <w:trHeight w:val="330"/>
        </w:trPr>
        <w:tc>
          <w:tcPr>
            <w:tcW w:w="4388" w:type="dxa"/>
          </w:tcPr>
          <w:p w:rsidR="00E163DB" w:rsidRPr="00F25561" w:rsidRDefault="00E163DB" w:rsidP="00DC4CE9">
            <w:pPr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Реализованная  продукция в действующих ценах</w:t>
            </w:r>
          </w:p>
        </w:tc>
        <w:tc>
          <w:tcPr>
            <w:tcW w:w="2293" w:type="dxa"/>
          </w:tcPr>
          <w:p w:rsidR="00E163DB" w:rsidRPr="00F25561" w:rsidRDefault="00E163DB" w:rsidP="00DC4CE9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тыс. руб.</w:t>
            </w:r>
          </w:p>
        </w:tc>
        <w:tc>
          <w:tcPr>
            <w:tcW w:w="2469" w:type="dxa"/>
          </w:tcPr>
          <w:p w:rsidR="00E163DB" w:rsidRPr="00F25561" w:rsidRDefault="00E163DB" w:rsidP="00DC4CE9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</w:tc>
      </w:tr>
      <w:tr w:rsidR="00E163DB" w:rsidRPr="00F25561" w:rsidTr="00DC4CE9">
        <w:trPr>
          <w:trHeight w:val="322"/>
        </w:trPr>
        <w:tc>
          <w:tcPr>
            <w:tcW w:w="4388" w:type="dxa"/>
          </w:tcPr>
          <w:p w:rsidR="00E163DB" w:rsidRPr="00F25561" w:rsidRDefault="00E163DB" w:rsidP="00DC4CE9">
            <w:pPr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Налоги, сборы и обязательные платежи</w:t>
            </w:r>
          </w:p>
        </w:tc>
        <w:tc>
          <w:tcPr>
            <w:tcW w:w="2293" w:type="dxa"/>
          </w:tcPr>
          <w:p w:rsidR="00E163DB" w:rsidRPr="00F25561" w:rsidRDefault="00E163DB" w:rsidP="00DC4CE9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тыс. руб.</w:t>
            </w:r>
          </w:p>
        </w:tc>
        <w:tc>
          <w:tcPr>
            <w:tcW w:w="2469" w:type="dxa"/>
          </w:tcPr>
          <w:p w:rsidR="00E163DB" w:rsidRPr="00F25561" w:rsidRDefault="00E163DB" w:rsidP="00DC4CE9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</w:tc>
      </w:tr>
      <w:tr w:rsidR="00E163DB" w:rsidRPr="00F25561" w:rsidTr="00DC4CE9">
        <w:trPr>
          <w:trHeight w:val="284"/>
        </w:trPr>
        <w:tc>
          <w:tcPr>
            <w:tcW w:w="4388" w:type="dxa"/>
          </w:tcPr>
          <w:p w:rsidR="00E163DB" w:rsidRPr="00F25561" w:rsidRDefault="00E163DB" w:rsidP="00DC4CE9">
            <w:pPr>
              <w:shd w:val="clear" w:color="auto" w:fill="FFFFFF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Численность работающих</w:t>
            </w:r>
          </w:p>
        </w:tc>
        <w:tc>
          <w:tcPr>
            <w:tcW w:w="2293" w:type="dxa"/>
          </w:tcPr>
          <w:p w:rsidR="00E163DB" w:rsidRPr="00F25561" w:rsidRDefault="00E163DB" w:rsidP="00DC4CE9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чел.</w:t>
            </w:r>
          </w:p>
        </w:tc>
        <w:tc>
          <w:tcPr>
            <w:tcW w:w="2469" w:type="dxa"/>
          </w:tcPr>
          <w:p w:rsidR="00E163DB" w:rsidRPr="00F25561" w:rsidRDefault="00E163DB" w:rsidP="00DC4CE9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</w:tc>
      </w:tr>
      <w:tr w:rsidR="00E163DB" w:rsidRPr="00F25561" w:rsidTr="00DC4CE9">
        <w:trPr>
          <w:trHeight w:val="353"/>
        </w:trPr>
        <w:tc>
          <w:tcPr>
            <w:tcW w:w="4388" w:type="dxa"/>
          </w:tcPr>
          <w:p w:rsidR="00E163DB" w:rsidRPr="00F25561" w:rsidRDefault="00E163DB" w:rsidP="00DC4CE9">
            <w:pPr>
              <w:rPr>
                <w:bCs/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Фонд оплаты труда</w:t>
            </w:r>
          </w:p>
        </w:tc>
        <w:tc>
          <w:tcPr>
            <w:tcW w:w="2293" w:type="dxa"/>
          </w:tcPr>
          <w:p w:rsidR="00E163DB" w:rsidRPr="00F25561" w:rsidRDefault="00E163DB" w:rsidP="00DC4CE9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 тыс. руб.</w:t>
            </w:r>
          </w:p>
        </w:tc>
        <w:tc>
          <w:tcPr>
            <w:tcW w:w="2469" w:type="dxa"/>
          </w:tcPr>
          <w:p w:rsidR="00E163DB" w:rsidRPr="00F25561" w:rsidRDefault="00E163DB" w:rsidP="00DC4CE9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</w:tc>
      </w:tr>
      <w:tr w:rsidR="00E163DB" w:rsidRPr="00F25561" w:rsidTr="00DC4CE9">
        <w:trPr>
          <w:trHeight w:val="411"/>
        </w:trPr>
        <w:tc>
          <w:tcPr>
            <w:tcW w:w="4388" w:type="dxa"/>
          </w:tcPr>
          <w:p w:rsidR="00E163DB" w:rsidRPr="00F25561" w:rsidRDefault="00E163DB" w:rsidP="00DC4CE9">
            <w:pPr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Среднемесячная заработная плата на 1 работающего</w:t>
            </w:r>
          </w:p>
        </w:tc>
        <w:tc>
          <w:tcPr>
            <w:tcW w:w="2293" w:type="dxa"/>
          </w:tcPr>
          <w:p w:rsidR="00E163DB" w:rsidRPr="00F25561" w:rsidRDefault="00E163DB" w:rsidP="00DC4CE9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руб.</w:t>
            </w:r>
          </w:p>
        </w:tc>
        <w:tc>
          <w:tcPr>
            <w:tcW w:w="2469" w:type="dxa"/>
          </w:tcPr>
          <w:p w:rsidR="00E163DB" w:rsidRPr="00F25561" w:rsidRDefault="00E163DB" w:rsidP="00DC4CE9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</w:tc>
      </w:tr>
      <w:tr w:rsidR="00E163DB" w:rsidRPr="00F25561" w:rsidTr="00DC4CE9">
        <w:trPr>
          <w:trHeight w:val="411"/>
        </w:trPr>
        <w:tc>
          <w:tcPr>
            <w:tcW w:w="4388" w:type="dxa"/>
          </w:tcPr>
          <w:p w:rsidR="00E163DB" w:rsidRPr="00F25561" w:rsidRDefault="00E163DB" w:rsidP="00DC4CE9">
            <w:pPr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Финансовый результат (прибыль «+»/ убыток «-») </w:t>
            </w:r>
          </w:p>
        </w:tc>
        <w:tc>
          <w:tcPr>
            <w:tcW w:w="2293" w:type="dxa"/>
          </w:tcPr>
          <w:p w:rsidR="00E163DB" w:rsidRPr="00F25561" w:rsidRDefault="00E163DB" w:rsidP="00DC4CE9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тыс. руб.</w:t>
            </w:r>
          </w:p>
        </w:tc>
        <w:tc>
          <w:tcPr>
            <w:tcW w:w="2469" w:type="dxa"/>
          </w:tcPr>
          <w:p w:rsidR="00E163DB" w:rsidRPr="00F25561" w:rsidRDefault="00E163DB" w:rsidP="00DC4CE9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</w:tc>
      </w:tr>
      <w:tr w:rsidR="00E163DB" w:rsidRPr="00F25561" w:rsidTr="00DC4CE9">
        <w:trPr>
          <w:trHeight w:val="411"/>
        </w:trPr>
        <w:tc>
          <w:tcPr>
            <w:tcW w:w="4388" w:type="dxa"/>
          </w:tcPr>
          <w:p w:rsidR="00E163DB" w:rsidRPr="00F25561" w:rsidRDefault="00E163DB" w:rsidP="00DC4CE9">
            <w:pPr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Рентабельность производства продукции</w:t>
            </w:r>
          </w:p>
        </w:tc>
        <w:tc>
          <w:tcPr>
            <w:tcW w:w="2293" w:type="dxa"/>
          </w:tcPr>
          <w:p w:rsidR="00E163DB" w:rsidRPr="00F25561" w:rsidRDefault="00E163DB" w:rsidP="00DC4CE9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%</w:t>
            </w:r>
          </w:p>
        </w:tc>
        <w:tc>
          <w:tcPr>
            <w:tcW w:w="2469" w:type="dxa"/>
          </w:tcPr>
          <w:p w:rsidR="00E163DB" w:rsidRPr="00F25561" w:rsidRDefault="00E163DB" w:rsidP="00DC4CE9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E163DB" w:rsidRPr="00F25561" w:rsidRDefault="00E163DB" w:rsidP="00E163DB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E163DB" w:rsidRPr="00F25561" w:rsidRDefault="00E163DB" w:rsidP="00E163DB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E163DB" w:rsidRPr="00F25561" w:rsidRDefault="00E163DB" w:rsidP="00E163DB">
      <w:pPr>
        <w:autoSpaceDE w:val="0"/>
        <w:autoSpaceDN w:val="0"/>
        <w:adjustRightInd w:val="0"/>
        <w:outlineLvl w:val="2"/>
        <w:rPr>
          <w:sz w:val="24"/>
          <w:szCs w:val="24"/>
        </w:rPr>
      </w:pPr>
      <w:r w:rsidRPr="00F25561">
        <w:rPr>
          <w:sz w:val="24"/>
          <w:szCs w:val="24"/>
        </w:rPr>
        <w:t>Руководитель организации______________________ _______________</w:t>
      </w:r>
    </w:p>
    <w:p w:rsidR="00E163DB" w:rsidRPr="00F25561" w:rsidRDefault="00E163DB" w:rsidP="00E163DB">
      <w:pPr>
        <w:rPr>
          <w:sz w:val="24"/>
          <w:szCs w:val="24"/>
        </w:rPr>
      </w:pP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  <w:t>(подпись)</w:t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  <w:t>(Ф.И.О.)</w:t>
      </w:r>
      <w:r w:rsidR="00AF5677" w:rsidRPr="00F25561">
        <w:rPr>
          <w:sz w:val="24"/>
          <w:szCs w:val="24"/>
        </w:rPr>
        <w:tab/>
      </w:r>
      <w:r w:rsidR="00AF5677" w:rsidRPr="00F25561">
        <w:rPr>
          <w:sz w:val="24"/>
          <w:szCs w:val="24"/>
        </w:rPr>
        <w:tab/>
      </w:r>
      <w:r w:rsidR="00AF5677" w:rsidRPr="00F25561">
        <w:rPr>
          <w:sz w:val="24"/>
          <w:szCs w:val="24"/>
        </w:rPr>
        <w:tab/>
      </w:r>
      <w:r w:rsidR="00AF5677" w:rsidRPr="00F25561">
        <w:rPr>
          <w:sz w:val="24"/>
          <w:szCs w:val="24"/>
        </w:rPr>
        <w:tab/>
      </w:r>
      <w:r w:rsidR="00AF5677" w:rsidRPr="00F25561">
        <w:rPr>
          <w:sz w:val="24"/>
          <w:szCs w:val="24"/>
        </w:rPr>
        <w:tab/>
      </w:r>
      <w:r w:rsidR="00AF5677" w:rsidRPr="00F25561">
        <w:rPr>
          <w:sz w:val="24"/>
          <w:szCs w:val="24"/>
        </w:rPr>
        <w:tab/>
      </w:r>
      <w:r w:rsidR="00AF5677" w:rsidRPr="00F25561">
        <w:rPr>
          <w:sz w:val="24"/>
          <w:szCs w:val="24"/>
        </w:rPr>
        <w:tab/>
      </w:r>
      <w:r w:rsidR="00AF5677" w:rsidRPr="00F25561">
        <w:rPr>
          <w:sz w:val="24"/>
          <w:szCs w:val="24"/>
        </w:rPr>
        <w:tab/>
      </w:r>
      <w:r w:rsidR="00AF5677" w:rsidRPr="00F25561">
        <w:rPr>
          <w:sz w:val="24"/>
          <w:szCs w:val="24"/>
        </w:rPr>
        <w:tab/>
      </w:r>
      <w:r w:rsidR="00AF5677" w:rsidRPr="00F25561">
        <w:rPr>
          <w:sz w:val="24"/>
          <w:szCs w:val="24"/>
        </w:rPr>
        <w:tab/>
      </w:r>
      <w:r w:rsidR="00AF5677" w:rsidRPr="00F25561">
        <w:rPr>
          <w:sz w:val="24"/>
          <w:szCs w:val="24"/>
        </w:rPr>
        <w:tab/>
      </w:r>
      <w:r w:rsidR="00AF5677" w:rsidRPr="00F25561">
        <w:rPr>
          <w:sz w:val="24"/>
          <w:szCs w:val="24"/>
        </w:rPr>
        <w:tab/>
      </w:r>
      <w:r w:rsidR="00AF5677" w:rsidRPr="00F25561">
        <w:rPr>
          <w:sz w:val="24"/>
          <w:szCs w:val="24"/>
        </w:rPr>
        <w:tab/>
      </w:r>
    </w:p>
    <w:p w:rsidR="00AF5677" w:rsidRPr="00F25561" w:rsidRDefault="00AF5677" w:rsidP="00AF5677">
      <w:pPr>
        <w:autoSpaceDE w:val="0"/>
        <w:autoSpaceDN w:val="0"/>
        <w:adjustRightInd w:val="0"/>
        <w:rPr>
          <w:sz w:val="24"/>
          <w:szCs w:val="24"/>
        </w:rPr>
        <w:sectPr w:rsidR="00AF5677" w:rsidRPr="00F25561" w:rsidSect="00E163DB">
          <w:pgSz w:w="11906" w:h="16838"/>
          <w:pgMar w:top="850" w:right="1134" w:bottom="1701" w:left="1134" w:header="709" w:footer="709" w:gutter="0"/>
          <w:cols w:space="708"/>
          <w:docGrid w:linePitch="360"/>
        </w:sectPr>
      </w:pPr>
    </w:p>
    <w:p w:rsidR="00AF5677" w:rsidRPr="00F25561" w:rsidRDefault="00AF5677" w:rsidP="00AF5677">
      <w:pPr>
        <w:pageBreakBefore/>
        <w:jc w:val="right"/>
        <w:rPr>
          <w:sz w:val="24"/>
          <w:szCs w:val="24"/>
        </w:rPr>
      </w:pPr>
      <w:r w:rsidRPr="00F25561">
        <w:rPr>
          <w:sz w:val="24"/>
          <w:szCs w:val="24"/>
        </w:rPr>
        <w:lastRenderedPageBreak/>
        <w:t>Приложение  2</w:t>
      </w:r>
    </w:p>
    <w:p w:rsidR="00AF5677" w:rsidRPr="00F25561" w:rsidRDefault="00AF5677" w:rsidP="00AF5677">
      <w:pPr>
        <w:ind w:left="5760"/>
        <w:jc w:val="right"/>
        <w:rPr>
          <w:sz w:val="24"/>
          <w:szCs w:val="24"/>
        </w:rPr>
      </w:pPr>
      <w:r w:rsidRPr="00F25561">
        <w:rPr>
          <w:sz w:val="24"/>
          <w:szCs w:val="24"/>
        </w:rPr>
        <w:t>к договору</w:t>
      </w:r>
    </w:p>
    <w:p w:rsidR="00AF5677" w:rsidRPr="00F25561" w:rsidRDefault="00AF5677" w:rsidP="00AF5677">
      <w:pPr>
        <w:ind w:left="4859"/>
        <w:rPr>
          <w:b/>
          <w:sz w:val="24"/>
          <w:szCs w:val="24"/>
        </w:rPr>
      </w:pPr>
    </w:p>
    <w:p w:rsidR="00AF5677" w:rsidRPr="00F25561" w:rsidRDefault="00AF5677" w:rsidP="00AF5677">
      <w:pPr>
        <w:ind w:left="4859"/>
        <w:rPr>
          <w:sz w:val="24"/>
          <w:szCs w:val="24"/>
        </w:rPr>
      </w:pPr>
      <w:r w:rsidRPr="00F25561">
        <w:rPr>
          <w:b/>
          <w:sz w:val="24"/>
          <w:szCs w:val="24"/>
        </w:rPr>
        <w:tab/>
      </w:r>
      <w:r w:rsidRPr="00F25561">
        <w:rPr>
          <w:b/>
          <w:sz w:val="24"/>
          <w:szCs w:val="24"/>
        </w:rPr>
        <w:tab/>
      </w:r>
      <w:r w:rsidRPr="00F25561">
        <w:rPr>
          <w:b/>
          <w:sz w:val="24"/>
          <w:szCs w:val="24"/>
        </w:rPr>
        <w:tab/>
      </w:r>
      <w:r w:rsidRPr="00F25561">
        <w:rPr>
          <w:b/>
          <w:sz w:val="24"/>
          <w:szCs w:val="24"/>
        </w:rPr>
        <w:tab/>
      </w:r>
      <w:r w:rsidRPr="00F25561">
        <w:rPr>
          <w:b/>
          <w:sz w:val="24"/>
          <w:szCs w:val="24"/>
        </w:rPr>
        <w:tab/>
      </w:r>
      <w:r w:rsidRPr="00F25561">
        <w:rPr>
          <w:b/>
          <w:sz w:val="24"/>
          <w:szCs w:val="24"/>
        </w:rPr>
        <w:tab/>
      </w:r>
    </w:p>
    <w:p w:rsidR="00AF5677" w:rsidRPr="00F25561" w:rsidRDefault="00AF5677" w:rsidP="00AF56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F5677" w:rsidRPr="00F25561" w:rsidRDefault="00AF5677" w:rsidP="00AF56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5561">
        <w:rPr>
          <w:rFonts w:ascii="Times New Roman" w:hAnsi="Times New Roman" w:cs="Times New Roman"/>
          <w:b/>
          <w:bCs/>
          <w:sz w:val="24"/>
          <w:szCs w:val="24"/>
        </w:rPr>
        <w:t>О Т Ч Е Т</w:t>
      </w:r>
    </w:p>
    <w:p w:rsidR="00AF5677" w:rsidRPr="00F25561" w:rsidRDefault="00AF5677" w:rsidP="00AF5677">
      <w:pPr>
        <w:pStyle w:val="ConsPlusNormal"/>
        <w:widowControl/>
        <w:ind w:left="426" w:right="991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25561">
        <w:rPr>
          <w:rFonts w:ascii="Times New Roman" w:hAnsi="Times New Roman" w:cs="Times New Roman"/>
          <w:bCs/>
          <w:sz w:val="24"/>
          <w:szCs w:val="24"/>
        </w:rPr>
        <w:t xml:space="preserve">об использовании субсидии в 20__ году на возмещение затрат </w:t>
      </w:r>
    </w:p>
    <w:p w:rsidR="00AF5677" w:rsidRPr="00F25561" w:rsidRDefault="00AF5677" w:rsidP="00AF5677">
      <w:pPr>
        <w:pStyle w:val="ConsPlusNormal"/>
        <w:widowControl/>
        <w:ind w:left="425" w:right="992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25561">
        <w:rPr>
          <w:rFonts w:ascii="Times New Roman" w:hAnsi="Times New Roman" w:cs="Times New Roman"/>
          <w:bCs/>
          <w:sz w:val="24"/>
          <w:szCs w:val="24"/>
        </w:rPr>
        <w:t>_____________________________________________</w:t>
      </w:r>
    </w:p>
    <w:p w:rsidR="00AF5677" w:rsidRPr="00F25561" w:rsidRDefault="00AF5677" w:rsidP="00AF5677">
      <w:pPr>
        <w:pStyle w:val="ConsPlusNormal"/>
        <w:widowControl/>
        <w:ind w:left="425" w:right="992" w:firstLine="0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F25561">
        <w:rPr>
          <w:rFonts w:ascii="Times New Roman" w:hAnsi="Times New Roman" w:cs="Times New Roman"/>
          <w:bCs/>
          <w:sz w:val="24"/>
          <w:szCs w:val="24"/>
          <w:vertAlign w:val="superscript"/>
        </w:rPr>
        <w:t>(наименование затрат)</w:t>
      </w:r>
    </w:p>
    <w:p w:rsidR="00AF5677" w:rsidRPr="00F25561" w:rsidRDefault="00AF5677" w:rsidP="00AF5677">
      <w:pPr>
        <w:pStyle w:val="ConsPlusNormal"/>
        <w:widowControl/>
        <w:tabs>
          <w:tab w:val="left" w:pos="1968"/>
        </w:tabs>
        <w:ind w:right="141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25561">
        <w:rPr>
          <w:rFonts w:ascii="Times New Roman" w:hAnsi="Times New Roman" w:cs="Times New Roman"/>
          <w:bCs/>
          <w:sz w:val="24"/>
          <w:szCs w:val="24"/>
        </w:rPr>
        <w:t>по состоянию на    _________</w:t>
      </w:r>
      <w:r w:rsidRPr="00F25561">
        <w:rPr>
          <w:rFonts w:ascii="Times New Roman" w:hAnsi="Times New Roman" w:cs="Times New Roman"/>
          <w:sz w:val="24"/>
          <w:szCs w:val="24"/>
        </w:rPr>
        <w:t xml:space="preserve">  20___ г.</w:t>
      </w:r>
    </w:p>
    <w:p w:rsidR="00AF5677" w:rsidRPr="00F25561" w:rsidRDefault="00AF5677" w:rsidP="00AF5677">
      <w:pPr>
        <w:pStyle w:val="ConsPlusNormal"/>
        <w:widowControl/>
        <w:tabs>
          <w:tab w:val="left" w:pos="1968"/>
        </w:tabs>
        <w:ind w:right="14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255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255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255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255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255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255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255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2556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25561">
        <w:rPr>
          <w:rFonts w:ascii="Times New Roman" w:hAnsi="Times New Roman" w:cs="Times New Roman"/>
          <w:sz w:val="24"/>
          <w:szCs w:val="24"/>
        </w:rPr>
        <w:t>(руб.)</w:t>
      </w:r>
    </w:p>
    <w:tbl>
      <w:tblPr>
        <w:tblpPr w:leftFromText="180" w:rightFromText="180" w:vertAnchor="text" w:horzAnchor="margin" w:tblpY="1"/>
        <w:tblOverlap w:val="never"/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81"/>
        <w:gridCol w:w="1828"/>
        <w:gridCol w:w="1475"/>
        <w:gridCol w:w="1984"/>
        <w:gridCol w:w="2490"/>
      </w:tblGrid>
      <w:tr w:rsidR="00AF5677" w:rsidRPr="00F25561" w:rsidTr="00F02FD4">
        <w:trPr>
          <w:trHeight w:val="774"/>
        </w:trPr>
        <w:tc>
          <w:tcPr>
            <w:tcW w:w="3509" w:type="dxa"/>
            <w:gridSpan w:val="2"/>
            <w:vAlign w:val="center"/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Поступило средств из бюджета городского округа</w:t>
            </w:r>
          </w:p>
        </w:tc>
        <w:tc>
          <w:tcPr>
            <w:tcW w:w="3459" w:type="dxa"/>
            <w:gridSpan w:val="2"/>
            <w:vAlign w:val="center"/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5677" w:rsidRPr="00F25561" w:rsidRDefault="00AF5677" w:rsidP="00F02F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Произведено расходов</w:t>
            </w:r>
          </w:p>
        </w:tc>
        <w:tc>
          <w:tcPr>
            <w:tcW w:w="2490" w:type="dxa"/>
            <w:vMerge w:val="restart"/>
            <w:vAlign w:val="center"/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5677" w:rsidRPr="00F25561" w:rsidRDefault="00AF5677" w:rsidP="00F02F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Остаток неиспользованных средств с начала года</w:t>
            </w:r>
          </w:p>
        </w:tc>
      </w:tr>
      <w:tr w:rsidR="00AF5677" w:rsidRPr="00F25561" w:rsidTr="00F02FD4">
        <w:trPr>
          <w:trHeight w:val="517"/>
        </w:trPr>
        <w:tc>
          <w:tcPr>
            <w:tcW w:w="1681" w:type="dxa"/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с начала года</w:t>
            </w:r>
          </w:p>
        </w:tc>
        <w:tc>
          <w:tcPr>
            <w:tcW w:w="1828" w:type="dxa"/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за отчетный период</w:t>
            </w:r>
          </w:p>
        </w:tc>
        <w:tc>
          <w:tcPr>
            <w:tcW w:w="1475" w:type="dxa"/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с начала года</w:t>
            </w:r>
          </w:p>
        </w:tc>
        <w:tc>
          <w:tcPr>
            <w:tcW w:w="1984" w:type="dxa"/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за отчетный период</w:t>
            </w:r>
          </w:p>
        </w:tc>
        <w:tc>
          <w:tcPr>
            <w:tcW w:w="2490" w:type="dxa"/>
            <w:vMerge/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F5677" w:rsidRPr="00F25561" w:rsidTr="00F02FD4">
        <w:trPr>
          <w:trHeight w:val="258"/>
        </w:trPr>
        <w:tc>
          <w:tcPr>
            <w:tcW w:w="1681" w:type="dxa"/>
            <w:tcBorders>
              <w:bottom w:val="single" w:sz="4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1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2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4</w:t>
            </w: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5</w:t>
            </w:r>
          </w:p>
        </w:tc>
      </w:tr>
      <w:tr w:rsidR="00AF5677" w:rsidRPr="00F25561" w:rsidTr="00F02FD4">
        <w:trPr>
          <w:trHeight w:val="258"/>
        </w:trPr>
        <w:tc>
          <w:tcPr>
            <w:tcW w:w="1681" w:type="dxa"/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AF5677" w:rsidRPr="00F25561" w:rsidRDefault="00AF5677" w:rsidP="00F02F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AF5677" w:rsidRPr="00F25561" w:rsidRDefault="00AF5677" w:rsidP="00AF5677">
      <w:pPr>
        <w:tabs>
          <w:tab w:val="left" w:pos="7376"/>
        </w:tabs>
        <w:jc w:val="right"/>
        <w:rPr>
          <w:sz w:val="24"/>
          <w:szCs w:val="24"/>
        </w:rPr>
      </w:pPr>
    </w:p>
    <w:p w:rsidR="00AF5677" w:rsidRPr="00F25561" w:rsidRDefault="00AF5677" w:rsidP="00AF5677">
      <w:pPr>
        <w:rPr>
          <w:sz w:val="24"/>
          <w:szCs w:val="24"/>
        </w:rPr>
      </w:pPr>
      <w:r w:rsidRPr="00F25561">
        <w:rPr>
          <w:sz w:val="24"/>
          <w:szCs w:val="24"/>
        </w:rPr>
        <w:t>Руководитель организации _____________________  ________________________________</w:t>
      </w:r>
    </w:p>
    <w:p w:rsidR="00AF5677" w:rsidRPr="00F25561" w:rsidRDefault="00AF5677" w:rsidP="00AF5677">
      <w:pPr>
        <w:rPr>
          <w:sz w:val="24"/>
          <w:szCs w:val="24"/>
        </w:rPr>
      </w:pP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  <w:t>(подпись)</w:t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  <w:t>(Ф.И.О.)</w:t>
      </w:r>
    </w:p>
    <w:p w:rsidR="00AF5677" w:rsidRPr="00F25561" w:rsidRDefault="00AF5677" w:rsidP="00AF5677">
      <w:pPr>
        <w:rPr>
          <w:sz w:val="24"/>
          <w:szCs w:val="24"/>
        </w:rPr>
      </w:pPr>
      <w:r w:rsidRPr="00F25561">
        <w:rPr>
          <w:sz w:val="24"/>
          <w:szCs w:val="24"/>
        </w:rPr>
        <w:t xml:space="preserve">  МП</w:t>
      </w:r>
    </w:p>
    <w:p w:rsidR="00AF5677" w:rsidRPr="00F25561" w:rsidRDefault="00AF5677" w:rsidP="00AF5677">
      <w:pPr>
        <w:rPr>
          <w:sz w:val="24"/>
          <w:szCs w:val="24"/>
        </w:rPr>
      </w:pPr>
    </w:p>
    <w:p w:rsidR="00AF5677" w:rsidRPr="00F25561" w:rsidRDefault="00AF5677" w:rsidP="00AF5677">
      <w:pPr>
        <w:rPr>
          <w:sz w:val="24"/>
          <w:szCs w:val="24"/>
        </w:rPr>
      </w:pPr>
    </w:p>
    <w:p w:rsidR="00AF5677" w:rsidRPr="00F25561" w:rsidRDefault="00AF5677" w:rsidP="00AF5677">
      <w:pPr>
        <w:rPr>
          <w:sz w:val="24"/>
          <w:szCs w:val="24"/>
        </w:rPr>
      </w:pPr>
      <w:r w:rsidRPr="00F25561">
        <w:rPr>
          <w:sz w:val="24"/>
          <w:szCs w:val="24"/>
        </w:rPr>
        <w:t>Согласовано</w:t>
      </w:r>
    </w:p>
    <w:p w:rsidR="00AF5677" w:rsidRPr="00F25561" w:rsidRDefault="00AF5677" w:rsidP="00AF5677">
      <w:pPr>
        <w:rPr>
          <w:sz w:val="24"/>
          <w:szCs w:val="24"/>
        </w:rPr>
      </w:pPr>
      <w:r w:rsidRPr="00F25561">
        <w:rPr>
          <w:sz w:val="24"/>
          <w:szCs w:val="24"/>
        </w:rPr>
        <w:t>Начальник отдела экономического развития</w:t>
      </w:r>
    </w:p>
    <w:p w:rsidR="00AF5677" w:rsidRPr="00F25561" w:rsidRDefault="00AF5677" w:rsidP="00AF5677">
      <w:pPr>
        <w:rPr>
          <w:sz w:val="24"/>
          <w:szCs w:val="24"/>
        </w:rPr>
      </w:pPr>
      <w:r w:rsidRPr="00F25561">
        <w:rPr>
          <w:sz w:val="24"/>
          <w:szCs w:val="24"/>
        </w:rPr>
        <w:t>администрации Сосновоборского городского округа _________________________________</w:t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</w:p>
    <w:p w:rsidR="00AF5677" w:rsidRPr="00F25561" w:rsidRDefault="00AF5677" w:rsidP="00AF5677">
      <w:pPr>
        <w:jc w:val="both"/>
        <w:rPr>
          <w:sz w:val="24"/>
          <w:szCs w:val="24"/>
        </w:rPr>
      </w:pPr>
    </w:p>
    <w:p w:rsidR="00AF5677" w:rsidRPr="00F25561" w:rsidRDefault="00AF5677" w:rsidP="00AF5677">
      <w:pPr>
        <w:jc w:val="both"/>
        <w:rPr>
          <w:sz w:val="24"/>
          <w:szCs w:val="24"/>
        </w:rPr>
      </w:pPr>
    </w:p>
    <w:p w:rsidR="00AF5677" w:rsidRPr="00F25561" w:rsidRDefault="00AF5677" w:rsidP="00AF5677">
      <w:pPr>
        <w:jc w:val="both"/>
      </w:pPr>
    </w:p>
    <w:p w:rsidR="00AF5677" w:rsidRPr="00F25561" w:rsidRDefault="00AF5677" w:rsidP="00AF5677">
      <w:pPr>
        <w:sectPr w:rsidR="00AF5677" w:rsidRPr="00F25561" w:rsidSect="00F02FD4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</w:p>
    <w:p w:rsidR="00AF5677" w:rsidRPr="00F25561" w:rsidRDefault="00AF5677" w:rsidP="00AF5677">
      <w:pPr>
        <w:pageBreakBefore/>
        <w:jc w:val="right"/>
        <w:rPr>
          <w:sz w:val="24"/>
          <w:szCs w:val="24"/>
        </w:rPr>
      </w:pPr>
      <w:r w:rsidRPr="00F25561">
        <w:rPr>
          <w:sz w:val="24"/>
          <w:szCs w:val="24"/>
        </w:rPr>
        <w:lastRenderedPageBreak/>
        <w:t>Приложение  3</w:t>
      </w:r>
    </w:p>
    <w:p w:rsidR="00AF5677" w:rsidRPr="00F25561" w:rsidRDefault="00AF5677" w:rsidP="00AF5677">
      <w:pPr>
        <w:ind w:left="5760" w:firstLine="612"/>
        <w:jc w:val="right"/>
        <w:rPr>
          <w:sz w:val="24"/>
          <w:szCs w:val="24"/>
        </w:rPr>
      </w:pP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  <w:t>к договору</w:t>
      </w:r>
    </w:p>
    <w:p w:rsidR="00AF5677" w:rsidRPr="00F25561" w:rsidRDefault="00AF5677" w:rsidP="00AF5677">
      <w:pPr>
        <w:ind w:left="6371"/>
        <w:jc w:val="center"/>
        <w:rPr>
          <w:sz w:val="24"/>
          <w:szCs w:val="24"/>
        </w:rPr>
      </w:pPr>
    </w:p>
    <w:p w:rsidR="00AF5677" w:rsidRPr="00F25561" w:rsidRDefault="00AF5677" w:rsidP="00AF5677">
      <w:pPr>
        <w:ind w:left="6371"/>
        <w:jc w:val="center"/>
        <w:rPr>
          <w:sz w:val="24"/>
          <w:szCs w:val="24"/>
        </w:rPr>
      </w:pPr>
    </w:p>
    <w:p w:rsidR="00AF5677" w:rsidRPr="00F25561" w:rsidRDefault="00AF5677" w:rsidP="00AF5677">
      <w:pPr>
        <w:ind w:left="6371"/>
        <w:jc w:val="center"/>
        <w:rPr>
          <w:sz w:val="24"/>
          <w:szCs w:val="24"/>
        </w:rPr>
      </w:pPr>
    </w:p>
    <w:tbl>
      <w:tblPr>
        <w:tblW w:w="9437" w:type="dxa"/>
        <w:tblInd w:w="93" w:type="dxa"/>
        <w:tblLook w:val="04A0" w:firstRow="1" w:lastRow="0" w:firstColumn="1" w:lastColumn="0" w:noHBand="0" w:noVBand="1"/>
      </w:tblPr>
      <w:tblGrid>
        <w:gridCol w:w="5321"/>
        <w:gridCol w:w="1352"/>
        <w:gridCol w:w="1382"/>
        <w:gridCol w:w="1382"/>
      </w:tblGrid>
      <w:tr w:rsidR="00AF5677" w:rsidRPr="00F25561" w:rsidTr="00F02FD4">
        <w:trPr>
          <w:trHeight w:val="730"/>
        </w:trPr>
        <w:tc>
          <w:tcPr>
            <w:tcW w:w="9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F25561" w:rsidRDefault="00AF5677" w:rsidP="00F02FD4">
            <w:pPr>
              <w:jc w:val="center"/>
              <w:rPr>
                <w:bCs/>
                <w:sz w:val="28"/>
                <w:szCs w:val="28"/>
              </w:rPr>
            </w:pPr>
            <w:r w:rsidRPr="00F25561">
              <w:rPr>
                <w:bCs/>
                <w:sz w:val="28"/>
                <w:szCs w:val="28"/>
              </w:rPr>
              <w:t xml:space="preserve">«ДОРОЖНАЯ КАРТА» изменения целевых показателей результативности использования субсидий </w:t>
            </w:r>
          </w:p>
        </w:tc>
      </w:tr>
      <w:tr w:rsidR="00AF5677" w:rsidRPr="00F25561" w:rsidTr="00F02FD4">
        <w:trPr>
          <w:trHeight w:val="274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F25561" w:rsidRDefault="00AF5677" w:rsidP="00F02FD4">
            <w:pPr>
              <w:jc w:val="center"/>
              <w:rPr>
                <w:sz w:val="26"/>
                <w:szCs w:val="26"/>
              </w:rPr>
            </w:pPr>
            <w:r w:rsidRPr="00F25561">
              <w:rPr>
                <w:sz w:val="26"/>
                <w:szCs w:val="26"/>
              </w:rPr>
              <w:t>Наименование сельхозтоваропроизводителя</w:t>
            </w:r>
          </w:p>
        </w:tc>
        <w:tc>
          <w:tcPr>
            <w:tcW w:w="4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677" w:rsidRPr="00F25561" w:rsidRDefault="00AF5677" w:rsidP="00F02FD4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AF5677" w:rsidRPr="00F25561" w:rsidTr="00F02FD4">
        <w:trPr>
          <w:trHeight w:val="342"/>
        </w:trPr>
        <w:tc>
          <w:tcPr>
            <w:tcW w:w="53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F25561" w:rsidRDefault="00AF5677" w:rsidP="00F02FD4">
            <w:pPr>
              <w:jc w:val="center"/>
              <w:rPr>
                <w:sz w:val="26"/>
                <w:szCs w:val="26"/>
              </w:rPr>
            </w:pPr>
            <w:r w:rsidRPr="00F25561">
              <w:rPr>
                <w:sz w:val="26"/>
                <w:szCs w:val="26"/>
              </w:rPr>
              <w:t xml:space="preserve">Наименование показателя </w:t>
            </w:r>
          </w:p>
        </w:tc>
        <w:tc>
          <w:tcPr>
            <w:tcW w:w="13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F25561" w:rsidRDefault="00AF5677" w:rsidP="00F02FD4">
            <w:pPr>
              <w:jc w:val="center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Ед. измер.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F25561" w:rsidRDefault="00AF5677" w:rsidP="00F02FD4">
            <w:pPr>
              <w:jc w:val="center"/>
              <w:rPr>
                <w:sz w:val="26"/>
                <w:szCs w:val="26"/>
              </w:rPr>
            </w:pPr>
            <w:r w:rsidRPr="00F25561">
              <w:rPr>
                <w:sz w:val="26"/>
                <w:szCs w:val="26"/>
              </w:rPr>
              <w:t xml:space="preserve">Значение показателя </w:t>
            </w:r>
          </w:p>
        </w:tc>
      </w:tr>
      <w:tr w:rsidR="00AF5677" w:rsidRPr="00F25561" w:rsidTr="00F02FD4">
        <w:trPr>
          <w:trHeight w:val="240"/>
        </w:trPr>
        <w:tc>
          <w:tcPr>
            <w:tcW w:w="5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77" w:rsidRPr="00F25561" w:rsidRDefault="00AF5677" w:rsidP="00F02FD4">
            <w:pPr>
              <w:rPr>
                <w:sz w:val="26"/>
                <w:szCs w:val="26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F25561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F25561" w:rsidRDefault="00AF5677" w:rsidP="002B08BF">
            <w:pPr>
              <w:jc w:val="center"/>
              <w:rPr>
                <w:bCs/>
                <w:sz w:val="26"/>
                <w:szCs w:val="26"/>
              </w:rPr>
            </w:pPr>
            <w:r w:rsidRPr="00F25561">
              <w:rPr>
                <w:bCs/>
                <w:sz w:val="26"/>
                <w:szCs w:val="26"/>
              </w:rPr>
              <w:t>01.01.20_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F25561" w:rsidRDefault="00AF5677" w:rsidP="002B08BF">
            <w:pPr>
              <w:jc w:val="center"/>
              <w:rPr>
                <w:bCs/>
                <w:sz w:val="26"/>
                <w:szCs w:val="26"/>
              </w:rPr>
            </w:pPr>
            <w:r w:rsidRPr="00F25561">
              <w:rPr>
                <w:bCs/>
                <w:sz w:val="26"/>
                <w:szCs w:val="26"/>
              </w:rPr>
              <w:t>31.12.20_</w:t>
            </w:r>
          </w:p>
        </w:tc>
      </w:tr>
      <w:tr w:rsidR="00AF5677" w:rsidRPr="00F25561" w:rsidTr="00F02FD4">
        <w:trPr>
          <w:trHeight w:val="33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F25561" w:rsidRDefault="00AF5677" w:rsidP="00F02FD4">
            <w:pPr>
              <w:rPr>
                <w:sz w:val="26"/>
                <w:szCs w:val="2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F25561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F25561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77" w:rsidRPr="00F25561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</w:tr>
      <w:tr w:rsidR="00AF5677" w:rsidRPr="00F25561" w:rsidTr="00F02FD4">
        <w:trPr>
          <w:trHeight w:val="312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F25561" w:rsidRDefault="00AF5677" w:rsidP="00F02FD4">
            <w:pPr>
              <w:rPr>
                <w:sz w:val="26"/>
                <w:szCs w:val="26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F25561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77" w:rsidRPr="00F25561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77" w:rsidRPr="00F25561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</w:tr>
      <w:tr w:rsidR="00AF5677" w:rsidRPr="00F25561" w:rsidTr="00F02FD4">
        <w:trPr>
          <w:trHeight w:val="260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F25561" w:rsidRDefault="00AF5677" w:rsidP="00F02FD4">
            <w:pPr>
              <w:rPr>
                <w:sz w:val="26"/>
                <w:szCs w:val="26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F25561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F25561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F25561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</w:tr>
      <w:tr w:rsidR="00AF5677" w:rsidRPr="00F25561" w:rsidTr="00F02FD4">
        <w:trPr>
          <w:trHeight w:val="251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F25561" w:rsidRDefault="00AF5677" w:rsidP="00F02FD4">
            <w:pPr>
              <w:rPr>
                <w:sz w:val="26"/>
                <w:szCs w:val="26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F25561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F25561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F25561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</w:tr>
      <w:tr w:rsidR="00AF5677" w:rsidRPr="00F25561" w:rsidTr="00F02FD4">
        <w:trPr>
          <w:trHeight w:val="354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F25561" w:rsidRDefault="00AF5677" w:rsidP="00F02FD4">
            <w:pPr>
              <w:rPr>
                <w:sz w:val="26"/>
                <w:szCs w:val="26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F25561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F25561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F25561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</w:tr>
    </w:tbl>
    <w:p w:rsidR="00AF5677" w:rsidRPr="00F25561" w:rsidRDefault="00AF5677" w:rsidP="00AF5677">
      <w:pPr>
        <w:jc w:val="right"/>
        <w:rPr>
          <w:sz w:val="24"/>
          <w:szCs w:val="24"/>
        </w:rPr>
      </w:pPr>
    </w:p>
    <w:p w:rsidR="00AF5677" w:rsidRPr="00F25561" w:rsidRDefault="00AF5677" w:rsidP="00AF5677">
      <w:pPr>
        <w:jc w:val="right"/>
        <w:rPr>
          <w:sz w:val="24"/>
          <w:szCs w:val="24"/>
        </w:rPr>
      </w:pPr>
    </w:p>
    <w:p w:rsidR="00AF5677" w:rsidRPr="00F25561" w:rsidRDefault="00AF5677" w:rsidP="00AF5677">
      <w:pPr>
        <w:jc w:val="right"/>
        <w:rPr>
          <w:sz w:val="24"/>
          <w:szCs w:val="24"/>
        </w:rPr>
      </w:pPr>
    </w:p>
    <w:p w:rsidR="00AF5677" w:rsidRPr="00F25561" w:rsidRDefault="00AF5677" w:rsidP="00AF5677">
      <w:pPr>
        <w:autoSpaceDE w:val="0"/>
        <w:autoSpaceDN w:val="0"/>
        <w:adjustRightInd w:val="0"/>
        <w:ind w:firstLine="708"/>
      </w:pPr>
    </w:p>
    <w:p w:rsidR="00AF5677" w:rsidRPr="00F25561" w:rsidRDefault="00AF5677" w:rsidP="00AF567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25561">
        <w:rPr>
          <w:sz w:val="24"/>
          <w:szCs w:val="24"/>
        </w:rPr>
        <w:t>Глава</w:t>
      </w:r>
      <w:r w:rsidR="00C13612" w:rsidRPr="00F25561">
        <w:rPr>
          <w:sz w:val="24"/>
          <w:szCs w:val="24"/>
        </w:rPr>
        <w:tab/>
      </w:r>
      <w:r w:rsidR="00C13612" w:rsidRPr="00F25561">
        <w:rPr>
          <w:sz w:val="24"/>
          <w:szCs w:val="24"/>
        </w:rPr>
        <w:tab/>
      </w:r>
      <w:r w:rsidR="00C13612"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  <w:t>Руководитель организации</w:t>
      </w:r>
    </w:p>
    <w:p w:rsidR="00AF5677" w:rsidRPr="00F25561" w:rsidRDefault="00AF5677" w:rsidP="00AF567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25561">
        <w:rPr>
          <w:sz w:val="24"/>
          <w:szCs w:val="24"/>
        </w:rPr>
        <w:t>Сосновоборского городского округа</w:t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</w:p>
    <w:p w:rsidR="00AF5677" w:rsidRPr="00F25561" w:rsidRDefault="00AF5677" w:rsidP="00AF567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</w:p>
    <w:p w:rsidR="00AF5677" w:rsidRPr="00F25561" w:rsidRDefault="00AF5677" w:rsidP="00AF567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25561">
        <w:rPr>
          <w:sz w:val="24"/>
          <w:szCs w:val="24"/>
        </w:rPr>
        <w:t>_________________</w:t>
      </w:r>
      <w:r w:rsidRPr="00F25561">
        <w:rPr>
          <w:sz w:val="24"/>
          <w:szCs w:val="24"/>
        </w:rPr>
        <w:tab/>
        <w:t>(Ф.И.О.)</w:t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  <w:t>___________________(Ф.И.О.)</w:t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</w:p>
    <w:p w:rsidR="00AF5677" w:rsidRPr="00F25561" w:rsidRDefault="00AF5677" w:rsidP="00AF567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</w:p>
    <w:p w:rsidR="00AF5677" w:rsidRPr="00F25561" w:rsidRDefault="00AF5677" w:rsidP="00AF567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25561">
        <w:rPr>
          <w:sz w:val="24"/>
          <w:szCs w:val="24"/>
        </w:rPr>
        <w:t xml:space="preserve">Место печати                              </w:t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  <w:t xml:space="preserve">           Место печати</w:t>
      </w:r>
    </w:p>
    <w:p w:rsidR="00AF5677" w:rsidRPr="00F25561" w:rsidRDefault="00AF5677" w:rsidP="00AF5677">
      <w:pPr>
        <w:ind w:left="4955"/>
        <w:rPr>
          <w:sz w:val="24"/>
          <w:szCs w:val="24"/>
        </w:rPr>
      </w:pPr>
    </w:p>
    <w:p w:rsidR="00AF5677" w:rsidRPr="00F25561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F25561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F25561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F25561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F25561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F25561" w:rsidRDefault="00AF5677" w:rsidP="00AF5677">
      <w:pPr>
        <w:pageBreakBefore/>
        <w:jc w:val="right"/>
        <w:rPr>
          <w:sz w:val="24"/>
          <w:szCs w:val="24"/>
        </w:rPr>
      </w:pPr>
      <w:r w:rsidRPr="00F25561">
        <w:rPr>
          <w:sz w:val="24"/>
          <w:szCs w:val="24"/>
        </w:rPr>
        <w:lastRenderedPageBreak/>
        <w:t>Приложение  4</w:t>
      </w:r>
    </w:p>
    <w:p w:rsidR="00AF5677" w:rsidRPr="00F25561" w:rsidRDefault="00AF5677" w:rsidP="00AF5677">
      <w:pPr>
        <w:ind w:left="5760" w:firstLine="612"/>
        <w:jc w:val="right"/>
        <w:rPr>
          <w:sz w:val="24"/>
          <w:szCs w:val="24"/>
        </w:rPr>
      </w:pP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  <w:t>к договору</w:t>
      </w:r>
    </w:p>
    <w:p w:rsidR="00AF5677" w:rsidRPr="00F25561" w:rsidRDefault="00AF5677" w:rsidP="00AF5677">
      <w:pPr>
        <w:ind w:left="6371"/>
        <w:jc w:val="center"/>
        <w:rPr>
          <w:sz w:val="24"/>
          <w:szCs w:val="24"/>
        </w:rPr>
      </w:pPr>
    </w:p>
    <w:p w:rsidR="00AF5677" w:rsidRPr="00F25561" w:rsidRDefault="00AF5677" w:rsidP="00AF5677">
      <w:pPr>
        <w:ind w:left="6371"/>
        <w:jc w:val="center"/>
        <w:rPr>
          <w:sz w:val="24"/>
          <w:szCs w:val="24"/>
        </w:rPr>
      </w:pPr>
    </w:p>
    <w:p w:rsidR="00AF5677" w:rsidRPr="00F25561" w:rsidRDefault="00AF5677" w:rsidP="00AF5677">
      <w:pPr>
        <w:ind w:left="6371"/>
        <w:jc w:val="center"/>
        <w:rPr>
          <w:sz w:val="24"/>
          <w:szCs w:val="24"/>
        </w:rPr>
      </w:pPr>
    </w:p>
    <w:tbl>
      <w:tblPr>
        <w:tblW w:w="9470" w:type="dxa"/>
        <w:tblInd w:w="93" w:type="dxa"/>
        <w:tblLook w:val="04A0" w:firstRow="1" w:lastRow="0" w:firstColumn="1" w:lastColumn="0" w:noHBand="0" w:noVBand="1"/>
      </w:tblPr>
      <w:tblGrid>
        <w:gridCol w:w="3195"/>
        <w:gridCol w:w="878"/>
        <w:gridCol w:w="1536"/>
        <w:gridCol w:w="1187"/>
        <w:gridCol w:w="1194"/>
        <w:gridCol w:w="1480"/>
      </w:tblGrid>
      <w:tr w:rsidR="00AF5677" w:rsidRPr="00F25561" w:rsidTr="00F02FD4">
        <w:trPr>
          <w:trHeight w:val="703"/>
        </w:trPr>
        <w:tc>
          <w:tcPr>
            <w:tcW w:w="9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77" w:rsidRPr="00F25561" w:rsidRDefault="00AF5677" w:rsidP="00F02F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Т Ч Е Т</w:t>
            </w:r>
          </w:p>
          <w:p w:rsidR="00AF5677" w:rsidRPr="00F25561" w:rsidRDefault="00AF5677" w:rsidP="00F02FD4">
            <w:pPr>
              <w:jc w:val="center"/>
              <w:rPr>
                <w:bCs/>
                <w:sz w:val="24"/>
                <w:szCs w:val="24"/>
              </w:rPr>
            </w:pPr>
            <w:r w:rsidRPr="00F25561">
              <w:rPr>
                <w:bCs/>
                <w:sz w:val="24"/>
                <w:szCs w:val="24"/>
              </w:rPr>
              <w:t xml:space="preserve"> об изменении целевых показателей результативности использования субсидий «ДОРОЖНАЯ КАРТА» </w:t>
            </w:r>
          </w:p>
          <w:p w:rsidR="00AF5677" w:rsidRPr="00F25561" w:rsidRDefault="00AF5677" w:rsidP="00F02FD4">
            <w:pPr>
              <w:jc w:val="center"/>
              <w:rPr>
                <w:bCs/>
                <w:sz w:val="24"/>
                <w:szCs w:val="24"/>
              </w:rPr>
            </w:pPr>
            <w:r w:rsidRPr="00F25561">
              <w:rPr>
                <w:bCs/>
                <w:sz w:val="24"/>
                <w:szCs w:val="24"/>
              </w:rPr>
              <w:t>по договору о предоставлении субсидий от_______20__  № _______</w:t>
            </w:r>
          </w:p>
          <w:p w:rsidR="00AF5677" w:rsidRPr="00F25561" w:rsidRDefault="00AF5677" w:rsidP="00F02FD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F5677" w:rsidRPr="00F25561" w:rsidTr="00F02FD4">
        <w:trPr>
          <w:trHeight w:val="263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F25561" w:rsidRDefault="00AF5677" w:rsidP="00F02FD4">
            <w:pPr>
              <w:jc w:val="center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Наименование сельхозтоваропроизводителя</w:t>
            </w:r>
          </w:p>
        </w:tc>
        <w:tc>
          <w:tcPr>
            <w:tcW w:w="6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F25561" w:rsidRDefault="00AF5677" w:rsidP="00F02FD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F5677" w:rsidRPr="00F25561" w:rsidTr="00F02FD4">
        <w:trPr>
          <w:trHeight w:val="329"/>
        </w:trPr>
        <w:tc>
          <w:tcPr>
            <w:tcW w:w="31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F25561" w:rsidRDefault="00AF5677" w:rsidP="00F02FD4">
            <w:pPr>
              <w:jc w:val="center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8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F25561" w:rsidRDefault="00AF5677" w:rsidP="00F02FD4">
            <w:pPr>
              <w:jc w:val="center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Ед. изм.</w:t>
            </w: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F25561" w:rsidRDefault="00AF5677" w:rsidP="00F02FD4">
            <w:pPr>
              <w:jc w:val="center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Значение показателя </w:t>
            </w:r>
          </w:p>
          <w:p w:rsidR="00AF5677" w:rsidRPr="00F25561" w:rsidRDefault="00AF5677" w:rsidP="00F02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F5677" w:rsidRPr="00F25561" w:rsidRDefault="00AF5677" w:rsidP="00F02FD4">
            <w:pPr>
              <w:jc w:val="center"/>
              <w:rPr>
                <w:sz w:val="24"/>
                <w:szCs w:val="24"/>
              </w:rPr>
            </w:pPr>
          </w:p>
          <w:p w:rsidR="00AF5677" w:rsidRPr="00F25561" w:rsidRDefault="00AF5677" w:rsidP="00F02FD4">
            <w:pPr>
              <w:jc w:val="center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Отметка о выполнении</w:t>
            </w:r>
          </w:p>
        </w:tc>
      </w:tr>
      <w:tr w:rsidR="00AF5677" w:rsidRPr="00F25561" w:rsidTr="00F02FD4">
        <w:trPr>
          <w:trHeight w:val="231"/>
        </w:trPr>
        <w:tc>
          <w:tcPr>
            <w:tcW w:w="3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77" w:rsidRPr="00F25561" w:rsidRDefault="00AF5677" w:rsidP="00F02FD4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F25561" w:rsidRDefault="00AF5677" w:rsidP="00F02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F25561" w:rsidRDefault="00AF5677" w:rsidP="002B08BF">
            <w:pPr>
              <w:jc w:val="center"/>
              <w:rPr>
                <w:bCs/>
                <w:sz w:val="24"/>
                <w:szCs w:val="24"/>
              </w:rPr>
            </w:pPr>
            <w:r w:rsidRPr="00F25561">
              <w:rPr>
                <w:bCs/>
                <w:sz w:val="24"/>
                <w:szCs w:val="24"/>
              </w:rPr>
              <w:t>на 01.01.20__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F25561" w:rsidRDefault="00AF5677" w:rsidP="002B08BF">
            <w:pPr>
              <w:jc w:val="center"/>
              <w:rPr>
                <w:bCs/>
                <w:sz w:val="24"/>
                <w:szCs w:val="24"/>
              </w:rPr>
            </w:pPr>
            <w:r w:rsidRPr="00F25561">
              <w:rPr>
                <w:bCs/>
                <w:sz w:val="24"/>
                <w:szCs w:val="24"/>
              </w:rPr>
              <w:t>на 31.12.20__</w:t>
            </w:r>
          </w:p>
        </w:tc>
        <w:tc>
          <w:tcPr>
            <w:tcW w:w="1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F25561" w:rsidRDefault="00AF5677" w:rsidP="00F02FD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F5677" w:rsidRPr="00F25561" w:rsidTr="00F02FD4">
        <w:trPr>
          <w:trHeight w:val="323"/>
        </w:trPr>
        <w:tc>
          <w:tcPr>
            <w:tcW w:w="3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F25561" w:rsidRDefault="00AF5677" w:rsidP="00F02FD4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F25561" w:rsidRDefault="00AF5677" w:rsidP="00F02F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77" w:rsidRPr="00F25561" w:rsidRDefault="00AF5677" w:rsidP="00F02FD4">
            <w:pPr>
              <w:jc w:val="center"/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факт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F25561" w:rsidRDefault="00AF5677" w:rsidP="00F02FD4">
            <w:pPr>
              <w:jc w:val="center"/>
              <w:rPr>
                <w:bCs/>
                <w:sz w:val="24"/>
                <w:szCs w:val="24"/>
              </w:rPr>
            </w:pPr>
            <w:r w:rsidRPr="00F25561">
              <w:rPr>
                <w:bCs/>
                <w:sz w:val="24"/>
                <w:szCs w:val="24"/>
              </w:rPr>
              <w:t>план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77" w:rsidRPr="00F25561" w:rsidRDefault="00AF5677" w:rsidP="00F02FD4">
            <w:pPr>
              <w:jc w:val="center"/>
              <w:rPr>
                <w:bCs/>
                <w:sz w:val="24"/>
                <w:szCs w:val="24"/>
              </w:rPr>
            </w:pPr>
            <w:r w:rsidRPr="00F25561">
              <w:rPr>
                <w:bCs/>
                <w:sz w:val="24"/>
                <w:szCs w:val="24"/>
              </w:rPr>
              <w:t>факт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F25561" w:rsidRDefault="00AF5677" w:rsidP="00F02FD4">
            <w:pPr>
              <w:jc w:val="center"/>
              <w:rPr>
                <w:sz w:val="24"/>
                <w:szCs w:val="24"/>
              </w:rPr>
            </w:pPr>
          </w:p>
        </w:tc>
      </w:tr>
      <w:tr w:rsidR="00AF5677" w:rsidRPr="00F25561" w:rsidTr="00F02FD4">
        <w:trPr>
          <w:trHeight w:val="30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F25561" w:rsidRDefault="00AF5677" w:rsidP="00F02FD4">
            <w:pPr>
              <w:rPr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F25561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F25561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77" w:rsidRPr="00F25561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77" w:rsidRPr="00F25561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F25561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</w:tr>
      <w:tr w:rsidR="00AF5677" w:rsidRPr="00F25561" w:rsidTr="00F02FD4">
        <w:trPr>
          <w:trHeight w:val="25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F25561" w:rsidRDefault="00AF5677" w:rsidP="00F02FD4">
            <w:pPr>
              <w:rPr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F25561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F25561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F25561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F25561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F25561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</w:tr>
      <w:tr w:rsidR="00AF5677" w:rsidRPr="00F25561" w:rsidTr="00F02FD4">
        <w:trPr>
          <w:trHeight w:val="242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F25561" w:rsidRDefault="00AF5677" w:rsidP="00F02FD4">
            <w:pPr>
              <w:rPr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F25561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F25561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F25561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F25561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F25561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</w:tr>
      <w:tr w:rsidR="00AF5677" w:rsidRPr="00F25561" w:rsidTr="00F02FD4">
        <w:trPr>
          <w:trHeight w:val="34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F25561" w:rsidRDefault="00AF5677" w:rsidP="00F02FD4">
            <w:pPr>
              <w:rPr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F25561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F25561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F25561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F25561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F25561" w:rsidRDefault="00AF5677" w:rsidP="00F02FD4">
            <w:pPr>
              <w:jc w:val="center"/>
              <w:rPr>
                <w:sz w:val="26"/>
                <w:szCs w:val="26"/>
              </w:rPr>
            </w:pPr>
          </w:p>
        </w:tc>
      </w:tr>
    </w:tbl>
    <w:p w:rsidR="00AF5677" w:rsidRPr="00F25561" w:rsidRDefault="00AF5677" w:rsidP="00AF5677">
      <w:pPr>
        <w:jc w:val="right"/>
        <w:rPr>
          <w:sz w:val="24"/>
          <w:szCs w:val="24"/>
        </w:rPr>
      </w:pPr>
    </w:p>
    <w:p w:rsidR="00AF5677" w:rsidRPr="00F25561" w:rsidRDefault="00AF5677" w:rsidP="00AF5677">
      <w:pPr>
        <w:jc w:val="right"/>
        <w:rPr>
          <w:sz w:val="24"/>
          <w:szCs w:val="24"/>
        </w:rPr>
      </w:pPr>
    </w:p>
    <w:p w:rsidR="00AF5677" w:rsidRPr="00F25561" w:rsidRDefault="00AF5677" w:rsidP="00AF5677">
      <w:pPr>
        <w:jc w:val="right"/>
        <w:rPr>
          <w:sz w:val="24"/>
          <w:szCs w:val="24"/>
        </w:rPr>
      </w:pPr>
    </w:p>
    <w:p w:rsidR="00AF5677" w:rsidRPr="00F25561" w:rsidRDefault="00AF5677" w:rsidP="00AF5677">
      <w:pPr>
        <w:autoSpaceDE w:val="0"/>
        <w:autoSpaceDN w:val="0"/>
        <w:adjustRightInd w:val="0"/>
        <w:ind w:firstLine="708"/>
      </w:pPr>
    </w:p>
    <w:p w:rsidR="00AF5677" w:rsidRPr="00F25561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F25561">
        <w:rPr>
          <w:sz w:val="24"/>
          <w:szCs w:val="24"/>
        </w:rPr>
        <w:t>Руководитель организации</w:t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  <w:t>___________________(Ф.И.О.)</w:t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</w:p>
    <w:p w:rsidR="00AF5677" w:rsidRPr="00F25561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</w:p>
    <w:p w:rsidR="00AF5677" w:rsidRPr="00F25561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F25561">
        <w:rPr>
          <w:sz w:val="24"/>
          <w:szCs w:val="24"/>
        </w:rPr>
        <w:t>Место печати</w:t>
      </w:r>
    </w:p>
    <w:p w:rsidR="00AF5677" w:rsidRPr="00F25561" w:rsidRDefault="00AF5677" w:rsidP="00AF5677">
      <w:pPr>
        <w:ind w:left="4955"/>
        <w:rPr>
          <w:sz w:val="24"/>
          <w:szCs w:val="24"/>
        </w:rPr>
      </w:pPr>
    </w:p>
    <w:p w:rsidR="00AF5677" w:rsidRPr="00F25561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F25561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F25561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F25561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F25561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F25561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F25561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F25561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F25561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F25561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F25561" w:rsidRDefault="00AF5677" w:rsidP="00AF5677">
      <w:pPr>
        <w:rPr>
          <w:sz w:val="24"/>
          <w:szCs w:val="24"/>
        </w:rPr>
      </w:pPr>
      <w:r w:rsidRPr="00F25561">
        <w:rPr>
          <w:sz w:val="24"/>
          <w:szCs w:val="24"/>
        </w:rPr>
        <w:t>Согласовано</w:t>
      </w:r>
    </w:p>
    <w:p w:rsidR="00AF5677" w:rsidRPr="00F25561" w:rsidRDefault="00AF5677" w:rsidP="00AF5677">
      <w:pPr>
        <w:rPr>
          <w:sz w:val="24"/>
          <w:szCs w:val="24"/>
        </w:rPr>
      </w:pPr>
      <w:r w:rsidRPr="00F25561">
        <w:rPr>
          <w:sz w:val="24"/>
          <w:szCs w:val="24"/>
        </w:rPr>
        <w:t>Начальник отдела экономического развития</w:t>
      </w:r>
    </w:p>
    <w:p w:rsidR="00AF5677" w:rsidRPr="00F25561" w:rsidRDefault="00AF5677" w:rsidP="00AF5677">
      <w:pPr>
        <w:rPr>
          <w:sz w:val="24"/>
          <w:szCs w:val="24"/>
        </w:rPr>
      </w:pPr>
      <w:r w:rsidRPr="00F25561">
        <w:rPr>
          <w:sz w:val="24"/>
          <w:szCs w:val="24"/>
        </w:rPr>
        <w:t>администрации Сосновоборского городского округа _________________________________</w:t>
      </w: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</w:r>
    </w:p>
    <w:p w:rsidR="00AF5677" w:rsidRPr="00F25561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C5D14" w:rsidRPr="00F25561" w:rsidRDefault="005C5D14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C5D14" w:rsidRPr="00F25561" w:rsidRDefault="005C5D14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C5D14" w:rsidRPr="00F25561" w:rsidRDefault="005C5D14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C5D14" w:rsidRPr="00F25561" w:rsidRDefault="005C5D14" w:rsidP="005C5D14">
      <w:pPr>
        <w:pageBreakBefore/>
        <w:jc w:val="right"/>
        <w:rPr>
          <w:sz w:val="24"/>
          <w:szCs w:val="24"/>
        </w:rPr>
      </w:pPr>
      <w:r w:rsidRPr="00F25561">
        <w:rPr>
          <w:sz w:val="24"/>
          <w:szCs w:val="24"/>
        </w:rPr>
        <w:lastRenderedPageBreak/>
        <w:t xml:space="preserve">Приложение </w:t>
      </w:r>
      <w:r w:rsidR="00EB4432" w:rsidRPr="00F25561">
        <w:rPr>
          <w:sz w:val="24"/>
          <w:szCs w:val="24"/>
        </w:rPr>
        <w:t>5</w:t>
      </w:r>
      <w:r w:rsidRPr="00F25561">
        <w:rPr>
          <w:sz w:val="24"/>
          <w:szCs w:val="24"/>
        </w:rPr>
        <w:t xml:space="preserve"> </w:t>
      </w:r>
    </w:p>
    <w:p w:rsidR="005C5D14" w:rsidRPr="00F25561" w:rsidRDefault="005C5D14" w:rsidP="005C5D14">
      <w:pPr>
        <w:ind w:left="5760" w:firstLine="612"/>
        <w:jc w:val="right"/>
        <w:rPr>
          <w:sz w:val="24"/>
          <w:szCs w:val="24"/>
        </w:rPr>
      </w:pPr>
      <w:r w:rsidRPr="00F25561">
        <w:rPr>
          <w:sz w:val="24"/>
          <w:szCs w:val="24"/>
        </w:rPr>
        <w:tab/>
      </w:r>
      <w:r w:rsidRPr="00F25561">
        <w:rPr>
          <w:sz w:val="24"/>
          <w:szCs w:val="24"/>
        </w:rPr>
        <w:tab/>
        <w:t>к договору</w:t>
      </w:r>
    </w:p>
    <w:p w:rsidR="005C5D14" w:rsidRPr="00F25561" w:rsidRDefault="005C5D14" w:rsidP="005C5D14">
      <w:pPr>
        <w:ind w:left="6371"/>
        <w:jc w:val="center"/>
        <w:rPr>
          <w:sz w:val="24"/>
          <w:szCs w:val="24"/>
        </w:rPr>
      </w:pPr>
    </w:p>
    <w:p w:rsidR="005C5D14" w:rsidRPr="00F25561" w:rsidRDefault="005C5D14" w:rsidP="005C5D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5D14" w:rsidRPr="00F25561" w:rsidRDefault="005C5D14" w:rsidP="005C5D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5D14" w:rsidRPr="00F25561" w:rsidRDefault="005C5D14" w:rsidP="005C5D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Приложение __  к Договору</w:t>
      </w:r>
    </w:p>
    <w:p w:rsidR="005C5D14" w:rsidRPr="00F25561" w:rsidRDefault="005C5D14" w:rsidP="005C5D1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от «___» _________ 20___ г. №_____</w:t>
      </w:r>
    </w:p>
    <w:p w:rsidR="005C5D14" w:rsidRPr="00F25561" w:rsidRDefault="005C5D14" w:rsidP="005C5D1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25561">
        <w:rPr>
          <w:sz w:val="24"/>
          <w:szCs w:val="24"/>
        </w:rPr>
        <w:t>(Форма)</w:t>
      </w:r>
    </w:p>
    <w:p w:rsidR="005C5D14" w:rsidRPr="00F25561" w:rsidRDefault="005C5D14" w:rsidP="005C5D1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C5D14" w:rsidRPr="00F25561" w:rsidRDefault="005C5D14" w:rsidP="005C5D1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561">
        <w:rPr>
          <w:rFonts w:ascii="Times New Roman" w:hAnsi="Times New Roman" w:cs="Times New Roman"/>
          <w:b/>
          <w:sz w:val="24"/>
          <w:szCs w:val="24"/>
        </w:rPr>
        <w:t xml:space="preserve">Дополнительное соглашение к Договору о предоставлении </w:t>
      </w:r>
    </w:p>
    <w:p w:rsidR="005C5D14" w:rsidRPr="00F25561" w:rsidRDefault="005C5D14" w:rsidP="005C5D1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561">
        <w:rPr>
          <w:rFonts w:ascii="Times New Roman" w:hAnsi="Times New Roman" w:cs="Times New Roman"/>
          <w:b/>
          <w:sz w:val="24"/>
          <w:szCs w:val="24"/>
        </w:rPr>
        <w:t xml:space="preserve">из местного бюджета муниципального образования </w:t>
      </w:r>
    </w:p>
    <w:p w:rsidR="005C5D14" w:rsidRPr="00F25561" w:rsidRDefault="005C5D14" w:rsidP="005C5D1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561">
        <w:rPr>
          <w:rFonts w:ascii="Times New Roman" w:hAnsi="Times New Roman" w:cs="Times New Roman"/>
          <w:b/>
          <w:sz w:val="24"/>
          <w:szCs w:val="24"/>
        </w:rPr>
        <w:t>Сосновоборский городской округ Ленинградской области</w:t>
      </w:r>
    </w:p>
    <w:p w:rsidR="005C5D14" w:rsidRPr="00F25561" w:rsidRDefault="005C5D14" w:rsidP="005C5D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25561">
        <w:rPr>
          <w:rFonts w:ascii="Times New Roman" w:hAnsi="Times New Roman" w:cs="Times New Roman"/>
          <w:b w:val="0"/>
          <w:sz w:val="24"/>
          <w:szCs w:val="24"/>
        </w:rPr>
        <w:t>о предоставлении из местного бюджета субсидии</w:t>
      </w:r>
    </w:p>
    <w:p w:rsidR="005C5D14" w:rsidRPr="00F25561" w:rsidRDefault="005C5D14" w:rsidP="005C5D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25561">
        <w:rPr>
          <w:rFonts w:ascii="Times New Roman" w:hAnsi="Times New Roman" w:cs="Times New Roman"/>
          <w:b w:val="0"/>
          <w:sz w:val="24"/>
          <w:szCs w:val="24"/>
        </w:rPr>
        <w:t>юридическому лицу/ индивидуальному предпринимателю</w:t>
      </w:r>
    </w:p>
    <w:p w:rsidR="005C5D14" w:rsidRPr="00F25561" w:rsidRDefault="005C5D14" w:rsidP="005C5D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25561">
        <w:rPr>
          <w:rFonts w:ascii="Times New Roman" w:hAnsi="Times New Roman" w:cs="Times New Roman"/>
          <w:b w:val="0"/>
          <w:sz w:val="24"/>
          <w:szCs w:val="24"/>
        </w:rPr>
        <w:t xml:space="preserve"> - сельскохозяйственному товаропроизводителю,</w:t>
      </w:r>
    </w:p>
    <w:p w:rsidR="005C5D14" w:rsidRPr="00F25561" w:rsidRDefault="005C5D14" w:rsidP="005C5D1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25561">
        <w:rPr>
          <w:rFonts w:ascii="Times New Roman" w:hAnsi="Times New Roman" w:cs="Times New Roman"/>
          <w:b w:val="0"/>
          <w:sz w:val="24"/>
          <w:szCs w:val="24"/>
        </w:rPr>
        <w:t xml:space="preserve">субсидий на возмещение части затрат  </w:t>
      </w:r>
    </w:p>
    <w:p w:rsidR="005C5D14" w:rsidRPr="00F25561" w:rsidRDefault="005C5D14" w:rsidP="005C5D1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25561">
        <w:rPr>
          <w:rFonts w:ascii="Times New Roman" w:hAnsi="Times New Roman" w:cs="Times New Roman"/>
          <w:b w:val="0"/>
          <w:sz w:val="24"/>
          <w:szCs w:val="24"/>
        </w:rPr>
        <w:t>____________________________________________</w:t>
      </w:r>
    </w:p>
    <w:p w:rsidR="005C5D14" w:rsidRPr="00F25561" w:rsidRDefault="005C5D14" w:rsidP="005C5D1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25561">
        <w:rPr>
          <w:rFonts w:ascii="Times New Roman" w:hAnsi="Times New Roman" w:cs="Times New Roman"/>
          <w:b w:val="0"/>
          <w:sz w:val="24"/>
          <w:szCs w:val="24"/>
        </w:rPr>
        <w:t>____________________________________________</w:t>
      </w:r>
    </w:p>
    <w:p w:rsidR="005C5D14" w:rsidRPr="00F25561" w:rsidRDefault="005C5D14" w:rsidP="005C5D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25561">
        <w:rPr>
          <w:rFonts w:ascii="Times New Roman" w:hAnsi="Times New Roman" w:cs="Times New Roman"/>
          <w:b w:val="0"/>
          <w:sz w:val="24"/>
          <w:szCs w:val="24"/>
        </w:rPr>
        <w:t xml:space="preserve">в сфере агропромышленного и рыбохозяйственного комплекса </w:t>
      </w:r>
    </w:p>
    <w:p w:rsidR="005C5D14" w:rsidRPr="00F25561" w:rsidRDefault="005C5D14" w:rsidP="005C5D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25561">
        <w:rPr>
          <w:rFonts w:ascii="Times New Roman" w:hAnsi="Times New Roman" w:cs="Times New Roman"/>
          <w:b w:val="0"/>
          <w:sz w:val="24"/>
          <w:szCs w:val="24"/>
        </w:rPr>
        <w:t>Сосновоборского городского округа</w:t>
      </w:r>
    </w:p>
    <w:p w:rsidR="005C5D14" w:rsidRPr="00F25561" w:rsidRDefault="005C5D14" w:rsidP="005C5D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C5D14" w:rsidRPr="00F25561" w:rsidRDefault="005C5D14" w:rsidP="005C5D14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5C5D14" w:rsidRPr="00F25561" w:rsidRDefault="005C5D14" w:rsidP="005C5D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город Сосновый Бор Ленинградской области</w:t>
      </w:r>
    </w:p>
    <w:p w:rsidR="005C5D14" w:rsidRPr="00F25561" w:rsidRDefault="005C5D14" w:rsidP="005C5D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294"/>
        <w:gridCol w:w="2060"/>
      </w:tblGrid>
      <w:tr w:rsidR="005C5D14" w:rsidRPr="00F25561" w:rsidTr="00DC4CE9">
        <w:trPr>
          <w:jc w:val="center"/>
        </w:trPr>
        <w:tc>
          <w:tcPr>
            <w:tcW w:w="7479" w:type="dxa"/>
          </w:tcPr>
          <w:p w:rsidR="005C5D14" w:rsidRPr="00F25561" w:rsidRDefault="005C5D14" w:rsidP="00DC4CE9">
            <w:pPr>
              <w:pStyle w:val="ConsPlusNonformat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561">
              <w:rPr>
                <w:rFonts w:ascii="Times New Roman" w:hAnsi="Times New Roman" w:cs="Times New Roman"/>
                <w:sz w:val="24"/>
                <w:szCs w:val="24"/>
              </w:rPr>
              <w:t>«___» ______________ 20__ г.</w:t>
            </w:r>
          </w:p>
        </w:tc>
        <w:tc>
          <w:tcPr>
            <w:tcW w:w="2091" w:type="dxa"/>
          </w:tcPr>
          <w:p w:rsidR="005C5D14" w:rsidRPr="00F25561" w:rsidRDefault="005C5D14" w:rsidP="00DC4CE9">
            <w:pPr>
              <w:pStyle w:val="ConsPlusNonformat"/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5561">
              <w:rPr>
                <w:rFonts w:ascii="Times New Roman" w:hAnsi="Times New Roman" w:cs="Times New Roman"/>
                <w:sz w:val="24"/>
                <w:szCs w:val="24"/>
              </w:rPr>
              <w:t>№ _______</w:t>
            </w:r>
          </w:p>
        </w:tc>
      </w:tr>
    </w:tbl>
    <w:p w:rsidR="005C5D14" w:rsidRPr="00F25561" w:rsidRDefault="005C5D14" w:rsidP="005C5D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5D14" w:rsidRPr="00F25561" w:rsidRDefault="005C5D14" w:rsidP="005C5D1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Сосновоборский городской округ Ленинградской области, именуемая в дальнейшем «Администрация», действующая от имени муниципального образования Сосновоборский городской округ, которой как получателю средств местного бюджета доведены лимиты бюджетных обязательств на предоставление субсидии в соответствии со статьей 78 Бюджетного кодекса Российской Федерации, в лице главы Сосновоборского городского округа ______________________________, действующего на основании Устава, с одной стороны, и ___________________________________________________________________________,</w:t>
      </w:r>
    </w:p>
    <w:p w:rsidR="005C5D14" w:rsidRPr="00F25561" w:rsidRDefault="005C5D14" w:rsidP="005C5D14">
      <w:pPr>
        <w:pStyle w:val="ConsPlusNonformat"/>
        <w:jc w:val="center"/>
        <w:rPr>
          <w:rFonts w:ascii="Times New Roman" w:hAnsi="Times New Roman" w:cs="Times New Roman"/>
        </w:rPr>
      </w:pPr>
      <w:r w:rsidRPr="00F25561">
        <w:rPr>
          <w:rFonts w:ascii="Times New Roman" w:hAnsi="Times New Roman" w:cs="Times New Roman"/>
        </w:rPr>
        <w:t>(организация, индивидуальный предприниматель)</w:t>
      </w:r>
    </w:p>
    <w:p w:rsidR="005C5D14" w:rsidRPr="00F25561" w:rsidRDefault="005C5D14" w:rsidP="005C5D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 xml:space="preserve">именуемый в дальнейшем «Получатель» в лице __________________________________, действующего на основании _________________________________________, с другой стороны, совместно именуемые «Стороны», в соответствии с </w:t>
      </w:r>
      <w:hyperlink w:anchor="P2415" w:history="1">
        <w:r w:rsidRPr="00F25561">
          <w:rPr>
            <w:rFonts w:ascii="Times New Roman" w:hAnsi="Times New Roman" w:cs="Times New Roman"/>
            <w:sz w:val="24"/>
            <w:szCs w:val="24"/>
          </w:rPr>
          <w:t>пунктом 3.2.3</w:t>
        </w:r>
      </w:hyperlink>
      <w:r w:rsidRPr="00F25561">
        <w:rPr>
          <w:rFonts w:ascii="Times New Roman" w:hAnsi="Times New Roman" w:cs="Times New Roman"/>
          <w:sz w:val="24"/>
          <w:szCs w:val="24"/>
        </w:rPr>
        <w:t xml:space="preserve"> Договора от «__»______ 20_ года (далее - Договор) заключили настоящее Дополнительное соглашение к Договору о нижеследующем.</w:t>
      </w:r>
    </w:p>
    <w:p w:rsidR="005C5D14" w:rsidRPr="00F25561" w:rsidRDefault="005C5D14" w:rsidP="005C5D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5D14" w:rsidRPr="00F25561" w:rsidRDefault="005C5D14" w:rsidP="005C5D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 xml:space="preserve">1.Внести в Договор следующие изменения </w:t>
      </w:r>
      <w:hyperlink w:anchor="P2450" w:history="1">
        <w:r w:rsidRPr="00F25561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Pr="00F25561">
        <w:rPr>
          <w:rFonts w:ascii="Times New Roman" w:hAnsi="Times New Roman" w:cs="Times New Roman"/>
          <w:sz w:val="24"/>
          <w:szCs w:val="24"/>
        </w:rPr>
        <w:t>:</w:t>
      </w:r>
    </w:p>
    <w:p w:rsidR="005C5D14" w:rsidRPr="00F25561" w:rsidRDefault="005C5D14" w:rsidP="005C5D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 xml:space="preserve">1.1.в </w:t>
      </w:r>
      <w:hyperlink w:anchor="P1431" w:history="1">
        <w:r w:rsidRPr="00F25561">
          <w:rPr>
            <w:rFonts w:ascii="Times New Roman" w:hAnsi="Times New Roman" w:cs="Times New Roman"/>
            <w:sz w:val="24"/>
            <w:szCs w:val="24"/>
          </w:rPr>
          <w:t>преамбуле</w:t>
        </w:r>
      </w:hyperlink>
      <w:r w:rsidRPr="00F25561">
        <w:rPr>
          <w:rFonts w:ascii="Times New Roman" w:hAnsi="Times New Roman" w:cs="Times New Roman"/>
          <w:sz w:val="24"/>
          <w:szCs w:val="24"/>
        </w:rPr>
        <w:t>:</w:t>
      </w:r>
    </w:p>
    <w:p w:rsidR="005C5D14" w:rsidRPr="00F25561" w:rsidRDefault="005C5D14" w:rsidP="005C5D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1.1.1.________________________________________________________________________;</w:t>
      </w:r>
    </w:p>
    <w:p w:rsidR="005C5D14" w:rsidRPr="00F25561" w:rsidRDefault="005C5D14" w:rsidP="005C5D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1.1.2.________________________________________________________________________;</w:t>
      </w:r>
    </w:p>
    <w:p w:rsidR="005C5D14" w:rsidRPr="00F25561" w:rsidRDefault="005C5D14" w:rsidP="005C5D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 xml:space="preserve">1.2. в </w:t>
      </w:r>
      <w:hyperlink w:anchor="P1484" w:history="1">
        <w:r w:rsidRPr="00F25561">
          <w:rPr>
            <w:rFonts w:ascii="Times New Roman" w:hAnsi="Times New Roman" w:cs="Times New Roman"/>
            <w:sz w:val="24"/>
            <w:szCs w:val="24"/>
          </w:rPr>
          <w:t xml:space="preserve">пункте _____ раздела </w:t>
        </w:r>
      </w:hyperlink>
      <w:r w:rsidRPr="00F25561">
        <w:t>_____</w:t>
      </w:r>
      <w:r w:rsidRPr="00F25561">
        <w:rPr>
          <w:rFonts w:ascii="Times New Roman" w:hAnsi="Times New Roman" w:cs="Times New Roman"/>
          <w:sz w:val="24"/>
          <w:szCs w:val="24"/>
        </w:rPr>
        <w:t xml:space="preserve"> «________________»:</w:t>
      </w:r>
    </w:p>
    <w:p w:rsidR="005C5D14" w:rsidRPr="00F25561" w:rsidRDefault="005C5D14" w:rsidP="005C5D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 xml:space="preserve">1.2.1.в </w:t>
      </w:r>
      <w:hyperlink w:anchor="P1485" w:history="1">
        <w:r w:rsidRPr="00F25561">
          <w:rPr>
            <w:rFonts w:ascii="Times New Roman" w:hAnsi="Times New Roman" w:cs="Times New Roman"/>
            <w:sz w:val="24"/>
            <w:szCs w:val="24"/>
          </w:rPr>
          <w:t>пункте _____</w:t>
        </w:r>
      </w:hyperlink>
      <w:r w:rsidRPr="00F25561">
        <w:rPr>
          <w:rFonts w:ascii="Times New Roman" w:hAnsi="Times New Roman" w:cs="Times New Roman"/>
          <w:sz w:val="24"/>
          <w:szCs w:val="24"/>
        </w:rPr>
        <w:t xml:space="preserve"> слова «____________________________________________________»</w:t>
      </w:r>
    </w:p>
    <w:p w:rsidR="005C5D14" w:rsidRPr="00F25561" w:rsidRDefault="005C5D14" w:rsidP="005C5D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заменить словами «___________________________________________________________»;</w:t>
      </w:r>
    </w:p>
    <w:p w:rsidR="005C5D14" w:rsidRPr="00F25561" w:rsidRDefault="005C5D14" w:rsidP="005C5D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1.2.2.</w:t>
      </w:r>
      <w:hyperlink w:anchor="P1492" w:history="1">
        <w:r w:rsidRPr="00F25561">
          <w:rPr>
            <w:rFonts w:ascii="Times New Roman" w:hAnsi="Times New Roman" w:cs="Times New Roman"/>
            <w:sz w:val="24"/>
            <w:szCs w:val="24"/>
          </w:rPr>
          <w:t>пункт ______</w:t>
        </w:r>
      </w:hyperlink>
      <w:r w:rsidRPr="00F25561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C5D14" w:rsidRPr="00F25561" w:rsidRDefault="005C5D14" w:rsidP="005C5D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«___________________________________________________________________________»;</w:t>
      </w:r>
    </w:p>
    <w:p w:rsidR="005C5D14" w:rsidRPr="00F25561" w:rsidRDefault="005C5D14" w:rsidP="005C5D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1.2.3.________________________________________________________________________.</w:t>
      </w:r>
    </w:p>
    <w:p w:rsidR="005C5D14" w:rsidRPr="00F25561" w:rsidRDefault="005C5D14" w:rsidP="005C5D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 xml:space="preserve">1.3.Иные положения по настоящему Дополнительному соглашению </w:t>
      </w:r>
      <w:hyperlink w:anchor="P2452" w:history="1">
        <w:r w:rsidRPr="00F25561">
          <w:rPr>
            <w:rFonts w:ascii="Times New Roman" w:hAnsi="Times New Roman" w:cs="Times New Roman"/>
            <w:sz w:val="24"/>
            <w:szCs w:val="24"/>
          </w:rPr>
          <w:t>&lt;2&gt;</w:t>
        </w:r>
      </w:hyperlink>
      <w:r w:rsidRPr="00F25561">
        <w:rPr>
          <w:rFonts w:ascii="Times New Roman" w:hAnsi="Times New Roman" w:cs="Times New Roman"/>
          <w:sz w:val="24"/>
          <w:szCs w:val="24"/>
        </w:rPr>
        <w:t>:</w:t>
      </w:r>
    </w:p>
    <w:p w:rsidR="005C5D14" w:rsidRPr="00F25561" w:rsidRDefault="005C5D14" w:rsidP="005C5D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lastRenderedPageBreak/>
        <w:t>1.3.1.________________________________________________________________________;</w:t>
      </w:r>
    </w:p>
    <w:p w:rsidR="005C5D14" w:rsidRPr="00F25561" w:rsidRDefault="005C5D14" w:rsidP="005C5D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1.3.2.________________________________________________________________________.</w:t>
      </w:r>
    </w:p>
    <w:p w:rsidR="005C5D14" w:rsidRPr="00F25561" w:rsidRDefault="005C5D14" w:rsidP="005C5D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1.4.приложение № __ к Договору изложить в редакции согласно приложению № __ к настоящему Дополнительному соглашению, которое является его неотъемлемой частью;</w:t>
      </w:r>
    </w:p>
    <w:p w:rsidR="005C5D14" w:rsidRPr="00F25561" w:rsidRDefault="005C5D14" w:rsidP="005C5D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1.5.дополнить приложением № __ согласно приложению № ___ к настоящему Дополнительному соглашению, которое является его неотъемлемой частью;</w:t>
      </w:r>
    </w:p>
    <w:p w:rsidR="005C5D14" w:rsidRPr="00F25561" w:rsidRDefault="005C5D14" w:rsidP="005C5D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1.6.внести изменения в приложение № __ согласно приложению № ___ к настоящему Дополнительному соглашению, которое является его неотъемлемой частью.</w:t>
      </w:r>
    </w:p>
    <w:p w:rsidR="005C5D14" w:rsidRPr="00F25561" w:rsidRDefault="005C5D14" w:rsidP="005C5D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2.Настоящее Дополнительное соглашение является неотъемлемой частью Договора.</w:t>
      </w:r>
    </w:p>
    <w:p w:rsidR="005C5D14" w:rsidRPr="00F25561" w:rsidRDefault="005C5D14" w:rsidP="005C5D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3.Настоящее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Дополнительному соглашению.</w:t>
      </w:r>
    </w:p>
    <w:p w:rsidR="005C5D14" w:rsidRPr="00F25561" w:rsidRDefault="005C5D14" w:rsidP="005C5D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4.Условия Договора, не затронутые настоящим Дополнительным соглашением, остаются неизменными.</w:t>
      </w:r>
    </w:p>
    <w:p w:rsidR="005C5D14" w:rsidRPr="00F25561" w:rsidRDefault="005C5D14" w:rsidP="005C5D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561">
        <w:rPr>
          <w:rFonts w:ascii="Times New Roman" w:hAnsi="Times New Roman" w:cs="Times New Roman"/>
          <w:sz w:val="24"/>
          <w:szCs w:val="24"/>
        </w:rPr>
        <w:t>5.Дополнительное соглашение составлено в форме бумажного документа в двух экземплярах, по одному экземпляру для каждой из Сторон.</w:t>
      </w:r>
    </w:p>
    <w:p w:rsidR="005C5D14" w:rsidRPr="00F25561" w:rsidRDefault="005C5D14" w:rsidP="005C5D14">
      <w:pPr>
        <w:ind w:firstLine="426"/>
        <w:rPr>
          <w:sz w:val="24"/>
          <w:szCs w:val="24"/>
        </w:rPr>
      </w:pPr>
    </w:p>
    <w:p w:rsidR="005C5D14" w:rsidRPr="00F25561" w:rsidRDefault="005C5D14" w:rsidP="005C5D14">
      <w:pPr>
        <w:ind w:firstLine="426"/>
        <w:rPr>
          <w:sz w:val="24"/>
          <w:szCs w:val="24"/>
        </w:rPr>
      </w:pPr>
    </w:p>
    <w:p w:rsidR="005C5D14" w:rsidRPr="00F25561" w:rsidRDefault="005C5D14" w:rsidP="005C5D14">
      <w:pPr>
        <w:ind w:firstLine="709"/>
        <w:jc w:val="center"/>
        <w:rPr>
          <w:sz w:val="24"/>
          <w:szCs w:val="24"/>
        </w:rPr>
      </w:pPr>
      <w:r w:rsidRPr="00F25561">
        <w:rPr>
          <w:sz w:val="24"/>
          <w:szCs w:val="24"/>
        </w:rPr>
        <w:t>ПОДПИСИ СТОРОН:</w:t>
      </w:r>
    </w:p>
    <w:p w:rsidR="005C5D14" w:rsidRPr="00F25561" w:rsidRDefault="005C5D14" w:rsidP="005C5D14">
      <w:pPr>
        <w:ind w:firstLine="426"/>
        <w:rPr>
          <w:b/>
        </w:rPr>
      </w:pPr>
    </w:p>
    <w:tbl>
      <w:tblPr>
        <w:tblpPr w:leftFromText="180" w:rightFromText="180" w:vertAnchor="text" w:horzAnchor="margin" w:tblpY="58"/>
        <w:tblW w:w="9604" w:type="dxa"/>
        <w:tblLook w:val="04A0" w:firstRow="1" w:lastRow="0" w:firstColumn="1" w:lastColumn="0" w:noHBand="0" w:noVBand="1"/>
      </w:tblPr>
      <w:tblGrid>
        <w:gridCol w:w="4476"/>
        <w:gridCol w:w="691"/>
        <w:gridCol w:w="4437"/>
      </w:tblGrid>
      <w:tr w:rsidR="005C5D14" w:rsidRPr="00F25561" w:rsidTr="00DC4CE9">
        <w:tc>
          <w:tcPr>
            <w:tcW w:w="4476" w:type="dxa"/>
          </w:tcPr>
          <w:p w:rsidR="005C5D14" w:rsidRPr="00F25561" w:rsidRDefault="005C5D14" w:rsidP="00DC4CE9">
            <w:pPr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АДМИНИСТРАЦИЯ:</w:t>
            </w:r>
          </w:p>
        </w:tc>
        <w:tc>
          <w:tcPr>
            <w:tcW w:w="691" w:type="dxa"/>
          </w:tcPr>
          <w:p w:rsidR="005C5D14" w:rsidRPr="00F25561" w:rsidRDefault="005C5D14" w:rsidP="00DC4CE9">
            <w:pPr>
              <w:rPr>
                <w:sz w:val="24"/>
                <w:szCs w:val="24"/>
              </w:rPr>
            </w:pPr>
          </w:p>
        </w:tc>
        <w:tc>
          <w:tcPr>
            <w:tcW w:w="4437" w:type="dxa"/>
          </w:tcPr>
          <w:p w:rsidR="005C5D14" w:rsidRPr="00F25561" w:rsidRDefault="005C5D14" w:rsidP="00DC4CE9">
            <w:pPr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ПОЛУЧАТЕЛЬ:</w:t>
            </w:r>
          </w:p>
        </w:tc>
      </w:tr>
      <w:tr w:rsidR="005C5D14" w:rsidRPr="00F25561" w:rsidTr="00DC4CE9">
        <w:tc>
          <w:tcPr>
            <w:tcW w:w="4476" w:type="dxa"/>
          </w:tcPr>
          <w:p w:rsidR="005C5D14" w:rsidRPr="00F25561" w:rsidRDefault="005C5D14" w:rsidP="00DC4CE9">
            <w:pPr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Глава Сосновоборского городского округа</w:t>
            </w:r>
          </w:p>
        </w:tc>
        <w:tc>
          <w:tcPr>
            <w:tcW w:w="691" w:type="dxa"/>
          </w:tcPr>
          <w:p w:rsidR="005C5D14" w:rsidRPr="00F25561" w:rsidRDefault="005C5D14" w:rsidP="00DC4CE9">
            <w:pPr>
              <w:rPr>
                <w:sz w:val="24"/>
                <w:szCs w:val="24"/>
              </w:rPr>
            </w:pPr>
          </w:p>
        </w:tc>
        <w:tc>
          <w:tcPr>
            <w:tcW w:w="4437" w:type="dxa"/>
          </w:tcPr>
          <w:p w:rsidR="005C5D14" w:rsidRPr="00F25561" w:rsidRDefault="005C5D14" w:rsidP="00DC4CE9">
            <w:pPr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___________________________________</w:t>
            </w:r>
          </w:p>
        </w:tc>
      </w:tr>
      <w:tr w:rsidR="005C5D14" w:rsidRPr="00F25561" w:rsidTr="00DC4CE9">
        <w:tc>
          <w:tcPr>
            <w:tcW w:w="4476" w:type="dxa"/>
          </w:tcPr>
          <w:p w:rsidR="005C5D14" w:rsidRPr="00F25561" w:rsidRDefault="005C5D14" w:rsidP="00DC4CE9">
            <w:pPr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________________ __________________</w:t>
            </w:r>
          </w:p>
          <w:p w:rsidR="005C5D14" w:rsidRPr="00F25561" w:rsidRDefault="005C5D14" w:rsidP="00DC4CE9">
            <w:pPr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М.П.</w:t>
            </w:r>
          </w:p>
        </w:tc>
        <w:tc>
          <w:tcPr>
            <w:tcW w:w="691" w:type="dxa"/>
          </w:tcPr>
          <w:p w:rsidR="005C5D14" w:rsidRPr="00F25561" w:rsidRDefault="005C5D14" w:rsidP="00DC4CE9">
            <w:pPr>
              <w:rPr>
                <w:sz w:val="24"/>
                <w:szCs w:val="24"/>
              </w:rPr>
            </w:pPr>
          </w:p>
        </w:tc>
        <w:tc>
          <w:tcPr>
            <w:tcW w:w="4437" w:type="dxa"/>
          </w:tcPr>
          <w:p w:rsidR="005C5D14" w:rsidRPr="00F25561" w:rsidRDefault="005C5D14" w:rsidP="00DC4CE9">
            <w:pPr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>_________________ _________________</w:t>
            </w:r>
          </w:p>
          <w:p w:rsidR="005C5D14" w:rsidRPr="00F25561" w:rsidRDefault="005C5D14" w:rsidP="00DC4CE9">
            <w:pPr>
              <w:rPr>
                <w:sz w:val="24"/>
                <w:szCs w:val="24"/>
              </w:rPr>
            </w:pPr>
            <w:r w:rsidRPr="00F25561">
              <w:rPr>
                <w:sz w:val="24"/>
                <w:szCs w:val="24"/>
              </w:rPr>
              <w:t xml:space="preserve">М.П. </w:t>
            </w:r>
            <w:r w:rsidRPr="00F25561">
              <w:rPr>
                <w:sz w:val="16"/>
                <w:szCs w:val="16"/>
              </w:rPr>
              <w:t>(если имеется)</w:t>
            </w:r>
          </w:p>
        </w:tc>
      </w:tr>
    </w:tbl>
    <w:p w:rsidR="005C5D14" w:rsidRPr="00F25561" w:rsidRDefault="005C5D14" w:rsidP="005C5D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5D14" w:rsidRPr="00F25561" w:rsidRDefault="005C5D14" w:rsidP="005C5D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5D14" w:rsidRPr="00F25561" w:rsidRDefault="005C5D14" w:rsidP="005C5D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5D14" w:rsidRPr="00F25561" w:rsidRDefault="005C5D14" w:rsidP="005C5D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5D14" w:rsidRPr="00F25561" w:rsidRDefault="005C5D14" w:rsidP="005C5D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5D14" w:rsidRPr="00F25561" w:rsidRDefault="005C5D14" w:rsidP="005C5D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5D14" w:rsidRPr="00F25561" w:rsidRDefault="005C5D14" w:rsidP="005C5D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5561">
        <w:rPr>
          <w:rFonts w:ascii="Times New Roman" w:hAnsi="Times New Roman" w:cs="Times New Roman"/>
        </w:rPr>
        <w:t>--------------------------------</w:t>
      </w:r>
    </w:p>
    <w:p w:rsidR="005C5D14" w:rsidRPr="00F25561" w:rsidRDefault="005C5D14" w:rsidP="005C5D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5561">
        <w:rPr>
          <w:rFonts w:ascii="Times New Roman" w:hAnsi="Times New Roman" w:cs="Times New Roman"/>
        </w:rPr>
        <w:t>&lt;1&gt; Указываются пункты и (или) разделы Договора, в которые вносятся изменения.</w:t>
      </w:r>
    </w:p>
    <w:p w:rsidR="005C5D14" w:rsidRPr="00F25561" w:rsidRDefault="005C5D14" w:rsidP="005C5D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5561">
        <w:rPr>
          <w:rFonts w:ascii="Times New Roman" w:hAnsi="Times New Roman" w:cs="Times New Roman"/>
        </w:rPr>
        <w:t>&lt;2&gt; Указываются иные конкретные условия (при необходимости).</w:t>
      </w:r>
    </w:p>
    <w:p w:rsidR="005C5D14" w:rsidRPr="00F25561" w:rsidRDefault="005C5D14" w:rsidP="005C5D14">
      <w:pPr>
        <w:rPr>
          <w:szCs w:val="24"/>
        </w:rPr>
      </w:pPr>
    </w:p>
    <w:p w:rsidR="005C5D14" w:rsidRPr="00F25561" w:rsidRDefault="005C5D14" w:rsidP="005C5D14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C5D14" w:rsidRPr="00F25561" w:rsidRDefault="005C5D14" w:rsidP="005C5D14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C5D14" w:rsidRPr="00F25561" w:rsidRDefault="005C5D14" w:rsidP="005C5D14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C5D14" w:rsidRPr="00F25561" w:rsidRDefault="005C5D14" w:rsidP="005C5D14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C5D14" w:rsidRPr="00F25561" w:rsidRDefault="005C5D14" w:rsidP="005C5D14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C5D14" w:rsidRPr="00F25561" w:rsidRDefault="005C5D14" w:rsidP="005C5D14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C5D14" w:rsidRPr="00F25561" w:rsidRDefault="005C5D14" w:rsidP="005C5D14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C5D14" w:rsidRPr="00F25561" w:rsidRDefault="005C5D14" w:rsidP="005C5D14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C5D14" w:rsidRPr="00F25561" w:rsidRDefault="005C5D14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F25561" w:rsidRDefault="00AF5677" w:rsidP="00183A35">
      <w:pPr>
        <w:widowControl w:val="0"/>
        <w:autoSpaceDE w:val="0"/>
        <w:autoSpaceDN w:val="0"/>
        <w:adjustRightInd w:val="0"/>
        <w:outlineLvl w:val="1"/>
        <w:rPr>
          <w:b/>
          <w:sz w:val="24"/>
          <w:szCs w:val="24"/>
        </w:rPr>
      </w:pPr>
    </w:p>
    <w:sectPr w:rsidR="00AF5677" w:rsidRPr="00F25561" w:rsidSect="00183A3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1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BEE" w:rsidRDefault="00914BEE" w:rsidP="00AF5677">
      <w:r>
        <w:separator/>
      </w:r>
    </w:p>
  </w:endnote>
  <w:endnote w:type="continuationSeparator" w:id="0">
    <w:p w:rsidR="00914BEE" w:rsidRDefault="00914BEE" w:rsidP="00AF5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D55" w:rsidRDefault="00244D55" w:rsidP="00F02FD4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44D55" w:rsidRDefault="00244D55" w:rsidP="00F02FD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D55" w:rsidRDefault="00244D5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D55" w:rsidRDefault="00244D55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D55" w:rsidRDefault="00244D5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BEE" w:rsidRDefault="00914BEE" w:rsidP="00AF5677">
      <w:r>
        <w:separator/>
      </w:r>
    </w:p>
  </w:footnote>
  <w:footnote w:type="continuationSeparator" w:id="0">
    <w:p w:rsidR="00914BEE" w:rsidRDefault="00914BEE" w:rsidP="00AF5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D55" w:rsidRDefault="00244D55">
    <w:pPr>
      <w:pStyle w:val="a3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244D55" w:rsidRDefault="00244D5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D55" w:rsidRDefault="00244D5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D55" w:rsidRDefault="00244D55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D55" w:rsidRDefault="00244D5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CB4012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 w15:restartNumberingAfterBreak="0">
    <w:nsid w:val="FFFFFF7E"/>
    <w:multiLevelType w:val="singleLevel"/>
    <w:tmpl w:val="954E7E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 w15:restartNumberingAfterBreak="0">
    <w:nsid w:val="FFFFFF7F"/>
    <w:multiLevelType w:val="singleLevel"/>
    <w:tmpl w:val="22E4D8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3" w15:restartNumberingAfterBreak="0">
    <w:nsid w:val="FFFFFF82"/>
    <w:multiLevelType w:val="singleLevel"/>
    <w:tmpl w:val="72A6E1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E10E6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A7DC3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068660E6"/>
    <w:multiLevelType w:val="multilevel"/>
    <w:tmpl w:val="3948D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0D3C5D82"/>
    <w:multiLevelType w:val="hybridMultilevel"/>
    <w:tmpl w:val="1A1A9E08"/>
    <w:lvl w:ilvl="0" w:tplc="57A6DABC">
      <w:start w:val="1"/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8" w15:restartNumberingAfterBreak="0">
    <w:nsid w:val="0F9458F7"/>
    <w:multiLevelType w:val="multilevel"/>
    <w:tmpl w:val="6A70EC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 w15:restartNumberingAfterBreak="0">
    <w:nsid w:val="204B0259"/>
    <w:multiLevelType w:val="multilevel"/>
    <w:tmpl w:val="92566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 w15:restartNumberingAfterBreak="0">
    <w:nsid w:val="240B7E8A"/>
    <w:multiLevelType w:val="hybridMultilevel"/>
    <w:tmpl w:val="CEC4B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E4E61"/>
    <w:multiLevelType w:val="hybridMultilevel"/>
    <w:tmpl w:val="3E78D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B1A29"/>
    <w:multiLevelType w:val="hybridMultilevel"/>
    <w:tmpl w:val="2D20A156"/>
    <w:lvl w:ilvl="0" w:tplc="590ED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6F62CFF"/>
    <w:multiLevelType w:val="hybridMultilevel"/>
    <w:tmpl w:val="D818BBC8"/>
    <w:lvl w:ilvl="0" w:tplc="90580F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461650">
      <w:numFmt w:val="none"/>
      <w:lvlText w:val=""/>
      <w:lvlJc w:val="left"/>
      <w:pPr>
        <w:tabs>
          <w:tab w:val="num" w:pos="360"/>
        </w:tabs>
      </w:pPr>
    </w:lvl>
    <w:lvl w:ilvl="2" w:tplc="409ABF68">
      <w:numFmt w:val="none"/>
      <w:lvlText w:val=""/>
      <w:lvlJc w:val="left"/>
      <w:pPr>
        <w:tabs>
          <w:tab w:val="num" w:pos="360"/>
        </w:tabs>
      </w:pPr>
    </w:lvl>
    <w:lvl w:ilvl="3" w:tplc="6FC2F9F6">
      <w:numFmt w:val="none"/>
      <w:lvlText w:val=""/>
      <w:lvlJc w:val="left"/>
      <w:pPr>
        <w:tabs>
          <w:tab w:val="num" w:pos="360"/>
        </w:tabs>
      </w:pPr>
    </w:lvl>
    <w:lvl w:ilvl="4" w:tplc="01429F0E">
      <w:numFmt w:val="none"/>
      <w:lvlText w:val=""/>
      <w:lvlJc w:val="left"/>
      <w:pPr>
        <w:tabs>
          <w:tab w:val="num" w:pos="360"/>
        </w:tabs>
      </w:pPr>
    </w:lvl>
    <w:lvl w:ilvl="5" w:tplc="8CF29D9C">
      <w:numFmt w:val="none"/>
      <w:lvlText w:val=""/>
      <w:lvlJc w:val="left"/>
      <w:pPr>
        <w:tabs>
          <w:tab w:val="num" w:pos="360"/>
        </w:tabs>
      </w:pPr>
    </w:lvl>
    <w:lvl w:ilvl="6" w:tplc="F4BEB742">
      <w:numFmt w:val="none"/>
      <w:lvlText w:val=""/>
      <w:lvlJc w:val="left"/>
      <w:pPr>
        <w:tabs>
          <w:tab w:val="num" w:pos="360"/>
        </w:tabs>
      </w:pPr>
    </w:lvl>
    <w:lvl w:ilvl="7" w:tplc="EFFEA81C">
      <w:numFmt w:val="none"/>
      <w:lvlText w:val=""/>
      <w:lvlJc w:val="left"/>
      <w:pPr>
        <w:tabs>
          <w:tab w:val="num" w:pos="360"/>
        </w:tabs>
      </w:pPr>
    </w:lvl>
    <w:lvl w:ilvl="8" w:tplc="E2EABF16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37A33699"/>
    <w:multiLevelType w:val="multilevel"/>
    <w:tmpl w:val="6B5E5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 w15:restartNumberingAfterBreak="0">
    <w:nsid w:val="3CA5495C"/>
    <w:multiLevelType w:val="hybridMultilevel"/>
    <w:tmpl w:val="7F7417A8"/>
    <w:lvl w:ilvl="0" w:tplc="2E5ABB9A">
      <w:start w:val="1"/>
      <w:numFmt w:val="upperRoman"/>
      <w:lvlText w:val="%1."/>
      <w:lvlJc w:val="left"/>
      <w:pPr>
        <w:ind w:left="1429" w:hanging="72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0AF3484"/>
    <w:multiLevelType w:val="hybridMultilevel"/>
    <w:tmpl w:val="5282C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E5746"/>
    <w:multiLevelType w:val="hybridMultilevel"/>
    <w:tmpl w:val="EFAC4F62"/>
    <w:lvl w:ilvl="0" w:tplc="E82A4E08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9" w15:restartNumberingAfterBreak="0">
    <w:nsid w:val="42CC4BDD"/>
    <w:multiLevelType w:val="hybridMultilevel"/>
    <w:tmpl w:val="ED86E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71736E"/>
    <w:multiLevelType w:val="hybridMultilevel"/>
    <w:tmpl w:val="8C82FB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54EBC"/>
    <w:multiLevelType w:val="multilevel"/>
    <w:tmpl w:val="9A38DC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5C685B0C"/>
    <w:multiLevelType w:val="multilevel"/>
    <w:tmpl w:val="2DB24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3" w15:restartNumberingAfterBreak="0">
    <w:nsid w:val="619B48EE"/>
    <w:multiLevelType w:val="hybridMultilevel"/>
    <w:tmpl w:val="FDE835E0"/>
    <w:lvl w:ilvl="0" w:tplc="D0DC3D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26A46D0"/>
    <w:multiLevelType w:val="hybridMultilevel"/>
    <w:tmpl w:val="D354BD06"/>
    <w:lvl w:ilvl="0" w:tplc="3C24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2C20046"/>
    <w:multiLevelType w:val="multilevel"/>
    <w:tmpl w:val="83688C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6" w15:restartNumberingAfterBreak="0">
    <w:nsid w:val="683747F5"/>
    <w:multiLevelType w:val="hybridMultilevel"/>
    <w:tmpl w:val="B0821D20"/>
    <w:lvl w:ilvl="0" w:tplc="D97605B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D103F1D"/>
    <w:multiLevelType w:val="hybridMultilevel"/>
    <w:tmpl w:val="227EBFEC"/>
    <w:lvl w:ilvl="0" w:tplc="A7760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DDB2BC3"/>
    <w:multiLevelType w:val="hybridMultilevel"/>
    <w:tmpl w:val="E9AABC40"/>
    <w:lvl w:ilvl="0" w:tplc="DCC2A65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6F560C56"/>
    <w:multiLevelType w:val="hybridMultilevel"/>
    <w:tmpl w:val="57EC7E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AF7617"/>
    <w:multiLevelType w:val="hybridMultilevel"/>
    <w:tmpl w:val="740A0C02"/>
    <w:lvl w:ilvl="0" w:tplc="4196A5D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7AA30439"/>
    <w:multiLevelType w:val="multilevel"/>
    <w:tmpl w:val="A44EF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 w15:restartNumberingAfterBreak="0">
    <w:nsid w:val="7D06220E"/>
    <w:multiLevelType w:val="multilevel"/>
    <w:tmpl w:val="83688C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3"/>
  </w:num>
  <w:num w:numId="2">
    <w:abstractNumId w:val="13"/>
    <w:lvlOverride w:ilvl="0">
      <w:startOverride w:val="1"/>
    </w:lvlOverride>
  </w:num>
  <w:num w:numId="3">
    <w:abstractNumId w:val="6"/>
  </w:num>
  <w:num w:numId="4">
    <w:abstractNumId w:val="24"/>
  </w:num>
  <w:num w:numId="5">
    <w:abstractNumId w:val="9"/>
  </w:num>
  <w:num w:numId="6">
    <w:abstractNumId w:val="22"/>
  </w:num>
  <w:num w:numId="7">
    <w:abstractNumId w:val="15"/>
  </w:num>
  <w:num w:numId="8">
    <w:abstractNumId w:val="8"/>
  </w:num>
  <w:num w:numId="9">
    <w:abstractNumId w:val="23"/>
  </w:num>
  <w:num w:numId="10">
    <w:abstractNumId w:val="30"/>
  </w:num>
  <w:num w:numId="11">
    <w:abstractNumId w:val="28"/>
  </w:num>
  <w:num w:numId="12">
    <w:abstractNumId w:val="16"/>
  </w:num>
  <w:num w:numId="13">
    <w:abstractNumId w:val="11"/>
  </w:num>
  <w:num w:numId="14">
    <w:abstractNumId w:val="17"/>
  </w:num>
  <w:num w:numId="15">
    <w:abstractNumId w:val="27"/>
  </w:num>
  <w:num w:numId="16">
    <w:abstractNumId w:val="14"/>
  </w:num>
  <w:num w:numId="17">
    <w:abstractNumId w:val="18"/>
  </w:num>
  <w:num w:numId="18">
    <w:abstractNumId w:val="19"/>
  </w:num>
  <w:num w:numId="19">
    <w:abstractNumId w:val="12"/>
  </w:num>
  <w:num w:numId="20">
    <w:abstractNumId w:val="10"/>
  </w:num>
  <w:num w:numId="21">
    <w:abstractNumId w:val="29"/>
  </w:num>
  <w:num w:numId="22">
    <w:abstractNumId w:val="7"/>
  </w:num>
  <w:num w:numId="23">
    <w:abstractNumId w:val="21"/>
  </w:num>
  <w:num w:numId="24">
    <w:abstractNumId w:val="26"/>
  </w:num>
  <w:num w:numId="25">
    <w:abstractNumId w:val="20"/>
  </w:num>
  <w:num w:numId="26">
    <w:abstractNumId w:val="5"/>
  </w:num>
  <w:num w:numId="27">
    <w:abstractNumId w:val="4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31"/>
  </w:num>
  <w:num w:numId="33">
    <w:abstractNumId w:val="32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6f9e3243-ee3e-4bc4-b4dd-8b236d29597c"/>
  </w:docVars>
  <w:rsids>
    <w:rsidRoot w:val="00AF5677"/>
    <w:rsid w:val="000179B3"/>
    <w:rsid w:val="00024537"/>
    <w:rsid w:val="00024BED"/>
    <w:rsid w:val="00057AB4"/>
    <w:rsid w:val="000847DE"/>
    <w:rsid w:val="000B0B5B"/>
    <w:rsid w:val="000B7889"/>
    <w:rsid w:val="000F1144"/>
    <w:rsid w:val="0013674A"/>
    <w:rsid w:val="00152546"/>
    <w:rsid w:val="00183A35"/>
    <w:rsid w:val="001A2894"/>
    <w:rsid w:val="001D0766"/>
    <w:rsid w:val="001E6E68"/>
    <w:rsid w:val="001F3B0F"/>
    <w:rsid w:val="00207A5B"/>
    <w:rsid w:val="0022418D"/>
    <w:rsid w:val="00230AAA"/>
    <w:rsid w:val="0024051D"/>
    <w:rsid w:val="00244D55"/>
    <w:rsid w:val="00292A2C"/>
    <w:rsid w:val="002A2091"/>
    <w:rsid w:val="002B08BF"/>
    <w:rsid w:val="002B5CAE"/>
    <w:rsid w:val="002C2C10"/>
    <w:rsid w:val="002C40DC"/>
    <w:rsid w:val="002D5728"/>
    <w:rsid w:val="002E24E2"/>
    <w:rsid w:val="002E55D2"/>
    <w:rsid w:val="002F796C"/>
    <w:rsid w:val="00342FFF"/>
    <w:rsid w:val="00347A6B"/>
    <w:rsid w:val="00396AE9"/>
    <w:rsid w:val="003C073C"/>
    <w:rsid w:val="003F6BB6"/>
    <w:rsid w:val="00402E95"/>
    <w:rsid w:val="004543DD"/>
    <w:rsid w:val="00470D2D"/>
    <w:rsid w:val="00496E30"/>
    <w:rsid w:val="00501B8C"/>
    <w:rsid w:val="00507365"/>
    <w:rsid w:val="00531C55"/>
    <w:rsid w:val="0057203B"/>
    <w:rsid w:val="005723D3"/>
    <w:rsid w:val="005A3BC9"/>
    <w:rsid w:val="005B1935"/>
    <w:rsid w:val="005C5D14"/>
    <w:rsid w:val="005F27D9"/>
    <w:rsid w:val="005F2B78"/>
    <w:rsid w:val="00665DA7"/>
    <w:rsid w:val="00677DE1"/>
    <w:rsid w:val="006D79CE"/>
    <w:rsid w:val="00706BE9"/>
    <w:rsid w:val="007158B7"/>
    <w:rsid w:val="007222FE"/>
    <w:rsid w:val="00725CDE"/>
    <w:rsid w:val="00766982"/>
    <w:rsid w:val="007A048C"/>
    <w:rsid w:val="007A0B0B"/>
    <w:rsid w:val="007A1BF3"/>
    <w:rsid w:val="007E321A"/>
    <w:rsid w:val="00802471"/>
    <w:rsid w:val="00825BB6"/>
    <w:rsid w:val="00827E12"/>
    <w:rsid w:val="008379F1"/>
    <w:rsid w:val="0084000B"/>
    <w:rsid w:val="00850ADC"/>
    <w:rsid w:val="0088303D"/>
    <w:rsid w:val="008A2211"/>
    <w:rsid w:val="008B7F81"/>
    <w:rsid w:val="008D6ED5"/>
    <w:rsid w:val="00911C1C"/>
    <w:rsid w:val="00914BEE"/>
    <w:rsid w:val="00926623"/>
    <w:rsid w:val="00936970"/>
    <w:rsid w:val="00937ECF"/>
    <w:rsid w:val="009416F0"/>
    <w:rsid w:val="00945CAD"/>
    <w:rsid w:val="0098408B"/>
    <w:rsid w:val="00986B56"/>
    <w:rsid w:val="009C27FE"/>
    <w:rsid w:val="009E4930"/>
    <w:rsid w:val="00A117B3"/>
    <w:rsid w:val="00A2061A"/>
    <w:rsid w:val="00A8406E"/>
    <w:rsid w:val="00A907ED"/>
    <w:rsid w:val="00A918E1"/>
    <w:rsid w:val="00A94C82"/>
    <w:rsid w:val="00AF5677"/>
    <w:rsid w:val="00B06665"/>
    <w:rsid w:val="00B07A16"/>
    <w:rsid w:val="00B13157"/>
    <w:rsid w:val="00B1380E"/>
    <w:rsid w:val="00B22300"/>
    <w:rsid w:val="00B40956"/>
    <w:rsid w:val="00B6512A"/>
    <w:rsid w:val="00BE11B1"/>
    <w:rsid w:val="00C13612"/>
    <w:rsid w:val="00C14330"/>
    <w:rsid w:val="00C423D8"/>
    <w:rsid w:val="00C67C82"/>
    <w:rsid w:val="00C67E2C"/>
    <w:rsid w:val="00C77DFC"/>
    <w:rsid w:val="00C97FF6"/>
    <w:rsid w:val="00CA1C5D"/>
    <w:rsid w:val="00CD0D1C"/>
    <w:rsid w:val="00CD4FDC"/>
    <w:rsid w:val="00CE3606"/>
    <w:rsid w:val="00CF09E7"/>
    <w:rsid w:val="00D23F5E"/>
    <w:rsid w:val="00D340BD"/>
    <w:rsid w:val="00D76576"/>
    <w:rsid w:val="00DA1634"/>
    <w:rsid w:val="00DC4CE9"/>
    <w:rsid w:val="00E163DB"/>
    <w:rsid w:val="00E45C81"/>
    <w:rsid w:val="00E4723A"/>
    <w:rsid w:val="00E566F8"/>
    <w:rsid w:val="00E61ACA"/>
    <w:rsid w:val="00E96395"/>
    <w:rsid w:val="00EB4432"/>
    <w:rsid w:val="00EB7828"/>
    <w:rsid w:val="00EC04AA"/>
    <w:rsid w:val="00EC6C01"/>
    <w:rsid w:val="00F00BAF"/>
    <w:rsid w:val="00F02FD4"/>
    <w:rsid w:val="00F04FE4"/>
    <w:rsid w:val="00F25561"/>
    <w:rsid w:val="00F32084"/>
    <w:rsid w:val="00F37141"/>
    <w:rsid w:val="00F52D90"/>
    <w:rsid w:val="00F73BD7"/>
    <w:rsid w:val="00F860E9"/>
    <w:rsid w:val="00FA05D4"/>
    <w:rsid w:val="00FB4150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6B432B"/>
  <w15:docId w15:val="{C9024E71-974A-438C-A4B6-4E2BFB8D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56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Знак3, Знак3"/>
    <w:basedOn w:val="a"/>
    <w:next w:val="a"/>
    <w:link w:val="20"/>
    <w:qFormat/>
    <w:rsid w:val="00AF5677"/>
    <w:pPr>
      <w:keepNext/>
      <w:jc w:val="center"/>
      <w:outlineLvl w:val="1"/>
    </w:pPr>
    <w:rPr>
      <w:b/>
      <w:sz w:val="24"/>
    </w:rPr>
  </w:style>
  <w:style w:type="paragraph" w:styleId="3">
    <w:name w:val="heading 3"/>
    <w:aliases w:val=" Знак2,Знак2"/>
    <w:basedOn w:val="a"/>
    <w:next w:val="a"/>
    <w:link w:val="30"/>
    <w:qFormat/>
    <w:rsid w:val="00AF5677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qFormat/>
    <w:rsid w:val="00AF5677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AF5677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6">
    <w:name w:val="heading 6"/>
    <w:basedOn w:val="a"/>
    <w:next w:val="a"/>
    <w:link w:val="60"/>
    <w:qFormat/>
    <w:rsid w:val="00AF5677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AF5677"/>
    <w:pPr>
      <w:tabs>
        <w:tab w:val="num" w:pos="1296"/>
      </w:tabs>
      <w:spacing w:before="240" w:after="60"/>
      <w:ind w:left="1296" w:hanging="1296"/>
      <w:jc w:val="both"/>
      <w:outlineLvl w:val="6"/>
    </w:pPr>
    <w:rPr>
      <w:sz w:val="24"/>
      <w:szCs w:val="24"/>
      <w:lang w:eastAsia="en-US"/>
    </w:rPr>
  </w:style>
  <w:style w:type="paragraph" w:styleId="8">
    <w:name w:val="heading 8"/>
    <w:basedOn w:val="a"/>
    <w:next w:val="a"/>
    <w:link w:val="80"/>
    <w:unhideWhenUsed/>
    <w:qFormat/>
    <w:rsid w:val="00AF567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AF5677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567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3 Знак, Знак3 Знак"/>
    <w:basedOn w:val="a0"/>
    <w:link w:val="2"/>
    <w:rsid w:val="00AF567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 Знак2 Знак,Знак2 Знак"/>
    <w:basedOn w:val="a0"/>
    <w:link w:val="3"/>
    <w:rsid w:val="00AF5677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F567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F5677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AF5677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F5677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AF5677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F5677"/>
    <w:rPr>
      <w:rFonts w:ascii="Arial" w:eastAsia="Times New Roman" w:hAnsi="Arial" w:cs="Times New Roman"/>
    </w:rPr>
  </w:style>
  <w:style w:type="paragraph" w:styleId="a3">
    <w:name w:val="header"/>
    <w:aliases w:val=" Знак,Знак"/>
    <w:basedOn w:val="a"/>
    <w:link w:val="a4"/>
    <w:uiPriority w:val="99"/>
    <w:unhideWhenUsed/>
    <w:rsid w:val="00AF56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,Знак Знак"/>
    <w:basedOn w:val="a0"/>
    <w:link w:val="a3"/>
    <w:uiPriority w:val="99"/>
    <w:rsid w:val="00AF56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 Знак1,Знак1"/>
    <w:basedOn w:val="a"/>
    <w:link w:val="a6"/>
    <w:uiPriority w:val="99"/>
    <w:unhideWhenUsed/>
    <w:rsid w:val="00AF56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,Знак1 Знак"/>
    <w:basedOn w:val="a0"/>
    <w:link w:val="a5"/>
    <w:uiPriority w:val="99"/>
    <w:rsid w:val="00AF56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AF5677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AF56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rsid w:val="00AF5677"/>
    <w:rPr>
      <w:rFonts w:cs="Times New Roman"/>
    </w:rPr>
  </w:style>
  <w:style w:type="paragraph" w:styleId="aa">
    <w:name w:val="Body Text Indent"/>
    <w:basedOn w:val="a"/>
    <w:link w:val="ab"/>
    <w:rsid w:val="00AF567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AF56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rsid w:val="00AF5677"/>
    <w:rPr>
      <w:rFonts w:ascii="Courier New" w:hAnsi="Courier New"/>
    </w:rPr>
  </w:style>
  <w:style w:type="character" w:customStyle="1" w:styleId="ad">
    <w:name w:val="Текст Знак"/>
    <w:basedOn w:val="a0"/>
    <w:link w:val="ac"/>
    <w:uiPriority w:val="99"/>
    <w:rsid w:val="00AF567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AF56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IndentChar">
    <w:name w:val="Body Text Indent Char"/>
    <w:locked/>
    <w:rsid w:val="00AF5677"/>
    <w:rPr>
      <w:rFonts w:cs="Times New Roman"/>
    </w:rPr>
  </w:style>
  <w:style w:type="character" w:customStyle="1" w:styleId="PlainTextChar">
    <w:name w:val="Plain Text Char"/>
    <w:locked/>
    <w:rsid w:val="00AF5677"/>
    <w:rPr>
      <w:rFonts w:ascii="Courier New" w:hAnsi="Courier New" w:cs="Times New Roman"/>
    </w:rPr>
  </w:style>
  <w:style w:type="paragraph" w:customStyle="1" w:styleId="ae">
    <w:name w:val="Знак Знак Знак Знак"/>
    <w:basedOn w:val="a"/>
    <w:rsid w:val="00AF567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">
    <w:name w:val="List Paragraph"/>
    <w:basedOn w:val="a"/>
    <w:link w:val="af0"/>
    <w:uiPriority w:val="34"/>
    <w:qFormat/>
    <w:rsid w:val="00AF5677"/>
    <w:pPr>
      <w:ind w:left="720"/>
      <w:contextualSpacing/>
    </w:pPr>
  </w:style>
  <w:style w:type="character" w:customStyle="1" w:styleId="af0">
    <w:name w:val="Абзац списка Знак"/>
    <w:link w:val="af"/>
    <w:uiPriority w:val="34"/>
    <w:locked/>
    <w:rsid w:val="00AF56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AF567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1">
    <w:name w:val="Strong"/>
    <w:qFormat/>
    <w:rsid w:val="00AF5677"/>
    <w:rPr>
      <w:b/>
      <w:bCs/>
    </w:rPr>
  </w:style>
  <w:style w:type="paragraph" w:styleId="af2">
    <w:name w:val="Balloon Text"/>
    <w:basedOn w:val="a"/>
    <w:link w:val="af3"/>
    <w:rsid w:val="00AF5677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AF5677"/>
    <w:rPr>
      <w:rFonts w:ascii="Tahoma" w:eastAsia="Times New Roman" w:hAnsi="Tahoma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unhideWhenUsed/>
    <w:rsid w:val="00AF5677"/>
    <w:pPr>
      <w:tabs>
        <w:tab w:val="right" w:leader="dot" w:pos="9344"/>
      </w:tabs>
      <w:spacing w:before="120"/>
      <w:jc w:val="center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AF56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AF56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rsid w:val="00AF5677"/>
    <w:rPr>
      <w:rFonts w:cs="Times New Roman"/>
      <w:color w:val="0000FF"/>
      <w:u w:val="single"/>
    </w:rPr>
  </w:style>
  <w:style w:type="paragraph" w:styleId="af5">
    <w:name w:val="Normal (Web)"/>
    <w:basedOn w:val="a"/>
    <w:uiPriority w:val="99"/>
    <w:rsid w:val="00AF5677"/>
    <w:rPr>
      <w:sz w:val="24"/>
      <w:szCs w:val="24"/>
    </w:rPr>
  </w:style>
  <w:style w:type="character" w:customStyle="1" w:styleId="af6">
    <w:name w:val="Основной текст_"/>
    <w:link w:val="13"/>
    <w:rsid w:val="00AF5677"/>
    <w:rPr>
      <w:shd w:val="clear" w:color="auto" w:fill="FFFFFF"/>
    </w:rPr>
  </w:style>
  <w:style w:type="paragraph" w:customStyle="1" w:styleId="13">
    <w:name w:val="Основной текст1"/>
    <w:basedOn w:val="a"/>
    <w:link w:val="af6"/>
    <w:rsid w:val="00AF5677"/>
    <w:pPr>
      <w:shd w:val="clear" w:color="auto" w:fill="FFFFFF"/>
      <w:spacing w:after="1320" w:line="283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7">
    <w:name w:val="Emphasis"/>
    <w:uiPriority w:val="20"/>
    <w:qFormat/>
    <w:rsid w:val="00AF5677"/>
    <w:rPr>
      <w:i/>
      <w:iCs/>
    </w:rPr>
  </w:style>
  <w:style w:type="paragraph" w:customStyle="1" w:styleId="ConsPlusTitle">
    <w:name w:val="ConsPlusTitle"/>
    <w:rsid w:val="00AF56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8">
    <w:name w:val="No Spacing"/>
    <w:uiPriority w:val="1"/>
    <w:qFormat/>
    <w:rsid w:val="00AF56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">
    <w:name w:val="1 Знак"/>
    <w:basedOn w:val="a"/>
    <w:rsid w:val="00AF567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FontStyle14">
    <w:name w:val="Font Style14"/>
    <w:rsid w:val="00AF5677"/>
    <w:rPr>
      <w:rFonts w:ascii="Times New Roman" w:hAnsi="Times New Roman" w:cs="Times New Roman"/>
      <w:sz w:val="26"/>
      <w:szCs w:val="26"/>
    </w:rPr>
  </w:style>
  <w:style w:type="paragraph" w:styleId="af9">
    <w:name w:val="List Bullet"/>
    <w:basedOn w:val="a"/>
    <w:autoRedefine/>
    <w:rsid w:val="00AF5677"/>
    <w:pPr>
      <w:tabs>
        <w:tab w:val="num" w:pos="643"/>
      </w:tabs>
      <w:ind w:left="643" w:firstLine="680"/>
      <w:jc w:val="both"/>
    </w:pPr>
    <w:rPr>
      <w:sz w:val="28"/>
      <w:szCs w:val="28"/>
    </w:rPr>
  </w:style>
  <w:style w:type="paragraph" w:styleId="afa">
    <w:name w:val="List Number"/>
    <w:basedOn w:val="a"/>
    <w:rsid w:val="00AF5677"/>
    <w:pPr>
      <w:tabs>
        <w:tab w:val="num" w:pos="643"/>
      </w:tabs>
      <w:ind w:left="643" w:firstLine="680"/>
      <w:jc w:val="both"/>
    </w:pPr>
    <w:rPr>
      <w:sz w:val="28"/>
      <w:szCs w:val="28"/>
    </w:rPr>
  </w:style>
  <w:style w:type="paragraph" w:styleId="21">
    <w:name w:val="List Bullet 2"/>
    <w:basedOn w:val="a"/>
    <w:autoRedefine/>
    <w:rsid w:val="00AF5677"/>
    <w:pPr>
      <w:tabs>
        <w:tab w:val="num" w:pos="1209"/>
      </w:tabs>
      <w:ind w:left="1209" w:firstLine="641"/>
      <w:jc w:val="both"/>
    </w:pPr>
    <w:rPr>
      <w:sz w:val="28"/>
      <w:szCs w:val="28"/>
    </w:rPr>
  </w:style>
  <w:style w:type="paragraph" w:styleId="31">
    <w:name w:val="List Bullet 3"/>
    <w:basedOn w:val="a"/>
    <w:autoRedefine/>
    <w:rsid w:val="00AF5677"/>
    <w:pPr>
      <w:tabs>
        <w:tab w:val="num" w:pos="360"/>
        <w:tab w:val="num" w:pos="926"/>
      </w:tabs>
      <w:ind w:left="360" w:hanging="360"/>
      <w:jc w:val="both"/>
    </w:pPr>
    <w:rPr>
      <w:sz w:val="28"/>
      <w:szCs w:val="28"/>
    </w:rPr>
  </w:style>
  <w:style w:type="paragraph" w:styleId="22">
    <w:name w:val="List Number 2"/>
    <w:basedOn w:val="a"/>
    <w:rsid w:val="00AF5677"/>
    <w:pPr>
      <w:tabs>
        <w:tab w:val="num" w:pos="643"/>
        <w:tab w:val="num" w:pos="926"/>
      </w:tabs>
      <w:ind w:left="926" w:firstLine="680"/>
      <w:jc w:val="both"/>
    </w:pPr>
    <w:rPr>
      <w:sz w:val="28"/>
      <w:szCs w:val="28"/>
    </w:rPr>
  </w:style>
  <w:style w:type="paragraph" w:styleId="32">
    <w:name w:val="List Number 3"/>
    <w:basedOn w:val="a"/>
    <w:rsid w:val="00AF5677"/>
    <w:pPr>
      <w:tabs>
        <w:tab w:val="num" w:pos="926"/>
      </w:tabs>
      <w:ind w:left="926" w:firstLine="709"/>
      <w:jc w:val="both"/>
    </w:pPr>
    <w:rPr>
      <w:sz w:val="28"/>
      <w:szCs w:val="28"/>
    </w:rPr>
  </w:style>
  <w:style w:type="paragraph" w:styleId="41">
    <w:name w:val="List Number 4"/>
    <w:basedOn w:val="a"/>
    <w:rsid w:val="00AF5677"/>
    <w:pPr>
      <w:tabs>
        <w:tab w:val="num" w:pos="360"/>
        <w:tab w:val="num" w:pos="1209"/>
      </w:tabs>
      <w:ind w:left="360" w:firstLine="709"/>
      <w:jc w:val="both"/>
    </w:pPr>
    <w:rPr>
      <w:sz w:val="28"/>
      <w:szCs w:val="28"/>
    </w:rPr>
  </w:style>
  <w:style w:type="paragraph" w:styleId="33">
    <w:name w:val="Body Text 3"/>
    <w:basedOn w:val="a"/>
    <w:link w:val="34"/>
    <w:rsid w:val="00AF5677"/>
    <w:pPr>
      <w:spacing w:after="120"/>
      <w:ind w:firstLine="720"/>
      <w:jc w:val="both"/>
    </w:pPr>
    <w:rPr>
      <w:sz w:val="16"/>
      <w:szCs w:val="16"/>
      <w:lang w:eastAsia="en-US"/>
    </w:rPr>
  </w:style>
  <w:style w:type="character" w:customStyle="1" w:styleId="34">
    <w:name w:val="Основной текст 3 Знак"/>
    <w:basedOn w:val="a0"/>
    <w:link w:val="33"/>
    <w:rsid w:val="00AF5677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Indent 2"/>
    <w:basedOn w:val="a"/>
    <w:link w:val="24"/>
    <w:rsid w:val="00AF5677"/>
    <w:pPr>
      <w:spacing w:after="120" w:line="480" w:lineRule="auto"/>
      <w:ind w:left="283" w:firstLine="720"/>
      <w:jc w:val="both"/>
    </w:pPr>
    <w:rPr>
      <w:sz w:val="28"/>
      <w:szCs w:val="28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AF5677"/>
    <w:rPr>
      <w:rFonts w:ascii="Times New Roman" w:eastAsia="Times New Roman" w:hAnsi="Times New Roman" w:cs="Times New Roman"/>
      <w:sz w:val="28"/>
      <w:szCs w:val="28"/>
    </w:rPr>
  </w:style>
  <w:style w:type="paragraph" w:styleId="35">
    <w:name w:val="Body Text Indent 3"/>
    <w:basedOn w:val="a"/>
    <w:link w:val="36"/>
    <w:rsid w:val="00AF5677"/>
    <w:pPr>
      <w:spacing w:after="120"/>
      <w:ind w:left="283" w:firstLine="720"/>
      <w:jc w:val="both"/>
    </w:pPr>
    <w:rPr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0"/>
    <w:link w:val="35"/>
    <w:rsid w:val="00AF5677"/>
    <w:rPr>
      <w:rFonts w:ascii="Times New Roman" w:eastAsia="Times New Roman" w:hAnsi="Times New Roman" w:cs="Times New Roman"/>
      <w:sz w:val="16"/>
      <w:szCs w:val="16"/>
    </w:rPr>
  </w:style>
  <w:style w:type="paragraph" w:customStyle="1" w:styleId="afb">
    <w:name w:val="?????????? ???????"/>
    <w:basedOn w:val="a"/>
    <w:rsid w:val="00AF5677"/>
    <w:pPr>
      <w:widowControl w:val="0"/>
      <w:suppressLineNumbers/>
      <w:suppressAutoHyphens/>
      <w:overflowPunct w:val="0"/>
      <w:autoSpaceDE w:val="0"/>
      <w:autoSpaceDN w:val="0"/>
      <w:adjustRightInd w:val="0"/>
      <w:ind w:firstLine="709"/>
    </w:pPr>
    <w:rPr>
      <w:kern w:val="2"/>
      <w:sz w:val="24"/>
      <w:szCs w:val="24"/>
    </w:rPr>
  </w:style>
  <w:style w:type="paragraph" w:customStyle="1" w:styleId="Web">
    <w:name w:val="Обычный (Web)"/>
    <w:basedOn w:val="a"/>
    <w:rsid w:val="00AF5677"/>
    <w:pPr>
      <w:keepNext/>
      <w:ind w:firstLine="709"/>
    </w:pPr>
    <w:rPr>
      <w:sz w:val="24"/>
      <w:szCs w:val="24"/>
    </w:rPr>
  </w:style>
  <w:style w:type="paragraph" w:customStyle="1" w:styleId="ConsNormal">
    <w:name w:val="ConsNormal"/>
    <w:rsid w:val="00AF567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7">
    <w:name w:val="Стиль3"/>
    <w:basedOn w:val="23"/>
    <w:rsid w:val="00AF5677"/>
    <w:pPr>
      <w:widowControl w:val="0"/>
      <w:adjustRightInd w:val="0"/>
      <w:spacing w:after="0" w:line="240" w:lineRule="auto"/>
      <w:ind w:left="0" w:firstLine="0"/>
    </w:pPr>
    <w:rPr>
      <w:sz w:val="24"/>
      <w:szCs w:val="24"/>
    </w:rPr>
  </w:style>
  <w:style w:type="paragraph" w:customStyle="1" w:styleId="ConsNonformat">
    <w:name w:val="ConsNonformat"/>
    <w:rsid w:val="00AF5677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1KGK91">
    <w:name w:val="1KG=K91"/>
    <w:rsid w:val="00AF5677"/>
    <w:pPr>
      <w:spacing w:after="0" w:line="240" w:lineRule="auto"/>
      <w:ind w:firstLine="709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Style7">
    <w:name w:val="Style7"/>
    <w:basedOn w:val="a"/>
    <w:rsid w:val="00AF5677"/>
    <w:pPr>
      <w:widowControl w:val="0"/>
      <w:autoSpaceDE w:val="0"/>
      <w:autoSpaceDN w:val="0"/>
      <w:adjustRightInd w:val="0"/>
      <w:spacing w:line="465" w:lineRule="exact"/>
      <w:ind w:firstLine="686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AF5677"/>
    <w:pPr>
      <w:widowControl w:val="0"/>
      <w:autoSpaceDE w:val="0"/>
      <w:autoSpaceDN w:val="0"/>
      <w:adjustRightInd w:val="0"/>
      <w:spacing w:line="480" w:lineRule="exact"/>
      <w:ind w:firstLine="701"/>
      <w:jc w:val="both"/>
    </w:pPr>
    <w:rPr>
      <w:sz w:val="24"/>
      <w:szCs w:val="24"/>
    </w:rPr>
  </w:style>
  <w:style w:type="character" w:customStyle="1" w:styleId="FontStyle68">
    <w:name w:val="Font Style68"/>
    <w:rsid w:val="00AF5677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AF5677"/>
    <w:pPr>
      <w:widowControl w:val="0"/>
      <w:autoSpaceDE w:val="0"/>
      <w:autoSpaceDN w:val="0"/>
      <w:adjustRightInd w:val="0"/>
      <w:spacing w:line="322" w:lineRule="exact"/>
      <w:ind w:firstLine="709"/>
      <w:jc w:val="both"/>
    </w:pPr>
    <w:rPr>
      <w:sz w:val="24"/>
      <w:szCs w:val="24"/>
    </w:rPr>
  </w:style>
  <w:style w:type="paragraph" w:customStyle="1" w:styleId="Style6">
    <w:name w:val="Style6"/>
    <w:basedOn w:val="a"/>
    <w:rsid w:val="00AF5677"/>
    <w:pPr>
      <w:widowControl w:val="0"/>
      <w:autoSpaceDE w:val="0"/>
      <w:autoSpaceDN w:val="0"/>
      <w:adjustRightInd w:val="0"/>
      <w:spacing w:line="322" w:lineRule="exact"/>
      <w:ind w:firstLine="709"/>
      <w:jc w:val="center"/>
    </w:pPr>
    <w:rPr>
      <w:sz w:val="24"/>
      <w:szCs w:val="24"/>
    </w:rPr>
  </w:style>
  <w:style w:type="character" w:customStyle="1" w:styleId="FontStyle63">
    <w:name w:val="Font Style63"/>
    <w:rsid w:val="00AF5677"/>
    <w:rPr>
      <w:rFonts w:ascii="Times New Roman" w:hAnsi="Times New Roman"/>
      <w:b/>
      <w:sz w:val="26"/>
    </w:rPr>
  </w:style>
  <w:style w:type="paragraph" w:customStyle="1" w:styleId="Style9">
    <w:name w:val="Style9"/>
    <w:basedOn w:val="a"/>
    <w:rsid w:val="00AF5677"/>
    <w:pPr>
      <w:widowControl w:val="0"/>
      <w:autoSpaceDE w:val="0"/>
      <w:autoSpaceDN w:val="0"/>
      <w:adjustRightInd w:val="0"/>
      <w:ind w:firstLine="709"/>
    </w:pPr>
    <w:rPr>
      <w:sz w:val="24"/>
      <w:szCs w:val="24"/>
    </w:rPr>
  </w:style>
  <w:style w:type="character" w:customStyle="1" w:styleId="FontStyle70">
    <w:name w:val="Font Style70"/>
    <w:rsid w:val="00AF5677"/>
    <w:rPr>
      <w:rFonts w:ascii="Times New Roman" w:hAnsi="Times New Roman"/>
      <w:b/>
      <w:sz w:val="22"/>
    </w:rPr>
  </w:style>
  <w:style w:type="paragraph" w:customStyle="1" w:styleId="1KGK9">
    <w:name w:val="1KG=K9"/>
    <w:rsid w:val="00AF5677"/>
    <w:pPr>
      <w:spacing w:after="0" w:line="240" w:lineRule="auto"/>
      <w:ind w:firstLine="709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Style2">
    <w:name w:val="Style2"/>
    <w:basedOn w:val="a"/>
    <w:rsid w:val="00AF5677"/>
    <w:pPr>
      <w:widowControl w:val="0"/>
      <w:autoSpaceDE w:val="0"/>
      <w:autoSpaceDN w:val="0"/>
      <w:adjustRightInd w:val="0"/>
      <w:spacing w:line="483" w:lineRule="exact"/>
      <w:ind w:firstLine="1306"/>
      <w:jc w:val="both"/>
    </w:pPr>
    <w:rPr>
      <w:sz w:val="24"/>
      <w:szCs w:val="24"/>
    </w:rPr>
  </w:style>
  <w:style w:type="character" w:customStyle="1" w:styleId="51">
    <w:name w:val="Знак Знак5"/>
    <w:locked/>
    <w:rsid w:val="00AF5677"/>
    <w:rPr>
      <w:rFonts w:ascii="Arial" w:hAnsi="Arial"/>
      <w:b/>
      <w:kern w:val="32"/>
      <w:sz w:val="32"/>
      <w:lang w:bidi="ar-SA"/>
    </w:rPr>
  </w:style>
  <w:style w:type="character" w:customStyle="1" w:styleId="42">
    <w:name w:val="Знак Знак4"/>
    <w:locked/>
    <w:rsid w:val="00AF5677"/>
    <w:rPr>
      <w:sz w:val="28"/>
      <w:lang w:bidi="ar-SA"/>
    </w:rPr>
  </w:style>
  <w:style w:type="paragraph" w:styleId="afc">
    <w:name w:val="endnote text"/>
    <w:basedOn w:val="a"/>
    <w:link w:val="afd"/>
    <w:rsid w:val="00AF5677"/>
    <w:pPr>
      <w:ind w:firstLine="720"/>
      <w:jc w:val="both"/>
    </w:pPr>
  </w:style>
  <w:style w:type="character" w:customStyle="1" w:styleId="afd">
    <w:name w:val="Текст концевой сноски Знак"/>
    <w:basedOn w:val="a0"/>
    <w:link w:val="afc"/>
    <w:rsid w:val="00AF56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AF5677"/>
    <w:rPr>
      <w:vertAlign w:val="superscript"/>
    </w:rPr>
  </w:style>
  <w:style w:type="paragraph" w:styleId="aff">
    <w:name w:val="footnote text"/>
    <w:aliases w:val=" Знак Знак Знак,Знак Знак Знак"/>
    <w:basedOn w:val="a"/>
    <w:link w:val="aff0"/>
    <w:rsid w:val="00AF5677"/>
    <w:pPr>
      <w:ind w:firstLine="720"/>
      <w:jc w:val="both"/>
    </w:pPr>
  </w:style>
  <w:style w:type="character" w:customStyle="1" w:styleId="aff0">
    <w:name w:val="Текст сноски Знак"/>
    <w:aliases w:val=" Знак Знак Знак Знак,Знак Знак Знак Знак1"/>
    <w:basedOn w:val="a0"/>
    <w:link w:val="aff"/>
    <w:rsid w:val="00AF56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rsid w:val="00AF5677"/>
    <w:rPr>
      <w:vertAlign w:val="superscript"/>
    </w:rPr>
  </w:style>
  <w:style w:type="paragraph" w:customStyle="1" w:styleId="stylea13336250960000000250msonormal">
    <w:name w:val="style_a_13336250960000000250msonormal"/>
    <w:basedOn w:val="a"/>
    <w:rsid w:val="00AF5677"/>
    <w:pPr>
      <w:spacing w:after="240"/>
      <w:ind w:firstLine="709"/>
    </w:pPr>
    <w:rPr>
      <w:rFonts w:eastAsia="Calibri"/>
      <w:sz w:val="24"/>
      <w:szCs w:val="24"/>
    </w:rPr>
  </w:style>
  <w:style w:type="character" w:customStyle="1" w:styleId="FontStyle11">
    <w:name w:val="Font Style11"/>
    <w:rsid w:val="00AF567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AF5677"/>
    <w:pPr>
      <w:widowControl w:val="0"/>
      <w:autoSpaceDE w:val="0"/>
      <w:autoSpaceDN w:val="0"/>
      <w:adjustRightInd w:val="0"/>
      <w:spacing w:line="321" w:lineRule="exact"/>
      <w:ind w:firstLine="715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F5677"/>
  </w:style>
  <w:style w:type="character" w:customStyle="1" w:styleId="match">
    <w:name w:val="match"/>
    <w:basedOn w:val="a0"/>
    <w:rsid w:val="00AF5677"/>
  </w:style>
  <w:style w:type="paragraph" w:customStyle="1" w:styleId="formattexttopleveltext">
    <w:name w:val="formattext topleveltext"/>
    <w:basedOn w:val="a"/>
    <w:rsid w:val="00AF5677"/>
    <w:pPr>
      <w:spacing w:before="100" w:beforeAutospacing="1" w:after="100" w:afterAutospacing="1"/>
      <w:ind w:firstLine="709"/>
    </w:pPr>
    <w:rPr>
      <w:sz w:val="24"/>
      <w:szCs w:val="24"/>
    </w:rPr>
  </w:style>
  <w:style w:type="character" w:customStyle="1" w:styleId="15">
    <w:name w:val="Знак1 Знак Знак"/>
    <w:rsid w:val="00AF5677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Style11">
    <w:name w:val="Style11"/>
    <w:basedOn w:val="a"/>
    <w:rsid w:val="00AF5677"/>
    <w:pPr>
      <w:widowControl w:val="0"/>
      <w:autoSpaceDE w:val="0"/>
      <w:autoSpaceDN w:val="0"/>
      <w:adjustRightInd w:val="0"/>
      <w:spacing w:line="320" w:lineRule="exact"/>
      <w:ind w:firstLine="782"/>
      <w:jc w:val="both"/>
    </w:pPr>
    <w:rPr>
      <w:sz w:val="24"/>
      <w:szCs w:val="24"/>
    </w:rPr>
  </w:style>
  <w:style w:type="paragraph" w:customStyle="1" w:styleId="Style3">
    <w:name w:val="Style3"/>
    <w:basedOn w:val="a"/>
    <w:rsid w:val="00AF5677"/>
    <w:pPr>
      <w:widowControl w:val="0"/>
      <w:autoSpaceDE w:val="0"/>
      <w:autoSpaceDN w:val="0"/>
      <w:adjustRightInd w:val="0"/>
      <w:spacing w:line="319" w:lineRule="exact"/>
      <w:ind w:firstLine="552"/>
    </w:pPr>
    <w:rPr>
      <w:sz w:val="24"/>
      <w:szCs w:val="24"/>
    </w:rPr>
  </w:style>
  <w:style w:type="character" w:styleId="aff2">
    <w:name w:val="FollowedHyperlink"/>
    <w:rsid w:val="00AF5677"/>
    <w:rPr>
      <w:color w:val="800080"/>
      <w:u w:val="single"/>
    </w:rPr>
  </w:style>
  <w:style w:type="paragraph" w:customStyle="1" w:styleId="25">
    <w:name w:val="Обычный2"/>
    <w:rsid w:val="00AF5677"/>
    <w:pPr>
      <w:widowControl w:val="0"/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msolistparagraph0">
    <w:name w:val="msolistparagraph"/>
    <w:basedOn w:val="a"/>
    <w:rsid w:val="00AF5677"/>
    <w:pPr>
      <w:spacing w:before="100" w:beforeAutospacing="1" w:after="100" w:afterAutospacing="1"/>
      <w:ind w:firstLine="709"/>
    </w:pPr>
    <w:rPr>
      <w:sz w:val="24"/>
      <w:szCs w:val="24"/>
    </w:rPr>
  </w:style>
  <w:style w:type="character" w:customStyle="1" w:styleId="16">
    <w:name w:val="Знак Знак1"/>
    <w:aliases w:val="Верхний колонтитул Знак1"/>
    <w:uiPriority w:val="99"/>
    <w:locked/>
    <w:rsid w:val="00AF567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8">
    <w:name w:val="Знак3 Знак Знак"/>
    <w:locked/>
    <w:rsid w:val="00AF5677"/>
    <w:rPr>
      <w:sz w:val="28"/>
      <w:szCs w:val="28"/>
      <w:lang w:val="ru-RU" w:eastAsia="ru-RU" w:bidi="ar-SA"/>
    </w:rPr>
  </w:style>
  <w:style w:type="character" w:customStyle="1" w:styleId="26">
    <w:name w:val="Знак2 Знак Знак"/>
    <w:locked/>
    <w:rsid w:val="00AF5677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3">
    <w:name w:val="Знак Знак Знак Знак Знак"/>
    <w:locked/>
    <w:rsid w:val="00AF5677"/>
    <w:rPr>
      <w:lang w:val="ru-RU" w:eastAsia="ru-RU" w:bidi="ar-SA"/>
    </w:rPr>
  </w:style>
  <w:style w:type="character" w:customStyle="1" w:styleId="110">
    <w:name w:val="Знак1 Знак Знак1"/>
    <w:locked/>
    <w:rsid w:val="00AF5677"/>
    <w:rPr>
      <w:rFonts w:ascii="Arial" w:hAnsi="Arial" w:cs="Arial"/>
      <w:b/>
      <w:bCs/>
      <w:kern w:val="32"/>
      <w:sz w:val="32"/>
      <w:szCs w:val="32"/>
      <w:lang w:bidi="ar-SA"/>
    </w:rPr>
  </w:style>
  <w:style w:type="character" w:customStyle="1" w:styleId="27">
    <w:name w:val="Знак Знак2"/>
    <w:aliases w:val="Знак Знак Знак1"/>
    <w:locked/>
    <w:rsid w:val="00AF5677"/>
    <w:rPr>
      <w:sz w:val="24"/>
      <w:szCs w:val="24"/>
      <w:lang w:val="ru-RU" w:eastAsia="ru-RU" w:bidi="ar-SA"/>
    </w:rPr>
  </w:style>
  <w:style w:type="paragraph" w:customStyle="1" w:styleId="28">
    <w:name w:val="Стиль2"/>
    <w:basedOn w:val="a"/>
    <w:rsid w:val="00AF5677"/>
    <w:pPr>
      <w:tabs>
        <w:tab w:val="num" w:pos="360"/>
      </w:tabs>
      <w:spacing w:line="360" w:lineRule="auto"/>
      <w:ind w:left="360" w:hanging="360"/>
      <w:jc w:val="both"/>
    </w:pPr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AF5677"/>
    <w:pPr>
      <w:spacing w:after="160" w:line="240" w:lineRule="exact"/>
      <w:ind w:firstLine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83079;fld=134;dst=101224" TargetMode="External"/><Relationship Id="rId13" Type="http://schemas.openxmlformats.org/officeDocument/2006/relationships/hyperlink" Target="consultantplus://offline/ref=2C918C00463BFD9696C761DAEB9C8E3161C5782C7F27CEA995A94D50821261F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sbor.ru" TargetMode="Externa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main?base=SPB;n=83079;fld=134;dst=101341" TargetMode="Externa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SPB;n=83079;fld=134;dst=100829" TargetMode="External"/><Relationship Id="rId14" Type="http://schemas.openxmlformats.org/officeDocument/2006/relationships/hyperlink" Target="consultantplus://offline/ref=2C918C00463BFD9696C761DAEB9C8E3161C5782C7F27CEA995A94D50821261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</Pages>
  <Words>6334</Words>
  <Characters>36105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obchmash</dc:creator>
  <cp:lastModifiedBy>ОЭР-Булатова Т.Е.</cp:lastModifiedBy>
  <cp:revision>6</cp:revision>
  <dcterms:created xsi:type="dcterms:W3CDTF">2020-08-14T12:15:00Z</dcterms:created>
  <dcterms:modified xsi:type="dcterms:W3CDTF">2020-08-14T12:33:00Z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6f9e3243-ee3e-4bc4-b4dd-8b236d29597c</vt:lpwstr>
  </property>
</Properties>
</file>