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04" w:rsidRDefault="00865604" w:rsidP="0086560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604" w:rsidRDefault="00865604" w:rsidP="0086560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65604" w:rsidRDefault="00A20218" w:rsidP="00865604">
      <w:pPr>
        <w:jc w:val="center"/>
        <w:rPr>
          <w:b/>
          <w:spacing w:val="20"/>
          <w:sz w:val="32"/>
        </w:rPr>
      </w:pPr>
      <w:r w:rsidRPr="00A2021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865604" w:rsidRDefault="00865604" w:rsidP="00865604">
      <w:pPr>
        <w:pStyle w:val="3"/>
      </w:pPr>
      <w:r>
        <w:t>постановление</w:t>
      </w:r>
    </w:p>
    <w:p w:rsidR="00865604" w:rsidRDefault="00865604" w:rsidP="00865604">
      <w:pPr>
        <w:jc w:val="center"/>
        <w:rPr>
          <w:sz w:val="24"/>
        </w:rPr>
      </w:pPr>
    </w:p>
    <w:p w:rsidR="00865604" w:rsidRDefault="00865604" w:rsidP="00865604">
      <w:pPr>
        <w:jc w:val="center"/>
        <w:rPr>
          <w:sz w:val="24"/>
        </w:rPr>
      </w:pPr>
      <w:r>
        <w:rPr>
          <w:sz w:val="24"/>
        </w:rPr>
        <w:t>от 28/05/2020 № 1010</w:t>
      </w:r>
    </w:p>
    <w:p w:rsidR="00865604" w:rsidRPr="0004308F" w:rsidRDefault="00865604" w:rsidP="00865604">
      <w:pPr>
        <w:jc w:val="both"/>
        <w:rPr>
          <w:sz w:val="10"/>
          <w:szCs w:val="10"/>
        </w:rPr>
      </w:pPr>
    </w:p>
    <w:p w:rsidR="00865604" w:rsidRDefault="00865604" w:rsidP="00865604">
      <w:pPr>
        <w:tabs>
          <w:tab w:val="left" w:pos="4500"/>
          <w:tab w:val="left" w:pos="4860"/>
        </w:tabs>
        <w:ind w:right="4314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</w:p>
    <w:p w:rsidR="00865604" w:rsidRDefault="00865604" w:rsidP="00865604">
      <w:pPr>
        <w:rPr>
          <w:sz w:val="24"/>
        </w:rPr>
      </w:pPr>
    </w:p>
    <w:p w:rsidR="00865604" w:rsidRPr="00BC357D" w:rsidRDefault="00865604" w:rsidP="00865604">
      <w:pPr>
        <w:rPr>
          <w:sz w:val="24"/>
        </w:rPr>
      </w:pPr>
    </w:p>
    <w:p w:rsidR="00865604" w:rsidRPr="00814C73" w:rsidRDefault="00865604" w:rsidP="00865604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С </w:t>
      </w:r>
      <w:r w:rsidRPr="0085640F">
        <w:rPr>
          <w:sz w:val="24"/>
          <w:szCs w:val="24"/>
        </w:rPr>
        <w:t>целью приведения нормативных правовых актов органа местного самоуправления в соответствие с нормами действующего законодательства</w:t>
      </w:r>
      <w:r>
        <w:rPr>
          <w:sz w:val="24"/>
          <w:szCs w:val="24"/>
        </w:rPr>
        <w:t>, с учетом</w:t>
      </w:r>
      <w:r w:rsidRPr="0085640F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ов</w:t>
      </w:r>
      <w:r w:rsidRPr="0085640F">
        <w:rPr>
          <w:sz w:val="24"/>
          <w:szCs w:val="24"/>
        </w:rPr>
        <w:t xml:space="preserve"> Министерства просвещения Российс</w:t>
      </w:r>
      <w:r>
        <w:rPr>
          <w:sz w:val="24"/>
          <w:szCs w:val="24"/>
        </w:rPr>
        <w:t xml:space="preserve">кой Федерации от 09.01.2019 </w:t>
      </w:r>
      <w:r w:rsidRPr="0085640F">
        <w:rPr>
          <w:sz w:val="24"/>
          <w:szCs w:val="24"/>
        </w:rPr>
        <w:t>№ 1 «О ведомственных наградах Министерства просвещения Российской Федерации»</w:t>
      </w:r>
      <w:r>
        <w:rPr>
          <w:sz w:val="24"/>
          <w:szCs w:val="24"/>
        </w:rPr>
        <w:t xml:space="preserve"> и </w:t>
      </w:r>
      <w:r w:rsidRPr="0085640F">
        <w:rPr>
          <w:sz w:val="24"/>
          <w:szCs w:val="24"/>
        </w:rPr>
        <w:t>приказа Министерства просвещения Российской Федерации от 10.01.2019 № 5 «О ведомственном знаке отличия Министерства просвещения Российской Федерации, дающем право на присвоение звания «Ветеран труда» (вместе с «Положением о</w:t>
      </w:r>
      <w:proofErr w:type="gramEnd"/>
      <w:r w:rsidRPr="0085640F">
        <w:rPr>
          <w:sz w:val="24"/>
          <w:szCs w:val="24"/>
        </w:rPr>
        <w:t xml:space="preserve"> ведомственном знаке отличия Министерства просвещения Российской Федерации «Отличник просвещения»)</w:t>
      </w:r>
      <w:r>
        <w:rPr>
          <w:sz w:val="24"/>
          <w:szCs w:val="24"/>
        </w:rPr>
        <w:t xml:space="preserve">, администрация </w:t>
      </w:r>
      <w:r w:rsidRPr="00BC357D">
        <w:rPr>
          <w:sz w:val="24"/>
          <w:szCs w:val="24"/>
        </w:rPr>
        <w:t>Сос</w:t>
      </w:r>
      <w:r>
        <w:rPr>
          <w:sz w:val="24"/>
          <w:szCs w:val="24"/>
        </w:rPr>
        <w:t xml:space="preserve">новоборского городского округа                           </w:t>
      </w:r>
      <w:proofErr w:type="spellStart"/>
      <w:proofErr w:type="gramStart"/>
      <w:r w:rsidRPr="00814C73">
        <w:rPr>
          <w:b/>
          <w:sz w:val="24"/>
          <w:szCs w:val="24"/>
        </w:rPr>
        <w:t>п</w:t>
      </w:r>
      <w:proofErr w:type="spellEnd"/>
      <w:proofErr w:type="gramEnd"/>
      <w:r w:rsidRPr="00814C73">
        <w:rPr>
          <w:b/>
          <w:sz w:val="24"/>
          <w:szCs w:val="24"/>
        </w:rPr>
        <w:t xml:space="preserve"> о с т а </w:t>
      </w:r>
      <w:proofErr w:type="spellStart"/>
      <w:r w:rsidRPr="00814C73">
        <w:rPr>
          <w:b/>
          <w:sz w:val="24"/>
          <w:szCs w:val="24"/>
        </w:rPr>
        <w:t>н</w:t>
      </w:r>
      <w:proofErr w:type="spellEnd"/>
      <w:r w:rsidRPr="00814C73">
        <w:rPr>
          <w:b/>
          <w:sz w:val="24"/>
          <w:szCs w:val="24"/>
        </w:rPr>
        <w:t xml:space="preserve"> о в л я е т:</w:t>
      </w:r>
    </w:p>
    <w:p w:rsidR="00865604" w:rsidRDefault="00865604" w:rsidP="00865604">
      <w:pPr>
        <w:tabs>
          <w:tab w:val="left" w:pos="0"/>
        </w:tabs>
        <w:ind w:right="-1"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865604" w:rsidRDefault="00865604" w:rsidP="00865604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</w:t>
      </w:r>
      <w:r w:rsidRPr="00303BF5">
        <w:rPr>
          <w:sz w:val="24"/>
          <w:szCs w:val="24"/>
        </w:rPr>
        <w:t xml:space="preserve"> в постановление администрации Сосновоборского городского округа от 30.06.2011 № 1121 «Об утверждении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деятельности»</w:t>
      </w:r>
      <w:r>
        <w:rPr>
          <w:sz w:val="24"/>
          <w:szCs w:val="24"/>
        </w:rPr>
        <w:t xml:space="preserve"> (с последующими изменениями и дополнениями):</w:t>
      </w:r>
    </w:p>
    <w:p w:rsidR="00865604" w:rsidRDefault="00865604" w:rsidP="008656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7C46C2">
        <w:rPr>
          <w:sz w:val="24"/>
          <w:szCs w:val="24"/>
        </w:rPr>
        <w:t>1.1</w:t>
      </w:r>
      <w:r w:rsidRPr="0085640F">
        <w:rPr>
          <w:sz w:val="24"/>
          <w:szCs w:val="24"/>
        </w:rPr>
        <w:t xml:space="preserve"> Пункт 6.12.3. 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деятельности, утвержденного постановлением администрации Сосновоборского городского округа от 30.06.2011 № 1121 (с последующими изменениями и дополнениями)</w:t>
      </w:r>
      <w:r>
        <w:rPr>
          <w:sz w:val="24"/>
          <w:szCs w:val="24"/>
        </w:rPr>
        <w:t xml:space="preserve"> изложить в новой редакции:</w:t>
      </w:r>
      <w:r w:rsidRPr="007C46C2">
        <w:rPr>
          <w:sz w:val="24"/>
          <w:szCs w:val="24"/>
        </w:rPr>
        <w:t xml:space="preserve"> </w:t>
      </w:r>
    </w:p>
    <w:p w:rsidR="00865604" w:rsidRPr="0085640F" w:rsidRDefault="00865604" w:rsidP="008656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85640F">
        <w:rPr>
          <w:sz w:val="24"/>
          <w:szCs w:val="24"/>
        </w:rPr>
        <w:t xml:space="preserve">«6.12.3. Работникам, имеющим отраслевые (ведомственные), в том числе спортивные звания, </w:t>
      </w:r>
      <w:r>
        <w:rPr>
          <w:sz w:val="24"/>
          <w:szCs w:val="24"/>
        </w:rPr>
        <w:t xml:space="preserve">а также следующие ведомственные награды, учрежденные федеральным органом исполнительной власти, осуществляющим функции по </w:t>
      </w:r>
      <w:proofErr w:type="gramStart"/>
      <w:r>
        <w:rPr>
          <w:sz w:val="24"/>
          <w:szCs w:val="24"/>
        </w:rPr>
        <w:t>выработке и реализации государственной политики и нормативно-правовому регулированию в сфере общего образования</w:t>
      </w:r>
      <w:r w:rsidRPr="0085640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знак «Отличник народного просвещения», нагрудный знак «Почетный работник общего образования Российской Федерации», ведомственный знак отличия Министерства просвещения «Отличник </w:t>
      </w:r>
      <w:r>
        <w:rPr>
          <w:sz w:val="24"/>
          <w:szCs w:val="24"/>
        </w:rPr>
        <w:lastRenderedPageBreak/>
        <w:t xml:space="preserve">просвещения», нагрудный знак «Почетный работник воспитания и просвещения Российской Федерации», медаль Л.С. </w:t>
      </w:r>
      <w:proofErr w:type="spellStart"/>
      <w:r>
        <w:rPr>
          <w:sz w:val="24"/>
          <w:szCs w:val="24"/>
        </w:rPr>
        <w:t>Выготского</w:t>
      </w:r>
      <w:proofErr w:type="spellEnd"/>
      <w:r w:rsidRPr="0085640F">
        <w:rPr>
          <w:sz w:val="24"/>
          <w:szCs w:val="24"/>
        </w:rPr>
        <w:t>,</w:t>
      </w:r>
      <w:r>
        <w:rPr>
          <w:sz w:val="24"/>
          <w:szCs w:val="24"/>
        </w:rPr>
        <w:t xml:space="preserve"> почетное звание «Ветеран сферы воспитания и образования»,</w:t>
      </w:r>
      <w:r w:rsidRPr="0085640F">
        <w:rPr>
          <w:sz w:val="24"/>
          <w:szCs w:val="24"/>
        </w:rPr>
        <w:t xml:space="preserve"> устанавливается персональная надбавка к должностному окладу (ставке заработной платы</w:t>
      </w:r>
      <w:proofErr w:type="gramEnd"/>
      <w:r w:rsidRPr="0085640F">
        <w:rPr>
          <w:sz w:val="24"/>
          <w:szCs w:val="24"/>
        </w:rPr>
        <w:t xml:space="preserve"> для педагогических работников) за наличие отраслевых (ведомственных) званий, ведомственных наград при условии, что работник занимает должность в учреждении соответствующего вида экономической деятельности, в размере 10 процентов».</w:t>
      </w:r>
    </w:p>
    <w:p w:rsidR="00865604" w:rsidRPr="00605F55" w:rsidRDefault="00865604" w:rsidP="00865604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85640F">
        <w:rPr>
          <w:sz w:val="24"/>
          <w:szCs w:val="24"/>
        </w:rPr>
        <w:t>2.</w:t>
      </w:r>
      <w:r w:rsidRPr="00275FFF">
        <w:rPr>
          <w:sz w:val="24"/>
          <w:szCs w:val="24"/>
        </w:rPr>
        <w:t xml:space="preserve"> </w:t>
      </w:r>
      <w:r w:rsidRPr="00605F55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>(Смолкина М.С.)</w:t>
      </w:r>
      <w:r w:rsidRPr="00605F55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</w:t>
      </w:r>
    </w:p>
    <w:p w:rsidR="00865604" w:rsidRDefault="00865604" w:rsidP="00865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F55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Отделу по связям с общественностью (п</w:t>
      </w:r>
      <w:r w:rsidRPr="00605F55">
        <w:rPr>
          <w:sz w:val="24"/>
          <w:szCs w:val="24"/>
        </w:rPr>
        <w:t>ресс-центр</w:t>
      </w:r>
      <w:r>
        <w:rPr>
          <w:sz w:val="24"/>
          <w:szCs w:val="24"/>
        </w:rPr>
        <w:t>) Комитета по общественной безопасности и информации</w:t>
      </w:r>
      <w:r w:rsidRPr="00605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proofErr w:type="gramStart"/>
      <w:r w:rsidRPr="00605F55">
        <w:rPr>
          <w:sz w:val="24"/>
          <w:szCs w:val="24"/>
        </w:rPr>
        <w:t>разместить</w:t>
      </w:r>
      <w:proofErr w:type="gramEnd"/>
      <w:r w:rsidRPr="00605F55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865604" w:rsidRPr="00605F55" w:rsidRDefault="00865604" w:rsidP="00865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865604" w:rsidRDefault="00865604" w:rsidP="0086560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605F55">
        <w:rPr>
          <w:sz w:val="24"/>
          <w:szCs w:val="24"/>
        </w:rPr>
        <w:t xml:space="preserve"> </w:t>
      </w:r>
      <w:proofErr w:type="gramStart"/>
      <w:r w:rsidRPr="00605F55">
        <w:rPr>
          <w:sz w:val="24"/>
          <w:szCs w:val="24"/>
        </w:rPr>
        <w:t>Контроль</w:t>
      </w:r>
      <w:r w:rsidRPr="00BC357D">
        <w:rPr>
          <w:sz w:val="24"/>
          <w:szCs w:val="24"/>
        </w:rPr>
        <w:t xml:space="preserve"> за</w:t>
      </w:r>
      <w:proofErr w:type="gramEnd"/>
      <w:r w:rsidRPr="00BC35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65604" w:rsidRDefault="00865604" w:rsidP="00865604">
      <w:pPr>
        <w:ind w:firstLine="720"/>
        <w:contextualSpacing/>
        <w:jc w:val="both"/>
        <w:rPr>
          <w:sz w:val="24"/>
          <w:szCs w:val="24"/>
        </w:rPr>
      </w:pPr>
    </w:p>
    <w:p w:rsidR="00865604" w:rsidRDefault="00865604" w:rsidP="00865604">
      <w:pPr>
        <w:ind w:firstLine="720"/>
        <w:contextualSpacing/>
        <w:jc w:val="both"/>
        <w:rPr>
          <w:sz w:val="24"/>
          <w:szCs w:val="24"/>
        </w:rPr>
      </w:pPr>
    </w:p>
    <w:p w:rsidR="00865604" w:rsidRDefault="00865604" w:rsidP="00865604">
      <w:pPr>
        <w:ind w:firstLine="720"/>
        <w:contextualSpacing/>
        <w:jc w:val="both"/>
        <w:rPr>
          <w:sz w:val="24"/>
          <w:szCs w:val="24"/>
        </w:rPr>
      </w:pPr>
    </w:p>
    <w:p w:rsidR="00865604" w:rsidRPr="00BC357D" w:rsidRDefault="00865604" w:rsidP="00865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C357D">
        <w:rPr>
          <w:sz w:val="24"/>
          <w:szCs w:val="24"/>
        </w:rPr>
        <w:t xml:space="preserve">Сосновоборского городского округа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М.В.Воронков</w:t>
      </w:r>
      <w:r w:rsidRPr="00BC357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65604" w:rsidRDefault="00865604" w:rsidP="00865604">
      <w:pPr>
        <w:ind w:firstLine="720"/>
        <w:contextualSpacing/>
        <w:jc w:val="both"/>
        <w:rPr>
          <w:sz w:val="24"/>
          <w:szCs w:val="24"/>
        </w:rPr>
      </w:pPr>
    </w:p>
    <w:p w:rsidR="00865604" w:rsidRDefault="00865604" w:rsidP="00865604">
      <w:pPr>
        <w:spacing w:line="276" w:lineRule="auto"/>
      </w:pPr>
      <w:bookmarkStart w:id="0" w:name="_GoBack"/>
      <w:bookmarkEnd w:id="0"/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Default="00865604" w:rsidP="00865604">
      <w:pPr>
        <w:spacing w:line="276" w:lineRule="auto"/>
      </w:pPr>
    </w:p>
    <w:p w:rsidR="00865604" w:rsidRPr="00897CE3" w:rsidRDefault="00865604" w:rsidP="00865604">
      <w:pPr>
        <w:spacing w:line="276" w:lineRule="auto"/>
        <w:rPr>
          <w:rStyle w:val="12"/>
          <w:b w:val="0"/>
          <w:sz w:val="24"/>
          <w:szCs w:val="24"/>
        </w:rPr>
      </w:pPr>
      <w:r w:rsidRPr="00897CE3">
        <w:rPr>
          <w:rStyle w:val="12"/>
          <w:sz w:val="24"/>
          <w:szCs w:val="24"/>
        </w:rPr>
        <w:t>СОГЛАСОВАНО:</w:t>
      </w:r>
    </w:p>
    <w:p w:rsidR="00865604" w:rsidRPr="009F6EC3" w:rsidRDefault="00865604" w:rsidP="00865604">
      <w:pPr>
        <w:spacing w:line="276" w:lineRule="auto"/>
        <w:rPr>
          <w:rStyle w:val="12"/>
          <w:rFonts w:eastAsia="Calibri"/>
          <w:b w:val="0"/>
          <w:sz w:val="24"/>
          <w:szCs w:val="24"/>
          <w:lang w:eastAsia="en-US"/>
        </w:rPr>
      </w:pPr>
    </w:p>
    <w:p w:rsidR="00865604" w:rsidRPr="00EF1F25" w:rsidRDefault="00865604" w:rsidP="00865604">
      <w:pPr>
        <w:pStyle w:val="a7"/>
        <w:widowControl w:val="0"/>
        <w:autoSpaceDE w:val="0"/>
        <w:autoSpaceDN w:val="0"/>
        <w:spacing w:line="276" w:lineRule="auto"/>
        <w:ind w:left="0"/>
        <w:jc w:val="both"/>
      </w:pPr>
      <w:r>
        <w:rPr>
          <w:noProof/>
        </w:rPr>
        <w:drawing>
          <wp:inline distT="0" distB="0" distL="0" distR="0">
            <wp:extent cx="6143625" cy="419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04" w:rsidRPr="00B827CF" w:rsidRDefault="00865604" w:rsidP="00865604">
      <w:pPr>
        <w:jc w:val="both"/>
        <w:rPr>
          <w:sz w:val="24"/>
          <w:szCs w:val="24"/>
        </w:rPr>
      </w:pPr>
    </w:p>
    <w:p w:rsidR="00865604" w:rsidRPr="00B827CF" w:rsidRDefault="00865604" w:rsidP="00865604">
      <w:pPr>
        <w:jc w:val="both"/>
        <w:rPr>
          <w:sz w:val="24"/>
          <w:szCs w:val="24"/>
        </w:rPr>
      </w:pPr>
    </w:p>
    <w:p w:rsidR="00865604" w:rsidRDefault="00865604" w:rsidP="00865604">
      <w:pPr>
        <w:contextualSpacing/>
        <w:jc w:val="both"/>
      </w:pPr>
    </w:p>
    <w:p w:rsidR="00865604" w:rsidRPr="00FD394D" w:rsidRDefault="00865604" w:rsidP="00865604">
      <w:pPr>
        <w:ind w:left="5760"/>
        <w:jc w:val="right"/>
      </w:pPr>
      <w:r w:rsidRPr="00FD394D">
        <w:t xml:space="preserve">Рассылка: ОК, ЦБ, КФ, КУМИ, КО, КСЗН, КАГиЗ, Отдел культуры,  пресс-центр, отдел  по молодежной политике, отдел  по </w:t>
      </w:r>
      <w:proofErr w:type="spellStart"/>
      <w:r w:rsidRPr="00FD394D">
        <w:t>ФК</w:t>
      </w:r>
      <w:proofErr w:type="gramStart"/>
      <w:r w:rsidRPr="00FD394D">
        <w:t>,с</w:t>
      </w:r>
      <w:proofErr w:type="gramEnd"/>
      <w:r w:rsidRPr="00FD394D">
        <w:t>порту</w:t>
      </w:r>
      <w:proofErr w:type="spellEnd"/>
      <w:r w:rsidRPr="00FD394D">
        <w:t xml:space="preserve"> </w:t>
      </w:r>
    </w:p>
    <w:p w:rsidR="00865604" w:rsidRDefault="00865604" w:rsidP="00865604">
      <w:pPr>
        <w:contextualSpacing/>
        <w:jc w:val="right"/>
      </w:pPr>
    </w:p>
    <w:p w:rsidR="00865604" w:rsidRDefault="00865604" w:rsidP="00865604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604" w:rsidRDefault="00865604" w:rsidP="00865604">
      <w:r>
        <w:separator/>
      </w:r>
    </w:p>
  </w:endnote>
  <w:endnote w:type="continuationSeparator" w:id="0">
    <w:p w:rsidR="00865604" w:rsidRDefault="00865604" w:rsidP="0086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74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74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74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604" w:rsidRDefault="00865604" w:rsidP="00865604">
      <w:r>
        <w:separator/>
      </w:r>
    </w:p>
  </w:footnote>
  <w:footnote w:type="continuationSeparator" w:id="0">
    <w:p w:rsidR="00865604" w:rsidRDefault="00865604" w:rsidP="00865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74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74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974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afda58-aeb0-4394-893a-7ab082abc680"/>
  </w:docVars>
  <w:rsids>
    <w:rsidRoot w:val="00865604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65604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0218"/>
    <w:rsid w:val="00A60AF3"/>
    <w:rsid w:val="00A73C48"/>
    <w:rsid w:val="00A907ED"/>
    <w:rsid w:val="00A94C82"/>
    <w:rsid w:val="00A974D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D5F78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560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560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5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65604"/>
    <w:pPr>
      <w:ind w:left="720"/>
      <w:contextualSpacing/>
    </w:pPr>
    <w:rPr>
      <w:sz w:val="24"/>
      <w:szCs w:val="24"/>
    </w:rPr>
  </w:style>
  <w:style w:type="character" w:customStyle="1" w:styleId="12">
    <w:name w:val="Заголовок №1 (2)"/>
    <w:uiPriority w:val="99"/>
    <w:rsid w:val="00865604"/>
    <w:rPr>
      <w:b/>
      <w:bCs/>
      <w:sz w:val="23"/>
      <w:szCs w:val="23"/>
      <w:shd w:val="clear" w:color="auto" w:fill="FFFFFF"/>
    </w:rPr>
  </w:style>
  <w:style w:type="character" w:customStyle="1" w:styleId="a8">
    <w:name w:val="Абзац списка Знак"/>
    <w:link w:val="a7"/>
    <w:uiPriority w:val="34"/>
    <w:locked/>
    <w:rsid w:val="00865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Армаш</cp:lastModifiedBy>
  <cp:revision>2</cp:revision>
  <dcterms:created xsi:type="dcterms:W3CDTF">2020-07-29T08:51:00Z</dcterms:created>
  <dcterms:modified xsi:type="dcterms:W3CDTF">2020-07-29T08:51:00Z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a5afda58-aeb0-4394-893a-7ab082abc680</vt:lpwstr>
  </property>
</Properties>
</file>