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DC" w:rsidRDefault="00C26CD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6CDC" w:rsidRDefault="00C26CDC">
      <w:pPr>
        <w:pStyle w:val="ConsPlusNormal"/>
        <w:outlineLvl w:val="0"/>
      </w:pPr>
    </w:p>
    <w:p w:rsidR="00C26CDC" w:rsidRDefault="00C26CDC">
      <w:pPr>
        <w:pStyle w:val="ConsPlusTitle"/>
        <w:jc w:val="center"/>
      </w:pPr>
      <w:r>
        <w:t>ПРАВИТЕЛЬСТВО ЛЕНИНГРАДСКОЙ ОБЛАСТИ</w:t>
      </w:r>
    </w:p>
    <w:p w:rsidR="00C26CDC" w:rsidRDefault="00C26CDC">
      <w:pPr>
        <w:pStyle w:val="ConsPlusTitle"/>
        <w:jc w:val="center"/>
      </w:pPr>
    </w:p>
    <w:p w:rsidR="00C26CDC" w:rsidRDefault="00C26CDC">
      <w:pPr>
        <w:pStyle w:val="ConsPlusTitle"/>
        <w:jc w:val="center"/>
      </w:pPr>
      <w:r>
        <w:t>ПОСТАНОВЛЕНИЕ</w:t>
      </w:r>
    </w:p>
    <w:p w:rsidR="00C26CDC" w:rsidRDefault="00C26CDC">
      <w:pPr>
        <w:pStyle w:val="ConsPlusTitle"/>
        <w:jc w:val="center"/>
      </w:pPr>
      <w:r>
        <w:t>от 6 апреля 2020 г. N 175</w:t>
      </w:r>
    </w:p>
    <w:p w:rsidR="00C26CDC" w:rsidRDefault="00C26CDC">
      <w:pPr>
        <w:pStyle w:val="ConsPlusTitle"/>
        <w:jc w:val="center"/>
      </w:pPr>
    </w:p>
    <w:p w:rsidR="00C26CDC" w:rsidRDefault="00C26CDC">
      <w:pPr>
        <w:pStyle w:val="ConsPlusTitle"/>
        <w:jc w:val="center"/>
      </w:pPr>
      <w:r>
        <w:t>О ВНЕСЕНИИ ИЗМЕНЕНИЯ В ПОСТАНОВЛЕНИЕ ПРАВИТЕЛЬСТВА</w:t>
      </w:r>
    </w:p>
    <w:p w:rsidR="00C26CDC" w:rsidRDefault="00C26CDC">
      <w:pPr>
        <w:pStyle w:val="ConsPlusTitle"/>
        <w:jc w:val="center"/>
      </w:pPr>
      <w:r>
        <w:t>ЛЕНИНГРАДСКОЙ ОБЛАСТИ ОТ 26 ДЕКАБРЯ 2013 ГОДА N 508</w:t>
      </w:r>
    </w:p>
    <w:p w:rsidR="00C26CDC" w:rsidRDefault="00C26CDC">
      <w:pPr>
        <w:pStyle w:val="ConsPlusTitle"/>
        <w:jc w:val="center"/>
      </w:pPr>
      <w:r>
        <w:t>"ОБ УТВЕРЖДЕНИИ РЕГИОНАЛЬНОЙ ПРОГРАММЫ КАПИТАЛЬНОГО РЕМОНТА</w:t>
      </w:r>
    </w:p>
    <w:p w:rsidR="00C26CDC" w:rsidRDefault="00C26CDC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C26CDC" w:rsidRDefault="00C26CDC">
      <w:pPr>
        <w:pStyle w:val="ConsPlusTitle"/>
        <w:jc w:val="center"/>
      </w:pPr>
      <w:r>
        <w:t>НА ТЕРРИТОРИИ ЛЕНИНГРАДСКОЙ ОБЛАСТИ, НА 2014-2043 ГОДЫ"</w:t>
      </w:r>
    </w:p>
    <w:p w:rsidR="00C26CDC" w:rsidRDefault="00C26CDC">
      <w:pPr>
        <w:pStyle w:val="ConsPlusNormal"/>
        <w:ind w:firstLine="540"/>
        <w:jc w:val="both"/>
      </w:pPr>
    </w:p>
    <w:p w:rsidR="00C26CDC" w:rsidRDefault="00C26CD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3 части 2</w:t>
        </w:r>
      </w:hyperlink>
      <w:r>
        <w:t xml:space="preserve"> и </w:t>
      </w:r>
      <w:hyperlink r:id="rId7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частью 6 статьи 7</w:t>
        </w:r>
      </w:hyperlink>
      <w: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области", в целях актуализации Региональной программы капитального ремонта общего имущества в многоквартирных домах, расположенных</w:t>
      </w:r>
      <w:proofErr w:type="gramEnd"/>
      <w:r>
        <w:t xml:space="preserve"> на территории Ленинградской области, Правительство Ленинградской области постановляет:</w:t>
      </w:r>
    </w:p>
    <w:p w:rsidR="00C26CDC" w:rsidRDefault="00C26CDC">
      <w:pPr>
        <w:pStyle w:val="ConsPlusNormal"/>
        <w:ind w:firstLine="540"/>
        <w:jc w:val="both"/>
      </w:pPr>
    </w:p>
    <w:p w:rsidR="00C26CDC" w:rsidRDefault="00C26CD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Региональную </w:t>
      </w:r>
      <w:hyperlink r:id="rId9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508, изменение, изложив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Программе (Перечень многоквартирных домов, расположенных на территории Ленинградской области, общее имущество в которых подлежит капитальному ремонту) согласно приложению (не приводится) к настоящему постановлению.</w:t>
      </w:r>
      <w:proofErr w:type="gramEnd"/>
    </w:p>
    <w:p w:rsidR="00C26CDC" w:rsidRDefault="00C26CD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C26CDC" w:rsidRDefault="00C26CDC">
      <w:pPr>
        <w:pStyle w:val="ConsPlusNormal"/>
        <w:ind w:firstLine="540"/>
        <w:jc w:val="both"/>
      </w:pPr>
    </w:p>
    <w:p w:rsidR="00C26CDC" w:rsidRDefault="00C26CDC">
      <w:pPr>
        <w:pStyle w:val="ConsPlusNormal"/>
        <w:jc w:val="right"/>
      </w:pPr>
      <w:r>
        <w:t>Губернатор</w:t>
      </w:r>
    </w:p>
    <w:p w:rsidR="00C26CDC" w:rsidRDefault="00C26CDC">
      <w:pPr>
        <w:pStyle w:val="ConsPlusNormal"/>
        <w:jc w:val="right"/>
      </w:pPr>
      <w:r>
        <w:t>Ленинградской области</w:t>
      </w:r>
    </w:p>
    <w:p w:rsidR="00C26CDC" w:rsidRDefault="00C26CDC">
      <w:pPr>
        <w:pStyle w:val="ConsPlusNormal"/>
        <w:jc w:val="right"/>
      </w:pPr>
      <w:r>
        <w:t>А.Дрозденко</w:t>
      </w:r>
    </w:p>
    <w:p w:rsidR="00C26CDC" w:rsidRDefault="00C26CDC">
      <w:pPr>
        <w:pStyle w:val="ConsPlusNormal"/>
      </w:pPr>
    </w:p>
    <w:p w:rsidR="00C26CDC" w:rsidRDefault="00C26CDC">
      <w:pPr>
        <w:pStyle w:val="ConsPlusNormal"/>
      </w:pPr>
    </w:p>
    <w:p w:rsidR="00C26CDC" w:rsidRDefault="00C26C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>
      <w:bookmarkStart w:id="0" w:name="_GoBack"/>
      <w:bookmarkEnd w:id="0"/>
    </w:p>
    <w:sectPr w:rsidR="00324A7F" w:rsidSect="0003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C"/>
    <w:rsid w:val="00324A7F"/>
    <w:rsid w:val="004D7046"/>
    <w:rsid w:val="00C26CDC"/>
    <w:rsid w:val="00C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6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6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48816BF0EC01800EE4A258DF1FE9FE0B226574D2EB2D500CA0A02A9ABC001A7E7CED7DB29091FB19192FBDC596BFF25E4F37FB3A082E6x8u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148816BF0EC01800EE553498F1FE9FE1B726574026B2D500CA0A02A9ABC001A7E7CED4D821024EE4DE93A7990878FE24E4F17AAFxAu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148816BF0EC01800EE553498F1FE9FE1B726574026B2D500CA0A02A9ABC001A7E7CED7DB280F1FBD9192FBDC596BFF25E4F37FB3A082E6x8u7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6148816BF0EC01800EE4A258DF1FE9FE0B22B57462CB2D500CA0A02A9ABC001A7E7CED7DB290819B49192FBDC596BFF25E4F37FB3A082E6x8u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148816BF0EC01800EE4A258DF1FE9FE0B22B57462CB2D500CA0A02A9ABC001A7E7CED7DB29091BB59192FBDC596BFF25E4F37FB3A082E6x8u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2020-05-14T09:46:00Z</dcterms:created>
  <dcterms:modified xsi:type="dcterms:W3CDTF">2020-05-14T09:47:00Z</dcterms:modified>
</cp:coreProperties>
</file>