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73" w:rsidRPr="006E67A4" w:rsidRDefault="00E95773" w:rsidP="00E95773">
      <w:pPr>
        <w:tabs>
          <w:tab w:val="left" w:pos="708"/>
          <w:tab w:val="left" w:pos="1416"/>
          <w:tab w:val="center" w:pos="5032"/>
        </w:tabs>
        <w:ind w:firstLine="709"/>
        <w:jc w:val="center"/>
        <w:rPr>
          <w:b/>
        </w:rPr>
      </w:pPr>
      <w:r>
        <w:rPr>
          <w:b/>
          <w:noProof/>
          <w:spacing w:val="20"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-529590</wp:posOffset>
            </wp:positionV>
            <wp:extent cx="608330" cy="781050"/>
            <wp:effectExtent l="19050" t="0" r="1270" b="0"/>
            <wp:wrapTopAndBottom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E67A4">
        <w:rPr>
          <w:b/>
        </w:rPr>
        <w:t>СОВЕТ ДЕПУТАТОВ МУНИЦИПАЛЬНОГО ОБРАЗОВАНИЯ</w:t>
      </w:r>
    </w:p>
    <w:p w:rsidR="00E95773" w:rsidRPr="006E67A4" w:rsidRDefault="00E95773" w:rsidP="00E95773">
      <w:pPr>
        <w:jc w:val="center"/>
        <w:rPr>
          <w:b/>
        </w:rPr>
      </w:pPr>
      <w:r w:rsidRPr="006E67A4">
        <w:rPr>
          <w:b/>
        </w:rPr>
        <w:t>СОСНОВОБОРСКИЙ ГОРОДСКОЙ ОКРУГ ЛЕНИНГРАДСКОЙ ОБЛАСТИ</w:t>
      </w:r>
    </w:p>
    <w:p w:rsidR="00E95773" w:rsidRPr="006E67A4" w:rsidRDefault="00E95773" w:rsidP="00E95773">
      <w:pPr>
        <w:jc w:val="center"/>
        <w:rPr>
          <w:b/>
        </w:rPr>
      </w:pPr>
      <w:r w:rsidRPr="006E67A4">
        <w:rPr>
          <w:b/>
        </w:rPr>
        <w:t>(ЧЕТВЕРТЫЙ СОЗЫВ)</w:t>
      </w:r>
    </w:p>
    <w:p w:rsidR="00E95773" w:rsidRDefault="005B46C5" w:rsidP="00E95773">
      <w:pPr>
        <w:jc w:val="center"/>
        <w:rPr>
          <w:b/>
          <w:sz w:val="14"/>
        </w:rPr>
      </w:pPr>
      <w:r w:rsidRPr="005B46C5">
        <w:rPr>
          <w:sz w:val="20"/>
          <w:lang w:eastAsia="en-US"/>
        </w:rPr>
        <w:pict>
          <v:line id="Прямая соединительная линия 11" o:spid="_x0000_s1026" style="position:absolute;left:0;text-align:left;flip:y;z-index:251658240;visibility:visibl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" o:allowincell="f" strokeweight="2pt">
            <v:stroke startarrowwidth="narrow" startarrowlength="short" endarrowwidth="narrow" endarrowlength="short"/>
          </v:line>
        </w:pict>
      </w:r>
    </w:p>
    <w:p w:rsidR="00E95773" w:rsidRPr="00F53FE5" w:rsidRDefault="00E95773" w:rsidP="00E95773">
      <w:pPr>
        <w:jc w:val="center"/>
        <w:rPr>
          <w:b/>
          <w:spacing w:val="20"/>
          <w:sz w:val="36"/>
          <w:szCs w:val="36"/>
        </w:rPr>
      </w:pPr>
      <w:proofErr w:type="gramStart"/>
      <w:r w:rsidRPr="00F53FE5">
        <w:rPr>
          <w:b/>
          <w:spacing w:val="20"/>
          <w:sz w:val="36"/>
          <w:szCs w:val="36"/>
        </w:rPr>
        <w:t>Р</w:t>
      </w:r>
      <w:proofErr w:type="gramEnd"/>
      <w:r w:rsidRPr="00F53FE5">
        <w:rPr>
          <w:b/>
          <w:spacing w:val="20"/>
          <w:sz w:val="36"/>
          <w:szCs w:val="36"/>
        </w:rPr>
        <w:t xml:space="preserve"> Е Ш Е Н И Е</w:t>
      </w:r>
    </w:p>
    <w:p w:rsidR="00E95773" w:rsidRDefault="00E95773" w:rsidP="00E9577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E95773" w:rsidRDefault="00E95773" w:rsidP="00E9577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27.03.2020 года № 42</w:t>
      </w:r>
    </w:p>
    <w:p w:rsidR="00E95773" w:rsidRPr="00E95773" w:rsidRDefault="00E95773" w:rsidP="00E9577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228"/>
      </w:tblGrid>
      <w:tr w:rsidR="00E95773" w:rsidRPr="00566886" w:rsidTr="002B05AF">
        <w:tc>
          <w:tcPr>
            <w:tcW w:w="6228" w:type="dxa"/>
          </w:tcPr>
          <w:p w:rsidR="00E95773" w:rsidRPr="000E21BF" w:rsidRDefault="00E95773" w:rsidP="002B05AF">
            <w:pPr>
              <w:ind w:right="-108"/>
              <w:jc w:val="both"/>
              <w:rPr>
                <w:b/>
                <w:sz w:val="28"/>
                <w:szCs w:val="28"/>
              </w:rPr>
            </w:pPr>
            <w:r w:rsidRPr="000E21BF">
              <w:rPr>
                <w:b/>
                <w:sz w:val="28"/>
                <w:szCs w:val="28"/>
              </w:rPr>
              <w:t>«О внесении изменений в решение совета депутатов Сосновоборского городского округа от 22.11.2019 №62 «Об установлении налога на имущество физических лиц на территории муниципального образования Сосновоборский городской округ Ленинградской области»</w:t>
            </w:r>
          </w:p>
        </w:tc>
      </w:tr>
    </w:tbl>
    <w:p w:rsidR="00E95773" w:rsidRDefault="00E95773" w:rsidP="00E95773">
      <w:pPr>
        <w:ind w:left="-142" w:firstLine="142"/>
        <w:jc w:val="both"/>
        <w:rPr>
          <w:sz w:val="28"/>
          <w:szCs w:val="28"/>
        </w:rPr>
      </w:pPr>
    </w:p>
    <w:p w:rsidR="00E95773" w:rsidRDefault="00E95773" w:rsidP="00E95773">
      <w:pPr>
        <w:ind w:left="-142" w:firstLine="142"/>
        <w:jc w:val="both"/>
        <w:rPr>
          <w:sz w:val="28"/>
          <w:szCs w:val="28"/>
        </w:rPr>
      </w:pPr>
    </w:p>
    <w:p w:rsidR="00E95773" w:rsidRPr="001802ED" w:rsidRDefault="00E95773" w:rsidP="00E95773">
      <w:pPr>
        <w:ind w:left="-142"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С целью приведения нормативного акта в соответствие действующему законодательству совет депутатов Сосновоборского городского округа</w:t>
      </w:r>
    </w:p>
    <w:p w:rsidR="00E95773" w:rsidRPr="001802ED" w:rsidRDefault="00E95773" w:rsidP="00E95773">
      <w:pPr>
        <w:ind w:left="-142" w:firstLine="142"/>
        <w:jc w:val="center"/>
        <w:outlineLvl w:val="0"/>
        <w:rPr>
          <w:sz w:val="28"/>
          <w:szCs w:val="28"/>
        </w:rPr>
      </w:pPr>
    </w:p>
    <w:p w:rsidR="00E95773" w:rsidRDefault="00E95773" w:rsidP="00E95773">
      <w:pPr>
        <w:ind w:left="-426" w:firstLine="142"/>
        <w:jc w:val="center"/>
        <w:outlineLvl w:val="0"/>
        <w:rPr>
          <w:sz w:val="28"/>
          <w:szCs w:val="28"/>
        </w:rPr>
      </w:pPr>
      <w:proofErr w:type="gramStart"/>
      <w:r w:rsidRPr="001802ED">
        <w:rPr>
          <w:sz w:val="28"/>
          <w:szCs w:val="28"/>
        </w:rPr>
        <w:t>Р</w:t>
      </w:r>
      <w:proofErr w:type="gramEnd"/>
      <w:r w:rsidRPr="001802ED">
        <w:rPr>
          <w:sz w:val="28"/>
          <w:szCs w:val="28"/>
        </w:rPr>
        <w:t xml:space="preserve"> Е Ш И Л:</w:t>
      </w:r>
    </w:p>
    <w:p w:rsidR="00E95773" w:rsidRPr="001802ED" w:rsidRDefault="00E95773" w:rsidP="00E95773">
      <w:pPr>
        <w:ind w:left="-426" w:firstLine="142"/>
        <w:jc w:val="center"/>
        <w:outlineLvl w:val="0"/>
        <w:rPr>
          <w:sz w:val="28"/>
          <w:szCs w:val="28"/>
        </w:rPr>
      </w:pPr>
    </w:p>
    <w:p w:rsidR="00E95773" w:rsidRDefault="00E95773" w:rsidP="00E95773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802ED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 w:rsidRPr="001802ED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E95773">
        <w:rPr>
          <w:sz w:val="28"/>
          <w:szCs w:val="28"/>
        </w:rPr>
        <w:t xml:space="preserve"> </w:t>
      </w:r>
      <w:r w:rsidRPr="00390EE3">
        <w:rPr>
          <w:sz w:val="28"/>
          <w:szCs w:val="28"/>
        </w:rPr>
        <w:t>совета д</w:t>
      </w:r>
      <w:r w:rsidRPr="00213071">
        <w:rPr>
          <w:sz w:val="28"/>
          <w:szCs w:val="28"/>
        </w:rPr>
        <w:t>епутатов Сосновоборского городского округа</w:t>
      </w:r>
      <w:r w:rsidRPr="001802ED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22</w:t>
      </w:r>
      <w:r w:rsidRPr="001802ED">
        <w:rPr>
          <w:sz w:val="28"/>
          <w:szCs w:val="28"/>
        </w:rPr>
        <w:t>.11.20</w:t>
      </w:r>
      <w:r>
        <w:rPr>
          <w:sz w:val="28"/>
          <w:szCs w:val="28"/>
        </w:rPr>
        <w:t>19</w:t>
      </w:r>
      <w:r w:rsidRPr="001802ED">
        <w:rPr>
          <w:sz w:val="28"/>
          <w:szCs w:val="28"/>
        </w:rPr>
        <w:t xml:space="preserve"> №</w:t>
      </w:r>
      <w:r>
        <w:rPr>
          <w:sz w:val="28"/>
          <w:szCs w:val="28"/>
        </w:rPr>
        <w:t>62</w:t>
      </w:r>
      <w:r w:rsidRPr="001802ED">
        <w:rPr>
          <w:sz w:val="28"/>
          <w:szCs w:val="28"/>
        </w:rPr>
        <w:t xml:space="preserve"> «</w:t>
      </w:r>
      <w:r w:rsidRPr="009C6856">
        <w:rPr>
          <w:sz w:val="28"/>
          <w:szCs w:val="28"/>
        </w:rPr>
        <w:t>Об установлении</w:t>
      </w:r>
      <w:r>
        <w:rPr>
          <w:sz w:val="28"/>
          <w:szCs w:val="28"/>
        </w:rPr>
        <w:t xml:space="preserve"> н</w:t>
      </w:r>
      <w:r w:rsidRPr="009C6856">
        <w:rPr>
          <w:sz w:val="28"/>
          <w:szCs w:val="28"/>
        </w:rPr>
        <w:t>алога</w:t>
      </w:r>
      <w:r>
        <w:rPr>
          <w:sz w:val="28"/>
          <w:szCs w:val="28"/>
        </w:rPr>
        <w:t xml:space="preserve"> на имущество физических лиц </w:t>
      </w:r>
      <w:r w:rsidRPr="009C6856">
        <w:rPr>
          <w:sz w:val="28"/>
          <w:szCs w:val="28"/>
        </w:rPr>
        <w:t>на территории муниципального</w:t>
      </w:r>
      <w:r>
        <w:rPr>
          <w:sz w:val="28"/>
          <w:szCs w:val="28"/>
        </w:rPr>
        <w:t xml:space="preserve"> </w:t>
      </w:r>
      <w:r w:rsidRPr="009C6856">
        <w:rPr>
          <w:sz w:val="28"/>
          <w:szCs w:val="28"/>
        </w:rPr>
        <w:t>образования Сосновоборский городской округ</w:t>
      </w:r>
      <w:r>
        <w:rPr>
          <w:sz w:val="28"/>
          <w:szCs w:val="28"/>
        </w:rPr>
        <w:t xml:space="preserve"> Ленинградской области» </w:t>
      </w:r>
      <w:r w:rsidRPr="001802ED">
        <w:rPr>
          <w:sz w:val="28"/>
          <w:szCs w:val="28"/>
        </w:rPr>
        <w:t>следующ</w:t>
      </w:r>
      <w:r>
        <w:rPr>
          <w:sz w:val="28"/>
          <w:szCs w:val="28"/>
        </w:rPr>
        <w:t>е</w:t>
      </w:r>
      <w:r w:rsidRPr="001802ED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Pr="001802ED">
        <w:rPr>
          <w:sz w:val="28"/>
          <w:szCs w:val="28"/>
        </w:rPr>
        <w:t>:</w:t>
      </w:r>
    </w:p>
    <w:p w:rsidR="00E95773" w:rsidRPr="00742C37" w:rsidRDefault="00E95773" w:rsidP="00E95773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строке 6 таблицы пункта 2 заменить словосочетание «пункта 1» на </w:t>
      </w:r>
      <w:r w:rsidRPr="00742C37">
        <w:rPr>
          <w:sz w:val="28"/>
          <w:szCs w:val="28"/>
        </w:rPr>
        <w:t>словосочетание «пункта 2»</w:t>
      </w:r>
      <w:r>
        <w:rPr>
          <w:sz w:val="28"/>
          <w:szCs w:val="28"/>
        </w:rPr>
        <w:t>.</w:t>
      </w:r>
    </w:p>
    <w:p w:rsidR="00E95773" w:rsidRPr="00742C37" w:rsidRDefault="00E95773" w:rsidP="00E95773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42C37">
        <w:rPr>
          <w:sz w:val="28"/>
          <w:szCs w:val="28"/>
        </w:rPr>
        <w:t>Настоящее решение вступает в силу с момента официального опубликования и распространяется на правоотношения, возникшие с 01.01.2020.</w:t>
      </w:r>
    </w:p>
    <w:p w:rsidR="00E95773" w:rsidRPr="001802ED" w:rsidRDefault="00E95773" w:rsidP="00E95773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802ED">
        <w:rPr>
          <w:sz w:val="28"/>
          <w:szCs w:val="28"/>
        </w:rPr>
        <w:t xml:space="preserve">Настоящее решение </w:t>
      </w:r>
      <w:r w:rsidR="000C45EF">
        <w:rPr>
          <w:sz w:val="28"/>
          <w:szCs w:val="28"/>
        </w:rPr>
        <w:t xml:space="preserve">официально </w:t>
      </w:r>
      <w:r w:rsidRPr="001802ED">
        <w:rPr>
          <w:sz w:val="28"/>
          <w:szCs w:val="28"/>
        </w:rPr>
        <w:t>опубликовать в газете «Маяк».</w:t>
      </w:r>
    </w:p>
    <w:p w:rsidR="00E95773" w:rsidRDefault="00E95773" w:rsidP="00E95773">
      <w:pPr>
        <w:pStyle w:val="a7"/>
        <w:ind w:left="-426" w:firstLine="142"/>
        <w:jc w:val="both"/>
        <w:outlineLvl w:val="0"/>
        <w:rPr>
          <w:sz w:val="28"/>
          <w:szCs w:val="28"/>
        </w:rPr>
      </w:pPr>
    </w:p>
    <w:p w:rsidR="00E95773" w:rsidRDefault="00E95773" w:rsidP="00E95773">
      <w:pPr>
        <w:pStyle w:val="a7"/>
        <w:ind w:left="-426" w:firstLine="142"/>
        <w:jc w:val="both"/>
        <w:outlineLvl w:val="0"/>
        <w:rPr>
          <w:b/>
          <w:sz w:val="28"/>
          <w:szCs w:val="28"/>
        </w:rPr>
      </w:pPr>
    </w:p>
    <w:p w:rsidR="00E95773" w:rsidRPr="00DE4066" w:rsidRDefault="00E95773" w:rsidP="00E95773">
      <w:pPr>
        <w:pStyle w:val="a7"/>
        <w:ind w:left="-426" w:firstLine="142"/>
        <w:jc w:val="both"/>
        <w:outlineLvl w:val="0"/>
        <w:rPr>
          <w:b/>
          <w:sz w:val="28"/>
          <w:szCs w:val="28"/>
        </w:rPr>
      </w:pPr>
      <w:r w:rsidRPr="00DE4066">
        <w:rPr>
          <w:b/>
          <w:sz w:val="28"/>
          <w:szCs w:val="28"/>
        </w:rPr>
        <w:t>Председатель совета депутатов</w:t>
      </w:r>
    </w:p>
    <w:p w:rsidR="00E95773" w:rsidRPr="00DE4066" w:rsidRDefault="00E95773" w:rsidP="00E95773">
      <w:pPr>
        <w:pStyle w:val="a7"/>
        <w:ind w:left="-426" w:firstLine="142"/>
        <w:jc w:val="both"/>
        <w:outlineLvl w:val="0"/>
        <w:rPr>
          <w:b/>
          <w:sz w:val="28"/>
          <w:szCs w:val="28"/>
        </w:rPr>
      </w:pPr>
      <w:r w:rsidRPr="00DE4066">
        <w:rPr>
          <w:b/>
          <w:sz w:val="28"/>
          <w:szCs w:val="28"/>
        </w:rPr>
        <w:t>Сосновоборского городского округа                                       В.Б. Садовский</w:t>
      </w:r>
    </w:p>
    <w:p w:rsidR="00E95773" w:rsidRDefault="00E95773" w:rsidP="00E95773">
      <w:pPr>
        <w:rPr>
          <w:b/>
          <w:bCs/>
          <w:iCs/>
          <w:sz w:val="28"/>
          <w:szCs w:val="28"/>
        </w:rPr>
      </w:pPr>
    </w:p>
    <w:p w:rsidR="000C45EF" w:rsidRDefault="000C45EF" w:rsidP="00E95773">
      <w:pPr>
        <w:rPr>
          <w:b/>
          <w:bCs/>
          <w:iCs/>
          <w:sz w:val="28"/>
          <w:szCs w:val="28"/>
        </w:rPr>
      </w:pPr>
    </w:p>
    <w:p w:rsidR="000C45EF" w:rsidRPr="00DE4066" w:rsidRDefault="000C45EF" w:rsidP="00E95773">
      <w:pPr>
        <w:rPr>
          <w:b/>
          <w:bCs/>
          <w:iCs/>
          <w:sz w:val="28"/>
          <w:szCs w:val="28"/>
        </w:rPr>
      </w:pPr>
    </w:p>
    <w:p w:rsidR="00E95773" w:rsidRPr="00DE4066" w:rsidRDefault="00E95773" w:rsidP="00E95773">
      <w:pPr>
        <w:ind w:left="-284"/>
        <w:rPr>
          <w:b/>
          <w:bCs/>
          <w:iCs/>
          <w:sz w:val="28"/>
          <w:szCs w:val="28"/>
        </w:rPr>
      </w:pPr>
      <w:r w:rsidRPr="00DE4066">
        <w:rPr>
          <w:b/>
          <w:bCs/>
          <w:iCs/>
          <w:sz w:val="28"/>
          <w:szCs w:val="28"/>
        </w:rPr>
        <w:t xml:space="preserve">Глава Сосновоборского </w:t>
      </w:r>
    </w:p>
    <w:p w:rsidR="00E95773" w:rsidRDefault="00E95773" w:rsidP="00E95773">
      <w:pPr>
        <w:ind w:left="-284"/>
        <w:rPr>
          <w:b/>
          <w:sz w:val="28"/>
          <w:szCs w:val="28"/>
        </w:rPr>
      </w:pPr>
      <w:r w:rsidRPr="00DE4066">
        <w:rPr>
          <w:b/>
          <w:bCs/>
          <w:iCs/>
          <w:sz w:val="28"/>
          <w:szCs w:val="28"/>
        </w:rPr>
        <w:t>городского округа</w:t>
      </w:r>
      <w:r w:rsidRPr="00DE4066"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 xml:space="preserve">         </w:t>
      </w:r>
      <w:r w:rsidRPr="00DE4066">
        <w:rPr>
          <w:b/>
          <w:sz w:val="28"/>
          <w:szCs w:val="28"/>
        </w:rPr>
        <w:t xml:space="preserve">           М.В. Воронков</w:t>
      </w:r>
    </w:p>
    <w:sectPr w:rsidR="00E95773" w:rsidSect="00AC0B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00E" w:rsidRDefault="00B3600E" w:rsidP="00B3600E">
      <w:r>
        <w:separator/>
      </w:r>
    </w:p>
  </w:endnote>
  <w:endnote w:type="continuationSeparator" w:id="0">
    <w:p w:rsidR="00B3600E" w:rsidRDefault="00B3600E" w:rsidP="00B36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5EF" w:rsidRDefault="000C45E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F17" w:rsidRDefault="00A9598F">
    <w:pPr>
      <w:pStyle w:val="a3"/>
      <w:jc w:val="right"/>
    </w:pPr>
  </w:p>
  <w:p w:rsidR="004B4F17" w:rsidRDefault="00A9598F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5EF" w:rsidRDefault="000C45E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00E" w:rsidRDefault="00B3600E" w:rsidP="00B3600E">
      <w:r>
        <w:separator/>
      </w:r>
    </w:p>
  </w:footnote>
  <w:footnote w:type="continuationSeparator" w:id="0">
    <w:p w:rsidR="00B3600E" w:rsidRDefault="00B3600E" w:rsidP="00B36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5EF" w:rsidRDefault="000C45E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5EF" w:rsidRDefault="000C45E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5EF" w:rsidRDefault="000C45E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00F"/>
    <w:multiLevelType w:val="hybridMultilevel"/>
    <w:tmpl w:val="B8A4F9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61774"/>
    <w:multiLevelType w:val="hybridMultilevel"/>
    <w:tmpl w:val="E2325A64"/>
    <w:lvl w:ilvl="0" w:tplc="01F093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18e8904-0368-4a71-b33e-73a6c93e8d75"/>
  </w:docVars>
  <w:rsids>
    <w:rsidRoot w:val="00E95773"/>
    <w:rsid w:val="000327C9"/>
    <w:rsid w:val="000C45EF"/>
    <w:rsid w:val="000D2D33"/>
    <w:rsid w:val="002A71A9"/>
    <w:rsid w:val="003B0ADE"/>
    <w:rsid w:val="005B46C5"/>
    <w:rsid w:val="00675B8E"/>
    <w:rsid w:val="006804A3"/>
    <w:rsid w:val="00A9598F"/>
    <w:rsid w:val="00B3600E"/>
    <w:rsid w:val="00E95773"/>
    <w:rsid w:val="00FA71BA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73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9577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E957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E9577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E957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95773"/>
    <w:pPr>
      <w:ind w:left="720"/>
      <w:contextualSpacing/>
    </w:pPr>
    <w:rPr>
      <w:sz w:val="20"/>
      <w:szCs w:val="20"/>
    </w:rPr>
  </w:style>
  <w:style w:type="table" w:styleId="a8">
    <w:name w:val="Table Grid"/>
    <w:basedOn w:val="a1"/>
    <w:uiPriority w:val="59"/>
    <w:rsid w:val="00E95773"/>
    <w:pPr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95773"/>
    <w:pPr>
      <w:widowControl w:val="0"/>
      <w:autoSpaceDE w:val="0"/>
      <w:autoSpaceDN w:val="0"/>
      <w:ind w:left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95773"/>
    <w:pPr>
      <w:widowControl w:val="0"/>
      <w:autoSpaceDE w:val="0"/>
      <w:autoSpaceDN w:val="0"/>
      <w:ind w:left="0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uiPriority w:val="1"/>
    <w:qFormat/>
    <w:rsid w:val="00E95773"/>
    <w:pPr>
      <w:ind w:left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Васильева</cp:lastModifiedBy>
  <cp:revision>2</cp:revision>
  <dcterms:created xsi:type="dcterms:W3CDTF">2020-04-20T07:52:00Z</dcterms:created>
  <dcterms:modified xsi:type="dcterms:W3CDTF">2020-04-20T07:52:00Z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f18e8904-0368-4a71-b33e-73a6c93e8d75</vt:lpwstr>
  </property>
</Properties>
</file>