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B20D4A"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B20D4A"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9E65DE">
        <w:rPr>
          <w:sz w:val="24"/>
        </w:rPr>
        <w:t xml:space="preserve">         </w:t>
      </w:r>
      <w:r>
        <w:rPr>
          <w:sz w:val="24"/>
        </w:rPr>
        <w:t xml:space="preserve"> </w:t>
      </w:r>
      <w:r w:rsidR="00762166">
        <w:rPr>
          <w:sz w:val="24"/>
        </w:rPr>
        <w:t xml:space="preserve">от </w:t>
      </w:r>
      <w:r w:rsidR="009E65DE">
        <w:rPr>
          <w:sz w:val="24"/>
        </w:rPr>
        <w:t>28/05/2025 № 1466</w:t>
      </w:r>
    </w:p>
    <w:p w:rsidR="00CA7AAF" w:rsidRDefault="00CA7AAF" w:rsidP="00CA7AAF">
      <w:pPr>
        <w:jc w:val="center"/>
        <w:rPr>
          <w:sz w:val="24"/>
        </w:rPr>
      </w:pPr>
    </w:p>
    <w:p w:rsidR="00CA7AAF" w:rsidRPr="00F93205" w:rsidRDefault="00CA7AAF" w:rsidP="00CA7AAF">
      <w:pPr>
        <w:pStyle w:val="aa"/>
        <w:rPr>
          <w:bCs/>
          <w:kern w:val="36"/>
        </w:rPr>
      </w:pPr>
      <w:r w:rsidRPr="00F93205">
        <w:rPr>
          <w:bCs/>
          <w:kern w:val="36"/>
        </w:rPr>
        <w:t xml:space="preserve">Об утверждении административного регламента по предоставлению </w:t>
      </w:r>
    </w:p>
    <w:p w:rsidR="00CA7AAF" w:rsidRDefault="00CA7AAF" w:rsidP="00CA7AAF">
      <w:pPr>
        <w:pStyle w:val="aa"/>
        <w:rPr>
          <w:bCs/>
        </w:rPr>
      </w:pPr>
      <w:r w:rsidRPr="00F93205">
        <w:rPr>
          <w:bCs/>
          <w:kern w:val="36"/>
        </w:rPr>
        <w:t xml:space="preserve">муниципальной услуги </w:t>
      </w:r>
      <w:r w:rsidRPr="002F24CB">
        <w:rPr>
          <w:bCs/>
          <w:kern w:val="36"/>
        </w:rPr>
        <w:t>«</w:t>
      </w:r>
      <w:r w:rsidRPr="0098687D">
        <w:rPr>
          <w:bCs/>
        </w:rPr>
        <w:t xml:space="preserve">Предварительное согласование предоставления </w:t>
      </w:r>
    </w:p>
    <w:p w:rsidR="00CA7AAF" w:rsidRDefault="00CA7AAF" w:rsidP="00CA7AAF">
      <w:pPr>
        <w:pStyle w:val="aa"/>
        <w:rPr>
          <w:bCs/>
        </w:rPr>
      </w:pPr>
      <w:r w:rsidRPr="0098687D">
        <w:rPr>
          <w:bCs/>
        </w:rPr>
        <w:t xml:space="preserve">земельного участка, находящегося в муниципальной собственности </w:t>
      </w:r>
    </w:p>
    <w:p w:rsidR="00CA7AAF" w:rsidRPr="002F24CB" w:rsidRDefault="00CA7AAF" w:rsidP="00CA7AAF">
      <w:pPr>
        <w:pStyle w:val="aa"/>
        <w:rPr>
          <w:bCs/>
          <w:kern w:val="36"/>
        </w:rPr>
      </w:pPr>
      <w:r w:rsidRPr="0098687D">
        <w:rPr>
          <w:bCs/>
        </w:rPr>
        <w:t xml:space="preserve">(государственная </w:t>
      </w:r>
      <w:proofErr w:type="gramStart"/>
      <w:r w:rsidRPr="0098687D">
        <w:rPr>
          <w:bCs/>
        </w:rPr>
        <w:t>собственность</w:t>
      </w:r>
      <w:proofErr w:type="gramEnd"/>
      <w:r w:rsidRPr="0098687D">
        <w:rPr>
          <w:bCs/>
        </w:rPr>
        <w:t xml:space="preserve"> на который не разграничена)</w:t>
      </w:r>
      <w:r w:rsidRPr="0098687D">
        <w:rPr>
          <w:bCs/>
          <w:kern w:val="36"/>
        </w:rPr>
        <w:t>»</w:t>
      </w:r>
    </w:p>
    <w:p w:rsidR="00CA7AAF" w:rsidRDefault="00CA7AAF" w:rsidP="00CA7AAF">
      <w:pPr>
        <w:pStyle w:val="aa"/>
        <w:rPr>
          <w:bCs/>
          <w:kern w:val="36"/>
        </w:rPr>
      </w:pPr>
    </w:p>
    <w:p w:rsidR="00CA7AAF" w:rsidRDefault="00CA7AAF" w:rsidP="00CA7AAF">
      <w:pPr>
        <w:pStyle w:val="aa"/>
        <w:rPr>
          <w:bCs/>
          <w:kern w:val="36"/>
        </w:rPr>
      </w:pPr>
    </w:p>
    <w:p w:rsidR="00CA7AAF" w:rsidRDefault="00CA7AAF" w:rsidP="00CA7AAF">
      <w:pPr>
        <w:pStyle w:val="aa"/>
        <w:rPr>
          <w:bCs/>
          <w:kern w:val="36"/>
        </w:rPr>
      </w:pPr>
    </w:p>
    <w:p w:rsidR="00CA7AAF" w:rsidRPr="006C15F7" w:rsidRDefault="00CA7AAF" w:rsidP="00CA7AAF">
      <w:pPr>
        <w:tabs>
          <w:tab w:val="left" w:pos="1134"/>
        </w:tabs>
        <w:autoSpaceDE w:val="0"/>
        <w:autoSpaceDN w:val="0"/>
        <w:adjustRightInd w:val="0"/>
        <w:ind w:firstLine="709"/>
        <w:jc w:val="both"/>
        <w:rPr>
          <w:sz w:val="24"/>
          <w:szCs w:val="24"/>
        </w:rPr>
      </w:pPr>
      <w:r w:rsidRPr="006C15F7">
        <w:rPr>
          <w:sz w:val="24"/>
          <w:szCs w:val="24"/>
        </w:rPr>
        <w:t>В соответствии с Федеральным законом от 25</w:t>
      </w:r>
      <w:r>
        <w:rPr>
          <w:sz w:val="24"/>
          <w:szCs w:val="24"/>
        </w:rPr>
        <w:t xml:space="preserve">.10.2001 </w:t>
      </w:r>
      <w:r w:rsidRPr="006C15F7">
        <w:rPr>
          <w:sz w:val="24"/>
          <w:szCs w:val="24"/>
        </w:rPr>
        <w:t xml:space="preserve">№ 137-ФЗ «О введении в действие Земельного кодекса Российской Федерации», </w:t>
      </w:r>
      <w:r w:rsidRPr="006C15F7">
        <w:rPr>
          <w:sz w:val="24"/>
          <w:szCs w:val="24"/>
          <w:lang w:eastAsia="en-US"/>
        </w:rPr>
        <w:t xml:space="preserve">Земельным кодексом Российской Федерации, </w:t>
      </w:r>
      <w:r w:rsidRPr="006C15F7">
        <w:rPr>
          <w:rFonts w:eastAsia="Calibri"/>
          <w:sz w:val="24"/>
          <w:szCs w:val="24"/>
        </w:rPr>
        <w:t xml:space="preserve">Федеральным законом от 13.07.2015 № 218-ФЗ «О государственной регистрации недвижимости», </w:t>
      </w:r>
      <w:r w:rsidRPr="006C15F7">
        <w:rPr>
          <w:sz w:val="24"/>
          <w:szCs w:val="24"/>
        </w:rPr>
        <w:t>Федеральным законом от 06.10.2003 № 131-ФЗ «Об общих принципах организации местного самоуправления в Российской Федерации»</w:t>
      </w:r>
      <w:r w:rsidRPr="009969BE">
        <w:rPr>
          <w:sz w:val="24"/>
          <w:szCs w:val="24"/>
        </w:rPr>
        <w:t>, Федеральным законом от 27.07.2010 № 210-ФЗ «Об организации предоставления государственных и муниципальных услуг»,</w:t>
      </w:r>
      <w:r>
        <w:t xml:space="preserve"> </w:t>
      </w:r>
      <w:r w:rsidRPr="00B27597">
        <w:rPr>
          <w:sz w:val="24"/>
          <w:szCs w:val="24"/>
        </w:rPr>
        <w:t xml:space="preserve">распоряжением Правительства Ленинградской области от 28.12.2015 № 585-р </w:t>
      </w:r>
      <w:r>
        <w:rPr>
          <w:sz w:val="24"/>
          <w:szCs w:val="24"/>
        </w:rPr>
        <w:t xml:space="preserve">                    </w:t>
      </w:r>
      <w:r w:rsidRPr="00B27597">
        <w:rPr>
          <w:sz w:val="24"/>
          <w:szCs w:val="24"/>
        </w:rPr>
        <w:t xml:space="preserve">(ред. от </w:t>
      </w:r>
      <w:r>
        <w:rPr>
          <w:sz w:val="24"/>
          <w:szCs w:val="24"/>
        </w:rPr>
        <w:t>19.04</w:t>
      </w:r>
      <w:r w:rsidRPr="00B27597">
        <w:rPr>
          <w:sz w:val="24"/>
          <w:szCs w:val="24"/>
        </w:rPr>
        <w:t>.2024)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 w:val="24"/>
          <w:szCs w:val="24"/>
        </w:rPr>
        <w:t xml:space="preserve">, </w:t>
      </w:r>
      <w:r w:rsidRPr="006C15F7">
        <w:rPr>
          <w:sz w:val="24"/>
          <w:szCs w:val="24"/>
          <w:lang w:eastAsia="en-US"/>
        </w:rPr>
        <w:t>администрация Сос</w:t>
      </w:r>
      <w:r>
        <w:rPr>
          <w:sz w:val="24"/>
          <w:szCs w:val="24"/>
          <w:lang w:eastAsia="en-US"/>
        </w:rPr>
        <w:t xml:space="preserve">новоборского городского округа </w:t>
      </w:r>
      <w:proofErr w:type="gramStart"/>
      <w:r w:rsidRPr="006C15F7">
        <w:rPr>
          <w:b/>
          <w:sz w:val="24"/>
          <w:szCs w:val="24"/>
          <w:lang w:eastAsia="en-US"/>
        </w:rPr>
        <w:t>п</w:t>
      </w:r>
      <w:proofErr w:type="gramEnd"/>
      <w:r w:rsidRPr="006C15F7">
        <w:rPr>
          <w:b/>
          <w:sz w:val="24"/>
          <w:szCs w:val="24"/>
          <w:lang w:eastAsia="en-US"/>
        </w:rPr>
        <w:t xml:space="preserve"> </w:t>
      </w:r>
      <w:proofErr w:type="gramStart"/>
      <w:r w:rsidRPr="006C15F7">
        <w:rPr>
          <w:b/>
          <w:sz w:val="24"/>
          <w:szCs w:val="24"/>
          <w:lang w:eastAsia="en-US"/>
        </w:rPr>
        <w:t>о</w:t>
      </w:r>
      <w:proofErr w:type="gramEnd"/>
      <w:r w:rsidRPr="006C15F7">
        <w:rPr>
          <w:b/>
          <w:sz w:val="24"/>
          <w:szCs w:val="24"/>
          <w:lang w:eastAsia="en-US"/>
        </w:rPr>
        <w:t xml:space="preserve"> с т а н о в л я е т:</w:t>
      </w:r>
    </w:p>
    <w:p w:rsidR="00CA7AAF" w:rsidRPr="00E573E3" w:rsidRDefault="00CA7AAF" w:rsidP="00CA7AAF">
      <w:pPr>
        <w:pStyle w:val="aa"/>
        <w:tabs>
          <w:tab w:val="left" w:pos="851"/>
          <w:tab w:val="left" w:pos="1134"/>
        </w:tabs>
        <w:ind w:firstLine="709"/>
        <w:jc w:val="both"/>
        <w:rPr>
          <w:sz w:val="10"/>
          <w:szCs w:val="10"/>
        </w:rPr>
      </w:pPr>
    </w:p>
    <w:p w:rsidR="00CA7AAF" w:rsidRDefault="00CA7AAF" w:rsidP="00CA7AAF">
      <w:pPr>
        <w:pStyle w:val="aa"/>
        <w:ind w:firstLine="709"/>
        <w:jc w:val="both"/>
      </w:pPr>
      <w:r w:rsidRPr="006C15F7">
        <w:t>1. Утвердить административный регламент по предоставлению муниципальной услуги «</w:t>
      </w:r>
      <w:r w:rsidRPr="0098687D">
        <w:rPr>
          <w:bCs/>
        </w:rPr>
        <w:t>Предварительное согласование предоставления земельного участка, находящегося в муниципальной собственности (государственная собственн</w:t>
      </w:r>
      <w:r>
        <w:rPr>
          <w:bCs/>
        </w:rPr>
        <w:t xml:space="preserve">ость на который не </w:t>
      </w:r>
      <w:r w:rsidRPr="0098687D">
        <w:rPr>
          <w:bCs/>
        </w:rPr>
        <w:t>разграничена)</w:t>
      </w:r>
      <w:r w:rsidRPr="006C15F7">
        <w:t>» (Приложение).</w:t>
      </w:r>
    </w:p>
    <w:p w:rsidR="00CA7AAF" w:rsidRPr="006C15F7" w:rsidRDefault="00CA7AAF" w:rsidP="00CA7AAF">
      <w:pPr>
        <w:pStyle w:val="aa"/>
        <w:ind w:firstLine="709"/>
        <w:jc w:val="both"/>
      </w:pPr>
      <w:r w:rsidRPr="004D0E1D">
        <w:rPr>
          <w:rFonts w:eastAsia="Calibri"/>
          <w:lang w:eastAsia="en-US"/>
        </w:rPr>
        <w:t xml:space="preserve">2. Признать утратившим силу постановление администрации Сосновоборского городского округа от </w:t>
      </w:r>
      <w:r>
        <w:t>05.06.2024 № 1331</w:t>
      </w:r>
      <w:r w:rsidRPr="004D0E1D">
        <w:rPr>
          <w:rFonts w:eastAsia="Calibri"/>
          <w:lang w:eastAsia="en-US"/>
        </w:rPr>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Pr="0098687D">
        <w:rPr>
          <w:bCs/>
        </w:rPr>
        <w:t>Предварительное согласование предоставления земельного участка, находящегося в муниципальной собственности (государственная собственн</w:t>
      </w:r>
      <w:r>
        <w:rPr>
          <w:bCs/>
        </w:rPr>
        <w:t xml:space="preserve">ость на который не </w:t>
      </w:r>
      <w:r w:rsidRPr="0098687D">
        <w:rPr>
          <w:bCs/>
        </w:rPr>
        <w:t>разграничена)</w:t>
      </w:r>
      <w:r w:rsidRPr="0098687D">
        <w:rPr>
          <w:bCs/>
          <w:kern w:val="36"/>
        </w:rPr>
        <w:t>»</w:t>
      </w:r>
      <w:r w:rsidRPr="004D0E1D">
        <w:t>».</w:t>
      </w:r>
    </w:p>
    <w:p w:rsidR="00CA7AAF" w:rsidRPr="006C15F7" w:rsidRDefault="00CA7AAF" w:rsidP="00CA7AAF">
      <w:pPr>
        <w:pStyle w:val="aa"/>
        <w:tabs>
          <w:tab w:val="left" w:pos="851"/>
        </w:tabs>
        <w:ind w:firstLine="709"/>
        <w:jc w:val="both"/>
      </w:pPr>
      <w:r>
        <w:rPr>
          <w:rFonts w:eastAsia="Calibri"/>
        </w:rPr>
        <w:t xml:space="preserve">3. </w:t>
      </w:r>
      <w:r w:rsidRPr="006C15F7">
        <w:rPr>
          <w:rFonts w:eastAsia="Calibri"/>
        </w:rPr>
        <w:t>Общему отделу администрации обнародовать настоящее постановление на электронном сайте городской газеты «Маяк».</w:t>
      </w:r>
    </w:p>
    <w:p w:rsidR="00CA7AAF" w:rsidRPr="006C15F7" w:rsidRDefault="00CA7AAF" w:rsidP="00CA7AAF">
      <w:pPr>
        <w:pStyle w:val="aa"/>
        <w:tabs>
          <w:tab w:val="left" w:pos="851"/>
        </w:tabs>
        <w:ind w:firstLine="709"/>
        <w:jc w:val="both"/>
      </w:pPr>
      <w:r>
        <w:t>4</w:t>
      </w:r>
      <w:r w:rsidRPr="006C15F7">
        <w:t>.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CA7AAF" w:rsidRPr="006C15F7" w:rsidRDefault="00CA7AAF" w:rsidP="00CA7AAF">
      <w:pPr>
        <w:pStyle w:val="aa"/>
        <w:tabs>
          <w:tab w:val="left" w:pos="851"/>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CA7AAF" w:rsidRPr="006C15F7" w:rsidRDefault="00CA7AAF" w:rsidP="00CA7AAF">
      <w:pPr>
        <w:pStyle w:val="aa"/>
        <w:tabs>
          <w:tab w:val="left" w:pos="851"/>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CA7AAF" w:rsidRDefault="00CA7AAF" w:rsidP="00CA7AAF">
      <w:pPr>
        <w:pStyle w:val="aa"/>
      </w:pPr>
    </w:p>
    <w:p w:rsidR="00CA7AAF" w:rsidRDefault="00CA7AAF" w:rsidP="00CA7AAF">
      <w:pPr>
        <w:pStyle w:val="aa"/>
      </w:pPr>
    </w:p>
    <w:p w:rsidR="00CA7AAF" w:rsidRDefault="00CA7AAF" w:rsidP="00CA7AAF">
      <w:pPr>
        <w:pStyle w:val="aa"/>
      </w:pPr>
    </w:p>
    <w:p w:rsidR="00CA7AAF" w:rsidRDefault="00CA7AAF" w:rsidP="00CA7AAF">
      <w:pPr>
        <w:pStyle w:val="aa"/>
      </w:pPr>
      <w:r w:rsidRPr="00F93205">
        <w:t xml:space="preserve">Глава Сосновоборского городского округа                                        </w:t>
      </w:r>
      <w:r>
        <w:t xml:space="preserve">     </w:t>
      </w:r>
      <w:r w:rsidRPr="00F93205">
        <w:t xml:space="preserve">      </w:t>
      </w:r>
      <w:r w:rsidRPr="00E573E3">
        <w:t xml:space="preserve"> </w:t>
      </w:r>
      <w:r w:rsidRPr="00F93205">
        <w:t xml:space="preserve">       </w:t>
      </w:r>
      <w:r>
        <w:t xml:space="preserve">  </w:t>
      </w:r>
      <w:r w:rsidRPr="00F93205">
        <w:t>М.В.</w:t>
      </w:r>
      <w:r>
        <w:t xml:space="preserve"> </w:t>
      </w:r>
      <w:r w:rsidRPr="00F93205">
        <w:t>Воронков</w:t>
      </w:r>
    </w:p>
    <w:p w:rsidR="00CA7AAF" w:rsidRDefault="00CA7AAF" w:rsidP="00CA7AAF">
      <w:pPr>
        <w:pStyle w:val="aa"/>
        <w:rPr>
          <w:sz w:val="12"/>
          <w:szCs w:val="12"/>
        </w:rPr>
      </w:pPr>
    </w:p>
    <w:p w:rsidR="00CA7AAF" w:rsidRDefault="00CA7AAF" w:rsidP="00CA7AAF">
      <w:pPr>
        <w:pStyle w:val="aa"/>
        <w:rPr>
          <w:sz w:val="12"/>
          <w:szCs w:val="12"/>
        </w:rPr>
      </w:pPr>
    </w:p>
    <w:p w:rsidR="00CA7AAF" w:rsidRPr="00566C0D" w:rsidRDefault="00CA7AAF" w:rsidP="00CA7AAF">
      <w:pPr>
        <w:pStyle w:val="aa"/>
        <w:jc w:val="right"/>
      </w:pPr>
      <w:bookmarkStart w:id="0" w:name="_GoBack"/>
      <w:bookmarkEnd w:id="0"/>
      <w:r>
        <w:br w:type="page"/>
      </w:r>
      <w:r w:rsidRPr="00566C0D">
        <w:lastRenderedPageBreak/>
        <w:t>УТВЕРЖДЕН</w:t>
      </w:r>
    </w:p>
    <w:p w:rsidR="00CA7AAF" w:rsidRPr="00566C0D" w:rsidRDefault="00CA7AAF" w:rsidP="00CA7AAF">
      <w:pPr>
        <w:pStyle w:val="aa"/>
        <w:jc w:val="right"/>
      </w:pPr>
      <w:r w:rsidRPr="00566C0D">
        <w:t xml:space="preserve">                                                                                              постановлением администрации </w:t>
      </w:r>
    </w:p>
    <w:p w:rsidR="00CA7AAF" w:rsidRPr="00566C0D" w:rsidRDefault="00CA7AAF" w:rsidP="00CA7AAF">
      <w:pPr>
        <w:pStyle w:val="aa"/>
        <w:jc w:val="right"/>
      </w:pPr>
      <w:r w:rsidRPr="00566C0D">
        <w:t xml:space="preserve">                                                                                      Сосновоборского городского округа </w:t>
      </w:r>
    </w:p>
    <w:p w:rsidR="00CA7AAF" w:rsidRPr="00566C0D" w:rsidRDefault="00CA7AAF" w:rsidP="00CA7AAF">
      <w:pPr>
        <w:pStyle w:val="aa"/>
        <w:jc w:val="right"/>
      </w:pPr>
      <w:r>
        <w:t>о</w:t>
      </w:r>
      <w:r w:rsidRPr="00566C0D">
        <w:t>т</w:t>
      </w:r>
      <w:r>
        <w:t xml:space="preserve"> </w:t>
      </w:r>
      <w:r w:rsidR="009E65DE">
        <w:t>28/05/2025 № 1466</w:t>
      </w:r>
    </w:p>
    <w:p w:rsidR="00CA7AAF" w:rsidRPr="00566C0D" w:rsidRDefault="00CA7AAF" w:rsidP="00CA7AAF">
      <w:pPr>
        <w:pStyle w:val="aa"/>
        <w:jc w:val="right"/>
      </w:pPr>
      <w:r w:rsidRPr="00566C0D">
        <w:t xml:space="preserve">                                                                                              </w:t>
      </w:r>
    </w:p>
    <w:p w:rsidR="00CA7AAF" w:rsidRPr="00566C0D" w:rsidRDefault="00CA7AAF" w:rsidP="00CA7AAF">
      <w:pPr>
        <w:pStyle w:val="aa"/>
        <w:jc w:val="right"/>
      </w:pPr>
      <w:r w:rsidRPr="00566C0D">
        <w:t xml:space="preserve"> (Приложение)</w:t>
      </w:r>
    </w:p>
    <w:p w:rsidR="00CA7AAF" w:rsidRPr="00566C0D" w:rsidRDefault="00CA7AAF" w:rsidP="00CA7AAF">
      <w:pPr>
        <w:pStyle w:val="aa"/>
        <w:jc w:val="center"/>
        <w:rPr>
          <w:b/>
        </w:rPr>
      </w:pPr>
    </w:p>
    <w:p w:rsidR="00CA7AAF" w:rsidRPr="00566C0D" w:rsidRDefault="00CA7AAF" w:rsidP="00CA7AAF">
      <w:pPr>
        <w:pStyle w:val="aa"/>
        <w:jc w:val="center"/>
      </w:pPr>
      <w:r w:rsidRPr="00566C0D">
        <w:t>Административный регламент</w:t>
      </w:r>
    </w:p>
    <w:p w:rsidR="00CA7AAF" w:rsidRPr="00B75833" w:rsidRDefault="00CA7AAF" w:rsidP="00CA7AAF">
      <w:pPr>
        <w:autoSpaceDE w:val="0"/>
        <w:autoSpaceDN w:val="0"/>
        <w:adjustRightInd w:val="0"/>
        <w:jc w:val="center"/>
        <w:rPr>
          <w:bCs/>
          <w:sz w:val="24"/>
          <w:szCs w:val="24"/>
        </w:rPr>
      </w:pPr>
      <w:r w:rsidRPr="00566C0D">
        <w:rPr>
          <w:sz w:val="24"/>
          <w:szCs w:val="24"/>
        </w:rPr>
        <w:t xml:space="preserve">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 по предоставлению муниципальной услуги </w:t>
      </w:r>
      <w:r w:rsidRPr="00B75833">
        <w:rPr>
          <w:sz w:val="24"/>
          <w:szCs w:val="24"/>
        </w:rPr>
        <w:t>«</w:t>
      </w:r>
      <w:r w:rsidRPr="00B75833">
        <w:rPr>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CA7AAF" w:rsidRPr="00566C0D" w:rsidRDefault="00CA7AAF" w:rsidP="00CA7AAF">
      <w:pPr>
        <w:autoSpaceDE w:val="0"/>
        <w:autoSpaceDN w:val="0"/>
        <w:adjustRightInd w:val="0"/>
        <w:jc w:val="center"/>
        <w:rPr>
          <w:bCs/>
          <w:sz w:val="24"/>
          <w:szCs w:val="24"/>
        </w:rPr>
      </w:pPr>
      <w:r w:rsidRPr="00566C0D">
        <w:rPr>
          <w:sz w:val="24"/>
          <w:szCs w:val="24"/>
        </w:rPr>
        <w:t xml:space="preserve">Сокращенное наименование: </w:t>
      </w:r>
      <w:r w:rsidRPr="00566C0D">
        <w:rPr>
          <w:rFonts w:eastAsia="Calibri"/>
          <w:sz w:val="24"/>
          <w:szCs w:val="24"/>
        </w:rPr>
        <w:t xml:space="preserve">«Предварительное согласование предоставления </w:t>
      </w:r>
      <w:r w:rsidRPr="00566C0D">
        <w:rPr>
          <w:sz w:val="24"/>
          <w:szCs w:val="24"/>
        </w:rPr>
        <w:t>земельного участка</w:t>
      </w:r>
      <w:r w:rsidRPr="00566C0D">
        <w:rPr>
          <w:rFonts w:eastAsia="Calibri"/>
          <w:sz w:val="24"/>
          <w:szCs w:val="24"/>
        </w:rPr>
        <w:t xml:space="preserve"> </w:t>
      </w:r>
      <w:r w:rsidRPr="00566C0D">
        <w:rPr>
          <w:bCs/>
          <w:sz w:val="24"/>
          <w:szCs w:val="24"/>
        </w:rPr>
        <w:t>(далее – муниципальная услуга, административный регламент)</w:t>
      </w:r>
    </w:p>
    <w:p w:rsidR="00CA7AAF" w:rsidRPr="00566C0D" w:rsidRDefault="00CA7AAF" w:rsidP="00CA7AAF">
      <w:pPr>
        <w:pStyle w:val="aa"/>
        <w:jc w:val="center"/>
        <w:rPr>
          <w:b/>
          <w:bCs/>
          <w:color w:val="000000"/>
        </w:rPr>
      </w:pPr>
    </w:p>
    <w:p w:rsidR="00CA7AAF" w:rsidRPr="00566C0D" w:rsidRDefault="00CA7AAF" w:rsidP="00CA7AAF">
      <w:pPr>
        <w:widowControl w:val="0"/>
        <w:autoSpaceDE w:val="0"/>
        <w:autoSpaceDN w:val="0"/>
        <w:adjustRightInd w:val="0"/>
        <w:jc w:val="center"/>
        <w:outlineLvl w:val="1"/>
        <w:rPr>
          <w:sz w:val="24"/>
          <w:szCs w:val="24"/>
        </w:rPr>
      </w:pPr>
      <w:r w:rsidRPr="00566C0D">
        <w:rPr>
          <w:sz w:val="24"/>
          <w:szCs w:val="24"/>
        </w:rPr>
        <w:t>1. Общие положения</w:t>
      </w:r>
    </w:p>
    <w:p w:rsidR="00CA7AAF" w:rsidRPr="00566C0D" w:rsidRDefault="00CA7AAF" w:rsidP="00CA7AAF">
      <w:pPr>
        <w:widowControl w:val="0"/>
        <w:autoSpaceDE w:val="0"/>
        <w:autoSpaceDN w:val="0"/>
        <w:adjustRightInd w:val="0"/>
        <w:jc w:val="center"/>
        <w:rPr>
          <w:sz w:val="24"/>
          <w:szCs w:val="24"/>
        </w:rPr>
      </w:pPr>
    </w:p>
    <w:p w:rsidR="00CA7AAF" w:rsidRPr="00566C0D" w:rsidRDefault="00CA7AAF" w:rsidP="00CA7AAF">
      <w:pPr>
        <w:pStyle w:val="a9"/>
        <w:numPr>
          <w:ilvl w:val="1"/>
          <w:numId w:val="8"/>
        </w:numPr>
        <w:spacing w:after="0" w:line="240" w:lineRule="auto"/>
        <w:ind w:left="0" w:firstLine="709"/>
        <w:contextualSpacing w:val="0"/>
        <w:jc w:val="both"/>
        <w:rPr>
          <w:rFonts w:ascii="Times New Roman" w:hAnsi="Times New Roman"/>
          <w:sz w:val="24"/>
          <w:szCs w:val="24"/>
        </w:rPr>
      </w:pPr>
      <w:bookmarkStart w:id="1" w:name="Par45"/>
      <w:bookmarkEnd w:id="1"/>
      <w:r w:rsidRPr="00566C0D">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CA7AAF" w:rsidRPr="00B75833" w:rsidRDefault="00CA7AAF" w:rsidP="00CA7AAF">
      <w:pPr>
        <w:widowControl w:val="0"/>
        <w:autoSpaceDE w:val="0"/>
        <w:autoSpaceDN w:val="0"/>
        <w:ind w:firstLine="709"/>
        <w:jc w:val="both"/>
        <w:rPr>
          <w:sz w:val="24"/>
          <w:szCs w:val="24"/>
        </w:rPr>
      </w:pPr>
      <w:r w:rsidRPr="00B75833">
        <w:rPr>
          <w:sz w:val="24"/>
          <w:szCs w:val="24"/>
        </w:rPr>
        <w:t>Возможные цели обращения заявителя в рамках предоставления муниципальной услуги:</w:t>
      </w:r>
    </w:p>
    <w:p w:rsidR="00CA7AAF" w:rsidRPr="00B75833" w:rsidRDefault="00CA7AAF" w:rsidP="00CA7AAF">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собственность за плату без проведения торгов;</w:t>
      </w:r>
    </w:p>
    <w:p w:rsidR="00CA7AAF" w:rsidRPr="00B75833" w:rsidRDefault="00CA7AAF" w:rsidP="00CA7AAF">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собственность бесплатно;</w:t>
      </w:r>
    </w:p>
    <w:p w:rsidR="00CA7AAF" w:rsidRPr="00B75833" w:rsidRDefault="00CA7AAF" w:rsidP="00CA7AAF">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аренду без проведения торгов;</w:t>
      </w:r>
    </w:p>
    <w:p w:rsidR="00CA7AAF" w:rsidRPr="00B75833" w:rsidRDefault="00CA7AAF" w:rsidP="00CA7AAF">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постоянное бессрочное пользование;</w:t>
      </w:r>
    </w:p>
    <w:p w:rsidR="00CA7AAF" w:rsidRPr="00B75833" w:rsidRDefault="00CA7AAF" w:rsidP="00CA7AAF">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безвозмездное пользование.</w:t>
      </w:r>
    </w:p>
    <w:p w:rsidR="00CA7AAF" w:rsidRPr="00B75833" w:rsidRDefault="00CA7AAF" w:rsidP="00CA7AAF">
      <w:pPr>
        <w:pStyle w:val="ConsPlusNormal"/>
        <w:ind w:firstLine="709"/>
        <w:jc w:val="both"/>
        <w:rPr>
          <w:rFonts w:ascii="Times New Roman" w:hAnsi="Times New Roman" w:cs="Times New Roman"/>
          <w:sz w:val="24"/>
          <w:szCs w:val="24"/>
        </w:rPr>
      </w:pPr>
      <w:proofErr w:type="gramStart"/>
      <w:r w:rsidRPr="00B75833">
        <w:rPr>
          <w:rFonts w:ascii="Times New Roman" w:hAnsi="Times New Roman" w:cs="Times New Roman"/>
          <w:sz w:val="24"/>
          <w:szCs w:val="24"/>
        </w:rPr>
        <w:t xml:space="preserve">Действие </w:t>
      </w:r>
      <w:r>
        <w:rPr>
          <w:rFonts w:ascii="Times New Roman" w:hAnsi="Times New Roman" w:cs="Times New Roman"/>
          <w:sz w:val="24"/>
          <w:szCs w:val="24"/>
        </w:rPr>
        <w:t xml:space="preserve">настоящего </w:t>
      </w:r>
      <w:r w:rsidRPr="00B75833">
        <w:rPr>
          <w:rFonts w:ascii="Times New Roman" w:hAnsi="Times New Roman" w:cs="Times New Roman"/>
          <w:sz w:val="24"/>
          <w:szCs w:val="24"/>
        </w:rPr>
        <w:t>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CA7AAF" w:rsidRPr="0040677B" w:rsidRDefault="00CA7AAF" w:rsidP="00CA7AAF">
      <w:pPr>
        <w:pStyle w:val="ConsPlusNormal"/>
        <w:adjustRightInd/>
        <w:ind w:left="709" w:firstLine="0"/>
        <w:jc w:val="both"/>
        <w:rPr>
          <w:rFonts w:ascii="Times New Roman" w:hAnsi="Times New Roman" w:cs="Times New Roman"/>
          <w:sz w:val="24"/>
          <w:szCs w:val="24"/>
        </w:rPr>
      </w:pPr>
      <w:r w:rsidRPr="0040677B">
        <w:rPr>
          <w:rFonts w:ascii="Times New Roman" w:hAnsi="Times New Roman" w:cs="Times New Roman"/>
          <w:sz w:val="24"/>
          <w:szCs w:val="24"/>
        </w:rPr>
        <w:t>- физические лица;</w:t>
      </w:r>
    </w:p>
    <w:p w:rsidR="00CA7AAF" w:rsidRPr="0040677B" w:rsidRDefault="00CA7AAF" w:rsidP="00CA7AAF">
      <w:pPr>
        <w:pStyle w:val="ConsPlusNormal"/>
        <w:adjustRightInd/>
        <w:ind w:left="709" w:firstLine="0"/>
        <w:jc w:val="both"/>
        <w:rPr>
          <w:rFonts w:ascii="Times New Roman" w:hAnsi="Times New Roman" w:cs="Times New Roman"/>
          <w:sz w:val="24"/>
          <w:szCs w:val="24"/>
        </w:rPr>
      </w:pPr>
      <w:r w:rsidRPr="0040677B">
        <w:rPr>
          <w:rFonts w:ascii="Times New Roman" w:hAnsi="Times New Roman" w:cs="Times New Roman"/>
          <w:sz w:val="24"/>
          <w:szCs w:val="24"/>
        </w:rPr>
        <w:t>- индивидуальные предприниматели;</w:t>
      </w:r>
    </w:p>
    <w:p w:rsidR="00CA7AAF" w:rsidRPr="00F51C0A" w:rsidRDefault="00CA7AAF" w:rsidP="00CA7AAF">
      <w:pPr>
        <w:pStyle w:val="ConsPlusNormal"/>
        <w:adjustRightInd/>
        <w:ind w:firstLine="709"/>
        <w:jc w:val="both"/>
        <w:rPr>
          <w:rFonts w:ascii="Times New Roman" w:hAnsi="Times New Roman" w:cs="Times New Roman"/>
          <w:sz w:val="24"/>
          <w:szCs w:val="24"/>
        </w:rPr>
      </w:pPr>
      <w:r w:rsidRPr="00F51C0A">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Представлять интересы заявителя имеют право:</w:t>
      </w:r>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A7AAF"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A7AAF" w:rsidRPr="00133419" w:rsidRDefault="00CA7AAF" w:rsidP="00CA7AAF">
      <w:pPr>
        <w:pStyle w:val="ConsPlusNormal"/>
        <w:ind w:firstLine="709"/>
        <w:jc w:val="both"/>
        <w:rPr>
          <w:rFonts w:ascii="Times New Roman" w:hAnsi="Times New Roman" w:cs="Times New Roman"/>
          <w:sz w:val="24"/>
          <w:szCs w:val="24"/>
        </w:rPr>
      </w:pPr>
      <w:r w:rsidRPr="00133419">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A7AAF" w:rsidRPr="00566C0D" w:rsidRDefault="00CA7AAF" w:rsidP="00CA7AAF">
      <w:pPr>
        <w:ind w:firstLine="709"/>
        <w:jc w:val="both"/>
        <w:rPr>
          <w:sz w:val="24"/>
          <w:szCs w:val="24"/>
        </w:rPr>
      </w:pPr>
      <w:r w:rsidRPr="00566C0D">
        <w:rPr>
          <w:sz w:val="24"/>
          <w:szCs w:val="24"/>
        </w:rPr>
        <w:t>1.3 Информация о мест</w:t>
      </w:r>
      <w:r>
        <w:rPr>
          <w:sz w:val="24"/>
          <w:szCs w:val="24"/>
        </w:rPr>
        <w:t>е</w:t>
      </w:r>
      <w:r w:rsidRPr="00566C0D">
        <w:rPr>
          <w:sz w:val="24"/>
          <w:szCs w:val="24"/>
        </w:rPr>
        <w:t xml:space="preserve">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CA7AAF" w:rsidRPr="00566C0D" w:rsidRDefault="00CA7AAF" w:rsidP="00CA7AAF">
      <w:pPr>
        <w:widowControl w:val="0"/>
        <w:autoSpaceDE w:val="0"/>
        <w:autoSpaceDN w:val="0"/>
        <w:ind w:firstLine="709"/>
        <w:jc w:val="both"/>
        <w:rPr>
          <w:sz w:val="24"/>
          <w:szCs w:val="24"/>
        </w:rPr>
      </w:pPr>
      <w:bookmarkStart w:id="2" w:name="Par49"/>
      <w:bookmarkEnd w:id="2"/>
      <w:r w:rsidRPr="00566C0D">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A7AAF" w:rsidRPr="00566C0D" w:rsidRDefault="00CA7AAF" w:rsidP="00CA7AAF">
      <w:pPr>
        <w:widowControl w:val="0"/>
        <w:autoSpaceDE w:val="0"/>
        <w:autoSpaceDN w:val="0"/>
        <w:ind w:firstLine="709"/>
        <w:jc w:val="both"/>
        <w:rPr>
          <w:sz w:val="24"/>
          <w:szCs w:val="24"/>
        </w:rPr>
      </w:pPr>
      <w:r w:rsidRPr="007F2954">
        <w:rPr>
          <w:sz w:val="24"/>
          <w:szCs w:val="24"/>
        </w:rPr>
        <w:t xml:space="preserve">на сайте </w:t>
      </w:r>
      <w:r>
        <w:rPr>
          <w:sz w:val="24"/>
          <w:szCs w:val="24"/>
        </w:rPr>
        <w:t>а</w:t>
      </w:r>
      <w:r w:rsidRPr="007F2954">
        <w:rPr>
          <w:sz w:val="24"/>
          <w:szCs w:val="24"/>
        </w:rPr>
        <w:t>дминистраци</w:t>
      </w:r>
      <w:r>
        <w:rPr>
          <w:sz w:val="24"/>
          <w:szCs w:val="24"/>
        </w:rPr>
        <w:t xml:space="preserve">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w:t>
      </w:r>
      <w:r w:rsidRPr="00F93205">
        <w:rPr>
          <w:color w:val="000000"/>
          <w:sz w:val="24"/>
          <w:szCs w:val="24"/>
          <w:lang w:val="en-US"/>
        </w:rPr>
        <w:t>www</w:t>
      </w:r>
      <w:r w:rsidRPr="00F93205">
        <w:rPr>
          <w:color w:val="000000"/>
          <w:sz w:val="24"/>
          <w:szCs w:val="24"/>
        </w:rPr>
        <w:t>.</w:t>
      </w:r>
      <w:proofErr w:type="spellStart"/>
      <w:r w:rsidRPr="00F93205">
        <w:rPr>
          <w:color w:val="000000"/>
          <w:sz w:val="24"/>
          <w:szCs w:val="24"/>
          <w:lang w:val="en-US"/>
        </w:rPr>
        <w:t>sbor</w:t>
      </w:r>
      <w:proofErr w:type="spellEnd"/>
      <w:r w:rsidRPr="00F93205">
        <w:rPr>
          <w:color w:val="000000"/>
          <w:sz w:val="24"/>
          <w:szCs w:val="24"/>
        </w:rPr>
        <w:t>.</w:t>
      </w:r>
      <w:proofErr w:type="spellStart"/>
      <w:r w:rsidRPr="00F93205">
        <w:rPr>
          <w:color w:val="000000"/>
          <w:sz w:val="24"/>
          <w:szCs w:val="24"/>
          <w:lang w:val="en-US"/>
        </w:rPr>
        <w:t>ru</w:t>
      </w:r>
      <w:proofErr w:type="spellEnd"/>
      <w:r w:rsidRPr="00566C0D">
        <w:rPr>
          <w:sz w:val="24"/>
          <w:szCs w:val="24"/>
        </w:rPr>
        <w:t>;</w:t>
      </w:r>
    </w:p>
    <w:p w:rsidR="00CA7AAF" w:rsidRPr="00566C0D" w:rsidRDefault="00CA7AAF" w:rsidP="00CA7AAF">
      <w:pPr>
        <w:widowControl w:val="0"/>
        <w:autoSpaceDE w:val="0"/>
        <w:autoSpaceDN w:val="0"/>
        <w:ind w:firstLine="709"/>
        <w:jc w:val="both"/>
        <w:rPr>
          <w:sz w:val="24"/>
          <w:szCs w:val="24"/>
        </w:rPr>
      </w:pPr>
      <w:r w:rsidRPr="00566C0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A7AAF" w:rsidRPr="00566C0D" w:rsidRDefault="00CA7AAF" w:rsidP="00CA7AAF">
      <w:pPr>
        <w:widowControl w:val="0"/>
        <w:autoSpaceDE w:val="0"/>
        <w:autoSpaceDN w:val="0"/>
        <w:ind w:firstLine="709"/>
        <w:jc w:val="both"/>
        <w:rPr>
          <w:sz w:val="24"/>
          <w:szCs w:val="24"/>
        </w:rPr>
      </w:pPr>
      <w:r w:rsidRPr="00566C0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6C0D">
        <w:rPr>
          <w:sz w:val="24"/>
          <w:szCs w:val="24"/>
          <w:lang w:val="en-US"/>
        </w:rPr>
        <w:t>n</w:t>
      </w:r>
      <w:r w:rsidRPr="00566C0D">
        <w:rPr>
          <w:sz w:val="24"/>
          <w:szCs w:val="24"/>
        </w:rPr>
        <w:t>obl.ru, www.gosuslugi.ru.</w:t>
      </w:r>
    </w:p>
    <w:p w:rsidR="00CA7AAF" w:rsidRPr="00566C0D" w:rsidRDefault="00CA7AAF" w:rsidP="00CA7AAF">
      <w:pPr>
        <w:widowControl w:val="0"/>
        <w:autoSpaceDE w:val="0"/>
        <w:autoSpaceDN w:val="0"/>
        <w:ind w:firstLine="709"/>
        <w:jc w:val="both"/>
        <w:rPr>
          <w:sz w:val="24"/>
          <w:szCs w:val="24"/>
        </w:rPr>
      </w:pPr>
      <w:r w:rsidRPr="00566C0D">
        <w:rPr>
          <w:sz w:val="24"/>
          <w:szCs w:val="24"/>
        </w:rPr>
        <w:t>в государственной информационной системе «Реестр государственных и муниципальных услуг (функций) Ленинградской области».</w:t>
      </w:r>
    </w:p>
    <w:p w:rsidR="00CA7AAF" w:rsidRPr="00566C0D" w:rsidRDefault="00CA7AAF" w:rsidP="00CA7AAF">
      <w:pPr>
        <w:ind w:firstLine="709"/>
        <w:jc w:val="both"/>
        <w:rPr>
          <w:sz w:val="24"/>
          <w:szCs w:val="24"/>
        </w:rPr>
      </w:pPr>
    </w:p>
    <w:p w:rsidR="00CA7AAF" w:rsidRPr="00566C0D" w:rsidRDefault="00CA7AAF" w:rsidP="00CA7AAF">
      <w:pPr>
        <w:widowControl w:val="0"/>
        <w:autoSpaceDE w:val="0"/>
        <w:autoSpaceDN w:val="0"/>
        <w:adjustRightInd w:val="0"/>
        <w:jc w:val="center"/>
        <w:rPr>
          <w:sz w:val="24"/>
          <w:szCs w:val="24"/>
        </w:rPr>
      </w:pPr>
      <w:bookmarkStart w:id="3" w:name="Par130"/>
      <w:bookmarkEnd w:id="3"/>
      <w:r w:rsidRPr="00566C0D">
        <w:rPr>
          <w:sz w:val="24"/>
          <w:szCs w:val="24"/>
        </w:rPr>
        <w:t>2. Стандарт предоставления муниципальной услуги</w:t>
      </w:r>
    </w:p>
    <w:p w:rsidR="00CA7AAF" w:rsidRPr="00566C0D" w:rsidRDefault="00CA7AAF" w:rsidP="00CA7AAF">
      <w:pPr>
        <w:widowControl w:val="0"/>
        <w:autoSpaceDE w:val="0"/>
        <w:autoSpaceDN w:val="0"/>
        <w:adjustRightInd w:val="0"/>
        <w:ind w:firstLine="851"/>
        <w:jc w:val="both"/>
        <w:rPr>
          <w:sz w:val="24"/>
          <w:szCs w:val="24"/>
        </w:rPr>
      </w:pP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 Полное наименование муниципальной услуги:</w:t>
      </w:r>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Сокращенное наименование муниципальной услуги:</w:t>
      </w:r>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Предварительное согласование предоставления земельного участка.</w:t>
      </w:r>
    </w:p>
    <w:p w:rsidR="00CA7AAF" w:rsidRPr="00566C0D" w:rsidRDefault="00CA7AAF" w:rsidP="00CA7AAF">
      <w:pPr>
        <w:ind w:firstLine="709"/>
        <w:jc w:val="both"/>
        <w:rPr>
          <w:rFonts w:eastAsia="Calibri"/>
          <w:sz w:val="24"/>
          <w:szCs w:val="24"/>
        </w:rPr>
      </w:pPr>
      <w:r w:rsidRPr="00566C0D">
        <w:rPr>
          <w:sz w:val="24"/>
          <w:szCs w:val="24"/>
        </w:rPr>
        <w:t xml:space="preserve">2.2. </w:t>
      </w:r>
      <w:r w:rsidRPr="00566C0D">
        <w:rPr>
          <w:rFonts w:eastAsia="Calibri"/>
          <w:sz w:val="24"/>
          <w:szCs w:val="24"/>
        </w:rPr>
        <w:t>Муниципальную услугу предоставляет:</w:t>
      </w:r>
    </w:p>
    <w:p w:rsidR="00CA7AAF" w:rsidRPr="00566C0D" w:rsidRDefault="00CA7AAF" w:rsidP="00CA7AAF">
      <w:pPr>
        <w:ind w:firstLine="709"/>
        <w:jc w:val="both"/>
        <w:rPr>
          <w:rFonts w:eastAsia="Calibri"/>
          <w:color w:val="FF0000"/>
          <w:sz w:val="24"/>
          <w:szCs w:val="24"/>
        </w:rPr>
      </w:pPr>
      <w:r w:rsidRPr="00566C0D">
        <w:rPr>
          <w:rFonts w:eastAsia="Calibri"/>
          <w:sz w:val="24"/>
          <w:szCs w:val="24"/>
        </w:rPr>
        <w:t xml:space="preserve">Администрация муниципального образования </w:t>
      </w:r>
      <w:proofErr w:type="spellStart"/>
      <w:r w:rsidRPr="00566C0D">
        <w:rPr>
          <w:rFonts w:eastAsia="Calibri"/>
          <w:sz w:val="24"/>
          <w:szCs w:val="24"/>
        </w:rPr>
        <w:t>Сосновоборский</w:t>
      </w:r>
      <w:proofErr w:type="spellEnd"/>
      <w:r w:rsidRPr="00566C0D">
        <w:rPr>
          <w:rFonts w:eastAsia="Calibri"/>
          <w:sz w:val="24"/>
          <w:szCs w:val="24"/>
        </w:rPr>
        <w:t xml:space="preserve"> городской округ Ленинградской области</w:t>
      </w:r>
      <w:r>
        <w:rPr>
          <w:rFonts w:eastAsia="Calibri"/>
          <w:sz w:val="24"/>
          <w:szCs w:val="24"/>
        </w:rPr>
        <w:t xml:space="preserve"> </w:t>
      </w:r>
      <w:r w:rsidRPr="00566C0D">
        <w:rPr>
          <w:sz w:val="24"/>
          <w:szCs w:val="24"/>
        </w:rPr>
        <w:t>(далее – Администрация)</w:t>
      </w:r>
      <w:r w:rsidRPr="00566C0D">
        <w:rPr>
          <w:rFonts w:eastAsia="Calibri"/>
          <w:sz w:val="24"/>
          <w:szCs w:val="24"/>
        </w:rPr>
        <w:t>.</w:t>
      </w:r>
    </w:p>
    <w:p w:rsidR="00CA7AAF" w:rsidRPr="00566C0D" w:rsidRDefault="00CA7AAF" w:rsidP="00CA7AAF">
      <w:pPr>
        <w:ind w:firstLine="709"/>
        <w:jc w:val="both"/>
        <w:rPr>
          <w:rFonts w:eastAsia="Calibri"/>
          <w:sz w:val="24"/>
          <w:szCs w:val="24"/>
        </w:rPr>
      </w:pPr>
      <w:r w:rsidRPr="00566C0D">
        <w:rPr>
          <w:rFonts w:eastAsia="Calibri"/>
          <w:sz w:val="24"/>
          <w:szCs w:val="24"/>
        </w:rPr>
        <w:t>В предоставлении муниципальной услуги участвуют:</w:t>
      </w:r>
    </w:p>
    <w:p w:rsidR="00CA7AAF" w:rsidRPr="0040677B" w:rsidRDefault="00CA7AAF" w:rsidP="00CA7AAF">
      <w:pPr>
        <w:pStyle w:val="ConsPlusNormal"/>
        <w:ind w:firstLine="709"/>
        <w:jc w:val="both"/>
        <w:rPr>
          <w:rFonts w:ascii="Times New Roman" w:hAnsi="Times New Roman" w:cs="Times New Roman"/>
          <w:strike/>
          <w:sz w:val="24"/>
          <w:szCs w:val="24"/>
        </w:rPr>
      </w:pPr>
      <w:r w:rsidRPr="0040677B">
        <w:rPr>
          <w:rFonts w:ascii="Times New Roman" w:hAnsi="Times New Roman" w:cs="Times New Roman"/>
          <w:sz w:val="24"/>
          <w:szCs w:val="24"/>
        </w:rPr>
        <w:t>- ГБУ ЛО «МФЦ»;</w:t>
      </w:r>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CA7AAF" w:rsidRPr="0040677B" w:rsidRDefault="00CA7AAF" w:rsidP="00CA7AAF">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органы Федеральной налоговой службы.</w:t>
      </w:r>
    </w:p>
    <w:p w:rsidR="00CA7AAF" w:rsidRPr="00566C0D" w:rsidRDefault="00CA7AAF" w:rsidP="00CA7AAF">
      <w:pPr>
        <w:ind w:firstLine="709"/>
        <w:jc w:val="both"/>
        <w:rPr>
          <w:sz w:val="24"/>
          <w:szCs w:val="24"/>
        </w:rPr>
      </w:pPr>
      <w:r w:rsidRPr="00566C0D">
        <w:rPr>
          <w:sz w:val="24"/>
          <w:szCs w:val="24"/>
        </w:rPr>
        <w:t>Заявление на получение муниципальной услуги с комплектом документов принимается:</w:t>
      </w:r>
    </w:p>
    <w:p w:rsidR="00CA7AAF" w:rsidRPr="00566C0D" w:rsidRDefault="00CA7AAF" w:rsidP="00CA7AAF">
      <w:pPr>
        <w:ind w:firstLine="709"/>
        <w:jc w:val="both"/>
        <w:rPr>
          <w:sz w:val="24"/>
          <w:szCs w:val="24"/>
        </w:rPr>
      </w:pPr>
      <w:r w:rsidRPr="00566C0D">
        <w:rPr>
          <w:sz w:val="24"/>
          <w:szCs w:val="24"/>
        </w:rPr>
        <w:t>1) при личной явке:</w:t>
      </w:r>
    </w:p>
    <w:p w:rsidR="00CA7AAF" w:rsidRPr="0040677B" w:rsidRDefault="00CA7AAF" w:rsidP="00CA7AAF">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r>
        <w:rPr>
          <w:sz w:val="24"/>
          <w:szCs w:val="24"/>
        </w:rPr>
        <w:t xml:space="preserve"> </w:t>
      </w:r>
      <w:r w:rsidRPr="0040677B">
        <w:rPr>
          <w:sz w:val="24"/>
          <w:szCs w:val="24"/>
        </w:rPr>
        <w:t>(при наличии соглашения);</w:t>
      </w:r>
    </w:p>
    <w:p w:rsidR="00CA7AAF" w:rsidRPr="00566C0D" w:rsidRDefault="00CA7AAF" w:rsidP="00CA7AAF">
      <w:pPr>
        <w:ind w:firstLine="709"/>
        <w:jc w:val="both"/>
        <w:rPr>
          <w:sz w:val="24"/>
          <w:szCs w:val="24"/>
        </w:rPr>
      </w:pPr>
      <w:r w:rsidRPr="00566C0D">
        <w:rPr>
          <w:sz w:val="24"/>
          <w:szCs w:val="24"/>
        </w:rPr>
        <w:t>2) без личной явки:</w:t>
      </w:r>
    </w:p>
    <w:p w:rsidR="00CA7AAF" w:rsidRPr="0040677B" w:rsidRDefault="00CA7AAF" w:rsidP="00CA7AAF">
      <w:pPr>
        <w:ind w:firstLine="709"/>
        <w:jc w:val="both"/>
        <w:rPr>
          <w:sz w:val="24"/>
          <w:szCs w:val="24"/>
        </w:rPr>
      </w:pPr>
      <w:r>
        <w:rPr>
          <w:sz w:val="24"/>
          <w:szCs w:val="24"/>
        </w:rPr>
        <w:t xml:space="preserve">- </w:t>
      </w:r>
      <w:r w:rsidRPr="00566C0D">
        <w:rPr>
          <w:sz w:val="24"/>
          <w:szCs w:val="24"/>
        </w:rPr>
        <w:t>в электронной форме через личный кабинет заявителя на ПГУ ЛО/ЕПГУ</w:t>
      </w:r>
      <w:r>
        <w:rPr>
          <w:sz w:val="24"/>
          <w:szCs w:val="24"/>
        </w:rPr>
        <w:t xml:space="preserve"> </w:t>
      </w:r>
      <w:r w:rsidRPr="0040677B">
        <w:rPr>
          <w:sz w:val="24"/>
          <w:szCs w:val="24"/>
        </w:rPr>
        <w:t>(при технической реализации).</w:t>
      </w:r>
    </w:p>
    <w:p w:rsidR="00CA7AAF" w:rsidRPr="00566C0D" w:rsidRDefault="00CA7AAF" w:rsidP="00CA7AAF">
      <w:pPr>
        <w:widowControl w:val="0"/>
        <w:autoSpaceDE w:val="0"/>
        <w:autoSpaceDN w:val="0"/>
        <w:ind w:firstLine="709"/>
        <w:jc w:val="both"/>
        <w:rPr>
          <w:sz w:val="24"/>
          <w:szCs w:val="24"/>
        </w:rPr>
      </w:pPr>
      <w:bookmarkStart w:id="4" w:name="Par132"/>
      <w:bookmarkEnd w:id="4"/>
      <w:r w:rsidRPr="00566C0D">
        <w:rPr>
          <w:sz w:val="24"/>
          <w:szCs w:val="24"/>
        </w:rPr>
        <w:t>Заявитель может записаться на прием для подачи заявления о предоставлении</w:t>
      </w:r>
      <w:r>
        <w:rPr>
          <w:sz w:val="24"/>
          <w:szCs w:val="24"/>
        </w:rPr>
        <w:t xml:space="preserve"> муниципальной </w:t>
      </w:r>
      <w:r w:rsidRPr="00566C0D">
        <w:rPr>
          <w:sz w:val="24"/>
          <w:szCs w:val="24"/>
        </w:rPr>
        <w:t>услуги следующими способами:</w:t>
      </w:r>
    </w:p>
    <w:p w:rsidR="00CA7AAF" w:rsidRPr="00566C0D" w:rsidRDefault="00CA7AAF" w:rsidP="00CA7AAF">
      <w:pPr>
        <w:widowControl w:val="0"/>
        <w:autoSpaceDE w:val="0"/>
        <w:autoSpaceDN w:val="0"/>
        <w:ind w:firstLine="709"/>
        <w:jc w:val="both"/>
        <w:rPr>
          <w:sz w:val="24"/>
          <w:szCs w:val="24"/>
        </w:rPr>
      </w:pPr>
      <w:r w:rsidRPr="00566C0D">
        <w:rPr>
          <w:sz w:val="24"/>
          <w:szCs w:val="24"/>
        </w:rPr>
        <w:t>1) посредством ПГУ ЛО/ЕПГУ - в МФЦ;</w:t>
      </w:r>
    </w:p>
    <w:p w:rsidR="00CA7AAF" w:rsidRPr="00566C0D" w:rsidRDefault="00CA7AAF" w:rsidP="00CA7AAF">
      <w:pPr>
        <w:widowControl w:val="0"/>
        <w:autoSpaceDE w:val="0"/>
        <w:autoSpaceDN w:val="0"/>
        <w:ind w:firstLine="709"/>
        <w:jc w:val="both"/>
        <w:rPr>
          <w:sz w:val="24"/>
          <w:szCs w:val="24"/>
        </w:rPr>
      </w:pPr>
      <w:r w:rsidRPr="00566C0D">
        <w:rPr>
          <w:sz w:val="24"/>
          <w:szCs w:val="24"/>
        </w:rPr>
        <w:t>2) посредством сайта МФЦ (при технической реализации) - в МФЦ;</w:t>
      </w:r>
    </w:p>
    <w:p w:rsidR="00CA7AAF" w:rsidRPr="00566C0D" w:rsidRDefault="00CA7AAF" w:rsidP="00CA7AAF">
      <w:pPr>
        <w:widowControl w:val="0"/>
        <w:autoSpaceDE w:val="0"/>
        <w:autoSpaceDN w:val="0"/>
        <w:ind w:firstLine="709"/>
        <w:jc w:val="both"/>
        <w:rPr>
          <w:sz w:val="24"/>
          <w:szCs w:val="24"/>
        </w:rPr>
      </w:pPr>
      <w:r w:rsidRPr="00566C0D">
        <w:rPr>
          <w:sz w:val="24"/>
          <w:szCs w:val="24"/>
        </w:rPr>
        <w:t>3) по телефону - в МФЦ.</w:t>
      </w:r>
    </w:p>
    <w:p w:rsidR="00CA7AAF" w:rsidRPr="00566C0D" w:rsidRDefault="00CA7AAF" w:rsidP="00CA7AAF">
      <w:pPr>
        <w:widowControl w:val="0"/>
        <w:autoSpaceDE w:val="0"/>
        <w:autoSpaceDN w:val="0"/>
        <w:ind w:firstLine="709"/>
        <w:jc w:val="both"/>
        <w:rPr>
          <w:sz w:val="24"/>
          <w:szCs w:val="24"/>
        </w:rPr>
      </w:pPr>
      <w:r w:rsidRPr="00566C0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A7AAF" w:rsidRPr="00566C0D" w:rsidRDefault="00CA7AAF" w:rsidP="00CA7AAF">
      <w:pPr>
        <w:widowControl w:val="0"/>
        <w:autoSpaceDE w:val="0"/>
        <w:autoSpaceDN w:val="0"/>
        <w:ind w:firstLine="709"/>
        <w:jc w:val="both"/>
        <w:rPr>
          <w:sz w:val="24"/>
          <w:szCs w:val="24"/>
        </w:rPr>
      </w:pPr>
      <w:r w:rsidRPr="00566C0D">
        <w:rPr>
          <w:sz w:val="24"/>
          <w:szCs w:val="24"/>
        </w:rPr>
        <w:lastRenderedPageBreak/>
        <w:t xml:space="preserve">2.2.1. </w:t>
      </w:r>
      <w:proofErr w:type="gramStart"/>
      <w:r w:rsidRPr="00566C0D">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Pr="00FF340A">
        <w:rPr>
          <w:sz w:val="24"/>
          <w:szCs w:val="24"/>
        </w:rPr>
        <w:t xml:space="preserve">и аутентификации в ГБУ ЛО «МФЦ» с использованием информационных технологий, </w:t>
      </w:r>
      <w:r w:rsidRPr="003D5F20">
        <w:rPr>
          <w:sz w:val="24"/>
          <w:szCs w:val="24"/>
        </w:rPr>
        <w:t xml:space="preserve">предусмотренных </w:t>
      </w:r>
      <w:hyperlink r:id="rId10" w:history="1">
        <w:r w:rsidRPr="003D5F20">
          <w:rPr>
            <w:sz w:val="24"/>
            <w:szCs w:val="24"/>
          </w:rPr>
          <w:t>статьями 9</w:t>
        </w:r>
      </w:hyperlink>
      <w:r w:rsidRPr="003D5F20">
        <w:rPr>
          <w:sz w:val="24"/>
          <w:szCs w:val="24"/>
        </w:rPr>
        <w:t xml:space="preserve">, </w:t>
      </w:r>
      <w:hyperlink r:id="rId11" w:history="1">
        <w:r w:rsidRPr="003D5F20">
          <w:rPr>
            <w:sz w:val="24"/>
            <w:szCs w:val="24"/>
          </w:rPr>
          <w:t>10</w:t>
        </w:r>
      </w:hyperlink>
      <w:r w:rsidRPr="003D5F20">
        <w:rPr>
          <w:sz w:val="24"/>
          <w:szCs w:val="24"/>
        </w:rPr>
        <w:t xml:space="preserve"> и </w:t>
      </w:r>
      <w:hyperlink r:id="rId12" w:history="1">
        <w:r w:rsidRPr="003D5F20">
          <w:rPr>
            <w:sz w:val="24"/>
            <w:szCs w:val="24"/>
          </w:rPr>
          <w:t>14</w:t>
        </w:r>
      </w:hyperlink>
      <w:r w:rsidRPr="003D5F20">
        <w:rPr>
          <w:sz w:val="24"/>
          <w:szCs w:val="24"/>
        </w:rPr>
        <w:t xml:space="preserve"> Федерального закона от 29 декабря 2022 года № 572-ФЗ «Об осуществлении</w:t>
      </w:r>
      <w:proofErr w:type="gramEnd"/>
      <w:r w:rsidRPr="003D5F20">
        <w:rPr>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D5F20">
        <w:rPr>
          <w:sz w:val="24"/>
          <w:szCs w:val="24"/>
        </w:rPr>
        <w:t>утратившими</w:t>
      </w:r>
      <w:proofErr w:type="gramEnd"/>
      <w:r w:rsidRPr="003D5F20">
        <w:rPr>
          <w:sz w:val="24"/>
          <w:szCs w:val="24"/>
        </w:rPr>
        <w:t xml:space="preserve"> силу отдельных положений законодательных актов Российской Федерации</w:t>
      </w:r>
      <w:r>
        <w:rPr>
          <w:sz w:val="28"/>
          <w:szCs w:val="28"/>
        </w:rPr>
        <w:t>»</w:t>
      </w:r>
      <w:r>
        <w:rPr>
          <w:sz w:val="24"/>
          <w:szCs w:val="24"/>
        </w:rPr>
        <w:t xml:space="preserve"> </w:t>
      </w:r>
      <w:r w:rsidRPr="00566C0D">
        <w:rPr>
          <w:sz w:val="24"/>
          <w:szCs w:val="24"/>
        </w:rPr>
        <w:t>(при наличии технической возможности).</w:t>
      </w:r>
    </w:p>
    <w:p w:rsidR="00CA7AAF" w:rsidRPr="00566C0D" w:rsidRDefault="00CA7AAF" w:rsidP="00CA7AAF">
      <w:pPr>
        <w:widowControl w:val="0"/>
        <w:autoSpaceDE w:val="0"/>
        <w:autoSpaceDN w:val="0"/>
        <w:ind w:firstLine="709"/>
        <w:jc w:val="both"/>
        <w:rPr>
          <w:sz w:val="24"/>
          <w:szCs w:val="24"/>
        </w:rPr>
      </w:pPr>
      <w:r w:rsidRPr="00566C0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A7AAF" w:rsidRPr="00566C0D" w:rsidRDefault="00CA7AAF" w:rsidP="00CA7AAF">
      <w:pPr>
        <w:widowControl w:val="0"/>
        <w:autoSpaceDE w:val="0"/>
        <w:autoSpaceDN w:val="0"/>
        <w:ind w:firstLine="709"/>
        <w:jc w:val="both"/>
        <w:rPr>
          <w:sz w:val="24"/>
          <w:szCs w:val="24"/>
        </w:rPr>
      </w:pPr>
      <w:proofErr w:type="gramStart"/>
      <w:r w:rsidRPr="00566C0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7AAF" w:rsidRPr="00566C0D" w:rsidRDefault="00CA7AAF" w:rsidP="00CA7AAF">
      <w:pPr>
        <w:widowControl w:val="0"/>
        <w:autoSpaceDE w:val="0"/>
        <w:autoSpaceDN w:val="0"/>
        <w:ind w:firstLine="709"/>
        <w:jc w:val="both"/>
        <w:rPr>
          <w:sz w:val="24"/>
          <w:szCs w:val="24"/>
        </w:rPr>
      </w:pPr>
      <w:proofErr w:type="gramStart"/>
      <w:r w:rsidRPr="00566C0D">
        <w:rPr>
          <w:sz w:val="24"/>
          <w:szCs w:val="24"/>
        </w:rPr>
        <w:t xml:space="preserve">2) </w:t>
      </w:r>
      <w:r w:rsidRPr="003D5F20">
        <w:rPr>
          <w:sz w:val="24"/>
          <w:szCs w:val="24"/>
        </w:rPr>
        <w:t xml:space="preserve">информационных технологий, предусмотренных </w:t>
      </w:r>
      <w:hyperlink r:id="rId13" w:history="1">
        <w:r w:rsidRPr="003D5F20">
          <w:rPr>
            <w:sz w:val="24"/>
            <w:szCs w:val="24"/>
          </w:rPr>
          <w:t>статьями 9</w:t>
        </w:r>
      </w:hyperlink>
      <w:r w:rsidRPr="003D5F20">
        <w:rPr>
          <w:sz w:val="24"/>
          <w:szCs w:val="24"/>
        </w:rPr>
        <w:t xml:space="preserve">, </w:t>
      </w:r>
      <w:hyperlink r:id="rId14" w:history="1">
        <w:r w:rsidRPr="003D5F20">
          <w:rPr>
            <w:sz w:val="24"/>
            <w:szCs w:val="24"/>
          </w:rPr>
          <w:t>10</w:t>
        </w:r>
      </w:hyperlink>
      <w:r w:rsidRPr="003D5F20">
        <w:rPr>
          <w:sz w:val="24"/>
          <w:szCs w:val="24"/>
        </w:rPr>
        <w:t xml:space="preserve"> и </w:t>
      </w:r>
      <w:hyperlink r:id="rId15" w:history="1">
        <w:r w:rsidRPr="003D5F20">
          <w:rPr>
            <w:sz w:val="24"/>
            <w:szCs w:val="24"/>
          </w:rPr>
          <w:t>14</w:t>
        </w:r>
      </w:hyperlink>
      <w:r w:rsidRPr="003D5F20">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566C0D">
        <w:rPr>
          <w:sz w:val="24"/>
          <w:szCs w:val="24"/>
        </w:rPr>
        <w:t>.</w:t>
      </w:r>
      <w:proofErr w:type="gramEnd"/>
    </w:p>
    <w:p w:rsidR="00CA7AAF" w:rsidRPr="00566C0D" w:rsidRDefault="00CA7AAF" w:rsidP="00CA7AAF">
      <w:pPr>
        <w:ind w:firstLine="709"/>
        <w:jc w:val="both"/>
        <w:rPr>
          <w:sz w:val="24"/>
          <w:szCs w:val="24"/>
        </w:rPr>
      </w:pPr>
      <w:r w:rsidRPr="00566C0D">
        <w:rPr>
          <w:sz w:val="24"/>
          <w:szCs w:val="24"/>
        </w:rPr>
        <w:t>2.3. Результатом предоставления муниципальной услуги является:</w:t>
      </w:r>
    </w:p>
    <w:p w:rsidR="00CA7AAF" w:rsidRPr="0072677B" w:rsidRDefault="00CA7AAF" w:rsidP="00CA7AAF">
      <w:pPr>
        <w:pStyle w:val="ConsPlusNormal"/>
        <w:tabs>
          <w:tab w:val="left" w:pos="1134"/>
        </w:tabs>
        <w:adjustRightInd/>
        <w:ind w:firstLine="709"/>
        <w:jc w:val="both"/>
        <w:rPr>
          <w:rFonts w:ascii="Times New Roman" w:hAnsi="Times New Roman" w:cs="Times New Roman"/>
          <w:sz w:val="24"/>
          <w:szCs w:val="24"/>
        </w:rPr>
      </w:pPr>
      <w:r w:rsidRPr="0072677B">
        <w:rPr>
          <w:rFonts w:ascii="Times New Roman" w:hAnsi="Times New Roman" w:cs="Times New Roman"/>
          <w:sz w:val="24"/>
          <w:szCs w:val="24"/>
        </w:rPr>
        <w:t xml:space="preserve">- постановление администрации муниципального образования </w:t>
      </w:r>
      <w:proofErr w:type="spellStart"/>
      <w:r w:rsidRPr="0072677B">
        <w:rPr>
          <w:rFonts w:ascii="Times New Roman" w:hAnsi="Times New Roman" w:cs="Times New Roman"/>
          <w:sz w:val="24"/>
          <w:szCs w:val="24"/>
        </w:rPr>
        <w:t>Сосновоборский</w:t>
      </w:r>
      <w:proofErr w:type="spellEnd"/>
      <w:r w:rsidRPr="0072677B">
        <w:rPr>
          <w:rFonts w:ascii="Times New Roman" w:hAnsi="Times New Roman" w:cs="Times New Roman"/>
          <w:sz w:val="24"/>
          <w:szCs w:val="24"/>
        </w:rPr>
        <w:t xml:space="preserve"> городской округ Ленинградской области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настоящему административному регламенту);</w:t>
      </w:r>
    </w:p>
    <w:p w:rsidR="00CA7AAF" w:rsidRPr="0072677B" w:rsidRDefault="00CA7AAF" w:rsidP="00CA7AAF">
      <w:pPr>
        <w:widowControl w:val="0"/>
        <w:autoSpaceDE w:val="0"/>
        <w:autoSpaceDN w:val="0"/>
        <w:ind w:firstLine="709"/>
        <w:jc w:val="both"/>
        <w:rPr>
          <w:sz w:val="24"/>
          <w:szCs w:val="24"/>
        </w:rPr>
      </w:pPr>
      <w:r w:rsidRPr="0072677B">
        <w:rPr>
          <w:sz w:val="24"/>
          <w:szCs w:val="24"/>
        </w:rPr>
        <w:t xml:space="preserve">- решение о возврате заявления о предварительном согласовании предоставления земельного участка </w:t>
      </w:r>
      <w:r>
        <w:rPr>
          <w:sz w:val="24"/>
          <w:szCs w:val="24"/>
        </w:rPr>
        <w:t>и прилагаемых к нему документов</w:t>
      </w:r>
      <w:r w:rsidRPr="0072677B">
        <w:rPr>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CA7AAF" w:rsidRPr="0072677B" w:rsidRDefault="00CA7AAF" w:rsidP="00CA7AAF">
      <w:pPr>
        <w:pStyle w:val="ConsPlusNormal"/>
        <w:tabs>
          <w:tab w:val="left" w:pos="1134"/>
        </w:tabs>
        <w:adjustRightInd/>
        <w:ind w:firstLine="709"/>
        <w:jc w:val="both"/>
        <w:rPr>
          <w:rFonts w:ascii="Times New Roman" w:hAnsi="Times New Roman" w:cs="Times New Roman"/>
          <w:sz w:val="24"/>
          <w:szCs w:val="24"/>
        </w:rPr>
      </w:pPr>
      <w:r w:rsidRPr="0072677B">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CA7AAF" w:rsidRPr="00566C0D" w:rsidRDefault="00CA7AAF" w:rsidP="00CA7AAF">
      <w:pPr>
        <w:ind w:firstLine="709"/>
        <w:jc w:val="both"/>
        <w:rPr>
          <w:sz w:val="24"/>
          <w:szCs w:val="24"/>
        </w:rPr>
      </w:pPr>
      <w:r w:rsidRPr="00566C0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7AAF" w:rsidRPr="00566C0D" w:rsidRDefault="00CA7AAF" w:rsidP="00CA7AAF">
      <w:pPr>
        <w:ind w:firstLine="709"/>
        <w:jc w:val="both"/>
        <w:rPr>
          <w:sz w:val="24"/>
          <w:szCs w:val="24"/>
        </w:rPr>
      </w:pPr>
      <w:r w:rsidRPr="00566C0D">
        <w:rPr>
          <w:sz w:val="24"/>
          <w:szCs w:val="24"/>
        </w:rPr>
        <w:t>1) при личной явке:</w:t>
      </w:r>
    </w:p>
    <w:p w:rsidR="00CA7AAF" w:rsidRPr="00566C0D" w:rsidRDefault="00CA7AAF" w:rsidP="00CA7AAF">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p>
    <w:p w:rsidR="00CA7AAF" w:rsidRPr="00566C0D" w:rsidRDefault="00CA7AAF" w:rsidP="00CA7AAF">
      <w:pPr>
        <w:ind w:firstLine="709"/>
        <w:jc w:val="both"/>
        <w:rPr>
          <w:sz w:val="24"/>
          <w:szCs w:val="24"/>
        </w:rPr>
      </w:pPr>
      <w:r w:rsidRPr="00566C0D">
        <w:rPr>
          <w:sz w:val="24"/>
          <w:szCs w:val="24"/>
        </w:rPr>
        <w:t>2) без личной явки:</w:t>
      </w:r>
    </w:p>
    <w:p w:rsidR="00CA7AAF" w:rsidRPr="0072677B" w:rsidRDefault="00CA7AAF" w:rsidP="00CA7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2677B">
        <w:rPr>
          <w:rFonts w:ascii="Times New Roman" w:hAnsi="Times New Roman" w:cs="Times New Roman"/>
          <w:sz w:val="24"/>
          <w:szCs w:val="24"/>
        </w:rPr>
        <w:t>посредством ПГУ ЛО/ЕПГУ (при технической реализации).</w:t>
      </w:r>
    </w:p>
    <w:p w:rsidR="00CA7AAF" w:rsidRPr="00133419" w:rsidRDefault="00CA7AAF" w:rsidP="00CA7AAF">
      <w:pPr>
        <w:pStyle w:val="ConsPlusNormal"/>
        <w:ind w:firstLine="709"/>
        <w:jc w:val="both"/>
        <w:rPr>
          <w:rFonts w:ascii="Times New Roman" w:hAnsi="Times New Roman" w:cs="Times New Roman"/>
          <w:sz w:val="24"/>
          <w:szCs w:val="24"/>
        </w:rPr>
      </w:pPr>
      <w:r w:rsidRPr="00133419">
        <w:rPr>
          <w:rFonts w:ascii="Times New Roman"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133419">
        <w:rPr>
          <w:rFonts w:ascii="Times New Roman" w:hAnsi="Times New Roman" w:cs="Times New Roman"/>
          <w:sz w:val="24"/>
          <w:szCs w:val="24"/>
        </w:rPr>
        <w:lastRenderedPageBreak/>
        <w:t>несовершеннолетнего.</w:t>
      </w:r>
    </w:p>
    <w:p w:rsidR="00CA7AAF" w:rsidRPr="00133419" w:rsidRDefault="00CA7AAF" w:rsidP="00CA7AAF">
      <w:pPr>
        <w:pStyle w:val="ConsPlusNormal"/>
        <w:ind w:firstLine="709"/>
        <w:jc w:val="both"/>
        <w:rPr>
          <w:rFonts w:ascii="Times New Roman" w:hAnsi="Times New Roman" w:cs="Times New Roman"/>
          <w:sz w:val="24"/>
          <w:szCs w:val="24"/>
        </w:rPr>
      </w:pPr>
      <w:r w:rsidRPr="00133419">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A7AAF" w:rsidRPr="00133419" w:rsidRDefault="00CA7AAF" w:rsidP="00CA7AAF">
      <w:pPr>
        <w:pStyle w:val="ConsPlusNormal"/>
        <w:ind w:firstLine="709"/>
        <w:jc w:val="both"/>
        <w:rPr>
          <w:rFonts w:ascii="Times New Roman" w:hAnsi="Times New Roman" w:cs="Times New Roman"/>
          <w:sz w:val="24"/>
          <w:szCs w:val="24"/>
        </w:rPr>
      </w:pPr>
      <w:proofErr w:type="gramStart"/>
      <w:r w:rsidRPr="0013341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A7AAF" w:rsidRDefault="00CA7AAF" w:rsidP="00CA7AAF">
      <w:pPr>
        <w:widowControl w:val="0"/>
        <w:autoSpaceDE w:val="0"/>
        <w:autoSpaceDN w:val="0"/>
        <w:adjustRightInd w:val="0"/>
        <w:ind w:firstLine="709"/>
        <w:jc w:val="both"/>
        <w:rPr>
          <w:sz w:val="28"/>
          <w:szCs w:val="28"/>
        </w:rPr>
      </w:pPr>
      <w:r w:rsidRPr="000214F8">
        <w:rPr>
          <w:sz w:val="24"/>
          <w:szCs w:val="24"/>
        </w:rPr>
        <w:t xml:space="preserve">2.4. Срок предоставления муниципальной услуги составляет 14 рабочих (не более </w:t>
      </w:r>
      <w:r>
        <w:rPr>
          <w:sz w:val="24"/>
          <w:szCs w:val="24"/>
        </w:rPr>
        <w:t xml:space="preserve">                                 </w:t>
      </w:r>
      <w:r w:rsidRPr="000214F8">
        <w:rPr>
          <w:sz w:val="24"/>
          <w:szCs w:val="24"/>
        </w:rPr>
        <w:t>20 календарных) дней со дня поступления заявления о предварительном согласовании предоставления земельного участка в Администрацию.</w:t>
      </w:r>
    </w:p>
    <w:p w:rsidR="00CA7AAF" w:rsidRPr="00566C0D" w:rsidRDefault="00CA7AAF" w:rsidP="00CA7AAF">
      <w:pPr>
        <w:widowControl w:val="0"/>
        <w:autoSpaceDE w:val="0"/>
        <w:autoSpaceDN w:val="0"/>
        <w:adjustRightInd w:val="0"/>
        <w:ind w:firstLine="709"/>
        <w:jc w:val="both"/>
        <w:rPr>
          <w:sz w:val="24"/>
          <w:szCs w:val="24"/>
        </w:rPr>
      </w:pPr>
      <w:r>
        <w:rPr>
          <w:sz w:val="24"/>
          <w:szCs w:val="24"/>
        </w:rPr>
        <w:t xml:space="preserve">2.4.1. </w:t>
      </w:r>
      <w:r w:rsidRPr="00566C0D">
        <w:rPr>
          <w:sz w:val="24"/>
          <w:szCs w:val="24"/>
        </w:rPr>
        <w:t>В случае</w:t>
      </w:r>
      <w:proofErr w:type="gramStart"/>
      <w:r w:rsidRPr="00566C0D">
        <w:rPr>
          <w:sz w:val="24"/>
          <w:szCs w:val="24"/>
        </w:rPr>
        <w:t>,</w:t>
      </w:r>
      <w:proofErr w:type="gramEnd"/>
      <w:r w:rsidRPr="00566C0D">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sz w:val="24"/>
          <w:szCs w:val="24"/>
        </w:rPr>
        <w:t xml:space="preserve">35 </w:t>
      </w:r>
      <w:r w:rsidRPr="00566C0D">
        <w:rPr>
          <w:sz w:val="24"/>
          <w:szCs w:val="24"/>
        </w:rPr>
        <w:t xml:space="preserve">календарных дней со дня поступления </w:t>
      </w:r>
      <w:r w:rsidRPr="00EB2675">
        <w:rPr>
          <w:sz w:val="24"/>
          <w:szCs w:val="24"/>
        </w:rPr>
        <w:t>заявления о предварительном согласовании предоставления земельного участка</w:t>
      </w:r>
      <w:r w:rsidRPr="00566C0D">
        <w:rPr>
          <w:sz w:val="24"/>
          <w:szCs w:val="24"/>
        </w:rPr>
        <w:t xml:space="preserve"> в Администрацию.</w:t>
      </w:r>
    </w:p>
    <w:p w:rsidR="00CA7AAF" w:rsidRPr="00566C0D" w:rsidRDefault="00CA7AAF" w:rsidP="00CA7AAF">
      <w:pPr>
        <w:widowControl w:val="0"/>
        <w:autoSpaceDE w:val="0"/>
        <w:autoSpaceDN w:val="0"/>
        <w:ind w:firstLine="709"/>
        <w:jc w:val="both"/>
        <w:rPr>
          <w:sz w:val="24"/>
          <w:szCs w:val="24"/>
        </w:rPr>
      </w:pPr>
      <w:r w:rsidRPr="00566C0D">
        <w:rPr>
          <w:sz w:val="24"/>
          <w:szCs w:val="24"/>
        </w:rPr>
        <w:t>2.5. Нормативно-правовые акты, регулирующие предоставление муниципальной услуги:</w:t>
      </w:r>
    </w:p>
    <w:p w:rsidR="00CA7AAF" w:rsidRPr="00566C0D" w:rsidRDefault="00CA7AAF" w:rsidP="00CA7AAF">
      <w:pPr>
        <w:widowControl w:val="0"/>
        <w:tabs>
          <w:tab w:val="left" w:pos="709"/>
        </w:tabs>
        <w:autoSpaceDE w:val="0"/>
        <w:autoSpaceDN w:val="0"/>
        <w:adjustRightInd w:val="0"/>
        <w:ind w:firstLine="709"/>
        <w:jc w:val="both"/>
        <w:rPr>
          <w:sz w:val="24"/>
          <w:szCs w:val="24"/>
        </w:rPr>
      </w:pPr>
      <w:bookmarkStart w:id="5" w:name="Par201"/>
      <w:bookmarkEnd w:id="5"/>
      <w:r w:rsidRPr="00566C0D">
        <w:rPr>
          <w:sz w:val="24"/>
          <w:szCs w:val="24"/>
        </w:rPr>
        <w:t>- Земельный кодекс Российской Федерации от 25.10.2001 № 136-ФЗ;</w:t>
      </w:r>
    </w:p>
    <w:p w:rsidR="00CA7AAF" w:rsidRPr="00566C0D" w:rsidRDefault="00CA7AAF" w:rsidP="00CA7AAF">
      <w:pPr>
        <w:widowControl w:val="0"/>
        <w:tabs>
          <w:tab w:val="left" w:pos="709"/>
        </w:tabs>
        <w:autoSpaceDE w:val="0"/>
        <w:autoSpaceDN w:val="0"/>
        <w:adjustRightInd w:val="0"/>
        <w:ind w:firstLine="709"/>
        <w:jc w:val="both"/>
        <w:rPr>
          <w:sz w:val="24"/>
          <w:szCs w:val="24"/>
        </w:rPr>
      </w:pPr>
      <w:r w:rsidRPr="00566C0D">
        <w:rPr>
          <w:sz w:val="24"/>
          <w:szCs w:val="24"/>
        </w:rPr>
        <w:t>- Федеральный закон от 25.10.2001 № 137-ФЗ «О введении в действие Земельного кодекса Российской Федерации»;</w:t>
      </w:r>
    </w:p>
    <w:p w:rsidR="00CA7AAF" w:rsidRPr="00566C0D" w:rsidRDefault="00CA7AAF" w:rsidP="00CA7AAF">
      <w:pPr>
        <w:tabs>
          <w:tab w:val="left" w:pos="709"/>
        </w:tabs>
        <w:autoSpaceDE w:val="0"/>
        <w:autoSpaceDN w:val="0"/>
        <w:adjustRightInd w:val="0"/>
        <w:ind w:firstLine="709"/>
        <w:jc w:val="both"/>
        <w:rPr>
          <w:rFonts w:eastAsia="Calibri"/>
          <w:sz w:val="24"/>
          <w:szCs w:val="24"/>
        </w:rPr>
      </w:pPr>
      <w:r w:rsidRPr="00566C0D">
        <w:rPr>
          <w:rFonts w:eastAsia="Calibri"/>
          <w:sz w:val="24"/>
          <w:szCs w:val="24"/>
        </w:rPr>
        <w:t>- Федеральный закон от 13.07.2015 № 218-ФЗ «О государственной регистрации недвижимости»;</w:t>
      </w:r>
    </w:p>
    <w:p w:rsidR="00CA7AAF" w:rsidRPr="00566C0D" w:rsidRDefault="00CA7AAF" w:rsidP="00CA7AAF">
      <w:pPr>
        <w:tabs>
          <w:tab w:val="left" w:pos="709"/>
        </w:tabs>
        <w:autoSpaceDE w:val="0"/>
        <w:autoSpaceDN w:val="0"/>
        <w:adjustRightInd w:val="0"/>
        <w:ind w:firstLine="709"/>
        <w:jc w:val="both"/>
        <w:rPr>
          <w:rFonts w:eastAsia="Calibri"/>
          <w:sz w:val="24"/>
          <w:szCs w:val="24"/>
        </w:rPr>
      </w:pPr>
      <w:r w:rsidRPr="00566C0D">
        <w:rPr>
          <w:sz w:val="24"/>
          <w:szCs w:val="24"/>
        </w:rPr>
        <w:t>- Федеральный закон от 27.07.2010 года № 210-ФЗ «Об организации предоставления государственных и муниципальных услуг» (далее – Федеральный закон № 210-ФЗ);</w:t>
      </w:r>
    </w:p>
    <w:p w:rsidR="00CA7AAF" w:rsidRPr="00EB2675" w:rsidRDefault="00CA7AAF" w:rsidP="00CA7AAF">
      <w:pPr>
        <w:pStyle w:val="ConsPlusNormal"/>
        <w:ind w:firstLine="709"/>
        <w:jc w:val="both"/>
        <w:rPr>
          <w:rFonts w:ascii="Times New Roman" w:hAnsi="Times New Roman" w:cs="Times New Roman"/>
          <w:sz w:val="24"/>
          <w:szCs w:val="24"/>
        </w:rPr>
      </w:pPr>
      <w:r w:rsidRPr="00EB2675">
        <w:rPr>
          <w:rFonts w:ascii="Times New Roman" w:hAnsi="Times New Roman" w:cs="Times New Roman"/>
          <w:sz w:val="24"/>
          <w:szCs w:val="24"/>
        </w:rPr>
        <w:t xml:space="preserve">- Приказ </w:t>
      </w:r>
      <w:proofErr w:type="spellStart"/>
      <w:r w:rsidRPr="00EB2675">
        <w:rPr>
          <w:rFonts w:ascii="Times New Roman" w:hAnsi="Times New Roman" w:cs="Times New Roman"/>
          <w:sz w:val="24"/>
          <w:szCs w:val="24"/>
        </w:rPr>
        <w:t>Росреестра</w:t>
      </w:r>
      <w:proofErr w:type="spellEnd"/>
      <w:r w:rsidRPr="00EB2675">
        <w:rPr>
          <w:rFonts w:ascii="Times New Roman" w:hAnsi="Times New Roman" w:cs="Times New Roman"/>
          <w:sz w:val="24"/>
          <w:szCs w:val="24"/>
        </w:rPr>
        <w:t xml:space="preserve"> от 02.09.2020 № </w:t>
      </w:r>
      <w:proofErr w:type="gramStart"/>
      <w:r w:rsidRPr="00EB2675">
        <w:rPr>
          <w:rFonts w:ascii="Times New Roman" w:hAnsi="Times New Roman" w:cs="Times New Roman"/>
          <w:sz w:val="24"/>
          <w:szCs w:val="24"/>
        </w:rPr>
        <w:t>П</w:t>
      </w:r>
      <w:proofErr w:type="gramEnd"/>
      <w:r w:rsidRPr="00EB267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CA7AAF" w:rsidRPr="00EB2675" w:rsidRDefault="00CA7AAF" w:rsidP="00CA7AAF">
      <w:pPr>
        <w:pStyle w:val="ConsPlusNormal"/>
        <w:ind w:firstLine="709"/>
        <w:jc w:val="both"/>
        <w:rPr>
          <w:rFonts w:ascii="Times New Roman" w:hAnsi="Times New Roman" w:cs="Times New Roman"/>
          <w:sz w:val="24"/>
          <w:szCs w:val="24"/>
        </w:rPr>
      </w:pPr>
      <w:r w:rsidRPr="00EB2675">
        <w:rPr>
          <w:rFonts w:ascii="Times New Roman" w:hAnsi="Times New Roman" w:cs="Times New Roman"/>
          <w:sz w:val="24"/>
          <w:szCs w:val="24"/>
        </w:rPr>
        <w:t xml:space="preserve">- Приказ </w:t>
      </w:r>
      <w:proofErr w:type="spellStart"/>
      <w:r w:rsidRPr="00EB2675">
        <w:rPr>
          <w:rFonts w:ascii="Times New Roman" w:hAnsi="Times New Roman" w:cs="Times New Roman"/>
          <w:sz w:val="24"/>
          <w:szCs w:val="24"/>
        </w:rPr>
        <w:t>Росреестра</w:t>
      </w:r>
      <w:proofErr w:type="spellEnd"/>
      <w:r w:rsidRPr="00EB2675">
        <w:rPr>
          <w:rFonts w:ascii="Times New Roman" w:hAnsi="Times New Roman" w:cs="Times New Roman"/>
          <w:sz w:val="24"/>
          <w:szCs w:val="24"/>
        </w:rPr>
        <w:t xml:space="preserve"> от 19.04.2022 № </w:t>
      </w:r>
      <w:proofErr w:type="gramStart"/>
      <w:r w:rsidRPr="00EB2675">
        <w:rPr>
          <w:rFonts w:ascii="Times New Roman" w:hAnsi="Times New Roman" w:cs="Times New Roman"/>
          <w:sz w:val="24"/>
          <w:szCs w:val="24"/>
        </w:rPr>
        <w:t>П</w:t>
      </w:r>
      <w:proofErr w:type="gramEnd"/>
      <w:r w:rsidRPr="00EB2675">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7AAF" w:rsidRPr="008F491C" w:rsidRDefault="00CA7AAF" w:rsidP="00CA7AAF">
      <w:pPr>
        <w:pStyle w:val="ConsPlusNormal"/>
        <w:ind w:firstLine="709"/>
        <w:jc w:val="both"/>
        <w:rPr>
          <w:rFonts w:ascii="Times New Roman" w:hAnsi="Times New Roman" w:cs="Times New Roman"/>
          <w:strike/>
          <w:sz w:val="24"/>
          <w:szCs w:val="24"/>
        </w:rPr>
      </w:pPr>
      <w:r w:rsidRPr="008F491C">
        <w:rPr>
          <w:rFonts w:ascii="Times New Roman" w:hAnsi="Times New Roman" w:cs="Times New Roman"/>
          <w:sz w:val="24"/>
          <w:szCs w:val="24"/>
        </w:rPr>
        <w:t xml:space="preserve">1) для предоставления муниципальной услуги заполняется заявление о предварительном согласовании предоставления земельного участка согласно приложению 1 к </w:t>
      </w:r>
      <w:r>
        <w:rPr>
          <w:rFonts w:ascii="Times New Roman" w:hAnsi="Times New Roman" w:cs="Times New Roman"/>
          <w:sz w:val="24"/>
          <w:szCs w:val="24"/>
        </w:rPr>
        <w:t xml:space="preserve">настоящему </w:t>
      </w:r>
      <w:r w:rsidRPr="008F491C">
        <w:rPr>
          <w:rFonts w:ascii="Times New Roman" w:hAnsi="Times New Roman" w:cs="Times New Roman"/>
          <w:sz w:val="24"/>
          <w:szCs w:val="24"/>
        </w:rPr>
        <w:t>административному регламенту:</w:t>
      </w:r>
      <w:r w:rsidRPr="008F491C">
        <w:rPr>
          <w:rFonts w:ascii="Times New Roman" w:hAnsi="Times New Roman" w:cs="Times New Roman"/>
          <w:strike/>
          <w:sz w:val="24"/>
          <w:szCs w:val="24"/>
        </w:rPr>
        <w:t xml:space="preserve"> </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лично заявителем при обращении на ЕПГУ/ПГУ ЛО;</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специалистом МФЦ при личном обращении заявителя (представителя заявителя) в МФЦ.</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lastRenderedPageBreak/>
        <w:t xml:space="preserve">При обращении в МФЦ необходимо предъявить документ, удостоверяющий личность: </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CA7AAF" w:rsidRPr="008F491C" w:rsidRDefault="00CA7AAF" w:rsidP="00CA7AAF">
      <w:pPr>
        <w:pStyle w:val="ConsPlusNormal"/>
        <w:ind w:firstLine="709"/>
        <w:jc w:val="both"/>
        <w:rPr>
          <w:rFonts w:ascii="Times New Roman" w:hAnsi="Times New Roman" w:cs="Times New Roman"/>
          <w:sz w:val="24"/>
          <w:szCs w:val="24"/>
        </w:rPr>
      </w:pPr>
      <w:bookmarkStart w:id="6" w:name="P100"/>
      <w:bookmarkEnd w:id="6"/>
      <w:r w:rsidRPr="008F491C">
        <w:rPr>
          <w:rFonts w:ascii="Times New Roman" w:hAnsi="Times New Roman" w:cs="Times New Roman"/>
          <w:sz w:val="24"/>
          <w:szCs w:val="24"/>
        </w:rPr>
        <w:t xml:space="preserve">Заявление о предварительном согласовании предоставления земельного участка (оформляется по форме согласно приложению 1 к </w:t>
      </w:r>
      <w:r>
        <w:rPr>
          <w:rFonts w:ascii="Times New Roman" w:hAnsi="Times New Roman" w:cs="Times New Roman"/>
          <w:sz w:val="24"/>
          <w:szCs w:val="24"/>
        </w:rPr>
        <w:t xml:space="preserve">настоящему </w:t>
      </w:r>
      <w:r w:rsidRPr="008F491C">
        <w:rPr>
          <w:rFonts w:ascii="Times New Roman" w:hAnsi="Times New Roman" w:cs="Times New Roman"/>
          <w:sz w:val="24"/>
          <w:szCs w:val="24"/>
        </w:rPr>
        <w:t>административному регламенту), должно содержать следующие сведения:</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CA7AAF" w:rsidRPr="00E573E3" w:rsidRDefault="00CA7AAF" w:rsidP="00CA7AAF">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8F491C">
        <w:rPr>
          <w:rFonts w:ascii="Times New Roman" w:hAnsi="Times New Roman"/>
          <w:sz w:val="24"/>
          <w:szCs w:val="24"/>
        </w:rPr>
        <w:t xml:space="preserve">- </w:t>
      </w:r>
      <w:r w:rsidRPr="00E573E3">
        <w:rPr>
          <w:rFonts w:ascii="Times New Roman" w:hAnsi="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кадастровый номер земельного участка, </w:t>
      </w:r>
      <w:proofErr w:type="gramStart"/>
      <w:r w:rsidRPr="008F491C">
        <w:rPr>
          <w:rFonts w:ascii="Times New Roman" w:hAnsi="Times New Roman" w:cs="Times New Roman"/>
          <w:sz w:val="24"/>
          <w:szCs w:val="24"/>
        </w:rPr>
        <w:t>заявление</w:t>
      </w:r>
      <w:proofErr w:type="gramEnd"/>
      <w:r w:rsidRPr="008F491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8F491C">
          <w:rPr>
            <w:rFonts w:ascii="Times New Roman" w:hAnsi="Times New Roman" w:cs="Times New Roman"/>
            <w:sz w:val="24"/>
            <w:szCs w:val="24"/>
          </w:rPr>
          <w:t>законом</w:t>
        </w:r>
      </w:hyperlink>
      <w:r w:rsidRPr="008F491C">
        <w:rPr>
          <w:rFonts w:ascii="Times New Roman" w:hAnsi="Times New Roman" w:cs="Times New Roman"/>
          <w:sz w:val="24"/>
          <w:szCs w:val="24"/>
        </w:rPr>
        <w:t xml:space="preserve"> от 13.07.2015 № 218-ФЗ «О государственной регистрации недвижимости»;</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8F491C">
          <w:rPr>
            <w:rFonts w:ascii="Times New Roman" w:hAnsi="Times New Roman" w:cs="Times New Roman"/>
            <w:sz w:val="24"/>
            <w:szCs w:val="24"/>
          </w:rPr>
          <w:t>пунктом 2 статьи 39.3</w:t>
        </w:r>
      </w:hyperlink>
      <w:r w:rsidRPr="008F491C">
        <w:rPr>
          <w:rFonts w:ascii="Times New Roman" w:hAnsi="Times New Roman" w:cs="Times New Roman"/>
          <w:sz w:val="24"/>
          <w:szCs w:val="24"/>
        </w:rPr>
        <w:t xml:space="preserve">, </w:t>
      </w:r>
      <w:hyperlink r:id="rId19" w:history="1">
        <w:r w:rsidRPr="008F491C">
          <w:rPr>
            <w:rFonts w:ascii="Times New Roman" w:hAnsi="Times New Roman" w:cs="Times New Roman"/>
            <w:sz w:val="24"/>
            <w:szCs w:val="24"/>
          </w:rPr>
          <w:t>статьей 39.5</w:t>
        </w:r>
      </w:hyperlink>
      <w:r w:rsidRPr="008F491C">
        <w:rPr>
          <w:rFonts w:ascii="Times New Roman" w:hAnsi="Times New Roman" w:cs="Times New Roman"/>
          <w:sz w:val="24"/>
          <w:szCs w:val="24"/>
        </w:rPr>
        <w:t xml:space="preserve">, </w:t>
      </w:r>
      <w:hyperlink r:id="rId20" w:history="1">
        <w:r w:rsidRPr="008F491C">
          <w:rPr>
            <w:rFonts w:ascii="Times New Roman" w:hAnsi="Times New Roman" w:cs="Times New Roman"/>
            <w:sz w:val="24"/>
            <w:szCs w:val="24"/>
          </w:rPr>
          <w:t>пунктом 2 статьи 39.6</w:t>
        </w:r>
      </w:hyperlink>
      <w:r w:rsidRPr="008F491C">
        <w:rPr>
          <w:rFonts w:ascii="Times New Roman" w:hAnsi="Times New Roman" w:cs="Times New Roman"/>
          <w:sz w:val="24"/>
          <w:szCs w:val="24"/>
        </w:rPr>
        <w:t xml:space="preserve"> или </w:t>
      </w:r>
      <w:hyperlink r:id="rId21" w:history="1">
        <w:r w:rsidRPr="008F491C">
          <w:rPr>
            <w:rFonts w:ascii="Times New Roman" w:hAnsi="Times New Roman" w:cs="Times New Roman"/>
            <w:sz w:val="24"/>
            <w:szCs w:val="24"/>
          </w:rPr>
          <w:t>пунктом 2 статьи 39.10</w:t>
        </w:r>
      </w:hyperlink>
      <w:r w:rsidRPr="008F491C">
        <w:rPr>
          <w:rFonts w:ascii="Times New Roman" w:hAnsi="Times New Roman" w:cs="Times New Roman"/>
          <w:sz w:val="24"/>
          <w:szCs w:val="24"/>
        </w:rPr>
        <w:t xml:space="preserve"> Земельного кодекса Российской Федерации;</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цель использования земельного участка;</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8F491C">
        <w:rPr>
          <w:rFonts w:ascii="Times New Roman" w:hAnsi="Times New Roman" w:cs="Times New Roman"/>
          <w:sz w:val="24"/>
          <w:szCs w:val="24"/>
        </w:rPr>
        <w:t>жд в сл</w:t>
      </w:r>
      <w:proofErr w:type="gramEnd"/>
      <w:r w:rsidRPr="008F491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F491C">
        <w:rPr>
          <w:rFonts w:ascii="Times New Roman" w:hAnsi="Times New Roman" w:cs="Times New Roman"/>
          <w:sz w:val="24"/>
          <w:szCs w:val="24"/>
        </w:rPr>
        <w:t>указанными</w:t>
      </w:r>
      <w:proofErr w:type="gramEnd"/>
      <w:r w:rsidRPr="008F491C">
        <w:rPr>
          <w:rFonts w:ascii="Times New Roman" w:hAnsi="Times New Roman" w:cs="Times New Roman"/>
          <w:sz w:val="24"/>
          <w:szCs w:val="24"/>
        </w:rPr>
        <w:t xml:space="preserve"> документом и (или) проектом;</w:t>
      </w:r>
    </w:p>
    <w:p w:rsidR="00CA7AAF" w:rsidRPr="008F491C" w:rsidRDefault="00CA7AAF" w:rsidP="00CA7AAF">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адрес электронной почты</w:t>
      </w:r>
      <w:r>
        <w:rPr>
          <w:rFonts w:ascii="Times New Roman" w:hAnsi="Times New Roman" w:cs="Times New Roman"/>
          <w:sz w:val="24"/>
          <w:szCs w:val="24"/>
        </w:rPr>
        <w:t xml:space="preserve"> и (или)</w:t>
      </w:r>
      <w:r w:rsidRPr="008F491C">
        <w:rPr>
          <w:rFonts w:ascii="Times New Roman" w:hAnsi="Times New Roman" w:cs="Times New Roman"/>
          <w:sz w:val="24"/>
          <w:szCs w:val="24"/>
        </w:rPr>
        <w:t xml:space="preserve"> номер телефона для связи с заявителем или представителем заявителя;</w:t>
      </w:r>
    </w:p>
    <w:p w:rsidR="00CA7AAF" w:rsidRPr="008F491C" w:rsidRDefault="00CA7AAF" w:rsidP="00CA7AAF">
      <w:pPr>
        <w:pStyle w:val="1"/>
        <w:tabs>
          <w:tab w:val="left" w:pos="1114"/>
        </w:tabs>
        <w:ind w:firstLine="709"/>
        <w:jc w:val="both"/>
        <w:rPr>
          <w:sz w:val="24"/>
          <w:szCs w:val="24"/>
        </w:rPr>
      </w:pPr>
      <w:r w:rsidRPr="008F491C">
        <w:rPr>
          <w:sz w:val="24"/>
          <w:szCs w:val="24"/>
        </w:rPr>
        <w:t xml:space="preserve">2) схема расположения земельного участка в случае, если испрашиваемый земельный </w:t>
      </w:r>
      <w:r w:rsidRPr="008F491C">
        <w:rPr>
          <w:sz w:val="24"/>
          <w:szCs w:val="24"/>
        </w:rP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w:t>
      </w:r>
    </w:p>
    <w:p w:rsidR="00CA7AAF" w:rsidRPr="008F491C" w:rsidRDefault="00CA7AAF" w:rsidP="00CA7AAF">
      <w:pPr>
        <w:autoSpaceDE w:val="0"/>
        <w:autoSpaceDN w:val="0"/>
        <w:adjustRightInd w:val="0"/>
        <w:ind w:firstLine="708"/>
        <w:jc w:val="both"/>
        <w:rPr>
          <w:sz w:val="24"/>
          <w:szCs w:val="24"/>
        </w:rPr>
      </w:pPr>
      <w:r w:rsidRPr="008F491C">
        <w:rPr>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F491C">
        <w:rPr>
          <w:sz w:val="24"/>
          <w:szCs w:val="24"/>
        </w:rPr>
        <w:t>dpi</w:t>
      </w:r>
      <w:proofErr w:type="spellEnd"/>
      <w:r w:rsidRPr="008F491C">
        <w:rPr>
          <w:sz w:val="24"/>
          <w:szCs w:val="24"/>
        </w:rPr>
        <w:t>, качество которого должно позволять в полном объеме прочитать (рас</w:t>
      </w:r>
      <w:r>
        <w:rPr>
          <w:sz w:val="24"/>
          <w:szCs w:val="24"/>
        </w:rPr>
        <w:t>познать) графическую информацию.</w:t>
      </w:r>
    </w:p>
    <w:p w:rsidR="00CA7AAF" w:rsidRPr="008F491C" w:rsidRDefault="00CA7AAF" w:rsidP="00CA7AAF">
      <w:pPr>
        <w:pStyle w:val="1"/>
        <w:tabs>
          <w:tab w:val="left" w:pos="1100"/>
        </w:tabs>
        <w:ind w:firstLine="709"/>
        <w:jc w:val="both"/>
        <w:rPr>
          <w:sz w:val="24"/>
          <w:szCs w:val="24"/>
        </w:rPr>
      </w:pPr>
      <w:r w:rsidRPr="008F491C">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7AAF" w:rsidRPr="008F491C" w:rsidRDefault="00CA7AAF" w:rsidP="00CA7AAF">
      <w:pPr>
        <w:pStyle w:val="1"/>
        <w:tabs>
          <w:tab w:val="left" w:pos="1110"/>
        </w:tabs>
        <w:ind w:firstLine="709"/>
        <w:jc w:val="both"/>
        <w:rPr>
          <w:sz w:val="24"/>
          <w:szCs w:val="24"/>
        </w:rPr>
      </w:pPr>
      <w:r w:rsidRPr="008F491C">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7AAF" w:rsidRPr="008F491C" w:rsidRDefault="00CA7AAF" w:rsidP="00CA7AAF">
      <w:pPr>
        <w:pStyle w:val="1"/>
        <w:tabs>
          <w:tab w:val="left" w:pos="1105"/>
        </w:tabs>
        <w:ind w:firstLine="709"/>
        <w:jc w:val="both"/>
        <w:rPr>
          <w:sz w:val="24"/>
          <w:szCs w:val="24"/>
        </w:rPr>
      </w:pPr>
      <w:r w:rsidRPr="008F491C">
        <w:rPr>
          <w:sz w:val="24"/>
          <w:szCs w:val="24"/>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A7AAF" w:rsidRPr="008F491C" w:rsidRDefault="00CA7AAF" w:rsidP="00CA7AAF">
      <w:pPr>
        <w:pStyle w:val="1"/>
        <w:tabs>
          <w:tab w:val="left" w:pos="1110"/>
        </w:tabs>
        <w:ind w:firstLine="709"/>
        <w:jc w:val="both"/>
        <w:rPr>
          <w:sz w:val="24"/>
          <w:szCs w:val="24"/>
        </w:rPr>
      </w:pPr>
      <w:r w:rsidRPr="008F491C">
        <w:rPr>
          <w:sz w:val="24"/>
          <w:szCs w:val="24"/>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A7AAF" w:rsidRPr="008F491C" w:rsidRDefault="00CA7AAF" w:rsidP="00CA7AAF">
      <w:pPr>
        <w:pStyle w:val="1"/>
        <w:tabs>
          <w:tab w:val="left" w:pos="1262"/>
        </w:tabs>
        <w:ind w:firstLine="709"/>
        <w:jc w:val="both"/>
        <w:rPr>
          <w:sz w:val="24"/>
          <w:szCs w:val="24"/>
        </w:rPr>
      </w:pPr>
      <w:proofErr w:type="gramStart"/>
      <w:r w:rsidRPr="008F491C">
        <w:rPr>
          <w:sz w:val="24"/>
          <w:szCs w:val="24"/>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8F491C">
        <w:rPr>
          <w:sz w:val="24"/>
          <w:szCs w:val="24"/>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8F491C">
        <w:rPr>
          <w:sz w:val="24"/>
          <w:szCs w:val="24"/>
        </w:rPr>
        <w:t>на</w:t>
      </w:r>
      <w:proofErr w:type="gramEnd"/>
      <w:r w:rsidRPr="008F491C">
        <w:rPr>
          <w:sz w:val="24"/>
          <w:szCs w:val="24"/>
        </w:rPr>
        <w:t xml:space="preserve"> </w:t>
      </w:r>
      <w:proofErr w:type="gramStart"/>
      <w:r w:rsidRPr="008F491C">
        <w:rPr>
          <w:sz w:val="24"/>
          <w:szCs w:val="24"/>
        </w:rPr>
        <w:t>хозяйственного</w:t>
      </w:r>
      <w:proofErr w:type="gramEnd"/>
      <w:r w:rsidRPr="008F491C">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A7AAF" w:rsidRPr="008F491C" w:rsidRDefault="00CA7AAF" w:rsidP="00CA7AAF">
      <w:pPr>
        <w:pStyle w:val="1"/>
        <w:tabs>
          <w:tab w:val="left" w:pos="1283"/>
        </w:tabs>
        <w:ind w:firstLine="709"/>
        <w:jc w:val="both"/>
        <w:rPr>
          <w:sz w:val="24"/>
          <w:szCs w:val="24"/>
        </w:rPr>
      </w:pPr>
      <w:proofErr w:type="gramStart"/>
      <w:r w:rsidRPr="008F491C">
        <w:rPr>
          <w:sz w:val="24"/>
          <w:szCs w:val="24"/>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8F491C">
        <w:rPr>
          <w:sz w:val="24"/>
          <w:szCs w:val="24"/>
        </w:rPr>
        <w:t xml:space="preserve">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CA7AAF" w:rsidRPr="008F491C" w:rsidRDefault="00CA7AAF" w:rsidP="00CA7AAF">
      <w:pPr>
        <w:pStyle w:val="1"/>
        <w:tabs>
          <w:tab w:val="left" w:pos="1283"/>
        </w:tabs>
        <w:ind w:firstLine="709"/>
        <w:jc w:val="both"/>
        <w:rPr>
          <w:sz w:val="24"/>
          <w:szCs w:val="24"/>
        </w:rPr>
      </w:pPr>
      <w:r w:rsidRPr="008F491C">
        <w:rPr>
          <w:sz w:val="24"/>
          <w:szCs w:val="24"/>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A7AAF" w:rsidRPr="008F491C" w:rsidRDefault="00CA7AAF" w:rsidP="00CA7AAF">
      <w:pPr>
        <w:pStyle w:val="1"/>
        <w:tabs>
          <w:tab w:val="left" w:pos="1283"/>
        </w:tabs>
        <w:ind w:firstLine="709"/>
        <w:jc w:val="both"/>
        <w:rPr>
          <w:sz w:val="24"/>
          <w:szCs w:val="24"/>
        </w:rPr>
      </w:pPr>
      <w:proofErr w:type="gramStart"/>
      <w:r w:rsidRPr="008F491C">
        <w:rPr>
          <w:sz w:val="24"/>
          <w:szCs w:val="24"/>
        </w:rPr>
        <w:lastRenderedPageBreak/>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8F491C">
        <w:rPr>
          <w:sz w:val="24"/>
          <w:szCs w:val="24"/>
        </w:rPr>
        <w:t xml:space="preserve"> </w:t>
      </w:r>
      <w:proofErr w:type="gramStart"/>
      <w:r w:rsidRPr="008F491C">
        <w:rPr>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CA7AAF" w:rsidRPr="008F491C" w:rsidRDefault="00CA7AAF" w:rsidP="00CA7AAF">
      <w:pPr>
        <w:pStyle w:val="1"/>
        <w:tabs>
          <w:tab w:val="left" w:pos="1283"/>
        </w:tabs>
        <w:ind w:firstLine="709"/>
        <w:jc w:val="both"/>
        <w:rPr>
          <w:sz w:val="24"/>
          <w:szCs w:val="24"/>
        </w:rPr>
      </w:pPr>
      <w:r w:rsidRPr="008F491C">
        <w:rPr>
          <w:sz w:val="24"/>
          <w:szCs w:val="24"/>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A7AAF" w:rsidRPr="008F491C" w:rsidRDefault="00CA7AAF" w:rsidP="00CA7AAF">
      <w:pPr>
        <w:pStyle w:val="1"/>
        <w:tabs>
          <w:tab w:val="left" w:pos="1239"/>
        </w:tabs>
        <w:ind w:firstLine="709"/>
        <w:jc w:val="both"/>
        <w:rPr>
          <w:sz w:val="24"/>
          <w:szCs w:val="24"/>
        </w:rPr>
      </w:pPr>
      <w:r w:rsidRPr="008F491C">
        <w:rPr>
          <w:sz w:val="24"/>
          <w:szCs w:val="24"/>
        </w:rPr>
        <w:t>12)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A7AAF" w:rsidRPr="008F491C" w:rsidRDefault="00CA7AAF" w:rsidP="00CA7AAF">
      <w:pPr>
        <w:pStyle w:val="1"/>
        <w:tabs>
          <w:tab w:val="left" w:pos="1239"/>
        </w:tabs>
        <w:ind w:firstLine="709"/>
        <w:jc w:val="both"/>
        <w:rPr>
          <w:sz w:val="24"/>
          <w:szCs w:val="24"/>
        </w:rPr>
      </w:pPr>
      <w:r w:rsidRPr="008F491C">
        <w:rPr>
          <w:sz w:val="24"/>
          <w:szCs w:val="24"/>
        </w:rPr>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A7AAF" w:rsidRPr="008F491C" w:rsidRDefault="00CA7AAF" w:rsidP="00CA7AAF">
      <w:pPr>
        <w:pStyle w:val="1"/>
        <w:tabs>
          <w:tab w:val="left" w:pos="1239"/>
        </w:tabs>
        <w:ind w:firstLine="709"/>
        <w:jc w:val="both"/>
        <w:rPr>
          <w:sz w:val="24"/>
          <w:szCs w:val="24"/>
        </w:rPr>
      </w:pPr>
      <w:r w:rsidRPr="008F491C">
        <w:rPr>
          <w:sz w:val="24"/>
          <w:szCs w:val="24"/>
        </w:rPr>
        <w:t>14)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A7AAF" w:rsidRPr="008F491C" w:rsidRDefault="00CA7AAF" w:rsidP="00CA7AAF">
      <w:pPr>
        <w:pStyle w:val="1"/>
        <w:tabs>
          <w:tab w:val="left" w:pos="1244"/>
        </w:tabs>
        <w:ind w:firstLine="709"/>
        <w:jc w:val="both"/>
        <w:rPr>
          <w:sz w:val="24"/>
          <w:szCs w:val="24"/>
        </w:rPr>
      </w:pPr>
      <w:proofErr w:type="gramStart"/>
      <w:r w:rsidRPr="008F491C">
        <w:rPr>
          <w:sz w:val="24"/>
          <w:szCs w:val="24"/>
        </w:rPr>
        <w:t>15) 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w:t>
      </w:r>
      <w:proofErr w:type="gramEnd"/>
      <w:r w:rsidRPr="008F491C">
        <w:rPr>
          <w:sz w:val="24"/>
          <w:szCs w:val="24"/>
        </w:rPr>
        <w:t xml:space="preserve"> земельный участок предоставлен на праве постоянного (бессрочного) пользования, за предоставлением в безвозмездное пользование;</w:t>
      </w:r>
    </w:p>
    <w:p w:rsidR="00CA7AAF" w:rsidRPr="008F491C" w:rsidRDefault="00CA7AAF" w:rsidP="00CA7AAF">
      <w:pPr>
        <w:pStyle w:val="1"/>
        <w:tabs>
          <w:tab w:val="left" w:pos="1244"/>
        </w:tabs>
        <w:ind w:firstLine="709"/>
        <w:jc w:val="both"/>
        <w:rPr>
          <w:sz w:val="24"/>
          <w:szCs w:val="24"/>
        </w:rPr>
      </w:pPr>
      <w:proofErr w:type="gramStart"/>
      <w:r w:rsidRPr="008F491C">
        <w:rPr>
          <w:sz w:val="24"/>
          <w:szCs w:val="24"/>
        </w:rPr>
        <w:t>16)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CA7AAF" w:rsidRPr="008F491C" w:rsidRDefault="00CA7AAF" w:rsidP="00CA7AAF">
      <w:pPr>
        <w:pStyle w:val="1"/>
        <w:tabs>
          <w:tab w:val="left" w:pos="1239"/>
        </w:tabs>
        <w:ind w:firstLine="709"/>
        <w:jc w:val="both"/>
        <w:rPr>
          <w:sz w:val="24"/>
          <w:szCs w:val="24"/>
        </w:rPr>
      </w:pPr>
      <w:r w:rsidRPr="008F491C">
        <w:rPr>
          <w:sz w:val="24"/>
          <w:szCs w:val="24"/>
        </w:rPr>
        <w:t>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A7AAF" w:rsidRPr="008F491C" w:rsidRDefault="00CA7AAF" w:rsidP="00CA7AAF">
      <w:pPr>
        <w:pStyle w:val="1"/>
        <w:tabs>
          <w:tab w:val="left" w:pos="1239"/>
        </w:tabs>
        <w:ind w:firstLine="709"/>
        <w:jc w:val="both"/>
        <w:rPr>
          <w:sz w:val="24"/>
          <w:szCs w:val="24"/>
        </w:rPr>
      </w:pPr>
      <w:r w:rsidRPr="008F491C">
        <w:rPr>
          <w:sz w:val="24"/>
          <w:szCs w:val="24"/>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A7AAF" w:rsidRPr="008F491C" w:rsidRDefault="00CA7AAF" w:rsidP="00CA7AAF">
      <w:pPr>
        <w:pStyle w:val="1"/>
        <w:tabs>
          <w:tab w:val="left" w:pos="1239"/>
        </w:tabs>
        <w:ind w:firstLine="709"/>
        <w:jc w:val="both"/>
        <w:rPr>
          <w:sz w:val="24"/>
          <w:szCs w:val="24"/>
        </w:rPr>
      </w:pPr>
      <w:r w:rsidRPr="008F491C">
        <w:rPr>
          <w:sz w:val="24"/>
          <w:szCs w:val="24"/>
        </w:rPr>
        <w:t>19)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A7AAF" w:rsidRPr="008F491C" w:rsidRDefault="00CA7AAF" w:rsidP="00CA7AAF">
      <w:pPr>
        <w:pStyle w:val="1"/>
        <w:tabs>
          <w:tab w:val="left" w:pos="1239"/>
        </w:tabs>
        <w:ind w:firstLine="709"/>
        <w:jc w:val="both"/>
        <w:rPr>
          <w:sz w:val="24"/>
          <w:szCs w:val="24"/>
        </w:rPr>
      </w:pPr>
      <w:r w:rsidRPr="008F491C">
        <w:rPr>
          <w:sz w:val="24"/>
          <w:szCs w:val="24"/>
        </w:rPr>
        <w:t xml:space="preserve">20) договор безвозмездного пользования зданием, сооружением, в случае, если </w:t>
      </w:r>
      <w:r w:rsidRPr="008F491C">
        <w:rPr>
          <w:sz w:val="24"/>
          <w:szCs w:val="24"/>
        </w:rPr>
        <w:lastRenderedPageBreak/>
        <w:t>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A7AAF" w:rsidRPr="008F491C" w:rsidRDefault="00CA7AAF" w:rsidP="00CA7AAF">
      <w:pPr>
        <w:pStyle w:val="1"/>
        <w:tabs>
          <w:tab w:val="left" w:pos="1244"/>
        </w:tabs>
        <w:ind w:firstLine="709"/>
        <w:jc w:val="both"/>
        <w:rPr>
          <w:sz w:val="24"/>
          <w:szCs w:val="24"/>
        </w:rPr>
      </w:pPr>
      <w:proofErr w:type="gramStart"/>
      <w:r w:rsidRPr="008F491C">
        <w:rPr>
          <w:sz w:val="24"/>
          <w:szCs w:val="24"/>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8F491C">
        <w:rPr>
          <w:sz w:val="24"/>
          <w:szCs w:val="24"/>
        </w:rPr>
        <w:t xml:space="preserve"> бесплатно;</w:t>
      </w:r>
    </w:p>
    <w:p w:rsidR="00CA7AAF" w:rsidRPr="008F491C" w:rsidRDefault="00CA7AAF" w:rsidP="00CA7AAF">
      <w:pPr>
        <w:pStyle w:val="1"/>
        <w:tabs>
          <w:tab w:val="left" w:pos="1234"/>
        </w:tabs>
        <w:ind w:firstLine="709"/>
        <w:jc w:val="both"/>
        <w:rPr>
          <w:sz w:val="24"/>
          <w:szCs w:val="24"/>
        </w:rPr>
      </w:pPr>
      <w:r w:rsidRPr="008F491C">
        <w:rPr>
          <w:sz w:val="24"/>
          <w:szCs w:val="24"/>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A7AAF" w:rsidRPr="008F491C" w:rsidRDefault="00CA7AAF" w:rsidP="00CA7AAF">
      <w:pPr>
        <w:pStyle w:val="1"/>
        <w:tabs>
          <w:tab w:val="left" w:pos="1378"/>
        </w:tabs>
        <w:ind w:firstLine="709"/>
        <w:jc w:val="both"/>
        <w:rPr>
          <w:sz w:val="24"/>
          <w:szCs w:val="24"/>
        </w:rPr>
      </w:pPr>
      <w:r w:rsidRPr="008F491C">
        <w:rPr>
          <w:sz w:val="24"/>
          <w:szCs w:val="24"/>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собственность;</w:t>
      </w:r>
    </w:p>
    <w:p w:rsidR="00CA7AAF" w:rsidRPr="008F491C" w:rsidRDefault="00CA7AAF" w:rsidP="00CA7AAF">
      <w:pPr>
        <w:pStyle w:val="1"/>
        <w:tabs>
          <w:tab w:val="left" w:pos="1239"/>
          <w:tab w:val="left" w:pos="9202"/>
        </w:tabs>
        <w:ind w:firstLine="709"/>
        <w:jc w:val="both"/>
        <w:rPr>
          <w:sz w:val="24"/>
          <w:szCs w:val="24"/>
        </w:rPr>
      </w:pPr>
      <w:r w:rsidRPr="008F491C">
        <w:rPr>
          <w:sz w:val="24"/>
          <w:szCs w:val="24"/>
        </w:rPr>
        <w:t>25)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A7AAF" w:rsidRPr="008F491C" w:rsidRDefault="00CA7AAF" w:rsidP="00CA7AAF">
      <w:pPr>
        <w:pStyle w:val="1"/>
        <w:tabs>
          <w:tab w:val="left" w:pos="1239"/>
        </w:tabs>
        <w:ind w:firstLine="709"/>
        <w:jc w:val="both"/>
        <w:rPr>
          <w:sz w:val="24"/>
          <w:szCs w:val="24"/>
        </w:rPr>
      </w:pPr>
      <w:r w:rsidRPr="008F491C">
        <w:rPr>
          <w:sz w:val="24"/>
          <w:szCs w:val="24"/>
        </w:rPr>
        <w:t>26)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27) концессионное соглашение, если обращается лицо, с которым заключено концессионное соглашение,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28)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 xml:space="preserve">29) </w:t>
      </w:r>
      <w:proofErr w:type="spellStart"/>
      <w:r w:rsidRPr="008F491C">
        <w:rPr>
          <w:sz w:val="24"/>
          <w:szCs w:val="24"/>
        </w:rPr>
        <w:t>охотхозяйственное</w:t>
      </w:r>
      <w:proofErr w:type="spellEnd"/>
      <w:r w:rsidRPr="008F491C">
        <w:rPr>
          <w:sz w:val="24"/>
          <w:szCs w:val="24"/>
        </w:rPr>
        <w:t xml:space="preserve"> соглашение, если обращается лицо, с которым заключено </w:t>
      </w:r>
      <w:proofErr w:type="spellStart"/>
      <w:r w:rsidRPr="008F491C">
        <w:rPr>
          <w:sz w:val="24"/>
          <w:szCs w:val="24"/>
        </w:rPr>
        <w:t>охотхозяйственное</w:t>
      </w:r>
      <w:proofErr w:type="spellEnd"/>
      <w:r w:rsidRPr="008F491C">
        <w:rPr>
          <w:sz w:val="24"/>
          <w:szCs w:val="24"/>
        </w:rPr>
        <w:t xml:space="preserve"> соглашение, за предоставлением в аренду;</w:t>
      </w:r>
    </w:p>
    <w:p w:rsidR="00CA7AAF" w:rsidRPr="008F491C" w:rsidRDefault="00CA7AAF" w:rsidP="00CA7AAF">
      <w:pPr>
        <w:pStyle w:val="1"/>
        <w:tabs>
          <w:tab w:val="left" w:pos="1469"/>
        </w:tabs>
        <w:ind w:firstLine="709"/>
        <w:jc w:val="both"/>
        <w:rPr>
          <w:sz w:val="24"/>
          <w:szCs w:val="24"/>
        </w:rPr>
      </w:pPr>
      <w:r w:rsidRPr="008F491C">
        <w:rPr>
          <w:sz w:val="24"/>
          <w:szCs w:val="24"/>
        </w:rPr>
        <w:t xml:space="preserve">30) инвестиционная декларация, в составе которой представлен инвестиционный проект, если обращается резидент зоны </w:t>
      </w:r>
      <w:proofErr w:type="gramStart"/>
      <w:r w:rsidRPr="008F491C">
        <w:rPr>
          <w:sz w:val="24"/>
          <w:szCs w:val="24"/>
        </w:rPr>
        <w:t>территориального</w:t>
      </w:r>
      <w:proofErr w:type="gramEnd"/>
      <w:r w:rsidRPr="008F491C">
        <w:rPr>
          <w:sz w:val="24"/>
          <w:szCs w:val="24"/>
        </w:rPr>
        <w:t xml:space="preserve"> развития, включенный в реестр резидентов такой зоны, за предоставлением в аренду;</w:t>
      </w:r>
    </w:p>
    <w:p w:rsidR="00CA7AAF" w:rsidRPr="008F491C" w:rsidRDefault="00CA7AAF" w:rsidP="00CA7AAF">
      <w:pPr>
        <w:pStyle w:val="1"/>
        <w:tabs>
          <w:tab w:val="left" w:pos="1244"/>
        </w:tabs>
        <w:ind w:firstLine="709"/>
        <w:jc w:val="both"/>
        <w:rPr>
          <w:sz w:val="24"/>
          <w:szCs w:val="24"/>
        </w:rPr>
      </w:pPr>
      <w:r w:rsidRPr="008F491C">
        <w:rPr>
          <w:sz w:val="24"/>
          <w:szCs w:val="24"/>
        </w:rPr>
        <w:t xml:space="preserve">31) 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8F491C">
        <w:rPr>
          <w:sz w:val="24"/>
          <w:szCs w:val="24"/>
        </w:rPr>
        <w:t>недропользователь</w:t>
      </w:r>
      <w:proofErr w:type="spellEnd"/>
      <w:r w:rsidRPr="008F491C">
        <w:rPr>
          <w:sz w:val="24"/>
          <w:szCs w:val="24"/>
        </w:rPr>
        <w:t xml:space="preserve">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32)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A7AAF" w:rsidRPr="008F491C" w:rsidRDefault="00CA7AAF" w:rsidP="00CA7AAF">
      <w:pPr>
        <w:pStyle w:val="1"/>
        <w:tabs>
          <w:tab w:val="left" w:pos="1244"/>
        </w:tabs>
        <w:ind w:firstLine="709"/>
        <w:jc w:val="both"/>
        <w:rPr>
          <w:sz w:val="24"/>
          <w:szCs w:val="24"/>
        </w:rPr>
      </w:pPr>
      <w:r w:rsidRPr="008F491C">
        <w:rPr>
          <w:sz w:val="24"/>
          <w:szCs w:val="24"/>
        </w:rPr>
        <w:t>33)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lastRenderedPageBreak/>
        <w:t>34)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35)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A7AAF" w:rsidRPr="008F491C" w:rsidRDefault="00CA7AAF" w:rsidP="00CA7AAF">
      <w:pPr>
        <w:pStyle w:val="1"/>
        <w:tabs>
          <w:tab w:val="left" w:pos="1239"/>
        </w:tabs>
        <w:ind w:firstLine="709"/>
        <w:jc w:val="both"/>
        <w:rPr>
          <w:sz w:val="24"/>
          <w:szCs w:val="24"/>
        </w:rPr>
      </w:pPr>
      <w:r w:rsidRPr="008F491C">
        <w:rPr>
          <w:sz w:val="24"/>
          <w:szCs w:val="24"/>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CA7AAF" w:rsidRPr="008F491C" w:rsidRDefault="00CA7AAF" w:rsidP="00CA7AAF">
      <w:pPr>
        <w:pStyle w:val="1"/>
        <w:tabs>
          <w:tab w:val="left" w:pos="1375"/>
        </w:tabs>
        <w:ind w:firstLine="709"/>
        <w:jc w:val="both"/>
        <w:rPr>
          <w:sz w:val="24"/>
          <w:szCs w:val="24"/>
        </w:rPr>
      </w:pPr>
      <w:r w:rsidRPr="008F491C">
        <w:rPr>
          <w:sz w:val="24"/>
          <w:szCs w:val="24"/>
        </w:rPr>
        <w:t>39)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CA7AAF" w:rsidRPr="008F491C" w:rsidRDefault="00CA7AAF" w:rsidP="00CA7AAF">
      <w:pPr>
        <w:pStyle w:val="1"/>
        <w:tabs>
          <w:tab w:val="left" w:pos="1244"/>
        </w:tabs>
        <w:ind w:firstLine="709"/>
        <w:jc w:val="both"/>
        <w:rPr>
          <w:sz w:val="24"/>
          <w:szCs w:val="24"/>
        </w:rPr>
      </w:pPr>
      <w:r w:rsidRPr="008F491C">
        <w:rPr>
          <w:sz w:val="24"/>
          <w:szCs w:val="24"/>
        </w:rPr>
        <w:t>40)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CA7AAF" w:rsidRPr="008F491C" w:rsidRDefault="00CA7AAF" w:rsidP="00CA7AAF">
      <w:pPr>
        <w:pStyle w:val="1"/>
        <w:tabs>
          <w:tab w:val="left" w:pos="1244"/>
        </w:tabs>
        <w:ind w:firstLine="709"/>
        <w:jc w:val="both"/>
        <w:rPr>
          <w:sz w:val="24"/>
          <w:szCs w:val="24"/>
        </w:rPr>
      </w:pPr>
      <w:r w:rsidRPr="008F491C">
        <w:rPr>
          <w:sz w:val="24"/>
          <w:szCs w:val="24"/>
        </w:rPr>
        <w:t>41)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A7AAF" w:rsidRPr="008F491C" w:rsidRDefault="00CA7AAF" w:rsidP="00CA7AAF">
      <w:pPr>
        <w:pStyle w:val="1"/>
        <w:tabs>
          <w:tab w:val="left" w:pos="1244"/>
        </w:tabs>
        <w:ind w:firstLine="709"/>
        <w:jc w:val="both"/>
        <w:rPr>
          <w:sz w:val="24"/>
          <w:szCs w:val="24"/>
        </w:rPr>
      </w:pPr>
      <w:r w:rsidRPr="008F491C">
        <w:rPr>
          <w:sz w:val="24"/>
          <w:szCs w:val="24"/>
        </w:rPr>
        <w:t>42)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CA7AAF" w:rsidRPr="008F491C" w:rsidRDefault="00CA7AAF" w:rsidP="00CA7AAF">
      <w:pPr>
        <w:autoSpaceDE w:val="0"/>
        <w:autoSpaceDN w:val="0"/>
        <w:adjustRightInd w:val="0"/>
        <w:ind w:firstLine="709"/>
        <w:jc w:val="both"/>
        <w:rPr>
          <w:sz w:val="24"/>
          <w:szCs w:val="24"/>
        </w:rPr>
      </w:pPr>
      <w:bookmarkStart w:id="7" w:name="P112"/>
      <w:bookmarkEnd w:id="7"/>
      <w:r w:rsidRPr="008F491C">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A7AAF" w:rsidRPr="008F491C" w:rsidRDefault="00CA7AAF" w:rsidP="00CA7AAF">
      <w:pPr>
        <w:autoSpaceDE w:val="0"/>
        <w:autoSpaceDN w:val="0"/>
        <w:adjustRightInd w:val="0"/>
        <w:ind w:firstLine="708"/>
        <w:jc w:val="both"/>
        <w:rPr>
          <w:sz w:val="24"/>
          <w:szCs w:val="24"/>
        </w:rPr>
      </w:pPr>
      <w:r w:rsidRPr="008F491C">
        <w:rPr>
          <w:sz w:val="24"/>
          <w:szCs w:val="24"/>
        </w:rPr>
        <w:t>Для физических лиц:</w:t>
      </w:r>
    </w:p>
    <w:p w:rsidR="00CA7AAF" w:rsidRPr="00E573E3" w:rsidRDefault="00CA7AAF" w:rsidP="00CA7AAF">
      <w:pPr>
        <w:widowControl w:val="0"/>
        <w:autoSpaceDE w:val="0"/>
        <w:autoSpaceDN w:val="0"/>
        <w:adjustRightInd w:val="0"/>
        <w:ind w:firstLine="709"/>
        <w:jc w:val="both"/>
        <w:rPr>
          <w:sz w:val="24"/>
          <w:szCs w:val="24"/>
        </w:rPr>
      </w:pPr>
      <w:proofErr w:type="gramStart"/>
      <w:r w:rsidRPr="00E573E3">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573E3">
        <w:rPr>
          <w:sz w:val="24"/>
          <w:szCs w:val="24"/>
        </w:rPr>
        <w:t>к</w:t>
      </w:r>
      <w:proofErr w:type="gramEnd"/>
      <w:r w:rsidRPr="00E573E3">
        <w:rPr>
          <w:sz w:val="24"/>
          <w:szCs w:val="24"/>
        </w:rPr>
        <w:t xml:space="preserve"> нотариальной: </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 xml:space="preserve">- доверенности военнослужащих, а в пунктах дислокации воинских частей, </w:t>
      </w:r>
      <w:r w:rsidRPr="00E573E3">
        <w:rPr>
          <w:sz w:val="24"/>
          <w:szCs w:val="24"/>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Для юридических лиц:</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7AAF" w:rsidRPr="00A72CB2" w:rsidRDefault="00CA7AAF" w:rsidP="00CA7AAF">
      <w:pPr>
        <w:pStyle w:val="ConsPlusNormal"/>
        <w:ind w:firstLine="709"/>
        <w:jc w:val="both"/>
        <w:rPr>
          <w:rFonts w:ascii="Times New Roman" w:hAnsi="Times New Roman" w:cs="Times New Roman"/>
          <w:sz w:val="24"/>
          <w:szCs w:val="24"/>
        </w:rPr>
      </w:pPr>
      <w:r w:rsidRPr="00A72CB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7AAF" w:rsidRPr="00A72CB2" w:rsidRDefault="00CA7AAF" w:rsidP="00CA7AAF">
      <w:pPr>
        <w:pStyle w:val="ConsPlusNormal"/>
        <w:ind w:firstLine="709"/>
        <w:jc w:val="both"/>
        <w:rPr>
          <w:rFonts w:ascii="Times New Roman" w:hAnsi="Times New Roman" w:cs="Times New Roman"/>
          <w:sz w:val="24"/>
          <w:szCs w:val="24"/>
        </w:rPr>
      </w:pPr>
      <w:r w:rsidRPr="00A72CB2">
        <w:rPr>
          <w:rFonts w:ascii="Times New Roman" w:hAnsi="Times New Roman" w:cs="Times New Roman"/>
          <w:sz w:val="24"/>
          <w:szCs w:val="24"/>
        </w:rPr>
        <w:t>Структурное подразделение (комитет архитектуры, градостроительства и землепользования администрации Сосновоборского городского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7AAF" w:rsidRPr="00A72CB2" w:rsidRDefault="00CA7AAF" w:rsidP="00CA7AAF">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1) выписка из Единого государственного реестра юридических лиц (ЕГРЮЛ);</w:t>
      </w:r>
    </w:p>
    <w:p w:rsidR="00CA7AAF" w:rsidRPr="00A72CB2" w:rsidRDefault="00CA7AAF" w:rsidP="00CA7AAF">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(ЕГРИП);</w:t>
      </w:r>
    </w:p>
    <w:p w:rsidR="00CA7AAF" w:rsidRPr="00A72CB2" w:rsidRDefault="00CA7AAF" w:rsidP="00CA7AAF">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 xml:space="preserve">3) выписка из </w:t>
      </w:r>
      <w:r>
        <w:rPr>
          <w:rFonts w:ascii="Times New Roman" w:hAnsi="Times New Roman" w:cs="Times New Roman"/>
          <w:sz w:val="24"/>
          <w:szCs w:val="24"/>
        </w:rPr>
        <w:t>ЕГРН</w:t>
      </w:r>
      <w:r w:rsidRPr="00A72CB2">
        <w:rPr>
          <w:rFonts w:ascii="Times New Roman" w:hAnsi="Times New Roman" w:cs="Times New Roman"/>
          <w:sz w:val="24"/>
          <w:szCs w:val="24"/>
        </w:rPr>
        <w:t>;</w:t>
      </w:r>
    </w:p>
    <w:p w:rsidR="00CA7AAF" w:rsidRPr="00A72CB2" w:rsidRDefault="00CA7AAF" w:rsidP="00CA7AAF">
      <w:pPr>
        <w:pStyle w:val="1"/>
        <w:tabs>
          <w:tab w:val="left" w:pos="0"/>
        </w:tabs>
        <w:ind w:firstLine="709"/>
        <w:jc w:val="both"/>
        <w:rPr>
          <w:sz w:val="24"/>
          <w:szCs w:val="24"/>
        </w:rPr>
      </w:pPr>
      <w:r w:rsidRPr="00A72CB2">
        <w:rPr>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A72CB2">
        <w:rPr>
          <w:sz w:val="24"/>
          <w:szCs w:val="24"/>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CA7AAF" w:rsidRPr="00A72CB2" w:rsidRDefault="00CA7AAF" w:rsidP="00CA7AAF">
      <w:pPr>
        <w:pStyle w:val="1"/>
        <w:tabs>
          <w:tab w:val="left" w:pos="0"/>
        </w:tabs>
        <w:ind w:firstLine="709"/>
        <w:jc w:val="both"/>
        <w:rPr>
          <w:sz w:val="24"/>
          <w:szCs w:val="24"/>
        </w:rPr>
      </w:pPr>
      <w:proofErr w:type="gramStart"/>
      <w:r w:rsidRPr="00A72CB2">
        <w:rPr>
          <w:sz w:val="24"/>
          <w:szCs w:val="24"/>
        </w:rPr>
        <w:t>5) утвержденный проект межевания территории, если обращается член садоводческого</w:t>
      </w:r>
      <w:r w:rsidRPr="00A72CB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72CB2">
        <w:rPr>
          <w:sz w:val="24"/>
          <w:szCs w:val="24"/>
        </w:rPr>
        <w:t xml:space="preserve"> </w:t>
      </w:r>
      <w:proofErr w:type="gramStart"/>
      <w:r w:rsidRPr="00A72CB2">
        <w:rPr>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w:t>
      </w:r>
      <w:r w:rsidRPr="00A72CB2">
        <w:rPr>
          <w:sz w:val="24"/>
          <w:szCs w:val="24"/>
        </w:rPr>
        <w:lastRenderedPageBreak/>
        <w:t>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A7AAF" w:rsidRPr="00A72CB2" w:rsidRDefault="00CA7AAF" w:rsidP="00CA7AAF">
      <w:pPr>
        <w:pStyle w:val="1"/>
        <w:ind w:firstLine="709"/>
        <w:jc w:val="both"/>
        <w:rPr>
          <w:sz w:val="24"/>
          <w:szCs w:val="24"/>
        </w:rPr>
      </w:pPr>
      <w:proofErr w:type="gramStart"/>
      <w:r w:rsidRPr="00A72CB2">
        <w:rPr>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A72CB2">
        <w:rPr>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A7AAF" w:rsidRPr="00A72CB2" w:rsidRDefault="00CA7AAF" w:rsidP="00CA7AAF">
      <w:pPr>
        <w:pStyle w:val="1"/>
        <w:ind w:firstLine="709"/>
        <w:jc w:val="both"/>
        <w:rPr>
          <w:sz w:val="24"/>
          <w:szCs w:val="24"/>
        </w:rPr>
      </w:pPr>
      <w:r w:rsidRPr="00A72CB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A7AAF" w:rsidRPr="00A72CB2" w:rsidRDefault="00CA7AAF" w:rsidP="00CA7AAF">
      <w:pPr>
        <w:pStyle w:val="1"/>
        <w:ind w:firstLine="709"/>
        <w:jc w:val="both"/>
        <w:rPr>
          <w:sz w:val="24"/>
          <w:szCs w:val="24"/>
        </w:rPr>
      </w:pPr>
      <w:r w:rsidRPr="00A72CB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A7AAF" w:rsidRPr="00A72CB2" w:rsidRDefault="00CA7AAF" w:rsidP="00CA7AAF">
      <w:pPr>
        <w:pStyle w:val="1"/>
        <w:ind w:firstLine="709"/>
        <w:jc w:val="both"/>
        <w:rPr>
          <w:sz w:val="24"/>
          <w:szCs w:val="24"/>
        </w:rPr>
      </w:pPr>
      <w:r w:rsidRPr="00A72CB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A7AAF" w:rsidRPr="00A72CB2" w:rsidRDefault="00CA7AAF" w:rsidP="00CA7AAF">
      <w:pPr>
        <w:pStyle w:val="1"/>
        <w:tabs>
          <w:tab w:val="left" w:pos="1220"/>
        </w:tabs>
        <w:ind w:firstLine="709"/>
        <w:jc w:val="both"/>
        <w:rPr>
          <w:sz w:val="24"/>
          <w:szCs w:val="24"/>
        </w:rPr>
      </w:pPr>
      <w:r w:rsidRPr="00A72CB2">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A7AAF" w:rsidRPr="00A72CB2" w:rsidRDefault="00CA7AAF" w:rsidP="00CA7AAF">
      <w:pPr>
        <w:pStyle w:val="1"/>
        <w:tabs>
          <w:tab w:val="left" w:pos="1215"/>
        </w:tabs>
        <w:ind w:firstLine="709"/>
        <w:jc w:val="both"/>
        <w:rPr>
          <w:sz w:val="24"/>
          <w:szCs w:val="24"/>
        </w:rPr>
      </w:pPr>
      <w:r w:rsidRPr="00A72CB2">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A7AAF" w:rsidRPr="00A72CB2" w:rsidRDefault="00CA7AAF" w:rsidP="00CA7AAF">
      <w:pPr>
        <w:pStyle w:val="1"/>
        <w:tabs>
          <w:tab w:val="left" w:pos="1225"/>
        </w:tabs>
        <w:ind w:firstLine="709"/>
        <w:jc w:val="both"/>
        <w:rPr>
          <w:sz w:val="24"/>
          <w:szCs w:val="24"/>
        </w:rPr>
      </w:pPr>
      <w:r w:rsidRPr="00A72CB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A7AAF" w:rsidRPr="00A72CB2" w:rsidRDefault="00CA7AAF" w:rsidP="00CA7AAF">
      <w:pPr>
        <w:pStyle w:val="1"/>
        <w:tabs>
          <w:tab w:val="left" w:pos="1215"/>
        </w:tabs>
        <w:ind w:firstLine="709"/>
        <w:jc w:val="both"/>
        <w:rPr>
          <w:sz w:val="24"/>
          <w:szCs w:val="24"/>
        </w:rPr>
      </w:pPr>
      <w:r w:rsidRPr="00A72CB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A7AAF" w:rsidRPr="00A72CB2" w:rsidRDefault="00CA7AAF" w:rsidP="00CA7AAF">
      <w:pPr>
        <w:pStyle w:val="1"/>
        <w:tabs>
          <w:tab w:val="left" w:pos="1220"/>
        </w:tabs>
        <w:ind w:firstLine="709"/>
        <w:jc w:val="both"/>
        <w:rPr>
          <w:sz w:val="24"/>
          <w:szCs w:val="24"/>
        </w:rPr>
      </w:pPr>
      <w:proofErr w:type="gramStart"/>
      <w:r w:rsidRPr="00A72CB2">
        <w:rPr>
          <w:sz w:val="24"/>
          <w:szCs w:val="24"/>
        </w:rPr>
        <w:t xml:space="preserve">14) договор пользования рыбоводным участком, если обращается лицо, осуществляющее товарную </w:t>
      </w:r>
      <w:proofErr w:type="spellStart"/>
      <w:r w:rsidRPr="00A72CB2">
        <w:rPr>
          <w:sz w:val="24"/>
          <w:szCs w:val="24"/>
        </w:rPr>
        <w:t>аквакультуру</w:t>
      </w:r>
      <w:proofErr w:type="spellEnd"/>
      <w:r w:rsidRPr="00A72CB2">
        <w:rPr>
          <w:sz w:val="24"/>
          <w:szCs w:val="24"/>
        </w:rPr>
        <w:t xml:space="preserve"> (товарное рыбоводство), за предоставлением в аренду;</w:t>
      </w:r>
      <w:proofErr w:type="gramEnd"/>
    </w:p>
    <w:p w:rsidR="00CA7AAF" w:rsidRPr="00A72CB2" w:rsidRDefault="00CA7AAF" w:rsidP="00CA7AAF">
      <w:pPr>
        <w:pStyle w:val="1"/>
        <w:tabs>
          <w:tab w:val="left" w:pos="1225"/>
        </w:tabs>
        <w:ind w:firstLine="709"/>
        <w:jc w:val="both"/>
        <w:rPr>
          <w:sz w:val="24"/>
          <w:szCs w:val="24"/>
        </w:rPr>
      </w:pPr>
      <w:proofErr w:type="gramStart"/>
      <w:r w:rsidRPr="00A72CB2">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A72CB2">
        <w:rPr>
          <w:sz w:val="24"/>
          <w:szCs w:val="24"/>
        </w:rPr>
        <w:t>, за предоставлением в аренду;</w:t>
      </w:r>
    </w:p>
    <w:p w:rsidR="00CA7AAF" w:rsidRPr="00A72CB2" w:rsidRDefault="00CA7AAF" w:rsidP="00CA7AAF">
      <w:pPr>
        <w:pStyle w:val="1"/>
        <w:tabs>
          <w:tab w:val="left" w:pos="1225"/>
        </w:tabs>
        <w:ind w:firstLine="709"/>
        <w:jc w:val="both"/>
        <w:rPr>
          <w:sz w:val="24"/>
          <w:szCs w:val="24"/>
        </w:rPr>
      </w:pPr>
      <w:r w:rsidRPr="00A72CB2">
        <w:rPr>
          <w:sz w:val="24"/>
          <w:szCs w:val="24"/>
        </w:rPr>
        <w:t>16) сведения о трудовой деятельности за периоды после 1 января 2020 года;</w:t>
      </w:r>
    </w:p>
    <w:p w:rsidR="00CA7AAF" w:rsidRPr="00A72CB2" w:rsidRDefault="00CA7AAF" w:rsidP="00CA7AAF">
      <w:pPr>
        <w:pStyle w:val="1"/>
        <w:tabs>
          <w:tab w:val="left" w:pos="1239"/>
        </w:tabs>
        <w:ind w:firstLine="709"/>
        <w:jc w:val="both"/>
        <w:rPr>
          <w:sz w:val="24"/>
          <w:szCs w:val="24"/>
        </w:rPr>
      </w:pPr>
      <w:r w:rsidRPr="00A72CB2">
        <w:rPr>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A7AAF" w:rsidRPr="00A72CB2" w:rsidRDefault="00CA7AAF" w:rsidP="00CA7AAF">
      <w:pPr>
        <w:pStyle w:val="1"/>
        <w:tabs>
          <w:tab w:val="left" w:pos="1296"/>
        </w:tabs>
        <w:ind w:firstLine="709"/>
        <w:jc w:val="both"/>
        <w:rPr>
          <w:sz w:val="24"/>
          <w:szCs w:val="24"/>
        </w:rPr>
      </w:pPr>
      <w:r w:rsidRPr="00A72CB2">
        <w:rPr>
          <w:sz w:val="24"/>
          <w:szCs w:val="24"/>
        </w:rPr>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w:t>
      </w:r>
      <w:r w:rsidRPr="00A72CB2">
        <w:rPr>
          <w:sz w:val="24"/>
          <w:szCs w:val="24"/>
        </w:rPr>
        <w:lastRenderedPageBreak/>
        <w:t>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A7AAF" w:rsidRPr="00A72CB2" w:rsidRDefault="00CA7AAF" w:rsidP="00CA7AAF">
      <w:pPr>
        <w:pStyle w:val="1"/>
        <w:tabs>
          <w:tab w:val="left" w:pos="1239"/>
        </w:tabs>
        <w:ind w:firstLine="709"/>
        <w:jc w:val="both"/>
        <w:rPr>
          <w:sz w:val="24"/>
          <w:szCs w:val="24"/>
        </w:rPr>
      </w:pPr>
      <w:r w:rsidRPr="00A72CB2">
        <w:rPr>
          <w:sz w:val="24"/>
          <w:szCs w:val="24"/>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A7AAF" w:rsidRPr="00A72CB2" w:rsidRDefault="00CA7AAF" w:rsidP="00CA7AAF">
      <w:pPr>
        <w:pStyle w:val="1"/>
        <w:tabs>
          <w:tab w:val="left" w:pos="1239"/>
        </w:tabs>
        <w:ind w:firstLine="709"/>
        <w:jc w:val="both"/>
        <w:rPr>
          <w:sz w:val="24"/>
          <w:szCs w:val="24"/>
        </w:rPr>
      </w:pPr>
      <w:r w:rsidRPr="00A72CB2">
        <w:rPr>
          <w:sz w:val="24"/>
          <w:szCs w:val="24"/>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A7AAF" w:rsidRPr="00A72CB2" w:rsidRDefault="00CA7AAF" w:rsidP="00CA7AAF">
      <w:pPr>
        <w:pStyle w:val="1"/>
        <w:tabs>
          <w:tab w:val="left" w:pos="1225"/>
        </w:tabs>
        <w:ind w:firstLine="709"/>
        <w:jc w:val="both"/>
        <w:rPr>
          <w:sz w:val="24"/>
          <w:szCs w:val="24"/>
        </w:rPr>
      </w:pPr>
      <w:r w:rsidRPr="00A72CB2">
        <w:rPr>
          <w:sz w:val="24"/>
          <w:szCs w:val="24"/>
        </w:rPr>
        <w:t>Заявитель вправе представить документы, указанные в настоящем пункте, по собственной инициативе.</w:t>
      </w:r>
    </w:p>
    <w:p w:rsidR="00CA7AAF" w:rsidRPr="00566C0D" w:rsidRDefault="00CA7AAF" w:rsidP="00CA7AAF">
      <w:pPr>
        <w:widowControl w:val="0"/>
        <w:autoSpaceDE w:val="0"/>
        <w:autoSpaceDN w:val="0"/>
        <w:ind w:firstLine="709"/>
        <w:jc w:val="both"/>
        <w:rPr>
          <w:sz w:val="24"/>
          <w:szCs w:val="24"/>
        </w:rPr>
      </w:pPr>
      <w:r w:rsidRPr="00566C0D">
        <w:rPr>
          <w:sz w:val="24"/>
          <w:szCs w:val="24"/>
        </w:rPr>
        <w:t>2.7.1. При предоставлении муниципальной услуги запрещается требовать от заявителя:</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2. </w:t>
      </w:r>
      <w:proofErr w:type="gramStart"/>
      <w:r w:rsidRPr="00566C0D">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566C0D">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3. </w:t>
      </w:r>
      <w:proofErr w:type="gramStart"/>
      <w:r w:rsidRPr="00566C0D">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5. </w:t>
      </w:r>
      <w:proofErr w:type="gramStart"/>
      <w:r w:rsidRPr="00566C0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7AAF" w:rsidRPr="00566C0D" w:rsidRDefault="00CA7AAF" w:rsidP="00CA7AAF">
      <w:pPr>
        <w:widowControl w:val="0"/>
        <w:autoSpaceDE w:val="0"/>
        <w:autoSpaceDN w:val="0"/>
        <w:ind w:firstLine="709"/>
        <w:jc w:val="both"/>
        <w:rPr>
          <w:sz w:val="24"/>
          <w:szCs w:val="24"/>
        </w:rPr>
      </w:pPr>
      <w:r w:rsidRPr="00566C0D">
        <w:rPr>
          <w:sz w:val="24"/>
          <w:szCs w:val="24"/>
        </w:rPr>
        <w:t>2.7.2. При наступлении событий, являющихся основанием для предоставления муниципальной услуги, Администрация вправе:</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66C0D">
        <w:rPr>
          <w:sz w:val="24"/>
          <w:szCs w:val="24"/>
        </w:rPr>
        <w:t>запрос</w:t>
      </w:r>
      <w:proofErr w:type="gramEnd"/>
      <w:r w:rsidRPr="00566C0D">
        <w:rPr>
          <w:sz w:val="24"/>
          <w:szCs w:val="24"/>
        </w:rPr>
        <w:t xml:space="preserve"> о предоставлении соответствующей муниципальной услуги для немедленного получения результата предоставления такой муниципальной услуги;</w:t>
      </w:r>
    </w:p>
    <w:p w:rsidR="00CA7AAF" w:rsidRPr="00566C0D" w:rsidRDefault="00CA7AAF" w:rsidP="00CA7AAF">
      <w:pPr>
        <w:widowControl w:val="0"/>
        <w:autoSpaceDE w:val="0"/>
        <w:autoSpaceDN w:val="0"/>
        <w:ind w:firstLine="709"/>
        <w:jc w:val="both"/>
        <w:rPr>
          <w:sz w:val="24"/>
          <w:szCs w:val="24"/>
        </w:rPr>
      </w:pPr>
      <w:proofErr w:type="gramStart"/>
      <w:r w:rsidRPr="00566C0D">
        <w:rPr>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муниципальной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proofErr w:type="gramEnd"/>
      <w:r w:rsidRPr="00566C0D">
        <w:rPr>
          <w:sz w:val="24"/>
          <w:szCs w:val="24"/>
        </w:rPr>
        <w:t xml:space="preserve"> уведомлять заявителя о проведенных мероприятиях.</w:t>
      </w:r>
    </w:p>
    <w:p w:rsidR="00CA7AAF" w:rsidRPr="00566C0D" w:rsidRDefault="00CA7AAF" w:rsidP="00CA7AAF">
      <w:pPr>
        <w:widowControl w:val="0"/>
        <w:autoSpaceDE w:val="0"/>
        <w:autoSpaceDN w:val="0"/>
        <w:ind w:firstLine="709"/>
        <w:jc w:val="both"/>
        <w:rPr>
          <w:sz w:val="24"/>
          <w:szCs w:val="24"/>
        </w:rPr>
      </w:pPr>
      <w:r w:rsidRPr="00566C0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7AAF" w:rsidRPr="00566C0D" w:rsidRDefault="00CA7AAF" w:rsidP="00CA7AAF">
      <w:pPr>
        <w:widowControl w:val="0"/>
        <w:autoSpaceDE w:val="0"/>
        <w:autoSpaceDN w:val="0"/>
        <w:ind w:firstLine="709"/>
        <w:jc w:val="both"/>
        <w:rPr>
          <w:sz w:val="24"/>
          <w:szCs w:val="24"/>
        </w:rPr>
      </w:pPr>
      <w:r w:rsidRPr="00566C0D">
        <w:rPr>
          <w:sz w:val="24"/>
          <w:szCs w:val="24"/>
        </w:rPr>
        <w:t>В случае</w:t>
      </w:r>
      <w:proofErr w:type="gramStart"/>
      <w:r>
        <w:rPr>
          <w:sz w:val="24"/>
          <w:szCs w:val="24"/>
        </w:rPr>
        <w:t>,</w:t>
      </w:r>
      <w:proofErr w:type="gramEnd"/>
      <w:r w:rsidRPr="00566C0D">
        <w:rPr>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Pr>
          <w:sz w:val="24"/>
          <w:szCs w:val="24"/>
        </w:rPr>
        <w:t xml:space="preserve"> </w:t>
      </w:r>
      <w:r w:rsidRPr="00B8206F">
        <w:rPr>
          <w:sz w:val="24"/>
          <w:szCs w:val="24"/>
        </w:rPr>
        <w:t>(приложение 5 к настоящему административному регламенту).</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Pr="00B8206F">
        <w:rPr>
          <w:sz w:val="24"/>
          <w:szCs w:val="24"/>
        </w:rPr>
        <w:t xml:space="preserve">на срок не более 20 (двадцати) дней </w:t>
      </w:r>
      <w:r w:rsidRPr="00566C0D">
        <w:rPr>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7AAF" w:rsidRPr="00EF49FD" w:rsidRDefault="00CA7AAF" w:rsidP="00CA7AAF">
      <w:pPr>
        <w:pStyle w:val="ConsPlusNormal"/>
        <w:ind w:firstLine="709"/>
        <w:jc w:val="both"/>
        <w:rPr>
          <w:rFonts w:ascii="Times New Roman" w:hAnsi="Times New Roman" w:cs="Times New Roman"/>
          <w:sz w:val="24"/>
          <w:szCs w:val="24"/>
        </w:rPr>
      </w:pPr>
      <w:bookmarkStart w:id="8" w:name="P140"/>
      <w:bookmarkEnd w:id="8"/>
      <w:r w:rsidRPr="00EF49FD">
        <w:rPr>
          <w:rFonts w:ascii="Times New Roman" w:hAnsi="Times New Roman" w:cs="Times New Roman"/>
          <w:sz w:val="24"/>
          <w:szCs w:val="24"/>
        </w:rPr>
        <w:t xml:space="preserve">2.9. </w:t>
      </w:r>
      <w:bookmarkStart w:id="9" w:name="P129"/>
      <w:bookmarkEnd w:id="9"/>
      <w:r w:rsidRPr="00EF49F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A7AAF" w:rsidRPr="00EF49FD" w:rsidRDefault="00CA7AAF" w:rsidP="00CA7AAF">
      <w:pPr>
        <w:pStyle w:val="ConsPlusNormal"/>
        <w:ind w:firstLine="709"/>
        <w:jc w:val="both"/>
        <w:rPr>
          <w:rFonts w:ascii="Times New Roman" w:hAnsi="Times New Roman" w:cs="Times New Roman"/>
          <w:sz w:val="24"/>
          <w:szCs w:val="24"/>
          <w:u w:val="single"/>
        </w:rPr>
      </w:pPr>
      <w:r w:rsidRPr="00EF49FD">
        <w:rPr>
          <w:rFonts w:ascii="Times New Roman" w:hAnsi="Times New Roman" w:cs="Times New Roman"/>
          <w:sz w:val="24"/>
          <w:szCs w:val="24"/>
          <w:u w:val="single"/>
        </w:rPr>
        <w:t>Отсутствие права на предоставление муниципальной услуги:</w:t>
      </w:r>
    </w:p>
    <w:p w:rsidR="00CA7AAF" w:rsidRPr="00EF49FD" w:rsidRDefault="00CA7AAF" w:rsidP="00CA7AAF">
      <w:pPr>
        <w:pStyle w:val="ConsPlusNormal"/>
        <w:ind w:firstLine="709"/>
        <w:jc w:val="both"/>
        <w:rPr>
          <w:rFonts w:ascii="Times New Roman" w:hAnsi="Times New Roman" w:cs="Times New Roman"/>
          <w:sz w:val="24"/>
          <w:szCs w:val="24"/>
        </w:rPr>
      </w:pPr>
      <w:bookmarkStart w:id="10" w:name="P134"/>
      <w:bookmarkEnd w:id="10"/>
      <w:r w:rsidRPr="00EF49FD">
        <w:rPr>
          <w:rFonts w:ascii="Times New Roman" w:hAnsi="Times New Roman" w:cs="Times New Roman"/>
          <w:sz w:val="24"/>
          <w:szCs w:val="24"/>
        </w:rPr>
        <w:t>1) заявление подано лицом, не уполномоченным на осуществление таких действий;</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 xml:space="preserve">2) заявителем не представлены документы, установленные </w:t>
      </w:r>
      <w:hyperlink w:anchor="P112" w:history="1">
        <w:r w:rsidRPr="00E573E3">
          <w:rPr>
            <w:sz w:val="24"/>
            <w:szCs w:val="24"/>
          </w:rPr>
          <w:t>пунктом 2.6</w:t>
        </w:r>
      </w:hyperlink>
      <w:r w:rsidRPr="00E573E3">
        <w:rPr>
          <w:sz w:val="24"/>
          <w:szCs w:val="24"/>
        </w:rPr>
        <w:t xml:space="preserve"> настоящего административного регламента;</w:t>
      </w:r>
    </w:p>
    <w:p w:rsidR="00CA7AAF" w:rsidRPr="00EF49FD" w:rsidRDefault="00CA7AAF" w:rsidP="00CA7AAF">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CA7AAF" w:rsidRPr="00EF49FD" w:rsidRDefault="00CA7AAF" w:rsidP="00CA7AAF">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A7AAF" w:rsidRPr="00EF49FD" w:rsidRDefault="00CA7AAF" w:rsidP="00CA7AAF">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A7AAF" w:rsidRPr="00EF49FD" w:rsidRDefault="00CA7AAF" w:rsidP="00CA7AAF">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A7AAF" w:rsidRPr="00EF49FD" w:rsidRDefault="00CA7AAF" w:rsidP="00CA7AAF">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2.10. Исчерпывающий перечень оснований для отказа в предоставлении муниципальной услуги</w:t>
      </w:r>
      <w:bookmarkStart w:id="11" w:name="Par281"/>
      <w:bookmarkEnd w:id="11"/>
      <w:r w:rsidRPr="00566C0D">
        <w:rPr>
          <w:sz w:val="24"/>
          <w:szCs w:val="24"/>
        </w:rPr>
        <w:t>:</w:t>
      </w:r>
    </w:p>
    <w:p w:rsidR="00CA7AAF" w:rsidRPr="00343FB1" w:rsidRDefault="00CA7AAF" w:rsidP="00CA7AAF">
      <w:pPr>
        <w:autoSpaceDE w:val="0"/>
        <w:autoSpaceDN w:val="0"/>
        <w:adjustRightInd w:val="0"/>
        <w:ind w:firstLine="540"/>
        <w:jc w:val="both"/>
        <w:rPr>
          <w:sz w:val="24"/>
          <w:szCs w:val="24"/>
          <w:u w:val="single"/>
        </w:rPr>
      </w:pPr>
      <w:r w:rsidRPr="00343FB1">
        <w:rPr>
          <w:sz w:val="24"/>
          <w:szCs w:val="24"/>
          <w:u w:val="single"/>
        </w:rPr>
        <w:t>Отсутствие права на предоставление муниципальной услуги:</w:t>
      </w:r>
    </w:p>
    <w:p w:rsidR="00CA7AAF" w:rsidRPr="00343FB1" w:rsidRDefault="00CA7AAF" w:rsidP="00CA7AAF">
      <w:pPr>
        <w:autoSpaceDE w:val="0"/>
        <w:autoSpaceDN w:val="0"/>
        <w:adjustRightInd w:val="0"/>
        <w:ind w:firstLine="540"/>
        <w:jc w:val="both"/>
        <w:rPr>
          <w:sz w:val="24"/>
          <w:szCs w:val="24"/>
        </w:rPr>
      </w:pPr>
      <w:r w:rsidRPr="00343FB1">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343FB1">
          <w:rPr>
            <w:sz w:val="24"/>
            <w:szCs w:val="24"/>
          </w:rPr>
          <w:t>пункте 16 статьи 11.10</w:t>
        </w:r>
      </w:hyperlink>
      <w:r w:rsidRPr="00343FB1">
        <w:rPr>
          <w:sz w:val="24"/>
          <w:szCs w:val="24"/>
        </w:rPr>
        <w:t xml:space="preserve"> Земельного кодекса Российской Федерации;</w:t>
      </w:r>
    </w:p>
    <w:p w:rsidR="00CA7AAF" w:rsidRPr="00343FB1" w:rsidRDefault="00CA7AAF" w:rsidP="00CA7AAF">
      <w:pPr>
        <w:autoSpaceDE w:val="0"/>
        <w:autoSpaceDN w:val="0"/>
        <w:adjustRightInd w:val="0"/>
        <w:ind w:firstLine="540"/>
        <w:jc w:val="both"/>
        <w:rPr>
          <w:sz w:val="24"/>
          <w:szCs w:val="24"/>
        </w:rPr>
      </w:pPr>
      <w:r w:rsidRPr="00343FB1">
        <w:rPr>
          <w:sz w:val="24"/>
          <w:szCs w:val="24"/>
        </w:rPr>
        <w:lastRenderedPageBreak/>
        <w:t xml:space="preserve">2) земельный участок, который предстоит образовать, не может быть предоставлен заявителю по основаниям, указанным в </w:t>
      </w:r>
      <w:hyperlink r:id="rId23" w:history="1">
        <w:r w:rsidRPr="00343FB1">
          <w:rPr>
            <w:sz w:val="24"/>
            <w:szCs w:val="24"/>
          </w:rPr>
          <w:t>подпунктах 1</w:t>
        </w:r>
      </w:hyperlink>
      <w:r w:rsidRPr="00343FB1">
        <w:rPr>
          <w:sz w:val="24"/>
          <w:szCs w:val="24"/>
        </w:rPr>
        <w:t xml:space="preserve"> - </w:t>
      </w:r>
      <w:hyperlink r:id="rId24" w:history="1">
        <w:r w:rsidRPr="00343FB1">
          <w:rPr>
            <w:sz w:val="24"/>
            <w:szCs w:val="24"/>
          </w:rPr>
          <w:t>13</w:t>
        </w:r>
      </w:hyperlink>
      <w:r w:rsidRPr="00343FB1">
        <w:rPr>
          <w:sz w:val="24"/>
          <w:szCs w:val="24"/>
        </w:rPr>
        <w:t xml:space="preserve">, </w:t>
      </w:r>
      <w:hyperlink r:id="rId25" w:history="1">
        <w:r w:rsidRPr="00343FB1">
          <w:rPr>
            <w:sz w:val="24"/>
            <w:szCs w:val="24"/>
          </w:rPr>
          <w:t>14.1</w:t>
        </w:r>
      </w:hyperlink>
      <w:r w:rsidRPr="00343FB1">
        <w:rPr>
          <w:sz w:val="24"/>
          <w:szCs w:val="24"/>
        </w:rPr>
        <w:t xml:space="preserve"> - </w:t>
      </w:r>
      <w:hyperlink r:id="rId26" w:history="1">
        <w:r w:rsidRPr="00343FB1">
          <w:rPr>
            <w:sz w:val="24"/>
            <w:szCs w:val="24"/>
          </w:rPr>
          <w:t>19</w:t>
        </w:r>
      </w:hyperlink>
      <w:r w:rsidRPr="00343FB1">
        <w:rPr>
          <w:sz w:val="24"/>
          <w:szCs w:val="24"/>
        </w:rPr>
        <w:t xml:space="preserve">, </w:t>
      </w:r>
      <w:hyperlink r:id="rId27" w:history="1">
        <w:r w:rsidRPr="00343FB1">
          <w:rPr>
            <w:sz w:val="24"/>
            <w:szCs w:val="24"/>
          </w:rPr>
          <w:t>22</w:t>
        </w:r>
      </w:hyperlink>
      <w:r w:rsidRPr="00343FB1">
        <w:rPr>
          <w:sz w:val="24"/>
          <w:szCs w:val="24"/>
        </w:rPr>
        <w:t xml:space="preserve"> и </w:t>
      </w:r>
      <w:hyperlink r:id="rId28" w:history="1">
        <w:r w:rsidRPr="00343FB1">
          <w:rPr>
            <w:sz w:val="24"/>
            <w:szCs w:val="24"/>
          </w:rPr>
          <w:t>23 статьи 39.16</w:t>
        </w:r>
      </w:hyperlink>
      <w:r w:rsidRPr="00343FB1">
        <w:rPr>
          <w:sz w:val="24"/>
          <w:szCs w:val="24"/>
        </w:rPr>
        <w:t xml:space="preserve"> Земельного кодекса Российской Федерации;</w:t>
      </w:r>
    </w:p>
    <w:p w:rsidR="00CA7AAF" w:rsidRPr="00343FB1" w:rsidRDefault="00CA7AAF" w:rsidP="00CA7AAF">
      <w:pPr>
        <w:autoSpaceDE w:val="0"/>
        <w:autoSpaceDN w:val="0"/>
        <w:adjustRightInd w:val="0"/>
        <w:ind w:firstLine="540"/>
        <w:jc w:val="both"/>
        <w:rPr>
          <w:sz w:val="24"/>
          <w:szCs w:val="24"/>
        </w:rPr>
      </w:pPr>
      <w:r w:rsidRPr="00343FB1">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343FB1">
          <w:rPr>
            <w:sz w:val="24"/>
            <w:szCs w:val="24"/>
          </w:rPr>
          <w:t>подпунктах 1</w:t>
        </w:r>
      </w:hyperlink>
      <w:r w:rsidRPr="00343FB1">
        <w:rPr>
          <w:sz w:val="24"/>
          <w:szCs w:val="24"/>
        </w:rPr>
        <w:t xml:space="preserve"> - </w:t>
      </w:r>
      <w:hyperlink r:id="rId30" w:history="1">
        <w:r w:rsidRPr="00343FB1">
          <w:rPr>
            <w:sz w:val="24"/>
            <w:szCs w:val="24"/>
          </w:rPr>
          <w:t>23 статьи 39.16</w:t>
        </w:r>
      </w:hyperlink>
      <w:r w:rsidRPr="00343FB1">
        <w:rPr>
          <w:sz w:val="24"/>
          <w:szCs w:val="24"/>
        </w:rPr>
        <w:t xml:space="preserve"> Земельного кодекса Российской Федерации.</w:t>
      </w:r>
    </w:p>
    <w:p w:rsidR="00CA7AAF" w:rsidRPr="00343FB1" w:rsidRDefault="00CA7AAF" w:rsidP="00CA7AAF">
      <w:pPr>
        <w:autoSpaceDE w:val="0"/>
        <w:autoSpaceDN w:val="0"/>
        <w:adjustRightInd w:val="0"/>
        <w:ind w:firstLine="709"/>
        <w:jc w:val="both"/>
        <w:rPr>
          <w:sz w:val="24"/>
          <w:szCs w:val="24"/>
        </w:rPr>
      </w:pPr>
      <w:r w:rsidRPr="00343FB1">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CA7AAF" w:rsidRPr="00343FB1" w:rsidRDefault="00CA7AAF" w:rsidP="00CA7AAF">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Pr>
          <w:rFonts w:ascii="Times New Roman" w:hAnsi="Times New Roman" w:cs="Times New Roman"/>
          <w:sz w:val="24"/>
          <w:szCs w:val="24"/>
        </w:rPr>
        <w:t>поступления</w:t>
      </w:r>
      <w:r w:rsidRPr="00343FB1">
        <w:rPr>
          <w:rFonts w:ascii="Times New Roman" w:hAnsi="Times New Roman" w:cs="Times New Roman"/>
          <w:sz w:val="24"/>
          <w:szCs w:val="24"/>
        </w:rPr>
        <w:t xml:space="preserve"> в Администраци</w:t>
      </w:r>
      <w:r>
        <w:rPr>
          <w:rFonts w:ascii="Times New Roman" w:hAnsi="Times New Roman" w:cs="Times New Roman"/>
          <w:sz w:val="24"/>
          <w:szCs w:val="24"/>
        </w:rPr>
        <w:t>ю</w:t>
      </w:r>
      <w:r w:rsidRPr="00343FB1">
        <w:rPr>
          <w:rFonts w:ascii="Times New Roman" w:hAnsi="Times New Roman" w:cs="Times New Roman"/>
          <w:sz w:val="24"/>
          <w:szCs w:val="24"/>
        </w:rPr>
        <w:t xml:space="preserve"> по следующим основаниям:</w:t>
      </w:r>
    </w:p>
    <w:p w:rsidR="00CA7AAF" w:rsidRPr="00343FB1" w:rsidRDefault="00CA7AAF" w:rsidP="00CA7AAF">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1) заявление не соответствует требованиям подпункта 1) пункта 2.6 настоящего административного регламента;</w:t>
      </w:r>
    </w:p>
    <w:p w:rsidR="00CA7AAF" w:rsidRPr="00343FB1" w:rsidRDefault="00CA7AAF" w:rsidP="00CA7AAF">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2) заявление подано в иной уполномоченный орган;</w:t>
      </w:r>
    </w:p>
    <w:p w:rsidR="00CA7AAF" w:rsidRPr="00343FB1" w:rsidRDefault="00CA7AAF" w:rsidP="00CA7AAF">
      <w:pPr>
        <w:pStyle w:val="ConsPlusNormal"/>
        <w:ind w:firstLine="709"/>
        <w:jc w:val="both"/>
        <w:rPr>
          <w:rFonts w:ascii="Times New Roman" w:hAnsi="Times New Roman" w:cs="Times New Roman"/>
          <w:sz w:val="24"/>
          <w:szCs w:val="24"/>
        </w:rPr>
      </w:pPr>
      <w:proofErr w:type="gramStart"/>
      <w:r w:rsidRPr="00343FB1">
        <w:rPr>
          <w:rFonts w:ascii="Times New Roman" w:hAnsi="Times New Roman" w:cs="Times New Roman"/>
          <w:sz w:val="24"/>
          <w:szCs w:val="24"/>
        </w:rPr>
        <w:t>3) к заявлению не приложены документы, предусмотренные подпунктами 2) – 43) пункта 2.6 настоящего административного регламента;</w:t>
      </w:r>
      <w:proofErr w:type="gramEnd"/>
    </w:p>
    <w:p w:rsidR="00CA7AAF" w:rsidRPr="00343FB1" w:rsidRDefault="00CA7AAF" w:rsidP="00CA7AAF">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все причины возврата.</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2.11. Муниципальная услуга предоставляется бесплатно.</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sz w:val="24"/>
          <w:szCs w:val="24"/>
        </w:rPr>
        <w:t xml:space="preserve"> </w:t>
      </w:r>
      <w:r w:rsidRPr="00B276B9">
        <w:rPr>
          <w:sz w:val="24"/>
          <w:szCs w:val="24"/>
        </w:rPr>
        <w:t>в случае обращения заявителя непосредственно в МФЦ</w:t>
      </w:r>
      <w:r w:rsidRPr="00566C0D">
        <w:rPr>
          <w:sz w:val="24"/>
          <w:szCs w:val="24"/>
        </w:rPr>
        <w:t>.</w:t>
      </w:r>
    </w:p>
    <w:p w:rsidR="00CA7AAF" w:rsidRPr="00B276B9" w:rsidRDefault="00CA7AAF" w:rsidP="00CA7AAF">
      <w:pPr>
        <w:widowControl w:val="0"/>
        <w:autoSpaceDE w:val="0"/>
        <w:autoSpaceDN w:val="0"/>
        <w:adjustRightInd w:val="0"/>
        <w:ind w:firstLine="709"/>
        <w:jc w:val="both"/>
        <w:rPr>
          <w:sz w:val="24"/>
          <w:szCs w:val="24"/>
        </w:rPr>
      </w:pPr>
      <w:r w:rsidRPr="00B276B9">
        <w:rPr>
          <w:sz w:val="24"/>
          <w:szCs w:val="24"/>
        </w:rPr>
        <w:t>2.13. Регистрация заявления производится в день его принятия.</w:t>
      </w:r>
    </w:p>
    <w:p w:rsidR="00CA7AAF" w:rsidRPr="00B276B9" w:rsidRDefault="00CA7AAF" w:rsidP="00CA7AAF">
      <w:pPr>
        <w:widowControl w:val="0"/>
        <w:autoSpaceDE w:val="0"/>
        <w:autoSpaceDN w:val="0"/>
        <w:adjustRightInd w:val="0"/>
        <w:ind w:firstLine="709"/>
        <w:jc w:val="both"/>
        <w:rPr>
          <w:sz w:val="24"/>
          <w:szCs w:val="24"/>
        </w:rPr>
      </w:pPr>
      <w:r w:rsidRPr="00B276B9">
        <w:rPr>
          <w:sz w:val="24"/>
          <w:szCs w:val="24"/>
        </w:rPr>
        <w:t xml:space="preserve">При поступлении в </w:t>
      </w:r>
      <w:r>
        <w:rPr>
          <w:sz w:val="24"/>
          <w:szCs w:val="24"/>
        </w:rPr>
        <w:t>ОМСУ</w:t>
      </w:r>
      <w:r w:rsidRPr="00B276B9">
        <w:rPr>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 Требования к помещениям, в которых предоставляется муниципальная услуга, к залу ожидания, местам для заполнения за</w:t>
      </w:r>
      <w:r>
        <w:rPr>
          <w:sz w:val="24"/>
          <w:szCs w:val="24"/>
        </w:rPr>
        <w:t>явления</w:t>
      </w:r>
      <w:r w:rsidRPr="00566C0D">
        <w:rPr>
          <w:sz w:val="24"/>
          <w:szCs w:val="24"/>
        </w:rPr>
        <w:t xml:space="preserve"> о предоставлении муниципальной услуги, информационным стендам с образцами их заполнения и перечнем документов</w:t>
      </w:r>
      <w:r>
        <w:rPr>
          <w:sz w:val="24"/>
          <w:szCs w:val="24"/>
        </w:rPr>
        <w:t xml:space="preserve"> </w:t>
      </w:r>
      <w:r w:rsidRPr="00B276B9">
        <w:rPr>
          <w:sz w:val="24"/>
          <w:szCs w:val="24"/>
        </w:rPr>
        <w:t>и (или) информации</w:t>
      </w:r>
      <w:r w:rsidRPr="00566C0D">
        <w:rPr>
          <w:sz w:val="24"/>
          <w:szCs w:val="24"/>
        </w:rPr>
        <w:t>, необходимых для предоставления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bookmarkStart w:id="12" w:name="Par290"/>
      <w:bookmarkStart w:id="13" w:name="Par304"/>
      <w:bookmarkEnd w:id="12"/>
      <w:bookmarkEnd w:id="13"/>
      <w:r w:rsidRPr="00566C0D">
        <w:rPr>
          <w:sz w:val="24"/>
          <w:szCs w:val="24"/>
        </w:rPr>
        <w:t>2.14.1. Предоставление муниципальной услуги осуществляется в специально выделенных для этих целей помещениях МФЦ.</w:t>
      </w:r>
    </w:p>
    <w:p w:rsidR="00CA7AAF" w:rsidRDefault="00CA7AAF" w:rsidP="00CA7AAF">
      <w:pPr>
        <w:widowControl w:val="0"/>
        <w:autoSpaceDE w:val="0"/>
        <w:autoSpaceDN w:val="0"/>
        <w:adjustRightInd w:val="0"/>
        <w:ind w:firstLine="709"/>
        <w:jc w:val="both"/>
        <w:rPr>
          <w:sz w:val="24"/>
          <w:szCs w:val="24"/>
        </w:rPr>
      </w:pPr>
      <w:r w:rsidRPr="00566C0D">
        <w:rPr>
          <w:sz w:val="24"/>
          <w:szCs w:val="24"/>
        </w:rPr>
        <w:t xml:space="preserve">2.14.2. Наличие на территории, прилегающей к зданию, </w:t>
      </w:r>
      <w:r w:rsidRPr="003A7F25">
        <w:rPr>
          <w:sz w:val="24"/>
          <w:szCs w:val="24"/>
        </w:rPr>
        <w:t xml:space="preserve">в котором </w:t>
      </w:r>
      <w:proofErr w:type="gramStart"/>
      <w:r w:rsidRPr="003A7F25">
        <w:rPr>
          <w:sz w:val="24"/>
          <w:szCs w:val="24"/>
        </w:rPr>
        <w:t>размещен</w:t>
      </w:r>
      <w:proofErr w:type="gramEnd"/>
      <w:r w:rsidRPr="003A7F25">
        <w:rPr>
          <w:sz w:val="24"/>
          <w:szCs w:val="24"/>
        </w:rPr>
        <w:t xml:space="preserve"> МФЦ, </w:t>
      </w:r>
      <w:r w:rsidRPr="00566C0D">
        <w:rPr>
          <w:sz w:val="24"/>
          <w:szCs w:val="24"/>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На территории, прилегающей к зданию, в котор</w:t>
      </w:r>
      <w:r>
        <w:rPr>
          <w:sz w:val="24"/>
          <w:szCs w:val="24"/>
        </w:rPr>
        <w:t xml:space="preserve">ом размещен </w:t>
      </w:r>
      <w:r w:rsidRPr="00566C0D">
        <w:rPr>
          <w:sz w:val="24"/>
          <w:szCs w:val="24"/>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2.14.3. Помещения размещаются преимущественно на нижних, предпочтительнее на первых</w:t>
      </w:r>
      <w:r>
        <w:rPr>
          <w:sz w:val="24"/>
          <w:szCs w:val="24"/>
        </w:rPr>
        <w:t>,</w:t>
      </w:r>
      <w:r w:rsidRPr="00566C0D">
        <w:rPr>
          <w:sz w:val="24"/>
          <w:szCs w:val="24"/>
        </w:rPr>
        <w:t xml:space="preserve"> этажах здания с предоставлением доступа в помещение инвалидам.</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2.14.4. Здание (помещение) оборудуется информационной табличкой (вывеской), содержащей полное наименование </w:t>
      </w:r>
      <w:r>
        <w:rPr>
          <w:sz w:val="24"/>
          <w:szCs w:val="24"/>
        </w:rPr>
        <w:t>МФЦ</w:t>
      </w:r>
      <w:r w:rsidRPr="00566C0D">
        <w:rPr>
          <w:sz w:val="24"/>
          <w:szCs w:val="24"/>
        </w:rPr>
        <w:t>, а также информацию о режиме е</w:t>
      </w:r>
      <w:r>
        <w:rPr>
          <w:sz w:val="24"/>
          <w:szCs w:val="24"/>
        </w:rPr>
        <w:t>го</w:t>
      </w:r>
      <w:r w:rsidRPr="00566C0D">
        <w:rPr>
          <w:sz w:val="24"/>
          <w:szCs w:val="24"/>
        </w:rPr>
        <w:t xml:space="preserve"> работы.</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2.14.6. В помещении организуется бесплатный туалет для посетителей, в том числе туалет, предназначенный для инвалидов.</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2.14.7. Пр</w:t>
      </w:r>
      <w:r>
        <w:rPr>
          <w:sz w:val="24"/>
          <w:szCs w:val="24"/>
        </w:rPr>
        <w:t xml:space="preserve">и необходимости работником МФЦ </w:t>
      </w:r>
      <w:r w:rsidRPr="00566C0D">
        <w:rPr>
          <w:sz w:val="24"/>
          <w:szCs w:val="24"/>
        </w:rPr>
        <w:t>инвалиду оказывается помощь в преодолении барьеров</w:t>
      </w:r>
      <w:r>
        <w:rPr>
          <w:sz w:val="24"/>
          <w:szCs w:val="24"/>
        </w:rPr>
        <w:t xml:space="preserve"> при получении </w:t>
      </w:r>
      <w:r w:rsidRPr="00566C0D">
        <w:rPr>
          <w:sz w:val="24"/>
          <w:szCs w:val="24"/>
        </w:rPr>
        <w:t>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w:t>
      </w:r>
      <w:r>
        <w:rPr>
          <w:sz w:val="24"/>
          <w:szCs w:val="24"/>
        </w:rPr>
        <w:t>в интересах заявителей</w:t>
      </w:r>
      <w:r w:rsidRPr="00566C0D">
        <w:rPr>
          <w:sz w:val="24"/>
          <w:szCs w:val="24"/>
        </w:rPr>
        <w:t>.</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2.14.8. Вход в помещение и места ожидания оборудуются кнопками, а также содержат </w:t>
      </w:r>
      <w:r w:rsidRPr="00566C0D">
        <w:rPr>
          <w:sz w:val="24"/>
          <w:szCs w:val="24"/>
        </w:rPr>
        <w:lastRenderedPageBreak/>
        <w:t>информацию о контактных номерах телефонов вызова работника для сопровождения инвалида.</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6C0D">
        <w:rPr>
          <w:sz w:val="24"/>
          <w:szCs w:val="24"/>
        </w:rPr>
        <w:t>сурдопереводчика</w:t>
      </w:r>
      <w:proofErr w:type="spellEnd"/>
      <w:r w:rsidRPr="00566C0D">
        <w:rPr>
          <w:sz w:val="24"/>
          <w:szCs w:val="24"/>
        </w:rPr>
        <w:t xml:space="preserve"> и </w:t>
      </w:r>
      <w:proofErr w:type="spellStart"/>
      <w:r w:rsidRPr="00566C0D">
        <w:rPr>
          <w:sz w:val="24"/>
          <w:szCs w:val="24"/>
        </w:rPr>
        <w:t>тифлосурдопереводчика</w:t>
      </w:r>
      <w:proofErr w:type="spellEnd"/>
      <w:r w:rsidRPr="00566C0D">
        <w:rPr>
          <w:sz w:val="24"/>
          <w:szCs w:val="24"/>
        </w:rPr>
        <w:t>.</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2.14.10. Оборудование мест повышенного удобства с дополнительным местом для собаки – проводника и устрой</w:t>
      </w:r>
      <w:proofErr w:type="gramStart"/>
      <w:r w:rsidRPr="00566C0D">
        <w:rPr>
          <w:sz w:val="24"/>
          <w:szCs w:val="24"/>
        </w:rPr>
        <w:t>ств дл</w:t>
      </w:r>
      <w:proofErr w:type="gramEnd"/>
      <w:r w:rsidRPr="00566C0D">
        <w:rPr>
          <w:sz w:val="24"/>
          <w:szCs w:val="24"/>
        </w:rPr>
        <w:t>я передвижения инвалида (костылей, ходунков).</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2.14.13. Места ожидания и места для информирования оборудуются стулья</w:t>
      </w:r>
      <w:r>
        <w:rPr>
          <w:sz w:val="24"/>
          <w:szCs w:val="24"/>
        </w:rPr>
        <w:t>ми (</w:t>
      </w:r>
      <w:r w:rsidRPr="00566C0D">
        <w:rPr>
          <w:sz w:val="24"/>
          <w:szCs w:val="24"/>
        </w:rPr>
        <w:t>кресельными секциями, скамьями</w:t>
      </w:r>
      <w:r>
        <w:rPr>
          <w:sz w:val="24"/>
          <w:szCs w:val="24"/>
        </w:rPr>
        <w:t>)</w:t>
      </w:r>
      <w:r w:rsidRPr="00566C0D">
        <w:rPr>
          <w:sz w:val="24"/>
          <w:szCs w:val="24"/>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Pr>
          <w:sz w:val="24"/>
          <w:szCs w:val="24"/>
        </w:rPr>
        <w:t>ми</w:t>
      </w:r>
      <w:r w:rsidRPr="00566C0D">
        <w:rPr>
          <w:sz w:val="24"/>
          <w:szCs w:val="24"/>
        </w:rPr>
        <w:t xml:space="preserve"> стенд</w:t>
      </w:r>
      <w:r>
        <w:rPr>
          <w:sz w:val="24"/>
          <w:szCs w:val="24"/>
        </w:rPr>
        <w:t>ами</w:t>
      </w:r>
      <w:r w:rsidRPr="00566C0D">
        <w:rPr>
          <w:sz w:val="24"/>
          <w:szCs w:val="24"/>
        </w:rPr>
        <w:t>, содержащи</w:t>
      </w:r>
      <w:r>
        <w:rPr>
          <w:sz w:val="24"/>
          <w:szCs w:val="24"/>
        </w:rPr>
        <w:t>ми</w:t>
      </w:r>
      <w:r w:rsidRPr="00566C0D">
        <w:rPr>
          <w:sz w:val="24"/>
          <w:szCs w:val="24"/>
        </w:rPr>
        <w:t xml:space="preserve"> актуальную и исчерпывающую информацию, необходимую для получения муниципальной услуги, и информацию о часах приема заявлений.</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2.15. Показатели доступности и качества муниципальной услуги:</w:t>
      </w:r>
    </w:p>
    <w:p w:rsidR="00CA7AAF" w:rsidRPr="00566C0D" w:rsidRDefault="00CA7AAF" w:rsidP="00CA7AAF">
      <w:pPr>
        <w:widowControl w:val="0"/>
        <w:autoSpaceDE w:val="0"/>
        <w:autoSpaceDN w:val="0"/>
        <w:adjustRightInd w:val="0"/>
        <w:ind w:firstLine="709"/>
        <w:jc w:val="both"/>
        <w:rPr>
          <w:sz w:val="24"/>
          <w:szCs w:val="24"/>
        </w:rPr>
      </w:pPr>
      <w:bookmarkStart w:id="14" w:name="Par329"/>
      <w:bookmarkEnd w:id="14"/>
      <w:r w:rsidRPr="00566C0D">
        <w:rPr>
          <w:sz w:val="24"/>
          <w:szCs w:val="24"/>
        </w:rPr>
        <w:t>2.15.1. Показатели доступности муниципальной услуги (общие, применимые в отношении всех заявителей):</w:t>
      </w:r>
    </w:p>
    <w:p w:rsidR="00CA7AAF" w:rsidRPr="00566C0D" w:rsidRDefault="00CA7AAF" w:rsidP="00CA7AAF">
      <w:pPr>
        <w:widowControl w:val="0"/>
        <w:autoSpaceDE w:val="0"/>
        <w:autoSpaceDN w:val="0"/>
        <w:ind w:firstLine="709"/>
        <w:jc w:val="both"/>
        <w:rPr>
          <w:sz w:val="24"/>
          <w:szCs w:val="24"/>
        </w:rPr>
      </w:pPr>
      <w:r w:rsidRPr="00566C0D">
        <w:rPr>
          <w:sz w:val="24"/>
          <w:szCs w:val="24"/>
        </w:rPr>
        <w:t>1) транспортная доступность к месту предоставления муниципальной 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A7AAF" w:rsidRPr="00566C0D" w:rsidRDefault="00CA7AAF" w:rsidP="00CA7AAF">
      <w:pPr>
        <w:widowControl w:val="0"/>
        <w:autoSpaceDE w:val="0"/>
        <w:autoSpaceDN w:val="0"/>
        <w:ind w:firstLine="709"/>
        <w:jc w:val="both"/>
        <w:rPr>
          <w:sz w:val="24"/>
          <w:szCs w:val="24"/>
        </w:rPr>
      </w:pPr>
      <w:r w:rsidRPr="00566C0D">
        <w:rPr>
          <w:sz w:val="24"/>
          <w:szCs w:val="24"/>
        </w:rPr>
        <w:t>3) возможность получения полной и достоверной информации о муниципальной услуге в Администрации</w:t>
      </w:r>
      <w:r>
        <w:rPr>
          <w:sz w:val="24"/>
          <w:szCs w:val="24"/>
        </w:rPr>
        <w:t>, МФЦ</w:t>
      </w:r>
      <w:r w:rsidRPr="00566C0D">
        <w:rPr>
          <w:sz w:val="24"/>
          <w:szCs w:val="24"/>
        </w:rPr>
        <w:t xml:space="preserve"> по телефону, на официальном сайте;</w:t>
      </w:r>
    </w:p>
    <w:p w:rsidR="00CA7AAF" w:rsidRPr="00566C0D" w:rsidRDefault="00CA7AAF" w:rsidP="00CA7AAF">
      <w:pPr>
        <w:widowControl w:val="0"/>
        <w:autoSpaceDE w:val="0"/>
        <w:autoSpaceDN w:val="0"/>
        <w:ind w:firstLine="709"/>
        <w:jc w:val="both"/>
        <w:rPr>
          <w:sz w:val="24"/>
          <w:szCs w:val="24"/>
        </w:rPr>
      </w:pPr>
      <w:r w:rsidRPr="00566C0D">
        <w:rPr>
          <w:sz w:val="24"/>
          <w:szCs w:val="24"/>
        </w:rPr>
        <w:t>4) предоставление муниципальной услуги любым доступным способом, предусмотренным действующим законодательством;</w:t>
      </w:r>
    </w:p>
    <w:p w:rsidR="00CA7AAF" w:rsidRDefault="00CA7AAF" w:rsidP="00CA7AAF">
      <w:pPr>
        <w:widowControl w:val="0"/>
        <w:autoSpaceDE w:val="0"/>
        <w:autoSpaceDN w:val="0"/>
        <w:adjustRightInd w:val="0"/>
        <w:ind w:firstLine="709"/>
        <w:jc w:val="both"/>
        <w:rPr>
          <w:sz w:val="24"/>
          <w:szCs w:val="24"/>
        </w:rPr>
      </w:pPr>
      <w:r w:rsidRPr="00566C0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sz w:val="24"/>
          <w:szCs w:val="24"/>
        </w:rPr>
        <w:t xml:space="preserve"> </w:t>
      </w:r>
      <w:r w:rsidRPr="00566C0D">
        <w:rPr>
          <w:sz w:val="24"/>
          <w:szCs w:val="24"/>
        </w:rPr>
        <w:t>(или) ПГУ ЛО (если услуга предоставляется посредством ЕПГУ и</w:t>
      </w:r>
      <w:r>
        <w:rPr>
          <w:sz w:val="24"/>
          <w:szCs w:val="24"/>
        </w:rPr>
        <w:t xml:space="preserve"> </w:t>
      </w:r>
      <w:r w:rsidRPr="00566C0D">
        <w:rPr>
          <w:sz w:val="24"/>
          <w:szCs w:val="24"/>
        </w:rPr>
        <w:t>(или) ПГУ ЛО)</w:t>
      </w:r>
      <w:r>
        <w:rPr>
          <w:sz w:val="24"/>
          <w:szCs w:val="24"/>
        </w:rPr>
        <w:t>;</w:t>
      </w:r>
    </w:p>
    <w:p w:rsidR="00CA7AAF" w:rsidRPr="00E573E3" w:rsidRDefault="00CA7AAF" w:rsidP="00CA7AAF">
      <w:pPr>
        <w:widowControl w:val="0"/>
        <w:autoSpaceDE w:val="0"/>
        <w:autoSpaceDN w:val="0"/>
        <w:adjustRightInd w:val="0"/>
        <w:ind w:firstLine="709"/>
        <w:jc w:val="both"/>
        <w:rPr>
          <w:sz w:val="24"/>
          <w:szCs w:val="24"/>
        </w:rPr>
      </w:pPr>
      <w:r w:rsidRPr="00E573E3">
        <w:rPr>
          <w:sz w:val="24"/>
          <w:szCs w:val="24"/>
        </w:rPr>
        <w:t>6) возможность получения муниципальной услуги по экстерриториальному принципу.</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2.15.2. Показатели доступности муниципальной услуги (специальные, применимые в отношении инвалидов):</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1) наличие инфраструктуры, указанной в </w:t>
      </w:r>
      <w:hyperlink w:anchor="P200" w:history="1">
        <w:r w:rsidRPr="00566C0D">
          <w:rPr>
            <w:sz w:val="24"/>
            <w:szCs w:val="24"/>
          </w:rPr>
          <w:t>п.2.14</w:t>
        </w:r>
      </w:hyperlink>
      <w:r w:rsidRPr="00566C0D">
        <w:rPr>
          <w:sz w:val="24"/>
          <w:szCs w:val="24"/>
        </w:rPr>
        <w:t xml:space="preserve"> </w:t>
      </w:r>
      <w:r>
        <w:rPr>
          <w:sz w:val="24"/>
          <w:szCs w:val="24"/>
        </w:rPr>
        <w:t xml:space="preserve">настоящего </w:t>
      </w:r>
      <w:r w:rsidRPr="00566C0D">
        <w:rPr>
          <w:sz w:val="24"/>
          <w:szCs w:val="24"/>
        </w:rPr>
        <w:t>административного регламента;</w:t>
      </w:r>
    </w:p>
    <w:p w:rsidR="00CA7AAF" w:rsidRPr="00566C0D" w:rsidRDefault="00CA7AAF" w:rsidP="00CA7AAF">
      <w:pPr>
        <w:widowControl w:val="0"/>
        <w:autoSpaceDE w:val="0"/>
        <w:autoSpaceDN w:val="0"/>
        <w:ind w:firstLine="709"/>
        <w:jc w:val="both"/>
        <w:rPr>
          <w:sz w:val="24"/>
          <w:szCs w:val="24"/>
        </w:rPr>
      </w:pPr>
      <w:r w:rsidRPr="00566C0D">
        <w:rPr>
          <w:sz w:val="24"/>
          <w:szCs w:val="24"/>
        </w:rPr>
        <w:t>2) исполнение требований доступности 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для инвалидов;</w:t>
      </w:r>
    </w:p>
    <w:p w:rsidR="00CA7AAF" w:rsidRPr="00566C0D" w:rsidRDefault="00CA7AAF" w:rsidP="00CA7AAF">
      <w:pPr>
        <w:widowControl w:val="0"/>
        <w:autoSpaceDE w:val="0"/>
        <w:autoSpaceDN w:val="0"/>
        <w:ind w:firstLine="709"/>
        <w:jc w:val="both"/>
        <w:rPr>
          <w:sz w:val="24"/>
          <w:szCs w:val="24"/>
        </w:rPr>
      </w:pPr>
      <w:r w:rsidRPr="00566C0D">
        <w:rPr>
          <w:sz w:val="24"/>
          <w:szCs w:val="24"/>
        </w:rPr>
        <w:t>3) обеспечение беспрепятственного доступа инвалидов к помещениям, в которых предоставляется муниципальная услуга.</w:t>
      </w:r>
    </w:p>
    <w:p w:rsidR="00CA7AAF" w:rsidRPr="00566C0D" w:rsidRDefault="00CA7AAF" w:rsidP="00CA7AAF">
      <w:pPr>
        <w:widowControl w:val="0"/>
        <w:autoSpaceDE w:val="0"/>
        <w:autoSpaceDN w:val="0"/>
        <w:ind w:firstLine="709"/>
        <w:jc w:val="both"/>
        <w:rPr>
          <w:sz w:val="24"/>
          <w:szCs w:val="24"/>
        </w:rPr>
      </w:pPr>
      <w:r w:rsidRPr="00566C0D">
        <w:rPr>
          <w:sz w:val="24"/>
          <w:szCs w:val="24"/>
        </w:rPr>
        <w:t>2.15.3. Показатели качества муниципальной 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t>1) соблюдение срока предоставления муниципальной 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t>2) соблюдение времени ожидания в очереди при подаче заявления и получении результата</w:t>
      </w:r>
      <w:r>
        <w:rPr>
          <w:sz w:val="24"/>
          <w:szCs w:val="24"/>
        </w:rPr>
        <w:t xml:space="preserve"> предоставления муниципальной услуги</w:t>
      </w:r>
      <w:r w:rsidRPr="00566C0D">
        <w:rPr>
          <w:sz w:val="24"/>
          <w:szCs w:val="24"/>
        </w:rPr>
        <w:t>;</w:t>
      </w:r>
    </w:p>
    <w:p w:rsidR="00CA7AAF" w:rsidRPr="00566C0D" w:rsidRDefault="00CA7AAF" w:rsidP="00CA7AAF">
      <w:pPr>
        <w:widowControl w:val="0"/>
        <w:autoSpaceDE w:val="0"/>
        <w:autoSpaceDN w:val="0"/>
        <w:ind w:firstLine="709"/>
        <w:jc w:val="both"/>
        <w:rPr>
          <w:sz w:val="24"/>
          <w:szCs w:val="24"/>
        </w:rPr>
      </w:pPr>
      <w:r w:rsidRPr="00566C0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A7AAF" w:rsidRPr="00566C0D" w:rsidRDefault="00CA7AAF" w:rsidP="00CA7AAF">
      <w:pPr>
        <w:widowControl w:val="0"/>
        <w:autoSpaceDE w:val="0"/>
        <w:autoSpaceDN w:val="0"/>
        <w:ind w:firstLine="709"/>
        <w:jc w:val="both"/>
        <w:rPr>
          <w:sz w:val="24"/>
          <w:szCs w:val="24"/>
        </w:rPr>
      </w:pPr>
      <w:r w:rsidRPr="00566C0D">
        <w:rPr>
          <w:sz w:val="24"/>
          <w:szCs w:val="24"/>
        </w:rPr>
        <w:t>4) отсутствие жалоб на действия или бездействие должностных лиц Администрации,</w:t>
      </w:r>
      <w:r>
        <w:rPr>
          <w:sz w:val="24"/>
          <w:szCs w:val="24"/>
        </w:rPr>
        <w:t xml:space="preserve"> </w:t>
      </w:r>
      <w:r>
        <w:rPr>
          <w:sz w:val="24"/>
          <w:szCs w:val="24"/>
        </w:rPr>
        <w:lastRenderedPageBreak/>
        <w:t>МЦФ,</w:t>
      </w:r>
      <w:r w:rsidRPr="00566C0D">
        <w:rPr>
          <w:sz w:val="24"/>
          <w:szCs w:val="24"/>
        </w:rPr>
        <w:t xml:space="preserve"> поданных в установленном порядке.</w:t>
      </w:r>
    </w:p>
    <w:p w:rsidR="00CA7AAF" w:rsidRPr="00566C0D" w:rsidRDefault="00CA7AAF" w:rsidP="00CA7AAF">
      <w:pPr>
        <w:widowControl w:val="0"/>
        <w:autoSpaceDE w:val="0"/>
        <w:autoSpaceDN w:val="0"/>
        <w:ind w:firstLine="709"/>
        <w:jc w:val="both"/>
        <w:rPr>
          <w:sz w:val="24"/>
          <w:szCs w:val="24"/>
        </w:rPr>
      </w:pPr>
      <w:r w:rsidRPr="00566C0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t>2.16. Получения услуг, которые являются необходимыми и обязательными для предоставления муниципальной услуги, не требуется.</w:t>
      </w:r>
    </w:p>
    <w:p w:rsidR="00CA7AAF" w:rsidRPr="00566C0D" w:rsidRDefault="00CA7AAF" w:rsidP="00CA7AAF">
      <w:pPr>
        <w:widowControl w:val="0"/>
        <w:autoSpaceDE w:val="0"/>
        <w:autoSpaceDN w:val="0"/>
        <w:ind w:firstLine="709"/>
        <w:jc w:val="both"/>
        <w:rPr>
          <w:sz w:val="24"/>
          <w:szCs w:val="24"/>
        </w:rPr>
      </w:pPr>
      <w:r w:rsidRPr="00566C0D">
        <w:rPr>
          <w:sz w:val="24"/>
          <w:szCs w:val="24"/>
        </w:rPr>
        <w:t>Согласований, необходимых для получения муниципальной услуги, не требуется.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2.17.1. Предоставление услуги по экстерриториальному принципу не предусмотрено.</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2.17.2. Предоставление муниципальной услуги в электронном виде осуществляется при технической реализации посредством ПГУ ЛО и/или ЕПГУ.</w:t>
      </w:r>
    </w:p>
    <w:p w:rsidR="00CA7AAF" w:rsidRPr="00566C0D" w:rsidRDefault="00CA7AAF" w:rsidP="00CA7AAF">
      <w:pPr>
        <w:widowControl w:val="0"/>
        <w:autoSpaceDE w:val="0"/>
        <w:autoSpaceDN w:val="0"/>
        <w:adjustRightInd w:val="0"/>
        <w:ind w:firstLine="540"/>
        <w:jc w:val="both"/>
        <w:rPr>
          <w:sz w:val="24"/>
          <w:szCs w:val="24"/>
        </w:rPr>
      </w:pPr>
    </w:p>
    <w:p w:rsidR="00CA7AAF" w:rsidRPr="00566C0D" w:rsidRDefault="00CA7AAF" w:rsidP="00CA7AAF">
      <w:pPr>
        <w:widowControl w:val="0"/>
        <w:autoSpaceDE w:val="0"/>
        <w:autoSpaceDN w:val="0"/>
        <w:ind w:firstLine="709"/>
        <w:jc w:val="center"/>
        <w:rPr>
          <w:sz w:val="24"/>
          <w:szCs w:val="24"/>
        </w:rPr>
      </w:pPr>
      <w:bookmarkStart w:id="15" w:name="Par383"/>
      <w:bookmarkEnd w:id="15"/>
      <w:r w:rsidRPr="00566C0D">
        <w:rPr>
          <w:sz w:val="24"/>
          <w:szCs w:val="24"/>
        </w:rPr>
        <w:t>3. Состав, последовательность и сроки выполнения</w:t>
      </w:r>
    </w:p>
    <w:p w:rsidR="00CA7AAF" w:rsidRPr="00566C0D" w:rsidRDefault="00CA7AAF" w:rsidP="00CA7AAF">
      <w:pPr>
        <w:widowControl w:val="0"/>
        <w:autoSpaceDE w:val="0"/>
        <w:autoSpaceDN w:val="0"/>
        <w:ind w:firstLine="709"/>
        <w:jc w:val="center"/>
        <w:rPr>
          <w:sz w:val="24"/>
          <w:szCs w:val="24"/>
        </w:rPr>
      </w:pPr>
      <w:r w:rsidRPr="00566C0D">
        <w:rPr>
          <w:sz w:val="24"/>
          <w:szCs w:val="24"/>
        </w:rPr>
        <w:t>административных процедур, требования к порядку их</w:t>
      </w:r>
    </w:p>
    <w:p w:rsidR="00CA7AAF" w:rsidRPr="00566C0D" w:rsidRDefault="00CA7AAF" w:rsidP="00CA7AAF">
      <w:pPr>
        <w:widowControl w:val="0"/>
        <w:autoSpaceDE w:val="0"/>
        <w:autoSpaceDN w:val="0"/>
        <w:ind w:firstLine="709"/>
        <w:jc w:val="center"/>
        <w:rPr>
          <w:sz w:val="24"/>
          <w:szCs w:val="24"/>
        </w:rPr>
      </w:pPr>
      <w:r w:rsidRPr="00566C0D">
        <w:rPr>
          <w:sz w:val="24"/>
          <w:szCs w:val="24"/>
        </w:rPr>
        <w:t>выполнения, в том числе особенности выполнения</w:t>
      </w:r>
    </w:p>
    <w:p w:rsidR="00CA7AAF" w:rsidRPr="00566C0D" w:rsidRDefault="00CA7AAF" w:rsidP="00CA7AAF">
      <w:pPr>
        <w:widowControl w:val="0"/>
        <w:autoSpaceDE w:val="0"/>
        <w:autoSpaceDN w:val="0"/>
        <w:ind w:firstLine="709"/>
        <w:jc w:val="center"/>
        <w:rPr>
          <w:sz w:val="24"/>
          <w:szCs w:val="24"/>
        </w:rPr>
      </w:pPr>
      <w:r w:rsidRPr="00566C0D">
        <w:rPr>
          <w:sz w:val="24"/>
          <w:szCs w:val="24"/>
        </w:rPr>
        <w:t>административных процедур в электронной форме</w:t>
      </w:r>
    </w:p>
    <w:p w:rsidR="00CA7AAF" w:rsidRPr="00566C0D" w:rsidRDefault="00CA7AAF" w:rsidP="00CA7AAF">
      <w:pPr>
        <w:widowControl w:val="0"/>
        <w:autoSpaceDE w:val="0"/>
        <w:autoSpaceDN w:val="0"/>
        <w:adjustRightInd w:val="0"/>
        <w:jc w:val="center"/>
        <w:rPr>
          <w:b/>
          <w:sz w:val="24"/>
          <w:szCs w:val="24"/>
        </w:rPr>
      </w:pP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 Состав, последовательность и сроки выполнения административных процедур, требования к порядку их выполнения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3.1.1. Предоставления муниципальной услуги включает в себя следующие административные процедуры:</w:t>
      </w:r>
    </w:p>
    <w:p w:rsidR="00CA7AAF" w:rsidRPr="00002567" w:rsidRDefault="00CA7AAF" w:rsidP="00CA7AAF">
      <w:pPr>
        <w:widowControl w:val="0"/>
        <w:autoSpaceDE w:val="0"/>
        <w:autoSpaceDN w:val="0"/>
        <w:adjustRightInd w:val="0"/>
        <w:ind w:firstLine="709"/>
        <w:jc w:val="both"/>
        <w:rPr>
          <w:sz w:val="24"/>
          <w:szCs w:val="24"/>
        </w:rPr>
      </w:pPr>
      <w:r w:rsidRPr="00002567">
        <w:rPr>
          <w:sz w:val="24"/>
          <w:szCs w:val="24"/>
        </w:rPr>
        <w:t>1) прием и регистрация заявления и документов о предоставлении муниципальной услуги – не более 1 рабочего дня;</w:t>
      </w:r>
    </w:p>
    <w:p w:rsidR="00CA7AAF" w:rsidRPr="00002567" w:rsidRDefault="00CA7AAF" w:rsidP="00CA7AAF">
      <w:pPr>
        <w:widowControl w:val="0"/>
        <w:autoSpaceDE w:val="0"/>
        <w:autoSpaceDN w:val="0"/>
        <w:adjustRightInd w:val="0"/>
        <w:ind w:firstLine="709"/>
        <w:jc w:val="both"/>
        <w:rPr>
          <w:sz w:val="24"/>
          <w:szCs w:val="24"/>
        </w:rPr>
      </w:pPr>
      <w:r w:rsidRPr="00002567">
        <w:rPr>
          <w:sz w:val="24"/>
          <w:szCs w:val="24"/>
        </w:rPr>
        <w:t xml:space="preserve">2) </w:t>
      </w:r>
      <w:r w:rsidRPr="00002567">
        <w:rPr>
          <w:rFonts w:eastAsia="Calibri"/>
          <w:sz w:val="24"/>
          <w:szCs w:val="24"/>
        </w:rPr>
        <w:t>рассмотрение заявления и документов о предоставлении муниципальной услуги – не более 10 рабочих дней.</w:t>
      </w:r>
    </w:p>
    <w:p w:rsidR="00CA7AAF" w:rsidRPr="00002567" w:rsidRDefault="00CA7AAF" w:rsidP="00CA7AAF">
      <w:pPr>
        <w:widowControl w:val="0"/>
        <w:autoSpaceDE w:val="0"/>
        <w:autoSpaceDN w:val="0"/>
        <w:adjustRightInd w:val="0"/>
        <w:ind w:firstLine="709"/>
        <w:jc w:val="both"/>
        <w:rPr>
          <w:sz w:val="24"/>
          <w:szCs w:val="24"/>
        </w:rPr>
      </w:pPr>
      <w:r w:rsidRPr="00002567">
        <w:rPr>
          <w:sz w:val="24"/>
          <w:szCs w:val="24"/>
        </w:rPr>
        <w:t>В случае</w:t>
      </w:r>
      <w:proofErr w:type="gramStart"/>
      <w:r w:rsidRPr="00002567">
        <w:rPr>
          <w:sz w:val="24"/>
          <w:szCs w:val="24"/>
        </w:rPr>
        <w:t>,</w:t>
      </w:r>
      <w:proofErr w:type="gramEnd"/>
      <w:r w:rsidRPr="00002567">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002567">
          <w:rPr>
            <w:sz w:val="24"/>
            <w:szCs w:val="24"/>
          </w:rPr>
          <w:t>статьей 3.5</w:t>
        </w:r>
      </w:hyperlink>
      <w:r w:rsidRPr="00002567">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CA7AAF" w:rsidRPr="00002567" w:rsidRDefault="00CA7AAF" w:rsidP="00CA7AAF">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3) принятие решения о </w:t>
      </w:r>
      <w:r w:rsidRPr="00002567">
        <w:rPr>
          <w:sz w:val="24"/>
          <w:szCs w:val="24"/>
        </w:rPr>
        <w:t xml:space="preserve">предоставлении муниципальной услуги или об отказе в предоставлении муниципальной услуги </w:t>
      </w:r>
      <w:r w:rsidRPr="00002567">
        <w:rPr>
          <w:rFonts w:eastAsia="Calibri"/>
          <w:sz w:val="24"/>
          <w:szCs w:val="24"/>
        </w:rPr>
        <w:t>– 2 рабочих дня;</w:t>
      </w:r>
    </w:p>
    <w:p w:rsidR="00CA7AAF" w:rsidRPr="00002567" w:rsidRDefault="00CA7AAF" w:rsidP="00CA7AAF">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4) выдача результата </w:t>
      </w:r>
      <w:proofErr w:type="gramStart"/>
      <w:r w:rsidRPr="00002567">
        <w:rPr>
          <w:rFonts w:eastAsia="Calibri"/>
          <w:sz w:val="24"/>
          <w:szCs w:val="24"/>
        </w:rPr>
        <w:t>предоставлении</w:t>
      </w:r>
      <w:proofErr w:type="gramEnd"/>
      <w:r w:rsidRPr="00002567">
        <w:rPr>
          <w:rFonts w:eastAsia="Calibri"/>
          <w:sz w:val="24"/>
          <w:szCs w:val="24"/>
        </w:rPr>
        <w:t xml:space="preserve"> муниципальной услуги – не более 1 рабочего дня.</w:t>
      </w:r>
    </w:p>
    <w:p w:rsidR="00CA7AAF" w:rsidRPr="00A41C82" w:rsidRDefault="00CA7AAF" w:rsidP="00CA7AAF">
      <w:pPr>
        <w:widowControl w:val="0"/>
        <w:autoSpaceDE w:val="0"/>
        <w:autoSpaceDN w:val="0"/>
        <w:adjustRightInd w:val="0"/>
        <w:ind w:firstLine="709"/>
        <w:jc w:val="both"/>
        <w:rPr>
          <w:sz w:val="24"/>
          <w:szCs w:val="24"/>
        </w:rPr>
      </w:pPr>
      <w:r w:rsidRPr="00A41C82">
        <w:rPr>
          <w:sz w:val="24"/>
          <w:szCs w:val="24"/>
        </w:rPr>
        <w:t xml:space="preserve">3.1.2. </w:t>
      </w:r>
      <w:bookmarkStart w:id="16" w:name="Par395"/>
      <w:bookmarkEnd w:id="16"/>
      <w:r w:rsidRPr="00A41C82">
        <w:rPr>
          <w:sz w:val="24"/>
          <w:szCs w:val="24"/>
        </w:rPr>
        <w:t>Прием и регистрация заявления и документов о предоставлении муниципальной услуги.</w:t>
      </w:r>
    </w:p>
    <w:p w:rsidR="00CA7AAF" w:rsidRPr="00E573E3" w:rsidRDefault="00CA7AAF" w:rsidP="00CA7AAF">
      <w:pPr>
        <w:widowControl w:val="0"/>
        <w:autoSpaceDE w:val="0"/>
        <w:autoSpaceDN w:val="0"/>
        <w:adjustRightInd w:val="0"/>
        <w:ind w:firstLine="709"/>
        <w:jc w:val="both"/>
        <w:rPr>
          <w:sz w:val="28"/>
          <w:szCs w:val="28"/>
        </w:rPr>
      </w:pPr>
      <w:r w:rsidRPr="00566C0D">
        <w:rPr>
          <w:sz w:val="24"/>
          <w:szCs w:val="24"/>
        </w:rPr>
        <w:t xml:space="preserve">3.1.2.1. Основание для начала административной процедуры: поступление в Администрацию заявления и документов, предусмотренных п.2.6 настоящего административного </w:t>
      </w:r>
      <w:r w:rsidRPr="00A41C82">
        <w:rPr>
          <w:sz w:val="24"/>
          <w:szCs w:val="24"/>
        </w:rPr>
        <w:t xml:space="preserve">регламента, </w:t>
      </w:r>
      <w:r w:rsidRPr="00E573E3">
        <w:rPr>
          <w:sz w:val="24"/>
          <w:szCs w:val="24"/>
        </w:rPr>
        <w:t>способом, указанным в п.2.2 настоящего административного регламента.</w:t>
      </w:r>
    </w:p>
    <w:p w:rsidR="00CA7AAF" w:rsidRDefault="00CA7AAF" w:rsidP="00CA7AAF">
      <w:pPr>
        <w:widowControl w:val="0"/>
        <w:autoSpaceDE w:val="0"/>
        <w:autoSpaceDN w:val="0"/>
        <w:ind w:firstLine="709"/>
        <w:jc w:val="both"/>
        <w:rPr>
          <w:sz w:val="24"/>
          <w:szCs w:val="24"/>
        </w:rPr>
      </w:pPr>
      <w:r w:rsidRPr="00566C0D">
        <w:rPr>
          <w:sz w:val="24"/>
          <w:szCs w:val="24"/>
        </w:rPr>
        <w:t xml:space="preserve">3.1.2.2. </w:t>
      </w:r>
      <w:proofErr w:type="gramStart"/>
      <w:r w:rsidRPr="00566C0D">
        <w:rPr>
          <w:sz w:val="24"/>
          <w:szCs w:val="24"/>
        </w:rPr>
        <w:t>Содержание административного действия, продолжительность и</w:t>
      </w:r>
      <w:r>
        <w:rPr>
          <w:sz w:val="24"/>
          <w:szCs w:val="24"/>
        </w:rPr>
        <w:t xml:space="preserve"> </w:t>
      </w:r>
      <w:r w:rsidRPr="00566C0D">
        <w:rPr>
          <w:sz w:val="24"/>
          <w:szCs w:val="24"/>
        </w:rPr>
        <w:t xml:space="preserve">(или) максимальный срок его выполнения: работник Администрации, ответственный за обработку входящих документов, </w:t>
      </w:r>
      <w:r w:rsidRPr="00A41C82">
        <w:rPr>
          <w:sz w:val="24"/>
          <w:szCs w:val="24"/>
        </w:rPr>
        <w:t xml:space="preserve">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Pr>
          <w:sz w:val="24"/>
          <w:szCs w:val="24"/>
        </w:rPr>
        <w:t>«</w:t>
      </w:r>
      <w:proofErr w:type="spellStart"/>
      <w:r w:rsidRPr="00A41C82">
        <w:rPr>
          <w:sz w:val="24"/>
          <w:szCs w:val="24"/>
        </w:rPr>
        <w:t>Межвед</w:t>
      </w:r>
      <w:proofErr w:type="spellEnd"/>
      <w:r w:rsidRPr="00A41C82">
        <w:rPr>
          <w:sz w:val="24"/>
          <w:szCs w:val="24"/>
        </w:rPr>
        <w:t xml:space="preserve"> ЛО</w:t>
      </w:r>
      <w:r>
        <w:rPr>
          <w:sz w:val="24"/>
          <w:szCs w:val="24"/>
        </w:rPr>
        <w:t>»</w:t>
      </w:r>
      <w:r w:rsidRPr="00A41C82">
        <w:rPr>
          <w:sz w:val="24"/>
          <w:szCs w:val="24"/>
        </w:rPr>
        <w:t>) и в случае отсутствия установленных п</w:t>
      </w:r>
      <w:r>
        <w:rPr>
          <w:sz w:val="24"/>
          <w:szCs w:val="24"/>
        </w:rPr>
        <w:t>.</w:t>
      </w:r>
      <w:r w:rsidRPr="00A41C82">
        <w:rPr>
          <w:sz w:val="24"/>
          <w:szCs w:val="24"/>
        </w:rPr>
        <w:t xml:space="preserve">2.9 </w:t>
      </w:r>
      <w:r>
        <w:rPr>
          <w:sz w:val="24"/>
          <w:szCs w:val="24"/>
        </w:rPr>
        <w:t xml:space="preserve">настоящего </w:t>
      </w:r>
      <w:r w:rsidRPr="00A41C82">
        <w:rPr>
          <w:sz w:val="24"/>
          <w:szCs w:val="24"/>
        </w:rPr>
        <w:t>административного регламента оснований для отказа в приеме, перенаправляет их работнику Администрации</w:t>
      </w:r>
      <w:proofErr w:type="gramEnd"/>
      <w:r w:rsidRPr="00A41C82">
        <w:rPr>
          <w:sz w:val="24"/>
          <w:szCs w:val="24"/>
        </w:rPr>
        <w:t xml:space="preserve">, </w:t>
      </w:r>
      <w:proofErr w:type="gramStart"/>
      <w:r w:rsidRPr="00A41C82">
        <w:rPr>
          <w:sz w:val="24"/>
          <w:szCs w:val="24"/>
        </w:rPr>
        <w:t>ответственному</w:t>
      </w:r>
      <w:proofErr w:type="gramEnd"/>
      <w:r w:rsidRPr="00A41C82">
        <w:rPr>
          <w:sz w:val="24"/>
          <w:szCs w:val="24"/>
        </w:rPr>
        <w:t xml:space="preserve"> за рассмотрение документов и формирование проекта решения, на бумажном носителе либо посредством АИС «</w:t>
      </w:r>
      <w:proofErr w:type="spellStart"/>
      <w:r w:rsidRPr="00A41C82">
        <w:rPr>
          <w:sz w:val="24"/>
          <w:szCs w:val="24"/>
        </w:rPr>
        <w:t>Межвед</w:t>
      </w:r>
      <w:proofErr w:type="spellEnd"/>
      <w:r w:rsidRPr="00A41C82">
        <w:rPr>
          <w:sz w:val="24"/>
          <w:szCs w:val="24"/>
        </w:rPr>
        <w:t xml:space="preserve"> ЛО» в соответствии с </w:t>
      </w:r>
      <w:r w:rsidRPr="00A41C82">
        <w:rPr>
          <w:sz w:val="24"/>
          <w:szCs w:val="24"/>
        </w:rPr>
        <w:lastRenderedPageBreak/>
        <w:t>правилами делопроизводства, установленными в Администрации, в течение не более 1 (одного) рабочего дня.</w:t>
      </w:r>
    </w:p>
    <w:p w:rsidR="00CA7AAF" w:rsidRPr="00A41C82" w:rsidRDefault="00CA7AAF" w:rsidP="00CA7AAF">
      <w:pPr>
        <w:widowControl w:val="0"/>
        <w:autoSpaceDE w:val="0"/>
        <w:autoSpaceDN w:val="0"/>
        <w:ind w:firstLine="709"/>
        <w:jc w:val="both"/>
        <w:rPr>
          <w:sz w:val="24"/>
          <w:szCs w:val="24"/>
        </w:rPr>
      </w:pPr>
      <w:r w:rsidRPr="00A41C82">
        <w:rPr>
          <w:sz w:val="24"/>
          <w:szCs w:val="24"/>
        </w:rPr>
        <w:t xml:space="preserve">3.1.2.2.1. </w:t>
      </w:r>
      <w:proofErr w:type="gramStart"/>
      <w:r w:rsidRPr="00A41C82">
        <w:rPr>
          <w:sz w:val="24"/>
          <w:szCs w:val="24"/>
        </w:rPr>
        <w:t>При наличии оснований для отказа в приеме документов, предусмотренных п</w:t>
      </w:r>
      <w:r>
        <w:rPr>
          <w:sz w:val="24"/>
          <w:szCs w:val="24"/>
        </w:rPr>
        <w:t>.</w:t>
      </w:r>
      <w:r w:rsidRPr="00A41C82">
        <w:rPr>
          <w:sz w:val="24"/>
          <w:szCs w:val="24"/>
        </w:rPr>
        <w:t>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41C82">
        <w:rPr>
          <w:sz w:val="24"/>
          <w:szCs w:val="24"/>
        </w:rPr>
        <w:t>Межвед</w:t>
      </w:r>
      <w:proofErr w:type="spellEnd"/>
      <w:r w:rsidRPr="00A41C82">
        <w:rPr>
          <w:sz w:val="24"/>
          <w:szCs w:val="24"/>
        </w:rPr>
        <w:t xml:space="preserve"> ЛО».</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3.1.2.3.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CA7AAF" w:rsidRPr="00E573E3" w:rsidRDefault="00CA7AAF" w:rsidP="00CA7AAF">
      <w:pPr>
        <w:widowControl w:val="0"/>
        <w:autoSpaceDE w:val="0"/>
        <w:autoSpaceDN w:val="0"/>
        <w:adjustRightInd w:val="0"/>
        <w:ind w:firstLine="709"/>
        <w:jc w:val="both"/>
        <w:rPr>
          <w:sz w:val="24"/>
          <w:szCs w:val="24"/>
        </w:rPr>
      </w:pPr>
      <w:r w:rsidRPr="00A41C82">
        <w:rPr>
          <w:sz w:val="24"/>
          <w:szCs w:val="24"/>
        </w:rPr>
        <w:t xml:space="preserve">3.1.2.4. Критерии принятия решения: </w:t>
      </w:r>
      <w:r w:rsidRPr="00E573E3">
        <w:rPr>
          <w:sz w:val="24"/>
          <w:szCs w:val="24"/>
        </w:rPr>
        <w:t>наличие/отсутствие оснований для отказа в приеме документов, необходимых для предоставления муниципальной услуги, установленных п.2.9 настоящего административного регламента.</w:t>
      </w:r>
    </w:p>
    <w:p w:rsidR="00CA7AAF" w:rsidRDefault="00CA7AAF" w:rsidP="00CA7AAF">
      <w:pPr>
        <w:widowControl w:val="0"/>
        <w:autoSpaceDE w:val="0"/>
        <w:autoSpaceDN w:val="0"/>
        <w:adjustRightInd w:val="0"/>
        <w:ind w:firstLine="709"/>
        <w:jc w:val="both"/>
        <w:rPr>
          <w:sz w:val="24"/>
          <w:szCs w:val="24"/>
        </w:rPr>
      </w:pPr>
      <w:r w:rsidRPr="00566C0D">
        <w:rPr>
          <w:sz w:val="24"/>
          <w:szCs w:val="24"/>
        </w:rPr>
        <w:t xml:space="preserve">3.1.2.5. Результат выполнения административной процедуры: </w:t>
      </w:r>
    </w:p>
    <w:p w:rsidR="00CA7AAF" w:rsidRPr="00A41C82" w:rsidRDefault="00CA7AAF" w:rsidP="00CA7AAF">
      <w:pPr>
        <w:widowControl w:val="0"/>
        <w:autoSpaceDE w:val="0"/>
        <w:autoSpaceDN w:val="0"/>
        <w:ind w:firstLine="709"/>
        <w:jc w:val="both"/>
        <w:rPr>
          <w:sz w:val="24"/>
          <w:szCs w:val="24"/>
        </w:rPr>
      </w:pPr>
      <w:r w:rsidRPr="00A41C82">
        <w:rPr>
          <w:sz w:val="24"/>
          <w:szCs w:val="24"/>
        </w:rPr>
        <w:t>- отказ в приеме заявления и документов о предоставлении муниципальной услуги и выдача решения об отказе в МФЦ либо направление соответствующего статуса в АИС «</w:t>
      </w:r>
      <w:proofErr w:type="spellStart"/>
      <w:r w:rsidRPr="00A41C82">
        <w:rPr>
          <w:sz w:val="24"/>
          <w:szCs w:val="24"/>
        </w:rPr>
        <w:t>Межвед</w:t>
      </w:r>
      <w:proofErr w:type="spellEnd"/>
      <w:r w:rsidRPr="00A41C82">
        <w:rPr>
          <w:sz w:val="24"/>
          <w:szCs w:val="24"/>
        </w:rPr>
        <w:t xml:space="preserve"> ЛО» заявителю в личный кабинет ПГУ ЛО/ЕПГУ;</w:t>
      </w:r>
    </w:p>
    <w:p w:rsidR="00CA7AAF" w:rsidRPr="00A41C82" w:rsidRDefault="00CA7AAF" w:rsidP="00CA7AAF">
      <w:pPr>
        <w:widowControl w:val="0"/>
        <w:autoSpaceDE w:val="0"/>
        <w:autoSpaceDN w:val="0"/>
        <w:ind w:firstLine="709"/>
        <w:jc w:val="both"/>
        <w:rPr>
          <w:sz w:val="24"/>
          <w:szCs w:val="24"/>
        </w:rPr>
      </w:pPr>
      <w:r w:rsidRPr="00A41C82">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A41C82">
        <w:rPr>
          <w:sz w:val="24"/>
          <w:szCs w:val="24"/>
        </w:rPr>
        <w:t>Межвед</w:t>
      </w:r>
      <w:proofErr w:type="spellEnd"/>
      <w:r w:rsidRPr="00A41C82">
        <w:rPr>
          <w:sz w:val="24"/>
          <w:szCs w:val="24"/>
        </w:rPr>
        <w:t xml:space="preserve"> ЛО».</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3.1.3.</w:t>
      </w:r>
      <w:bookmarkStart w:id="17" w:name="Par411"/>
      <w:bookmarkEnd w:id="17"/>
      <w:r w:rsidRPr="00566C0D">
        <w:rPr>
          <w:sz w:val="24"/>
          <w:szCs w:val="24"/>
        </w:rPr>
        <w:t xml:space="preserve"> Рассмотрение заявления и документов о предоставлении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A7AAF" w:rsidRPr="00566C0D" w:rsidRDefault="00CA7AAF" w:rsidP="00CA7AAF">
      <w:pPr>
        <w:widowControl w:val="0"/>
        <w:autoSpaceDE w:val="0"/>
        <w:autoSpaceDN w:val="0"/>
        <w:adjustRightInd w:val="0"/>
        <w:ind w:firstLine="709"/>
        <w:jc w:val="both"/>
        <w:rPr>
          <w:sz w:val="24"/>
          <w:szCs w:val="24"/>
        </w:rPr>
      </w:pPr>
      <w:r>
        <w:rPr>
          <w:sz w:val="24"/>
          <w:szCs w:val="24"/>
        </w:rPr>
        <w:t xml:space="preserve">3.1.3.2. </w:t>
      </w:r>
      <w:r w:rsidRPr="00566C0D">
        <w:rPr>
          <w:sz w:val="24"/>
          <w:szCs w:val="24"/>
        </w:rPr>
        <w:t>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его (их) выполнения: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u w:val="single"/>
        </w:rPr>
        <w:t>1 действие:</w:t>
      </w:r>
      <w:r w:rsidRPr="00566C0D">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66C0D">
        <w:rPr>
          <w:sz w:val="24"/>
          <w:szCs w:val="24"/>
        </w:rPr>
        <w:t>заявлении</w:t>
      </w:r>
      <w:proofErr w:type="gramEnd"/>
      <w:r w:rsidRPr="00566C0D">
        <w:rPr>
          <w:sz w:val="24"/>
          <w:szCs w:val="24"/>
        </w:rPr>
        <w:t xml:space="preserve"> и документах, в целях оценки их соответствия требованиям и условиям на получение муниципальной услуги; </w:t>
      </w:r>
    </w:p>
    <w:p w:rsidR="00CA7AAF" w:rsidRPr="0046419D" w:rsidRDefault="00CA7AAF" w:rsidP="00CA7AAF">
      <w:pPr>
        <w:pStyle w:val="ConsPlusNormal"/>
        <w:ind w:firstLine="709"/>
        <w:jc w:val="both"/>
        <w:rPr>
          <w:rFonts w:ascii="Times New Roman" w:hAnsi="Times New Roman" w:cs="Times New Roman"/>
          <w:sz w:val="24"/>
          <w:szCs w:val="24"/>
        </w:rPr>
      </w:pPr>
      <w:r w:rsidRPr="0046419D">
        <w:rPr>
          <w:rFonts w:ascii="Times New Roman" w:hAnsi="Times New Roman" w:cs="Times New Roman"/>
          <w:sz w:val="24"/>
          <w:szCs w:val="24"/>
          <w:u w:val="single"/>
        </w:rPr>
        <w:t>2 действие:</w:t>
      </w:r>
      <w:r w:rsidRPr="0046419D">
        <w:rPr>
          <w:rFonts w:ascii="Times New Roman" w:hAnsi="Times New Roman" w:cs="Times New Roman"/>
          <w:sz w:val="24"/>
          <w:szCs w:val="24"/>
        </w:rPr>
        <w:t xml:space="preserve"> сбор документов/сведений, предусмотренных п</w:t>
      </w:r>
      <w:r>
        <w:rPr>
          <w:rFonts w:ascii="Times New Roman" w:hAnsi="Times New Roman" w:cs="Times New Roman"/>
          <w:sz w:val="24"/>
          <w:szCs w:val="24"/>
        </w:rPr>
        <w:t>.</w:t>
      </w:r>
      <w:r w:rsidRPr="0046419D">
        <w:rPr>
          <w:rFonts w:ascii="Times New Roman" w:hAnsi="Times New Roman" w:cs="Times New Roman"/>
          <w:sz w:val="24"/>
          <w:szCs w:val="24"/>
        </w:rPr>
        <w:t>2.7 настоящего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6419D">
        <w:rPr>
          <w:rFonts w:ascii="Times New Roman" w:hAnsi="Times New Roman" w:cs="Times New Roman"/>
          <w:sz w:val="24"/>
          <w:szCs w:val="24"/>
        </w:rPr>
        <w:t>Межвед</w:t>
      </w:r>
      <w:proofErr w:type="spellEnd"/>
      <w:r w:rsidRPr="0046419D">
        <w:rPr>
          <w:rFonts w:ascii="Times New Roman" w:hAnsi="Times New Roman" w:cs="Times New Roman"/>
          <w:sz w:val="24"/>
          <w:szCs w:val="24"/>
        </w:rPr>
        <w:t xml:space="preserve"> ЛО» в течение не более 5 рабочих дней </w:t>
      </w:r>
      <w:proofErr w:type="gramStart"/>
      <w:r w:rsidRPr="0046419D">
        <w:rPr>
          <w:rFonts w:ascii="Times New Roman" w:hAnsi="Times New Roman" w:cs="Times New Roman"/>
          <w:sz w:val="24"/>
          <w:szCs w:val="24"/>
        </w:rPr>
        <w:t>с даты окончания</w:t>
      </w:r>
      <w:proofErr w:type="gramEnd"/>
      <w:r w:rsidRPr="0046419D">
        <w:rPr>
          <w:rFonts w:ascii="Times New Roman" w:hAnsi="Times New Roman" w:cs="Times New Roman"/>
          <w:sz w:val="24"/>
          <w:szCs w:val="24"/>
        </w:rPr>
        <w:t xml:space="preserve"> первой административной процедуры;</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u w:val="single"/>
        </w:rPr>
        <w:t>3 действие:</w:t>
      </w:r>
      <w:r w:rsidRPr="00566C0D">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Общий срок выполнения административн</w:t>
      </w:r>
      <w:r>
        <w:rPr>
          <w:sz w:val="24"/>
          <w:szCs w:val="24"/>
        </w:rPr>
        <w:t>ых</w:t>
      </w:r>
      <w:r w:rsidRPr="00566C0D">
        <w:rPr>
          <w:sz w:val="24"/>
          <w:szCs w:val="24"/>
        </w:rPr>
        <w:t xml:space="preserve"> </w:t>
      </w:r>
      <w:r>
        <w:rPr>
          <w:sz w:val="24"/>
          <w:szCs w:val="24"/>
        </w:rPr>
        <w:t>действий – не более 10 рабочих</w:t>
      </w:r>
      <w:r w:rsidRPr="00566C0D">
        <w:rPr>
          <w:sz w:val="24"/>
          <w:szCs w:val="24"/>
        </w:rPr>
        <w:t xml:space="preserve"> дней.</w:t>
      </w:r>
    </w:p>
    <w:p w:rsidR="00CA7AAF" w:rsidRPr="00566C0D" w:rsidRDefault="00CA7AAF" w:rsidP="00CA7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3.1.3.3. </w:t>
      </w:r>
      <w:r w:rsidRPr="00566C0D">
        <w:rPr>
          <w:rFonts w:ascii="Times New Roman" w:hAnsi="Times New Roman" w:cs="Times New Roman"/>
          <w:sz w:val="24"/>
          <w:szCs w:val="24"/>
        </w:rPr>
        <w:t>В случае</w:t>
      </w:r>
      <w:proofErr w:type="gramStart"/>
      <w:r w:rsidRPr="00566C0D">
        <w:rPr>
          <w:rFonts w:ascii="Times New Roman" w:hAnsi="Times New Roman" w:cs="Times New Roman"/>
          <w:sz w:val="24"/>
          <w:szCs w:val="24"/>
        </w:rPr>
        <w:t>,</w:t>
      </w:r>
      <w:proofErr w:type="gramEnd"/>
      <w:r w:rsidRPr="00566C0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566C0D">
          <w:rPr>
            <w:rFonts w:ascii="Times New Roman" w:hAnsi="Times New Roman" w:cs="Times New Roman"/>
            <w:sz w:val="24"/>
            <w:szCs w:val="24"/>
          </w:rPr>
          <w:t>статьей 3.5</w:t>
        </w:r>
      </w:hyperlink>
      <w:r w:rsidRPr="00566C0D">
        <w:rPr>
          <w:rFonts w:ascii="Times New Roman" w:hAnsi="Times New Roman" w:cs="Times New Roman"/>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Pr>
          <w:rFonts w:ascii="Times New Roman" w:hAnsi="Times New Roman" w:cs="Times New Roman"/>
          <w:sz w:val="24"/>
          <w:szCs w:val="24"/>
        </w:rPr>
        <w:t>3</w:t>
      </w:r>
      <w:r w:rsidRPr="00566C0D">
        <w:rPr>
          <w:rFonts w:ascii="Times New Roman" w:hAnsi="Times New Roman" w:cs="Times New Roman"/>
          <w:sz w:val="24"/>
          <w:szCs w:val="24"/>
        </w:rPr>
        <w:t xml:space="preserve">1 календарного дня. О продлении срока рассмотрения заявления </w:t>
      </w:r>
      <w:r>
        <w:rPr>
          <w:rFonts w:ascii="Times New Roman" w:hAnsi="Times New Roman" w:cs="Times New Roman"/>
          <w:sz w:val="24"/>
          <w:szCs w:val="24"/>
        </w:rPr>
        <w:t xml:space="preserve">о предварительном согласовании предоставления земельного участка </w:t>
      </w:r>
      <w:r w:rsidRPr="00566C0D">
        <w:rPr>
          <w:rFonts w:ascii="Times New Roman" w:hAnsi="Times New Roman" w:cs="Times New Roman"/>
          <w:sz w:val="24"/>
          <w:szCs w:val="24"/>
        </w:rPr>
        <w:t>Администрация уведомляет заявителя.</w:t>
      </w:r>
    </w:p>
    <w:p w:rsidR="00CA7AAF" w:rsidRPr="00566C0D" w:rsidRDefault="00CA7AAF" w:rsidP="00CA7A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3.1.3.4. </w:t>
      </w:r>
      <w:r w:rsidRPr="00566C0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566C0D">
          <w:rPr>
            <w:rFonts w:ascii="Times New Roman" w:hAnsi="Times New Roman" w:cs="Times New Roman"/>
            <w:sz w:val="24"/>
            <w:szCs w:val="24"/>
          </w:rPr>
          <w:t>п</w:t>
        </w:r>
        <w:r>
          <w:rPr>
            <w:rFonts w:ascii="Times New Roman" w:hAnsi="Times New Roman" w:cs="Times New Roman"/>
            <w:sz w:val="24"/>
            <w:szCs w:val="24"/>
          </w:rPr>
          <w:t>.</w:t>
        </w:r>
        <w:r w:rsidRPr="00566C0D">
          <w:rPr>
            <w:rFonts w:ascii="Times New Roman" w:hAnsi="Times New Roman" w:cs="Times New Roman"/>
            <w:sz w:val="24"/>
            <w:szCs w:val="24"/>
          </w:rPr>
          <w:t>2.8</w:t>
        </w:r>
      </w:hyperlink>
      <w:r w:rsidRPr="00566C0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566C0D">
        <w:rPr>
          <w:rFonts w:ascii="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rsidR="00CA7AAF" w:rsidRPr="00566C0D" w:rsidRDefault="00CA7AAF" w:rsidP="00CA7AAF">
      <w:pPr>
        <w:widowControl w:val="0"/>
        <w:autoSpaceDE w:val="0"/>
        <w:autoSpaceDN w:val="0"/>
        <w:ind w:firstLine="709"/>
        <w:jc w:val="both"/>
        <w:rPr>
          <w:sz w:val="24"/>
          <w:szCs w:val="24"/>
        </w:rPr>
      </w:pPr>
      <w:r w:rsidRPr="004A6A91">
        <w:rPr>
          <w:sz w:val="24"/>
          <w:szCs w:val="24"/>
        </w:rPr>
        <w:t>Срок р</w:t>
      </w:r>
      <w:r w:rsidRPr="00566C0D">
        <w:rPr>
          <w:sz w:val="24"/>
          <w:szCs w:val="24"/>
        </w:rPr>
        <w:t>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A7AAF" w:rsidRPr="00566C0D" w:rsidRDefault="00CA7AAF" w:rsidP="00CA7AAF">
      <w:pPr>
        <w:widowControl w:val="0"/>
        <w:autoSpaceDE w:val="0"/>
        <w:autoSpaceDN w:val="0"/>
        <w:ind w:firstLine="709"/>
        <w:jc w:val="both"/>
        <w:rPr>
          <w:sz w:val="24"/>
          <w:szCs w:val="24"/>
        </w:rPr>
      </w:pPr>
      <w:r w:rsidRPr="00566C0D">
        <w:rPr>
          <w:sz w:val="24"/>
          <w:szCs w:val="24"/>
        </w:rPr>
        <w:lastRenderedPageBreak/>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A7AAF" w:rsidRPr="00CC2C73" w:rsidRDefault="00CA7AAF" w:rsidP="00CA7AAF">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CC2C73">
          <w:rPr>
            <w:rFonts w:ascii="Times New Roman" w:hAnsi="Times New Roman" w:cs="Times New Roman"/>
            <w:sz w:val="24"/>
            <w:szCs w:val="24"/>
          </w:rPr>
          <w:t>п</w:t>
        </w:r>
        <w:r>
          <w:rPr>
            <w:rFonts w:ascii="Times New Roman" w:hAnsi="Times New Roman" w:cs="Times New Roman"/>
            <w:sz w:val="24"/>
            <w:szCs w:val="24"/>
          </w:rPr>
          <w:t>.</w:t>
        </w:r>
        <w:r w:rsidRPr="00CC2C73">
          <w:rPr>
            <w:rFonts w:ascii="Times New Roman" w:hAnsi="Times New Roman" w:cs="Times New Roman"/>
            <w:sz w:val="24"/>
            <w:szCs w:val="24"/>
          </w:rPr>
          <w:t>2.10.1</w:t>
        </w:r>
      </w:hyperlink>
      <w:r w:rsidRPr="00CC2C73">
        <w:rPr>
          <w:rFonts w:ascii="Times New Roman" w:hAnsi="Times New Roman" w:cs="Times New Roman"/>
          <w:sz w:val="24"/>
          <w:szCs w:val="24"/>
        </w:rPr>
        <w:t xml:space="preserve"> настоящего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3.1.3.</w:t>
      </w:r>
      <w:r>
        <w:rPr>
          <w:sz w:val="24"/>
          <w:szCs w:val="24"/>
        </w:rPr>
        <w:t>6</w:t>
      </w:r>
      <w:r w:rsidRPr="00566C0D">
        <w:rPr>
          <w:sz w:val="24"/>
          <w:szCs w:val="24"/>
        </w:rPr>
        <w:t xml:space="preserve">.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CA7AAF" w:rsidRPr="00CC2C73" w:rsidRDefault="00CA7AAF" w:rsidP="00CA7AAF">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w:t>
      </w:r>
      <w:r>
        <w:rPr>
          <w:rFonts w:ascii="Times New Roman" w:hAnsi="Times New Roman" w:cs="Times New Roman"/>
          <w:sz w:val="24"/>
          <w:szCs w:val="24"/>
        </w:rPr>
        <w:t>.</w:t>
      </w:r>
      <w:r w:rsidRPr="00CC2C73">
        <w:rPr>
          <w:rFonts w:ascii="Times New Roman" w:hAnsi="Times New Roman" w:cs="Times New Roman"/>
          <w:sz w:val="24"/>
          <w:szCs w:val="24"/>
        </w:rPr>
        <w:t>2.10, 2.10.1 настоящего административного регламента.</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3.1.3.</w:t>
      </w:r>
      <w:r>
        <w:rPr>
          <w:sz w:val="24"/>
          <w:szCs w:val="24"/>
        </w:rPr>
        <w:t>8</w:t>
      </w:r>
      <w:r w:rsidRPr="00566C0D">
        <w:rPr>
          <w:sz w:val="24"/>
          <w:szCs w:val="24"/>
        </w:rPr>
        <w:t xml:space="preserve">. Результат выполнения административной процедуры: </w:t>
      </w:r>
    </w:p>
    <w:p w:rsidR="00CA7AAF" w:rsidRPr="00CC2C73" w:rsidRDefault="00CA7AAF" w:rsidP="00CA7AAF">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CA7AAF" w:rsidRPr="00CC2C73" w:rsidRDefault="00CA7AAF" w:rsidP="00CA7AAF">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A7AAF" w:rsidRPr="00CC2C73" w:rsidRDefault="00CA7AAF" w:rsidP="00CA7AAF">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3.1.4. Принятие решения о предоставлении муниципальной услуги или об отказе в предоставлении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3.1.4.2. 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w:t>
      </w:r>
      <w:r>
        <w:rPr>
          <w:sz w:val="24"/>
          <w:szCs w:val="24"/>
        </w:rPr>
        <w:t xml:space="preserve">о (их) выполнения: рассмотрение </w:t>
      </w:r>
      <w:r w:rsidRPr="00566C0D">
        <w:rPr>
          <w:sz w:val="24"/>
          <w:szCs w:val="24"/>
        </w:rPr>
        <w:t xml:space="preserve">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4"/>
          <w:szCs w:val="24"/>
        </w:rPr>
        <w:t xml:space="preserve">рабочих </w:t>
      </w:r>
      <w:r w:rsidRPr="00566C0D">
        <w:rPr>
          <w:sz w:val="24"/>
          <w:szCs w:val="24"/>
        </w:rPr>
        <w:t xml:space="preserve">дней </w:t>
      </w:r>
      <w:proofErr w:type="gramStart"/>
      <w:r w:rsidRPr="00566C0D">
        <w:rPr>
          <w:sz w:val="24"/>
          <w:szCs w:val="24"/>
        </w:rPr>
        <w:t>с даты окончания</w:t>
      </w:r>
      <w:proofErr w:type="gramEnd"/>
      <w:r w:rsidRPr="00566C0D">
        <w:rPr>
          <w:sz w:val="24"/>
          <w:szCs w:val="24"/>
        </w:rPr>
        <w:t xml:space="preserve"> второй административной процедуры.</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3.1.4.3. Лицо ответственное за выполнение административной процедуры: глава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CA7AAF" w:rsidRPr="00AF0D30" w:rsidRDefault="00CA7AAF" w:rsidP="00CA7AAF">
      <w:pPr>
        <w:widowControl w:val="0"/>
        <w:autoSpaceDE w:val="0"/>
        <w:autoSpaceDN w:val="0"/>
        <w:adjustRightInd w:val="0"/>
        <w:ind w:firstLine="709"/>
        <w:jc w:val="both"/>
        <w:rPr>
          <w:sz w:val="28"/>
          <w:szCs w:val="28"/>
        </w:rPr>
      </w:pPr>
      <w:r w:rsidRPr="00566C0D">
        <w:rPr>
          <w:sz w:val="24"/>
          <w:szCs w:val="24"/>
        </w:rPr>
        <w:t xml:space="preserve">3.1.4.4. Критерии принятия решения: </w:t>
      </w:r>
      <w:r w:rsidRPr="00776685">
        <w:rPr>
          <w:sz w:val="24"/>
          <w:szCs w:val="24"/>
        </w:rPr>
        <w:t>наличие (отсутствие) у заявителя права на получение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3.1.4.5. Результат выполнения административной процедуры:</w:t>
      </w:r>
    </w:p>
    <w:p w:rsidR="00CA7AAF" w:rsidRPr="00776685" w:rsidRDefault="00CA7AAF" w:rsidP="00CA7AAF">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t xml:space="preserve">- подписание постановления администрации муниципального образования </w:t>
      </w:r>
      <w:proofErr w:type="spellStart"/>
      <w:r w:rsidRPr="00776685">
        <w:rPr>
          <w:rFonts w:ascii="Times New Roman" w:hAnsi="Times New Roman" w:cs="Times New Roman"/>
          <w:sz w:val="24"/>
          <w:szCs w:val="24"/>
        </w:rPr>
        <w:t>Сосновоборский</w:t>
      </w:r>
      <w:proofErr w:type="spellEnd"/>
      <w:r w:rsidRPr="00776685">
        <w:rPr>
          <w:rFonts w:ascii="Times New Roman" w:hAnsi="Times New Roman" w:cs="Times New Roman"/>
          <w:sz w:val="24"/>
          <w:szCs w:val="24"/>
        </w:rPr>
        <w:t xml:space="preserve"> городской округ Ленинградской области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A7AAF" w:rsidRPr="00776685" w:rsidRDefault="00CA7AAF" w:rsidP="00CA7AAF">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t>- подписание решения об отказе в предоставлении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3.1.5. Выдача результата предоставления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3.1.5.1. Основание для начала административной процедуры: подписание соответствующего </w:t>
      </w:r>
      <w:r>
        <w:rPr>
          <w:sz w:val="24"/>
          <w:szCs w:val="24"/>
        </w:rPr>
        <w:t>документа</w:t>
      </w:r>
      <w:r w:rsidRPr="00566C0D">
        <w:rPr>
          <w:sz w:val="24"/>
          <w:szCs w:val="24"/>
        </w:rPr>
        <w:t>, являющегося результатом предоставления муниципальной услуги.</w:t>
      </w:r>
    </w:p>
    <w:p w:rsidR="00CA7AAF" w:rsidRPr="00776685" w:rsidRDefault="00CA7AAF" w:rsidP="00CA7AAF">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776685">
        <w:rPr>
          <w:rFonts w:ascii="Times New Roman" w:hAnsi="Times New Roman" w:cs="Times New Roman"/>
          <w:sz w:val="24"/>
          <w:szCs w:val="24"/>
        </w:rPr>
        <w:t>Межвед</w:t>
      </w:r>
      <w:proofErr w:type="spellEnd"/>
      <w:r w:rsidRPr="00776685">
        <w:rPr>
          <w:rFonts w:ascii="Times New Roman" w:hAnsi="Times New Roman" w:cs="Times New Roman"/>
          <w:sz w:val="24"/>
          <w:szCs w:val="24"/>
        </w:rPr>
        <w:t xml:space="preserve"> ЛО» и направляет заявителю способом, указанным в заявлении, в течение 1 рабочего дня </w:t>
      </w:r>
      <w:proofErr w:type="gramStart"/>
      <w:r w:rsidRPr="00776685">
        <w:rPr>
          <w:rFonts w:ascii="Times New Roman" w:hAnsi="Times New Roman" w:cs="Times New Roman"/>
          <w:sz w:val="24"/>
          <w:szCs w:val="24"/>
        </w:rPr>
        <w:t>с даты окончания</w:t>
      </w:r>
      <w:proofErr w:type="gramEnd"/>
      <w:r w:rsidRPr="00776685">
        <w:rPr>
          <w:rFonts w:ascii="Times New Roman" w:hAnsi="Times New Roman" w:cs="Times New Roman"/>
          <w:sz w:val="24"/>
          <w:szCs w:val="24"/>
        </w:rPr>
        <w:t xml:space="preserve"> третьей административной процедуры.</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3.1.5.3.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CA7AAF" w:rsidRPr="00776685" w:rsidRDefault="00CA7AAF" w:rsidP="00CA7AAF">
      <w:pPr>
        <w:widowControl w:val="0"/>
        <w:autoSpaceDE w:val="0"/>
        <w:autoSpaceDN w:val="0"/>
        <w:adjustRightInd w:val="0"/>
        <w:ind w:firstLine="709"/>
        <w:jc w:val="both"/>
        <w:rPr>
          <w:sz w:val="24"/>
          <w:szCs w:val="24"/>
        </w:rPr>
      </w:pPr>
      <w:r w:rsidRPr="00776685">
        <w:rPr>
          <w:sz w:val="24"/>
          <w:szCs w:val="24"/>
        </w:rPr>
        <w:t>3.1.5.4. Результат выполнения административной процедуры: внесение сведений о принятом решении в АИС «</w:t>
      </w:r>
      <w:proofErr w:type="spellStart"/>
      <w:r w:rsidRPr="00776685">
        <w:rPr>
          <w:sz w:val="24"/>
          <w:szCs w:val="24"/>
        </w:rPr>
        <w:t>Межвед</w:t>
      </w:r>
      <w:proofErr w:type="spellEnd"/>
      <w:r w:rsidRPr="00776685">
        <w:rPr>
          <w:sz w:val="24"/>
          <w:szCs w:val="24"/>
        </w:rPr>
        <w:t xml:space="preserve"> ЛО» и направление результата предоставления муниципальной услуги способом, указанным в заявлении.</w:t>
      </w:r>
    </w:p>
    <w:p w:rsidR="00CA7AAF" w:rsidRPr="00566C0D" w:rsidRDefault="00CA7AAF" w:rsidP="00CA7AAF">
      <w:pPr>
        <w:widowControl w:val="0"/>
        <w:autoSpaceDE w:val="0"/>
        <w:autoSpaceDN w:val="0"/>
        <w:ind w:firstLine="709"/>
        <w:jc w:val="both"/>
        <w:rPr>
          <w:sz w:val="24"/>
          <w:szCs w:val="24"/>
        </w:rPr>
      </w:pPr>
      <w:r w:rsidRPr="00566C0D">
        <w:rPr>
          <w:sz w:val="24"/>
          <w:szCs w:val="24"/>
        </w:rPr>
        <w:t>3.2. Особенности выполнения административных процедур в электронной форме.</w:t>
      </w:r>
    </w:p>
    <w:p w:rsidR="00CA7AAF" w:rsidRPr="00566C0D" w:rsidRDefault="00CA7AAF" w:rsidP="00CA7AAF">
      <w:pPr>
        <w:widowControl w:val="0"/>
        <w:autoSpaceDE w:val="0"/>
        <w:autoSpaceDN w:val="0"/>
        <w:ind w:firstLine="709"/>
        <w:jc w:val="both"/>
        <w:rPr>
          <w:sz w:val="24"/>
          <w:szCs w:val="24"/>
        </w:rPr>
      </w:pPr>
      <w:r w:rsidRPr="00566C0D">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7AAF" w:rsidRPr="00566C0D" w:rsidRDefault="00CA7AAF" w:rsidP="00CA7AAF">
      <w:pPr>
        <w:widowControl w:val="0"/>
        <w:autoSpaceDE w:val="0"/>
        <w:autoSpaceDN w:val="0"/>
        <w:ind w:firstLine="709"/>
        <w:jc w:val="both"/>
        <w:rPr>
          <w:sz w:val="24"/>
          <w:szCs w:val="24"/>
        </w:rPr>
      </w:pPr>
      <w:r w:rsidRPr="00566C0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66C0D">
        <w:rPr>
          <w:sz w:val="24"/>
          <w:szCs w:val="24"/>
        </w:rPr>
        <w:t>ии и ау</w:t>
      </w:r>
      <w:proofErr w:type="gramEnd"/>
      <w:r w:rsidRPr="00566C0D">
        <w:rPr>
          <w:sz w:val="24"/>
          <w:szCs w:val="24"/>
        </w:rPr>
        <w:t>тентификации (далее – ЕСИА).</w:t>
      </w:r>
    </w:p>
    <w:p w:rsidR="00CA7AAF" w:rsidRPr="00566C0D" w:rsidRDefault="00CA7AAF" w:rsidP="00CA7AAF">
      <w:pPr>
        <w:widowControl w:val="0"/>
        <w:autoSpaceDE w:val="0"/>
        <w:autoSpaceDN w:val="0"/>
        <w:ind w:firstLine="709"/>
        <w:jc w:val="both"/>
        <w:rPr>
          <w:sz w:val="24"/>
          <w:szCs w:val="24"/>
        </w:rPr>
      </w:pPr>
      <w:r w:rsidRPr="00566C0D">
        <w:rPr>
          <w:sz w:val="24"/>
          <w:szCs w:val="24"/>
        </w:rPr>
        <w:t>3.2.3. Муниципальная услуга может быть получена через ПГУ ЛО либо через ЕПГУ следующими способами:</w:t>
      </w:r>
    </w:p>
    <w:p w:rsidR="00CA7AAF" w:rsidRPr="00566C0D" w:rsidRDefault="00CA7AAF" w:rsidP="00CA7AAF">
      <w:pPr>
        <w:widowControl w:val="0"/>
        <w:autoSpaceDE w:val="0"/>
        <w:autoSpaceDN w:val="0"/>
        <w:ind w:firstLine="709"/>
        <w:jc w:val="both"/>
        <w:rPr>
          <w:sz w:val="24"/>
          <w:szCs w:val="24"/>
        </w:rPr>
      </w:pPr>
      <w:r>
        <w:rPr>
          <w:sz w:val="24"/>
          <w:szCs w:val="24"/>
        </w:rPr>
        <w:t xml:space="preserve">- </w:t>
      </w:r>
      <w:r w:rsidRPr="00566C0D">
        <w:rPr>
          <w:sz w:val="24"/>
          <w:szCs w:val="24"/>
        </w:rPr>
        <w:t>без личной явки на прием в Администрацию.</w:t>
      </w:r>
    </w:p>
    <w:p w:rsidR="00CA7AAF" w:rsidRPr="00566C0D" w:rsidRDefault="00CA7AAF" w:rsidP="00CA7AAF">
      <w:pPr>
        <w:widowControl w:val="0"/>
        <w:autoSpaceDE w:val="0"/>
        <w:autoSpaceDN w:val="0"/>
        <w:ind w:firstLine="709"/>
        <w:jc w:val="both"/>
        <w:rPr>
          <w:sz w:val="24"/>
          <w:szCs w:val="24"/>
        </w:rPr>
      </w:pPr>
      <w:r w:rsidRPr="00566C0D">
        <w:rPr>
          <w:sz w:val="24"/>
          <w:szCs w:val="24"/>
        </w:rPr>
        <w:t>3.2.4. Для подачи заявления через ЕПГУ или через ПГУ ЛО заявитель должен выполнить следующие действия:</w:t>
      </w:r>
    </w:p>
    <w:p w:rsidR="00CA7AAF" w:rsidRPr="00566C0D" w:rsidRDefault="00CA7AAF" w:rsidP="00CA7AAF">
      <w:pPr>
        <w:widowControl w:val="0"/>
        <w:autoSpaceDE w:val="0"/>
        <w:autoSpaceDN w:val="0"/>
        <w:ind w:firstLine="709"/>
        <w:jc w:val="both"/>
        <w:rPr>
          <w:sz w:val="24"/>
          <w:szCs w:val="24"/>
        </w:rPr>
      </w:pPr>
      <w:r w:rsidRPr="00566C0D">
        <w:rPr>
          <w:sz w:val="24"/>
          <w:szCs w:val="24"/>
        </w:rPr>
        <w:t>- пройти идентификацию и аутентификацию в ЕСИА;</w:t>
      </w:r>
    </w:p>
    <w:p w:rsidR="00CA7AAF" w:rsidRPr="00566C0D" w:rsidRDefault="00CA7AAF" w:rsidP="00CA7AAF">
      <w:pPr>
        <w:widowControl w:val="0"/>
        <w:autoSpaceDE w:val="0"/>
        <w:autoSpaceDN w:val="0"/>
        <w:ind w:firstLine="709"/>
        <w:jc w:val="both"/>
        <w:rPr>
          <w:sz w:val="24"/>
          <w:szCs w:val="24"/>
        </w:rPr>
      </w:pPr>
      <w:r w:rsidRPr="00566C0D">
        <w:rPr>
          <w:sz w:val="24"/>
          <w:szCs w:val="24"/>
        </w:rPr>
        <w:t>- в личном кабинете на ЕПГУ или на ПГУ ЛО заполнить в электронной форме заявление на оказание муниципальной 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7AAF" w:rsidRPr="00566C0D" w:rsidRDefault="00CA7AAF" w:rsidP="00CA7AAF">
      <w:pPr>
        <w:widowControl w:val="0"/>
        <w:autoSpaceDE w:val="0"/>
        <w:autoSpaceDN w:val="0"/>
        <w:ind w:firstLine="709"/>
        <w:jc w:val="both"/>
        <w:rPr>
          <w:sz w:val="24"/>
          <w:szCs w:val="24"/>
        </w:rPr>
      </w:pPr>
      <w:r w:rsidRPr="00566C0D">
        <w:rPr>
          <w:sz w:val="24"/>
          <w:szCs w:val="24"/>
        </w:rPr>
        <w:t>3.2.5. В результате направления пакета электронных документов посредством ПГУ ЛО либо через ЕПГУ, АИС «</w:t>
      </w:r>
      <w:proofErr w:type="spellStart"/>
      <w:r w:rsidRPr="00566C0D">
        <w:rPr>
          <w:sz w:val="24"/>
          <w:szCs w:val="24"/>
        </w:rPr>
        <w:t>Межвед</w:t>
      </w:r>
      <w:proofErr w:type="spellEnd"/>
      <w:r w:rsidRPr="00566C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7AAF" w:rsidRPr="00566C0D" w:rsidRDefault="00CA7AAF" w:rsidP="00CA7AAF">
      <w:pPr>
        <w:widowControl w:val="0"/>
        <w:autoSpaceDE w:val="0"/>
        <w:autoSpaceDN w:val="0"/>
        <w:ind w:firstLine="709"/>
        <w:jc w:val="both"/>
        <w:rPr>
          <w:sz w:val="24"/>
          <w:szCs w:val="24"/>
        </w:rPr>
      </w:pPr>
      <w:r w:rsidRPr="00566C0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A7AAF" w:rsidRPr="00566C0D" w:rsidRDefault="00CA7AAF" w:rsidP="00CA7AAF">
      <w:pPr>
        <w:widowControl w:val="0"/>
        <w:autoSpaceDE w:val="0"/>
        <w:autoSpaceDN w:val="0"/>
        <w:ind w:firstLine="709"/>
        <w:jc w:val="both"/>
        <w:rPr>
          <w:sz w:val="24"/>
          <w:szCs w:val="24"/>
        </w:rPr>
      </w:pPr>
      <w:r w:rsidRPr="00566C0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7AAF" w:rsidRPr="00566C0D" w:rsidRDefault="00CA7AAF" w:rsidP="00CA7AAF">
      <w:pPr>
        <w:widowControl w:val="0"/>
        <w:autoSpaceDE w:val="0"/>
        <w:autoSpaceDN w:val="0"/>
        <w:ind w:firstLine="709"/>
        <w:jc w:val="both"/>
        <w:rPr>
          <w:sz w:val="24"/>
          <w:szCs w:val="24"/>
        </w:rPr>
      </w:pPr>
      <w:r w:rsidRPr="00566C0D">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6C0D">
        <w:rPr>
          <w:sz w:val="24"/>
          <w:szCs w:val="24"/>
        </w:rPr>
        <w:t>Межвед</w:t>
      </w:r>
      <w:proofErr w:type="spellEnd"/>
      <w:r w:rsidRPr="00566C0D">
        <w:rPr>
          <w:sz w:val="24"/>
          <w:szCs w:val="24"/>
        </w:rPr>
        <w:t xml:space="preserve"> ЛО» формы о принятом решении и переводит дело в архив АИС «</w:t>
      </w:r>
      <w:proofErr w:type="spellStart"/>
      <w:r w:rsidRPr="00566C0D">
        <w:rPr>
          <w:sz w:val="24"/>
          <w:szCs w:val="24"/>
        </w:rPr>
        <w:t>Межвед</w:t>
      </w:r>
      <w:proofErr w:type="spellEnd"/>
      <w:r w:rsidRPr="00566C0D">
        <w:rPr>
          <w:sz w:val="24"/>
          <w:szCs w:val="24"/>
        </w:rPr>
        <w:t xml:space="preserve"> ЛО»;</w:t>
      </w:r>
    </w:p>
    <w:p w:rsidR="00CA7AAF" w:rsidRPr="00566C0D" w:rsidRDefault="00CA7AAF" w:rsidP="00CA7AAF">
      <w:pPr>
        <w:widowControl w:val="0"/>
        <w:autoSpaceDE w:val="0"/>
        <w:autoSpaceDN w:val="0"/>
        <w:ind w:firstLine="709"/>
        <w:jc w:val="both"/>
        <w:rPr>
          <w:sz w:val="24"/>
          <w:szCs w:val="24"/>
        </w:rPr>
      </w:pPr>
      <w:r w:rsidRPr="00566C0D">
        <w:rPr>
          <w:sz w:val="24"/>
          <w:szCs w:val="24"/>
        </w:rPr>
        <w:t>- уведомляет заявителя о принятом решении с помощью указанных в заявлении сре</w:t>
      </w:r>
      <w:proofErr w:type="gramStart"/>
      <w:r w:rsidRPr="00566C0D">
        <w:rPr>
          <w:sz w:val="24"/>
          <w:szCs w:val="24"/>
        </w:rPr>
        <w:t>дств св</w:t>
      </w:r>
      <w:proofErr w:type="gramEnd"/>
      <w:r w:rsidRPr="00566C0D">
        <w:rPr>
          <w:sz w:val="24"/>
          <w:szCs w:val="24"/>
        </w:rPr>
        <w:t>язи, затем направляет документ способо</w:t>
      </w:r>
      <w:r>
        <w:rPr>
          <w:sz w:val="24"/>
          <w:szCs w:val="24"/>
        </w:rPr>
        <w:t>м, указанным в заявлении: в МФЦ</w:t>
      </w:r>
      <w:r w:rsidRPr="00566C0D">
        <w:rPr>
          <w:sz w:val="24"/>
          <w:szCs w:val="24"/>
        </w:rPr>
        <w:t xml:space="preserve"> либо направляет электронный документ, подписанный усиленной квалифицированной электронной подписью должностного лица, </w:t>
      </w:r>
      <w:r>
        <w:rPr>
          <w:sz w:val="24"/>
          <w:szCs w:val="24"/>
        </w:rPr>
        <w:t>принявшего решение</w:t>
      </w:r>
      <w:r w:rsidRPr="00566C0D">
        <w:rPr>
          <w:sz w:val="24"/>
          <w:szCs w:val="24"/>
        </w:rPr>
        <w:t>, в личный кабинет ПГУ ЛО или ЕПГУ.</w:t>
      </w:r>
    </w:p>
    <w:p w:rsidR="00CA7AAF" w:rsidRPr="00566C0D" w:rsidRDefault="00CA7AAF" w:rsidP="00CA7AAF">
      <w:pPr>
        <w:widowControl w:val="0"/>
        <w:autoSpaceDE w:val="0"/>
        <w:autoSpaceDN w:val="0"/>
        <w:ind w:firstLine="709"/>
        <w:jc w:val="both"/>
        <w:rPr>
          <w:sz w:val="24"/>
          <w:szCs w:val="24"/>
        </w:rPr>
      </w:pPr>
      <w:r w:rsidRPr="00566C0D">
        <w:rPr>
          <w:sz w:val="24"/>
          <w:szCs w:val="24"/>
        </w:rPr>
        <w:t>3.2.7. В случае поступления всех документов, указанных в п</w:t>
      </w:r>
      <w:r>
        <w:rPr>
          <w:sz w:val="24"/>
          <w:szCs w:val="24"/>
        </w:rPr>
        <w:t>.</w:t>
      </w:r>
      <w:r w:rsidRPr="00566C0D">
        <w:rPr>
          <w:sz w:val="24"/>
          <w:szCs w:val="24"/>
        </w:rPr>
        <w:t xml:space="preserve">2.6 настоящего </w:t>
      </w:r>
      <w:r w:rsidRPr="00566C0D">
        <w:rPr>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566C0D">
        <w:rPr>
          <w:sz w:val="24"/>
          <w:szCs w:val="24"/>
        </w:rPr>
        <w:t>или следующий рабочий день (в случае направления документов в нерабочее время, в выходные, праздничные дни).</w:t>
      </w:r>
    </w:p>
    <w:p w:rsidR="00CA7AAF" w:rsidRPr="00566C0D" w:rsidRDefault="00CA7AAF" w:rsidP="00CA7AAF">
      <w:pPr>
        <w:widowControl w:val="0"/>
        <w:autoSpaceDE w:val="0"/>
        <w:autoSpaceDN w:val="0"/>
        <w:ind w:firstLine="709"/>
        <w:jc w:val="both"/>
        <w:rPr>
          <w:sz w:val="24"/>
          <w:szCs w:val="24"/>
        </w:rPr>
      </w:pPr>
      <w:r w:rsidRPr="00566C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4"/>
          <w:szCs w:val="24"/>
        </w:rPr>
        <w:t>принявшего решение</w:t>
      </w:r>
      <w:r w:rsidRPr="00566C0D">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CA7AAF" w:rsidRPr="00566C0D" w:rsidRDefault="00CA7AAF" w:rsidP="00CA7AAF">
      <w:pPr>
        <w:widowControl w:val="0"/>
        <w:autoSpaceDE w:val="0"/>
        <w:autoSpaceDN w:val="0"/>
        <w:ind w:firstLine="709"/>
        <w:jc w:val="both"/>
        <w:rPr>
          <w:sz w:val="24"/>
          <w:szCs w:val="24"/>
        </w:rPr>
      </w:pPr>
      <w:r w:rsidRPr="00566C0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7AAF" w:rsidRPr="00566C0D" w:rsidRDefault="00CA7AAF" w:rsidP="00CA7AAF">
      <w:pPr>
        <w:widowControl w:val="0"/>
        <w:autoSpaceDE w:val="0"/>
        <w:autoSpaceDN w:val="0"/>
        <w:ind w:firstLine="709"/>
        <w:jc w:val="both"/>
        <w:rPr>
          <w:sz w:val="24"/>
          <w:szCs w:val="24"/>
        </w:rPr>
      </w:pPr>
      <w:r w:rsidRPr="00566C0D">
        <w:rPr>
          <w:sz w:val="24"/>
          <w:szCs w:val="24"/>
        </w:rPr>
        <w:t>3.3. Порядок исправления допущенных опечаток и ошибок в выданных в результате предоставления муниципальной услуги документах</w:t>
      </w:r>
      <w:r>
        <w:rPr>
          <w:sz w:val="24"/>
          <w:szCs w:val="24"/>
        </w:rPr>
        <w:t>.</w:t>
      </w:r>
    </w:p>
    <w:p w:rsidR="00CA7AAF" w:rsidRPr="0080643A" w:rsidRDefault="00CA7AAF" w:rsidP="00CA7AAF">
      <w:pPr>
        <w:widowControl w:val="0"/>
        <w:autoSpaceDE w:val="0"/>
        <w:autoSpaceDN w:val="0"/>
        <w:ind w:firstLine="709"/>
        <w:jc w:val="both"/>
        <w:rPr>
          <w:bCs/>
          <w:sz w:val="24"/>
          <w:szCs w:val="24"/>
        </w:rPr>
      </w:pPr>
      <w:r w:rsidRPr="00566C0D">
        <w:rPr>
          <w:sz w:val="24"/>
          <w:szCs w:val="24"/>
        </w:rPr>
        <w:t>3.3.1. В случае</w:t>
      </w:r>
      <w:proofErr w:type="gramStart"/>
      <w:r w:rsidRPr="00566C0D">
        <w:rPr>
          <w:sz w:val="24"/>
          <w:szCs w:val="24"/>
        </w:rPr>
        <w:t>,</w:t>
      </w:r>
      <w:proofErr w:type="gramEnd"/>
      <w:r w:rsidRPr="00566C0D">
        <w:rPr>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566C0D">
        <w:rPr>
          <w:sz w:val="24"/>
          <w:szCs w:val="24"/>
        </w:rPr>
        <w:t xml:space="preserve">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Pr>
          <w:sz w:val="24"/>
          <w:szCs w:val="24"/>
        </w:rPr>
        <w:t xml:space="preserve">об исправлении </w:t>
      </w:r>
      <w:r>
        <w:rPr>
          <w:bCs/>
          <w:sz w:val="24"/>
          <w:szCs w:val="24"/>
        </w:rPr>
        <w:t xml:space="preserve">в выданных в </w:t>
      </w:r>
      <w:r w:rsidRPr="00AD13ED">
        <w:rPr>
          <w:bCs/>
          <w:sz w:val="24"/>
          <w:szCs w:val="24"/>
        </w:rPr>
        <w:t xml:space="preserve">результате предоставления </w:t>
      </w:r>
      <w:r>
        <w:rPr>
          <w:bCs/>
          <w:sz w:val="24"/>
          <w:szCs w:val="24"/>
        </w:rPr>
        <w:t>муниципаль</w:t>
      </w:r>
      <w:r w:rsidRPr="00AD13ED">
        <w:rPr>
          <w:bCs/>
          <w:sz w:val="24"/>
          <w:szCs w:val="24"/>
        </w:rPr>
        <w:t>ной услуги документах</w:t>
      </w:r>
      <w:r>
        <w:rPr>
          <w:bCs/>
          <w:sz w:val="24"/>
          <w:szCs w:val="24"/>
        </w:rPr>
        <w:t xml:space="preserve"> </w:t>
      </w:r>
      <w:r w:rsidRPr="00566C0D">
        <w:rPr>
          <w:sz w:val="24"/>
          <w:szCs w:val="24"/>
        </w:rPr>
        <w:t>допущенных опечаток и</w:t>
      </w:r>
      <w:r>
        <w:rPr>
          <w:sz w:val="24"/>
          <w:szCs w:val="24"/>
        </w:rPr>
        <w:t xml:space="preserve"> </w:t>
      </w:r>
      <w:r w:rsidRPr="00566C0D">
        <w:rPr>
          <w:sz w:val="24"/>
          <w:szCs w:val="24"/>
        </w:rPr>
        <w:t xml:space="preserve">(или) ошибок </w:t>
      </w:r>
      <w:r w:rsidRPr="00D72CA3">
        <w:rPr>
          <w:sz w:val="24"/>
          <w:szCs w:val="24"/>
        </w:rPr>
        <w:t>и приложением копии документа, содержащего опечатки и</w:t>
      </w:r>
      <w:r>
        <w:rPr>
          <w:sz w:val="24"/>
          <w:szCs w:val="24"/>
        </w:rPr>
        <w:t xml:space="preserve"> </w:t>
      </w:r>
      <w:r w:rsidRPr="00D72CA3">
        <w:rPr>
          <w:sz w:val="24"/>
          <w:szCs w:val="24"/>
        </w:rPr>
        <w:t>(или) ошибки (приложение 7 к настоящему административному регламенту).</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3.3.2. </w:t>
      </w:r>
      <w:proofErr w:type="gramStart"/>
      <w:r w:rsidRPr="00566C0D">
        <w:rPr>
          <w:sz w:val="24"/>
          <w:szCs w:val="24"/>
        </w:rPr>
        <w:t xml:space="preserve">В течение </w:t>
      </w:r>
      <w:r>
        <w:rPr>
          <w:sz w:val="24"/>
          <w:szCs w:val="24"/>
        </w:rPr>
        <w:t>3 (трех)</w:t>
      </w:r>
      <w:r w:rsidRPr="00566C0D">
        <w:rPr>
          <w:sz w:val="24"/>
          <w:szCs w:val="24"/>
        </w:rPr>
        <w:t xml:space="preserve"> рабочих дней со дня регистрации заявления об исправлении опечаток и</w:t>
      </w:r>
      <w:r>
        <w:rPr>
          <w:sz w:val="24"/>
          <w:szCs w:val="24"/>
        </w:rPr>
        <w:t xml:space="preserve"> </w:t>
      </w:r>
      <w:r w:rsidRPr="00566C0D">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66C0D">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4"/>
          <w:szCs w:val="24"/>
        </w:rPr>
        <w:t xml:space="preserve"> </w:t>
      </w:r>
      <w:r w:rsidRPr="00566C0D">
        <w:rPr>
          <w:sz w:val="24"/>
          <w:szCs w:val="24"/>
        </w:rPr>
        <w:t>(или) ошибок.</w:t>
      </w:r>
    </w:p>
    <w:p w:rsidR="00CA7AAF" w:rsidRPr="00566C0D" w:rsidRDefault="00CA7AAF" w:rsidP="00CA7AAF">
      <w:pPr>
        <w:widowControl w:val="0"/>
        <w:autoSpaceDE w:val="0"/>
        <w:autoSpaceDN w:val="0"/>
        <w:adjustRightInd w:val="0"/>
        <w:ind w:firstLine="709"/>
        <w:jc w:val="both"/>
        <w:rPr>
          <w:sz w:val="24"/>
          <w:szCs w:val="24"/>
        </w:rPr>
      </w:pPr>
    </w:p>
    <w:p w:rsidR="00CA7AAF" w:rsidRPr="00566C0D" w:rsidRDefault="00CA7AAF" w:rsidP="00CA7AAF">
      <w:pPr>
        <w:autoSpaceDE w:val="0"/>
        <w:autoSpaceDN w:val="0"/>
        <w:adjustRightInd w:val="0"/>
        <w:jc w:val="center"/>
        <w:outlineLvl w:val="0"/>
        <w:rPr>
          <w:sz w:val="24"/>
          <w:szCs w:val="24"/>
        </w:rPr>
      </w:pPr>
      <w:bookmarkStart w:id="18" w:name="Par469"/>
      <w:bookmarkEnd w:id="18"/>
      <w:r w:rsidRPr="00566C0D">
        <w:rPr>
          <w:sz w:val="24"/>
          <w:szCs w:val="24"/>
        </w:rPr>
        <w:t xml:space="preserve">4. Формы </w:t>
      </w:r>
      <w:proofErr w:type="gramStart"/>
      <w:r w:rsidRPr="00566C0D">
        <w:rPr>
          <w:sz w:val="24"/>
          <w:szCs w:val="24"/>
        </w:rPr>
        <w:t>контроля за</w:t>
      </w:r>
      <w:proofErr w:type="gramEnd"/>
      <w:r w:rsidRPr="00566C0D">
        <w:rPr>
          <w:sz w:val="24"/>
          <w:szCs w:val="24"/>
        </w:rPr>
        <w:t xml:space="preserve"> исполнением административного регламента</w:t>
      </w:r>
    </w:p>
    <w:p w:rsidR="00CA7AAF" w:rsidRPr="00566C0D" w:rsidRDefault="00CA7AAF" w:rsidP="00CA7AAF">
      <w:pPr>
        <w:autoSpaceDE w:val="0"/>
        <w:autoSpaceDN w:val="0"/>
        <w:adjustRightInd w:val="0"/>
        <w:jc w:val="center"/>
        <w:outlineLvl w:val="0"/>
        <w:rPr>
          <w:b/>
          <w:sz w:val="24"/>
          <w:szCs w:val="24"/>
        </w:rPr>
      </w:pP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4.1. Порядок осуществления текущего </w:t>
      </w:r>
      <w:proofErr w:type="gramStart"/>
      <w:r w:rsidRPr="00566C0D">
        <w:rPr>
          <w:sz w:val="24"/>
          <w:szCs w:val="24"/>
        </w:rPr>
        <w:t>контроля за</w:t>
      </w:r>
      <w:proofErr w:type="gramEnd"/>
      <w:r w:rsidRPr="00566C0D">
        <w:rPr>
          <w:sz w:val="24"/>
          <w:szCs w:val="24"/>
        </w:rPr>
        <w:t xml:space="preserve"> соблюдением и исполнением ответственными должностными лицами положений </w:t>
      </w:r>
      <w:r>
        <w:rPr>
          <w:sz w:val="24"/>
          <w:szCs w:val="24"/>
        </w:rPr>
        <w:t xml:space="preserve">настоящего </w:t>
      </w:r>
      <w:r w:rsidRPr="00566C0D">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w:t>
      </w:r>
      <w:r>
        <w:rPr>
          <w:sz w:val="24"/>
          <w:szCs w:val="24"/>
        </w:rPr>
        <w:t xml:space="preserve"> административным регламентом</w:t>
      </w:r>
      <w:r w:rsidRPr="00566C0D">
        <w:rPr>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w:t>
      </w:r>
      <w:r>
        <w:rPr>
          <w:sz w:val="24"/>
          <w:szCs w:val="24"/>
        </w:rPr>
        <w:t>к исполнения положений настоящего административного регламента</w:t>
      </w:r>
      <w:r w:rsidRPr="00566C0D">
        <w:rPr>
          <w:sz w:val="24"/>
          <w:szCs w:val="24"/>
        </w:rPr>
        <w:t>, иных нормативных правовых актов.</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В целях осуществления </w:t>
      </w:r>
      <w:proofErr w:type="gramStart"/>
      <w:r w:rsidRPr="00566C0D">
        <w:rPr>
          <w:sz w:val="24"/>
          <w:szCs w:val="24"/>
        </w:rPr>
        <w:t>контроля за</w:t>
      </w:r>
      <w:proofErr w:type="gramEnd"/>
      <w:r w:rsidRPr="00566C0D">
        <w:rPr>
          <w:sz w:val="24"/>
          <w:szCs w:val="24"/>
        </w:rPr>
        <w:t xml:space="preserve"> полнотой и качеством предоставления </w:t>
      </w:r>
      <w:r w:rsidRPr="00566C0D">
        <w:rPr>
          <w:sz w:val="24"/>
          <w:szCs w:val="24"/>
        </w:rPr>
        <w:lastRenderedPageBreak/>
        <w:t>муниципальной услуги проводятся плановые и внеплановые проверки.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По результатам рассмотрения обращений дается письменный ответ.</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Должностные лица, уполномоченные на выполнение административных действий, предусмотренных настоящим</w:t>
      </w:r>
      <w:r>
        <w:rPr>
          <w:sz w:val="24"/>
          <w:szCs w:val="24"/>
        </w:rPr>
        <w:t xml:space="preserve"> административным регламентом</w:t>
      </w:r>
      <w:r w:rsidRPr="00566C0D">
        <w:rPr>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Руководитель Администрации несет персональную ответственность за обеспечение предоставления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Работники Администрации при предоставлении муниципальной услуги несут персональную ответственность:</w:t>
      </w:r>
    </w:p>
    <w:p w:rsidR="00CA7AAF" w:rsidRPr="00566C0D" w:rsidRDefault="00CA7AAF" w:rsidP="00CA7AAF">
      <w:pPr>
        <w:widowControl w:val="0"/>
        <w:numPr>
          <w:ilvl w:val="0"/>
          <w:numId w:val="7"/>
        </w:numPr>
        <w:autoSpaceDE w:val="0"/>
        <w:autoSpaceDN w:val="0"/>
        <w:adjustRightInd w:val="0"/>
        <w:ind w:left="0" w:firstLine="709"/>
        <w:jc w:val="both"/>
        <w:rPr>
          <w:sz w:val="24"/>
          <w:szCs w:val="24"/>
        </w:rPr>
      </w:pPr>
      <w:r w:rsidRPr="00566C0D">
        <w:rPr>
          <w:sz w:val="24"/>
          <w:szCs w:val="24"/>
        </w:rPr>
        <w:t>за неисполнение или ненадлежащее исполнение административных процедур при предоставлении муниципальной услуги;</w:t>
      </w:r>
    </w:p>
    <w:p w:rsidR="00CA7AAF" w:rsidRPr="00566C0D" w:rsidRDefault="00CA7AAF" w:rsidP="00CA7AAF">
      <w:pPr>
        <w:widowControl w:val="0"/>
        <w:numPr>
          <w:ilvl w:val="0"/>
          <w:numId w:val="7"/>
        </w:numPr>
        <w:autoSpaceDE w:val="0"/>
        <w:autoSpaceDN w:val="0"/>
        <w:adjustRightInd w:val="0"/>
        <w:ind w:left="0" w:firstLine="709"/>
        <w:jc w:val="both"/>
        <w:rPr>
          <w:sz w:val="24"/>
          <w:szCs w:val="24"/>
        </w:rPr>
      </w:pPr>
      <w:r w:rsidRPr="00566C0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Должностные лица, виновные в неисполнении или ненадлежащем исполнении требований </w:t>
      </w:r>
      <w:r>
        <w:rPr>
          <w:sz w:val="24"/>
          <w:szCs w:val="24"/>
        </w:rPr>
        <w:t>настоящего административного регламента</w:t>
      </w:r>
      <w:r w:rsidRPr="00566C0D">
        <w:rPr>
          <w:sz w:val="24"/>
          <w:szCs w:val="24"/>
        </w:rPr>
        <w:t>, привлекаются к ответственности в порядке, установленном действующим законодательством Российской Федерации.</w:t>
      </w:r>
    </w:p>
    <w:p w:rsidR="00CA7AAF" w:rsidRPr="00566C0D" w:rsidRDefault="00CA7AAF" w:rsidP="00CA7AAF">
      <w:pPr>
        <w:widowControl w:val="0"/>
        <w:autoSpaceDE w:val="0"/>
        <w:autoSpaceDN w:val="0"/>
        <w:adjustRightInd w:val="0"/>
        <w:jc w:val="center"/>
        <w:outlineLvl w:val="1"/>
        <w:rPr>
          <w:sz w:val="24"/>
          <w:szCs w:val="24"/>
        </w:rPr>
      </w:pPr>
    </w:p>
    <w:p w:rsidR="00CA7AAF" w:rsidRPr="00B57406" w:rsidRDefault="00CA7AAF" w:rsidP="00CA7AAF">
      <w:pPr>
        <w:widowControl w:val="0"/>
        <w:autoSpaceDE w:val="0"/>
        <w:autoSpaceDN w:val="0"/>
        <w:adjustRightInd w:val="0"/>
        <w:jc w:val="center"/>
        <w:outlineLvl w:val="1"/>
        <w:rPr>
          <w:sz w:val="24"/>
          <w:szCs w:val="24"/>
        </w:rPr>
      </w:pPr>
      <w:bookmarkStart w:id="19" w:name="Par491"/>
      <w:bookmarkEnd w:id="19"/>
      <w:r w:rsidRPr="00B57406">
        <w:rPr>
          <w:sz w:val="24"/>
          <w:szCs w:val="24"/>
        </w:rPr>
        <w:t xml:space="preserve">5. </w:t>
      </w:r>
      <w:bookmarkStart w:id="20" w:name="Par540"/>
      <w:bookmarkEnd w:id="20"/>
      <w:r w:rsidRPr="00B57406">
        <w:rPr>
          <w:sz w:val="24"/>
          <w:szCs w:val="24"/>
        </w:rPr>
        <w:t>Досудебный (внесудебный) порядок обжалования решений</w:t>
      </w:r>
    </w:p>
    <w:p w:rsidR="00CA7AAF" w:rsidRPr="00566C0D" w:rsidRDefault="00CA7AAF" w:rsidP="00CA7AAF">
      <w:pPr>
        <w:widowControl w:val="0"/>
        <w:autoSpaceDE w:val="0"/>
        <w:autoSpaceDN w:val="0"/>
        <w:adjustRightInd w:val="0"/>
        <w:jc w:val="center"/>
        <w:rPr>
          <w:sz w:val="24"/>
          <w:szCs w:val="24"/>
        </w:rPr>
      </w:pPr>
      <w:r w:rsidRPr="00B57406">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B57406">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7AAF" w:rsidRDefault="00CA7AAF" w:rsidP="00CA7AAF">
      <w:pPr>
        <w:widowControl w:val="0"/>
        <w:autoSpaceDE w:val="0"/>
        <w:autoSpaceDN w:val="0"/>
        <w:adjustRightInd w:val="0"/>
        <w:ind w:firstLine="709"/>
        <w:jc w:val="both"/>
        <w:rPr>
          <w:sz w:val="24"/>
          <w:szCs w:val="24"/>
        </w:rPr>
      </w:pP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566C0D">
        <w:rPr>
          <w:sz w:val="24"/>
          <w:szCs w:val="24"/>
        </w:rPr>
        <w:lastRenderedPageBreak/>
        <w:t xml:space="preserve">предоставления </w:t>
      </w:r>
      <w:proofErr w:type="gramStart"/>
      <w:r w:rsidRPr="00566C0D">
        <w:rPr>
          <w:sz w:val="24"/>
          <w:szCs w:val="24"/>
        </w:rPr>
        <w:t>муниципальную</w:t>
      </w:r>
      <w:proofErr w:type="gramEnd"/>
      <w:r w:rsidRPr="00566C0D">
        <w:rPr>
          <w:sz w:val="24"/>
          <w:szCs w:val="24"/>
        </w:rPr>
        <w:t xml:space="preserve"> 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sidRPr="00566C0D">
        <w:rPr>
          <w:sz w:val="24"/>
          <w:szCs w:val="24"/>
        </w:rPr>
        <w:t xml:space="preserve">предоставления государственных и муниципальных услуг (далее </w:t>
      </w:r>
      <w:proofErr w:type="gramStart"/>
      <w:r w:rsidRPr="00566C0D">
        <w:rPr>
          <w:sz w:val="24"/>
          <w:szCs w:val="24"/>
        </w:rPr>
        <w:t>–м</w:t>
      </w:r>
      <w:proofErr w:type="gramEnd"/>
      <w:r w:rsidRPr="00566C0D">
        <w:rPr>
          <w:sz w:val="24"/>
          <w:szCs w:val="24"/>
        </w:rPr>
        <w:t>ногофункционального центра), работника многофункционального центра являются в том числе следующие случаи: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2) нарушение срока предоставления муниципальной услуги.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для предоставления муниципальной услуги, у заявителя;</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8) нарушение срока или порядка выдачи документов по результатам предоставления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 xml:space="preserve">9) приостановление предоставления муниципальной услуги, если основания </w:t>
      </w:r>
      <w:r w:rsidRPr="00566C0D">
        <w:rPr>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5.3. Жалоба подается в письменной форме на бумажном носителе</w:t>
      </w:r>
      <w:r>
        <w:rPr>
          <w:sz w:val="24"/>
          <w:szCs w:val="24"/>
        </w:rPr>
        <w:t>,</w:t>
      </w:r>
      <w:r w:rsidRPr="00566C0D">
        <w:rPr>
          <w:sz w:val="24"/>
          <w:szCs w:val="24"/>
        </w:rPr>
        <w:t xml:space="preserve">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 w:val="24"/>
          <w:szCs w:val="24"/>
        </w:rPr>
        <w:t>Администрации</w:t>
      </w:r>
      <w:r w:rsidRPr="00566C0D">
        <w:rPr>
          <w:sz w:val="24"/>
          <w:szCs w:val="24"/>
        </w:rPr>
        <w:t>, предоставляюще</w:t>
      </w:r>
      <w:r>
        <w:rPr>
          <w:sz w:val="24"/>
          <w:szCs w:val="24"/>
        </w:rPr>
        <w:t>й</w:t>
      </w:r>
      <w:r w:rsidRPr="00566C0D">
        <w:rPr>
          <w:sz w:val="24"/>
          <w:szCs w:val="24"/>
        </w:rPr>
        <w:t xml:space="preserve"> муниципальную услугу, ЕПГУ либо ПГУ ЛО, а также может быть принята при личном приеме заявителя.</w:t>
      </w:r>
      <w:proofErr w:type="gramEnd"/>
      <w:r w:rsidRPr="00566C0D">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566C0D">
          <w:rPr>
            <w:sz w:val="24"/>
            <w:szCs w:val="24"/>
          </w:rPr>
          <w:t>ч.5 ст.11.2</w:t>
        </w:r>
      </w:hyperlink>
      <w:r w:rsidRPr="00566C0D">
        <w:rPr>
          <w:sz w:val="24"/>
          <w:szCs w:val="24"/>
        </w:rPr>
        <w:t xml:space="preserve"> Федерального закона от 27.07.2010 № 210-ФЗ.</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В письменной жалобе в обязательном порядке указываются:</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sz w:val="24"/>
          <w:szCs w:val="24"/>
        </w:rPr>
        <w:t xml:space="preserve"> </w:t>
      </w:r>
      <w:r w:rsidRPr="00566C0D">
        <w:rPr>
          <w:sz w:val="24"/>
          <w:szCs w:val="24"/>
        </w:rPr>
        <w:t>(или) работника, решения и действия (бездействие) которых обжалуются;</w:t>
      </w:r>
      <w:proofErr w:type="gramEnd"/>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66C0D">
        <w:rPr>
          <w:sz w:val="24"/>
          <w:szCs w:val="24"/>
        </w:rPr>
        <w:lastRenderedPageBreak/>
        <w:t>электронной почты (при наличии) и почтовый адрес, по которым должен быть направлен ответ заявителю;</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5.5. </w:t>
      </w:r>
      <w:proofErr w:type="gramStart"/>
      <w:r w:rsidRPr="00566C0D">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566C0D">
          <w:rPr>
            <w:sz w:val="24"/>
            <w:szCs w:val="24"/>
          </w:rPr>
          <w:t>ст.11.1</w:t>
        </w:r>
      </w:hyperlink>
      <w:r w:rsidRPr="00566C0D">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5.6. </w:t>
      </w:r>
      <w:proofErr w:type="gramStart"/>
      <w:r w:rsidRPr="00566C0D">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66C0D">
        <w:rPr>
          <w:sz w:val="24"/>
          <w:szCs w:val="24"/>
        </w:rPr>
        <w:t xml:space="preserve"> установленного срока таких исправлений - в течение пяти рабочих дней со дня ее регистрации.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5.7. По результатам рассмотрения жалобы принимается одно из следующих решений:</w:t>
      </w:r>
    </w:p>
    <w:p w:rsidR="00CA7AAF" w:rsidRPr="00566C0D" w:rsidRDefault="00CA7AAF" w:rsidP="00CA7AAF">
      <w:pPr>
        <w:widowControl w:val="0"/>
        <w:autoSpaceDE w:val="0"/>
        <w:autoSpaceDN w:val="0"/>
        <w:adjustRightInd w:val="0"/>
        <w:ind w:firstLine="709"/>
        <w:jc w:val="both"/>
        <w:rPr>
          <w:sz w:val="24"/>
          <w:szCs w:val="24"/>
        </w:rPr>
      </w:pPr>
      <w:proofErr w:type="gramStart"/>
      <w:r w:rsidRPr="00566C0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2) в удовлетворении жалобы отказывается.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6C0D">
        <w:rPr>
          <w:sz w:val="24"/>
          <w:szCs w:val="24"/>
        </w:rPr>
        <w:t>неудобства</w:t>
      </w:r>
      <w:proofErr w:type="gramEnd"/>
      <w:r w:rsidRPr="00566C0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В случае признания </w:t>
      </w:r>
      <w:proofErr w:type="gramStart"/>
      <w:r w:rsidRPr="00566C0D">
        <w:rPr>
          <w:sz w:val="24"/>
          <w:szCs w:val="24"/>
        </w:rPr>
        <w:t>жалобы</w:t>
      </w:r>
      <w:proofErr w:type="gramEnd"/>
      <w:r w:rsidRPr="00566C0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AAF" w:rsidRPr="00566C0D" w:rsidRDefault="00CA7AAF" w:rsidP="00CA7AAF">
      <w:pPr>
        <w:widowControl w:val="0"/>
        <w:autoSpaceDE w:val="0"/>
        <w:autoSpaceDN w:val="0"/>
        <w:adjustRightInd w:val="0"/>
        <w:ind w:firstLine="709"/>
        <w:jc w:val="both"/>
        <w:rPr>
          <w:sz w:val="24"/>
          <w:szCs w:val="24"/>
        </w:rPr>
      </w:pPr>
      <w:r w:rsidRPr="00566C0D">
        <w:rPr>
          <w:sz w:val="24"/>
          <w:szCs w:val="24"/>
        </w:rPr>
        <w:t xml:space="preserve">В случае установления в ходе или по результатам </w:t>
      </w:r>
      <w:proofErr w:type="gramStart"/>
      <w:r w:rsidRPr="00566C0D">
        <w:rPr>
          <w:sz w:val="24"/>
          <w:szCs w:val="24"/>
        </w:rPr>
        <w:t>рассмотрения жалобы признаков состава административного правонарушения</w:t>
      </w:r>
      <w:proofErr w:type="gramEnd"/>
      <w:r w:rsidRPr="00566C0D">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AAF" w:rsidRPr="00566C0D" w:rsidRDefault="00CA7AAF" w:rsidP="00CA7AAF">
      <w:pPr>
        <w:widowControl w:val="0"/>
        <w:autoSpaceDE w:val="0"/>
        <w:autoSpaceDN w:val="0"/>
        <w:adjustRightInd w:val="0"/>
        <w:jc w:val="right"/>
        <w:outlineLvl w:val="1"/>
        <w:rPr>
          <w:sz w:val="24"/>
          <w:szCs w:val="24"/>
        </w:rPr>
      </w:pPr>
    </w:p>
    <w:p w:rsidR="00CA7AAF" w:rsidRPr="00566C0D" w:rsidRDefault="00CA7AAF" w:rsidP="00CA7AAF">
      <w:pPr>
        <w:widowControl w:val="0"/>
        <w:autoSpaceDE w:val="0"/>
        <w:autoSpaceDN w:val="0"/>
        <w:adjustRightInd w:val="0"/>
        <w:ind w:firstLine="709"/>
        <w:jc w:val="center"/>
        <w:rPr>
          <w:sz w:val="24"/>
          <w:szCs w:val="24"/>
        </w:rPr>
      </w:pPr>
      <w:r w:rsidRPr="00566C0D">
        <w:rPr>
          <w:sz w:val="24"/>
          <w:szCs w:val="24"/>
        </w:rPr>
        <w:t>6. Особенности выполнения административных процедур</w:t>
      </w:r>
    </w:p>
    <w:p w:rsidR="00CA7AAF" w:rsidRPr="00566C0D" w:rsidRDefault="00CA7AAF" w:rsidP="00CA7AAF">
      <w:pPr>
        <w:widowControl w:val="0"/>
        <w:autoSpaceDE w:val="0"/>
        <w:autoSpaceDN w:val="0"/>
        <w:ind w:firstLine="709"/>
        <w:jc w:val="center"/>
        <w:rPr>
          <w:sz w:val="24"/>
          <w:szCs w:val="24"/>
        </w:rPr>
      </w:pPr>
      <w:r w:rsidRPr="00566C0D">
        <w:rPr>
          <w:sz w:val="24"/>
          <w:szCs w:val="24"/>
        </w:rPr>
        <w:t>в многофункциональных центрах</w:t>
      </w:r>
    </w:p>
    <w:p w:rsidR="00CA7AAF" w:rsidRPr="00566C0D" w:rsidRDefault="00CA7AAF" w:rsidP="00CA7AAF">
      <w:pPr>
        <w:widowControl w:val="0"/>
        <w:autoSpaceDE w:val="0"/>
        <w:autoSpaceDN w:val="0"/>
        <w:ind w:firstLine="709"/>
        <w:jc w:val="both"/>
        <w:rPr>
          <w:sz w:val="24"/>
          <w:szCs w:val="24"/>
        </w:rPr>
      </w:pPr>
    </w:p>
    <w:p w:rsidR="00CA7AAF" w:rsidRPr="00566C0D" w:rsidRDefault="00CA7AAF" w:rsidP="00CA7AAF">
      <w:pPr>
        <w:widowControl w:val="0"/>
        <w:autoSpaceDE w:val="0"/>
        <w:autoSpaceDN w:val="0"/>
        <w:ind w:firstLine="709"/>
        <w:jc w:val="both"/>
        <w:rPr>
          <w:sz w:val="24"/>
          <w:szCs w:val="24"/>
        </w:rPr>
      </w:pPr>
      <w:r w:rsidRPr="00566C0D">
        <w:rPr>
          <w:sz w:val="24"/>
          <w:szCs w:val="24"/>
        </w:rPr>
        <w:lastRenderedPageBreak/>
        <w:t xml:space="preserve">6.1. Предоставление муниципальной услуги посредством МФЦ осуществляется в подразделениях ГБУ ЛО </w:t>
      </w:r>
      <w:r>
        <w:rPr>
          <w:sz w:val="24"/>
          <w:szCs w:val="24"/>
        </w:rPr>
        <w:t>«</w:t>
      </w:r>
      <w:r w:rsidRPr="00566C0D">
        <w:rPr>
          <w:sz w:val="24"/>
          <w:szCs w:val="24"/>
        </w:rPr>
        <w:t>МФЦ</w:t>
      </w:r>
      <w:r>
        <w:rPr>
          <w:sz w:val="24"/>
          <w:szCs w:val="24"/>
        </w:rPr>
        <w:t>»</w:t>
      </w:r>
      <w:r w:rsidRPr="00566C0D">
        <w:rPr>
          <w:sz w:val="24"/>
          <w:szCs w:val="24"/>
        </w:rPr>
        <w:t xml:space="preserve">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иным МФЦ.</w:t>
      </w:r>
    </w:p>
    <w:p w:rsidR="00CA7AAF" w:rsidRPr="00566C0D" w:rsidRDefault="00CA7AAF" w:rsidP="00CA7AAF">
      <w:pPr>
        <w:widowControl w:val="0"/>
        <w:autoSpaceDE w:val="0"/>
        <w:autoSpaceDN w:val="0"/>
        <w:ind w:firstLine="709"/>
        <w:jc w:val="both"/>
        <w:rPr>
          <w:sz w:val="24"/>
          <w:szCs w:val="24"/>
        </w:rPr>
      </w:pPr>
      <w:r w:rsidRPr="00566C0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7AAF" w:rsidRPr="00566C0D" w:rsidRDefault="00CA7AAF" w:rsidP="00CA7AAF">
      <w:pPr>
        <w:widowControl w:val="0"/>
        <w:autoSpaceDE w:val="0"/>
        <w:autoSpaceDN w:val="0"/>
        <w:ind w:firstLine="709"/>
        <w:jc w:val="both"/>
        <w:rPr>
          <w:sz w:val="24"/>
          <w:szCs w:val="24"/>
        </w:rPr>
      </w:pPr>
      <w:r w:rsidRPr="00566C0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A7AAF" w:rsidRPr="00566C0D" w:rsidRDefault="00CA7AAF" w:rsidP="00CA7AAF">
      <w:pPr>
        <w:widowControl w:val="0"/>
        <w:autoSpaceDE w:val="0"/>
        <w:autoSpaceDN w:val="0"/>
        <w:ind w:firstLine="709"/>
        <w:jc w:val="both"/>
        <w:rPr>
          <w:sz w:val="24"/>
          <w:szCs w:val="24"/>
        </w:rPr>
      </w:pPr>
      <w:r w:rsidRPr="00566C0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7AAF" w:rsidRPr="00566C0D" w:rsidRDefault="00CA7AAF" w:rsidP="00CA7AAF">
      <w:pPr>
        <w:widowControl w:val="0"/>
        <w:autoSpaceDE w:val="0"/>
        <w:autoSpaceDN w:val="0"/>
        <w:ind w:firstLine="709"/>
        <w:jc w:val="both"/>
        <w:rPr>
          <w:sz w:val="24"/>
          <w:szCs w:val="24"/>
        </w:rPr>
      </w:pPr>
      <w:r w:rsidRPr="00566C0D">
        <w:rPr>
          <w:sz w:val="24"/>
          <w:szCs w:val="24"/>
        </w:rPr>
        <w:t>б) определяет предмет обращения;</w:t>
      </w:r>
    </w:p>
    <w:p w:rsidR="00CA7AAF" w:rsidRPr="00566C0D" w:rsidRDefault="00CA7AAF" w:rsidP="00CA7AAF">
      <w:pPr>
        <w:widowControl w:val="0"/>
        <w:autoSpaceDE w:val="0"/>
        <w:autoSpaceDN w:val="0"/>
        <w:ind w:firstLine="709"/>
        <w:jc w:val="both"/>
        <w:rPr>
          <w:sz w:val="24"/>
          <w:szCs w:val="24"/>
        </w:rPr>
      </w:pPr>
      <w:r w:rsidRPr="00566C0D">
        <w:rPr>
          <w:sz w:val="24"/>
          <w:szCs w:val="24"/>
        </w:rPr>
        <w:t>в) проводит проверку правильности заполнения обращения;</w:t>
      </w:r>
    </w:p>
    <w:p w:rsidR="00CA7AAF" w:rsidRPr="00566C0D" w:rsidRDefault="00CA7AAF" w:rsidP="00CA7AAF">
      <w:pPr>
        <w:widowControl w:val="0"/>
        <w:autoSpaceDE w:val="0"/>
        <w:autoSpaceDN w:val="0"/>
        <w:ind w:firstLine="709"/>
        <w:jc w:val="both"/>
        <w:rPr>
          <w:sz w:val="24"/>
          <w:szCs w:val="24"/>
        </w:rPr>
      </w:pPr>
      <w:r w:rsidRPr="00566C0D">
        <w:rPr>
          <w:sz w:val="24"/>
          <w:szCs w:val="24"/>
        </w:rPr>
        <w:t>г) проводит проверку укомплектованности пакета документов;</w:t>
      </w:r>
    </w:p>
    <w:p w:rsidR="00CA7AAF" w:rsidRPr="00566C0D" w:rsidRDefault="00CA7AAF" w:rsidP="00CA7AAF">
      <w:pPr>
        <w:widowControl w:val="0"/>
        <w:autoSpaceDE w:val="0"/>
        <w:autoSpaceDN w:val="0"/>
        <w:ind w:firstLine="709"/>
        <w:jc w:val="both"/>
        <w:rPr>
          <w:sz w:val="24"/>
          <w:szCs w:val="24"/>
        </w:rPr>
      </w:pPr>
      <w:r w:rsidRPr="00566C0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7AAF" w:rsidRPr="00566C0D" w:rsidRDefault="00CA7AAF" w:rsidP="00CA7AAF">
      <w:pPr>
        <w:widowControl w:val="0"/>
        <w:autoSpaceDE w:val="0"/>
        <w:autoSpaceDN w:val="0"/>
        <w:ind w:firstLine="709"/>
        <w:jc w:val="both"/>
        <w:rPr>
          <w:sz w:val="24"/>
          <w:szCs w:val="24"/>
        </w:rPr>
      </w:pPr>
      <w:r w:rsidRPr="00566C0D">
        <w:rPr>
          <w:sz w:val="24"/>
          <w:szCs w:val="24"/>
        </w:rPr>
        <w:t>е) заверяет каждый документ дела своей электронной подписью;</w:t>
      </w:r>
    </w:p>
    <w:p w:rsidR="00CA7AAF" w:rsidRPr="00566C0D" w:rsidRDefault="00CA7AAF" w:rsidP="00CA7AAF">
      <w:pPr>
        <w:widowControl w:val="0"/>
        <w:autoSpaceDE w:val="0"/>
        <w:autoSpaceDN w:val="0"/>
        <w:ind w:firstLine="709"/>
        <w:jc w:val="both"/>
        <w:rPr>
          <w:sz w:val="24"/>
          <w:szCs w:val="24"/>
        </w:rPr>
      </w:pPr>
      <w:r w:rsidRPr="00566C0D">
        <w:rPr>
          <w:sz w:val="24"/>
          <w:szCs w:val="24"/>
        </w:rPr>
        <w:t>ж) направляет копии документов и реестр документов в Администрацию:</w:t>
      </w:r>
    </w:p>
    <w:p w:rsidR="00CA7AAF" w:rsidRPr="00566C0D" w:rsidRDefault="00CA7AAF" w:rsidP="00CA7AAF">
      <w:pPr>
        <w:widowControl w:val="0"/>
        <w:autoSpaceDE w:val="0"/>
        <w:autoSpaceDN w:val="0"/>
        <w:ind w:firstLine="709"/>
        <w:jc w:val="both"/>
        <w:rPr>
          <w:sz w:val="24"/>
          <w:szCs w:val="24"/>
        </w:rPr>
      </w:pPr>
      <w:r w:rsidRPr="00566C0D">
        <w:rPr>
          <w:sz w:val="24"/>
          <w:szCs w:val="24"/>
        </w:rPr>
        <w:t>- в электронном виде (в составе пакетов электронных дел) в день обращения заявителя в МФЦ;</w:t>
      </w:r>
    </w:p>
    <w:p w:rsidR="00CA7AAF" w:rsidRPr="00566C0D" w:rsidRDefault="00CA7AAF" w:rsidP="00CA7AAF">
      <w:pPr>
        <w:widowControl w:val="0"/>
        <w:autoSpaceDE w:val="0"/>
        <w:autoSpaceDN w:val="0"/>
        <w:ind w:firstLine="709"/>
        <w:jc w:val="both"/>
        <w:rPr>
          <w:sz w:val="24"/>
          <w:szCs w:val="24"/>
        </w:rPr>
      </w:pPr>
      <w:r w:rsidRPr="00566C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7AAF" w:rsidRPr="00566C0D" w:rsidRDefault="00CA7AAF" w:rsidP="00CA7AAF">
      <w:pPr>
        <w:widowControl w:val="0"/>
        <w:autoSpaceDE w:val="0"/>
        <w:autoSpaceDN w:val="0"/>
        <w:ind w:firstLine="709"/>
        <w:jc w:val="both"/>
        <w:rPr>
          <w:sz w:val="24"/>
          <w:szCs w:val="24"/>
        </w:rPr>
      </w:pPr>
      <w:r w:rsidRPr="00566C0D">
        <w:rPr>
          <w:sz w:val="24"/>
          <w:szCs w:val="24"/>
        </w:rPr>
        <w:t>По окончании приема документов специалист МФЦ выдает заявителю расписку в приеме документов.</w:t>
      </w:r>
    </w:p>
    <w:p w:rsidR="00CA7AAF" w:rsidRPr="00C15F05" w:rsidRDefault="00CA7AAF" w:rsidP="00CA7AAF">
      <w:pPr>
        <w:widowControl w:val="0"/>
        <w:autoSpaceDE w:val="0"/>
        <w:autoSpaceDN w:val="0"/>
        <w:ind w:firstLine="709"/>
        <w:jc w:val="both"/>
        <w:rPr>
          <w:sz w:val="24"/>
          <w:szCs w:val="24"/>
        </w:rPr>
      </w:pPr>
      <w:r w:rsidRPr="00C15F05">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C15F05">
          <w:rPr>
            <w:sz w:val="24"/>
            <w:szCs w:val="24"/>
          </w:rPr>
          <w:t>п</w:t>
        </w:r>
        <w:r>
          <w:rPr>
            <w:sz w:val="24"/>
            <w:szCs w:val="24"/>
          </w:rPr>
          <w:t>.</w:t>
        </w:r>
        <w:r w:rsidRPr="00C15F05">
          <w:rPr>
            <w:sz w:val="24"/>
            <w:szCs w:val="24"/>
          </w:rPr>
          <w:t>2.6</w:t>
        </w:r>
      </w:hyperlink>
      <w:r w:rsidRPr="00C15F05">
        <w:rPr>
          <w:sz w:val="24"/>
          <w:szCs w:val="24"/>
        </w:rPr>
        <w:t xml:space="preserve">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CA7AAF" w:rsidRPr="00C15F05" w:rsidRDefault="00CA7AAF" w:rsidP="00CA7AAF">
      <w:pPr>
        <w:widowControl w:val="0"/>
        <w:autoSpaceDE w:val="0"/>
        <w:autoSpaceDN w:val="0"/>
        <w:ind w:firstLine="709"/>
        <w:jc w:val="both"/>
        <w:rPr>
          <w:sz w:val="24"/>
          <w:szCs w:val="24"/>
        </w:rPr>
      </w:pPr>
      <w:r w:rsidRPr="00C15F05">
        <w:rPr>
          <w:sz w:val="24"/>
          <w:szCs w:val="24"/>
        </w:rPr>
        <w:t>- сообщает заявителю, какие необходимые документы им не представлены;</w:t>
      </w:r>
    </w:p>
    <w:p w:rsidR="00CA7AAF" w:rsidRPr="00C15F05" w:rsidRDefault="00CA7AAF" w:rsidP="00CA7AAF">
      <w:pPr>
        <w:widowControl w:val="0"/>
        <w:autoSpaceDE w:val="0"/>
        <w:autoSpaceDN w:val="0"/>
        <w:ind w:firstLine="709"/>
        <w:jc w:val="both"/>
        <w:rPr>
          <w:sz w:val="24"/>
          <w:szCs w:val="24"/>
        </w:rPr>
      </w:pPr>
      <w:r w:rsidRPr="00C15F05">
        <w:rPr>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A7AAF" w:rsidRPr="00C15F05" w:rsidRDefault="00CA7AAF" w:rsidP="00CA7AAF">
      <w:pPr>
        <w:widowControl w:val="0"/>
        <w:autoSpaceDE w:val="0"/>
        <w:autoSpaceDN w:val="0"/>
        <w:ind w:firstLine="709"/>
        <w:jc w:val="both"/>
        <w:rPr>
          <w:sz w:val="24"/>
          <w:szCs w:val="24"/>
        </w:rPr>
      </w:pPr>
      <w:r w:rsidRPr="00C15F05">
        <w:rPr>
          <w:sz w:val="24"/>
          <w:szCs w:val="24"/>
        </w:rPr>
        <w:t xml:space="preserve">- </w:t>
      </w:r>
      <w:r w:rsidRPr="00E573E3">
        <w:rPr>
          <w:sz w:val="24"/>
          <w:szCs w:val="24"/>
        </w:rPr>
        <w:t xml:space="preserve">выдает </w:t>
      </w:r>
      <w:hyperlink r:id="rId35" w:history="1">
        <w:r w:rsidRPr="00E573E3">
          <w:rPr>
            <w:sz w:val="24"/>
            <w:szCs w:val="24"/>
          </w:rPr>
          <w:t>решение</w:t>
        </w:r>
      </w:hyperlink>
      <w:r w:rsidRPr="00E573E3">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муниципальной услуги (приложение 6</w:t>
      </w:r>
      <w:r w:rsidRPr="00E573E3">
        <w:rPr>
          <w:sz w:val="24"/>
          <w:szCs w:val="24"/>
          <w:lang w:bidi="ru-RU"/>
        </w:rPr>
        <w:t xml:space="preserve"> к настоящему административному регламенту)</w:t>
      </w:r>
      <w:r w:rsidRPr="00E573E3">
        <w:rPr>
          <w:sz w:val="24"/>
          <w:szCs w:val="24"/>
        </w:rPr>
        <w:t>.</w:t>
      </w:r>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 </w:t>
      </w:r>
      <w:r>
        <w:rPr>
          <w:sz w:val="24"/>
          <w:szCs w:val="24"/>
        </w:rPr>
        <w:t xml:space="preserve">6.4. </w:t>
      </w:r>
      <w:r w:rsidRPr="00566C0D">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7AAF" w:rsidRPr="00566C0D" w:rsidRDefault="00CA7AAF" w:rsidP="00CA7AAF">
      <w:pPr>
        <w:widowControl w:val="0"/>
        <w:autoSpaceDE w:val="0"/>
        <w:autoSpaceDN w:val="0"/>
        <w:ind w:firstLine="709"/>
        <w:jc w:val="both"/>
        <w:rPr>
          <w:sz w:val="24"/>
          <w:szCs w:val="24"/>
        </w:rPr>
      </w:pPr>
      <w:proofErr w:type="gramStart"/>
      <w:r w:rsidRPr="00566C0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CA7AAF" w:rsidRPr="00566C0D" w:rsidRDefault="00CA7AAF" w:rsidP="00CA7AAF">
      <w:pPr>
        <w:widowControl w:val="0"/>
        <w:autoSpaceDE w:val="0"/>
        <w:autoSpaceDN w:val="0"/>
        <w:ind w:firstLine="709"/>
        <w:jc w:val="both"/>
        <w:rPr>
          <w:sz w:val="24"/>
          <w:szCs w:val="24"/>
        </w:rPr>
      </w:pPr>
      <w:r w:rsidRPr="00566C0D">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Pr>
          <w:sz w:val="24"/>
          <w:szCs w:val="24"/>
        </w:rPr>
        <w:t xml:space="preserve">муниципальной </w:t>
      </w:r>
      <w:r w:rsidRPr="00566C0D">
        <w:rPr>
          <w:sz w:val="24"/>
          <w:szCs w:val="24"/>
        </w:rPr>
        <w:t>услуги.</w:t>
      </w:r>
    </w:p>
    <w:p w:rsidR="00CA7AAF" w:rsidRPr="00566C0D" w:rsidRDefault="00CA7AAF" w:rsidP="00CA7AAF">
      <w:pPr>
        <w:widowControl w:val="0"/>
        <w:autoSpaceDE w:val="0"/>
        <w:autoSpaceDN w:val="0"/>
        <w:ind w:firstLine="709"/>
        <w:jc w:val="both"/>
        <w:rPr>
          <w:sz w:val="24"/>
          <w:szCs w:val="24"/>
        </w:rPr>
      </w:pPr>
      <w:r w:rsidRPr="00566C0D">
        <w:rPr>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7AAF" w:rsidRPr="00EE2D8B" w:rsidRDefault="00CA7AAF" w:rsidP="00CA7AAF">
      <w:pPr>
        <w:widowControl w:val="0"/>
        <w:autoSpaceDE w:val="0"/>
        <w:autoSpaceDN w:val="0"/>
        <w:ind w:firstLine="709"/>
        <w:jc w:val="both"/>
        <w:rPr>
          <w:sz w:val="24"/>
          <w:szCs w:val="24"/>
        </w:rPr>
      </w:pPr>
      <w:bookmarkStart w:id="22" w:name="P588"/>
      <w:bookmarkEnd w:id="22"/>
      <w:r w:rsidRPr="00566C0D">
        <w:rPr>
          <w:sz w:val="24"/>
          <w:szCs w:val="24"/>
        </w:rPr>
        <w:t>6.</w:t>
      </w:r>
      <w:r>
        <w:rPr>
          <w:sz w:val="24"/>
          <w:szCs w:val="24"/>
        </w:rPr>
        <w:t>5</w:t>
      </w:r>
      <w:r w:rsidRPr="00566C0D">
        <w:rPr>
          <w:sz w:val="24"/>
          <w:szCs w:val="24"/>
        </w:rPr>
        <w:t>.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r w:rsidRPr="00EE2D8B">
        <w:rPr>
          <w:sz w:val="24"/>
          <w:szCs w:val="24"/>
        </w:rPr>
        <w:t>.</w:t>
      </w:r>
    </w:p>
    <w:p w:rsidR="00CA7AAF" w:rsidRPr="00EE2D8B" w:rsidRDefault="00CA7AAF" w:rsidP="00CA7AAF">
      <w:pPr>
        <w:widowControl w:val="0"/>
        <w:autoSpaceDE w:val="0"/>
        <w:autoSpaceDN w:val="0"/>
        <w:ind w:firstLine="709"/>
        <w:jc w:val="both"/>
        <w:rPr>
          <w:sz w:val="24"/>
          <w:szCs w:val="24"/>
        </w:rPr>
        <w:sectPr w:rsidR="00CA7AAF" w:rsidRPr="00EE2D8B" w:rsidSect="00B276B9">
          <w:headerReference w:type="even" r:id="rId36"/>
          <w:headerReference w:type="default" r:id="rId37"/>
          <w:footerReference w:type="even" r:id="rId38"/>
          <w:footerReference w:type="default" r:id="rId39"/>
          <w:headerReference w:type="first" r:id="rId40"/>
          <w:footerReference w:type="first" r:id="rId41"/>
          <w:pgSz w:w="11906" w:h="16838"/>
          <w:pgMar w:top="1134" w:right="567" w:bottom="1134" w:left="1701" w:header="709" w:footer="709" w:gutter="0"/>
          <w:cols w:space="708"/>
          <w:titlePg/>
          <w:docGrid w:linePitch="360"/>
        </w:sectPr>
      </w:pPr>
    </w:p>
    <w:p w:rsidR="00CA7AAF" w:rsidRPr="00A34618" w:rsidRDefault="00CA7AAF" w:rsidP="00CA7AAF">
      <w:pPr>
        <w:widowControl w:val="0"/>
        <w:autoSpaceDE w:val="0"/>
        <w:autoSpaceDN w:val="0"/>
        <w:adjustRightInd w:val="0"/>
        <w:jc w:val="right"/>
        <w:outlineLvl w:val="1"/>
        <w:rPr>
          <w:sz w:val="24"/>
          <w:szCs w:val="24"/>
        </w:rPr>
      </w:pPr>
      <w:r w:rsidRPr="00A34618">
        <w:rPr>
          <w:sz w:val="24"/>
          <w:szCs w:val="24"/>
        </w:rPr>
        <w:lastRenderedPageBreak/>
        <w:t>Приложение 1</w:t>
      </w:r>
    </w:p>
    <w:p w:rsidR="00CA7AAF" w:rsidRPr="00A34618" w:rsidRDefault="00CA7AAF" w:rsidP="00CA7AAF">
      <w:pPr>
        <w:widowControl w:val="0"/>
        <w:autoSpaceDE w:val="0"/>
        <w:autoSpaceDN w:val="0"/>
        <w:adjustRightInd w:val="0"/>
        <w:jc w:val="right"/>
        <w:rPr>
          <w:sz w:val="24"/>
          <w:szCs w:val="24"/>
        </w:rPr>
      </w:pPr>
      <w:r w:rsidRPr="00A34618">
        <w:rPr>
          <w:sz w:val="24"/>
          <w:szCs w:val="24"/>
        </w:rPr>
        <w:t>к административному</w:t>
      </w:r>
      <w:r>
        <w:rPr>
          <w:sz w:val="24"/>
          <w:szCs w:val="24"/>
        </w:rPr>
        <w:t xml:space="preserve"> </w:t>
      </w:r>
      <w:r w:rsidRPr="00A34618">
        <w:rPr>
          <w:sz w:val="24"/>
          <w:szCs w:val="24"/>
        </w:rPr>
        <w:t>регламенту</w:t>
      </w:r>
    </w:p>
    <w:p w:rsidR="00CA7AAF" w:rsidRDefault="00CA7AAF" w:rsidP="00CA7AAF">
      <w:pPr>
        <w:widowControl w:val="0"/>
        <w:autoSpaceDE w:val="0"/>
        <w:autoSpaceDN w:val="0"/>
        <w:adjustRightInd w:val="0"/>
        <w:jc w:val="right"/>
        <w:rPr>
          <w:sz w:val="24"/>
          <w:szCs w:val="24"/>
        </w:rPr>
      </w:pPr>
    </w:p>
    <w:p w:rsidR="00CA7AAF" w:rsidRPr="00C15F05" w:rsidRDefault="00CA7AAF" w:rsidP="00CA7AAF">
      <w:pPr>
        <w:pStyle w:val="ConsPlusNormal"/>
        <w:ind w:firstLine="540"/>
        <w:jc w:val="center"/>
        <w:rPr>
          <w:rFonts w:ascii="Times New Roman" w:hAnsi="Times New Roman" w:cs="Times New Roman"/>
        </w:rPr>
      </w:pPr>
      <w:r w:rsidRPr="00C15F05">
        <w:rPr>
          <w:rFonts w:ascii="Times New Roman" w:hAnsi="Times New Roman" w:cs="Times New Roman"/>
        </w:rPr>
        <w:t>Форма №</w:t>
      </w:r>
      <w:r>
        <w:rPr>
          <w:rFonts w:ascii="Times New Roman" w:hAnsi="Times New Roman" w:cs="Times New Roman"/>
        </w:rPr>
        <w:t xml:space="preserve"> </w:t>
      </w:r>
      <w:r w:rsidRPr="00C15F05">
        <w:rPr>
          <w:rFonts w:ascii="Times New Roman" w:hAnsi="Times New Roman" w:cs="Times New Roman"/>
        </w:rPr>
        <w:t>1 (для физических лиц и индивидуальных предпринимателей)</w:t>
      </w:r>
    </w:p>
    <w:p w:rsidR="00CA7AAF" w:rsidRPr="00A34618" w:rsidRDefault="00CA7AAF" w:rsidP="00CA7AAF">
      <w:pPr>
        <w:widowControl w:val="0"/>
        <w:autoSpaceDE w:val="0"/>
        <w:autoSpaceDN w:val="0"/>
        <w:adjustRightInd w:val="0"/>
        <w:jc w:val="right"/>
        <w:rPr>
          <w:sz w:val="24"/>
          <w:szCs w:val="24"/>
        </w:rPr>
      </w:pPr>
    </w:p>
    <w:p w:rsidR="00CA7AAF" w:rsidRPr="005D2B3B" w:rsidRDefault="00CA7AAF" w:rsidP="00CA7AAF">
      <w:pPr>
        <w:widowControl w:val="0"/>
        <w:autoSpaceDE w:val="0"/>
        <w:autoSpaceDN w:val="0"/>
        <w:adjustRightInd w:val="0"/>
        <w:jc w:val="right"/>
      </w:pPr>
      <w:r w:rsidRPr="005D2B3B">
        <w:t xml:space="preserve">В администрацию муниципального образования </w:t>
      </w:r>
    </w:p>
    <w:p w:rsidR="00CA7AAF" w:rsidRPr="005D2B3B" w:rsidRDefault="00CA7AAF" w:rsidP="00CA7AAF">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CA7AAF" w:rsidRPr="005D2B3B" w:rsidRDefault="00CA7AAF" w:rsidP="00CA7AAF">
      <w:pPr>
        <w:widowControl w:val="0"/>
        <w:autoSpaceDE w:val="0"/>
        <w:autoSpaceDN w:val="0"/>
        <w:adjustRightInd w:val="0"/>
        <w:jc w:val="right"/>
      </w:pPr>
      <w:r w:rsidRPr="005D2B3B">
        <w:t>Ленинградской области</w:t>
      </w:r>
    </w:p>
    <w:p w:rsidR="00CA7AAF" w:rsidRPr="005D2B3B" w:rsidRDefault="00CA7AAF" w:rsidP="00CA7AAF">
      <w:pPr>
        <w:widowControl w:val="0"/>
        <w:autoSpaceDE w:val="0"/>
        <w:autoSpaceDN w:val="0"/>
        <w:adjustRightInd w:val="0"/>
        <w:jc w:val="right"/>
      </w:pPr>
      <w:r w:rsidRPr="005D2B3B">
        <w:t xml:space="preserve">                                          </w:t>
      </w:r>
    </w:p>
    <w:p w:rsidR="00CA7AAF" w:rsidRPr="005D2B3B" w:rsidRDefault="00CA7AAF" w:rsidP="00CA7AAF">
      <w:pPr>
        <w:widowControl w:val="0"/>
        <w:autoSpaceDE w:val="0"/>
        <w:autoSpaceDN w:val="0"/>
        <w:adjustRightInd w:val="0"/>
        <w:jc w:val="right"/>
      </w:pPr>
      <w:r w:rsidRPr="005D2B3B">
        <w:t>От ___________________________</w:t>
      </w:r>
    </w:p>
    <w:p w:rsidR="00CA7AAF" w:rsidRPr="005D2B3B" w:rsidRDefault="00CA7AAF" w:rsidP="00CA7AAF">
      <w:pPr>
        <w:widowControl w:val="0"/>
        <w:autoSpaceDE w:val="0"/>
        <w:autoSpaceDN w:val="0"/>
        <w:adjustRightInd w:val="0"/>
        <w:jc w:val="right"/>
      </w:pPr>
      <w:r w:rsidRPr="005D2B3B">
        <w:t>___________________________</w:t>
      </w:r>
    </w:p>
    <w:p w:rsidR="00CA7AAF" w:rsidRPr="005D2B3B" w:rsidRDefault="00CA7AAF" w:rsidP="00CA7AAF">
      <w:pPr>
        <w:widowControl w:val="0"/>
        <w:autoSpaceDE w:val="0"/>
        <w:autoSpaceDN w:val="0"/>
        <w:adjustRightInd w:val="0"/>
        <w:jc w:val="right"/>
      </w:pPr>
      <w:r w:rsidRPr="005D2B3B">
        <w:t>___________________________</w:t>
      </w:r>
    </w:p>
    <w:p w:rsidR="00CA7AAF" w:rsidRPr="00C15F05" w:rsidRDefault="00CA7AAF" w:rsidP="00CA7AAF">
      <w:pPr>
        <w:pStyle w:val="ConsPlusNonformat"/>
        <w:ind w:left="3540" w:firstLine="708"/>
        <w:jc w:val="right"/>
        <w:rPr>
          <w:rFonts w:ascii="Times New Roman" w:hAnsi="Times New Roman" w:cs="Times New Roman"/>
        </w:rPr>
      </w:pPr>
      <w:r w:rsidRPr="00AE448F">
        <w:t>(</w:t>
      </w:r>
      <w:r w:rsidRPr="00C15F05">
        <w:rPr>
          <w:rFonts w:ascii="Times New Roman" w:hAnsi="Times New Roman" w:cs="Times New Roman"/>
        </w:rPr>
        <w:t>для физических лиц и индивидуальных предпринимателей)</w:t>
      </w:r>
    </w:p>
    <w:p w:rsidR="00CA7AAF" w:rsidRPr="00A34618" w:rsidRDefault="00CA7AAF" w:rsidP="00CA7AAF">
      <w:pPr>
        <w:autoSpaceDE w:val="0"/>
        <w:autoSpaceDN w:val="0"/>
        <w:adjustRightInd w:val="0"/>
        <w:rPr>
          <w:sz w:val="24"/>
          <w:szCs w:val="24"/>
        </w:rPr>
      </w:pPr>
    </w:p>
    <w:p w:rsidR="00CA7AAF" w:rsidRPr="00A34618" w:rsidRDefault="00CA7AAF" w:rsidP="00CA7AAF">
      <w:pPr>
        <w:autoSpaceDE w:val="0"/>
        <w:autoSpaceDN w:val="0"/>
        <w:adjustRightInd w:val="0"/>
        <w:jc w:val="center"/>
        <w:rPr>
          <w:sz w:val="24"/>
          <w:szCs w:val="24"/>
        </w:rPr>
      </w:pPr>
      <w:r w:rsidRPr="00A34618">
        <w:rPr>
          <w:sz w:val="24"/>
          <w:szCs w:val="24"/>
        </w:rPr>
        <w:t>ЗАЯВЛЕНИЕ</w:t>
      </w:r>
    </w:p>
    <w:p w:rsidR="00CA7AAF" w:rsidRPr="00A34618" w:rsidRDefault="00CA7AAF" w:rsidP="00CA7AAF">
      <w:pPr>
        <w:widowControl w:val="0"/>
        <w:autoSpaceDE w:val="0"/>
        <w:autoSpaceDN w:val="0"/>
        <w:adjustRightInd w:val="0"/>
        <w:jc w:val="center"/>
        <w:rPr>
          <w:sz w:val="24"/>
          <w:szCs w:val="24"/>
        </w:rPr>
      </w:pPr>
      <w:r w:rsidRPr="00A34618">
        <w:rPr>
          <w:sz w:val="24"/>
          <w:szCs w:val="24"/>
        </w:rPr>
        <w:t>о предварительном согласовании предоставления земельного участка</w:t>
      </w:r>
    </w:p>
    <w:p w:rsidR="00CA7AAF" w:rsidRPr="00A34618" w:rsidRDefault="00CA7AAF" w:rsidP="00CA7AAF">
      <w:pPr>
        <w:widowControl w:val="0"/>
        <w:autoSpaceDE w:val="0"/>
        <w:autoSpaceDN w:val="0"/>
        <w:adjustRightInd w:val="0"/>
        <w:rPr>
          <w:sz w:val="24"/>
          <w:szCs w:val="24"/>
        </w:rPr>
      </w:pP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Заявитель: ________________________________________________________________</w:t>
      </w:r>
      <w:r>
        <w:rPr>
          <w:rFonts w:ascii="Times New Roman" w:hAnsi="Times New Roman" w:cs="Times New Roman"/>
          <w:sz w:val="24"/>
          <w:szCs w:val="24"/>
        </w:rPr>
        <w:t>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Для физических лиц:</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адрес регистрации _________________________________________________________</w:t>
      </w:r>
      <w:r>
        <w:rPr>
          <w:rFonts w:ascii="Times New Roman" w:hAnsi="Times New Roman" w:cs="Times New Roman"/>
          <w:sz w:val="24"/>
          <w:szCs w:val="24"/>
        </w:rPr>
        <w:t>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преимущественного</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пребывания        _________________________________________________________</w:t>
      </w:r>
      <w:r>
        <w:rPr>
          <w:rFonts w:ascii="Times New Roman" w:hAnsi="Times New Roman" w:cs="Times New Roman"/>
          <w:sz w:val="24"/>
          <w:szCs w:val="24"/>
        </w:rPr>
        <w:t>___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 xml:space="preserve">адрес </w:t>
      </w:r>
      <w:proofErr w:type="gramStart"/>
      <w:r w:rsidRPr="00BB41EB">
        <w:rPr>
          <w:rFonts w:ascii="Times New Roman" w:hAnsi="Times New Roman" w:cs="Times New Roman"/>
          <w:sz w:val="24"/>
          <w:szCs w:val="24"/>
        </w:rPr>
        <w:t>электронной</w:t>
      </w:r>
      <w:proofErr w:type="gramEnd"/>
      <w:r w:rsidRPr="00BB41EB">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почты (если имеется):</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Реквизиты документа, ______ серия, _________ номер удостоверяющего личность</w:t>
      </w:r>
    </w:p>
    <w:p w:rsidR="00CA7AAF" w:rsidRPr="00BB41EB" w:rsidRDefault="00CA7AAF" w:rsidP="00CA7AAF">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заявителя:</w:t>
      </w:r>
      <w:r w:rsidRPr="00BB41EB">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________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(паспорт) дата выдачи ________________ код подразделения _______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Телефон ____________________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Для юридических лиц:</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Место нахождения заявителя: ___________________________________</w:t>
      </w:r>
      <w:r>
        <w:rPr>
          <w:rFonts w:ascii="Times New Roman" w:hAnsi="Times New Roman" w:cs="Times New Roman"/>
          <w:sz w:val="24"/>
          <w:szCs w:val="24"/>
        </w:rPr>
        <w:t>______________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Государственный регистрационный номер записи о государственной регистрации</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юридического лица в ЕГРЮЛ, в ЕГРИП: _______________________________________</w:t>
      </w:r>
      <w:r>
        <w:rPr>
          <w:rFonts w:ascii="Times New Roman" w:hAnsi="Times New Roman" w:cs="Times New Roman"/>
          <w:sz w:val="24"/>
          <w:szCs w:val="24"/>
        </w:rPr>
        <w:t>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Почтовый адрес и</w:t>
      </w:r>
      <w:r>
        <w:rPr>
          <w:rFonts w:ascii="Times New Roman" w:hAnsi="Times New Roman" w:cs="Times New Roman"/>
          <w:sz w:val="24"/>
          <w:szCs w:val="24"/>
        </w:rPr>
        <w:t xml:space="preserve"> </w:t>
      </w:r>
      <w:r w:rsidRPr="00BB41EB">
        <w:rPr>
          <w:rFonts w:ascii="Times New Roman" w:hAnsi="Times New Roman" w:cs="Times New Roman"/>
          <w:sz w:val="24"/>
          <w:szCs w:val="24"/>
        </w:rPr>
        <w:t>(или) адрес</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электронной почты _________________________________________________________</w:t>
      </w:r>
      <w:r>
        <w:rPr>
          <w:rFonts w:ascii="Times New Roman" w:hAnsi="Times New Roman" w:cs="Times New Roman"/>
          <w:sz w:val="24"/>
          <w:szCs w:val="24"/>
        </w:rPr>
        <w:t>__</w:t>
      </w: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Телефон _____________________</w:t>
      </w:r>
    </w:p>
    <w:p w:rsidR="00CA7AAF" w:rsidRPr="00BB41EB" w:rsidRDefault="00CA7AAF" w:rsidP="00CA7AAF">
      <w:pPr>
        <w:pStyle w:val="ConsPlusNonformat"/>
        <w:jc w:val="both"/>
        <w:rPr>
          <w:rFonts w:ascii="Times New Roman" w:hAnsi="Times New Roman" w:cs="Times New Roman"/>
          <w:sz w:val="24"/>
          <w:szCs w:val="24"/>
        </w:rPr>
      </w:pPr>
    </w:p>
    <w:p w:rsidR="00CA7AAF" w:rsidRPr="00BB41EB" w:rsidRDefault="00CA7AAF" w:rsidP="00CA7AAF">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 xml:space="preserve">    Прошу предварительно согласовать предоставление земельного участка</w:t>
      </w:r>
    </w:p>
    <w:p w:rsidR="00CA7AAF" w:rsidRPr="00040673" w:rsidRDefault="00CA7AAF" w:rsidP="00CA7AAF">
      <w:pPr>
        <w:pStyle w:val="ConsPlusNormal"/>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5"/>
      </w:tblGrid>
      <w:tr w:rsidR="00CA7AAF" w:rsidRPr="00BB41EB" w:rsidTr="00E75A58">
        <w:trPr>
          <w:trHeight w:val="731"/>
        </w:trPr>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 xml:space="preserve">Вид права: собственность (продажа или бесплатно), аренда (указать срок аренды), </w:t>
            </w:r>
            <w:r w:rsidRPr="00092DB1">
              <w:rPr>
                <w:rFonts w:ascii="Times New Roman" w:hAnsi="Times New Roman" w:cs="Times New Roman"/>
              </w:rPr>
              <w:t>постоянное бессрочное пользование</w:t>
            </w:r>
            <w:r>
              <w:rPr>
                <w:rFonts w:ascii="Times New Roman" w:hAnsi="Times New Roman" w:cs="Times New Roman"/>
              </w:rPr>
              <w:t xml:space="preserve">, </w:t>
            </w:r>
            <w:r w:rsidRPr="00BB41EB">
              <w:rPr>
                <w:rFonts w:ascii="Times New Roman" w:hAnsi="Times New Roman" w:cs="Times New Roman"/>
              </w:rPr>
              <w:t>безвозмездное пользование</w:t>
            </w:r>
          </w:p>
        </w:tc>
        <w:tc>
          <w:tcPr>
            <w:tcW w:w="6095" w:type="dxa"/>
          </w:tcPr>
          <w:p w:rsidR="00CA7AAF" w:rsidRPr="00BB41EB" w:rsidRDefault="00CA7AAF" w:rsidP="00E75A58">
            <w:pPr>
              <w:pStyle w:val="ConsPlusNormal"/>
              <w:jc w:val="both"/>
              <w:rPr>
                <w:rFonts w:ascii="Times New Roman" w:hAnsi="Times New Roman" w:cs="Times New Roman"/>
              </w:rPr>
            </w:pPr>
          </w:p>
        </w:tc>
      </w:tr>
      <w:tr w:rsidR="00CA7AAF" w:rsidRPr="00BB41EB" w:rsidTr="00E75A58">
        <w:trPr>
          <w:trHeight w:val="180"/>
        </w:trPr>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Цель использования земельного участка</w:t>
            </w:r>
            <w:r w:rsidRPr="00BB41EB">
              <w:rPr>
                <w:rStyle w:val="af"/>
                <w:rFonts w:cs="Times New Roman"/>
              </w:rPr>
              <w:footnoteReference w:id="1"/>
            </w:r>
            <w:r w:rsidRPr="00BB41EB">
              <w:rPr>
                <w:rFonts w:ascii="Times New Roman" w:hAnsi="Times New Roman" w:cs="Times New Roman"/>
              </w:rPr>
              <w:t>:</w:t>
            </w:r>
          </w:p>
        </w:tc>
        <w:tc>
          <w:tcPr>
            <w:tcW w:w="6095" w:type="dxa"/>
          </w:tcPr>
          <w:p w:rsidR="00CA7AAF" w:rsidRPr="00BB41EB" w:rsidRDefault="00CA7AAF" w:rsidP="00E75A58">
            <w:pPr>
              <w:pStyle w:val="ConsPlusNormal"/>
              <w:jc w:val="both"/>
              <w:rPr>
                <w:rFonts w:ascii="Times New Roman" w:hAnsi="Times New Roman" w:cs="Times New Roman"/>
              </w:rPr>
            </w:pPr>
          </w:p>
        </w:tc>
      </w:tr>
      <w:tr w:rsidR="00CA7AAF" w:rsidRPr="00BB41EB" w:rsidTr="00E75A58">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Основание предоставления земельного участка: (</w:t>
            </w:r>
            <w:hyperlink r:id="rId42" w:history="1">
              <w:r w:rsidRPr="00BB41EB">
                <w:rPr>
                  <w:rFonts w:ascii="Times New Roman" w:hAnsi="Times New Roman" w:cs="Times New Roman"/>
                </w:rPr>
                <w:t>п. 2 ст. 39.3</w:t>
              </w:r>
            </w:hyperlink>
            <w:r w:rsidRPr="00BB41EB">
              <w:rPr>
                <w:rFonts w:ascii="Times New Roman" w:hAnsi="Times New Roman" w:cs="Times New Roman"/>
              </w:rPr>
              <w:t xml:space="preserve">; </w:t>
            </w:r>
            <w:hyperlink r:id="rId43" w:history="1">
              <w:r w:rsidRPr="00BB41EB">
                <w:rPr>
                  <w:rFonts w:ascii="Times New Roman" w:hAnsi="Times New Roman" w:cs="Times New Roman"/>
                </w:rPr>
                <w:t>ст. 39.5</w:t>
              </w:r>
            </w:hyperlink>
            <w:r w:rsidRPr="00BB41EB">
              <w:rPr>
                <w:rFonts w:ascii="Times New Roman" w:hAnsi="Times New Roman" w:cs="Times New Roman"/>
              </w:rPr>
              <w:t xml:space="preserve">; </w:t>
            </w:r>
            <w:hyperlink r:id="rId44" w:history="1">
              <w:r w:rsidRPr="00BB41EB">
                <w:rPr>
                  <w:rFonts w:ascii="Times New Roman" w:hAnsi="Times New Roman" w:cs="Times New Roman"/>
                </w:rPr>
                <w:t>п. 2 ст. 39.6</w:t>
              </w:r>
            </w:hyperlink>
            <w:r w:rsidRPr="00BB41EB">
              <w:rPr>
                <w:rFonts w:ascii="Times New Roman" w:hAnsi="Times New Roman" w:cs="Times New Roman"/>
              </w:rPr>
              <w:t xml:space="preserve">; </w:t>
            </w:r>
            <w:hyperlink r:id="rId45" w:history="1">
              <w:r w:rsidRPr="00BB41EB">
                <w:rPr>
                  <w:rFonts w:ascii="Times New Roman" w:hAnsi="Times New Roman" w:cs="Times New Roman"/>
                </w:rPr>
                <w:t>п. 2 ст. 39.10</w:t>
              </w:r>
            </w:hyperlink>
            <w:r w:rsidRPr="00BB41EB">
              <w:rPr>
                <w:rFonts w:ascii="Times New Roman" w:hAnsi="Times New Roman" w:cs="Times New Roman"/>
              </w:rPr>
              <w:t xml:space="preserve"> Земельного кодекса РФ):</w:t>
            </w:r>
          </w:p>
        </w:tc>
        <w:tc>
          <w:tcPr>
            <w:tcW w:w="6095" w:type="dxa"/>
          </w:tcPr>
          <w:p w:rsidR="00CA7AAF" w:rsidRPr="00BB41EB" w:rsidRDefault="00CA7AAF" w:rsidP="00E75A58">
            <w:pPr>
              <w:pStyle w:val="ConsPlusNormal"/>
              <w:jc w:val="both"/>
              <w:rPr>
                <w:rFonts w:ascii="Times New Roman" w:hAnsi="Times New Roman" w:cs="Times New Roman"/>
              </w:rPr>
            </w:pPr>
          </w:p>
        </w:tc>
      </w:tr>
      <w:tr w:rsidR="00CA7AAF" w:rsidRPr="00BB41EB" w:rsidTr="00E75A58">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lastRenderedPageBreak/>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«в собственность, продажа» (п.2 ст. 39.3)</w:t>
            </w:r>
          </w:p>
        </w:tc>
        <w:tc>
          <w:tcPr>
            <w:tcW w:w="6095" w:type="dxa"/>
          </w:tcPr>
          <w:p w:rsidR="00CA7AAF" w:rsidRPr="00BB41EB" w:rsidRDefault="00CA7AAF" w:rsidP="00E75A58">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CA7AAF" w:rsidRPr="00BB41EB" w:rsidRDefault="00CA7AAF" w:rsidP="00E75A58">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A7AAF" w:rsidRPr="00BB41EB" w:rsidRDefault="00CA7AAF" w:rsidP="00E75A58">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w:t>
            </w:r>
            <w:r>
              <w:rPr>
                <w:rFonts w:ascii="Times New Roman" w:hAnsi="Times New Roman" w:cs="Times New Roman"/>
              </w:rPr>
              <w:t>.</w:t>
            </w:r>
            <w:r w:rsidRPr="00BB41EB">
              <w:rPr>
                <w:rFonts w:ascii="Times New Roman" w:hAnsi="Times New Roman" w:cs="Times New Roman"/>
              </w:rPr>
              <w:t xml:space="preserve">39.20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w:t>
            </w:r>
          </w:p>
          <w:p w:rsidR="00CA7AAF" w:rsidRPr="00BB41EB" w:rsidRDefault="00CA7AAF" w:rsidP="00E75A58">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cs="Times New Roman"/>
              </w:rPr>
              <w:t>«</w:t>
            </w:r>
            <w:r w:rsidRPr="00BB41EB">
              <w:rPr>
                <w:rFonts w:ascii="Times New Roman" w:hAnsi="Times New Roman" w:cs="Times New Roman"/>
              </w:rPr>
              <w:t>Об обороте земель сельскохозяйственного назначения</w:t>
            </w:r>
            <w:r>
              <w:rPr>
                <w:rFonts w:ascii="Times New Roman" w:hAnsi="Times New Roman" w:cs="Times New Roman"/>
              </w:rPr>
              <w:t>»</w:t>
            </w:r>
            <w:r w:rsidRPr="00BB41EB">
              <w:rPr>
                <w:rFonts w:ascii="Times New Roman" w:hAnsi="Times New Roman" w:cs="Times New Roman"/>
              </w:rPr>
              <w:t>;</w:t>
            </w:r>
          </w:p>
          <w:p w:rsidR="00CA7AAF" w:rsidRPr="00BB41EB" w:rsidRDefault="00CA7AAF" w:rsidP="00E75A58">
            <w:pPr>
              <w:pStyle w:val="ConsPlusNormal"/>
              <w:numPr>
                <w:ilvl w:val="0"/>
                <w:numId w:val="14"/>
              </w:numPr>
              <w:adjustRightInd/>
              <w:jc w:val="both"/>
              <w:rPr>
                <w:rFonts w:ascii="Times New Roman" w:hAnsi="Times New Roman" w:cs="Times New Roman"/>
              </w:rPr>
            </w:pPr>
            <w:proofErr w:type="gramStart"/>
            <w:r w:rsidRPr="00BB41EB">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41EB">
              <w:rPr>
                <w:rFonts w:ascii="Times New Roman" w:hAnsi="Times New Roman" w:cs="Times New Roman"/>
              </w:rPr>
              <w:t xml:space="preserve"> информации о выявленных в рамках государственного земельного надзора и </w:t>
            </w:r>
            <w:proofErr w:type="spellStart"/>
            <w:r w:rsidRPr="00BB41EB">
              <w:rPr>
                <w:rFonts w:ascii="Times New Roman" w:hAnsi="Times New Roman" w:cs="Times New Roman"/>
              </w:rPr>
              <w:t>неустраненных</w:t>
            </w:r>
            <w:proofErr w:type="spellEnd"/>
            <w:r w:rsidRPr="00BB41EB">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41EB">
              <w:rPr>
                <w:rFonts w:ascii="Times New Roman" w:hAnsi="Times New Roman" w:cs="Times New Roman"/>
              </w:rPr>
              <w:t>истечения срока указанного договора аренды земельного участка</w:t>
            </w:r>
            <w:proofErr w:type="gramEnd"/>
            <w:r w:rsidRPr="00BB41EB">
              <w:rPr>
                <w:rFonts w:ascii="Times New Roman" w:hAnsi="Times New Roman" w:cs="Times New Roman"/>
              </w:rPr>
              <w:t>;</w:t>
            </w:r>
          </w:p>
          <w:p w:rsidR="00CA7AAF" w:rsidRPr="00BB41EB" w:rsidRDefault="00CA7AAF" w:rsidP="00E75A58">
            <w:pPr>
              <w:pStyle w:val="ConsPlusNormal"/>
              <w:numPr>
                <w:ilvl w:val="0"/>
                <w:numId w:val="14"/>
              </w:numPr>
              <w:adjustRightInd/>
              <w:jc w:val="both"/>
              <w:rPr>
                <w:rFonts w:ascii="Times New Roman" w:hAnsi="Times New Roman" w:cs="Times New Roman"/>
              </w:rPr>
            </w:pPr>
            <w:proofErr w:type="gramStart"/>
            <w:r w:rsidRPr="00BB41EB">
              <w:rPr>
                <w:rFonts w:ascii="Times New Roman" w:hAnsi="Times New Roman" w:cs="Times New Roman"/>
              </w:rPr>
              <w:t xml:space="preserve">10) земельных участков гражданам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tc>
      </w:tr>
      <w:tr w:rsidR="00CA7AAF" w:rsidRPr="00BB41EB" w:rsidTr="00E75A58">
        <w:tc>
          <w:tcPr>
            <w:tcW w:w="3544" w:type="dxa"/>
          </w:tcPr>
          <w:p w:rsidR="00CA7AAF" w:rsidRPr="00BB41EB" w:rsidRDefault="00CA7AAF" w:rsidP="00E75A58">
            <w:pPr>
              <w:pStyle w:val="ConsPlusNormal"/>
              <w:tabs>
                <w:tab w:val="left" w:pos="1037"/>
              </w:tabs>
              <w:ind w:firstLine="0"/>
              <w:rPr>
                <w:rFonts w:ascii="Times New Roman" w:hAnsi="Times New Roman" w:cs="Times New Roman"/>
              </w:rPr>
            </w:pPr>
            <w:r w:rsidRPr="00BB41EB">
              <w:rPr>
                <w:rFonts w:ascii="Times New Roman" w:hAnsi="Times New Roman" w:cs="Times New Roman"/>
              </w:rPr>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«в собственность, бесплатно» (ст. 39.5)</w:t>
            </w:r>
          </w:p>
        </w:tc>
        <w:tc>
          <w:tcPr>
            <w:tcW w:w="6095" w:type="dxa"/>
          </w:tcPr>
          <w:p w:rsidR="00CA7AAF" w:rsidRPr="00BB41EB" w:rsidRDefault="00CA7AAF" w:rsidP="00E75A58">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A7AAF" w:rsidRPr="00BB41EB" w:rsidRDefault="00CA7AAF" w:rsidP="00E75A58">
            <w:pPr>
              <w:pStyle w:val="ConsPlusNormal"/>
              <w:numPr>
                <w:ilvl w:val="0"/>
                <w:numId w:val="15"/>
              </w:numPr>
              <w:adjustRightInd/>
              <w:jc w:val="both"/>
              <w:rPr>
                <w:rFonts w:ascii="Times New Roman" w:hAnsi="Times New Roman" w:cs="Times New Roman"/>
              </w:rPr>
            </w:pPr>
            <w:proofErr w:type="gramStart"/>
            <w:r w:rsidRPr="00BB41EB">
              <w:rPr>
                <w:rFonts w:ascii="Times New Roman" w:hAnsi="Times New Roman" w:cs="Times New Roman"/>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 xml:space="preserve"> при условии, что этот гражданин использовал такой земельный участок в указанный период в соответствии с </w:t>
            </w:r>
            <w:r w:rsidRPr="00BB41EB">
              <w:rPr>
                <w:rFonts w:ascii="Times New Roman" w:hAnsi="Times New Roman" w:cs="Times New Roman"/>
              </w:rPr>
              <w:lastRenderedPageBreak/>
              <w:t>установленным разрешенным использованием;</w:t>
            </w:r>
            <w:proofErr w:type="gramEnd"/>
          </w:p>
          <w:p w:rsidR="00CA7AAF" w:rsidRPr="00BB41EB" w:rsidRDefault="00CA7AAF" w:rsidP="00E75A58">
            <w:pPr>
              <w:pStyle w:val="ConsPlusNormal"/>
              <w:numPr>
                <w:ilvl w:val="0"/>
                <w:numId w:val="15"/>
              </w:numPr>
              <w:adjustRightInd/>
              <w:jc w:val="both"/>
              <w:rPr>
                <w:rFonts w:ascii="Times New Roman" w:hAnsi="Times New Roman" w:cs="Times New Roman"/>
              </w:rPr>
            </w:pPr>
            <w:proofErr w:type="gramStart"/>
            <w:r w:rsidRPr="00BB41EB">
              <w:rPr>
                <w:rFonts w:ascii="Times New Roman" w:hAnsi="Times New Roman" w:cs="Times New Roman"/>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BB41EB">
              <w:rPr>
                <w:rFonts w:ascii="Times New Roman" w:hAnsi="Times New Roman" w:cs="Times New Roman"/>
              </w:rPr>
              <w:t xml:space="preserve">, </w:t>
            </w:r>
            <w:proofErr w:type="gramStart"/>
            <w:r w:rsidRPr="00BB41EB">
              <w:rPr>
                <w:rFonts w:ascii="Times New Roman" w:hAnsi="Times New Roman" w:cs="Times New Roman"/>
              </w:rPr>
              <w:t>которые определены законом субъекта Российской Федерации;</w:t>
            </w:r>
            <w:proofErr w:type="gramEnd"/>
          </w:p>
          <w:p w:rsidR="00CA7AAF" w:rsidRPr="00BB41EB" w:rsidRDefault="00CA7AAF" w:rsidP="00E75A58">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BB41EB">
              <w:rPr>
                <w:rFonts w:ascii="Times New Roman" w:hAnsi="Times New Roman" w:cs="Times New Roman"/>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BB41EB">
              <w:rPr>
                <w:rFonts w:ascii="Times New Roman" w:hAnsi="Times New Roman" w:cs="Times New Roman"/>
              </w:rPr>
              <w:t xml:space="preserve"> в собственность бесплатно;</w:t>
            </w:r>
          </w:p>
          <w:p w:rsidR="00CA7AAF" w:rsidRPr="00BB41EB" w:rsidRDefault="00CA7AAF" w:rsidP="00E75A58">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A7AAF" w:rsidRPr="00BB41EB" w:rsidRDefault="00CA7AAF" w:rsidP="00E75A58">
            <w:pPr>
              <w:pStyle w:val="ConsPlusNormal"/>
              <w:numPr>
                <w:ilvl w:val="0"/>
                <w:numId w:val="15"/>
              </w:numPr>
              <w:adjustRightInd/>
              <w:jc w:val="both"/>
              <w:rPr>
                <w:rFonts w:ascii="Times New Roman" w:hAnsi="Times New Roman" w:cs="Times New Roman"/>
              </w:rPr>
            </w:pPr>
            <w:proofErr w:type="gramStart"/>
            <w:r w:rsidRPr="00BB41EB">
              <w:rPr>
                <w:rFonts w:ascii="Times New Roman" w:hAnsi="Times New Roman" w:cs="Times New Roman"/>
              </w:rPr>
              <w:t xml:space="preserve">9) земельного участка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p w:rsidR="00CA7AAF" w:rsidRPr="00BB41EB" w:rsidRDefault="00CA7AAF" w:rsidP="00E75A58">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11) земельного участка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tc>
      </w:tr>
      <w:tr w:rsidR="00CA7AAF" w:rsidRPr="00BB41EB" w:rsidTr="00E75A58">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lastRenderedPageBreak/>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«аренда» (п. 2 ст. 39.6)</w:t>
            </w:r>
          </w:p>
        </w:tc>
        <w:tc>
          <w:tcPr>
            <w:tcW w:w="6095" w:type="dxa"/>
          </w:tcPr>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w:t>
            </w:r>
            <w:proofErr w:type="gramEnd"/>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BB41EB">
              <w:rPr>
                <w:rFonts w:ascii="Times New Roman" w:hAnsi="Times New Roman" w:cs="Times New Roman"/>
              </w:rPr>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B41EB">
              <w:rPr>
                <w:rFonts w:ascii="Times New Roman" w:hAnsi="Times New Roman" w:cs="Times New Roman"/>
              </w:rPr>
              <w:t xml:space="preserve"> товарищества, осуществляющего управление имуществом общего пользования в границах такой территории);</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cs="Times New Roman"/>
              </w:rPr>
              <w:t>«</w:t>
            </w:r>
            <w:r w:rsidRPr="00BB41EB">
              <w:rPr>
                <w:rFonts w:ascii="Times New Roman" w:hAnsi="Times New Roman" w:cs="Times New Roman"/>
              </w:rPr>
              <w:t>Об обороте земель сельскохозяйственного назначения</w:t>
            </w:r>
            <w:r>
              <w:rPr>
                <w:rFonts w:ascii="Times New Roman" w:hAnsi="Times New Roman" w:cs="Times New Roman"/>
              </w:rPr>
              <w:t>»</w:t>
            </w:r>
            <w:r w:rsidRPr="00BB41EB">
              <w:rPr>
                <w:rFonts w:ascii="Times New Roman" w:hAnsi="Times New Roman" w:cs="Times New Roman"/>
              </w:rPr>
              <w:t>;</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BB41EB">
              <w:rPr>
                <w:rFonts w:ascii="Times New Roman" w:hAnsi="Times New Roman" w:cs="Times New Roman"/>
              </w:rPr>
              <w:t>недропользователю</w:t>
            </w:r>
            <w:proofErr w:type="spellEnd"/>
            <w:r w:rsidRPr="00BB41EB">
              <w:rPr>
                <w:rFonts w:ascii="Times New Roman" w:hAnsi="Times New Roman" w:cs="Times New Roman"/>
              </w:rPr>
              <w:t>;</w:t>
            </w:r>
          </w:p>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w:t>
            </w:r>
            <w:r w:rsidRPr="00BB41EB">
              <w:rPr>
                <w:rFonts w:ascii="Times New Roman" w:hAnsi="Times New Roman" w:cs="Times New Roman"/>
              </w:rPr>
              <w:lastRenderedPageBreak/>
              <w:t>Российской Федерации, местного бюджета, внебюджетных источников финансирования объектов недвижимости в границах особой</w:t>
            </w:r>
            <w:proofErr w:type="gramEnd"/>
            <w:r w:rsidRPr="00BB41EB">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22) </w:t>
            </w:r>
            <w:r w:rsidRPr="00B276B9">
              <w:rPr>
                <w:rFonts w:ascii="Times New Roman" w:hAnsi="Times New Roman" w:cs="Times New Roman"/>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B276B9">
              <w:rPr>
                <w:rFonts w:ascii="Times New Roman" w:hAnsi="Times New Roman" w:cs="Times New Roman"/>
              </w:rPr>
              <w:t xml:space="preserve"> Федерации федеральным органом исполнительной власти решения </w:t>
            </w:r>
            <w:proofErr w:type="gramStart"/>
            <w:r w:rsidRPr="00B276B9">
              <w:rPr>
                <w:rFonts w:ascii="Times New Roman" w:hAnsi="Times New Roman" w:cs="Times New Roman"/>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6" w:history="1">
              <w:r w:rsidRPr="00B276B9">
                <w:rPr>
                  <w:rFonts w:ascii="Times New Roman" w:hAnsi="Times New Roman" w:cs="Times New Roman"/>
                </w:rPr>
                <w:t>законом</w:t>
              </w:r>
              <w:proofErr w:type="gramEnd"/>
            </w:hyperlink>
            <w:r w:rsidRPr="00B276B9">
              <w:rPr>
                <w:rFonts w:ascii="Times New Roman" w:hAnsi="Times New Roman" w:cs="Times New Roman"/>
              </w:rPr>
              <w:t xml:space="preserve"> от 22 июля 2005 года № 116-ФЗ </w:t>
            </w:r>
            <w:r>
              <w:rPr>
                <w:rFonts w:ascii="Times New Roman" w:hAnsi="Times New Roman" w:cs="Times New Roman"/>
              </w:rPr>
              <w:t>«</w:t>
            </w:r>
            <w:r w:rsidRPr="00B276B9">
              <w:rPr>
                <w:rFonts w:ascii="Times New Roman" w:hAnsi="Times New Roman" w:cs="Times New Roman"/>
              </w:rPr>
              <w:t>Об особых экономических зонах в Российской Федерации</w:t>
            </w:r>
            <w:r>
              <w:rPr>
                <w:rFonts w:ascii="Times New Roman" w:hAnsi="Times New Roman" w:cs="Times New Roman"/>
              </w:rPr>
              <w:t>»</w:t>
            </w:r>
            <w:r w:rsidRPr="00B276B9">
              <w:rPr>
                <w:rFonts w:ascii="Times New Roman" w:hAnsi="Times New Roman" w:cs="Times New Roman"/>
              </w:rPr>
              <w:t xml:space="preserve"> заключено соглашение о взаимодействии в сфере развития инфраструктуры особой экономической зоны</w:t>
            </w:r>
            <w:r w:rsidRPr="00BB41EB">
              <w:rPr>
                <w:rFonts w:ascii="Times New Roman" w:hAnsi="Times New Roman" w:cs="Times New Roman"/>
              </w:rPr>
              <w:t>;</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41EB">
              <w:rPr>
                <w:rFonts w:ascii="Times New Roman" w:hAnsi="Times New Roman" w:cs="Times New Roman"/>
              </w:rPr>
              <w:t>муниципально</w:t>
            </w:r>
            <w:proofErr w:type="spellEnd"/>
            <w:r w:rsidRPr="00BB41EB">
              <w:rPr>
                <w:rFonts w:ascii="Times New Roman" w:hAnsi="Times New Roman" w:cs="Times New Roman"/>
              </w:rPr>
              <w:t>-частном партнерстве, лицу, с которым заключены указанные соглашения;</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41EB">
              <w:rPr>
                <w:rFonts w:ascii="Times New Roman" w:hAnsi="Times New Roman" w:cs="Times New Roman"/>
              </w:rPr>
              <w:t>охотхозяйственное</w:t>
            </w:r>
            <w:proofErr w:type="spellEnd"/>
            <w:r w:rsidRPr="00BB41EB">
              <w:rPr>
                <w:rFonts w:ascii="Times New Roman" w:hAnsi="Times New Roman" w:cs="Times New Roman"/>
              </w:rPr>
              <w:t xml:space="preserve"> соглашение;</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29.1) земельного участка лицу, осуществляющему </w:t>
            </w:r>
            <w:proofErr w:type="gramStart"/>
            <w:r w:rsidRPr="00BB41EB">
              <w:rPr>
                <w:rFonts w:ascii="Times New Roman" w:hAnsi="Times New Roman" w:cs="Times New Roman"/>
              </w:rPr>
              <w:t>товарную</w:t>
            </w:r>
            <w:proofErr w:type="gramEnd"/>
            <w:r w:rsidRPr="00BB41EB">
              <w:rPr>
                <w:rFonts w:ascii="Times New Roman" w:hAnsi="Times New Roman" w:cs="Times New Roman"/>
              </w:rPr>
              <w:t xml:space="preserve"> </w:t>
            </w:r>
            <w:proofErr w:type="spellStart"/>
            <w:r w:rsidRPr="00BB41EB">
              <w:rPr>
                <w:rFonts w:ascii="Times New Roman" w:hAnsi="Times New Roman" w:cs="Times New Roman"/>
              </w:rPr>
              <w:t>аквакультуру</w:t>
            </w:r>
            <w:proofErr w:type="spellEnd"/>
            <w:r w:rsidRPr="00BB41EB">
              <w:rPr>
                <w:rFonts w:ascii="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41EB">
              <w:rPr>
                <w:rFonts w:ascii="Times New Roman" w:hAnsi="Times New Roman" w:cs="Times New Roman"/>
              </w:rPr>
              <w:t>неустраненных</w:t>
            </w:r>
            <w:proofErr w:type="spellEnd"/>
            <w:r w:rsidRPr="00BB41EB">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41EB">
              <w:rPr>
                <w:rFonts w:ascii="Times New Roman" w:hAnsi="Times New Roman" w:cs="Times New Roman"/>
              </w:rPr>
              <w:t xml:space="preserve"> земельного участка;</w:t>
            </w:r>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34) земельного участка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35) земельного участка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Pr>
                <w:rFonts w:ascii="Times New Roman" w:hAnsi="Times New Roman" w:cs="Times New Roman"/>
              </w:rPr>
              <w:t>№</w:t>
            </w:r>
            <w:r w:rsidRPr="00BB41EB">
              <w:rPr>
                <w:rFonts w:ascii="Times New Roman" w:hAnsi="Times New Roman" w:cs="Times New Roman"/>
              </w:rPr>
              <w:t xml:space="preserve"> 377-ФЗ </w:t>
            </w:r>
            <w:r>
              <w:rPr>
                <w:rFonts w:ascii="Times New Roman" w:hAnsi="Times New Roman" w:cs="Times New Roman"/>
              </w:rPr>
              <w:t>«</w:t>
            </w:r>
            <w:r w:rsidRPr="00BB41EB">
              <w:rPr>
                <w:rFonts w:ascii="Times New Roman" w:hAnsi="Times New Roman" w:cs="Times New Roman"/>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ascii="Times New Roman" w:hAnsi="Times New Roman" w:cs="Times New Roman"/>
              </w:rPr>
              <w:t>»</w:t>
            </w:r>
            <w:r w:rsidRPr="00BB41EB">
              <w:rPr>
                <w:rFonts w:ascii="Times New Roman" w:hAnsi="Times New Roman" w:cs="Times New Roman"/>
              </w:rPr>
              <w:t>;</w:t>
            </w:r>
            <w:proofErr w:type="gramEnd"/>
          </w:p>
          <w:p w:rsidR="00CA7AAF" w:rsidRPr="00BB41EB" w:rsidRDefault="00CA7AAF" w:rsidP="00E75A58">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39) </w:t>
            </w:r>
            <w:r w:rsidRPr="00B276B9">
              <w:rPr>
                <w:rFonts w:ascii="Times New Roman" w:hAnsi="Times New Roman" w:cs="Times New Roman"/>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7" w:history="1">
              <w:r w:rsidRPr="00B276B9">
                <w:rPr>
                  <w:rFonts w:ascii="Times New Roman" w:hAnsi="Times New Roman" w:cs="Times New Roman"/>
                </w:rPr>
                <w:t>законом</w:t>
              </w:r>
            </w:hyperlink>
            <w:r w:rsidRPr="00B276B9">
              <w:rPr>
                <w:rFonts w:ascii="Times New Roman" w:hAnsi="Times New Roman" w:cs="Times New Roman"/>
              </w:rPr>
              <w:t xml:space="preserve"> от 13 июля 2020 года </w:t>
            </w:r>
            <w:r>
              <w:rPr>
                <w:rFonts w:ascii="Times New Roman" w:hAnsi="Times New Roman" w:cs="Times New Roman"/>
              </w:rPr>
              <w:t>№</w:t>
            </w:r>
            <w:r w:rsidRPr="00B276B9">
              <w:rPr>
                <w:rFonts w:ascii="Times New Roman" w:hAnsi="Times New Roman" w:cs="Times New Roman"/>
              </w:rPr>
              <w:t xml:space="preserve"> 193-ФЗ «О государственной поддержке предпринимательской деятельности в Арктической зоне Российской Федерации»</w:t>
            </w:r>
            <w:r>
              <w:rPr>
                <w:rFonts w:ascii="Times New Roman" w:hAnsi="Times New Roman" w:cs="Times New Roman"/>
              </w:rPr>
              <w:t>;</w:t>
            </w:r>
          </w:p>
          <w:p w:rsidR="00CA7AAF" w:rsidRPr="00BB41EB" w:rsidRDefault="00CA7AAF" w:rsidP="00E75A58">
            <w:pPr>
              <w:pStyle w:val="ConsPlusNormal"/>
              <w:numPr>
                <w:ilvl w:val="0"/>
                <w:numId w:val="16"/>
              </w:numPr>
              <w:adjustRightInd/>
              <w:jc w:val="both"/>
              <w:rPr>
                <w:rFonts w:ascii="Times New Roman" w:hAnsi="Times New Roman" w:cs="Times New Roman"/>
              </w:rPr>
            </w:pPr>
            <w:proofErr w:type="gramStart"/>
            <w:r w:rsidRPr="00BB41EB">
              <w:rPr>
                <w:rFonts w:ascii="Times New Roman" w:hAnsi="Times New Roman" w:cs="Times New Roman"/>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Pr>
                <w:rFonts w:ascii="Times New Roman" w:hAnsi="Times New Roman" w:cs="Times New Roman"/>
              </w:rPr>
              <w:t>«</w:t>
            </w:r>
            <w:r w:rsidRPr="00BB41EB">
              <w:rPr>
                <w:rFonts w:ascii="Times New Roman" w:hAnsi="Times New Roman" w:cs="Times New Roman"/>
              </w:rPr>
              <w:t>Единый заказчик в сфере строительства</w:t>
            </w:r>
            <w:r>
              <w:rPr>
                <w:rFonts w:ascii="Times New Roman" w:hAnsi="Times New Roman" w:cs="Times New Roman"/>
              </w:rPr>
              <w:t>»</w:t>
            </w:r>
            <w:r w:rsidRPr="00BB41EB">
              <w:rPr>
                <w:rFonts w:ascii="Times New Roman" w:hAnsi="Times New Roman" w:cs="Times New Roman"/>
              </w:rPr>
              <w:t xml:space="preserve"> на текущий год и плановый период в соответствии с Федеральным законом </w:t>
            </w:r>
            <w:r>
              <w:rPr>
                <w:rFonts w:ascii="Times New Roman" w:hAnsi="Times New Roman" w:cs="Times New Roman"/>
              </w:rPr>
              <w:t>«</w:t>
            </w:r>
            <w:r w:rsidRPr="00BB41EB">
              <w:rPr>
                <w:rFonts w:ascii="Times New Roman" w:hAnsi="Times New Roman" w:cs="Times New Roman"/>
              </w:rPr>
              <w:t xml:space="preserve">О публично-правовой компании </w:t>
            </w:r>
            <w:r>
              <w:rPr>
                <w:rFonts w:ascii="Times New Roman" w:hAnsi="Times New Roman" w:cs="Times New Roman"/>
              </w:rPr>
              <w:t>«</w:t>
            </w:r>
            <w:r w:rsidRPr="00BB41EB">
              <w:rPr>
                <w:rFonts w:ascii="Times New Roman" w:hAnsi="Times New Roman" w:cs="Times New Roman"/>
              </w:rPr>
              <w:t>Единый заказчик в сфере строительства</w:t>
            </w:r>
            <w:r>
              <w:rPr>
                <w:rFonts w:ascii="Times New Roman" w:hAnsi="Times New Roman" w:cs="Times New Roman"/>
              </w:rPr>
              <w:t>»</w:t>
            </w:r>
            <w:r w:rsidRPr="00BB41EB">
              <w:rPr>
                <w:rFonts w:ascii="Times New Roman" w:hAnsi="Times New Roman" w:cs="Times New Roman"/>
              </w:rPr>
              <w:t xml:space="preserve">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tc>
      </w:tr>
      <w:tr w:rsidR="00CA7AAF" w:rsidRPr="00BB41EB" w:rsidTr="00E75A58">
        <w:tc>
          <w:tcPr>
            <w:tcW w:w="3544" w:type="dxa"/>
          </w:tcPr>
          <w:p w:rsidR="00CA7AAF" w:rsidRDefault="00CA7AAF" w:rsidP="00E75A58">
            <w:pPr>
              <w:pStyle w:val="ConsPlusNormal"/>
              <w:ind w:firstLine="0"/>
              <w:rPr>
                <w:rFonts w:ascii="Times New Roman" w:hAnsi="Times New Roman" w:cs="Times New Roman"/>
              </w:rPr>
            </w:pPr>
            <w:r w:rsidRPr="00BB41EB">
              <w:rPr>
                <w:rFonts w:ascii="Times New Roman" w:hAnsi="Times New Roman" w:cs="Times New Roman"/>
              </w:rPr>
              <w:lastRenderedPageBreak/>
              <w:t>В случае</w:t>
            </w:r>
            <w:proofErr w:type="gramStart"/>
            <w:r w:rsidRPr="00BB41EB">
              <w:rPr>
                <w:rFonts w:ascii="Times New Roman" w:hAnsi="Times New Roman" w:cs="Times New Roman"/>
              </w:rPr>
              <w:t>,</w:t>
            </w:r>
            <w:proofErr w:type="gramEnd"/>
            <w:r w:rsidRPr="00BB41EB">
              <w:rPr>
                <w:rFonts w:ascii="Times New Roman" w:hAnsi="Times New Roman" w:cs="Times New Roman"/>
              </w:rPr>
              <w:t xml:space="preserve"> если указан вид права «безвозмездное пользование» </w:t>
            </w:r>
          </w:p>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(п. 2. ст. 39.10)</w:t>
            </w:r>
          </w:p>
        </w:tc>
        <w:tc>
          <w:tcPr>
            <w:tcW w:w="6095" w:type="dxa"/>
          </w:tcPr>
          <w:p w:rsidR="00CA7AAF" w:rsidRPr="00BB41EB" w:rsidRDefault="00CA7AAF" w:rsidP="00E75A58">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A7AAF" w:rsidRPr="00BB41EB" w:rsidRDefault="00CA7AAF" w:rsidP="00E75A58">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5) лицам, с которыми в соответствии с Федеральным законом от 5 апреля 2013 года </w:t>
            </w:r>
            <w:r>
              <w:rPr>
                <w:rFonts w:ascii="Times New Roman" w:hAnsi="Times New Roman" w:cs="Times New Roman"/>
              </w:rPr>
              <w:t>№</w:t>
            </w:r>
            <w:r w:rsidRPr="00BB41EB">
              <w:rPr>
                <w:rFonts w:ascii="Times New Roman" w:hAnsi="Times New Roman" w:cs="Times New Roman"/>
              </w:rPr>
              <w:t xml:space="preserve"> 44-ФЗ </w:t>
            </w:r>
            <w:r>
              <w:rPr>
                <w:rFonts w:ascii="Times New Roman" w:hAnsi="Times New Roman" w:cs="Times New Roman"/>
              </w:rPr>
              <w:t>«</w:t>
            </w:r>
            <w:r w:rsidRPr="00BB41EB">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BB41EB">
              <w:rPr>
                <w:rFonts w:ascii="Times New Roman" w:hAnsi="Times New Roman" w:cs="Times New Roman"/>
              </w:rPr>
              <w:t xml:space="preserve">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BB41EB">
              <w:rPr>
                <w:rFonts w:ascii="Times New Roman" w:hAnsi="Times New Roman" w:cs="Times New Roman"/>
              </w:rPr>
              <w:t xml:space="preserve"> счет средств федерального бюджета, средств бюджета субъекта Российской Федерации или средств </w:t>
            </w:r>
            <w:r w:rsidRPr="00BB41EB">
              <w:rPr>
                <w:rFonts w:ascii="Times New Roman" w:hAnsi="Times New Roman" w:cs="Times New Roman"/>
              </w:rPr>
              <w:lastRenderedPageBreak/>
              <w:t>местного бюджета, на срок исполнения этих договоров;</w:t>
            </w:r>
          </w:p>
          <w:p w:rsidR="00CA7AAF" w:rsidRPr="00BB41EB" w:rsidRDefault="00CA7AAF" w:rsidP="00E75A58">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A7AAF" w:rsidRPr="00BB41EB" w:rsidRDefault="00CA7AAF" w:rsidP="00E75A58">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A7AAF" w:rsidRPr="00BB41EB" w:rsidRDefault="00CA7AAF" w:rsidP="00E75A58">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A7AAF" w:rsidRPr="00BB41EB" w:rsidRDefault="00CA7AAF" w:rsidP="00E75A58">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A7AAF" w:rsidRPr="00BB41EB" w:rsidRDefault="00CA7AAF" w:rsidP="00E75A58">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10) гражданам и юридическим лицам для сельскохозяйственного, </w:t>
            </w:r>
            <w:proofErr w:type="spellStart"/>
            <w:r w:rsidRPr="00BB41EB">
              <w:rPr>
                <w:rFonts w:ascii="Times New Roman" w:hAnsi="Times New Roman" w:cs="Times New Roman"/>
              </w:rPr>
              <w:t>охотхозяйственного</w:t>
            </w:r>
            <w:proofErr w:type="spellEnd"/>
            <w:r w:rsidRPr="00BB41EB">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7AAF" w:rsidRPr="00BB41EB" w:rsidRDefault="00CA7AAF" w:rsidP="00E75A58">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A7AAF" w:rsidRPr="00BB41EB" w:rsidRDefault="00CA7AAF" w:rsidP="00E75A58">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14) лицам, с которыми в соответствии с Федеральным законом от 29 декабря 2012 года </w:t>
            </w:r>
            <w:r>
              <w:rPr>
                <w:rFonts w:ascii="Times New Roman" w:hAnsi="Times New Roman" w:cs="Times New Roman"/>
              </w:rPr>
              <w:t>№</w:t>
            </w:r>
            <w:r w:rsidRPr="00BB41EB">
              <w:rPr>
                <w:rFonts w:ascii="Times New Roman" w:hAnsi="Times New Roman" w:cs="Times New Roman"/>
              </w:rPr>
              <w:t xml:space="preserve"> 275-ФЗ </w:t>
            </w:r>
            <w:r>
              <w:rPr>
                <w:rFonts w:ascii="Times New Roman" w:hAnsi="Times New Roman" w:cs="Times New Roman"/>
              </w:rPr>
              <w:t>«</w:t>
            </w:r>
            <w:r w:rsidRPr="00BB41EB">
              <w:rPr>
                <w:rFonts w:ascii="Times New Roman" w:hAnsi="Times New Roman" w:cs="Times New Roman"/>
              </w:rPr>
              <w:t>О государственном оборонном заказе</w:t>
            </w:r>
            <w:r>
              <w:rPr>
                <w:rFonts w:ascii="Times New Roman" w:hAnsi="Times New Roman" w:cs="Times New Roman"/>
              </w:rPr>
              <w:t>»</w:t>
            </w:r>
            <w:r w:rsidRPr="00BB41EB">
              <w:rPr>
                <w:rFonts w:ascii="Times New Roman" w:hAnsi="Times New Roman" w:cs="Times New Roman"/>
              </w:rPr>
              <w:t xml:space="preserve">, Федеральным законом </w:t>
            </w:r>
            <w:r>
              <w:rPr>
                <w:rFonts w:ascii="Times New Roman" w:hAnsi="Times New Roman" w:cs="Times New Roman"/>
              </w:rPr>
              <w:t>«</w:t>
            </w:r>
            <w:r w:rsidRPr="00BB41EB">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BB41EB">
              <w:rPr>
                <w:rFonts w:ascii="Times New Roman" w:hAnsi="Times New Roman" w:cs="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BB41EB">
              <w:rPr>
                <w:rFonts w:ascii="Times New Roman" w:hAnsi="Times New Roman" w:cs="Times New Roman"/>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CA7AAF" w:rsidRPr="00BB41EB" w:rsidRDefault="00CA7AAF" w:rsidP="00E75A58">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16) лицу, право безвозмездного </w:t>
            </w:r>
            <w:proofErr w:type="gramStart"/>
            <w:r w:rsidRPr="00BB41EB">
              <w:rPr>
                <w:rFonts w:ascii="Times New Roman" w:hAnsi="Times New Roman" w:cs="Times New Roman"/>
              </w:rPr>
              <w:t>пользования</w:t>
            </w:r>
            <w:proofErr w:type="gramEnd"/>
            <w:r w:rsidRPr="00BB41EB">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A7AAF" w:rsidRPr="00BB41EB" w:rsidRDefault="00CA7AAF" w:rsidP="00E75A58">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17) лицу в случае и в порядке, которые предусмотрены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 xml:space="preserve">О </w:t>
            </w:r>
            <w:r w:rsidRPr="00BB41EB">
              <w:rPr>
                <w:rFonts w:ascii="Times New Roman" w:hAnsi="Times New Roman" w:cs="Times New Roman"/>
              </w:rPr>
              <w:lastRenderedPageBreak/>
              <w:t>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CA7AAF" w:rsidRPr="00BB41EB" w:rsidRDefault="00CA7AAF" w:rsidP="00E75A58">
            <w:pPr>
              <w:pStyle w:val="ConsPlusNormal"/>
              <w:numPr>
                <w:ilvl w:val="0"/>
                <w:numId w:val="17"/>
              </w:numPr>
              <w:adjustRightInd/>
              <w:jc w:val="both"/>
              <w:rPr>
                <w:rFonts w:ascii="Times New Roman" w:hAnsi="Times New Roman" w:cs="Times New Roman"/>
              </w:rPr>
            </w:pPr>
            <w:proofErr w:type="gramStart"/>
            <w:r w:rsidRPr="00BB41EB">
              <w:rPr>
                <w:rFonts w:ascii="Times New Roman" w:hAnsi="Times New Roman" w:cs="Times New Roman"/>
              </w:rPr>
              <w:t xml:space="preserve">18)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roofErr w:type="gramEnd"/>
          </w:p>
        </w:tc>
      </w:tr>
      <w:tr w:rsidR="00CA7AAF" w:rsidRPr="00BB41EB" w:rsidTr="00E75A58">
        <w:trPr>
          <w:trHeight w:val="1064"/>
        </w:trPr>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lastRenderedPageBreak/>
              <w:t xml:space="preserve">Кадастровый номер земельного участка: (если границы подлежат уточнению в соответствии с </w:t>
            </w:r>
            <w:hyperlink r:id="rId48" w:history="1">
              <w:r w:rsidRPr="00BB41EB">
                <w:rPr>
                  <w:rFonts w:ascii="Times New Roman" w:hAnsi="Times New Roman" w:cs="Times New Roman"/>
                </w:rPr>
                <w:t>ФЗ</w:t>
              </w:r>
            </w:hyperlink>
            <w:r w:rsidRPr="00BB41EB">
              <w:rPr>
                <w:rFonts w:ascii="Times New Roman" w:hAnsi="Times New Roman" w:cs="Times New Roman"/>
              </w:rPr>
              <w:t xml:space="preserve"> «О государственной регистрации недвижимости»)</w:t>
            </w:r>
          </w:p>
        </w:tc>
        <w:tc>
          <w:tcPr>
            <w:tcW w:w="6095" w:type="dxa"/>
          </w:tcPr>
          <w:p w:rsidR="00CA7AAF" w:rsidRPr="00BB41EB" w:rsidRDefault="00CA7AAF" w:rsidP="00E75A58">
            <w:pPr>
              <w:pStyle w:val="ConsPlusNormal"/>
              <w:jc w:val="both"/>
              <w:rPr>
                <w:rFonts w:ascii="Times New Roman" w:hAnsi="Times New Roman" w:cs="Times New Roman"/>
              </w:rPr>
            </w:pPr>
          </w:p>
        </w:tc>
      </w:tr>
      <w:tr w:rsidR="00CA7AAF" w:rsidRPr="00BB41EB" w:rsidTr="00E75A58">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Кадастровы</w:t>
            </w:r>
            <w:proofErr w:type="gramStart"/>
            <w:r w:rsidRPr="00BB41EB">
              <w:rPr>
                <w:rFonts w:ascii="Times New Roman" w:hAnsi="Times New Roman" w:cs="Times New Roman"/>
              </w:rPr>
              <w:t>й(</w:t>
            </w:r>
            <w:proofErr w:type="gramEnd"/>
            <w:r w:rsidRPr="00BB41EB">
              <w:rPr>
                <w:rFonts w:ascii="Times New Roman" w:hAnsi="Times New Roman" w:cs="Times New Roman"/>
              </w:rPr>
              <w:t>е) номер (номера) земельного участка: (из которого(</w:t>
            </w:r>
            <w:proofErr w:type="spellStart"/>
            <w:r w:rsidRPr="00BB41EB">
              <w:rPr>
                <w:rFonts w:ascii="Times New Roman" w:hAnsi="Times New Roman" w:cs="Times New Roman"/>
              </w:rPr>
              <w:t>ых</w:t>
            </w:r>
            <w:proofErr w:type="spellEnd"/>
            <w:r w:rsidRPr="00BB41EB">
              <w:rPr>
                <w:rFonts w:ascii="Times New Roman" w:hAnsi="Times New Roman" w:cs="Times New Roman"/>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CA7AAF" w:rsidRPr="00BB41EB" w:rsidRDefault="00CA7AAF" w:rsidP="00E75A58">
            <w:pPr>
              <w:pStyle w:val="ConsPlusNormal"/>
              <w:jc w:val="both"/>
              <w:rPr>
                <w:rFonts w:ascii="Times New Roman" w:hAnsi="Times New Roman" w:cs="Times New Roman"/>
              </w:rPr>
            </w:pPr>
          </w:p>
        </w:tc>
      </w:tr>
      <w:tr w:rsidR="00CA7AAF" w:rsidRPr="00BB41EB" w:rsidTr="00E75A58">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w="6095" w:type="dxa"/>
          </w:tcPr>
          <w:p w:rsidR="00CA7AAF" w:rsidRPr="00BB41EB" w:rsidRDefault="00CA7AAF" w:rsidP="00E75A58">
            <w:pPr>
              <w:pStyle w:val="ConsPlusNormal"/>
              <w:jc w:val="both"/>
              <w:rPr>
                <w:rFonts w:ascii="Times New Roman" w:hAnsi="Times New Roman" w:cs="Times New Roman"/>
              </w:rPr>
            </w:pPr>
          </w:p>
        </w:tc>
      </w:tr>
      <w:tr w:rsidR="00CA7AAF" w:rsidRPr="00BB41EB" w:rsidTr="00E75A58">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 xml:space="preserve">Реквизиты решения об утверждении документа территориального планирования </w:t>
            </w:r>
            <w:proofErr w:type="gramStart"/>
            <w:r w:rsidRPr="00BB41EB">
              <w:rPr>
                <w:rFonts w:ascii="Times New Roman" w:hAnsi="Times New Roman" w:cs="Times New Roman"/>
              </w:rPr>
              <w:t>и(</w:t>
            </w:r>
            <w:proofErr w:type="gramEnd"/>
            <w:r w:rsidRPr="00BB41EB">
              <w:rPr>
                <w:rFonts w:ascii="Times New Roman" w:hAnsi="Times New Roman" w:cs="Times New Roman"/>
              </w:rPr>
              <w:t>или) проекта планировки территории: (если участок предоставляется для размещения объектов, предусмотренных указанным документом)</w:t>
            </w:r>
          </w:p>
        </w:tc>
        <w:tc>
          <w:tcPr>
            <w:tcW w:w="6095" w:type="dxa"/>
          </w:tcPr>
          <w:p w:rsidR="00CA7AAF" w:rsidRPr="00BB41EB" w:rsidRDefault="00CA7AAF" w:rsidP="00E75A58">
            <w:pPr>
              <w:pStyle w:val="ConsPlusNormal"/>
              <w:jc w:val="both"/>
              <w:rPr>
                <w:rFonts w:ascii="Times New Roman" w:hAnsi="Times New Roman" w:cs="Times New Roman"/>
              </w:rPr>
            </w:pPr>
          </w:p>
        </w:tc>
      </w:tr>
      <w:tr w:rsidR="00CA7AAF" w:rsidRPr="00BB41EB" w:rsidTr="00E75A58">
        <w:tc>
          <w:tcPr>
            <w:tcW w:w="3544" w:type="dxa"/>
          </w:tcPr>
          <w:p w:rsidR="00CA7AAF" w:rsidRPr="00BB41EB" w:rsidRDefault="00CA7AAF" w:rsidP="00E75A58">
            <w:pPr>
              <w:pStyle w:val="ConsPlusNormal"/>
              <w:ind w:firstLine="0"/>
              <w:rPr>
                <w:rFonts w:ascii="Times New Roman" w:hAnsi="Times New Roman" w:cs="Times New Roman"/>
              </w:rPr>
            </w:pPr>
            <w:r w:rsidRPr="00BB41EB">
              <w:rPr>
                <w:rFonts w:ascii="Times New Roman" w:hAnsi="Times New Roman" w:cs="Times New Roman"/>
              </w:rPr>
              <w:t xml:space="preserve">Реквизиты решения об изъятии земельного участка для </w:t>
            </w:r>
            <w:proofErr w:type="spellStart"/>
            <w:r w:rsidRPr="00BB41EB">
              <w:rPr>
                <w:rFonts w:ascii="Times New Roman" w:hAnsi="Times New Roman" w:cs="Times New Roman"/>
              </w:rPr>
              <w:t>госуд</w:t>
            </w:r>
            <w:proofErr w:type="spellEnd"/>
            <w:r w:rsidRPr="00BB41EB">
              <w:rPr>
                <w:rFonts w:ascii="Times New Roman" w:hAnsi="Times New Roman" w:cs="Times New Roman"/>
              </w:rPr>
              <w:t>. или муниципальных нужд: (если участок предоставляется взамен изымаемого)</w:t>
            </w:r>
          </w:p>
        </w:tc>
        <w:tc>
          <w:tcPr>
            <w:tcW w:w="6095" w:type="dxa"/>
          </w:tcPr>
          <w:p w:rsidR="00CA7AAF" w:rsidRPr="00BB41EB" w:rsidRDefault="00CA7AAF" w:rsidP="00E75A58">
            <w:pPr>
              <w:pStyle w:val="ConsPlusNormal"/>
              <w:jc w:val="both"/>
              <w:rPr>
                <w:rFonts w:ascii="Times New Roman" w:hAnsi="Times New Roman" w:cs="Times New Roman"/>
              </w:rPr>
            </w:pPr>
          </w:p>
        </w:tc>
      </w:tr>
    </w:tbl>
    <w:p w:rsidR="00CA7AAF" w:rsidRDefault="00CA7AAF" w:rsidP="00CA7AAF">
      <w:pPr>
        <w:pStyle w:val="ConsPlusNonformat"/>
        <w:jc w:val="both"/>
        <w:rPr>
          <w:rFonts w:ascii="Times New Roman" w:hAnsi="Times New Roman" w:cs="Times New Roman"/>
        </w:rPr>
      </w:pPr>
    </w:p>
    <w:p w:rsidR="00CA7AAF" w:rsidRPr="00C15F05" w:rsidRDefault="00CA7AAF" w:rsidP="00CA7AAF">
      <w:pPr>
        <w:pStyle w:val="ConsPlusNonformat"/>
        <w:jc w:val="both"/>
        <w:rPr>
          <w:rFonts w:ascii="Times New Roman" w:hAnsi="Times New Roman" w:cs="Times New Roman"/>
        </w:rPr>
      </w:pPr>
      <w:r w:rsidRPr="00C15F05">
        <w:rPr>
          <w:rFonts w:ascii="Times New Roman" w:hAnsi="Times New Roman" w:cs="Times New Roman"/>
        </w:rPr>
        <w:t xml:space="preserve">С утверждением иного варианта схемы расположения земельного участка </w:t>
      </w:r>
      <w:proofErr w:type="gramStart"/>
      <w:r w:rsidRPr="00C15F05">
        <w:rPr>
          <w:rFonts w:ascii="Times New Roman" w:hAnsi="Times New Roman" w:cs="Times New Roman"/>
        </w:rPr>
        <w:t>согласен</w:t>
      </w:r>
      <w:proofErr w:type="gramEnd"/>
      <w:r w:rsidRPr="00C15F05">
        <w:rPr>
          <w:rFonts w:ascii="Times New Roman" w:hAnsi="Times New Roman" w:cs="Times New Roman"/>
        </w:rPr>
        <w:t>.</w:t>
      </w:r>
    </w:p>
    <w:p w:rsidR="00CA7AAF" w:rsidRDefault="00CA7AAF" w:rsidP="00CA7AAF">
      <w:pPr>
        <w:pStyle w:val="ConsPlusNonformat"/>
        <w:jc w:val="both"/>
        <w:rPr>
          <w:rFonts w:ascii="Times New Roman" w:hAnsi="Times New Roman" w:cs="Times New Roman"/>
        </w:rPr>
      </w:pPr>
    </w:p>
    <w:p w:rsidR="00CA7AAF" w:rsidRPr="00C15F05" w:rsidRDefault="00CA7AAF" w:rsidP="00CA7AAF">
      <w:pPr>
        <w:pStyle w:val="ConsPlusNonformat"/>
        <w:jc w:val="both"/>
        <w:rPr>
          <w:rFonts w:ascii="Times New Roman" w:hAnsi="Times New Roman" w:cs="Times New Roman"/>
        </w:rPr>
      </w:pPr>
      <w:r w:rsidRPr="00C15F05">
        <w:rPr>
          <w:rFonts w:ascii="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A7AAF" w:rsidRPr="005D2B3B" w:rsidTr="00E75A58">
        <w:tc>
          <w:tcPr>
            <w:tcW w:w="534" w:type="dxa"/>
            <w:tcBorders>
              <w:right w:val="single" w:sz="4" w:space="0" w:color="auto"/>
            </w:tcBorders>
            <w:shd w:val="clear" w:color="auto" w:fill="auto"/>
          </w:tcPr>
          <w:p w:rsidR="00CA7AAF" w:rsidRPr="005D2B3B" w:rsidRDefault="00CA7AAF" w:rsidP="00E75A5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A7AAF" w:rsidRPr="005D2B3B" w:rsidRDefault="00CA7AAF" w:rsidP="00E75A58">
            <w:pPr>
              <w:widowControl w:val="0"/>
              <w:autoSpaceDE w:val="0"/>
              <w:autoSpaceDN w:val="0"/>
              <w:adjustRightInd w:val="0"/>
            </w:pPr>
            <w:r>
              <w:t>выдать на руки в МФЦ</w:t>
            </w:r>
          </w:p>
        </w:tc>
      </w:tr>
      <w:tr w:rsidR="00CA7AAF" w:rsidRPr="005D2B3B" w:rsidTr="00E75A58">
        <w:trPr>
          <w:trHeight w:val="256"/>
        </w:trPr>
        <w:tc>
          <w:tcPr>
            <w:tcW w:w="534" w:type="dxa"/>
            <w:tcBorders>
              <w:right w:val="single" w:sz="4" w:space="0" w:color="auto"/>
            </w:tcBorders>
            <w:shd w:val="clear" w:color="auto" w:fill="auto"/>
          </w:tcPr>
          <w:p w:rsidR="00CA7AAF" w:rsidRPr="005D2B3B" w:rsidRDefault="00CA7AAF" w:rsidP="00E75A58">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CA7AAF" w:rsidRPr="005D2B3B" w:rsidRDefault="00CA7AAF" w:rsidP="00E75A58">
            <w:pPr>
              <w:widowControl w:val="0"/>
              <w:autoSpaceDE w:val="0"/>
              <w:autoSpaceDN w:val="0"/>
              <w:adjustRightInd w:val="0"/>
            </w:pPr>
            <w:r w:rsidRPr="005D2B3B">
              <w:t xml:space="preserve">направить в электронной форме в личный кабинет на ПГУ </w:t>
            </w:r>
            <w:r w:rsidRPr="00133419">
              <w:t>ЛО (при технической реализации)</w:t>
            </w:r>
            <w:r w:rsidRPr="005D2B3B">
              <w:t>/ЕПГУ</w:t>
            </w:r>
          </w:p>
        </w:tc>
      </w:tr>
    </w:tbl>
    <w:p w:rsidR="00CA7AAF" w:rsidRDefault="00CA7AAF" w:rsidP="00CA7AAF">
      <w:pPr>
        <w:pStyle w:val="ConsPlusNonformat"/>
        <w:jc w:val="both"/>
      </w:pPr>
    </w:p>
    <w:p w:rsidR="00CA7AAF" w:rsidRDefault="00CA7AAF" w:rsidP="00CA7AAF">
      <w:pPr>
        <w:pStyle w:val="ConsPlusNonformat"/>
        <w:jc w:val="both"/>
        <w:rPr>
          <w:rFonts w:ascii="Times New Roman" w:hAnsi="Times New Roman" w:cs="Times New Roman"/>
        </w:rPr>
      </w:pPr>
    </w:p>
    <w:p w:rsidR="00CA7AAF" w:rsidRDefault="00CA7AAF" w:rsidP="00CA7AAF">
      <w:pPr>
        <w:pStyle w:val="ConsPlusNonformat"/>
        <w:jc w:val="both"/>
        <w:rPr>
          <w:rFonts w:ascii="Times New Roman" w:hAnsi="Times New Roman" w:cs="Times New Roman"/>
        </w:rPr>
      </w:pPr>
      <w:r>
        <w:rPr>
          <w:rFonts w:ascii="Times New Roman" w:hAnsi="Times New Roman" w:cs="Times New Roman"/>
        </w:rPr>
        <w:t>П</w:t>
      </w:r>
      <w:r w:rsidRPr="00C15F05">
        <w:rPr>
          <w:rFonts w:ascii="Times New Roman" w:hAnsi="Times New Roman" w:cs="Times New Roman"/>
        </w:rPr>
        <w:t xml:space="preserve">риложение: </w:t>
      </w:r>
    </w:p>
    <w:p w:rsidR="00CA7AAF" w:rsidRDefault="00CA7AAF" w:rsidP="00CA7AAF">
      <w:pPr>
        <w:pStyle w:val="ConsPlusNonformat"/>
        <w:jc w:val="both"/>
        <w:rPr>
          <w:rFonts w:ascii="Times New Roman" w:hAnsi="Times New Roman" w:cs="Times New Roman"/>
        </w:rPr>
      </w:pPr>
      <w:r>
        <w:rPr>
          <w:rFonts w:ascii="Times New Roman" w:hAnsi="Times New Roman" w:cs="Times New Roman"/>
        </w:rPr>
        <w:t>1.______________________</w:t>
      </w:r>
    </w:p>
    <w:p w:rsidR="00CA7AAF" w:rsidRDefault="00CA7AAF" w:rsidP="00CA7AAF">
      <w:pPr>
        <w:pStyle w:val="ConsPlusNonformat"/>
        <w:jc w:val="both"/>
        <w:rPr>
          <w:rFonts w:ascii="Times New Roman" w:hAnsi="Times New Roman" w:cs="Times New Roman"/>
        </w:rPr>
      </w:pPr>
      <w:r>
        <w:rPr>
          <w:rFonts w:ascii="Times New Roman" w:hAnsi="Times New Roman" w:cs="Times New Roman"/>
        </w:rPr>
        <w:t>2.______________________</w:t>
      </w:r>
    </w:p>
    <w:p w:rsidR="00CA7AAF" w:rsidRPr="00C15F05" w:rsidRDefault="00CA7AAF" w:rsidP="00CA7AAF">
      <w:pPr>
        <w:pStyle w:val="ConsPlusNonformat"/>
        <w:jc w:val="both"/>
        <w:rPr>
          <w:rFonts w:ascii="Times New Roman" w:hAnsi="Times New Roman" w:cs="Times New Roman"/>
        </w:rPr>
      </w:pPr>
      <w:r w:rsidRPr="00C15F05">
        <w:rPr>
          <w:rFonts w:ascii="Times New Roman" w:hAnsi="Times New Roman" w:cs="Times New Roman"/>
        </w:rPr>
        <w:t>_________________________ _________________ _________________________</w:t>
      </w:r>
      <w:r>
        <w:rPr>
          <w:rFonts w:ascii="Times New Roman" w:hAnsi="Times New Roman" w:cs="Times New Roman"/>
        </w:rPr>
        <w:t>______</w:t>
      </w:r>
      <w:r w:rsidRPr="00C15F05">
        <w:rPr>
          <w:rFonts w:ascii="Times New Roman" w:hAnsi="Times New Roman" w:cs="Times New Roman"/>
        </w:rPr>
        <w:t>_</w:t>
      </w:r>
    </w:p>
    <w:p w:rsidR="00CA7AAF" w:rsidRPr="00C15F05" w:rsidRDefault="00CA7AAF" w:rsidP="00CA7AAF">
      <w:pPr>
        <w:pStyle w:val="ConsPlusNonformat"/>
        <w:jc w:val="both"/>
        <w:rPr>
          <w:rFonts w:ascii="Times New Roman" w:hAnsi="Times New Roman" w:cs="Times New Roman"/>
        </w:rPr>
      </w:pPr>
      <w:r>
        <w:rPr>
          <w:rFonts w:ascii="Times New Roman" w:hAnsi="Times New Roman" w:cs="Times New Roman"/>
        </w:rPr>
        <w:t xml:space="preserve">                       (дата)                         </w:t>
      </w:r>
      <w:r w:rsidRPr="00C15F05">
        <w:rPr>
          <w:rFonts w:ascii="Times New Roman" w:hAnsi="Times New Roman" w:cs="Times New Roman"/>
        </w:rPr>
        <w:t xml:space="preserve"> (подпись)           </w:t>
      </w:r>
      <w:r>
        <w:rPr>
          <w:rFonts w:ascii="Times New Roman" w:hAnsi="Times New Roman" w:cs="Times New Roman"/>
        </w:rPr>
        <w:t xml:space="preserve">                        </w:t>
      </w:r>
      <w:r w:rsidRPr="00C15F05">
        <w:rPr>
          <w:rFonts w:ascii="Times New Roman" w:hAnsi="Times New Roman" w:cs="Times New Roman"/>
        </w:rPr>
        <w:t xml:space="preserve">   (ФИО)</w:t>
      </w:r>
    </w:p>
    <w:p w:rsidR="00CA7AAF" w:rsidRPr="00C15F05" w:rsidRDefault="00CA7AAF" w:rsidP="00CA7AAF">
      <w:pPr>
        <w:widowControl w:val="0"/>
        <w:autoSpaceDE w:val="0"/>
        <w:autoSpaceDN w:val="0"/>
        <w:adjustRightInd w:val="0"/>
        <w:rPr>
          <w:sz w:val="16"/>
          <w:szCs w:val="16"/>
        </w:rPr>
      </w:pPr>
    </w:p>
    <w:p w:rsidR="00CA7AAF" w:rsidRDefault="00CA7AAF" w:rsidP="00CA7AAF">
      <w:pPr>
        <w:spacing w:after="200" w:line="276" w:lineRule="auto"/>
      </w:pPr>
      <w:r>
        <w:br w:type="page"/>
      </w:r>
    </w:p>
    <w:p w:rsidR="00CA7AAF" w:rsidRPr="00BB41EB" w:rsidRDefault="00CA7AAF" w:rsidP="00CA7AAF">
      <w:pPr>
        <w:pStyle w:val="ConsPlusNormal"/>
        <w:ind w:firstLine="540"/>
        <w:jc w:val="center"/>
        <w:rPr>
          <w:rFonts w:ascii="Times New Roman" w:hAnsi="Times New Roman" w:cs="Times New Roman"/>
        </w:rPr>
      </w:pPr>
      <w:r w:rsidRPr="00BB41EB">
        <w:rPr>
          <w:rFonts w:ascii="Times New Roman" w:hAnsi="Times New Roman" w:cs="Times New Roman"/>
        </w:rPr>
        <w:lastRenderedPageBreak/>
        <w:t>Форма №</w:t>
      </w:r>
      <w:r>
        <w:rPr>
          <w:rFonts w:ascii="Times New Roman" w:hAnsi="Times New Roman" w:cs="Times New Roman"/>
        </w:rPr>
        <w:t xml:space="preserve"> </w:t>
      </w:r>
      <w:r w:rsidRPr="00BB41EB">
        <w:rPr>
          <w:rFonts w:ascii="Times New Roman" w:hAnsi="Times New Roman" w:cs="Times New Roman"/>
        </w:rPr>
        <w:t>2 (для юридических лиц)</w:t>
      </w:r>
    </w:p>
    <w:p w:rsidR="00CA7AAF" w:rsidRDefault="00CA7AAF" w:rsidP="00CA7AAF">
      <w:pPr>
        <w:widowControl w:val="0"/>
        <w:autoSpaceDE w:val="0"/>
        <w:autoSpaceDN w:val="0"/>
        <w:adjustRightInd w:val="0"/>
        <w:jc w:val="right"/>
      </w:pPr>
      <w:r>
        <w:t xml:space="preserve">                                              </w:t>
      </w:r>
    </w:p>
    <w:p w:rsidR="00CA7AAF" w:rsidRPr="005D2B3B" w:rsidRDefault="00CA7AAF" w:rsidP="00CA7AAF">
      <w:pPr>
        <w:widowControl w:val="0"/>
        <w:autoSpaceDE w:val="0"/>
        <w:autoSpaceDN w:val="0"/>
        <w:adjustRightInd w:val="0"/>
        <w:jc w:val="right"/>
      </w:pPr>
      <w:r>
        <w:t xml:space="preserve"> </w:t>
      </w:r>
      <w:r w:rsidRPr="005D2B3B">
        <w:t xml:space="preserve">В администрацию муниципального образования </w:t>
      </w:r>
    </w:p>
    <w:p w:rsidR="00CA7AAF" w:rsidRPr="005D2B3B" w:rsidRDefault="00CA7AAF" w:rsidP="00CA7AAF">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CA7AAF" w:rsidRPr="005D2B3B" w:rsidRDefault="00CA7AAF" w:rsidP="00CA7AAF">
      <w:pPr>
        <w:widowControl w:val="0"/>
        <w:autoSpaceDE w:val="0"/>
        <w:autoSpaceDN w:val="0"/>
        <w:adjustRightInd w:val="0"/>
        <w:jc w:val="right"/>
      </w:pPr>
      <w:r w:rsidRPr="005D2B3B">
        <w:t>Ленинградской области</w:t>
      </w:r>
    </w:p>
    <w:p w:rsidR="00CA7AAF" w:rsidRPr="0095319D" w:rsidRDefault="00CA7AAF" w:rsidP="00CA7AAF">
      <w:pPr>
        <w:pStyle w:val="ConsPlusNonformat"/>
        <w:jc w:val="right"/>
        <w:rPr>
          <w:rFonts w:ascii="Times New Roman" w:hAnsi="Times New Roman" w:cs="Times New Roman"/>
        </w:rPr>
      </w:pPr>
      <w:r w:rsidRPr="002F195E">
        <w:t xml:space="preserve">                                                    </w:t>
      </w:r>
      <w:r w:rsidRPr="0095319D">
        <w:rPr>
          <w:rFonts w:ascii="Times New Roman" w:hAnsi="Times New Roman" w:cs="Times New Roman"/>
        </w:rPr>
        <w:t>от ____________________</w:t>
      </w:r>
    </w:p>
    <w:p w:rsidR="00CA7AAF" w:rsidRPr="0095319D" w:rsidRDefault="00CA7AAF" w:rsidP="00CA7AAF">
      <w:pPr>
        <w:widowControl w:val="0"/>
        <w:autoSpaceDE w:val="0"/>
        <w:autoSpaceDN w:val="0"/>
        <w:jc w:val="right"/>
      </w:pPr>
      <w:r w:rsidRPr="0095319D">
        <w:t xml:space="preserve">                                                       ____________________</w:t>
      </w:r>
    </w:p>
    <w:p w:rsidR="00CA7AAF" w:rsidRPr="0095319D" w:rsidRDefault="00CA7AAF" w:rsidP="00CA7AAF">
      <w:pPr>
        <w:widowControl w:val="0"/>
        <w:autoSpaceDE w:val="0"/>
        <w:autoSpaceDN w:val="0"/>
        <w:jc w:val="right"/>
      </w:pPr>
      <w:r w:rsidRPr="0095319D">
        <w:t xml:space="preserve">                                                      (для юридических лиц)</w:t>
      </w:r>
    </w:p>
    <w:p w:rsidR="00CA7AAF" w:rsidRPr="002F195E" w:rsidRDefault="00CA7AAF" w:rsidP="00CA7AAF">
      <w:pPr>
        <w:widowControl w:val="0"/>
        <w:autoSpaceDE w:val="0"/>
        <w:autoSpaceDN w:val="0"/>
        <w:jc w:val="both"/>
        <w:rPr>
          <w:rFonts w:ascii="Courier New" w:hAnsi="Courier New" w:cs="Courier New"/>
        </w:rPr>
      </w:pPr>
    </w:p>
    <w:p w:rsidR="00CA7AAF" w:rsidRPr="0095319D" w:rsidRDefault="00CA7AAF" w:rsidP="00CA7AAF">
      <w:pPr>
        <w:widowControl w:val="0"/>
        <w:autoSpaceDE w:val="0"/>
        <w:autoSpaceDN w:val="0"/>
        <w:jc w:val="center"/>
      </w:pPr>
      <w:r w:rsidRPr="0095319D">
        <w:t>ЗАЯВЛЕНИЕ</w:t>
      </w:r>
    </w:p>
    <w:p w:rsidR="00CA7AAF" w:rsidRPr="0095319D" w:rsidRDefault="00CA7AAF" w:rsidP="00CA7AAF">
      <w:pPr>
        <w:widowControl w:val="0"/>
        <w:autoSpaceDE w:val="0"/>
        <w:autoSpaceDN w:val="0"/>
        <w:jc w:val="center"/>
      </w:pPr>
      <w:r w:rsidRPr="0095319D">
        <w:t>о предварительном согласовании предоставления земельного участка</w:t>
      </w:r>
    </w:p>
    <w:p w:rsidR="00CA7AAF" w:rsidRPr="0095319D" w:rsidRDefault="00CA7AAF" w:rsidP="00CA7AAF">
      <w:pPr>
        <w:widowControl w:val="0"/>
        <w:autoSpaceDE w:val="0"/>
        <w:autoSpaceDN w:val="0"/>
        <w:jc w:val="both"/>
      </w:pPr>
    </w:p>
    <w:p w:rsidR="00CA7AAF" w:rsidRPr="0095319D" w:rsidRDefault="00CA7AAF" w:rsidP="00CA7AAF">
      <w:pPr>
        <w:widowControl w:val="0"/>
        <w:autoSpaceDE w:val="0"/>
        <w:autoSpaceDN w:val="0"/>
        <w:jc w:val="both"/>
      </w:pPr>
      <w:r w:rsidRPr="0095319D">
        <w:t>Заявитель: ________________________________________________________________</w:t>
      </w:r>
      <w:r>
        <w:t>___________________</w:t>
      </w:r>
    </w:p>
    <w:p w:rsidR="00CA7AAF" w:rsidRPr="0095319D" w:rsidRDefault="00CA7AAF" w:rsidP="00CA7AAF">
      <w:pPr>
        <w:widowControl w:val="0"/>
        <w:autoSpaceDE w:val="0"/>
        <w:autoSpaceDN w:val="0"/>
        <w:jc w:val="both"/>
      </w:pPr>
      <w:r w:rsidRPr="0095319D">
        <w:t xml:space="preserve">           </w:t>
      </w:r>
      <w:r>
        <w:t xml:space="preserve">                  </w:t>
      </w:r>
      <w:r w:rsidRPr="0095319D">
        <w:t xml:space="preserve">     </w:t>
      </w:r>
      <w:proofErr w:type="gramStart"/>
      <w:r w:rsidRPr="0095319D">
        <w:t>(Полное наименование юридического лица в соответствии</w:t>
      </w:r>
      <w:proofErr w:type="gramEnd"/>
    </w:p>
    <w:p w:rsidR="00CA7AAF" w:rsidRPr="0095319D" w:rsidRDefault="00CA7AAF" w:rsidP="00CA7AAF">
      <w:pPr>
        <w:widowControl w:val="0"/>
        <w:autoSpaceDE w:val="0"/>
        <w:autoSpaceDN w:val="0"/>
        <w:jc w:val="both"/>
      </w:pPr>
      <w:r w:rsidRPr="0095319D">
        <w:t xml:space="preserve">                            </w:t>
      </w:r>
      <w:r>
        <w:t xml:space="preserve">                        </w:t>
      </w:r>
      <w:r w:rsidRPr="0095319D">
        <w:t>с учредительными документами)</w:t>
      </w:r>
    </w:p>
    <w:p w:rsidR="00CA7AAF" w:rsidRPr="0095319D" w:rsidRDefault="00CA7AAF" w:rsidP="00CA7AAF">
      <w:pPr>
        <w:widowControl w:val="0"/>
        <w:autoSpaceDE w:val="0"/>
        <w:autoSpaceDN w:val="0"/>
        <w:jc w:val="both"/>
      </w:pPr>
      <w:r w:rsidRPr="0095319D">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CA7AAF" w:rsidRPr="0095319D" w:rsidTr="00E75A58">
        <w:tc>
          <w:tcPr>
            <w:tcW w:w="340" w:type="dxa"/>
          </w:tcPr>
          <w:p w:rsidR="00CA7AAF" w:rsidRPr="0095319D" w:rsidRDefault="00CA7AAF" w:rsidP="00E75A58">
            <w:pPr>
              <w:widowControl w:val="0"/>
              <w:autoSpaceDE w:val="0"/>
              <w:autoSpaceDN w:val="0"/>
            </w:pPr>
          </w:p>
        </w:tc>
        <w:tc>
          <w:tcPr>
            <w:tcW w:w="340" w:type="dxa"/>
          </w:tcPr>
          <w:p w:rsidR="00CA7AAF" w:rsidRPr="0095319D" w:rsidRDefault="00CA7AAF" w:rsidP="00E75A58">
            <w:pPr>
              <w:widowControl w:val="0"/>
              <w:autoSpaceDE w:val="0"/>
              <w:autoSpaceDN w:val="0"/>
            </w:pPr>
          </w:p>
        </w:tc>
        <w:tc>
          <w:tcPr>
            <w:tcW w:w="340" w:type="dxa"/>
          </w:tcPr>
          <w:p w:rsidR="00CA7AAF" w:rsidRPr="0095319D" w:rsidRDefault="00CA7AAF" w:rsidP="00E75A58">
            <w:pPr>
              <w:widowControl w:val="0"/>
              <w:autoSpaceDE w:val="0"/>
              <w:autoSpaceDN w:val="0"/>
            </w:pPr>
          </w:p>
        </w:tc>
        <w:tc>
          <w:tcPr>
            <w:tcW w:w="340" w:type="dxa"/>
          </w:tcPr>
          <w:p w:rsidR="00CA7AAF" w:rsidRPr="0095319D" w:rsidRDefault="00CA7AAF" w:rsidP="00E75A58">
            <w:pPr>
              <w:widowControl w:val="0"/>
              <w:autoSpaceDE w:val="0"/>
              <w:autoSpaceDN w:val="0"/>
            </w:pPr>
          </w:p>
        </w:tc>
        <w:tc>
          <w:tcPr>
            <w:tcW w:w="340" w:type="dxa"/>
          </w:tcPr>
          <w:p w:rsidR="00CA7AAF" w:rsidRPr="0095319D" w:rsidRDefault="00CA7AAF" w:rsidP="00E75A58">
            <w:pPr>
              <w:widowControl w:val="0"/>
              <w:autoSpaceDE w:val="0"/>
              <w:autoSpaceDN w:val="0"/>
            </w:pPr>
          </w:p>
        </w:tc>
        <w:tc>
          <w:tcPr>
            <w:tcW w:w="340" w:type="dxa"/>
          </w:tcPr>
          <w:p w:rsidR="00CA7AAF" w:rsidRPr="0095319D" w:rsidRDefault="00CA7AAF" w:rsidP="00E75A58">
            <w:pPr>
              <w:widowControl w:val="0"/>
              <w:autoSpaceDE w:val="0"/>
              <w:autoSpaceDN w:val="0"/>
            </w:pPr>
          </w:p>
        </w:tc>
        <w:tc>
          <w:tcPr>
            <w:tcW w:w="340" w:type="dxa"/>
            <w:tcBorders>
              <w:bottom w:val="nil"/>
              <w:right w:val="nil"/>
            </w:tcBorders>
          </w:tcPr>
          <w:p w:rsidR="00CA7AAF" w:rsidRPr="0095319D" w:rsidRDefault="00CA7AAF" w:rsidP="00E75A58">
            <w:pPr>
              <w:widowControl w:val="0"/>
              <w:autoSpaceDE w:val="0"/>
              <w:autoSpaceDN w:val="0"/>
            </w:pPr>
          </w:p>
        </w:tc>
        <w:tc>
          <w:tcPr>
            <w:tcW w:w="3742" w:type="dxa"/>
            <w:tcBorders>
              <w:left w:val="nil"/>
            </w:tcBorders>
          </w:tcPr>
          <w:p w:rsidR="00CA7AAF" w:rsidRPr="0095319D" w:rsidRDefault="00CA7AAF" w:rsidP="00E75A58">
            <w:pPr>
              <w:widowControl w:val="0"/>
              <w:autoSpaceDE w:val="0"/>
              <w:autoSpaceDN w:val="0"/>
              <w:jc w:val="both"/>
            </w:pPr>
          </w:p>
        </w:tc>
      </w:tr>
    </w:tbl>
    <w:p w:rsidR="00CA7AAF" w:rsidRPr="0095319D" w:rsidRDefault="00CA7AAF" w:rsidP="00CA7AAF">
      <w:pPr>
        <w:widowControl w:val="0"/>
        <w:autoSpaceDE w:val="0"/>
        <w:autoSpaceDN w:val="0"/>
      </w:pPr>
    </w:p>
    <w:p w:rsidR="00CA7AAF" w:rsidRPr="0095319D" w:rsidRDefault="00CA7AAF" w:rsidP="00CA7AAF">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CA7AAF" w:rsidRPr="0095319D" w:rsidTr="00E75A58">
        <w:tc>
          <w:tcPr>
            <w:tcW w:w="3600" w:type="dxa"/>
            <w:tcBorders>
              <w:top w:val="single" w:sz="4" w:space="0" w:color="auto"/>
              <w:bottom w:val="single" w:sz="4" w:space="0" w:color="auto"/>
            </w:tcBorders>
          </w:tcPr>
          <w:p w:rsidR="00CA7AAF" w:rsidRPr="0095319D" w:rsidRDefault="00CA7AAF" w:rsidP="00E75A58">
            <w:pPr>
              <w:widowControl w:val="0"/>
              <w:autoSpaceDE w:val="0"/>
              <w:autoSpaceDN w:val="0"/>
            </w:pPr>
            <w:r w:rsidRPr="0095319D">
              <w:t>Государственный регистрационный номер записи о государственной регистрации юридического лица в ЕГРЮЛ, в ЕГРИП:</w:t>
            </w:r>
          </w:p>
        </w:tc>
        <w:tc>
          <w:tcPr>
            <w:tcW w:w="6101" w:type="dxa"/>
            <w:tcBorders>
              <w:top w:val="single" w:sz="4" w:space="0" w:color="auto"/>
              <w:bottom w:val="single" w:sz="4" w:space="0" w:color="auto"/>
            </w:tcBorders>
          </w:tcPr>
          <w:p w:rsidR="00CA7AAF" w:rsidRPr="0095319D" w:rsidRDefault="00CA7AAF" w:rsidP="00E75A58">
            <w:pPr>
              <w:widowControl w:val="0"/>
              <w:autoSpaceDE w:val="0"/>
              <w:autoSpaceDN w:val="0"/>
            </w:pPr>
          </w:p>
        </w:tc>
      </w:tr>
    </w:tbl>
    <w:p w:rsidR="00CA7AAF" w:rsidRPr="0095319D" w:rsidRDefault="00CA7AAF" w:rsidP="00CA7AAF">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CA7AAF" w:rsidRPr="0095319D" w:rsidTr="00E75A58">
        <w:tc>
          <w:tcPr>
            <w:tcW w:w="3600" w:type="dxa"/>
            <w:tcBorders>
              <w:top w:val="single" w:sz="4" w:space="0" w:color="auto"/>
              <w:bottom w:val="single" w:sz="4" w:space="0" w:color="auto"/>
            </w:tcBorders>
          </w:tcPr>
          <w:p w:rsidR="00CA7AAF" w:rsidRPr="0095319D" w:rsidRDefault="00CA7AAF" w:rsidP="00E75A58">
            <w:pPr>
              <w:widowControl w:val="0"/>
              <w:autoSpaceDE w:val="0"/>
              <w:autoSpaceDN w:val="0"/>
            </w:pPr>
            <w:r w:rsidRPr="0095319D">
              <w:t>Идентификационный номер налогоплательщика (ИНН):</w:t>
            </w:r>
          </w:p>
        </w:tc>
        <w:tc>
          <w:tcPr>
            <w:tcW w:w="6101" w:type="dxa"/>
            <w:tcBorders>
              <w:top w:val="single" w:sz="4" w:space="0" w:color="auto"/>
              <w:bottom w:val="single" w:sz="4" w:space="0" w:color="auto"/>
            </w:tcBorders>
          </w:tcPr>
          <w:p w:rsidR="00CA7AAF" w:rsidRPr="0095319D" w:rsidRDefault="00CA7AAF" w:rsidP="00E75A58">
            <w:pPr>
              <w:widowControl w:val="0"/>
              <w:autoSpaceDE w:val="0"/>
              <w:autoSpaceDN w:val="0"/>
            </w:pPr>
          </w:p>
        </w:tc>
      </w:tr>
    </w:tbl>
    <w:p w:rsidR="00CA7AAF" w:rsidRPr="0095319D" w:rsidRDefault="00CA7AAF" w:rsidP="00CA7AAF">
      <w:pPr>
        <w:widowControl w:val="0"/>
        <w:autoSpaceDE w:val="0"/>
        <w:autoSpaceDN w:val="0"/>
      </w:pPr>
    </w:p>
    <w:p w:rsidR="00CA7AAF" w:rsidRPr="0095319D" w:rsidRDefault="00CA7AAF" w:rsidP="00CA7AAF">
      <w:pPr>
        <w:widowControl w:val="0"/>
        <w:autoSpaceDE w:val="0"/>
        <w:autoSpaceDN w:val="0"/>
        <w:ind w:firstLine="540"/>
        <w:jc w:val="both"/>
      </w:pPr>
      <w:r w:rsidRPr="0095319D">
        <w:t>Прошу (просим) предварительно согласовать предоставление земельного участка</w:t>
      </w:r>
    </w:p>
    <w:p w:rsidR="00CA7AAF" w:rsidRPr="0095319D" w:rsidRDefault="00CA7AAF" w:rsidP="00CA7AAF">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095"/>
      </w:tblGrid>
      <w:tr w:rsidR="00CA7AAF" w:rsidRPr="0095319D" w:rsidTr="00E75A58">
        <w:tc>
          <w:tcPr>
            <w:tcW w:w="3606" w:type="dxa"/>
          </w:tcPr>
          <w:p w:rsidR="00CA7AAF" w:rsidRPr="0095319D" w:rsidRDefault="00CA7AAF" w:rsidP="00E75A58">
            <w:pPr>
              <w:widowControl w:val="0"/>
              <w:autoSpaceDE w:val="0"/>
              <w:autoSpaceDN w:val="0"/>
              <w:jc w:val="both"/>
            </w:pPr>
            <w:r w:rsidRPr="0095319D">
              <w:t xml:space="preserve">Вид права: собственность (продажа или бесплатно), аренда (указать срок аренды), </w:t>
            </w:r>
            <w:r w:rsidRPr="00092DB1">
              <w:t>постоянное бессрочное пользование</w:t>
            </w:r>
            <w:r>
              <w:t xml:space="preserve">, </w:t>
            </w:r>
            <w:r w:rsidRPr="0095319D">
              <w:t>безвозмездное пользование</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jc w:val="both"/>
            </w:pPr>
            <w:r w:rsidRPr="0095319D">
              <w:t>Цель использования земельного участка</w:t>
            </w:r>
            <w:r w:rsidRPr="0095319D">
              <w:rPr>
                <w:rStyle w:val="af"/>
              </w:rPr>
              <w:footnoteReference w:id="2"/>
            </w:r>
            <w:r w:rsidRPr="0095319D">
              <w:t>:</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jc w:val="both"/>
            </w:pPr>
            <w:r w:rsidRPr="0095319D">
              <w:t>Основание предоставления земельного участка:</w:t>
            </w:r>
          </w:p>
          <w:p w:rsidR="00CA7AAF" w:rsidRPr="0095319D" w:rsidRDefault="00CA7AAF" w:rsidP="00E75A58">
            <w:pPr>
              <w:widowControl w:val="0"/>
              <w:autoSpaceDE w:val="0"/>
              <w:autoSpaceDN w:val="0"/>
              <w:jc w:val="both"/>
            </w:pPr>
            <w:r w:rsidRPr="0095319D">
              <w:t>(</w:t>
            </w:r>
            <w:hyperlink r:id="rId49" w:history="1">
              <w:r w:rsidRPr="0095319D">
                <w:t>п.2 ст.39.3</w:t>
              </w:r>
            </w:hyperlink>
            <w:r w:rsidRPr="0095319D">
              <w:t xml:space="preserve">; </w:t>
            </w:r>
            <w:hyperlink r:id="rId50" w:history="1">
              <w:r w:rsidRPr="0095319D">
                <w:t>ст.39.5</w:t>
              </w:r>
            </w:hyperlink>
            <w:r w:rsidRPr="0095319D">
              <w:t xml:space="preserve">; </w:t>
            </w:r>
            <w:hyperlink r:id="rId51" w:history="1">
              <w:r w:rsidRPr="0095319D">
                <w:t>п.2 ст.39.6</w:t>
              </w:r>
            </w:hyperlink>
            <w:r w:rsidRPr="0095319D">
              <w:t xml:space="preserve">; </w:t>
            </w:r>
            <w:hyperlink r:id="rId52" w:history="1">
              <w:r w:rsidRPr="0095319D">
                <w:t>п.2. ст.39.10</w:t>
              </w:r>
            </w:hyperlink>
            <w:r w:rsidRPr="0095319D">
              <w:t xml:space="preserve"> Земельного кодекса РФ):</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jc w:val="both"/>
            </w:pPr>
            <w:r w:rsidRPr="0095319D">
              <w:t>В случае</w:t>
            </w:r>
            <w:proofErr w:type="gramStart"/>
            <w:r w:rsidRPr="0095319D">
              <w:t>,</w:t>
            </w:r>
            <w:proofErr w:type="gramEnd"/>
            <w:r w:rsidRPr="0095319D">
              <w:t xml:space="preserve"> если указан вид права «в собственность, продажа» (п.2 ст. 39.3)</w:t>
            </w:r>
          </w:p>
        </w:tc>
        <w:tc>
          <w:tcPr>
            <w:tcW w:w="6095" w:type="dxa"/>
          </w:tcPr>
          <w:p w:rsidR="00CA7AAF" w:rsidRPr="00651E47"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Pr>
                <w:rFonts w:ascii="Times New Roman" w:hAnsi="Times New Roman"/>
                <w:sz w:val="20"/>
                <w:szCs w:val="20"/>
              </w:rPr>
              <w:t>№</w:t>
            </w:r>
            <w:r w:rsidRPr="0095319D">
              <w:rPr>
                <w:rFonts w:ascii="Times New Roman" w:hAnsi="Times New Roman"/>
                <w:sz w:val="20"/>
                <w:szCs w:val="20"/>
              </w:rPr>
              <w:t xml:space="preserve"> </w:t>
            </w:r>
            <w:r w:rsidRPr="00651E47">
              <w:rPr>
                <w:rFonts w:ascii="Times New Roman" w:hAnsi="Times New Roman"/>
                <w:sz w:val="20"/>
                <w:szCs w:val="20"/>
              </w:rPr>
              <w:t>161-ФЗ «О содействии развитию жилищного строительства, созданию объектов туристской инфраструктуры и иному развитию территорий»;</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sz w:val="20"/>
                <w:szCs w:val="20"/>
              </w:rPr>
              <w:t>«</w:t>
            </w:r>
            <w:r w:rsidRPr="0095319D">
              <w:rPr>
                <w:rFonts w:ascii="Times New Roman" w:hAnsi="Times New Roman"/>
                <w:sz w:val="20"/>
                <w:szCs w:val="20"/>
              </w:rPr>
              <w:t>Об обороте земель сельскохозяйственного назначения</w:t>
            </w:r>
            <w:r>
              <w:rPr>
                <w:rFonts w:ascii="Times New Roman" w:hAnsi="Times New Roman"/>
                <w:sz w:val="20"/>
                <w:szCs w:val="20"/>
              </w:rPr>
              <w:t>»</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95319D">
              <w:rPr>
                <w:rFonts w:ascii="Times New Roman" w:hAnsi="Times New Roman"/>
                <w:sz w:val="20"/>
                <w:szCs w:val="20"/>
              </w:rPr>
              <w:t xml:space="preserve"> информации о выявленных в рамках государственного земельного надзора и </w:t>
            </w:r>
            <w:proofErr w:type="spellStart"/>
            <w:r w:rsidRPr="0095319D">
              <w:rPr>
                <w:rFonts w:ascii="Times New Roman" w:hAnsi="Times New Roman"/>
                <w:sz w:val="20"/>
                <w:szCs w:val="20"/>
              </w:rPr>
              <w:t>неустраненных</w:t>
            </w:r>
            <w:proofErr w:type="spellEnd"/>
            <w:r w:rsidRPr="0095319D">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5319D">
              <w:rPr>
                <w:rFonts w:ascii="Times New Roman" w:hAnsi="Times New Roman"/>
                <w:sz w:val="20"/>
                <w:szCs w:val="20"/>
              </w:rPr>
              <w:t>истечения срока указанного договора аренды земельного участка</w:t>
            </w:r>
            <w:proofErr w:type="gramEnd"/>
            <w:r w:rsidRPr="0095319D">
              <w:rPr>
                <w:rFonts w:ascii="Times New Roman" w:hAnsi="Times New Roman"/>
                <w:sz w:val="20"/>
                <w:szCs w:val="20"/>
              </w:rPr>
              <w:t>;</w:t>
            </w:r>
          </w:p>
        </w:tc>
      </w:tr>
      <w:tr w:rsidR="00CA7AAF" w:rsidRPr="0095319D" w:rsidTr="00E75A58">
        <w:tc>
          <w:tcPr>
            <w:tcW w:w="3606" w:type="dxa"/>
          </w:tcPr>
          <w:p w:rsidR="00CA7AAF" w:rsidRPr="0095319D" w:rsidRDefault="00CA7AAF" w:rsidP="00E75A58">
            <w:pPr>
              <w:widowControl w:val="0"/>
              <w:autoSpaceDE w:val="0"/>
              <w:autoSpaceDN w:val="0"/>
              <w:jc w:val="both"/>
            </w:pPr>
            <w:r w:rsidRPr="0095319D">
              <w:lastRenderedPageBreak/>
              <w:t>В случае</w:t>
            </w:r>
            <w:proofErr w:type="gramStart"/>
            <w:r w:rsidRPr="0095319D">
              <w:t>,</w:t>
            </w:r>
            <w:proofErr w:type="gramEnd"/>
            <w:r w:rsidRPr="0095319D">
              <w:t xml:space="preserve"> если указан вид права «в собственность, бесплатно» (ст. 39.5)</w:t>
            </w:r>
          </w:p>
        </w:tc>
        <w:tc>
          <w:tcPr>
            <w:tcW w:w="6095" w:type="dxa"/>
          </w:tcPr>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10) земельного участка в соответствии с Федеральным законом от 24 июля 2008 года </w:t>
            </w:r>
            <w:r>
              <w:rPr>
                <w:rFonts w:ascii="Times New Roman" w:hAnsi="Times New Roman"/>
                <w:sz w:val="20"/>
                <w:szCs w:val="20"/>
              </w:rPr>
              <w:t>№</w:t>
            </w:r>
            <w:r w:rsidRPr="0095319D">
              <w:rPr>
                <w:rFonts w:ascii="Times New Roman" w:hAnsi="Times New Roman"/>
                <w:sz w:val="20"/>
                <w:szCs w:val="20"/>
              </w:rPr>
              <w:t xml:space="preserve"> 161-ФЗ </w:t>
            </w:r>
            <w:r w:rsidRPr="00651E47">
              <w:rPr>
                <w:rFonts w:ascii="Times New Roman" w:hAnsi="Times New Roman"/>
                <w:sz w:val="20"/>
                <w:szCs w:val="20"/>
              </w:rPr>
              <w:t>ФЗ «О содействии развитию жилищного строительства, созданию объектов туристской инфраструктуры и иному развитию территорий»</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CA7AAF" w:rsidRPr="0095319D" w:rsidTr="00E75A58">
        <w:tc>
          <w:tcPr>
            <w:tcW w:w="3606" w:type="dxa"/>
          </w:tcPr>
          <w:p w:rsidR="00CA7AAF" w:rsidRPr="0095319D" w:rsidRDefault="00CA7AAF" w:rsidP="00E75A58">
            <w:pPr>
              <w:widowControl w:val="0"/>
              <w:autoSpaceDE w:val="0"/>
              <w:autoSpaceDN w:val="0"/>
              <w:jc w:val="both"/>
            </w:pPr>
            <w:r w:rsidRPr="0095319D">
              <w:t>В случае</w:t>
            </w:r>
            <w:proofErr w:type="gramStart"/>
            <w:r w:rsidRPr="0095319D">
              <w:t>,</w:t>
            </w:r>
            <w:proofErr w:type="gramEnd"/>
            <w:r w:rsidRPr="0095319D">
              <w:t xml:space="preserve"> если указан вид права «аренда» (п. 2 ст. 39.6)</w:t>
            </w:r>
          </w:p>
        </w:tc>
        <w:tc>
          <w:tcPr>
            <w:tcW w:w="6095" w:type="dxa"/>
          </w:tcPr>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 земельного участка юридическим лицам в соответствии с указом или распоряжением Президента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Pr="0095319D">
              <w:rPr>
                <w:rFonts w:ascii="Times New Roman" w:hAnsi="Times New Roman"/>
                <w:sz w:val="20"/>
                <w:szCs w:val="20"/>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95319D">
              <w:rPr>
                <w:rFonts w:ascii="Times New Roman" w:hAnsi="Times New Roman"/>
                <w:sz w:val="20"/>
                <w:szCs w:val="20"/>
              </w:rPr>
              <w:t xml:space="preserve"> о внесении изменений в некоторые законодательные акты Российской Федерации" и </w:t>
            </w:r>
            <w:proofErr w:type="gramStart"/>
            <w:r w:rsidRPr="0095319D">
              <w:rPr>
                <w:rFonts w:ascii="Times New Roman" w:hAnsi="Times New Roman"/>
                <w:sz w:val="20"/>
                <w:szCs w:val="20"/>
              </w:rPr>
              <w:t>права</w:t>
            </w:r>
            <w:proofErr w:type="gramEnd"/>
            <w:r w:rsidRPr="0095319D">
              <w:rPr>
                <w:rFonts w:ascii="Times New Roman" w:hAnsi="Times New Roman"/>
                <w:sz w:val="20"/>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95319D">
              <w:rPr>
                <w:rFonts w:ascii="Times New Roman" w:hAnsi="Times New Roman"/>
                <w:sz w:val="20"/>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5319D">
              <w:rPr>
                <w:rFonts w:ascii="Times New Roman" w:hAnsi="Times New Roman"/>
                <w:sz w:val="20"/>
                <w:szCs w:val="20"/>
              </w:rPr>
              <w:t>о-</w:t>
            </w:r>
            <w:proofErr w:type="gramEnd"/>
            <w:r w:rsidRPr="0095319D">
              <w:rPr>
                <w:rFonts w:ascii="Times New Roman" w:hAnsi="Times New Roman"/>
                <w:sz w:val="20"/>
                <w:szCs w:val="20"/>
              </w:rPr>
              <w:t>, газо- и водоснабжения, водоотведения, связи, нефтепроводов, объектов федерального, регионального или местного значения;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roofErr w:type="gramEnd"/>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lastRenderedPageBreak/>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20) земельного участка, необходимого для проведения работ, связанных с пользованием недрами, </w:t>
            </w:r>
            <w:proofErr w:type="spellStart"/>
            <w:r w:rsidRPr="0095319D">
              <w:rPr>
                <w:rFonts w:ascii="Times New Roman" w:hAnsi="Times New Roman"/>
                <w:sz w:val="20"/>
                <w:szCs w:val="20"/>
              </w:rPr>
              <w:t>недропользователю</w:t>
            </w:r>
            <w:proofErr w:type="spellEnd"/>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5319D">
              <w:rPr>
                <w:rFonts w:ascii="Times New Roman" w:hAnsi="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95319D">
              <w:rPr>
                <w:rFonts w:ascii="Times New Roman" w:hAnsi="Times New Roman"/>
                <w:sz w:val="20"/>
                <w:szCs w:val="20"/>
              </w:rPr>
              <w:lastRenderedPageBreak/>
              <w:t>исполнительной власти заключено соглашение о взаимодействии в сфере развития инфраструктуры особой экономической зоны.</w:t>
            </w:r>
            <w:proofErr w:type="gramEnd"/>
            <w:r w:rsidRPr="0095319D">
              <w:rPr>
                <w:rFonts w:ascii="Times New Roman" w:hAnsi="Times New Roman"/>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5319D">
              <w:rPr>
                <w:rFonts w:ascii="Times New Roman" w:hAnsi="Times New Roman"/>
                <w:sz w:val="20"/>
                <w:szCs w:val="20"/>
              </w:rPr>
              <w:t>муниципально</w:t>
            </w:r>
            <w:proofErr w:type="spellEnd"/>
            <w:r w:rsidRPr="0095319D">
              <w:rPr>
                <w:rFonts w:ascii="Times New Roman" w:hAnsi="Times New Roman"/>
                <w:sz w:val="20"/>
                <w:szCs w:val="20"/>
              </w:rPr>
              <w:t>-частном партнерстве, лицу, с которым заключены указанные соглашения;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5319D">
              <w:rPr>
                <w:rFonts w:ascii="Times New Roman" w:hAnsi="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5319D">
              <w:rPr>
                <w:rFonts w:ascii="Times New Roman" w:hAnsi="Times New Roman"/>
                <w:sz w:val="20"/>
                <w:szCs w:val="20"/>
              </w:rPr>
              <w:t>охотхозяйственное</w:t>
            </w:r>
            <w:proofErr w:type="spellEnd"/>
            <w:r w:rsidRPr="0095319D">
              <w:rPr>
                <w:rFonts w:ascii="Times New Roman" w:hAnsi="Times New Roman"/>
                <w:sz w:val="20"/>
                <w:szCs w:val="20"/>
              </w:rPr>
              <w:t xml:space="preserve"> соглашение;</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26) земельного участка для осуществления деятельности Государственной компании </w:t>
            </w:r>
            <w:r>
              <w:rPr>
                <w:rFonts w:ascii="Times New Roman" w:hAnsi="Times New Roman"/>
                <w:sz w:val="20"/>
                <w:szCs w:val="20"/>
              </w:rPr>
              <w:t>«</w:t>
            </w:r>
            <w:r w:rsidRPr="0095319D">
              <w:rPr>
                <w:rFonts w:ascii="Times New Roman" w:hAnsi="Times New Roman"/>
                <w:sz w:val="20"/>
                <w:szCs w:val="20"/>
              </w:rPr>
              <w:t>Российские автомобильные дороги</w:t>
            </w:r>
            <w:r>
              <w:rPr>
                <w:rFonts w:ascii="Times New Roman" w:hAnsi="Times New Roman"/>
                <w:sz w:val="20"/>
                <w:szCs w:val="20"/>
              </w:rPr>
              <w:t>»</w:t>
            </w:r>
            <w:r w:rsidRPr="0095319D">
              <w:rPr>
                <w:rFonts w:ascii="Times New Roman" w:hAnsi="Times New Roman"/>
                <w:sz w:val="20"/>
                <w:szCs w:val="20"/>
              </w:rPr>
              <w:t xml:space="preserve"> в границах полос отвода и придорожных </w:t>
            </w:r>
            <w:proofErr w:type="gramStart"/>
            <w:r w:rsidRPr="0095319D">
              <w:rPr>
                <w:rFonts w:ascii="Times New Roman" w:hAnsi="Times New Roman"/>
                <w:sz w:val="20"/>
                <w:szCs w:val="20"/>
              </w:rPr>
              <w:t>полос</w:t>
            </w:r>
            <w:proofErr w:type="gramEnd"/>
            <w:r w:rsidRPr="0095319D">
              <w:rPr>
                <w:rFonts w:ascii="Times New Roman" w:hAnsi="Times New Roman"/>
                <w:sz w:val="20"/>
                <w:szCs w:val="20"/>
              </w:rPr>
              <w:t xml:space="preserve"> автомобильных дорог;</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27) земельного участка для осуществления деятельности открытого акционерного общества </w:t>
            </w:r>
            <w:r>
              <w:rPr>
                <w:rFonts w:ascii="Times New Roman" w:hAnsi="Times New Roman"/>
                <w:sz w:val="20"/>
                <w:szCs w:val="20"/>
              </w:rPr>
              <w:t>«</w:t>
            </w:r>
            <w:r w:rsidRPr="0095319D">
              <w:rPr>
                <w:rFonts w:ascii="Times New Roman" w:hAnsi="Times New Roman"/>
                <w:sz w:val="20"/>
                <w:szCs w:val="20"/>
              </w:rPr>
              <w:t>Российские железные дороги</w:t>
            </w:r>
            <w:r>
              <w:rPr>
                <w:rFonts w:ascii="Times New Roman" w:hAnsi="Times New Roman"/>
                <w:sz w:val="20"/>
                <w:szCs w:val="20"/>
              </w:rPr>
              <w:t>»</w:t>
            </w:r>
            <w:r w:rsidRPr="0095319D">
              <w:rPr>
                <w:rFonts w:ascii="Times New Roman" w:hAnsi="Times New Roman"/>
                <w:sz w:val="20"/>
                <w:szCs w:val="20"/>
              </w:rPr>
              <w:t xml:space="preserve"> для размещения объектов инфраструктуры железнодорожного транспорта общего пользования;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29.1) земельного участка лицу, осуществляющему </w:t>
            </w:r>
            <w:proofErr w:type="gramStart"/>
            <w:r w:rsidRPr="0095319D">
              <w:rPr>
                <w:rFonts w:ascii="Times New Roman" w:hAnsi="Times New Roman"/>
                <w:sz w:val="20"/>
                <w:szCs w:val="20"/>
              </w:rPr>
              <w:t>товарную</w:t>
            </w:r>
            <w:proofErr w:type="gramEnd"/>
            <w:r w:rsidRPr="0095319D">
              <w:rPr>
                <w:rFonts w:ascii="Times New Roman" w:hAnsi="Times New Roman"/>
                <w:sz w:val="20"/>
                <w:szCs w:val="20"/>
              </w:rPr>
              <w:t xml:space="preserve"> </w:t>
            </w:r>
            <w:proofErr w:type="spellStart"/>
            <w:r w:rsidRPr="0095319D">
              <w:rPr>
                <w:rFonts w:ascii="Times New Roman" w:hAnsi="Times New Roman"/>
                <w:sz w:val="20"/>
                <w:szCs w:val="20"/>
              </w:rPr>
              <w:t>аквакультуру</w:t>
            </w:r>
            <w:proofErr w:type="spellEnd"/>
            <w:r w:rsidRPr="0095319D">
              <w:rPr>
                <w:rFonts w:ascii="Times New Roman" w:hAnsi="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30) земельного участка юридическому лицу для размещения </w:t>
            </w:r>
            <w:r w:rsidRPr="0095319D">
              <w:rPr>
                <w:rFonts w:ascii="Times New Roman" w:hAnsi="Times New Roman"/>
                <w:sz w:val="20"/>
                <w:szCs w:val="20"/>
              </w:rPr>
              <w:lastRenderedPageBreak/>
              <w:t>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5319D">
              <w:rPr>
                <w:rFonts w:ascii="Times New Roman" w:hAnsi="Times New Roman"/>
                <w:sz w:val="20"/>
                <w:szCs w:val="20"/>
              </w:rPr>
              <w:t>неустраненных</w:t>
            </w:r>
            <w:proofErr w:type="spellEnd"/>
            <w:r w:rsidRPr="0095319D">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95319D">
              <w:rPr>
                <w:rFonts w:ascii="Times New Roman" w:hAnsi="Times New Roman"/>
                <w:sz w:val="20"/>
                <w:szCs w:val="20"/>
              </w:rPr>
              <w:t xml:space="preserve"> земельного участка;</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35) земельного участка в соответствии с Федеральным законом от 24 июля 2008 года </w:t>
            </w:r>
            <w:r>
              <w:rPr>
                <w:rFonts w:ascii="Times New Roman" w:hAnsi="Times New Roman"/>
                <w:sz w:val="20"/>
                <w:szCs w:val="20"/>
              </w:rPr>
              <w:t>№</w:t>
            </w:r>
            <w:r w:rsidRPr="0095319D">
              <w:rPr>
                <w:rFonts w:ascii="Times New Roman" w:hAnsi="Times New Roman"/>
                <w:sz w:val="20"/>
                <w:szCs w:val="20"/>
              </w:rPr>
              <w:t xml:space="preserve"> 161-ФЗ </w:t>
            </w:r>
            <w:r>
              <w:rPr>
                <w:rFonts w:ascii="Times New Roman" w:hAnsi="Times New Roman"/>
                <w:sz w:val="20"/>
                <w:szCs w:val="20"/>
              </w:rPr>
              <w:t>«</w:t>
            </w:r>
            <w:r w:rsidRPr="0095319D">
              <w:rPr>
                <w:rFonts w:ascii="Times New Roman" w:hAnsi="Times New Roman"/>
                <w:sz w:val="20"/>
                <w:szCs w:val="20"/>
              </w:rPr>
              <w:t>О содействии развитию жилищного строительства</w:t>
            </w:r>
            <w:r>
              <w:rPr>
                <w:rFonts w:ascii="Times New Roman" w:hAnsi="Times New Roman"/>
                <w:sz w:val="20"/>
                <w:szCs w:val="20"/>
              </w:rPr>
              <w:t xml:space="preserve">, </w:t>
            </w:r>
            <w:r w:rsidRPr="00B276B9">
              <w:rPr>
                <w:rFonts w:ascii="Times New Roman" w:hAnsi="Times New Roman"/>
                <w:sz w:val="20"/>
                <w:szCs w:val="20"/>
              </w:rPr>
              <w:t>созданию объектов туристской инфраструктуры и иному развитию территорий</w:t>
            </w:r>
            <w:r>
              <w:rPr>
                <w:rFonts w:ascii="Times New Roman" w:hAnsi="Times New Roman"/>
                <w:sz w:val="20"/>
                <w:szCs w:val="20"/>
              </w:rPr>
              <w:t>»</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Pr>
                <w:rFonts w:ascii="Times New Roman" w:hAnsi="Times New Roman"/>
                <w:sz w:val="20"/>
                <w:szCs w:val="20"/>
              </w:rPr>
              <w:t>№</w:t>
            </w:r>
            <w:r w:rsidRPr="0095319D">
              <w:rPr>
                <w:rFonts w:ascii="Times New Roman" w:hAnsi="Times New Roman"/>
                <w:sz w:val="20"/>
                <w:szCs w:val="20"/>
              </w:rPr>
              <w:t xml:space="preserve"> 4802-1 </w:t>
            </w:r>
            <w:r>
              <w:rPr>
                <w:rFonts w:ascii="Times New Roman" w:hAnsi="Times New Roman"/>
                <w:sz w:val="20"/>
                <w:szCs w:val="20"/>
              </w:rPr>
              <w:t>«</w:t>
            </w:r>
            <w:r w:rsidRPr="0095319D">
              <w:rPr>
                <w:rFonts w:ascii="Times New Roman" w:hAnsi="Times New Roman"/>
                <w:sz w:val="20"/>
                <w:szCs w:val="20"/>
              </w:rPr>
              <w:t>О статусе столицы Российской Федерации</w:t>
            </w:r>
            <w:r>
              <w:rPr>
                <w:rFonts w:ascii="Times New Roman" w:hAnsi="Times New Roman"/>
                <w:sz w:val="20"/>
                <w:szCs w:val="20"/>
              </w:rPr>
              <w:t>»</w:t>
            </w:r>
            <w:r w:rsidRPr="0095319D">
              <w:rPr>
                <w:rFonts w:ascii="Times New Roman" w:hAnsi="Times New Roman"/>
                <w:sz w:val="20"/>
                <w:szCs w:val="20"/>
              </w:rPr>
              <w:t>, Московскому фонду реновации жилой застройки, созданному</w:t>
            </w:r>
            <w:proofErr w:type="gramEnd"/>
            <w:r w:rsidRPr="0095319D">
              <w:rPr>
                <w:rFonts w:ascii="Times New Roman" w:hAnsi="Times New Roman"/>
                <w:sz w:val="20"/>
                <w:szCs w:val="20"/>
              </w:rPr>
              <w:t xml:space="preserve"> </w:t>
            </w:r>
            <w:proofErr w:type="gramStart"/>
            <w:r w:rsidRPr="0095319D">
              <w:rPr>
                <w:rFonts w:ascii="Times New Roman" w:hAnsi="Times New Roman"/>
                <w:sz w:val="20"/>
                <w:szCs w:val="20"/>
              </w:rPr>
              <w:t xml:space="preserve">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Pr>
                <w:rFonts w:ascii="Times New Roman" w:hAnsi="Times New Roman"/>
                <w:sz w:val="20"/>
                <w:szCs w:val="20"/>
              </w:rPr>
              <w:t>№</w:t>
            </w:r>
            <w:r w:rsidRPr="0095319D">
              <w:rPr>
                <w:rFonts w:ascii="Times New Roman" w:hAnsi="Times New Roman"/>
                <w:sz w:val="20"/>
                <w:szCs w:val="20"/>
              </w:rPr>
              <w:t xml:space="preserve"> 214-ФЗ </w:t>
            </w:r>
            <w:r>
              <w:rPr>
                <w:rFonts w:ascii="Times New Roman" w:hAnsi="Times New Roman"/>
                <w:sz w:val="20"/>
                <w:szCs w:val="20"/>
              </w:rPr>
              <w:t>«</w:t>
            </w:r>
            <w:r w:rsidRPr="0095319D">
              <w:rPr>
                <w:rFonts w:ascii="Times New Roman" w:hAnsi="Times New Roman"/>
                <w:sz w:val="20"/>
                <w:szCs w:val="20"/>
              </w:rPr>
              <w:t>Об участии в долевом строительстве многоквартирных домов</w:t>
            </w:r>
            <w:proofErr w:type="gramEnd"/>
            <w:r w:rsidRPr="0095319D">
              <w:rPr>
                <w:rFonts w:ascii="Times New Roman" w:hAnsi="Times New Roman"/>
                <w:sz w:val="20"/>
                <w:szCs w:val="20"/>
              </w:rPr>
              <w:t xml:space="preserve"> и иных объектов недвижимости и о внесении изменений в некоторые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Pr>
                <w:rFonts w:ascii="Times New Roman" w:hAnsi="Times New Roman"/>
                <w:sz w:val="20"/>
                <w:szCs w:val="20"/>
              </w:rPr>
              <w:t>«</w:t>
            </w:r>
            <w:r w:rsidRPr="0095319D">
              <w:rPr>
                <w:rFonts w:ascii="Times New Roman" w:hAnsi="Times New Roman"/>
                <w:sz w:val="20"/>
                <w:szCs w:val="20"/>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Pr>
                <w:rFonts w:ascii="Times New Roman" w:hAnsi="Times New Roman"/>
                <w:sz w:val="20"/>
                <w:szCs w:val="20"/>
              </w:rPr>
              <w:t>№</w:t>
            </w:r>
            <w:r w:rsidRPr="0095319D">
              <w:rPr>
                <w:rFonts w:ascii="Times New Roman" w:hAnsi="Times New Roman"/>
                <w:sz w:val="20"/>
                <w:szCs w:val="20"/>
              </w:rPr>
              <w:t xml:space="preserve"> 377-ФЗ </w:t>
            </w:r>
            <w:r>
              <w:rPr>
                <w:rFonts w:ascii="Times New Roman" w:hAnsi="Times New Roman"/>
                <w:sz w:val="20"/>
                <w:szCs w:val="20"/>
              </w:rPr>
              <w:t>«</w:t>
            </w:r>
            <w:r w:rsidRPr="0095319D">
              <w:rPr>
                <w:rFonts w:ascii="Times New Roman" w:hAnsi="Times New Roman"/>
                <w:sz w:val="20"/>
                <w:szCs w:val="20"/>
              </w:rPr>
              <w:t xml:space="preserve">О развитии Республики Крым и города федерального значения Севастополя и свободной экономической зоне на </w:t>
            </w:r>
            <w:r w:rsidRPr="0095319D">
              <w:rPr>
                <w:rFonts w:ascii="Times New Roman" w:hAnsi="Times New Roman"/>
                <w:sz w:val="20"/>
                <w:szCs w:val="20"/>
              </w:rPr>
              <w:lastRenderedPageBreak/>
              <w:t>территориях Республики Крым и города федерального значения Севастополя</w:t>
            </w:r>
            <w:r>
              <w:rPr>
                <w:rFonts w:ascii="Times New Roman" w:hAnsi="Times New Roman"/>
                <w:sz w:val="20"/>
                <w:szCs w:val="20"/>
              </w:rPr>
              <w:t>»</w:t>
            </w:r>
            <w:r w:rsidRPr="0095319D">
              <w:rPr>
                <w:rFonts w:ascii="Times New Roman" w:hAnsi="Times New Roman"/>
                <w:sz w:val="20"/>
                <w:szCs w:val="20"/>
              </w:rPr>
              <w:t>;</w:t>
            </w:r>
            <w:proofErr w:type="gramEnd"/>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Pr>
                <w:rFonts w:ascii="Times New Roman" w:hAnsi="Times New Roman"/>
                <w:sz w:val="20"/>
                <w:szCs w:val="20"/>
              </w:rPr>
              <w:t>«</w:t>
            </w:r>
            <w:r w:rsidRPr="0095319D">
              <w:rPr>
                <w:rFonts w:ascii="Times New Roman" w:hAnsi="Times New Roman"/>
                <w:sz w:val="20"/>
                <w:szCs w:val="20"/>
              </w:rPr>
              <w:t>О государственной поддержке предпринимательской деятельности в Арктической зоне Российской Федерации</w:t>
            </w:r>
            <w:r>
              <w:rPr>
                <w:rFonts w:ascii="Times New Roman" w:hAnsi="Times New Roman"/>
                <w:sz w:val="20"/>
                <w:szCs w:val="20"/>
              </w:rPr>
              <w:t>»</w:t>
            </w:r>
            <w:r w:rsidRPr="0095319D">
              <w:rPr>
                <w:rFonts w:ascii="Times New Roman" w:hAnsi="Times New Roman"/>
                <w:sz w:val="20"/>
                <w:szCs w:val="20"/>
              </w:rPr>
              <w:t>, деятельности, предусмотренной соглашением об осуществлении инвестиционной деятельности в Арктической зоне Российской Федерации.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Pr>
                <w:rFonts w:ascii="Times New Roman" w:hAnsi="Times New Roman"/>
                <w:sz w:val="20"/>
                <w:szCs w:val="20"/>
              </w:rPr>
              <w:t xml:space="preserve">» </w:t>
            </w:r>
            <w:r w:rsidRPr="0095319D">
              <w:rPr>
                <w:rFonts w:ascii="Times New Roman" w:hAnsi="Times New Roman"/>
                <w:sz w:val="20"/>
                <w:szCs w:val="20"/>
              </w:rPr>
              <w:t xml:space="preserve">на текущий год и плановый период в соответствии с Федеральным законом </w:t>
            </w:r>
            <w:r>
              <w:rPr>
                <w:rFonts w:ascii="Times New Roman" w:hAnsi="Times New Roman"/>
                <w:sz w:val="20"/>
                <w:szCs w:val="20"/>
              </w:rPr>
              <w:t>«</w:t>
            </w:r>
            <w:r w:rsidRPr="0095319D">
              <w:rPr>
                <w:rFonts w:ascii="Times New Roman" w:hAnsi="Times New Roman"/>
                <w:sz w:val="20"/>
                <w:szCs w:val="20"/>
              </w:rPr>
              <w:t xml:space="preserve">О публично-правовой компании </w:t>
            </w:r>
            <w:r>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Pr>
                <w:rFonts w:ascii="Times New Roman" w:hAnsi="Times New Roman"/>
                <w:sz w:val="20"/>
                <w:szCs w:val="20"/>
              </w:rPr>
              <w:t>»</w:t>
            </w:r>
            <w:r w:rsidRPr="0095319D">
              <w:rPr>
                <w:rFonts w:ascii="Times New Roman" w:hAnsi="Times New Roman"/>
                <w:sz w:val="20"/>
                <w:szCs w:val="20"/>
              </w:rPr>
              <w:t xml:space="preserve"> и о внесении изменений в отдельные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w:t>
            </w:r>
            <w:proofErr w:type="gramEnd"/>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41) земельного участка публично-правовой компании </w:t>
            </w:r>
            <w:r>
              <w:rPr>
                <w:rFonts w:ascii="Times New Roman" w:hAnsi="Times New Roman"/>
                <w:sz w:val="20"/>
                <w:szCs w:val="20"/>
              </w:rPr>
              <w:t>«</w:t>
            </w:r>
            <w:r w:rsidRPr="0095319D">
              <w:rPr>
                <w:rFonts w:ascii="Times New Roman" w:hAnsi="Times New Roman"/>
                <w:sz w:val="20"/>
                <w:szCs w:val="20"/>
              </w:rPr>
              <w:t>Фонд защиты прав граждан - участников долевого строительства</w:t>
            </w:r>
            <w:r>
              <w:rPr>
                <w:rFonts w:ascii="Times New Roman" w:hAnsi="Times New Roman"/>
                <w:sz w:val="20"/>
                <w:szCs w:val="20"/>
              </w:rPr>
              <w:t xml:space="preserve">» </w:t>
            </w:r>
            <w:r w:rsidRPr="0095319D">
              <w:rPr>
                <w:rFonts w:ascii="Times New Roman" w:hAnsi="Times New Roman"/>
                <w:sz w:val="20"/>
                <w:szCs w:val="20"/>
              </w:rPr>
              <w:t xml:space="preserve">для осуществления функций и полномочий, предусмотренных Федеральным законом от 29 июля 2017 года </w:t>
            </w:r>
            <w:r>
              <w:rPr>
                <w:rFonts w:ascii="Times New Roman" w:hAnsi="Times New Roman"/>
                <w:sz w:val="20"/>
                <w:szCs w:val="20"/>
              </w:rPr>
              <w:t>№</w:t>
            </w:r>
            <w:r w:rsidRPr="0095319D">
              <w:rPr>
                <w:rFonts w:ascii="Times New Roman" w:hAnsi="Times New Roman"/>
                <w:sz w:val="20"/>
                <w:szCs w:val="20"/>
              </w:rPr>
              <w:t xml:space="preserve"> 218-ФЗ </w:t>
            </w:r>
            <w:r>
              <w:rPr>
                <w:rFonts w:ascii="Times New Roman" w:hAnsi="Times New Roman"/>
                <w:sz w:val="20"/>
                <w:szCs w:val="20"/>
              </w:rPr>
              <w:t>«</w:t>
            </w:r>
            <w:r w:rsidRPr="0095319D">
              <w:rPr>
                <w:rFonts w:ascii="Times New Roman" w:hAnsi="Times New Roman"/>
                <w:sz w:val="20"/>
                <w:szCs w:val="20"/>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 если завершение строительства объектов незавершенного строительства (строительство объектов капитального строительства</w:t>
            </w:r>
            <w:proofErr w:type="gramEnd"/>
            <w:r w:rsidRPr="0095319D">
              <w:rPr>
                <w:rFonts w:ascii="Times New Roman" w:hAnsi="Times New Roman"/>
                <w:sz w:val="20"/>
                <w:szCs w:val="20"/>
              </w:rPr>
              <w:t xml:space="preserve">) </w:t>
            </w:r>
            <w:proofErr w:type="gramStart"/>
            <w:r w:rsidRPr="0095319D">
              <w:rPr>
                <w:rFonts w:ascii="Times New Roman" w:hAnsi="Times New Roman"/>
                <w:sz w:val="20"/>
                <w:szCs w:val="20"/>
              </w:rPr>
              <w:t xml:space="preserve">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Pr>
                <w:rFonts w:ascii="Times New Roman" w:hAnsi="Times New Roman"/>
                <w:sz w:val="20"/>
                <w:szCs w:val="20"/>
              </w:rPr>
              <w:t>№</w:t>
            </w:r>
            <w:r w:rsidRPr="0095319D">
              <w:rPr>
                <w:rFonts w:ascii="Times New Roman" w:hAnsi="Times New Roman"/>
                <w:sz w:val="20"/>
                <w:szCs w:val="20"/>
              </w:rPr>
              <w:t xml:space="preserve"> 127-ФЗ </w:t>
            </w:r>
            <w:r>
              <w:rPr>
                <w:rFonts w:ascii="Times New Roman" w:hAnsi="Times New Roman"/>
                <w:sz w:val="20"/>
                <w:szCs w:val="20"/>
              </w:rPr>
              <w:t>«</w:t>
            </w:r>
            <w:r w:rsidRPr="0095319D">
              <w:rPr>
                <w:rFonts w:ascii="Times New Roman" w:hAnsi="Times New Roman"/>
                <w:sz w:val="20"/>
                <w:szCs w:val="20"/>
              </w:rPr>
              <w:t>О несостоятельности (банкротстве)</w:t>
            </w:r>
            <w:r>
              <w:rPr>
                <w:rFonts w:ascii="Times New Roman" w:hAnsi="Times New Roman"/>
                <w:sz w:val="20"/>
                <w:szCs w:val="20"/>
              </w:rPr>
              <w:t>»</w:t>
            </w:r>
            <w:r w:rsidRPr="0095319D">
              <w:rPr>
                <w:rFonts w:ascii="Times New Roman" w:hAnsi="Times New Roman"/>
                <w:sz w:val="20"/>
                <w:szCs w:val="20"/>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95319D">
              <w:rPr>
                <w:rFonts w:ascii="Times New Roman" w:hAnsi="Times New Roman"/>
                <w:sz w:val="20"/>
                <w:szCs w:val="20"/>
              </w:rPr>
              <w:t xml:space="preserve"> на строительство в соответствии с Градостроительным кодексом Российской Федерации.</w:t>
            </w:r>
          </w:p>
        </w:tc>
      </w:tr>
      <w:tr w:rsidR="00CA7AAF" w:rsidRPr="0095319D" w:rsidTr="00E75A58">
        <w:tc>
          <w:tcPr>
            <w:tcW w:w="3606" w:type="dxa"/>
          </w:tcPr>
          <w:p w:rsidR="00CA7AAF" w:rsidRPr="0095319D" w:rsidRDefault="00CA7AAF" w:rsidP="00E75A58">
            <w:pPr>
              <w:widowControl w:val="0"/>
              <w:tabs>
                <w:tab w:val="left" w:pos="1221"/>
              </w:tabs>
              <w:autoSpaceDE w:val="0"/>
              <w:autoSpaceDN w:val="0"/>
              <w:jc w:val="both"/>
            </w:pPr>
            <w:r w:rsidRPr="0095319D">
              <w:lastRenderedPageBreak/>
              <w:t>В случае</w:t>
            </w:r>
            <w:proofErr w:type="gramStart"/>
            <w:r w:rsidRPr="0095319D">
              <w:t>,</w:t>
            </w:r>
            <w:proofErr w:type="gramEnd"/>
            <w:r w:rsidRPr="0095319D">
              <w:t xml:space="preserve"> если указан вид права «безвозмездное пользование» </w:t>
            </w:r>
          </w:p>
          <w:p w:rsidR="00CA7AAF" w:rsidRPr="0095319D" w:rsidRDefault="00CA7AAF" w:rsidP="00E75A58">
            <w:pPr>
              <w:widowControl w:val="0"/>
              <w:tabs>
                <w:tab w:val="left" w:pos="1221"/>
              </w:tabs>
              <w:autoSpaceDE w:val="0"/>
              <w:autoSpaceDN w:val="0"/>
              <w:jc w:val="both"/>
            </w:pPr>
            <w:r w:rsidRPr="0095319D">
              <w:t>(п. 2. ст. 39.10)</w:t>
            </w:r>
          </w:p>
        </w:tc>
        <w:tc>
          <w:tcPr>
            <w:tcW w:w="6095" w:type="dxa"/>
          </w:tcPr>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 лицам, указанным в пункте 2 статьи 39.9 настоящего Кодекса, на срок до одного года;</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5) лицам, с которыми в соответствии с Федеральным законом от 5 апреля 2013 года </w:t>
            </w:r>
            <w:r>
              <w:rPr>
                <w:rFonts w:ascii="Times New Roman" w:hAnsi="Times New Roman"/>
                <w:sz w:val="20"/>
                <w:szCs w:val="20"/>
              </w:rPr>
              <w:t>№</w:t>
            </w:r>
            <w:r w:rsidRPr="0095319D">
              <w:rPr>
                <w:rFonts w:ascii="Times New Roman" w:hAnsi="Times New Roman"/>
                <w:sz w:val="20"/>
                <w:szCs w:val="20"/>
              </w:rPr>
              <w:t xml:space="preserve"> 44-ФЗ </w:t>
            </w:r>
            <w:r>
              <w:rPr>
                <w:rFonts w:ascii="Times New Roman" w:hAnsi="Times New Roman"/>
                <w:sz w:val="20"/>
                <w:szCs w:val="20"/>
              </w:rPr>
              <w:t>«</w:t>
            </w:r>
            <w:r w:rsidRPr="0095319D">
              <w:rPr>
                <w:rFonts w:ascii="Times New Roman" w:hAnsi="Times New Roman"/>
                <w:sz w:val="20"/>
                <w:szCs w:val="20"/>
              </w:rPr>
              <w:t xml:space="preserve">О контрактной </w:t>
            </w:r>
            <w:r w:rsidRPr="0095319D">
              <w:rPr>
                <w:rFonts w:ascii="Times New Roman" w:hAnsi="Times New Roman"/>
                <w:sz w:val="20"/>
                <w:szCs w:val="20"/>
              </w:rPr>
              <w:lastRenderedPageBreak/>
              <w:t>системе в сфере закупок товаров, работ, услуг для обеспечения государственных и муниципальных нужд</w:t>
            </w:r>
            <w:r>
              <w:rPr>
                <w:rFonts w:ascii="Times New Roman" w:hAnsi="Times New Roman"/>
                <w:sz w:val="20"/>
                <w:szCs w:val="20"/>
              </w:rPr>
              <w:t>»</w:t>
            </w:r>
            <w:r w:rsidRPr="0095319D">
              <w:rPr>
                <w:rFonts w:ascii="Times New Roman" w:hAnsi="Times New Roman"/>
                <w:sz w:val="20"/>
                <w:szCs w:val="20"/>
              </w:rPr>
              <w:t xml:space="preserve"> (далее - Федеральный закон </w:t>
            </w:r>
            <w:r>
              <w:rPr>
                <w:rFonts w:ascii="Times New Roman" w:hAnsi="Times New Roman"/>
                <w:sz w:val="20"/>
                <w:szCs w:val="20"/>
              </w:rPr>
              <w:t>«</w:t>
            </w:r>
            <w:r w:rsidRPr="0095319D">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0"/>
                <w:szCs w:val="20"/>
              </w:rPr>
              <w:t>»</w:t>
            </w:r>
            <w:r w:rsidRPr="0095319D">
              <w:rPr>
                <w:rFonts w:ascii="Times New Roman" w:hAnsi="Times New Roman"/>
                <w:sz w:val="20"/>
                <w:szCs w:val="20"/>
              </w:rPr>
              <w:t>) заключены гражданско-правовые договоры на строительство или реконструкцию объектов недвижимости, осуществляемые полностью за</w:t>
            </w:r>
            <w:proofErr w:type="gramEnd"/>
            <w:r w:rsidRPr="0095319D">
              <w:rPr>
                <w:rFonts w:ascii="Times New Roman" w:hAnsi="Times New Roman"/>
                <w:sz w:val="20"/>
                <w:szCs w:val="20"/>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10) гражданам и юридическим лицам для сельскохозяйственного, </w:t>
            </w:r>
            <w:proofErr w:type="spellStart"/>
            <w:r w:rsidRPr="0095319D">
              <w:rPr>
                <w:rFonts w:ascii="Times New Roman" w:hAnsi="Times New Roman"/>
                <w:sz w:val="20"/>
                <w:szCs w:val="20"/>
              </w:rPr>
              <w:t>охотхозяйственного</w:t>
            </w:r>
            <w:proofErr w:type="spellEnd"/>
            <w:r w:rsidRPr="0095319D">
              <w:rPr>
                <w:rFonts w:ascii="Times New Roman" w:hAnsi="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садоводческим или огородническим некоммерческим товариществам на срок не более чем пять лет;</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14) лицам, с которыми в соответствии с Федеральным законом от 29 декабря 2012 года </w:t>
            </w:r>
            <w:r>
              <w:rPr>
                <w:rFonts w:ascii="Times New Roman" w:hAnsi="Times New Roman"/>
                <w:sz w:val="20"/>
                <w:szCs w:val="20"/>
              </w:rPr>
              <w:t>№</w:t>
            </w:r>
            <w:r w:rsidRPr="0095319D">
              <w:rPr>
                <w:rFonts w:ascii="Times New Roman" w:hAnsi="Times New Roman"/>
                <w:sz w:val="20"/>
                <w:szCs w:val="20"/>
              </w:rPr>
              <w:t xml:space="preserve"> 275-ФЗ </w:t>
            </w:r>
            <w:r>
              <w:rPr>
                <w:rFonts w:ascii="Times New Roman" w:hAnsi="Times New Roman"/>
                <w:sz w:val="20"/>
                <w:szCs w:val="20"/>
              </w:rPr>
              <w:t>«</w:t>
            </w:r>
            <w:r w:rsidRPr="0095319D">
              <w:rPr>
                <w:rFonts w:ascii="Times New Roman" w:hAnsi="Times New Roman"/>
                <w:sz w:val="20"/>
                <w:szCs w:val="20"/>
              </w:rPr>
              <w:t>О государственном оборонном заказе</w:t>
            </w:r>
            <w:r>
              <w:rPr>
                <w:rFonts w:ascii="Times New Roman" w:hAnsi="Times New Roman"/>
                <w:sz w:val="20"/>
                <w:szCs w:val="20"/>
              </w:rPr>
              <w:t>»</w:t>
            </w:r>
            <w:r w:rsidRPr="0095319D">
              <w:rPr>
                <w:rFonts w:ascii="Times New Roman" w:hAnsi="Times New Roman"/>
                <w:sz w:val="20"/>
                <w:szCs w:val="20"/>
              </w:rPr>
              <w:t xml:space="preserve">, Федеральным законом </w:t>
            </w:r>
            <w:r>
              <w:rPr>
                <w:rFonts w:ascii="Times New Roman" w:hAnsi="Times New Roman"/>
                <w:sz w:val="20"/>
                <w:szCs w:val="20"/>
              </w:rPr>
              <w:t>«</w:t>
            </w:r>
            <w:r w:rsidRPr="0095319D">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0"/>
                <w:szCs w:val="20"/>
              </w:rPr>
              <w:t>»</w:t>
            </w:r>
            <w:r w:rsidRPr="0095319D">
              <w:rPr>
                <w:rFonts w:ascii="Times New Roman" w:hAnsi="Times New Roman"/>
                <w:sz w:val="20"/>
                <w:szCs w:val="20"/>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95319D">
              <w:rPr>
                <w:rFonts w:ascii="Times New Roman" w:hAnsi="Times New Roman"/>
                <w:sz w:val="20"/>
                <w:szCs w:val="20"/>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16) лицу, право безвозмездного </w:t>
            </w:r>
            <w:proofErr w:type="gramStart"/>
            <w:r w:rsidRPr="0095319D">
              <w:rPr>
                <w:rFonts w:ascii="Times New Roman" w:hAnsi="Times New Roman"/>
                <w:sz w:val="20"/>
                <w:szCs w:val="20"/>
              </w:rPr>
              <w:t>пользования</w:t>
            </w:r>
            <w:proofErr w:type="gramEnd"/>
            <w:r w:rsidRPr="0095319D">
              <w:rPr>
                <w:rFonts w:ascii="Times New Roman" w:hAnsi="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w:t>
            </w:r>
            <w:r w:rsidRPr="0095319D">
              <w:rPr>
                <w:rFonts w:ascii="Times New Roman" w:hAnsi="Times New Roman"/>
                <w:sz w:val="20"/>
                <w:szCs w:val="20"/>
              </w:rPr>
              <w:lastRenderedPageBreak/>
              <w:t>от основания возникновения права безвозмездного пользования на изъятый земельный участок;</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17) лицу в случае и в порядке, которые предусмотрены Федеральным законом от 24 июля 2008 года </w:t>
            </w:r>
            <w:r>
              <w:rPr>
                <w:rFonts w:ascii="Times New Roman" w:hAnsi="Times New Roman"/>
                <w:sz w:val="20"/>
                <w:szCs w:val="20"/>
              </w:rPr>
              <w:t>№</w:t>
            </w:r>
            <w:r w:rsidRPr="0095319D">
              <w:rPr>
                <w:rFonts w:ascii="Times New Roman" w:hAnsi="Times New Roman"/>
                <w:sz w:val="20"/>
                <w:szCs w:val="20"/>
              </w:rPr>
              <w:t xml:space="preserve"> 161-ФЗ </w:t>
            </w:r>
            <w:r>
              <w:rPr>
                <w:rFonts w:ascii="Times New Roman" w:hAnsi="Times New Roman"/>
                <w:sz w:val="20"/>
                <w:szCs w:val="20"/>
              </w:rPr>
              <w:t>«</w:t>
            </w:r>
            <w:r w:rsidRPr="0095319D">
              <w:rPr>
                <w:rFonts w:ascii="Times New Roman" w:hAnsi="Times New Roman"/>
                <w:sz w:val="20"/>
                <w:szCs w:val="20"/>
              </w:rPr>
              <w:t>О содействии развитию жилищного строительства</w:t>
            </w:r>
            <w:r>
              <w:rPr>
                <w:rFonts w:ascii="Times New Roman" w:hAnsi="Times New Roman"/>
                <w:sz w:val="20"/>
                <w:szCs w:val="20"/>
              </w:rPr>
              <w:t xml:space="preserve">, </w:t>
            </w:r>
            <w:r w:rsidRPr="004F420C">
              <w:rPr>
                <w:rFonts w:ascii="Times New Roman" w:hAnsi="Times New Roman"/>
                <w:sz w:val="20"/>
                <w:szCs w:val="20"/>
              </w:rPr>
              <w:t>созданию объектов туристской инфраструктуры и иному развитию территорий</w:t>
            </w:r>
            <w:r>
              <w:rPr>
                <w:rFonts w:ascii="Times New Roman" w:hAnsi="Times New Roman"/>
                <w:sz w:val="20"/>
                <w:szCs w:val="20"/>
              </w:rPr>
              <w:t>»</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Pr>
                <w:rFonts w:ascii="Times New Roman" w:hAnsi="Times New Roman"/>
                <w:sz w:val="20"/>
                <w:szCs w:val="20"/>
              </w:rPr>
              <w:t>№</w:t>
            </w:r>
            <w:r w:rsidRPr="0095319D">
              <w:rPr>
                <w:rFonts w:ascii="Times New Roman" w:hAnsi="Times New Roman"/>
                <w:sz w:val="20"/>
                <w:szCs w:val="20"/>
              </w:rPr>
              <w:t xml:space="preserve"> 4802-1 </w:t>
            </w:r>
            <w:r>
              <w:rPr>
                <w:rFonts w:ascii="Times New Roman" w:hAnsi="Times New Roman"/>
                <w:sz w:val="20"/>
                <w:szCs w:val="20"/>
              </w:rPr>
              <w:t>«</w:t>
            </w:r>
            <w:r w:rsidRPr="0095319D">
              <w:rPr>
                <w:rFonts w:ascii="Times New Roman" w:hAnsi="Times New Roman"/>
                <w:sz w:val="20"/>
                <w:szCs w:val="20"/>
              </w:rPr>
              <w:t>О статусе столицы Российской Федерации</w:t>
            </w:r>
            <w:r>
              <w:rPr>
                <w:rFonts w:ascii="Times New Roman" w:hAnsi="Times New Roman"/>
                <w:sz w:val="20"/>
                <w:szCs w:val="20"/>
              </w:rPr>
              <w:t>»</w:t>
            </w:r>
            <w:r w:rsidRPr="0095319D">
              <w:rPr>
                <w:rFonts w:ascii="Times New Roman" w:hAnsi="Times New Roman"/>
                <w:sz w:val="20"/>
                <w:szCs w:val="20"/>
              </w:rPr>
              <w:t>, в отношении земельного участка, который находится в собственности субъекта Российской Федерации - города федерального</w:t>
            </w:r>
            <w:proofErr w:type="gramEnd"/>
            <w:r w:rsidRPr="0095319D">
              <w:rPr>
                <w:rFonts w:ascii="Times New Roman" w:hAnsi="Times New Roman"/>
                <w:sz w:val="20"/>
                <w:szCs w:val="20"/>
              </w:rPr>
              <w:t xml:space="preserve"> значения Москвы или государственная </w:t>
            </w:r>
            <w:proofErr w:type="gramStart"/>
            <w:r w:rsidRPr="0095319D">
              <w:rPr>
                <w:rFonts w:ascii="Times New Roman" w:hAnsi="Times New Roman"/>
                <w:sz w:val="20"/>
                <w:szCs w:val="20"/>
              </w:rPr>
              <w:t>собственность</w:t>
            </w:r>
            <w:proofErr w:type="gramEnd"/>
            <w:r w:rsidRPr="0095319D">
              <w:rPr>
                <w:rFonts w:ascii="Times New Roman" w:hAnsi="Times New Roman"/>
                <w:sz w:val="20"/>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Pr>
                <w:rFonts w:ascii="Times New Roman" w:hAnsi="Times New Roman"/>
                <w:sz w:val="20"/>
                <w:szCs w:val="20"/>
              </w:rPr>
              <w:t>№</w:t>
            </w:r>
            <w:r w:rsidRPr="0095319D">
              <w:rPr>
                <w:rFonts w:ascii="Times New Roman" w:hAnsi="Times New Roman"/>
                <w:sz w:val="20"/>
                <w:szCs w:val="20"/>
              </w:rPr>
              <w:t xml:space="preserve"> 214-ФЗ </w:t>
            </w:r>
            <w:r>
              <w:rPr>
                <w:rFonts w:ascii="Times New Roman" w:hAnsi="Times New Roman"/>
                <w:sz w:val="20"/>
                <w:szCs w:val="20"/>
              </w:rPr>
              <w:t>«</w:t>
            </w:r>
            <w:r w:rsidRPr="0095319D">
              <w:rPr>
                <w:rFonts w:ascii="Times New Roman" w:hAnsi="Times New Roman"/>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20) акционерному обществу </w:t>
            </w:r>
            <w:r>
              <w:rPr>
                <w:rFonts w:ascii="Times New Roman" w:hAnsi="Times New Roman"/>
                <w:sz w:val="20"/>
                <w:szCs w:val="20"/>
              </w:rPr>
              <w:t>«</w:t>
            </w:r>
            <w:r w:rsidRPr="0095319D">
              <w:rPr>
                <w:rFonts w:ascii="Times New Roman" w:hAnsi="Times New Roman"/>
                <w:sz w:val="20"/>
                <w:szCs w:val="20"/>
              </w:rPr>
              <w:t>Почта России</w:t>
            </w:r>
            <w:r>
              <w:rPr>
                <w:rFonts w:ascii="Times New Roman" w:hAnsi="Times New Roman"/>
                <w:sz w:val="20"/>
                <w:szCs w:val="20"/>
              </w:rPr>
              <w:t>»</w:t>
            </w:r>
            <w:r w:rsidRPr="0095319D">
              <w:rPr>
                <w:rFonts w:ascii="Times New Roman" w:hAnsi="Times New Roman"/>
                <w:sz w:val="20"/>
                <w:szCs w:val="20"/>
              </w:rPr>
              <w:t xml:space="preserve"> в соответствии с Федеральным законом </w:t>
            </w:r>
            <w:r>
              <w:rPr>
                <w:rFonts w:ascii="Times New Roman" w:hAnsi="Times New Roman"/>
                <w:sz w:val="20"/>
                <w:szCs w:val="20"/>
              </w:rPr>
              <w:t>«</w:t>
            </w:r>
            <w:r w:rsidRPr="0095319D">
              <w:rPr>
                <w:rFonts w:ascii="Times New Roman" w:hAnsi="Times New Roman"/>
                <w:sz w:val="20"/>
                <w:szCs w:val="20"/>
              </w:rPr>
              <w:t xml:space="preserve">Об особенностях реорганизации федерального государственного унитарного предприятия </w:t>
            </w:r>
            <w:r>
              <w:rPr>
                <w:rFonts w:ascii="Times New Roman" w:hAnsi="Times New Roman"/>
                <w:sz w:val="20"/>
                <w:szCs w:val="20"/>
              </w:rPr>
              <w:t>«</w:t>
            </w:r>
            <w:r w:rsidRPr="0095319D">
              <w:rPr>
                <w:rFonts w:ascii="Times New Roman" w:hAnsi="Times New Roman"/>
                <w:sz w:val="20"/>
                <w:szCs w:val="20"/>
              </w:rPr>
              <w:t>Почта России</w:t>
            </w:r>
            <w:r>
              <w:rPr>
                <w:rFonts w:ascii="Times New Roman" w:hAnsi="Times New Roman"/>
                <w:sz w:val="20"/>
                <w:szCs w:val="20"/>
              </w:rPr>
              <w:t>»</w:t>
            </w:r>
            <w:r w:rsidRPr="0095319D">
              <w:rPr>
                <w:rFonts w:ascii="Times New Roman" w:hAnsi="Times New Roman"/>
                <w:sz w:val="20"/>
                <w:szCs w:val="20"/>
              </w:rPr>
              <w:t xml:space="preserve">, основах деятельности акционерного общества </w:t>
            </w:r>
            <w:r>
              <w:rPr>
                <w:rFonts w:ascii="Times New Roman" w:hAnsi="Times New Roman"/>
                <w:sz w:val="20"/>
                <w:szCs w:val="20"/>
              </w:rPr>
              <w:t>«</w:t>
            </w:r>
            <w:r w:rsidRPr="0095319D">
              <w:rPr>
                <w:rFonts w:ascii="Times New Roman" w:hAnsi="Times New Roman"/>
                <w:sz w:val="20"/>
                <w:szCs w:val="20"/>
              </w:rPr>
              <w:t>Почта России</w:t>
            </w:r>
            <w:r>
              <w:rPr>
                <w:rFonts w:ascii="Times New Roman" w:hAnsi="Times New Roman"/>
                <w:sz w:val="20"/>
                <w:szCs w:val="20"/>
              </w:rPr>
              <w:t>»</w:t>
            </w:r>
            <w:r w:rsidRPr="0095319D">
              <w:rPr>
                <w:rFonts w:ascii="Times New Roman" w:hAnsi="Times New Roman"/>
                <w:sz w:val="20"/>
                <w:szCs w:val="20"/>
              </w:rPr>
              <w:t xml:space="preserve"> и о внесении изменений в отдельные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w:t>
            </w:r>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21) публично-правовой компании </w:t>
            </w:r>
            <w:r>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Pr>
                <w:rFonts w:ascii="Times New Roman" w:hAnsi="Times New Roman"/>
                <w:sz w:val="20"/>
                <w:szCs w:val="20"/>
              </w:rPr>
              <w:t>»</w:t>
            </w:r>
            <w:r w:rsidRPr="0095319D">
              <w:rPr>
                <w:rFonts w:ascii="Times New Roman" w:hAnsi="Times New Roman"/>
                <w:sz w:val="20"/>
                <w:szCs w:val="20"/>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hAnsi="Times New Roman"/>
                <w:sz w:val="20"/>
                <w:szCs w:val="20"/>
              </w:rPr>
              <w:t>«</w:t>
            </w:r>
            <w:r w:rsidRPr="0095319D">
              <w:rPr>
                <w:rFonts w:ascii="Times New Roman" w:hAnsi="Times New Roman"/>
                <w:sz w:val="20"/>
                <w:szCs w:val="20"/>
              </w:rPr>
              <w:t xml:space="preserve">О публично-правовой компании </w:t>
            </w:r>
            <w:r>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Pr>
                <w:rFonts w:ascii="Times New Roman" w:hAnsi="Times New Roman"/>
                <w:sz w:val="20"/>
                <w:szCs w:val="20"/>
              </w:rPr>
              <w:t>»</w:t>
            </w:r>
            <w:r w:rsidRPr="0095319D">
              <w:rPr>
                <w:rFonts w:ascii="Times New Roman" w:hAnsi="Times New Roman"/>
                <w:sz w:val="20"/>
                <w:szCs w:val="20"/>
              </w:rPr>
              <w:t xml:space="preserve"> и о внесении изменений в отдельные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w:t>
            </w:r>
            <w:proofErr w:type="gramEnd"/>
          </w:p>
          <w:p w:rsidR="00CA7AAF" w:rsidRPr="0095319D" w:rsidRDefault="00CA7AAF" w:rsidP="00E75A58">
            <w:pPr>
              <w:pStyle w:val="a9"/>
              <w:widowControl w:val="0"/>
              <w:numPr>
                <w:ilvl w:val="0"/>
                <w:numId w:val="18"/>
              </w:numPr>
              <w:autoSpaceDE w:val="0"/>
              <w:autoSpaceDN w:val="0"/>
              <w:spacing w:after="0" w:line="240" w:lineRule="auto"/>
              <w:rPr>
                <w:rFonts w:ascii="Times New Roman" w:hAnsi="Times New Roman"/>
                <w:sz w:val="20"/>
                <w:szCs w:val="20"/>
              </w:rPr>
            </w:pPr>
            <w:proofErr w:type="gramStart"/>
            <w:r w:rsidRPr="0095319D">
              <w:rPr>
                <w:rFonts w:ascii="Times New Roman" w:hAnsi="Times New Roman"/>
                <w:sz w:val="20"/>
                <w:szCs w:val="20"/>
              </w:rPr>
              <w:t xml:space="preserve">22) публично-правовой компании </w:t>
            </w:r>
            <w:r>
              <w:rPr>
                <w:rFonts w:ascii="Times New Roman" w:hAnsi="Times New Roman"/>
                <w:sz w:val="20"/>
                <w:szCs w:val="20"/>
              </w:rPr>
              <w:t>«</w:t>
            </w:r>
            <w:r w:rsidRPr="0095319D">
              <w:rPr>
                <w:rFonts w:ascii="Times New Roman" w:hAnsi="Times New Roman"/>
                <w:sz w:val="20"/>
                <w:szCs w:val="20"/>
              </w:rPr>
              <w:t>Фонд защиты прав граждан - участников долевого строительства</w:t>
            </w:r>
            <w:r>
              <w:rPr>
                <w:rFonts w:ascii="Times New Roman" w:hAnsi="Times New Roman"/>
                <w:sz w:val="20"/>
                <w:szCs w:val="20"/>
              </w:rPr>
              <w:t>»</w:t>
            </w:r>
            <w:r w:rsidRPr="0095319D">
              <w:rPr>
                <w:rFonts w:ascii="Times New Roman" w:hAnsi="Times New Roman"/>
                <w:sz w:val="20"/>
                <w:szCs w:val="20"/>
              </w:rPr>
              <w:t xml:space="preserve"> для осуществления функций и полномочий, предусмотренных Федеральным законом от 29 июля 2017 года </w:t>
            </w:r>
            <w:r>
              <w:rPr>
                <w:rFonts w:ascii="Times New Roman" w:hAnsi="Times New Roman"/>
                <w:sz w:val="20"/>
                <w:szCs w:val="20"/>
              </w:rPr>
              <w:t>№</w:t>
            </w:r>
            <w:r w:rsidRPr="0095319D">
              <w:rPr>
                <w:rFonts w:ascii="Times New Roman" w:hAnsi="Times New Roman"/>
                <w:sz w:val="20"/>
                <w:szCs w:val="20"/>
              </w:rPr>
              <w:t xml:space="preserve"> 218-ФЗ </w:t>
            </w:r>
            <w:r>
              <w:rPr>
                <w:rFonts w:ascii="Times New Roman" w:hAnsi="Times New Roman"/>
                <w:sz w:val="20"/>
                <w:szCs w:val="20"/>
              </w:rPr>
              <w:t>«</w:t>
            </w:r>
            <w:r w:rsidRPr="0095319D">
              <w:rPr>
                <w:rFonts w:ascii="Times New Roman" w:hAnsi="Times New Roman"/>
                <w:sz w:val="20"/>
                <w:szCs w:val="20"/>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sz w:val="20"/>
                <w:szCs w:val="20"/>
              </w:rPr>
              <w:t>»</w:t>
            </w:r>
            <w:r w:rsidRPr="0095319D">
              <w:rPr>
                <w:rFonts w:ascii="Times New Roman" w:hAnsi="Times New Roman"/>
                <w:sz w:val="20"/>
                <w:szCs w:val="20"/>
              </w:rPr>
              <w:t>, если завершение строительства объектов незавершенного строительства (строительство объектов капитального строительства) на земельном</w:t>
            </w:r>
            <w:proofErr w:type="gramEnd"/>
            <w:r w:rsidRPr="0095319D">
              <w:rPr>
                <w:rFonts w:ascii="Times New Roman" w:hAnsi="Times New Roman"/>
                <w:sz w:val="20"/>
                <w:szCs w:val="20"/>
              </w:rPr>
              <w:t xml:space="preserve"> </w:t>
            </w:r>
            <w:proofErr w:type="gramStart"/>
            <w:r w:rsidRPr="0095319D">
              <w:rPr>
                <w:rFonts w:ascii="Times New Roman" w:hAnsi="Times New Roman"/>
                <w:sz w:val="20"/>
                <w:szCs w:val="20"/>
              </w:rPr>
              <w:t xml:space="preserve">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Pr>
                <w:rFonts w:ascii="Times New Roman" w:hAnsi="Times New Roman"/>
                <w:sz w:val="20"/>
                <w:szCs w:val="20"/>
              </w:rPr>
              <w:t>№</w:t>
            </w:r>
            <w:r w:rsidRPr="0095319D">
              <w:rPr>
                <w:rFonts w:ascii="Times New Roman" w:hAnsi="Times New Roman"/>
                <w:sz w:val="20"/>
                <w:szCs w:val="20"/>
              </w:rPr>
              <w:t xml:space="preserve"> 127-ФЗ </w:t>
            </w:r>
            <w:r>
              <w:rPr>
                <w:rFonts w:ascii="Times New Roman" w:hAnsi="Times New Roman"/>
                <w:sz w:val="20"/>
                <w:szCs w:val="20"/>
              </w:rPr>
              <w:t>«</w:t>
            </w:r>
            <w:r w:rsidRPr="0095319D">
              <w:rPr>
                <w:rFonts w:ascii="Times New Roman" w:hAnsi="Times New Roman"/>
                <w:sz w:val="20"/>
                <w:szCs w:val="20"/>
              </w:rPr>
              <w:t>О несостоятельности (банкротстве)</w:t>
            </w:r>
            <w:r>
              <w:rPr>
                <w:rFonts w:ascii="Times New Roman" w:hAnsi="Times New Roman"/>
                <w:sz w:val="20"/>
                <w:szCs w:val="20"/>
              </w:rPr>
              <w:t>»</w:t>
            </w:r>
            <w:r w:rsidRPr="0095319D">
              <w:rPr>
                <w:rFonts w:ascii="Times New Roman" w:hAnsi="Times New Roman"/>
                <w:sz w:val="20"/>
                <w:szCs w:val="20"/>
              </w:rPr>
              <w:t xml:space="preserve">, невозможно в связи с наличием ограничений, установленных земельным и иным законодательством Российской Федерации, при </w:t>
            </w:r>
            <w:r w:rsidRPr="0095319D">
              <w:rPr>
                <w:rFonts w:ascii="Times New Roman" w:hAnsi="Times New Roman"/>
                <w:sz w:val="20"/>
                <w:szCs w:val="20"/>
              </w:rPr>
              <w:lastRenderedPageBreak/>
              <w:t>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w:t>
            </w:r>
            <w:proofErr w:type="gramEnd"/>
            <w:r w:rsidRPr="0095319D">
              <w:rPr>
                <w:rFonts w:ascii="Times New Roman" w:hAnsi="Times New Roman"/>
                <w:sz w:val="20"/>
                <w:szCs w:val="20"/>
              </w:rPr>
              <w:t xml:space="preserve"> в соответствии с Градостроительным кодексом Российской Федерации.</w:t>
            </w:r>
          </w:p>
        </w:tc>
      </w:tr>
      <w:tr w:rsidR="00CA7AAF" w:rsidRPr="0095319D" w:rsidTr="00E75A58">
        <w:tc>
          <w:tcPr>
            <w:tcW w:w="3606" w:type="dxa"/>
          </w:tcPr>
          <w:p w:rsidR="00CA7AAF" w:rsidRPr="0095319D" w:rsidRDefault="00CA7AAF" w:rsidP="00E75A58">
            <w:pPr>
              <w:widowControl w:val="0"/>
              <w:autoSpaceDE w:val="0"/>
              <w:autoSpaceDN w:val="0"/>
              <w:jc w:val="both"/>
            </w:pPr>
            <w:r w:rsidRPr="0095319D">
              <w:lastRenderedPageBreak/>
              <w:t>Кадастровый номер земельного участка:</w:t>
            </w:r>
          </w:p>
          <w:p w:rsidR="00CA7AAF" w:rsidRPr="0095319D" w:rsidRDefault="00CA7AAF" w:rsidP="00E75A58">
            <w:pPr>
              <w:widowControl w:val="0"/>
              <w:autoSpaceDE w:val="0"/>
              <w:autoSpaceDN w:val="0"/>
              <w:jc w:val="both"/>
            </w:pPr>
            <w:r w:rsidRPr="0095319D">
              <w:t>(если границы подлежат уточнению)</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jc w:val="both"/>
            </w:pPr>
            <w:r w:rsidRPr="0095319D">
              <w:t>Кадастровы</w:t>
            </w:r>
            <w:proofErr w:type="gramStart"/>
            <w:r w:rsidRPr="0095319D">
              <w:t>й(</w:t>
            </w:r>
            <w:proofErr w:type="spellStart"/>
            <w:proofErr w:type="gramEnd"/>
            <w:r w:rsidRPr="0095319D">
              <w:t>ые</w:t>
            </w:r>
            <w:proofErr w:type="spellEnd"/>
            <w:r w:rsidRPr="0095319D">
              <w:t>) номер (номера) земельного участка:</w:t>
            </w:r>
          </w:p>
          <w:p w:rsidR="00CA7AAF" w:rsidRPr="0095319D" w:rsidRDefault="00CA7AAF" w:rsidP="00E75A58">
            <w:pPr>
              <w:widowControl w:val="0"/>
              <w:autoSpaceDE w:val="0"/>
              <w:autoSpaceDN w:val="0"/>
              <w:jc w:val="both"/>
            </w:pPr>
            <w:r w:rsidRPr="0095319D">
              <w:t>(из которог</w:t>
            </w:r>
            <w:proofErr w:type="gramStart"/>
            <w:r w:rsidRPr="0095319D">
              <w:t>о(</w:t>
            </w:r>
            <w:proofErr w:type="spellStart"/>
            <w:proofErr w:type="gramEnd"/>
            <w:r w:rsidRPr="0095319D">
              <w:t>ых</w:t>
            </w:r>
            <w:proofErr w:type="spellEnd"/>
            <w:r w:rsidRPr="0095319D">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jc w:val="both"/>
            </w:pPr>
            <w:r w:rsidRPr="0095319D">
              <w:t>Реквизиты решения об утверждении проекта межевания территории:</w:t>
            </w:r>
          </w:p>
          <w:p w:rsidR="00CA7AAF" w:rsidRPr="0095319D" w:rsidRDefault="00CA7AAF" w:rsidP="00E75A58">
            <w:pPr>
              <w:widowControl w:val="0"/>
              <w:autoSpaceDE w:val="0"/>
              <w:autoSpaceDN w:val="0"/>
              <w:jc w:val="both"/>
            </w:pPr>
            <w:r w:rsidRPr="0095319D">
              <w:t>(если образование земельного участка предусмотрено проектом)</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jc w:val="both"/>
            </w:pPr>
            <w:r w:rsidRPr="0095319D">
              <w:t xml:space="preserve">Реквизиты решения об утверждении документа территориального планирования </w:t>
            </w:r>
            <w:proofErr w:type="gramStart"/>
            <w:r w:rsidRPr="0095319D">
              <w:t>и(</w:t>
            </w:r>
            <w:proofErr w:type="gramEnd"/>
            <w:r w:rsidRPr="0095319D">
              <w:t>или) проекта планировки территории:</w:t>
            </w:r>
          </w:p>
          <w:p w:rsidR="00CA7AAF" w:rsidRPr="0095319D" w:rsidRDefault="00CA7AAF" w:rsidP="00E75A58">
            <w:pPr>
              <w:widowControl w:val="0"/>
              <w:autoSpaceDE w:val="0"/>
              <w:autoSpaceDN w:val="0"/>
              <w:jc w:val="both"/>
            </w:pPr>
            <w:r w:rsidRPr="0095319D">
              <w:t>(если участок предоставляется для размещения объектов, предусмотренных указанным документом)</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jc w:val="both"/>
            </w:pPr>
            <w:r w:rsidRPr="0095319D">
              <w:t>Реквизиты решения об изъятии земельного участка для государственных или муниципальных нужд:</w:t>
            </w:r>
          </w:p>
          <w:p w:rsidR="00CA7AAF" w:rsidRPr="0095319D" w:rsidRDefault="00CA7AAF" w:rsidP="00E75A58">
            <w:pPr>
              <w:widowControl w:val="0"/>
              <w:autoSpaceDE w:val="0"/>
              <w:autoSpaceDN w:val="0"/>
              <w:jc w:val="both"/>
            </w:pPr>
            <w:r w:rsidRPr="0095319D">
              <w:t xml:space="preserve">(если участок предоставляется взамен </w:t>
            </w:r>
            <w:proofErr w:type="gramStart"/>
            <w:r w:rsidRPr="0095319D">
              <w:t>изымаемого</w:t>
            </w:r>
            <w:proofErr w:type="gramEnd"/>
            <w:r w:rsidRPr="0095319D">
              <w:t>)</w:t>
            </w:r>
          </w:p>
        </w:tc>
        <w:tc>
          <w:tcPr>
            <w:tcW w:w="6095" w:type="dxa"/>
          </w:tcPr>
          <w:p w:rsidR="00CA7AAF" w:rsidRPr="0095319D" w:rsidRDefault="00CA7AAF" w:rsidP="00E75A58">
            <w:pPr>
              <w:widowControl w:val="0"/>
              <w:autoSpaceDE w:val="0"/>
              <w:autoSpaceDN w:val="0"/>
            </w:pPr>
          </w:p>
        </w:tc>
      </w:tr>
      <w:tr w:rsidR="00CA7AAF" w:rsidRPr="0095319D" w:rsidTr="00E75A58">
        <w:tc>
          <w:tcPr>
            <w:tcW w:w="3606" w:type="dxa"/>
          </w:tcPr>
          <w:p w:rsidR="00CA7AAF" w:rsidRPr="0095319D" w:rsidRDefault="00CA7AAF" w:rsidP="00E75A58">
            <w:pPr>
              <w:widowControl w:val="0"/>
              <w:autoSpaceDE w:val="0"/>
              <w:autoSpaceDN w:val="0"/>
            </w:pPr>
            <w:r w:rsidRPr="0095319D">
              <w:t>Почтовый адрес и</w:t>
            </w:r>
            <w:r>
              <w:t xml:space="preserve"> </w:t>
            </w:r>
            <w:r w:rsidRPr="0095319D">
              <w:t>(или) адрес электронной почты</w:t>
            </w:r>
          </w:p>
          <w:p w:rsidR="00CA7AAF" w:rsidRPr="0095319D" w:rsidRDefault="00CA7AAF" w:rsidP="00E75A58">
            <w:pPr>
              <w:widowControl w:val="0"/>
              <w:autoSpaceDE w:val="0"/>
              <w:autoSpaceDN w:val="0"/>
            </w:pPr>
            <w:r w:rsidRPr="0095319D">
              <w:t>Телефон</w:t>
            </w:r>
          </w:p>
        </w:tc>
        <w:tc>
          <w:tcPr>
            <w:tcW w:w="6095" w:type="dxa"/>
          </w:tcPr>
          <w:p w:rsidR="00CA7AAF" w:rsidRPr="0095319D" w:rsidRDefault="00CA7AAF" w:rsidP="00E75A58">
            <w:pPr>
              <w:widowControl w:val="0"/>
              <w:autoSpaceDE w:val="0"/>
              <w:autoSpaceDN w:val="0"/>
            </w:pPr>
          </w:p>
        </w:tc>
      </w:tr>
    </w:tbl>
    <w:p w:rsidR="00CA7AAF" w:rsidRPr="0095319D" w:rsidRDefault="00CA7AAF" w:rsidP="00CA7AAF">
      <w:pPr>
        <w:widowControl w:val="0"/>
        <w:autoSpaceDE w:val="0"/>
        <w:autoSpaceDN w:val="0"/>
      </w:pPr>
    </w:p>
    <w:p w:rsidR="00CA7AAF" w:rsidRPr="0095319D" w:rsidRDefault="00CA7AAF" w:rsidP="00CA7AAF">
      <w:pPr>
        <w:widowControl w:val="0"/>
        <w:autoSpaceDE w:val="0"/>
        <w:autoSpaceDN w:val="0"/>
        <w:jc w:val="both"/>
      </w:pPr>
      <w:r w:rsidRPr="0095319D">
        <w:t xml:space="preserve">С   утверждением иного варианта схемы расположения земельного участка </w:t>
      </w:r>
      <w:proofErr w:type="gramStart"/>
      <w:r w:rsidRPr="0095319D">
        <w:t>согласен</w:t>
      </w:r>
      <w:proofErr w:type="gramEnd"/>
      <w:r w:rsidRPr="0095319D">
        <w:t>.</w:t>
      </w:r>
    </w:p>
    <w:p w:rsidR="00CA7AAF" w:rsidRPr="0095319D" w:rsidRDefault="00CA7AAF" w:rsidP="00CA7AAF">
      <w:pPr>
        <w:widowControl w:val="0"/>
        <w:autoSpaceDE w:val="0"/>
        <w:autoSpaceDN w:val="0"/>
        <w:jc w:val="both"/>
      </w:pPr>
    </w:p>
    <w:p w:rsidR="00CA7AAF" w:rsidRPr="00C15F05" w:rsidRDefault="00CA7AAF" w:rsidP="00CA7AAF">
      <w:pPr>
        <w:pStyle w:val="ConsPlusNonformat"/>
        <w:jc w:val="both"/>
        <w:rPr>
          <w:rFonts w:ascii="Times New Roman" w:hAnsi="Times New Roman" w:cs="Times New Roman"/>
        </w:rPr>
      </w:pPr>
      <w:r w:rsidRPr="00C15F05">
        <w:rPr>
          <w:rFonts w:ascii="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A7AAF" w:rsidRPr="005D2B3B" w:rsidTr="00E75A58">
        <w:tc>
          <w:tcPr>
            <w:tcW w:w="534" w:type="dxa"/>
            <w:tcBorders>
              <w:right w:val="single" w:sz="4" w:space="0" w:color="auto"/>
            </w:tcBorders>
            <w:shd w:val="clear" w:color="auto" w:fill="auto"/>
          </w:tcPr>
          <w:p w:rsidR="00CA7AAF" w:rsidRPr="005D2B3B" w:rsidRDefault="00CA7AAF" w:rsidP="00E75A5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A7AAF" w:rsidRPr="005D2B3B" w:rsidRDefault="00CA7AAF" w:rsidP="00E75A58">
            <w:pPr>
              <w:widowControl w:val="0"/>
              <w:autoSpaceDE w:val="0"/>
              <w:autoSpaceDN w:val="0"/>
              <w:adjustRightInd w:val="0"/>
            </w:pPr>
            <w:r>
              <w:t>выдать на руки в МФЦ</w:t>
            </w:r>
          </w:p>
        </w:tc>
      </w:tr>
      <w:tr w:rsidR="00CA7AAF" w:rsidRPr="005D2B3B" w:rsidTr="00E75A58">
        <w:trPr>
          <w:trHeight w:val="256"/>
        </w:trPr>
        <w:tc>
          <w:tcPr>
            <w:tcW w:w="534" w:type="dxa"/>
            <w:tcBorders>
              <w:right w:val="single" w:sz="4" w:space="0" w:color="auto"/>
            </w:tcBorders>
            <w:shd w:val="clear" w:color="auto" w:fill="auto"/>
          </w:tcPr>
          <w:p w:rsidR="00CA7AAF" w:rsidRPr="005D2B3B" w:rsidRDefault="00CA7AAF" w:rsidP="00E75A58">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CA7AAF" w:rsidRPr="005D2B3B" w:rsidRDefault="00CA7AAF" w:rsidP="00E75A58">
            <w:pPr>
              <w:widowControl w:val="0"/>
              <w:autoSpaceDE w:val="0"/>
              <w:autoSpaceDN w:val="0"/>
              <w:adjustRightInd w:val="0"/>
            </w:pPr>
            <w:r w:rsidRPr="005D2B3B">
              <w:t>направить в электронной форме в личный кабинет на ПГУ ЛО</w:t>
            </w:r>
            <w:r>
              <w:t xml:space="preserve"> </w:t>
            </w:r>
            <w:r w:rsidRPr="00133419">
              <w:t>(при технической реализации)</w:t>
            </w:r>
            <w:r w:rsidRPr="005D2B3B">
              <w:t>/ЕПГУ</w:t>
            </w:r>
          </w:p>
        </w:tc>
      </w:tr>
    </w:tbl>
    <w:p w:rsidR="00CA7AAF" w:rsidRDefault="00CA7AAF" w:rsidP="00CA7AAF">
      <w:pPr>
        <w:widowControl w:val="0"/>
        <w:autoSpaceDE w:val="0"/>
        <w:autoSpaceDN w:val="0"/>
        <w:jc w:val="both"/>
      </w:pPr>
    </w:p>
    <w:p w:rsidR="00CA7AAF" w:rsidRPr="0095319D" w:rsidRDefault="00CA7AAF" w:rsidP="00CA7AAF">
      <w:pPr>
        <w:widowControl w:val="0"/>
        <w:autoSpaceDE w:val="0"/>
        <w:autoSpaceDN w:val="0"/>
        <w:jc w:val="both"/>
      </w:pPr>
      <w:r w:rsidRPr="0095319D">
        <w:t>_____________________        __________________________      ______________</w:t>
      </w:r>
    </w:p>
    <w:p w:rsidR="00CA7AAF" w:rsidRPr="0095319D" w:rsidRDefault="00CA7AAF" w:rsidP="00CA7AAF">
      <w:pPr>
        <w:widowControl w:val="0"/>
        <w:autoSpaceDE w:val="0"/>
        <w:autoSpaceDN w:val="0"/>
        <w:jc w:val="both"/>
      </w:pPr>
      <w:r w:rsidRPr="0095319D">
        <w:t xml:space="preserve">     </w:t>
      </w:r>
      <w:r>
        <w:t xml:space="preserve">      </w:t>
      </w:r>
      <w:r w:rsidRPr="0095319D">
        <w:t xml:space="preserve">  подпись                        </w:t>
      </w:r>
      <w:r>
        <w:t xml:space="preserve">                   </w:t>
      </w:r>
      <w:r w:rsidRPr="0095319D">
        <w:t xml:space="preserve">  ФИО                </w:t>
      </w:r>
      <w:r>
        <w:t xml:space="preserve">                 </w:t>
      </w:r>
      <w:r w:rsidRPr="0095319D">
        <w:t xml:space="preserve">     дата</w:t>
      </w:r>
    </w:p>
    <w:p w:rsidR="00CA7AAF" w:rsidRPr="0095319D" w:rsidRDefault="00CA7AAF" w:rsidP="00CA7AAF">
      <w:pPr>
        <w:widowControl w:val="0"/>
        <w:autoSpaceDE w:val="0"/>
        <w:autoSpaceDN w:val="0"/>
        <w:jc w:val="both"/>
      </w:pPr>
    </w:p>
    <w:p w:rsidR="00CA7AAF" w:rsidRPr="0095319D" w:rsidRDefault="00CA7AAF" w:rsidP="00CA7AAF">
      <w:pPr>
        <w:widowControl w:val="0"/>
        <w:autoSpaceDE w:val="0"/>
        <w:autoSpaceDN w:val="0"/>
        <w:jc w:val="both"/>
      </w:pPr>
      <w:r w:rsidRPr="0095319D">
        <w:t>Приложение к заявлению: документы в соответствии с пунктом 2.6 настоящего Административного регламента</w:t>
      </w:r>
    </w:p>
    <w:p w:rsidR="00CA7AAF" w:rsidRDefault="00CA7AAF" w:rsidP="00CA7AAF">
      <w:pPr>
        <w:widowControl w:val="0"/>
        <w:autoSpaceDE w:val="0"/>
        <w:autoSpaceDN w:val="0"/>
        <w:jc w:val="both"/>
        <w:rPr>
          <w:rFonts w:ascii="Courier New" w:hAnsi="Courier New" w:cs="Courier New"/>
        </w:rPr>
      </w:pPr>
    </w:p>
    <w:p w:rsidR="00CA7AAF" w:rsidRDefault="00CA7AAF" w:rsidP="00CA7AAF">
      <w:pPr>
        <w:widowControl w:val="0"/>
        <w:autoSpaceDE w:val="0"/>
        <w:autoSpaceDN w:val="0"/>
        <w:jc w:val="both"/>
        <w:rPr>
          <w:rFonts w:ascii="Courier New" w:hAnsi="Courier New" w:cs="Courier New"/>
        </w:rPr>
      </w:pPr>
    </w:p>
    <w:p w:rsidR="00CA7AAF" w:rsidRDefault="00CA7AAF" w:rsidP="00CA7AAF">
      <w:pPr>
        <w:spacing w:after="200" w:line="276" w:lineRule="auto"/>
        <w:rPr>
          <w:sz w:val="24"/>
          <w:szCs w:val="24"/>
        </w:rPr>
      </w:pPr>
      <w:r>
        <w:rPr>
          <w:sz w:val="24"/>
          <w:szCs w:val="24"/>
        </w:rPr>
        <w:br w:type="page"/>
      </w:r>
    </w:p>
    <w:p w:rsidR="00CA7AAF" w:rsidRPr="00412456" w:rsidRDefault="00CA7AAF" w:rsidP="00CA7AAF">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2</w:t>
      </w:r>
    </w:p>
    <w:p w:rsidR="00CA7AAF" w:rsidRPr="00412456" w:rsidRDefault="00CA7AAF" w:rsidP="00CA7AAF">
      <w:pPr>
        <w:widowControl w:val="0"/>
        <w:autoSpaceDE w:val="0"/>
        <w:autoSpaceDN w:val="0"/>
        <w:jc w:val="right"/>
        <w:outlineLvl w:val="1"/>
        <w:rPr>
          <w:sz w:val="24"/>
          <w:szCs w:val="24"/>
        </w:rPr>
      </w:pPr>
      <w:r w:rsidRPr="00412456">
        <w:rPr>
          <w:sz w:val="24"/>
          <w:szCs w:val="24"/>
        </w:rPr>
        <w:t>к административному регламенту</w:t>
      </w:r>
    </w:p>
    <w:p w:rsidR="00CA7AAF" w:rsidRPr="00E92A59" w:rsidRDefault="00CA7AAF" w:rsidP="00CA7AAF">
      <w:pPr>
        <w:widowControl w:val="0"/>
        <w:autoSpaceDE w:val="0"/>
        <w:autoSpaceDN w:val="0"/>
        <w:rPr>
          <w:rFonts w:cs="Calibri"/>
        </w:rPr>
      </w:pPr>
    </w:p>
    <w:p w:rsidR="00CA7AAF" w:rsidRPr="00412456" w:rsidRDefault="00CA7AAF" w:rsidP="00CA7AAF">
      <w:pPr>
        <w:widowControl w:val="0"/>
        <w:autoSpaceDE w:val="0"/>
        <w:autoSpaceDN w:val="0"/>
        <w:jc w:val="both"/>
      </w:pPr>
      <w:r w:rsidRPr="00E92A59">
        <w:rPr>
          <w:rFonts w:ascii="Courier New" w:hAnsi="Courier New" w:cs="Courier New"/>
        </w:rPr>
        <w:t xml:space="preserve">                                               </w:t>
      </w:r>
    </w:p>
    <w:p w:rsidR="00CA7AAF" w:rsidRPr="00412456" w:rsidRDefault="00CA7AAF" w:rsidP="00CA7AAF">
      <w:pPr>
        <w:widowControl w:val="0"/>
        <w:autoSpaceDE w:val="0"/>
        <w:autoSpaceDN w:val="0"/>
        <w:jc w:val="both"/>
        <w:rPr>
          <w:sz w:val="24"/>
          <w:szCs w:val="24"/>
        </w:rPr>
      </w:pPr>
    </w:p>
    <w:p w:rsidR="00CA7AAF" w:rsidRDefault="00CA7AAF" w:rsidP="00CA7AAF">
      <w:pPr>
        <w:widowControl w:val="0"/>
        <w:autoSpaceDE w:val="0"/>
        <w:autoSpaceDN w:val="0"/>
        <w:jc w:val="center"/>
        <w:rPr>
          <w:rFonts w:eastAsia="Calibri"/>
          <w:sz w:val="24"/>
          <w:szCs w:val="24"/>
        </w:rPr>
      </w:pPr>
      <w:r>
        <w:rPr>
          <w:rFonts w:eastAsia="Calibri"/>
          <w:sz w:val="24"/>
          <w:szCs w:val="24"/>
        </w:rPr>
        <w:t>Постановление администрации Сосновоборского городского округа</w:t>
      </w:r>
      <w:r w:rsidRPr="00A34618">
        <w:rPr>
          <w:rFonts w:eastAsia="Calibri"/>
          <w:sz w:val="24"/>
          <w:szCs w:val="24"/>
        </w:rPr>
        <w:t xml:space="preserve"> </w:t>
      </w:r>
    </w:p>
    <w:p w:rsidR="00CA7AAF" w:rsidRDefault="00CA7AAF" w:rsidP="00CA7AAF">
      <w:pPr>
        <w:widowControl w:val="0"/>
        <w:autoSpaceDE w:val="0"/>
        <w:autoSpaceDN w:val="0"/>
        <w:jc w:val="center"/>
        <w:rPr>
          <w:rFonts w:eastAsia="Calibri"/>
          <w:sz w:val="24"/>
          <w:szCs w:val="24"/>
        </w:rPr>
      </w:pPr>
    </w:p>
    <w:p w:rsidR="00CA7AAF" w:rsidRDefault="00CA7AAF" w:rsidP="00CA7AAF">
      <w:pPr>
        <w:widowControl w:val="0"/>
        <w:autoSpaceDE w:val="0"/>
        <w:autoSpaceDN w:val="0"/>
        <w:jc w:val="center"/>
        <w:rPr>
          <w:rFonts w:eastAsia="Calibri"/>
          <w:sz w:val="24"/>
          <w:szCs w:val="24"/>
        </w:rPr>
      </w:pPr>
      <w:r>
        <w:rPr>
          <w:rFonts w:eastAsia="Calibri"/>
          <w:sz w:val="24"/>
          <w:szCs w:val="24"/>
        </w:rPr>
        <w:t>От ___________ № ___________</w:t>
      </w:r>
    </w:p>
    <w:p w:rsidR="00CA7AAF" w:rsidRDefault="00CA7AAF" w:rsidP="00CA7AAF">
      <w:pPr>
        <w:widowControl w:val="0"/>
        <w:autoSpaceDE w:val="0"/>
        <w:autoSpaceDN w:val="0"/>
        <w:rPr>
          <w:sz w:val="24"/>
          <w:szCs w:val="24"/>
        </w:rPr>
      </w:pPr>
    </w:p>
    <w:p w:rsidR="00CA7AAF" w:rsidRDefault="00CA7AAF" w:rsidP="00CA7AAF">
      <w:pPr>
        <w:widowControl w:val="0"/>
        <w:autoSpaceDE w:val="0"/>
        <w:autoSpaceDN w:val="0"/>
        <w:rPr>
          <w:sz w:val="24"/>
          <w:szCs w:val="24"/>
        </w:rPr>
      </w:pPr>
      <w:r w:rsidRPr="00412456">
        <w:rPr>
          <w:sz w:val="24"/>
          <w:szCs w:val="24"/>
        </w:rPr>
        <w:t xml:space="preserve">О предварительном согласовании предоставления </w:t>
      </w:r>
    </w:p>
    <w:p w:rsidR="00CA7AAF" w:rsidRPr="00412456" w:rsidRDefault="00CA7AAF" w:rsidP="00CA7AAF">
      <w:pPr>
        <w:widowControl w:val="0"/>
        <w:autoSpaceDE w:val="0"/>
        <w:autoSpaceDN w:val="0"/>
        <w:rPr>
          <w:sz w:val="24"/>
          <w:szCs w:val="24"/>
        </w:rPr>
      </w:pPr>
      <w:r w:rsidRPr="00412456">
        <w:rPr>
          <w:sz w:val="24"/>
          <w:szCs w:val="24"/>
        </w:rPr>
        <w:t>земельного участка</w:t>
      </w:r>
    </w:p>
    <w:p w:rsidR="00CA7AAF" w:rsidRPr="00E92A59" w:rsidRDefault="00CA7AAF" w:rsidP="00CA7AAF">
      <w:pPr>
        <w:widowControl w:val="0"/>
        <w:autoSpaceDE w:val="0"/>
        <w:autoSpaceDN w:val="0"/>
        <w:jc w:val="both"/>
        <w:rPr>
          <w:rFonts w:ascii="Courier New" w:hAnsi="Courier New" w:cs="Courier New"/>
        </w:rPr>
      </w:pP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A7AAF" w:rsidRDefault="00CA7AAF" w:rsidP="00CA7AAF">
      <w:pPr>
        <w:widowControl w:val="0"/>
        <w:autoSpaceDE w:val="0"/>
        <w:autoSpaceDN w:val="0"/>
        <w:jc w:val="both"/>
        <w:rPr>
          <w:rFonts w:ascii="Courier New" w:hAnsi="Courier New" w:cs="Courier New"/>
        </w:rPr>
      </w:pPr>
    </w:p>
    <w:p w:rsidR="00CA7AAF" w:rsidRPr="00E92A59" w:rsidRDefault="00CA7AAF" w:rsidP="00CA7AAF">
      <w:pPr>
        <w:widowControl w:val="0"/>
        <w:autoSpaceDE w:val="0"/>
        <w:autoSpaceDN w:val="0"/>
        <w:jc w:val="both"/>
        <w:rPr>
          <w:rFonts w:ascii="Courier New" w:hAnsi="Courier New" w:cs="Courier New"/>
        </w:rPr>
      </w:pPr>
    </w:p>
    <w:p w:rsidR="00CA7AAF" w:rsidRPr="00412456" w:rsidRDefault="00CA7AAF" w:rsidP="00CA7AAF">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A7AAF" w:rsidRPr="00D31703" w:rsidRDefault="00CA7AAF" w:rsidP="00CA7AAF">
      <w:pPr>
        <w:rPr>
          <w:rFonts w:ascii="Courier New" w:hAnsi="Courier New" w:cs="Courier New"/>
        </w:rPr>
      </w:pPr>
    </w:p>
    <w:p w:rsidR="00CA7AAF"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sectPr w:rsidR="00CA7AAF" w:rsidSect="00B276B9">
          <w:pgSz w:w="11906" w:h="16838"/>
          <w:pgMar w:top="1134" w:right="851" w:bottom="1134" w:left="1701" w:header="709" w:footer="709" w:gutter="0"/>
          <w:cols w:space="708"/>
          <w:titlePg/>
          <w:docGrid w:linePitch="360"/>
        </w:sectPr>
      </w:pPr>
    </w:p>
    <w:p w:rsidR="00CA7AAF" w:rsidRPr="00412456" w:rsidRDefault="00CA7AAF" w:rsidP="00CA7AAF">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3</w:t>
      </w:r>
    </w:p>
    <w:p w:rsidR="00CA7AAF" w:rsidRPr="00412456" w:rsidRDefault="00CA7AAF" w:rsidP="00CA7AAF">
      <w:pPr>
        <w:widowControl w:val="0"/>
        <w:autoSpaceDE w:val="0"/>
        <w:autoSpaceDN w:val="0"/>
        <w:jc w:val="right"/>
        <w:outlineLvl w:val="1"/>
        <w:rPr>
          <w:sz w:val="24"/>
          <w:szCs w:val="24"/>
        </w:rPr>
      </w:pPr>
      <w:r w:rsidRPr="00412456">
        <w:rPr>
          <w:sz w:val="24"/>
          <w:szCs w:val="24"/>
        </w:rPr>
        <w:t>к административному регламенту</w:t>
      </w:r>
    </w:p>
    <w:p w:rsidR="00CA7AAF" w:rsidRPr="00E92A59" w:rsidRDefault="00CA7AAF" w:rsidP="00CA7AAF">
      <w:pPr>
        <w:widowControl w:val="0"/>
        <w:autoSpaceDE w:val="0"/>
        <w:autoSpaceDN w:val="0"/>
        <w:rPr>
          <w:rFonts w:cs="Calibri"/>
        </w:rPr>
      </w:pPr>
    </w:p>
    <w:p w:rsidR="00CA7AAF" w:rsidRPr="00E92A59" w:rsidRDefault="00CA7AAF" w:rsidP="00CA7AAF">
      <w:pPr>
        <w:widowControl w:val="0"/>
        <w:autoSpaceDE w:val="0"/>
        <w:autoSpaceDN w:val="0"/>
        <w:rPr>
          <w:rFonts w:cs="Calibri"/>
        </w:rPr>
      </w:pP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w:t>
      </w:r>
      <w:r w:rsidRPr="00412456">
        <w:t>(контактные данные заявителя адрес, телефон)</w:t>
      </w:r>
    </w:p>
    <w:p w:rsidR="00CA7AAF" w:rsidRDefault="00CA7AAF" w:rsidP="00CA7AAF">
      <w:pPr>
        <w:widowControl w:val="0"/>
        <w:autoSpaceDE w:val="0"/>
        <w:autoSpaceDN w:val="0"/>
        <w:jc w:val="center"/>
        <w:rPr>
          <w:rFonts w:ascii="Courier New" w:hAnsi="Courier New" w:cs="Courier New"/>
        </w:rPr>
      </w:pPr>
    </w:p>
    <w:p w:rsidR="00CA7AAF" w:rsidRPr="00412456" w:rsidRDefault="00CA7AAF" w:rsidP="00CA7AAF">
      <w:pPr>
        <w:widowControl w:val="0"/>
        <w:autoSpaceDE w:val="0"/>
        <w:autoSpaceDN w:val="0"/>
        <w:jc w:val="center"/>
        <w:rPr>
          <w:sz w:val="24"/>
          <w:szCs w:val="24"/>
        </w:rPr>
      </w:pPr>
      <w:r w:rsidRPr="00412456">
        <w:rPr>
          <w:sz w:val="24"/>
          <w:szCs w:val="24"/>
        </w:rPr>
        <w:t>РЕШЕНИЕ</w:t>
      </w:r>
    </w:p>
    <w:p w:rsidR="00CA7AAF" w:rsidRPr="00412456" w:rsidRDefault="00CA7AAF" w:rsidP="00CA7AAF">
      <w:pPr>
        <w:widowControl w:val="0"/>
        <w:autoSpaceDE w:val="0"/>
        <w:autoSpaceDN w:val="0"/>
        <w:jc w:val="center"/>
        <w:rPr>
          <w:sz w:val="24"/>
          <w:szCs w:val="24"/>
        </w:rPr>
      </w:pPr>
      <w:r w:rsidRPr="00412456">
        <w:rPr>
          <w:sz w:val="24"/>
          <w:szCs w:val="24"/>
        </w:rPr>
        <w:t xml:space="preserve">о возврате заявления о предварительном согласовании предоставления </w:t>
      </w:r>
    </w:p>
    <w:p w:rsidR="00CA7AAF" w:rsidRPr="00412456" w:rsidRDefault="00CA7AAF" w:rsidP="00CA7AAF">
      <w:pPr>
        <w:widowControl w:val="0"/>
        <w:autoSpaceDE w:val="0"/>
        <w:autoSpaceDN w:val="0"/>
        <w:jc w:val="center"/>
        <w:rPr>
          <w:sz w:val="24"/>
          <w:szCs w:val="24"/>
        </w:rPr>
      </w:pPr>
      <w:r w:rsidRPr="00412456">
        <w:rPr>
          <w:sz w:val="24"/>
          <w:szCs w:val="24"/>
        </w:rPr>
        <w:t>земельного участка</w:t>
      </w:r>
      <w:r>
        <w:rPr>
          <w:sz w:val="24"/>
          <w:szCs w:val="24"/>
        </w:rPr>
        <w:t xml:space="preserve"> и прилагаемых к нему документов</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w:t>
      </w: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A7AAF" w:rsidRPr="00BB5B2F" w:rsidTr="00E75A58">
        <w:tc>
          <w:tcPr>
            <w:tcW w:w="9071" w:type="dxa"/>
            <w:tcBorders>
              <w:top w:val="nil"/>
              <w:left w:val="nil"/>
              <w:bottom w:val="nil"/>
              <w:right w:val="nil"/>
            </w:tcBorders>
          </w:tcPr>
          <w:p w:rsidR="00CA7AAF" w:rsidRPr="00BB5B2F" w:rsidRDefault="00CA7AAF" w:rsidP="00E75A58">
            <w:pPr>
              <w:widowControl w:val="0"/>
              <w:autoSpaceDE w:val="0"/>
              <w:autoSpaceDN w:val="0"/>
              <w:ind w:firstLine="709"/>
              <w:jc w:val="both"/>
              <w:rPr>
                <w:sz w:val="24"/>
                <w:szCs w:val="24"/>
              </w:rPr>
            </w:pPr>
            <w:r w:rsidRPr="00BB5B2F">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BB5B2F">
              <w:rPr>
                <w:sz w:val="24"/>
                <w:szCs w:val="24"/>
              </w:rPr>
              <w:t xml:space="preserve"> </w:t>
            </w:r>
            <w:r>
              <w:rPr>
                <w:sz w:val="24"/>
                <w:szCs w:val="24"/>
              </w:rPr>
              <w:t>_____</w:t>
            </w:r>
            <w:r w:rsidRPr="00BB5B2F">
              <w:rPr>
                <w:sz w:val="24"/>
                <w:szCs w:val="24"/>
              </w:rPr>
              <w:t xml:space="preserve">____ </w:t>
            </w:r>
            <w:r>
              <w:rPr>
                <w:sz w:val="24"/>
                <w:szCs w:val="24"/>
              </w:rPr>
              <w:t>№</w:t>
            </w:r>
            <w:r w:rsidRPr="00BB5B2F">
              <w:rPr>
                <w:sz w:val="24"/>
                <w:szCs w:val="24"/>
              </w:rPr>
              <w:t xml:space="preserve"> ____</w:t>
            </w:r>
            <w:r>
              <w:rPr>
                <w:sz w:val="24"/>
                <w:szCs w:val="24"/>
              </w:rPr>
              <w:t>____</w:t>
            </w:r>
            <w:r w:rsidRPr="00BB5B2F">
              <w:rPr>
                <w:sz w:val="24"/>
                <w:szCs w:val="24"/>
              </w:rPr>
              <w:t xml:space="preserve">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A7AAF" w:rsidRPr="00BB5B2F" w:rsidTr="00E75A58">
        <w:tc>
          <w:tcPr>
            <w:tcW w:w="9071" w:type="dxa"/>
            <w:tcBorders>
              <w:top w:val="nil"/>
              <w:left w:val="nil"/>
              <w:bottom w:val="single" w:sz="4" w:space="0" w:color="auto"/>
              <w:right w:val="nil"/>
            </w:tcBorders>
          </w:tcPr>
          <w:p w:rsidR="00CA7AAF" w:rsidRPr="00BB5B2F" w:rsidRDefault="00CA7AAF" w:rsidP="00E75A58">
            <w:pPr>
              <w:widowControl w:val="0"/>
              <w:autoSpaceDE w:val="0"/>
              <w:autoSpaceDN w:val="0"/>
              <w:jc w:val="center"/>
              <w:rPr>
                <w:sz w:val="24"/>
                <w:szCs w:val="24"/>
              </w:rPr>
            </w:pPr>
          </w:p>
        </w:tc>
      </w:tr>
      <w:tr w:rsidR="00CA7AAF" w:rsidRPr="00BB5B2F" w:rsidTr="00E75A58">
        <w:tblPrEx>
          <w:tblBorders>
            <w:insideH w:val="single" w:sz="4" w:space="0" w:color="auto"/>
          </w:tblBorders>
        </w:tblPrEx>
        <w:tc>
          <w:tcPr>
            <w:tcW w:w="9071" w:type="dxa"/>
            <w:tcBorders>
              <w:top w:val="single" w:sz="4" w:space="0" w:color="auto"/>
              <w:left w:val="nil"/>
              <w:bottom w:val="single" w:sz="4" w:space="0" w:color="auto"/>
              <w:right w:val="nil"/>
            </w:tcBorders>
          </w:tcPr>
          <w:p w:rsidR="00CA7AAF" w:rsidRPr="00BB5B2F" w:rsidRDefault="00CA7AAF" w:rsidP="00E75A58">
            <w:pPr>
              <w:widowControl w:val="0"/>
              <w:autoSpaceDE w:val="0"/>
              <w:autoSpaceDN w:val="0"/>
              <w:jc w:val="center"/>
              <w:rPr>
                <w:sz w:val="24"/>
                <w:szCs w:val="24"/>
              </w:rPr>
            </w:pPr>
          </w:p>
        </w:tc>
      </w:tr>
      <w:tr w:rsidR="00CA7AAF" w:rsidRPr="00BB5B2F" w:rsidTr="00E75A58">
        <w:tblPrEx>
          <w:tblBorders>
            <w:insideH w:val="single" w:sz="4" w:space="0" w:color="auto"/>
          </w:tblBorders>
        </w:tblPrEx>
        <w:tc>
          <w:tcPr>
            <w:tcW w:w="9071" w:type="dxa"/>
            <w:tcBorders>
              <w:top w:val="single" w:sz="4" w:space="0" w:color="auto"/>
              <w:left w:val="nil"/>
              <w:bottom w:val="single" w:sz="4" w:space="0" w:color="auto"/>
              <w:right w:val="nil"/>
            </w:tcBorders>
          </w:tcPr>
          <w:p w:rsidR="00CA7AAF" w:rsidRPr="00BB5B2F" w:rsidRDefault="00CA7AAF" w:rsidP="00E75A58">
            <w:pPr>
              <w:widowControl w:val="0"/>
              <w:autoSpaceDE w:val="0"/>
              <w:autoSpaceDN w:val="0"/>
              <w:jc w:val="center"/>
              <w:rPr>
                <w:sz w:val="24"/>
                <w:szCs w:val="24"/>
              </w:rPr>
            </w:pPr>
          </w:p>
        </w:tc>
      </w:tr>
      <w:tr w:rsidR="00CA7AAF" w:rsidRPr="00BB5B2F" w:rsidTr="00E75A58">
        <w:tc>
          <w:tcPr>
            <w:tcW w:w="9071" w:type="dxa"/>
            <w:tcBorders>
              <w:top w:val="single" w:sz="4" w:space="0" w:color="auto"/>
              <w:left w:val="nil"/>
              <w:bottom w:val="nil"/>
              <w:right w:val="nil"/>
            </w:tcBorders>
          </w:tcPr>
          <w:p w:rsidR="00CA7AAF" w:rsidRPr="00BB5B2F" w:rsidRDefault="00CA7AAF" w:rsidP="00E75A58">
            <w:pPr>
              <w:widowControl w:val="0"/>
              <w:autoSpaceDE w:val="0"/>
              <w:autoSpaceDN w:val="0"/>
              <w:ind w:firstLine="709"/>
              <w:jc w:val="center"/>
            </w:pPr>
            <w:r w:rsidRPr="00BB5B2F">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A7AAF" w:rsidRPr="00BB5B2F" w:rsidTr="00E75A58">
        <w:tc>
          <w:tcPr>
            <w:tcW w:w="9071" w:type="dxa"/>
            <w:tcBorders>
              <w:top w:val="nil"/>
              <w:left w:val="nil"/>
              <w:bottom w:val="nil"/>
              <w:right w:val="nil"/>
            </w:tcBorders>
          </w:tcPr>
          <w:p w:rsidR="00CA7AAF" w:rsidRPr="00BB5B2F" w:rsidRDefault="00CA7AAF" w:rsidP="00E75A58">
            <w:pPr>
              <w:widowControl w:val="0"/>
              <w:autoSpaceDE w:val="0"/>
              <w:autoSpaceDN w:val="0"/>
              <w:ind w:firstLine="709"/>
              <w:jc w:val="both"/>
              <w:rPr>
                <w:sz w:val="24"/>
                <w:szCs w:val="24"/>
              </w:rPr>
            </w:pPr>
            <w:r w:rsidRPr="00BB5B2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A7AAF" w:rsidRPr="00BB5B2F" w:rsidRDefault="00CA7AAF" w:rsidP="00E75A58">
            <w:pPr>
              <w:widowControl w:val="0"/>
              <w:autoSpaceDE w:val="0"/>
              <w:autoSpaceDN w:val="0"/>
              <w:ind w:firstLine="709"/>
              <w:jc w:val="both"/>
              <w:rPr>
                <w:sz w:val="24"/>
                <w:szCs w:val="24"/>
              </w:rPr>
            </w:pPr>
            <w:r w:rsidRPr="00BB5B2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A7AAF" w:rsidRPr="00E92A59" w:rsidRDefault="00CA7AAF" w:rsidP="00CA7AAF">
      <w:pPr>
        <w:widowControl w:val="0"/>
        <w:autoSpaceDE w:val="0"/>
        <w:autoSpaceDN w:val="0"/>
        <w:jc w:val="both"/>
        <w:rPr>
          <w:rFonts w:ascii="Courier New" w:hAnsi="Courier New" w:cs="Courier New"/>
        </w:rPr>
      </w:pPr>
    </w:p>
    <w:p w:rsidR="00CA7AAF" w:rsidRPr="00E92A59" w:rsidRDefault="00CA7AAF" w:rsidP="00CA7AAF">
      <w:pPr>
        <w:widowControl w:val="0"/>
        <w:autoSpaceDE w:val="0"/>
        <w:autoSpaceDN w:val="0"/>
        <w:jc w:val="both"/>
        <w:rPr>
          <w:rFonts w:ascii="Courier New" w:hAnsi="Courier New" w:cs="Courier New"/>
        </w:rPr>
      </w:pPr>
    </w:p>
    <w:p w:rsidR="00CA7AAF" w:rsidRPr="00412456" w:rsidRDefault="00CA7AAF" w:rsidP="00CA7AAF">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A7AAF" w:rsidRPr="00E92A59"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pPr>
    </w:p>
    <w:p w:rsidR="00CA7AAF" w:rsidRDefault="00CA7AAF" w:rsidP="00CA7AAF">
      <w:pPr>
        <w:widowControl w:val="0"/>
        <w:autoSpaceDE w:val="0"/>
        <w:autoSpaceDN w:val="0"/>
        <w:jc w:val="right"/>
        <w:outlineLvl w:val="1"/>
        <w:rPr>
          <w:rFonts w:cs="Calibri"/>
        </w:rPr>
        <w:sectPr w:rsidR="00CA7AAF" w:rsidSect="00B276B9">
          <w:pgSz w:w="11906" w:h="16838"/>
          <w:pgMar w:top="1134" w:right="850" w:bottom="1134" w:left="1134" w:header="708" w:footer="708" w:gutter="0"/>
          <w:cols w:space="708"/>
          <w:titlePg/>
          <w:docGrid w:linePitch="360"/>
        </w:sectPr>
      </w:pPr>
    </w:p>
    <w:p w:rsidR="00CA7AAF" w:rsidRPr="00412456" w:rsidRDefault="00CA7AAF" w:rsidP="00CA7AAF">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4</w:t>
      </w:r>
    </w:p>
    <w:p w:rsidR="00CA7AAF" w:rsidRPr="00412456" w:rsidRDefault="00CA7AAF" w:rsidP="00CA7AAF">
      <w:pPr>
        <w:widowControl w:val="0"/>
        <w:autoSpaceDE w:val="0"/>
        <w:autoSpaceDN w:val="0"/>
        <w:jc w:val="right"/>
        <w:rPr>
          <w:sz w:val="24"/>
          <w:szCs w:val="24"/>
        </w:rPr>
      </w:pPr>
      <w:r w:rsidRPr="00412456">
        <w:rPr>
          <w:sz w:val="24"/>
          <w:szCs w:val="24"/>
        </w:rPr>
        <w:t>к административному регламенту</w:t>
      </w:r>
    </w:p>
    <w:p w:rsidR="00CA7AAF" w:rsidRPr="00E92A59" w:rsidRDefault="00CA7AAF" w:rsidP="00CA7AAF">
      <w:pPr>
        <w:widowControl w:val="0"/>
        <w:autoSpaceDE w:val="0"/>
        <w:autoSpaceDN w:val="0"/>
        <w:rPr>
          <w:rFonts w:cs="Calibri"/>
        </w:rPr>
      </w:pP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E92A59" w:rsidRDefault="00CA7AAF" w:rsidP="00CA7AAF">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A7AAF" w:rsidRPr="00412456" w:rsidRDefault="00CA7AAF" w:rsidP="00CA7AAF">
      <w:pPr>
        <w:widowControl w:val="0"/>
        <w:autoSpaceDE w:val="0"/>
        <w:autoSpaceDN w:val="0"/>
        <w:jc w:val="both"/>
      </w:pPr>
      <w:r w:rsidRPr="00E92A59">
        <w:rPr>
          <w:rFonts w:ascii="Courier New" w:hAnsi="Courier New" w:cs="Courier New"/>
        </w:rPr>
        <w:t xml:space="preserve">               </w:t>
      </w:r>
      <w:r>
        <w:rPr>
          <w:rFonts w:ascii="Courier New" w:hAnsi="Courier New" w:cs="Courier New"/>
        </w:rPr>
        <w:t xml:space="preserve">                               </w:t>
      </w:r>
      <w:r w:rsidRPr="00412456">
        <w:t>(контактные данные заявителя</w:t>
      </w:r>
      <w:r>
        <w:t xml:space="preserve"> </w:t>
      </w:r>
      <w:r w:rsidRPr="00412456">
        <w:t>адрес, телефон)</w:t>
      </w:r>
    </w:p>
    <w:p w:rsidR="00CA7AAF" w:rsidRPr="00E92A59" w:rsidRDefault="00CA7AAF" w:rsidP="00CA7AAF">
      <w:pPr>
        <w:widowControl w:val="0"/>
        <w:autoSpaceDE w:val="0"/>
        <w:autoSpaceDN w:val="0"/>
        <w:jc w:val="both"/>
        <w:rPr>
          <w:rFonts w:ascii="Courier New" w:hAnsi="Courier New" w:cs="Courier New"/>
        </w:rPr>
      </w:pPr>
    </w:p>
    <w:p w:rsidR="00CA7AAF" w:rsidRPr="00412456" w:rsidRDefault="00CA7AAF" w:rsidP="00CA7AAF">
      <w:pPr>
        <w:widowControl w:val="0"/>
        <w:autoSpaceDE w:val="0"/>
        <w:autoSpaceDN w:val="0"/>
        <w:jc w:val="center"/>
        <w:rPr>
          <w:sz w:val="24"/>
          <w:szCs w:val="24"/>
        </w:rPr>
      </w:pPr>
      <w:r w:rsidRPr="00412456">
        <w:rPr>
          <w:sz w:val="24"/>
          <w:szCs w:val="24"/>
        </w:rPr>
        <w:t>РЕШЕНИЕ</w:t>
      </w:r>
    </w:p>
    <w:p w:rsidR="00CA7AAF" w:rsidRDefault="00CA7AAF" w:rsidP="00CA7AAF">
      <w:pPr>
        <w:widowControl w:val="0"/>
        <w:autoSpaceDE w:val="0"/>
        <w:autoSpaceDN w:val="0"/>
        <w:jc w:val="center"/>
        <w:rPr>
          <w:sz w:val="24"/>
          <w:szCs w:val="24"/>
        </w:rPr>
      </w:pPr>
      <w:r w:rsidRPr="00412456">
        <w:rPr>
          <w:sz w:val="24"/>
          <w:szCs w:val="24"/>
        </w:rPr>
        <w:t>об отказе в предоставлении муниципальной услуги</w:t>
      </w:r>
    </w:p>
    <w:p w:rsidR="00CA7AAF" w:rsidRPr="00412456" w:rsidRDefault="00CA7AAF" w:rsidP="00CA7AAF">
      <w:pPr>
        <w:widowControl w:val="0"/>
        <w:autoSpaceDE w:val="0"/>
        <w:autoSpaceDN w:val="0"/>
        <w:jc w:val="center"/>
        <w:rPr>
          <w:sz w:val="24"/>
          <w:szCs w:val="24"/>
        </w:rPr>
      </w:pPr>
      <w:r>
        <w:rPr>
          <w:sz w:val="24"/>
          <w:szCs w:val="24"/>
        </w:rPr>
        <w:t>от __________ № ___________</w:t>
      </w:r>
    </w:p>
    <w:p w:rsidR="00CA7AAF" w:rsidRPr="00E92A59" w:rsidRDefault="00CA7AAF" w:rsidP="00CA7AAF">
      <w:pPr>
        <w:widowControl w:val="0"/>
        <w:autoSpaceDE w:val="0"/>
        <w:autoSpaceDN w:val="0"/>
        <w:jc w:val="both"/>
        <w:rPr>
          <w:rFonts w:ascii="Courier New" w:hAnsi="Courier New" w:cs="Courier New"/>
        </w:rPr>
      </w:pP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A7AAF" w:rsidRPr="00E26141" w:rsidTr="00E75A58">
        <w:tc>
          <w:tcPr>
            <w:tcW w:w="9071" w:type="dxa"/>
            <w:tcBorders>
              <w:top w:val="nil"/>
              <w:left w:val="nil"/>
              <w:bottom w:val="nil"/>
              <w:right w:val="nil"/>
            </w:tcBorders>
          </w:tcPr>
          <w:p w:rsidR="00CA7AAF" w:rsidRPr="00E26141" w:rsidRDefault="00CA7AAF" w:rsidP="00E75A58">
            <w:pPr>
              <w:widowControl w:val="0"/>
              <w:autoSpaceDE w:val="0"/>
              <w:autoSpaceDN w:val="0"/>
              <w:ind w:firstLine="709"/>
              <w:jc w:val="both"/>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w:t>
            </w:r>
            <w:r>
              <w:rPr>
                <w:sz w:val="24"/>
                <w:szCs w:val="24"/>
              </w:rPr>
              <w:t>__</w:t>
            </w:r>
            <w:r w:rsidRPr="00E26141">
              <w:rPr>
                <w:sz w:val="24"/>
                <w:szCs w:val="24"/>
              </w:rPr>
              <w:t xml:space="preserve"> и приложенных к нему документов, принято решение об отказе в предоставлении муниципальной услуги по следующим основаниям:</w:t>
            </w:r>
          </w:p>
        </w:tc>
      </w:tr>
      <w:tr w:rsidR="00CA7AAF" w:rsidRPr="00337D5D" w:rsidTr="00E75A58">
        <w:tc>
          <w:tcPr>
            <w:tcW w:w="9071" w:type="dxa"/>
            <w:tcBorders>
              <w:top w:val="nil"/>
              <w:left w:val="nil"/>
              <w:bottom w:val="single" w:sz="4" w:space="0" w:color="auto"/>
              <w:right w:val="nil"/>
            </w:tcBorders>
          </w:tcPr>
          <w:p w:rsidR="00CA7AAF" w:rsidRPr="00337D5D" w:rsidRDefault="00CA7AAF" w:rsidP="00E75A58">
            <w:pPr>
              <w:widowControl w:val="0"/>
              <w:autoSpaceDE w:val="0"/>
              <w:autoSpaceDN w:val="0"/>
              <w:jc w:val="center"/>
              <w:rPr>
                <w:sz w:val="24"/>
                <w:szCs w:val="24"/>
              </w:rPr>
            </w:pPr>
          </w:p>
        </w:tc>
      </w:tr>
      <w:tr w:rsidR="00CA7AAF" w:rsidRPr="00337D5D" w:rsidTr="00E75A58">
        <w:tblPrEx>
          <w:tblBorders>
            <w:insideH w:val="single" w:sz="4" w:space="0" w:color="auto"/>
          </w:tblBorders>
        </w:tblPrEx>
        <w:tc>
          <w:tcPr>
            <w:tcW w:w="9071" w:type="dxa"/>
            <w:tcBorders>
              <w:top w:val="single" w:sz="4" w:space="0" w:color="auto"/>
              <w:left w:val="nil"/>
              <w:bottom w:val="single" w:sz="4" w:space="0" w:color="auto"/>
              <w:right w:val="nil"/>
            </w:tcBorders>
          </w:tcPr>
          <w:p w:rsidR="00CA7AAF" w:rsidRPr="00337D5D" w:rsidRDefault="00CA7AAF" w:rsidP="00E75A58">
            <w:pPr>
              <w:widowControl w:val="0"/>
              <w:autoSpaceDE w:val="0"/>
              <w:autoSpaceDN w:val="0"/>
              <w:jc w:val="center"/>
              <w:rPr>
                <w:sz w:val="24"/>
                <w:szCs w:val="24"/>
              </w:rPr>
            </w:pPr>
          </w:p>
        </w:tc>
      </w:tr>
      <w:tr w:rsidR="00CA7AAF" w:rsidRPr="00337D5D" w:rsidTr="00E75A58">
        <w:tblPrEx>
          <w:tblBorders>
            <w:insideH w:val="single" w:sz="4" w:space="0" w:color="auto"/>
          </w:tblBorders>
        </w:tblPrEx>
        <w:tc>
          <w:tcPr>
            <w:tcW w:w="9071" w:type="dxa"/>
            <w:tcBorders>
              <w:top w:val="single" w:sz="4" w:space="0" w:color="auto"/>
              <w:left w:val="nil"/>
              <w:bottom w:val="single" w:sz="4" w:space="0" w:color="auto"/>
              <w:right w:val="nil"/>
            </w:tcBorders>
          </w:tcPr>
          <w:p w:rsidR="00CA7AAF" w:rsidRPr="00337D5D" w:rsidRDefault="00CA7AAF" w:rsidP="00E75A58">
            <w:pPr>
              <w:widowControl w:val="0"/>
              <w:autoSpaceDE w:val="0"/>
              <w:autoSpaceDN w:val="0"/>
              <w:jc w:val="center"/>
              <w:rPr>
                <w:sz w:val="24"/>
                <w:szCs w:val="24"/>
              </w:rPr>
            </w:pPr>
          </w:p>
        </w:tc>
      </w:tr>
      <w:tr w:rsidR="00CA7AAF" w:rsidRPr="00337D5D" w:rsidTr="00E75A58">
        <w:tc>
          <w:tcPr>
            <w:tcW w:w="9071" w:type="dxa"/>
            <w:tcBorders>
              <w:top w:val="single" w:sz="4" w:space="0" w:color="auto"/>
              <w:left w:val="nil"/>
              <w:bottom w:val="nil"/>
              <w:right w:val="nil"/>
            </w:tcBorders>
          </w:tcPr>
          <w:p w:rsidR="00CA7AAF" w:rsidRPr="00337D5D" w:rsidRDefault="00CA7AAF" w:rsidP="00E75A58">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A7AAF" w:rsidRPr="00337D5D" w:rsidTr="00E75A58">
        <w:tc>
          <w:tcPr>
            <w:tcW w:w="9071" w:type="dxa"/>
            <w:tcBorders>
              <w:top w:val="nil"/>
              <w:left w:val="nil"/>
              <w:bottom w:val="nil"/>
              <w:right w:val="nil"/>
            </w:tcBorders>
          </w:tcPr>
          <w:p w:rsidR="00CA7AAF" w:rsidRPr="00337D5D" w:rsidRDefault="00CA7AAF" w:rsidP="00E75A58">
            <w:pPr>
              <w:widowControl w:val="0"/>
              <w:autoSpaceDE w:val="0"/>
              <w:autoSpaceDN w:val="0"/>
              <w:ind w:firstLine="709"/>
              <w:jc w:val="both"/>
              <w:rPr>
                <w:sz w:val="24"/>
                <w:szCs w:val="24"/>
              </w:rPr>
            </w:pPr>
            <w:r w:rsidRPr="00337D5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A7AAF" w:rsidRPr="00337D5D" w:rsidRDefault="00CA7AAF" w:rsidP="00E75A58">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A7AAF" w:rsidRPr="00E92A59" w:rsidRDefault="00CA7AAF" w:rsidP="00CA7AAF">
      <w:pPr>
        <w:widowControl w:val="0"/>
        <w:autoSpaceDE w:val="0"/>
        <w:autoSpaceDN w:val="0"/>
        <w:jc w:val="both"/>
        <w:rPr>
          <w:rFonts w:ascii="Courier New" w:hAnsi="Courier New" w:cs="Courier New"/>
        </w:rPr>
      </w:pPr>
    </w:p>
    <w:p w:rsidR="00CA7AAF" w:rsidRPr="00412456" w:rsidRDefault="00CA7AAF" w:rsidP="00CA7AAF">
      <w:pPr>
        <w:widowControl w:val="0"/>
        <w:autoSpaceDE w:val="0"/>
        <w:autoSpaceDN w:val="0"/>
        <w:jc w:val="both"/>
        <w:rPr>
          <w:sz w:val="24"/>
          <w:szCs w:val="24"/>
        </w:rPr>
      </w:pPr>
    </w:p>
    <w:p w:rsidR="00CA7AAF" w:rsidRPr="00412456" w:rsidRDefault="00CA7AAF" w:rsidP="00CA7AAF">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A7AAF" w:rsidRPr="00C9497F" w:rsidRDefault="00CA7AAF" w:rsidP="00CA7AAF">
      <w:pPr>
        <w:jc w:val="right"/>
        <w:rPr>
          <w:rFonts w:ascii="Courier New" w:hAnsi="Courier New" w:cs="Courier New"/>
        </w:rPr>
      </w:pPr>
    </w:p>
    <w:p w:rsidR="00CA7AAF" w:rsidRPr="00F93205" w:rsidRDefault="00CA7AAF" w:rsidP="00CA7AAF">
      <w:pPr>
        <w:widowControl w:val="0"/>
        <w:autoSpaceDE w:val="0"/>
        <w:autoSpaceDN w:val="0"/>
        <w:adjustRightInd w:val="0"/>
        <w:jc w:val="right"/>
        <w:outlineLvl w:val="1"/>
        <w:rPr>
          <w:sz w:val="24"/>
          <w:szCs w:val="24"/>
        </w:rPr>
      </w:pPr>
    </w:p>
    <w:p w:rsidR="00CA7AAF" w:rsidRDefault="00CA7AAF" w:rsidP="00CA7AAF">
      <w:pPr>
        <w:jc w:val="both"/>
        <w:rPr>
          <w:sz w:val="24"/>
        </w:rPr>
      </w:pPr>
    </w:p>
    <w:p w:rsidR="00CA7AAF" w:rsidRDefault="00CA7AAF" w:rsidP="00CA7AAF">
      <w:pPr>
        <w:jc w:val="both"/>
        <w:rPr>
          <w:sz w:val="24"/>
        </w:rPr>
      </w:pPr>
    </w:p>
    <w:p w:rsidR="00CA7AAF" w:rsidRDefault="00CA7AAF" w:rsidP="00CA7AAF">
      <w:pPr>
        <w:jc w:val="both"/>
        <w:rPr>
          <w:sz w:val="24"/>
        </w:rPr>
      </w:pPr>
    </w:p>
    <w:p w:rsidR="00CA7AAF" w:rsidRDefault="00CA7AAF" w:rsidP="00CA7AAF">
      <w:pPr>
        <w:jc w:val="both"/>
        <w:rPr>
          <w:sz w:val="24"/>
        </w:rPr>
      </w:pPr>
    </w:p>
    <w:p w:rsidR="00CA7AAF" w:rsidRDefault="00CA7AAF" w:rsidP="00CA7AAF">
      <w:pPr>
        <w:jc w:val="both"/>
        <w:rPr>
          <w:sz w:val="24"/>
        </w:rPr>
      </w:pPr>
    </w:p>
    <w:p w:rsidR="00CA7AAF" w:rsidRDefault="00CA7AAF" w:rsidP="00CA7AAF">
      <w:pPr>
        <w:jc w:val="both"/>
        <w:rPr>
          <w:sz w:val="24"/>
        </w:rPr>
      </w:pPr>
    </w:p>
    <w:p w:rsidR="00CA7AAF" w:rsidRDefault="00CA7AAF" w:rsidP="00CA7AAF">
      <w:pPr>
        <w:jc w:val="both"/>
        <w:rPr>
          <w:sz w:val="24"/>
        </w:rPr>
      </w:pPr>
    </w:p>
    <w:p w:rsidR="00CA7AAF" w:rsidRDefault="00CA7AAF" w:rsidP="00CA7AAF">
      <w:r>
        <w:br w:type="page"/>
      </w:r>
    </w:p>
    <w:p w:rsidR="00CA7AAF" w:rsidRPr="00F70ABF" w:rsidRDefault="00CA7AAF" w:rsidP="00CA7AA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CA7AAF" w:rsidRPr="00040673" w:rsidRDefault="00CA7AAF" w:rsidP="00CA7AA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A7AAF" w:rsidRDefault="00CA7AAF" w:rsidP="00CA7AAF">
      <w:pPr>
        <w:widowControl w:val="0"/>
        <w:autoSpaceDE w:val="0"/>
        <w:autoSpaceDN w:val="0"/>
        <w:jc w:val="right"/>
        <w:outlineLvl w:val="1"/>
        <w:rPr>
          <w:sz w:val="28"/>
          <w:szCs w:val="28"/>
        </w:rPr>
      </w:pPr>
    </w:p>
    <w:p w:rsidR="00CA7AAF" w:rsidRDefault="00CA7AAF" w:rsidP="00CA7AAF">
      <w:pPr>
        <w:widowControl w:val="0"/>
        <w:autoSpaceDE w:val="0"/>
        <w:autoSpaceDN w:val="0"/>
        <w:jc w:val="center"/>
        <w:rPr>
          <w:sz w:val="24"/>
          <w:szCs w:val="24"/>
        </w:rPr>
      </w:pPr>
      <w:r w:rsidRPr="00D808B8">
        <w:rPr>
          <w:sz w:val="24"/>
          <w:szCs w:val="24"/>
        </w:rPr>
        <w:t>РЕШЕНИЕ</w:t>
      </w:r>
      <w:r w:rsidRPr="00D808B8">
        <w:rPr>
          <w:sz w:val="24"/>
          <w:szCs w:val="24"/>
        </w:rPr>
        <w:br/>
        <w:t xml:space="preserve">о приостановлении </w:t>
      </w:r>
      <w:r>
        <w:rPr>
          <w:sz w:val="24"/>
          <w:szCs w:val="24"/>
        </w:rPr>
        <w:t xml:space="preserve">срока </w:t>
      </w:r>
      <w:r w:rsidRPr="00D808B8">
        <w:rPr>
          <w:sz w:val="24"/>
          <w:szCs w:val="24"/>
        </w:rPr>
        <w:t>рассмотрения заявления о предварительном согласовании предоставления земельного участка</w:t>
      </w:r>
    </w:p>
    <w:p w:rsidR="00CA7AAF" w:rsidRDefault="00CA7AAF" w:rsidP="00CA7AAF">
      <w:pPr>
        <w:widowControl w:val="0"/>
        <w:tabs>
          <w:tab w:val="left" w:leader="underscore" w:pos="6043"/>
          <w:tab w:val="left" w:pos="6365"/>
          <w:tab w:val="left" w:pos="6955"/>
          <w:tab w:val="left" w:leader="underscore" w:pos="8506"/>
        </w:tabs>
        <w:ind w:firstLine="720"/>
        <w:jc w:val="both"/>
        <w:rPr>
          <w:color w:val="000000"/>
          <w:sz w:val="24"/>
          <w:szCs w:val="24"/>
          <w:lang w:bidi="ru-RU"/>
        </w:rPr>
      </w:pPr>
    </w:p>
    <w:p w:rsidR="00CA7AAF" w:rsidRPr="00204222" w:rsidRDefault="00CA7AAF" w:rsidP="00CA7AAF">
      <w:pPr>
        <w:widowControl w:val="0"/>
        <w:tabs>
          <w:tab w:val="left" w:leader="underscore" w:pos="6043"/>
          <w:tab w:val="left" w:pos="6365"/>
          <w:tab w:val="left" w:pos="6955"/>
          <w:tab w:val="left" w:leader="underscore" w:pos="8506"/>
        </w:tabs>
        <w:ind w:firstLine="720"/>
        <w:jc w:val="both"/>
        <w:rPr>
          <w:color w:val="000000"/>
          <w:sz w:val="24"/>
          <w:szCs w:val="24"/>
          <w:lang w:bidi="ru-RU"/>
        </w:rPr>
      </w:pPr>
      <w:r w:rsidRPr="00204222">
        <w:rPr>
          <w:color w:val="000000"/>
          <w:sz w:val="24"/>
          <w:szCs w:val="24"/>
          <w:lang w:bidi="ru-RU"/>
        </w:rPr>
        <w:t xml:space="preserve">Рассмотрев заявление </w:t>
      </w:r>
      <w:proofErr w:type="gramStart"/>
      <w:r w:rsidRPr="00204222">
        <w:rPr>
          <w:color w:val="000000"/>
          <w:sz w:val="24"/>
          <w:szCs w:val="24"/>
          <w:lang w:bidi="ru-RU"/>
        </w:rPr>
        <w:t>от</w:t>
      </w:r>
      <w:proofErr w:type="gramEnd"/>
      <w:r w:rsidRPr="00204222">
        <w:rPr>
          <w:color w:val="000000"/>
          <w:sz w:val="24"/>
          <w:szCs w:val="24"/>
          <w:lang w:bidi="ru-RU"/>
        </w:rPr>
        <w:t xml:space="preserve"> ___________№_____ (</w:t>
      </w:r>
      <w:proofErr w:type="gramStart"/>
      <w:r w:rsidRPr="00204222">
        <w:rPr>
          <w:color w:val="000000"/>
          <w:sz w:val="24"/>
          <w:szCs w:val="24"/>
          <w:lang w:bidi="ru-RU"/>
        </w:rPr>
        <w:t>Заявитель</w:t>
      </w:r>
      <w:proofErr w:type="gramEnd"/>
      <w:r w:rsidRPr="00204222">
        <w:rPr>
          <w:color w:val="000000"/>
          <w:sz w:val="24"/>
          <w:szCs w:val="24"/>
          <w:lang w:bidi="ru-RU"/>
        </w:rPr>
        <w:t xml:space="preserve">:_________) и приложенные к нему документы, сообщаю, что на рассмотрении </w:t>
      </w:r>
      <w:r>
        <w:rPr>
          <w:color w:val="000000"/>
          <w:sz w:val="24"/>
          <w:szCs w:val="24"/>
          <w:lang w:bidi="ru-RU"/>
        </w:rPr>
        <w:t xml:space="preserve">администрации муниципального образования </w:t>
      </w:r>
      <w:proofErr w:type="spellStart"/>
      <w:r>
        <w:rPr>
          <w:color w:val="000000"/>
          <w:sz w:val="24"/>
          <w:szCs w:val="24"/>
          <w:lang w:bidi="ru-RU"/>
        </w:rPr>
        <w:t>Сосновоборский</w:t>
      </w:r>
      <w:proofErr w:type="spellEnd"/>
      <w:r>
        <w:rPr>
          <w:color w:val="000000"/>
          <w:sz w:val="24"/>
          <w:szCs w:val="24"/>
          <w:lang w:bidi="ru-RU"/>
        </w:rPr>
        <w:t xml:space="preserve"> городской округ Ленинградской области</w:t>
      </w:r>
      <w:r w:rsidRPr="00204222">
        <w:rPr>
          <w:color w:val="000000"/>
          <w:sz w:val="24"/>
          <w:szCs w:val="24"/>
          <w:lang w:bidi="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7AAF" w:rsidRDefault="00CA7AAF" w:rsidP="00CA7AAF">
      <w:pPr>
        <w:widowControl w:val="0"/>
        <w:tabs>
          <w:tab w:val="left" w:leader="underscore" w:pos="8285"/>
          <w:tab w:val="left" w:pos="8435"/>
          <w:tab w:val="left" w:leader="underscore" w:pos="10200"/>
        </w:tabs>
        <w:ind w:firstLine="720"/>
        <w:jc w:val="both"/>
        <w:rPr>
          <w:color w:val="000000"/>
          <w:sz w:val="24"/>
          <w:szCs w:val="24"/>
          <w:lang w:bidi="ru-RU"/>
        </w:rPr>
      </w:pPr>
      <w:proofErr w:type="gramStart"/>
      <w:r w:rsidRPr="00204222">
        <w:rPr>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CA7AAF" w:rsidRPr="00204222" w:rsidRDefault="00CA7AAF" w:rsidP="00CA7AAF">
      <w:pPr>
        <w:widowControl w:val="0"/>
        <w:tabs>
          <w:tab w:val="left" w:leader="underscore" w:pos="8285"/>
          <w:tab w:val="left" w:pos="8435"/>
          <w:tab w:val="left" w:leader="underscore" w:pos="10200"/>
        </w:tabs>
        <w:ind w:firstLine="720"/>
        <w:jc w:val="both"/>
        <w:rPr>
          <w:color w:val="000000"/>
          <w:sz w:val="24"/>
          <w:szCs w:val="24"/>
          <w:lang w:bidi="ru-RU"/>
        </w:rPr>
      </w:pPr>
      <w:r w:rsidRPr="00204222">
        <w:rPr>
          <w:color w:val="000000"/>
          <w:sz w:val="24"/>
          <w:szCs w:val="24"/>
          <w:lang w:bidi="ru-RU"/>
        </w:rPr>
        <w:t>Дополнительно информируем:</w:t>
      </w:r>
      <w:r>
        <w:rPr>
          <w:color w:val="000000"/>
          <w:sz w:val="24"/>
          <w:szCs w:val="24"/>
          <w:lang w:bidi="ru-RU"/>
        </w:rPr>
        <w:t xml:space="preserve"> ____________________________________.</w:t>
      </w:r>
    </w:p>
    <w:p w:rsidR="00CA7AAF" w:rsidRDefault="00CA7AAF" w:rsidP="00CA7AAF">
      <w:pPr>
        <w:widowControl w:val="0"/>
        <w:autoSpaceDE w:val="0"/>
        <w:autoSpaceDN w:val="0"/>
        <w:jc w:val="both"/>
        <w:rPr>
          <w:sz w:val="24"/>
          <w:szCs w:val="24"/>
        </w:rPr>
      </w:pPr>
    </w:p>
    <w:p w:rsidR="00CA7AAF" w:rsidRDefault="00CA7AAF" w:rsidP="00CA7AAF">
      <w:pPr>
        <w:widowControl w:val="0"/>
        <w:autoSpaceDE w:val="0"/>
        <w:autoSpaceDN w:val="0"/>
        <w:jc w:val="both"/>
        <w:rPr>
          <w:sz w:val="24"/>
          <w:szCs w:val="24"/>
        </w:rPr>
      </w:pPr>
    </w:p>
    <w:p w:rsidR="00CA7AAF" w:rsidRPr="00412456" w:rsidRDefault="00CA7AAF" w:rsidP="00CA7AAF">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A7AAF" w:rsidRDefault="00CA7AAF" w:rsidP="00CA7AAF">
      <w:pPr>
        <w:jc w:val="both"/>
        <w:rPr>
          <w:sz w:val="24"/>
        </w:rPr>
      </w:pPr>
    </w:p>
    <w:p w:rsidR="00CA7AAF" w:rsidRDefault="00CA7AAF" w:rsidP="00CA7AAF">
      <w:pPr>
        <w:jc w:val="both"/>
        <w:rPr>
          <w:sz w:val="24"/>
        </w:rPr>
      </w:pPr>
    </w:p>
    <w:p w:rsidR="00CA7AAF" w:rsidRDefault="00CA7AAF" w:rsidP="00CA7AAF">
      <w:pPr>
        <w:jc w:val="both"/>
        <w:rPr>
          <w:sz w:val="24"/>
        </w:rPr>
      </w:pPr>
    </w:p>
    <w:p w:rsidR="00CA7AAF" w:rsidRDefault="00CA7AAF" w:rsidP="00CA7AAF">
      <w:pPr>
        <w:spacing w:after="200" w:line="276" w:lineRule="auto"/>
        <w:rPr>
          <w:sz w:val="24"/>
          <w:szCs w:val="24"/>
        </w:rPr>
      </w:pPr>
      <w:r>
        <w:rPr>
          <w:sz w:val="24"/>
          <w:szCs w:val="24"/>
        </w:rPr>
        <w:br w:type="page"/>
      </w:r>
    </w:p>
    <w:p w:rsidR="00CA7AAF" w:rsidRPr="00F70ABF" w:rsidRDefault="00CA7AAF" w:rsidP="00CA7AA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CA7AAF" w:rsidRPr="00040673" w:rsidRDefault="00CA7AAF" w:rsidP="00CA7AA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A7AAF" w:rsidRDefault="00CA7AAF" w:rsidP="00CA7AAF">
      <w:pPr>
        <w:autoSpaceDE w:val="0"/>
        <w:autoSpaceDN w:val="0"/>
        <w:adjustRightInd w:val="0"/>
        <w:spacing w:line="360" w:lineRule="auto"/>
        <w:ind w:left="4536"/>
        <w:jc w:val="both"/>
      </w:pPr>
    </w:p>
    <w:p w:rsidR="00CA7AAF" w:rsidRPr="00EB43B8" w:rsidRDefault="00CA7AAF" w:rsidP="00CA7AAF">
      <w:pPr>
        <w:autoSpaceDE w:val="0"/>
        <w:autoSpaceDN w:val="0"/>
        <w:adjustRightInd w:val="0"/>
        <w:ind w:left="4536"/>
        <w:jc w:val="both"/>
      </w:pPr>
      <w:r w:rsidRPr="00EB43B8">
        <w:t>_____________________</w:t>
      </w:r>
      <w:r>
        <w:t>______________________________</w:t>
      </w:r>
    </w:p>
    <w:p w:rsidR="00CA7AAF" w:rsidRPr="00EB43B8" w:rsidRDefault="00CA7AAF" w:rsidP="00CA7AAF">
      <w:pPr>
        <w:autoSpaceDE w:val="0"/>
        <w:autoSpaceDN w:val="0"/>
        <w:adjustRightInd w:val="0"/>
        <w:ind w:left="4536"/>
        <w:jc w:val="both"/>
      </w:pPr>
      <w:r w:rsidRPr="00EB43B8">
        <w:t>(Ф.И.О. физического лица и адрес проживания / наименование организации и ИНН)</w:t>
      </w:r>
    </w:p>
    <w:p w:rsidR="00CA7AAF" w:rsidRPr="00EB43B8" w:rsidRDefault="00CA7AAF" w:rsidP="00CA7AAF">
      <w:pPr>
        <w:autoSpaceDE w:val="0"/>
        <w:autoSpaceDN w:val="0"/>
        <w:adjustRightInd w:val="0"/>
        <w:ind w:left="4536"/>
        <w:jc w:val="both"/>
      </w:pPr>
      <w:r w:rsidRPr="00EB43B8">
        <w:t>______________________</w:t>
      </w:r>
      <w:r>
        <w:t>_____________________________</w:t>
      </w:r>
    </w:p>
    <w:p w:rsidR="00CA7AAF" w:rsidRPr="00EB43B8" w:rsidRDefault="00CA7AAF" w:rsidP="00CA7AAF">
      <w:pPr>
        <w:autoSpaceDE w:val="0"/>
        <w:autoSpaceDN w:val="0"/>
        <w:adjustRightInd w:val="0"/>
        <w:ind w:left="4536"/>
        <w:jc w:val="both"/>
      </w:pPr>
      <w:r w:rsidRPr="00EB43B8">
        <w:t>(Ф.И.О. представителя заявителя и реквизиты доверенности)</w:t>
      </w:r>
    </w:p>
    <w:p w:rsidR="00CA7AAF" w:rsidRPr="00EB43B8" w:rsidRDefault="00CA7AAF" w:rsidP="00CA7AAF">
      <w:pPr>
        <w:autoSpaceDE w:val="0"/>
        <w:autoSpaceDN w:val="0"/>
        <w:adjustRightInd w:val="0"/>
        <w:ind w:left="4536"/>
        <w:jc w:val="both"/>
      </w:pPr>
      <w:r w:rsidRPr="00EB43B8">
        <w:t>_____________________</w:t>
      </w:r>
      <w:r>
        <w:t>______________________________</w:t>
      </w:r>
    </w:p>
    <w:p w:rsidR="00CA7AAF" w:rsidRPr="00EB43B8" w:rsidRDefault="00CA7AAF" w:rsidP="00CA7AAF">
      <w:pPr>
        <w:autoSpaceDE w:val="0"/>
        <w:autoSpaceDN w:val="0"/>
        <w:adjustRightInd w:val="0"/>
        <w:ind w:left="4536"/>
        <w:jc w:val="both"/>
      </w:pPr>
      <w:r w:rsidRPr="00EB43B8">
        <w:t>Контактная информация:</w:t>
      </w:r>
    </w:p>
    <w:p w:rsidR="00CA7AAF" w:rsidRPr="00EB43B8" w:rsidRDefault="00CA7AAF" w:rsidP="00CA7AAF">
      <w:pPr>
        <w:autoSpaceDE w:val="0"/>
        <w:autoSpaceDN w:val="0"/>
        <w:adjustRightInd w:val="0"/>
        <w:ind w:left="4536"/>
        <w:jc w:val="both"/>
      </w:pPr>
      <w:r w:rsidRPr="00EB43B8">
        <w:t>тел. _________________</w:t>
      </w:r>
      <w:r>
        <w:t>_____________________________</w:t>
      </w:r>
      <w:r w:rsidRPr="00EB43B8">
        <w:t>_</w:t>
      </w:r>
    </w:p>
    <w:p w:rsidR="00CA7AAF" w:rsidRPr="00EB43B8" w:rsidRDefault="00CA7AAF" w:rsidP="00CA7AAF">
      <w:pPr>
        <w:autoSpaceDE w:val="0"/>
        <w:autoSpaceDN w:val="0"/>
        <w:adjustRightInd w:val="0"/>
        <w:ind w:left="4536"/>
        <w:jc w:val="both"/>
      </w:pPr>
      <w:r w:rsidRPr="00EB43B8">
        <w:t>эл. почта ______________</w:t>
      </w:r>
      <w:r>
        <w:t>____________________________</w:t>
      </w:r>
    </w:p>
    <w:p w:rsidR="00CA7AAF" w:rsidRPr="00EB43B8" w:rsidRDefault="00CA7AAF" w:rsidP="00CA7AAF">
      <w:pPr>
        <w:autoSpaceDE w:val="0"/>
        <w:autoSpaceDN w:val="0"/>
        <w:adjustRightInd w:val="0"/>
        <w:jc w:val="center"/>
        <w:rPr>
          <w:sz w:val="26"/>
          <w:szCs w:val="26"/>
        </w:rPr>
      </w:pPr>
    </w:p>
    <w:p w:rsidR="00CA7AAF" w:rsidRPr="00EB43B8" w:rsidRDefault="00CA7AAF" w:rsidP="00CA7AAF">
      <w:pPr>
        <w:autoSpaceDE w:val="0"/>
        <w:autoSpaceDN w:val="0"/>
        <w:adjustRightInd w:val="0"/>
        <w:jc w:val="center"/>
        <w:rPr>
          <w:sz w:val="24"/>
          <w:szCs w:val="24"/>
        </w:rPr>
      </w:pPr>
      <w:r w:rsidRPr="00EB43B8">
        <w:rPr>
          <w:sz w:val="24"/>
          <w:szCs w:val="24"/>
        </w:rPr>
        <w:t xml:space="preserve">РЕШЕНИЕ </w:t>
      </w:r>
    </w:p>
    <w:p w:rsidR="00CA7AAF" w:rsidRPr="00EB43B8" w:rsidRDefault="00CA7AAF" w:rsidP="00CA7AAF">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CA7AAF" w:rsidRPr="00EB43B8" w:rsidRDefault="00CA7AAF" w:rsidP="00CA7AAF">
      <w:pPr>
        <w:autoSpaceDE w:val="0"/>
        <w:autoSpaceDN w:val="0"/>
        <w:adjustRightInd w:val="0"/>
        <w:ind w:firstLine="709"/>
        <w:jc w:val="both"/>
        <w:rPr>
          <w:sz w:val="26"/>
          <w:szCs w:val="26"/>
        </w:rPr>
      </w:pPr>
    </w:p>
    <w:p w:rsidR="00CA7AAF" w:rsidRPr="00064D69" w:rsidRDefault="00CA7AAF" w:rsidP="00CA7AAF">
      <w:pPr>
        <w:autoSpaceDE w:val="0"/>
        <w:autoSpaceDN w:val="0"/>
        <w:adjustRightInd w:val="0"/>
        <w:ind w:firstLine="709"/>
        <w:jc w:val="both"/>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sidRPr="00064D69">
        <w:rPr>
          <w:sz w:val="24"/>
          <w:szCs w:val="24"/>
        </w:rPr>
        <w:t xml:space="preserve"> были выявлены следующие основания для отказа в приеме документов:</w:t>
      </w:r>
    </w:p>
    <w:p w:rsidR="00CA7AAF" w:rsidRPr="00EB43B8" w:rsidRDefault="00CA7AAF" w:rsidP="00CA7AAF">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CA7AAF" w:rsidRPr="00EB43B8" w:rsidRDefault="00CA7AAF" w:rsidP="00CA7AAF">
      <w:pPr>
        <w:autoSpaceDE w:val="0"/>
        <w:autoSpaceDN w:val="0"/>
        <w:adjustRightInd w:val="0"/>
        <w:ind w:firstLine="709"/>
        <w:jc w:val="both"/>
        <w:rPr>
          <w:sz w:val="26"/>
          <w:szCs w:val="26"/>
        </w:rPr>
      </w:pPr>
    </w:p>
    <w:p w:rsidR="00CA7AAF" w:rsidRPr="00EB43B8" w:rsidRDefault="00CA7AAF" w:rsidP="00CA7AAF">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CA7AAF" w:rsidRPr="00EB43B8" w:rsidRDefault="00CA7AAF" w:rsidP="00CA7AAF">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CA7AAF" w:rsidRPr="00EB43B8" w:rsidRDefault="00CA7AAF" w:rsidP="00CA7AAF">
      <w:pPr>
        <w:autoSpaceDE w:val="0"/>
        <w:autoSpaceDN w:val="0"/>
        <w:adjustRightInd w:val="0"/>
        <w:ind w:firstLine="709"/>
        <w:jc w:val="both"/>
      </w:pPr>
    </w:p>
    <w:p w:rsidR="00CA7AAF" w:rsidRPr="00197140" w:rsidRDefault="00CA7AAF" w:rsidP="00CA7AAF">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A7AAF" w:rsidRPr="00197140" w:rsidRDefault="00CA7AAF" w:rsidP="00CA7AAF">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CA7AAF" w:rsidRPr="00EB43B8" w:rsidRDefault="00CA7AAF" w:rsidP="00CA7AAF">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CA7AAF" w:rsidRPr="00EB43B8" w:rsidRDefault="00CA7AAF" w:rsidP="00CA7AAF">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CA7AAF" w:rsidRPr="00EB43B8" w:rsidRDefault="00CA7AAF" w:rsidP="00CA7AAF">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CA7AAF" w:rsidRPr="00EB43B8" w:rsidRDefault="00CA7AAF" w:rsidP="00CA7AAF">
      <w:pPr>
        <w:autoSpaceDE w:val="0"/>
        <w:autoSpaceDN w:val="0"/>
        <w:adjustRightInd w:val="0"/>
        <w:spacing w:before="120"/>
      </w:pPr>
      <w:r w:rsidRPr="00EB43B8">
        <w:t>______________________________ _________________________________________________________________</w:t>
      </w:r>
    </w:p>
    <w:p w:rsidR="00CA7AAF" w:rsidRPr="00EB43B8" w:rsidRDefault="00CA7AAF" w:rsidP="00CA7AAF">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CA7AAF" w:rsidRPr="00EB43B8" w:rsidRDefault="00CA7AAF" w:rsidP="00CA7AAF">
      <w:pPr>
        <w:autoSpaceDE w:val="0"/>
        <w:autoSpaceDN w:val="0"/>
        <w:adjustRightInd w:val="0"/>
      </w:pPr>
    </w:p>
    <w:p w:rsidR="00CA7AAF" w:rsidRPr="00EB43B8" w:rsidRDefault="00CA7AAF" w:rsidP="00CA7AAF">
      <w:pPr>
        <w:autoSpaceDE w:val="0"/>
        <w:autoSpaceDN w:val="0"/>
        <w:adjustRightInd w:val="0"/>
      </w:pPr>
      <w:r w:rsidRPr="00EB43B8">
        <w:t>М.П.</w:t>
      </w:r>
    </w:p>
    <w:p w:rsidR="00CA7AAF" w:rsidRPr="00EB43B8" w:rsidRDefault="00CA7AAF" w:rsidP="00CA7AAF">
      <w:pPr>
        <w:autoSpaceDE w:val="0"/>
        <w:autoSpaceDN w:val="0"/>
        <w:adjustRightInd w:val="0"/>
      </w:pPr>
    </w:p>
    <w:p w:rsidR="00CA7AAF" w:rsidRPr="00EB43B8" w:rsidRDefault="00CA7AAF" w:rsidP="00CA7AAF">
      <w:pPr>
        <w:autoSpaceDE w:val="0"/>
        <w:autoSpaceDN w:val="0"/>
        <w:adjustRightInd w:val="0"/>
      </w:pPr>
      <w:r w:rsidRPr="00EB43B8">
        <w:t>Подпись заявителя, подтверждающая получение решения об отказе в приеме документов</w:t>
      </w:r>
    </w:p>
    <w:p w:rsidR="00CA7AAF" w:rsidRPr="00EB43B8" w:rsidRDefault="00CA7AAF" w:rsidP="00CA7AAF">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CA7AAF" w:rsidRPr="00D31703" w:rsidRDefault="00CA7AAF" w:rsidP="00CA7AAF">
      <w:pPr>
        <w:rPr>
          <w:rFonts w:ascii="Courier New" w:hAnsi="Courier New" w:cs="Courier New"/>
        </w:rPr>
      </w:pPr>
      <w:r w:rsidRPr="00EB43B8">
        <w:rPr>
          <w:sz w:val="16"/>
          <w:szCs w:val="16"/>
        </w:rPr>
        <w:t xml:space="preserve">         (подпись)                                        (Ф.И.О. заявителя/представителя заявителя)                                                         (дата)</w:t>
      </w:r>
    </w:p>
    <w:p w:rsidR="00CA7AAF" w:rsidRDefault="00CA7AAF" w:rsidP="00CA7AAF">
      <w:pPr>
        <w:widowControl w:val="0"/>
        <w:autoSpaceDE w:val="0"/>
        <w:autoSpaceDN w:val="0"/>
        <w:jc w:val="right"/>
        <w:outlineLvl w:val="1"/>
        <w:rPr>
          <w:sz w:val="28"/>
          <w:szCs w:val="28"/>
        </w:rPr>
      </w:pPr>
    </w:p>
    <w:p w:rsidR="00CA7AAF" w:rsidRDefault="00CA7AAF" w:rsidP="00CA7AAF">
      <w:pPr>
        <w:widowControl w:val="0"/>
        <w:autoSpaceDE w:val="0"/>
        <w:autoSpaceDN w:val="0"/>
        <w:jc w:val="right"/>
        <w:outlineLvl w:val="1"/>
        <w:rPr>
          <w:sz w:val="28"/>
          <w:szCs w:val="28"/>
        </w:rPr>
      </w:pPr>
    </w:p>
    <w:p w:rsidR="00CA7AAF" w:rsidRDefault="00CA7AAF" w:rsidP="00CA7AAF">
      <w:pPr>
        <w:widowControl w:val="0"/>
        <w:autoSpaceDE w:val="0"/>
        <w:autoSpaceDN w:val="0"/>
        <w:jc w:val="right"/>
        <w:outlineLvl w:val="1"/>
        <w:rPr>
          <w:sz w:val="28"/>
          <w:szCs w:val="28"/>
        </w:rPr>
      </w:pPr>
    </w:p>
    <w:p w:rsidR="00CA7AAF" w:rsidRDefault="00CA7AAF" w:rsidP="00CA7AAF">
      <w:pPr>
        <w:widowControl w:val="0"/>
        <w:autoSpaceDE w:val="0"/>
        <w:autoSpaceDN w:val="0"/>
        <w:jc w:val="right"/>
        <w:outlineLvl w:val="1"/>
        <w:rPr>
          <w:sz w:val="28"/>
          <w:szCs w:val="28"/>
        </w:rPr>
      </w:pPr>
    </w:p>
    <w:p w:rsidR="00CA7AAF" w:rsidRDefault="00CA7AAF" w:rsidP="00CA7AAF">
      <w:pPr>
        <w:widowControl w:val="0"/>
        <w:autoSpaceDE w:val="0"/>
        <w:autoSpaceDN w:val="0"/>
        <w:jc w:val="right"/>
        <w:outlineLvl w:val="1"/>
        <w:rPr>
          <w:sz w:val="28"/>
          <w:szCs w:val="28"/>
        </w:rPr>
      </w:pPr>
    </w:p>
    <w:p w:rsidR="00CA7AAF" w:rsidRDefault="00CA7AAF" w:rsidP="00CA7AAF">
      <w:pPr>
        <w:spacing w:after="200" w:line="276" w:lineRule="auto"/>
        <w:rPr>
          <w:sz w:val="24"/>
          <w:szCs w:val="24"/>
        </w:rPr>
      </w:pPr>
      <w:r>
        <w:rPr>
          <w:sz w:val="24"/>
          <w:szCs w:val="24"/>
        </w:rPr>
        <w:br w:type="page"/>
      </w:r>
    </w:p>
    <w:p w:rsidR="00CA7AAF" w:rsidRPr="00F70ABF" w:rsidRDefault="00CA7AAF" w:rsidP="00CA7AA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CA7AAF" w:rsidRDefault="00CA7AAF" w:rsidP="00CA7AA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A7AAF" w:rsidRDefault="00CA7AAF" w:rsidP="00CA7AAF">
      <w:pPr>
        <w:pStyle w:val="ConsPlusNormal"/>
        <w:jc w:val="right"/>
        <w:outlineLvl w:val="1"/>
        <w:rPr>
          <w:rFonts w:ascii="Times New Roman" w:hAnsi="Times New Roman" w:cs="Times New Roman"/>
          <w:sz w:val="24"/>
          <w:szCs w:val="24"/>
        </w:rPr>
      </w:pPr>
    </w:p>
    <w:p w:rsidR="00CA7AAF" w:rsidRPr="00040673" w:rsidRDefault="00CA7AAF" w:rsidP="00CA7AAF">
      <w:pPr>
        <w:pStyle w:val="ConsPlusNormal"/>
        <w:jc w:val="right"/>
        <w:outlineLvl w:val="1"/>
        <w:rPr>
          <w:rFonts w:ascii="Times New Roman" w:hAnsi="Times New Roman" w:cs="Times New Roman"/>
          <w:sz w:val="24"/>
          <w:szCs w:val="24"/>
        </w:rPr>
      </w:pPr>
    </w:p>
    <w:p w:rsidR="00CA7AAF" w:rsidRPr="005D2B3B" w:rsidRDefault="00CA7AAF" w:rsidP="00CA7AAF">
      <w:pPr>
        <w:widowControl w:val="0"/>
        <w:autoSpaceDE w:val="0"/>
        <w:autoSpaceDN w:val="0"/>
        <w:adjustRightInd w:val="0"/>
        <w:jc w:val="right"/>
      </w:pPr>
      <w:r>
        <w:t>В администрацию</w:t>
      </w:r>
      <w:r w:rsidRPr="00D808B8">
        <w:t xml:space="preserve"> </w:t>
      </w:r>
      <w:r w:rsidRPr="005D2B3B">
        <w:t xml:space="preserve">муниципального образования </w:t>
      </w:r>
    </w:p>
    <w:p w:rsidR="00CA7AAF" w:rsidRPr="005D2B3B" w:rsidRDefault="00CA7AAF" w:rsidP="00CA7AAF">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CA7AAF" w:rsidRPr="005D2B3B" w:rsidRDefault="00CA7AAF" w:rsidP="00CA7AAF">
      <w:pPr>
        <w:widowControl w:val="0"/>
        <w:autoSpaceDE w:val="0"/>
        <w:autoSpaceDN w:val="0"/>
        <w:adjustRightInd w:val="0"/>
        <w:jc w:val="right"/>
      </w:pPr>
      <w:r w:rsidRPr="005D2B3B">
        <w:t>Ленинградской области</w:t>
      </w:r>
    </w:p>
    <w:p w:rsidR="00CA7AAF" w:rsidRDefault="00CA7AAF" w:rsidP="00CA7AAF">
      <w:pPr>
        <w:autoSpaceDE w:val="0"/>
        <w:autoSpaceDN w:val="0"/>
        <w:adjustRightInd w:val="0"/>
        <w:spacing w:line="360" w:lineRule="auto"/>
        <w:ind w:left="4536"/>
        <w:jc w:val="both"/>
      </w:pPr>
    </w:p>
    <w:p w:rsidR="00CA7AAF" w:rsidRPr="00EB43B8" w:rsidRDefault="00CA7AAF" w:rsidP="00CA7AAF">
      <w:pPr>
        <w:autoSpaceDE w:val="0"/>
        <w:autoSpaceDN w:val="0"/>
        <w:adjustRightInd w:val="0"/>
        <w:ind w:left="4536"/>
        <w:jc w:val="both"/>
      </w:pPr>
      <w:r>
        <w:t>От:</w:t>
      </w:r>
      <w:r w:rsidRPr="00EB43B8">
        <w:t>__________________</w:t>
      </w:r>
      <w:r>
        <w:t>______________________________</w:t>
      </w:r>
    </w:p>
    <w:p w:rsidR="00CA7AAF" w:rsidRPr="00EB43B8" w:rsidRDefault="00CA7AAF" w:rsidP="00CA7AAF">
      <w:pPr>
        <w:autoSpaceDE w:val="0"/>
        <w:autoSpaceDN w:val="0"/>
        <w:adjustRightInd w:val="0"/>
        <w:ind w:left="4536"/>
        <w:jc w:val="both"/>
      </w:pPr>
      <w:r w:rsidRPr="00EB43B8">
        <w:t>(Ф.И.О. физического лица и адрес проживания / наименование организации и ИНН)</w:t>
      </w:r>
    </w:p>
    <w:p w:rsidR="00CA7AAF" w:rsidRPr="00EB43B8" w:rsidRDefault="00CA7AAF" w:rsidP="00CA7AAF">
      <w:pPr>
        <w:autoSpaceDE w:val="0"/>
        <w:autoSpaceDN w:val="0"/>
        <w:adjustRightInd w:val="0"/>
        <w:ind w:left="4536"/>
        <w:jc w:val="both"/>
      </w:pPr>
      <w:r w:rsidRPr="00EB43B8">
        <w:t>______________________</w:t>
      </w:r>
      <w:r>
        <w:t>_____________________________</w:t>
      </w:r>
    </w:p>
    <w:p w:rsidR="00CA7AAF" w:rsidRPr="00EB43B8" w:rsidRDefault="00CA7AAF" w:rsidP="00CA7AAF">
      <w:pPr>
        <w:autoSpaceDE w:val="0"/>
        <w:autoSpaceDN w:val="0"/>
        <w:adjustRightInd w:val="0"/>
        <w:ind w:left="4536"/>
        <w:jc w:val="both"/>
      </w:pPr>
      <w:r w:rsidRPr="00EB43B8">
        <w:t>(Ф.И.О. представителя заявителя и реквизиты доверенности)</w:t>
      </w:r>
    </w:p>
    <w:p w:rsidR="00CA7AAF" w:rsidRPr="00EB43B8" w:rsidRDefault="00CA7AAF" w:rsidP="00CA7AAF">
      <w:pPr>
        <w:autoSpaceDE w:val="0"/>
        <w:autoSpaceDN w:val="0"/>
        <w:adjustRightInd w:val="0"/>
        <w:ind w:left="4536"/>
        <w:jc w:val="both"/>
      </w:pPr>
      <w:r w:rsidRPr="00EB43B8">
        <w:t>_____________________</w:t>
      </w:r>
      <w:r>
        <w:t>______________________________</w:t>
      </w:r>
    </w:p>
    <w:p w:rsidR="00CA7AAF" w:rsidRPr="00EB43B8" w:rsidRDefault="00CA7AAF" w:rsidP="00CA7AAF">
      <w:pPr>
        <w:autoSpaceDE w:val="0"/>
        <w:autoSpaceDN w:val="0"/>
        <w:adjustRightInd w:val="0"/>
        <w:ind w:left="4536"/>
        <w:jc w:val="both"/>
      </w:pPr>
      <w:r w:rsidRPr="00EB43B8">
        <w:t>Контактная информация:</w:t>
      </w:r>
    </w:p>
    <w:p w:rsidR="00CA7AAF" w:rsidRPr="00EB43B8" w:rsidRDefault="00CA7AAF" w:rsidP="00CA7AAF">
      <w:pPr>
        <w:autoSpaceDE w:val="0"/>
        <w:autoSpaceDN w:val="0"/>
        <w:adjustRightInd w:val="0"/>
        <w:ind w:left="4536"/>
        <w:jc w:val="both"/>
      </w:pPr>
      <w:r w:rsidRPr="00EB43B8">
        <w:t>тел. __________________</w:t>
      </w:r>
      <w:r>
        <w:t>_____________________________</w:t>
      </w:r>
    </w:p>
    <w:p w:rsidR="00CA7AAF" w:rsidRPr="00EB43B8" w:rsidRDefault="00CA7AAF" w:rsidP="00CA7AAF">
      <w:pPr>
        <w:autoSpaceDE w:val="0"/>
        <w:autoSpaceDN w:val="0"/>
        <w:adjustRightInd w:val="0"/>
        <w:ind w:left="4536"/>
        <w:jc w:val="both"/>
      </w:pPr>
      <w:r w:rsidRPr="00EB43B8">
        <w:t>эл. почта ______________</w:t>
      </w:r>
      <w:r>
        <w:t>____________________________</w:t>
      </w:r>
    </w:p>
    <w:p w:rsidR="00CA7AAF" w:rsidRDefault="00CA7AAF" w:rsidP="00CA7AAF">
      <w:pPr>
        <w:pStyle w:val="22"/>
        <w:spacing w:after="0"/>
        <w:jc w:val="center"/>
        <w:rPr>
          <w:b/>
          <w:bCs/>
          <w:sz w:val="28"/>
          <w:szCs w:val="28"/>
        </w:rPr>
      </w:pPr>
    </w:p>
    <w:p w:rsidR="00CA7AAF" w:rsidRDefault="00CA7AAF" w:rsidP="00CA7AAF">
      <w:pPr>
        <w:pStyle w:val="22"/>
        <w:spacing w:after="0"/>
        <w:jc w:val="center"/>
        <w:rPr>
          <w:b/>
          <w:bCs/>
          <w:sz w:val="28"/>
          <w:szCs w:val="28"/>
        </w:rPr>
      </w:pPr>
    </w:p>
    <w:p w:rsidR="00CA7AAF" w:rsidRPr="00AD13ED" w:rsidRDefault="00CA7AAF" w:rsidP="00CA7AAF">
      <w:pPr>
        <w:pStyle w:val="22"/>
        <w:spacing w:after="0"/>
        <w:jc w:val="center"/>
        <w:rPr>
          <w:sz w:val="24"/>
          <w:szCs w:val="24"/>
        </w:rPr>
      </w:pPr>
      <w:r w:rsidRPr="00AD13ED">
        <w:rPr>
          <w:bCs/>
          <w:sz w:val="24"/>
          <w:szCs w:val="24"/>
        </w:rPr>
        <w:t>ЗАЯВЛЕНИЕ</w:t>
      </w:r>
    </w:p>
    <w:p w:rsidR="00CA7AAF" w:rsidRDefault="00CA7AAF" w:rsidP="00CA7AAF">
      <w:pPr>
        <w:pStyle w:val="22"/>
        <w:spacing w:after="0"/>
        <w:jc w:val="center"/>
        <w:rPr>
          <w:bCs/>
          <w:sz w:val="24"/>
          <w:szCs w:val="24"/>
        </w:rPr>
      </w:pPr>
      <w:r w:rsidRPr="00AD13ED">
        <w:rPr>
          <w:bCs/>
          <w:sz w:val="24"/>
          <w:szCs w:val="24"/>
        </w:rPr>
        <w:t xml:space="preserve">об исправлении в </w:t>
      </w:r>
      <w:proofErr w:type="gramStart"/>
      <w:r w:rsidRPr="00AD13ED">
        <w:rPr>
          <w:bCs/>
          <w:sz w:val="24"/>
          <w:szCs w:val="24"/>
        </w:rPr>
        <w:t>выданных</w:t>
      </w:r>
      <w:proofErr w:type="gramEnd"/>
      <w:r w:rsidRPr="00AD13ED">
        <w:rPr>
          <w:bCs/>
          <w:sz w:val="24"/>
          <w:szCs w:val="24"/>
        </w:rPr>
        <w:t xml:space="preserve"> в</w:t>
      </w:r>
      <w:r>
        <w:rPr>
          <w:bCs/>
          <w:sz w:val="24"/>
          <w:szCs w:val="24"/>
        </w:rPr>
        <w:t xml:space="preserve"> </w:t>
      </w:r>
      <w:r w:rsidRPr="00AD13ED">
        <w:rPr>
          <w:bCs/>
          <w:sz w:val="24"/>
          <w:szCs w:val="24"/>
        </w:rPr>
        <w:t xml:space="preserve">результате предоставления </w:t>
      </w:r>
      <w:r>
        <w:rPr>
          <w:bCs/>
          <w:sz w:val="24"/>
          <w:szCs w:val="24"/>
        </w:rPr>
        <w:t>муниципаль</w:t>
      </w:r>
      <w:r w:rsidRPr="00AD13ED">
        <w:rPr>
          <w:bCs/>
          <w:sz w:val="24"/>
          <w:szCs w:val="24"/>
        </w:rPr>
        <w:t xml:space="preserve">ной услуги </w:t>
      </w:r>
    </w:p>
    <w:p w:rsidR="00CA7AAF" w:rsidRDefault="00CA7AAF" w:rsidP="00CA7AAF">
      <w:pPr>
        <w:pStyle w:val="22"/>
        <w:spacing w:after="0"/>
        <w:jc w:val="center"/>
        <w:rPr>
          <w:bCs/>
          <w:sz w:val="24"/>
          <w:szCs w:val="24"/>
        </w:rPr>
      </w:pPr>
      <w:proofErr w:type="gramStart"/>
      <w:r w:rsidRPr="00AD13ED">
        <w:rPr>
          <w:bCs/>
          <w:sz w:val="24"/>
          <w:szCs w:val="24"/>
        </w:rPr>
        <w:t>документах</w:t>
      </w:r>
      <w:proofErr w:type="gramEnd"/>
      <w:r w:rsidRPr="00AD13ED">
        <w:rPr>
          <w:bCs/>
          <w:sz w:val="24"/>
          <w:szCs w:val="24"/>
        </w:rPr>
        <w:t xml:space="preserve"> допущенных опечаток и (или) ошибок </w:t>
      </w:r>
    </w:p>
    <w:p w:rsidR="00CA7AAF" w:rsidRDefault="00CA7AAF" w:rsidP="00CA7AAF">
      <w:pPr>
        <w:pStyle w:val="22"/>
        <w:tabs>
          <w:tab w:val="left" w:leader="underscore" w:pos="10002"/>
          <w:tab w:val="left" w:pos="10146"/>
        </w:tabs>
        <w:spacing w:after="0"/>
        <w:ind w:firstLine="709"/>
        <w:rPr>
          <w:bCs/>
          <w:sz w:val="24"/>
          <w:szCs w:val="24"/>
        </w:rPr>
      </w:pPr>
    </w:p>
    <w:p w:rsidR="00CA7AAF" w:rsidRDefault="00CA7AAF" w:rsidP="00CA7AAF">
      <w:pPr>
        <w:pStyle w:val="22"/>
        <w:tabs>
          <w:tab w:val="left" w:leader="underscore" w:pos="10002"/>
          <w:tab w:val="left" w:pos="10146"/>
        </w:tabs>
        <w:spacing w:after="0"/>
        <w:ind w:firstLine="709"/>
        <w:rPr>
          <w:bCs/>
          <w:sz w:val="24"/>
          <w:szCs w:val="24"/>
        </w:rPr>
      </w:pPr>
    </w:p>
    <w:p w:rsidR="00CA7AAF" w:rsidRDefault="00CA7AAF" w:rsidP="00CA7AAF">
      <w:pPr>
        <w:pStyle w:val="22"/>
        <w:tabs>
          <w:tab w:val="left" w:leader="underscore" w:pos="10002"/>
          <w:tab w:val="left" w:pos="10146"/>
        </w:tabs>
        <w:spacing w:after="0"/>
        <w:ind w:firstLine="709"/>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Pr>
          <w:sz w:val="24"/>
          <w:szCs w:val="24"/>
        </w:rPr>
        <w:t xml:space="preserve"> ___________________________________</w:t>
      </w:r>
    </w:p>
    <w:p w:rsidR="00CA7AAF" w:rsidRPr="00AD13ED" w:rsidRDefault="00CA7AAF" w:rsidP="00CA7AAF">
      <w:pPr>
        <w:pStyle w:val="22"/>
        <w:tabs>
          <w:tab w:val="left" w:leader="underscore" w:pos="10002"/>
          <w:tab w:val="left" w:pos="10146"/>
        </w:tabs>
        <w:spacing w:after="0"/>
        <w:rPr>
          <w:sz w:val="24"/>
          <w:szCs w:val="24"/>
        </w:rPr>
      </w:pPr>
      <w:r>
        <w:rPr>
          <w:sz w:val="24"/>
          <w:szCs w:val="24"/>
        </w:rPr>
        <w:t>_______________________________________________________________________________</w:t>
      </w:r>
      <w:r w:rsidRPr="00AD13ED">
        <w:rPr>
          <w:sz w:val="24"/>
          <w:szCs w:val="24"/>
        </w:rPr>
        <w:t>.</w:t>
      </w:r>
    </w:p>
    <w:p w:rsidR="00CA7AAF" w:rsidRPr="00AD13ED" w:rsidRDefault="00CA7AAF" w:rsidP="00CA7AAF">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CA7AAF" w:rsidRDefault="00CA7AAF" w:rsidP="00CA7AAF">
      <w:pPr>
        <w:pStyle w:val="22"/>
        <w:tabs>
          <w:tab w:val="left" w:leader="underscore" w:pos="10002"/>
        </w:tabs>
        <w:spacing w:after="60"/>
        <w:jc w:val="both"/>
        <w:rPr>
          <w:bCs/>
          <w:sz w:val="24"/>
          <w:szCs w:val="24"/>
        </w:rPr>
      </w:pPr>
    </w:p>
    <w:p w:rsidR="00CA7AAF" w:rsidRPr="00AD13ED" w:rsidRDefault="00CA7AAF" w:rsidP="00CA7AAF">
      <w:pPr>
        <w:pStyle w:val="22"/>
        <w:tabs>
          <w:tab w:val="left" w:leader="underscore" w:pos="10002"/>
        </w:tabs>
        <w:spacing w:after="60"/>
        <w:jc w:val="both"/>
        <w:rPr>
          <w:sz w:val="24"/>
          <w:szCs w:val="24"/>
        </w:rPr>
      </w:pPr>
      <w:r w:rsidRPr="00AD13ED">
        <w:rPr>
          <w:bCs/>
          <w:sz w:val="24"/>
          <w:szCs w:val="24"/>
        </w:rPr>
        <w:t>Приложение (при наличии):</w:t>
      </w:r>
      <w:r>
        <w:rPr>
          <w:sz w:val="24"/>
          <w:szCs w:val="24"/>
        </w:rPr>
        <w:t xml:space="preserve"> _______________________________________________________</w:t>
      </w:r>
      <w:r w:rsidRPr="00AD13ED">
        <w:rPr>
          <w:sz w:val="24"/>
          <w:szCs w:val="24"/>
        </w:rPr>
        <w:t>.</w:t>
      </w:r>
    </w:p>
    <w:p w:rsidR="00CA7AAF" w:rsidRPr="00AD13ED" w:rsidRDefault="00CA7AAF" w:rsidP="00CA7AAF">
      <w:pPr>
        <w:pStyle w:val="32"/>
        <w:spacing w:after="700" w:line="240" w:lineRule="auto"/>
        <w:ind w:left="5670" w:right="600" w:hanging="3685"/>
        <w:jc w:val="both"/>
      </w:pPr>
      <w:r>
        <w:rPr>
          <w:i w:val="0"/>
          <w:iCs w:val="0"/>
        </w:rPr>
        <w:t xml:space="preserve">                   </w:t>
      </w:r>
      <w:r w:rsidRPr="00AD13ED">
        <w:rPr>
          <w:i w:val="0"/>
          <w:iCs w:val="0"/>
        </w:rPr>
        <w:t>(прилагаются материалы, об</w:t>
      </w:r>
      <w:r>
        <w:rPr>
          <w:i w:val="0"/>
          <w:iCs w:val="0"/>
        </w:rPr>
        <w:t xml:space="preserve">основывающие наличие опечатки и </w:t>
      </w:r>
      <w:r w:rsidRPr="00AD13ED">
        <w:rPr>
          <w:i w:val="0"/>
          <w:iCs w:val="0"/>
        </w:rPr>
        <w:t>(или) ошибки)</w:t>
      </w:r>
    </w:p>
    <w:p w:rsidR="00CA7AAF" w:rsidRPr="00AD13ED" w:rsidRDefault="00CA7AAF" w:rsidP="00CA7AAF">
      <w:pPr>
        <w:pStyle w:val="22"/>
        <w:tabs>
          <w:tab w:val="left" w:leader="underscore" w:pos="10002"/>
        </w:tabs>
        <w:spacing w:after="60"/>
        <w:jc w:val="both"/>
        <w:rPr>
          <w:bCs/>
          <w:sz w:val="24"/>
          <w:szCs w:val="24"/>
        </w:rPr>
      </w:pPr>
      <w:r>
        <w:rPr>
          <w:bCs/>
          <w:sz w:val="24"/>
          <w:szCs w:val="24"/>
        </w:rPr>
        <w:t>Подпись заявителя _____________________</w:t>
      </w:r>
    </w:p>
    <w:p w:rsidR="00CA7AAF" w:rsidRDefault="00CA7AAF" w:rsidP="00CA7AAF">
      <w:pPr>
        <w:pStyle w:val="22"/>
        <w:tabs>
          <w:tab w:val="left" w:leader="underscore" w:pos="10002"/>
        </w:tabs>
        <w:spacing w:after="60"/>
        <w:jc w:val="both"/>
        <w:rPr>
          <w:bCs/>
          <w:sz w:val="24"/>
          <w:szCs w:val="24"/>
        </w:rPr>
      </w:pPr>
    </w:p>
    <w:p w:rsidR="00CA7AAF" w:rsidRDefault="00CA7AAF" w:rsidP="00CA7AAF">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r>
        <w:rPr>
          <w:sz w:val="24"/>
          <w:szCs w:val="24"/>
        </w:rPr>
        <w:t>_____</w:t>
      </w:r>
    </w:p>
    <w:p w:rsidR="00CA7AAF" w:rsidRDefault="00CA7AAF" w:rsidP="00CA7AAF">
      <w:pPr>
        <w:pStyle w:val="22"/>
        <w:tabs>
          <w:tab w:val="left" w:leader="underscore" w:pos="10002"/>
        </w:tabs>
        <w:spacing w:after="60"/>
        <w:jc w:val="both"/>
        <w:rPr>
          <w:sz w:val="24"/>
          <w:szCs w:val="24"/>
        </w:rPr>
      </w:pPr>
    </w:p>
    <w:p w:rsidR="00CA7AAF" w:rsidRPr="00AD13ED" w:rsidRDefault="00CA7AAF" w:rsidP="00CA7AAF">
      <w:pPr>
        <w:pStyle w:val="22"/>
        <w:tabs>
          <w:tab w:val="left" w:leader="underscore" w:pos="10002"/>
        </w:tabs>
        <w:spacing w:after="60"/>
        <w:jc w:val="both"/>
        <w:rPr>
          <w:sz w:val="24"/>
          <w:szCs w:val="24"/>
        </w:rPr>
      </w:pPr>
      <w:r>
        <w:rPr>
          <w:sz w:val="24"/>
          <w:szCs w:val="24"/>
        </w:rPr>
        <w:t>М.П. (при наличии)</w:t>
      </w:r>
    </w:p>
    <w:p w:rsidR="00CA7AAF" w:rsidRPr="00040673" w:rsidRDefault="00CA7AAF" w:rsidP="00CA7AAF">
      <w:pPr>
        <w:widowControl w:val="0"/>
        <w:autoSpaceDE w:val="0"/>
        <w:autoSpaceDN w:val="0"/>
        <w:jc w:val="right"/>
        <w:outlineLvl w:val="1"/>
        <w:rPr>
          <w:sz w:val="28"/>
          <w:szCs w:val="28"/>
        </w:rPr>
      </w:pPr>
    </w:p>
    <w:p w:rsidR="00CA7AAF" w:rsidRPr="00F11CF7" w:rsidRDefault="00CA7AAF" w:rsidP="00CA7AAF">
      <w:pPr>
        <w:pStyle w:val="ConsPlusNonformat"/>
        <w:jc w:val="both"/>
      </w:pPr>
    </w:p>
    <w:p w:rsidR="00CA7AAF" w:rsidRDefault="00CA7AAF" w:rsidP="00CA7AAF"/>
    <w:sectPr w:rsidR="00CA7AAF" w:rsidSect="00DA7219">
      <w:headerReference w:type="default" r:id="rId5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8D" w:rsidRDefault="000E0D8D" w:rsidP="00762166">
      <w:r>
        <w:separator/>
      </w:r>
    </w:p>
  </w:endnote>
  <w:endnote w:type="continuationSeparator" w:id="0">
    <w:p w:rsidR="000E0D8D" w:rsidRDefault="000E0D8D"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DE" w:rsidRDefault="009E65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AF" w:rsidRDefault="00CA7AAF">
    <w:pPr>
      <w:pStyle w:val="a5"/>
      <w:jc w:val="center"/>
    </w:pPr>
  </w:p>
  <w:p w:rsidR="00CA7AAF" w:rsidRDefault="00CA7AA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DE" w:rsidRDefault="009E65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8D" w:rsidRDefault="000E0D8D" w:rsidP="00762166">
      <w:r>
        <w:separator/>
      </w:r>
    </w:p>
  </w:footnote>
  <w:footnote w:type="continuationSeparator" w:id="0">
    <w:p w:rsidR="000E0D8D" w:rsidRDefault="000E0D8D" w:rsidP="00762166">
      <w:r>
        <w:continuationSeparator/>
      </w:r>
    </w:p>
  </w:footnote>
  <w:footnote w:id="1">
    <w:p w:rsidR="00CA7AAF" w:rsidRPr="0095319D" w:rsidRDefault="00CA7AAF" w:rsidP="00CA7AAF">
      <w:pPr>
        <w:pStyle w:val="ad"/>
        <w:rPr>
          <w:rFonts w:ascii="Times New Roman" w:hAnsi="Times New Roman"/>
        </w:rPr>
      </w:pPr>
      <w:r w:rsidRPr="0095319D">
        <w:rPr>
          <w:rStyle w:val="af"/>
        </w:rPr>
        <w:footnoteRef/>
      </w:r>
      <w:r w:rsidRPr="0095319D">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95319D">
        <w:rPr>
          <w:rFonts w:ascii="Times New Roman" w:hAnsi="Times New Roman"/>
        </w:rPr>
        <w:t>П</w:t>
      </w:r>
      <w:proofErr w:type="gramEnd"/>
      <w:r w:rsidRPr="0095319D">
        <w:rPr>
          <w:rFonts w:ascii="Times New Roman" w:hAnsi="Times New Roman"/>
        </w:rPr>
        <w:t>/0412</w:t>
      </w:r>
    </w:p>
  </w:footnote>
  <w:footnote w:id="2">
    <w:p w:rsidR="00CA7AAF" w:rsidRPr="0095319D" w:rsidRDefault="00CA7AAF" w:rsidP="00CA7AAF">
      <w:pPr>
        <w:pStyle w:val="ad"/>
        <w:rPr>
          <w:rFonts w:ascii="Times New Roman" w:hAnsi="Times New Roman"/>
        </w:rPr>
      </w:pPr>
      <w:r w:rsidRPr="0095319D">
        <w:rPr>
          <w:rStyle w:val="af"/>
        </w:rPr>
        <w:footnoteRef/>
      </w:r>
      <w:r w:rsidRPr="0095319D">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95319D">
        <w:rPr>
          <w:rFonts w:ascii="Times New Roman" w:hAnsi="Times New Roman"/>
        </w:rPr>
        <w:t>П</w:t>
      </w:r>
      <w:proofErr w:type="gramEnd"/>
      <w:r w:rsidRPr="0095319D">
        <w:rPr>
          <w:rFonts w:ascii="Times New Roman" w:hAnsi="Times New Roman"/>
        </w:rPr>
        <w:t>/0412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DE" w:rsidRDefault="009E65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AF" w:rsidRPr="00292D6B" w:rsidRDefault="00CA7AAF">
    <w:pPr>
      <w:pStyle w:val="a3"/>
      <w:jc w:val="center"/>
    </w:pPr>
  </w:p>
  <w:p w:rsidR="00CA7AAF" w:rsidRDefault="00CA7A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DE" w:rsidRDefault="009E65D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0058D"/>
    <w:multiLevelType w:val="multilevel"/>
    <w:tmpl w:val="8E0A8BBC"/>
    <w:lvl w:ilvl="0">
      <w:start w:val="1"/>
      <w:numFmt w:val="decimal"/>
      <w:lvlText w:val="%1."/>
      <w:lvlJc w:val="left"/>
      <w:pPr>
        <w:ind w:left="1365" w:hanging="1365"/>
      </w:pPr>
      <w:rPr>
        <w:rFonts w:eastAsia="Times New Roman" w:hint="default"/>
      </w:rPr>
    </w:lvl>
    <w:lvl w:ilvl="1">
      <w:start w:val="1"/>
      <w:numFmt w:val="decimal"/>
      <w:suff w:val="space"/>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20459A"/>
    <w:multiLevelType w:val="hybridMultilevel"/>
    <w:tmpl w:val="D5C807D0"/>
    <w:lvl w:ilvl="0" w:tplc="EB20D102">
      <w:start w:val="1"/>
      <w:numFmt w:val="decimal"/>
      <w:suff w:val="space"/>
      <w:lvlText w:val="%1)"/>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32D46436"/>
    <w:lvl w:ilvl="0" w:tplc="0998576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EDA8C5CE"/>
    <w:lvl w:ilvl="0" w:tplc="E132E7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ECC6BD4"/>
    <w:multiLevelType w:val="hybridMultilevel"/>
    <w:tmpl w:val="A40ABC54"/>
    <w:lvl w:ilvl="0" w:tplc="45785F2C">
      <w:start w:val="1"/>
      <w:numFmt w:val="decimal"/>
      <w:suff w:val="space"/>
      <w:lvlText w:val="%1)"/>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42EE05E"/>
    <w:lvl w:ilvl="0" w:tplc="FD24FCE0">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4C620A"/>
    <w:multiLevelType w:val="hybridMultilevel"/>
    <w:tmpl w:val="CAF24C74"/>
    <w:lvl w:ilvl="0" w:tplc="6E566AC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7"/>
  </w:num>
  <w:num w:numId="5">
    <w:abstractNumId w:val="12"/>
  </w:num>
  <w:num w:numId="6">
    <w:abstractNumId w:val="8"/>
  </w:num>
  <w:num w:numId="7">
    <w:abstractNumId w:val="13"/>
  </w:num>
  <w:num w:numId="8">
    <w:abstractNumId w:val="3"/>
  </w:num>
  <w:num w:numId="9">
    <w:abstractNumId w:val="0"/>
  </w:num>
  <w:num w:numId="10">
    <w:abstractNumId w:val="1"/>
  </w:num>
  <w:num w:numId="11">
    <w:abstractNumId w:val="9"/>
  </w:num>
  <w:num w:numId="12">
    <w:abstractNumId w:val="14"/>
  </w:num>
  <w:num w:numId="13">
    <w:abstractNumId w:val="5"/>
  </w:num>
  <w:num w:numId="14">
    <w:abstractNumId w:val="4"/>
  </w:num>
  <w:num w:numId="15">
    <w:abstractNumId w:val="6"/>
  </w:num>
  <w:num w:numId="16">
    <w:abstractNumId w:val="1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34ad209-32cc-4c87-9216-a5987a65c688"/>
  </w:docVars>
  <w:rsids>
    <w:rsidRoot w:val="00D916D2"/>
    <w:rsid w:val="000216DC"/>
    <w:rsid w:val="00024F94"/>
    <w:rsid w:val="0005521C"/>
    <w:rsid w:val="00070E72"/>
    <w:rsid w:val="00097477"/>
    <w:rsid w:val="000A43B7"/>
    <w:rsid w:val="000A651A"/>
    <w:rsid w:val="000B0AE5"/>
    <w:rsid w:val="000E0D8D"/>
    <w:rsid w:val="000F7E70"/>
    <w:rsid w:val="001704D1"/>
    <w:rsid w:val="001B1787"/>
    <w:rsid w:val="001B1A4C"/>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E65DE"/>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20D4A"/>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A7AAF"/>
    <w:rsid w:val="00CB6188"/>
    <w:rsid w:val="00CC430D"/>
    <w:rsid w:val="00CD3708"/>
    <w:rsid w:val="00CE173D"/>
    <w:rsid w:val="00CE242E"/>
    <w:rsid w:val="00CF0E93"/>
    <w:rsid w:val="00D0350B"/>
    <w:rsid w:val="00D17FCD"/>
    <w:rsid w:val="00D4042E"/>
    <w:rsid w:val="00D40638"/>
    <w:rsid w:val="00D81EB0"/>
    <w:rsid w:val="00D844DA"/>
    <w:rsid w:val="00D90893"/>
    <w:rsid w:val="00D916D2"/>
    <w:rsid w:val="00D93055"/>
    <w:rsid w:val="00DA0175"/>
    <w:rsid w:val="00DA7219"/>
    <w:rsid w:val="00DD0BD7"/>
    <w:rsid w:val="00DD3401"/>
    <w:rsid w:val="00DD7FF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CA7AAF"/>
    <w:pPr>
      <w:widowControl w:val="0"/>
      <w:autoSpaceDE w:val="0"/>
      <w:autoSpaceDN w:val="0"/>
      <w:adjustRightInd w:val="0"/>
      <w:ind w:firstLine="720"/>
    </w:pPr>
    <w:rPr>
      <w:rFonts w:ascii="Arial" w:eastAsia="Times New Roman" w:hAnsi="Arial" w:cs="Arial"/>
    </w:rPr>
  </w:style>
  <w:style w:type="paragraph" w:styleId="a9">
    <w:name w:val="List Paragraph"/>
    <w:basedOn w:val="a"/>
    <w:qFormat/>
    <w:rsid w:val="00CA7AAF"/>
    <w:pPr>
      <w:spacing w:after="200" w:line="276" w:lineRule="auto"/>
      <w:ind w:left="720"/>
      <w:contextualSpacing/>
    </w:pPr>
    <w:rPr>
      <w:rFonts w:ascii="Calibri" w:hAnsi="Calibri"/>
      <w:sz w:val="22"/>
      <w:szCs w:val="22"/>
    </w:rPr>
  </w:style>
  <w:style w:type="paragraph" w:styleId="aa">
    <w:name w:val="No Spacing"/>
    <w:uiPriority w:val="1"/>
    <w:qFormat/>
    <w:rsid w:val="00CA7AAF"/>
    <w:rPr>
      <w:rFonts w:ascii="Times New Roman" w:eastAsia="Times New Roman" w:hAnsi="Times New Roman"/>
      <w:sz w:val="24"/>
      <w:szCs w:val="24"/>
    </w:rPr>
  </w:style>
  <w:style w:type="character" w:customStyle="1" w:styleId="ConsPlusNormal0">
    <w:name w:val="ConsPlusNormal Знак"/>
    <w:link w:val="ConsPlusNormal"/>
    <w:rsid w:val="00CA7AAF"/>
    <w:rPr>
      <w:rFonts w:ascii="Arial" w:eastAsia="Times New Roman" w:hAnsi="Arial" w:cs="Arial"/>
    </w:rPr>
  </w:style>
  <w:style w:type="paragraph" w:styleId="ab">
    <w:name w:val="Body Text"/>
    <w:basedOn w:val="a"/>
    <w:link w:val="ac"/>
    <w:rsid w:val="00CA7AAF"/>
    <w:pPr>
      <w:spacing w:after="120"/>
    </w:pPr>
  </w:style>
  <w:style w:type="character" w:customStyle="1" w:styleId="ac">
    <w:name w:val="Основной текст Знак"/>
    <w:basedOn w:val="a0"/>
    <w:link w:val="ab"/>
    <w:rsid w:val="00CA7AAF"/>
    <w:rPr>
      <w:rFonts w:ascii="Times New Roman" w:eastAsia="Times New Roman" w:hAnsi="Times New Roman"/>
    </w:rPr>
  </w:style>
  <w:style w:type="paragraph" w:styleId="ad">
    <w:name w:val="footnote text"/>
    <w:basedOn w:val="a"/>
    <w:link w:val="ae"/>
    <w:uiPriority w:val="99"/>
    <w:semiHidden/>
    <w:unhideWhenUsed/>
    <w:rsid w:val="00CA7AAF"/>
    <w:rPr>
      <w:rFonts w:ascii="Calibri" w:eastAsia="Calibri" w:hAnsi="Calibri"/>
      <w:lang w:eastAsia="en-US"/>
    </w:rPr>
  </w:style>
  <w:style w:type="character" w:customStyle="1" w:styleId="ae">
    <w:name w:val="Текст сноски Знак"/>
    <w:basedOn w:val="a0"/>
    <w:link w:val="ad"/>
    <w:uiPriority w:val="99"/>
    <w:semiHidden/>
    <w:rsid w:val="00CA7AAF"/>
    <w:rPr>
      <w:lang w:eastAsia="en-US"/>
    </w:rPr>
  </w:style>
  <w:style w:type="character" w:styleId="af">
    <w:name w:val="footnote reference"/>
    <w:uiPriority w:val="99"/>
    <w:semiHidden/>
    <w:unhideWhenUsed/>
    <w:rsid w:val="00CA7AAF"/>
    <w:rPr>
      <w:vertAlign w:val="superscript"/>
    </w:rPr>
  </w:style>
  <w:style w:type="character" w:customStyle="1" w:styleId="af0">
    <w:name w:val="Основной текст_"/>
    <w:link w:val="1"/>
    <w:rsid w:val="00CA7AAF"/>
    <w:rPr>
      <w:rFonts w:ascii="Times New Roman" w:eastAsia="Times New Roman" w:hAnsi="Times New Roman"/>
      <w:sz w:val="28"/>
      <w:szCs w:val="28"/>
    </w:rPr>
  </w:style>
  <w:style w:type="paragraph" w:customStyle="1" w:styleId="1">
    <w:name w:val="Основной текст1"/>
    <w:basedOn w:val="a"/>
    <w:link w:val="af0"/>
    <w:rsid w:val="00CA7AAF"/>
    <w:pPr>
      <w:widowControl w:val="0"/>
      <w:ind w:firstLine="400"/>
    </w:pPr>
    <w:rPr>
      <w:sz w:val="28"/>
      <w:szCs w:val="28"/>
    </w:rPr>
  </w:style>
  <w:style w:type="paragraph" w:customStyle="1" w:styleId="ConsPlusNonformat">
    <w:name w:val="ConsPlusNonformat"/>
    <w:rsid w:val="00CA7AAF"/>
    <w:pPr>
      <w:widowControl w:val="0"/>
      <w:autoSpaceDE w:val="0"/>
      <w:autoSpaceDN w:val="0"/>
    </w:pPr>
    <w:rPr>
      <w:rFonts w:ascii="Courier New" w:eastAsia="Times New Roman" w:hAnsi="Courier New" w:cs="Courier New"/>
    </w:rPr>
  </w:style>
  <w:style w:type="character" w:customStyle="1" w:styleId="21">
    <w:name w:val="Основной текст (2)_"/>
    <w:link w:val="22"/>
    <w:rsid w:val="00CA7AAF"/>
    <w:rPr>
      <w:rFonts w:ascii="Times New Roman" w:eastAsia="Times New Roman" w:hAnsi="Times New Roman"/>
      <w:sz w:val="26"/>
      <w:szCs w:val="26"/>
    </w:rPr>
  </w:style>
  <w:style w:type="character" w:customStyle="1" w:styleId="31">
    <w:name w:val="Основной текст (3)_"/>
    <w:link w:val="32"/>
    <w:rsid w:val="00CA7AAF"/>
    <w:rPr>
      <w:rFonts w:ascii="Times New Roman" w:eastAsia="Times New Roman" w:hAnsi="Times New Roman"/>
      <w:i/>
      <w:iCs/>
    </w:rPr>
  </w:style>
  <w:style w:type="paragraph" w:customStyle="1" w:styleId="22">
    <w:name w:val="Основной текст (2)"/>
    <w:basedOn w:val="a"/>
    <w:link w:val="21"/>
    <w:rsid w:val="00CA7AAF"/>
    <w:pPr>
      <w:widowControl w:val="0"/>
      <w:spacing w:after="240"/>
    </w:pPr>
    <w:rPr>
      <w:sz w:val="26"/>
      <w:szCs w:val="26"/>
    </w:rPr>
  </w:style>
  <w:style w:type="paragraph" w:customStyle="1" w:styleId="32">
    <w:name w:val="Основной текст (3)"/>
    <w:basedOn w:val="a"/>
    <w:link w:val="31"/>
    <w:rsid w:val="00CA7AAF"/>
    <w:pPr>
      <w:widowControl w:val="0"/>
      <w:spacing w:line="264" w:lineRule="auto"/>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CA7AAF"/>
    <w:pPr>
      <w:widowControl w:val="0"/>
      <w:autoSpaceDE w:val="0"/>
      <w:autoSpaceDN w:val="0"/>
      <w:adjustRightInd w:val="0"/>
      <w:ind w:firstLine="720"/>
    </w:pPr>
    <w:rPr>
      <w:rFonts w:ascii="Arial" w:eastAsia="Times New Roman" w:hAnsi="Arial" w:cs="Arial"/>
    </w:rPr>
  </w:style>
  <w:style w:type="paragraph" w:styleId="a9">
    <w:name w:val="List Paragraph"/>
    <w:basedOn w:val="a"/>
    <w:qFormat/>
    <w:rsid w:val="00CA7AAF"/>
    <w:pPr>
      <w:spacing w:after="200" w:line="276" w:lineRule="auto"/>
      <w:ind w:left="720"/>
      <w:contextualSpacing/>
    </w:pPr>
    <w:rPr>
      <w:rFonts w:ascii="Calibri" w:hAnsi="Calibri"/>
      <w:sz w:val="22"/>
      <w:szCs w:val="22"/>
    </w:rPr>
  </w:style>
  <w:style w:type="paragraph" w:styleId="aa">
    <w:name w:val="No Spacing"/>
    <w:uiPriority w:val="1"/>
    <w:qFormat/>
    <w:rsid w:val="00CA7AAF"/>
    <w:rPr>
      <w:rFonts w:ascii="Times New Roman" w:eastAsia="Times New Roman" w:hAnsi="Times New Roman"/>
      <w:sz w:val="24"/>
      <w:szCs w:val="24"/>
    </w:rPr>
  </w:style>
  <w:style w:type="character" w:customStyle="1" w:styleId="ConsPlusNormal0">
    <w:name w:val="ConsPlusNormal Знак"/>
    <w:link w:val="ConsPlusNormal"/>
    <w:rsid w:val="00CA7AAF"/>
    <w:rPr>
      <w:rFonts w:ascii="Arial" w:eastAsia="Times New Roman" w:hAnsi="Arial" w:cs="Arial"/>
    </w:rPr>
  </w:style>
  <w:style w:type="paragraph" w:styleId="ab">
    <w:name w:val="Body Text"/>
    <w:basedOn w:val="a"/>
    <w:link w:val="ac"/>
    <w:rsid w:val="00CA7AAF"/>
    <w:pPr>
      <w:spacing w:after="120"/>
    </w:pPr>
  </w:style>
  <w:style w:type="character" w:customStyle="1" w:styleId="ac">
    <w:name w:val="Основной текст Знак"/>
    <w:basedOn w:val="a0"/>
    <w:link w:val="ab"/>
    <w:rsid w:val="00CA7AAF"/>
    <w:rPr>
      <w:rFonts w:ascii="Times New Roman" w:eastAsia="Times New Roman" w:hAnsi="Times New Roman"/>
    </w:rPr>
  </w:style>
  <w:style w:type="paragraph" w:styleId="ad">
    <w:name w:val="footnote text"/>
    <w:basedOn w:val="a"/>
    <w:link w:val="ae"/>
    <w:uiPriority w:val="99"/>
    <w:semiHidden/>
    <w:unhideWhenUsed/>
    <w:rsid w:val="00CA7AAF"/>
    <w:rPr>
      <w:rFonts w:ascii="Calibri" w:eastAsia="Calibri" w:hAnsi="Calibri"/>
      <w:lang w:eastAsia="en-US"/>
    </w:rPr>
  </w:style>
  <w:style w:type="character" w:customStyle="1" w:styleId="ae">
    <w:name w:val="Текст сноски Знак"/>
    <w:basedOn w:val="a0"/>
    <w:link w:val="ad"/>
    <w:uiPriority w:val="99"/>
    <w:semiHidden/>
    <w:rsid w:val="00CA7AAF"/>
    <w:rPr>
      <w:lang w:eastAsia="en-US"/>
    </w:rPr>
  </w:style>
  <w:style w:type="character" w:styleId="af">
    <w:name w:val="footnote reference"/>
    <w:uiPriority w:val="99"/>
    <w:semiHidden/>
    <w:unhideWhenUsed/>
    <w:rsid w:val="00CA7AAF"/>
    <w:rPr>
      <w:vertAlign w:val="superscript"/>
    </w:rPr>
  </w:style>
  <w:style w:type="character" w:customStyle="1" w:styleId="af0">
    <w:name w:val="Основной текст_"/>
    <w:link w:val="1"/>
    <w:rsid w:val="00CA7AAF"/>
    <w:rPr>
      <w:rFonts w:ascii="Times New Roman" w:eastAsia="Times New Roman" w:hAnsi="Times New Roman"/>
      <w:sz w:val="28"/>
      <w:szCs w:val="28"/>
    </w:rPr>
  </w:style>
  <w:style w:type="paragraph" w:customStyle="1" w:styleId="1">
    <w:name w:val="Основной текст1"/>
    <w:basedOn w:val="a"/>
    <w:link w:val="af0"/>
    <w:rsid w:val="00CA7AAF"/>
    <w:pPr>
      <w:widowControl w:val="0"/>
      <w:ind w:firstLine="400"/>
    </w:pPr>
    <w:rPr>
      <w:sz w:val="28"/>
      <w:szCs w:val="28"/>
    </w:rPr>
  </w:style>
  <w:style w:type="paragraph" w:customStyle="1" w:styleId="ConsPlusNonformat">
    <w:name w:val="ConsPlusNonformat"/>
    <w:rsid w:val="00CA7AAF"/>
    <w:pPr>
      <w:widowControl w:val="0"/>
      <w:autoSpaceDE w:val="0"/>
      <w:autoSpaceDN w:val="0"/>
    </w:pPr>
    <w:rPr>
      <w:rFonts w:ascii="Courier New" w:eastAsia="Times New Roman" w:hAnsi="Courier New" w:cs="Courier New"/>
    </w:rPr>
  </w:style>
  <w:style w:type="character" w:customStyle="1" w:styleId="21">
    <w:name w:val="Основной текст (2)_"/>
    <w:link w:val="22"/>
    <w:rsid w:val="00CA7AAF"/>
    <w:rPr>
      <w:rFonts w:ascii="Times New Roman" w:eastAsia="Times New Roman" w:hAnsi="Times New Roman"/>
      <w:sz w:val="26"/>
      <w:szCs w:val="26"/>
    </w:rPr>
  </w:style>
  <w:style w:type="character" w:customStyle="1" w:styleId="31">
    <w:name w:val="Основной текст (3)_"/>
    <w:link w:val="32"/>
    <w:rsid w:val="00CA7AAF"/>
    <w:rPr>
      <w:rFonts w:ascii="Times New Roman" w:eastAsia="Times New Roman" w:hAnsi="Times New Roman"/>
      <w:i/>
      <w:iCs/>
    </w:rPr>
  </w:style>
  <w:style w:type="paragraph" w:customStyle="1" w:styleId="22">
    <w:name w:val="Основной текст (2)"/>
    <w:basedOn w:val="a"/>
    <w:link w:val="21"/>
    <w:rsid w:val="00CA7AAF"/>
    <w:pPr>
      <w:widowControl w:val="0"/>
      <w:spacing w:after="240"/>
    </w:pPr>
    <w:rPr>
      <w:sz w:val="26"/>
      <w:szCs w:val="26"/>
    </w:rPr>
  </w:style>
  <w:style w:type="paragraph" w:customStyle="1" w:styleId="32">
    <w:name w:val="Основной текст (3)"/>
    <w:basedOn w:val="a"/>
    <w:link w:val="31"/>
    <w:rsid w:val="00CA7AAF"/>
    <w:pPr>
      <w:widowControl w:val="0"/>
      <w:spacing w:line="264"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footer" Target="footer2.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1496&amp;dst=17" TargetMode="External"/><Relationship Id="rId50" Type="http://schemas.openxmlformats.org/officeDocument/2006/relationships/hyperlink" Target="consultantplus://offline/ref=B65C699E504B164972B59BF74699201478D8FD2B275DFCAF4311BB748EE93D047963951DEC69D11ACB9A80B93422244E9202A34A72jBy1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footer" Target="footer1.xml"/><Relationship Id="rId46" Type="http://schemas.openxmlformats.org/officeDocument/2006/relationships/hyperlink" Target="https://login.consultant.ru/link/?req=doc&amp;base=LAW&amp;n=480786&amp;dst=1011"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footer" Target="footer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eader" Target="header1.xml"/><Relationship Id="rId49" Type="http://schemas.openxmlformats.org/officeDocument/2006/relationships/hyperlink" Target="consultantplus://offline/ref=B65C699E504B164972B59BF74699201478D8FD2B275DFCAF4311BB748EE93D047963951DEA69D11ACB9A80B93422244E9202A34A72jBy1G"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CEE69D11ACB9A80B93422244E9202A34A72jBy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consultantplus://offline/ref=E661085ED54F412FA5CA6470B032C1BB03930D660D43493D44858794BC2CR1L" TargetMode="External"/><Relationship Id="rId8" Type="http://schemas.openxmlformats.org/officeDocument/2006/relationships/endnotes" Target="endnotes.xml"/><Relationship Id="rId51" Type="http://schemas.openxmlformats.org/officeDocument/2006/relationships/hyperlink" Target="consultantplus://offline/ref=B65C699E504B164972B59BF74699201478D8FD2B275DFCAF4311BB748EE93D047963951DEF6BD11ACB9A80B93422244E9202A34A72jBy1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5e51bb9c-6f9d-43b5-8f67-d6748320382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87E0B-2A76-4428-88B7-9E6DFB32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5e51bb9c-6f9d-43b5-8f67-d6748320382a.dot</Template>
  <TotalTime>1</TotalTime>
  <Pages>51</Pages>
  <Words>23080</Words>
  <Characters>131558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154330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2025-05-28T09:05:00Z</cp:lastPrinted>
  <dcterms:created xsi:type="dcterms:W3CDTF">2025-05-29T13:24:00Z</dcterms:created>
  <dcterms:modified xsi:type="dcterms:W3CDTF">2025-05-29T13:53:00Z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534ad209-32cc-4c87-9216-a5987a65c688</vt:lpwstr>
  </property>
</Properties>
</file>