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10" w:rsidRDefault="00484C10" w:rsidP="00484C10">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9" cstate="print"/>
                    <a:srcRect/>
                    <a:stretch>
                      <a:fillRect/>
                    </a:stretch>
                  </pic:blipFill>
                  <pic:spPr bwMode="auto">
                    <a:xfrm>
                      <a:off x="0" y="0"/>
                      <a:ext cx="516890" cy="649605"/>
                    </a:xfrm>
                    <a:prstGeom prst="rect">
                      <a:avLst/>
                    </a:prstGeom>
                    <a:noFill/>
                  </pic:spPr>
                </pic:pic>
              </a:graphicData>
            </a:graphic>
          </wp:anchor>
        </w:drawing>
      </w:r>
    </w:p>
    <w:p w:rsidR="00484C10" w:rsidRDefault="00484C10" w:rsidP="00484C10">
      <w:pPr>
        <w:rPr>
          <w:b/>
          <w:sz w:val="22"/>
        </w:rPr>
      </w:pPr>
      <w:r>
        <w:rPr>
          <w:b/>
          <w:caps/>
          <w:sz w:val="22"/>
        </w:rPr>
        <w:t xml:space="preserve">                           администрация </w:t>
      </w:r>
      <w:r>
        <w:rPr>
          <w:b/>
          <w:sz w:val="22"/>
        </w:rPr>
        <w:t xml:space="preserve">МУНИЦИПАЛЬНОГО ОБРАЗОВАНИЯ                                  </w:t>
      </w:r>
    </w:p>
    <w:p w:rsidR="00484C10" w:rsidRDefault="00484C10" w:rsidP="00484C10">
      <w:pPr>
        <w:rPr>
          <w:b/>
          <w:sz w:val="24"/>
        </w:rPr>
      </w:pPr>
      <w:r>
        <w:rPr>
          <w:b/>
          <w:sz w:val="22"/>
        </w:rPr>
        <w:t xml:space="preserve">           СОСНОВОБОРСКИЙ ГОРОДСКОЙ ОКРУГ  ЛЕНИНГРАДСКОЙ ОБЛАСТИ</w:t>
      </w:r>
    </w:p>
    <w:p w:rsidR="00484C10" w:rsidRDefault="00177ABE" w:rsidP="00484C10">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484C10" w:rsidRDefault="00484C10" w:rsidP="00484C10">
      <w:pPr>
        <w:pStyle w:val="3"/>
        <w:jc w:val="left"/>
      </w:pPr>
      <w:r>
        <w:t xml:space="preserve">                             постановление</w:t>
      </w:r>
    </w:p>
    <w:p w:rsidR="00484C10" w:rsidRDefault="00484C10" w:rsidP="00484C10">
      <w:pPr>
        <w:jc w:val="center"/>
        <w:rPr>
          <w:sz w:val="24"/>
        </w:rPr>
      </w:pPr>
    </w:p>
    <w:p w:rsidR="00484C10" w:rsidRDefault="00484C10" w:rsidP="00484C10">
      <w:pPr>
        <w:rPr>
          <w:sz w:val="24"/>
        </w:rPr>
      </w:pPr>
      <w:r>
        <w:rPr>
          <w:sz w:val="24"/>
        </w:rPr>
        <w:t xml:space="preserve">                                                      от 14/06/2024 № 1418</w:t>
      </w:r>
    </w:p>
    <w:p w:rsidR="00484C10" w:rsidRPr="00DB1486" w:rsidRDefault="00484C10" w:rsidP="00484C10">
      <w:pPr>
        <w:jc w:val="both"/>
        <w:rPr>
          <w:sz w:val="10"/>
          <w:szCs w:val="10"/>
        </w:rPr>
      </w:pPr>
    </w:p>
    <w:p w:rsidR="00484C10" w:rsidRDefault="00484C10" w:rsidP="00484C10">
      <w:pPr>
        <w:rPr>
          <w:sz w:val="24"/>
          <w:szCs w:val="24"/>
        </w:rPr>
      </w:pPr>
      <w:r>
        <w:rPr>
          <w:sz w:val="24"/>
          <w:szCs w:val="24"/>
        </w:rPr>
        <w:t xml:space="preserve">Об утверждении административного регламента </w:t>
      </w:r>
    </w:p>
    <w:p w:rsidR="00484C10" w:rsidRDefault="00484C10" w:rsidP="00484C10">
      <w:pPr>
        <w:rPr>
          <w:sz w:val="24"/>
          <w:szCs w:val="24"/>
        </w:rPr>
      </w:pPr>
      <w:r>
        <w:rPr>
          <w:sz w:val="24"/>
          <w:szCs w:val="24"/>
        </w:rPr>
        <w:t xml:space="preserve">по предоставлению муниципальной услуги </w:t>
      </w:r>
    </w:p>
    <w:p w:rsidR="00484C10" w:rsidRPr="00A82FEB" w:rsidRDefault="00484C10" w:rsidP="00484C10">
      <w:pPr>
        <w:rPr>
          <w:sz w:val="24"/>
          <w:szCs w:val="24"/>
        </w:rPr>
      </w:pPr>
      <w:r>
        <w:rPr>
          <w:sz w:val="24"/>
          <w:szCs w:val="24"/>
        </w:rPr>
        <w:t xml:space="preserve">«Выдача выписки из </w:t>
      </w:r>
      <w:proofErr w:type="spellStart"/>
      <w:r>
        <w:rPr>
          <w:sz w:val="24"/>
          <w:szCs w:val="24"/>
        </w:rPr>
        <w:t>похозяйственной</w:t>
      </w:r>
      <w:proofErr w:type="spellEnd"/>
      <w:r>
        <w:rPr>
          <w:sz w:val="24"/>
          <w:szCs w:val="24"/>
        </w:rPr>
        <w:t xml:space="preserve"> книги»</w:t>
      </w:r>
    </w:p>
    <w:p w:rsidR="00484C10" w:rsidRDefault="00484C10" w:rsidP="00484C10">
      <w:pPr>
        <w:rPr>
          <w:sz w:val="24"/>
          <w:szCs w:val="24"/>
        </w:rPr>
      </w:pPr>
    </w:p>
    <w:p w:rsidR="00484C10" w:rsidRDefault="00484C10" w:rsidP="00484C10">
      <w:pPr>
        <w:rPr>
          <w:sz w:val="24"/>
          <w:szCs w:val="24"/>
        </w:rPr>
      </w:pPr>
    </w:p>
    <w:p w:rsidR="00484C10" w:rsidRPr="00A82FEB" w:rsidRDefault="00484C10" w:rsidP="00484C10">
      <w:pPr>
        <w:rPr>
          <w:sz w:val="24"/>
          <w:szCs w:val="24"/>
        </w:rPr>
      </w:pPr>
    </w:p>
    <w:p w:rsidR="00484C10" w:rsidRPr="00272578" w:rsidRDefault="00484C10" w:rsidP="00484C10">
      <w:pPr>
        <w:pStyle w:val="ConsPlusTitle"/>
        <w:tabs>
          <w:tab w:val="left" w:pos="1134"/>
        </w:tabs>
        <w:jc w:val="both"/>
      </w:pPr>
      <w:r>
        <w:t xml:space="preserve">          </w:t>
      </w:r>
      <w:proofErr w:type="gramStart"/>
      <w:r w:rsidRPr="00F10725">
        <w:rPr>
          <w:b w:val="0"/>
        </w:rPr>
        <w:t xml:space="preserve">В соответствии с Федеральным законом от 06.10.2003 № 131 «Об общих принципах 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 постановлением Правительства Российской Федерации от 16.05.2011 № 373 </w:t>
      </w:r>
      <w:r>
        <w:rPr>
          <w:b w:val="0"/>
        </w:rPr>
        <w:t xml:space="preserve">                         </w:t>
      </w:r>
      <w:r w:rsidRPr="00F10725">
        <w:rPr>
          <w:b w:val="0"/>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w:t>
      </w:r>
      <w:r>
        <w:rPr>
          <w:b w:val="0"/>
        </w:rPr>
        <w:t xml:space="preserve">                                      </w:t>
      </w:r>
      <w:r w:rsidRPr="00F10725">
        <w:rPr>
          <w:b w:val="0"/>
        </w:rPr>
        <w:t>«Об утверждении</w:t>
      </w:r>
      <w:proofErr w:type="gramEnd"/>
      <w:r w:rsidRPr="00F10725">
        <w:rPr>
          <w:b w:val="0"/>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w:t>
      </w:r>
      <w:r w:rsidRPr="00272578">
        <w:rPr>
          <w:b w:val="0"/>
        </w:rPr>
        <w:t xml:space="preserve">услуг», администрация Сосновоборского городского округа </w:t>
      </w:r>
      <w:proofErr w:type="gramStart"/>
      <w:r w:rsidRPr="00272578">
        <w:t>п</w:t>
      </w:r>
      <w:proofErr w:type="gramEnd"/>
      <w:r w:rsidRPr="00272578">
        <w:t xml:space="preserve"> о с т а н о в </w:t>
      </w:r>
      <w:proofErr w:type="gramStart"/>
      <w:r w:rsidRPr="00272578">
        <w:t>л</w:t>
      </w:r>
      <w:proofErr w:type="gramEnd"/>
      <w:r w:rsidRPr="00272578">
        <w:t xml:space="preserve"> я е т:</w:t>
      </w:r>
    </w:p>
    <w:p w:rsidR="00484C10" w:rsidRPr="00DB1486" w:rsidRDefault="00484C10" w:rsidP="00484C10">
      <w:pPr>
        <w:pStyle w:val="ConsPlusTitle"/>
        <w:tabs>
          <w:tab w:val="left" w:pos="1134"/>
        </w:tabs>
        <w:ind w:firstLine="708"/>
        <w:jc w:val="both"/>
        <w:rPr>
          <w:sz w:val="10"/>
          <w:szCs w:val="10"/>
        </w:rPr>
      </w:pPr>
    </w:p>
    <w:p w:rsidR="00484C10" w:rsidRPr="00DB1486" w:rsidRDefault="00484C10" w:rsidP="00484C10">
      <w:pPr>
        <w:pStyle w:val="ConsPlusTitle"/>
        <w:tabs>
          <w:tab w:val="left" w:pos="0"/>
        </w:tabs>
        <w:jc w:val="both"/>
        <w:rPr>
          <w:rFonts w:eastAsia="Calibri"/>
          <w:b w:val="0"/>
          <w:bCs w:val="0"/>
          <w:lang w:eastAsia="en-US"/>
        </w:rPr>
      </w:pPr>
      <w:r w:rsidRPr="00DB1486">
        <w:rPr>
          <w:rFonts w:eastAsia="Calibri"/>
          <w:b w:val="0"/>
          <w:bCs w:val="0"/>
          <w:lang w:eastAsia="en-US"/>
        </w:rPr>
        <w:tab/>
        <w:t xml:space="preserve">1. Утвердить административный регламент предоставления муниципальной услуги «Выдача выписки из </w:t>
      </w:r>
      <w:proofErr w:type="spellStart"/>
      <w:r w:rsidRPr="00DB1486">
        <w:rPr>
          <w:rFonts w:eastAsia="Calibri"/>
          <w:b w:val="0"/>
          <w:bCs w:val="0"/>
          <w:lang w:eastAsia="en-US"/>
        </w:rPr>
        <w:t>похозяйственной</w:t>
      </w:r>
      <w:proofErr w:type="spellEnd"/>
      <w:r w:rsidRPr="00DB1486">
        <w:rPr>
          <w:rFonts w:eastAsia="Calibri"/>
          <w:b w:val="0"/>
          <w:bCs w:val="0"/>
          <w:lang w:eastAsia="en-US"/>
        </w:rPr>
        <w:t xml:space="preserve"> книги» (Приложение).</w:t>
      </w:r>
    </w:p>
    <w:p w:rsidR="00484C10" w:rsidRPr="00272578" w:rsidRDefault="00484C10" w:rsidP="00484C10">
      <w:pPr>
        <w:pStyle w:val="ConsPlusTitle"/>
        <w:tabs>
          <w:tab w:val="left" w:pos="0"/>
        </w:tabs>
        <w:jc w:val="both"/>
        <w:rPr>
          <w:b w:val="0"/>
          <w:bCs w:val="0"/>
        </w:rPr>
      </w:pPr>
      <w:r w:rsidRPr="00DB1486">
        <w:rPr>
          <w:rFonts w:eastAsia="Calibri"/>
          <w:b w:val="0"/>
          <w:bCs w:val="0"/>
          <w:lang w:eastAsia="en-US"/>
        </w:rPr>
        <w:tab/>
        <w:t xml:space="preserve">2. Признать утратившим силу постановление администрации Сосновоборского городского округа от 25.01.2024 № 155 «Об утверждении административного регламента по предоставлению муниципальной услуги «Выдача выписки из </w:t>
      </w:r>
      <w:proofErr w:type="spellStart"/>
      <w:r w:rsidRPr="00DB1486">
        <w:rPr>
          <w:rFonts w:eastAsia="Calibri"/>
          <w:b w:val="0"/>
          <w:bCs w:val="0"/>
          <w:lang w:eastAsia="en-US"/>
        </w:rPr>
        <w:t>похозяйственной</w:t>
      </w:r>
      <w:proofErr w:type="spellEnd"/>
      <w:r w:rsidRPr="00DB1486">
        <w:rPr>
          <w:rFonts w:eastAsia="Calibri"/>
          <w:b w:val="0"/>
          <w:bCs w:val="0"/>
          <w:lang w:eastAsia="en-US"/>
        </w:rPr>
        <w:t xml:space="preserve"> книги»».</w:t>
      </w:r>
    </w:p>
    <w:p w:rsidR="00484C10" w:rsidRPr="00272578" w:rsidRDefault="00484C10" w:rsidP="00484C10">
      <w:pPr>
        <w:pStyle w:val="ConsPlusTitle"/>
        <w:tabs>
          <w:tab w:val="left" w:pos="0"/>
        </w:tabs>
        <w:jc w:val="both"/>
        <w:rPr>
          <w:b w:val="0"/>
          <w:bCs w:val="0"/>
        </w:rPr>
      </w:pPr>
      <w:r>
        <w:rPr>
          <w:b w:val="0"/>
          <w:bCs w:val="0"/>
        </w:rPr>
        <w:tab/>
        <w:t xml:space="preserve">3. </w:t>
      </w:r>
      <w:r w:rsidRPr="00272578">
        <w:rPr>
          <w:b w:val="0"/>
          <w:bCs w:val="0"/>
        </w:rPr>
        <w:t>Общему отделу администрации обнародовать настоящее постановление на электронном сайте городской газеты «Маяк».</w:t>
      </w:r>
    </w:p>
    <w:p w:rsidR="00484C10" w:rsidRPr="00F10725" w:rsidRDefault="00484C10" w:rsidP="00484C10">
      <w:pPr>
        <w:pStyle w:val="ConsPlusTitle"/>
        <w:tabs>
          <w:tab w:val="left" w:pos="0"/>
        </w:tabs>
        <w:jc w:val="both"/>
        <w:rPr>
          <w:b w:val="0"/>
          <w:bCs w:val="0"/>
        </w:rPr>
      </w:pPr>
      <w:r>
        <w:rPr>
          <w:b w:val="0"/>
          <w:bCs w:val="0"/>
        </w:rPr>
        <w:tab/>
        <w:t xml:space="preserve">4. </w:t>
      </w:r>
      <w:r w:rsidRPr="00F10725">
        <w:rPr>
          <w:b w:val="0"/>
          <w:bCs w:val="0"/>
        </w:rPr>
        <w:t xml:space="preserve">Отделу по связям с общественностью (пресс-центр) комитета по общественной безопасности и информации </w:t>
      </w:r>
      <w:proofErr w:type="gramStart"/>
      <w:r w:rsidRPr="00F10725">
        <w:rPr>
          <w:b w:val="0"/>
          <w:bCs w:val="0"/>
        </w:rPr>
        <w:t>разместить</w:t>
      </w:r>
      <w:proofErr w:type="gramEnd"/>
      <w:r w:rsidRPr="00F10725">
        <w:rPr>
          <w:b w:val="0"/>
          <w:bCs w:val="0"/>
        </w:rPr>
        <w:t xml:space="preserve"> настоящее постановление на официальном сайте Сосновоборского городского округа.</w:t>
      </w:r>
    </w:p>
    <w:p w:rsidR="00484C10" w:rsidRPr="00F10725" w:rsidRDefault="00484C10" w:rsidP="00484C10">
      <w:pPr>
        <w:pStyle w:val="ConsPlusTitle"/>
        <w:tabs>
          <w:tab w:val="left" w:pos="1276"/>
        </w:tabs>
        <w:ind w:left="709" w:hanging="720"/>
        <w:jc w:val="both"/>
        <w:rPr>
          <w:b w:val="0"/>
          <w:bCs w:val="0"/>
        </w:rPr>
      </w:pPr>
      <w:r>
        <w:rPr>
          <w:b w:val="0"/>
          <w:bCs w:val="0"/>
        </w:rPr>
        <w:tab/>
        <w:t xml:space="preserve">5. </w:t>
      </w:r>
      <w:r w:rsidRPr="00F10725">
        <w:rPr>
          <w:b w:val="0"/>
          <w:bCs w:val="0"/>
        </w:rPr>
        <w:t>Настоящее постановление вступает в силу со дня официального обнародования.</w:t>
      </w:r>
    </w:p>
    <w:p w:rsidR="00484C10" w:rsidRPr="00F10725" w:rsidRDefault="00484C10" w:rsidP="00484C10">
      <w:pPr>
        <w:pStyle w:val="ConsPlusTitle"/>
        <w:tabs>
          <w:tab w:val="left" w:pos="0"/>
        </w:tabs>
        <w:ind w:hanging="11"/>
        <w:jc w:val="both"/>
        <w:rPr>
          <w:b w:val="0"/>
          <w:bCs w:val="0"/>
        </w:rPr>
      </w:pPr>
      <w:r>
        <w:rPr>
          <w:b w:val="0"/>
          <w:bCs w:val="0"/>
        </w:rPr>
        <w:tab/>
      </w:r>
      <w:r>
        <w:rPr>
          <w:b w:val="0"/>
          <w:bCs w:val="0"/>
        </w:rPr>
        <w:tab/>
        <w:t xml:space="preserve">6. </w:t>
      </w:r>
      <w:proofErr w:type="gramStart"/>
      <w:r w:rsidRPr="00F10725">
        <w:rPr>
          <w:b w:val="0"/>
          <w:bCs w:val="0"/>
        </w:rPr>
        <w:t>Контроль за</w:t>
      </w:r>
      <w:proofErr w:type="gramEnd"/>
      <w:r w:rsidRPr="00F10725">
        <w:rPr>
          <w:b w:val="0"/>
          <w:bCs w:val="0"/>
        </w:rPr>
        <w:t xml:space="preserve"> исполнением настоящего постановления возложить на первого заместителя главы администрации Сосновоборского городского округа Лютикова С.Г.</w:t>
      </w:r>
    </w:p>
    <w:p w:rsidR="00484C10" w:rsidRPr="00F10725" w:rsidRDefault="00484C10" w:rsidP="00484C10">
      <w:pPr>
        <w:pStyle w:val="a7"/>
        <w:ind w:hanging="720"/>
        <w:rPr>
          <w:sz w:val="24"/>
          <w:szCs w:val="24"/>
        </w:rPr>
      </w:pPr>
    </w:p>
    <w:p w:rsidR="00484C10" w:rsidRDefault="00484C10" w:rsidP="00484C10">
      <w:pPr>
        <w:jc w:val="both"/>
        <w:rPr>
          <w:sz w:val="24"/>
          <w:szCs w:val="24"/>
        </w:rPr>
      </w:pPr>
    </w:p>
    <w:p w:rsidR="00484C10" w:rsidRPr="00F10725" w:rsidRDefault="00484C10" w:rsidP="00484C10">
      <w:pPr>
        <w:jc w:val="both"/>
        <w:rPr>
          <w:sz w:val="24"/>
          <w:szCs w:val="24"/>
        </w:rPr>
      </w:pPr>
    </w:p>
    <w:p w:rsidR="00484C10" w:rsidRDefault="00484C10" w:rsidP="00484C10">
      <w:pPr>
        <w:jc w:val="both"/>
        <w:rPr>
          <w:sz w:val="24"/>
          <w:szCs w:val="24"/>
        </w:rPr>
      </w:pPr>
      <w:r w:rsidRPr="00F10725">
        <w:rPr>
          <w:sz w:val="24"/>
          <w:szCs w:val="24"/>
        </w:rPr>
        <w:t>Глава Сосновоборского городского округа</w:t>
      </w:r>
      <w:r w:rsidRPr="00F10725">
        <w:rPr>
          <w:sz w:val="24"/>
          <w:szCs w:val="24"/>
        </w:rPr>
        <w:tab/>
      </w:r>
      <w:r w:rsidRPr="00F10725">
        <w:rPr>
          <w:sz w:val="24"/>
          <w:szCs w:val="24"/>
        </w:rPr>
        <w:tab/>
      </w:r>
      <w:r w:rsidRPr="00F10725">
        <w:rPr>
          <w:sz w:val="24"/>
          <w:szCs w:val="24"/>
        </w:rPr>
        <w:tab/>
      </w:r>
      <w:r w:rsidRPr="00F10725">
        <w:rPr>
          <w:sz w:val="24"/>
          <w:szCs w:val="24"/>
        </w:rPr>
        <w:tab/>
      </w:r>
      <w:r>
        <w:rPr>
          <w:sz w:val="24"/>
          <w:szCs w:val="24"/>
        </w:rPr>
        <w:tab/>
        <w:t xml:space="preserve">    </w:t>
      </w:r>
      <w:r w:rsidRPr="00F10725">
        <w:rPr>
          <w:sz w:val="24"/>
          <w:szCs w:val="24"/>
        </w:rPr>
        <w:t>М.В. Воронков</w:t>
      </w:r>
    </w:p>
    <w:p w:rsidR="00484C10" w:rsidRDefault="00484C10" w:rsidP="00484C10">
      <w:pPr>
        <w:jc w:val="both"/>
        <w:rPr>
          <w:sz w:val="24"/>
          <w:szCs w:val="24"/>
        </w:rPr>
      </w:pPr>
    </w:p>
    <w:p w:rsidR="00484C10" w:rsidRDefault="00484C10" w:rsidP="00484C10">
      <w:pPr>
        <w:jc w:val="both"/>
        <w:rPr>
          <w:sz w:val="24"/>
          <w:szCs w:val="24"/>
        </w:rPr>
      </w:pPr>
    </w:p>
    <w:p w:rsidR="00484C10" w:rsidRDefault="00484C10" w:rsidP="00484C10">
      <w:pPr>
        <w:rPr>
          <w:sz w:val="24"/>
          <w:szCs w:val="24"/>
        </w:rPr>
      </w:pPr>
      <w:bookmarkStart w:id="0" w:name="_GoBack"/>
      <w:bookmarkEnd w:id="0"/>
    </w:p>
    <w:p w:rsidR="00484C10" w:rsidRPr="001E59D2" w:rsidRDefault="00484C10" w:rsidP="00484C10">
      <w:pPr>
        <w:pStyle w:val="ConsPlusTitle"/>
        <w:jc w:val="right"/>
        <w:rPr>
          <w:b w:val="0"/>
        </w:rPr>
      </w:pPr>
      <w:r w:rsidRPr="001E59D2">
        <w:rPr>
          <w:b w:val="0"/>
        </w:rPr>
        <w:lastRenderedPageBreak/>
        <w:t>УТВЕРЖДЕН</w:t>
      </w:r>
    </w:p>
    <w:p w:rsidR="00484C10" w:rsidRPr="001E59D2" w:rsidRDefault="00484C10" w:rsidP="00484C10">
      <w:pPr>
        <w:pStyle w:val="ConsPlusTitle"/>
        <w:jc w:val="right"/>
        <w:rPr>
          <w:b w:val="0"/>
        </w:rPr>
      </w:pPr>
      <w:r w:rsidRPr="001E59D2">
        <w:rPr>
          <w:b w:val="0"/>
        </w:rPr>
        <w:t>постановлением администрации</w:t>
      </w:r>
    </w:p>
    <w:p w:rsidR="00484C10" w:rsidRPr="001E59D2" w:rsidRDefault="00484C10" w:rsidP="00484C10">
      <w:pPr>
        <w:pStyle w:val="ConsPlusTitle"/>
        <w:jc w:val="right"/>
        <w:rPr>
          <w:b w:val="0"/>
        </w:rPr>
      </w:pPr>
      <w:r w:rsidRPr="001E59D2">
        <w:rPr>
          <w:b w:val="0"/>
        </w:rPr>
        <w:t>Сосновоборского городского округа</w:t>
      </w:r>
    </w:p>
    <w:p w:rsidR="00484C10" w:rsidRPr="001E59D2" w:rsidRDefault="00484C10" w:rsidP="00484C10">
      <w:pPr>
        <w:pStyle w:val="ConsPlusTitle"/>
        <w:widowControl/>
        <w:jc w:val="right"/>
        <w:rPr>
          <w:b w:val="0"/>
        </w:rPr>
      </w:pPr>
      <w:r>
        <w:rPr>
          <w:b w:val="0"/>
        </w:rPr>
        <w:t>о</w:t>
      </w:r>
      <w:r w:rsidRPr="001E59D2">
        <w:rPr>
          <w:b w:val="0"/>
        </w:rPr>
        <w:t>т</w:t>
      </w:r>
      <w:r>
        <w:rPr>
          <w:b w:val="0"/>
        </w:rPr>
        <w:t xml:space="preserve"> 14/06/2024 № 1418</w:t>
      </w:r>
    </w:p>
    <w:p w:rsidR="00484C10" w:rsidRDefault="00484C10" w:rsidP="00484C10">
      <w:pPr>
        <w:jc w:val="right"/>
        <w:rPr>
          <w:sz w:val="24"/>
          <w:szCs w:val="24"/>
        </w:rPr>
      </w:pPr>
    </w:p>
    <w:p w:rsidR="00484C10" w:rsidRPr="001E59D2" w:rsidRDefault="00484C10" w:rsidP="00484C10">
      <w:pPr>
        <w:jc w:val="right"/>
        <w:rPr>
          <w:sz w:val="24"/>
          <w:szCs w:val="24"/>
        </w:rPr>
      </w:pPr>
      <w:r w:rsidRPr="001E59D2">
        <w:rPr>
          <w:sz w:val="24"/>
          <w:szCs w:val="24"/>
        </w:rPr>
        <w:t>(Приложение)</w:t>
      </w:r>
    </w:p>
    <w:p w:rsidR="00484C10" w:rsidRPr="00FE1022" w:rsidRDefault="00484C10" w:rsidP="00484C10">
      <w:pPr>
        <w:rPr>
          <w:sz w:val="24"/>
          <w:szCs w:val="24"/>
        </w:rPr>
      </w:pPr>
    </w:p>
    <w:p w:rsidR="00484C10" w:rsidRPr="00FE1022" w:rsidRDefault="00484C10" w:rsidP="00484C10">
      <w:pPr>
        <w:pStyle w:val="ConsPlusTitle"/>
        <w:jc w:val="center"/>
        <w:rPr>
          <w:bCs w:val="0"/>
        </w:rPr>
      </w:pPr>
      <w:r w:rsidRPr="00FE1022">
        <w:rPr>
          <w:bCs w:val="0"/>
        </w:rPr>
        <w:t>АДМИНИСТРАТИВНЫЙ РЕГЛАМЕНТ</w:t>
      </w:r>
    </w:p>
    <w:p w:rsidR="00484C10" w:rsidRPr="00675EB8" w:rsidRDefault="00484C10" w:rsidP="00484C10">
      <w:pPr>
        <w:widowControl w:val="0"/>
        <w:autoSpaceDE w:val="0"/>
        <w:autoSpaceDN w:val="0"/>
        <w:adjustRightInd w:val="0"/>
        <w:jc w:val="center"/>
        <w:rPr>
          <w:sz w:val="24"/>
          <w:szCs w:val="24"/>
        </w:rPr>
      </w:pPr>
      <w:r w:rsidRPr="00675EB8">
        <w:rPr>
          <w:sz w:val="24"/>
          <w:szCs w:val="24"/>
        </w:rPr>
        <w:t xml:space="preserve">администрации муниципального образования </w:t>
      </w:r>
      <w:proofErr w:type="spellStart"/>
      <w:r w:rsidRPr="00675EB8">
        <w:rPr>
          <w:sz w:val="24"/>
          <w:szCs w:val="24"/>
        </w:rPr>
        <w:t>Сосновоборский</w:t>
      </w:r>
      <w:proofErr w:type="spellEnd"/>
      <w:r w:rsidRPr="00675EB8">
        <w:rPr>
          <w:sz w:val="24"/>
          <w:szCs w:val="24"/>
        </w:rPr>
        <w:t xml:space="preserve"> городской округ</w:t>
      </w:r>
    </w:p>
    <w:p w:rsidR="00484C10" w:rsidRPr="00675EB8" w:rsidRDefault="00484C10" w:rsidP="00484C10">
      <w:pPr>
        <w:widowControl w:val="0"/>
        <w:autoSpaceDE w:val="0"/>
        <w:autoSpaceDN w:val="0"/>
        <w:adjustRightInd w:val="0"/>
        <w:jc w:val="center"/>
        <w:rPr>
          <w:sz w:val="24"/>
          <w:szCs w:val="24"/>
        </w:rPr>
      </w:pPr>
      <w:r w:rsidRPr="00675EB8">
        <w:rPr>
          <w:sz w:val="24"/>
          <w:szCs w:val="24"/>
        </w:rPr>
        <w:t xml:space="preserve"> по предоставлению муниципальной услуги </w:t>
      </w:r>
    </w:p>
    <w:p w:rsidR="00484C10" w:rsidRPr="00675EB8" w:rsidRDefault="00484C10" w:rsidP="00484C10">
      <w:pPr>
        <w:widowControl w:val="0"/>
        <w:autoSpaceDE w:val="0"/>
        <w:autoSpaceDN w:val="0"/>
        <w:adjustRightInd w:val="0"/>
        <w:jc w:val="center"/>
        <w:rPr>
          <w:sz w:val="24"/>
          <w:szCs w:val="24"/>
        </w:rPr>
      </w:pPr>
      <w:r w:rsidRPr="00675EB8">
        <w:rPr>
          <w:sz w:val="24"/>
          <w:szCs w:val="24"/>
        </w:rPr>
        <w:t xml:space="preserve">«Выдача выписки из </w:t>
      </w:r>
      <w:proofErr w:type="spellStart"/>
      <w:r w:rsidRPr="00675EB8">
        <w:rPr>
          <w:sz w:val="24"/>
          <w:szCs w:val="24"/>
        </w:rPr>
        <w:t>похозяйственной</w:t>
      </w:r>
      <w:proofErr w:type="spellEnd"/>
      <w:r w:rsidRPr="00675EB8">
        <w:rPr>
          <w:sz w:val="24"/>
          <w:szCs w:val="24"/>
        </w:rPr>
        <w:t xml:space="preserve"> книги» </w:t>
      </w:r>
    </w:p>
    <w:p w:rsidR="00484C10" w:rsidRPr="00675EB8" w:rsidRDefault="00484C10" w:rsidP="00484C10">
      <w:pPr>
        <w:widowControl w:val="0"/>
        <w:autoSpaceDE w:val="0"/>
        <w:autoSpaceDN w:val="0"/>
        <w:adjustRightInd w:val="0"/>
        <w:rPr>
          <w:sz w:val="24"/>
          <w:szCs w:val="24"/>
        </w:rPr>
      </w:pPr>
    </w:p>
    <w:p w:rsidR="00484C10" w:rsidRPr="0064338E" w:rsidRDefault="00484C10" w:rsidP="00484C10">
      <w:pPr>
        <w:pStyle w:val="a8"/>
        <w:widowControl w:val="0"/>
        <w:numPr>
          <w:ilvl w:val="0"/>
          <w:numId w:val="1"/>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64338E">
        <w:rPr>
          <w:rFonts w:ascii="Times New Roman" w:eastAsia="Times New Roman" w:hAnsi="Times New Roman"/>
          <w:b/>
          <w:bCs/>
          <w:sz w:val="24"/>
          <w:szCs w:val="24"/>
          <w:lang w:eastAsia="ru-RU"/>
        </w:rPr>
        <w:t>Общие положения</w:t>
      </w:r>
    </w:p>
    <w:p w:rsidR="00484C10" w:rsidRPr="00675EB8" w:rsidRDefault="00484C10" w:rsidP="00484C10">
      <w:pPr>
        <w:widowControl w:val="0"/>
        <w:autoSpaceDE w:val="0"/>
        <w:autoSpaceDN w:val="0"/>
        <w:adjustRightInd w:val="0"/>
        <w:jc w:val="center"/>
        <w:rPr>
          <w:sz w:val="24"/>
          <w:szCs w:val="24"/>
        </w:rPr>
      </w:pPr>
    </w:p>
    <w:p w:rsidR="00484C10" w:rsidRPr="00675EB8" w:rsidRDefault="00484C10" w:rsidP="00484C10">
      <w:pPr>
        <w:tabs>
          <w:tab w:val="left" w:pos="1134"/>
        </w:tabs>
        <w:autoSpaceDE w:val="0"/>
        <w:autoSpaceDN w:val="0"/>
        <w:adjustRightInd w:val="0"/>
        <w:ind w:firstLine="709"/>
        <w:jc w:val="both"/>
        <w:rPr>
          <w:bCs/>
          <w:sz w:val="24"/>
          <w:szCs w:val="24"/>
        </w:rPr>
      </w:pPr>
      <w:r w:rsidRPr="00675EB8">
        <w:rPr>
          <w:sz w:val="24"/>
          <w:szCs w:val="24"/>
        </w:rPr>
        <w:t xml:space="preserve">1.1. </w:t>
      </w:r>
      <w:r w:rsidRPr="00675EB8">
        <w:rPr>
          <w:bCs/>
          <w:sz w:val="24"/>
          <w:szCs w:val="24"/>
        </w:rPr>
        <w:t>Регламент устанавливает порядок и стандарт предоставления муниципальной услуги.</w:t>
      </w:r>
    </w:p>
    <w:p w:rsidR="00484C10" w:rsidRPr="00675EB8" w:rsidRDefault="00484C10" w:rsidP="00484C10">
      <w:pPr>
        <w:tabs>
          <w:tab w:val="left" w:pos="1134"/>
        </w:tabs>
        <w:autoSpaceDE w:val="0"/>
        <w:autoSpaceDN w:val="0"/>
        <w:adjustRightInd w:val="0"/>
        <w:ind w:firstLine="709"/>
        <w:jc w:val="both"/>
        <w:rPr>
          <w:sz w:val="24"/>
          <w:szCs w:val="24"/>
        </w:rPr>
      </w:pPr>
      <w:r w:rsidRPr="00675EB8">
        <w:rPr>
          <w:sz w:val="24"/>
          <w:szCs w:val="24"/>
        </w:rPr>
        <w:t>1.2. Заявителями, имеющими право на получение муниципальной услуги, являются физические лица:</w:t>
      </w:r>
    </w:p>
    <w:p w:rsidR="00484C10" w:rsidRPr="00675EB8" w:rsidRDefault="00484C10" w:rsidP="00484C10">
      <w:pPr>
        <w:tabs>
          <w:tab w:val="left" w:pos="1134"/>
        </w:tabs>
        <w:autoSpaceDE w:val="0"/>
        <w:autoSpaceDN w:val="0"/>
        <w:adjustRightInd w:val="0"/>
        <w:ind w:firstLine="709"/>
        <w:jc w:val="both"/>
        <w:rPr>
          <w:sz w:val="24"/>
          <w:szCs w:val="24"/>
        </w:rPr>
      </w:pPr>
      <w:proofErr w:type="gramStart"/>
      <w:r w:rsidRPr="00675EB8">
        <w:rPr>
          <w:sz w:val="24"/>
          <w:szCs w:val="24"/>
        </w:rPr>
        <w:t xml:space="preserve">1) являющиеся членами личного подсобного хозяйства. </w:t>
      </w:r>
      <w:proofErr w:type="gramEnd"/>
    </w:p>
    <w:p w:rsidR="00484C10" w:rsidRPr="00675EB8" w:rsidRDefault="00484C10" w:rsidP="00484C10">
      <w:pPr>
        <w:autoSpaceDE w:val="0"/>
        <w:autoSpaceDN w:val="0"/>
        <w:adjustRightInd w:val="0"/>
        <w:ind w:firstLine="709"/>
        <w:jc w:val="both"/>
        <w:rPr>
          <w:sz w:val="24"/>
          <w:szCs w:val="24"/>
        </w:rPr>
      </w:pPr>
      <w:r w:rsidRPr="00675EB8">
        <w:rPr>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484C10" w:rsidRPr="00675EB8" w:rsidRDefault="00484C10" w:rsidP="00484C10">
      <w:pPr>
        <w:autoSpaceDE w:val="0"/>
        <w:autoSpaceDN w:val="0"/>
        <w:adjustRightInd w:val="0"/>
        <w:ind w:firstLine="709"/>
        <w:jc w:val="both"/>
        <w:rPr>
          <w:sz w:val="24"/>
          <w:szCs w:val="24"/>
        </w:rPr>
      </w:pPr>
      <w:r w:rsidRPr="00675EB8">
        <w:rPr>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484C10" w:rsidRPr="00DB1486" w:rsidRDefault="00484C10" w:rsidP="00484C10">
      <w:pPr>
        <w:tabs>
          <w:tab w:val="left" w:pos="1134"/>
        </w:tabs>
        <w:autoSpaceDE w:val="0"/>
        <w:autoSpaceDN w:val="0"/>
        <w:adjustRightInd w:val="0"/>
        <w:ind w:firstLine="709"/>
        <w:jc w:val="both"/>
        <w:rPr>
          <w:color w:val="000000"/>
          <w:sz w:val="24"/>
          <w:szCs w:val="24"/>
        </w:rPr>
      </w:pPr>
      <w:r w:rsidRPr="00DB1486">
        <w:rPr>
          <w:color w:val="000000"/>
          <w:sz w:val="24"/>
          <w:szCs w:val="24"/>
        </w:rPr>
        <w:t xml:space="preserve">2) не являющиеся членами личного подсобного хозяйства граждане, обращающиеся за выпиской из </w:t>
      </w:r>
      <w:proofErr w:type="spellStart"/>
      <w:r w:rsidRPr="00DB1486">
        <w:rPr>
          <w:color w:val="000000"/>
          <w:sz w:val="24"/>
          <w:szCs w:val="24"/>
        </w:rPr>
        <w:t>похозяйственной</w:t>
      </w:r>
      <w:proofErr w:type="spellEnd"/>
      <w:r w:rsidRPr="00DB1486">
        <w:rPr>
          <w:color w:val="000000"/>
          <w:sz w:val="24"/>
          <w:szCs w:val="24"/>
        </w:rPr>
        <w:t xml:space="preserve"> книги в целях дальнейшего оформления прав на земельный участок в порядке наследования.</w:t>
      </w:r>
    </w:p>
    <w:p w:rsidR="00484C10" w:rsidRPr="00675EB8" w:rsidRDefault="00484C10" w:rsidP="00484C10">
      <w:pPr>
        <w:tabs>
          <w:tab w:val="left" w:pos="1134"/>
        </w:tabs>
        <w:autoSpaceDE w:val="0"/>
        <w:autoSpaceDN w:val="0"/>
        <w:adjustRightInd w:val="0"/>
        <w:ind w:firstLine="709"/>
        <w:jc w:val="both"/>
        <w:rPr>
          <w:rFonts w:eastAsia="Calibri"/>
          <w:sz w:val="24"/>
          <w:szCs w:val="24"/>
        </w:rPr>
      </w:pPr>
      <w:r w:rsidRPr="00DB1486">
        <w:rPr>
          <w:color w:val="000000"/>
          <w:sz w:val="24"/>
          <w:szCs w:val="24"/>
        </w:rPr>
        <w:t xml:space="preserve">Представлять интересы заявителя </w:t>
      </w:r>
      <w:r w:rsidRPr="00DB1486">
        <w:rPr>
          <w:rFonts w:eastAsia="Calibri"/>
          <w:color w:val="000000"/>
          <w:sz w:val="24"/>
          <w:szCs w:val="24"/>
        </w:rPr>
        <w:t>от имени физических лиц могут представители,</w:t>
      </w:r>
      <w:r w:rsidRPr="00675EB8">
        <w:rPr>
          <w:rFonts w:eastAsia="Calibri"/>
          <w:sz w:val="24"/>
          <w:szCs w:val="24"/>
        </w:rPr>
        <w:t xml:space="preserve"> действующие в силу полномочий, основанных на доверенности или договоре.</w:t>
      </w:r>
    </w:p>
    <w:p w:rsidR="00484C10" w:rsidRPr="00675EB8" w:rsidRDefault="00484C10" w:rsidP="00484C10">
      <w:pPr>
        <w:tabs>
          <w:tab w:val="left" w:pos="1134"/>
        </w:tabs>
        <w:autoSpaceDE w:val="0"/>
        <w:autoSpaceDN w:val="0"/>
        <w:adjustRightInd w:val="0"/>
        <w:ind w:firstLine="709"/>
        <w:jc w:val="both"/>
        <w:rPr>
          <w:bCs/>
          <w:sz w:val="24"/>
          <w:szCs w:val="24"/>
        </w:rPr>
      </w:pPr>
      <w:r w:rsidRPr="00675EB8">
        <w:rPr>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484C10" w:rsidRPr="00675EB8" w:rsidRDefault="00484C10" w:rsidP="00484C10">
      <w:pPr>
        <w:tabs>
          <w:tab w:val="left" w:pos="1134"/>
        </w:tabs>
        <w:autoSpaceDE w:val="0"/>
        <w:autoSpaceDN w:val="0"/>
        <w:adjustRightInd w:val="0"/>
        <w:ind w:firstLine="709"/>
        <w:jc w:val="both"/>
        <w:rPr>
          <w:bCs/>
          <w:sz w:val="24"/>
          <w:szCs w:val="24"/>
        </w:rPr>
      </w:pPr>
      <w:r w:rsidRPr="00675EB8">
        <w:rPr>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84C10" w:rsidRPr="00675EB8" w:rsidRDefault="00484C10" w:rsidP="00484C10">
      <w:pPr>
        <w:tabs>
          <w:tab w:val="left" w:pos="1134"/>
        </w:tabs>
        <w:autoSpaceDE w:val="0"/>
        <w:autoSpaceDN w:val="0"/>
        <w:adjustRightInd w:val="0"/>
        <w:ind w:firstLine="709"/>
        <w:jc w:val="both"/>
        <w:rPr>
          <w:bCs/>
          <w:sz w:val="24"/>
          <w:szCs w:val="24"/>
        </w:rPr>
      </w:pPr>
      <w:r w:rsidRPr="00675EB8">
        <w:rPr>
          <w:bCs/>
          <w:sz w:val="24"/>
          <w:szCs w:val="24"/>
        </w:rPr>
        <w:t>на сайте ОМСУ;</w:t>
      </w:r>
    </w:p>
    <w:p w:rsidR="00484C10" w:rsidRPr="00675EB8" w:rsidRDefault="00484C10" w:rsidP="00484C10">
      <w:pPr>
        <w:tabs>
          <w:tab w:val="left" w:pos="1134"/>
        </w:tabs>
        <w:autoSpaceDE w:val="0"/>
        <w:autoSpaceDN w:val="0"/>
        <w:adjustRightInd w:val="0"/>
        <w:ind w:firstLine="709"/>
        <w:jc w:val="both"/>
        <w:rPr>
          <w:bCs/>
          <w:sz w:val="24"/>
          <w:szCs w:val="24"/>
        </w:rPr>
      </w:pPr>
      <w:r w:rsidRPr="00675EB8">
        <w:rPr>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84C10" w:rsidRPr="00675EB8" w:rsidRDefault="00484C10" w:rsidP="00484C10">
      <w:pPr>
        <w:tabs>
          <w:tab w:val="left" w:pos="1134"/>
        </w:tabs>
        <w:autoSpaceDE w:val="0"/>
        <w:autoSpaceDN w:val="0"/>
        <w:adjustRightInd w:val="0"/>
        <w:ind w:firstLine="709"/>
        <w:jc w:val="both"/>
        <w:rPr>
          <w:bCs/>
          <w:sz w:val="24"/>
          <w:szCs w:val="24"/>
        </w:rPr>
      </w:pPr>
      <w:r w:rsidRPr="00675EB8">
        <w:rPr>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84C10" w:rsidRPr="00675EB8" w:rsidRDefault="00484C10" w:rsidP="00484C10">
      <w:pPr>
        <w:tabs>
          <w:tab w:val="left" w:pos="1134"/>
        </w:tabs>
        <w:autoSpaceDE w:val="0"/>
        <w:autoSpaceDN w:val="0"/>
        <w:adjustRightInd w:val="0"/>
        <w:ind w:firstLine="709"/>
        <w:jc w:val="both"/>
        <w:rPr>
          <w:bCs/>
          <w:sz w:val="24"/>
          <w:szCs w:val="24"/>
        </w:rPr>
      </w:pPr>
      <w:r w:rsidRPr="00675EB8">
        <w:rPr>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84C10" w:rsidRPr="00675EB8" w:rsidRDefault="00484C10" w:rsidP="00484C10">
      <w:pPr>
        <w:tabs>
          <w:tab w:val="left" w:pos="1134"/>
        </w:tabs>
        <w:autoSpaceDE w:val="0"/>
        <w:autoSpaceDN w:val="0"/>
        <w:adjustRightInd w:val="0"/>
        <w:ind w:firstLine="709"/>
        <w:jc w:val="both"/>
        <w:rPr>
          <w:bCs/>
          <w:sz w:val="24"/>
          <w:szCs w:val="24"/>
        </w:rPr>
      </w:pPr>
    </w:p>
    <w:p w:rsidR="00484C10" w:rsidRPr="0064338E" w:rsidRDefault="00484C10" w:rsidP="00484C10">
      <w:pPr>
        <w:autoSpaceDE w:val="0"/>
        <w:autoSpaceDN w:val="0"/>
        <w:adjustRightInd w:val="0"/>
        <w:ind w:firstLine="709"/>
        <w:jc w:val="center"/>
        <w:rPr>
          <w:b/>
          <w:sz w:val="24"/>
          <w:szCs w:val="24"/>
        </w:rPr>
      </w:pPr>
      <w:r w:rsidRPr="0064338E">
        <w:rPr>
          <w:b/>
          <w:sz w:val="24"/>
          <w:szCs w:val="24"/>
        </w:rPr>
        <w:t>2. Стандарт предоставления государственной услуги</w:t>
      </w:r>
    </w:p>
    <w:p w:rsidR="00484C10" w:rsidRPr="00675EB8" w:rsidRDefault="00484C10" w:rsidP="00484C10">
      <w:pPr>
        <w:widowControl w:val="0"/>
        <w:autoSpaceDE w:val="0"/>
        <w:autoSpaceDN w:val="0"/>
        <w:adjustRightInd w:val="0"/>
        <w:rPr>
          <w:sz w:val="24"/>
          <w:szCs w:val="24"/>
        </w:rPr>
      </w:pPr>
    </w:p>
    <w:p w:rsidR="00484C10" w:rsidRPr="00675EB8" w:rsidRDefault="00484C10" w:rsidP="00484C10">
      <w:pPr>
        <w:ind w:firstLine="709"/>
        <w:jc w:val="both"/>
        <w:rPr>
          <w:rFonts w:eastAsia="Calibri"/>
          <w:sz w:val="24"/>
          <w:szCs w:val="24"/>
        </w:rPr>
      </w:pPr>
      <w:r w:rsidRPr="00675EB8">
        <w:rPr>
          <w:rFonts w:eastAsia="Calibri"/>
          <w:bCs/>
          <w:sz w:val="24"/>
          <w:szCs w:val="24"/>
        </w:rPr>
        <w:t xml:space="preserve">2.1. Полное наименование муниципальной услуги: </w:t>
      </w:r>
      <w:r w:rsidRPr="00675EB8">
        <w:rPr>
          <w:rFonts w:eastAsia="Calibri"/>
          <w:sz w:val="24"/>
          <w:szCs w:val="24"/>
        </w:rPr>
        <w:t>«</w:t>
      </w:r>
      <w:r w:rsidRPr="00675EB8">
        <w:rPr>
          <w:sz w:val="24"/>
          <w:szCs w:val="24"/>
        </w:rPr>
        <w:t xml:space="preserve">Выдача выписки из </w:t>
      </w:r>
      <w:proofErr w:type="spellStart"/>
      <w:r w:rsidRPr="00675EB8">
        <w:rPr>
          <w:sz w:val="24"/>
          <w:szCs w:val="24"/>
        </w:rPr>
        <w:t>похозяйственной</w:t>
      </w:r>
      <w:proofErr w:type="spellEnd"/>
      <w:r w:rsidRPr="00675EB8">
        <w:rPr>
          <w:sz w:val="24"/>
          <w:szCs w:val="24"/>
        </w:rPr>
        <w:t xml:space="preserve"> книги»</w:t>
      </w:r>
      <w:r w:rsidRPr="00675EB8">
        <w:rPr>
          <w:rFonts w:eastAsia="Calibri"/>
          <w:sz w:val="24"/>
          <w:szCs w:val="24"/>
        </w:rPr>
        <w:t>.</w:t>
      </w:r>
    </w:p>
    <w:p w:rsidR="00484C10" w:rsidRPr="00675EB8" w:rsidRDefault="00484C10" w:rsidP="00484C10">
      <w:pPr>
        <w:ind w:firstLine="709"/>
        <w:jc w:val="both"/>
        <w:rPr>
          <w:rFonts w:eastAsia="Calibri"/>
          <w:sz w:val="24"/>
          <w:szCs w:val="24"/>
        </w:rPr>
      </w:pPr>
      <w:r w:rsidRPr="00675EB8">
        <w:rPr>
          <w:sz w:val="24"/>
          <w:szCs w:val="24"/>
        </w:rPr>
        <w:t xml:space="preserve">Сокращенное наименование муниципальной услуги: </w:t>
      </w:r>
      <w:r w:rsidRPr="00675EB8">
        <w:rPr>
          <w:rFonts w:eastAsia="Calibri"/>
          <w:sz w:val="24"/>
          <w:szCs w:val="24"/>
        </w:rPr>
        <w:t>«</w:t>
      </w:r>
      <w:r w:rsidRPr="00675EB8">
        <w:rPr>
          <w:sz w:val="24"/>
          <w:szCs w:val="24"/>
        </w:rPr>
        <w:t xml:space="preserve">Выдача выписки из </w:t>
      </w:r>
      <w:proofErr w:type="spellStart"/>
      <w:r w:rsidRPr="00675EB8">
        <w:rPr>
          <w:sz w:val="24"/>
          <w:szCs w:val="24"/>
        </w:rPr>
        <w:t>похозяйственной</w:t>
      </w:r>
      <w:proofErr w:type="spellEnd"/>
      <w:r w:rsidRPr="00675EB8">
        <w:rPr>
          <w:sz w:val="24"/>
          <w:szCs w:val="24"/>
        </w:rPr>
        <w:t xml:space="preserve"> книги»</w:t>
      </w:r>
      <w:r w:rsidRPr="00675EB8">
        <w:rPr>
          <w:rFonts w:eastAsia="Calibri"/>
          <w:sz w:val="24"/>
          <w:szCs w:val="24"/>
        </w:rPr>
        <w:t>.</w:t>
      </w:r>
    </w:p>
    <w:p w:rsidR="00484C10" w:rsidRPr="00FE1022" w:rsidRDefault="00484C10" w:rsidP="00484C10">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2.2. Муниципальную услугу предоставляет:</w:t>
      </w:r>
    </w:p>
    <w:p w:rsidR="00484C10" w:rsidRPr="00FE1022" w:rsidRDefault="00484C10" w:rsidP="00484C10">
      <w:pPr>
        <w:tabs>
          <w:tab w:val="left" w:pos="1134"/>
        </w:tabs>
        <w:ind w:firstLine="709"/>
        <w:jc w:val="both"/>
        <w:rPr>
          <w:rFonts w:eastAsia="Calibri"/>
          <w:sz w:val="24"/>
          <w:szCs w:val="24"/>
        </w:rPr>
      </w:pPr>
      <w:r w:rsidRPr="00FE1022">
        <w:rPr>
          <w:sz w:val="24"/>
          <w:szCs w:val="24"/>
        </w:rPr>
        <w:lastRenderedPageBreak/>
        <w:t xml:space="preserve">Администрация муниципального образования </w:t>
      </w:r>
      <w:proofErr w:type="spellStart"/>
      <w:r w:rsidRPr="00FE1022">
        <w:rPr>
          <w:sz w:val="24"/>
          <w:szCs w:val="24"/>
        </w:rPr>
        <w:t>Сосновоборский</w:t>
      </w:r>
      <w:proofErr w:type="spellEnd"/>
      <w:r w:rsidRPr="00FE1022">
        <w:rPr>
          <w:sz w:val="24"/>
          <w:szCs w:val="24"/>
        </w:rPr>
        <w:t xml:space="preserve"> городской округ Ленинградской области.</w:t>
      </w:r>
    </w:p>
    <w:p w:rsidR="00484C10" w:rsidRPr="00675EB8" w:rsidRDefault="00484C10" w:rsidP="00484C10">
      <w:pPr>
        <w:ind w:firstLine="709"/>
        <w:jc w:val="both"/>
        <w:rPr>
          <w:rFonts w:eastAsia="Calibri"/>
          <w:sz w:val="24"/>
          <w:szCs w:val="24"/>
        </w:rPr>
      </w:pPr>
      <w:r w:rsidRPr="00675EB8">
        <w:rPr>
          <w:rFonts w:eastAsia="Calibri"/>
          <w:sz w:val="24"/>
          <w:szCs w:val="24"/>
        </w:rPr>
        <w:t>Структурным подразделением, ответственным за предоставление муниципальной услуги, является отдел экономического развития администрации (далее – Отдел).</w:t>
      </w:r>
    </w:p>
    <w:p w:rsidR="00484C10" w:rsidRPr="00FE1022" w:rsidRDefault="00484C10" w:rsidP="00484C10">
      <w:pPr>
        <w:tabs>
          <w:tab w:val="left" w:pos="1134"/>
        </w:tabs>
        <w:ind w:firstLine="709"/>
        <w:jc w:val="both"/>
        <w:rPr>
          <w:rFonts w:eastAsia="Calibri"/>
          <w:sz w:val="24"/>
          <w:szCs w:val="24"/>
        </w:rPr>
      </w:pPr>
      <w:r w:rsidRPr="00FE1022">
        <w:rPr>
          <w:rFonts w:eastAsia="Calibri"/>
          <w:sz w:val="24"/>
          <w:szCs w:val="24"/>
        </w:rPr>
        <w:t>В предоставлении муниципальной услуги участвует:</w:t>
      </w:r>
    </w:p>
    <w:p w:rsidR="00484C10" w:rsidRPr="00FE1022" w:rsidRDefault="00484C10" w:rsidP="00484C10">
      <w:pPr>
        <w:tabs>
          <w:tab w:val="left" w:pos="1134"/>
        </w:tabs>
        <w:ind w:firstLine="709"/>
        <w:jc w:val="both"/>
        <w:rPr>
          <w:sz w:val="24"/>
          <w:szCs w:val="24"/>
        </w:rPr>
      </w:pPr>
      <w:r w:rsidRPr="00FE1022">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Заявление на получение муниципальной услуги с комплектом документов принимается:</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1) при личной явке в филиалах, отделах, удаленных рабочих местах ГБУ ЛО «МФЦ»;</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 без личной явки в электронной форме через личный кабинет заявителя на ПГУ ЛО/ЕПГУ (при технической реализации).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Заявитель имеет право записаться на прием для подачи заявления о предоставлении услуги следующими способами: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1) посредством сайта в МФЦ (при технической реализации);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 по телефону – в МФЦ;</w:t>
      </w:r>
    </w:p>
    <w:p w:rsidR="00484C10" w:rsidRPr="00FE1022" w:rsidRDefault="00484C10" w:rsidP="00484C10">
      <w:pPr>
        <w:tabs>
          <w:tab w:val="left" w:pos="1134"/>
        </w:tabs>
        <w:autoSpaceDE w:val="0"/>
        <w:autoSpaceDN w:val="0"/>
        <w:adjustRightInd w:val="0"/>
        <w:ind w:firstLine="709"/>
        <w:jc w:val="both"/>
        <w:rPr>
          <w:rFonts w:eastAsia="Calibri"/>
          <w:sz w:val="24"/>
          <w:szCs w:val="24"/>
        </w:rPr>
      </w:pPr>
      <w:r w:rsidRPr="00FE1022">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484C10" w:rsidRPr="004B3A62" w:rsidRDefault="00484C10" w:rsidP="00484C10">
      <w:pPr>
        <w:tabs>
          <w:tab w:val="left" w:pos="1134"/>
        </w:tabs>
        <w:autoSpaceDE w:val="0"/>
        <w:autoSpaceDN w:val="0"/>
        <w:adjustRightInd w:val="0"/>
        <w:ind w:firstLine="709"/>
        <w:jc w:val="both"/>
        <w:rPr>
          <w:sz w:val="24"/>
          <w:szCs w:val="24"/>
        </w:rPr>
      </w:pPr>
      <w:r w:rsidRPr="004B3A62">
        <w:rPr>
          <w:sz w:val="24"/>
          <w:szCs w:val="24"/>
        </w:rPr>
        <w:t xml:space="preserve">2.2.1. </w:t>
      </w:r>
      <w:proofErr w:type="gramStart"/>
      <w:r w:rsidRPr="004B3A62">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4B3A62">
        <w:rPr>
          <w:sz w:val="24"/>
          <w:szCs w:val="24"/>
        </w:rPr>
        <w:t xml:space="preserve"> предоставления государственных и муниципальных услуг» (при технической реализации).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84C10" w:rsidRPr="00FE1022" w:rsidRDefault="00484C10" w:rsidP="00484C10">
      <w:pPr>
        <w:tabs>
          <w:tab w:val="left" w:pos="1134"/>
        </w:tabs>
        <w:autoSpaceDE w:val="0"/>
        <w:autoSpaceDN w:val="0"/>
        <w:adjustRightInd w:val="0"/>
        <w:ind w:firstLine="709"/>
        <w:jc w:val="both"/>
        <w:rPr>
          <w:sz w:val="24"/>
          <w:szCs w:val="24"/>
        </w:rPr>
      </w:pPr>
      <w:proofErr w:type="gramStart"/>
      <w:r w:rsidRPr="00FE102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 единой системы идентификац</w:t>
      </w:r>
      <w:proofErr w:type="gramStart"/>
      <w:r w:rsidRPr="00FE1022">
        <w:rPr>
          <w:sz w:val="24"/>
          <w:szCs w:val="24"/>
        </w:rPr>
        <w:t>ии и ау</w:t>
      </w:r>
      <w:proofErr w:type="gramEnd"/>
      <w:r w:rsidRPr="00FE1022">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84C10" w:rsidRPr="00727AB9" w:rsidRDefault="00484C10" w:rsidP="00484C10">
      <w:pPr>
        <w:pStyle w:val="ConsPlusNormal"/>
        <w:spacing w:line="240" w:lineRule="atLeast"/>
        <w:ind w:firstLine="709"/>
        <w:jc w:val="both"/>
        <w:rPr>
          <w:rFonts w:ascii="Times New Roman" w:hAnsi="Times New Roman" w:cs="Times New Roman"/>
          <w:b/>
          <w:sz w:val="24"/>
          <w:szCs w:val="24"/>
        </w:rPr>
      </w:pPr>
      <w:r w:rsidRPr="00727AB9">
        <w:rPr>
          <w:rFonts w:ascii="Times New Roman" w:hAnsi="Times New Roman" w:cs="Times New Roman"/>
          <w:sz w:val="24"/>
          <w:szCs w:val="24"/>
        </w:rPr>
        <w:t>2.3. Результатом предоставления муниципальной услуги является:</w:t>
      </w:r>
    </w:p>
    <w:p w:rsidR="00484C10" w:rsidRPr="00727AB9" w:rsidRDefault="00484C10" w:rsidP="00484C10">
      <w:pPr>
        <w:pStyle w:val="ConsPlusNormal"/>
        <w:spacing w:line="240" w:lineRule="atLeast"/>
        <w:ind w:firstLine="709"/>
        <w:jc w:val="both"/>
        <w:rPr>
          <w:rFonts w:ascii="Times New Roman" w:hAnsi="Times New Roman" w:cs="Times New Roman"/>
          <w:b/>
          <w:sz w:val="24"/>
          <w:szCs w:val="24"/>
        </w:rPr>
      </w:pPr>
      <w:r w:rsidRPr="00727AB9">
        <w:rPr>
          <w:rFonts w:ascii="Times New Roman" w:hAnsi="Times New Roman" w:cs="Times New Roman"/>
          <w:sz w:val="24"/>
          <w:szCs w:val="24"/>
        </w:rPr>
        <w:t xml:space="preserve">- выдача выписки из </w:t>
      </w:r>
      <w:proofErr w:type="spellStart"/>
      <w:r w:rsidRPr="00727AB9">
        <w:rPr>
          <w:rFonts w:ascii="Times New Roman" w:hAnsi="Times New Roman" w:cs="Times New Roman"/>
          <w:sz w:val="24"/>
          <w:szCs w:val="24"/>
        </w:rPr>
        <w:t>похозяйственной</w:t>
      </w:r>
      <w:proofErr w:type="spellEnd"/>
      <w:r w:rsidRPr="00727AB9">
        <w:rPr>
          <w:rFonts w:ascii="Times New Roman" w:hAnsi="Times New Roman" w:cs="Times New Roman"/>
          <w:sz w:val="24"/>
          <w:szCs w:val="24"/>
        </w:rPr>
        <w:t xml:space="preserve"> книги;</w:t>
      </w:r>
    </w:p>
    <w:p w:rsidR="00484C10" w:rsidRPr="00727AB9" w:rsidRDefault="00484C10" w:rsidP="00484C10">
      <w:pPr>
        <w:pStyle w:val="ConsPlusNormal"/>
        <w:spacing w:line="240" w:lineRule="atLeast"/>
        <w:ind w:firstLine="709"/>
        <w:jc w:val="both"/>
        <w:rPr>
          <w:rFonts w:ascii="Times New Roman" w:hAnsi="Times New Roman" w:cs="Times New Roman"/>
          <w:b/>
          <w:sz w:val="24"/>
          <w:szCs w:val="24"/>
        </w:rPr>
      </w:pPr>
      <w:r w:rsidRPr="00727AB9">
        <w:rPr>
          <w:rFonts w:ascii="Times New Roman" w:hAnsi="Times New Roman" w:cs="Times New Roman"/>
          <w:sz w:val="24"/>
          <w:szCs w:val="24"/>
        </w:rPr>
        <w:t xml:space="preserve">- отказ в выдаче выписки из </w:t>
      </w:r>
      <w:proofErr w:type="spellStart"/>
      <w:r w:rsidRPr="00727AB9">
        <w:rPr>
          <w:rFonts w:ascii="Times New Roman" w:hAnsi="Times New Roman" w:cs="Times New Roman"/>
          <w:sz w:val="24"/>
          <w:szCs w:val="24"/>
        </w:rPr>
        <w:t>похозяйственной</w:t>
      </w:r>
      <w:proofErr w:type="spellEnd"/>
      <w:r w:rsidRPr="00727AB9">
        <w:rPr>
          <w:rFonts w:ascii="Times New Roman" w:hAnsi="Times New Roman" w:cs="Times New Roman"/>
          <w:sz w:val="24"/>
          <w:szCs w:val="24"/>
        </w:rPr>
        <w:t xml:space="preserve"> книги.</w:t>
      </w:r>
    </w:p>
    <w:p w:rsidR="00484C10" w:rsidRPr="00675EB8" w:rsidRDefault="00484C10" w:rsidP="00484C10">
      <w:pPr>
        <w:autoSpaceDE w:val="0"/>
        <w:autoSpaceDN w:val="0"/>
        <w:adjustRightInd w:val="0"/>
        <w:ind w:firstLine="540"/>
        <w:jc w:val="both"/>
        <w:rPr>
          <w:sz w:val="24"/>
          <w:szCs w:val="24"/>
        </w:rPr>
      </w:pPr>
      <w:r w:rsidRPr="00675EB8">
        <w:rPr>
          <w:sz w:val="24"/>
          <w:szCs w:val="24"/>
        </w:rPr>
        <w:t>Выписка из книги в форме электронного документа подписывается усиленной квалифицированной электронной подписью главы Сосновоборского городского округа или уполномоченным им должностным лицом.</w:t>
      </w:r>
    </w:p>
    <w:p w:rsidR="00484C10" w:rsidRPr="00FE1022" w:rsidRDefault="00484C10" w:rsidP="00484C10">
      <w:pPr>
        <w:tabs>
          <w:tab w:val="left" w:pos="1134"/>
        </w:tabs>
        <w:ind w:firstLine="709"/>
        <w:jc w:val="both"/>
        <w:rPr>
          <w:sz w:val="24"/>
          <w:szCs w:val="24"/>
        </w:rPr>
      </w:pPr>
      <w:r w:rsidRPr="00FE102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84C10" w:rsidRPr="00FE1022" w:rsidRDefault="00484C10" w:rsidP="00484C10">
      <w:pPr>
        <w:tabs>
          <w:tab w:val="left" w:pos="1134"/>
        </w:tabs>
        <w:ind w:firstLine="709"/>
        <w:jc w:val="both"/>
        <w:rPr>
          <w:sz w:val="24"/>
          <w:szCs w:val="24"/>
        </w:rPr>
      </w:pPr>
      <w:r w:rsidRPr="00FE1022">
        <w:rPr>
          <w:sz w:val="24"/>
          <w:szCs w:val="24"/>
        </w:rPr>
        <w:t>1) при личной явке: в филиалах, отделах, удаленных рабочих местах ГБУ ЛО «МФЦ»;</w:t>
      </w:r>
    </w:p>
    <w:p w:rsidR="00484C10" w:rsidRPr="00FE1022" w:rsidRDefault="00484C10" w:rsidP="00484C10">
      <w:pPr>
        <w:tabs>
          <w:tab w:val="left" w:pos="1134"/>
        </w:tabs>
        <w:ind w:firstLine="709"/>
        <w:jc w:val="both"/>
        <w:rPr>
          <w:sz w:val="24"/>
          <w:szCs w:val="24"/>
        </w:rPr>
      </w:pPr>
      <w:r w:rsidRPr="00FE1022">
        <w:rPr>
          <w:sz w:val="24"/>
          <w:szCs w:val="24"/>
        </w:rPr>
        <w:t>2) без личной явки:</w:t>
      </w:r>
    </w:p>
    <w:p w:rsidR="00484C10" w:rsidRPr="00FE1022" w:rsidRDefault="00484C10" w:rsidP="00484C10">
      <w:pPr>
        <w:tabs>
          <w:tab w:val="left" w:pos="1134"/>
        </w:tabs>
        <w:ind w:firstLine="709"/>
        <w:jc w:val="both"/>
        <w:rPr>
          <w:sz w:val="24"/>
          <w:szCs w:val="24"/>
        </w:rPr>
      </w:pPr>
      <w:r w:rsidRPr="00FE1022">
        <w:rPr>
          <w:sz w:val="24"/>
          <w:szCs w:val="24"/>
        </w:rPr>
        <w:t>почтовым отправлением;</w:t>
      </w:r>
    </w:p>
    <w:p w:rsidR="00484C10" w:rsidRPr="00FE1022" w:rsidRDefault="00484C10" w:rsidP="00484C10">
      <w:pPr>
        <w:tabs>
          <w:tab w:val="left" w:pos="1134"/>
        </w:tabs>
        <w:ind w:firstLine="709"/>
        <w:jc w:val="both"/>
        <w:rPr>
          <w:sz w:val="24"/>
          <w:szCs w:val="24"/>
        </w:rPr>
      </w:pPr>
      <w:r w:rsidRPr="00FE1022">
        <w:rPr>
          <w:sz w:val="24"/>
          <w:szCs w:val="24"/>
        </w:rPr>
        <w:t>посредством ПГУ ЛО/ЕПГУ (при технической реализации).</w:t>
      </w:r>
    </w:p>
    <w:p w:rsidR="00484C10" w:rsidRPr="00675EB8" w:rsidRDefault="00484C10" w:rsidP="00484C10">
      <w:pPr>
        <w:autoSpaceDE w:val="0"/>
        <w:autoSpaceDN w:val="0"/>
        <w:adjustRightInd w:val="0"/>
        <w:ind w:firstLine="709"/>
        <w:jc w:val="both"/>
        <w:rPr>
          <w:sz w:val="24"/>
          <w:szCs w:val="24"/>
        </w:rPr>
      </w:pPr>
      <w:proofErr w:type="gramStart"/>
      <w:r w:rsidRPr="00675EB8">
        <w:rPr>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675EB8">
        <w:rPr>
          <w:sz w:val="24"/>
          <w:szCs w:val="24"/>
        </w:rPr>
        <w:t xml:space="preserve"> составляется в двух экземплярах. Оба экземпляра являются подлинными, подписываются главой местной администрации или </w:t>
      </w:r>
      <w:r w:rsidRPr="00675EB8">
        <w:rPr>
          <w:sz w:val="24"/>
          <w:szCs w:val="24"/>
        </w:rPr>
        <w:lastRenderedPageBreak/>
        <w:t>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484C10" w:rsidRPr="00D35BF7" w:rsidRDefault="00484C10" w:rsidP="00484C10">
      <w:pPr>
        <w:autoSpaceDE w:val="0"/>
        <w:autoSpaceDN w:val="0"/>
        <w:adjustRightInd w:val="0"/>
        <w:spacing w:before="280"/>
        <w:ind w:firstLine="540"/>
        <w:jc w:val="both"/>
        <w:rPr>
          <w:sz w:val="24"/>
          <w:szCs w:val="24"/>
        </w:rPr>
      </w:pPr>
      <w:r w:rsidRPr="00675EB8">
        <w:rPr>
          <w:sz w:val="24"/>
          <w:szCs w:val="24"/>
        </w:rPr>
        <w:t>В</w:t>
      </w:r>
      <w:r w:rsidRPr="00D35BF7">
        <w:rPr>
          <w:sz w:val="24"/>
          <w:szCs w:val="24"/>
        </w:rPr>
        <w:t xml:space="preserve"> случае, когда выписка изложена на нескольких листах, они должны быть прошиты и пронумерованы. Запись о количестве прошитых листов (</w:t>
      </w:r>
      <w:proofErr w:type="spellStart"/>
      <w:r w:rsidRPr="00D35BF7">
        <w:rPr>
          <w:sz w:val="24"/>
          <w:szCs w:val="24"/>
        </w:rPr>
        <w:t>например</w:t>
      </w:r>
      <w:proofErr w:type="gramStart"/>
      <w:r w:rsidRPr="00D35BF7">
        <w:rPr>
          <w:sz w:val="24"/>
          <w:szCs w:val="24"/>
        </w:rPr>
        <w:t>:"</w:t>
      </w:r>
      <w:proofErr w:type="gramEnd"/>
      <w:r w:rsidRPr="00D35BF7">
        <w:rPr>
          <w:sz w:val="24"/>
          <w:szCs w:val="24"/>
        </w:rPr>
        <w:t>Всего</w:t>
      </w:r>
      <w:proofErr w:type="spellEnd"/>
      <w:r w:rsidRPr="00D35BF7">
        <w:rPr>
          <w:sz w:val="24"/>
          <w:szCs w:val="24"/>
        </w:rPr>
        <w:t xml:space="preserve"> прошито, пронумеровано и скреплено печатью десять листов") заверяется подписью должностного лица и оттиском печати.</w:t>
      </w:r>
    </w:p>
    <w:p w:rsidR="00484C10" w:rsidRPr="00D35BF7" w:rsidRDefault="00484C10" w:rsidP="00484C10">
      <w:pPr>
        <w:pStyle w:val="ConsPlusNormal"/>
        <w:spacing w:line="240" w:lineRule="atLeast"/>
        <w:ind w:firstLine="709"/>
        <w:jc w:val="both"/>
        <w:rPr>
          <w:rFonts w:ascii="Times New Roman" w:hAnsi="Times New Roman" w:cs="Times New Roman"/>
          <w:b/>
          <w:sz w:val="24"/>
          <w:szCs w:val="24"/>
        </w:rPr>
      </w:pPr>
    </w:p>
    <w:p w:rsidR="00484C10" w:rsidRPr="00D35BF7" w:rsidRDefault="00484C10" w:rsidP="00484C10">
      <w:pPr>
        <w:pStyle w:val="ConsPlusNormal"/>
        <w:spacing w:line="240" w:lineRule="atLeast"/>
        <w:ind w:firstLine="709"/>
        <w:jc w:val="both"/>
        <w:rPr>
          <w:rFonts w:ascii="Times New Roman" w:hAnsi="Times New Roman" w:cs="Times New Roman"/>
          <w:b/>
          <w:sz w:val="24"/>
          <w:szCs w:val="24"/>
        </w:rPr>
      </w:pPr>
      <w:r w:rsidRPr="00D35BF7">
        <w:rPr>
          <w:rFonts w:ascii="Times New Roman" w:hAnsi="Times New Roman" w:cs="Times New Roman"/>
          <w:sz w:val="24"/>
          <w:szCs w:val="24"/>
        </w:rPr>
        <w:t xml:space="preserve">2.4. Срок предоставления муниципальной услуги. </w:t>
      </w:r>
    </w:p>
    <w:p w:rsidR="00484C10" w:rsidRPr="00D35BF7" w:rsidRDefault="00484C10" w:rsidP="00484C10">
      <w:pPr>
        <w:autoSpaceDE w:val="0"/>
        <w:autoSpaceDN w:val="0"/>
        <w:adjustRightInd w:val="0"/>
        <w:ind w:firstLine="709"/>
        <w:jc w:val="both"/>
        <w:rPr>
          <w:sz w:val="24"/>
          <w:szCs w:val="24"/>
        </w:rPr>
      </w:pPr>
      <w:r w:rsidRPr="00D35BF7">
        <w:rPr>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484C10" w:rsidRPr="00D35BF7" w:rsidRDefault="00484C10" w:rsidP="00484C10">
      <w:pPr>
        <w:pStyle w:val="ConsPlusNormal"/>
        <w:spacing w:line="240" w:lineRule="atLeast"/>
        <w:ind w:firstLine="709"/>
        <w:jc w:val="both"/>
        <w:rPr>
          <w:rFonts w:ascii="Times New Roman" w:hAnsi="Times New Roman" w:cs="Times New Roman"/>
          <w:b/>
          <w:sz w:val="24"/>
          <w:szCs w:val="24"/>
        </w:rPr>
      </w:pPr>
    </w:p>
    <w:p w:rsidR="00484C10" w:rsidRPr="00D35BF7" w:rsidRDefault="00484C10" w:rsidP="00484C10">
      <w:pPr>
        <w:pStyle w:val="ConsPlusNormal"/>
        <w:spacing w:line="240" w:lineRule="atLeast"/>
        <w:ind w:firstLine="709"/>
        <w:jc w:val="both"/>
        <w:rPr>
          <w:rFonts w:ascii="Times New Roman" w:hAnsi="Times New Roman" w:cs="Times New Roman"/>
          <w:b/>
          <w:sz w:val="24"/>
          <w:szCs w:val="24"/>
        </w:rPr>
      </w:pPr>
      <w:r w:rsidRPr="00D35BF7">
        <w:rPr>
          <w:rFonts w:ascii="Times New Roman" w:hAnsi="Times New Roman" w:cs="Times New Roman"/>
          <w:sz w:val="24"/>
          <w:szCs w:val="24"/>
        </w:rPr>
        <w:t xml:space="preserve">2.5. Правовые основания для предоставления муниципальной услуги. </w:t>
      </w:r>
    </w:p>
    <w:p w:rsidR="00484C10" w:rsidRPr="00D35BF7" w:rsidRDefault="00484C10" w:rsidP="00484C10">
      <w:pPr>
        <w:pStyle w:val="ConsPlusNormal"/>
        <w:spacing w:line="240" w:lineRule="atLeast"/>
        <w:ind w:firstLine="709"/>
        <w:jc w:val="both"/>
        <w:rPr>
          <w:rFonts w:ascii="Times New Roman" w:hAnsi="Times New Roman" w:cs="Times New Roman"/>
          <w:b/>
          <w:sz w:val="24"/>
          <w:szCs w:val="24"/>
        </w:rPr>
      </w:pPr>
      <w:r w:rsidRPr="00D35BF7">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484C10" w:rsidRPr="00D35BF7" w:rsidRDefault="00484C10" w:rsidP="00484C10">
      <w:pPr>
        <w:pStyle w:val="ConsPlusNormal"/>
        <w:spacing w:line="240" w:lineRule="atLeast"/>
        <w:ind w:firstLine="709"/>
        <w:jc w:val="both"/>
        <w:rPr>
          <w:rFonts w:ascii="Times New Roman" w:hAnsi="Times New Roman" w:cs="Times New Roman"/>
          <w:b/>
          <w:sz w:val="24"/>
          <w:szCs w:val="24"/>
        </w:rPr>
      </w:pPr>
      <w:r w:rsidRPr="00D35BF7">
        <w:rPr>
          <w:rFonts w:ascii="Times New Roman" w:hAnsi="Times New Roman" w:cs="Times New Roman"/>
          <w:sz w:val="24"/>
          <w:szCs w:val="24"/>
        </w:rPr>
        <w:t>Гражданский кодекс Российской Федерации;</w:t>
      </w: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Федеральный закон от 7 июля 2003 года № 112-ФЗ «О личном подсобном хозяйстве»;</w:t>
      </w: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 xml:space="preserve">Федеральный закон от 13.07.2015 № 218-ФЗ «О государственной регистрации недвижимости»; </w:t>
      </w:r>
    </w:p>
    <w:p w:rsidR="00484C10" w:rsidRPr="00D35BF7" w:rsidRDefault="00484C10" w:rsidP="00484C10">
      <w:pPr>
        <w:autoSpaceDE w:val="0"/>
        <w:autoSpaceDN w:val="0"/>
        <w:adjustRightInd w:val="0"/>
        <w:ind w:firstLine="709"/>
        <w:jc w:val="both"/>
        <w:rPr>
          <w:sz w:val="24"/>
          <w:szCs w:val="24"/>
        </w:rPr>
      </w:pPr>
      <w:r w:rsidRPr="00D35BF7">
        <w:rPr>
          <w:bCs/>
          <w:sz w:val="24"/>
          <w:szCs w:val="24"/>
        </w:rPr>
        <w:t xml:space="preserve">Приказ Минсельхоза России от 27.09.2022 № 629 «Об утверждении формы и порядка ведения </w:t>
      </w:r>
      <w:proofErr w:type="spellStart"/>
      <w:r w:rsidRPr="00D35BF7">
        <w:rPr>
          <w:bCs/>
          <w:sz w:val="24"/>
          <w:szCs w:val="24"/>
        </w:rPr>
        <w:t>похозяйственных</w:t>
      </w:r>
      <w:proofErr w:type="spellEnd"/>
      <w:r w:rsidRPr="00D35BF7">
        <w:rPr>
          <w:bCs/>
          <w:sz w:val="24"/>
          <w:szCs w:val="24"/>
        </w:rPr>
        <w:t xml:space="preserve"> книг»;</w:t>
      </w: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 xml:space="preserve">Приказ </w:t>
      </w:r>
      <w:proofErr w:type="spellStart"/>
      <w:r w:rsidRPr="00D35BF7">
        <w:rPr>
          <w:sz w:val="24"/>
          <w:szCs w:val="24"/>
        </w:rPr>
        <w:t>Росреестра</w:t>
      </w:r>
      <w:proofErr w:type="spellEnd"/>
      <w:r w:rsidRPr="00D35BF7">
        <w:rPr>
          <w:sz w:val="24"/>
          <w:szCs w:val="24"/>
        </w:rPr>
        <w:t xml:space="preserve"> от 25.08.2021 № </w:t>
      </w:r>
      <w:proofErr w:type="gramStart"/>
      <w:r w:rsidRPr="00D35BF7">
        <w:rPr>
          <w:sz w:val="24"/>
          <w:szCs w:val="24"/>
        </w:rPr>
        <w:t>П</w:t>
      </w:r>
      <w:proofErr w:type="gramEnd"/>
      <w:r w:rsidRPr="00D35BF7">
        <w:rPr>
          <w:sz w:val="24"/>
          <w:szCs w:val="24"/>
        </w:rPr>
        <w:t xml:space="preserve">/0368 «Об установлении формы выписки из </w:t>
      </w:r>
      <w:proofErr w:type="spellStart"/>
      <w:r w:rsidRPr="00D35BF7">
        <w:rPr>
          <w:sz w:val="24"/>
          <w:szCs w:val="24"/>
        </w:rPr>
        <w:t>похозяйственной</w:t>
      </w:r>
      <w:proofErr w:type="spellEnd"/>
      <w:r w:rsidRPr="00D35BF7">
        <w:rPr>
          <w:sz w:val="24"/>
          <w:szCs w:val="24"/>
        </w:rPr>
        <w:t xml:space="preserve"> книги о наличии у гражданина права на земельный участок».</w:t>
      </w:r>
    </w:p>
    <w:p w:rsidR="00484C10" w:rsidRPr="00D35BF7" w:rsidRDefault="00484C10" w:rsidP="00484C10">
      <w:pPr>
        <w:autoSpaceDE w:val="0"/>
        <w:autoSpaceDN w:val="0"/>
        <w:adjustRightInd w:val="0"/>
        <w:ind w:firstLine="709"/>
        <w:jc w:val="both"/>
        <w:rPr>
          <w:sz w:val="24"/>
          <w:szCs w:val="24"/>
        </w:rPr>
      </w:pPr>
    </w:p>
    <w:p w:rsidR="00484C10" w:rsidRPr="00D35BF7" w:rsidRDefault="00484C10" w:rsidP="00484C10">
      <w:pPr>
        <w:autoSpaceDE w:val="0"/>
        <w:autoSpaceDN w:val="0"/>
        <w:adjustRightInd w:val="0"/>
        <w:ind w:firstLine="709"/>
        <w:jc w:val="both"/>
        <w:rPr>
          <w:sz w:val="24"/>
          <w:szCs w:val="24"/>
        </w:rPr>
      </w:pPr>
      <w:r w:rsidRPr="00D35BF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1) </w:t>
      </w:r>
      <w:hyperlink r:id="rId10" w:history="1">
        <w:r w:rsidRPr="00D35BF7">
          <w:rPr>
            <w:sz w:val="24"/>
            <w:szCs w:val="24"/>
          </w:rPr>
          <w:t>заявление</w:t>
        </w:r>
      </w:hyperlink>
      <w:r w:rsidRPr="00D35BF7">
        <w:rPr>
          <w:sz w:val="24"/>
          <w:szCs w:val="24"/>
        </w:rPr>
        <w:t xml:space="preserve"> о предоставлении услуги в соответствии с приложением.</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D35BF7">
        <w:rPr>
          <w:sz w:val="24"/>
          <w:szCs w:val="24"/>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484C10" w:rsidRPr="00D35BF7" w:rsidRDefault="00484C10" w:rsidP="00484C10">
      <w:pPr>
        <w:autoSpaceDE w:val="0"/>
        <w:autoSpaceDN w:val="0"/>
        <w:adjustRightInd w:val="0"/>
        <w:ind w:firstLine="709"/>
        <w:jc w:val="both"/>
        <w:rPr>
          <w:sz w:val="24"/>
          <w:szCs w:val="24"/>
        </w:rPr>
      </w:pPr>
      <w:r w:rsidRPr="00D35BF7">
        <w:rPr>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484C10" w:rsidRPr="00D35BF7" w:rsidRDefault="00484C10" w:rsidP="00484C10">
      <w:pPr>
        <w:autoSpaceDE w:val="0"/>
        <w:autoSpaceDN w:val="0"/>
        <w:adjustRightInd w:val="0"/>
        <w:ind w:firstLine="709"/>
        <w:jc w:val="both"/>
        <w:rPr>
          <w:sz w:val="24"/>
          <w:szCs w:val="24"/>
        </w:rPr>
      </w:pPr>
      <w:r w:rsidRPr="00D35BF7">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484C10" w:rsidRPr="00D35BF7" w:rsidRDefault="00484C10" w:rsidP="00484C10">
      <w:pPr>
        <w:autoSpaceDE w:val="0"/>
        <w:autoSpaceDN w:val="0"/>
        <w:adjustRightInd w:val="0"/>
        <w:ind w:firstLine="709"/>
        <w:jc w:val="both"/>
        <w:rPr>
          <w:sz w:val="24"/>
          <w:szCs w:val="24"/>
        </w:rPr>
      </w:pPr>
      <w:proofErr w:type="gramStart"/>
      <w:r w:rsidRPr="00D35BF7">
        <w:rPr>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w:t>
      </w:r>
      <w:proofErr w:type="spellStart"/>
      <w:r w:rsidRPr="00D35BF7">
        <w:rPr>
          <w:sz w:val="24"/>
          <w:szCs w:val="24"/>
        </w:rPr>
        <w:lastRenderedPageBreak/>
        <w:t>межселеннойтерритории</w:t>
      </w:r>
      <w:proofErr w:type="spellEnd"/>
      <w:proofErr w:type="gramEnd"/>
      <w:r w:rsidRPr="00D35BF7">
        <w:rPr>
          <w:sz w:val="24"/>
          <w:szCs w:val="24"/>
        </w:rPr>
        <w:t xml:space="preserve"> </w:t>
      </w:r>
      <w:proofErr w:type="gramStart"/>
      <w:r w:rsidRPr="00D35BF7">
        <w:rPr>
          <w:sz w:val="24"/>
          <w:szCs w:val="24"/>
        </w:rPr>
        <w:t xml:space="preserve">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D35BF7">
          <w:rPr>
            <w:sz w:val="24"/>
            <w:szCs w:val="24"/>
          </w:rPr>
          <w:t>пунктом 2 статьи 185.1</w:t>
        </w:r>
      </w:hyperlink>
      <w:r w:rsidRPr="00D35BF7">
        <w:rPr>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484C10" w:rsidRPr="00D35BF7" w:rsidRDefault="00484C10" w:rsidP="00484C10">
      <w:pPr>
        <w:autoSpaceDE w:val="0"/>
        <w:autoSpaceDN w:val="0"/>
        <w:adjustRightInd w:val="0"/>
        <w:ind w:firstLine="709"/>
        <w:jc w:val="both"/>
        <w:rPr>
          <w:sz w:val="24"/>
          <w:szCs w:val="24"/>
        </w:rPr>
      </w:pPr>
      <w:r w:rsidRPr="00D35BF7">
        <w:rPr>
          <w:sz w:val="24"/>
          <w:szCs w:val="24"/>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484C10" w:rsidRPr="00D35BF7" w:rsidRDefault="00484C10" w:rsidP="00484C10">
      <w:pPr>
        <w:autoSpaceDE w:val="0"/>
        <w:autoSpaceDN w:val="0"/>
        <w:adjustRightInd w:val="0"/>
        <w:ind w:firstLine="709"/>
        <w:jc w:val="both"/>
        <w:rPr>
          <w:sz w:val="24"/>
          <w:szCs w:val="24"/>
        </w:rPr>
      </w:pPr>
    </w:p>
    <w:p w:rsidR="00484C10" w:rsidRPr="00D35BF7" w:rsidRDefault="00484C10" w:rsidP="00484C10">
      <w:pPr>
        <w:autoSpaceDE w:val="0"/>
        <w:autoSpaceDN w:val="0"/>
        <w:adjustRightInd w:val="0"/>
        <w:ind w:firstLine="709"/>
        <w:jc w:val="both"/>
        <w:rPr>
          <w:sz w:val="24"/>
          <w:szCs w:val="24"/>
        </w:rPr>
      </w:pPr>
      <w:r w:rsidRPr="00D35BF7">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4C10" w:rsidRPr="00D35BF7" w:rsidRDefault="00484C10" w:rsidP="00484C10">
      <w:pPr>
        <w:autoSpaceDE w:val="0"/>
        <w:autoSpaceDN w:val="0"/>
        <w:adjustRightInd w:val="0"/>
        <w:ind w:firstLine="709"/>
        <w:jc w:val="both"/>
        <w:rPr>
          <w:sz w:val="24"/>
          <w:szCs w:val="24"/>
        </w:rPr>
      </w:pPr>
      <w:r w:rsidRPr="00D35BF7">
        <w:rPr>
          <w:sz w:val="24"/>
          <w:szCs w:val="24"/>
        </w:rPr>
        <w:t>Документы (сведения) в рамках межведомственного взаимодействия не запрашиваются.</w:t>
      </w:r>
    </w:p>
    <w:p w:rsidR="00484C10" w:rsidRPr="00D35BF7" w:rsidRDefault="00484C10" w:rsidP="00484C10">
      <w:pPr>
        <w:autoSpaceDE w:val="0"/>
        <w:autoSpaceDN w:val="0"/>
        <w:adjustRightInd w:val="0"/>
        <w:ind w:firstLine="540"/>
        <w:jc w:val="both"/>
        <w:rPr>
          <w:sz w:val="24"/>
          <w:szCs w:val="24"/>
        </w:rPr>
      </w:pP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484C10" w:rsidRPr="00D35BF7" w:rsidRDefault="00484C10" w:rsidP="00484C10">
      <w:pPr>
        <w:pStyle w:val="ConsPlusNormal"/>
        <w:ind w:firstLine="709"/>
        <w:jc w:val="both"/>
        <w:rPr>
          <w:rFonts w:ascii="Times New Roman" w:hAnsi="Times New Roman" w:cs="Times New Roman"/>
          <w:b/>
          <w:sz w:val="24"/>
          <w:szCs w:val="24"/>
        </w:rPr>
      </w:pPr>
      <w:r w:rsidRPr="00D35BF7">
        <w:rPr>
          <w:rFonts w:ascii="Times New Roman" w:hAnsi="Times New Roman" w:cs="Times New Roman"/>
          <w:sz w:val="24"/>
          <w:szCs w:val="24"/>
        </w:rPr>
        <w:t>2.7.2. Органы, предоставляющие муниципальную услугу, не вправе требовать от заявителя:</w:t>
      </w:r>
    </w:p>
    <w:p w:rsidR="00484C10" w:rsidRPr="00D35BF7" w:rsidRDefault="00484C10" w:rsidP="00484C10">
      <w:pPr>
        <w:pStyle w:val="ConsPlusNormal"/>
        <w:ind w:firstLine="709"/>
        <w:jc w:val="both"/>
        <w:rPr>
          <w:rFonts w:ascii="Times New Roman" w:hAnsi="Times New Roman" w:cs="Times New Roman"/>
          <w:b/>
          <w:sz w:val="24"/>
          <w:szCs w:val="24"/>
        </w:rPr>
      </w:pPr>
      <w:r w:rsidRPr="00D35BF7">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4C10" w:rsidRPr="00D35BF7" w:rsidRDefault="00484C10" w:rsidP="00484C10">
      <w:pPr>
        <w:pStyle w:val="ConsPlusNormal"/>
        <w:ind w:firstLine="709"/>
        <w:jc w:val="both"/>
        <w:rPr>
          <w:rFonts w:ascii="Times New Roman" w:hAnsi="Times New Roman" w:cs="Times New Roman"/>
          <w:b/>
          <w:sz w:val="24"/>
          <w:szCs w:val="24"/>
        </w:rPr>
      </w:pPr>
      <w:proofErr w:type="gramStart"/>
      <w:r w:rsidRPr="00D35BF7">
        <w:rPr>
          <w:rFonts w:ascii="Times New Roman" w:hAnsi="Times New Roman" w:cs="Times New Roman"/>
          <w:sz w:val="24"/>
          <w:szCs w:val="24"/>
        </w:rPr>
        <w:t xml:space="preserve">представления документов и информации, которые в соответствии </w:t>
      </w:r>
      <w:r w:rsidRPr="00D35BF7">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35BF7">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84C10" w:rsidRPr="00D35BF7" w:rsidRDefault="00484C10" w:rsidP="00484C10">
      <w:pPr>
        <w:pStyle w:val="ConsPlusNormal"/>
        <w:ind w:firstLine="709"/>
        <w:jc w:val="both"/>
        <w:rPr>
          <w:rFonts w:ascii="Times New Roman" w:hAnsi="Times New Roman" w:cs="Times New Roman"/>
          <w:b/>
          <w:sz w:val="24"/>
          <w:szCs w:val="24"/>
        </w:rPr>
      </w:pPr>
      <w:proofErr w:type="gramStart"/>
      <w:r w:rsidRPr="00D35BF7">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D35BF7">
          <w:rPr>
            <w:sz w:val="24"/>
            <w:szCs w:val="24"/>
          </w:rPr>
          <w:t>пунктом 4 части 1 статьи 7</w:t>
        </w:r>
      </w:hyperlink>
      <w:r w:rsidRPr="00D35BF7">
        <w:rPr>
          <w:sz w:val="24"/>
          <w:szCs w:val="24"/>
        </w:rPr>
        <w:t xml:space="preserve"> Федерального закона № 210-ФЗ;</w:t>
      </w: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4C10" w:rsidRPr="00D35BF7" w:rsidRDefault="00484C10" w:rsidP="00484C10">
      <w:pPr>
        <w:autoSpaceDE w:val="0"/>
        <w:autoSpaceDN w:val="0"/>
        <w:adjustRightInd w:val="0"/>
        <w:ind w:firstLine="540"/>
        <w:jc w:val="both"/>
        <w:rPr>
          <w:sz w:val="24"/>
          <w:szCs w:val="24"/>
        </w:rPr>
      </w:pPr>
      <w:r w:rsidRPr="00D35BF7">
        <w:rPr>
          <w:sz w:val="24"/>
          <w:szCs w:val="24"/>
        </w:rPr>
        <w:lastRenderedPageBreak/>
        <w:t xml:space="preserve">2.7.3. При наступлении событий, являющихся основанием </w:t>
      </w:r>
      <w:r w:rsidRPr="00D35BF7">
        <w:rPr>
          <w:sz w:val="24"/>
          <w:szCs w:val="24"/>
        </w:rPr>
        <w:br/>
        <w:t>для предоставления муниципальной услуги, Администрация, предоставляющая муниципальную услугу, вправе:</w:t>
      </w:r>
    </w:p>
    <w:p w:rsidR="00484C10" w:rsidRPr="00D35BF7" w:rsidRDefault="00484C10" w:rsidP="00484C10">
      <w:pPr>
        <w:autoSpaceDE w:val="0"/>
        <w:autoSpaceDN w:val="0"/>
        <w:adjustRightInd w:val="0"/>
        <w:ind w:firstLine="540"/>
        <w:jc w:val="both"/>
        <w:rPr>
          <w:sz w:val="24"/>
          <w:szCs w:val="24"/>
        </w:rPr>
      </w:pPr>
      <w:r w:rsidRPr="00D35BF7">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5BF7">
        <w:rPr>
          <w:sz w:val="24"/>
          <w:szCs w:val="24"/>
        </w:rPr>
        <w:t>запрос</w:t>
      </w:r>
      <w:proofErr w:type="gramEnd"/>
      <w:r w:rsidRPr="00D35BF7">
        <w:rPr>
          <w:sz w:val="24"/>
          <w:szCs w:val="24"/>
        </w:rPr>
        <w:t xml:space="preserve"> о предоставлении соответствующей услуги для немедленного получения результата предоставления такой услуги;</w:t>
      </w:r>
    </w:p>
    <w:p w:rsidR="00484C10" w:rsidRPr="00D35BF7" w:rsidRDefault="00484C10" w:rsidP="00484C10">
      <w:pPr>
        <w:autoSpaceDE w:val="0"/>
        <w:autoSpaceDN w:val="0"/>
        <w:adjustRightInd w:val="0"/>
        <w:ind w:firstLine="540"/>
        <w:jc w:val="both"/>
        <w:rPr>
          <w:sz w:val="24"/>
          <w:szCs w:val="24"/>
        </w:rPr>
      </w:pPr>
      <w:proofErr w:type="gramStart"/>
      <w:r w:rsidRPr="00D35BF7">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5BF7">
        <w:rPr>
          <w:sz w:val="24"/>
          <w:szCs w:val="24"/>
        </w:rPr>
        <w:t xml:space="preserve"> заявителя о проведенных мероприятиях.</w:t>
      </w:r>
    </w:p>
    <w:p w:rsidR="00484C10" w:rsidRPr="00D35BF7" w:rsidRDefault="00484C10" w:rsidP="00484C10">
      <w:pPr>
        <w:pStyle w:val="ConsPlusNormal"/>
        <w:ind w:firstLine="709"/>
        <w:jc w:val="both"/>
        <w:rPr>
          <w:rFonts w:ascii="Times New Roman" w:hAnsi="Times New Roman" w:cs="Times New Roman"/>
          <w:b/>
          <w:sz w:val="24"/>
          <w:szCs w:val="24"/>
        </w:rPr>
      </w:pPr>
      <w:r w:rsidRPr="00D35BF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4C10" w:rsidRPr="00D35BF7" w:rsidRDefault="00484C10" w:rsidP="00484C10">
      <w:pPr>
        <w:pStyle w:val="ConsPlusNormal"/>
        <w:ind w:firstLine="709"/>
        <w:jc w:val="both"/>
        <w:rPr>
          <w:rFonts w:ascii="Times New Roman" w:hAnsi="Times New Roman" w:cs="Times New Roman"/>
          <w:b/>
          <w:sz w:val="24"/>
          <w:szCs w:val="24"/>
        </w:rPr>
      </w:pPr>
      <w:r w:rsidRPr="00D35BF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4C10" w:rsidRPr="00D35BF7" w:rsidRDefault="00484C10" w:rsidP="00484C10">
      <w:pPr>
        <w:pStyle w:val="ConsPlusNormal"/>
        <w:ind w:firstLine="709"/>
        <w:jc w:val="both"/>
        <w:rPr>
          <w:rFonts w:ascii="Times New Roman" w:hAnsi="Times New Roman" w:cs="Times New Roman"/>
          <w:b/>
          <w:sz w:val="24"/>
          <w:szCs w:val="24"/>
        </w:rPr>
      </w:pPr>
      <w:r w:rsidRPr="00D35BF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84C10" w:rsidRPr="00D35BF7" w:rsidRDefault="00484C10" w:rsidP="00484C10">
      <w:pPr>
        <w:autoSpaceDE w:val="0"/>
        <w:autoSpaceDN w:val="0"/>
        <w:adjustRightInd w:val="0"/>
        <w:ind w:firstLine="709"/>
        <w:jc w:val="both"/>
        <w:rPr>
          <w:sz w:val="24"/>
          <w:szCs w:val="24"/>
        </w:rPr>
      </w:pPr>
      <w:r w:rsidRPr="00D35BF7">
        <w:rPr>
          <w:sz w:val="24"/>
          <w:szCs w:val="24"/>
        </w:rPr>
        <w:t>- заявление подано лицом, не уполномоченным на осуществление таких действий;</w:t>
      </w:r>
    </w:p>
    <w:p w:rsidR="00484C10" w:rsidRPr="00D35BF7" w:rsidRDefault="00484C10" w:rsidP="00484C10">
      <w:pPr>
        <w:autoSpaceDE w:val="0"/>
        <w:autoSpaceDN w:val="0"/>
        <w:adjustRightInd w:val="0"/>
        <w:ind w:firstLine="709"/>
        <w:jc w:val="both"/>
        <w:rPr>
          <w:sz w:val="24"/>
          <w:szCs w:val="24"/>
        </w:rPr>
      </w:pPr>
      <w:r w:rsidRPr="00D35BF7">
        <w:rPr>
          <w:sz w:val="24"/>
          <w:szCs w:val="24"/>
        </w:rPr>
        <w:t>- заявление на получение услуги оформлено не в соответствии с административным регламентом.</w:t>
      </w: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2.10. Исчерпывающий перечень оснований для отказа в предоставлении муниципальной услуги:</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 представленные заявителем документы </w:t>
      </w:r>
      <w:proofErr w:type="gramStart"/>
      <w:r w:rsidRPr="00D35BF7">
        <w:rPr>
          <w:sz w:val="24"/>
          <w:szCs w:val="24"/>
        </w:rPr>
        <w:t>недействительны/указанные в заявлении сведения недостоверны</w:t>
      </w:r>
      <w:proofErr w:type="gramEnd"/>
      <w:r w:rsidRPr="00D35BF7">
        <w:rPr>
          <w:sz w:val="24"/>
          <w:szCs w:val="24"/>
        </w:rPr>
        <w:t>;</w:t>
      </w:r>
    </w:p>
    <w:p w:rsidR="00484C10" w:rsidRPr="00D35BF7" w:rsidRDefault="00484C10" w:rsidP="00484C10">
      <w:pPr>
        <w:autoSpaceDE w:val="0"/>
        <w:autoSpaceDN w:val="0"/>
        <w:adjustRightInd w:val="0"/>
        <w:ind w:firstLine="709"/>
        <w:jc w:val="both"/>
        <w:rPr>
          <w:sz w:val="24"/>
          <w:szCs w:val="24"/>
        </w:rPr>
      </w:pPr>
      <w:r w:rsidRPr="00D35BF7">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84C10" w:rsidRPr="00D35BF7" w:rsidRDefault="00484C10" w:rsidP="00484C10">
      <w:pPr>
        <w:autoSpaceDE w:val="0"/>
        <w:autoSpaceDN w:val="0"/>
        <w:adjustRightInd w:val="0"/>
        <w:ind w:firstLine="709"/>
        <w:jc w:val="both"/>
        <w:rPr>
          <w:sz w:val="24"/>
          <w:szCs w:val="24"/>
        </w:rPr>
      </w:pPr>
      <w:r w:rsidRPr="00D35BF7">
        <w:rPr>
          <w:sz w:val="24"/>
          <w:szCs w:val="24"/>
        </w:rPr>
        <w:t>- отсутствие права на предоставление муниципальной услуги.</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2.11. Муниципальная услуга предоставляется бесплатно.</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2.13. Срок регистрации запроса заявителя о предоставлении муниципальной услуги составляет в ОМСУ:</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при направлении запроса на бумажном носителе из МФЦ в ОМСУ –1 рабочий день;</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при направлении запроса в форме электронного документа посредством ЕПГУ или ПГУ ЛО – 1 рабочий день.</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2.14.1. Предоставление муниципальной услуги осуществляется в специально выделенных для этих целей помещениях в МФЦ.</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 xml:space="preserve">2.14.4. Здание (помещение) оборудуется информационной табличкой (вывеской), содержащей полное наименование </w:t>
      </w:r>
      <w:r w:rsidRPr="00DB1486">
        <w:rPr>
          <w:color w:val="000000"/>
          <w:sz w:val="24"/>
          <w:szCs w:val="24"/>
        </w:rPr>
        <w:t>МФЦ</w:t>
      </w:r>
      <w:r w:rsidRPr="00FE1022">
        <w:rPr>
          <w:sz w:val="24"/>
          <w:szCs w:val="24"/>
        </w:rPr>
        <w:t>, а также информацию о режиме его работы.</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2.14.6. В помещении организуется бесплатный туалет для посетителей, в том числе туалет, предназначенный для инвалидов.</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1022">
        <w:rPr>
          <w:sz w:val="24"/>
          <w:szCs w:val="24"/>
        </w:rPr>
        <w:t>сурдопереводчика</w:t>
      </w:r>
      <w:proofErr w:type="spellEnd"/>
      <w:r w:rsidRPr="00FE1022">
        <w:rPr>
          <w:sz w:val="24"/>
          <w:szCs w:val="24"/>
        </w:rPr>
        <w:t xml:space="preserve"> и </w:t>
      </w:r>
      <w:proofErr w:type="spellStart"/>
      <w:r w:rsidRPr="00FE1022">
        <w:rPr>
          <w:sz w:val="24"/>
          <w:szCs w:val="24"/>
        </w:rPr>
        <w:t>тифлосурдопереводчика</w:t>
      </w:r>
      <w:proofErr w:type="spellEnd"/>
      <w:r w:rsidRPr="00FE1022">
        <w:rPr>
          <w:sz w:val="24"/>
          <w:szCs w:val="24"/>
        </w:rPr>
        <w:t>.</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2.14.10. Оборудование мест повышенного удобства с дополнительным местом для собаки-проводника и устрой</w:t>
      </w:r>
      <w:proofErr w:type="gramStart"/>
      <w:r w:rsidRPr="00FE1022">
        <w:rPr>
          <w:sz w:val="24"/>
          <w:szCs w:val="24"/>
        </w:rPr>
        <w:t>ств дл</w:t>
      </w:r>
      <w:proofErr w:type="gramEnd"/>
      <w:r w:rsidRPr="00FE1022">
        <w:rPr>
          <w:sz w:val="24"/>
          <w:szCs w:val="24"/>
        </w:rPr>
        <w:t>я передвижения инвалида (костылей, ходунков).</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2.14.12. Помещения приема и выдачи документов должны предусматривать места для ожидания, информирования и приема заявителей.</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2.15. Показатели доступности и качества муниципальной услуги:</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2.15.1. Показатели доступности муниципальной услуги (общие, применимые в отношении всех заявителей):</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1) транспортная доступность к месту предоставления муниципальной услуги;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 наличие указателей, обеспечивающих беспрепятственный доступ к помещениям, в которых предоставляется услуга;</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3) возможность получения полной и достоверной информации о муниципальной услуге в МФЦ, по телефону, посредством ЕПГУ либо ПГУ ЛО;</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4) предоставление муниципальной услуги любым доступным способом, предусмотренным действующим законодательством;</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E1022">
        <w:rPr>
          <w:sz w:val="24"/>
          <w:szCs w:val="24"/>
        </w:rPr>
        <w:t>и(</w:t>
      </w:r>
      <w:proofErr w:type="gramEnd"/>
      <w:r w:rsidRPr="00FE1022">
        <w:rPr>
          <w:sz w:val="24"/>
          <w:szCs w:val="24"/>
        </w:rPr>
        <w:t>или) ПГУ ЛО</w:t>
      </w:r>
      <w:r w:rsidRPr="00DB1486">
        <w:rPr>
          <w:color w:val="000000"/>
          <w:sz w:val="24"/>
          <w:szCs w:val="24"/>
        </w:rPr>
        <w:t>.</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2.15.2. Показатели доступности муниципальной услуги (специальные, применимые в отношении инвалидов):</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 xml:space="preserve">1) наличие инфраструктуры, указанной в </w:t>
      </w:r>
      <w:hyperlink r:id="rId13" w:history="1">
        <w:r w:rsidRPr="00FE1022">
          <w:rPr>
            <w:sz w:val="24"/>
            <w:szCs w:val="24"/>
          </w:rPr>
          <w:t>пункте 2.14</w:t>
        </w:r>
      </w:hyperlink>
      <w:r w:rsidRPr="00FE1022">
        <w:rPr>
          <w:sz w:val="24"/>
          <w:szCs w:val="24"/>
        </w:rPr>
        <w:t>;</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 исполнение требований доступности услуг для инвалидов;</w:t>
      </w:r>
    </w:p>
    <w:p w:rsidR="00484C10" w:rsidRPr="00DB1486" w:rsidRDefault="00484C10" w:rsidP="00484C10">
      <w:pPr>
        <w:tabs>
          <w:tab w:val="left" w:pos="1134"/>
        </w:tabs>
        <w:autoSpaceDE w:val="0"/>
        <w:autoSpaceDN w:val="0"/>
        <w:adjustRightInd w:val="0"/>
        <w:ind w:firstLine="709"/>
        <w:jc w:val="both"/>
        <w:rPr>
          <w:color w:val="000000"/>
          <w:sz w:val="24"/>
          <w:szCs w:val="24"/>
        </w:rPr>
      </w:pPr>
      <w:r w:rsidRPr="00FE1022">
        <w:rPr>
          <w:sz w:val="24"/>
          <w:szCs w:val="24"/>
        </w:rPr>
        <w:t>3) обеспечение беспрепятственного доступа инвалидов к помещениям, в которых предоставляется муниципальная услуга.</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2.15.3. Показатели качества муниципальной услуги: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1) соблюдение срока предоставления муниципальной услуги;</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2) соблюдение времени ожидания в очереди при подаче запроса и получении результата;</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484C10" w:rsidRPr="00FE1022" w:rsidRDefault="00484C10" w:rsidP="00484C10">
      <w:pPr>
        <w:tabs>
          <w:tab w:val="left" w:pos="1134"/>
        </w:tabs>
        <w:autoSpaceDE w:val="0"/>
        <w:autoSpaceDN w:val="0"/>
        <w:adjustRightInd w:val="0"/>
        <w:ind w:firstLine="709"/>
        <w:jc w:val="both"/>
        <w:rPr>
          <w:sz w:val="24"/>
          <w:szCs w:val="24"/>
        </w:rPr>
      </w:pPr>
      <w:r w:rsidRPr="00FE1022">
        <w:rPr>
          <w:sz w:val="24"/>
          <w:szCs w:val="24"/>
        </w:rPr>
        <w:t>4) отсутствие жалоб на действия или бездействие должностных лиц Администрации, поданных в установленном порядке.</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bCs/>
          <w:color w:val="000000"/>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484C10" w:rsidRPr="00FE1022" w:rsidRDefault="00484C10" w:rsidP="00484C10">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484C10" w:rsidRPr="00FE1022" w:rsidRDefault="00484C10" w:rsidP="00484C10">
      <w:pPr>
        <w:pStyle w:val="ConsPlusNormal"/>
        <w:tabs>
          <w:tab w:val="left" w:pos="1134"/>
        </w:tabs>
        <w:ind w:firstLine="709"/>
        <w:jc w:val="both"/>
        <w:rPr>
          <w:rFonts w:ascii="Times New Roman" w:hAnsi="Times New Roman" w:cs="Times New Roman"/>
          <w:sz w:val="24"/>
          <w:szCs w:val="24"/>
        </w:rPr>
      </w:pPr>
      <w:r w:rsidRPr="00FE1022">
        <w:rPr>
          <w:rFonts w:ascii="Times New Roman" w:hAnsi="Times New Roman" w:cs="Times New Roman"/>
          <w:sz w:val="24"/>
          <w:szCs w:val="24"/>
        </w:rPr>
        <w:t>2.17.1. Предоставление услуги по экстерриториальному принципу не предусмотрено.</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r w:rsidRPr="00DB1486">
        <w:rPr>
          <w:color w:val="000000"/>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4C10" w:rsidRPr="00DB1486" w:rsidRDefault="00484C10" w:rsidP="00484C10">
      <w:pPr>
        <w:widowControl w:val="0"/>
        <w:tabs>
          <w:tab w:val="left" w:pos="1134"/>
        </w:tabs>
        <w:autoSpaceDE w:val="0"/>
        <w:autoSpaceDN w:val="0"/>
        <w:adjustRightInd w:val="0"/>
        <w:ind w:firstLine="709"/>
        <w:jc w:val="both"/>
        <w:rPr>
          <w:color w:val="000000"/>
          <w:sz w:val="24"/>
          <w:szCs w:val="24"/>
        </w:rPr>
      </w:pPr>
    </w:p>
    <w:p w:rsidR="00484C10" w:rsidRPr="00D35BF7" w:rsidRDefault="00484C10" w:rsidP="00484C10">
      <w:pPr>
        <w:widowControl w:val="0"/>
        <w:autoSpaceDE w:val="0"/>
        <w:autoSpaceDN w:val="0"/>
        <w:adjustRightInd w:val="0"/>
        <w:ind w:firstLine="709"/>
        <w:jc w:val="center"/>
        <w:rPr>
          <w:b/>
          <w:bCs/>
          <w:sz w:val="24"/>
          <w:szCs w:val="24"/>
        </w:rPr>
      </w:pPr>
      <w:r w:rsidRPr="00D35BF7">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4C10" w:rsidRPr="00D35BF7" w:rsidRDefault="00484C10" w:rsidP="00484C10">
      <w:pPr>
        <w:autoSpaceDE w:val="0"/>
        <w:autoSpaceDN w:val="0"/>
        <w:adjustRightInd w:val="0"/>
        <w:ind w:firstLine="709"/>
        <w:jc w:val="both"/>
        <w:rPr>
          <w:rFonts w:eastAsia="Calibri"/>
          <w:b/>
          <w:bCs/>
          <w:sz w:val="24"/>
          <w:szCs w:val="24"/>
        </w:rPr>
      </w:pP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3.1. Состав, последовательность и сроки выполнения административных процедур, требования к порядку их выполнения.</w:t>
      </w: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3.1.1. Предоставление муниципальной услуги включает в себя следующие административные процедуры:</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1) прием и регистрация заявления и документов о предоставлении муниципальной услуги – в день поступления;</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2) рассмотрение заявления и документов о предоставлении муниципальной услуги – 1</w:t>
      </w:r>
      <w:r w:rsidRPr="00D35BF7">
        <w:rPr>
          <w:sz w:val="24"/>
          <w:szCs w:val="24"/>
        </w:rPr>
        <w:t xml:space="preserve"> рабочий день</w:t>
      </w:r>
      <w:r w:rsidRPr="00DB1486">
        <w:rPr>
          <w:sz w:val="24"/>
          <w:szCs w:val="24"/>
        </w:rPr>
        <w:t xml:space="preserve">; </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4) выдача результата – не более 1 рабочего дня.</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 xml:space="preserve">3.1.2. </w:t>
      </w:r>
      <w:bookmarkStart w:id="1" w:name="Par395"/>
      <w:bookmarkEnd w:id="1"/>
      <w:r w:rsidRPr="00DB1486">
        <w:rPr>
          <w:sz w:val="24"/>
          <w:szCs w:val="24"/>
        </w:rPr>
        <w:t>Прием и регистрация заявления и документов о предоставлении муниципальной услуги.</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DB1486">
        <w:rPr>
          <w:sz w:val="24"/>
          <w:szCs w:val="24"/>
        </w:rPr>
        <w:lastRenderedPageBreak/>
        <w:t>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DB1486">
        <w:rPr>
          <w:sz w:val="24"/>
          <w:szCs w:val="24"/>
        </w:rPr>
        <w:t>дств св</w:t>
      </w:r>
      <w:proofErr w:type="gramEnd"/>
      <w:r w:rsidRPr="00DB1486">
        <w:rPr>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3.1.2.5. Результат выполнения административной процедуры:</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 отказ в приеме заявления о предоставлении муниципальной услуги и прилагаемых к нему документов;</w:t>
      </w:r>
    </w:p>
    <w:p w:rsidR="00484C10" w:rsidRPr="00DB1486" w:rsidRDefault="00484C10" w:rsidP="00484C10">
      <w:pPr>
        <w:widowControl w:val="0"/>
        <w:autoSpaceDE w:val="0"/>
        <w:autoSpaceDN w:val="0"/>
        <w:adjustRightInd w:val="0"/>
        <w:ind w:firstLine="709"/>
        <w:jc w:val="both"/>
        <w:rPr>
          <w:sz w:val="24"/>
          <w:szCs w:val="24"/>
        </w:rPr>
      </w:pPr>
      <w:r w:rsidRPr="00DB1486">
        <w:rPr>
          <w:sz w:val="24"/>
          <w:szCs w:val="24"/>
        </w:rPr>
        <w:t>- регистрация заявления о предоставлении муниципальной услуги и прилагаемых к нему документов.</w:t>
      </w:r>
    </w:p>
    <w:p w:rsidR="00484C10" w:rsidRPr="00D35BF7" w:rsidRDefault="00484C10" w:rsidP="00484C10">
      <w:pPr>
        <w:widowControl w:val="0"/>
        <w:autoSpaceDE w:val="0"/>
        <w:autoSpaceDN w:val="0"/>
        <w:ind w:firstLine="709"/>
        <w:jc w:val="both"/>
        <w:rPr>
          <w:sz w:val="24"/>
          <w:szCs w:val="24"/>
        </w:rPr>
      </w:pPr>
      <w:r w:rsidRPr="00D35BF7">
        <w:rPr>
          <w:sz w:val="24"/>
          <w:szCs w:val="24"/>
        </w:rPr>
        <w:t>3.1.3. Рассмотрение заявления о предоставлении муниципальной услуги и прилагаемых к нему документов.</w:t>
      </w:r>
    </w:p>
    <w:p w:rsidR="00484C10" w:rsidRPr="00D35BF7" w:rsidRDefault="00484C10" w:rsidP="00484C10">
      <w:pPr>
        <w:widowControl w:val="0"/>
        <w:autoSpaceDE w:val="0"/>
        <w:autoSpaceDN w:val="0"/>
        <w:ind w:firstLine="709"/>
        <w:jc w:val="both"/>
        <w:rPr>
          <w:sz w:val="24"/>
          <w:szCs w:val="24"/>
        </w:rPr>
      </w:pPr>
      <w:r w:rsidRPr="00D35BF7">
        <w:rPr>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484C10" w:rsidRPr="00D35BF7" w:rsidRDefault="00484C10" w:rsidP="00484C10">
      <w:pPr>
        <w:widowControl w:val="0"/>
        <w:autoSpaceDE w:val="0"/>
        <w:autoSpaceDN w:val="0"/>
        <w:ind w:firstLine="709"/>
        <w:jc w:val="both"/>
        <w:rPr>
          <w:sz w:val="24"/>
          <w:szCs w:val="24"/>
        </w:rPr>
      </w:pPr>
      <w:r w:rsidRPr="00D35BF7">
        <w:rPr>
          <w:sz w:val="24"/>
          <w:szCs w:val="24"/>
        </w:rPr>
        <w:t>3.1.3.2. Содержание административного действия, продолжительность и (или) максимальный срок его (их) выполнения:</w:t>
      </w:r>
    </w:p>
    <w:p w:rsidR="00484C10" w:rsidRPr="00D35BF7" w:rsidRDefault="00484C10" w:rsidP="00484C10">
      <w:pPr>
        <w:pStyle w:val="a8"/>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sidRPr="00D35BF7">
        <w:rPr>
          <w:rFonts w:ascii="Times New Roman" w:eastAsia="Times New Roman" w:hAnsi="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D35BF7">
        <w:rPr>
          <w:rFonts w:ascii="Times New Roman" w:eastAsia="Times New Roman" w:hAnsi="Times New Roman"/>
          <w:sz w:val="24"/>
          <w:szCs w:val="24"/>
          <w:lang w:eastAsia="ru-RU"/>
        </w:rPr>
        <w:t>заявлении</w:t>
      </w:r>
      <w:proofErr w:type="gramEnd"/>
      <w:r w:rsidRPr="00D35BF7">
        <w:rPr>
          <w:rFonts w:ascii="Times New Roman" w:eastAsia="Times New Roman" w:hAnsi="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484C10" w:rsidRPr="00D35BF7" w:rsidRDefault="00484C10" w:rsidP="00484C10">
      <w:pPr>
        <w:widowControl w:val="0"/>
        <w:tabs>
          <w:tab w:val="left" w:pos="709"/>
        </w:tabs>
        <w:autoSpaceDE w:val="0"/>
        <w:autoSpaceDN w:val="0"/>
        <w:jc w:val="both"/>
        <w:rPr>
          <w:sz w:val="24"/>
          <w:szCs w:val="24"/>
        </w:rPr>
      </w:pPr>
      <w:r w:rsidRPr="00D35BF7">
        <w:rPr>
          <w:sz w:val="24"/>
          <w:szCs w:val="24"/>
        </w:rPr>
        <w:tab/>
        <w:t>2 действие: формирование проекта решения по итогам рассмотрения заявления и документов.</w:t>
      </w:r>
    </w:p>
    <w:p w:rsidR="00484C10" w:rsidRPr="00D35BF7" w:rsidRDefault="00484C10" w:rsidP="00484C10">
      <w:pPr>
        <w:widowControl w:val="0"/>
        <w:tabs>
          <w:tab w:val="left" w:pos="709"/>
        </w:tabs>
        <w:autoSpaceDE w:val="0"/>
        <w:autoSpaceDN w:val="0"/>
        <w:jc w:val="both"/>
        <w:rPr>
          <w:sz w:val="24"/>
          <w:szCs w:val="24"/>
        </w:rPr>
      </w:pPr>
      <w:r w:rsidRPr="00D35BF7">
        <w:rPr>
          <w:sz w:val="24"/>
          <w:szCs w:val="24"/>
        </w:rPr>
        <w:tab/>
        <w:t>Общий срок выполнения административных действий: 1 рабочий день.</w:t>
      </w:r>
    </w:p>
    <w:p w:rsidR="00484C10" w:rsidRPr="00D35BF7" w:rsidRDefault="00484C10" w:rsidP="00484C10">
      <w:pPr>
        <w:widowControl w:val="0"/>
        <w:autoSpaceDE w:val="0"/>
        <w:autoSpaceDN w:val="0"/>
        <w:ind w:firstLine="709"/>
        <w:jc w:val="both"/>
        <w:rPr>
          <w:sz w:val="24"/>
          <w:szCs w:val="24"/>
        </w:rPr>
      </w:pPr>
      <w:r w:rsidRPr="00D35BF7">
        <w:rPr>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484C10" w:rsidRPr="00D35BF7" w:rsidRDefault="00484C10" w:rsidP="00484C10">
      <w:pPr>
        <w:widowControl w:val="0"/>
        <w:autoSpaceDE w:val="0"/>
        <w:autoSpaceDN w:val="0"/>
        <w:ind w:firstLine="709"/>
        <w:jc w:val="both"/>
        <w:rPr>
          <w:sz w:val="24"/>
          <w:szCs w:val="24"/>
        </w:rPr>
      </w:pPr>
      <w:r w:rsidRPr="00D35BF7">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84C10" w:rsidRPr="00D35BF7" w:rsidRDefault="00484C10" w:rsidP="00484C10">
      <w:pPr>
        <w:autoSpaceDE w:val="0"/>
        <w:autoSpaceDN w:val="0"/>
        <w:adjustRightInd w:val="0"/>
        <w:ind w:firstLine="709"/>
        <w:jc w:val="both"/>
        <w:rPr>
          <w:sz w:val="24"/>
          <w:szCs w:val="24"/>
        </w:rPr>
      </w:pPr>
      <w:r w:rsidRPr="00D35BF7">
        <w:rPr>
          <w:sz w:val="24"/>
          <w:szCs w:val="24"/>
        </w:rPr>
        <w:t>3.1.3.5. Результат выполнения административной процедуры:</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 подготовка выписки из </w:t>
      </w:r>
      <w:proofErr w:type="spellStart"/>
      <w:r w:rsidRPr="00D35BF7">
        <w:rPr>
          <w:sz w:val="24"/>
          <w:szCs w:val="24"/>
        </w:rPr>
        <w:t>похозяйственной</w:t>
      </w:r>
      <w:proofErr w:type="spellEnd"/>
      <w:r w:rsidRPr="00D35BF7">
        <w:rPr>
          <w:sz w:val="24"/>
          <w:szCs w:val="24"/>
        </w:rPr>
        <w:t xml:space="preserve"> книги;</w:t>
      </w:r>
    </w:p>
    <w:p w:rsidR="00484C10" w:rsidRPr="00D35BF7" w:rsidRDefault="00484C10" w:rsidP="00484C10">
      <w:pPr>
        <w:autoSpaceDE w:val="0"/>
        <w:autoSpaceDN w:val="0"/>
        <w:adjustRightInd w:val="0"/>
        <w:ind w:firstLine="709"/>
        <w:jc w:val="both"/>
        <w:rPr>
          <w:sz w:val="24"/>
          <w:szCs w:val="24"/>
        </w:rPr>
      </w:pPr>
      <w:r w:rsidRPr="00D35BF7">
        <w:rPr>
          <w:sz w:val="24"/>
          <w:szCs w:val="24"/>
        </w:rPr>
        <w:t>- подготовка решения об отказе в предоставлении муниципальной услуги.</w:t>
      </w:r>
    </w:p>
    <w:p w:rsidR="00484C10" w:rsidRPr="00D35BF7" w:rsidRDefault="00484C10" w:rsidP="00484C10">
      <w:pPr>
        <w:widowControl w:val="0"/>
        <w:autoSpaceDE w:val="0"/>
        <w:autoSpaceDN w:val="0"/>
        <w:adjustRightInd w:val="0"/>
        <w:ind w:firstLine="709"/>
        <w:jc w:val="both"/>
        <w:rPr>
          <w:sz w:val="24"/>
          <w:szCs w:val="24"/>
        </w:rPr>
      </w:pPr>
      <w:r w:rsidRPr="00D35BF7">
        <w:rPr>
          <w:sz w:val="24"/>
          <w:szCs w:val="24"/>
        </w:rPr>
        <w:t>Решение об отказе в предоставлении муниципальной услуги должно быть обоснованным и содержать все основания отказа.</w:t>
      </w:r>
    </w:p>
    <w:p w:rsidR="00484C10" w:rsidRPr="00D35BF7" w:rsidRDefault="00484C10" w:rsidP="00484C10">
      <w:pPr>
        <w:widowControl w:val="0"/>
        <w:autoSpaceDE w:val="0"/>
        <w:autoSpaceDN w:val="0"/>
        <w:ind w:firstLine="709"/>
        <w:jc w:val="both"/>
        <w:rPr>
          <w:sz w:val="24"/>
          <w:szCs w:val="24"/>
        </w:rPr>
      </w:pPr>
      <w:r w:rsidRPr="00D35BF7">
        <w:rPr>
          <w:sz w:val="24"/>
          <w:szCs w:val="24"/>
        </w:rPr>
        <w:t>3.1.4. Принятие решения о предоставлении муниципальной услуги или об отказе в предоставлении муниципальной услуги.</w:t>
      </w:r>
    </w:p>
    <w:p w:rsidR="00484C10" w:rsidRPr="00D35BF7" w:rsidRDefault="00484C10" w:rsidP="00484C10">
      <w:pPr>
        <w:widowControl w:val="0"/>
        <w:shd w:val="clear" w:color="auto" w:fill="FFFFFF"/>
        <w:autoSpaceDE w:val="0"/>
        <w:autoSpaceDN w:val="0"/>
        <w:ind w:firstLine="709"/>
        <w:jc w:val="both"/>
        <w:rPr>
          <w:sz w:val="24"/>
          <w:szCs w:val="24"/>
        </w:rPr>
      </w:pPr>
      <w:r w:rsidRPr="00D35BF7">
        <w:rPr>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484C10" w:rsidRPr="00D35BF7" w:rsidRDefault="00484C10" w:rsidP="00484C10">
      <w:pPr>
        <w:ind w:firstLine="709"/>
        <w:contextualSpacing/>
        <w:jc w:val="both"/>
        <w:rPr>
          <w:sz w:val="24"/>
          <w:szCs w:val="24"/>
        </w:rPr>
      </w:pPr>
      <w:r w:rsidRPr="00D35BF7">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84C10" w:rsidRPr="00D35BF7" w:rsidRDefault="00484C10" w:rsidP="00484C10">
      <w:pPr>
        <w:widowControl w:val="0"/>
        <w:shd w:val="clear" w:color="auto" w:fill="FFFFFF"/>
        <w:autoSpaceDE w:val="0"/>
        <w:autoSpaceDN w:val="0"/>
        <w:ind w:firstLine="709"/>
        <w:jc w:val="both"/>
        <w:rPr>
          <w:sz w:val="24"/>
          <w:szCs w:val="24"/>
        </w:rPr>
      </w:pPr>
      <w:r w:rsidRPr="00D35BF7">
        <w:rPr>
          <w:sz w:val="24"/>
          <w:szCs w:val="24"/>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D35BF7">
        <w:rPr>
          <w:sz w:val="24"/>
          <w:szCs w:val="24"/>
        </w:rPr>
        <w:t>с даты окончания</w:t>
      </w:r>
      <w:proofErr w:type="gramEnd"/>
      <w:r w:rsidRPr="00D35BF7">
        <w:rPr>
          <w:sz w:val="24"/>
          <w:szCs w:val="24"/>
        </w:rPr>
        <w:t xml:space="preserve"> второй </w:t>
      </w:r>
      <w:r w:rsidRPr="00D35BF7">
        <w:rPr>
          <w:sz w:val="24"/>
          <w:szCs w:val="24"/>
        </w:rPr>
        <w:lastRenderedPageBreak/>
        <w:t>административной процедуры.</w:t>
      </w:r>
    </w:p>
    <w:p w:rsidR="00484C10" w:rsidRPr="00D35BF7" w:rsidRDefault="00484C10" w:rsidP="00484C10">
      <w:pPr>
        <w:ind w:firstLine="709"/>
        <w:contextualSpacing/>
        <w:jc w:val="both"/>
        <w:rPr>
          <w:sz w:val="24"/>
          <w:szCs w:val="24"/>
        </w:rPr>
      </w:pPr>
      <w:r w:rsidRPr="00D35BF7">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84C10" w:rsidRPr="00D35BF7" w:rsidRDefault="00484C10" w:rsidP="00484C10">
      <w:pPr>
        <w:ind w:firstLine="709"/>
        <w:contextualSpacing/>
        <w:jc w:val="both"/>
        <w:rPr>
          <w:sz w:val="24"/>
          <w:szCs w:val="24"/>
        </w:rPr>
      </w:pPr>
      <w:r w:rsidRPr="00D35BF7">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3.1.4.5. Результат выполнения административной процедуры: подписание выписки из </w:t>
      </w:r>
      <w:proofErr w:type="spellStart"/>
      <w:r w:rsidRPr="00D35BF7">
        <w:rPr>
          <w:sz w:val="24"/>
          <w:szCs w:val="24"/>
        </w:rPr>
        <w:t>похозяйственной</w:t>
      </w:r>
      <w:proofErr w:type="spellEnd"/>
      <w:r w:rsidRPr="00D35BF7">
        <w:rPr>
          <w:sz w:val="24"/>
          <w:szCs w:val="24"/>
        </w:rPr>
        <w:t xml:space="preserve"> книги либо подписание решения об отказе в предоставлении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3.1.5. Выдача результата.</w:t>
      </w:r>
    </w:p>
    <w:p w:rsidR="00484C10" w:rsidRPr="00DB1486" w:rsidRDefault="00484C10" w:rsidP="00484C10">
      <w:pPr>
        <w:ind w:firstLine="709"/>
        <w:contextualSpacing/>
        <w:jc w:val="both"/>
        <w:rPr>
          <w:sz w:val="24"/>
          <w:szCs w:val="24"/>
        </w:rPr>
      </w:pPr>
      <w:r w:rsidRPr="00D35BF7">
        <w:rPr>
          <w:sz w:val="24"/>
          <w:szCs w:val="24"/>
        </w:rPr>
        <w:t xml:space="preserve">3.1.5.1. Основание для начала административной процедуры: подписание соответствующего результата </w:t>
      </w:r>
      <w:r w:rsidRPr="00DB1486">
        <w:rPr>
          <w:sz w:val="24"/>
          <w:szCs w:val="24"/>
        </w:rPr>
        <w:t>предоставления муниципальной услуги.</w:t>
      </w:r>
    </w:p>
    <w:p w:rsidR="00484C10" w:rsidRPr="00D35BF7" w:rsidRDefault="00484C10" w:rsidP="00484C10">
      <w:pPr>
        <w:ind w:firstLine="709"/>
        <w:contextualSpacing/>
        <w:jc w:val="both"/>
        <w:rPr>
          <w:sz w:val="24"/>
          <w:szCs w:val="24"/>
        </w:rPr>
      </w:pPr>
      <w:r w:rsidRPr="00D35BF7">
        <w:rPr>
          <w:sz w:val="24"/>
          <w:szCs w:val="24"/>
        </w:rPr>
        <w:t xml:space="preserve">3.1.5.2. Содержание административного действия, продолжительность </w:t>
      </w:r>
      <w:proofErr w:type="gramStart"/>
      <w:r w:rsidRPr="00D35BF7">
        <w:rPr>
          <w:sz w:val="24"/>
          <w:szCs w:val="24"/>
        </w:rPr>
        <w:t>и(</w:t>
      </w:r>
      <w:proofErr w:type="gramEnd"/>
      <w:r w:rsidRPr="00D35BF7">
        <w:rPr>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484C10" w:rsidRPr="00D35BF7" w:rsidRDefault="00484C10" w:rsidP="00484C10">
      <w:pPr>
        <w:ind w:firstLine="709"/>
        <w:contextualSpacing/>
        <w:jc w:val="both"/>
        <w:rPr>
          <w:sz w:val="24"/>
          <w:szCs w:val="24"/>
        </w:rPr>
      </w:pPr>
      <w:r w:rsidRPr="00D35BF7">
        <w:rPr>
          <w:sz w:val="24"/>
          <w:szCs w:val="24"/>
        </w:rPr>
        <w:t>3.1.5.3. Лицо, ответственное за выполнение административной процедуры: работник Администрации, ответственный за делопроизводство.</w:t>
      </w:r>
    </w:p>
    <w:p w:rsidR="00484C10" w:rsidRPr="00D35BF7" w:rsidRDefault="00484C10" w:rsidP="00484C10">
      <w:pPr>
        <w:ind w:firstLine="709"/>
        <w:contextualSpacing/>
        <w:jc w:val="both"/>
        <w:rPr>
          <w:sz w:val="24"/>
          <w:szCs w:val="24"/>
        </w:rPr>
      </w:pPr>
      <w:r w:rsidRPr="00D35BF7">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84C10" w:rsidRPr="00D35BF7" w:rsidRDefault="00484C10" w:rsidP="00484C10">
      <w:pPr>
        <w:autoSpaceDE w:val="0"/>
        <w:autoSpaceDN w:val="0"/>
        <w:adjustRightInd w:val="0"/>
        <w:ind w:firstLine="709"/>
        <w:jc w:val="both"/>
        <w:outlineLvl w:val="0"/>
        <w:rPr>
          <w:sz w:val="24"/>
          <w:szCs w:val="24"/>
        </w:rPr>
      </w:pPr>
      <w:r w:rsidRPr="00D35BF7">
        <w:rPr>
          <w:sz w:val="24"/>
          <w:szCs w:val="24"/>
        </w:rPr>
        <w:t>3.2. Особенности выполнения административных процедур в электронной форме.</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D35BF7">
          <w:rPr>
            <w:sz w:val="24"/>
            <w:szCs w:val="24"/>
          </w:rPr>
          <w:t>законом</w:t>
        </w:r>
      </w:hyperlink>
      <w:r w:rsidRPr="00D35BF7">
        <w:rPr>
          <w:sz w:val="24"/>
          <w:szCs w:val="24"/>
        </w:rPr>
        <w:t xml:space="preserve"> № 210-ФЗ, Федеральным </w:t>
      </w:r>
      <w:hyperlink r:id="rId15" w:history="1">
        <w:r w:rsidRPr="00D35BF7">
          <w:rPr>
            <w:sz w:val="24"/>
            <w:szCs w:val="24"/>
          </w:rPr>
          <w:t>законом</w:t>
        </w:r>
      </w:hyperlink>
      <w:r w:rsidRPr="00D35BF7">
        <w:rPr>
          <w:sz w:val="24"/>
          <w:szCs w:val="24"/>
        </w:rPr>
        <w:t xml:space="preserve"> от 27.07.2006 № 149-ФЗ "Об информации, информационных технологиях и о защите информации", </w:t>
      </w:r>
      <w:hyperlink r:id="rId16" w:history="1">
        <w:r w:rsidRPr="00D35BF7">
          <w:rPr>
            <w:sz w:val="24"/>
            <w:szCs w:val="24"/>
          </w:rPr>
          <w:t>постановлением</w:t>
        </w:r>
      </w:hyperlink>
      <w:r w:rsidRPr="00D35BF7">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84C10" w:rsidRPr="00D35BF7" w:rsidRDefault="00484C10" w:rsidP="00484C10">
      <w:pPr>
        <w:autoSpaceDE w:val="0"/>
        <w:autoSpaceDN w:val="0"/>
        <w:adjustRightInd w:val="0"/>
        <w:ind w:firstLine="709"/>
        <w:jc w:val="both"/>
        <w:rPr>
          <w:sz w:val="24"/>
          <w:szCs w:val="24"/>
        </w:rPr>
      </w:pPr>
      <w:r w:rsidRPr="00D35BF7">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35BF7">
        <w:rPr>
          <w:sz w:val="24"/>
          <w:szCs w:val="24"/>
        </w:rPr>
        <w:t>ии и ау</w:t>
      </w:r>
      <w:proofErr w:type="gramEnd"/>
      <w:r w:rsidRPr="00D35BF7">
        <w:rPr>
          <w:sz w:val="24"/>
          <w:szCs w:val="24"/>
        </w:rPr>
        <w:t>тентификации (далее - ЕСИА).</w:t>
      </w:r>
    </w:p>
    <w:p w:rsidR="00484C10" w:rsidRPr="00D35BF7" w:rsidRDefault="00484C10" w:rsidP="00484C10">
      <w:pPr>
        <w:autoSpaceDE w:val="0"/>
        <w:autoSpaceDN w:val="0"/>
        <w:adjustRightInd w:val="0"/>
        <w:ind w:firstLine="709"/>
        <w:jc w:val="both"/>
        <w:rPr>
          <w:sz w:val="24"/>
          <w:szCs w:val="24"/>
        </w:rPr>
      </w:pPr>
      <w:r w:rsidRPr="00D35BF7">
        <w:rPr>
          <w:sz w:val="24"/>
          <w:szCs w:val="24"/>
        </w:rPr>
        <w:t>3.2.3.Муниципальная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484C10" w:rsidRPr="00D35BF7" w:rsidRDefault="00484C10" w:rsidP="00484C10">
      <w:pPr>
        <w:autoSpaceDE w:val="0"/>
        <w:autoSpaceDN w:val="0"/>
        <w:adjustRightInd w:val="0"/>
        <w:ind w:firstLine="709"/>
        <w:jc w:val="both"/>
        <w:rPr>
          <w:sz w:val="24"/>
          <w:szCs w:val="24"/>
        </w:rPr>
      </w:pPr>
      <w:r w:rsidRPr="00D35BF7">
        <w:rPr>
          <w:sz w:val="24"/>
          <w:szCs w:val="24"/>
        </w:rPr>
        <w:t>3.2.4. Для подачи заявления через ЕПГУ или через ПГУ ЛО заявитель должен выполнить следующие действия:</w:t>
      </w:r>
    </w:p>
    <w:p w:rsidR="00484C10" w:rsidRPr="00D35BF7" w:rsidRDefault="00484C10" w:rsidP="00484C10">
      <w:pPr>
        <w:autoSpaceDE w:val="0"/>
        <w:autoSpaceDN w:val="0"/>
        <w:adjustRightInd w:val="0"/>
        <w:ind w:firstLine="709"/>
        <w:jc w:val="both"/>
        <w:rPr>
          <w:sz w:val="24"/>
          <w:szCs w:val="24"/>
        </w:rPr>
      </w:pPr>
      <w:r w:rsidRPr="00D35BF7">
        <w:rPr>
          <w:sz w:val="24"/>
          <w:szCs w:val="24"/>
        </w:rPr>
        <w:t>пройти идентификацию и аутентификацию в ЕСИА;</w:t>
      </w:r>
    </w:p>
    <w:p w:rsidR="00484C10" w:rsidRPr="00D35BF7" w:rsidRDefault="00484C10" w:rsidP="00484C10">
      <w:pPr>
        <w:autoSpaceDE w:val="0"/>
        <w:autoSpaceDN w:val="0"/>
        <w:adjustRightInd w:val="0"/>
        <w:ind w:firstLine="709"/>
        <w:jc w:val="both"/>
        <w:rPr>
          <w:sz w:val="24"/>
          <w:szCs w:val="24"/>
        </w:rPr>
      </w:pPr>
      <w:r w:rsidRPr="00D35BF7">
        <w:rPr>
          <w:sz w:val="24"/>
          <w:szCs w:val="24"/>
        </w:rPr>
        <w:t>в личном кабинете на ЕПГУ или на ПГУ ЛО заполнить в электронной форме заявление на оказание муниципальной услуги;</w:t>
      </w:r>
    </w:p>
    <w:p w:rsidR="00484C10" w:rsidRPr="00D35BF7" w:rsidRDefault="00484C10" w:rsidP="00484C10">
      <w:pPr>
        <w:autoSpaceDE w:val="0"/>
        <w:autoSpaceDN w:val="0"/>
        <w:adjustRightInd w:val="0"/>
        <w:ind w:firstLine="709"/>
        <w:jc w:val="both"/>
        <w:rPr>
          <w:sz w:val="24"/>
          <w:szCs w:val="24"/>
        </w:rPr>
      </w:pPr>
      <w:r w:rsidRPr="00D35BF7">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84C10" w:rsidRPr="00D35BF7" w:rsidRDefault="00484C10" w:rsidP="00484C10">
      <w:pPr>
        <w:autoSpaceDE w:val="0"/>
        <w:autoSpaceDN w:val="0"/>
        <w:adjustRightInd w:val="0"/>
        <w:ind w:firstLine="709"/>
        <w:jc w:val="both"/>
        <w:rPr>
          <w:sz w:val="24"/>
          <w:szCs w:val="24"/>
        </w:rPr>
      </w:pPr>
      <w:r w:rsidRPr="00D35BF7">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35BF7">
        <w:rPr>
          <w:sz w:val="24"/>
          <w:szCs w:val="24"/>
        </w:rPr>
        <w:t>Межвед</w:t>
      </w:r>
      <w:proofErr w:type="spellEnd"/>
      <w:r w:rsidRPr="00D35BF7">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35BF7">
        <w:rPr>
          <w:sz w:val="24"/>
          <w:szCs w:val="24"/>
        </w:rPr>
        <w:t>и(</w:t>
      </w:r>
      <w:proofErr w:type="gramEnd"/>
      <w:r w:rsidRPr="00D35BF7">
        <w:rPr>
          <w:sz w:val="24"/>
          <w:szCs w:val="24"/>
        </w:rPr>
        <w:t>или) ЕПГУ.</w:t>
      </w:r>
    </w:p>
    <w:p w:rsidR="00484C10" w:rsidRPr="00D35BF7" w:rsidRDefault="00484C10" w:rsidP="00484C10">
      <w:pPr>
        <w:autoSpaceDE w:val="0"/>
        <w:autoSpaceDN w:val="0"/>
        <w:adjustRightInd w:val="0"/>
        <w:ind w:firstLine="709"/>
        <w:jc w:val="both"/>
        <w:rPr>
          <w:sz w:val="24"/>
          <w:szCs w:val="24"/>
        </w:rPr>
      </w:pPr>
      <w:r w:rsidRPr="00D35BF7">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D35BF7">
        <w:rPr>
          <w:sz w:val="24"/>
          <w:szCs w:val="24"/>
        </w:rPr>
        <w:lastRenderedPageBreak/>
        <w:t>межведомственного взаимодействия, и передает должностному лицу, наделенному функциями по принятию решения;</w:t>
      </w:r>
    </w:p>
    <w:p w:rsidR="00484C10" w:rsidRPr="00D35BF7" w:rsidRDefault="00484C10" w:rsidP="00484C10">
      <w:pPr>
        <w:autoSpaceDE w:val="0"/>
        <w:autoSpaceDN w:val="0"/>
        <w:adjustRightInd w:val="0"/>
        <w:ind w:firstLine="709"/>
        <w:jc w:val="both"/>
        <w:rPr>
          <w:sz w:val="24"/>
          <w:szCs w:val="24"/>
        </w:rPr>
      </w:pPr>
      <w:r w:rsidRPr="00D35BF7">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5BF7">
        <w:rPr>
          <w:sz w:val="24"/>
          <w:szCs w:val="24"/>
        </w:rPr>
        <w:t>Межвед</w:t>
      </w:r>
      <w:proofErr w:type="spellEnd"/>
      <w:r w:rsidRPr="00D35BF7">
        <w:rPr>
          <w:sz w:val="24"/>
          <w:szCs w:val="24"/>
        </w:rPr>
        <w:t xml:space="preserve"> ЛО" формы о принятом решении и переводит дело в архив АИС "</w:t>
      </w:r>
      <w:proofErr w:type="spellStart"/>
      <w:r w:rsidRPr="00D35BF7">
        <w:rPr>
          <w:sz w:val="24"/>
          <w:szCs w:val="24"/>
        </w:rPr>
        <w:t>Межвед</w:t>
      </w:r>
      <w:proofErr w:type="spellEnd"/>
      <w:r w:rsidRPr="00D35BF7">
        <w:rPr>
          <w:sz w:val="24"/>
          <w:szCs w:val="24"/>
        </w:rPr>
        <w:t xml:space="preserve"> ЛО";</w:t>
      </w:r>
    </w:p>
    <w:p w:rsidR="00484C10" w:rsidRPr="00D35BF7" w:rsidRDefault="00484C10" w:rsidP="00484C10">
      <w:pPr>
        <w:autoSpaceDE w:val="0"/>
        <w:autoSpaceDN w:val="0"/>
        <w:adjustRightInd w:val="0"/>
        <w:ind w:firstLine="709"/>
        <w:jc w:val="both"/>
        <w:rPr>
          <w:sz w:val="24"/>
          <w:szCs w:val="24"/>
        </w:rPr>
      </w:pPr>
      <w:r w:rsidRPr="00D35BF7">
        <w:rPr>
          <w:sz w:val="24"/>
          <w:szCs w:val="24"/>
        </w:rPr>
        <w:t>- уведомляет заявителя о принятом решении с помощью указанных в заявлении сре</w:t>
      </w:r>
      <w:proofErr w:type="gramStart"/>
      <w:r w:rsidRPr="00D35BF7">
        <w:rPr>
          <w:sz w:val="24"/>
          <w:szCs w:val="24"/>
        </w:rPr>
        <w:t>дств св</w:t>
      </w:r>
      <w:proofErr w:type="gramEnd"/>
      <w:r w:rsidRPr="00D35BF7">
        <w:rPr>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3.2.7. В случае поступления всех документов, указанных в </w:t>
      </w:r>
      <w:hyperlink r:id="rId17" w:history="1">
        <w:r w:rsidRPr="00D35BF7">
          <w:rPr>
            <w:sz w:val="24"/>
            <w:szCs w:val="24"/>
          </w:rPr>
          <w:t>пункте 2.6</w:t>
        </w:r>
      </w:hyperlink>
      <w:r w:rsidRPr="00D35BF7">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84C10" w:rsidRPr="00D35BF7" w:rsidRDefault="00484C10" w:rsidP="00484C10">
      <w:pPr>
        <w:autoSpaceDE w:val="0"/>
        <w:autoSpaceDN w:val="0"/>
        <w:adjustRightInd w:val="0"/>
        <w:ind w:firstLine="709"/>
        <w:jc w:val="both"/>
        <w:rPr>
          <w:sz w:val="24"/>
          <w:szCs w:val="24"/>
        </w:rPr>
      </w:pPr>
      <w:r w:rsidRPr="00D35BF7">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84C10" w:rsidRPr="00D35BF7" w:rsidRDefault="00484C10" w:rsidP="00484C10">
      <w:pPr>
        <w:autoSpaceDE w:val="0"/>
        <w:autoSpaceDN w:val="0"/>
        <w:adjustRightInd w:val="0"/>
        <w:ind w:firstLine="709"/>
        <w:jc w:val="both"/>
        <w:outlineLvl w:val="0"/>
        <w:rPr>
          <w:sz w:val="24"/>
          <w:szCs w:val="24"/>
        </w:rPr>
      </w:pPr>
      <w:r w:rsidRPr="00D35BF7">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35BF7">
        <w:rPr>
          <w:sz w:val="24"/>
          <w:szCs w:val="24"/>
        </w:rPr>
        <w:t>и(</w:t>
      </w:r>
      <w:proofErr w:type="gramEnd"/>
      <w:r w:rsidRPr="00D35BF7">
        <w:rPr>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D35BF7">
        <w:rPr>
          <w:sz w:val="24"/>
          <w:szCs w:val="24"/>
        </w:rPr>
        <w:t>и(</w:t>
      </w:r>
      <w:proofErr w:type="gramEnd"/>
      <w:r w:rsidRPr="00D35BF7">
        <w:rPr>
          <w:sz w:val="24"/>
          <w:szCs w:val="24"/>
        </w:rPr>
        <w:t>или) ошибки.</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3.3.2. В течение 3 (трех) рабочих дней со дня регистрации заявления об исправлении опечаток </w:t>
      </w:r>
      <w:proofErr w:type="gramStart"/>
      <w:r w:rsidRPr="00D35BF7">
        <w:rPr>
          <w:sz w:val="24"/>
          <w:szCs w:val="24"/>
        </w:rPr>
        <w:t>и(</w:t>
      </w:r>
      <w:proofErr w:type="gramEnd"/>
      <w:r w:rsidRPr="00D35BF7">
        <w:rPr>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484C10" w:rsidRPr="00D35BF7" w:rsidRDefault="00484C10" w:rsidP="00484C10">
      <w:pPr>
        <w:autoSpaceDE w:val="0"/>
        <w:autoSpaceDN w:val="0"/>
        <w:adjustRightInd w:val="0"/>
        <w:ind w:firstLine="709"/>
        <w:jc w:val="both"/>
        <w:rPr>
          <w:sz w:val="24"/>
          <w:szCs w:val="24"/>
        </w:rPr>
      </w:pPr>
    </w:p>
    <w:p w:rsidR="00484C10" w:rsidRPr="00D35BF7" w:rsidRDefault="00484C10" w:rsidP="00484C10">
      <w:pPr>
        <w:widowControl w:val="0"/>
        <w:autoSpaceDE w:val="0"/>
        <w:autoSpaceDN w:val="0"/>
        <w:ind w:firstLine="709"/>
        <w:jc w:val="center"/>
        <w:rPr>
          <w:b/>
          <w:sz w:val="24"/>
          <w:szCs w:val="24"/>
        </w:rPr>
      </w:pPr>
      <w:r w:rsidRPr="00D35BF7">
        <w:rPr>
          <w:b/>
          <w:sz w:val="24"/>
          <w:szCs w:val="24"/>
        </w:rPr>
        <w:t xml:space="preserve">4. Формы </w:t>
      </w:r>
      <w:proofErr w:type="gramStart"/>
      <w:r w:rsidRPr="00D35BF7">
        <w:rPr>
          <w:b/>
          <w:sz w:val="24"/>
          <w:szCs w:val="24"/>
        </w:rPr>
        <w:t>контроля за</w:t>
      </w:r>
      <w:proofErr w:type="gramEnd"/>
      <w:r w:rsidRPr="00D35BF7">
        <w:rPr>
          <w:b/>
          <w:sz w:val="24"/>
          <w:szCs w:val="24"/>
        </w:rPr>
        <w:t xml:space="preserve"> исполнением административного регламента</w:t>
      </w:r>
    </w:p>
    <w:p w:rsidR="00484C10" w:rsidRPr="00D35BF7" w:rsidRDefault="00484C10" w:rsidP="00484C10">
      <w:pPr>
        <w:widowControl w:val="0"/>
        <w:autoSpaceDE w:val="0"/>
        <w:autoSpaceDN w:val="0"/>
        <w:ind w:firstLine="709"/>
        <w:jc w:val="both"/>
        <w:rPr>
          <w:sz w:val="24"/>
          <w:szCs w:val="24"/>
        </w:rPr>
      </w:pP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4.1. Порядок осуществления текущего </w:t>
      </w:r>
      <w:proofErr w:type="gramStart"/>
      <w:r w:rsidRPr="00D35BF7">
        <w:rPr>
          <w:sz w:val="24"/>
          <w:szCs w:val="24"/>
        </w:rPr>
        <w:t>контроля за</w:t>
      </w:r>
      <w:proofErr w:type="gramEnd"/>
      <w:r w:rsidRPr="00D35BF7">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84C10" w:rsidRPr="00D35BF7" w:rsidRDefault="00484C10" w:rsidP="00484C10">
      <w:pPr>
        <w:widowControl w:val="0"/>
        <w:autoSpaceDE w:val="0"/>
        <w:autoSpaceDN w:val="0"/>
        <w:ind w:firstLine="709"/>
        <w:jc w:val="both"/>
        <w:rPr>
          <w:sz w:val="24"/>
          <w:szCs w:val="24"/>
        </w:rPr>
      </w:pPr>
      <w:r w:rsidRPr="00D35BF7">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84C10" w:rsidRPr="00D35BF7" w:rsidRDefault="00484C10" w:rsidP="00484C10">
      <w:pPr>
        <w:widowControl w:val="0"/>
        <w:autoSpaceDE w:val="0"/>
        <w:autoSpaceDN w:val="0"/>
        <w:ind w:firstLine="709"/>
        <w:jc w:val="both"/>
        <w:rPr>
          <w:sz w:val="24"/>
          <w:szCs w:val="24"/>
        </w:rPr>
      </w:pPr>
      <w:r w:rsidRPr="00D35BF7">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В целях осуществления </w:t>
      </w:r>
      <w:proofErr w:type="gramStart"/>
      <w:r w:rsidRPr="00D35BF7">
        <w:rPr>
          <w:sz w:val="24"/>
          <w:szCs w:val="24"/>
        </w:rPr>
        <w:t>контроля за</w:t>
      </w:r>
      <w:proofErr w:type="gramEnd"/>
      <w:r w:rsidRPr="00D35BF7">
        <w:rPr>
          <w:sz w:val="24"/>
          <w:szCs w:val="24"/>
        </w:rPr>
        <w:t xml:space="preserve"> полнотой и качеством предоставления </w:t>
      </w:r>
      <w:r w:rsidRPr="00D35BF7">
        <w:rPr>
          <w:sz w:val="24"/>
          <w:szCs w:val="24"/>
        </w:rPr>
        <w:lastRenderedPageBreak/>
        <w:t>муниципальной услуги проводятся плановые и внеплановые проверки.</w:t>
      </w:r>
    </w:p>
    <w:p w:rsidR="00484C10" w:rsidRPr="00D35BF7" w:rsidRDefault="00484C10" w:rsidP="00484C10">
      <w:pPr>
        <w:widowControl w:val="0"/>
        <w:autoSpaceDE w:val="0"/>
        <w:autoSpaceDN w:val="0"/>
        <w:ind w:firstLine="709"/>
        <w:jc w:val="both"/>
        <w:rPr>
          <w:sz w:val="24"/>
          <w:szCs w:val="24"/>
        </w:rPr>
      </w:pPr>
      <w:r w:rsidRPr="00D35BF7">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84C10" w:rsidRPr="00D35BF7" w:rsidRDefault="00484C10" w:rsidP="00484C10">
      <w:pPr>
        <w:widowControl w:val="0"/>
        <w:autoSpaceDE w:val="0"/>
        <w:autoSpaceDN w:val="0"/>
        <w:ind w:firstLine="709"/>
        <w:jc w:val="both"/>
        <w:rPr>
          <w:sz w:val="24"/>
          <w:szCs w:val="24"/>
        </w:rPr>
      </w:pPr>
      <w:r w:rsidRPr="00D35BF7">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84C10" w:rsidRPr="00D35BF7" w:rsidRDefault="00484C10" w:rsidP="00484C10">
      <w:pPr>
        <w:widowControl w:val="0"/>
        <w:autoSpaceDE w:val="0"/>
        <w:autoSpaceDN w:val="0"/>
        <w:ind w:firstLine="709"/>
        <w:jc w:val="both"/>
        <w:rPr>
          <w:sz w:val="24"/>
          <w:szCs w:val="24"/>
        </w:rPr>
      </w:pPr>
      <w:r w:rsidRPr="00D35BF7">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84C10" w:rsidRPr="00D35BF7" w:rsidRDefault="00484C10" w:rsidP="00484C10">
      <w:pPr>
        <w:widowControl w:val="0"/>
        <w:autoSpaceDE w:val="0"/>
        <w:autoSpaceDN w:val="0"/>
        <w:ind w:firstLine="709"/>
        <w:jc w:val="both"/>
        <w:rPr>
          <w:sz w:val="24"/>
          <w:szCs w:val="24"/>
        </w:rPr>
      </w:pPr>
      <w:r w:rsidRPr="00D35BF7">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По результатам рассмотрения обращений </w:t>
      </w:r>
      <w:proofErr w:type="gramStart"/>
      <w:r w:rsidRPr="00D35BF7">
        <w:rPr>
          <w:sz w:val="24"/>
          <w:szCs w:val="24"/>
        </w:rPr>
        <w:t>обратившемуся</w:t>
      </w:r>
      <w:proofErr w:type="gramEnd"/>
      <w:r w:rsidRPr="00D35BF7">
        <w:rPr>
          <w:sz w:val="24"/>
          <w:szCs w:val="24"/>
        </w:rPr>
        <w:t xml:space="preserve"> дается письменный ответ.</w:t>
      </w:r>
    </w:p>
    <w:p w:rsidR="00484C10" w:rsidRPr="00D35BF7" w:rsidRDefault="00484C10" w:rsidP="00484C10">
      <w:pPr>
        <w:widowControl w:val="0"/>
        <w:autoSpaceDE w:val="0"/>
        <w:autoSpaceDN w:val="0"/>
        <w:ind w:firstLine="709"/>
        <w:jc w:val="both"/>
        <w:rPr>
          <w:sz w:val="24"/>
          <w:szCs w:val="24"/>
        </w:rPr>
      </w:pPr>
      <w:r w:rsidRPr="00D35BF7">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84C10" w:rsidRPr="00D35BF7" w:rsidRDefault="00484C10" w:rsidP="00484C10">
      <w:pPr>
        <w:widowControl w:val="0"/>
        <w:autoSpaceDE w:val="0"/>
        <w:autoSpaceDN w:val="0"/>
        <w:ind w:firstLine="709"/>
        <w:jc w:val="both"/>
        <w:rPr>
          <w:sz w:val="24"/>
          <w:szCs w:val="24"/>
        </w:rPr>
      </w:pPr>
      <w:r w:rsidRPr="00D35BF7">
        <w:rPr>
          <w:sz w:val="24"/>
          <w:szCs w:val="24"/>
        </w:rPr>
        <w:t>Руководитель Администрации несет ответственность за обеспечение предоставления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Работники Администрации при предоставлении муниципальной услуги несут ответственность:</w:t>
      </w:r>
    </w:p>
    <w:p w:rsidR="00484C10" w:rsidRPr="00D35BF7" w:rsidRDefault="00484C10" w:rsidP="00484C10">
      <w:pPr>
        <w:widowControl w:val="0"/>
        <w:autoSpaceDE w:val="0"/>
        <w:autoSpaceDN w:val="0"/>
        <w:ind w:firstLine="709"/>
        <w:jc w:val="both"/>
        <w:rPr>
          <w:sz w:val="24"/>
          <w:szCs w:val="24"/>
        </w:rPr>
      </w:pPr>
      <w:r w:rsidRPr="00D35BF7">
        <w:rPr>
          <w:sz w:val="24"/>
          <w:szCs w:val="24"/>
        </w:rPr>
        <w:t>- за неисполнение или ненадлежащее исполнение административных процедур при предоставлении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84C10" w:rsidRPr="00D35BF7" w:rsidRDefault="00484C10" w:rsidP="00484C10">
      <w:pPr>
        <w:widowControl w:val="0"/>
        <w:autoSpaceDE w:val="0"/>
        <w:autoSpaceDN w:val="0"/>
        <w:ind w:firstLine="709"/>
        <w:jc w:val="both"/>
        <w:rPr>
          <w:sz w:val="24"/>
          <w:szCs w:val="24"/>
        </w:rPr>
      </w:pPr>
      <w:r w:rsidRPr="00D35BF7">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84C10" w:rsidRPr="00D35BF7" w:rsidRDefault="00484C10" w:rsidP="00484C10">
      <w:pPr>
        <w:widowControl w:val="0"/>
        <w:autoSpaceDE w:val="0"/>
        <w:autoSpaceDN w:val="0"/>
        <w:ind w:firstLine="709"/>
        <w:jc w:val="both"/>
        <w:rPr>
          <w:b/>
          <w:sz w:val="24"/>
          <w:szCs w:val="24"/>
        </w:rPr>
      </w:pPr>
    </w:p>
    <w:p w:rsidR="00484C10" w:rsidRPr="00D35BF7" w:rsidRDefault="00484C10" w:rsidP="00484C10">
      <w:pPr>
        <w:autoSpaceDE w:val="0"/>
        <w:autoSpaceDN w:val="0"/>
        <w:adjustRightInd w:val="0"/>
        <w:ind w:firstLine="709"/>
        <w:jc w:val="center"/>
        <w:rPr>
          <w:rFonts w:eastAsia="Calibri"/>
          <w:b/>
          <w:sz w:val="24"/>
          <w:szCs w:val="24"/>
        </w:rPr>
      </w:pPr>
      <w:r w:rsidRPr="00D35BF7">
        <w:rPr>
          <w:rFonts w:eastAsia="Calibri"/>
          <w:b/>
          <w:sz w:val="24"/>
          <w:szCs w:val="24"/>
        </w:rPr>
        <w:t>5. Досудебный (внесудебный) порядок обжалования решений</w:t>
      </w:r>
    </w:p>
    <w:p w:rsidR="00484C10" w:rsidRPr="00D35BF7" w:rsidRDefault="00484C10" w:rsidP="00484C10">
      <w:pPr>
        <w:autoSpaceDE w:val="0"/>
        <w:autoSpaceDN w:val="0"/>
        <w:adjustRightInd w:val="0"/>
        <w:ind w:firstLine="709"/>
        <w:jc w:val="center"/>
        <w:rPr>
          <w:rFonts w:eastAsia="Calibri"/>
          <w:b/>
          <w:sz w:val="24"/>
          <w:szCs w:val="24"/>
        </w:rPr>
      </w:pPr>
      <w:r w:rsidRPr="00D35BF7">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84C10" w:rsidRPr="00D35BF7" w:rsidRDefault="00484C10" w:rsidP="00484C10">
      <w:pPr>
        <w:autoSpaceDE w:val="0"/>
        <w:autoSpaceDN w:val="0"/>
        <w:adjustRightInd w:val="0"/>
        <w:ind w:firstLine="709"/>
        <w:jc w:val="both"/>
        <w:rPr>
          <w:rFonts w:eastAsia="Calibri"/>
          <w:b/>
          <w:sz w:val="24"/>
          <w:szCs w:val="24"/>
        </w:rPr>
      </w:pP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D35BF7">
        <w:rPr>
          <w:sz w:val="24"/>
          <w:szCs w:val="24"/>
        </w:rPr>
        <w:lastRenderedPageBreak/>
        <w:t>предоставления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84C10" w:rsidRPr="00D35BF7" w:rsidRDefault="00484C10" w:rsidP="00484C10">
      <w:pPr>
        <w:widowControl w:val="0"/>
        <w:autoSpaceDE w:val="0"/>
        <w:autoSpaceDN w:val="0"/>
        <w:ind w:firstLine="709"/>
        <w:jc w:val="both"/>
        <w:rPr>
          <w:sz w:val="24"/>
          <w:szCs w:val="24"/>
        </w:rPr>
      </w:pPr>
      <w:r w:rsidRPr="00D35BF7">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2) нарушение срока предоставления муниципальной услуги. </w:t>
      </w:r>
      <w:proofErr w:type="gramStart"/>
      <w:r w:rsidRPr="00D35BF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84C10" w:rsidRPr="00D35BF7" w:rsidRDefault="00484C10" w:rsidP="00484C10">
      <w:pPr>
        <w:widowControl w:val="0"/>
        <w:autoSpaceDE w:val="0"/>
        <w:autoSpaceDN w:val="0"/>
        <w:ind w:firstLine="709"/>
        <w:jc w:val="both"/>
        <w:rPr>
          <w:sz w:val="24"/>
          <w:szCs w:val="24"/>
        </w:rPr>
      </w:pPr>
      <w:r w:rsidRPr="00D35BF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D35BF7">
        <w:rPr>
          <w:sz w:val="24"/>
          <w:szCs w:val="24"/>
        </w:rPr>
        <w:t>области</w:t>
      </w:r>
      <w:proofErr w:type="gramStart"/>
      <w:r w:rsidRPr="00D35BF7">
        <w:rPr>
          <w:sz w:val="24"/>
          <w:szCs w:val="24"/>
        </w:rPr>
        <w:t>.В</w:t>
      </w:r>
      <w:proofErr w:type="spellEnd"/>
      <w:proofErr w:type="gramEnd"/>
      <w:r w:rsidRPr="00D35BF7">
        <w:rPr>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84C10" w:rsidRPr="00D35BF7" w:rsidRDefault="00484C10" w:rsidP="00484C10">
      <w:pPr>
        <w:widowControl w:val="0"/>
        <w:autoSpaceDE w:val="0"/>
        <w:autoSpaceDN w:val="0"/>
        <w:ind w:firstLine="709"/>
        <w:jc w:val="both"/>
        <w:rPr>
          <w:sz w:val="24"/>
          <w:szCs w:val="24"/>
        </w:rPr>
      </w:pPr>
      <w:r w:rsidRPr="00D35BF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D35BF7">
        <w:rPr>
          <w:sz w:val="24"/>
          <w:szCs w:val="24"/>
        </w:rPr>
        <w:t>исправлений</w:t>
      </w:r>
      <w:proofErr w:type="gramStart"/>
      <w:r w:rsidRPr="00D35BF7">
        <w:rPr>
          <w:sz w:val="24"/>
          <w:szCs w:val="24"/>
        </w:rPr>
        <w:t>.В</w:t>
      </w:r>
      <w:proofErr w:type="spellEnd"/>
      <w:proofErr w:type="gramEnd"/>
      <w:r w:rsidRPr="00D35BF7">
        <w:rPr>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84C10" w:rsidRPr="00D35BF7" w:rsidRDefault="00484C10" w:rsidP="00484C10">
      <w:pPr>
        <w:widowControl w:val="0"/>
        <w:autoSpaceDE w:val="0"/>
        <w:autoSpaceDN w:val="0"/>
        <w:ind w:firstLine="709"/>
        <w:jc w:val="both"/>
        <w:rPr>
          <w:sz w:val="24"/>
          <w:szCs w:val="24"/>
        </w:rPr>
      </w:pPr>
      <w:r w:rsidRPr="00D35BF7">
        <w:rPr>
          <w:sz w:val="24"/>
          <w:szCs w:val="24"/>
        </w:rPr>
        <w:t>8) нарушение срока или порядка выдачи документов по результатам предоставления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35BF7">
        <w:rPr>
          <w:sz w:val="24"/>
          <w:szCs w:val="24"/>
        </w:rPr>
        <w:lastRenderedPageBreak/>
        <w:t xml:space="preserve">нормативными правовыми актами Ленинградской области, муниципальными правовыми </w:t>
      </w:r>
      <w:proofErr w:type="spellStart"/>
      <w:r w:rsidRPr="00D35BF7">
        <w:rPr>
          <w:sz w:val="24"/>
          <w:szCs w:val="24"/>
        </w:rPr>
        <w:t>актами</w:t>
      </w:r>
      <w:proofErr w:type="gramStart"/>
      <w:r w:rsidRPr="00D35BF7">
        <w:rPr>
          <w:sz w:val="24"/>
          <w:szCs w:val="24"/>
        </w:rPr>
        <w:t>.В</w:t>
      </w:r>
      <w:proofErr w:type="spellEnd"/>
      <w:proofErr w:type="gramEnd"/>
      <w:r w:rsidRPr="00D35BF7">
        <w:rPr>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35BF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МО </w:t>
      </w:r>
      <w:proofErr w:type="spellStart"/>
      <w:r w:rsidRPr="00D35BF7">
        <w:rPr>
          <w:sz w:val="24"/>
          <w:szCs w:val="24"/>
        </w:rPr>
        <w:t>Сосновоборский</w:t>
      </w:r>
      <w:proofErr w:type="spellEnd"/>
      <w:r w:rsidRPr="00D35BF7">
        <w:rPr>
          <w:sz w:val="24"/>
          <w:szCs w:val="24"/>
        </w:rPr>
        <w:t xml:space="preserve"> городской округ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84C10" w:rsidRPr="00D35BF7" w:rsidRDefault="00484C10" w:rsidP="00484C10">
      <w:pPr>
        <w:widowControl w:val="0"/>
        <w:autoSpaceDE w:val="0"/>
        <w:autoSpaceDN w:val="0"/>
        <w:ind w:firstLine="709"/>
        <w:jc w:val="both"/>
        <w:rPr>
          <w:sz w:val="24"/>
          <w:szCs w:val="24"/>
        </w:rPr>
      </w:pPr>
      <w:proofErr w:type="gramStart"/>
      <w:r w:rsidRPr="00D35BF7">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5BF7">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35BF7">
          <w:rPr>
            <w:sz w:val="24"/>
            <w:szCs w:val="24"/>
          </w:rPr>
          <w:t>ч. 5 ст. 11.2</w:t>
        </w:r>
      </w:hyperlink>
      <w:r w:rsidRPr="00D35BF7">
        <w:rPr>
          <w:sz w:val="24"/>
          <w:szCs w:val="24"/>
        </w:rPr>
        <w:t xml:space="preserve"> Федерального закона от 27.07.2010 № 210-ФЗ.</w:t>
      </w:r>
    </w:p>
    <w:p w:rsidR="00484C10" w:rsidRPr="00D35BF7" w:rsidRDefault="00484C10" w:rsidP="00484C10">
      <w:pPr>
        <w:widowControl w:val="0"/>
        <w:autoSpaceDE w:val="0"/>
        <w:autoSpaceDN w:val="0"/>
        <w:ind w:firstLine="709"/>
        <w:jc w:val="both"/>
        <w:rPr>
          <w:sz w:val="24"/>
          <w:szCs w:val="24"/>
        </w:rPr>
      </w:pPr>
      <w:r w:rsidRPr="00D35BF7">
        <w:rPr>
          <w:sz w:val="24"/>
          <w:szCs w:val="24"/>
        </w:rPr>
        <w:t>В письменной жалобе в обязательном порядке указываются:</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35BF7">
        <w:rPr>
          <w:sz w:val="24"/>
          <w:szCs w:val="24"/>
        </w:rPr>
        <w:t>и(</w:t>
      </w:r>
      <w:proofErr w:type="gramEnd"/>
      <w:r w:rsidRPr="00D35BF7">
        <w:rPr>
          <w:sz w:val="24"/>
          <w:szCs w:val="24"/>
        </w:rPr>
        <w:t>или) работника, решения и действия (бездействие) которых обжалуются;</w:t>
      </w:r>
    </w:p>
    <w:p w:rsidR="00484C10" w:rsidRPr="00D35BF7" w:rsidRDefault="00484C10" w:rsidP="00484C10">
      <w:pPr>
        <w:widowControl w:val="0"/>
        <w:autoSpaceDE w:val="0"/>
        <w:autoSpaceDN w:val="0"/>
        <w:ind w:firstLine="709"/>
        <w:jc w:val="both"/>
        <w:rPr>
          <w:sz w:val="24"/>
          <w:szCs w:val="24"/>
        </w:rPr>
      </w:pPr>
      <w:proofErr w:type="gramStart"/>
      <w:r w:rsidRPr="00D35BF7">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 сведения об обжалуемых решениях и действиях (бездействии) органа, </w:t>
      </w:r>
      <w:r w:rsidRPr="00D35BF7">
        <w:rPr>
          <w:sz w:val="24"/>
          <w:szCs w:val="24"/>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84C10" w:rsidRPr="00D35BF7" w:rsidRDefault="00484C10" w:rsidP="00484C10">
      <w:pPr>
        <w:widowControl w:val="0"/>
        <w:autoSpaceDE w:val="0"/>
        <w:autoSpaceDN w:val="0"/>
        <w:ind w:firstLine="709"/>
        <w:jc w:val="both"/>
        <w:rPr>
          <w:sz w:val="24"/>
          <w:szCs w:val="24"/>
        </w:rPr>
      </w:pPr>
      <w:r w:rsidRPr="00D35BF7">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5.5. </w:t>
      </w:r>
      <w:proofErr w:type="gramStart"/>
      <w:r w:rsidRPr="00D35BF7">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35BF7">
          <w:rPr>
            <w:sz w:val="24"/>
            <w:szCs w:val="24"/>
          </w:rPr>
          <w:t>ст. 11.1</w:t>
        </w:r>
      </w:hyperlink>
      <w:r w:rsidRPr="00D35BF7">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5.6. </w:t>
      </w:r>
      <w:proofErr w:type="gramStart"/>
      <w:r w:rsidRPr="00D35BF7">
        <w:rPr>
          <w:sz w:val="24"/>
          <w:szCs w:val="24"/>
        </w:rPr>
        <w:t xml:space="preserve">Жалоба, поступившая в орган, предоставляющий муниципальную услугу, ГБУ ЛО «МФЦ», учредителю ГБУ ЛО «МФЦ» главе МО </w:t>
      </w:r>
      <w:proofErr w:type="spellStart"/>
      <w:r w:rsidRPr="00D35BF7">
        <w:rPr>
          <w:sz w:val="24"/>
          <w:szCs w:val="24"/>
        </w:rPr>
        <w:t>Сосновоборский</w:t>
      </w:r>
      <w:proofErr w:type="spellEnd"/>
      <w:r w:rsidRPr="00D35BF7">
        <w:rPr>
          <w:sz w:val="24"/>
          <w:szCs w:val="24"/>
        </w:rPr>
        <w:t xml:space="preserve"> городской округ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w:t>
      </w:r>
      <w:proofErr w:type="gramEnd"/>
      <w:r w:rsidRPr="00D35BF7">
        <w:rPr>
          <w:sz w:val="24"/>
          <w:szCs w:val="24"/>
        </w:rPr>
        <w:t xml:space="preserve"> нарушения установленного срока таких исправлений - в течение пяти рабочих дней со дня ее регистрации.</w:t>
      </w:r>
    </w:p>
    <w:p w:rsidR="00484C10" w:rsidRPr="00D35BF7" w:rsidRDefault="00484C10" w:rsidP="00484C10">
      <w:pPr>
        <w:widowControl w:val="0"/>
        <w:autoSpaceDE w:val="0"/>
        <w:autoSpaceDN w:val="0"/>
        <w:ind w:firstLine="709"/>
        <w:jc w:val="both"/>
        <w:rPr>
          <w:sz w:val="24"/>
          <w:szCs w:val="24"/>
        </w:rPr>
      </w:pPr>
      <w:r w:rsidRPr="00D35BF7">
        <w:rPr>
          <w:sz w:val="24"/>
          <w:szCs w:val="24"/>
        </w:rPr>
        <w:t>5.7. По результатам рассмотрения жалобы принимается одно из следующих решений:</w:t>
      </w:r>
    </w:p>
    <w:p w:rsidR="00484C10" w:rsidRPr="00D35BF7" w:rsidRDefault="00484C10" w:rsidP="00484C10">
      <w:pPr>
        <w:widowControl w:val="0"/>
        <w:autoSpaceDE w:val="0"/>
        <w:autoSpaceDN w:val="0"/>
        <w:ind w:firstLine="709"/>
        <w:jc w:val="both"/>
        <w:rPr>
          <w:sz w:val="24"/>
          <w:szCs w:val="24"/>
        </w:rPr>
      </w:pPr>
      <w:proofErr w:type="gramStart"/>
      <w:r w:rsidRPr="00D35BF7">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84C10" w:rsidRPr="00D35BF7" w:rsidRDefault="00484C10" w:rsidP="00484C10">
      <w:pPr>
        <w:widowControl w:val="0"/>
        <w:autoSpaceDE w:val="0"/>
        <w:autoSpaceDN w:val="0"/>
        <w:ind w:firstLine="709"/>
        <w:jc w:val="both"/>
        <w:rPr>
          <w:sz w:val="24"/>
          <w:szCs w:val="24"/>
        </w:rPr>
      </w:pPr>
      <w:r w:rsidRPr="00D35BF7">
        <w:rPr>
          <w:sz w:val="24"/>
          <w:szCs w:val="24"/>
        </w:rPr>
        <w:t>2) в удовлетворении жалобы отказывается.</w:t>
      </w:r>
    </w:p>
    <w:p w:rsidR="00484C10" w:rsidRPr="00D35BF7" w:rsidRDefault="00484C10" w:rsidP="00484C10">
      <w:pPr>
        <w:widowControl w:val="0"/>
        <w:autoSpaceDE w:val="0"/>
        <w:autoSpaceDN w:val="0"/>
        <w:ind w:firstLine="709"/>
        <w:jc w:val="both"/>
        <w:rPr>
          <w:sz w:val="24"/>
          <w:szCs w:val="24"/>
        </w:rPr>
      </w:pPr>
      <w:r w:rsidRPr="00D35BF7">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5BF7">
        <w:rPr>
          <w:sz w:val="24"/>
          <w:szCs w:val="24"/>
        </w:rPr>
        <w:t>неудобства</w:t>
      </w:r>
      <w:proofErr w:type="gramEnd"/>
      <w:r w:rsidRPr="00D35BF7">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В случае признания </w:t>
      </w:r>
      <w:proofErr w:type="gramStart"/>
      <w:r w:rsidRPr="00D35BF7">
        <w:rPr>
          <w:sz w:val="24"/>
          <w:szCs w:val="24"/>
        </w:rPr>
        <w:t>жалобы</w:t>
      </w:r>
      <w:proofErr w:type="gramEnd"/>
      <w:r w:rsidRPr="00D35BF7">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4C10" w:rsidRPr="00D35BF7" w:rsidRDefault="00484C10" w:rsidP="00484C10">
      <w:pPr>
        <w:widowControl w:val="0"/>
        <w:autoSpaceDE w:val="0"/>
        <w:autoSpaceDN w:val="0"/>
        <w:ind w:firstLine="709"/>
        <w:jc w:val="both"/>
        <w:rPr>
          <w:sz w:val="24"/>
          <w:szCs w:val="24"/>
        </w:rPr>
      </w:pPr>
      <w:r w:rsidRPr="00D35BF7">
        <w:rPr>
          <w:sz w:val="24"/>
          <w:szCs w:val="24"/>
        </w:rPr>
        <w:t xml:space="preserve">В случае установления в ходе или по результатам </w:t>
      </w:r>
      <w:proofErr w:type="gramStart"/>
      <w:r w:rsidRPr="00D35BF7">
        <w:rPr>
          <w:sz w:val="24"/>
          <w:szCs w:val="24"/>
        </w:rPr>
        <w:t>рассмотрения жалобы признаков состава административного правонарушения</w:t>
      </w:r>
      <w:proofErr w:type="gramEnd"/>
      <w:r w:rsidRPr="00D35BF7">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4C10" w:rsidRPr="00D35BF7" w:rsidRDefault="00484C10" w:rsidP="00484C10">
      <w:pPr>
        <w:autoSpaceDE w:val="0"/>
        <w:autoSpaceDN w:val="0"/>
        <w:adjustRightInd w:val="0"/>
        <w:ind w:firstLine="709"/>
        <w:jc w:val="center"/>
        <w:outlineLvl w:val="2"/>
        <w:rPr>
          <w:sz w:val="24"/>
          <w:szCs w:val="24"/>
        </w:rPr>
      </w:pPr>
    </w:p>
    <w:p w:rsidR="00484C10" w:rsidRPr="00D35BF7" w:rsidRDefault="00484C10" w:rsidP="00484C10">
      <w:pPr>
        <w:autoSpaceDE w:val="0"/>
        <w:autoSpaceDN w:val="0"/>
        <w:adjustRightInd w:val="0"/>
        <w:ind w:firstLine="709"/>
        <w:jc w:val="center"/>
        <w:outlineLvl w:val="2"/>
        <w:rPr>
          <w:b/>
          <w:sz w:val="24"/>
          <w:szCs w:val="24"/>
        </w:rPr>
      </w:pPr>
      <w:r w:rsidRPr="00D35BF7">
        <w:rPr>
          <w:b/>
          <w:sz w:val="24"/>
          <w:szCs w:val="24"/>
        </w:rPr>
        <w:t xml:space="preserve">6. Особенности выполнения административных процедур </w:t>
      </w:r>
      <w:r w:rsidRPr="00D35BF7">
        <w:rPr>
          <w:b/>
          <w:sz w:val="24"/>
          <w:szCs w:val="24"/>
        </w:rPr>
        <w:br/>
        <w:t>в многофункциональных центрах</w:t>
      </w:r>
    </w:p>
    <w:p w:rsidR="00484C10" w:rsidRPr="00D35BF7" w:rsidRDefault="00484C10" w:rsidP="00484C10">
      <w:pPr>
        <w:autoSpaceDE w:val="0"/>
        <w:autoSpaceDN w:val="0"/>
        <w:adjustRightInd w:val="0"/>
        <w:ind w:firstLine="709"/>
        <w:jc w:val="center"/>
        <w:outlineLvl w:val="2"/>
        <w:rPr>
          <w:sz w:val="24"/>
          <w:szCs w:val="24"/>
        </w:rPr>
      </w:pP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D35BF7">
        <w:rPr>
          <w:sz w:val="24"/>
          <w:szCs w:val="24"/>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rsidR="00484C10" w:rsidRPr="00D35BF7" w:rsidRDefault="00484C10" w:rsidP="00484C10">
      <w:pPr>
        <w:autoSpaceDE w:val="0"/>
        <w:autoSpaceDN w:val="0"/>
        <w:adjustRightInd w:val="0"/>
        <w:ind w:firstLine="709"/>
        <w:jc w:val="both"/>
        <w:rPr>
          <w:sz w:val="24"/>
          <w:szCs w:val="24"/>
        </w:rPr>
      </w:pPr>
      <w:r w:rsidRPr="00D35BF7">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84C10" w:rsidRPr="00D35BF7" w:rsidRDefault="00484C10" w:rsidP="00484C10">
      <w:pPr>
        <w:autoSpaceDE w:val="0"/>
        <w:autoSpaceDN w:val="0"/>
        <w:adjustRightInd w:val="0"/>
        <w:ind w:firstLine="709"/>
        <w:jc w:val="both"/>
        <w:rPr>
          <w:sz w:val="24"/>
          <w:szCs w:val="24"/>
        </w:rPr>
      </w:pPr>
      <w:r w:rsidRPr="00D35BF7">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84C10" w:rsidRPr="00D35BF7" w:rsidRDefault="00484C10" w:rsidP="00484C10">
      <w:pPr>
        <w:autoSpaceDE w:val="0"/>
        <w:autoSpaceDN w:val="0"/>
        <w:adjustRightInd w:val="0"/>
        <w:ind w:firstLine="709"/>
        <w:jc w:val="both"/>
        <w:rPr>
          <w:sz w:val="24"/>
          <w:szCs w:val="24"/>
        </w:rPr>
      </w:pPr>
      <w:r w:rsidRPr="00D35BF7">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84C10" w:rsidRPr="00D35BF7" w:rsidRDefault="00484C10" w:rsidP="00484C10">
      <w:pPr>
        <w:autoSpaceDE w:val="0"/>
        <w:autoSpaceDN w:val="0"/>
        <w:adjustRightInd w:val="0"/>
        <w:ind w:firstLine="709"/>
        <w:jc w:val="both"/>
        <w:rPr>
          <w:sz w:val="24"/>
          <w:szCs w:val="24"/>
        </w:rPr>
      </w:pPr>
      <w:r w:rsidRPr="00D35BF7">
        <w:rPr>
          <w:sz w:val="24"/>
          <w:szCs w:val="24"/>
        </w:rPr>
        <w:t>б) определяет предмет обращения;</w:t>
      </w:r>
    </w:p>
    <w:p w:rsidR="00484C10" w:rsidRPr="00D35BF7" w:rsidRDefault="00484C10" w:rsidP="00484C10">
      <w:pPr>
        <w:autoSpaceDE w:val="0"/>
        <w:autoSpaceDN w:val="0"/>
        <w:adjustRightInd w:val="0"/>
        <w:ind w:firstLine="709"/>
        <w:jc w:val="both"/>
        <w:rPr>
          <w:sz w:val="24"/>
          <w:szCs w:val="24"/>
        </w:rPr>
      </w:pPr>
      <w:r w:rsidRPr="00D35BF7">
        <w:rPr>
          <w:sz w:val="24"/>
          <w:szCs w:val="24"/>
        </w:rPr>
        <w:t>в) проводит проверку правильности заполнения обращения;</w:t>
      </w:r>
    </w:p>
    <w:p w:rsidR="00484C10" w:rsidRPr="00D35BF7" w:rsidRDefault="00484C10" w:rsidP="00484C10">
      <w:pPr>
        <w:autoSpaceDE w:val="0"/>
        <w:autoSpaceDN w:val="0"/>
        <w:adjustRightInd w:val="0"/>
        <w:ind w:firstLine="709"/>
        <w:jc w:val="both"/>
        <w:rPr>
          <w:sz w:val="24"/>
          <w:szCs w:val="24"/>
        </w:rPr>
      </w:pPr>
      <w:r w:rsidRPr="00D35BF7">
        <w:rPr>
          <w:sz w:val="24"/>
          <w:szCs w:val="24"/>
        </w:rPr>
        <w:t>г) проводит проверку укомплектованности пакета документов;</w:t>
      </w:r>
    </w:p>
    <w:p w:rsidR="00484C10" w:rsidRPr="00D35BF7" w:rsidRDefault="00484C10" w:rsidP="00484C10">
      <w:pPr>
        <w:autoSpaceDE w:val="0"/>
        <w:autoSpaceDN w:val="0"/>
        <w:adjustRightInd w:val="0"/>
        <w:ind w:firstLine="709"/>
        <w:jc w:val="both"/>
        <w:rPr>
          <w:sz w:val="24"/>
          <w:szCs w:val="24"/>
        </w:rPr>
      </w:pPr>
      <w:r w:rsidRPr="00D35BF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4C10" w:rsidRPr="00D35BF7" w:rsidRDefault="00484C10" w:rsidP="00484C10">
      <w:pPr>
        <w:autoSpaceDE w:val="0"/>
        <w:autoSpaceDN w:val="0"/>
        <w:adjustRightInd w:val="0"/>
        <w:ind w:firstLine="709"/>
        <w:jc w:val="both"/>
        <w:rPr>
          <w:sz w:val="24"/>
          <w:szCs w:val="24"/>
        </w:rPr>
      </w:pPr>
      <w:r w:rsidRPr="00D35BF7">
        <w:rPr>
          <w:sz w:val="24"/>
          <w:szCs w:val="24"/>
        </w:rPr>
        <w:t>е) заверяет каждый документ дела своей электронной подписью (далее - ЭП);</w:t>
      </w:r>
    </w:p>
    <w:p w:rsidR="00484C10" w:rsidRPr="00D35BF7" w:rsidRDefault="00484C10" w:rsidP="00484C10">
      <w:pPr>
        <w:autoSpaceDE w:val="0"/>
        <w:autoSpaceDN w:val="0"/>
        <w:adjustRightInd w:val="0"/>
        <w:ind w:firstLine="709"/>
        <w:jc w:val="both"/>
        <w:rPr>
          <w:sz w:val="24"/>
          <w:szCs w:val="24"/>
        </w:rPr>
      </w:pPr>
      <w:r w:rsidRPr="00D35BF7">
        <w:rPr>
          <w:sz w:val="24"/>
          <w:szCs w:val="24"/>
        </w:rPr>
        <w:t>ж) направляет копии документов и реестр документов в комитет:</w:t>
      </w:r>
    </w:p>
    <w:p w:rsidR="00484C10" w:rsidRPr="00D35BF7" w:rsidRDefault="00484C10" w:rsidP="00484C10">
      <w:pPr>
        <w:autoSpaceDE w:val="0"/>
        <w:autoSpaceDN w:val="0"/>
        <w:adjustRightInd w:val="0"/>
        <w:ind w:firstLine="709"/>
        <w:jc w:val="both"/>
        <w:rPr>
          <w:sz w:val="24"/>
          <w:szCs w:val="24"/>
        </w:rPr>
      </w:pPr>
      <w:r w:rsidRPr="00D35BF7">
        <w:rPr>
          <w:sz w:val="24"/>
          <w:szCs w:val="24"/>
        </w:rPr>
        <w:t>- в электронной форме (в составе пакетов электронных дел) в день обращения заявителя в МФЦ;</w:t>
      </w:r>
    </w:p>
    <w:p w:rsidR="00484C10" w:rsidRPr="00D35BF7" w:rsidRDefault="00484C10" w:rsidP="00484C10">
      <w:pPr>
        <w:autoSpaceDE w:val="0"/>
        <w:autoSpaceDN w:val="0"/>
        <w:adjustRightInd w:val="0"/>
        <w:ind w:firstLine="709"/>
        <w:jc w:val="both"/>
        <w:rPr>
          <w:sz w:val="24"/>
          <w:szCs w:val="24"/>
        </w:rPr>
      </w:pPr>
      <w:r w:rsidRPr="00D35BF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4C10" w:rsidRPr="00D35BF7" w:rsidRDefault="00484C10" w:rsidP="00484C10">
      <w:pPr>
        <w:autoSpaceDE w:val="0"/>
        <w:autoSpaceDN w:val="0"/>
        <w:adjustRightInd w:val="0"/>
        <w:ind w:firstLine="709"/>
        <w:jc w:val="both"/>
        <w:rPr>
          <w:sz w:val="24"/>
          <w:szCs w:val="24"/>
        </w:rPr>
      </w:pPr>
      <w:r w:rsidRPr="00D35BF7">
        <w:rPr>
          <w:sz w:val="24"/>
          <w:szCs w:val="24"/>
        </w:rPr>
        <w:t>По окончании приема документов специалист МФЦ выдает заявителю расписку в приеме документов.</w:t>
      </w:r>
    </w:p>
    <w:p w:rsidR="00484C10" w:rsidRPr="00D35BF7" w:rsidRDefault="00484C10" w:rsidP="00484C10">
      <w:pPr>
        <w:autoSpaceDE w:val="0"/>
        <w:autoSpaceDN w:val="0"/>
        <w:adjustRightInd w:val="0"/>
        <w:ind w:firstLine="709"/>
        <w:jc w:val="both"/>
        <w:rPr>
          <w:sz w:val="24"/>
          <w:szCs w:val="24"/>
        </w:rPr>
      </w:pPr>
      <w:r w:rsidRPr="00D35BF7">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84C10" w:rsidRPr="00D35BF7" w:rsidRDefault="00484C10" w:rsidP="00484C10">
      <w:pPr>
        <w:autoSpaceDE w:val="0"/>
        <w:autoSpaceDN w:val="0"/>
        <w:adjustRightInd w:val="0"/>
        <w:ind w:firstLine="709"/>
        <w:jc w:val="both"/>
        <w:rPr>
          <w:sz w:val="24"/>
          <w:szCs w:val="24"/>
        </w:rPr>
      </w:pPr>
      <w:r w:rsidRPr="00D35BF7">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84C10" w:rsidRPr="00D35BF7" w:rsidRDefault="00484C10" w:rsidP="00484C10">
      <w:pPr>
        <w:autoSpaceDE w:val="0"/>
        <w:autoSpaceDN w:val="0"/>
        <w:adjustRightInd w:val="0"/>
        <w:ind w:firstLine="709"/>
        <w:jc w:val="both"/>
        <w:rPr>
          <w:sz w:val="24"/>
          <w:szCs w:val="24"/>
        </w:rPr>
      </w:pPr>
      <w:r w:rsidRPr="00D35BF7">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84C10" w:rsidRPr="00D35BF7" w:rsidRDefault="00484C10" w:rsidP="00484C10">
      <w:pPr>
        <w:autoSpaceDE w:val="0"/>
        <w:autoSpaceDN w:val="0"/>
        <w:adjustRightInd w:val="0"/>
        <w:ind w:firstLine="709"/>
        <w:jc w:val="both"/>
        <w:rPr>
          <w:sz w:val="24"/>
          <w:szCs w:val="24"/>
        </w:rPr>
      </w:pPr>
      <w:r w:rsidRPr="00D35BF7">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84C10" w:rsidRPr="00D35BF7" w:rsidRDefault="00484C10" w:rsidP="00484C10">
      <w:pPr>
        <w:tabs>
          <w:tab w:val="left" w:pos="142"/>
          <w:tab w:val="left" w:pos="284"/>
        </w:tabs>
        <w:ind w:firstLine="709"/>
        <w:jc w:val="both"/>
        <w:rPr>
          <w:sz w:val="24"/>
          <w:szCs w:val="24"/>
        </w:rPr>
      </w:pPr>
      <w:r w:rsidRPr="00D35BF7">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84C10" w:rsidRPr="00D35BF7" w:rsidRDefault="00484C10" w:rsidP="00484C10">
      <w:pPr>
        <w:tabs>
          <w:tab w:val="left" w:pos="142"/>
          <w:tab w:val="left" w:pos="284"/>
        </w:tabs>
        <w:jc w:val="right"/>
        <w:rPr>
          <w:sz w:val="24"/>
          <w:szCs w:val="24"/>
        </w:rPr>
      </w:pPr>
    </w:p>
    <w:p w:rsidR="00484C10" w:rsidRPr="00D35BF7" w:rsidRDefault="00484C10" w:rsidP="00484C10">
      <w:pPr>
        <w:tabs>
          <w:tab w:val="left" w:pos="142"/>
          <w:tab w:val="left" w:pos="284"/>
        </w:tabs>
        <w:jc w:val="right"/>
        <w:rPr>
          <w:sz w:val="24"/>
          <w:szCs w:val="24"/>
        </w:rPr>
      </w:pPr>
    </w:p>
    <w:p w:rsidR="00484C10" w:rsidRDefault="00484C10" w:rsidP="00484C10">
      <w:pPr>
        <w:tabs>
          <w:tab w:val="left" w:pos="142"/>
          <w:tab w:val="left" w:pos="284"/>
        </w:tabs>
        <w:jc w:val="right"/>
        <w:rPr>
          <w:sz w:val="24"/>
          <w:szCs w:val="24"/>
        </w:rPr>
      </w:pPr>
    </w:p>
    <w:p w:rsidR="00484C10" w:rsidRDefault="00484C10" w:rsidP="00484C10">
      <w:pPr>
        <w:tabs>
          <w:tab w:val="left" w:pos="142"/>
          <w:tab w:val="left" w:pos="284"/>
        </w:tabs>
        <w:jc w:val="right"/>
        <w:rPr>
          <w:sz w:val="24"/>
          <w:szCs w:val="24"/>
        </w:rPr>
      </w:pPr>
    </w:p>
    <w:p w:rsidR="00484C10" w:rsidRDefault="00484C10" w:rsidP="00484C10">
      <w:pPr>
        <w:tabs>
          <w:tab w:val="left" w:pos="142"/>
          <w:tab w:val="left" w:pos="284"/>
        </w:tabs>
        <w:jc w:val="right"/>
        <w:rPr>
          <w:sz w:val="24"/>
          <w:szCs w:val="24"/>
        </w:rPr>
      </w:pPr>
    </w:p>
    <w:p w:rsidR="00484C10" w:rsidRPr="00D35BF7" w:rsidRDefault="00484C10" w:rsidP="00484C10">
      <w:pPr>
        <w:tabs>
          <w:tab w:val="left" w:pos="142"/>
          <w:tab w:val="left" w:pos="284"/>
        </w:tabs>
        <w:jc w:val="right"/>
        <w:rPr>
          <w:sz w:val="24"/>
          <w:szCs w:val="24"/>
        </w:rPr>
      </w:pPr>
      <w:r w:rsidRPr="00D35BF7">
        <w:rPr>
          <w:sz w:val="24"/>
          <w:szCs w:val="24"/>
        </w:rPr>
        <w:lastRenderedPageBreak/>
        <w:t>Приложение № 1</w:t>
      </w:r>
    </w:p>
    <w:p w:rsidR="00484C10" w:rsidRPr="00D35BF7" w:rsidRDefault="00484C10" w:rsidP="00484C10">
      <w:pPr>
        <w:tabs>
          <w:tab w:val="left" w:pos="142"/>
          <w:tab w:val="left" w:pos="284"/>
        </w:tabs>
        <w:jc w:val="right"/>
        <w:rPr>
          <w:sz w:val="24"/>
          <w:szCs w:val="24"/>
        </w:rPr>
      </w:pPr>
      <w:r w:rsidRPr="00D35BF7">
        <w:rPr>
          <w:sz w:val="24"/>
          <w:szCs w:val="24"/>
        </w:rPr>
        <w:t xml:space="preserve">к административному регламенту </w:t>
      </w:r>
    </w:p>
    <w:p w:rsidR="00484C10" w:rsidRPr="00D35BF7" w:rsidRDefault="00484C10" w:rsidP="00484C10">
      <w:pPr>
        <w:tabs>
          <w:tab w:val="left" w:pos="142"/>
          <w:tab w:val="left" w:pos="284"/>
        </w:tabs>
        <w:jc w:val="center"/>
        <w:rPr>
          <w:sz w:val="24"/>
          <w:szCs w:val="24"/>
        </w:rPr>
      </w:pPr>
    </w:p>
    <w:p w:rsidR="00484C10" w:rsidRPr="00D35BF7" w:rsidRDefault="00484C10" w:rsidP="00484C10">
      <w:pPr>
        <w:autoSpaceDE w:val="0"/>
        <w:autoSpaceDN w:val="0"/>
        <w:adjustRightInd w:val="0"/>
        <w:ind w:firstLine="4962"/>
        <w:rPr>
          <w:sz w:val="24"/>
          <w:szCs w:val="24"/>
        </w:rPr>
      </w:pPr>
      <w:r w:rsidRPr="00D35BF7">
        <w:rPr>
          <w:sz w:val="24"/>
          <w:szCs w:val="24"/>
        </w:rPr>
        <w:t>Главе Сосновоборского городского округа</w:t>
      </w:r>
    </w:p>
    <w:p w:rsidR="00484C10" w:rsidRPr="00D35BF7" w:rsidRDefault="00484C10" w:rsidP="00484C10">
      <w:pPr>
        <w:autoSpaceDE w:val="0"/>
        <w:autoSpaceDN w:val="0"/>
        <w:adjustRightInd w:val="0"/>
        <w:ind w:firstLine="4962"/>
        <w:rPr>
          <w:sz w:val="24"/>
          <w:szCs w:val="24"/>
        </w:rPr>
      </w:pPr>
      <w:r w:rsidRPr="00D35BF7">
        <w:rPr>
          <w:sz w:val="24"/>
          <w:szCs w:val="24"/>
        </w:rPr>
        <w:t>Ленинградской области</w:t>
      </w:r>
    </w:p>
    <w:p w:rsidR="00484C10" w:rsidRPr="00D35BF7" w:rsidRDefault="00484C10" w:rsidP="00484C10">
      <w:pPr>
        <w:autoSpaceDE w:val="0"/>
        <w:autoSpaceDN w:val="0"/>
        <w:adjustRightInd w:val="0"/>
        <w:ind w:firstLine="4962"/>
        <w:rPr>
          <w:sz w:val="24"/>
          <w:szCs w:val="24"/>
        </w:rPr>
      </w:pPr>
      <w:r w:rsidRPr="00D35BF7">
        <w:rPr>
          <w:sz w:val="24"/>
          <w:szCs w:val="24"/>
        </w:rPr>
        <w:t>_____________________________</w:t>
      </w:r>
    </w:p>
    <w:p w:rsidR="00484C10" w:rsidRPr="00D35BF7" w:rsidRDefault="00484C10" w:rsidP="00484C10">
      <w:pPr>
        <w:autoSpaceDE w:val="0"/>
        <w:autoSpaceDN w:val="0"/>
        <w:adjustRightInd w:val="0"/>
        <w:ind w:firstLine="4962"/>
        <w:rPr>
          <w:sz w:val="24"/>
          <w:szCs w:val="24"/>
        </w:rPr>
      </w:pPr>
      <w:r w:rsidRPr="00D35BF7">
        <w:rPr>
          <w:sz w:val="24"/>
          <w:szCs w:val="24"/>
        </w:rPr>
        <w:t>от _________________________________</w:t>
      </w:r>
    </w:p>
    <w:p w:rsidR="00484C10" w:rsidRPr="00D35BF7" w:rsidRDefault="00484C10" w:rsidP="00484C10">
      <w:pPr>
        <w:autoSpaceDE w:val="0"/>
        <w:autoSpaceDN w:val="0"/>
        <w:adjustRightInd w:val="0"/>
        <w:ind w:firstLine="4962"/>
        <w:rPr>
          <w:sz w:val="24"/>
          <w:szCs w:val="24"/>
        </w:rPr>
      </w:pPr>
      <w:r w:rsidRPr="00D35BF7">
        <w:rPr>
          <w:sz w:val="24"/>
          <w:szCs w:val="24"/>
        </w:rPr>
        <w:t>паспорт ___№ _______________________</w:t>
      </w:r>
    </w:p>
    <w:p w:rsidR="00484C10" w:rsidRPr="00D35BF7" w:rsidRDefault="00484C10" w:rsidP="00484C10">
      <w:pPr>
        <w:autoSpaceDE w:val="0"/>
        <w:autoSpaceDN w:val="0"/>
        <w:adjustRightInd w:val="0"/>
        <w:ind w:firstLine="4962"/>
        <w:rPr>
          <w:sz w:val="24"/>
          <w:szCs w:val="24"/>
        </w:rPr>
      </w:pPr>
      <w:r w:rsidRPr="00D35BF7">
        <w:rPr>
          <w:sz w:val="24"/>
          <w:szCs w:val="24"/>
        </w:rPr>
        <w:t xml:space="preserve">кем и когда </w:t>
      </w:r>
      <w:proofErr w:type="gramStart"/>
      <w:r w:rsidRPr="00D35BF7">
        <w:rPr>
          <w:sz w:val="24"/>
          <w:szCs w:val="24"/>
        </w:rPr>
        <w:t>выдан</w:t>
      </w:r>
      <w:proofErr w:type="gramEnd"/>
      <w:r w:rsidRPr="00D35BF7">
        <w:rPr>
          <w:sz w:val="24"/>
          <w:szCs w:val="24"/>
        </w:rPr>
        <w:t xml:space="preserve"> ____________________</w:t>
      </w:r>
    </w:p>
    <w:p w:rsidR="00484C10" w:rsidRPr="00D35BF7" w:rsidRDefault="00484C10" w:rsidP="00484C10">
      <w:pPr>
        <w:autoSpaceDE w:val="0"/>
        <w:autoSpaceDN w:val="0"/>
        <w:adjustRightInd w:val="0"/>
        <w:ind w:firstLine="4962"/>
        <w:rPr>
          <w:sz w:val="24"/>
          <w:szCs w:val="24"/>
        </w:rPr>
      </w:pPr>
      <w:r w:rsidRPr="00D35BF7">
        <w:rPr>
          <w:sz w:val="24"/>
          <w:szCs w:val="24"/>
        </w:rPr>
        <w:t>место рождения ______________________</w:t>
      </w:r>
    </w:p>
    <w:p w:rsidR="00484C10" w:rsidRPr="00D35BF7" w:rsidRDefault="00484C10" w:rsidP="00484C10">
      <w:pPr>
        <w:autoSpaceDE w:val="0"/>
        <w:autoSpaceDN w:val="0"/>
        <w:adjustRightInd w:val="0"/>
        <w:ind w:firstLine="4962"/>
        <w:rPr>
          <w:sz w:val="24"/>
          <w:szCs w:val="24"/>
        </w:rPr>
      </w:pPr>
      <w:r w:rsidRPr="00D35BF7">
        <w:rPr>
          <w:sz w:val="24"/>
          <w:szCs w:val="24"/>
        </w:rPr>
        <w:t>дата рождения _______________________</w:t>
      </w:r>
    </w:p>
    <w:p w:rsidR="00484C10" w:rsidRPr="00D35BF7" w:rsidRDefault="00484C10" w:rsidP="00484C10">
      <w:pPr>
        <w:autoSpaceDE w:val="0"/>
        <w:autoSpaceDN w:val="0"/>
        <w:adjustRightInd w:val="0"/>
        <w:ind w:firstLine="4962"/>
        <w:rPr>
          <w:sz w:val="24"/>
          <w:szCs w:val="24"/>
        </w:rPr>
      </w:pPr>
      <w:r w:rsidRPr="00D35BF7">
        <w:rPr>
          <w:sz w:val="24"/>
          <w:szCs w:val="24"/>
        </w:rPr>
        <w:t>адрес места жительства ________________</w:t>
      </w:r>
    </w:p>
    <w:p w:rsidR="00484C10" w:rsidRPr="00D35BF7" w:rsidRDefault="00484C10" w:rsidP="00484C10">
      <w:pPr>
        <w:tabs>
          <w:tab w:val="left" w:pos="5954"/>
        </w:tabs>
        <w:autoSpaceDE w:val="0"/>
        <w:autoSpaceDN w:val="0"/>
        <w:adjustRightInd w:val="0"/>
        <w:ind w:firstLine="4962"/>
        <w:rPr>
          <w:sz w:val="24"/>
          <w:szCs w:val="24"/>
        </w:rPr>
      </w:pPr>
      <w:r w:rsidRPr="00D35BF7">
        <w:rPr>
          <w:sz w:val="24"/>
          <w:szCs w:val="24"/>
        </w:rPr>
        <w:t>телефон _____________________________</w:t>
      </w:r>
    </w:p>
    <w:p w:rsidR="00484C10" w:rsidRPr="00D35BF7" w:rsidRDefault="00484C10" w:rsidP="00484C10">
      <w:pPr>
        <w:autoSpaceDE w:val="0"/>
        <w:autoSpaceDN w:val="0"/>
        <w:adjustRightInd w:val="0"/>
        <w:jc w:val="right"/>
        <w:rPr>
          <w:sz w:val="24"/>
          <w:szCs w:val="24"/>
        </w:rPr>
      </w:pPr>
    </w:p>
    <w:p w:rsidR="00484C10" w:rsidRPr="00D35BF7" w:rsidRDefault="00484C10" w:rsidP="00484C10">
      <w:pPr>
        <w:autoSpaceDE w:val="0"/>
        <w:autoSpaceDN w:val="0"/>
        <w:adjustRightInd w:val="0"/>
        <w:jc w:val="center"/>
        <w:rPr>
          <w:sz w:val="24"/>
          <w:szCs w:val="24"/>
        </w:rPr>
      </w:pPr>
      <w:r w:rsidRPr="00D35BF7">
        <w:rPr>
          <w:sz w:val="24"/>
          <w:szCs w:val="24"/>
        </w:rPr>
        <w:t>Заявление</w:t>
      </w:r>
    </w:p>
    <w:p w:rsidR="00484C10" w:rsidRPr="00D35BF7" w:rsidRDefault="00484C10" w:rsidP="00484C10">
      <w:pPr>
        <w:autoSpaceDE w:val="0"/>
        <w:autoSpaceDN w:val="0"/>
        <w:adjustRightInd w:val="0"/>
        <w:jc w:val="both"/>
        <w:rPr>
          <w:sz w:val="24"/>
          <w:szCs w:val="24"/>
        </w:rPr>
      </w:pPr>
    </w:p>
    <w:p w:rsidR="00484C10" w:rsidRPr="00D35BF7" w:rsidRDefault="00484C10" w:rsidP="00484C10">
      <w:pPr>
        <w:pStyle w:val="1"/>
        <w:ind w:firstLine="540"/>
        <w:rPr>
          <w:sz w:val="24"/>
          <w:szCs w:val="24"/>
        </w:rPr>
      </w:pPr>
      <w:r w:rsidRPr="00D35BF7">
        <w:rPr>
          <w:sz w:val="24"/>
          <w:szCs w:val="24"/>
        </w:rPr>
        <w:t xml:space="preserve">Прошу предоставить выписку из похозяйственной книги (нужное указать): </w:t>
      </w:r>
    </w:p>
    <w:p w:rsidR="00484C10" w:rsidRPr="00D35BF7" w:rsidRDefault="00484C10" w:rsidP="00484C10">
      <w:pPr>
        <w:pStyle w:val="1"/>
        <w:ind w:firstLine="540"/>
        <w:rPr>
          <w:sz w:val="24"/>
          <w:szCs w:val="24"/>
        </w:rPr>
      </w:pPr>
    </w:p>
    <w:p w:rsidR="00484C10" w:rsidRPr="00D35BF7" w:rsidRDefault="00484C10" w:rsidP="00484C10">
      <w:pPr>
        <w:pStyle w:val="1"/>
        <w:ind w:firstLine="540"/>
        <w:rPr>
          <w:sz w:val="24"/>
          <w:szCs w:val="24"/>
        </w:rPr>
      </w:pPr>
    </w:p>
    <w:tbl>
      <w:tblPr>
        <w:tblW w:w="9571" w:type="dxa"/>
        <w:tblLook w:val="00A0" w:firstRow="1" w:lastRow="0" w:firstColumn="1" w:lastColumn="0" w:noHBand="0" w:noVBand="0"/>
      </w:tblPr>
      <w:tblGrid>
        <w:gridCol w:w="758"/>
        <w:gridCol w:w="8422"/>
        <w:gridCol w:w="391"/>
      </w:tblGrid>
      <w:tr w:rsidR="00484C10" w:rsidRPr="00D35BF7" w:rsidTr="00504914">
        <w:tc>
          <w:tcPr>
            <w:tcW w:w="758" w:type="dxa"/>
            <w:vAlign w:val="center"/>
            <w:hideMark/>
          </w:tcPr>
          <w:p w:rsidR="00484C10" w:rsidRPr="00D35BF7" w:rsidRDefault="00484C10" w:rsidP="00504914">
            <w:pPr>
              <w:pStyle w:val="21"/>
            </w:pPr>
            <w:r w:rsidRPr="00D35BF7">
              <w:t>1.</w:t>
            </w:r>
          </w:p>
        </w:tc>
        <w:tc>
          <w:tcPr>
            <w:tcW w:w="8422" w:type="dxa"/>
            <w:hideMark/>
          </w:tcPr>
          <w:p w:rsidR="00484C10" w:rsidRPr="00D35BF7" w:rsidRDefault="00484C10" w:rsidP="00504914">
            <w:pPr>
              <w:shd w:val="clear" w:color="auto" w:fill="FFFFFF"/>
              <w:jc w:val="center"/>
              <w:rPr>
                <w:sz w:val="24"/>
                <w:szCs w:val="24"/>
              </w:rPr>
            </w:pPr>
            <w:r w:rsidRPr="00D35BF7">
              <w:rPr>
                <w:sz w:val="24"/>
                <w:szCs w:val="24"/>
              </w:rPr>
              <w:t xml:space="preserve">для государственной регистрации права собственности гражданина </w:t>
            </w:r>
          </w:p>
          <w:p w:rsidR="00484C10" w:rsidRPr="00D35BF7" w:rsidRDefault="00484C10" w:rsidP="00504914">
            <w:pPr>
              <w:shd w:val="clear" w:color="auto" w:fill="FFFFFF"/>
              <w:jc w:val="center"/>
              <w:rPr>
                <w:sz w:val="24"/>
                <w:szCs w:val="24"/>
              </w:rPr>
            </w:pPr>
            <w:proofErr w:type="gramStart"/>
            <w:r w:rsidRPr="00D35BF7">
              <w:rPr>
                <w:sz w:val="24"/>
                <w:szCs w:val="24"/>
              </w:rPr>
              <w:t xml:space="preserve">на земельный участок (по форме, утвержденной приказом </w:t>
            </w:r>
            <w:proofErr w:type="spellStart"/>
            <w:r w:rsidRPr="00D35BF7">
              <w:rPr>
                <w:sz w:val="24"/>
                <w:szCs w:val="24"/>
              </w:rPr>
              <w:t>Росреестра</w:t>
            </w:r>
            <w:proofErr w:type="spellEnd"/>
            <w:proofErr w:type="gramEnd"/>
          </w:p>
          <w:p w:rsidR="00484C10" w:rsidRPr="00D35BF7" w:rsidRDefault="00484C10" w:rsidP="00504914">
            <w:pPr>
              <w:shd w:val="clear" w:color="auto" w:fill="FFFFFF"/>
              <w:jc w:val="center"/>
              <w:rPr>
                <w:color w:val="22272F"/>
                <w:sz w:val="24"/>
                <w:szCs w:val="24"/>
              </w:rPr>
            </w:pPr>
            <w:r w:rsidRPr="00D35BF7">
              <w:rPr>
                <w:color w:val="22272F"/>
                <w:sz w:val="24"/>
                <w:szCs w:val="24"/>
              </w:rPr>
              <w:t>от 25.08.2021 г. N </w:t>
            </w:r>
            <w:proofErr w:type="gramStart"/>
            <w:r w:rsidRPr="00D35BF7">
              <w:rPr>
                <w:color w:val="22272F"/>
                <w:sz w:val="24"/>
                <w:szCs w:val="24"/>
              </w:rPr>
              <w:t>П</w:t>
            </w:r>
            <w:proofErr w:type="gramEnd"/>
            <w:r w:rsidRPr="00D35BF7">
              <w:rPr>
                <w:color w:val="22272F"/>
                <w:sz w:val="24"/>
                <w:szCs w:val="24"/>
              </w:rPr>
              <w:t xml:space="preserve">/0368 «Об установлении формы выписки из </w:t>
            </w:r>
            <w:proofErr w:type="spellStart"/>
            <w:r w:rsidRPr="00D35BF7">
              <w:rPr>
                <w:color w:val="22272F"/>
                <w:sz w:val="24"/>
                <w:szCs w:val="24"/>
              </w:rPr>
              <w:t>похозяйственной</w:t>
            </w:r>
            <w:proofErr w:type="spellEnd"/>
            <w:r w:rsidRPr="00D35BF7">
              <w:rPr>
                <w:color w:val="22272F"/>
                <w:sz w:val="24"/>
                <w:szCs w:val="24"/>
              </w:rPr>
              <w:t xml:space="preserve"> книги </w:t>
            </w:r>
          </w:p>
          <w:p w:rsidR="00484C10" w:rsidRPr="00D35BF7" w:rsidRDefault="00484C10" w:rsidP="00504914">
            <w:pPr>
              <w:shd w:val="clear" w:color="auto" w:fill="FFFFFF"/>
              <w:jc w:val="center"/>
              <w:rPr>
                <w:sz w:val="24"/>
                <w:szCs w:val="24"/>
              </w:rPr>
            </w:pPr>
            <w:r w:rsidRPr="00D35BF7">
              <w:rPr>
                <w:color w:val="22272F"/>
                <w:sz w:val="24"/>
                <w:szCs w:val="24"/>
              </w:rPr>
              <w:t>о наличии у гражданина права на земельный участок»</w:t>
            </w:r>
            <w:r w:rsidRPr="00D35BF7">
              <w:rPr>
                <w:sz w:val="24"/>
                <w:szCs w:val="24"/>
              </w:rPr>
              <w:t>);</w:t>
            </w:r>
          </w:p>
          <w:p w:rsidR="00484C10" w:rsidRPr="00D35BF7" w:rsidRDefault="00484C10" w:rsidP="00504914">
            <w:pPr>
              <w:pStyle w:val="21"/>
            </w:pPr>
          </w:p>
        </w:tc>
        <w:tc>
          <w:tcPr>
            <w:tcW w:w="391" w:type="dxa"/>
          </w:tcPr>
          <w:p w:rsidR="00484C10" w:rsidRPr="00D35BF7" w:rsidRDefault="00484C10" w:rsidP="00504914">
            <w:pPr>
              <w:pStyle w:val="21"/>
            </w:pPr>
          </w:p>
        </w:tc>
      </w:tr>
      <w:tr w:rsidR="00484C10" w:rsidRPr="00D35BF7" w:rsidTr="00504914">
        <w:trPr>
          <w:trHeight w:val="1205"/>
        </w:trPr>
        <w:tc>
          <w:tcPr>
            <w:tcW w:w="758" w:type="dxa"/>
            <w:vAlign w:val="center"/>
            <w:hideMark/>
          </w:tcPr>
          <w:p w:rsidR="00484C10" w:rsidRPr="00D35BF7" w:rsidRDefault="00484C10" w:rsidP="00504914">
            <w:pPr>
              <w:pStyle w:val="21"/>
            </w:pPr>
            <w:r w:rsidRPr="00D35BF7">
              <w:t>2.</w:t>
            </w:r>
          </w:p>
        </w:tc>
        <w:tc>
          <w:tcPr>
            <w:tcW w:w="8422" w:type="dxa"/>
          </w:tcPr>
          <w:p w:rsidR="00484C10" w:rsidRPr="00D35BF7" w:rsidRDefault="00484C10" w:rsidP="00504914">
            <w:pPr>
              <w:pStyle w:val="1"/>
              <w:rPr>
                <w:sz w:val="24"/>
                <w:szCs w:val="24"/>
              </w:rPr>
            </w:pPr>
            <w:r w:rsidRPr="00D35BF7">
              <w:rPr>
                <w:sz w:val="24"/>
                <w:szCs w:val="24"/>
              </w:rPr>
              <w:t>для __</w:t>
            </w:r>
            <w:r w:rsidRPr="00D35BF7">
              <w:rPr>
                <w:rFonts w:eastAsia="Times New Roman"/>
                <w:sz w:val="24"/>
                <w:szCs w:val="24"/>
              </w:rPr>
              <w:t>______________________________________________________________;</w:t>
            </w:r>
          </w:p>
          <w:p w:rsidR="00484C10" w:rsidRPr="00D35BF7" w:rsidRDefault="00484C10" w:rsidP="00504914">
            <w:pPr>
              <w:pStyle w:val="1"/>
              <w:jc w:val="center"/>
              <w:rPr>
                <w:rFonts w:eastAsia="Times New Roman"/>
                <w:sz w:val="24"/>
                <w:szCs w:val="24"/>
              </w:rPr>
            </w:pPr>
            <w:r w:rsidRPr="00D35BF7">
              <w:rPr>
                <w:rFonts w:eastAsia="Times New Roman"/>
                <w:sz w:val="24"/>
                <w:szCs w:val="24"/>
              </w:rPr>
              <w:t>(указывается цель получения выписки из похозяйственной книги)</w:t>
            </w:r>
          </w:p>
          <w:p w:rsidR="00484C10" w:rsidRPr="00D35BF7" w:rsidRDefault="00484C10" w:rsidP="00504914">
            <w:pPr>
              <w:pStyle w:val="1"/>
              <w:rPr>
                <w:rFonts w:eastAsia="Times New Roman"/>
                <w:sz w:val="24"/>
                <w:szCs w:val="24"/>
              </w:rPr>
            </w:pPr>
          </w:p>
          <w:p w:rsidR="00484C10" w:rsidRPr="00D35BF7" w:rsidRDefault="00484C10" w:rsidP="00504914">
            <w:pPr>
              <w:pStyle w:val="21"/>
            </w:pPr>
            <w:r w:rsidRPr="00D35BF7">
              <w:t>- в форме листов похозяйственной книги;</w:t>
            </w:r>
          </w:p>
          <w:p w:rsidR="00484C10" w:rsidRPr="00D35BF7" w:rsidRDefault="00484C10" w:rsidP="00504914">
            <w:pPr>
              <w:pStyle w:val="21"/>
            </w:pPr>
          </w:p>
        </w:tc>
        <w:tc>
          <w:tcPr>
            <w:tcW w:w="391" w:type="dxa"/>
          </w:tcPr>
          <w:p w:rsidR="00484C10" w:rsidRPr="00D35BF7" w:rsidRDefault="00484C10" w:rsidP="00504914">
            <w:pPr>
              <w:pStyle w:val="21"/>
            </w:pPr>
          </w:p>
        </w:tc>
      </w:tr>
      <w:tr w:rsidR="00484C10" w:rsidRPr="00D35BF7" w:rsidTr="00504914">
        <w:trPr>
          <w:trHeight w:val="1457"/>
        </w:trPr>
        <w:tc>
          <w:tcPr>
            <w:tcW w:w="758" w:type="dxa"/>
            <w:vAlign w:val="center"/>
            <w:hideMark/>
          </w:tcPr>
          <w:p w:rsidR="00484C10" w:rsidRPr="00D35BF7" w:rsidRDefault="00484C10" w:rsidP="00504914">
            <w:pPr>
              <w:pStyle w:val="21"/>
            </w:pPr>
            <w:r w:rsidRPr="00D35BF7">
              <w:t>3.</w:t>
            </w:r>
          </w:p>
        </w:tc>
        <w:tc>
          <w:tcPr>
            <w:tcW w:w="8422" w:type="dxa"/>
          </w:tcPr>
          <w:p w:rsidR="00484C10" w:rsidRPr="00D35BF7" w:rsidRDefault="00484C10" w:rsidP="00504914">
            <w:pPr>
              <w:pStyle w:val="1"/>
              <w:rPr>
                <w:sz w:val="24"/>
                <w:szCs w:val="24"/>
              </w:rPr>
            </w:pPr>
            <w:r w:rsidRPr="00D35BF7">
              <w:rPr>
                <w:sz w:val="24"/>
                <w:szCs w:val="24"/>
              </w:rPr>
              <w:t>для _</w:t>
            </w:r>
            <w:r w:rsidRPr="00D35BF7">
              <w:rPr>
                <w:rFonts w:eastAsia="Times New Roman"/>
                <w:sz w:val="24"/>
                <w:szCs w:val="24"/>
              </w:rPr>
              <w:t>_______________________________________________________________;</w:t>
            </w:r>
          </w:p>
          <w:p w:rsidR="00484C10" w:rsidRPr="00D35BF7" w:rsidRDefault="00484C10" w:rsidP="00504914">
            <w:pPr>
              <w:pStyle w:val="1"/>
              <w:jc w:val="center"/>
              <w:rPr>
                <w:rFonts w:eastAsia="Times New Roman"/>
                <w:sz w:val="24"/>
                <w:szCs w:val="24"/>
              </w:rPr>
            </w:pPr>
            <w:r w:rsidRPr="00D35BF7">
              <w:rPr>
                <w:rFonts w:eastAsia="Times New Roman"/>
                <w:sz w:val="24"/>
                <w:szCs w:val="24"/>
              </w:rPr>
              <w:t>(указывается цель получения выписки из похозяйственной книги)</w:t>
            </w:r>
          </w:p>
          <w:p w:rsidR="00484C10" w:rsidRPr="00D35BF7" w:rsidRDefault="00484C10" w:rsidP="00504914">
            <w:pPr>
              <w:pStyle w:val="1"/>
              <w:rPr>
                <w:rFonts w:eastAsia="Times New Roman"/>
                <w:sz w:val="24"/>
                <w:szCs w:val="24"/>
              </w:rPr>
            </w:pPr>
          </w:p>
          <w:p w:rsidR="00484C10" w:rsidRPr="00D35BF7" w:rsidRDefault="00484C10" w:rsidP="00504914">
            <w:pPr>
              <w:pStyle w:val="21"/>
            </w:pPr>
            <w:r w:rsidRPr="00D35BF7">
              <w:t>- в произвольной форме, с указанием ___________________________________</w:t>
            </w:r>
          </w:p>
          <w:p w:rsidR="00484C10" w:rsidRPr="00D35BF7" w:rsidRDefault="00484C10" w:rsidP="00504914">
            <w:pPr>
              <w:overflowPunct w:val="0"/>
              <w:autoSpaceDE w:val="0"/>
              <w:autoSpaceDN w:val="0"/>
              <w:adjustRightInd w:val="0"/>
              <w:rPr>
                <w:sz w:val="24"/>
                <w:szCs w:val="24"/>
              </w:rPr>
            </w:pPr>
            <w:r w:rsidRPr="00D35BF7">
              <w:rPr>
                <w:sz w:val="24"/>
                <w:szCs w:val="24"/>
              </w:rPr>
              <w:t xml:space="preserve">                                 (указывается объем и перечень сведений, необходимых заявителю из </w:t>
            </w:r>
            <w:proofErr w:type="spellStart"/>
            <w:r w:rsidRPr="00D35BF7">
              <w:rPr>
                <w:sz w:val="24"/>
                <w:szCs w:val="24"/>
              </w:rPr>
              <w:t>похозяйственной</w:t>
            </w:r>
            <w:proofErr w:type="spellEnd"/>
            <w:r w:rsidRPr="00D35BF7">
              <w:rPr>
                <w:sz w:val="24"/>
                <w:szCs w:val="24"/>
              </w:rPr>
              <w:t xml:space="preserve"> книги);</w:t>
            </w:r>
          </w:p>
        </w:tc>
        <w:tc>
          <w:tcPr>
            <w:tcW w:w="391" w:type="dxa"/>
          </w:tcPr>
          <w:p w:rsidR="00484C10" w:rsidRPr="00D35BF7" w:rsidRDefault="00484C10" w:rsidP="00504914">
            <w:pPr>
              <w:pStyle w:val="21"/>
            </w:pPr>
          </w:p>
        </w:tc>
      </w:tr>
    </w:tbl>
    <w:p w:rsidR="00484C10" w:rsidRPr="00D35BF7" w:rsidRDefault="00484C10" w:rsidP="00484C10">
      <w:pPr>
        <w:pStyle w:val="21"/>
      </w:pPr>
      <w:r w:rsidRPr="00D35BF7">
        <w:t>личное подсобное хозяйство расположено по адресу: _______________________________</w:t>
      </w:r>
    </w:p>
    <w:p w:rsidR="00484C10" w:rsidRPr="00D35BF7" w:rsidRDefault="00484C10" w:rsidP="00484C10">
      <w:pPr>
        <w:pStyle w:val="21"/>
      </w:pPr>
    </w:p>
    <w:p w:rsidR="00484C10" w:rsidRPr="00D35BF7" w:rsidRDefault="00484C10" w:rsidP="00484C10">
      <w:pPr>
        <w:autoSpaceDE w:val="0"/>
        <w:autoSpaceDN w:val="0"/>
        <w:adjustRightInd w:val="0"/>
        <w:jc w:val="both"/>
        <w:rPr>
          <w:sz w:val="24"/>
          <w:szCs w:val="24"/>
        </w:rPr>
      </w:pPr>
    </w:p>
    <w:p w:rsidR="00484C10" w:rsidRPr="00D35BF7" w:rsidRDefault="00484C10" w:rsidP="00484C10">
      <w:pPr>
        <w:autoSpaceDE w:val="0"/>
        <w:autoSpaceDN w:val="0"/>
        <w:adjustRightInd w:val="0"/>
        <w:jc w:val="both"/>
        <w:rPr>
          <w:sz w:val="24"/>
          <w:szCs w:val="24"/>
        </w:rPr>
      </w:pPr>
      <w:r w:rsidRPr="00D35BF7">
        <w:rPr>
          <w:sz w:val="24"/>
          <w:szCs w:val="24"/>
        </w:rPr>
        <w:t>Подпись заявителя: _________________/ _________________ (расшифровка)</w:t>
      </w:r>
    </w:p>
    <w:p w:rsidR="00484C10" w:rsidRPr="00D35BF7" w:rsidRDefault="00484C10" w:rsidP="00484C10">
      <w:pPr>
        <w:autoSpaceDE w:val="0"/>
        <w:autoSpaceDN w:val="0"/>
        <w:adjustRightInd w:val="0"/>
        <w:jc w:val="both"/>
        <w:rPr>
          <w:sz w:val="24"/>
          <w:szCs w:val="24"/>
        </w:rPr>
      </w:pPr>
      <w:r w:rsidRPr="00D35BF7">
        <w:rPr>
          <w:sz w:val="24"/>
          <w:szCs w:val="24"/>
        </w:rPr>
        <w:t>дата: __________________</w:t>
      </w:r>
    </w:p>
    <w:p w:rsidR="00484C10" w:rsidRPr="00D35BF7" w:rsidRDefault="00484C10" w:rsidP="00484C10">
      <w:pPr>
        <w:autoSpaceDE w:val="0"/>
        <w:autoSpaceDN w:val="0"/>
        <w:adjustRightInd w:val="0"/>
        <w:jc w:val="both"/>
        <w:rPr>
          <w:sz w:val="24"/>
          <w:szCs w:val="24"/>
        </w:rPr>
      </w:pPr>
    </w:p>
    <w:p w:rsidR="00484C10" w:rsidRPr="00D35BF7" w:rsidRDefault="00484C10" w:rsidP="00484C10">
      <w:pPr>
        <w:autoSpaceDE w:val="0"/>
        <w:autoSpaceDN w:val="0"/>
        <w:adjustRightInd w:val="0"/>
        <w:jc w:val="both"/>
        <w:rPr>
          <w:sz w:val="24"/>
          <w:szCs w:val="24"/>
        </w:rPr>
      </w:pPr>
      <w:r w:rsidRPr="00D35BF7">
        <w:rPr>
          <w:sz w:val="24"/>
          <w:szCs w:val="24"/>
        </w:rPr>
        <w:t>Приложение:</w:t>
      </w:r>
    </w:p>
    <w:p w:rsidR="00484C10" w:rsidRPr="00D35BF7" w:rsidRDefault="00484C10" w:rsidP="00484C10">
      <w:pPr>
        <w:autoSpaceDE w:val="0"/>
        <w:autoSpaceDN w:val="0"/>
        <w:adjustRightInd w:val="0"/>
        <w:jc w:val="both"/>
        <w:rPr>
          <w:sz w:val="24"/>
          <w:szCs w:val="24"/>
        </w:rPr>
      </w:pPr>
      <w:r w:rsidRPr="00D35BF7">
        <w:rPr>
          <w:sz w:val="24"/>
          <w:szCs w:val="24"/>
        </w:rPr>
        <w:t xml:space="preserve"> _______________.</w:t>
      </w:r>
    </w:p>
    <w:p w:rsidR="00484C10" w:rsidRPr="00D35BF7" w:rsidRDefault="00484C10" w:rsidP="00484C10">
      <w:pPr>
        <w:widowControl w:val="0"/>
        <w:autoSpaceDE w:val="0"/>
        <w:autoSpaceDN w:val="0"/>
        <w:adjustRightInd w:val="0"/>
        <w:rPr>
          <w:sz w:val="24"/>
          <w:szCs w:val="24"/>
        </w:rPr>
      </w:pPr>
    </w:p>
    <w:p w:rsidR="00484C10" w:rsidRPr="00D35BF7" w:rsidRDefault="00484C10" w:rsidP="00484C10">
      <w:pPr>
        <w:widowControl w:val="0"/>
        <w:autoSpaceDE w:val="0"/>
        <w:autoSpaceDN w:val="0"/>
        <w:adjustRightInd w:val="0"/>
        <w:rPr>
          <w:sz w:val="24"/>
          <w:szCs w:val="24"/>
        </w:rPr>
      </w:pPr>
      <w:r w:rsidRPr="00D35BF7">
        <w:rPr>
          <w:sz w:val="24"/>
          <w:szCs w:val="24"/>
        </w:rPr>
        <w:t>Результат рассмотрения заявления прошу:</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347"/>
      </w:tblGrid>
      <w:tr w:rsidR="00484C10" w:rsidRPr="00D35BF7" w:rsidTr="00504914">
        <w:trPr>
          <w:trHeight w:val="650"/>
        </w:trPr>
        <w:tc>
          <w:tcPr>
            <w:tcW w:w="696" w:type="dxa"/>
            <w:tcBorders>
              <w:right w:val="single" w:sz="4" w:space="0" w:color="auto"/>
            </w:tcBorders>
            <w:shd w:val="clear" w:color="auto" w:fill="auto"/>
          </w:tcPr>
          <w:p w:rsidR="00484C10" w:rsidRPr="00D35BF7" w:rsidRDefault="00484C10" w:rsidP="00504914">
            <w:pPr>
              <w:widowControl w:val="0"/>
              <w:autoSpaceDE w:val="0"/>
              <w:autoSpaceDN w:val="0"/>
              <w:adjustRightInd w:val="0"/>
              <w:rPr>
                <w:sz w:val="24"/>
                <w:szCs w:val="24"/>
              </w:rPr>
            </w:pPr>
          </w:p>
          <w:p w:rsidR="00484C10" w:rsidRPr="00D35BF7" w:rsidRDefault="00484C10" w:rsidP="00504914">
            <w:pPr>
              <w:widowControl w:val="0"/>
              <w:autoSpaceDE w:val="0"/>
              <w:autoSpaceDN w:val="0"/>
              <w:adjustRightInd w:val="0"/>
              <w:rPr>
                <w:sz w:val="24"/>
                <w:szCs w:val="24"/>
              </w:rPr>
            </w:pPr>
          </w:p>
        </w:tc>
        <w:tc>
          <w:tcPr>
            <w:tcW w:w="8347" w:type="dxa"/>
            <w:tcBorders>
              <w:top w:val="nil"/>
              <w:left w:val="single" w:sz="4" w:space="0" w:color="auto"/>
              <w:bottom w:val="nil"/>
              <w:right w:val="nil"/>
            </w:tcBorders>
            <w:shd w:val="clear" w:color="auto" w:fill="auto"/>
            <w:vAlign w:val="center"/>
          </w:tcPr>
          <w:p w:rsidR="00484C10" w:rsidRPr="00D35BF7" w:rsidRDefault="00484C10" w:rsidP="00504914">
            <w:pPr>
              <w:widowControl w:val="0"/>
              <w:autoSpaceDE w:val="0"/>
              <w:autoSpaceDN w:val="0"/>
              <w:adjustRightInd w:val="0"/>
              <w:rPr>
                <w:sz w:val="24"/>
                <w:szCs w:val="24"/>
              </w:rPr>
            </w:pPr>
            <w:r w:rsidRPr="00D35BF7">
              <w:rPr>
                <w:sz w:val="24"/>
                <w:szCs w:val="24"/>
              </w:rPr>
              <w:t>выдать на руки в МФЦ</w:t>
            </w:r>
          </w:p>
        </w:tc>
      </w:tr>
      <w:tr w:rsidR="00484C10" w:rsidRPr="00D35BF7" w:rsidTr="00504914">
        <w:trPr>
          <w:trHeight w:val="650"/>
        </w:trPr>
        <w:tc>
          <w:tcPr>
            <w:tcW w:w="696" w:type="dxa"/>
            <w:tcBorders>
              <w:right w:val="single" w:sz="4" w:space="0" w:color="auto"/>
            </w:tcBorders>
            <w:shd w:val="clear" w:color="auto" w:fill="auto"/>
          </w:tcPr>
          <w:p w:rsidR="00484C10" w:rsidRPr="00D35BF7" w:rsidRDefault="00484C10" w:rsidP="00504914">
            <w:pPr>
              <w:widowControl w:val="0"/>
              <w:autoSpaceDE w:val="0"/>
              <w:autoSpaceDN w:val="0"/>
              <w:adjustRightInd w:val="0"/>
              <w:rPr>
                <w:sz w:val="24"/>
                <w:szCs w:val="24"/>
              </w:rPr>
            </w:pPr>
          </w:p>
        </w:tc>
        <w:tc>
          <w:tcPr>
            <w:tcW w:w="8347" w:type="dxa"/>
            <w:tcBorders>
              <w:top w:val="nil"/>
              <w:left w:val="single" w:sz="4" w:space="0" w:color="auto"/>
              <w:bottom w:val="nil"/>
              <w:right w:val="nil"/>
            </w:tcBorders>
            <w:shd w:val="clear" w:color="auto" w:fill="auto"/>
            <w:vAlign w:val="center"/>
          </w:tcPr>
          <w:p w:rsidR="00484C10" w:rsidRPr="00D35BF7" w:rsidRDefault="00484C10" w:rsidP="00504914">
            <w:pPr>
              <w:widowControl w:val="0"/>
              <w:autoSpaceDE w:val="0"/>
              <w:autoSpaceDN w:val="0"/>
              <w:adjustRightInd w:val="0"/>
              <w:rPr>
                <w:sz w:val="24"/>
                <w:szCs w:val="24"/>
              </w:rPr>
            </w:pPr>
            <w:r w:rsidRPr="00D35BF7">
              <w:rPr>
                <w:sz w:val="24"/>
                <w:szCs w:val="24"/>
              </w:rPr>
              <w:t>направить в электронной форме с использованием Единого портала</w:t>
            </w:r>
          </w:p>
        </w:tc>
      </w:tr>
    </w:tbl>
    <w:p w:rsidR="0095253B" w:rsidRPr="0095253B" w:rsidRDefault="0095253B" w:rsidP="00484C10">
      <w:pPr>
        <w:rPr>
          <w:sz w:val="24"/>
          <w:szCs w:val="24"/>
        </w:rPr>
      </w:pPr>
    </w:p>
    <w:sectPr w:rsidR="0095253B" w:rsidRPr="0095253B" w:rsidSect="00DA7219">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99" w:rsidRDefault="00895699" w:rsidP="0095253B">
      <w:r>
        <w:separator/>
      </w:r>
    </w:p>
  </w:endnote>
  <w:endnote w:type="continuationSeparator" w:id="0">
    <w:p w:rsidR="00895699" w:rsidRDefault="00895699" w:rsidP="0095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0" w:rsidRDefault="00484C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0" w:rsidRDefault="00484C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0" w:rsidRDefault="00484C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99" w:rsidRDefault="00895699" w:rsidP="0095253B">
      <w:r>
        <w:separator/>
      </w:r>
    </w:p>
  </w:footnote>
  <w:footnote w:type="continuationSeparator" w:id="0">
    <w:p w:rsidR="00895699" w:rsidRDefault="00895699" w:rsidP="00952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0" w:rsidRDefault="00484C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8956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0" w:rsidRDefault="00484C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0c7515f-82c7-4735-8181-ef131145231a"/>
  </w:docVars>
  <w:rsids>
    <w:rsidRoot w:val="00177ABE"/>
    <w:rsid w:val="000700D0"/>
    <w:rsid w:val="00177ABE"/>
    <w:rsid w:val="00484C10"/>
    <w:rsid w:val="006C3E62"/>
    <w:rsid w:val="006C5B8A"/>
    <w:rsid w:val="00887307"/>
    <w:rsid w:val="008924C2"/>
    <w:rsid w:val="00895699"/>
    <w:rsid w:val="00921574"/>
    <w:rsid w:val="0095253B"/>
    <w:rsid w:val="00B7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1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84C10"/>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3B"/>
    <w:pPr>
      <w:tabs>
        <w:tab w:val="center" w:pos="4677"/>
        <w:tab w:val="right" w:pos="9355"/>
      </w:tabs>
    </w:pPr>
  </w:style>
  <w:style w:type="character" w:customStyle="1" w:styleId="a4">
    <w:name w:val="Верхний колонтитул Знак"/>
    <w:basedOn w:val="a0"/>
    <w:link w:val="a3"/>
    <w:uiPriority w:val="99"/>
    <w:rsid w:val="0095253B"/>
  </w:style>
  <w:style w:type="paragraph" w:styleId="a5">
    <w:name w:val="footer"/>
    <w:basedOn w:val="a"/>
    <w:link w:val="a6"/>
    <w:uiPriority w:val="99"/>
    <w:semiHidden/>
    <w:unhideWhenUsed/>
    <w:rsid w:val="0095253B"/>
    <w:pPr>
      <w:tabs>
        <w:tab w:val="center" w:pos="4677"/>
        <w:tab w:val="right" w:pos="9355"/>
      </w:tabs>
    </w:pPr>
  </w:style>
  <w:style w:type="character" w:customStyle="1" w:styleId="a6">
    <w:name w:val="Нижний колонтитул Знак"/>
    <w:basedOn w:val="a0"/>
    <w:link w:val="a5"/>
    <w:uiPriority w:val="99"/>
    <w:semiHidden/>
    <w:rsid w:val="0095253B"/>
  </w:style>
  <w:style w:type="character" w:customStyle="1" w:styleId="30">
    <w:name w:val="Заголовок 3 Знак"/>
    <w:basedOn w:val="a0"/>
    <w:link w:val="3"/>
    <w:rsid w:val="00484C10"/>
    <w:rPr>
      <w:rFonts w:ascii="Times New Roman" w:eastAsia="Times New Roman" w:hAnsi="Times New Roman" w:cs="Times New Roman"/>
      <w:b/>
      <w:caps/>
      <w:spacing w:val="20"/>
      <w:sz w:val="32"/>
      <w:szCs w:val="20"/>
      <w:lang w:eastAsia="ru-RU"/>
    </w:rPr>
  </w:style>
  <w:style w:type="paragraph" w:customStyle="1" w:styleId="ConsPlusNormal">
    <w:name w:val="ConsPlusNormal"/>
    <w:rsid w:val="00484C1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484C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 Spacing"/>
    <w:uiPriority w:val="1"/>
    <w:qFormat/>
    <w:rsid w:val="00484C10"/>
    <w:pPr>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484C10"/>
    <w:pPr>
      <w:spacing w:after="200" w:line="276" w:lineRule="auto"/>
      <w:ind w:left="720"/>
      <w:contextualSpacing/>
    </w:pPr>
    <w:rPr>
      <w:rFonts w:ascii="Calibri" w:eastAsia="Calibri" w:hAnsi="Calibri"/>
      <w:sz w:val="22"/>
      <w:szCs w:val="22"/>
      <w:lang w:eastAsia="en-US"/>
    </w:rPr>
  </w:style>
  <w:style w:type="paragraph" w:customStyle="1" w:styleId="1">
    <w:name w:val="Обычный1"/>
    <w:rsid w:val="00484C10"/>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484C10"/>
    <w:pPr>
      <w:spacing w:after="0" w:line="240" w:lineRule="auto"/>
      <w:jc w:val="center"/>
    </w:pPr>
    <w:rPr>
      <w:rFonts w:ascii="Times New Roman" w:eastAsia="Batang" w:hAnsi="Times New Roman" w:cs="Times New Roman"/>
      <w:noProo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1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84C10"/>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3B"/>
    <w:pPr>
      <w:tabs>
        <w:tab w:val="center" w:pos="4677"/>
        <w:tab w:val="right" w:pos="9355"/>
      </w:tabs>
    </w:pPr>
  </w:style>
  <w:style w:type="character" w:customStyle="1" w:styleId="a4">
    <w:name w:val="Верхний колонтитул Знак"/>
    <w:basedOn w:val="a0"/>
    <w:link w:val="a3"/>
    <w:uiPriority w:val="99"/>
    <w:rsid w:val="0095253B"/>
  </w:style>
  <w:style w:type="paragraph" w:styleId="a5">
    <w:name w:val="footer"/>
    <w:basedOn w:val="a"/>
    <w:link w:val="a6"/>
    <w:uiPriority w:val="99"/>
    <w:semiHidden/>
    <w:unhideWhenUsed/>
    <w:rsid w:val="0095253B"/>
    <w:pPr>
      <w:tabs>
        <w:tab w:val="center" w:pos="4677"/>
        <w:tab w:val="right" w:pos="9355"/>
      </w:tabs>
    </w:pPr>
  </w:style>
  <w:style w:type="character" w:customStyle="1" w:styleId="a6">
    <w:name w:val="Нижний колонтитул Знак"/>
    <w:basedOn w:val="a0"/>
    <w:link w:val="a5"/>
    <w:uiPriority w:val="99"/>
    <w:semiHidden/>
    <w:rsid w:val="0095253B"/>
  </w:style>
  <w:style w:type="character" w:customStyle="1" w:styleId="30">
    <w:name w:val="Заголовок 3 Знак"/>
    <w:basedOn w:val="a0"/>
    <w:link w:val="3"/>
    <w:rsid w:val="00484C10"/>
    <w:rPr>
      <w:rFonts w:ascii="Times New Roman" w:eastAsia="Times New Roman" w:hAnsi="Times New Roman" w:cs="Times New Roman"/>
      <w:b/>
      <w:caps/>
      <w:spacing w:val="20"/>
      <w:sz w:val="32"/>
      <w:szCs w:val="20"/>
      <w:lang w:eastAsia="ru-RU"/>
    </w:rPr>
  </w:style>
  <w:style w:type="paragraph" w:customStyle="1" w:styleId="ConsPlusNormal">
    <w:name w:val="ConsPlusNormal"/>
    <w:rsid w:val="00484C1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484C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 Spacing"/>
    <w:uiPriority w:val="1"/>
    <w:qFormat/>
    <w:rsid w:val="00484C10"/>
    <w:pPr>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484C10"/>
    <w:pPr>
      <w:spacing w:after="200" w:line="276" w:lineRule="auto"/>
      <w:ind w:left="720"/>
      <w:contextualSpacing/>
    </w:pPr>
    <w:rPr>
      <w:rFonts w:ascii="Calibri" w:eastAsia="Calibri" w:hAnsi="Calibri"/>
      <w:sz w:val="22"/>
      <w:szCs w:val="22"/>
      <w:lang w:eastAsia="en-US"/>
    </w:rPr>
  </w:style>
  <w:style w:type="paragraph" w:customStyle="1" w:styleId="1">
    <w:name w:val="Обычный1"/>
    <w:rsid w:val="00484C10"/>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484C10"/>
    <w:pPr>
      <w:spacing w:after="0" w:line="240" w:lineRule="auto"/>
      <w:jc w:val="center"/>
    </w:pPr>
    <w:rPr>
      <w:rFonts w:ascii="Times New Roman" w:eastAsia="Batang" w:hAnsi="Times New Roman" w:cs="Times New Roman"/>
      <w:noProo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690C229C0470929C623E117E940773B1F40B91F59AA45C357EAE48DA148F52AFBB3920FF5ED051A24C2D8BD4B274AD6B650CE9B5t7A8J"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footer" Target="footer2.xm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4FF87-CA59-448E-9150-643C9C84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8331</Words>
  <Characters>47490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2024-06-14T13:53:00Z</dcterms:created>
  <dcterms:modified xsi:type="dcterms:W3CDTF">2024-06-14T14:17:00Z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d0c7515f-82c7-4735-8181-ef131145231a</vt:lpwstr>
  </property>
</Properties>
</file>