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3D7" w:rsidRPr="002D4242" w:rsidRDefault="00B963D7" w:rsidP="00B963D7">
      <w:pPr>
        <w:pStyle w:val="5"/>
        <w:ind w:right="-2"/>
        <w:rPr>
          <w:b w:val="0"/>
          <w:szCs w:val="32"/>
        </w:rPr>
      </w:pPr>
      <w:bookmarkStart w:id="0" w:name="_GoBack"/>
      <w:bookmarkEnd w:id="0"/>
      <w:r w:rsidRPr="002D4242">
        <w:rPr>
          <w:szCs w:val="32"/>
        </w:rPr>
        <w:t>ПРОЕКТ</w:t>
      </w:r>
    </w:p>
    <w:p w:rsidR="00B963D7" w:rsidRPr="00343EDE" w:rsidRDefault="00B963D7" w:rsidP="00B963D7">
      <w:pPr>
        <w:ind w:right="-686"/>
        <w:jc w:val="center"/>
        <w:rPr>
          <w:spacing w:val="20"/>
          <w:sz w:val="24"/>
          <w:szCs w:val="24"/>
          <w:u w:val="single"/>
        </w:rPr>
      </w:pPr>
    </w:p>
    <w:p w:rsidR="00B963D7" w:rsidRPr="000C2024" w:rsidRDefault="00B963D7" w:rsidP="00B963D7">
      <w:pPr>
        <w:ind w:right="-686"/>
        <w:jc w:val="center"/>
        <w:rPr>
          <w:b/>
          <w:spacing w:val="20"/>
          <w:sz w:val="32"/>
          <w:szCs w:val="32"/>
        </w:rPr>
      </w:pPr>
      <w:r w:rsidRPr="000C2024">
        <w:rPr>
          <w:b/>
          <w:spacing w:val="20"/>
          <w:sz w:val="32"/>
          <w:szCs w:val="32"/>
        </w:rPr>
        <w:t xml:space="preserve">ПОСТАНОВЛЕНИЕ     </w:t>
      </w:r>
    </w:p>
    <w:p w:rsidR="00B963D7" w:rsidRPr="00BF21F8" w:rsidRDefault="00B963D7" w:rsidP="00B963D7">
      <w:pPr>
        <w:ind w:right="-686"/>
        <w:jc w:val="center"/>
        <w:rPr>
          <w:sz w:val="24"/>
          <w:szCs w:val="24"/>
        </w:rPr>
      </w:pPr>
      <w:r w:rsidRPr="00BF21F8">
        <w:rPr>
          <w:sz w:val="24"/>
          <w:szCs w:val="24"/>
        </w:rPr>
        <w:t>от ___________ № ___________</w:t>
      </w:r>
    </w:p>
    <w:p w:rsidR="00B963D7" w:rsidRDefault="00B963D7" w:rsidP="00B963D7">
      <w:pPr>
        <w:jc w:val="center"/>
        <w:rPr>
          <w:sz w:val="24"/>
        </w:rPr>
      </w:pPr>
    </w:p>
    <w:p w:rsidR="004A4B77" w:rsidRDefault="004A4B77" w:rsidP="004A4B77">
      <w:pPr>
        <w:rPr>
          <w:sz w:val="24"/>
        </w:rPr>
      </w:pPr>
    </w:p>
    <w:p w:rsidR="004A4B77" w:rsidRPr="002F24CB" w:rsidRDefault="004A4B77" w:rsidP="004A4B77">
      <w:pPr>
        <w:pStyle w:val="a9"/>
        <w:ind w:right="4109"/>
        <w:jc w:val="both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по предоставлению муниципальной услуги </w:t>
      </w:r>
      <w:r w:rsidRPr="002F24CB">
        <w:rPr>
          <w:bCs/>
          <w:kern w:val="36"/>
        </w:rPr>
        <w:t>«</w:t>
      </w:r>
      <w:r w:rsidRPr="002B5EC9">
        <w:rPr>
          <w:bCs/>
        </w:rPr>
        <w:t>Отнесение земель или земельных участков в составе таких земель</w:t>
      </w:r>
      <w:r>
        <w:rPr>
          <w:bCs/>
        </w:rPr>
        <w:t xml:space="preserve"> </w:t>
      </w:r>
      <w:r w:rsidRPr="002B5EC9">
        <w:rPr>
          <w:bCs/>
        </w:rPr>
        <w:t>к определенной категории</w:t>
      </w:r>
      <w:r>
        <w:rPr>
          <w:bCs/>
        </w:rPr>
        <w:t xml:space="preserve"> земель</w:t>
      </w:r>
      <w:r w:rsidRPr="00577E4A">
        <w:rPr>
          <w:bCs/>
          <w:kern w:val="36"/>
        </w:rPr>
        <w:t>»</w:t>
      </w:r>
    </w:p>
    <w:p w:rsidR="004A4B77" w:rsidRDefault="004A4B77" w:rsidP="004A4B77">
      <w:pPr>
        <w:pStyle w:val="a9"/>
        <w:rPr>
          <w:bCs/>
          <w:kern w:val="36"/>
        </w:rPr>
      </w:pPr>
    </w:p>
    <w:p w:rsidR="004A4B77" w:rsidRDefault="004A4B77" w:rsidP="004A4B77">
      <w:pPr>
        <w:pStyle w:val="a9"/>
        <w:rPr>
          <w:bCs/>
          <w:kern w:val="36"/>
        </w:rPr>
      </w:pPr>
    </w:p>
    <w:p w:rsidR="004A4B77" w:rsidRPr="004A4B77" w:rsidRDefault="004A4B77" w:rsidP="004A4B77">
      <w:pPr>
        <w:pStyle w:val="a9"/>
        <w:rPr>
          <w:bCs/>
          <w:kern w:val="36"/>
          <w:sz w:val="10"/>
          <w:szCs w:val="10"/>
        </w:rPr>
      </w:pPr>
    </w:p>
    <w:p w:rsidR="004A4B77" w:rsidRPr="006C15F7" w:rsidRDefault="004A4B77" w:rsidP="004A4B77">
      <w:pPr>
        <w:pStyle w:val="a9"/>
        <w:tabs>
          <w:tab w:val="left" w:pos="1134"/>
        </w:tabs>
        <w:ind w:firstLine="709"/>
        <w:jc w:val="both"/>
      </w:pPr>
      <w:r w:rsidRPr="006C15F7">
        <w:t xml:space="preserve">В соответствии с </w:t>
      </w:r>
      <w:r w:rsidRPr="006C15F7">
        <w:rPr>
          <w:lang w:eastAsia="en-US"/>
        </w:rPr>
        <w:t xml:space="preserve">Земельным кодексом Российской Федерации, </w:t>
      </w:r>
      <w:r w:rsidRPr="001D66D1">
        <w:rPr>
          <w:rFonts w:eastAsia="Calibri"/>
        </w:rPr>
        <w:t>Федеральным законом от 13.07.2015 № 218-ФЗ «О государственной регистрации недвижимости»,</w:t>
      </w:r>
      <w:r w:rsidRPr="006C15F7">
        <w:rPr>
          <w:rFonts w:eastAsia="Calibri"/>
        </w:rPr>
        <w:t xml:space="preserve"> </w:t>
      </w:r>
      <w:r w:rsidRPr="006C15F7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6D74B8">
        <w:t>Федеральн</w:t>
      </w:r>
      <w:r>
        <w:t>ым</w:t>
      </w:r>
      <w:r w:rsidRPr="006D74B8">
        <w:t xml:space="preserve"> закон</w:t>
      </w:r>
      <w:r>
        <w:t>ом</w:t>
      </w:r>
      <w:r w:rsidRPr="006D74B8">
        <w:t xml:space="preserve"> от 27</w:t>
      </w:r>
      <w:r>
        <w:t xml:space="preserve">.07.2010 </w:t>
      </w:r>
      <w:r w:rsidRPr="006D74B8">
        <w:t>№</w:t>
      </w:r>
      <w:r>
        <w:t> </w:t>
      </w:r>
      <w:r w:rsidRPr="006D74B8">
        <w:t>210-ФЗ «Об организации предоставления государственных и муниципальных услуг»</w:t>
      </w:r>
      <w:r>
        <w:t xml:space="preserve">, </w:t>
      </w:r>
      <w:r w:rsidRPr="00A55528">
        <w:t>распоряжением Правительства Ленинградской области от 28.12.2015 № 585-р (ред. от 20.10.2023)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>
        <w:t>,</w:t>
      </w:r>
      <w:r w:rsidRPr="006C15F7">
        <w:rPr>
          <w:lang w:eastAsia="en-US"/>
        </w:rPr>
        <w:t xml:space="preserve"> администрация Сосновоборского городского округа </w:t>
      </w:r>
      <w:r w:rsidRPr="006C15F7">
        <w:rPr>
          <w:b/>
          <w:lang w:eastAsia="en-US"/>
        </w:rPr>
        <w:t>п о с т а н о в л я е т:</w:t>
      </w:r>
    </w:p>
    <w:p w:rsidR="004A4B77" w:rsidRPr="00F93205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4A4B77" w:rsidRPr="006C15F7" w:rsidRDefault="004A4B77" w:rsidP="004A4B77">
      <w:pPr>
        <w:pStyle w:val="a9"/>
        <w:tabs>
          <w:tab w:val="left" w:pos="1134"/>
        </w:tabs>
        <w:ind w:firstLine="709"/>
        <w:jc w:val="both"/>
      </w:pPr>
      <w:r w:rsidRPr="006C15F7">
        <w:t>1. Утвердить административный регламент по предоставлению муниципальной услуги «</w:t>
      </w:r>
      <w:r w:rsidRPr="00E9059E">
        <w:rPr>
          <w:rFonts w:eastAsia="Calibri"/>
          <w:lang w:eastAsia="en-US"/>
        </w:rPr>
        <w:t>Отнесение земель или земельных участков в составе таких земель</w:t>
      </w:r>
      <w:r>
        <w:rPr>
          <w:rFonts w:eastAsia="Calibri"/>
          <w:lang w:eastAsia="en-US"/>
        </w:rPr>
        <w:t xml:space="preserve"> </w:t>
      </w:r>
      <w:r w:rsidRPr="00E9059E">
        <w:rPr>
          <w:rFonts w:eastAsia="Calibri"/>
          <w:lang w:eastAsia="en-US"/>
        </w:rPr>
        <w:t>к определенной категории</w:t>
      </w:r>
      <w:r>
        <w:rPr>
          <w:rFonts w:eastAsia="Calibri"/>
          <w:lang w:eastAsia="en-US"/>
        </w:rPr>
        <w:t xml:space="preserve"> земель</w:t>
      </w:r>
      <w:r w:rsidRPr="006C15F7">
        <w:t>» (Приложение).</w:t>
      </w: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4A4B77" w:rsidRPr="00E9059E" w:rsidRDefault="004A4B77" w:rsidP="004A4B77">
      <w:pPr>
        <w:pStyle w:val="a9"/>
        <w:ind w:firstLine="709"/>
        <w:jc w:val="both"/>
        <w:rPr>
          <w:rFonts w:eastAsia="Calibri"/>
          <w:lang w:eastAsia="en-US"/>
        </w:rPr>
      </w:pPr>
      <w:r w:rsidRPr="003C335D">
        <w:rPr>
          <w:rFonts w:eastAsia="Calibri"/>
          <w:lang w:eastAsia="en-US"/>
        </w:rPr>
        <w:t>2</w:t>
      </w:r>
      <w:r w:rsidRPr="00E9059E">
        <w:rPr>
          <w:rFonts w:eastAsia="Calibri"/>
          <w:lang w:eastAsia="en-US"/>
        </w:rPr>
        <w:t xml:space="preserve">. Признать утратившим силу постановление администрации Сосновоборского городского округа от </w:t>
      </w:r>
      <w:r w:rsidR="00F40466">
        <w:rPr>
          <w:rFonts w:eastAsia="Calibri"/>
          <w:lang w:eastAsia="en-US"/>
        </w:rPr>
        <w:t>16.03.2026</w:t>
      </w:r>
      <w:r>
        <w:rPr>
          <w:rFonts w:eastAsia="Calibri"/>
          <w:lang w:eastAsia="en-US"/>
        </w:rPr>
        <w:t xml:space="preserve"> № </w:t>
      </w:r>
      <w:r w:rsidR="00F40466">
        <w:rPr>
          <w:rFonts w:eastAsia="Calibri"/>
          <w:lang w:eastAsia="en-US"/>
        </w:rPr>
        <w:t>753</w:t>
      </w:r>
      <w:r w:rsidRPr="00E9059E">
        <w:rPr>
          <w:rFonts w:eastAsia="Calibri"/>
          <w:lang w:eastAsia="en-US"/>
        </w:rPr>
        <w:t xml:space="preserve"> «</w:t>
      </w:r>
      <w:r w:rsidRPr="00F93205">
        <w:rPr>
          <w:bCs/>
          <w:kern w:val="36"/>
        </w:rPr>
        <w:t xml:space="preserve">Об утверждении административного регламента по предоставлению муниципальной услуги </w:t>
      </w:r>
      <w:r w:rsidRPr="002F24CB">
        <w:rPr>
          <w:bCs/>
          <w:kern w:val="36"/>
        </w:rPr>
        <w:t>«</w:t>
      </w:r>
      <w:r w:rsidRPr="002B5EC9">
        <w:rPr>
          <w:bCs/>
        </w:rPr>
        <w:t xml:space="preserve">Отнесение земель или земельных участков </w:t>
      </w:r>
      <w:r>
        <w:rPr>
          <w:bCs/>
        </w:rPr>
        <w:t xml:space="preserve">в </w:t>
      </w:r>
      <w:r w:rsidRPr="002B5EC9">
        <w:rPr>
          <w:bCs/>
        </w:rPr>
        <w:t>составе таких земель</w:t>
      </w:r>
      <w:r>
        <w:rPr>
          <w:bCs/>
        </w:rPr>
        <w:t xml:space="preserve"> </w:t>
      </w:r>
      <w:r w:rsidRPr="002B5EC9">
        <w:rPr>
          <w:bCs/>
        </w:rPr>
        <w:t>к определенной категории</w:t>
      </w:r>
      <w:r>
        <w:rPr>
          <w:bCs/>
        </w:rPr>
        <w:t xml:space="preserve"> земель</w:t>
      </w:r>
      <w:r w:rsidRPr="00577E4A">
        <w:rPr>
          <w:bCs/>
          <w:kern w:val="36"/>
        </w:rPr>
        <w:t>»»</w:t>
      </w:r>
      <w:r w:rsidRPr="00E9059E">
        <w:rPr>
          <w:rFonts w:eastAsia="Calibri"/>
          <w:lang w:eastAsia="en-US"/>
        </w:rPr>
        <w:t>.</w:t>
      </w:r>
    </w:p>
    <w:p w:rsidR="004A4B7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C15F7">
        <w:rPr>
          <w:rFonts w:eastAsia="Calibri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</w:pPr>
      <w:r>
        <w:t>4</w:t>
      </w:r>
      <w:r w:rsidRPr="006C15F7">
        <w:t>. 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Pr="006C15F7">
        <w:rPr>
          <w:rFonts w:eastAsia="Calibri"/>
        </w:rPr>
        <w:t>. Настоящее постановление вступает в силу со дня официального обнародования.</w:t>
      </w: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</w:p>
    <w:p w:rsidR="004A4B77" w:rsidRPr="006C15F7" w:rsidRDefault="004A4B77" w:rsidP="004A4B77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4A4B77" w:rsidRDefault="004A4B77" w:rsidP="004A4B77">
      <w:pPr>
        <w:pStyle w:val="a9"/>
      </w:pPr>
    </w:p>
    <w:p w:rsidR="004A4B77" w:rsidRDefault="004A4B77" w:rsidP="004A4B77">
      <w:pPr>
        <w:pStyle w:val="a9"/>
      </w:pPr>
    </w:p>
    <w:p w:rsidR="004A4B77" w:rsidRPr="00931D6D" w:rsidRDefault="004A4B77" w:rsidP="004A4B77">
      <w:pPr>
        <w:pStyle w:val="a9"/>
        <w:rPr>
          <w:sz w:val="10"/>
          <w:szCs w:val="10"/>
        </w:rPr>
      </w:pPr>
    </w:p>
    <w:p w:rsidR="004A4B77" w:rsidRPr="00F17606" w:rsidRDefault="004A4B77" w:rsidP="00F40466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4A4B77" w:rsidRPr="00F17606" w:rsidRDefault="004A4B77" w:rsidP="00F40466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Сосновоборского городского округа                                                                          С.Г. Лютиков</w:t>
      </w:r>
    </w:p>
    <w:p w:rsidR="004A4B77" w:rsidRDefault="004A4B77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Default="00F40466" w:rsidP="004A4B77">
      <w:pPr>
        <w:pStyle w:val="a9"/>
        <w:rPr>
          <w:sz w:val="6"/>
          <w:szCs w:val="6"/>
        </w:rPr>
      </w:pPr>
    </w:p>
    <w:p w:rsidR="00F40466" w:rsidRPr="00931D6D" w:rsidRDefault="00F40466" w:rsidP="004A4B77">
      <w:pPr>
        <w:pStyle w:val="a9"/>
        <w:rPr>
          <w:sz w:val="6"/>
          <w:szCs w:val="6"/>
        </w:rPr>
      </w:pPr>
    </w:p>
    <w:p w:rsidR="00F40466" w:rsidRPr="00870D3E" w:rsidRDefault="00F40466" w:rsidP="00F40466">
      <w:pPr>
        <w:rPr>
          <w:sz w:val="12"/>
          <w:szCs w:val="12"/>
        </w:rPr>
      </w:pPr>
      <w:r w:rsidRPr="00870D3E">
        <w:rPr>
          <w:sz w:val="12"/>
          <w:szCs w:val="12"/>
        </w:rPr>
        <w:t>Наумова Екатерина Сергеевна</w:t>
      </w:r>
    </w:p>
    <w:p w:rsidR="00F40466" w:rsidRPr="00870D3E" w:rsidRDefault="00F40466" w:rsidP="00F40466">
      <w:pPr>
        <w:rPr>
          <w:sz w:val="12"/>
          <w:szCs w:val="12"/>
        </w:rPr>
      </w:pPr>
      <w:r w:rsidRPr="00870D3E">
        <w:rPr>
          <w:sz w:val="12"/>
          <w:szCs w:val="12"/>
        </w:rPr>
        <w:t>(КАГиЗ)</w:t>
      </w:r>
    </w:p>
    <w:p w:rsidR="00F40466" w:rsidRPr="00870D3E" w:rsidRDefault="00F40466" w:rsidP="00F40466">
      <w:pPr>
        <w:rPr>
          <w:sz w:val="12"/>
          <w:szCs w:val="12"/>
        </w:rPr>
      </w:pPr>
      <w:r w:rsidRPr="00870D3E">
        <w:rPr>
          <w:sz w:val="12"/>
          <w:szCs w:val="12"/>
        </w:rPr>
        <w:t>8 (81369) 6-28-25</w:t>
      </w:r>
    </w:p>
    <w:p w:rsidR="004A4B77" w:rsidRPr="00560674" w:rsidRDefault="004A4B77" w:rsidP="004A4B77">
      <w:pPr>
        <w:pStyle w:val="a9"/>
        <w:rPr>
          <w:sz w:val="12"/>
          <w:szCs w:val="12"/>
        </w:rPr>
      </w:pPr>
    </w:p>
    <w:p w:rsidR="004A4B77" w:rsidRDefault="004A4B77" w:rsidP="004A4B77">
      <w:pPr>
        <w:pStyle w:val="a9"/>
      </w:pPr>
      <w:r w:rsidRPr="00F93205">
        <w:lastRenderedPageBreak/>
        <w:t xml:space="preserve">СОГЛАСОВАНО: </w:t>
      </w:r>
    </w:p>
    <w:p w:rsidR="004A4B77" w:rsidRDefault="004A4B77" w:rsidP="004A4B77">
      <w:pPr>
        <w:pStyle w:val="a9"/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28"/>
      </w:tblGrid>
      <w:tr w:rsidR="00D74D13" w:rsidRPr="00CE304F" w:rsidTr="00F40466">
        <w:trPr>
          <w:trHeight w:val="1165"/>
        </w:trPr>
        <w:tc>
          <w:tcPr>
            <w:tcW w:w="5328" w:type="dxa"/>
          </w:tcPr>
          <w:p w:rsidR="00D74D13" w:rsidRPr="00CE304F" w:rsidRDefault="00D74D13" w:rsidP="00F40466">
            <w:pPr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Председатель комитета архитектуры, градостроительства и землепользования</w:t>
            </w:r>
          </w:p>
          <w:p w:rsidR="00D74D13" w:rsidRPr="00CE304F" w:rsidRDefault="00D74D13" w:rsidP="00F40466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Е.В.Леменкова</w:t>
            </w:r>
          </w:p>
          <w:p w:rsidR="00D74D13" w:rsidRPr="00CE304F" w:rsidRDefault="00D74D13" w:rsidP="00F40466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________________202</w:t>
            </w:r>
            <w:r>
              <w:rPr>
                <w:sz w:val="24"/>
                <w:szCs w:val="24"/>
              </w:rPr>
              <w:t>6</w:t>
            </w:r>
          </w:p>
          <w:p w:rsidR="00D74D13" w:rsidRPr="00CE304F" w:rsidRDefault="00D74D13" w:rsidP="00F4046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74D13" w:rsidRPr="00DE2C4D" w:rsidTr="00F40466">
        <w:trPr>
          <w:trHeight w:val="1127"/>
        </w:trPr>
        <w:tc>
          <w:tcPr>
            <w:tcW w:w="5328" w:type="dxa"/>
          </w:tcPr>
          <w:p w:rsidR="00D74D13" w:rsidRDefault="00D74D13" w:rsidP="00F40466">
            <w:pPr>
              <w:spacing w:line="276" w:lineRule="auto"/>
              <w:rPr>
                <w:sz w:val="24"/>
                <w:szCs w:val="24"/>
              </w:rPr>
            </w:pPr>
            <w:r w:rsidRPr="004E159B">
              <w:rPr>
                <w:sz w:val="24"/>
                <w:szCs w:val="24"/>
              </w:rPr>
              <w:t>Главный специалист-юрисконсульт юридического отдела</w:t>
            </w:r>
            <w:r w:rsidRPr="00DE2C4D">
              <w:rPr>
                <w:sz w:val="24"/>
                <w:szCs w:val="24"/>
              </w:rPr>
              <w:t xml:space="preserve"> </w:t>
            </w:r>
          </w:p>
          <w:p w:rsidR="00D74D13" w:rsidRPr="00DE2C4D" w:rsidRDefault="00D74D13" w:rsidP="00F404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E2C4D">
              <w:rPr>
                <w:sz w:val="24"/>
                <w:szCs w:val="24"/>
              </w:rPr>
              <w:t xml:space="preserve">_________________ </w:t>
            </w:r>
            <w:r w:rsidRPr="00DE2C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Е.С.Чепыжева </w:t>
            </w:r>
            <w:r w:rsidRPr="00DE2C4D">
              <w:rPr>
                <w:sz w:val="24"/>
                <w:szCs w:val="24"/>
              </w:rPr>
              <w:t>____________________202</w:t>
            </w:r>
            <w:r>
              <w:rPr>
                <w:sz w:val="24"/>
                <w:szCs w:val="24"/>
              </w:rPr>
              <w:t>6</w:t>
            </w:r>
          </w:p>
          <w:p w:rsidR="00D74D13" w:rsidRPr="00DE2C4D" w:rsidRDefault="00D74D13" w:rsidP="00F4046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74D13" w:rsidTr="00F40466">
        <w:trPr>
          <w:trHeight w:val="1123"/>
        </w:trPr>
        <w:tc>
          <w:tcPr>
            <w:tcW w:w="5328" w:type="dxa"/>
          </w:tcPr>
          <w:p w:rsidR="00D74D13" w:rsidRPr="00CE304F" w:rsidRDefault="00D74D13" w:rsidP="00F40466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 xml:space="preserve">Начальник общего отдела </w:t>
            </w:r>
          </w:p>
          <w:p w:rsidR="00D74D13" w:rsidRPr="00CE304F" w:rsidRDefault="00D74D13" w:rsidP="00F40466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_________________ М.С.Смолкина</w:t>
            </w:r>
          </w:p>
          <w:p w:rsidR="00D74D13" w:rsidRPr="00CE304F" w:rsidRDefault="00D74D13" w:rsidP="00F40466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_____________________202</w:t>
            </w:r>
            <w:r>
              <w:rPr>
                <w:sz w:val="24"/>
                <w:szCs w:val="24"/>
              </w:rPr>
              <w:t>6</w:t>
            </w:r>
          </w:p>
          <w:p w:rsidR="00D74D13" w:rsidRDefault="00D74D13" w:rsidP="00F40466">
            <w:pPr>
              <w:pStyle w:val="ab"/>
              <w:spacing w:after="0"/>
              <w:rPr>
                <w:sz w:val="24"/>
                <w:szCs w:val="24"/>
              </w:rPr>
            </w:pPr>
          </w:p>
        </w:tc>
      </w:tr>
    </w:tbl>
    <w:p w:rsidR="004A4B77" w:rsidRPr="00F93205" w:rsidRDefault="004A4B77" w:rsidP="004A4B77">
      <w:pPr>
        <w:pStyle w:val="a9"/>
      </w:pPr>
    </w:p>
    <w:p w:rsidR="004A4B77" w:rsidRPr="00F93205" w:rsidRDefault="004A4B77" w:rsidP="004A4B77">
      <w:pPr>
        <w:pStyle w:val="a9"/>
      </w:pPr>
    </w:p>
    <w:p w:rsidR="004A4B77" w:rsidRPr="00F93205" w:rsidRDefault="004A4B77" w:rsidP="004A4B77">
      <w:pPr>
        <w:tabs>
          <w:tab w:val="left" w:pos="7050"/>
        </w:tabs>
        <w:rPr>
          <w:sz w:val="24"/>
          <w:szCs w:val="24"/>
        </w:rPr>
      </w:pPr>
    </w:p>
    <w:p w:rsidR="004A4B77" w:rsidRDefault="004A4B77" w:rsidP="004A4B77">
      <w:pPr>
        <w:ind w:left="5664"/>
        <w:jc w:val="right"/>
        <w:rPr>
          <w:sz w:val="24"/>
          <w:szCs w:val="24"/>
        </w:rPr>
      </w:pPr>
    </w:p>
    <w:p w:rsidR="004A4B77" w:rsidRPr="00F93205" w:rsidRDefault="004A4B77" w:rsidP="004A4B77">
      <w:pPr>
        <w:ind w:left="5664"/>
        <w:jc w:val="right"/>
        <w:rPr>
          <w:sz w:val="24"/>
          <w:szCs w:val="24"/>
        </w:rPr>
      </w:pPr>
    </w:p>
    <w:p w:rsidR="004A4B77" w:rsidRPr="00A66A61" w:rsidRDefault="004A4B77" w:rsidP="004A4B77">
      <w:pPr>
        <w:pStyle w:val="a9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4A4B77" w:rsidRPr="00A66A61" w:rsidRDefault="004A4B77" w:rsidP="004A4B77">
      <w:pPr>
        <w:pStyle w:val="a9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КАГиЗ, </w:t>
      </w:r>
    </w:p>
    <w:p w:rsidR="004A4B77" w:rsidRDefault="004A4B77" w:rsidP="004A4B77">
      <w:pPr>
        <w:pStyle w:val="a9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прокуратура,</w:t>
      </w:r>
    </w:p>
    <w:p w:rsidR="004A4B77" w:rsidRDefault="004A4B77" w:rsidP="004A4B77">
      <w:pPr>
        <w:pStyle w:val="a9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>пресс-центр</w:t>
      </w:r>
    </w:p>
    <w:p w:rsidR="004A4B77" w:rsidRPr="00F93205" w:rsidRDefault="004A4B77" w:rsidP="004A4B77">
      <w:pPr>
        <w:tabs>
          <w:tab w:val="left" w:pos="7050"/>
        </w:tabs>
        <w:jc w:val="both"/>
        <w:rPr>
          <w:sz w:val="24"/>
          <w:szCs w:val="24"/>
        </w:rPr>
      </w:pPr>
    </w:p>
    <w:p w:rsidR="004A4B77" w:rsidRPr="00F93205" w:rsidRDefault="004A4B77" w:rsidP="004A4B77">
      <w:pPr>
        <w:pStyle w:val="a9"/>
      </w:pPr>
    </w:p>
    <w:p w:rsidR="004A4B77" w:rsidRPr="006C5950" w:rsidRDefault="004A4B77" w:rsidP="004A4B77">
      <w:pPr>
        <w:pStyle w:val="a9"/>
        <w:jc w:val="right"/>
      </w:pPr>
      <w:r>
        <w:br w:type="page"/>
      </w:r>
      <w:r w:rsidRPr="006C5950">
        <w:lastRenderedPageBreak/>
        <w:t>УТВЕРЖДЕН</w:t>
      </w:r>
    </w:p>
    <w:p w:rsidR="004A4B77" w:rsidRPr="006C5950" w:rsidRDefault="004A4B77" w:rsidP="004A4B77">
      <w:pPr>
        <w:pStyle w:val="a9"/>
        <w:jc w:val="right"/>
      </w:pPr>
      <w:r w:rsidRPr="006C5950">
        <w:t xml:space="preserve">                                                                                              постановлением администрации </w:t>
      </w:r>
    </w:p>
    <w:p w:rsidR="004A4B77" w:rsidRPr="006C5950" w:rsidRDefault="004A4B77" w:rsidP="004A4B77">
      <w:pPr>
        <w:pStyle w:val="a9"/>
        <w:jc w:val="right"/>
      </w:pPr>
      <w:r w:rsidRPr="006C5950">
        <w:t xml:space="preserve">                                                                                      Сосновоборского городского округа </w:t>
      </w:r>
    </w:p>
    <w:p w:rsidR="004A4B77" w:rsidRDefault="004A4B77" w:rsidP="004A4B77">
      <w:pPr>
        <w:pStyle w:val="a9"/>
        <w:jc w:val="right"/>
      </w:pPr>
      <w:r>
        <w:t xml:space="preserve">от </w:t>
      </w:r>
      <w:r w:rsidR="00F40466">
        <w:t>____________</w:t>
      </w:r>
      <w:r w:rsidR="008C668D">
        <w:t xml:space="preserve"> № </w:t>
      </w:r>
      <w:r w:rsidR="00F40466">
        <w:t>___________</w:t>
      </w:r>
    </w:p>
    <w:p w:rsidR="004A4B77" w:rsidRDefault="004A4B77" w:rsidP="004A4B77">
      <w:pPr>
        <w:pStyle w:val="a9"/>
        <w:jc w:val="right"/>
      </w:pPr>
    </w:p>
    <w:p w:rsidR="004A4B77" w:rsidRPr="006C5950" w:rsidRDefault="004A4B77" w:rsidP="004A4B77">
      <w:pPr>
        <w:pStyle w:val="a9"/>
        <w:jc w:val="right"/>
      </w:pPr>
      <w:r w:rsidRPr="006C5950">
        <w:t>(Приложение)</w:t>
      </w:r>
    </w:p>
    <w:p w:rsidR="004A4B77" w:rsidRPr="006C5950" w:rsidRDefault="004A4B77" w:rsidP="004A4B77">
      <w:pPr>
        <w:pStyle w:val="a9"/>
        <w:jc w:val="center"/>
        <w:rPr>
          <w:b/>
        </w:rPr>
      </w:pPr>
    </w:p>
    <w:p w:rsidR="004A4B77" w:rsidRPr="006C5950" w:rsidRDefault="004A4B77" w:rsidP="004A4B77">
      <w:pPr>
        <w:pStyle w:val="a9"/>
        <w:jc w:val="center"/>
        <w:rPr>
          <w:b/>
        </w:rPr>
      </w:pPr>
    </w:p>
    <w:p w:rsidR="004A4B77" w:rsidRPr="006C5950" w:rsidRDefault="004A4B77" w:rsidP="004A4B77">
      <w:pPr>
        <w:pStyle w:val="a9"/>
        <w:jc w:val="center"/>
      </w:pPr>
      <w:r w:rsidRPr="006C5950">
        <w:t>Административный регламент</w:t>
      </w:r>
    </w:p>
    <w:p w:rsidR="004A4B77" w:rsidRDefault="004A4B77" w:rsidP="004A4B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C5950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Сосновоборский городской округ Ленинградской области по предоставлению муниципальной услуги «Отнесение земель или земельных участков в составе таких земель к определенной категории</w:t>
      </w:r>
      <w:r>
        <w:rPr>
          <w:rFonts w:ascii="Times New Roman" w:hAnsi="Times New Roman" w:cs="Times New Roman"/>
          <w:sz w:val="24"/>
          <w:szCs w:val="24"/>
        </w:rPr>
        <w:t xml:space="preserve"> земель</w:t>
      </w:r>
      <w:r w:rsidRPr="006C5950">
        <w:rPr>
          <w:rFonts w:ascii="Times New Roman" w:hAnsi="Times New Roman" w:cs="Times New Roman"/>
          <w:sz w:val="24"/>
          <w:szCs w:val="24"/>
        </w:rPr>
        <w:t>»</w:t>
      </w:r>
    </w:p>
    <w:p w:rsidR="004A4B77" w:rsidRPr="006C5950" w:rsidRDefault="004A4B77" w:rsidP="004A4B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C5950">
        <w:rPr>
          <w:rFonts w:ascii="Times New Roman" w:hAnsi="Times New Roman" w:cs="Times New Roman"/>
          <w:sz w:val="24"/>
          <w:szCs w:val="24"/>
        </w:rPr>
        <w:t>(далее – муниципальная услуга, административный регламент)</w:t>
      </w:r>
    </w:p>
    <w:p w:rsidR="004A4B77" w:rsidRPr="006C5950" w:rsidRDefault="004A4B77" w:rsidP="004A4B7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A4B77" w:rsidRPr="006C5950" w:rsidRDefault="004A4B77" w:rsidP="004A4B7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595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A4B77" w:rsidRPr="006C5950" w:rsidRDefault="004A4B77" w:rsidP="004A4B7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1.1. Предмет регулирования</w:t>
      </w:r>
      <w:r>
        <w:rPr>
          <w:sz w:val="24"/>
          <w:szCs w:val="24"/>
        </w:rPr>
        <w:t>.</w:t>
      </w:r>
    </w:p>
    <w:p w:rsidR="004A4B77" w:rsidRPr="006B1001" w:rsidRDefault="00F40466" w:rsidP="004A4B7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р</w:t>
      </w:r>
      <w:r w:rsidR="004A4B77" w:rsidRPr="006B1001">
        <w:rPr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bookmarkStart w:id="1" w:name="P52"/>
      <w:bookmarkEnd w:id="1"/>
      <w:r w:rsidRPr="006B1001">
        <w:rPr>
          <w:sz w:val="24"/>
          <w:szCs w:val="24"/>
        </w:rPr>
        <w:t>1.2. Круг заявителей.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Муниципальная услуга предоставляется: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физическим лицам;</w:t>
      </w:r>
    </w:p>
    <w:p w:rsidR="004A4B77" w:rsidRPr="00F40466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юридическим лицам</w:t>
      </w:r>
      <w:r w:rsidR="00F40466">
        <w:rPr>
          <w:sz w:val="24"/>
          <w:szCs w:val="24"/>
        </w:rPr>
        <w:t xml:space="preserve"> </w:t>
      </w:r>
      <w:r w:rsidR="00F40466" w:rsidRPr="00F40466">
        <w:rPr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F40466">
        <w:rPr>
          <w:sz w:val="24"/>
          <w:szCs w:val="24"/>
        </w:rPr>
        <w:t>;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индивидуальным предпринимателям.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Представлять интересы заявителя имеют право: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от имени физических лиц: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опекуны недееспособных граждан;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от имени юридических лиц: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от имени индивидуальных предпринимателей: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4A4B77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F40466" w:rsidRPr="00F40466" w:rsidRDefault="00F40466" w:rsidP="00F404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66">
        <w:rPr>
          <w:rFonts w:ascii="Times New Roman" w:hAnsi="Times New Roman" w:cs="Times New Roman"/>
          <w:sz w:val="24"/>
          <w:szCs w:val="24"/>
          <w:lang w:eastAsia="en-US"/>
        </w:rPr>
        <w:t>В качестве уполномоченного представителя заявителя может быть лицо, указанное в </w:t>
      </w:r>
      <w:hyperlink r:id="rId7" w:anchor="A8I0NL" w:tooltip="https://docs.cntd.ru/document/902228011#A8I0NL" w:history="1">
        <w:r w:rsidRPr="00F40466">
          <w:rPr>
            <w:rFonts w:ascii="Times New Roman" w:hAnsi="Times New Roman" w:cs="Times New Roman"/>
            <w:sz w:val="24"/>
            <w:szCs w:val="24"/>
            <w:lang w:eastAsia="en-US"/>
          </w:rPr>
          <w:t>ч.2 ст.5 Федерального закона от 27.07.2010 № 210-ФЗ «Об организации предоставления государственных и муниципальных услуг»</w:t>
        </w:r>
      </w:hyperlink>
      <w:r w:rsidRPr="00F4046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1.3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>
        <w:rPr>
          <w:sz w:val="24"/>
          <w:szCs w:val="24"/>
        </w:rPr>
        <w:t>твенной информационной системе «</w:t>
      </w:r>
      <w:r w:rsidRPr="006B1001">
        <w:rPr>
          <w:sz w:val="24"/>
          <w:szCs w:val="24"/>
        </w:rPr>
        <w:t xml:space="preserve">Федеральный реестр государственных </w:t>
      </w:r>
      <w:r>
        <w:rPr>
          <w:sz w:val="24"/>
          <w:szCs w:val="24"/>
        </w:rPr>
        <w:t xml:space="preserve">и муниципальных услуг (функций)» </w:t>
      </w:r>
      <w:r w:rsidRPr="006B1001">
        <w:rPr>
          <w:sz w:val="24"/>
          <w:szCs w:val="24"/>
        </w:rPr>
        <w:t>и в федеральной государс</w:t>
      </w:r>
      <w:r>
        <w:rPr>
          <w:sz w:val="24"/>
          <w:szCs w:val="24"/>
        </w:rPr>
        <w:t>твенной информационной системе «</w:t>
      </w:r>
      <w:r w:rsidRPr="006B1001">
        <w:rPr>
          <w:sz w:val="24"/>
          <w:szCs w:val="24"/>
        </w:rPr>
        <w:t>Единый портал государственных и муниципальных услуг (функций)</w:t>
      </w:r>
      <w:r>
        <w:rPr>
          <w:sz w:val="24"/>
          <w:szCs w:val="24"/>
        </w:rPr>
        <w:t>»</w:t>
      </w:r>
      <w:r w:rsidRPr="006B1001">
        <w:rPr>
          <w:sz w:val="24"/>
          <w:szCs w:val="24"/>
        </w:rPr>
        <w:t xml:space="preserve"> (далее – Единый портал, ЕПГУ).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</w:p>
    <w:p w:rsidR="004A4B77" w:rsidRPr="006B1001" w:rsidRDefault="004A4B77" w:rsidP="004A4B77">
      <w:pPr>
        <w:widowControl w:val="0"/>
        <w:jc w:val="center"/>
        <w:outlineLvl w:val="1"/>
        <w:rPr>
          <w:sz w:val="24"/>
          <w:szCs w:val="24"/>
        </w:rPr>
      </w:pPr>
      <w:r w:rsidRPr="006B1001">
        <w:rPr>
          <w:sz w:val="24"/>
          <w:szCs w:val="24"/>
        </w:rPr>
        <w:t>2. Стандарт предоставления муниципальной услуги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2.1. Наименование муниципальной услуги: </w:t>
      </w:r>
      <w:r w:rsidRPr="006B1001">
        <w:rPr>
          <w:bCs/>
          <w:sz w:val="24"/>
          <w:szCs w:val="24"/>
        </w:rPr>
        <w:t xml:space="preserve">«Отнесение земель или земельных участков </w:t>
      </w:r>
      <w:r w:rsidRPr="006B1001">
        <w:rPr>
          <w:bCs/>
          <w:sz w:val="24"/>
          <w:szCs w:val="24"/>
        </w:rPr>
        <w:lastRenderedPageBreak/>
        <w:t>в составе таких земель к определенной категории земель»</w:t>
      </w:r>
      <w:r w:rsidRPr="006B1001">
        <w:rPr>
          <w:sz w:val="24"/>
          <w:szCs w:val="24"/>
        </w:rPr>
        <w:t>.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2.2. Наименование органа, предоставляющего муниципальную услугу.</w:t>
      </w:r>
    </w:p>
    <w:p w:rsidR="004A4B77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Муниципальную услугу предоставляет:</w:t>
      </w:r>
      <w:r>
        <w:rPr>
          <w:sz w:val="24"/>
          <w:szCs w:val="24"/>
        </w:rPr>
        <w:t xml:space="preserve"> </w:t>
      </w:r>
      <w:r w:rsidRPr="001D62C1">
        <w:rPr>
          <w:sz w:val="24"/>
          <w:szCs w:val="24"/>
        </w:rPr>
        <w:t>администрация муниципального образования Сосновоборский городс</w:t>
      </w:r>
      <w:r>
        <w:rPr>
          <w:sz w:val="24"/>
          <w:szCs w:val="24"/>
        </w:rPr>
        <w:t>кой округ Ленинградской области (далее – Администрация).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2.3 Результат предоставления муниципальной услуги: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1001">
        <w:rPr>
          <w:sz w:val="24"/>
          <w:szCs w:val="24"/>
        </w:rPr>
        <w:t>решение об отнесении земель или земельных участков в составе таких земель к определенной категории</w:t>
      </w:r>
      <w:r w:rsidRPr="006B1001">
        <w:rPr>
          <w:sz w:val="24"/>
          <w:szCs w:val="24"/>
          <w:lang w:bidi="ru-RU"/>
        </w:rPr>
        <w:t xml:space="preserve"> земель </w:t>
      </w:r>
      <w:r w:rsidRPr="006B1001">
        <w:rPr>
          <w:sz w:val="24"/>
          <w:szCs w:val="24"/>
        </w:rPr>
        <w:t>(приложение  к настоящему админист</w:t>
      </w:r>
      <w:r>
        <w:rPr>
          <w:sz w:val="24"/>
          <w:szCs w:val="24"/>
        </w:rPr>
        <w:t>ративному регламенту – образец 3</w:t>
      </w:r>
      <w:r w:rsidRPr="006B1001">
        <w:rPr>
          <w:sz w:val="24"/>
          <w:szCs w:val="24"/>
        </w:rPr>
        <w:t>)</w:t>
      </w:r>
      <w:r w:rsidRPr="006B1001">
        <w:rPr>
          <w:sz w:val="24"/>
          <w:szCs w:val="24"/>
          <w:lang w:bidi="ru-RU"/>
        </w:rPr>
        <w:t>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  <w:lang w:bidi="ru-RU"/>
        </w:rPr>
      </w:pPr>
      <w:r w:rsidRPr="006B1001">
        <w:rPr>
          <w:sz w:val="24"/>
          <w:szCs w:val="24"/>
        </w:rPr>
        <w:t>- решение об отказе в предоставлении муниципальной услуги</w:t>
      </w:r>
      <w:r w:rsidRPr="006B1001">
        <w:rPr>
          <w:sz w:val="24"/>
          <w:szCs w:val="24"/>
          <w:lang w:bidi="ru-RU"/>
        </w:rPr>
        <w:t xml:space="preserve"> </w:t>
      </w:r>
      <w:r w:rsidRPr="006B1001">
        <w:rPr>
          <w:sz w:val="24"/>
          <w:szCs w:val="24"/>
        </w:rPr>
        <w:t xml:space="preserve">(приложение  к настоящему административному регламенту – образец </w:t>
      </w:r>
      <w:r>
        <w:rPr>
          <w:sz w:val="24"/>
          <w:szCs w:val="24"/>
        </w:rPr>
        <w:t>4</w:t>
      </w:r>
      <w:r w:rsidRPr="006B1001">
        <w:rPr>
          <w:sz w:val="24"/>
          <w:szCs w:val="24"/>
        </w:rPr>
        <w:t>)</w:t>
      </w:r>
      <w:r w:rsidRPr="006B1001">
        <w:rPr>
          <w:sz w:val="24"/>
          <w:szCs w:val="24"/>
          <w:lang w:bidi="ru-RU"/>
        </w:rPr>
        <w:t>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1) при личной явке: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филиалах, отделах, удаленных рабочих местах ГБУ ЛО «МФЦ»;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2) без личной явки: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электронной форме через личный кабинет заявителя на ЕПГУ.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2.4. Срок предоставления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Максимальный срок предоставления муниципальной услуги составляет не более 90 календарных дней со дня регистрации заявления в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.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Муниципальная услуга предоставляется бесплатно.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- при направлении запроса на бумажном носителе из МФЦ в </w:t>
      </w:r>
      <w:r>
        <w:rPr>
          <w:sz w:val="24"/>
          <w:szCs w:val="24"/>
        </w:rPr>
        <w:t>Администрацию</w:t>
      </w:r>
      <w:r w:rsidRPr="006B1001">
        <w:rPr>
          <w:sz w:val="24"/>
          <w:szCs w:val="24"/>
        </w:rPr>
        <w:t xml:space="preserve"> - в день передачи документов из МФЦ в </w:t>
      </w:r>
      <w:r>
        <w:rPr>
          <w:sz w:val="24"/>
          <w:szCs w:val="24"/>
        </w:rPr>
        <w:t>Администрацию</w:t>
      </w:r>
      <w:r w:rsidRPr="006B1001">
        <w:rPr>
          <w:sz w:val="24"/>
          <w:szCs w:val="24"/>
        </w:rPr>
        <w:t>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при направлении запроса в форме электронн</w:t>
      </w:r>
      <w:r>
        <w:rPr>
          <w:sz w:val="24"/>
          <w:szCs w:val="24"/>
        </w:rPr>
        <w:t xml:space="preserve">ого документа посредством ЕПГУ </w:t>
      </w:r>
      <w:r w:rsidRPr="006B1001">
        <w:rPr>
          <w:sz w:val="24"/>
          <w:szCs w:val="24"/>
        </w:rPr>
        <w:t>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</w:t>
      </w:r>
      <w:r w:rsidR="00F40466">
        <w:rPr>
          <w:sz w:val="24"/>
          <w:szCs w:val="24"/>
        </w:rPr>
        <w:t xml:space="preserve">заявителя </w:t>
      </w:r>
      <w:r>
        <w:rPr>
          <w:sz w:val="24"/>
          <w:szCs w:val="24"/>
        </w:rPr>
        <w:t>в</w:t>
      </w:r>
      <w:r w:rsidRPr="006B1001">
        <w:rPr>
          <w:sz w:val="24"/>
          <w:szCs w:val="24"/>
        </w:rPr>
        <w:t xml:space="preserve"> многофункциональный центр, размещены на официальном сайте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в информационно-телекоммуникационной сети </w:t>
      </w:r>
      <w:r>
        <w:rPr>
          <w:sz w:val="24"/>
          <w:szCs w:val="24"/>
        </w:rPr>
        <w:t>«Интернет»</w:t>
      </w:r>
      <w:r w:rsidRPr="006B1001">
        <w:rPr>
          <w:sz w:val="24"/>
          <w:szCs w:val="24"/>
        </w:rPr>
        <w:t>, а также на Едином портале.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2.9. Показатели качества и доступности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в информационно-телекоммуникацио</w:t>
      </w:r>
      <w:r>
        <w:rPr>
          <w:sz w:val="24"/>
          <w:szCs w:val="24"/>
        </w:rPr>
        <w:t>нной сети «Интернет»</w:t>
      </w:r>
      <w:r w:rsidRPr="006B1001">
        <w:rPr>
          <w:sz w:val="24"/>
          <w:szCs w:val="24"/>
        </w:rPr>
        <w:t>, а также на Едином портале.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40466" w:rsidRPr="00F40466" w:rsidRDefault="004A4B77" w:rsidP="00F404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66"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муниципальной услуги, - Единый </w:t>
      </w:r>
      <w:r w:rsidR="00F40466" w:rsidRPr="00F40466">
        <w:rPr>
          <w:rFonts w:ascii="Times New Roman" w:hAnsi="Times New Roman" w:cs="Times New Roman"/>
          <w:sz w:val="24"/>
          <w:szCs w:val="24"/>
        </w:rPr>
        <w:t xml:space="preserve">портал, СМЭВ, Федеральная государственная географическая информационная система «Единая цифровая платформа «Национальная система </w:t>
      </w:r>
      <w:r w:rsidR="00F40466" w:rsidRPr="00F40466">
        <w:rPr>
          <w:rFonts w:ascii="Times New Roman" w:hAnsi="Times New Roman" w:cs="Times New Roman"/>
          <w:sz w:val="24"/>
          <w:szCs w:val="24"/>
        </w:rPr>
        <w:lastRenderedPageBreak/>
        <w:t>пространственных данных» (ФГИС ЕЦП НСПД) (при наличии технической реализации).</w:t>
      </w:r>
    </w:p>
    <w:p w:rsidR="00F40466" w:rsidRPr="00F40466" w:rsidRDefault="00F40466" w:rsidP="00F404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6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6D5667" w:rsidRPr="006D5667" w:rsidRDefault="004A4B77" w:rsidP="006D56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667">
        <w:rPr>
          <w:rFonts w:ascii="Times New Roman" w:hAnsi="Times New Roman" w:cs="Times New Roman"/>
          <w:sz w:val="24"/>
          <w:szCs w:val="24"/>
        </w:rPr>
        <w:t xml:space="preserve">2.10.3. </w:t>
      </w:r>
      <w:r w:rsidR="006D5667" w:rsidRPr="006D5667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4A4B77" w:rsidRPr="006B1001" w:rsidRDefault="004A4B77" w:rsidP="004A4B77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2.10.4</w:t>
      </w:r>
      <w:r w:rsidRPr="006B1001">
        <w:rPr>
          <w:rFonts w:eastAsia="Calibri"/>
          <w:sz w:val="24"/>
          <w:szCs w:val="24"/>
          <w:lang w:eastAsia="en-US"/>
        </w:rPr>
        <w:t xml:space="preserve"> </w:t>
      </w:r>
      <w:r w:rsidRPr="006B1001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 xml:space="preserve">3.6 настоящего </w:t>
      </w:r>
      <w:r w:rsidR="00A31A7D">
        <w:rPr>
          <w:sz w:val="24"/>
          <w:szCs w:val="24"/>
        </w:rPr>
        <w:t xml:space="preserve">административного </w:t>
      </w:r>
      <w:r w:rsidRPr="006B1001">
        <w:rPr>
          <w:sz w:val="24"/>
          <w:szCs w:val="24"/>
        </w:rPr>
        <w:t>регламента, с учетом требования, предусмотренного ч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>3 ст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>
        <w:rPr>
          <w:sz w:val="24"/>
          <w:szCs w:val="24"/>
        </w:rPr>
        <w:t> ЛО «МФЦ»</w:t>
      </w:r>
      <w:r w:rsidRPr="006B1001">
        <w:rPr>
          <w:sz w:val="24"/>
          <w:szCs w:val="24"/>
        </w:rPr>
        <w:t xml:space="preserve"> и </w:t>
      </w:r>
      <w:r w:rsidR="006D5667">
        <w:rPr>
          <w:sz w:val="24"/>
          <w:szCs w:val="24"/>
        </w:rPr>
        <w:t>Администрацией</w:t>
      </w:r>
      <w:r w:rsidRPr="006B1001">
        <w:rPr>
          <w:sz w:val="24"/>
          <w:szCs w:val="24"/>
        </w:rPr>
        <w:t>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</w:t>
      </w:r>
      <w:r>
        <w:rPr>
          <w:sz w:val="24"/>
          <w:szCs w:val="24"/>
        </w:rPr>
        <w:t xml:space="preserve"> </w:t>
      </w:r>
      <w:r w:rsidRPr="006B1001">
        <w:rPr>
          <w:sz w:val="24"/>
          <w:szCs w:val="24"/>
        </w:rPr>
        <w:t>(или) информации, необходимых для предоставления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  <w:r>
        <w:rPr>
          <w:sz w:val="24"/>
          <w:szCs w:val="24"/>
        </w:rPr>
        <w:t>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 w:rsidR="00A31A7D"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2).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2.11.2. Формы заявления и документов приведены в приложении к настоящему </w:t>
      </w:r>
      <w:r w:rsidR="006D5667"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 w:rsidR="006D5667"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2.12.3. Исчерпывающий перечень оснований для отказа в предоставлении </w:t>
      </w:r>
      <w:r w:rsidRPr="006B1001">
        <w:rPr>
          <w:sz w:val="24"/>
          <w:szCs w:val="24"/>
        </w:rPr>
        <w:lastRenderedPageBreak/>
        <w:t>муниципальной услуги приведены в приложении к настоящему</w:t>
      </w:r>
      <w:r w:rsidR="006D5667">
        <w:rPr>
          <w:sz w:val="24"/>
          <w:szCs w:val="24"/>
        </w:rPr>
        <w:t xml:space="preserve"> 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</w:p>
    <w:p w:rsidR="004A4B77" w:rsidRPr="006B1001" w:rsidRDefault="004A4B77" w:rsidP="004A4B77">
      <w:pPr>
        <w:widowControl w:val="0"/>
        <w:ind w:firstLine="567"/>
        <w:jc w:val="center"/>
        <w:rPr>
          <w:sz w:val="24"/>
          <w:szCs w:val="24"/>
        </w:rPr>
      </w:pPr>
      <w:r w:rsidRPr="006B1001">
        <w:rPr>
          <w:sz w:val="24"/>
          <w:szCs w:val="24"/>
        </w:rPr>
        <w:t xml:space="preserve">3. Состав, последовательность и сроки выполнения </w:t>
      </w:r>
    </w:p>
    <w:p w:rsidR="004A4B77" w:rsidRPr="006B1001" w:rsidRDefault="004A4B77" w:rsidP="004A4B77">
      <w:pPr>
        <w:widowControl w:val="0"/>
        <w:ind w:firstLine="567"/>
        <w:jc w:val="center"/>
        <w:rPr>
          <w:sz w:val="24"/>
          <w:szCs w:val="24"/>
        </w:rPr>
      </w:pPr>
      <w:r w:rsidRPr="006B1001">
        <w:rPr>
          <w:sz w:val="24"/>
          <w:szCs w:val="24"/>
        </w:rPr>
        <w:t>административных процедур</w:t>
      </w:r>
    </w:p>
    <w:p w:rsidR="004A4B77" w:rsidRPr="006B1001" w:rsidRDefault="004A4B77" w:rsidP="004A4B77">
      <w:pPr>
        <w:widowControl w:val="0"/>
        <w:ind w:firstLine="567"/>
        <w:jc w:val="center"/>
        <w:rPr>
          <w:sz w:val="24"/>
          <w:szCs w:val="24"/>
        </w:rPr>
      </w:pP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а) профилирование заявителя;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б) прием заявления и документов;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в) межведомственное информационное взаимодействие;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д) предоставление результата муниципальной услуги.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3.2. Профилирование заявителя.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Профилирование заявителя осуществляется должностным лицом </w:t>
      </w:r>
      <w:r w:rsidR="006D5667"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6D5667">
        <w:rPr>
          <w:sz w:val="24"/>
          <w:szCs w:val="24"/>
        </w:rPr>
        <w:t xml:space="preserve">административным </w:t>
      </w:r>
      <w:r w:rsidRPr="006B1001">
        <w:rPr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 w:rsidR="00C658C9"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1).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sz w:val="24"/>
          <w:szCs w:val="24"/>
        </w:rPr>
        <w:t xml:space="preserve">3.3.1. </w:t>
      </w:r>
      <w:r w:rsidRPr="006B1001">
        <w:rPr>
          <w:rFonts w:eastAsia="Calibri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6B1001">
        <w:rPr>
          <w:rFonts w:eastAsia="Calibri"/>
          <w:sz w:val="24"/>
          <w:szCs w:val="24"/>
          <w:lang w:eastAsia="en-US"/>
        </w:rPr>
        <w:t xml:space="preserve">(или) информации приведены в приложении к настоящему </w:t>
      </w:r>
      <w:r w:rsidR="00C658C9">
        <w:rPr>
          <w:rFonts w:eastAsia="Calibri"/>
          <w:sz w:val="24"/>
          <w:szCs w:val="24"/>
          <w:lang w:eastAsia="en-US"/>
        </w:rPr>
        <w:t xml:space="preserve">административному </w:t>
      </w:r>
      <w:r w:rsidRPr="006B1001">
        <w:rPr>
          <w:rFonts w:eastAsia="Calibri"/>
          <w:sz w:val="24"/>
          <w:szCs w:val="24"/>
          <w:lang w:eastAsia="en-US"/>
        </w:rPr>
        <w:t xml:space="preserve">регламенту </w:t>
      </w:r>
      <w:hyperlink r:id="rId8" w:tooltip="https://login.consultant.ru/link/?req=doc&amp;base=SPB&amp;n=316702&amp;dst=101254" w:history="1">
        <w:r w:rsidRPr="006B1001">
          <w:rPr>
            <w:rFonts w:eastAsia="Calibri"/>
            <w:sz w:val="24"/>
            <w:szCs w:val="24"/>
            <w:lang w:eastAsia="en-US"/>
          </w:rPr>
          <w:t>(таблица № 2)</w:t>
        </w:r>
      </w:hyperlink>
      <w:r w:rsidRPr="006B1001">
        <w:rPr>
          <w:rFonts w:eastAsia="Calibri"/>
          <w:sz w:val="24"/>
          <w:szCs w:val="24"/>
          <w:lang w:eastAsia="en-US"/>
        </w:rPr>
        <w:t>.</w:t>
      </w:r>
    </w:p>
    <w:p w:rsidR="004A4B77" w:rsidRPr="006B1001" w:rsidRDefault="004A4B77" w:rsidP="004A4B77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6B1001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6B1001">
          <w:rPr>
            <w:rFonts w:eastAsia="Calibri"/>
            <w:sz w:val="24"/>
            <w:szCs w:val="24"/>
            <w:lang w:eastAsia="en-US"/>
          </w:rPr>
          <w:t>9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6B1001">
          <w:rPr>
            <w:rFonts w:eastAsia="Calibri"/>
            <w:sz w:val="24"/>
            <w:szCs w:val="24"/>
            <w:lang w:eastAsia="en-US"/>
          </w:rPr>
          <w:t>10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6B1001">
          <w:rPr>
            <w:rFonts w:eastAsia="Calibri"/>
            <w:sz w:val="24"/>
            <w:szCs w:val="24"/>
            <w:lang w:eastAsia="en-US"/>
          </w:rPr>
          <w:t>14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 Федерального закона от</w:t>
      </w:r>
      <w:r>
        <w:rPr>
          <w:rFonts w:eastAsia="Calibri"/>
          <w:sz w:val="24"/>
          <w:szCs w:val="24"/>
          <w:lang w:eastAsia="en-US"/>
        </w:rPr>
        <w:t xml:space="preserve"> 29 декабря 2022 года № 572-ФЗ «</w:t>
      </w:r>
      <w:r w:rsidRPr="006B1001">
        <w:rPr>
          <w:rFonts w:eastAsia="Calibri"/>
          <w:sz w:val="24"/>
          <w:szCs w:val="24"/>
          <w:lang w:eastAsia="en-US"/>
        </w:rPr>
        <w:t>Об осуществлении идентификации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6B1001">
        <w:rPr>
          <w:rFonts w:eastAsia="Calibri"/>
          <w:sz w:val="24"/>
          <w:szCs w:val="24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rFonts w:eastAsia="Calibri"/>
          <w:sz w:val="24"/>
          <w:szCs w:val="24"/>
          <w:lang w:eastAsia="en-US"/>
        </w:rPr>
        <w:t>ьных актов Российской Федерации»</w:t>
      </w:r>
      <w:r w:rsidRPr="006B1001">
        <w:rPr>
          <w:rFonts w:eastAsia="Calibri"/>
          <w:sz w:val="24"/>
          <w:szCs w:val="24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4A4B77" w:rsidRPr="006B1001" w:rsidRDefault="004A4B77" w:rsidP="004A4B77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A4B77" w:rsidRPr="006B1001" w:rsidRDefault="004A4B77" w:rsidP="004A4B77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A4B77" w:rsidRPr="006B1001" w:rsidRDefault="004A4B77" w:rsidP="004A4B77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6B1001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6B1001">
          <w:rPr>
            <w:rFonts w:eastAsia="Calibri"/>
            <w:sz w:val="24"/>
            <w:szCs w:val="24"/>
            <w:lang w:eastAsia="en-US"/>
          </w:rPr>
          <w:t>9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6B1001">
          <w:rPr>
            <w:rFonts w:eastAsia="Calibri"/>
            <w:sz w:val="24"/>
            <w:szCs w:val="24"/>
            <w:lang w:eastAsia="en-US"/>
          </w:rPr>
          <w:t>10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6B1001">
          <w:rPr>
            <w:rFonts w:eastAsia="Calibri"/>
            <w:sz w:val="24"/>
            <w:szCs w:val="24"/>
            <w:lang w:eastAsia="en-US"/>
          </w:rPr>
          <w:t>14</w:t>
        </w:r>
      </w:hyperlink>
      <w:r>
        <w:rPr>
          <w:rFonts w:eastAsia="Calibri"/>
          <w:sz w:val="24"/>
          <w:szCs w:val="24"/>
          <w:lang w:eastAsia="en-US"/>
        </w:rPr>
        <w:t xml:space="preserve"> Федерального закона № </w:t>
      </w:r>
      <w:r w:rsidRPr="006B1001">
        <w:rPr>
          <w:rFonts w:eastAsia="Calibri"/>
          <w:sz w:val="24"/>
          <w:szCs w:val="24"/>
          <w:lang w:eastAsia="en-US"/>
        </w:rPr>
        <w:t>572-ФЗ</w:t>
      </w:r>
      <w:r>
        <w:rPr>
          <w:rFonts w:eastAsia="Calibri"/>
          <w:sz w:val="24"/>
          <w:szCs w:val="24"/>
          <w:lang w:eastAsia="en-US"/>
        </w:rPr>
        <w:t>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</w:t>
      </w:r>
      <w:r w:rsidR="00A31A7D"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При наличии оснований для отказа в приеме документов, предусмотренных п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 xml:space="preserve">2.12.1 </w:t>
      </w:r>
      <w:r w:rsidRPr="006B1001">
        <w:rPr>
          <w:sz w:val="24"/>
          <w:szCs w:val="24"/>
        </w:rPr>
        <w:lastRenderedPageBreak/>
        <w:t>настоящего административного регламента, работник,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</w:t>
      </w:r>
      <w:r>
        <w:rPr>
          <w:sz w:val="24"/>
          <w:szCs w:val="24"/>
        </w:rPr>
        <w:t>ративному регламенту – образец 2</w:t>
      </w:r>
      <w:r w:rsidRPr="006B1001">
        <w:rPr>
          <w:sz w:val="24"/>
          <w:szCs w:val="24"/>
        </w:rPr>
        <w:t>).</w:t>
      </w:r>
    </w:p>
    <w:p w:rsidR="004A4B77" w:rsidRPr="006B1001" w:rsidRDefault="004A4B77" w:rsidP="004A4B77">
      <w:pPr>
        <w:widowControl w:val="0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A4B77" w:rsidRPr="006B1001" w:rsidRDefault="004A4B77" w:rsidP="004A4B77">
      <w:pPr>
        <w:widowControl w:val="0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или  МФЦ составляет: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</w:t>
      </w:r>
      <w:r>
        <w:rPr>
          <w:sz w:val="24"/>
          <w:szCs w:val="24"/>
        </w:rPr>
        <w:t>Администрацию</w:t>
      </w:r>
      <w:r w:rsidRPr="006B1001">
        <w:rPr>
          <w:sz w:val="24"/>
          <w:szCs w:val="24"/>
        </w:rPr>
        <w:t xml:space="preserve"> на бумажном носителе - в день передачи документов.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3.4. Межведомственное информационное взаимодействие.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Для получения муниципальной услуги необходимо направление посредством федеральной государс</w:t>
      </w:r>
      <w:r>
        <w:rPr>
          <w:sz w:val="24"/>
          <w:szCs w:val="24"/>
        </w:rPr>
        <w:t>твенной информационной системы «</w:t>
      </w:r>
      <w:r w:rsidRPr="006B1001">
        <w:rPr>
          <w:sz w:val="24"/>
          <w:szCs w:val="24"/>
        </w:rPr>
        <w:t>Единая система межведомственного электронного взаимодействия</w:t>
      </w:r>
      <w:r>
        <w:rPr>
          <w:sz w:val="24"/>
          <w:szCs w:val="24"/>
        </w:rPr>
        <w:t>»</w:t>
      </w:r>
      <w:r w:rsidRPr="006B1001">
        <w:rPr>
          <w:sz w:val="24"/>
          <w:szCs w:val="24"/>
        </w:rPr>
        <w:t xml:space="preserve"> следующих межведомственных информационных запросов: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</w:t>
      </w:r>
      <w:r w:rsidR="00302E00"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3.6. Предоставление результата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</w:t>
      </w:r>
      <w:r>
        <w:rPr>
          <w:sz w:val="24"/>
          <w:szCs w:val="24"/>
        </w:rPr>
        <w:t xml:space="preserve">окументов), в течение не более </w:t>
      </w:r>
      <w:r w:rsidRPr="006B1001">
        <w:rPr>
          <w:sz w:val="24"/>
          <w:szCs w:val="24"/>
        </w:rPr>
        <w:t>1 рабочего дня: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1) при личной явке: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филиалах, отделах, удаленных рабочих местах ГБУ ЛО «МФЦ»;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2) без личной явки: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электронной форме через личный кабинет заявителя на ЕПГУ.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3.6.2. Возможность предоставления </w:t>
      </w:r>
      <w:r w:rsidR="00302E00">
        <w:rPr>
          <w:sz w:val="24"/>
          <w:szCs w:val="24"/>
        </w:rPr>
        <w:t xml:space="preserve">Администрацией </w:t>
      </w:r>
      <w:r w:rsidRPr="006B1001">
        <w:rPr>
          <w:sz w:val="24"/>
          <w:szCs w:val="24"/>
        </w:rPr>
        <w:t xml:space="preserve">или </w:t>
      </w:r>
      <w:r w:rsidR="00302E00" w:rsidRPr="006B1001">
        <w:rPr>
          <w:sz w:val="24"/>
          <w:szCs w:val="24"/>
        </w:rPr>
        <w:t>ГБУ ЛО «МФЦ»</w:t>
      </w:r>
      <w:r w:rsidRPr="006B1001">
        <w:rPr>
          <w:sz w:val="24"/>
          <w:szCs w:val="24"/>
        </w:rPr>
        <w:t xml:space="preserve">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4A4B77" w:rsidRPr="006B1001" w:rsidRDefault="004A4B77" w:rsidP="004A4B7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посредством Единого портала.</w:t>
      </w:r>
    </w:p>
    <w:p w:rsidR="004A4B77" w:rsidRPr="006B1001" w:rsidRDefault="004A4B77" w:rsidP="004A4B77">
      <w:pPr>
        <w:spacing w:after="200" w:line="276" w:lineRule="auto"/>
        <w:rPr>
          <w:sz w:val="24"/>
          <w:szCs w:val="24"/>
        </w:rPr>
      </w:pPr>
      <w:r w:rsidRPr="006B1001">
        <w:rPr>
          <w:rFonts w:eastAsia="Calibri"/>
          <w:sz w:val="24"/>
          <w:szCs w:val="24"/>
          <w:lang w:eastAsia="en-US"/>
        </w:rPr>
        <w:br w:type="page" w:clear="all"/>
      </w:r>
    </w:p>
    <w:p w:rsidR="004A4B77" w:rsidRPr="006B1001" w:rsidRDefault="004A4B77" w:rsidP="004A4B77">
      <w:pPr>
        <w:widowControl w:val="0"/>
        <w:ind w:firstLine="54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№ 1</w:t>
      </w:r>
    </w:p>
    <w:p w:rsidR="004A4B77" w:rsidRPr="0046135F" w:rsidRDefault="004A4B77" w:rsidP="004A4B77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46135F">
        <w:rPr>
          <w:sz w:val="24"/>
          <w:szCs w:val="24"/>
        </w:rPr>
        <w:t>к административному регламенту</w:t>
      </w:r>
    </w:p>
    <w:p w:rsidR="004A4B77" w:rsidRPr="0046135F" w:rsidRDefault="004A4B77" w:rsidP="004A4B77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46135F">
        <w:rPr>
          <w:sz w:val="24"/>
          <w:szCs w:val="24"/>
        </w:rPr>
        <w:t>по предоставлению муниципальной услуги</w:t>
      </w:r>
    </w:p>
    <w:p w:rsidR="004A4B77" w:rsidRPr="0046135F" w:rsidRDefault="004A4B77" w:rsidP="004A4B77">
      <w:pPr>
        <w:jc w:val="right"/>
        <w:rPr>
          <w:bCs/>
          <w:sz w:val="24"/>
          <w:szCs w:val="24"/>
        </w:rPr>
      </w:pPr>
      <w:r w:rsidRPr="0046135F">
        <w:rPr>
          <w:bCs/>
          <w:sz w:val="24"/>
          <w:szCs w:val="24"/>
        </w:rPr>
        <w:t xml:space="preserve">«Отнесение земель или земельных участков </w:t>
      </w:r>
    </w:p>
    <w:p w:rsidR="004A4B77" w:rsidRPr="0046135F" w:rsidRDefault="004A4B77" w:rsidP="004A4B77">
      <w:pPr>
        <w:jc w:val="right"/>
        <w:rPr>
          <w:bCs/>
          <w:sz w:val="24"/>
          <w:szCs w:val="24"/>
        </w:rPr>
      </w:pPr>
      <w:r w:rsidRPr="0046135F">
        <w:rPr>
          <w:bCs/>
          <w:sz w:val="24"/>
          <w:szCs w:val="24"/>
        </w:rPr>
        <w:t>в составе таких земель к определенной категории земель»</w:t>
      </w:r>
    </w:p>
    <w:p w:rsidR="004A4B77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ПЕРЕЧЕНЬ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условных обозначений и сокращений,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Идентификаторы категорий (признаков) заявителей,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Исчерпывающий перечень документов,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необходимых для предоставлении муниципальной услуги,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Исчерпывающий перечень оснований для отказа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необходимых для предоставления услуги,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или отказа в предоставлении муниципальной услуги,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Формы запроса о предоставлении муниципальной услуги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both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>I. Перечень условных обозначений и сокращений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1. Условные сокращения:</w:t>
      </w:r>
    </w:p>
    <w:p w:rsidR="00302E00" w:rsidRPr="00302E00" w:rsidRDefault="004A4B77" w:rsidP="00302E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E00">
        <w:rPr>
          <w:rFonts w:ascii="Times New Roman" w:hAnsi="Times New Roman" w:cs="Times New Roman"/>
          <w:bCs/>
          <w:sz w:val="24"/>
          <w:szCs w:val="24"/>
        </w:rPr>
        <w:t>а</w:t>
      </w:r>
      <w:r w:rsidR="00302E00" w:rsidRPr="00302E00">
        <w:rPr>
          <w:rFonts w:ascii="Times New Roman" w:hAnsi="Times New Roman" w:cs="Times New Roman"/>
          <w:bCs/>
          <w:sz w:val="24"/>
          <w:szCs w:val="24"/>
        </w:rPr>
        <w:t>) ОМСУ – органы местного самоуправления</w:t>
      </w:r>
    </w:p>
    <w:p w:rsidR="004A4B77" w:rsidRPr="00302E00" w:rsidRDefault="00302E00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302E00">
        <w:rPr>
          <w:bCs/>
          <w:sz w:val="24"/>
          <w:szCs w:val="24"/>
        </w:rPr>
        <w:t xml:space="preserve">б) </w:t>
      </w:r>
      <w:r w:rsidR="004A4B77" w:rsidRPr="00302E00">
        <w:rPr>
          <w:bCs/>
          <w:sz w:val="24"/>
          <w:szCs w:val="24"/>
        </w:rPr>
        <w:t>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4A4B77" w:rsidRPr="00302E00" w:rsidRDefault="00302E00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302E00">
        <w:rPr>
          <w:bCs/>
          <w:sz w:val="24"/>
          <w:szCs w:val="24"/>
        </w:rPr>
        <w:t>в</w:t>
      </w:r>
      <w:r w:rsidR="004A4B77" w:rsidRPr="00302E00">
        <w:rPr>
          <w:bCs/>
          <w:sz w:val="24"/>
          <w:szCs w:val="24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 w:rsidRPr="00302E00">
        <w:rPr>
          <w:bCs/>
          <w:sz w:val="24"/>
          <w:szCs w:val="24"/>
        </w:rPr>
        <w:t>.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2. Условные обозначения: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б) ИП – заявителем является Индивидуальный предприниматель;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в) ЮЛ – заявителем является юридическое лицо;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г) П(з) – представитель заявителя;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д) ЕП – Единый портал;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е) ЕПГУ – документы подаются посредством портала;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ж) ПС – документы подаются посредством почтовой связи;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з) Л - документы подаются при личном посещении МФЦ;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и) О – представляется оригинал документа;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к) О(э) – представляется оригинал документа в электронной форме;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л) К – представляется копия документа;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м) К(э) – представляется копия документа в электронной форме;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н) Д(1) – документы представляются в одном экземпляре;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о) Д(2) – документы представляются в двух экземплярах.</w:t>
      </w:r>
    </w:p>
    <w:p w:rsidR="004A4B77" w:rsidRPr="006B1001" w:rsidRDefault="004A4B77" w:rsidP="004A4B77">
      <w:pPr>
        <w:widowControl w:val="0"/>
        <w:ind w:firstLine="540"/>
        <w:jc w:val="both"/>
        <w:rPr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 xml:space="preserve">II. Идентификаторы категорий (признаков) заявителей </w:t>
      </w:r>
    </w:p>
    <w:p w:rsidR="004A4B77" w:rsidRDefault="004A4B77" w:rsidP="004A4B77">
      <w:pPr>
        <w:widowControl w:val="0"/>
        <w:ind w:firstLine="540"/>
        <w:jc w:val="right"/>
        <w:rPr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Таблица № 1</w:t>
      </w:r>
    </w:p>
    <w:p w:rsidR="004A4B77" w:rsidRPr="006B1001" w:rsidRDefault="004A4B77" w:rsidP="004A4B77">
      <w:pPr>
        <w:widowControl w:val="0"/>
        <w:ind w:firstLine="540"/>
        <w:jc w:val="both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432"/>
      </w:tblGrid>
      <w:tr w:rsidR="004A4B77" w:rsidRPr="006B1001" w:rsidTr="00F40466">
        <w:trPr>
          <w:trHeight w:val="375"/>
        </w:trPr>
        <w:tc>
          <w:tcPr>
            <w:tcW w:w="4207" w:type="dxa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Наименование отдельного признака заявителю</w:t>
            </w:r>
          </w:p>
        </w:tc>
        <w:tc>
          <w:tcPr>
            <w:tcW w:w="5432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 xml:space="preserve">Муниципальная услуга </w:t>
            </w:r>
          </w:p>
          <w:p w:rsidR="004A4B77" w:rsidRPr="006B1001" w:rsidRDefault="00302E00" w:rsidP="00F4046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6C5950">
              <w:rPr>
                <w:sz w:val="24"/>
                <w:szCs w:val="24"/>
              </w:rPr>
              <w:t>«Отнесение земель или земельных участков в составе таких земель к определенной категории</w:t>
            </w:r>
            <w:r>
              <w:rPr>
                <w:sz w:val="24"/>
                <w:szCs w:val="24"/>
              </w:rPr>
              <w:t xml:space="preserve"> земель</w:t>
            </w:r>
            <w:r w:rsidRPr="006C5950">
              <w:rPr>
                <w:sz w:val="24"/>
                <w:szCs w:val="24"/>
              </w:rPr>
              <w:t>»</w:t>
            </w:r>
          </w:p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4A4B77" w:rsidRPr="006B1001" w:rsidTr="00F40466">
        <w:trPr>
          <w:trHeight w:val="660"/>
        </w:trPr>
        <w:tc>
          <w:tcPr>
            <w:tcW w:w="4207" w:type="dxa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lastRenderedPageBreak/>
              <w:t>Юридическое лицо</w:t>
            </w:r>
          </w:p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32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</w:t>
            </w:r>
          </w:p>
        </w:tc>
      </w:tr>
      <w:tr w:rsidR="004A4B77" w:rsidRPr="006B1001" w:rsidTr="00F40466">
        <w:trPr>
          <w:trHeight w:val="675"/>
        </w:trPr>
        <w:tc>
          <w:tcPr>
            <w:tcW w:w="4207" w:type="dxa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432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ИП</w:t>
            </w:r>
          </w:p>
        </w:tc>
      </w:tr>
      <w:tr w:rsidR="004A4B77" w:rsidRPr="006B1001" w:rsidTr="00F40466">
        <w:trPr>
          <w:trHeight w:val="675"/>
        </w:trPr>
        <w:tc>
          <w:tcPr>
            <w:tcW w:w="4207" w:type="dxa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Физическое лицо</w:t>
            </w:r>
          </w:p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32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ФЛ</w:t>
            </w:r>
          </w:p>
        </w:tc>
      </w:tr>
    </w:tbl>
    <w:p w:rsidR="004A4B77" w:rsidRPr="006B1001" w:rsidRDefault="004A4B77" w:rsidP="008C668D">
      <w:pPr>
        <w:widowControl w:val="0"/>
        <w:jc w:val="both"/>
        <w:rPr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>III.</w:t>
      </w:r>
      <w:r w:rsidRPr="006B1001">
        <w:rPr>
          <w:bCs/>
          <w:sz w:val="24"/>
          <w:szCs w:val="24"/>
        </w:rPr>
        <w:t xml:space="preserve"> </w:t>
      </w:r>
      <w:r w:rsidRPr="006B1001"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4A4B77" w:rsidRPr="006B1001" w:rsidRDefault="004A4B77" w:rsidP="004A4B77">
      <w:pPr>
        <w:widowControl w:val="0"/>
        <w:ind w:firstLine="540"/>
        <w:jc w:val="center"/>
        <w:rPr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4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 xml:space="preserve">Таблица № 2 </w:t>
      </w:r>
    </w:p>
    <w:p w:rsidR="004A4B77" w:rsidRPr="006B1001" w:rsidRDefault="004A4B77" w:rsidP="004A4B77">
      <w:pPr>
        <w:widowControl w:val="0"/>
        <w:ind w:firstLine="540"/>
        <w:rPr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049"/>
      </w:tblGrid>
      <w:tr w:rsidR="004A4B77" w:rsidRPr="006B1001" w:rsidTr="00F40466">
        <w:trPr>
          <w:trHeight w:val="745"/>
        </w:trPr>
        <w:tc>
          <w:tcPr>
            <w:tcW w:w="486" w:type="dxa"/>
            <w:gridSpan w:val="2"/>
          </w:tcPr>
          <w:p w:rsidR="004A4B77" w:rsidRPr="006B1001" w:rsidRDefault="004A4B77" w:rsidP="00F40466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4A4B77" w:rsidRPr="006B1001" w:rsidRDefault="004A4B77" w:rsidP="00F40466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№</w:t>
            </w:r>
          </w:p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4A4B77" w:rsidRPr="006B1001" w:rsidRDefault="004A4B77" w:rsidP="00F40466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4A4B77" w:rsidRPr="006B1001" w:rsidRDefault="004A4B77" w:rsidP="00F40466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4A4B77" w:rsidRPr="006B1001" w:rsidRDefault="004A4B77" w:rsidP="00F40466">
            <w:pPr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4A4B77" w:rsidRPr="006B1001" w:rsidRDefault="004A4B77" w:rsidP="00F40466">
            <w:pPr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4A4B77" w:rsidRPr="006B1001" w:rsidRDefault="004A4B77" w:rsidP="00F40466">
            <w:pPr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Иные требования</w:t>
            </w:r>
          </w:p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4A4B77" w:rsidRPr="006B1001" w:rsidTr="00F40466">
        <w:trPr>
          <w:trHeight w:val="720"/>
        </w:trPr>
        <w:tc>
          <w:tcPr>
            <w:tcW w:w="9639" w:type="dxa"/>
            <w:gridSpan w:val="10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A4B77" w:rsidRPr="006B1001" w:rsidTr="00F40466">
        <w:trPr>
          <w:trHeight w:val="381"/>
        </w:trPr>
        <w:tc>
          <w:tcPr>
            <w:tcW w:w="458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4A4B77" w:rsidRPr="006B1001" w:rsidRDefault="004A4B77" w:rsidP="00F4046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Ходатайство</w:t>
            </w:r>
          </w:p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11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495"/>
        </w:trPr>
        <w:tc>
          <w:tcPr>
            <w:tcW w:w="458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4A4B77" w:rsidRPr="006B1001" w:rsidRDefault="004A4B77" w:rsidP="00F4046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ФЛ</w:t>
            </w:r>
          </w:p>
        </w:tc>
        <w:tc>
          <w:tcPr>
            <w:tcW w:w="3260" w:type="dxa"/>
            <w:gridSpan w:val="2"/>
          </w:tcPr>
          <w:p w:rsidR="004A4B77" w:rsidRPr="006B1001" w:rsidRDefault="004A4B77" w:rsidP="00F40466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11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495"/>
        </w:trPr>
        <w:tc>
          <w:tcPr>
            <w:tcW w:w="458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4A4B77" w:rsidRPr="006B1001" w:rsidRDefault="004A4B77" w:rsidP="00F4046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4A4B77" w:rsidRPr="006B1001" w:rsidRDefault="004A4B77" w:rsidP="00F40466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физического лица если с заявлением обращается представитель заявителя.</w:t>
            </w:r>
          </w:p>
          <w:p w:rsidR="004A4B77" w:rsidRPr="006B1001" w:rsidRDefault="004A4B77" w:rsidP="00F40466">
            <w:pPr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</w:t>
            </w:r>
            <w:r w:rsidRPr="006B1001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простой письменной форме). </w:t>
            </w:r>
          </w:p>
        </w:tc>
        <w:tc>
          <w:tcPr>
            <w:tcW w:w="183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211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495"/>
        </w:trPr>
        <w:tc>
          <w:tcPr>
            <w:tcW w:w="458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4A4B77" w:rsidRPr="006B1001" w:rsidRDefault="004A4B77" w:rsidP="00F4046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 xml:space="preserve"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</w:t>
            </w:r>
            <w:r w:rsidRPr="006B1001">
              <w:rPr>
                <w:bCs/>
                <w:sz w:val="24"/>
                <w:szCs w:val="24"/>
              </w:rPr>
              <w:lastRenderedPageBreak/>
              <w:t>соглашение об установлении сервитута в отношении такого земельного участка)</w:t>
            </w:r>
          </w:p>
        </w:tc>
        <w:tc>
          <w:tcPr>
            <w:tcW w:w="183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211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495"/>
        </w:trPr>
        <w:tc>
          <w:tcPr>
            <w:tcW w:w="458" w:type="dxa"/>
          </w:tcPr>
          <w:p w:rsidR="004A4B77" w:rsidRPr="006B1001" w:rsidRDefault="004A4B77" w:rsidP="00F4046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3"/>
          </w:tcPr>
          <w:p w:rsidR="004A4B77" w:rsidRPr="006B1001" w:rsidRDefault="004A4B77" w:rsidP="00F4046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правоустанавливающие или правоудостоверяющие документы на земельный участок, в случае, если права на земельный участок не зарегистрированы в Едином государственном реестре недвижимости (договор аренды, государственные акты, свидетельства и другие документы, удостоверяющие права на землю и выданные гражданам или юридическим лицам до 31.01.1998, решение о предоставлении земельного участка, садовая книжка и др.)</w:t>
            </w:r>
          </w:p>
        </w:tc>
        <w:tc>
          <w:tcPr>
            <w:tcW w:w="183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114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1146"/>
        </w:trPr>
        <w:tc>
          <w:tcPr>
            <w:tcW w:w="9639" w:type="dxa"/>
            <w:gridSpan w:val="10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4B77" w:rsidRPr="006B1001" w:rsidTr="00F40466">
        <w:trPr>
          <w:trHeight w:val="345"/>
        </w:trPr>
        <w:tc>
          <w:tcPr>
            <w:tcW w:w="630" w:type="dxa"/>
            <w:gridSpan w:val="3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19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 xml:space="preserve">сведения из ЕГРН в отношении земельного участка, отнесение которого планируется осуществить </w:t>
            </w:r>
          </w:p>
        </w:tc>
        <w:tc>
          <w:tcPr>
            <w:tcW w:w="1890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210"/>
        </w:trPr>
        <w:tc>
          <w:tcPr>
            <w:tcW w:w="630" w:type="dxa"/>
            <w:gridSpan w:val="3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19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сведения из Единого государственного реестра юридических лиц в случае, если заявителем является юридическое лицо</w:t>
            </w:r>
          </w:p>
        </w:tc>
        <w:tc>
          <w:tcPr>
            <w:tcW w:w="1890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555"/>
        </w:trPr>
        <w:tc>
          <w:tcPr>
            <w:tcW w:w="630" w:type="dxa"/>
            <w:gridSpan w:val="3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ИП</w:t>
            </w:r>
          </w:p>
        </w:tc>
        <w:tc>
          <w:tcPr>
            <w:tcW w:w="319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6B1001">
              <w:rPr>
                <w:bCs/>
                <w:iCs/>
                <w:sz w:val="24"/>
                <w:szCs w:val="24"/>
                <w:lang w:bidi="ru-RU"/>
              </w:rPr>
              <w:t>сведения из Единого государственного реестра индивидуальных предпринимателей, если заявителем является индивидуальный предприниматель</w:t>
            </w:r>
          </w:p>
        </w:tc>
        <w:tc>
          <w:tcPr>
            <w:tcW w:w="1890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4A4B77" w:rsidRPr="006B1001" w:rsidTr="00F40466">
        <w:trPr>
          <w:trHeight w:val="543"/>
        </w:trPr>
        <w:tc>
          <w:tcPr>
            <w:tcW w:w="630" w:type="dxa"/>
            <w:gridSpan w:val="3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4A4B77" w:rsidRPr="006B1001" w:rsidRDefault="004A4B77" w:rsidP="00F4046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195" w:type="dxa"/>
            <w:gridSpan w:val="2"/>
          </w:tcPr>
          <w:p w:rsidR="004A4B77" w:rsidRPr="006B1001" w:rsidRDefault="004A4B77" w:rsidP="00F40466">
            <w:pPr>
              <w:widowControl w:val="0"/>
              <w:rPr>
                <w:bCs/>
                <w:iCs/>
                <w:sz w:val="24"/>
                <w:szCs w:val="24"/>
                <w:lang w:bidi="ru-RU"/>
              </w:rPr>
            </w:pPr>
            <w:r w:rsidRPr="006B1001">
              <w:rPr>
                <w:bCs/>
                <w:iCs/>
                <w:sz w:val="24"/>
                <w:szCs w:val="24"/>
                <w:lang w:bidi="ru-RU"/>
              </w:rPr>
              <w:t>сведения о положительном заключении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1890" w:type="dxa"/>
            <w:gridSpan w:val="2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4A4B77" w:rsidRPr="006B1001" w:rsidRDefault="004A4B77" w:rsidP="00F4046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4A4B77" w:rsidRPr="006B1001" w:rsidRDefault="004A4B77" w:rsidP="004A4B77">
      <w:pPr>
        <w:widowControl w:val="0"/>
        <w:ind w:firstLine="567"/>
        <w:jc w:val="both"/>
        <w:rPr>
          <w:bCs/>
          <w:sz w:val="24"/>
          <w:szCs w:val="24"/>
        </w:rPr>
      </w:pPr>
    </w:p>
    <w:p w:rsidR="004A4B77" w:rsidRDefault="004A4B77" w:rsidP="004A4B77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4A4B77" w:rsidRDefault="004A4B77" w:rsidP="004A4B77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</w:t>
      </w:r>
      <w:r w:rsidRPr="006B1001">
        <w:rPr>
          <w:b/>
          <w:bCs/>
          <w:sz w:val="24"/>
          <w:szCs w:val="24"/>
        </w:rPr>
        <w:lastRenderedPageBreak/>
        <w:t>муниципальной услуги</w:t>
      </w:r>
    </w:p>
    <w:p w:rsidR="004A4B77" w:rsidRPr="006B1001" w:rsidRDefault="004A4B77" w:rsidP="004A4B77">
      <w:pPr>
        <w:widowControl w:val="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Таблица № 3</w:t>
      </w:r>
    </w:p>
    <w:p w:rsidR="004A4B77" w:rsidRPr="006B1001" w:rsidRDefault="004A4B77" w:rsidP="004A4B77">
      <w:pPr>
        <w:widowControl w:val="0"/>
        <w:ind w:firstLine="567"/>
        <w:jc w:val="both"/>
        <w:rPr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6156"/>
        <w:gridCol w:w="2943"/>
      </w:tblGrid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4A4B77" w:rsidRPr="006B1001" w:rsidTr="007B20DE">
        <w:tc>
          <w:tcPr>
            <w:tcW w:w="9639" w:type="dxa"/>
            <w:gridSpan w:val="3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 xml:space="preserve">ИП, ЮЛ, ФЛ 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4A4B77" w:rsidRPr="006B1001" w:rsidTr="007B20DE">
        <w:tc>
          <w:tcPr>
            <w:tcW w:w="9639" w:type="dxa"/>
            <w:gridSpan w:val="3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4A4B77" w:rsidRPr="006B1001" w:rsidTr="007B20DE">
        <w:tc>
          <w:tcPr>
            <w:tcW w:w="9639" w:type="dxa"/>
            <w:gridSpan w:val="3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A4B77" w:rsidRPr="006B1001" w:rsidTr="007B20DE">
        <w:trPr>
          <w:trHeight w:val="717"/>
        </w:trPr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а)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б) Наличие отрицательного заключения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в)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№ 159-ФЗ, а в случае, предусмотренном частью 2 или частью 2.1 статьи 9 Федерального закона № 159-ФЗ, - на день подачи субъектом малого или среднего предпринимательства заявления;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д) арендуемое движимое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е) арендуемое движимое имущество находится в перечне муниципального имущества, утвержденного в соответствии с частью 4 статьи 18 Федерального закона «О развитии малого и среднего предпринимательства в Российской Федерации», менее 3 (трех) лет;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з) в отношении арендуемого движимого имущества в утвержденном в соответствии с частью 4 статьи 18 Федерального закона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Федерального закона № 159-ФЗ;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Федеральным законом № 159-ФЗ или другими федеральными законами.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4B77" w:rsidRPr="006B1001" w:rsidTr="007B20DE">
        <w:tc>
          <w:tcPr>
            <w:tcW w:w="540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56" w:type="dxa"/>
            <w:shd w:val="clear" w:color="auto" w:fill="auto"/>
          </w:tcPr>
          <w:p w:rsidR="004A4B77" w:rsidRPr="007B20DE" w:rsidRDefault="004A4B77" w:rsidP="007B20DE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943" w:type="dxa"/>
            <w:shd w:val="clear" w:color="auto" w:fill="auto"/>
          </w:tcPr>
          <w:p w:rsidR="004A4B77" w:rsidRPr="007B20DE" w:rsidRDefault="004A4B77" w:rsidP="007B20DE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</w:t>
            </w:r>
          </w:p>
        </w:tc>
      </w:tr>
    </w:tbl>
    <w:p w:rsidR="004A4B77" w:rsidRPr="006B1001" w:rsidRDefault="004A4B77" w:rsidP="004A4B77">
      <w:pPr>
        <w:widowControl w:val="0"/>
        <w:jc w:val="center"/>
        <w:rPr>
          <w:b/>
          <w:bCs/>
          <w:sz w:val="24"/>
          <w:szCs w:val="24"/>
        </w:rPr>
      </w:pPr>
    </w:p>
    <w:p w:rsidR="004A4B77" w:rsidRPr="006B1001" w:rsidRDefault="004A4B77" w:rsidP="004A4B77">
      <w:pPr>
        <w:widowControl w:val="0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4A4B77" w:rsidRPr="006B1001" w:rsidRDefault="004A4B77" w:rsidP="004A4B77">
      <w:pPr>
        <w:widowControl w:val="0"/>
        <w:jc w:val="both"/>
        <w:rPr>
          <w:bCs/>
          <w:sz w:val="24"/>
          <w:szCs w:val="24"/>
        </w:rPr>
      </w:pPr>
    </w:p>
    <w:p w:rsidR="004A4B77" w:rsidRPr="006B1001" w:rsidRDefault="004A4B77" w:rsidP="004A4B77">
      <w:pPr>
        <w:tabs>
          <w:tab w:val="left" w:pos="4019"/>
        </w:tabs>
        <w:spacing w:line="276" w:lineRule="auto"/>
        <w:jc w:val="right"/>
        <w:rPr>
          <w:rFonts w:eastAsia="Calibri"/>
          <w:sz w:val="24"/>
          <w:szCs w:val="24"/>
        </w:rPr>
      </w:pPr>
      <w:r w:rsidRPr="006B1001">
        <w:rPr>
          <w:rFonts w:eastAsia="Calibri"/>
          <w:sz w:val="24"/>
          <w:szCs w:val="24"/>
        </w:rPr>
        <w:t>Образец 1</w:t>
      </w:r>
    </w:p>
    <w:p w:rsidR="004A4B77" w:rsidRPr="006B1001" w:rsidRDefault="004A4B77" w:rsidP="004A4B77">
      <w:pPr>
        <w:widowControl w:val="0"/>
        <w:shd w:val="clear" w:color="auto" w:fill="FFFFFF"/>
        <w:jc w:val="center"/>
        <w:outlineLvl w:val="2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Форма заявления (ходатайства)</w:t>
      </w:r>
    </w:p>
    <w:p w:rsidR="004A4B77" w:rsidRPr="006B1001" w:rsidRDefault="004A4B77" w:rsidP="004A4B77">
      <w:pPr>
        <w:widowControl w:val="0"/>
        <w:shd w:val="clear" w:color="auto" w:fill="FFFFFF"/>
        <w:jc w:val="center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об отнесении земельного участка к категории земель</w:t>
      </w:r>
    </w:p>
    <w:p w:rsidR="004A4B77" w:rsidRPr="006B1001" w:rsidRDefault="004A4B77" w:rsidP="004A4B77">
      <w:pPr>
        <w:widowControl w:val="0"/>
        <w:shd w:val="clear" w:color="auto" w:fill="FFFFFF"/>
        <w:jc w:val="both"/>
        <w:rPr>
          <w:rFonts w:eastAsia="Arial"/>
          <w:sz w:val="24"/>
          <w:szCs w:val="24"/>
        </w:rPr>
      </w:pPr>
      <w:r w:rsidRPr="006B1001">
        <w:rPr>
          <w:rFonts w:eastAsia="Arial"/>
          <w:sz w:val="24"/>
          <w:szCs w:val="24"/>
        </w:rPr>
        <w:t xml:space="preserve"> </w:t>
      </w:r>
    </w:p>
    <w:tbl>
      <w:tblPr>
        <w:tblW w:w="98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8"/>
        <w:gridCol w:w="5771"/>
      </w:tblGrid>
      <w:tr w:rsidR="004A4B77" w:rsidRPr="006B1001" w:rsidTr="00F40466">
        <w:trPr>
          <w:trHeight w:hRule="exact" w:val="789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(наименование органа, принимающего решение об отнесении земельного участка к определенной категории земель)</w:t>
            </w:r>
          </w:p>
        </w:tc>
      </w:tr>
      <w:tr w:rsidR="004A4B77" w:rsidRPr="006B1001" w:rsidTr="00F40466">
        <w:trPr>
          <w:trHeight w:hRule="exact" w:val="281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color w:val="000000"/>
                <w:sz w:val="24"/>
                <w:szCs w:val="24"/>
                <w:lang w:bidi="ru-RU"/>
              </w:rPr>
              <w:t>Сведения о заявителе</w:t>
            </w:r>
          </w:p>
        </w:tc>
      </w:tr>
      <w:tr w:rsidR="004A4B77" w:rsidRPr="006B1001" w:rsidTr="00F40466">
        <w:trPr>
          <w:trHeight w:hRule="exact" w:val="1272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Заявитель обратился лично?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4A4B77">
            <w:pPr>
              <w:widowControl w:val="0"/>
              <w:numPr>
                <w:ilvl w:val="0"/>
                <w:numId w:val="2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Заявитель обратился лично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2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Обратился представитель заявителя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jc w:val="center"/>
              <w:rPr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  <w:t>Данные заявителя Физического лица</w:t>
            </w:r>
          </w:p>
        </w:tc>
      </w:tr>
      <w:tr w:rsidR="004A4B77" w:rsidRPr="006B1001" w:rsidTr="00F40466">
        <w:trPr>
          <w:trHeight w:hRule="exact" w:val="58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4A4B77" w:rsidRPr="006B1001" w:rsidTr="00F40466">
        <w:trPr>
          <w:trHeight w:hRule="exact" w:val="43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lastRenderedPageBreak/>
              <w:t>Дата выдачи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4A4B77" w:rsidRPr="006B1001" w:rsidTr="00F40466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jc w:val="center"/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  <w:t>Данные заявителя Юридического лица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Полное наименование организации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Сокращенное наименование организации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Организационно-правовая форма организации</w:t>
            </w:r>
          </w:p>
        </w:tc>
      </w:tr>
      <w:tr w:rsidR="004A4B77" w:rsidRPr="006B1001" w:rsidTr="00F40466">
        <w:trPr>
          <w:trHeight w:hRule="exact" w:val="26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4A4B77" w:rsidRPr="006B1001" w:rsidTr="00F40466">
        <w:trPr>
          <w:trHeight w:hRule="exact" w:val="25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4A4B77" w:rsidRPr="006B1001" w:rsidTr="00F40466">
        <w:trPr>
          <w:trHeight w:hRule="exact" w:val="26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Фактический адрес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 руководителя ЮЛ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 руководителя ЮЛ</w:t>
            </w:r>
          </w:p>
        </w:tc>
      </w:tr>
      <w:tr w:rsidR="004A4B77" w:rsidRPr="006B1001" w:rsidTr="00F40466">
        <w:trPr>
          <w:trHeight w:hRule="exact" w:val="281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jc w:val="center"/>
              <w:rPr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  <w:t>Данные заявителя Индивидуального предпринимателя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ОГРНИП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4A4B77" w:rsidRPr="006B1001" w:rsidTr="00F40466">
        <w:trPr>
          <w:trHeight w:hRule="exact" w:val="281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color w:val="000000"/>
                <w:sz w:val="24"/>
                <w:szCs w:val="24"/>
                <w:lang w:bidi="ru-RU"/>
              </w:rPr>
              <w:t>Сведения о представителе</w:t>
            </w:r>
          </w:p>
        </w:tc>
      </w:tr>
      <w:tr w:rsidR="004A4B77" w:rsidRPr="006B1001" w:rsidTr="00F40466">
        <w:trPr>
          <w:trHeight w:hRule="exact" w:val="1366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Кто представляет интересы заявителя?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4A4B77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Физическое лицо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Индивидуальный предприниматель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Юридическое лицо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jc w:val="center"/>
              <w:rPr>
                <w:b/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i/>
                <w:color w:val="000000"/>
                <w:sz w:val="24"/>
                <w:szCs w:val="24"/>
                <w:lang w:bidi="ru-RU"/>
              </w:rPr>
              <w:t>Представитель Физическое лицо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jc w:val="center"/>
              <w:rPr>
                <w:b/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i/>
                <w:color w:val="000000"/>
                <w:sz w:val="24"/>
                <w:szCs w:val="24"/>
                <w:lang w:bidi="ru-RU"/>
              </w:rPr>
              <w:t>Представитель Индивидуальный предприниматель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ОГРНИП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4A4B77" w:rsidRPr="006B1001" w:rsidTr="00F40466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lastRenderedPageBreak/>
              <w:t>Представитель Юридическое лицо</w:t>
            </w:r>
          </w:p>
        </w:tc>
      </w:tr>
      <w:tr w:rsidR="004A4B77" w:rsidRPr="006B1001" w:rsidTr="00F40466">
        <w:trPr>
          <w:trHeight w:hRule="exact" w:val="26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Полное наименование</w:t>
            </w:r>
          </w:p>
        </w:tc>
      </w:tr>
      <w:tr w:rsidR="004A4B77" w:rsidRPr="006B1001" w:rsidTr="00F40466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color w:val="000000"/>
                <w:sz w:val="24"/>
                <w:szCs w:val="24"/>
                <w:lang w:bidi="ru-RU"/>
              </w:rPr>
              <w:t>Прошу отнести земельный участок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кадастровый номер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площадь, кв.м</w:t>
            </w:r>
          </w:p>
        </w:tc>
      </w:tr>
      <w:tr w:rsidR="004A4B77" w:rsidRPr="006B1001" w:rsidTr="00F40466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6B1001" w:rsidRDefault="004A4B77" w:rsidP="00F40466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адрес (местоположение)</w:t>
            </w:r>
          </w:p>
        </w:tc>
      </w:tr>
      <w:tr w:rsidR="004A4B77" w:rsidRPr="006B1001" w:rsidTr="00F40466">
        <w:trPr>
          <w:trHeight w:hRule="exact" w:val="558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принадлежащий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заявителю;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иному лицу________________________ (указать кому)</w:t>
            </w:r>
          </w:p>
        </w:tc>
      </w:tr>
      <w:tr w:rsidR="004A4B77" w:rsidRPr="006B1001" w:rsidTr="00F40466">
        <w:trPr>
          <w:trHeight w:hRule="exact" w:val="1324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на праве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аренды;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безвозмездного пользования;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пожизненного наследуемого владения;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постоянного (бессрочного) пользования;</w:t>
            </w:r>
          </w:p>
          <w:p w:rsidR="004A4B77" w:rsidRPr="006B1001" w:rsidRDefault="004A4B77" w:rsidP="004A4B77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ином праве________________________ (указать какое право)</w:t>
            </w:r>
          </w:p>
        </w:tc>
      </w:tr>
      <w:tr w:rsidR="004A4B77" w:rsidRPr="006B1001" w:rsidTr="00F40466">
        <w:trPr>
          <w:trHeight w:hRule="exact" w:val="378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к категории земель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сельскохозяйственного назначения;</w:t>
            </w:r>
          </w:p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населенных пунктов;</w:t>
            </w:r>
          </w:p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left="768" w:hanging="368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      </w:r>
          </w:p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особо охраняемых территорий и объектов</w:t>
            </w:r>
          </w:p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лесного фонда</w:t>
            </w:r>
          </w:p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водного фонда</w:t>
            </w:r>
          </w:p>
          <w:p w:rsidR="004A4B77" w:rsidRPr="006B1001" w:rsidRDefault="004A4B77" w:rsidP="00F40466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запаса</w:t>
            </w:r>
          </w:p>
        </w:tc>
      </w:tr>
      <w:tr w:rsidR="004A4B77" w:rsidRPr="006B1001" w:rsidTr="00F40466">
        <w:trPr>
          <w:trHeight w:hRule="exact" w:val="369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tabs>
                <w:tab w:val="left" w:pos="259"/>
              </w:tabs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6B1001">
              <w:rPr>
                <w:b/>
                <w:i/>
                <w:sz w:val="24"/>
                <w:szCs w:val="24"/>
                <w:lang w:eastAsia="en-US"/>
              </w:rPr>
              <w:t>Обоснование отнесения земельного участка к категории земель</w:t>
            </w:r>
          </w:p>
        </w:tc>
      </w:tr>
      <w:tr w:rsidR="004A4B77" w:rsidRPr="006B1001" w:rsidTr="00F40466">
        <w:trPr>
          <w:trHeight w:hRule="exact" w:val="1486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Земельный участок фактически используется (указывается фактическое использование земельного участка)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tabs>
                <w:tab w:val="left" w:pos="259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4A4B77" w:rsidRPr="006B1001" w:rsidTr="00F40466">
        <w:trPr>
          <w:trHeight w:hRule="exact" w:val="117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в соответствии с (указывается правоустанавливающий, правоудостоверяющий или иной документ)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B77" w:rsidRPr="006B1001" w:rsidRDefault="004A4B77" w:rsidP="00F40466">
            <w:pPr>
              <w:widowControl w:val="0"/>
              <w:tabs>
                <w:tab w:val="left" w:pos="259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4A4B77" w:rsidRPr="006B1001" w:rsidRDefault="004A4B77" w:rsidP="004A4B77">
      <w:pPr>
        <w:widowControl w:val="0"/>
        <w:shd w:val="clear" w:color="auto" w:fill="FFFFFF"/>
        <w:jc w:val="both"/>
        <w:rPr>
          <w:rFonts w:eastAsia="Arial"/>
          <w:sz w:val="24"/>
          <w:szCs w:val="24"/>
        </w:rPr>
      </w:pPr>
    </w:p>
    <w:p w:rsidR="004A4B77" w:rsidRPr="006B1001" w:rsidRDefault="004A4B77" w:rsidP="004A4B77">
      <w:pPr>
        <w:widowControl w:val="0"/>
        <w:shd w:val="clear" w:color="auto" w:fill="FFFFFF"/>
        <w:rPr>
          <w:rFonts w:eastAsia="Arial"/>
          <w:sz w:val="24"/>
          <w:szCs w:val="24"/>
        </w:rPr>
      </w:pPr>
      <w:r w:rsidRPr="006B1001">
        <w:rPr>
          <w:sz w:val="24"/>
          <w:szCs w:val="24"/>
        </w:rPr>
        <w:t> </w:t>
      </w:r>
      <w:r w:rsidRPr="006B1001">
        <w:rPr>
          <w:rFonts w:eastAsia="Arial"/>
          <w:sz w:val="24"/>
          <w:szCs w:val="24"/>
        </w:rPr>
        <w:t>Результат рассмотрения ходатайства прошу:</w:t>
      </w:r>
    </w:p>
    <w:p w:rsidR="004A4B77" w:rsidRPr="006B1001" w:rsidRDefault="004A4B77" w:rsidP="004A4B77">
      <w:pPr>
        <w:widowControl w:val="0"/>
        <w:shd w:val="clear" w:color="auto" w:fill="FFFFFF"/>
        <w:rPr>
          <w:rFonts w:eastAsia="Calibri"/>
          <w:sz w:val="24"/>
          <w:szCs w:val="24"/>
          <w:lang w:eastAsia="en-US"/>
        </w:rPr>
      </w:pPr>
    </w:p>
    <w:tbl>
      <w:tblPr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9261"/>
      </w:tblGrid>
      <w:tr w:rsidR="004A4B77" w:rsidRPr="006B1001" w:rsidTr="007B20DE">
        <w:trPr>
          <w:trHeight w:val="444"/>
        </w:trPr>
        <w:tc>
          <w:tcPr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4A4B77" w:rsidRPr="007B20DE" w:rsidRDefault="004A4B77" w:rsidP="007B20DE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6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A4B77" w:rsidRPr="007B20DE" w:rsidRDefault="004A4B77" w:rsidP="007B20DE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выдать на руки в МФЦ, расположенном по адресу:__________________________________________</w:t>
            </w:r>
          </w:p>
        </w:tc>
      </w:tr>
      <w:tr w:rsidR="004A4B77" w:rsidRPr="006B1001" w:rsidTr="007B20DE">
        <w:trPr>
          <w:trHeight w:val="419"/>
        </w:trPr>
        <w:tc>
          <w:tcPr>
            <w:tcW w:w="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B77" w:rsidRPr="007B20DE" w:rsidRDefault="004A4B77" w:rsidP="007B20DE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6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A4B77" w:rsidRPr="007B20DE" w:rsidRDefault="004A4B77" w:rsidP="007B20DE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направить в электронной форме в личный кабинет на ЕПГУ</w:t>
            </w:r>
          </w:p>
          <w:p w:rsidR="004A4B77" w:rsidRPr="007B20DE" w:rsidRDefault="004A4B77" w:rsidP="007B20DE">
            <w:pPr>
              <w:widowControl w:val="0"/>
              <w:shd w:val="clear" w:color="auto" w:fill="FFFFFF"/>
              <w:rPr>
                <w:rFonts w:eastAsia="Calibri"/>
                <w:strike/>
                <w:sz w:val="24"/>
                <w:szCs w:val="24"/>
                <w:lang w:eastAsia="en-US"/>
              </w:rPr>
            </w:pPr>
          </w:p>
        </w:tc>
      </w:tr>
    </w:tbl>
    <w:p w:rsidR="004A4B77" w:rsidRPr="006B1001" w:rsidRDefault="004A4B77" w:rsidP="004A4B77">
      <w:pPr>
        <w:spacing w:after="200" w:line="276" w:lineRule="auto"/>
        <w:rPr>
          <w:rFonts w:eastAsia="Calibri"/>
          <w:sz w:val="24"/>
          <w:szCs w:val="24"/>
        </w:rPr>
      </w:pPr>
    </w:p>
    <w:p w:rsidR="004A4B77" w:rsidRPr="00380B02" w:rsidRDefault="004A4B77" w:rsidP="004A4B77">
      <w:pPr>
        <w:pStyle w:val="a9"/>
        <w:jc w:val="right"/>
        <w:rPr>
          <w:bCs/>
        </w:rPr>
      </w:pPr>
      <w:r>
        <w:rPr>
          <w:bCs/>
        </w:rPr>
        <w:t>Образец 2</w:t>
      </w:r>
    </w:p>
    <w:p w:rsidR="004A4B77" w:rsidRPr="005540F7" w:rsidRDefault="004A4B77" w:rsidP="004A4B77">
      <w:pPr>
        <w:tabs>
          <w:tab w:val="left" w:pos="4019"/>
        </w:tabs>
        <w:jc w:val="right"/>
        <w:rPr>
          <w:sz w:val="24"/>
          <w:szCs w:val="24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079"/>
        <w:gridCol w:w="1040"/>
        <w:gridCol w:w="4819"/>
      </w:tblGrid>
      <w:tr w:rsidR="004A4B77" w:rsidRPr="005540F7" w:rsidTr="00F40466">
        <w:tc>
          <w:tcPr>
            <w:tcW w:w="3888" w:type="dxa"/>
            <w:gridSpan w:val="2"/>
            <w:shd w:val="clear" w:color="auto" w:fill="auto"/>
          </w:tcPr>
          <w:p w:rsidR="004A4B77" w:rsidRPr="00102B79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5859" w:type="dxa"/>
            <w:gridSpan w:val="2"/>
            <w:shd w:val="clear" w:color="auto" w:fill="auto"/>
          </w:tcPr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___________________________________________</w:t>
            </w:r>
          </w:p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(Ф.И.О. физического лица / наименование организации и ИНН)</w:t>
            </w:r>
          </w:p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 xml:space="preserve">___________________________________________ </w:t>
            </w:r>
          </w:p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(Ф.И.О. представителя заявителя и реквизиты доверенности)</w:t>
            </w:r>
          </w:p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___________________________________________</w:t>
            </w:r>
          </w:p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Контактная информация:</w:t>
            </w:r>
          </w:p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тел. ___________________________________________</w:t>
            </w:r>
          </w:p>
          <w:p w:rsidR="004A4B77" w:rsidRPr="00102B79" w:rsidRDefault="004A4B77" w:rsidP="00F40466">
            <w:pPr>
              <w:tabs>
                <w:tab w:val="left" w:pos="365"/>
              </w:tabs>
              <w:ind w:left="363"/>
              <w:rPr>
                <w:sz w:val="24"/>
                <w:szCs w:val="24"/>
              </w:rPr>
            </w:pPr>
          </w:p>
        </w:tc>
      </w:tr>
      <w:tr w:rsidR="004A4B77" w:rsidRPr="005540F7" w:rsidTr="00F40466">
        <w:tc>
          <w:tcPr>
            <w:tcW w:w="3888" w:type="dxa"/>
            <w:gridSpan w:val="2"/>
            <w:shd w:val="clear" w:color="auto" w:fill="auto"/>
          </w:tcPr>
          <w:p w:rsidR="004A4B77" w:rsidRPr="00102B79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5859" w:type="dxa"/>
            <w:gridSpan w:val="2"/>
            <w:shd w:val="clear" w:color="auto" w:fill="auto"/>
          </w:tcPr>
          <w:p w:rsidR="004A4B77" w:rsidRPr="00102B79" w:rsidRDefault="004A4B77" w:rsidP="00F4046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A4B77" w:rsidRPr="005540F7" w:rsidTr="00F40466">
        <w:tc>
          <w:tcPr>
            <w:tcW w:w="9747" w:type="dxa"/>
            <w:gridSpan w:val="4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A4B77" w:rsidRPr="006148DC" w:rsidTr="00F40466">
        <w:tc>
          <w:tcPr>
            <w:tcW w:w="9747" w:type="dxa"/>
            <w:gridSpan w:val="4"/>
            <w:shd w:val="clear" w:color="auto" w:fill="auto"/>
          </w:tcPr>
          <w:p w:rsidR="004A4B77" w:rsidRPr="00904B9E" w:rsidRDefault="004A4B77" w:rsidP="00F404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04B9E">
              <w:rPr>
                <w:b/>
                <w:sz w:val="24"/>
                <w:szCs w:val="24"/>
              </w:rPr>
              <w:t>УВЕДОМЛЕНИЕ</w:t>
            </w:r>
          </w:p>
          <w:p w:rsidR="004A4B77" w:rsidRPr="00904B9E" w:rsidRDefault="004A4B77" w:rsidP="00F404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04B9E">
              <w:rPr>
                <w:b/>
                <w:sz w:val="24"/>
                <w:szCs w:val="24"/>
              </w:rPr>
              <w:t>об отказе в приеме заявления и документов, необходимых</w:t>
            </w:r>
            <w:r w:rsidRPr="00904B9E">
              <w:rPr>
                <w:b/>
                <w:sz w:val="24"/>
                <w:szCs w:val="24"/>
              </w:rPr>
              <w:br/>
              <w:t>для предоставления муниципальной услуги</w:t>
            </w:r>
          </w:p>
          <w:p w:rsidR="004A4B77" w:rsidRPr="00931D6D" w:rsidRDefault="004A4B77" w:rsidP="00F4046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alibri" w:hAnsi="Calibri" w:cs="Calibri"/>
                <w:highlight w:val="green"/>
              </w:rPr>
            </w:pP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 «Отнесение земель или земельных участков к определенной категории земель» были выявлены следующие основания для отказа в приеме документов: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_____________________________________________________</w:t>
            </w:r>
            <w:r>
              <w:rPr>
                <w:sz w:val="24"/>
                <w:szCs w:val="24"/>
              </w:rPr>
              <w:t>__________________________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_____________________________________________________</w:t>
            </w:r>
            <w:r>
              <w:rPr>
                <w:sz w:val="24"/>
                <w:szCs w:val="24"/>
              </w:rPr>
              <w:t>__________________________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jc w:val="center"/>
            </w:pPr>
            <w:r w:rsidRPr="0082299E">
              <w:t>(указываются основания для отказа в приеме документов, предусмотренные пунктом 2.9 настоящего административного регламента)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Pr="0082299E">
              <w:rPr>
                <w:sz w:val="24"/>
                <w:szCs w:val="24"/>
              </w:rPr>
              <w:t>__________           _______________        ______________________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(должностное лицо (спец</w:t>
            </w:r>
            <w:r>
              <w:rPr>
                <w:sz w:val="24"/>
                <w:szCs w:val="24"/>
              </w:rPr>
              <w:t xml:space="preserve">иалист МФЦ)           </w:t>
            </w:r>
            <w:r w:rsidRPr="0082299E">
              <w:rPr>
                <w:sz w:val="24"/>
                <w:szCs w:val="24"/>
              </w:rPr>
              <w:t xml:space="preserve">  (подпись)                     (инициалы, фамилия)                    </w:t>
            </w:r>
          </w:p>
          <w:p w:rsidR="004A4B77" w:rsidRPr="00904B9E" w:rsidRDefault="004A4B77" w:rsidP="00F40466">
            <w:pPr>
              <w:autoSpaceDE w:val="0"/>
              <w:autoSpaceDN w:val="0"/>
              <w:adjustRightInd w:val="0"/>
            </w:pP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 xml:space="preserve">(дата)       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М.П.</w:t>
            </w:r>
          </w:p>
          <w:p w:rsidR="004A4B77" w:rsidRPr="00904B9E" w:rsidRDefault="004A4B77" w:rsidP="00F40466">
            <w:pPr>
              <w:autoSpaceDE w:val="0"/>
              <w:autoSpaceDN w:val="0"/>
              <w:adjustRightInd w:val="0"/>
            </w:pP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Подпись заявителя, подтверждающая получение решения об отказе в приеме документов (в случае подачи документов посредством МФЦ):</w:t>
            </w:r>
          </w:p>
          <w:p w:rsidR="004A4B77" w:rsidRPr="0082299E" w:rsidRDefault="004A4B77" w:rsidP="00F404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A4B77" w:rsidRPr="0082299E" w:rsidRDefault="004A4B77" w:rsidP="00F4046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________________</w:t>
            </w:r>
            <w:r>
              <w:rPr>
                <w:sz w:val="24"/>
                <w:szCs w:val="24"/>
              </w:rPr>
              <w:tab/>
              <w:t xml:space="preserve">  </w:t>
            </w:r>
            <w:r w:rsidRPr="0082299E">
              <w:rPr>
                <w:sz w:val="24"/>
                <w:szCs w:val="24"/>
              </w:rPr>
              <w:t xml:space="preserve"> ___________________________________</w:t>
            </w:r>
            <w:r w:rsidRPr="0082299E">
              <w:rPr>
                <w:sz w:val="24"/>
                <w:szCs w:val="24"/>
              </w:rPr>
              <w:tab/>
              <w:t>__________</w:t>
            </w:r>
          </w:p>
          <w:p w:rsidR="004A4B77" w:rsidRPr="0082299E" w:rsidRDefault="004A4B77" w:rsidP="00F40466">
            <w:pPr>
              <w:ind w:firstLine="708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(подпись)</w:t>
            </w:r>
            <w:r w:rsidRPr="0082299E">
              <w:rPr>
                <w:sz w:val="24"/>
                <w:szCs w:val="24"/>
              </w:rPr>
              <w:tab/>
            </w:r>
            <w:r w:rsidRPr="0082299E">
              <w:rPr>
                <w:sz w:val="24"/>
                <w:szCs w:val="24"/>
              </w:rPr>
              <w:tab/>
              <w:t>(Ф.И.О. заявителя/представителя заявителя)</w:t>
            </w:r>
            <w:r w:rsidRPr="0082299E">
              <w:rPr>
                <w:sz w:val="24"/>
                <w:szCs w:val="24"/>
              </w:rPr>
              <w:tab/>
              <w:t xml:space="preserve">     (дата)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4A4B77" w:rsidRPr="006148DC" w:rsidTr="00F40466">
        <w:tc>
          <w:tcPr>
            <w:tcW w:w="9747" w:type="dxa"/>
            <w:gridSpan w:val="4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jc w:val="center"/>
              <w:rPr>
                <w:sz w:val="24"/>
                <w:szCs w:val="24"/>
              </w:rPr>
            </w:pPr>
          </w:p>
        </w:tc>
      </w:tr>
      <w:tr w:rsidR="004A4B77" w:rsidRPr="006148DC" w:rsidTr="00F40466">
        <w:tc>
          <w:tcPr>
            <w:tcW w:w="1809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</w:tr>
      <w:tr w:rsidR="004A4B77" w:rsidRPr="006148DC" w:rsidTr="00F40466">
        <w:tc>
          <w:tcPr>
            <w:tcW w:w="1809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</w:tr>
    </w:tbl>
    <w:p w:rsidR="004A4B77" w:rsidRDefault="004A4B77" w:rsidP="004A4B77">
      <w:pPr>
        <w:tabs>
          <w:tab w:val="left" w:pos="4019"/>
        </w:tabs>
        <w:ind w:firstLine="567"/>
        <w:sectPr w:rsidR="004A4B77" w:rsidSect="004A4B77">
          <w:pgSz w:w="11906" w:h="16838"/>
          <w:pgMar w:top="1134" w:right="567" w:bottom="709" w:left="1701" w:header="709" w:footer="709" w:gutter="0"/>
          <w:cols w:space="708"/>
          <w:titlePg/>
          <w:docGrid w:linePitch="360"/>
        </w:sectPr>
      </w:pPr>
    </w:p>
    <w:p w:rsidR="004A4B77" w:rsidRPr="00380B02" w:rsidRDefault="004A4B77" w:rsidP="004A4B77">
      <w:pPr>
        <w:pStyle w:val="a9"/>
        <w:jc w:val="right"/>
        <w:rPr>
          <w:bCs/>
        </w:rPr>
      </w:pPr>
      <w:r>
        <w:rPr>
          <w:bCs/>
        </w:rPr>
        <w:lastRenderedPageBreak/>
        <w:t>Образец 3</w:t>
      </w:r>
    </w:p>
    <w:p w:rsidR="004A4B77" w:rsidRPr="00A04ACA" w:rsidRDefault="004A4B77" w:rsidP="004A4B77">
      <w:pPr>
        <w:tabs>
          <w:tab w:val="left" w:pos="4019"/>
        </w:tabs>
        <w:ind w:firstLine="567"/>
        <w:jc w:val="right"/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1"/>
      </w:tblGrid>
      <w:tr w:rsidR="004A4B77" w:rsidRPr="00A04ACA" w:rsidTr="00F40466">
        <w:tc>
          <w:tcPr>
            <w:tcW w:w="10421" w:type="dxa"/>
            <w:shd w:val="clear" w:color="auto" w:fill="auto"/>
          </w:tcPr>
          <w:p w:rsidR="004A4B77" w:rsidRPr="006148DC" w:rsidRDefault="00D704E4" w:rsidP="00F40466">
            <w:pPr>
              <w:tabs>
                <w:tab w:val="left" w:pos="4019"/>
              </w:tabs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bookmarkStart w:id="2" w:name="bookmark181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31" type="#_x0000_t75" alt="gerb" style="position:absolute;left:0;text-align:left;margin-left:230.7pt;margin-top:67.05pt;width:40.5pt;height:5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incell="f">
                  <v:imagedata r:id="rId15" o:title="gerb"/>
                  <w10:wrap type="topAndBottom"/>
                </v:shape>
              </w:pict>
            </w:r>
            <w:r w:rsidR="004A4B77" w:rsidRPr="006148DC">
              <w:rPr>
                <w:b/>
                <w:bCs/>
                <w:sz w:val="24"/>
                <w:szCs w:val="24"/>
                <w:lang w:bidi="ru-RU"/>
              </w:rPr>
              <w:t>Форма решения об отнесении земель или земельных участков в составе</w:t>
            </w:r>
            <w:r w:rsidR="004A4B77" w:rsidRPr="006148DC">
              <w:rPr>
                <w:b/>
                <w:bCs/>
                <w:sz w:val="24"/>
                <w:szCs w:val="24"/>
                <w:lang w:bidi="ru-RU"/>
              </w:rPr>
              <w:br/>
              <w:t>таких земель к определенной категории земель</w:t>
            </w:r>
            <w:bookmarkEnd w:id="2"/>
          </w:p>
          <w:p w:rsidR="004A4B77" w:rsidRPr="006148DC" w:rsidRDefault="004A4B77" w:rsidP="00F40466">
            <w:pPr>
              <w:tabs>
                <w:tab w:val="left" w:pos="4019"/>
              </w:tabs>
              <w:jc w:val="center"/>
              <w:rPr>
                <w:highlight w:val="yellow"/>
              </w:rPr>
            </w:pPr>
          </w:p>
        </w:tc>
      </w:tr>
      <w:tr w:rsidR="004A4B77" w:rsidRPr="00A04ACA" w:rsidTr="00F40466">
        <w:tc>
          <w:tcPr>
            <w:tcW w:w="10421" w:type="dxa"/>
            <w:shd w:val="clear" w:color="auto" w:fill="auto"/>
          </w:tcPr>
          <w:p w:rsidR="004A4B77" w:rsidRPr="00F53E5B" w:rsidRDefault="004A4B77" w:rsidP="00F40466">
            <w:pPr>
              <w:jc w:val="center"/>
              <w:rPr>
                <w:b/>
              </w:rPr>
            </w:pPr>
            <w:r w:rsidRPr="00F53E5B">
              <w:rPr>
                <w:b/>
                <w:caps/>
              </w:rPr>
              <w:t xml:space="preserve">администрация </w:t>
            </w:r>
            <w:r w:rsidRPr="00F53E5B">
              <w:rPr>
                <w:b/>
              </w:rPr>
              <w:t>МУНИЦИПАЛЬНОГО ОБРАЗОВАНИЯ</w:t>
            </w:r>
          </w:p>
          <w:p w:rsidR="004A4B77" w:rsidRPr="00F53E5B" w:rsidRDefault="004A4B77" w:rsidP="00F40466">
            <w:pPr>
              <w:jc w:val="center"/>
              <w:rPr>
                <w:b/>
              </w:rPr>
            </w:pPr>
            <w:r w:rsidRPr="00F53E5B">
              <w:rPr>
                <w:b/>
              </w:rPr>
              <w:t>СОСНОВОБОРСКИЙ ГОРОДСКОЙ ОКРУГ ЛЕНИНГРАДСКОЙ ОБЛАСТИ</w:t>
            </w:r>
          </w:p>
          <w:p w:rsidR="004A4B77" w:rsidRPr="00F53E5B" w:rsidRDefault="00D704E4" w:rsidP="00F40466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noProof/>
              </w:rPr>
              <w:pict>
                <v:line id="Прямая соединительная линия 1" o:spid="_x0000_s1030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5.7pt" to="486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" strokeweight="2pt">
                  <v:stroke startarrowwidth="narrow" startarrowlength="short" endarrowwidth="narrow" endarrowlength="short"/>
                </v:line>
              </w:pict>
            </w:r>
          </w:p>
          <w:p w:rsidR="004A4B77" w:rsidRPr="00F53E5B" w:rsidRDefault="004A4B77" w:rsidP="00F40466">
            <w:pPr>
              <w:jc w:val="center"/>
              <w:rPr>
                <w:b/>
                <w:sz w:val="24"/>
              </w:rPr>
            </w:pPr>
            <w:r w:rsidRPr="00F53E5B">
              <w:rPr>
                <w:b/>
                <w:sz w:val="24"/>
              </w:rPr>
              <w:t>ПОСТАНОВЛЕНИЕ</w:t>
            </w:r>
          </w:p>
          <w:p w:rsidR="004A4B77" w:rsidRDefault="004A4B77" w:rsidP="00F40466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F53E5B">
              <w:rPr>
                <w:sz w:val="24"/>
              </w:rPr>
              <w:t>от ___/____/20___ № ________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center"/>
            </w:pPr>
          </w:p>
        </w:tc>
      </w:tr>
      <w:tr w:rsidR="004A4B77" w:rsidRPr="00A04ACA" w:rsidTr="00F40466">
        <w:trPr>
          <w:trHeight w:val="2234"/>
        </w:trPr>
        <w:tc>
          <w:tcPr>
            <w:tcW w:w="10421" w:type="dxa"/>
            <w:shd w:val="clear" w:color="auto" w:fill="auto"/>
          </w:tcPr>
          <w:p w:rsidR="004A4B77" w:rsidRPr="00E40EB4" w:rsidRDefault="004A4B77" w:rsidP="00F40466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  <w:r w:rsidRPr="00E40EB4">
              <w:rPr>
                <w:sz w:val="24"/>
                <w:szCs w:val="24"/>
                <w:lang w:bidi="ru-RU"/>
              </w:rPr>
              <w:t xml:space="preserve">Об отнесении земельных участков </w:t>
            </w:r>
          </w:p>
          <w:p w:rsidR="004A4B77" w:rsidRDefault="004A4B77" w:rsidP="00F40466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  <w:r w:rsidRPr="00E40EB4">
              <w:rPr>
                <w:sz w:val="24"/>
                <w:szCs w:val="24"/>
                <w:lang w:bidi="ru-RU"/>
              </w:rPr>
              <w:t>к определенной категории земель</w:t>
            </w:r>
          </w:p>
          <w:p w:rsidR="004A4B77" w:rsidRDefault="004A4B77" w:rsidP="00F40466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Рассмотрев Ваше </w:t>
            </w:r>
            <w:r>
              <w:rPr>
                <w:sz w:val="24"/>
                <w:szCs w:val="24"/>
                <w:lang w:bidi="ru-RU"/>
              </w:rPr>
              <w:t>ходатайство</w:t>
            </w:r>
            <w:r w:rsidRPr="006148DC">
              <w:rPr>
                <w:sz w:val="24"/>
                <w:szCs w:val="24"/>
                <w:lang w:bidi="ru-RU"/>
              </w:rPr>
              <w:t xml:space="preserve"> от_______№________ и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администрацией Сосновоборского городского округа принято решение об отнесении земельного участка с кадастровым номером ____________, площадью_____________ кв. м, расположенного по адресу:_____________________, к категории земель «___________________».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right"/>
            </w:pPr>
          </w:p>
          <w:p w:rsidR="004A4B77" w:rsidRPr="006148DC" w:rsidRDefault="004A4B77" w:rsidP="00F40466">
            <w:pPr>
              <w:tabs>
                <w:tab w:val="left" w:pos="900"/>
              </w:tabs>
            </w:pPr>
            <w:r w:rsidRPr="006148DC">
              <w:tab/>
            </w:r>
          </w:p>
        </w:tc>
      </w:tr>
      <w:tr w:rsidR="004A4B77" w:rsidRPr="00A04ACA" w:rsidTr="00F40466">
        <w:tc>
          <w:tcPr>
            <w:tcW w:w="10421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</w:tr>
      <w:tr w:rsidR="004A4B77" w:rsidRPr="00A04ACA" w:rsidTr="00F40466">
        <w:tc>
          <w:tcPr>
            <w:tcW w:w="10421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 xml:space="preserve">Глава Сосновоборского </w:t>
            </w:r>
          </w:p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>городского округа                 ___________________    ________________________________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center"/>
              <w:rPr>
                <w:sz w:val="24"/>
                <w:szCs w:val="24"/>
              </w:rPr>
            </w:pPr>
            <w:r w:rsidRPr="006148DC">
              <w:rPr>
                <w:i/>
                <w:sz w:val="24"/>
                <w:szCs w:val="24"/>
              </w:rPr>
              <w:t xml:space="preserve">                                            (подпись)                                (фамилия, инициалы</w:t>
            </w:r>
            <w:r w:rsidRPr="006148DC">
              <w:t>)</w:t>
            </w:r>
          </w:p>
          <w:p w:rsidR="004A4B77" w:rsidRPr="006148DC" w:rsidRDefault="004A4B77" w:rsidP="00F40466">
            <w:pPr>
              <w:tabs>
                <w:tab w:val="left" w:pos="4019"/>
              </w:tabs>
            </w:pPr>
          </w:p>
        </w:tc>
      </w:tr>
    </w:tbl>
    <w:p w:rsidR="004A4B77" w:rsidRDefault="004A4B77" w:rsidP="004A4B77">
      <w:pPr>
        <w:tabs>
          <w:tab w:val="left" w:pos="4019"/>
        </w:tabs>
        <w:ind w:firstLine="567"/>
        <w:jc w:val="right"/>
        <w:rPr>
          <w:highlight w:val="yellow"/>
        </w:rPr>
        <w:sectPr w:rsidR="004A4B77" w:rsidSect="00F40466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A4B77" w:rsidRPr="00380B02" w:rsidRDefault="004A4B77" w:rsidP="004A4B77">
      <w:pPr>
        <w:pStyle w:val="a9"/>
        <w:jc w:val="right"/>
        <w:rPr>
          <w:bCs/>
        </w:rPr>
      </w:pPr>
      <w:r>
        <w:rPr>
          <w:bCs/>
        </w:rPr>
        <w:lastRenderedPageBreak/>
        <w:t>Образец 4</w:t>
      </w:r>
    </w:p>
    <w:tbl>
      <w:tblPr>
        <w:tblpPr w:leftFromText="180" w:rightFromText="180" w:vertAnchor="text" w:horzAnchor="margin" w:tblpXSpec="center" w:tblpY="34"/>
        <w:tblW w:w="10219" w:type="dxa"/>
        <w:tblLayout w:type="fixed"/>
        <w:tblLook w:val="04A0" w:firstRow="1" w:lastRow="0" w:firstColumn="1" w:lastColumn="0" w:noHBand="0" w:noVBand="1"/>
      </w:tblPr>
      <w:tblGrid>
        <w:gridCol w:w="6817"/>
        <w:gridCol w:w="3072"/>
        <w:gridCol w:w="330"/>
      </w:tblGrid>
      <w:tr w:rsidR="004A4B77" w:rsidRPr="00A04ACA" w:rsidTr="00F40466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4A4B77" w:rsidRDefault="004A4B77" w:rsidP="00F40466">
            <w:pPr>
              <w:pStyle w:val="ConsPlusNonformat"/>
              <w:tabs>
                <w:tab w:val="left" w:pos="5670"/>
              </w:tabs>
              <w:ind w:lef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4B77" w:rsidRPr="006148DC" w:rsidRDefault="004A4B77" w:rsidP="00F40466">
            <w:pPr>
              <w:pStyle w:val="ConsPlusNonformat"/>
              <w:tabs>
                <w:tab w:val="left" w:pos="5670"/>
              </w:tabs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8DC">
              <w:rPr>
                <w:rFonts w:ascii="Times New Roman" w:hAnsi="Times New Roman"/>
                <w:b/>
                <w:sz w:val="24"/>
                <w:szCs w:val="24"/>
              </w:rPr>
              <w:t>Форма решения об отказе в предоставлении услуги</w:t>
            </w:r>
            <w:r w:rsidRPr="006148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4B77" w:rsidRPr="006148DC" w:rsidRDefault="004A4B77" w:rsidP="00F40466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4B77" w:rsidRPr="006148DC" w:rsidRDefault="004A4B77" w:rsidP="00F40466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муниципального образования Сосновоборский городской округ</w:t>
            </w:r>
          </w:p>
          <w:p w:rsidR="004A4B77" w:rsidRPr="006148DC" w:rsidRDefault="004A4B77" w:rsidP="00F40466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Ленинградской области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center"/>
              <w:rPr>
                <w:highlight w:val="yellow"/>
              </w:rPr>
            </w:pPr>
            <w:r w:rsidRPr="006148DC">
              <w:rPr>
                <w:i/>
              </w:rPr>
              <w:t xml:space="preserve"> (наименование уполномоченного органа местного самоуправления)</w:t>
            </w:r>
          </w:p>
        </w:tc>
      </w:tr>
      <w:tr w:rsidR="004A4B77" w:rsidRPr="00A04ACA" w:rsidTr="00F40466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4A4B77" w:rsidRPr="006148DC" w:rsidRDefault="004A4B77" w:rsidP="00F40466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4B77" w:rsidRPr="00A04ACA" w:rsidTr="00F40466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4A4B77" w:rsidRPr="006148DC" w:rsidRDefault="004A4B77" w:rsidP="00F40466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Pr="006148DC">
              <w:rPr>
                <w:sz w:val="24"/>
                <w:szCs w:val="24"/>
              </w:rPr>
              <w:t xml:space="preserve">Кому: _______________________________ 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right"/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>Контактные данные: ___________________</w:t>
            </w:r>
          </w:p>
        </w:tc>
      </w:tr>
      <w:tr w:rsidR="004A4B77" w:rsidRPr="00A04ACA" w:rsidTr="00F40466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4A4B77" w:rsidRDefault="004A4B77" w:rsidP="00F40466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6148DC">
              <w:rPr>
                <w:b/>
                <w:sz w:val="24"/>
                <w:szCs w:val="24"/>
              </w:rPr>
              <w:t>РЕШЕНИЕ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6148DC">
              <w:rPr>
                <w:b/>
                <w:sz w:val="24"/>
                <w:szCs w:val="24"/>
              </w:rPr>
              <w:t>Об отказе в предоставлении услуги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6148DC">
              <w:rPr>
                <w:b/>
                <w:sz w:val="24"/>
                <w:szCs w:val="24"/>
              </w:rPr>
              <w:t>№ __________ от ____________</w:t>
            </w:r>
          </w:p>
        </w:tc>
      </w:tr>
      <w:tr w:rsidR="004A4B77" w:rsidRPr="00A04ACA" w:rsidTr="00F40466">
        <w:tc>
          <w:tcPr>
            <w:tcW w:w="6817" w:type="dxa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right"/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</w:tr>
      <w:tr w:rsidR="004A4B77" w:rsidRPr="00A04ACA" w:rsidTr="00F40466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Рассмотрев Ваше </w:t>
            </w:r>
            <w:r>
              <w:rPr>
                <w:sz w:val="24"/>
                <w:szCs w:val="24"/>
                <w:lang w:bidi="ru-RU"/>
              </w:rPr>
              <w:t>ходатайство</w:t>
            </w:r>
            <w:r w:rsidRPr="006148DC">
              <w:rPr>
                <w:sz w:val="24"/>
                <w:szCs w:val="24"/>
                <w:lang w:bidi="ru-RU"/>
              </w:rPr>
              <w:t xml:space="preserve"> от_________№____________и прилагаемые к нему документы, руководствуясь Федеральным законом от 21.12.2004 № 172-ФЗ «О переводе земель или земельных участков из одной категории в другую», администраци</w:t>
            </w:r>
            <w:r>
              <w:rPr>
                <w:sz w:val="24"/>
                <w:szCs w:val="24"/>
                <w:lang w:bidi="ru-RU"/>
              </w:rPr>
              <w:t>ей</w:t>
            </w:r>
            <w:r w:rsidRPr="006148DC">
              <w:rPr>
                <w:sz w:val="24"/>
                <w:szCs w:val="24"/>
                <w:lang w:bidi="ru-RU"/>
              </w:rPr>
              <w:t xml:space="preserve"> Сосновоборского городского округа </w:t>
            </w:r>
            <w:r w:rsidRPr="006148DC">
              <w:rPr>
                <w:iCs/>
                <w:sz w:val="24"/>
                <w:szCs w:val="24"/>
                <w:lang w:bidi="ru-RU"/>
              </w:rPr>
              <w:t>принято решение об отказе в предоставлении услуги,</w:t>
            </w:r>
            <w:r w:rsidRPr="006148DC">
              <w:rPr>
                <w:sz w:val="24"/>
                <w:szCs w:val="24"/>
                <w:lang w:bidi="ru-RU"/>
              </w:rPr>
              <w:t xml:space="preserve"> по следующим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6148DC">
              <w:rPr>
                <w:sz w:val="24"/>
                <w:szCs w:val="24"/>
                <w:lang w:bidi="ru-RU"/>
              </w:rPr>
              <w:t>основаниям:__________________________________________________________.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>Разъяснение причин отказа:__________________________________________________.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>Дополнительно информируем:_______________________________________________.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center"/>
              <w:rPr>
                <w:sz w:val="18"/>
                <w:szCs w:val="18"/>
                <w:lang w:bidi="ru-RU"/>
              </w:rPr>
            </w:pPr>
            <w:r w:rsidRPr="006148DC">
              <w:rPr>
                <w:i/>
                <w:iCs/>
                <w:sz w:val="18"/>
                <w:szCs w:val="18"/>
                <w:lang w:bidi="ru-RU"/>
              </w:rPr>
              <w:t xml:space="preserve">                                                                                (указывается информация, необходимая для устранения причин отказа в</w:t>
            </w:r>
            <w:r w:rsidRPr="006148DC">
              <w:rPr>
                <w:i/>
                <w:iCs/>
                <w:sz w:val="18"/>
                <w:szCs w:val="18"/>
                <w:lang w:bidi="ru-RU"/>
              </w:rPr>
              <w:br/>
              <w:t xml:space="preserve">                                                                                  предоставлени</w:t>
            </w:r>
            <w:r>
              <w:rPr>
                <w:i/>
                <w:iCs/>
                <w:sz w:val="18"/>
                <w:szCs w:val="18"/>
                <w:lang w:bidi="ru-RU"/>
              </w:rPr>
              <w:t>и</w:t>
            </w:r>
            <w:r w:rsidRPr="006148DC">
              <w:rPr>
                <w:i/>
                <w:iCs/>
                <w:sz w:val="18"/>
                <w:szCs w:val="18"/>
                <w:lang w:bidi="ru-RU"/>
              </w:rPr>
              <w:t xml:space="preserve"> услуги, а также иная</w:t>
            </w:r>
            <w:r w:rsidRPr="006148DC">
              <w:rPr>
                <w:i/>
                <w:iCs/>
                <w:sz w:val="18"/>
                <w:szCs w:val="18"/>
                <w:lang w:bidi="ru-RU"/>
              </w:rPr>
              <w:br/>
              <w:t xml:space="preserve">                                                                           дополнительная информация при наличии)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Вы вправе повторно обратиться с запросом о предоставлении </w:t>
            </w:r>
            <w:r>
              <w:rPr>
                <w:sz w:val="24"/>
                <w:szCs w:val="24"/>
                <w:lang w:bidi="ru-RU"/>
              </w:rPr>
              <w:t xml:space="preserve">муниципальной </w:t>
            </w:r>
            <w:r w:rsidRPr="006148DC">
              <w:rPr>
                <w:sz w:val="24"/>
                <w:szCs w:val="24"/>
                <w:lang w:bidi="ru-RU"/>
              </w:rPr>
              <w:t>услуги после устранения указанных нарушений.</w:t>
            </w:r>
          </w:p>
          <w:p w:rsidR="004A4B77" w:rsidRPr="006148DC" w:rsidRDefault="004A4B77" w:rsidP="00F40466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Данный отказ может быть обжалован в досудебном порядке путем направления жалобы в </w:t>
            </w:r>
            <w:r>
              <w:rPr>
                <w:sz w:val="24"/>
                <w:szCs w:val="24"/>
                <w:lang w:bidi="ru-RU"/>
              </w:rPr>
              <w:t>администрацию муниципального образования Сосновоборский городской округ Ленинградской области</w:t>
            </w:r>
            <w:r w:rsidRPr="006148DC">
              <w:rPr>
                <w:sz w:val="24"/>
                <w:szCs w:val="24"/>
                <w:lang w:bidi="ru-RU"/>
              </w:rPr>
              <w:t>,</w:t>
            </w:r>
            <w:r w:rsidRPr="006148D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8DC">
              <w:rPr>
                <w:sz w:val="24"/>
                <w:szCs w:val="24"/>
                <w:lang w:bidi="ru-RU"/>
              </w:rPr>
              <w:t>а также в судебном порядке.</w:t>
            </w:r>
          </w:p>
          <w:p w:rsidR="004A4B77" w:rsidRDefault="004A4B77" w:rsidP="00F40466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  <w:p w:rsidR="004A4B77" w:rsidRDefault="004A4B77" w:rsidP="00F40466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 xml:space="preserve">Глава Сосновоборского </w:t>
            </w:r>
          </w:p>
          <w:p w:rsidR="004A4B77" w:rsidRPr="006148DC" w:rsidRDefault="004A4B77" w:rsidP="00F40466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>городского округа                 ___________________    ________________________________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center"/>
              <w:rPr>
                <w:sz w:val="24"/>
                <w:szCs w:val="24"/>
              </w:rPr>
            </w:pPr>
            <w:r w:rsidRPr="006148DC">
              <w:rPr>
                <w:i/>
                <w:sz w:val="24"/>
                <w:szCs w:val="24"/>
              </w:rPr>
              <w:t xml:space="preserve">                                            (подпись)                                (фамилия, инициалы</w:t>
            </w:r>
            <w:r w:rsidRPr="006148DC">
              <w:t>)</w:t>
            </w:r>
          </w:p>
          <w:p w:rsidR="004A4B77" w:rsidRPr="006148DC" w:rsidRDefault="004A4B77" w:rsidP="00F40466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4A4B77" w:rsidRPr="00A04ACA" w:rsidRDefault="004A4B77" w:rsidP="004A4B77">
      <w:pPr>
        <w:tabs>
          <w:tab w:val="left" w:pos="4019"/>
        </w:tabs>
        <w:ind w:firstLine="567"/>
        <w:jc w:val="right"/>
        <w:rPr>
          <w:highlight w:val="yellow"/>
        </w:rPr>
      </w:pPr>
    </w:p>
    <w:p w:rsidR="004A4B77" w:rsidRDefault="004A4B77" w:rsidP="004A4B77"/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4A4B77" w:rsidRDefault="004A4B77" w:rsidP="004A4B77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6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4E4" w:rsidRDefault="00D704E4" w:rsidP="00762166">
      <w:r>
        <w:separator/>
      </w:r>
    </w:p>
  </w:endnote>
  <w:endnote w:type="continuationSeparator" w:id="0">
    <w:p w:rsidR="00D704E4" w:rsidRDefault="00D704E4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4E4" w:rsidRDefault="00D704E4" w:rsidP="00762166">
      <w:r>
        <w:separator/>
      </w:r>
    </w:p>
  </w:footnote>
  <w:footnote w:type="continuationSeparator" w:id="0">
    <w:p w:rsidR="00D704E4" w:rsidRDefault="00D704E4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66" w:rsidRDefault="00F404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F48E5"/>
    <w:multiLevelType w:val="hybridMultilevel"/>
    <w:tmpl w:val="6DB084A8"/>
    <w:lvl w:ilvl="0" w:tplc="96104AF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AB100FA0">
      <w:start w:val="1"/>
      <w:numFmt w:val="decimal"/>
      <w:lvlText w:val=""/>
      <w:lvlJc w:val="left"/>
    </w:lvl>
    <w:lvl w:ilvl="2" w:tplc="B06CC664">
      <w:start w:val="1"/>
      <w:numFmt w:val="decimal"/>
      <w:lvlText w:val=""/>
      <w:lvlJc w:val="left"/>
    </w:lvl>
    <w:lvl w:ilvl="3" w:tplc="75DA9712">
      <w:start w:val="1"/>
      <w:numFmt w:val="decimal"/>
      <w:lvlText w:val=""/>
      <w:lvlJc w:val="left"/>
    </w:lvl>
    <w:lvl w:ilvl="4" w:tplc="2E7E0652">
      <w:start w:val="1"/>
      <w:numFmt w:val="decimal"/>
      <w:lvlText w:val=""/>
      <w:lvlJc w:val="left"/>
    </w:lvl>
    <w:lvl w:ilvl="5" w:tplc="E024716A">
      <w:start w:val="1"/>
      <w:numFmt w:val="decimal"/>
      <w:lvlText w:val=""/>
      <w:lvlJc w:val="left"/>
    </w:lvl>
    <w:lvl w:ilvl="6" w:tplc="66E8604C">
      <w:start w:val="1"/>
      <w:numFmt w:val="decimal"/>
      <w:lvlText w:val=""/>
      <w:lvlJc w:val="left"/>
    </w:lvl>
    <w:lvl w:ilvl="7" w:tplc="A1502110">
      <w:start w:val="1"/>
      <w:numFmt w:val="decimal"/>
      <w:lvlText w:val=""/>
      <w:lvlJc w:val="left"/>
    </w:lvl>
    <w:lvl w:ilvl="8" w:tplc="BF7CA220">
      <w:start w:val="1"/>
      <w:numFmt w:val="decimal"/>
      <w:lvlText w:val=""/>
      <w:lvlJc w:val="left"/>
    </w:lvl>
  </w:abstractNum>
  <w:abstractNum w:abstractNumId="1" w15:restartNumberingAfterBreak="0">
    <w:nsid w:val="14CC7E09"/>
    <w:multiLevelType w:val="hybridMultilevel"/>
    <w:tmpl w:val="C448AC5E"/>
    <w:lvl w:ilvl="0" w:tplc="0A9A327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3CAE730">
      <w:start w:val="1"/>
      <w:numFmt w:val="decimal"/>
      <w:lvlText w:val=""/>
      <w:lvlJc w:val="left"/>
    </w:lvl>
    <w:lvl w:ilvl="2" w:tplc="E48A1398">
      <w:start w:val="1"/>
      <w:numFmt w:val="decimal"/>
      <w:lvlText w:val=""/>
      <w:lvlJc w:val="left"/>
    </w:lvl>
    <w:lvl w:ilvl="3" w:tplc="0D26C002">
      <w:start w:val="1"/>
      <w:numFmt w:val="decimal"/>
      <w:lvlText w:val=""/>
      <w:lvlJc w:val="left"/>
    </w:lvl>
    <w:lvl w:ilvl="4" w:tplc="84EEFFC8">
      <w:start w:val="1"/>
      <w:numFmt w:val="decimal"/>
      <w:lvlText w:val=""/>
      <w:lvlJc w:val="left"/>
    </w:lvl>
    <w:lvl w:ilvl="5" w:tplc="5790A09E">
      <w:start w:val="1"/>
      <w:numFmt w:val="decimal"/>
      <w:lvlText w:val=""/>
      <w:lvlJc w:val="left"/>
    </w:lvl>
    <w:lvl w:ilvl="6" w:tplc="3618B07E">
      <w:start w:val="1"/>
      <w:numFmt w:val="decimal"/>
      <w:lvlText w:val=""/>
      <w:lvlJc w:val="left"/>
    </w:lvl>
    <w:lvl w:ilvl="7" w:tplc="619E5BC4">
      <w:start w:val="1"/>
      <w:numFmt w:val="decimal"/>
      <w:lvlText w:val=""/>
      <w:lvlJc w:val="left"/>
    </w:lvl>
    <w:lvl w:ilvl="8" w:tplc="FC3E91A8">
      <w:start w:val="1"/>
      <w:numFmt w:val="decimal"/>
      <w:lvlText w:val=""/>
      <w:lvlJc w:val="left"/>
    </w:lvl>
  </w:abstractNum>
  <w:abstractNum w:abstractNumId="2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5A16DA7"/>
    <w:multiLevelType w:val="hybridMultilevel"/>
    <w:tmpl w:val="E2F697DA"/>
    <w:lvl w:ilvl="0" w:tplc="EB9EC2A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6ECB11C">
      <w:start w:val="1"/>
      <w:numFmt w:val="decimal"/>
      <w:lvlText w:val=""/>
      <w:lvlJc w:val="left"/>
    </w:lvl>
    <w:lvl w:ilvl="2" w:tplc="25E4ED04">
      <w:start w:val="1"/>
      <w:numFmt w:val="decimal"/>
      <w:lvlText w:val=""/>
      <w:lvlJc w:val="left"/>
    </w:lvl>
    <w:lvl w:ilvl="3" w:tplc="5E00C15E">
      <w:start w:val="1"/>
      <w:numFmt w:val="decimal"/>
      <w:lvlText w:val=""/>
      <w:lvlJc w:val="left"/>
    </w:lvl>
    <w:lvl w:ilvl="4" w:tplc="B1EEAA56">
      <w:start w:val="1"/>
      <w:numFmt w:val="decimal"/>
      <w:lvlText w:val=""/>
      <w:lvlJc w:val="left"/>
    </w:lvl>
    <w:lvl w:ilvl="5" w:tplc="4E2683A4">
      <w:start w:val="1"/>
      <w:numFmt w:val="decimal"/>
      <w:lvlText w:val=""/>
      <w:lvlJc w:val="left"/>
    </w:lvl>
    <w:lvl w:ilvl="6" w:tplc="A718DD22">
      <w:start w:val="1"/>
      <w:numFmt w:val="decimal"/>
      <w:lvlText w:val=""/>
      <w:lvlJc w:val="left"/>
    </w:lvl>
    <w:lvl w:ilvl="7" w:tplc="EC725BC8">
      <w:start w:val="1"/>
      <w:numFmt w:val="decimal"/>
      <w:lvlText w:val=""/>
      <w:lvlJc w:val="left"/>
    </w:lvl>
    <w:lvl w:ilvl="8" w:tplc="6348520C">
      <w:start w:val="1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59fd1b06-a1a7-4670-bb9c-c3e5db0027ce"/>
  </w:docVars>
  <w:rsids>
    <w:rsidRoot w:val="004A4B77"/>
    <w:rsid w:val="000216DC"/>
    <w:rsid w:val="00024F94"/>
    <w:rsid w:val="0005521C"/>
    <w:rsid w:val="00070E72"/>
    <w:rsid w:val="0008302F"/>
    <w:rsid w:val="00097477"/>
    <w:rsid w:val="000A43B7"/>
    <w:rsid w:val="000A651A"/>
    <w:rsid w:val="000B0AE5"/>
    <w:rsid w:val="000F7E70"/>
    <w:rsid w:val="00153E11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2E00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A4B77"/>
    <w:rsid w:val="004B0515"/>
    <w:rsid w:val="004C13F7"/>
    <w:rsid w:val="004C5A50"/>
    <w:rsid w:val="00500435"/>
    <w:rsid w:val="005058AE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D5667"/>
    <w:rsid w:val="006E3100"/>
    <w:rsid w:val="006E325D"/>
    <w:rsid w:val="006E3D3E"/>
    <w:rsid w:val="006E6C7A"/>
    <w:rsid w:val="006F1E29"/>
    <w:rsid w:val="00714664"/>
    <w:rsid w:val="007272F6"/>
    <w:rsid w:val="00733791"/>
    <w:rsid w:val="00762166"/>
    <w:rsid w:val="00767E39"/>
    <w:rsid w:val="00772D7A"/>
    <w:rsid w:val="007879F3"/>
    <w:rsid w:val="007A6AA8"/>
    <w:rsid w:val="007B1C4A"/>
    <w:rsid w:val="007B20DE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68D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31A7D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963D7"/>
    <w:rsid w:val="00BA6F0F"/>
    <w:rsid w:val="00BC03B4"/>
    <w:rsid w:val="00BC3893"/>
    <w:rsid w:val="00BD6501"/>
    <w:rsid w:val="00C27AB4"/>
    <w:rsid w:val="00C33ECE"/>
    <w:rsid w:val="00C658C9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704E4"/>
    <w:rsid w:val="00D74D13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40466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25BDEE-9073-4D67-9EE8-B3B1A6DC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A4B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4A4B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No Spacing"/>
    <w:uiPriority w:val="1"/>
    <w:qFormat/>
    <w:rsid w:val="004A4B77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4A4B77"/>
    <w:rPr>
      <w:rFonts w:ascii="Arial" w:eastAsia="Times New Roman" w:hAnsi="Arial" w:cs="Arial"/>
    </w:rPr>
  </w:style>
  <w:style w:type="table" w:styleId="aa">
    <w:name w:val="Table Grid"/>
    <w:basedOn w:val="a1"/>
    <w:uiPriority w:val="59"/>
    <w:unhideWhenUsed/>
    <w:rsid w:val="004A4B7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"/>
    <w:basedOn w:val="a"/>
    <w:link w:val="ac"/>
    <w:rsid w:val="00D74D13"/>
    <w:pPr>
      <w:spacing w:after="120"/>
    </w:pPr>
  </w:style>
  <w:style w:type="character" w:customStyle="1" w:styleId="ac">
    <w:name w:val="Основной текст Знак"/>
    <w:link w:val="ab"/>
    <w:rsid w:val="00D74D1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5e4aa436-5f70-4c45-a077-55b620c472e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5e4aa436-5f70-4c45-a077-55b620c472ec.dot</Template>
  <TotalTime>0</TotalTime>
  <Pages>18</Pages>
  <Words>5653</Words>
  <Characters>32225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 - Татищева Н.С.</dc:creator>
  <cp:lastModifiedBy>  </cp:lastModifiedBy>
  <cp:revision>2</cp:revision>
  <cp:lastPrinted>2026-03-16T09:32:00Z</cp:lastPrinted>
  <dcterms:created xsi:type="dcterms:W3CDTF">2026-07-28T15:24:00Z</dcterms:created>
  <dcterms:modified xsi:type="dcterms:W3CDTF">2026-07-28T15:24:00Z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59fd1b06-a1a7-4670-bb9c-c3e5db0027ce</vt:lpwstr>
  </property>
</Properties>
</file>