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C0" w:rsidRPr="00D31BC0" w:rsidRDefault="00D31BC0" w:rsidP="00BA3F99">
      <w:pPr>
        <w:ind w:firstLine="567"/>
        <w:jc w:val="right"/>
        <w:rPr>
          <w:b/>
          <w:bCs/>
          <w:spacing w:val="20"/>
        </w:rPr>
      </w:pPr>
      <w:r w:rsidRPr="00D31BC0">
        <w:rPr>
          <w:b/>
          <w:bCs/>
          <w:spacing w:val="20"/>
        </w:rPr>
        <w:t>ПРОЕКТ</w:t>
      </w:r>
    </w:p>
    <w:p w:rsidR="00D31BC0" w:rsidRPr="00D31BC0" w:rsidRDefault="00D31BC0" w:rsidP="00BA3F99">
      <w:pPr>
        <w:ind w:firstLine="567"/>
        <w:jc w:val="center"/>
        <w:rPr>
          <w:b/>
          <w:bCs/>
          <w:spacing w:val="20"/>
        </w:rPr>
      </w:pPr>
    </w:p>
    <w:p w:rsidR="00D31BC0" w:rsidRPr="00D31BC0" w:rsidRDefault="00D31BC0" w:rsidP="00BA3F99">
      <w:pPr>
        <w:ind w:firstLine="567"/>
        <w:jc w:val="center"/>
        <w:rPr>
          <w:b/>
          <w:bCs/>
          <w:spacing w:val="20"/>
        </w:rPr>
      </w:pPr>
      <w:r w:rsidRPr="00D31BC0">
        <w:rPr>
          <w:b/>
          <w:bCs/>
          <w:spacing w:val="20"/>
        </w:rPr>
        <w:t>ПОСТАНОВЛЕНИЕ</w:t>
      </w:r>
    </w:p>
    <w:p w:rsidR="00D31BC0" w:rsidRPr="00D31BC0" w:rsidRDefault="00D31BC0" w:rsidP="00BA3F99">
      <w:pPr>
        <w:ind w:firstLine="567"/>
        <w:jc w:val="center"/>
        <w:rPr>
          <w:b/>
          <w:bCs/>
          <w:spacing w:val="20"/>
        </w:rPr>
      </w:pPr>
    </w:p>
    <w:p w:rsidR="00D31BC0" w:rsidRPr="00D31BC0" w:rsidRDefault="00D31BC0" w:rsidP="00BA3F99">
      <w:pPr>
        <w:ind w:firstLine="567"/>
        <w:jc w:val="center"/>
      </w:pPr>
      <w:r w:rsidRPr="00D31BC0">
        <w:t xml:space="preserve">От                                     № </w:t>
      </w:r>
    </w:p>
    <w:p w:rsidR="00D31BC0" w:rsidRPr="00D31BC0" w:rsidRDefault="00D31BC0" w:rsidP="00BA3F99">
      <w:pPr>
        <w:ind w:firstLine="567"/>
        <w:jc w:val="center"/>
      </w:pPr>
    </w:p>
    <w:p w:rsidR="00EC485D" w:rsidRDefault="00EC485D" w:rsidP="00BA3F99">
      <w:pPr>
        <w:ind w:firstLine="567"/>
      </w:pPr>
      <w:r>
        <w:t>О внесении изменений в постановление администрации</w:t>
      </w:r>
    </w:p>
    <w:p w:rsidR="00EC485D" w:rsidRDefault="00EC485D" w:rsidP="00BA3F99">
      <w:pPr>
        <w:ind w:firstLine="567"/>
      </w:pPr>
      <w:r>
        <w:t>Сосновоборского городского округа от 02.10.2012 № 2496</w:t>
      </w:r>
    </w:p>
    <w:p w:rsidR="00EC485D" w:rsidRDefault="00EC485D" w:rsidP="00BA3F99">
      <w:pPr>
        <w:ind w:firstLine="567"/>
      </w:pPr>
      <w:r>
        <w:t xml:space="preserve">«Об утверждении административного регламента </w:t>
      </w:r>
    </w:p>
    <w:p w:rsidR="00EC485D" w:rsidRDefault="00EC485D" w:rsidP="00BA3F99">
      <w:pPr>
        <w:ind w:firstLine="567"/>
      </w:pPr>
      <w:r>
        <w:t>исполнения комитетом финансов Сосновоборского городского</w:t>
      </w:r>
    </w:p>
    <w:p w:rsidR="00EC485D" w:rsidRDefault="00EC485D" w:rsidP="00BA3F99">
      <w:pPr>
        <w:ind w:firstLine="567"/>
      </w:pPr>
      <w:r>
        <w:t xml:space="preserve"> округа Ленинградской </w:t>
      </w:r>
      <w:r w:rsidRPr="000F1551">
        <w:t xml:space="preserve">области муниципальной функции </w:t>
      </w:r>
    </w:p>
    <w:p w:rsidR="00EC485D" w:rsidRPr="000F1551" w:rsidRDefault="00EC485D" w:rsidP="00BA3F99">
      <w:pPr>
        <w:ind w:firstLine="567"/>
      </w:pPr>
      <w:r w:rsidRPr="000F1551">
        <w:t>по составлению и ведению сводной бюджетной росписи бюджета</w:t>
      </w:r>
      <w:r>
        <w:rPr>
          <w:b/>
        </w:rPr>
        <w:t xml:space="preserve"> </w:t>
      </w:r>
    </w:p>
    <w:p w:rsidR="00D31BC0" w:rsidRPr="00D31BC0" w:rsidRDefault="00EC485D" w:rsidP="00BA3F99">
      <w:pPr>
        <w:ind w:firstLine="567"/>
        <w:jc w:val="both"/>
      </w:pPr>
      <w:r>
        <w:t>Сосновоборского городского округа»</w:t>
      </w:r>
      <w:r w:rsidR="00D31BC0" w:rsidRPr="00D31BC0">
        <w:tab/>
      </w:r>
    </w:p>
    <w:p w:rsidR="00D31BC0" w:rsidRDefault="00D31BC0" w:rsidP="00BA3F99">
      <w:pPr>
        <w:ind w:firstLine="567"/>
        <w:jc w:val="both"/>
        <w:rPr>
          <w:color w:val="FF0000"/>
        </w:rPr>
      </w:pPr>
      <w:r w:rsidRPr="00D31BC0">
        <w:tab/>
      </w:r>
    </w:p>
    <w:p w:rsidR="00917C1D" w:rsidRDefault="00D31BC0" w:rsidP="00BA3F99">
      <w:pPr>
        <w:ind w:firstLine="567"/>
        <w:jc w:val="both"/>
        <w:rPr>
          <w:color w:val="FF0000"/>
        </w:rPr>
      </w:pPr>
      <w:r w:rsidRPr="00917C1D">
        <w:t xml:space="preserve">В </w:t>
      </w:r>
      <w:r w:rsidR="008C78D5" w:rsidRPr="00917C1D">
        <w:t xml:space="preserve">целях приведения в соответствие с </w:t>
      </w:r>
      <w:r w:rsidR="00917C1D" w:rsidRPr="00917C1D">
        <w:t>нормативно</w:t>
      </w:r>
      <w:r w:rsidR="00917C1D">
        <w:t>-правовыми актами, регулирующими организацию бюджетного процесса в части составления и ведения сводной бюджетной росписи</w:t>
      </w:r>
      <w:r w:rsidR="00917C1D" w:rsidRPr="00917C1D">
        <w:t xml:space="preserve"> </w:t>
      </w:r>
      <w:r w:rsidR="00917C1D" w:rsidRPr="00EB1F29">
        <w:t>адми</w:t>
      </w:r>
      <w:bookmarkStart w:id="0" w:name="_GoBack"/>
      <w:bookmarkEnd w:id="0"/>
      <w:r w:rsidR="00917C1D" w:rsidRPr="00EB1F29">
        <w:t xml:space="preserve">нистрация Сосновоборского городского округа </w:t>
      </w:r>
      <w:r w:rsidR="00917C1D">
        <w:rPr>
          <w:b/>
        </w:rPr>
        <w:t>п</w:t>
      </w:r>
      <w:r w:rsidR="00917C1D" w:rsidRPr="00EB1F29">
        <w:rPr>
          <w:b/>
        </w:rPr>
        <w:t>о с т а н о в л я е т:</w:t>
      </w:r>
    </w:p>
    <w:p w:rsidR="00D31BC0" w:rsidRPr="00EB1F29" w:rsidRDefault="00D31BC0" w:rsidP="00BA3F99">
      <w:pPr>
        <w:ind w:firstLine="567"/>
        <w:jc w:val="both"/>
        <w:rPr>
          <w:b/>
        </w:rPr>
      </w:pPr>
    </w:p>
    <w:p w:rsidR="008E490F" w:rsidRDefault="00917C1D" w:rsidP="00BA3F99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bookmarkStart w:id="1" w:name="P77"/>
      <w:bookmarkEnd w:id="1"/>
      <w:r>
        <w:t xml:space="preserve">Внести </w:t>
      </w:r>
      <w:r w:rsidR="000C340D">
        <w:t xml:space="preserve">следующие </w:t>
      </w:r>
      <w:r>
        <w:t>изменения в</w:t>
      </w:r>
      <w:r w:rsidR="00EC485D">
        <w:t xml:space="preserve"> </w:t>
      </w:r>
      <w:r w:rsidR="008E490F">
        <w:t xml:space="preserve">Административный регламент исполнения комитетом финансов 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 Ленинградской области, утвержденный </w:t>
      </w:r>
      <w:r w:rsidR="00EC485D" w:rsidRPr="00C42FA7">
        <w:t>постановление</w:t>
      </w:r>
      <w:r w:rsidR="008E490F">
        <w:t>м</w:t>
      </w:r>
      <w:r w:rsidR="00EC485D" w:rsidRPr="00C42FA7">
        <w:t xml:space="preserve"> администрации</w:t>
      </w:r>
      <w:r w:rsidR="00EC485D">
        <w:t xml:space="preserve"> </w:t>
      </w:r>
      <w:r w:rsidR="00EC485D" w:rsidRPr="00C42FA7">
        <w:t xml:space="preserve">Сосновоборского городского округа </w:t>
      </w:r>
      <w:r w:rsidR="00EC485D" w:rsidRPr="000F1551">
        <w:t>02.10.2012 №</w:t>
      </w:r>
      <w:r w:rsidR="00EC485D">
        <w:t xml:space="preserve"> </w:t>
      </w:r>
      <w:r w:rsidR="00EC485D" w:rsidRPr="000F1551">
        <w:t>2496</w:t>
      </w:r>
      <w:r w:rsidR="00EC485D">
        <w:t xml:space="preserve"> «Об утверждении административного регламента исполнения комитетом финансов Сосновоборского городского округа Ленинградской </w:t>
      </w:r>
      <w:r w:rsidR="00EC485D" w:rsidRPr="000F1551">
        <w:t>области муниципальной функции по составлению и ведению сводной бюджетной росписи бюджета</w:t>
      </w:r>
      <w:r w:rsidR="00EC485D" w:rsidRPr="008E490F">
        <w:rPr>
          <w:b/>
        </w:rPr>
        <w:t xml:space="preserve"> </w:t>
      </w:r>
      <w:r w:rsidR="00EC485D" w:rsidRPr="000F1551">
        <w:t>Сосновоборского городского округа</w:t>
      </w:r>
      <w:r w:rsidR="00EC485D">
        <w:t>»</w:t>
      </w:r>
      <w:r w:rsidR="000C340D">
        <w:t xml:space="preserve"> (далее – Регламент)</w:t>
      </w:r>
      <w:r w:rsidR="008E490F">
        <w:t>:</w:t>
      </w:r>
    </w:p>
    <w:p w:rsidR="008E490F" w:rsidRDefault="00F96265" w:rsidP="008E490F">
      <w:pPr>
        <w:pStyle w:val="a4"/>
        <w:numPr>
          <w:ilvl w:val="1"/>
          <w:numId w:val="6"/>
        </w:numPr>
        <w:tabs>
          <w:tab w:val="left" w:pos="993"/>
        </w:tabs>
        <w:jc w:val="both"/>
      </w:pPr>
      <w:r>
        <w:t xml:space="preserve">В пункте 2.1.2 </w:t>
      </w:r>
      <w:r w:rsidR="000C340D">
        <w:t>Регламента цифры «2-82-92» заменить цифрами «2-60-87»;</w:t>
      </w:r>
    </w:p>
    <w:p w:rsidR="000C340D" w:rsidRDefault="000C340D" w:rsidP="008E490F">
      <w:pPr>
        <w:pStyle w:val="a4"/>
        <w:numPr>
          <w:ilvl w:val="1"/>
          <w:numId w:val="6"/>
        </w:numPr>
        <w:tabs>
          <w:tab w:val="left" w:pos="993"/>
        </w:tabs>
        <w:jc w:val="both"/>
      </w:pPr>
      <w:r>
        <w:t>В пункте 2.2.3 Регламента слова «десяти» заменить словами «пяти»;</w:t>
      </w:r>
    </w:p>
    <w:p w:rsidR="000C340D" w:rsidRDefault="002C3A59" w:rsidP="008E490F">
      <w:pPr>
        <w:pStyle w:val="a4"/>
        <w:numPr>
          <w:ilvl w:val="1"/>
          <w:numId w:val="6"/>
        </w:numPr>
        <w:tabs>
          <w:tab w:val="left" w:pos="993"/>
        </w:tabs>
        <w:jc w:val="both"/>
      </w:pPr>
      <w:r>
        <w:t>Пункт 2.2.4 Регламента изложить в новой редакции:</w:t>
      </w:r>
    </w:p>
    <w:p w:rsidR="002C3A59" w:rsidRDefault="002C3A59" w:rsidP="002C3A59">
      <w:pPr>
        <w:pStyle w:val="a4"/>
        <w:tabs>
          <w:tab w:val="left" w:pos="993"/>
        </w:tabs>
        <w:ind w:left="0" w:firstLine="567"/>
        <w:jc w:val="both"/>
      </w:pPr>
      <w:r>
        <w:t>«2.2.4</w:t>
      </w:r>
      <w:r w:rsidRPr="002C3A59">
        <w:t>. внесение изменений в сводную бюджетную роспись без внесения изменений в утвержденное решение о местном бюджете на текущий финансовый год и плановый период по решениям руководителя комитета финансов</w:t>
      </w:r>
      <w:r>
        <w:t>:</w:t>
      </w:r>
    </w:p>
    <w:p w:rsidR="002C3A59" w:rsidRDefault="002C3A59" w:rsidP="002C3A59">
      <w:pPr>
        <w:pStyle w:val="a4"/>
        <w:tabs>
          <w:tab w:val="left" w:pos="993"/>
        </w:tabs>
        <w:ind w:left="0" w:firstLine="567"/>
        <w:jc w:val="both"/>
      </w:pPr>
      <w:r>
        <w:t>-</w:t>
      </w:r>
      <w:r w:rsidRPr="002C3A59">
        <w:t xml:space="preserve"> в случаях, установленных </w:t>
      </w:r>
      <w:r>
        <w:t xml:space="preserve">пунктом 3 </w:t>
      </w:r>
      <w:r w:rsidRPr="002C3A59">
        <w:t>стать</w:t>
      </w:r>
      <w:r>
        <w:t>и</w:t>
      </w:r>
      <w:r w:rsidRPr="002C3A59">
        <w:t xml:space="preserve"> 217 Бюджетного кодекса РФ</w:t>
      </w:r>
      <w:r>
        <w:t>,</w:t>
      </w:r>
    </w:p>
    <w:p w:rsidR="002C3A59" w:rsidRPr="00834EC8" w:rsidRDefault="002C3A59" w:rsidP="002C3A59">
      <w:pPr>
        <w:autoSpaceDE w:val="0"/>
        <w:autoSpaceDN w:val="0"/>
        <w:adjustRightInd w:val="0"/>
        <w:ind w:firstLine="539"/>
        <w:jc w:val="both"/>
      </w:pPr>
      <w:r>
        <w:t>-</w:t>
      </w:r>
      <w:r w:rsidRPr="00834EC8">
        <w:t xml:space="preserve">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</w:t>
      </w:r>
      <w:r>
        <w:t>ой системы Российской Федерации,</w:t>
      </w:r>
    </w:p>
    <w:p w:rsidR="002C3A59" w:rsidRDefault="002C3A59" w:rsidP="002C3A59">
      <w:pPr>
        <w:autoSpaceDE w:val="0"/>
        <w:autoSpaceDN w:val="0"/>
        <w:adjustRightInd w:val="0"/>
        <w:ind w:firstLine="539"/>
        <w:jc w:val="both"/>
      </w:pPr>
      <w:r w:rsidRPr="001E28CD">
        <w:t xml:space="preserve">- по основаниям, связанным с особенностями исполнения бюджета Сосновоборского городского округа, установленными </w:t>
      </w:r>
      <w:r w:rsidRPr="002C3A59">
        <w:t>решение</w:t>
      </w:r>
      <w:r>
        <w:t>м</w:t>
      </w:r>
      <w:r w:rsidRPr="002C3A59">
        <w:t xml:space="preserve"> о местном бюджете на текущий финансовый год и плановый период</w:t>
      </w:r>
      <w:r>
        <w:t>,</w:t>
      </w:r>
    </w:p>
    <w:p w:rsidR="002C3A59" w:rsidRDefault="002C3A59" w:rsidP="002C3A59">
      <w:pPr>
        <w:pStyle w:val="a4"/>
        <w:tabs>
          <w:tab w:val="left" w:pos="993"/>
        </w:tabs>
        <w:ind w:left="0"/>
        <w:jc w:val="both"/>
      </w:pPr>
      <w:r>
        <w:t xml:space="preserve">в случае </w:t>
      </w:r>
      <w:r w:rsidRPr="002C3A59">
        <w:t xml:space="preserve">принятия решения о внесении изменений - в течение </w:t>
      </w:r>
      <w:r>
        <w:t>5</w:t>
      </w:r>
      <w:r w:rsidRPr="002C3A59">
        <w:t xml:space="preserve"> рабочих дней со дня получения обращения от главных распорядителей о необходимости внесения изменения в сводную роспись</w:t>
      </w:r>
      <w:r>
        <w:t>.»</w:t>
      </w:r>
    </w:p>
    <w:p w:rsidR="0073687A" w:rsidRDefault="0073687A" w:rsidP="0073687A">
      <w:pPr>
        <w:pStyle w:val="a4"/>
        <w:numPr>
          <w:ilvl w:val="1"/>
          <w:numId w:val="6"/>
        </w:numPr>
        <w:tabs>
          <w:tab w:val="left" w:pos="993"/>
        </w:tabs>
        <w:jc w:val="both"/>
      </w:pPr>
      <w:r>
        <w:t>В пункте 2.2.6 Регламента цифры «10» заменить словами «пяти».</w:t>
      </w:r>
    </w:p>
    <w:p w:rsidR="00890CB7" w:rsidRDefault="00890CB7" w:rsidP="00890CB7">
      <w:pPr>
        <w:pStyle w:val="a4"/>
        <w:numPr>
          <w:ilvl w:val="1"/>
          <w:numId w:val="6"/>
        </w:numPr>
        <w:tabs>
          <w:tab w:val="left" w:pos="993"/>
        </w:tabs>
        <w:jc w:val="both"/>
      </w:pPr>
      <w:r>
        <w:t>Пункт 2.5.2 Регламента изложить в новой редакции:</w:t>
      </w:r>
    </w:p>
    <w:p w:rsidR="00890CB7" w:rsidRPr="00890CB7" w:rsidRDefault="00890CB7" w:rsidP="00890CB7">
      <w:pPr>
        <w:autoSpaceDE w:val="0"/>
        <w:autoSpaceDN w:val="0"/>
        <w:adjustRightInd w:val="0"/>
        <w:ind w:firstLine="539"/>
        <w:jc w:val="both"/>
      </w:pPr>
      <w:r w:rsidRPr="00890CB7">
        <w:t>«2.5.2. Комплект документов должен содержать:</w:t>
      </w:r>
    </w:p>
    <w:p w:rsidR="00890CB7" w:rsidRPr="00E476B1" w:rsidRDefault="00890CB7" w:rsidP="00890CB7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>
        <w:t xml:space="preserve">- </w:t>
      </w:r>
      <w:r w:rsidRPr="00237063">
        <w:t>обращение главного распорядителя (главного администратора</w:t>
      </w:r>
      <w:r w:rsidR="00237063" w:rsidRPr="00237063">
        <w:t>)</w:t>
      </w:r>
      <w:r w:rsidRPr="00237063">
        <w:t xml:space="preserve"> о необходимости внесения изменений на имя руководителя комитета финансов</w:t>
      </w:r>
      <w:r>
        <w:t xml:space="preserve"> с указанием положений бюджетного законодательства, на основании которых вносятся изменения, с обоснованием предлагаемых изменений;</w:t>
      </w:r>
      <w:r w:rsidRPr="00E476B1">
        <w:t xml:space="preserve"> </w:t>
      </w:r>
    </w:p>
    <w:p w:rsidR="00890CB7" w:rsidRPr="002301A4" w:rsidRDefault="00890CB7" w:rsidP="00890CB7">
      <w:pPr>
        <w:autoSpaceDE w:val="0"/>
        <w:autoSpaceDN w:val="0"/>
        <w:adjustRightInd w:val="0"/>
        <w:ind w:firstLine="539"/>
        <w:jc w:val="both"/>
      </w:pPr>
      <w:r>
        <w:t xml:space="preserve">- копии </w:t>
      </w:r>
      <w:r w:rsidRPr="002301A4">
        <w:t>нормативных правовых или нормативных актов Российской Федерации;</w:t>
      </w:r>
    </w:p>
    <w:p w:rsidR="00890CB7" w:rsidRDefault="00890CB7" w:rsidP="00890CB7">
      <w:pPr>
        <w:autoSpaceDE w:val="0"/>
        <w:autoSpaceDN w:val="0"/>
        <w:adjustRightInd w:val="0"/>
        <w:ind w:firstLine="539"/>
        <w:jc w:val="both"/>
      </w:pPr>
      <w:r w:rsidRPr="002301A4">
        <w:t>- копии нормативных правовых или нормативных актов</w:t>
      </w:r>
      <w:r>
        <w:t xml:space="preserve"> Губернатора Ленинградской области или Правительства Ленинградской области;</w:t>
      </w:r>
    </w:p>
    <w:p w:rsidR="00890CB7" w:rsidRDefault="00890CB7" w:rsidP="00890CB7">
      <w:pPr>
        <w:autoSpaceDE w:val="0"/>
        <w:autoSpaceDN w:val="0"/>
        <w:adjustRightInd w:val="0"/>
        <w:ind w:firstLine="539"/>
        <w:jc w:val="both"/>
      </w:pPr>
      <w:r w:rsidRPr="002301A4">
        <w:lastRenderedPageBreak/>
        <w:t>- копии нормативных правовых или нормативных актов</w:t>
      </w:r>
      <w:r>
        <w:t xml:space="preserve"> совета депутатов;</w:t>
      </w:r>
    </w:p>
    <w:p w:rsidR="00890CB7" w:rsidRDefault="00890CB7" w:rsidP="00890CB7">
      <w:pPr>
        <w:tabs>
          <w:tab w:val="left" w:pos="567"/>
        </w:tabs>
        <w:autoSpaceDE w:val="0"/>
        <w:autoSpaceDN w:val="0"/>
        <w:adjustRightInd w:val="0"/>
        <w:ind w:firstLine="539"/>
        <w:jc w:val="both"/>
      </w:pPr>
      <w:r w:rsidRPr="002301A4">
        <w:t>- копии нормативных правовых или нормативных актов</w:t>
      </w:r>
      <w:r>
        <w:t xml:space="preserve"> администрации Сосновоборского городского округа;</w:t>
      </w:r>
    </w:p>
    <w:p w:rsidR="00890CB7" w:rsidRDefault="00890CB7" w:rsidP="00890CB7">
      <w:pPr>
        <w:autoSpaceDE w:val="0"/>
        <w:autoSpaceDN w:val="0"/>
        <w:adjustRightInd w:val="0"/>
        <w:ind w:firstLine="539"/>
        <w:jc w:val="both"/>
      </w:pPr>
      <w:r>
        <w:t>- копии уведомлений о предоставлении субсидии, субвенции, иного межбюджетного трансферта, имеющих целевое назначение;</w:t>
      </w:r>
    </w:p>
    <w:p w:rsidR="00890CB7" w:rsidRDefault="00890CB7" w:rsidP="00890CB7">
      <w:pPr>
        <w:autoSpaceDE w:val="0"/>
        <w:autoSpaceDN w:val="0"/>
        <w:adjustRightInd w:val="0"/>
        <w:ind w:firstLine="539"/>
        <w:jc w:val="both"/>
      </w:pPr>
      <w:r>
        <w:t>- копии соглашений (дополнительных соглашений) о предоставлении субсидий из областного бюджета бюджету Сосновоборского городского округа;</w:t>
      </w:r>
    </w:p>
    <w:p w:rsidR="00890CB7" w:rsidRDefault="00890CB7" w:rsidP="00890CB7">
      <w:pPr>
        <w:autoSpaceDE w:val="0"/>
        <w:autoSpaceDN w:val="0"/>
        <w:adjustRightInd w:val="0"/>
        <w:ind w:firstLine="539"/>
        <w:jc w:val="both"/>
      </w:pPr>
      <w:r>
        <w:t>- копии исполнительных листов, уведомлений о поступлении исполнительных документов, определений суда и иные документы в случаях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890CB7" w:rsidRDefault="00890CB7" w:rsidP="00890CB7">
      <w:pPr>
        <w:autoSpaceDE w:val="0"/>
        <w:autoSpaceDN w:val="0"/>
        <w:adjustRightInd w:val="0"/>
        <w:ind w:firstLine="539"/>
        <w:jc w:val="both"/>
      </w:pPr>
      <w:r>
        <w:t>- копии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административных), пеней (в том числе за несвоевременную уплату налогов и сборов);</w:t>
      </w:r>
    </w:p>
    <w:p w:rsidR="00890CB7" w:rsidRPr="0021751E" w:rsidRDefault="00890CB7" w:rsidP="00890CB7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>
        <w:t xml:space="preserve">- </w:t>
      </w:r>
      <w:r w:rsidRPr="00CF0BB3">
        <w:t xml:space="preserve">заявки на внесение </w:t>
      </w:r>
      <w:r w:rsidRPr="00241AB0">
        <w:t>изменений в сводную роспись по форме</w:t>
      </w:r>
      <w:r w:rsidR="00237063" w:rsidRPr="00241AB0">
        <w:t xml:space="preserve">, установленной </w:t>
      </w:r>
      <w:r w:rsidRPr="00241AB0">
        <w:t xml:space="preserve"> приложени</w:t>
      </w:r>
      <w:r w:rsidR="00241AB0" w:rsidRPr="00241AB0">
        <w:t>ями</w:t>
      </w:r>
      <w:r w:rsidRPr="00241AB0">
        <w:t xml:space="preserve"> 9</w:t>
      </w:r>
      <w:r w:rsidRPr="00241AB0">
        <w:rPr>
          <w:bCs/>
        </w:rPr>
        <w:t xml:space="preserve">, </w:t>
      </w:r>
      <w:r w:rsidR="00241AB0" w:rsidRPr="00241AB0">
        <w:rPr>
          <w:bCs/>
        </w:rPr>
        <w:t>10,</w:t>
      </w:r>
      <w:r w:rsidRPr="00241AB0">
        <w:rPr>
          <w:bCs/>
        </w:rPr>
        <w:t xml:space="preserve"> 11</w:t>
      </w:r>
      <w:r w:rsidRPr="00241AB0">
        <w:t xml:space="preserve"> </w:t>
      </w:r>
      <w:r w:rsidR="00241AB0" w:rsidRPr="00241AB0">
        <w:t xml:space="preserve">к </w:t>
      </w:r>
      <w:hyperlink r:id="rId9" w:history="1">
        <w:r w:rsidR="00241AB0" w:rsidRPr="00241AB0">
          <w:t>Поряд</w:t>
        </w:r>
      </w:hyperlink>
      <w:r w:rsidR="00241AB0">
        <w:rPr>
          <w:color w:val="000000"/>
        </w:rPr>
        <w:t>ку</w:t>
      </w:r>
      <w:r w:rsidR="00241AB0" w:rsidRPr="000D505F">
        <w:rPr>
          <w:color w:val="000000"/>
        </w:rPr>
        <w:t xml:space="preserve"> с</w:t>
      </w:r>
      <w:r w:rsidR="00241AB0" w:rsidRPr="000D505F">
        <w:t xml:space="preserve">оставления и ведения сводной бюджетной росписи местного бюджета Сосновоборского </w:t>
      </w:r>
      <w:r w:rsidR="00241AB0" w:rsidRPr="00CA4DA5">
        <w:t>городского округа и бюджетных росписей главных распорядителей бюджетных средств местного бюджета</w:t>
      </w:r>
      <w:r w:rsidR="00241AB0" w:rsidRPr="000D505F">
        <w:t xml:space="preserve"> Сосновоборского городского округа (главных администраторов источников финансирования дефицита местного бюджета Сосновоборского  городского округа), а также утверждения (изменения) лимитов бюджетных обязательств</w:t>
      </w:r>
      <w:r w:rsidR="00241AB0">
        <w:t>, утвержденному</w:t>
      </w:r>
      <w:r w:rsidR="00241AB0" w:rsidRPr="00816076">
        <w:t xml:space="preserve"> распоряжением к</w:t>
      </w:r>
      <w:r w:rsidR="00241AB0">
        <w:t xml:space="preserve">омитета финансов от 12.04.2012 № </w:t>
      </w:r>
      <w:r w:rsidR="00241AB0" w:rsidRPr="00816076">
        <w:t xml:space="preserve">16-р </w:t>
      </w:r>
      <w:r w:rsidR="00241AB0">
        <w:t>«</w:t>
      </w:r>
      <w:r w:rsidR="00241AB0" w:rsidRPr="00816076">
        <w:t xml:space="preserve">Об утверждении Порядка составления и ведения сводной бюджетной росписи бюджета Сосновоборского городского </w:t>
      </w:r>
      <w:r w:rsidR="00241AB0" w:rsidRPr="00FB3EC7">
        <w:t xml:space="preserve">округа» (с </w:t>
      </w:r>
      <w:r w:rsidR="00241AB0" w:rsidRPr="009F1AE8">
        <w:t xml:space="preserve">изменениями) (далее - </w:t>
      </w:r>
      <w:hyperlink r:id="rId10" w:history="1">
        <w:r w:rsidR="00241AB0" w:rsidRPr="009F1AE8">
          <w:rPr>
            <w:color w:val="000000"/>
          </w:rPr>
          <w:t>Поряд</w:t>
        </w:r>
      </w:hyperlink>
      <w:r w:rsidR="00241AB0" w:rsidRPr="009F1AE8">
        <w:rPr>
          <w:color w:val="000000"/>
        </w:rPr>
        <w:t>ок с</w:t>
      </w:r>
      <w:r w:rsidR="00241AB0" w:rsidRPr="009F1AE8">
        <w:t xml:space="preserve">оставления и ведения сводной бюджетной росписи) </w:t>
      </w:r>
      <w:r w:rsidRPr="009F1AE8">
        <w:t xml:space="preserve">к настоящему </w:t>
      </w:r>
      <w:r w:rsidR="00237633" w:rsidRPr="009F1AE8">
        <w:t>Административному регламенту</w:t>
      </w:r>
      <w:r w:rsidRPr="009F1AE8">
        <w:t>, заполненные в подсистеме «АЦК-Планирование» и на</w:t>
      </w:r>
      <w:r w:rsidRPr="00834EC8">
        <w:t xml:space="preserve"> бумажном </w:t>
      </w:r>
      <w:r w:rsidR="00241AB0">
        <w:t>носителе в 1 (одном) экземпляре.</w:t>
      </w:r>
    </w:p>
    <w:p w:rsidR="00237633" w:rsidRPr="00237633" w:rsidRDefault="00237633" w:rsidP="002376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633">
        <w:rPr>
          <w:rFonts w:ascii="Times New Roman" w:hAnsi="Times New Roman" w:cs="Times New Roman"/>
          <w:sz w:val="24"/>
          <w:szCs w:val="24"/>
        </w:rPr>
        <w:t>В случае если заявкой на внесение изменений в сводную бюджетную роспись предполагается уменьшение ассигнований местного бюджета на предоставление субсидий, формирование такой заявки осуществляется при условии наличия заключенных дополнительных соглашений к ранее заключенным соглашениям о предоставлении субсидий из местного бюджета, предусматривающих уточнение соответствующих объемов субсидий, значений показателей и мероприятий  (результатов) по соответствующим получателям субсидии.</w:t>
      </w:r>
    </w:p>
    <w:p w:rsidR="00890CB7" w:rsidRDefault="00890CB7" w:rsidP="00890CB7">
      <w:pPr>
        <w:autoSpaceDE w:val="0"/>
        <w:autoSpaceDN w:val="0"/>
        <w:adjustRightInd w:val="0"/>
        <w:ind w:firstLine="539"/>
        <w:jc w:val="both"/>
      </w:pPr>
      <w:r>
        <w:t>- иные правовые акты.»</w:t>
      </w:r>
    </w:p>
    <w:p w:rsidR="000C340D" w:rsidRDefault="00777A32" w:rsidP="00777A32">
      <w:pPr>
        <w:tabs>
          <w:tab w:val="left" w:pos="993"/>
        </w:tabs>
        <w:ind w:firstLine="567"/>
        <w:jc w:val="both"/>
      </w:pPr>
      <w:r>
        <w:t>1.6.</w:t>
      </w:r>
      <w:r w:rsidR="005D6EF8">
        <w:t xml:space="preserve"> Пункт 3.3.1 Регламента дополнить абзацами</w:t>
      </w:r>
      <w:r>
        <w:t xml:space="preserve"> </w:t>
      </w:r>
      <w:r w:rsidR="005D6EF8">
        <w:t>12 и 13 следующего содержания:</w:t>
      </w:r>
    </w:p>
    <w:p w:rsidR="005D6EF8" w:rsidRPr="00834EC8" w:rsidRDefault="005D6EF8" w:rsidP="005D6EF8">
      <w:pPr>
        <w:autoSpaceDE w:val="0"/>
        <w:autoSpaceDN w:val="0"/>
        <w:adjustRightInd w:val="0"/>
        <w:ind w:firstLine="539"/>
        <w:jc w:val="both"/>
      </w:pPr>
      <w:r>
        <w:t>«-</w:t>
      </w:r>
      <w:r w:rsidRPr="00816076">
        <w:t xml:space="preserve"> внесение изменений в св</w:t>
      </w:r>
      <w:r>
        <w:t xml:space="preserve">одную бюджетную роспись в случае </w:t>
      </w:r>
      <w:r w:rsidRPr="00834EC8">
        <w:t>приняти</w:t>
      </w:r>
      <w:r>
        <w:t>я</w:t>
      </w:r>
      <w:r w:rsidRPr="00834EC8">
        <w:t xml:space="preserve">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Федерации;</w:t>
      </w:r>
    </w:p>
    <w:p w:rsidR="005D6EF8" w:rsidRDefault="005D6EF8" w:rsidP="005D6EF8">
      <w:pPr>
        <w:tabs>
          <w:tab w:val="left" w:pos="993"/>
        </w:tabs>
        <w:ind w:firstLine="567"/>
        <w:jc w:val="both"/>
      </w:pPr>
      <w:r w:rsidRPr="001E28CD">
        <w:t xml:space="preserve">- </w:t>
      </w:r>
      <w:r w:rsidRPr="00816076">
        <w:t>внесение изменений в св</w:t>
      </w:r>
      <w:r>
        <w:t xml:space="preserve">одную бюджетную роспись </w:t>
      </w:r>
      <w:r w:rsidRPr="001E28CD">
        <w:t xml:space="preserve">по основаниям, связанным с особенностями исполнения бюджета Сосновоборского городского округа, установленными </w:t>
      </w:r>
      <w:r w:rsidR="0021751E" w:rsidRPr="002C3A59">
        <w:t>решение</w:t>
      </w:r>
      <w:r w:rsidR="0021751E">
        <w:t>м</w:t>
      </w:r>
      <w:r w:rsidR="0021751E" w:rsidRPr="002C3A59">
        <w:t xml:space="preserve"> о местном бюджете на текущий финансовый год и плановый период</w:t>
      </w:r>
      <w:r w:rsidRPr="001E28CD">
        <w:t>.</w:t>
      </w:r>
      <w:r>
        <w:t>»</w:t>
      </w:r>
    </w:p>
    <w:p w:rsidR="0021751E" w:rsidRDefault="0021751E" w:rsidP="005D6EF8">
      <w:pPr>
        <w:tabs>
          <w:tab w:val="left" w:pos="993"/>
        </w:tabs>
        <w:ind w:firstLine="567"/>
        <w:jc w:val="both"/>
      </w:pPr>
      <w:r>
        <w:t>1.7. В пункте 3.2.1.3 Регламента слова «десяти» заменить словами «пяти»;</w:t>
      </w:r>
    </w:p>
    <w:p w:rsidR="00711ABB" w:rsidRDefault="00711ABB" w:rsidP="005D6EF8">
      <w:pPr>
        <w:tabs>
          <w:tab w:val="left" w:pos="993"/>
        </w:tabs>
        <w:ind w:firstLine="567"/>
        <w:jc w:val="both"/>
      </w:pPr>
      <w:r>
        <w:t>1.8. Пункт 3.2.3.6 Регламента изложить в новой редакции:</w:t>
      </w:r>
    </w:p>
    <w:p w:rsidR="00711ABB" w:rsidRDefault="00711ABB" w:rsidP="00711A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816076">
        <w:rPr>
          <w:rFonts w:ascii="Times New Roman" w:hAnsi="Times New Roman" w:cs="Times New Roman"/>
          <w:sz w:val="24"/>
          <w:szCs w:val="24"/>
        </w:rPr>
        <w:t xml:space="preserve">3.2.3.6. </w:t>
      </w:r>
      <w:r w:rsidRPr="009A65A5">
        <w:rPr>
          <w:rFonts w:ascii="Times New Roman" w:hAnsi="Times New Roman" w:cs="Times New Roman"/>
          <w:sz w:val="24"/>
          <w:szCs w:val="24"/>
        </w:rPr>
        <w:t>Бюджетный отдел комитета финансов передает утвержденную сводную бюджетную роспись в отдел казначейского исполнения бюджета комитета финансов в течение одного рабочего дня со дня ее утверждения, но не позднее последнего рабочего дня  текущего финансового года.</w:t>
      </w:r>
      <w:r w:rsidR="009A65A5">
        <w:rPr>
          <w:rFonts w:ascii="Times New Roman" w:hAnsi="Times New Roman" w:cs="Times New Roman"/>
          <w:sz w:val="24"/>
          <w:szCs w:val="24"/>
        </w:rPr>
        <w:t>»</w:t>
      </w:r>
    </w:p>
    <w:p w:rsidR="000D692A" w:rsidRPr="00CF7D9A" w:rsidRDefault="000D692A" w:rsidP="00711A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CF7D9A">
        <w:rPr>
          <w:rFonts w:ascii="Times New Roman" w:hAnsi="Times New Roman" w:cs="Times New Roman"/>
          <w:sz w:val="24"/>
          <w:szCs w:val="24"/>
        </w:rPr>
        <w:t xml:space="preserve">. </w:t>
      </w:r>
      <w:r w:rsidR="00CF7D9A" w:rsidRPr="00CF7D9A">
        <w:rPr>
          <w:rFonts w:ascii="Times New Roman" w:hAnsi="Times New Roman" w:cs="Times New Roman"/>
          <w:sz w:val="24"/>
          <w:szCs w:val="24"/>
        </w:rPr>
        <w:t>Пункт 3.2.</w:t>
      </w:r>
      <w:r w:rsidR="00CF7D9A">
        <w:rPr>
          <w:rFonts w:ascii="Times New Roman" w:hAnsi="Times New Roman" w:cs="Times New Roman"/>
          <w:sz w:val="24"/>
          <w:szCs w:val="24"/>
        </w:rPr>
        <w:t>4.3</w:t>
      </w:r>
      <w:r w:rsidR="00CF7D9A" w:rsidRPr="00CF7D9A"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редакции:</w:t>
      </w:r>
    </w:p>
    <w:p w:rsidR="00CF7D9A" w:rsidRPr="00816076" w:rsidRDefault="00CF7D9A" w:rsidP="00CF7D9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816076">
        <w:rPr>
          <w:rFonts w:ascii="Times New Roman" w:hAnsi="Times New Roman" w:cs="Times New Roman"/>
          <w:sz w:val="24"/>
          <w:szCs w:val="24"/>
        </w:rPr>
        <w:t xml:space="preserve">3.2.4.3. </w:t>
      </w:r>
      <w:r w:rsidR="00A41B14" w:rsidRPr="009A65A5">
        <w:rPr>
          <w:rFonts w:ascii="Times New Roman" w:hAnsi="Times New Roman" w:cs="Times New Roman"/>
          <w:sz w:val="24"/>
          <w:szCs w:val="24"/>
        </w:rPr>
        <w:t xml:space="preserve">Бюджетный отдел комитета финансов </w:t>
      </w:r>
      <w:r w:rsidR="00A41B14">
        <w:rPr>
          <w:rFonts w:ascii="Times New Roman" w:hAnsi="Times New Roman" w:cs="Times New Roman"/>
          <w:sz w:val="24"/>
          <w:szCs w:val="24"/>
        </w:rPr>
        <w:t>доводи</w:t>
      </w:r>
      <w:r w:rsidR="00A41B14" w:rsidRPr="00816076">
        <w:rPr>
          <w:rFonts w:ascii="Times New Roman" w:hAnsi="Times New Roman" w:cs="Times New Roman"/>
          <w:sz w:val="24"/>
          <w:szCs w:val="24"/>
        </w:rPr>
        <w:t>т</w:t>
      </w:r>
      <w:r w:rsidR="00A41B14">
        <w:rPr>
          <w:rFonts w:ascii="Times New Roman" w:hAnsi="Times New Roman" w:cs="Times New Roman"/>
          <w:sz w:val="24"/>
          <w:szCs w:val="24"/>
        </w:rPr>
        <w:t xml:space="preserve"> п</w:t>
      </w:r>
      <w:r w:rsidRPr="00816076">
        <w:rPr>
          <w:rFonts w:ascii="Times New Roman" w:hAnsi="Times New Roman" w:cs="Times New Roman"/>
          <w:sz w:val="24"/>
          <w:szCs w:val="24"/>
        </w:rPr>
        <w:t>оказатели сводной бюджетной росписи на очередной финансовый год и на плановый период:</w:t>
      </w:r>
    </w:p>
    <w:p w:rsidR="00CF7D9A" w:rsidRPr="00F94B1E" w:rsidRDefault="00CF7D9A" w:rsidP="00CF7D9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6076">
        <w:rPr>
          <w:rFonts w:ascii="Times New Roman" w:hAnsi="Times New Roman" w:cs="Times New Roman"/>
          <w:sz w:val="24"/>
          <w:szCs w:val="24"/>
        </w:rPr>
        <w:t xml:space="preserve">до главных </w:t>
      </w:r>
      <w:r w:rsidRPr="00CF7D9A">
        <w:rPr>
          <w:rFonts w:ascii="Times New Roman" w:hAnsi="Times New Roman" w:cs="Times New Roman"/>
          <w:sz w:val="24"/>
          <w:szCs w:val="24"/>
        </w:rPr>
        <w:t xml:space="preserve">распорядителей в виде уведомлений о лимитах бюджетных обязательств, уведомлений о бюджетных </w:t>
      </w:r>
      <w:r w:rsidRPr="0033523B">
        <w:rPr>
          <w:rFonts w:ascii="Times New Roman" w:hAnsi="Times New Roman" w:cs="Times New Roman"/>
          <w:sz w:val="24"/>
          <w:szCs w:val="24"/>
        </w:rPr>
        <w:t xml:space="preserve">ассигнованиях по формам, утвержденным </w:t>
      </w:r>
      <w:hyperlink r:id="rId11" w:history="1">
        <w:r w:rsidR="0033523B" w:rsidRPr="0033523B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33523B" w:rsidRPr="0033523B">
        <w:rPr>
          <w:rFonts w:ascii="Times New Roman" w:hAnsi="Times New Roman" w:cs="Times New Roman"/>
          <w:sz w:val="24"/>
          <w:szCs w:val="24"/>
        </w:rPr>
        <w:t>ком</w:t>
      </w:r>
      <w:r w:rsidR="0033523B" w:rsidRPr="0033523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33523B" w:rsidRPr="0033523B">
        <w:rPr>
          <w:rFonts w:ascii="Times New Roman" w:hAnsi="Times New Roman" w:cs="Times New Roman"/>
          <w:sz w:val="24"/>
          <w:szCs w:val="24"/>
        </w:rPr>
        <w:t>оставления и ведения сводной бюджетной росписи</w:t>
      </w:r>
      <w:r w:rsidRPr="0033523B">
        <w:rPr>
          <w:rFonts w:ascii="Times New Roman" w:hAnsi="Times New Roman" w:cs="Times New Roman"/>
          <w:sz w:val="24"/>
          <w:szCs w:val="24"/>
        </w:rPr>
        <w:t>;</w:t>
      </w:r>
    </w:p>
    <w:p w:rsidR="00711ABB" w:rsidRPr="0033523B" w:rsidRDefault="00CF7D9A" w:rsidP="00CF7D9A">
      <w:pPr>
        <w:tabs>
          <w:tab w:val="left" w:pos="993"/>
        </w:tabs>
        <w:ind w:firstLine="567"/>
        <w:jc w:val="both"/>
      </w:pPr>
      <w:r>
        <w:lastRenderedPageBreak/>
        <w:t xml:space="preserve">- </w:t>
      </w:r>
      <w:r w:rsidRPr="00816076">
        <w:t xml:space="preserve">до главных </w:t>
      </w:r>
      <w:r w:rsidRPr="00CF7D9A">
        <w:t xml:space="preserve">администраторов в виде уведомлений о бюджетных назначениях по </w:t>
      </w:r>
      <w:r w:rsidRPr="0033523B">
        <w:t>источникам по форме, утвержденн</w:t>
      </w:r>
      <w:r w:rsidR="0033523B" w:rsidRPr="0033523B">
        <w:t>ой</w:t>
      </w:r>
      <w:r w:rsidRPr="0033523B">
        <w:t xml:space="preserve"> </w:t>
      </w:r>
      <w:hyperlink r:id="rId12" w:history="1">
        <w:r w:rsidR="0033523B" w:rsidRPr="0033523B">
          <w:t>Поряд</w:t>
        </w:r>
      </w:hyperlink>
      <w:r w:rsidR="0033523B" w:rsidRPr="0033523B">
        <w:t>ком составления и ведения сводной бюджетной росписи</w:t>
      </w:r>
      <w:r w:rsidR="0033523B">
        <w:t>.</w:t>
      </w:r>
      <w:r w:rsidRPr="0033523B">
        <w:t>»</w:t>
      </w:r>
    </w:p>
    <w:p w:rsidR="00CF7D9A" w:rsidRDefault="00517A2A" w:rsidP="00CF7D9A">
      <w:pPr>
        <w:tabs>
          <w:tab w:val="left" w:pos="993"/>
        </w:tabs>
        <w:ind w:firstLine="567"/>
        <w:jc w:val="both"/>
      </w:pPr>
      <w:r>
        <w:t xml:space="preserve">1.10. </w:t>
      </w:r>
      <w:r w:rsidRPr="00CF7D9A">
        <w:t>Пункт 3.</w:t>
      </w:r>
      <w:r>
        <w:t>3.1</w:t>
      </w:r>
      <w:r w:rsidRPr="00CF7D9A">
        <w:t xml:space="preserve"> Регламента изложить в новой редакции:</w:t>
      </w:r>
    </w:p>
    <w:p w:rsidR="00517A2A" w:rsidRPr="00816076" w:rsidRDefault="00517A2A" w:rsidP="00517A2A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816076">
        <w:rPr>
          <w:rFonts w:ascii="Times New Roman" w:hAnsi="Times New Roman" w:cs="Times New Roman"/>
          <w:sz w:val="24"/>
          <w:szCs w:val="24"/>
        </w:rPr>
        <w:t>3.3.1. Ведение сводной бюджетной росписи осуществляется посредством внесения изменений в показатели сводной бюджетной росписи.</w:t>
      </w:r>
    </w:p>
    <w:p w:rsidR="00CF7D9A" w:rsidRDefault="00517A2A" w:rsidP="00517A2A">
      <w:pPr>
        <w:tabs>
          <w:tab w:val="left" w:pos="993"/>
        </w:tabs>
        <w:ind w:firstLine="567"/>
        <w:jc w:val="both"/>
      </w:pPr>
      <w:r w:rsidRPr="00816076">
        <w:t>Показатели сводной бюджетной росписи могут быть изменены в случаях, установленных Бюджетным</w:t>
      </w:r>
      <w:r>
        <w:t xml:space="preserve"> кодексом </w:t>
      </w:r>
      <w:r w:rsidRPr="00816076">
        <w:t>Российской Федерации.</w:t>
      </w:r>
      <w:r>
        <w:t>»</w:t>
      </w:r>
    </w:p>
    <w:p w:rsidR="007B0CE2" w:rsidRDefault="000C4292" w:rsidP="007B0CE2">
      <w:pPr>
        <w:tabs>
          <w:tab w:val="left" w:pos="993"/>
        </w:tabs>
        <w:ind w:firstLine="567"/>
        <w:jc w:val="both"/>
      </w:pPr>
      <w:r>
        <w:t>1.11.</w:t>
      </w:r>
      <w:r w:rsidR="007B0CE2" w:rsidRPr="007B0CE2">
        <w:t xml:space="preserve"> </w:t>
      </w:r>
      <w:r w:rsidR="007B0CE2" w:rsidRPr="00CF7D9A">
        <w:t>Пункт 3.</w:t>
      </w:r>
      <w:r w:rsidR="007B0CE2">
        <w:t>3.2.2</w:t>
      </w:r>
      <w:r w:rsidR="007B0CE2" w:rsidRPr="00CF7D9A">
        <w:t xml:space="preserve"> Регламента изложить в новой редакции:</w:t>
      </w:r>
    </w:p>
    <w:p w:rsidR="007B0CE2" w:rsidRPr="00AF215C" w:rsidRDefault="007B0CE2" w:rsidP="007B0CE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t>«</w:t>
      </w:r>
      <w:r w:rsidRPr="00816076">
        <w:rPr>
          <w:rFonts w:ascii="Times New Roman" w:hAnsi="Times New Roman" w:cs="Times New Roman"/>
          <w:sz w:val="24"/>
          <w:szCs w:val="24"/>
        </w:rPr>
        <w:t>3.3.2.2. При принятии решения совета депутатов о внесении изменений в решение о местном бюджете, изменения в сводную бюджетную роспись должны быть полностью оформл</w:t>
      </w:r>
      <w:r>
        <w:rPr>
          <w:rFonts w:ascii="Times New Roman" w:hAnsi="Times New Roman" w:cs="Times New Roman"/>
          <w:sz w:val="24"/>
          <w:szCs w:val="24"/>
        </w:rPr>
        <w:t xml:space="preserve">ены в автоматизированных </w:t>
      </w:r>
      <w:r w:rsidRPr="007B0CE2">
        <w:rPr>
          <w:rFonts w:ascii="Times New Roman" w:hAnsi="Times New Roman" w:cs="Times New Roman"/>
          <w:sz w:val="24"/>
          <w:szCs w:val="24"/>
        </w:rPr>
        <w:t>системах «АЦК – Финансы» и «АЦК-Планирование» в течение пяти рабочих дней со дня вступления в силу данного решения, но не позднее последнего числа текущего месяца,</w:t>
      </w:r>
      <w:r w:rsidRPr="00395B20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утверждаемым распоряжением комитета финансов.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92" w:rsidRPr="0033523B" w:rsidRDefault="007B0CE2" w:rsidP="0033523B">
      <w:pPr>
        <w:tabs>
          <w:tab w:val="left" w:pos="993"/>
        </w:tabs>
        <w:ind w:firstLine="567"/>
        <w:jc w:val="both"/>
        <w:rPr>
          <w:color w:val="FF0000"/>
        </w:rPr>
      </w:pPr>
      <w:r w:rsidRPr="00521CA1">
        <w:t>Изменения в сводную бюджетную роспись вносятся уведомлени</w:t>
      </w:r>
      <w:r w:rsidR="004A710E" w:rsidRPr="00521CA1">
        <w:t>ями</w:t>
      </w:r>
      <w:r w:rsidRPr="00521CA1">
        <w:t xml:space="preserve"> об изменении лимитов бюджетных обязательств, уведомлений об изменении бюджетных ассигнований и(или) увед</w:t>
      </w:r>
      <w:r w:rsidRPr="0033523B">
        <w:t>омлениями о</w:t>
      </w:r>
      <w:r w:rsidR="00521CA1" w:rsidRPr="0033523B">
        <w:t xml:space="preserve">б изменении </w:t>
      </w:r>
      <w:r w:rsidRPr="0033523B">
        <w:t xml:space="preserve"> бюджетных назначени</w:t>
      </w:r>
      <w:r w:rsidR="00521CA1" w:rsidRPr="0033523B">
        <w:t>й</w:t>
      </w:r>
      <w:r w:rsidRPr="0033523B">
        <w:t xml:space="preserve"> по источникам по форм</w:t>
      </w:r>
      <w:r w:rsidR="0033523B" w:rsidRPr="0033523B">
        <w:t>ам, утвержденным</w:t>
      </w:r>
      <w:r w:rsidRPr="0033523B">
        <w:t xml:space="preserve"> </w:t>
      </w:r>
      <w:hyperlink r:id="rId13" w:history="1">
        <w:r w:rsidR="0033523B" w:rsidRPr="0033523B">
          <w:t>Поряд</w:t>
        </w:r>
      </w:hyperlink>
      <w:r w:rsidR="0033523B" w:rsidRPr="0033523B">
        <w:t>ком</w:t>
      </w:r>
      <w:r w:rsidR="0033523B" w:rsidRPr="0033523B">
        <w:rPr>
          <w:color w:val="000000"/>
        </w:rPr>
        <w:t xml:space="preserve"> с</w:t>
      </w:r>
      <w:r w:rsidR="0033523B" w:rsidRPr="0033523B">
        <w:t>оставления и ведения сводной бюджетной росписи</w:t>
      </w:r>
      <w:r w:rsidRPr="00816076">
        <w:t>.</w:t>
      </w:r>
    </w:p>
    <w:p w:rsidR="000C4292" w:rsidRDefault="007B0CE2" w:rsidP="00517A2A">
      <w:pPr>
        <w:tabs>
          <w:tab w:val="left" w:pos="993"/>
        </w:tabs>
        <w:ind w:firstLine="567"/>
        <w:jc w:val="both"/>
      </w:pPr>
      <w:r w:rsidRPr="00521CA1">
        <w:t xml:space="preserve">В случае вступления в силу решения совета депутатов о внесении изменений в </w:t>
      </w:r>
      <w:r w:rsidR="00521CA1" w:rsidRPr="00521CA1">
        <w:t>р</w:t>
      </w:r>
      <w:r w:rsidRPr="00521CA1">
        <w:t xml:space="preserve">ешение о </w:t>
      </w:r>
      <w:r w:rsidR="00521CA1" w:rsidRPr="00521CA1">
        <w:t xml:space="preserve">местном </w:t>
      </w:r>
      <w:r w:rsidRPr="00521CA1">
        <w:t>бюджете менее чем за десять рабочих дней до конца текущего месяца руководитель комитета финансов имеет право принять решение о внесении изменений в сводную роспись не позднее десяти рабочих дней следующего месяца</w:t>
      </w:r>
      <w:r w:rsidR="00521CA1">
        <w:t>.»</w:t>
      </w:r>
    </w:p>
    <w:p w:rsidR="00083FD2" w:rsidRDefault="00083FD2" w:rsidP="00083FD2">
      <w:pPr>
        <w:tabs>
          <w:tab w:val="left" w:pos="993"/>
        </w:tabs>
        <w:ind w:firstLine="567"/>
        <w:jc w:val="both"/>
      </w:pPr>
      <w:r>
        <w:t>1.12. В пункте 3.3.2.3 Регламента цифру «10» заменить словами «пяти»;</w:t>
      </w:r>
    </w:p>
    <w:p w:rsidR="007D04A1" w:rsidRDefault="007D04A1" w:rsidP="007D04A1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</w:rPr>
      </w:pPr>
      <w:r w:rsidRPr="007D04A1">
        <w:rPr>
          <w:rFonts w:ascii="Times New Roman" w:hAnsi="Times New Roman" w:cs="Times New Roman"/>
          <w:sz w:val="24"/>
        </w:rPr>
        <w:t xml:space="preserve">1.13. </w:t>
      </w:r>
      <w:r w:rsidR="00BC4246">
        <w:rPr>
          <w:rFonts w:ascii="Times New Roman" w:hAnsi="Times New Roman" w:cs="Times New Roman"/>
          <w:sz w:val="24"/>
        </w:rPr>
        <w:t>Пункт 3.3</w:t>
      </w:r>
      <w:r w:rsidR="00254404">
        <w:rPr>
          <w:rFonts w:ascii="Times New Roman" w:hAnsi="Times New Roman" w:cs="Times New Roman"/>
          <w:sz w:val="24"/>
        </w:rPr>
        <w:t>.3</w:t>
      </w:r>
      <w:r w:rsidR="00BC4246">
        <w:rPr>
          <w:rFonts w:ascii="Times New Roman" w:hAnsi="Times New Roman" w:cs="Times New Roman"/>
          <w:sz w:val="24"/>
        </w:rPr>
        <w:t xml:space="preserve"> Регламента изложить в следующей редакции:</w:t>
      </w:r>
    </w:p>
    <w:p w:rsidR="00BC4246" w:rsidRDefault="00BC4246" w:rsidP="00BC4246">
      <w:pPr>
        <w:autoSpaceDE w:val="0"/>
        <w:autoSpaceDN w:val="0"/>
        <w:adjustRightInd w:val="0"/>
        <w:ind w:firstLine="539"/>
        <w:jc w:val="both"/>
      </w:pPr>
      <w:r w:rsidRPr="00BC4246">
        <w:t xml:space="preserve">«3.3.3. Внесение изменений в сводную бюджетную роспись в случаях, установленных </w:t>
      </w:r>
      <w:r w:rsidR="00F4071A">
        <w:t xml:space="preserve">пунктом 3 </w:t>
      </w:r>
      <w:r w:rsidRPr="00BC4246">
        <w:t>стать</w:t>
      </w:r>
      <w:r w:rsidR="00F4071A">
        <w:t>и</w:t>
      </w:r>
      <w:r w:rsidRPr="00BC4246">
        <w:t xml:space="preserve"> 217 Бюджетного кодекса Российской Федерации,</w:t>
      </w:r>
      <w:r>
        <w:t xml:space="preserve"> </w:t>
      </w:r>
      <w:r w:rsidRPr="00834EC8">
        <w:t>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</w:t>
      </w:r>
      <w:r>
        <w:t>ой системы Российской Федерации,</w:t>
      </w:r>
      <w:r w:rsidRPr="001E28CD">
        <w:t xml:space="preserve"> по основаниям, связанным с особенностями исполнения бюджета Сосновоборского городского округа, </w:t>
      </w:r>
      <w:r w:rsidRPr="00BC4246">
        <w:t>установленными решением о местном бюджете.»</w:t>
      </w:r>
    </w:p>
    <w:p w:rsidR="00254404" w:rsidRPr="00BC4246" w:rsidRDefault="00254404" w:rsidP="00BC4246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>
        <w:t>1.14. Пункт 3.3.3.2 Регламента изложить в следующей редакции:</w:t>
      </w:r>
    </w:p>
    <w:p w:rsidR="00254404" w:rsidRDefault="00254404" w:rsidP="0025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816076">
        <w:rPr>
          <w:rFonts w:ascii="Times New Roman" w:hAnsi="Times New Roman" w:cs="Times New Roman"/>
          <w:sz w:val="24"/>
          <w:szCs w:val="24"/>
        </w:rPr>
        <w:t xml:space="preserve">3.3.3.2. Внесение изменений в сводную бюджетную роспись по решениям руководителя комитета финансов без внесения изменений в решение о местном бюджете, производится в случаях, </w:t>
      </w:r>
      <w:r w:rsidRPr="00254404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6E3B2C">
        <w:rPr>
          <w:rFonts w:ascii="Times New Roman" w:hAnsi="Times New Roman" w:cs="Times New Roman"/>
          <w:sz w:val="24"/>
          <w:szCs w:val="24"/>
        </w:rPr>
        <w:t xml:space="preserve">пунктом 3 </w:t>
      </w:r>
      <w:r w:rsidRPr="00254404">
        <w:rPr>
          <w:rFonts w:ascii="Times New Roman" w:hAnsi="Times New Roman" w:cs="Times New Roman"/>
          <w:sz w:val="24"/>
          <w:szCs w:val="24"/>
        </w:rPr>
        <w:t>стать</w:t>
      </w:r>
      <w:r w:rsidR="006E3B2C">
        <w:rPr>
          <w:rFonts w:ascii="Times New Roman" w:hAnsi="Times New Roman" w:cs="Times New Roman"/>
          <w:sz w:val="24"/>
          <w:szCs w:val="24"/>
        </w:rPr>
        <w:t>и</w:t>
      </w:r>
      <w:r w:rsidRPr="00254404">
        <w:rPr>
          <w:rFonts w:ascii="Times New Roman" w:hAnsi="Times New Roman" w:cs="Times New Roman"/>
          <w:sz w:val="24"/>
          <w:szCs w:val="24"/>
        </w:rPr>
        <w:t xml:space="preserve"> 217 Бюджетного кодекса Российской Федерации,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Федерации, по основаниям, связанным с особенностями исполнения бюджета Сосновоборского городского округа, установленными решением о местном бюджете.</w:t>
      </w:r>
      <w:r w:rsidR="00A253C0">
        <w:rPr>
          <w:rFonts w:ascii="Times New Roman" w:hAnsi="Times New Roman" w:cs="Times New Roman"/>
          <w:sz w:val="24"/>
          <w:szCs w:val="24"/>
        </w:rPr>
        <w:t>»</w:t>
      </w:r>
    </w:p>
    <w:p w:rsidR="00254404" w:rsidRPr="00816076" w:rsidRDefault="00254404" w:rsidP="0025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второй абзац п</w:t>
      </w:r>
      <w:r>
        <w:rPr>
          <w:rFonts w:ascii="Times New Roman" w:hAnsi="Times New Roman" w:cs="Times New Roman"/>
          <w:sz w:val="24"/>
        </w:rPr>
        <w:t>ункта 3.3.3</w:t>
      </w:r>
      <w:r w:rsidRPr="00254404">
        <w:rPr>
          <w:rFonts w:ascii="Times New Roman" w:hAnsi="Times New Roman" w:cs="Times New Roman"/>
          <w:sz w:val="24"/>
        </w:rPr>
        <w:t>.4</w:t>
      </w:r>
      <w:r>
        <w:rPr>
          <w:rFonts w:ascii="Times New Roman" w:hAnsi="Times New Roman" w:cs="Times New Roman"/>
          <w:sz w:val="24"/>
        </w:rPr>
        <w:t xml:space="preserve"> Регламента изложить в следующей редакции:</w:t>
      </w:r>
    </w:p>
    <w:p w:rsidR="007D04A1" w:rsidRDefault="00254404" w:rsidP="007D04A1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«Сотрудники б</w:t>
      </w:r>
      <w:r w:rsidRPr="00816076">
        <w:rPr>
          <w:rFonts w:ascii="Times New Roman" w:hAnsi="Times New Roman" w:cs="Times New Roman"/>
          <w:sz w:val="24"/>
          <w:szCs w:val="24"/>
        </w:rPr>
        <w:t>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16076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6076">
        <w:rPr>
          <w:rFonts w:ascii="Times New Roman" w:hAnsi="Times New Roman" w:cs="Times New Roman"/>
          <w:sz w:val="24"/>
          <w:szCs w:val="24"/>
        </w:rPr>
        <w:t xml:space="preserve"> по курируемым направлениям осуществляют контроль на соответствие вносимых изменений бюджетному законодательству Российской Федерации.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1007" w:rsidRDefault="006D1007" w:rsidP="007D04A1">
      <w:pPr>
        <w:pStyle w:val="ConsPlusNormal"/>
        <w:widowControl/>
        <w:ind w:firstLine="567"/>
        <w:jc w:val="both"/>
        <w:outlineLvl w:val="3"/>
      </w:pPr>
      <w:r>
        <w:rPr>
          <w:rFonts w:ascii="Times New Roman" w:hAnsi="Times New Roman" w:cs="Times New Roman"/>
          <w:sz w:val="24"/>
          <w:szCs w:val="24"/>
        </w:rPr>
        <w:t>1.16. третий абзац п</w:t>
      </w:r>
      <w:r>
        <w:rPr>
          <w:rFonts w:ascii="Times New Roman" w:hAnsi="Times New Roman" w:cs="Times New Roman"/>
          <w:sz w:val="24"/>
        </w:rPr>
        <w:t>ункта 3.3.3</w:t>
      </w:r>
      <w:r w:rsidRPr="002544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 Регламента изложить в следующей редакции:</w:t>
      </w:r>
    </w:p>
    <w:p w:rsidR="007D04A1" w:rsidRPr="006D1007" w:rsidRDefault="006D1007" w:rsidP="007D04A1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D1007">
        <w:rPr>
          <w:rFonts w:ascii="Times New Roman" w:hAnsi="Times New Roman" w:cs="Times New Roman"/>
          <w:sz w:val="24"/>
          <w:szCs w:val="24"/>
        </w:rPr>
        <w:t>В случае отклонения предлагаемых изменений сводной бюджетной росписи бюджетный отдел направляет главному распорядителю, главному администратору письмо, уведомляющее об отклонении предлагаемых изменений, с указанием причины отклонения.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007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6D1007" w:rsidRDefault="008E4105" w:rsidP="007D04A1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</w:rPr>
      </w:pPr>
      <w:r w:rsidRPr="008E4105">
        <w:rPr>
          <w:rFonts w:ascii="Times New Roman" w:hAnsi="Times New Roman" w:cs="Times New Roman"/>
          <w:sz w:val="24"/>
        </w:rPr>
        <w:t>1.17.</w:t>
      </w:r>
      <w:r>
        <w:rPr>
          <w:rFonts w:ascii="Times New Roman" w:hAnsi="Times New Roman" w:cs="Times New Roman"/>
          <w:sz w:val="24"/>
        </w:rPr>
        <w:t xml:space="preserve"> третий абзац пункта 3.3.3.6 Регламента признать утратившим силу.</w:t>
      </w:r>
    </w:p>
    <w:p w:rsidR="00A253C0" w:rsidRPr="00816076" w:rsidRDefault="00A253C0" w:rsidP="00A253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1.18. </w:t>
      </w:r>
      <w:r>
        <w:rPr>
          <w:rFonts w:ascii="Times New Roman" w:hAnsi="Times New Roman" w:cs="Times New Roman"/>
          <w:sz w:val="24"/>
          <w:szCs w:val="24"/>
        </w:rPr>
        <w:t>второй абзац п</w:t>
      </w:r>
      <w:r>
        <w:rPr>
          <w:rFonts w:ascii="Times New Roman" w:hAnsi="Times New Roman" w:cs="Times New Roman"/>
          <w:sz w:val="24"/>
        </w:rPr>
        <w:t>ункта 3.3.3.7 Регламента изложить в следующей редакции:</w:t>
      </w:r>
    </w:p>
    <w:p w:rsidR="00A253C0" w:rsidRPr="00A253C0" w:rsidRDefault="00A253C0" w:rsidP="00A253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3C0">
        <w:rPr>
          <w:rFonts w:ascii="Times New Roman" w:hAnsi="Times New Roman" w:cs="Times New Roman"/>
          <w:sz w:val="24"/>
        </w:rPr>
        <w:t>«</w:t>
      </w:r>
      <w:r w:rsidRPr="00A253C0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внесении изменений в сводную бюджетную роспись бюджетный отдел в течение пяти рабочих дней </w:t>
      </w:r>
      <w:r>
        <w:rPr>
          <w:rFonts w:ascii="Times New Roman" w:hAnsi="Times New Roman" w:cs="Times New Roman"/>
          <w:sz w:val="24"/>
          <w:szCs w:val="24"/>
        </w:rPr>
        <w:t>со дня принятия решения руководителем комитета финансов формирует</w:t>
      </w:r>
      <w:r w:rsidRPr="00A253C0">
        <w:rPr>
          <w:rFonts w:ascii="Times New Roman" w:hAnsi="Times New Roman" w:cs="Times New Roman"/>
          <w:sz w:val="24"/>
          <w:szCs w:val="24"/>
        </w:rPr>
        <w:t xml:space="preserve"> уведомления об изменении бюджетных назначений в </w:t>
      </w:r>
      <w:r w:rsidRPr="00A253C0">
        <w:rPr>
          <w:rFonts w:ascii="Times New Roman" w:hAnsi="Times New Roman" w:cs="Times New Roman"/>
          <w:sz w:val="24"/>
          <w:szCs w:val="24"/>
        </w:rPr>
        <w:lastRenderedPageBreak/>
        <w:t>автоматизированной системе «АЦК-Финансы» и подписывает их усиленной квалифицированной электронной подписью.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53C0" w:rsidRDefault="00A253C0" w:rsidP="007D04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1.19. </w:t>
      </w:r>
      <w:r>
        <w:rPr>
          <w:rFonts w:ascii="Times New Roman" w:hAnsi="Times New Roman" w:cs="Times New Roman"/>
          <w:sz w:val="24"/>
        </w:rPr>
        <w:t>Пункт 3.3.3</w:t>
      </w:r>
      <w:r>
        <w:t>.</w:t>
      </w:r>
      <w:r w:rsidRPr="00A253C0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Регламента изложить в следующей редакции:</w:t>
      </w:r>
    </w:p>
    <w:p w:rsidR="007D04A1" w:rsidRDefault="00A253C0" w:rsidP="007D04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04A1" w:rsidRPr="00816076">
        <w:rPr>
          <w:rFonts w:ascii="Times New Roman" w:hAnsi="Times New Roman" w:cs="Times New Roman"/>
          <w:sz w:val="24"/>
          <w:szCs w:val="24"/>
        </w:rPr>
        <w:t>3.3</w:t>
      </w:r>
      <w:r w:rsidR="007D04A1" w:rsidRPr="00A253C0">
        <w:rPr>
          <w:rFonts w:ascii="Times New Roman" w:hAnsi="Times New Roman" w:cs="Times New Roman"/>
          <w:sz w:val="24"/>
          <w:szCs w:val="24"/>
        </w:rPr>
        <w:t>.3.8.</w:t>
      </w:r>
      <w:r w:rsidR="007D04A1" w:rsidRPr="00816076">
        <w:rPr>
          <w:rFonts w:ascii="Times New Roman" w:hAnsi="Times New Roman" w:cs="Times New Roman"/>
          <w:sz w:val="24"/>
          <w:szCs w:val="24"/>
        </w:rPr>
        <w:t xml:space="preserve"> Результатом данного </w:t>
      </w:r>
      <w:r w:rsidR="007D04A1" w:rsidRPr="00A253C0">
        <w:rPr>
          <w:rFonts w:ascii="Times New Roman" w:hAnsi="Times New Roman" w:cs="Times New Roman"/>
          <w:sz w:val="24"/>
          <w:szCs w:val="24"/>
        </w:rPr>
        <w:t>административного действия является внесение изменений в сводную бюджетную роспись в случаях, установленных статьей 217 БК РФ</w:t>
      </w:r>
      <w:r w:rsidRPr="00A253C0">
        <w:rPr>
          <w:rFonts w:ascii="Times New Roman" w:hAnsi="Times New Roman" w:cs="Times New Roman"/>
          <w:sz w:val="24"/>
          <w:szCs w:val="24"/>
        </w:rPr>
        <w:t>, в</w:t>
      </w:r>
      <w:r w:rsidRPr="00254404">
        <w:rPr>
          <w:rFonts w:ascii="Times New Roman" w:hAnsi="Times New Roman" w:cs="Times New Roman"/>
          <w:sz w:val="24"/>
          <w:szCs w:val="24"/>
        </w:rPr>
        <w:t xml:space="preserve">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Федерации, по основаниям, связанным с особенностями исполнения бюджета Сосновоборского городского округа, установленными решением о местном бюджете</w:t>
      </w:r>
      <w:r w:rsidR="007D04A1" w:rsidRPr="008160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2868" w:rsidRPr="009F1AE8" w:rsidRDefault="00602868" w:rsidP="007D04A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AE8">
        <w:rPr>
          <w:rFonts w:ascii="Times New Roman" w:hAnsi="Times New Roman" w:cs="Times New Roman"/>
          <w:sz w:val="24"/>
          <w:szCs w:val="24"/>
        </w:rPr>
        <w:t>1.20. Приложение 1 к Регламенту изложить в новой редакции согласно приложению № 1 к настоящему Постановлению.</w:t>
      </w:r>
    </w:p>
    <w:p w:rsidR="00602868" w:rsidRDefault="00602868" w:rsidP="00602868">
      <w:pPr>
        <w:ind w:firstLine="567"/>
        <w:jc w:val="both"/>
      </w:pPr>
      <w:r w:rsidRPr="009F1AE8">
        <w:t xml:space="preserve">1.21. Приложения № 2, 3, 4 к </w:t>
      </w:r>
      <w:r w:rsidR="003E5A13">
        <w:t>Регламенту</w:t>
      </w:r>
      <w:r>
        <w:t xml:space="preserve"> признать утратившими силу.</w:t>
      </w:r>
    </w:p>
    <w:p w:rsidR="00602868" w:rsidRDefault="00602868" w:rsidP="00602868">
      <w:pPr>
        <w:ind w:left="5103"/>
      </w:pPr>
    </w:p>
    <w:p w:rsidR="00982336" w:rsidRDefault="00982336" w:rsidP="00BA3F99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6206FD">
        <w:t>Общему отделу администрации обнародовать настоящее постановление на электронном сайте городской газеты «Маяк».</w:t>
      </w:r>
    </w:p>
    <w:p w:rsidR="00982336" w:rsidRDefault="00982336" w:rsidP="00BA3F99">
      <w:pPr>
        <w:pStyle w:val="a4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</w:pPr>
      <w:r w:rsidRPr="006206FD">
        <w:t>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982336" w:rsidRPr="00663123" w:rsidRDefault="00982336" w:rsidP="00BA3F99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eastAsiaTheme="minorHAnsi"/>
          <w:lang w:eastAsia="en-US"/>
        </w:rPr>
      </w:pPr>
      <w:r w:rsidRPr="00663123">
        <w:rPr>
          <w:rFonts w:eastAsiaTheme="minorHAnsi"/>
          <w:lang w:eastAsia="en-US"/>
        </w:rPr>
        <w:t xml:space="preserve">Настоящее постановление вступает в силу со дня официального </w:t>
      </w:r>
      <w:r w:rsidR="00BD7553">
        <w:rPr>
          <w:rFonts w:eastAsiaTheme="minorHAnsi"/>
          <w:lang w:eastAsia="en-US"/>
        </w:rPr>
        <w:t>опубликования.</w:t>
      </w:r>
    </w:p>
    <w:p w:rsidR="00982336" w:rsidRPr="00875F74" w:rsidRDefault="00982336" w:rsidP="00BA3F99">
      <w:pPr>
        <w:pStyle w:val="a4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</w:pPr>
      <w:r w:rsidRPr="00875F74">
        <w:t>Контроль за исполнением настоящего постановления оставляю за собой.</w:t>
      </w:r>
    </w:p>
    <w:p w:rsidR="00982336" w:rsidRDefault="00982336" w:rsidP="00BA3F9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82336" w:rsidRDefault="00982336" w:rsidP="00BA3F9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D31BC0" w:rsidRPr="00D31BC0" w:rsidRDefault="00D31BC0" w:rsidP="00BA3F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0"/>
      <w:bookmarkEnd w:id="2"/>
    </w:p>
    <w:p w:rsidR="00E06154" w:rsidRPr="00875F74" w:rsidRDefault="00E06154" w:rsidP="00BA3F99">
      <w:pPr>
        <w:ind w:firstLine="567"/>
        <w:jc w:val="both"/>
      </w:pPr>
      <w:r w:rsidRPr="00875F74">
        <w:t xml:space="preserve">Глава Сосновоборского городского округа                  </w:t>
      </w:r>
      <w:r w:rsidRPr="00875F74">
        <w:tab/>
      </w:r>
      <w:r w:rsidRPr="00875F74">
        <w:tab/>
        <w:t xml:space="preserve">                </w:t>
      </w:r>
      <w:r>
        <w:t xml:space="preserve"> </w:t>
      </w:r>
      <w:r w:rsidRPr="00875F74">
        <w:t>М.В.</w:t>
      </w:r>
      <w:r>
        <w:t xml:space="preserve"> </w:t>
      </w:r>
      <w:r w:rsidRPr="00875F74">
        <w:t>Воронков</w:t>
      </w:r>
    </w:p>
    <w:p w:rsidR="00E06154" w:rsidRDefault="00E06154" w:rsidP="00BA3F99">
      <w:pPr>
        <w:ind w:firstLine="567"/>
        <w:jc w:val="both"/>
        <w:rPr>
          <w:color w:val="000000" w:themeColor="text1"/>
        </w:rPr>
      </w:pPr>
    </w:p>
    <w:p w:rsidR="00982336" w:rsidRDefault="00982336" w:rsidP="00BA3F99">
      <w:pPr>
        <w:ind w:firstLine="567"/>
        <w:jc w:val="both"/>
        <w:rPr>
          <w:color w:val="000000" w:themeColor="text1"/>
        </w:rPr>
      </w:pPr>
    </w:p>
    <w:p w:rsidR="00982336" w:rsidRDefault="00982336" w:rsidP="00BA3F99">
      <w:pPr>
        <w:ind w:firstLine="567"/>
        <w:jc w:val="both"/>
        <w:rPr>
          <w:color w:val="000000" w:themeColor="text1"/>
        </w:rPr>
      </w:pPr>
    </w:p>
    <w:p w:rsidR="00982336" w:rsidRDefault="00982336" w:rsidP="00BA3F99">
      <w:pPr>
        <w:ind w:firstLine="567"/>
        <w:jc w:val="both"/>
        <w:rPr>
          <w:color w:val="000000" w:themeColor="text1"/>
        </w:rPr>
      </w:pPr>
    </w:p>
    <w:p w:rsidR="00C75CF9" w:rsidRDefault="00C75CF9" w:rsidP="00BA3F99">
      <w:pPr>
        <w:ind w:firstLine="567"/>
        <w:jc w:val="both"/>
        <w:rPr>
          <w:color w:val="000000" w:themeColor="text1"/>
        </w:rPr>
      </w:pPr>
    </w:p>
    <w:p w:rsidR="009A5404" w:rsidRDefault="009A5404" w:rsidP="00BA3F99">
      <w:pPr>
        <w:ind w:firstLine="567"/>
        <w:jc w:val="both"/>
        <w:rPr>
          <w:color w:val="000000" w:themeColor="text1"/>
        </w:rPr>
      </w:pPr>
    </w:p>
    <w:p w:rsidR="009A5404" w:rsidRDefault="009A5404" w:rsidP="00BA3F99">
      <w:pPr>
        <w:ind w:firstLine="567"/>
        <w:jc w:val="both"/>
        <w:rPr>
          <w:color w:val="000000" w:themeColor="text1"/>
        </w:rPr>
      </w:pPr>
    </w:p>
    <w:p w:rsidR="00982336" w:rsidRDefault="00982336" w:rsidP="00BA3F99">
      <w:pPr>
        <w:ind w:firstLine="567"/>
        <w:jc w:val="both"/>
        <w:rPr>
          <w:color w:val="000000" w:themeColor="text1"/>
        </w:rPr>
      </w:pPr>
    </w:p>
    <w:p w:rsidR="00E06154" w:rsidRPr="00920A34" w:rsidRDefault="00E06154" w:rsidP="00BA3F99">
      <w:pPr>
        <w:ind w:firstLine="567"/>
        <w:jc w:val="both"/>
        <w:rPr>
          <w:color w:val="000000" w:themeColor="text1"/>
          <w:sz w:val="12"/>
          <w:szCs w:val="12"/>
        </w:rPr>
      </w:pPr>
      <w:r w:rsidRPr="00920A34">
        <w:rPr>
          <w:color w:val="000000" w:themeColor="text1"/>
          <w:sz w:val="12"/>
          <w:szCs w:val="12"/>
        </w:rPr>
        <w:t xml:space="preserve">Исп.: </w:t>
      </w:r>
      <w:r w:rsidR="00982336">
        <w:rPr>
          <w:color w:val="000000" w:themeColor="text1"/>
          <w:sz w:val="12"/>
          <w:szCs w:val="12"/>
        </w:rPr>
        <w:t>Фунгуева Яна Андреевна</w:t>
      </w:r>
    </w:p>
    <w:p w:rsidR="00E06154" w:rsidRPr="00920A34" w:rsidRDefault="00E06154" w:rsidP="00BA3F99">
      <w:pPr>
        <w:ind w:firstLine="567"/>
        <w:jc w:val="both"/>
        <w:rPr>
          <w:color w:val="000000" w:themeColor="text1"/>
          <w:sz w:val="12"/>
          <w:szCs w:val="12"/>
        </w:rPr>
      </w:pPr>
      <w:r w:rsidRPr="00920A34">
        <w:rPr>
          <w:color w:val="000000" w:themeColor="text1"/>
          <w:sz w:val="12"/>
          <w:szCs w:val="12"/>
        </w:rPr>
        <w:t>т.(81369)2-</w:t>
      </w:r>
      <w:r w:rsidR="00982336">
        <w:rPr>
          <w:color w:val="000000" w:themeColor="text1"/>
          <w:sz w:val="12"/>
          <w:szCs w:val="12"/>
        </w:rPr>
        <w:t>21-76</w:t>
      </w:r>
    </w:p>
    <w:p w:rsidR="00E06154" w:rsidRDefault="005009D3" w:rsidP="00BA3F99">
      <w:pPr>
        <w:ind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12"/>
          <w:szCs w:val="12"/>
        </w:rPr>
        <w:t>Б</w:t>
      </w:r>
      <w:r w:rsidR="00E06154" w:rsidRPr="00920A34">
        <w:rPr>
          <w:color w:val="000000" w:themeColor="text1"/>
          <w:sz w:val="12"/>
          <w:szCs w:val="12"/>
        </w:rPr>
        <w:t>юджетн</w:t>
      </w:r>
      <w:r>
        <w:rPr>
          <w:color w:val="000000" w:themeColor="text1"/>
          <w:sz w:val="12"/>
          <w:szCs w:val="12"/>
        </w:rPr>
        <w:t>ый отдел</w:t>
      </w:r>
      <w:r w:rsidR="00E06154" w:rsidRPr="00A158E0">
        <w:rPr>
          <w:color w:val="000000" w:themeColor="text1"/>
          <w:sz w:val="20"/>
          <w:szCs w:val="20"/>
        </w:rPr>
        <w:t xml:space="preserve"> </w:t>
      </w:r>
    </w:p>
    <w:p w:rsidR="00E07A7A" w:rsidRDefault="00E07A7A" w:rsidP="00BA3F99">
      <w:pPr>
        <w:pStyle w:val="a3"/>
        <w:ind w:firstLine="567"/>
        <w:rPr>
          <w:rStyle w:val="12"/>
        </w:rPr>
      </w:pPr>
    </w:p>
    <w:p w:rsidR="00E07A7A" w:rsidRDefault="00E07A7A" w:rsidP="00BA3F99">
      <w:pPr>
        <w:spacing w:after="160" w:line="259" w:lineRule="auto"/>
        <w:ind w:firstLine="567"/>
        <w:rPr>
          <w:rStyle w:val="12"/>
        </w:rPr>
      </w:pPr>
      <w:r>
        <w:rPr>
          <w:rStyle w:val="12"/>
        </w:rPr>
        <w:br w:type="page"/>
      </w:r>
    </w:p>
    <w:p w:rsidR="00E07A7A" w:rsidRDefault="00E07A7A" w:rsidP="00BA3F99">
      <w:pPr>
        <w:pStyle w:val="a3"/>
        <w:ind w:firstLine="567"/>
        <w:rPr>
          <w:rStyle w:val="12"/>
        </w:rPr>
      </w:pPr>
    </w:p>
    <w:p w:rsidR="00E06154" w:rsidRPr="009A62A6" w:rsidRDefault="00E06154" w:rsidP="00BA3F99">
      <w:pPr>
        <w:pStyle w:val="a3"/>
        <w:ind w:firstLine="567"/>
        <w:rPr>
          <w:rStyle w:val="12"/>
          <w:b w:val="0"/>
        </w:rPr>
      </w:pPr>
      <w:r w:rsidRPr="009A62A6">
        <w:rPr>
          <w:rStyle w:val="12"/>
        </w:rPr>
        <w:t>СОГЛАСОВАНО:</w:t>
      </w:r>
    </w:p>
    <w:p w:rsidR="00E06154" w:rsidRPr="00156B02" w:rsidRDefault="00E06154" w:rsidP="00BA3F99">
      <w:pPr>
        <w:pStyle w:val="a3"/>
        <w:ind w:firstLine="567"/>
        <w:rPr>
          <w:rStyle w:val="12"/>
          <w:rFonts w:eastAsiaTheme="minorHAnsi"/>
          <w:b w:val="0"/>
          <w:lang w:eastAsia="en-US"/>
        </w:rPr>
      </w:pPr>
    </w:p>
    <w:p w:rsidR="00E06154" w:rsidRPr="00156B02" w:rsidRDefault="00E06154" w:rsidP="00BA3F99">
      <w:pPr>
        <w:pStyle w:val="a3"/>
        <w:ind w:firstLine="567"/>
      </w:pPr>
      <w:r w:rsidRPr="00156B02">
        <w:t>Первый заместитель главы администрации</w:t>
      </w:r>
    </w:p>
    <w:p w:rsidR="00E06154" w:rsidRPr="00156B02" w:rsidRDefault="00E06154" w:rsidP="00BA3F99">
      <w:pPr>
        <w:pStyle w:val="a3"/>
        <w:ind w:firstLine="567"/>
      </w:pPr>
      <w:r w:rsidRPr="00156B02">
        <w:t xml:space="preserve">Сосновоборского городского округа             </w:t>
      </w:r>
    </w:p>
    <w:p w:rsidR="00E06154" w:rsidRPr="00156B02" w:rsidRDefault="00E06154" w:rsidP="00BA3F99">
      <w:pPr>
        <w:pStyle w:val="a3"/>
        <w:ind w:firstLine="567"/>
      </w:pPr>
      <w:r w:rsidRPr="00156B02">
        <w:t>_____________________С.Г.</w:t>
      </w:r>
      <w:r w:rsidR="00982336">
        <w:t xml:space="preserve"> </w:t>
      </w:r>
      <w:r w:rsidRPr="00156B02">
        <w:t>Лютиков</w:t>
      </w:r>
    </w:p>
    <w:p w:rsidR="00E06154" w:rsidRPr="00156B02" w:rsidRDefault="00E06154" w:rsidP="00BA3F99">
      <w:pPr>
        <w:pStyle w:val="a3"/>
        <w:ind w:firstLine="567"/>
        <w:rPr>
          <w:rStyle w:val="12"/>
          <w:rFonts w:eastAsiaTheme="minorHAnsi"/>
          <w:b w:val="0"/>
          <w:lang w:eastAsia="en-US"/>
        </w:rPr>
      </w:pPr>
    </w:p>
    <w:p w:rsidR="00E06154" w:rsidRPr="00156B02" w:rsidRDefault="00E06154" w:rsidP="00BA3F99">
      <w:pPr>
        <w:pStyle w:val="a3"/>
        <w:ind w:firstLine="567"/>
      </w:pPr>
      <w:r w:rsidRPr="00156B02">
        <w:t>Председатель комитета финансов</w:t>
      </w:r>
    </w:p>
    <w:p w:rsidR="00E06154" w:rsidRPr="00156B02" w:rsidRDefault="00E06154" w:rsidP="00BA3F99">
      <w:pPr>
        <w:pStyle w:val="a3"/>
        <w:ind w:firstLine="567"/>
      </w:pPr>
      <w:r w:rsidRPr="00156B02">
        <w:t>_________________</w:t>
      </w:r>
      <w:r>
        <w:t>Т.Р.</w:t>
      </w:r>
      <w:r w:rsidR="00982336">
        <w:t xml:space="preserve"> </w:t>
      </w:r>
      <w:r>
        <w:t>Попова</w:t>
      </w:r>
    </w:p>
    <w:p w:rsidR="00E06154" w:rsidRPr="00156B02" w:rsidRDefault="00E06154" w:rsidP="00BA3F99">
      <w:pPr>
        <w:pStyle w:val="a3"/>
        <w:ind w:firstLine="567"/>
      </w:pPr>
    </w:p>
    <w:p w:rsidR="00E06154" w:rsidRPr="00156B02" w:rsidRDefault="00667292" w:rsidP="00BA3F99">
      <w:pPr>
        <w:pStyle w:val="a3"/>
        <w:ind w:firstLine="567"/>
      </w:pPr>
      <w:r w:rsidRPr="00156B02">
        <w:t>Главный специалист-юрисконсульт</w:t>
      </w:r>
    </w:p>
    <w:p w:rsidR="00E06154" w:rsidRPr="00156B02" w:rsidRDefault="00E06154" w:rsidP="00BA3F99">
      <w:pPr>
        <w:pStyle w:val="a3"/>
        <w:ind w:firstLine="567"/>
      </w:pPr>
      <w:r w:rsidRPr="00156B02">
        <w:t xml:space="preserve">_________________ </w:t>
      </w:r>
      <w:r w:rsidR="00DD61B4">
        <w:t>Р.Р. Юсупова</w:t>
      </w:r>
    </w:p>
    <w:p w:rsidR="00E06154" w:rsidRPr="00156B02" w:rsidRDefault="00E06154" w:rsidP="00BA3F99">
      <w:pPr>
        <w:pStyle w:val="a3"/>
        <w:ind w:firstLine="567"/>
      </w:pPr>
    </w:p>
    <w:p w:rsidR="00E06154" w:rsidRPr="00156B02" w:rsidRDefault="00E06154" w:rsidP="00BA3F99">
      <w:pPr>
        <w:pStyle w:val="a3"/>
        <w:ind w:firstLine="567"/>
      </w:pPr>
      <w:r w:rsidRPr="00156B02">
        <w:t>Начальник общего отдела</w:t>
      </w:r>
    </w:p>
    <w:p w:rsidR="00E06154" w:rsidRPr="00156B02" w:rsidRDefault="00E06154" w:rsidP="00BA3F99">
      <w:pPr>
        <w:pStyle w:val="a3"/>
        <w:ind w:firstLine="567"/>
      </w:pPr>
      <w:r w:rsidRPr="00156B02">
        <w:t>__________________М.С.</w:t>
      </w:r>
      <w:r w:rsidR="003A764D">
        <w:t xml:space="preserve"> </w:t>
      </w:r>
      <w:r w:rsidRPr="00156B02">
        <w:t>Смолкина</w:t>
      </w:r>
    </w:p>
    <w:p w:rsidR="00E06154" w:rsidRPr="00281D39" w:rsidRDefault="00E06154" w:rsidP="00BA3F99">
      <w:pPr>
        <w:pStyle w:val="a3"/>
        <w:ind w:firstLine="567"/>
      </w:pPr>
    </w:p>
    <w:p w:rsidR="00E06154" w:rsidRPr="00281D39" w:rsidRDefault="00E06154" w:rsidP="00BA3F99">
      <w:pPr>
        <w:pStyle w:val="a3"/>
        <w:ind w:firstLine="567"/>
      </w:pPr>
    </w:p>
    <w:p w:rsidR="00E06154" w:rsidRPr="00281D39" w:rsidRDefault="00E06154" w:rsidP="00BA3F99">
      <w:pPr>
        <w:pStyle w:val="a3"/>
        <w:ind w:firstLine="567"/>
      </w:pPr>
    </w:p>
    <w:p w:rsidR="00E06154" w:rsidRPr="00281D39" w:rsidRDefault="00E06154" w:rsidP="00BA3F99">
      <w:pPr>
        <w:pStyle w:val="a3"/>
        <w:ind w:firstLine="567"/>
      </w:pPr>
    </w:p>
    <w:p w:rsidR="00E06154" w:rsidRPr="00281D39" w:rsidRDefault="00E06154" w:rsidP="00BA3F99">
      <w:pPr>
        <w:pStyle w:val="a3"/>
        <w:ind w:firstLine="567"/>
      </w:pPr>
    </w:p>
    <w:p w:rsidR="00E06154" w:rsidRDefault="00E06154" w:rsidP="00BA3F99">
      <w:pPr>
        <w:pStyle w:val="a3"/>
        <w:ind w:firstLine="567"/>
        <w:jc w:val="right"/>
      </w:pPr>
    </w:p>
    <w:p w:rsidR="00E06154" w:rsidRDefault="00E06154" w:rsidP="00BA3F99">
      <w:pPr>
        <w:pStyle w:val="a3"/>
        <w:ind w:firstLine="567"/>
        <w:jc w:val="right"/>
      </w:pPr>
    </w:p>
    <w:p w:rsidR="009256CC" w:rsidRDefault="009256CC" w:rsidP="009256CC">
      <w:pPr>
        <w:pStyle w:val="a3"/>
        <w:ind w:firstLine="567"/>
      </w:pPr>
    </w:p>
    <w:p w:rsidR="00E06154" w:rsidRDefault="00E06154" w:rsidP="00BA3F99">
      <w:pPr>
        <w:pStyle w:val="a3"/>
        <w:ind w:firstLine="567"/>
        <w:jc w:val="right"/>
      </w:pPr>
    </w:p>
    <w:p w:rsidR="00E06154" w:rsidRPr="00E06154" w:rsidRDefault="00E06154" w:rsidP="00BA3F99">
      <w:pPr>
        <w:pStyle w:val="a3"/>
        <w:ind w:firstLine="567"/>
        <w:jc w:val="right"/>
      </w:pPr>
    </w:p>
    <w:p w:rsidR="00E06154" w:rsidRPr="00E579FE" w:rsidRDefault="00E06154" w:rsidP="00BA3F99">
      <w:pPr>
        <w:pStyle w:val="a3"/>
        <w:ind w:firstLine="567"/>
        <w:jc w:val="right"/>
        <w:rPr>
          <w:sz w:val="20"/>
          <w:szCs w:val="20"/>
        </w:rPr>
      </w:pPr>
      <w:r w:rsidRPr="00E579FE">
        <w:rPr>
          <w:sz w:val="20"/>
          <w:szCs w:val="20"/>
        </w:rPr>
        <w:t>Рассылка:</w:t>
      </w:r>
    </w:p>
    <w:p w:rsidR="00E06154" w:rsidRPr="00E579FE" w:rsidRDefault="00E06154" w:rsidP="00BA3F99">
      <w:pPr>
        <w:pStyle w:val="a3"/>
        <w:ind w:firstLine="567"/>
        <w:jc w:val="right"/>
        <w:rPr>
          <w:sz w:val="20"/>
          <w:szCs w:val="20"/>
        </w:rPr>
      </w:pPr>
      <w:r w:rsidRPr="00E579FE">
        <w:rPr>
          <w:sz w:val="20"/>
          <w:szCs w:val="20"/>
        </w:rPr>
        <w:t>ЦБ,</w:t>
      </w:r>
      <w:r w:rsidR="00CC2700" w:rsidRPr="00E579FE">
        <w:rPr>
          <w:sz w:val="20"/>
          <w:szCs w:val="20"/>
        </w:rPr>
        <w:t xml:space="preserve"> КСП, СД, КУМИ,</w:t>
      </w:r>
    </w:p>
    <w:p w:rsidR="00E06154" w:rsidRPr="00E579FE" w:rsidRDefault="00E06154" w:rsidP="00BA3F99">
      <w:pPr>
        <w:pStyle w:val="a3"/>
        <w:ind w:firstLine="567"/>
        <w:jc w:val="right"/>
        <w:rPr>
          <w:sz w:val="20"/>
          <w:szCs w:val="20"/>
        </w:rPr>
      </w:pPr>
      <w:r w:rsidRPr="00E579FE">
        <w:rPr>
          <w:sz w:val="20"/>
          <w:szCs w:val="20"/>
        </w:rPr>
        <w:t xml:space="preserve"> Комитет финансов, </w:t>
      </w:r>
    </w:p>
    <w:p w:rsidR="00E06154" w:rsidRPr="00E06154" w:rsidRDefault="00E06154" w:rsidP="00BA3F99">
      <w:pPr>
        <w:ind w:firstLine="567"/>
        <w:jc w:val="right"/>
        <w:rPr>
          <w:sz w:val="20"/>
          <w:szCs w:val="20"/>
        </w:rPr>
      </w:pPr>
      <w:r w:rsidRPr="00E579FE">
        <w:rPr>
          <w:sz w:val="20"/>
          <w:szCs w:val="20"/>
        </w:rPr>
        <w:t xml:space="preserve"> Комитет образов</w:t>
      </w:r>
      <w:r w:rsidR="00CC2700" w:rsidRPr="00E579FE">
        <w:rPr>
          <w:sz w:val="20"/>
          <w:szCs w:val="20"/>
        </w:rPr>
        <w:t>ания</w:t>
      </w:r>
    </w:p>
    <w:p w:rsidR="00940037" w:rsidRDefault="00940037" w:rsidP="00BA3F99">
      <w:pPr>
        <w:ind w:firstLine="567"/>
        <w:jc w:val="right"/>
      </w:pPr>
    </w:p>
    <w:p w:rsidR="00806DBE" w:rsidRDefault="00806DBE" w:rsidP="00BA3F99">
      <w:pPr>
        <w:ind w:firstLine="567"/>
        <w:jc w:val="right"/>
      </w:pPr>
    </w:p>
    <w:p w:rsidR="00806DBE" w:rsidRDefault="00806DBE" w:rsidP="00BA3F99">
      <w:pPr>
        <w:ind w:firstLine="567"/>
        <w:jc w:val="right"/>
      </w:pPr>
    </w:p>
    <w:p w:rsidR="00806DBE" w:rsidRDefault="00806DBE" w:rsidP="00BA3F99">
      <w:pPr>
        <w:ind w:firstLine="567"/>
        <w:jc w:val="right"/>
      </w:pPr>
    </w:p>
    <w:p w:rsidR="00806DBE" w:rsidRDefault="00806DBE" w:rsidP="00BA3F99">
      <w:pPr>
        <w:ind w:firstLine="567"/>
        <w:jc w:val="right"/>
      </w:pPr>
    </w:p>
    <w:p w:rsidR="00806DBE" w:rsidRDefault="00806DBE" w:rsidP="00BA3F99">
      <w:pPr>
        <w:ind w:firstLine="567"/>
        <w:jc w:val="right"/>
      </w:pPr>
    </w:p>
    <w:p w:rsidR="00E07A7A" w:rsidRDefault="00E07A7A" w:rsidP="00BA3F99">
      <w:pPr>
        <w:spacing w:after="160" w:line="259" w:lineRule="auto"/>
        <w:ind w:firstLine="567"/>
      </w:pPr>
      <w:r>
        <w:br w:type="page"/>
      </w:r>
    </w:p>
    <w:p w:rsidR="00806DBE" w:rsidRDefault="00806DBE" w:rsidP="00BA3F99">
      <w:pPr>
        <w:ind w:firstLine="567"/>
        <w:jc w:val="right"/>
      </w:pPr>
    </w:p>
    <w:p w:rsidR="00806DBE" w:rsidRDefault="00806DBE" w:rsidP="00BA3F99">
      <w:pPr>
        <w:ind w:firstLine="567"/>
        <w:jc w:val="right"/>
      </w:pPr>
    </w:p>
    <w:p w:rsidR="003F2BB6" w:rsidRPr="003C10D2" w:rsidRDefault="003F2BB6" w:rsidP="00BA3F99">
      <w:pPr>
        <w:pStyle w:val="ConsPlusNormal"/>
        <w:widowControl/>
        <w:ind w:firstLine="5670"/>
        <w:outlineLvl w:val="1"/>
        <w:rPr>
          <w:rFonts w:ascii="Times New Roman" w:hAnsi="Times New Roman" w:cs="Times New Roman"/>
          <w:sz w:val="24"/>
          <w:szCs w:val="24"/>
        </w:rPr>
      </w:pPr>
      <w:r w:rsidRPr="003C10D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F2BB6" w:rsidRPr="003C10D2" w:rsidRDefault="003F2BB6" w:rsidP="00BA3F99">
      <w:pPr>
        <w:pStyle w:val="ConsPlusNormal"/>
        <w:widowControl/>
        <w:ind w:left="5670" w:right="113"/>
        <w:outlineLvl w:val="1"/>
        <w:rPr>
          <w:rFonts w:ascii="Times New Roman" w:hAnsi="Times New Roman" w:cs="Times New Roman"/>
          <w:sz w:val="24"/>
          <w:szCs w:val="24"/>
        </w:rPr>
      </w:pPr>
      <w:r w:rsidRPr="003C10D2">
        <w:rPr>
          <w:rFonts w:ascii="Times New Roman" w:hAnsi="Times New Roman" w:cs="Times New Roman"/>
          <w:sz w:val="24"/>
          <w:szCs w:val="24"/>
        </w:rPr>
        <w:t xml:space="preserve">к </w:t>
      </w:r>
      <w:r w:rsidR="009256CC" w:rsidRPr="003C10D2">
        <w:rPr>
          <w:rFonts w:ascii="Times New Roman" w:hAnsi="Times New Roman" w:cs="Times New Roman"/>
          <w:sz w:val="24"/>
          <w:szCs w:val="24"/>
        </w:rPr>
        <w:t>постановле</w:t>
      </w:r>
      <w:r w:rsidRPr="003C10D2">
        <w:rPr>
          <w:rFonts w:ascii="Times New Roman" w:hAnsi="Times New Roman" w:cs="Times New Roman"/>
          <w:sz w:val="24"/>
          <w:szCs w:val="24"/>
        </w:rPr>
        <w:t>нию администрации Сосновоборского городского округа от __.__.202</w:t>
      </w:r>
      <w:r w:rsidR="0033523B" w:rsidRPr="003C10D2">
        <w:rPr>
          <w:rFonts w:ascii="Times New Roman" w:hAnsi="Times New Roman" w:cs="Times New Roman"/>
          <w:sz w:val="24"/>
          <w:szCs w:val="24"/>
        </w:rPr>
        <w:t>5</w:t>
      </w:r>
      <w:r w:rsidRPr="003C10D2">
        <w:rPr>
          <w:rFonts w:ascii="Times New Roman" w:hAnsi="Times New Roman" w:cs="Times New Roman"/>
          <w:sz w:val="24"/>
          <w:szCs w:val="24"/>
        </w:rPr>
        <w:t>г.</w:t>
      </w:r>
      <w:r w:rsidR="00490CE9" w:rsidRPr="003C10D2">
        <w:rPr>
          <w:rFonts w:ascii="Times New Roman" w:hAnsi="Times New Roman" w:cs="Times New Roman"/>
          <w:sz w:val="24"/>
          <w:szCs w:val="24"/>
        </w:rPr>
        <w:t xml:space="preserve"> № __</w:t>
      </w:r>
    </w:p>
    <w:p w:rsidR="00CC2700" w:rsidRDefault="00CC2700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Pr="00FF2E1C" w:rsidRDefault="003C10D2" w:rsidP="003C10D2">
      <w:pPr>
        <w:pStyle w:val="ConsPlusNormal"/>
        <w:widowControl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FF2E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F2E1C">
        <w:rPr>
          <w:rFonts w:ascii="Times New Roman" w:hAnsi="Times New Roman" w:cs="Times New Roman"/>
          <w:sz w:val="24"/>
          <w:szCs w:val="24"/>
        </w:rPr>
        <w:t>1</w:t>
      </w:r>
    </w:p>
    <w:p w:rsidR="003C10D2" w:rsidRPr="00FF2E1C" w:rsidRDefault="003C10D2" w:rsidP="003C10D2">
      <w:pPr>
        <w:ind w:firstLine="5103"/>
      </w:pPr>
      <w:r w:rsidRPr="00FF2E1C">
        <w:t>к административному регламенту</w:t>
      </w:r>
    </w:p>
    <w:p w:rsidR="003C10D2" w:rsidRPr="00FF2E1C" w:rsidRDefault="003C10D2" w:rsidP="003C10D2">
      <w:pPr>
        <w:ind w:left="5103"/>
      </w:pPr>
      <w:r w:rsidRPr="00FF2E1C">
        <w:t xml:space="preserve">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 </w:t>
      </w:r>
    </w:p>
    <w:p w:rsidR="003C10D2" w:rsidRPr="00CC2700" w:rsidRDefault="003C10D2" w:rsidP="003C10D2">
      <w:pPr>
        <w:ind w:left="5103" w:firstLine="567"/>
        <w:rPr>
          <w:color w:val="FF0000"/>
        </w:rPr>
      </w:pPr>
    </w:p>
    <w:p w:rsidR="003C10D2" w:rsidRPr="00CC2700" w:rsidRDefault="003C10D2" w:rsidP="003C10D2">
      <w:pPr>
        <w:ind w:left="5103" w:firstLine="567"/>
        <w:rPr>
          <w:color w:val="FF0000"/>
        </w:rPr>
      </w:pPr>
    </w:p>
    <w:p w:rsidR="003C10D2" w:rsidRDefault="003C10D2" w:rsidP="003C10D2">
      <w:pPr>
        <w:ind w:left="5103" w:firstLine="567"/>
      </w:pPr>
    </w:p>
    <w:p w:rsidR="003C10D2" w:rsidRDefault="003C10D2" w:rsidP="003C10D2">
      <w:pPr>
        <w:ind w:firstLine="567"/>
      </w:pPr>
    </w:p>
    <w:p w:rsidR="003C10D2" w:rsidRPr="00816076" w:rsidRDefault="003C10D2" w:rsidP="003C10D2">
      <w:pPr>
        <w:ind w:firstLine="567"/>
        <w:jc w:val="center"/>
        <w:rPr>
          <w:b/>
        </w:rPr>
      </w:pPr>
      <w:r w:rsidRPr="00816076">
        <w:rPr>
          <w:b/>
        </w:rPr>
        <w:t>ТЕЛЕФОНЫ</w:t>
      </w:r>
    </w:p>
    <w:p w:rsidR="003C10D2" w:rsidRPr="00816076" w:rsidRDefault="003C10D2" w:rsidP="003C10D2">
      <w:pPr>
        <w:ind w:firstLine="567"/>
        <w:jc w:val="center"/>
        <w:rPr>
          <w:b/>
        </w:rPr>
      </w:pPr>
      <w:r w:rsidRPr="00816076">
        <w:rPr>
          <w:b/>
        </w:rPr>
        <w:t>Комитета финансов Сосновоборского городского округа</w:t>
      </w:r>
    </w:p>
    <w:p w:rsidR="003C10D2" w:rsidRPr="00816076" w:rsidRDefault="003C10D2" w:rsidP="003C10D2">
      <w:pPr>
        <w:ind w:firstLine="567"/>
        <w:jc w:val="center"/>
      </w:pPr>
      <w:r w:rsidRPr="00816076">
        <w:t>для консультаций по вопросам составления и ведения сводной бюджетной росписи</w:t>
      </w:r>
    </w:p>
    <w:p w:rsidR="003C10D2" w:rsidRPr="00816076" w:rsidRDefault="003C10D2" w:rsidP="003C10D2">
      <w:pPr>
        <w:ind w:firstLine="567"/>
      </w:pPr>
    </w:p>
    <w:p w:rsidR="003C10D2" w:rsidRDefault="003C10D2" w:rsidP="003C10D2">
      <w:pPr>
        <w:pStyle w:val="a4"/>
        <w:numPr>
          <w:ilvl w:val="0"/>
          <w:numId w:val="8"/>
        </w:numPr>
      </w:pPr>
      <w:r w:rsidRPr="00816076">
        <w:t xml:space="preserve">Заместитель председателя комитета финансов, начальник бюджетного отдела, тел. </w:t>
      </w:r>
    </w:p>
    <w:p w:rsidR="003C10D2" w:rsidRPr="00816076" w:rsidRDefault="003C10D2" w:rsidP="003C10D2">
      <w:pPr>
        <w:ind w:left="567"/>
      </w:pPr>
      <w:r w:rsidRPr="00816076">
        <w:t>2-</w:t>
      </w:r>
      <w:r>
        <w:t>99-60</w:t>
      </w:r>
      <w:r w:rsidRPr="00816076">
        <w:t>.</w:t>
      </w:r>
    </w:p>
    <w:p w:rsidR="003C10D2" w:rsidRPr="00816076" w:rsidRDefault="003C10D2" w:rsidP="003C10D2">
      <w:pPr>
        <w:ind w:firstLine="567"/>
      </w:pPr>
      <w:r w:rsidRPr="00816076">
        <w:t xml:space="preserve">2. Специалисты бюджетного отдела  тел. 2-21-76, </w:t>
      </w:r>
      <w:r>
        <w:t>2-56-10</w:t>
      </w:r>
      <w:r w:rsidRPr="003C10D2">
        <w:t>, 2-60-87</w:t>
      </w:r>
      <w:r>
        <w:t>.</w:t>
      </w:r>
    </w:p>
    <w:p w:rsidR="003C10D2" w:rsidRDefault="003C10D2" w:rsidP="003C10D2">
      <w:pPr>
        <w:ind w:firstLine="567"/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10D2" w:rsidRPr="006F2B65" w:rsidRDefault="003C10D2" w:rsidP="00BA3F99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2700" w:rsidRPr="006F2B65" w:rsidRDefault="00CC2700" w:rsidP="00BA3F99">
      <w:pPr>
        <w:ind w:left="4956" w:firstLine="567"/>
        <w:rPr>
          <w:highlight w:val="yellow"/>
        </w:rPr>
      </w:pPr>
      <w:r w:rsidRPr="006F2B65">
        <w:rPr>
          <w:highlight w:val="yellow"/>
        </w:rPr>
        <w:lastRenderedPageBreak/>
        <w:t xml:space="preserve">                      </w:t>
      </w:r>
      <w:r w:rsidR="002719B8" w:rsidRPr="006F2B65">
        <w:rPr>
          <w:highlight w:val="yellow"/>
        </w:rPr>
        <w:t>«</w:t>
      </w:r>
      <w:r w:rsidRPr="006F2B65">
        <w:rPr>
          <w:highlight w:val="yellow"/>
        </w:rPr>
        <w:t xml:space="preserve">УТВЕРЖДЕН </w:t>
      </w:r>
    </w:p>
    <w:p w:rsidR="00CC2700" w:rsidRPr="006F2B65" w:rsidRDefault="00CC2700" w:rsidP="00BA3F99">
      <w:pPr>
        <w:ind w:left="4956" w:firstLine="567"/>
        <w:rPr>
          <w:highlight w:val="yellow"/>
        </w:rPr>
      </w:pPr>
      <w:r w:rsidRPr="006F2B65">
        <w:rPr>
          <w:highlight w:val="yellow"/>
        </w:rPr>
        <w:t xml:space="preserve">      постановлением администрации </w:t>
      </w:r>
    </w:p>
    <w:p w:rsidR="00CC2700" w:rsidRPr="006F2B65" w:rsidRDefault="00CC2700" w:rsidP="00BA3F99">
      <w:pPr>
        <w:ind w:left="4956" w:firstLine="567"/>
        <w:rPr>
          <w:highlight w:val="yellow"/>
        </w:rPr>
      </w:pPr>
      <w:r w:rsidRPr="006F2B65">
        <w:rPr>
          <w:highlight w:val="yellow"/>
        </w:rPr>
        <w:t>Сосновоборского городского округа</w:t>
      </w:r>
    </w:p>
    <w:p w:rsidR="00CC2700" w:rsidRPr="006F2B65" w:rsidRDefault="00CC2700" w:rsidP="00BA3F99">
      <w:pPr>
        <w:ind w:firstLine="567"/>
        <w:rPr>
          <w:highlight w:val="yellow"/>
        </w:rPr>
      </w:pPr>
    </w:p>
    <w:p w:rsidR="00CC2700" w:rsidRDefault="00CC2700" w:rsidP="00BA3F99">
      <w:pPr>
        <w:ind w:firstLine="567"/>
        <w:jc w:val="center"/>
      </w:pPr>
      <w:r w:rsidRPr="006F2B65">
        <w:rPr>
          <w:highlight w:val="yellow"/>
        </w:rPr>
        <w:t xml:space="preserve">                                                                         от </w:t>
      </w:r>
      <w:r w:rsidR="00917C1D" w:rsidRPr="006F2B65">
        <w:rPr>
          <w:highlight w:val="yellow"/>
        </w:rPr>
        <w:t>__</w:t>
      </w:r>
      <w:r w:rsidRPr="006F2B65">
        <w:rPr>
          <w:highlight w:val="yellow"/>
        </w:rPr>
        <w:t>/</w:t>
      </w:r>
      <w:r w:rsidR="00917C1D" w:rsidRPr="006F2B65">
        <w:rPr>
          <w:highlight w:val="yellow"/>
        </w:rPr>
        <w:t>__/2024 № ___</w:t>
      </w:r>
    </w:p>
    <w:p w:rsidR="00CC2700" w:rsidRDefault="00CC2700" w:rsidP="00BA3F99">
      <w:pPr>
        <w:ind w:firstLine="567"/>
      </w:pPr>
    </w:p>
    <w:p w:rsidR="00CC2700" w:rsidRDefault="00CC2700" w:rsidP="00BA3F99">
      <w:pPr>
        <w:ind w:firstLine="567"/>
        <w:rPr>
          <w:color w:val="FF0000"/>
        </w:rPr>
      </w:pPr>
    </w:p>
    <w:p w:rsidR="00CC2700" w:rsidRDefault="00CC2700" w:rsidP="00BA3F99">
      <w:pPr>
        <w:ind w:firstLine="567"/>
        <w:jc w:val="center"/>
      </w:pPr>
      <w:r>
        <w:t>Административный регламент</w:t>
      </w:r>
    </w:p>
    <w:p w:rsidR="00CC2700" w:rsidRDefault="00CC2700" w:rsidP="00BA3F99">
      <w:pPr>
        <w:ind w:firstLine="567"/>
        <w:jc w:val="center"/>
      </w:pPr>
      <w:r>
        <w:t>исполнения комитетом финансов 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 Ленинградской области</w:t>
      </w:r>
    </w:p>
    <w:p w:rsidR="00CC2700" w:rsidRDefault="00CC2700" w:rsidP="00BA3F99">
      <w:pPr>
        <w:ind w:firstLine="567"/>
        <w:rPr>
          <w:color w:val="FF0000"/>
        </w:rPr>
      </w:pPr>
    </w:p>
    <w:p w:rsidR="00CC2700" w:rsidRDefault="00CC2700" w:rsidP="00BA3F99">
      <w:pPr>
        <w:ind w:firstLine="567"/>
      </w:pPr>
      <w:r>
        <w:t>1. Общие положения</w:t>
      </w:r>
    </w:p>
    <w:p w:rsidR="00CC2700" w:rsidRDefault="00CC2700" w:rsidP="00BA3F99">
      <w:pPr>
        <w:ind w:firstLine="567"/>
      </w:pPr>
    </w:p>
    <w:p w:rsidR="00CC2700" w:rsidRPr="00816076" w:rsidRDefault="00CC2700" w:rsidP="002719B8">
      <w:pPr>
        <w:ind w:firstLine="567"/>
        <w:jc w:val="both"/>
      </w:pPr>
      <w:r>
        <w:t xml:space="preserve">1.1. Административный регламент исполнения </w:t>
      </w:r>
      <w:r w:rsidRPr="0037320E">
        <w:t>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</w:t>
      </w:r>
      <w:r>
        <w:t xml:space="preserve"> Ленинградской области</w:t>
      </w:r>
      <w:r>
        <w:rPr>
          <w:color w:val="00B050"/>
        </w:rPr>
        <w:t xml:space="preserve"> </w:t>
      </w:r>
      <w:r>
        <w:t xml:space="preserve">(далее - Административный регламент) разработан в целях повышения качества исполнения муниципальной функции, а также определяет сроки и последовательность действий комитета финансов Сосновоборского городского </w:t>
      </w:r>
      <w:r w:rsidRPr="00816076">
        <w:t>округа при ее исполнении.</w:t>
      </w:r>
    </w:p>
    <w:p w:rsidR="00CC2700" w:rsidRPr="00816076" w:rsidRDefault="00CC2700" w:rsidP="002719B8">
      <w:pPr>
        <w:ind w:firstLine="567"/>
        <w:jc w:val="both"/>
      </w:pPr>
      <w:r w:rsidRPr="00816076">
        <w:t>1.2. Муниципальную функцию 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 Ленинградской области (далее – муниципальную функцию) исполняет комитет финансов Сосновоборского городского округа (далее - комитет финансов).</w:t>
      </w:r>
    </w:p>
    <w:p w:rsidR="00CC2700" w:rsidRPr="00816076" w:rsidRDefault="00CC2700" w:rsidP="002719B8">
      <w:pPr>
        <w:ind w:firstLine="567"/>
        <w:jc w:val="both"/>
      </w:pPr>
      <w:r w:rsidRPr="00816076">
        <w:t>1.3. Исполнение муниципальной функции осуществляется комитетом финансов в соответствии с:</w:t>
      </w:r>
    </w:p>
    <w:p w:rsidR="00CC2700" w:rsidRPr="00816076" w:rsidRDefault="00CC2700" w:rsidP="002719B8">
      <w:pPr>
        <w:ind w:firstLine="567"/>
        <w:jc w:val="both"/>
      </w:pPr>
      <w:r w:rsidRPr="00816076">
        <w:t>- Бюджетным</w:t>
      </w:r>
      <w:r w:rsidR="00901D83">
        <w:t xml:space="preserve"> кодексом</w:t>
      </w:r>
      <w:r w:rsidRPr="00816076">
        <w:t xml:space="preserve"> Российской Федерации ст.217, Федеральный закон от 31.07.1998 </w:t>
      </w:r>
      <w:r w:rsidR="00640F63">
        <w:t>№</w:t>
      </w:r>
      <w:r w:rsidRPr="00816076">
        <w:t xml:space="preserve"> 145-ФЗ (первоначальный текст до</w:t>
      </w:r>
      <w:r w:rsidR="00640F63">
        <w:t>кумента опубликован в изданиях «</w:t>
      </w:r>
      <w:r w:rsidRPr="00816076">
        <w:t>Собрание законодательства РФ</w:t>
      </w:r>
      <w:r w:rsidR="00640F63">
        <w:t>», 03.08.1998, № 31, ст. 3823 и «</w:t>
      </w:r>
      <w:r w:rsidRPr="00816076">
        <w:t>Российская газета</w:t>
      </w:r>
      <w:r w:rsidR="00640F63">
        <w:t>»</w:t>
      </w:r>
      <w:r w:rsidRPr="00816076">
        <w:t xml:space="preserve">, 12.08.1998, </w:t>
      </w:r>
      <w:r w:rsidR="00640F63">
        <w:t>№</w:t>
      </w:r>
      <w:r w:rsidRPr="00816076">
        <w:t xml:space="preserve"> 153-154);</w:t>
      </w:r>
    </w:p>
    <w:p w:rsidR="00CC2700" w:rsidRPr="00816076" w:rsidRDefault="00CC2700" w:rsidP="002719B8">
      <w:pPr>
        <w:ind w:firstLine="567"/>
        <w:jc w:val="both"/>
      </w:pPr>
      <w:r w:rsidRPr="00816076">
        <w:t>- Положением о бюджетном процессе в Сосновоборском городском округе,</w:t>
      </w:r>
      <w:r w:rsidR="00917C1D">
        <w:t xml:space="preserve"> утвержденн</w:t>
      </w:r>
      <w:r w:rsidR="00FB3EC7">
        <w:t>ы</w:t>
      </w:r>
      <w:r w:rsidR="00917C1D">
        <w:t>м</w:t>
      </w:r>
      <w:r w:rsidRPr="00816076">
        <w:t xml:space="preserve"> решение</w:t>
      </w:r>
      <w:r w:rsidR="00917C1D">
        <w:t>м</w:t>
      </w:r>
      <w:r w:rsidRPr="00816076">
        <w:t xml:space="preserve"> совета депутатов Сосновоборского городского округа №</w:t>
      </w:r>
      <w:r w:rsidR="00640F63">
        <w:t xml:space="preserve"> </w:t>
      </w:r>
      <w:r w:rsidRPr="00816076">
        <w:t xml:space="preserve">143 от 20.11.2007 </w:t>
      </w:r>
      <w:r w:rsidR="00917C1D" w:rsidRPr="00F94B1E">
        <w:rPr>
          <w:color w:val="1F3864" w:themeColor="accent5" w:themeShade="80"/>
        </w:rPr>
        <w:t>«</w:t>
      </w:r>
      <w:r w:rsidR="00917C1D" w:rsidRPr="00F94B1E">
        <w:rPr>
          <w:color w:val="1F3864" w:themeColor="accent5" w:themeShade="80"/>
          <w:shd w:val="clear" w:color="auto" w:fill="FFFFFF"/>
        </w:rPr>
        <w:t>Об утверждении «Положения о бюджетном процессе в Сосновоборском городском округе»</w:t>
      </w:r>
      <w:r w:rsidR="00917C1D" w:rsidRPr="00917C1D">
        <w:t xml:space="preserve"> </w:t>
      </w:r>
      <w:r w:rsidRPr="00917C1D">
        <w:t>(</w:t>
      </w:r>
      <w:r w:rsidR="009256CC" w:rsidRPr="00917C1D">
        <w:t>с изменениями</w:t>
      </w:r>
      <w:r w:rsidRPr="00816076">
        <w:t>);</w:t>
      </w:r>
    </w:p>
    <w:p w:rsidR="00CC2700" w:rsidRPr="00816076" w:rsidRDefault="00CC2700" w:rsidP="002719B8">
      <w:pPr>
        <w:ind w:firstLine="567"/>
        <w:jc w:val="both"/>
      </w:pPr>
      <w:r w:rsidRPr="00816076">
        <w:t xml:space="preserve">- Положением о комитете финансов администрации муниципального образования Сосновоборский городской округ Ленинградской </w:t>
      </w:r>
      <w:r w:rsidRPr="00917C1D">
        <w:t xml:space="preserve">области, </w:t>
      </w:r>
      <w:r w:rsidR="00917C1D" w:rsidRPr="00917C1D">
        <w:t xml:space="preserve">утвержденным </w:t>
      </w:r>
      <w:r w:rsidRPr="00917C1D">
        <w:t>решение</w:t>
      </w:r>
      <w:r w:rsidR="00917C1D" w:rsidRPr="00917C1D">
        <w:t>м</w:t>
      </w:r>
      <w:r w:rsidRPr="00917C1D">
        <w:t xml:space="preserve"> совета депутатов Сосновоборского городского округа №</w:t>
      </w:r>
      <w:r w:rsidR="00640F63">
        <w:t xml:space="preserve"> </w:t>
      </w:r>
      <w:r w:rsidRPr="00917C1D">
        <w:t xml:space="preserve">75 от 25.04.2006 </w:t>
      </w:r>
      <w:r w:rsidR="00917C1D" w:rsidRPr="00F94B1E">
        <w:rPr>
          <w:color w:val="1F3864" w:themeColor="accent5" w:themeShade="80"/>
        </w:rPr>
        <w:t>«</w:t>
      </w:r>
      <w:r w:rsidR="00917C1D" w:rsidRPr="00F94B1E">
        <w:rPr>
          <w:color w:val="1F3864" w:themeColor="accent5" w:themeShade="80"/>
          <w:shd w:val="clear" w:color="auto" w:fill="FFFFFF"/>
        </w:rPr>
        <w:t>Об изменении наименования Комитета финансов муниципального образования «Город Сосновый Бор» Ленинградской области и утверждении Положения о Комитете финансов администрации муниципального образования Сосновоборский городской округ Ленинградской области»</w:t>
      </w:r>
      <w:r w:rsidR="00917C1D" w:rsidRPr="00917C1D">
        <w:t xml:space="preserve"> </w:t>
      </w:r>
      <w:r w:rsidR="009256CC" w:rsidRPr="00917C1D">
        <w:t>(с изменениями)</w:t>
      </w:r>
      <w:r w:rsidRPr="00917C1D">
        <w:t>;</w:t>
      </w:r>
      <w:r w:rsidRPr="00816076">
        <w:t xml:space="preserve"> </w:t>
      </w:r>
    </w:p>
    <w:p w:rsidR="00CC2700" w:rsidRPr="00FB3EC7" w:rsidRDefault="00CC2700" w:rsidP="002719B8">
      <w:pPr>
        <w:ind w:firstLine="567"/>
        <w:jc w:val="both"/>
      </w:pPr>
      <w:r w:rsidRPr="00816076">
        <w:t>- распоряжением к</w:t>
      </w:r>
      <w:r w:rsidR="00640F63">
        <w:t xml:space="preserve">омитета финансов от 12.04.2012 № </w:t>
      </w:r>
      <w:r w:rsidRPr="00816076">
        <w:t xml:space="preserve">16-р </w:t>
      </w:r>
      <w:r w:rsidR="00640F63">
        <w:t>«</w:t>
      </w:r>
      <w:r w:rsidRPr="00816076">
        <w:t xml:space="preserve">Об утверждении Порядка составления и ведения сводной бюджетной росписи бюджета Сосновоборского городского </w:t>
      </w:r>
      <w:r w:rsidRPr="00FB3EC7">
        <w:t>округа</w:t>
      </w:r>
      <w:r w:rsidR="00640F63" w:rsidRPr="00FB3EC7">
        <w:t>»</w:t>
      </w:r>
      <w:r w:rsidR="009256CC" w:rsidRPr="00FB3EC7">
        <w:t xml:space="preserve"> (с изменениями)</w:t>
      </w:r>
      <w:r w:rsidRPr="00FB3EC7">
        <w:t>;</w:t>
      </w:r>
    </w:p>
    <w:p w:rsidR="00CC2700" w:rsidRPr="00816076" w:rsidRDefault="00CC2700" w:rsidP="002719B8">
      <w:pPr>
        <w:ind w:firstLine="567"/>
        <w:jc w:val="both"/>
      </w:pPr>
      <w:r w:rsidRPr="00816076">
        <w:t>- настоящим Административным регламентом.</w:t>
      </w:r>
    </w:p>
    <w:p w:rsidR="00CC2700" w:rsidRPr="00816076" w:rsidRDefault="00CC2700" w:rsidP="002719B8">
      <w:pPr>
        <w:ind w:firstLine="567"/>
        <w:jc w:val="both"/>
      </w:pPr>
      <w:r w:rsidRPr="00816076">
        <w:t>1.4. Комитет финансов при исполнении муниципальной функции:</w:t>
      </w:r>
    </w:p>
    <w:p w:rsidR="00CC2700" w:rsidRPr="00816076" w:rsidRDefault="00CC2700" w:rsidP="002719B8">
      <w:pPr>
        <w:ind w:firstLine="567"/>
        <w:jc w:val="both"/>
      </w:pPr>
      <w:r w:rsidRPr="00816076">
        <w:t>взаимодействует с главными распорядителями средств местного бюджета Сосновоборского городского округа (далее - главные распорядители), главными администраторами источников финансирования дефицита местного бюджета Сосновоборского городского округа (далее - главные администраторы) по вопросам исполнения муниципальной функции по составлению и ведению сводной бюджетной росписи;</w:t>
      </w:r>
    </w:p>
    <w:p w:rsidR="00CC2700" w:rsidRPr="00816076" w:rsidRDefault="00CC2700" w:rsidP="002719B8">
      <w:pPr>
        <w:ind w:firstLine="567"/>
        <w:jc w:val="both"/>
      </w:pPr>
      <w:r w:rsidRPr="00816076">
        <w:lastRenderedPageBreak/>
        <w:t>осуществляет составление сводной бюджетной росписи на очередной финансовый год и на плановый период на основании решения о местном бюджете;</w:t>
      </w:r>
    </w:p>
    <w:p w:rsidR="00CC2700" w:rsidRPr="00816076" w:rsidRDefault="00CC2700" w:rsidP="002719B8">
      <w:pPr>
        <w:ind w:firstLine="567"/>
        <w:jc w:val="both"/>
      </w:pPr>
      <w:r w:rsidRPr="00816076">
        <w:t>утверждает сводную бюджетную роспись на очередной финансовый год и на плановый период;</w:t>
      </w:r>
    </w:p>
    <w:p w:rsidR="00CC2700" w:rsidRPr="00816076" w:rsidRDefault="00CC2700" w:rsidP="002719B8">
      <w:pPr>
        <w:ind w:firstLine="567"/>
        <w:jc w:val="both"/>
      </w:pPr>
      <w:r w:rsidRPr="00816076">
        <w:t>доводит показатели сводной бюджетной росписи по расходам до главных распорядителей и по источникам финансирования дефицита до главных администраторов на основании утвержденной сводной бюджетной росписи на очередной финансовый год и на плановый период;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осуществляет ведение сводной бюджетной росписи посредством внесения изменений в показатели сводной бюджетной росписи;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доводит изменения показателей сводной бюджетной росписи до главных распорядителей и главных администраторов.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1.5. Конечным результатом исполнения муниципальной функции является утверждение сводной бюджетной росписи, своевременное внесение в нее изменений и доведение показателей сводной бюджетной росписи до главных распорядителей и главных администраторов.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1.6. При исполнении муниципальной функции в качестве заявителей выступают:</w:t>
      </w:r>
    </w:p>
    <w:p w:rsidR="00CC2700" w:rsidRPr="00F94B1E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главные распорядители;</w:t>
      </w:r>
    </w:p>
    <w:p w:rsidR="00640F63" w:rsidRPr="00F94B1E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главные админист</w:t>
      </w:r>
      <w:r w:rsidR="00640F63"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раторы.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1.7. Исполнение комитетом финансов муниципальной функции осуществляется с использованием информационной системы «АЦК-Финансы».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1.8. Исполнение комитетом финансов муниципальной функции осуществляется на безвозмездной основе.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2719B8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 Требования к порядку исполнения муниципальной функции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2719B8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2.1. Порядок информирования о правилах исполнения муниципальной функции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2.1.1. Информация об исполнении муниципальной функции предоставляется: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непосредственно в комитете финансов;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с использованием средств телефонной и почтовой связи;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посредством размещения в информационных системах общего пользования (в том числе в сети Интернет).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Сведения о месте нахождения комитета финансов, номерах телефонов, графике работы размещены на сайте Сосновоборского городского округа по адресу: </w:t>
      </w:r>
      <w:hyperlink r:id="rId14" w:history="1">
        <w:r w:rsidRPr="00816076">
          <w:rPr>
            <w:rStyle w:val="a9"/>
            <w:rFonts w:ascii="Times New Roman" w:hAnsi="Times New Roman" w:cs="Times New Roman"/>
            <w:sz w:val="24"/>
            <w:szCs w:val="24"/>
          </w:rPr>
          <w:t>www.sbor.ru</w:t>
        </w:r>
      </w:hyperlink>
      <w:r w:rsidRPr="00816076">
        <w:rPr>
          <w:rFonts w:ascii="Times New Roman" w:hAnsi="Times New Roman" w:cs="Times New Roman"/>
          <w:sz w:val="24"/>
          <w:szCs w:val="24"/>
        </w:rPr>
        <w:t xml:space="preserve"> в разделе "Финансы".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2.1.2. Место нахождения комитета финансов: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Г. Сосновый Бор, ул. Ленинградская, д. 46.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Почтовый адрес для направления в комитет финансов документов и обращений по вопросам составления и ведения сводной бюджетной росписи: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188540, Россия, Ленинградская область, г. Сосновый Бор, ул. Ленинградская, д. 46 комитет финансов Сосновоборского городского округа.</w:t>
      </w:r>
    </w:p>
    <w:p w:rsidR="00CC2700" w:rsidRPr="00F94B1E" w:rsidRDefault="002719B8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Телефон для получения справок 2-9</w:t>
      </w:r>
      <w:r w:rsidR="00E459AA"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9-60, 2-21-76, 2-56-10, </w:t>
      </w:r>
      <w:r w:rsidR="00E459AA" w:rsidRPr="006F2B65">
        <w:rPr>
          <w:rFonts w:ascii="Times New Roman" w:hAnsi="Times New Roman" w:cs="Times New Roman"/>
          <w:color w:val="1F3864" w:themeColor="accent5" w:themeShade="80"/>
          <w:sz w:val="24"/>
          <w:szCs w:val="24"/>
          <w:highlight w:val="green"/>
        </w:rPr>
        <w:t>2-82-92</w:t>
      </w:r>
      <w:r w:rsidR="00CC2700" w:rsidRPr="006F2B65">
        <w:rPr>
          <w:rFonts w:ascii="Times New Roman" w:hAnsi="Times New Roman" w:cs="Times New Roman"/>
          <w:color w:val="1F3864" w:themeColor="accent5" w:themeShade="80"/>
          <w:sz w:val="24"/>
          <w:szCs w:val="24"/>
          <w:highlight w:val="green"/>
        </w:rPr>
        <w:t>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Консультации по вопросам исполнения муниципальной функции осуществляются специалистами комитета финансов.</w:t>
      </w:r>
    </w:p>
    <w:p w:rsidR="00CC2700" w:rsidRPr="00816076" w:rsidRDefault="00901D83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</w:t>
      </w:r>
      <w:r w:rsidR="00CC2700" w:rsidRPr="00816076">
        <w:rPr>
          <w:rFonts w:ascii="Times New Roman" w:hAnsi="Times New Roman" w:cs="Times New Roman"/>
          <w:sz w:val="24"/>
          <w:szCs w:val="24"/>
        </w:rPr>
        <w:t xml:space="preserve">структурных подразделений комитета финансов указаны в приложении 1 к настоящему </w:t>
      </w:r>
      <w:r w:rsidR="00CC2700">
        <w:rPr>
          <w:rFonts w:ascii="Times New Roman" w:hAnsi="Times New Roman" w:cs="Times New Roman"/>
          <w:sz w:val="24"/>
          <w:szCs w:val="24"/>
        </w:rPr>
        <w:t>А</w:t>
      </w:r>
      <w:r w:rsidR="00CC2700" w:rsidRPr="0081607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2.1.3. График работы комитета финансов:</w:t>
      </w:r>
    </w:p>
    <w:p w:rsidR="00CC2700" w:rsidRPr="00816076" w:rsidRDefault="00CC2700" w:rsidP="002719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    Понедельник        с  8.48  до 18.00</w:t>
      </w:r>
    </w:p>
    <w:p w:rsidR="00CC2700" w:rsidRPr="00816076" w:rsidRDefault="00CC2700" w:rsidP="002719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    Вторник                с  8.48  до 18.00</w:t>
      </w:r>
    </w:p>
    <w:p w:rsidR="00CC2700" w:rsidRPr="00816076" w:rsidRDefault="00CC2700" w:rsidP="002719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    Среда                    с  8.48  до 18.00</w:t>
      </w:r>
    </w:p>
    <w:p w:rsidR="00CC2700" w:rsidRPr="00816076" w:rsidRDefault="00CC2700" w:rsidP="002719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    Четверг                 с  8.48  до 18.00</w:t>
      </w:r>
    </w:p>
    <w:p w:rsidR="00CC2700" w:rsidRPr="00816076" w:rsidRDefault="00CC2700" w:rsidP="002719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    Пятница                с  8.48  до 17.00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Обеденный перерыв с 13.00 до 14.00.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lastRenderedPageBreak/>
        <w:t>Выходные дни: суббота, воскресенье.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В предпраздничные дни продолжительность времени работы комитета финансов сокращается на 1 час.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Прием главных распорядителей (главных администраторов) в комитете финансов по вопросам составления и ведения сводной бюджетной росписи специалистами комитета финансов производится ежедневно в рабочее время.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2719B8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2.2. Сроки исполнения муниципальной функции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Сроки исполнения комитетом финансов муниципальной функции составляют: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2.2.1.</w:t>
      </w:r>
      <w:r w:rsidR="00EC48A4">
        <w:rPr>
          <w:rFonts w:ascii="Times New Roman" w:hAnsi="Times New Roman" w:cs="Times New Roman"/>
          <w:sz w:val="24"/>
          <w:szCs w:val="24"/>
        </w:rPr>
        <w:t xml:space="preserve"> </w:t>
      </w:r>
      <w:r w:rsidRPr="00816076">
        <w:rPr>
          <w:rFonts w:ascii="Times New Roman" w:hAnsi="Times New Roman" w:cs="Times New Roman"/>
          <w:sz w:val="24"/>
          <w:szCs w:val="24"/>
        </w:rPr>
        <w:t>составление и утверждение сводной бюджетной росписи - до начала очередного финансового года;</w:t>
      </w:r>
    </w:p>
    <w:p w:rsidR="00CC2700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2.2.2.</w:t>
      </w:r>
      <w:r w:rsidR="002719B8">
        <w:rPr>
          <w:rFonts w:ascii="Times New Roman" w:hAnsi="Times New Roman" w:cs="Times New Roman"/>
          <w:sz w:val="24"/>
          <w:szCs w:val="24"/>
        </w:rPr>
        <w:t xml:space="preserve"> </w:t>
      </w:r>
      <w:r w:rsidRPr="00816076">
        <w:rPr>
          <w:rFonts w:ascii="Times New Roman" w:hAnsi="Times New Roman" w:cs="Times New Roman"/>
          <w:sz w:val="24"/>
          <w:szCs w:val="24"/>
        </w:rPr>
        <w:t xml:space="preserve">доведение показателей сводной бюджетной росписи до главных распорядителей и главных администраторов на очередной финансовый год и на плановый период - в течение </w:t>
      </w:r>
      <w:r w:rsidR="00EC48A4"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десяти</w:t>
      </w:r>
      <w:r w:rsidRPr="00EC48A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16076">
        <w:rPr>
          <w:rFonts w:ascii="Times New Roman" w:hAnsi="Times New Roman" w:cs="Times New Roman"/>
          <w:sz w:val="24"/>
          <w:szCs w:val="24"/>
        </w:rPr>
        <w:t xml:space="preserve">рабочих дней со дня утверждения сводной бюджетной росписи, но не позднее чем за два </w:t>
      </w:r>
      <w:r w:rsidR="00EC48A4"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рабочих </w:t>
      </w:r>
      <w:r w:rsidRPr="00816076">
        <w:rPr>
          <w:rFonts w:ascii="Times New Roman" w:hAnsi="Times New Roman" w:cs="Times New Roman"/>
          <w:sz w:val="24"/>
          <w:szCs w:val="24"/>
        </w:rPr>
        <w:t>дня до окончания текущего финансового года;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2.2.3.</w:t>
      </w:r>
      <w:r w:rsidR="00EC48A4">
        <w:rPr>
          <w:rFonts w:ascii="Times New Roman" w:hAnsi="Times New Roman" w:cs="Times New Roman"/>
          <w:sz w:val="24"/>
          <w:szCs w:val="24"/>
        </w:rPr>
        <w:t xml:space="preserve"> </w:t>
      </w:r>
      <w:r w:rsidRPr="00816076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на основании решений совета депутатов о внесении изменений в ранее принятое решение о местном бюджете  на текущий финансовый год и плановый период - в течение </w:t>
      </w:r>
      <w:r w:rsidRPr="006F2D9E">
        <w:rPr>
          <w:rFonts w:ascii="Times New Roman" w:hAnsi="Times New Roman" w:cs="Times New Roman"/>
          <w:sz w:val="24"/>
          <w:szCs w:val="24"/>
          <w:highlight w:val="green"/>
        </w:rPr>
        <w:t>десяти</w:t>
      </w:r>
      <w:r w:rsidR="006F2D9E">
        <w:rPr>
          <w:rFonts w:ascii="Times New Roman" w:hAnsi="Times New Roman" w:cs="Times New Roman"/>
          <w:sz w:val="24"/>
          <w:szCs w:val="24"/>
        </w:rPr>
        <w:t xml:space="preserve"> </w:t>
      </w:r>
      <w:r w:rsidR="006F2D9E">
        <w:rPr>
          <w:rFonts w:ascii="Times New Roman" w:hAnsi="Times New Roman" w:cs="Times New Roman"/>
          <w:color w:val="FF0000"/>
          <w:sz w:val="24"/>
          <w:szCs w:val="24"/>
        </w:rPr>
        <w:t>пяти (п. 17)</w:t>
      </w:r>
      <w:r w:rsidRPr="00816076">
        <w:rPr>
          <w:rFonts w:ascii="Times New Roman" w:hAnsi="Times New Roman" w:cs="Times New Roman"/>
          <w:sz w:val="24"/>
          <w:szCs w:val="24"/>
        </w:rPr>
        <w:t xml:space="preserve"> рабочих дней со дня вступления в силу данного решения;</w:t>
      </w:r>
    </w:p>
    <w:p w:rsidR="00CC2700" w:rsidRPr="006F2D9E" w:rsidRDefault="00CC2700" w:rsidP="00E459A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2D9E">
        <w:rPr>
          <w:rFonts w:ascii="Times New Roman" w:hAnsi="Times New Roman" w:cs="Times New Roman"/>
          <w:sz w:val="24"/>
          <w:szCs w:val="24"/>
          <w:highlight w:val="green"/>
        </w:rPr>
        <w:t>2.2.4.</w:t>
      </w:r>
      <w:r w:rsidR="00EC48A4" w:rsidRPr="006F2D9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6F2D9E">
        <w:rPr>
          <w:rFonts w:ascii="Times New Roman" w:hAnsi="Times New Roman" w:cs="Times New Roman"/>
          <w:sz w:val="24"/>
          <w:szCs w:val="24"/>
          <w:highlight w:val="green"/>
        </w:rPr>
        <w:t>внесение изменений в сводную бюджетную роспись по решениям руководителя комитета финансов без внесения изменений в утвержденное решение о местном бюджете на текущий финансовый год и плановый период в случаях, установленных</w:t>
      </w:r>
      <w:r w:rsidR="00901D83" w:rsidRPr="006F2D9E">
        <w:rPr>
          <w:rFonts w:ascii="Times New Roman" w:hAnsi="Times New Roman" w:cs="Times New Roman"/>
          <w:sz w:val="24"/>
          <w:szCs w:val="24"/>
          <w:highlight w:val="green"/>
        </w:rPr>
        <w:t xml:space="preserve"> статьей 217</w:t>
      </w:r>
      <w:r w:rsidRPr="006F2D9E">
        <w:rPr>
          <w:rFonts w:ascii="Times New Roman" w:hAnsi="Times New Roman" w:cs="Times New Roman"/>
          <w:sz w:val="24"/>
          <w:szCs w:val="24"/>
          <w:highlight w:val="green"/>
        </w:rPr>
        <w:t xml:space="preserve"> Бюджетного кодекса РФ и принятия решения о внесении изменений - </w:t>
      </w:r>
      <w:r w:rsidRPr="006F2D9E">
        <w:rPr>
          <w:rFonts w:ascii="Times New Roman" w:hAnsi="Times New Roman" w:cs="Times New Roman"/>
          <w:sz w:val="24"/>
          <w:highlight w:val="green"/>
        </w:rPr>
        <w:t>в течение 10 рабочих дней со дня получения обращения от главных распорядителей о необходимости внесения изменения в сводную роспись</w:t>
      </w:r>
      <w:r w:rsidRPr="006F2D9E">
        <w:rPr>
          <w:rFonts w:ascii="Times New Roman" w:hAnsi="Times New Roman" w:cs="Times New Roman"/>
          <w:sz w:val="24"/>
          <w:szCs w:val="24"/>
          <w:highlight w:val="green"/>
        </w:rPr>
        <w:t>;</w:t>
      </w:r>
      <w:r w:rsidR="006F2D9E">
        <w:rPr>
          <w:rFonts w:ascii="Times New Roman" w:hAnsi="Times New Roman" w:cs="Times New Roman"/>
          <w:sz w:val="24"/>
          <w:szCs w:val="24"/>
        </w:rPr>
        <w:t xml:space="preserve"> </w:t>
      </w:r>
      <w:r w:rsidR="006F2D9E">
        <w:rPr>
          <w:rFonts w:ascii="Times New Roman" w:hAnsi="Times New Roman" w:cs="Times New Roman"/>
          <w:color w:val="FF0000"/>
          <w:sz w:val="24"/>
          <w:szCs w:val="24"/>
        </w:rPr>
        <w:t>п. 16.2</w:t>
      </w:r>
    </w:p>
    <w:p w:rsidR="00CC2700" w:rsidRPr="00F94B1E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1E">
        <w:rPr>
          <w:rFonts w:ascii="Times New Roman" w:hAnsi="Times New Roman" w:cs="Times New Roman"/>
          <w:sz w:val="24"/>
          <w:szCs w:val="24"/>
        </w:rPr>
        <w:t>2.2.5.</w:t>
      </w:r>
      <w:r w:rsidR="00EC48A4" w:rsidRPr="00F94B1E">
        <w:rPr>
          <w:rFonts w:ascii="Times New Roman" w:hAnsi="Times New Roman" w:cs="Times New Roman"/>
          <w:sz w:val="24"/>
          <w:szCs w:val="24"/>
        </w:rPr>
        <w:t xml:space="preserve"> </w:t>
      </w:r>
      <w:r w:rsidRPr="00F94B1E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на основании распоряжений администрации в случае выделения средств из резервного фонда администрации - в течение </w:t>
      </w:r>
      <w:r w:rsidR="006564EF" w:rsidRPr="00F94B1E">
        <w:rPr>
          <w:rFonts w:ascii="Times New Roman" w:hAnsi="Times New Roman" w:cs="Times New Roman"/>
          <w:sz w:val="24"/>
          <w:szCs w:val="24"/>
        </w:rPr>
        <w:t>пяти</w:t>
      </w:r>
      <w:r w:rsidRPr="00F94B1E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распоряжения.</w:t>
      </w:r>
    </w:p>
    <w:p w:rsidR="00CC2700" w:rsidRPr="00F94B1E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1E">
        <w:rPr>
          <w:rFonts w:ascii="Times New Roman" w:hAnsi="Times New Roman" w:cs="Times New Roman"/>
          <w:sz w:val="24"/>
          <w:szCs w:val="24"/>
        </w:rPr>
        <w:t xml:space="preserve">2.2.6. внесение изменений в сводную бюджетную роспись на основании решения совета депутатов Сосновоборского городского округа от 19.11.2015 №171 «О дополнительных основаниях для внесения изменений в сводную бюджетную роспись без внесения изменений в решение о бюджете Сосновоборского городского округа на очередной финансовый год и на плановый период» - в течение </w:t>
      </w:r>
      <w:r w:rsidRPr="006F2D9E">
        <w:rPr>
          <w:rFonts w:ascii="Times New Roman" w:hAnsi="Times New Roman" w:cs="Times New Roman"/>
          <w:sz w:val="24"/>
          <w:szCs w:val="24"/>
          <w:highlight w:val="green"/>
        </w:rPr>
        <w:t>10</w:t>
      </w:r>
      <w:r w:rsidR="006F2D9E">
        <w:rPr>
          <w:rFonts w:ascii="Times New Roman" w:hAnsi="Times New Roman" w:cs="Times New Roman"/>
          <w:sz w:val="24"/>
          <w:szCs w:val="24"/>
        </w:rPr>
        <w:t xml:space="preserve"> </w:t>
      </w:r>
      <w:r w:rsidR="006F2D9E">
        <w:rPr>
          <w:rFonts w:ascii="Times New Roman" w:hAnsi="Times New Roman" w:cs="Times New Roman"/>
          <w:color w:val="FF0000"/>
          <w:sz w:val="24"/>
          <w:szCs w:val="24"/>
        </w:rPr>
        <w:t>пяти</w:t>
      </w:r>
      <w:r w:rsidRPr="00F94B1E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документов.</w:t>
      </w:r>
    </w:p>
    <w:p w:rsidR="00CC2700" w:rsidRPr="00F94B1E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F94B1E">
        <w:rPr>
          <w:rFonts w:ascii="Times New Roman" w:hAnsi="Times New Roman" w:cs="Times New Roman"/>
          <w:sz w:val="24"/>
        </w:rPr>
        <w:t>2.2.7. внесение изменений в сводную бюджетную роспись в случаях, предусмотренных статьями 190, 191 Бюджетного Кодекса Российской Федерации: доведение показателей сводной бюджетной росписи до главных распорядителей бюджетных средств – ежемесячно, в течение первых двух рабочих дней месяца</w:t>
      </w:r>
      <w:r w:rsidR="006564EF" w:rsidRPr="00F94B1E">
        <w:rPr>
          <w:rFonts w:ascii="Times New Roman" w:hAnsi="Times New Roman" w:cs="Times New Roman"/>
          <w:sz w:val="24"/>
        </w:rPr>
        <w:t>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2719B8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2.3. Перечень оснований для отказа в исполнении муниципальной функции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2.3.1. Комитет финансов возвращает без исполнения главным распорядителям заявки в случае несоответствия представленных предложений Бюджетному</w:t>
      </w:r>
      <w:r w:rsidR="0022418E">
        <w:rPr>
          <w:rFonts w:ascii="Times New Roman" w:hAnsi="Times New Roman" w:cs="Times New Roman"/>
          <w:sz w:val="24"/>
          <w:szCs w:val="24"/>
        </w:rPr>
        <w:t xml:space="preserve"> кодексу </w:t>
      </w:r>
      <w:r w:rsidRPr="00816076">
        <w:rPr>
          <w:rFonts w:ascii="Times New Roman" w:hAnsi="Times New Roman" w:cs="Times New Roman"/>
          <w:sz w:val="24"/>
          <w:szCs w:val="24"/>
        </w:rPr>
        <w:t>Российской Федерации, бюджетному законодательству Российской Федерации, Ленинградской области и Сосновоборского городского округа.</w:t>
      </w:r>
    </w:p>
    <w:p w:rsidR="00CC2700" w:rsidRPr="00816076" w:rsidRDefault="00CC2700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2.3.2. Основанием для отказа в совершении действий по осуществлению муниципальной функции является:</w:t>
      </w:r>
    </w:p>
    <w:p w:rsidR="00CC2700" w:rsidRPr="00816076" w:rsidRDefault="00A56FD7" w:rsidP="002719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1E">
        <w:rPr>
          <w:rFonts w:ascii="Times New Roman" w:hAnsi="Times New Roman" w:cs="Times New Roman"/>
          <w:color w:val="002060"/>
          <w:sz w:val="24"/>
          <w:szCs w:val="24"/>
        </w:rPr>
        <w:t>не</w:t>
      </w:r>
      <w:r w:rsidR="00CC2700" w:rsidRPr="00816076">
        <w:rPr>
          <w:rFonts w:ascii="Times New Roman" w:hAnsi="Times New Roman" w:cs="Times New Roman"/>
          <w:sz w:val="24"/>
          <w:szCs w:val="24"/>
        </w:rPr>
        <w:t xml:space="preserve">представление комплекта документов на внесение изменений в сводную бюджетную роспись главными распорядителями </w:t>
      </w:r>
      <w:r w:rsidR="00CC2700" w:rsidRPr="00F94B1E">
        <w:rPr>
          <w:rFonts w:ascii="Times New Roman" w:hAnsi="Times New Roman" w:cs="Times New Roman"/>
          <w:color w:val="002060"/>
          <w:sz w:val="24"/>
          <w:szCs w:val="24"/>
        </w:rPr>
        <w:t xml:space="preserve">до </w:t>
      </w:r>
      <w:r w:rsidRPr="00F94B1E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="00CC2700" w:rsidRPr="00816076">
        <w:rPr>
          <w:rFonts w:ascii="Times New Roman" w:hAnsi="Times New Roman" w:cs="Times New Roman"/>
          <w:sz w:val="24"/>
          <w:szCs w:val="24"/>
        </w:rPr>
        <w:t xml:space="preserve"> декабря текущего финансового года (за исключением расходов за счет безвозмездных поступлений и средств резервного фонда администрации);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непредставление письменного обязательства о недопущении образования кредиторской задолженности по уменьшаемым расходам.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2.4. Требования к местам исполнения муниципальной функции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lastRenderedPageBreak/>
        <w:t>2.4.1. Для приема главных распорядителей (главных администраторов) в комитете финансов специализированные места не отводятся.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2.4.2. Прием главных распорядителей (главных администраторов) в комитете финансов по вопросам составления и ведения сводной бюджетной росписи специалистами комитета финансов осуществляется в соответствии с графиком работы, установленным</w:t>
      </w:r>
      <w:r w:rsidR="0022418E">
        <w:rPr>
          <w:rFonts w:ascii="Times New Roman" w:hAnsi="Times New Roman" w:cs="Times New Roman"/>
          <w:sz w:val="24"/>
          <w:szCs w:val="24"/>
        </w:rPr>
        <w:t xml:space="preserve"> пунктом 2.1.3</w:t>
      </w:r>
      <w:r w:rsidRPr="008160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2.5. Перечень документов, необходимых для организации исполнения муниципальной функции и порядок их представления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2.5.1. Главные распорядители и главные администраторы представляют в комитет финансов комплект документов с обоснованиями изменений сводной бюджетной росписи.</w:t>
      </w:r>
    </w:p>
    <w:p w:rsidR="00A56FD7" w:rsidRPr="00AF215C" w:rsidRDefault="00A56FD7" w:rsidP="00A56F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highlight w:val="green"/>
        </w:rPr>
      </w:pPr>
      <w:r w:rsidRPr="006F2D9E">
        <w:rPr>
          <w:rFonts w:ascii="Times New Roman" w:hAnsi="Times New Roman" w:cs="Times New Roman"/>
          <w:color w:val="002060"/>
          <w:sz w:val="24"/>
          <w:szCs w:val="24"/>
          <w:highlight w:val="green"/>
        </w:rPr>
        <w:t>2.5.2. Комплект документов должен содержать:</w:t>
      </w:r>
      <w:r w:rsidR="00AF215C">
        <w:rPr>
          <w:rFonts w:ascii="Times New Roman" w:hAnsi="Times New Roman" w:cs="Times New Roman"/>
          <w:color w:val="002060"/>
          <w:sz w:val="24"/>
          <w:szCs w:val="24"/>
          <w:highlight w:val="green"/>
        </w:rPr>
        <w:t xml:space="preserve"> </w:t>
      </w:r>
      <w:r w:rsidR="00AF215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п. 19</w:t>
      </w:r>
    </w:p>
    <w:p w:rsidR="00A56FD7" w:rsidRPr="006F2D9E" w:rsidRDefault="00A56FD7" w:rsidP="00A56F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  <w:highlight w:val="green"/>
        </w:rPr>
      </w:pPr>
      <w:r w:rsidRPr="006F2D9E">
        <w:rPr>
          <w:rFonts w:ascii="Times New Roman" w:hAnsi="Times New Roman" w:cs="Times New Roman"/>
          <w:color w:val="002060"/>
          <w:sz w:val="24"/>
          <w:szCs w:val="24"/>
          <w:highlight w:val="green"/>
        </w:rPr>
        <w:t>2.5.2.1. обращение главного распорядителя о внесении изменений в сводную бюджетную роспись на имя руководителя комитета финансов в произвольной форме;</w:t>
      </w:r>
    </w:p>
    <w:p w:rsidR="00A56FD7" w:rsidRPr="006F2D9E" w:rsidRDefault="00A56FD7" w:rsidP="00A56F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  <w:highlight w:val="green"/>
        </w:rPr>
      </w:pPr>
      <w:r w:rsidRPr="006F2D9E">
        <w:rPr>
          <w:rFonts w:ascii="Times New Roman" w:hAnsi="Times New Roman" w:cs="Times New Roman"/>
          <w:color w:val="002060"/>
          <w:sz w:val="24"/>
          <w:szCs w:val="24"/>
          <w:highlight w:val="green"/>
        </w:rPr>
        <w:t>2.5.2.2. копии нормативных правовых актов Российской Федерации, Губернатора Ленинградской области или Правительства Ленинградской области, совета депутатов Сосновоборского городского округа Ленинградской области или администрации Сосновоборского городского округа Ленинградской области в случае изменения состава или полномочий главных распорядителей бюджетных средств (подведомственных бюджетных учреждений);</w:t>
      </w:r>
    </w:p>
    <w:p w:rsidR="00A56FD7" w:rsidRPr="006F2D9E" w:rsidRDefault="00A56FD7" w:rsidP="00A56F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  <w:highlight w:val="green"/>
        </w:rPr>
      </w:pPr>
      <w:r w:rsidRPr="006F2D9E">
        <w:rPr>
          <w:rFonts w:ascii="Times New Roman" w:hAnsi="Times New Roman" w:cs="Times New Roman"/>
          <w:color w:val="002060"/>
          <w:sz w:val="24"/>
          <w:szCs w:val="24"/>
          <w:highlight w:val="green"/>
        </w:rPr>
        <w:t xml:space="preserve">2.5.2.3. заявки на внесение изменений в сводную </w:t>
      </w:r>
      <w:r w:rsidR="0022418E" w:rsidRPr="006F2D9E">
        <w:rPr>
          <w:rFonts w:ascii="Times New Roman" w:hAnsi="Times New Roman" w:cs="Times New Roman"/>
          <w:color w:val="002060"/>
          <w:sz w:val="24"/>
          <w:szCs w:val="24"/>
          <w:highlight w:val="green"/>
        </w:rPr>
        <w:t xml:space="preserve">бюджетную </w:t>
      </w:r>
      <w:r w:rsidRPr="006F2D9E">
        <w:rPr>
          <w:rFonts w:ascii="Times New Roman" w:hAnsi="Times New Roman" w:cs="Times New Roman"/>
          <w:color w:val="002060"/>
          <w:sz w:val="24"/>
          <w:szCs w:val="24"/>
          <w:highlight w:val="green"/>
        </w:rPr>
        <w:t>роспись, заполненные в автоматизированной системе «АЦК-Финансы» и на бумажном носителе в 1 (одном) экземпляре;</w:t>
      </w:r>
    </w:p>
    <w:p w:rsidR="00B418E0" w:rsidRPr="006F2D9E" w:rsidRDefault="00B418E0" w:rsidP="00B418E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  <w:highlight w:val="green"/>
        </w:rPr>
      </w:pPr>
      <w:r w:rsidRPr="006F2D9E">
        <w:rPr>
          <w:rFonts w:ascii="Times New Roman" w:hAnsi="Times New Roman" w:cs="Times New Roman"/>
          <w:color w:val="002060"/>
          <w:sz w:val="24"/>
          <w:szCs w:val="24"/>
          <w:highlight w:val="green"/>
        </w:rPr>
        <w:t>В случае если заявкой на внесение изменений в сводную бюджетную роспись предполагается уменьшение ассигнований местного бюджета на предоставление субсидий, формирование такой заявки осуществляется при условии наличия заключенных дополнительных соглашений к ранее заключенным соглашениям о предоставлении субсидий из местного бюджета, предусматривающих уточнение соответствующих объемов субсидий, значений показателей и мероприятий  (результатов) по соответствующим получателям субсидии.</w:t>
      </w:r>
    </w:p>
    <w:p w:rsidR="00CC2700" w:rsidRPr="00F94B1E" w:rsidRDefault="00A56FD7" w:rsidP="00A56FD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F2D9E">
        <w:rPr>
          <w:rFonts w:ascii="Times New Roman" w:hAnsi="Times New Roman" w:cs="Times New Roman"/>
          <w:color w:val="002060"/>
          <w:sz w:val="24"/>
          <w:szCs w:val="24"/>
          <w:highlight w:val="green"/>
        </w:rPr>
        <w:t>2.5.2.4. иные правовые акты.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2.5.3. По уменьшаемым бюджетным ассигнованиям главные распорядители представляют письменное обязательство о недопущении образования кредиторской задолженности.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2.5.4. При изменении сводной бюджетной росписи в части увеличения бюджетных ассигнований по отдельным разделам, подразделам, целевым статьям, видам расходов и операциям сектора государственного управления классификации расходов бюджета за счет экономии по использованию бюджетных ассигнований на оказание муниципальных услуг главными распорядителями указываются причины образования экономии и обоснование необходимости направления экономии на предлагаемые цели.</w:t>
      </w:r>
    </w:p>
    <w:p w:rsidR="009D0072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2.5.5. </w:t>
      </w:r>
      <w:r w:rsidR="009D0072" w:rsidRPr="009D0072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целях обоснования внесения изменений в сводную бюджетную роспись комитет финансов запрашивает</w:t>
      </w:r>
      <w:r w:rsidR="009D0072" w:rsidRPr="00774EF7">
        <w:rPr>
          <w:rFonts w:ascii="Times New Roman" w:hAnsi="Times New Roman" w:cs="Times New Roman"/>
          <w:sz w:val="24"/>
          <w:szCs w:val="24"/>
        </w:rPr>
        <w:t xml:space="preserve"> дополнительные расчеты и обоснования для принятия решения о внесении изменений в сводную бюджетную роспись.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 Административные процедуры организации исполнения муниципальной функции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3.1.1. Исполнение муниципальной функции включает в себя следующие административные процедуры.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Составление сводной бюджетной росписи: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- формирование сводной бюджетной росписи;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- согласование (визирование) сводной бюджетной росписи;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- утверждение сводной бюджетной росписи;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lastRenderedPageBreak/>
        <w:t>- доведение показателей сводной бюджетной росписи до главных распорядителей и главных администраторов на очередной финансовый год и плановый период.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Ведение сводной бюджетной росписи посредством внесения изменений в показатели сводной бюджетной росписи: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- внесение изменений в сводную бюджетную роспись при внесении изменений в решение о бюджете Сосновоборского городского округа Ленинградской области;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- внесение изменений в сводную бюджетную роспись в случаях, установленных</w:t>
      </w:r>
      <w:r w:rsidR="00901D83">
        <w:rPr>
          <w:rFonts w:ascii="Times New Roman" w:hAnsi="Times New Roman" w:cs="Times New Roman"/>
          <w:sz w:val="24"/>
          <w:szCs w:val="24"/>
        </w:rPr>
        <w:t xml:space="preserve"> статьей 217</w:t>
      </w:r>
      <w:r w:rsidRPr="00816076">
        <w:rPr>
          <w:rFonts w:ascii="Times New Roman" w:hAnsi="Times New Roman" w:cs="Times New Roman"/>
          <w:sz w:val="24"/>
          <w:szCs w:val="24"/>
        </w:rPr>
        <w:t xml:space="preserve"> БК РФ;</w:t>
      </w:r>
    </w:p>
    <w:p w:rsidR="00CC2700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- внесение изменений в сводную бюджетную роспись при выделении средств из резервного фонда администрации;</w:t>
      </w:r>
    </w:p>
    <w:p w:rsidR="006F2D9E" w:rsidRPr="006F2D9E" w:rsidRDefault="006F2D9E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4048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+ абзац 3 из п. 16.2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- доведение изменений показателей сводной бюджетной росписи до главных распорядителей и главных администраторов на очередной финансовый год и на плановый период.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 Составление сводной бюджетной росписи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3.2.1. Формирование сводной бюджетной росписи</w:t>
      </w:r>
    </w:p>
    <w:p w:rsidR="00CC2700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3.2.1.1. Юридическим фактом, являющимся основанием для начала исполнения муниципальной функции по формированию сводной бюджетной росписи, является принятие решения совета депутатов о местном бюджете на очередной финансовый год и плановый период.</w:t>
      </w:r>
    </w:p>
    <w:p w:rsidR="00CC2700" w:rsidRPr="00B76B4B" w:rsidRDefault="00CC2700" w:rsidP="00BA3F99">
      <w:pPr>
        <w:ind w:firstLine="567"/>
        <w:jc w:val="both"/>
      </w:pPr>
      <w:r w:rsidRPr="00B76B4B">
        <w:t>Составление и ведение сводной бюджетной росписи бюджета осуществляется в соответствии с приказом комитета финансов Сосновоборского городского округа от 12.04.2012 № 16-р «Об утверждении Порядка составления и ведения сводной бюджетной росписи бюджета Сосновоборского городского округа».</w:t>
      </w:r>
    </w:p>
    <w:p w:rsidR="00CC2700" w:rsidRPr="00F94B1E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3.2.1.2. Формирование сводной бюджетной росписи осуществляется бюджетным отделом комитета </w:t>
      </w:r>
      <w:r w:rsidRPr="00F94B1E">
        <w:rPr>
          <w:rFonts w:ascii="Times New Roman" w:hAnsi="Times New Roman" w:cs="Times New Roman"/>
          <w:sz w:val="24"/>
          <w:szCs w:val="24"/>
        </w:rPr>
        <w:t xml:space="preserve">финансов (далее – бюджетный отдел) с использованием автоматизированной системы в </w:t>
      </w:r>
      <w:r w:rsidR="006564EF" w:rsidRPr="00F94B1E">
        <w:rPr>
          <w:rFonts w:ascii="Times New Roman" w:hAnsi="Times New Roman" w:cs="Times New Roman"/>
          <w:sz w:val="24"/>
          <w:szCs w:val="24"/>
        </w:rPr>
        <w:t xml:space="preserve">автоматизированном </w:t>
      </w:r>
      <w:r w:rsidRPr="00F94B1E">
        <w:rPr>
          <w:rFonts w:ascii="Times New Roman" w:hAnsi="Times New Roman" w:cs="Times New Roman"/>
          <w:sz w:val="24"/>
          <w:szCs w:val="24"/>
        </w:rPr>
        <w:t>комплекс</w:t>
      </w:r>
      <w:r w:rsidR="006564EF" w:rsidRPr="00F94B1E">
        <w:rPr>
          <w:rFonts w:ascii="Times New Roman" w:hAnsi="Times New Roman" w:cs="Times New Roman"/>
          <w:sz w:val="24"/>
          <w:szCs w:val="24"/>
        </w:rPr>
        <w:t>е</w:t>
      </w:r>
      <w:r w:rsidRPr="00F94B1E">
        <w:rPr>
          <w:rFonts w:ascii="Times New Roman" w:hAnsi="Times New Roman" w:cs="Times New Roman"/>
          <w:sz w:val="24"/>
          <w:szCs w:val="24"/>
        </w:rPr>
        <w:t xml:space="preserve"> «АЦ</w:t>
      </w:r>
      <w:r w:rsidR="00886244" w:rsidRPr="00F94B1E">
        <w:rPr>
          <w:rFonts w:ascii="Times New Roman" w:hAnsi="Times New Roman" w:cs="Times New Roman"/>
          <w:sz w:val="24"/>
          <w:szCs w:val="24"/>
        </w:rPr>
        <w:t>К-Финансы»</w:t>
      </w:r>
      <w:r w:rsidRPr="00F94B1E">
        <w:rPr>
          <w:rFonts w:ascii="Times New Roman" w:hAnsi="Times New Roman" w:cs="Times New Roman"/>
          <w:sz w:val="24"/>
          <w:szCs w:val="24"/>
        </w:rPr>
        <w:t>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1E">
        <w:rPr>
          <w:rFonts w:ascii="Times New Roman" w:hAnsi="Times New Roman" w:cs="Times New Roman"/>
          <w:sz w:val="24"/>
          <w:szCs w:val="24"/>
        </w:rPr>
        <w:t xml:space="preserve">3.2.1.3. Сводная бюджетная роспись формируется </w:t>
      </w:r>
      <w:r w:rsidRPr="00F94B1E">
        <w:t xml:space="preserve">в </w:t>
      </w:r>
      <w:r w:rsidRPr="00F94B1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97702" w:rsidRPr="00C64048">
        <w:rPr>
          <w:rFonts w:ascii="Times New Roman" w:hAnsi="Times New Roman" w:cs="Times New Roman"/>
          <w:color w:val="1F3864" w:themeColor="accent5" w:themeShade="80"/>
          <w:sz w:val="24"/>
          <w:szCs w:val="24"/>
          <w:highlight w:val="green"/>
        </w:rPr>
        <w:t>десяти</w:t>
      </w:r>
      <w:r w:rsidR="00C6404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C64048">
        <w:rPr>
          <w:rFonts w:ascii="Times New Roman" w:hAnsi="Times New Roman" w:cs="Times New Roman"/>
          <w:color w:val="FF0000"/>
          <w:sz w:val="24"/>
          <w:szCs w:val="24"/>
        </w:rPr>
        <w:t>пяти (п. 17)</w:t>
      </w:r>
      <w:r w:rsidRPr="00F94B1E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опубликования </w:t>
      </w:r>
      <w:r w:rsidR="00980D33" w:rsidRPr="00F94B1E">
        <w:rPr>
          <w:rFonts w:ascii="Times New Roman" w:hAnsi="Times New Roman" w:cs="Times New Roman"/>
          <w:sz w:val="24"/>
          <w:szCs w:val="24"/>
        </w:rPr>
        <w:t>решения</w:t>
      </w:r>
      <w:r w:rsidRPr="00F94B1E">
        <w:rPr>
          <w:rFonts w:ascii="Times New Roman" w:hAnsi="Times New Roman" w:cs="Times New Roman"/>
          <w:sz w:val="24"/>
          <w:szCs w:val="24"/>
        </w:rPr>
        <w:t xml:space="preserve"> о бюджете Сосновоборского городского округа, в электронном виде по форме, установленной распоряжением комитета финансов</w:t>
      </w:r>
      <w:r w:rsidRPr="00816076">
        <w:rPr>
          <w:rFonts w:ascii="Times New Roman" w:hAnsi="Times New Roman" w:cs="Times New Roman"/>
          <w:sz w:val="24"/>
          <w:szCs w:val="24"/>
        </w:rPr>
        <w:t xml:space="preserve"> об утверждении Порядка составления и ведения сводной бюджетной росписи.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3.2.1.4. Сформированная сводная бюджетная роспись на бумажном носителе передается на согласование (визирование).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3.2.1.5. Результатом данного административного действия является формирование сводной бюджетной росписи и передача ее на согласование на бумажном носителе.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3.2.2. Согласование (визирование) сводной бюджетной росписи.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3.2.2.1. Юридическим фактом, являющимся основанием для начала исполнения муниципальной функции по согласованию (визированию) сводной бюджетной росписи, является формирование сводной бюджетной росписи.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3.2.2.2. Сводная бюджетная роспись до ее утверждения руководителем комитета финансов подлежит обязательному согласованию (визированию) следующими должностными лицами комитета финансов: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="008557BC">
        <w:rPr>
          <w:rFonts w:ascii="Times New Roman" w:hAnsi="Times New Roman" w:cs="Times New Roman"/>
          <w:sz w:val="24"/>
          <w:szCs w:val="24"/>
        </w:rPr>
        <w:t>руководителя</w:t>
      </w:r>
      <w:r w:rsidRPr="0081607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8557BC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816076">
        <w:rPr>
          <w:rFonts w:ascii="Times New Roman" w:hAnsi="Times New Roman" w:cs="Times New Roman"/>
          <w:sz w:val="24"/>
          <w:szCs w:val="24"/>
        </w:rPr>
        <w:t>;</w:t>
      </w:r>
    </w:p>
    <w:p w:rsidR="00CC2700" w:rsidRPr="00F94B1E" w:rsidRDefault="00CC2700" w:rsidP="00EB31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специалистом (исполнителем) бюджетного </w:t>
      </w:r>
      <w:r w:rsidRPr="00F94B1E">
        <w:rPr>
          <w:rFonts w:ascii="Times New Roman" w:hAnsi="Times New Roman" w:cs="Times New Roman"/>
          <w:sz w:val="24"/>
          <w:szCs w:val="24"/>
        </w:rPr>
        <w:t>отдела</w:t>
      </w:r>
      <w:r w:rsidR="00EB318F" w:rsidRPr="00F94B1E">
        <w:rPr>
          <w:rFonts w:ascii="Times New Roman" w:hAnsi="Times New Roman" w:cs="Times New Roman"/>
          <w:sz w:val="24"/>
          <w:szCs w:val="24"/>
        </w:rPr>
        <w:t xml:space="preserve"> комитета финансов</w:t>
      </w:r>
      <w:r w:rsidRPr="00F94B1E">
        <w:rPr>
          <w:rFonts w:ascii="Times New Roman" w:hAnsi="Times New Roman" w:cs="Times New Roman"/>
          <w:sz w:val="24"/>
          <w:szCs w:val="24"/>
        </w:rPr>
        <w:t>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3.2.2.3. Визирование сводной бюджетной росписи указанными лицами осуществляется путем проставления на последнем листе визируемого экземпляра подписи визирующего лица с расшифровкой (указанием его фамилии, инициалов и должности).</w:t>
      </w:r>
    </w:p>
    <w:p w:rsidR="00CC2700" w:rsidRPr="00F94B1E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3.2.2.4. Визирование сводной бюджетной росписи лицами, указанными в</w:t>
      </w:r>
      <w:r w:rsidR="00901D83">
        <w:rPr>
          <w:rFonts w:ascii="Times New Roman" w:hAnsi="Times New Roman" w:cs="Times New Roman"/>
          <w:sz w:val="24"/>
          <w:szCs w:val="24"/>
        </w:rPr>
        <w:t xml:space="preserve"> пункте 3.2.2.2</w:t>
      </w:r>
      <w:r w:rsidRPr="0081607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F94B1E">
        <w:rPr>
          <w:rFonts w:ascii="Times New Roman" w:hAnsi="Times New Roman" w:cs="Times New Roman"/>
          <w:sz w:val="24"/>
          <w:szCs w:val="24"/>
        </w:rPr>
        <w:t>Административного регламента, при отсутствии замечаний осуществляется в срок, не превышающий одного</w:t>
      </w:r>
      <w:r w:rsidR="00D37E9A" w:rsidRPr="00F94B1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F94B1E">
        <w:rPr>
          <w:rFonts w:ascii="Times New Roman" w:hAnsi="Times New Roman" w:cs="Times New Roman"/>
          <w:sz w:val="24"/>
          <w:szCs w:val="24"/>
        </w:rPr>
        <w:t xml:space="preserve"> дня с момента составления сводной бюджетной росписи.</w:t>
      </w:r>
    </w:p>
    <w:p w:rsidR="00CC2700" w:rsidRPr="00F94B1E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1E">
        <w:rPr>
          <w:rFonts w:ascii="Times New Roman" w:hAnsi="Times New Roman" w:cs="Times New Roman"/>
          <w:sz w:val="24"/>
          <w:szCs w:val="24"/>
        </w:rPr>
        <w:lastRenderedPageBreak/>
        <w:t>3.2.2.5. При наличии замечаний к сводной бюджетной росписи соответствующее лицо не визирует ее, а направляет с перечнем замечаний, детальным обоснованием отказа от визирования и своими предложениями.</w:t>
      </w:r>
    </w:p>
    <w:p w:rsidR="00CC2700" w:rsidRPr="00F94B1E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1E">
        <w:rPr>
          <w:rFonts w:ascii="Times New Roman" w:hAnsi="Times New Roman" w:cs="Times New Roman"/>
          <w:sz w:val="24"/>
          <w:szCs w:val="24"/>
        </w:rPr>
        <w:t>Замечания к сводной бюджетной росписи могут излагаться в письменной или устной форме.</w:t>
      </w:r>
    </w:p>
    <w:p w:rsidR="00CC2700" w:rsidRPr="00F94B1E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1E">
        <w:rPr>
          <w:rFonts w:ascii="Times New Roman" w:hAnsi="Times New Roman" w:cs="Times New Roman"/>
          <w:sz w:val="24"/>
          <w:szCs w:val="24"/>
        </w:rPr>
        <w:t xml:space="preserve">3.2.2.6. Устранение замечаний осуществляется </w:t>
      </w:r>
      <w:r w:rsidR="00980D33"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сотрудником</w:t>
      </w:r>
      <w:r w:rsidR="00980D33" w:rsidRPr="00F94B1E">
        <w:rPr>
          <w:rFonts w:ascii="Times New Roman" w:hAnsi="Times New Roman" w:cs="Times New Roman"/>
          <w:sz w:val="24"/>
          <w:szCs w:val="24"/>
        </w:rPr>
        <w:t xml:space="preserve"> </w:t>
      </w:r>
      <w:r w:rsidRPr="00F94B1E">
        <w:rPr>
          <w:rFonts w:ascii="Times New Roman" w:hAnsi="Times New Roman" w:cs="Times New Roman"/>
          <w:sz w:val="24"/>
          <w:szCs w:val="24"/>
        </w:rPr>
        <w:t>бюджетн</w:t>
      </w:r>
      <w:r w:rsidR="00980D33" w:rsidRPr="00F94B1E">
        <w:rPr>
          <w:rFonts w:ascii="Times New Roman" w:hAnsi="Times New Roman" w:cs="Times New Roman"/>
          <w:sz w:val="24"/>
          <w:szCs w:val="24"/>
        </w:rPr>
        <w:t>ого отдела</w:t>
      </w:r>
      <w:r w:rsidRPr="00F94B1E">
        <w:rPr>
          <w:rFonts w:ascii="Times New Roman" w:hAnsi="Times New Roman" w:cs="Times New Roman"/>
          <w:sz w:val="24"/>
          <w:szCs w:val="24"/>
        </w:rPr>
        <w:t xml:space="preserve"> </w:t>
      </w:r>
      <w:r w:rsidR="00D37E9A" w:rsidRPr="00F94B1E">
        <w:rPr>
          <w:rFonts w:ascii="Times New Roman" w:hAnsi="Times New Roman" w:cs="Times New Roman"/>
          <w:sz w:val="24"/>
          <w:szCs w:val="24"/>
        </w:rPr>
        <w:t xml:space="preserve">комитета финансов </w:t>
      </w:r>
      <w:r w:rsidRPr="00F94B1E">
        <w:rPr>
          <w:rFonts w:ascii="Times New Roman" w:hAnsi="Times New Roman" w:cs="Times New Roman"/>
          <w:sz w:val="24"/>
          <w:szCs w:val="24"/>
        </w:rPr>
        <w:t>в течение 1 рабочего дня с момента их поступления.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1E">
        <w:rPr>
          <w:rFonts w:ascii="Times New Roman" w:hAnsi="Times New Roman" w:cs="Times New Roman"/>
          <w:sz w:val="24"/>
          <w:szCs w:val="24"/>
        </w:rPr>
        <w:t>3.2.2.7. Результатом данного</w:t>
      </w:r>
      <w:r w:rsidRPr="00816076">
        <w:rPr>
          <w:rFonts w:ascii="Times New Roman" w:hAnsi="Times New Roman" w:cs="Times New Roman"/>
          <w:sz w:val="24"/>
          <w:szCs w:val="24"/>
        </w:rPr>
        <w:t xml:space="preserve"> административного действия является согласование (визирование) сводной бюджетной росписи должностными лицами комитета финансов.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3.2.3. Утверждение сводной бюджетной росписи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3.2.3.1. Юридическим фактом - основанием для начала утверждения сводной бюджетной росписи является согласование (визирование) сводной бюджетной росписи должностными лицами комитета финансов.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3.2.3.2. Согласованная (завизированная) сводная бюджетная роспись на бумажном носителе передается на подпись руководителю комитета финансов.</w:t>
      </w:r>
    </w:p>
    <w:p w:rsidR="00597702" w:rsidRPr="00F94B1E" w:rsidRDefault="00597702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3.2.3.3. Сводная бюджетная роспись утверждается руководителем комитета финансов до начала очередного финансового года за исключением случаев, предусмотренных статьями 190 и 191 Бюджетного кодекса Российской Федерации.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3.2.3.4. Утвержденные показатели сводной бюджетной росписи по расходам на очередной финансовый год и на плановый период должны соответствовать ведомственной структуре расходов местного бюджета на очередной финансовый год и на плановый период, утвержденной решением совета депутатов о местном бюджете.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3.2.3.5. Утвержденные показатели сводной бюджетной росписи по источникам финансирования дефицита местного бюджета на очередной финансовый год и на плановый период должны соответствовать источникам финансирования дефицита местного бюджета на очередной финансовый год и на плановый период, утвержденным решением о местном бюджете.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3.2.3.6. Бюджетный отдел комитета финансов передает утвержденную сводную бюджетную роспись в отдел казначейского исполнения бюджета комитета финансов </w:t>
      </w:r>
      <w:r w:rsidRPr="00C64048">
        <w:rPr>
          <w:rFonts w:ascii="Times New Roman" w:hAnsi="Times New Roman" w:cs="Times New Roman"/>
          <w:sz w:val="24"/>
          <w:szCs w:val="24"/>
          <w:highlight w:val="green"/>
        </w:rPr>
        <w:t xml:space="preserve">на бумажном и электронном носителях в течение </w:t>
      </w:r>
      <w:r w:rsidR="00D37E9A" w:rsidRPr="00C64048">
        <w:rPr>
          <w:rFonts w:ascii="Times New Roman" w:hAnsi="Times New Roman" w:cs="Times New Roman"/>
          <w:sz w:val="24"/>
          <w:szCs w:val="24"/>
          <w:highlight w:val="green"/>
        </w:rPr>
        <w:t>одного</w:t>
      </w:r>
      <w:r w:rsidRPr="00C64048">
        <w:rPr>
          <w:rFonts w:ascii="Times New Roman" w:hAnsi="Times New Roman" w:cs="Times New Roman"/>
          <w:sz w:val="24"/>
          <w:szCs w:val="24"/>
          <w:highlight w:val="green"/>
        </w:rPr>
        <w:t xml:space="preserve"> рабочего дня со дня ее утверждения.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3.2.3.7. Результатом данного административного действия является утверждение сводной бюджетной росписи руководителем комитета финансов до начала финансового года.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3.2.4. Доведение показателей сводной бюджетной росписи до главных распорядителей и главных администраторов на очередной финансовый год и плановый период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3.2.4.1. Юридическим фактом, являющимся основанием для начала доведения показателей сводной бюджетной росписи до главных распорядителей и главных администраторов на очередной финансовый год и плановый период, является утверждение сводной бюджетной росписи.</w:t>
      </w:r>
    </w:p>
    <w:p w:rsidR="00CC2700" w:rsidRPr="00816076" w:rsidRDefault="00597702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3.2.4.2. </w:t>
      </w:r>
      <w:r w:rsidRPr="00816076">
        <w:rPr>
          <w:rFonts w:ascii="Times New Roman" w:hAnsi="Times New Roman" w:cs="Times New Roman"/>
          <w:sz w:val="24"/>
          <w:szCs w:val="24"/>
        </w:rPr>
        <w:t xml:space="preserve">Бюджетный отдел комитета финансов доводит показатели сводной бюджетной росписи на очередной финансовый год и на </w:t>
      </w:r>
      <w:r w:rsidRPr="007B5D02">
        <w:rPr>
          <w:rFonts w:ascii="Times New Roman" w:hAnsi="Times New Roman" w:cs="Times New Roman"/>
          <w:sz w:val="24"/>
          <w:szCs w:val="24"/>
        </w:rPr>
        <w:t>плановый период до главных распорядителей и главных администраторов в электронном виде посредством автоматизированной системы «АЦК-Финансы»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D02">
        <w:rPr>
          <w:rFonts w:ascii="Times New Roman" w:hAnsi="Times New Roman" w:cs="Times New Roman"/>
          <w:sz w:val="24"/>
          <w:szCs w:val="24"/>
        </w:rPr>
        <w:t>в течение десяти рабочих дней со дня утверждения сводной бюджетной росписи, но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5D02">
        <w:rPr>
          <w:rFonts w:ascii="Times New Roman" w:hAnsi="Times New Roman" w:cs="Times New Roman"/>
          <w:sz w:val="24"/>
          <w:szCs w:val="24"/>
        </w:rPr>
        <w:t xml:space="preserve"> чем за два рабочих дня до окончания текущего финансового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3.2.4.3. Показатели сводной бюджетной росписи на очередной финансовый год и на плановый период доводят:</w:t>
      </w:r>
    </w:p>
    <w:p w:rsidR="00CC2700" w:rsidRPr="00F94B1E" w:rsidRDefault="00CA2BE3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2700" w:rsidRPr="00816076">
        <w:rPr>
          <w:rFonts w:ascii="Times New Roman" w:hAnsi="Times New Roman" w:cs="Times New Roman"/>
          <w:sz w:val="24"/>
          <w:szCs w:val="24"/>
        </w:rPr>
        <w:t xml:space="preserve">до главных распорядителей </w:t>
      </w:r>
      <w:r w:rsidR="00CA4D39"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в электронном виде посредством автоматизированной системы «АЦК-Финансы </w:t>
      </w:r>
      <w:r w:rsidR="00CA4D39" w:rsidRPr="00C64048">
        <w:rPr>
          <w:rFonts w:ascii="Times New Roman" w:hAnsi="Times New Roman" w:cs="Times New Roman"/>
          <w:color w:val="1F3864" w:themeColor="accent5" w:themeShade="80"/>
          <w:sz w:val="24"/>
          <w:szCs w:val="24"/>
          <w:highlight w:val="green"/>
        </w:rPr>
        <w:t>уведомлени</w:t>
      </w:r>
      <w:r w:rsidRPr="00C64048">
        <w:rPr>
          <w:rFonts w:ascii="Times New Roman" w:hAnsi="Times New Roman" w:cs="Times New Roman"/>
          <w:color w:val="1F3864" w:themeColor="accent5" w:themeShade="80"/>
          <w:sz w:val="24"/>
          <w:szCs w:val="24"/>
          <w:highlight w:val="green"/>
        </w:rPr>
        <w:t>ями</w:t>
      </w:r>
      <w:r w:rsidR="00CC2700" w:rsidRPr="00C64048">
        <w:rPr>
          <w:rFonts w:ascii="Times New Roman" w:hAnsi="Times New Roman" w:cs="Times New Roman"/>
          <w:sz w:val="24"/>
          <w:szCs w:val="24"/>
          <w:highlight w:val="green"/>
        </w:rPr>
        <w:t xml:space="preserve"> о бюджетных назначениях в виде уведомлений о лимитах бюджетных обязательств, уведомлений о бюджетных ассигнованиях</w:t>
      </w:r>
      <w:r w:rsidR="00C64048">
        <w:rPr>
          <w:rFonts w:ascii="Times New Roman" w:hAnsi="Times New Roman" w:cs="Times New Roman"/>
          <w:sz w:val="24"/>
          <w:szCs w:val="24"/>
        </w:rPr>
        <w:t xml:space="preserve"> </w:t>
      </w:r>
      <w:r w:rsidR="00C64048">
        <w:rPr>
          <w:rFonts w:ascii="Times New Roman" w:hAnsi="Times New Roman" w:cs="Times New Roman"/>
          <w:color w:val="FF0000"/>
          <w:sz w:val="24"/>
          <w:szCs w:val="24"/>
        </w:rPr>
        <w:t>п. 13</w:t>
      </w:r>
      <w:r w:rsidR="00CC2700" w:rsidRPr="00F94B1E">
        <w:rPr>
          <w:rFonts w:ascii="Times New Roman" w:hAnsi="Times New Roman" w:cs="Times New Roman"/>
          <w:sz w:val="24"/>
          <w:szCs w:val="24"/>
        </w:rPr>
        <w:t>;</w:t>
      </w:r>
    </w:p>
    <w:p w:rsidR="00CC2700" w:rsidRPr="00F94B1E" w:rsidRDefault="00CA2BE3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2700" w:rsidRPr="00816076">
        <w:rPr>
          <w:rFonts w:ascii="Times New Roman" w:hAnsi="Times New Roman" w:cs="Times New Roman"/>
          <w:sz w:val="24"/>
          <w:szCs w:val="24"/>
        </w:rPr>
        <w:t xml:space="preserve">до главных администраторов </w:t>
      </w:r>
      <w:r w:rsidR="00CA4D39"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в электронном виде посредством автоматизированной системы «АЦК-Финансы </w:t>
      </w:r>
      <w:r w:rsidR="00CA4D39" w:rsidRPr="00C64048">
        <w:rPr>
          <w:rFonts w:ascii="Times New Roman" w:hAnsi="Times New Roman" w:cs="Times New Roman"/>
          <w:color w:val="1F3864" w:themeColor="accent5" w:themeShade="80"/>
          <w:sz w:val="24"/>
          <w:szCs w:val="24"/>
          <w:highlight w:val="green"/>
        </w:rPr>
        <w:t>уведомлени</w:t>
      </w:r>
      <w:r w:rsidRPr="00C64048">
        <w:rPr>
          <w:rFonts w:ascii="Times New Roman" w:hAnsi="Times New Roman" w:cs="Times New Roman"/>
          <w:color w:val="1F3864" w:themeColor="accent5" w:themeShade="80"/>
          <w:sz w:val="24"/>
          <w:szCs w:val="24"/>
          <w:highlight w:val="green"/>
        </w:rPr>
        <w:t>ями</w:t>
      </w:r>
      <w:r w:rsidR="00CA4D39" w:rsidRPr="00C64048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CC2700" w:rsidRPr="00C64048">
        <w:rPr>
          <w:rFonts w:ascii="Times New Roman" w:hAnsi="Times New Roman" w:cs="Times New Roman"/>
          <w:sz w:val="24"/>
          <w:szCs w:val="24"/>
          <w:highlight w:val="green"/>
        </w:rPr>
        <w:t>о бюджетных назначениях по источникам в виде уведомлений о бюджетных ассигнованиях по источникам финансирования дефицита бюджета</w:t>
      </w:r>
      <w:r w:rsidR="00C64048">
        <w:rPr>
          <w:rFonts w:ascii="Times New Roman" w:hAnsi="Times New Roman" w:cs="Times New Roman"/>
          <w:sz w:val="24"/>
          <w:szCs w:val="24"/>
        </w:rPr>
        <w:t xml:space="preserve"> </w:t>
      </w:r>
      <w:r w:rsidR="00C64048">
        <w:rPr>
          <w:rFonts w:ascii="Times New Roman" w:hAnsi="Times New Roman" w:cs="Times New Roman"/>
          <w:color w:val="FF0000"/>
          <w:sz w:val="24"/>
          <w:szCs w:val="24"/>
        </w:rPr>
        <w:t>п. 13</w:t>
      </w:r>
      <w:r w:rsidR="00CC2700" w:rsidRPr="00F94B1E">
        <w:rPr>
          <w:rFonts w:ascii="Times New Roman" w:hAnsi="Times New Roman" w:cs="Times New Roman"/>
          <w:sz w:val="24"/>
          <w:szCs w:val="24"/>
        </w:rPr>
        <w:t>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1E">
        <w:rPr>
          <w:rFonts w:ascii="Times New Roman" w:hAnsi="Times New Roman" w:cs="Times New Roman"/>
          <w:sz w:val="24"/>
          <w:szCs w:val="24"/>
        </w:rPr>
        <w:lastRenderedPageBreak/>
        <w:t>3.2.4.4. Результатом данного административного действия</w:t>
      </w:r>
      <w:r w:rsidRPr="00816076">
        <w:rPr>
          <w:rFonts w:ascii="Times New Roman" w:hAnsi="Times New Roman" w:cs="Times New Roman"/>
          <w:sz w:val="24"/>
          <w:szCs w:val="24"/>
        </w:rPr>
        <w:t xml:space="preserve"> является доведение показателей сводной бюджетной росписи до главных распорядителей и главных администраторов на очередной финансовый год и на плановый период, до начала финансового года, за исключением случаев, предусмотренных</w:t>
      </w:r>
      <w:r w:rsidR="0022418E">
        <w:rPr>
          <w:rFonts w:ascii="Times New Roman" w:hAnsi="Times New Roman" w:cs="Times New Roman"/>
          <w:sz w:val="24"/>
          <w:szCs w:val="24"/>
        </w:rPr>
        <w:t xml:space="preserve"> статьей 190 и 191</w:t>
      </w:r>
      <w:r w:rsidRPr="0081607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 Ведение сводной бюджетной росписи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3.3.1. Ведение сводной бюджетной росписи осуществляется посредством внесения изменений в показатели сводной бюджетной росписи.</w:t>
      </w:r>
    </w:p>
    <w:p w:rsidR="00CC2700" w:rsidRPr="00AF215C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816076">
        <w:rPr>
          <w:rFonts w:ascii="Times New Roman" w:hAnsi="Times New Roman" w:cs="Times New Roman"/>
          <w:sz w:val="24"/>
          <w:szCs w:val="24"/>
        </w:rPr>
        <w:t>Показатели сводной бюджетной росписи могут быть изменены в случаях, установленных Бюджетным</w:t>
      </w:r>
      <w:r w:rsidR="00834DD7">
        <w:rPr>
          <w:rFonts w:ascii="Times New Roman" w:hAnsi="Times New Roman" w:cs="Times New Roman"/>
          <w:sz w:val="24"/>
          <w:szCs w:val="24"/>
        </w:rPr>
        <w:t xml:space="preserve"> кодексом </w:t>
      </w:r>
      <w:r w:rsidRPr="00816076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Основаниями для внесения изменений в сводную бюджетную роспись являются:</w:t>
      </w:r>
    </w:p>
    <w:p w:rsidR="00CC2700" w:rsidRPr="00AF215C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федеральные законы, указы Президента Российской Федерации, постановления Правительства Российской Федерации;</w:t>
      </w:r>
    </w:p>
    <w:p w:rsidR="00CC2700" w:rsidRPr="00AF215C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областной закон о внесении изменений в закон об областном бюджете</w:t>
      </w:r>
      <w:r w:rsidR="005C437B"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 xml:space="preserve"> Ленинградской области</w:t>
      </w: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;</w:t>
      </w:r>
    </w:p>
    <w:p w:rsidR="00CC2700" w:rsidRPr="00AF215C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постановления и распоряжения Губернатора Ленинградской области и Правительства Ленинградской области;</w:t>
      </w:r>
    </w:p>
    <w:p w:rsidR="00CC2700" w:rsidRPr="00AF215C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решения совета депутатов Сосновоборского городского округа;</w:t>
      </w:r>
    </w:p>
    <w:p w:rsidR="00CC2700" w:rsidRPr="00AF215C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 xml:space="preserve">постановления и распоряжения администрации муниципального образования Сосновоборский городской округ </w:t>
      </w:r>
      <w:r w:rsidR="005C437B"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Л</w:t>
      </w: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енинградской области;</w:t>
      </w:r>
    </w:p>
    <w:p w:rsidR="00CC2700" w:rsidRPr="00AF215C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 xml:space="preserve">уведомления о бюджетных ассигнованиях из областного </w:t>
      </w:r>
      <w:r w:rsidR="005C437B"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 xml:space="preserve">бюджета Ленинградской области </w:t>
      </w:r>
      <w:r w:rsidR="002D142F"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и федерального бюджета</w:t>
      </w: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;</w:t>
      </w:r>
    </w:p>
    <w:p w:rsidR="00CC2700" w:rsidRPr="00AF215C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F215C">
        <w:rPr>
          <w:rFonts w:ascii="Times New Roman" w:hAnsi="Times New Roman" w:cs="Times New Roman"/>
          <w:strike/>
          <w:sz w:val="24"/>
          <w:szCs w:val="24"/>
          <w:highlight w:val="green"/>
        </w:rPr>
        <w:t>решения руководителя комитета финансов, принятые в письменной форме.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3.3.2. Внесение изменений в сводную бюджетную роспись при внесении изменений в решение совета депутатов о местном бюджете. 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3.3.2.1. Юридическим фактом, являющимся основанием для начала внесения изменений в сводную бюджетную роспись местного бюджета, является принятие решения совета депутатов о внесении изменений в решение о местном бюджете.</w:t>
      </w:r>
    </w:p>
    <w:p w:rsidR="00CC2700" w:rsidRPr="00AF215C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3.3.2.2. При принятии решения совета депутатов о внесении изменений в решение о местном бюджете, изменения в сводную бюджетную роспись должны быть полностью оформлены в автоматизированной системе "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>АЦК - Финансы</w:t>
      </w:r>
      <w:r w:rsidRPr="00816076">
        <w:rPr>
          <w:rFonts w:ascii="Times New Roman" w:hAnsi="Times New Roman" w:cs="Times New Roman"/>
          <w:sz w:val="24"/>
          <w:szCs w:val="24"/>
        </w:rPr>
        <w:t xml:space="preserve">" в течение 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>десяти</w:t>
      </w:r>
      <w:r w:rsidRPr="00816076">
        <w:rPr>
          <w:rFonts w:ascii="Times New Roman" w:hAnsi="Times New Roman" w:cs="Times New Roman"/>
          <w:sz w:val="24"/>
          <w:szCs w:val="24"/>
        </w:rPr>
        <w:t xml:space="preserve"> рабочих дней со дня вступления в </w:t>
      </w:r>
      <w:r w:rsidRPr="00395B20">
        <w:rPr>
          <w:rFonts w:ascii="Times New Roman" w:hAnsi="Times New Roman" w:cs="Times New Roman"/>
          <w:sz w:val="24"/>
          <w:szCs w:val="24"/>
        </w:rPr>
        <w:t>силу данного решения</w:t>
      </w:r>
      <w:r w:rsidR="00834DD7" w:rsidRPr="00395B20">
        <w:rPr>
          <w:rFonts w:ascii="Times New Roman" w:hAnsi="Times New Roman" w:cs="Times New Roman"/>
          <w:sz w:val="24"/>
          <w:szCs w:val="24"/>
        </w:rPr>
        <w:t xml:space="preserve">, </w:t>
      </w:r>
      <w:r w:rsidR="00834DD7"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но не позднее последнего числа текущего месяца,</w:t>
      </w:r>
      <w:r w:rsidRPr="00395B20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утверждаемым распоряжением комитета финансов.</w:t>
      </w:r>
      <w:r w:rsidR="00AF215C">
        <w:rPr>
          <w:rFonts w:ascii="Times New Roman" w:hAnsi="Times New Roman" w:cs="Times New Roman"/>
          <w:sz w:val="24"/>
          <w:szCs w:val="24"/>
        </w:rPr>
        <w:t xml:space="preserve"> </w:t>
      </w:r>
      <w:r w:rsidR="00AF215C">
        <w:rPr>
          <w:rFonts w:ascii="Times New Roman" w:hAnsi="Times New Roman" w:cs="Times New Roman"/>
          <w:color w:val="FF0000"/>
          <w:sz w:val="24"/>
          <w:szCs w:val="24"/>
        </w:rPr>
        <w:t>П. 18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20">
        <w:rPr>
          <w:rFonts w:ascii="Times New Roman" w:hAnsi="Times New Roman" w:cs="Times New Roman"/>
          <w:sz w:val="24"/>
          <w:szCs w:val="24"/>
        </w:rPr>
        <w:t>Изменения в сводную бюджетную роспись вносятся</w:t>
      </w:r>
      <w:r w:rsidR="00834DD7" w:rsidRPr="00395B20">
        <w:rPr>
          <w:rFonts w:ascii="Times New Roman" w:hAnsi="Times New Roman" w:cs="Times New Roman"/>
          <w:sz w:val="24"/>
          <w:szCs w:val="24"/>
        </w:rPr>
        <w:t xml:space="preserve"> </w:t>
      </w:r>
      <w:r w:rsidR="00834DD7" w:rsidRPr="00AF215C">
        <w:rPr>
          <w:rFonts w:ascii="Times New Roman" w:hAnsi="Times New Roman" w:cs="Times New Roman"/>
          <w:sz w:val="24"/>
          <w:szCs w:val="24"/>
          <w:highlight w:val="green"/>
        </w:rPr>
        <w:t>уведомлениями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 xml:space="preserve"> об изменении бюджетных назначений </w:t>
      </w:r>
      <w:r w:rsidR="00395B20" w:rsidRPr="00AF215C">
        <w:rPr>
          <w:rFonts w:ascii="Times New Roman" w:hAnsi="Times New Roman" w:cs="Times New Roman"/>
          <w:color w:val="1F3864" w:themeColor="accent5" w:themeShade="80"/>
          <w:sz w:val="24"/>
          <w:szCs w:val="24"/>
          <w:highlight w:val="green"/>
        </w:rPr>
        <w:t>в виде уведомлений об изменении лимитов бюджетных обязательств, уведомлений об изменении бюджетных ассигнований</w:t>
      </w:r>
      <w:r w:rsidR="00395B20" w:rsidRPr="00AF215C">
        <w:rPr>
          <w:rFonts w:ascii="Times New Roman" w:hAnsi="Times New Roman" w:cs="Times New Roman"/>
          <w:sz w:val="24"/>
          <w:szCs w:val="24"/>
          <w:highlight w:val="green"/>
        </w:rPr>
        <w:t xml:space="preserve"> по форме согласно приложениям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E81E86" w:rsidRPr="00AF215C">
        <w:rPr>
          <w:rFonts w:ascii="Times New Roman" w:hAnsi="Times New Roman" w:cs="Times New Roman"/>
          <w:color w:val="7030A0"/>
          <w:sz w:val="24"/>
          <w:szCs w:val="24"/>
          <w:highlight w:val="green"/>
        </w:rPr>
        <w:t>2, 3</w:t>
      </w:r>
      <w:r w:rsidR="00395B20" w:rsidRPr="00395B2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395B2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и(или)</w:t>
      </w:r>
      <w:r w:rsidR="00834DD7" w:rsidRPr="00395B20">
        <w:rPr>
          <w:rFonts w:ascii="Times New Roman" w:hAnsi="Times New Roman" w:cs="Times New Roman"/>
          <w:sz w:val="24"/>
          <w:szCs w:val="24"/>
        </w:rPr>
        <w:t xml:space="preserve"> </w:t>
      </w:r>
      <w:r w:rsidR="00834DD7" w:rsidRPr="00AF215C">
        <w:rPr>
          <w:rFonts w:ascii="Times New Roman" w:hAnsi="Times New Roman" w:cs="Times New Roman"/>
          <w:sz w:val="24"/>
          <w:szCs w:val="24"/>
          <w:highlight w:val="green"/>
        </w:rPr>
        <w:t>уведомлениями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DC5352" w:rsidRPr="00AF215C">
        <w:rPr>
          <w:rFonts w:ascii="Times New Roman" w:hAnsi="Times New Roman" w:cs="Times New Roman"/>
          <w:sz w:val="24"/>
          <w:szCs w:val="24"/>
          <w:highlight w:val="green"/>
        </w:rPr>
        <w:t>о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 xml:space="preserve"> бюджетных назначени</w:t>
      </w:r>
      <w:r w:rsidR="00DC5352" w:rsidRPr="00AF215C">
        <w:rPr>
          <w:rFonts w:ascii="Times New Roman" w:hAnsi="Times New Roman" w:cs="Times New Roman"/>
          <w:sz w:val="24"/>
          <w:szCs w:val="24"/>
          <w:highlight w:val="green"/>
        </w:rPr>
        <w:t>ях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 xml:space="preserve"> по источникам по форме согласно приложению</w:t>
      </w:r>
      <w:r w:rsidRPr="00AF215C">
        <w:rPr>
          <w:rFonts w:ascii="Times New Roman" w:hAnsi="Times New Roman" w:cs="Times New Roman"/>
          <w:color w:val="7030A0"/>
          <w:sz w:val="24"/>
          <w:szCs w:val="24"/>
          <w:highlight w:val="green"/>
        </w:rPr>
        <w:t xml:space="preserve"> </w:t>
      </w:r>
      <w:r w:rsidR="00E81E86" w:rsidRPr="00AF215C">
        <w:rPr>
          <w:rFonts w:ascii="Times New Roman" w:hAnsi="Times New Roman" w:cs="Times New Roman"/>
          <w:color w:val="7030A0"/>
          <w:sz w:val="24"/>
          <w:szCs w:val="24"/>
          <w:highlight w:val="green"/>
        </w:rPr>
        <w:t>4</w:t>
      </w:r>
      <w:r w:rsidRPr="0081607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3.3.2.3. В течение 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>10</w:t>
      </w:r>
      <w:r w:rsidR="00AF215C">
        <w:rPr>
          <w:rFonts w:ascii="Times New Roman" w:hAnsi="Times New Roman" w:cs="Times New Roman"/>
          <w:color w:val="FF0000"/>
          <w:sz w:val="24"/>
          <w:szCs w:val="24"/>
        </w:rPr>
        <w:t xml:space="preserve"> 5 (п. 2.2 регламента, п. 18)</w:t>
      </w:r>
      <w:r w:rsidRPr="00816076">
        <w:rPr>
          <w:rFonts w:ascii="Times New Roman" w:hAnsi="Times New Roman" w:cs="Times New Roman"/>
          <w:sz w:val="24"/>
          <w:szCs w:val="24"/>
        </w:rPr>
        <w:t xml:space="preserve"> рабочих дней со дня вступления в силу решения о внесении изменений в решение о местном бюджете</w:t>
      </w:r>
      <w:r w:rsidR="008B701E">
        <w:rPr>
          <w:rFonts w:ascii="Times New Roman" w:hAnsi="Times New Roman" w:cs="Times New Roman"/>
          <w:sz w:val="24"/>
          <w:szCs w:val="24"/>
        </w:rPr>
        <w:t xml:space="preserve">, </w:t>
      </w:r>
      <w:r w:rsidR="008B701E"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но не позднее последнего числа текущего месяца,</w:t>
      </w:r>
      <w:r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Pr="00816076">
        <w:rPr>
          <w:rFonts w:ascii="Times New Roman" w:hAnsi="Times New Roman" w:cs="Times New Roman"/>
          <w:sz w:val="24"/>
          <w:szCs w:val="24"/>
        </w:rPr>
        <w:t>бюджетный отдел комитета финансов формирует уведомления об изменении бюджетных назначений.</w:t>
      </w:r>
    </w:p>
    <w:p w:rsidR="00CC2700" w:rsidRPr="00F94B1E" w:rsidRDefault="008B701E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8B701E">
        <w:rPr>
          <w:rFonts w:ascii="Times New Roman" w:hAnsi="Times New Roman" w:cs="Times New Roman"/>
          <w:color w:val="7030A0"/>
          <w:sz w:val="24"/>
          <w:szCs w:val="24"/>
        </w:rPr>
        <w:t>3</w:t>
      </w:r>
      <w:r w:rsidRPr="00F94B1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.3.2.4. Уведомления об изменении бюджетных назначений подписываются усиленными квалифицированными электронными подписями исполнителя, заместителя руководителя комитета финансов, руководителя комитета финансов.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3.3.2.</w:t>
      </w:r>
      <w:r w:rsidRPr="00DD4943">
        <w:rPr>
          <w:rFonts w:ascii="Times New Roman" w:hAnsi="Times New Roman" w:cs="Times New Roman"/>
          <w:color w:val="7030A0"/>
          <w:sz w:val="24"/>
          <w:szCs w:val="24"/>
        </w:rPr>
        <w:t>5</w:t>
      </w:r>
      <w:r w:rsidRPr="00816076">
        <w:rPr>
          <w:rFonts w:ascii="Times New Roman" w:hAnsi="Times New Roman" w:cs="Times New Roman"/>
          <w:sz w:val="24"/>
          <w:szCs w:val="24"/>
        </w:rPr>
        <w:t>. Результатом данного административного действия является внесение изменений в сводную бюджетную роспись при внесении изменений в решение о местном бюджете.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AF215C" w:rsidRDefault="00CC2700" w:rsidP="00BA3F99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color w:val="FF0000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3.3.3. Внесение изменений в сводную бюджетную роспись в случаях, установленных </w:t>
      </w:r>
      <w:r w:rsidR="00DD4943" w:rsidRPr="00AF215C">
        <w:rPr>
          <w:rFonts w:ascii="Times New Roman" w:hAnsi="Times New Roman" w:cs="Times New Roman"/>
          <w:sz w:val="24"/>
          <w:szCs w:val="24"/>
          <w:highlight w:val="green"/>
        </w:rPr>
        <w:t xml:space="preserve">статьей 217 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>Бюджетного кодекса Российской Федерации</w:t>
      </w:r>
      <w:r w:rsidR="00AF215C">
        <w:rPr>
          <w:rFonts w:ascii="Times New Roman" w:hAnsi="Times New Roman" w:cs="Times New Roman"/>
          <w:sz w:val="24"/>
          <w:szCs w:val="24"/>
        </w:rPr>
        <w:t xml:space="preserve">  </w:t>
      </w:r>
      <w:r w:rsidR="00AF215C">
        <w:rPr>
          <w:rFonts w:ascii="Times New Roman" w:hAnsi="Times New Roman" w:cs="Times New Roman"/>
          <w:color w:val="FF0000"/>
          <w:sz w:val="24"/>
          <w:szCs w:val="24"/>
        </w:rPr>
        <w:t>п. 16.2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lastRenderedPageBreak/>
        <w:t xml:space="preserve">3.3.3.1. Юридическим фактом, являющимся основанием для начала внесения изменений в сводную бюджетную роспись является поступление 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>письменных обращений главных распорядителей и(или) главных администраторов с приложением требуемых документов об изменении сводной бюджетной росписи.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3.3.3.2. Внесение изменений в сводную бюджетную роспись по решениям руководителя комитета финансов без внесения изменений в решение о местном бюджете, производится в случаях, установленных</w:t>
      </w:r>
      <w:r w:rsidR="00DD4943">
        <w:rPr>
          <w:rFonts w:ascii="Times New Roman" w:hAnsi="Times New Roman" w:cs="Times New Roman"/>
          <w:sz w:val="24"/>
          <w:szCs w:val="24"/>
        </w:rPr>
        <w:t xml:space="preserve"> </w:t>
      </w:r>
      <w:r w:rsidR="00DD4943" w:rsidRPr="00AF215C">
        <w:rPr>
          <w:rFonts w:ascii="Times New Roman" w:hAnsi="Times New Roman" w:cs="Times New Roman"/>
          <w:sz w:val="24"/>
          <w:szCs w:val="24"/>
          <w:highlight w:val="green"/>
        </w:rPr>
        <w:t>статьей 217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 xml:space="preserve"> Бюджетного кодекса Российской Федерации.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3.3.3.3. Главные распорядители, главные администраторы представляют в комитет финансов комплект документов с обоснованиями изменений сводной бюджетной росписи.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3.3.3.4. Проверка документов, обосновывающих изменения сводной бюджетной росписи (внутренний контроль и анализ).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Бюджетный отдел по курируемым направлениям </w:t>
      </w:r>
      <w:r w:rsidRPr="00AF215C">
        <w:rPr>
          <w:rFonts w:ascii="Times New Roman" w:hAnsi="Times New Roman" w:cs="Times New Roman"/>
          <w:sz w:val="24"/>
          <w:szCs w:val="24"/>
          <w:highlight w:val="green"/>
        </w:rPr>
        <w:t>в течение пяти рабочих дней</w:t>
      </w:r>
      <w:r w:rsidR="00AF215C">
        <w:rPr>
          <w:rFonts w:ascii="Times New Roman" w:hAnsi="Times New Roman" w:cs="Times New Roman"/>
          <w:sz w:val="24"/>
          <w:szCs w:val="24"/>
        </w:rPr>
        <w:t xml:space="preserve"> </w:t>
      </w:r>
      <w:r w:rsidR="00AF215C">
        <w:rPr>
          <w:rFonts w:ascii="Times New Roman" w:hAnsi="Times New Roman" w:cs="Times New Roman"/>
          <w:color w:val="FF0000"/>
          <w:sz w:val="24"/>
          <w:szCs w:val="24"/>
        </w:rPr>
        <w:t>п. 21</w:t>
      </w:r>
      <w:r w:rsidRPr="00816076">
        <w:rPr>
          <w:rFonts w:ascii="Times New Roman" w:hAnsi="Times New Roman" w:cs="Times New Roman"/>
          <w:sz w:val="24"/>
          <w:szCs w:val="24"/>
        </w:rPr>
        <w:t xml:space="preserve"> со дня получения от главного распорядителя, главного администратора комплекта документов на внесение изменений в сводную бюджетную роспись осуществляют контроль на соответствие вносимых изменений бюджетному законодательству Российской Федерации, показателям сводной бюджетной росписи.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Уменьшение бюджетных ассигнований, утвержденных в соответствии с ведомственной структурой на исполнение публичных нормативных обязательств и обслуживание государственного долга для увеличения иных бюджетных ассигнований без внесения изменений в решение о местном бюджете не допускается.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3.3.3.5. Принятие решения о внесении изменений в сводную бюджетную роспись.</w:t>
      </w:r>
    </w:p>
    <w:p w:rsidR="00CC2700" w:rsidRPr="00466EF8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Решение о внесении изменений в сводную бюджетную роспись принимается руководителем комитета финансов в виде разрешительной резолюции бюджетному отделу на сопроводительном письме главного распорядителя, главного администратора, заверенной личной подписью</w:t>
      </w:r>
      <w:r w:rsidRPr="00DC5352">
        <w:rPr>
          <w:rFonts w:ascii="Times New Roman" w:hAnsi="Times New Roman" w:cs="Times New Roman"/>
          <w:sz w:val="24"/>
          <w:szCs w:val="24"/>
        </w:rPr>
        <w:t>, с проставлением даты.</w:t>
      </w:r>
      <w:r w:rsidR="00466EF8">
        <w:rPr>
          <w:rFonts w:ascii="Times New Roman" w:hAnsi="Times New Roman" w:cs="Times New Roman"/>
          <w:sz w:val="24"/>
          <w:szCs w:val="24"/>
        </w:rPr>
        <w:t xml:space="preserve"> </w:t>
      </w:r>
      <w:r w:rsidR="00466EF8">
        <w:rPr>
          <w:rFonts w:ascii="Times New Roman" w:hAnsi="Times New Roman" w:cs="Times New Roman"/>
          <w:color w:val="FF0000"/>
          <w:sz w:val="24"/>
          <w:szCs w:val="24"/>
        </w:rPr>
        <w:t>Про срок? П. 22</w:t>
      </w:r>
    </w:p>
    <w:p w:rsidR="00CC2700" w:rsidRPr="00466EF8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6EF8">
        <w:rPr>
          <w:rFonts w:ascii="Times New Roman" w:hAnsi="Times New Roman" w:cs="Times New Roman"/>
          <w:sz w:val="24"/>
          <w:szCs w:val="24"/>
          <w:highlight w:val="green"/>
        </w:rPr>
        <w:t>В случае отклонения предлагаемых изменений сводной бюджетной росписи бюджетный отдел возвращает главному распорядителю, главному администратору с сопроводительным письмом весь комплект документов без исполнения с указанием причины их отклонения.</w:t>
      </w:r>
      <w:r w:rsidR="00466EF8">
        <w:rPr>
          <w:rFonts w:ascii="Times New Roman" w:hAnsi="Times New Roman" w:cs="Times New Roman"/>
          <w:sz w:val="24"/>
          <w:szCs w:val="24"/>
        </w:rPr>
        <w:t xml:space="preserve"> </w:t>
      </w:r>
      <w:r w:rsidR="00466EF8">
        <w:rPr>
          <w:rFonts w:ascii="Times New Roman" w:hAnsi="Times New Roman" w:cs="Times New Roman"/>
          <w:color w:val="FF0000"/>
          <w:sz w:val="24"/>
          <w:szCs w:val="24"/>
        </w:rPr>
        <w:t>П. 20</w:t>
      </w:r>
    </w:p>
    <w:p w:rsidR="00CC2700" w:rsidRPr="00816076" w:rsidRDefault="00C61DEC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Pr="00F94B1E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CC2700" w:rsidRPr="00F94B1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C2700" w:rsidRPr="00816076">
        <w:rPr>
          <w:rFonts w:ascii="Times New Roman" w:hAnsi="Times New Roman" w:cs="Times New Roman"/>
          <w:sz w:val="24"/>
          <w:szCs w:val="24"/>
        </w:rPr>
        <w:t xml:space="preserve"> Внесение изменений в сводную бюджетную роспись.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Внесение изменений в сводную роспись главными распорядителями осуществляется в автоматизированной системе "АЦК – Планирование" в сроки, установленные постановлением администрации Сосновоборского городского округа «О мерах по реализации решения совета депутатов «О бюджете Сосновоборского городского округа</w:t>
      </w:r>
      <w:r w:rsidR="003863C5">
        <w:rPr>
          <w:rFonts w:ascii="Times New Roman" w:hAnsi="Times New Roman" w:cs="Times New Roman"/>
          <w:sz w:val="24"/>
          <w:szCs w:val="24"/>
        </w:rPr>
        <w:t xml:space="preserve"> </w:t>
      </w:r>
      <w:r w:rsidR="003863C5" w:rsidRPr="00F94B1E">
        <w:rPr>
          <w:rFonts w:ascii="Times New Roman" w:hAnsi="Times New Roman" w:cs="Times New Roman"/>
          <w:color w:val="002060"/>
          <w:sz w:val="24"/>
          <w:szCs w:val="24"/>
        </w:rPr>
        <w:t>на текущий год и плановый период</w:t>
      </w:r>
      <w:r w:rsidRPr="00F94B1E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CC2700" w:rsidRPr="00466EF8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6EF8">
        <w:rPr>
          <w:rFonts w:ascii="Times New Roman" w:hAnsi="Times New Roman" w:cs="Times New Roman"/>
          <w:sz w:val="24"/>
          <w:szCs w:val="24"/>
          <w:highlight w:val="green"/>
        </w:rPr>
        <w:t>Все изменения в сводную бюджетную роспись в автоматизированной системе "АЦК - Финансы" должны быть завершены не позднее последнего числа текущего месяца.</w:t>
      </w:r>
      <w:r w:rsidR="00466EF8">
        <w:rPr>
          <w:rFonts w:ascii="Times New Roman" w:hAnsi="Times New Roman" w:cs="Times New Roman"/>
          <w:sz w:val="24"/>
          <w:szCs w:val="24"/>
        </w:rPr>
        <w:t xml:space="preserve"> </w:t>
      </w:r>
      <w:r w:rsidR="00466EF8">
        <w:rPr>
          <w:rFonts w:ascii="Times New Roman" w:hAnsi="Times New Roman" w:cs="Times New Roman"/>
          <w:color w:val="FF0000"/>
          <w:sz w:val="24"/>
          <w:szCs w:val="24"/>
        </w:rPr>
        <w:t>???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осуществляется </w:t>
      </w:r>
      <w:r w:rsidRPr="008E4105">
        <w:rPr>
          <w:rFonts w:ascii="Times New Roman" w:hAnsi="Times New Roman" w:cs="Times New Roman"/>
          <w:sz w:val="24"/>
          <w:szCs w:val="24"/>
        </w:rPr>
        <w:t xml:space="preserve">до </w:t>
      </w:r>
      <w:r w:rsidRPr="008E4105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C61DEC" w:rsidRPr="008E4105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8E410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816076">
        <w:rPr>
          <w:rFonts w:ascii="Times New Roman" w:hAnsi="Times New Roman" w:cs="Times New Roman"/>
          <w:sz w:val="24"/>
          <w:szCs w:val="24"/>
        </w:rPr>
        <w:t xml:space="preserve"> текущего финансового года включительно, за исключением расходов за счет безвозмездных поступлений и средств резервного фонда</w:t>
      </w:r>
      <w:r w:rsidR="00B418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16076">
        <w:rPr>
          <w:rFonts w:ascii="Times New Roman" w:hAnsi="Times New Roman" w:cs="Times New Roman"/>
          <w:sz w:val="24"/>
          <w:szCs w:val="24"/>
        </w:rPr>
        <w:t>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Главные распорядители, главные администраторы источников представляют в комитет финансов предложения об изменении сводной росписи до 15 декабря текущего финансового года.</w:t>
      </w:r>
    </w:p>
    <w:p w:rsidR="00CA014A" w:rsidRPr="00F94B1E" w:rsidRDefault="00CC2700" w:rsidP="00CA014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3.3.3.</w:t>
      </w:r>
      <w:r w:rsidR="00CA014A" w:rsidRPr="00CA014A">
        <w:rPr>
          <w:rFonts w:ascii="Times New Roman" w:hAnsi="Times New Roman" w:cs="Times New Roman"/>
          <w:color w:val="7030A0"/>
          <w:sz w:val="24"/>
          <w:szCs w:val="24"/>
        </w:rPr>
        <w:t>7</w:t>
      </w:r>
      <w:r w:rsidRPr="00816076">
        <w:rPr>
          <w:rFonts w:ascii="Times New Roman" w:hAnsi="Times New Roman" w:cs="Times New Roman"/>
          <w:sz w:val="24"/>
          <w:szCs w:val="24"/>
        </w:rPr>
        <w:t xml:space="preserve">. </w:t>
      </w:r>
      <w:r w:rsidR="00CA014A" w:rsidRPr="00F94B1E">
        <w:rPr>
          <w:rFonts w:ascii="Times New Roman" w:hAnsi="Times New Roman" w:cs="Times New Roman"/>
          <w:color w:val="002060"/>
          <w:sz w:val="24"/>
          <w:szCs w:val="24"/>
        </w:rPr>
        <w:t>Доведение изменений показателей сводной бюджетной росписи до главных распорядителей и главных администраторов.</w:t>
      </w:r>
    </w:p>
    <w:p w:rsidR="00CA014A" w:rsidRPr="00F94B1E" w:rsidRDefault="00CA014A" w:rsidP="00CA014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4B1E">
        <w:rPr>
          <w:rFonts w:ascii="Times New Roman" w:hAnsi="Times New Roman" w:cs="Times New Roman"/>
          <w:color w:val="002060"/>
          <w:sz w:val="24"/>
          <w:szCs w:val="24"/>
        </w:rPr>
        <w:t xml:space="preserve">В случае принятия решения о внесении изменений в сводную бюджетную роспись бюджетный отдел в течение пяти </w:t>
      </w:r>
      <w:r w:rsidR="00D17D37" w:rsidRPr="00F94B1E">
        <w:rPr>
          <w:rFonts w:ascii="Times New Roman" w:hAnsi="Times New Roman" w:cs="Times New Roman"/>
          <w:color w:val="002060"/>
          <w:sz w:val="24"/>
          <w:szCs w:val="24"/>
        </w:rPr>
        <w:t xml:space="preserve">рабочих </w:t>
      </w:r>
      <w:r w:rsidRPr="00F94B1E">
        <w:rPr>
          <w:rFonts w:ascii="Times New Roman" w:hAnsi="Times New Roman" w:cs="Times New Roman"/>
          <w:color w:val="002060"/>
          <w:sz w:val="24"/>
          <w:szCs w:val="24"/>
        </w:rPr>
        <w:t xml:space="preserve">дней </w:t>
      </w:r>
      <w:r w:rsidR="00C74B67">
        <w:rPr>
          <w:rFonts w:ascii="Times New Roman" w:hAnsi="Times New Roman" w:cs="Times New Roman"/>
          <w:color w:val="FF0000"/>
          <w:sz w:val="24"/>
          <w:szCs w:val="24"/>
        </w:rPr>
        <w:t xml:space="preserve">с какого срока ? п. 23 </w:t>
      </w:r>
      <w:r w:rsidRPr="00F94B1E">
        <w:rPr>
          <w:rFonts w:ascii="Times New Roman" w:hAnsi="Times New Roman" w:cs="Times New Roman"/>
          <w:color w:val="002060"/>
          <w:sz w:val="24"/>
          <w:szCs w:val="24"/>
        </w:rPr>
        <w:t>оформляет уведомления об изменении бюджетных назначений в автоматизированной системе «АЦК-Финансы» и подписывает их усиленной квалифицированной электронной подписью.</w:t>
      </w:r>
    </w:p>
    <w:p w:rsidR="00CC2700" w:rsidRDefault="00CC2700" w:rsidP="00CA01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3.3.3.</w:t>
      </w:r>
      <w:r w:rsidR="00CA014A" w:rsidRPr="00CA014A">
        <w:rPr>
          <w:rFonts w:ascii="Times New Roman" w:hAnsi="Times New Roman" w:cs="Times New Roman"/>
          <w:color w:val="7030A0"/>
          <w:sz w:val="24"/>
          <w:szCs w:val="24"/>
        </w:rPr>
        <w:t>8</w:t>
      </w:r>
      <w:r w:rsidRPr="00816076">
        <w:rPr>
          <w:rFonts w:ascii="Times New Roman" w:hAnsi="Times New Roman" w:cs="Times New Roman"/>
          <w:sz w:val="24"/>
          <w:szCs w:val="24"/>
        </w:rPr>
        <w:t xml:space="preserve">. Результатом данного административного действия является внесение изменений в сводную бюджетную роспись в случаях, </w:t>
      </w:r>
      <w:r w:rsidRPr="00C74B67">
        <w:rPr>
          <w:rFonts w:ascii="Times New Roman" w:hAnsi="Times New Roman" w:cs="Times New Roman"/>
          <w:sz w:val="24"/>
          <w:szCs w:val="24"/>
          <w:highlight w:val="green"/>
        </w:rPr>
        <w:t>установленных</w:t>
      </w:r>
      <w:r w:rsidR="00CA014A" w:rsidRPr="00C74B67">
        <w:rPr>
          <w:rFonts w:ascii="Times New Roman" w:hAnsi="Times New Roman" w:cs="Times New Roman"/>
          <w:sz w:val="24"/>
          <w:szCs w:val="24"/>
          <w:highlight w:val="green"/>
        </w:rPr>
        <w:t xml:space="preserve"> статьей 217</w:t>
      </w:r>
      <w:r w:rsidRPr="00C74B67">
        <w:rPr>
          <w:rFonts w:ascii="Times New Roman" w:hAnsi="Times New Roman" w:cs="Times New Roman"/>
          <w:sz w:val="24"/>
          <w:szCs w:val="24"/>
          <w:highlight w:val="green"/>
        </w:rPr>
        <w:t xml:space="preserve"> БК РФ</w:t>
      </w:r>
      <w:r w:rsidRPr="00816076">
        <w:rPr>
          <w:rFonts w:ascii="Times New Roman" w:hAnsi="Times New Roman" w:cs="Times New Roman"/>
          <w:sz w:val="24"/>
          <w:szCs w:val="24"/>
        </w:rPr>
        <w:t>.</w:t>
      </w:r>
    </w:p>
    <w:p w:rsidR="0022418E" w:rsidRDefault="0022418E" w:rsidP="00CA01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4. Порядок и формы контроля за исполнением муниципальной функции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lastRenderedPageBreak/>
        <w:t>4.1. Текущий контроль за соблюдением последовательности действий, определенных административными процедурами по исполнению муниципальной функции, осуществляется начальником бюджетного отдела.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в форме проверок соблюдения и исполнения должностными лицами положений настоящего Административного регламента. По результатам проверок должностное лицо, осуществляющее текущий контроль, дает указания по устранению выявленных нарушений и контролирует их устранение.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4.2. Проверки могут быть плановыми и внеплановыми.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Плановая проверка полноты и качества исполнения муниципальной функции осуществляется ежемесячно при составлении месячного отчета об исполнении местного бюджета специалистами бюджетного отдела, ответственными за организацию работы по исполнению муниципальной функции.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Внеплановая проверка проводится при поступлении обращения заявителя о нарушениях, допущенных при исполнении муниципальной функции, а также в случае поступления в комитет финансов иной информации, указывающей на имеющиеся нарушения, на основании распоряжения комитета финансов.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В случае отсутствия жалоб заявителей периодичность внеплановых проверок определяет </w:t>
      </w:r>
      <w:r w:rsidR="00C379CD">
        <w:rPr>
          <w:rFonts w:ascii="Times New Roman" w:hAnsi="Times New Roman" w:cs="Times New Roman"/>
          <w:sz w:val="24"/>
          <w:szCs w:val="24"/>
        </w:rPr>
        <w:t>руководитель</w:t>
      </w:r>
      <w:r w:rsidRPr="00816076">
        <w:rPr>
          <w:rFonts w:ascii="Times New Roman" w:hAnsi="Times New Roman" w:cs="Times New Roman"/>
          <w:sz w:val="24"/>
          <w:szCs w:val="24"/>
        </w:rPr>
        <w:t xml:space="preserve"> комитета финансов.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Для проведения внеплановой проверки распоряжением комитета финансов создается комиссия из состава штатных сотрудников. Результаты внеплановой проверки оформляются в акте, в котором отмечаются выявленные недостатки и предложения по их устранению. Акт подписывают председатель и члены комиссии.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4.3. Контроль полноты и качества исполнения муниципальной функции включает в себя проведение проверок по выявлению и устранению нарушений, допущенных в ходе исполнения муниципальной функций.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По результатам контрольных мероприятий в случае выявления нарушений при исполнении муниципальной функции виновные лица привлекаются к ответственности в соответствии с требованиями законодательства Российской Федерации.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4.4. Ответственность должностных лиц комитета финансов за действия (бездействия) и решения, принимаемые в ходе исполнения муниципальной функции, закрепляется в их должностных регламентах в соответствии с требованиями законодательства Российской Федерации.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 Порядок обжалования действий (бездействия) должностного лица, а также принимаемого им решения при исполнении муниципальной функции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5.1. Действия (бездействие) и решения должностных лиц комитета финансов, соответственно осуществляемые и принимаемые в ходе исполнения муниципальной функции, могут быть обжалованы в досудебном и судебном порядке.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5.2. Основанием для начала процедуры досудебного обжалования является обращение (жалоба) заявителя на действия (бездействие) и решения должностных лиц комитета финансов.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5.2.1. Главный распорядитель, главный администратор вправе обратиться с жалобой на действия (бездействие) и решение лица, ответственного за выполнение действий, осуществляемых в ходе исполнения муниципальной функции, к руководителю комитета финансов в устной или письменной форме.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5.2.2. Главный распорядитель, главный администратор имеет право на получение информации и документов, необходимых для составления и обоснования жалобы.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5.2.3. В письменном обращении указываются: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обращение, либо фамилия, имя, отчество соответствующего должностного лица, либо должность соответствующего должностного лица, которому оно адресовано;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почтовый адрес, по которому должен быть направлен ответ;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суть жалобы;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lastRenderedPageBreak/>
        <w:t>подпись руководителя и дата.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5.2.4. В случае необходимости в подтверждение своих доводов главный распорядитель, главный администратор прилагает к письменному обращению соответствующие документы и материалы либо их копии.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5.2.5. Обращение подлежит обязательной регистрации в течение трех дней с момента поступления в комитет финансов и должно быть рассмотрено в течение 30 дней со дня его регистрации.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5.2.6. В случае если в письменном обращении главного распорядителя, главного администратора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комитета финансов </w:t>
      </w:r>
      <w:r w:rsidRPr="005D6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прин</w:t>
      </w:r>
      <w:r w:rsidR="005D6E1F" w:rsidRPr="005D6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имает</w:t>
      </w:r>
      <w:r w:rsidRPr="00816076">
        <w:rPr>
          <w:rFonts w:ascii="Times New Roman" w:hAnsi="Times New Roman" w:cs="Times New Roman"/>
          <w:sz w:val="24"/>
          <w:szCs w:val="24"/>
        </w:rPr>
        <w:t xml:space="preserve"> решение о безосновательности очередного обращения и прекращении переписки с главным распорядителем, главным администратором по данному вопросу при условии, что указанное обращение и ранее направляемые обращения направлялись в комитет финансов. О данном решении уведомляется главный распорядитель, главный администратор источников, направивший обращение.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5.2.7. Если в результате рассмотрения жалоба признана обоснованной, руководителем комитета финансов принимаются меры по устранению допущенных нарушений.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5.2.8. Ответ на жалобу (обращение) направляется главному распорядителю, главному администратору в пределах сроков, указанных в</w:t>
      </w:r>
      <w:r w:rsidR="00FF2E1C">
        <w:rPr>
          <w:rFonts w:ascii="Times New Roman" w:hAnsi="Times New Roman" w:cs="Times New Roman"/>
          <w:sz w:val="24"/>
          <w:szCs w:val="24"/>
        </w:rPr>
        <w:t xml:space="preserve"> пункте 5.2.5</w:t>
      </w:r>
      <w:r w:rsidRPr="008160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5.2.9. В устной форме жалобы рассматриваются по общему правилу в ходе личного приема в комитете финансов.</w:t>
      </w:r>
    </w:p>
    <w:p w:rsidR="00CC2700" w:rsidRPr="00816076" w:rsidRDefault="00CC2700" w:rsidP="00BA3F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 xml:space="preserve">Личный прием производится руководителем комитета финансов, а также специально уполномоченными на то лицами. Информация о месте приема, а также об установленных для приема днях и часах доводится до сведения заявителей посредством размещения информации на сайте Сосновоборского городского округа по адресу: </w:t>
      </w:r>
      <w:hyperlink r:id="rId15" w:history="1">
        <w:r w:rsidRPr="00816076">
          <w:rPr>
            <w:rStyle w:val="a9"/>
            <w:rFonts w:ascii="Times New Roman" w:hAnsi="Times New Roman" w:cs="Times New Roman"/>
            <w:sz w:val="24"/>
            <w:szCs w:val="24"/>
          </w:rPr>
          <w:t>www.sbor.ru</w:t>
        </w:r>
      </w:hyperlink>
      <w:r w:rsidRPr="00816076">
        <w:rPr>
          <w:rFonts w:ascii="Times New Roman" w:hAnsi="Times New Roman" w:cs="Times New Roman"/>
          <w:sz w:val="24"/>
          <w:szCs w:val="24"/>
        </w:rPr>
        <w:t xml:space="preserve"> в разделе "Финансы".</w:t>
      </w:r>
    </w:p>
    <w:p w:rsidR="00CC2700" w:rsidRDefault="00CC2700" w:rsidP="005208B4">
      <w:pPr>
        <w:pStyle w:val="ConsPlusNormal"/>
        <w:widowControl/>
        <w:ind w:right="113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t>5.3. Решения, действия (бездействие) должностных лиц комитета финансов, принятые в рамках исполнения муниципальной функции, могут быть обжалованы в суд в порядке и сроки, установленные законодательством Российской Федерации.</w:t>
      </w:r>
    </w:p>
    <w:p w:rsidR="00FF2E1C" w:rsidRDefault="00FF2E1C">
      <w:pPr>
        <w:spacing w:after="160" w:line="259" w:lineRule="auto"/>
        <w:rPr>
          <w:rFonts w:eastAsiaTheme="minorEastAsia"/>
        </w:rPr>
      </w:pPr>
      <w:r>
        <w:br w:type="page"/>
      </w:r>
    </w:p>
    <w:p w:rsidR="00FF2E1C" w:rsidRDefault="00FF2E1C" w:rsidP="00BA3F99">
      <w:pPr>
        <w:pStyle w:val="ConsPlusNormal"/>
        <w:widowControl/>
        <w:ind w:right="113"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2BB6" w:rsidRDefault="003F2BB6" w:rsidP="00BA3F99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806DBE" w:rsidRPr="00FF2E1C" w:rsidRDefault="00806DBE" w:rsidP="00FF2E1C">
      <w:pPr>
        <w:pStyle w:val="ConsPlusNormal"/>
        <w:widowControl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FF2E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C6294">
        <w:rPr>
          <w:rFonts w:ascii="Times New Roman" w:hAnsi="Times New Roman" w:cs="Times New Roman"/>
          <w:sz w:val="24"/>
          <w:szCs w:val="24"/>
        </w:rPr>
        <w:t xml:space="preserve">№ </w:t>
      </w:r>
      <w:r w:rsidRPr="00FF2E1C">
        <w:rPr>
          <w:rFonts w:ascii="Times New Roman" w:hAnsi="Times New Roman" w:cs="Times New Roman"/>
          <w:sz w:val="24"/>
          <w:szCs w:val="24"/>
        </w:rPr>
        <w:t>1</w:t>
      </w:r>
    </w:p>
    <w:p w:rsidR="00806DBE" w:rsidRPr="00FF2E1C" w:rsidRDefault="00806DBE" w:rsidP="00FF2E1C">
      <w:pPr>
        <w:ind w:firstLine="5103"/>
      </w:pPr>
      <w:r w:rsidRPr="00FF2E1C">
        <w:t>к административному регламенту</w:t>
      </w:r>
    </w:p>
    <w:p w:rsidR="00806DBE" w:rsidRPr="00FF2E1C" w:rsidRDefault="00806DBE" w:rsidP="00FF2E1C">
      <w:pPr>
        <w:ind w:left="5103"/>
      </w:pPr>
      <w:r w:rsidRPr="00FF2E1C">
        <w:t xml:space="preserve">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 </w:t>
      </w:r>
    </w:p>
    <w:p w:rsidR="004650FC" w:rsidRPr="00CC2700" w:rsidRDefault="004650FC" w:rsidP="00BA3F99">
      <w:pPr>
        <w:ind w:left="5103" w:firstLine="567"/>
        <w:rPr>
          <w:color w:val="FF0000"/>
        </w:rPr>
      </w:pPr>
    </w:p>
    <w:p w:rsidR="004650FC" w:rsidRPr="00CC2700" w:rsidRDefault="004650FC" w:rsidP="00BA3F99">
      <w:pPr>
        <w:ind w:left="5103" w:firstLine="567"/>
        <w:rPr>
          <w:color w:val="FF0000"/>
        </w:rPr>
      </w:pPr>
    </w:p>
    <w:p w:rsidR="004650FC" w:rsidRDefault="004650FC" w:rsidP="00BA3F99">
      <w:pPr>
        <w:ind w:left="5103" w:firstLine="567"/>
      </w:pPr>
    </w:p>
    <w:p w:rsidR="004650FC" w:rsidRDefault="004650FC" w:rsidP="00BA3F99">
      <w:pPr>
        <w:ind w:firstLine="567"/>
      </w:pPr>
    </w:p>
    <w:p w:rsidR="004650FC" w:rsidRPr="00816076" w:rsidRDefault="004650FC" w:rsidP="00BA3F99">
      <w:pPr>
        <w:ind w:firstLine="567"/>
        <w:jc w:val="center"/>
        <w:rPr>
          <w:b/>
        </w:rPr>
      </w:pPr>
      <w:r w:rsidRPr="00816076">
        <w:rPr>
          <w:b/>
        </w:rPr>
        <w:t>ТЕЛЕФОНЫ</w:t>
      </w:r>
    </w:p>
    <w:p w:rsidR="004650FC" w:rsidRPr="00816076" w:rsidRDefault="004650FC" w:rsidP="00BA3F99">
      <w:pPr>
        <w:ind w:firstLine="567"/>
        <w:jc w:val="center"/>
        <w:rPr>
          <w:b/>
        </w:rPr>
      </w:pPr>
      <w:r w:rsidRPr="00816076">
        <w:rPr>
          <w:b/>
        </w:rPr>
        <w:t>Комитета финансов Сосновоборского городского округа</w:t>
      </w:r>
    </w:p>
    <w:p w:rsidR="004650FC" w:rsidRPr="00816076" w:rsidRDefault="004650FC" w:rsidP="00BA3F99">
      <w:pPr>
        <w:ind w:firstLine="567"/>
        <w:jc w:val="center"/>
      </w:pPr>
      <w:r w:rsidRPr="00816076">
        <w:t>для консультаций по вопросам составления и ведения сводной бюджетной росписи</w:t>
      </w:r>
    </w:p>
    <w:p w:rsidR="004650FC" w:rsidRPr="00816076" w:rsidRDefault="004650FC" w:rsidP="00BA3F99">
      <w:pPr>
        <w:ind w:firstLine="567"/>
      </w:pPr>
    </w:p>
    <w:p w:rsidR="00FF2E1C" w:rsidRDefault="004650FC" w:rsidP="00FF2E1C">
      <w:pPr>
        <w:pStyle w:val="a4"/>
        <w:numPr>
          <w:ilvl w:val="0"/>
          <w:numId w:val="8"/>
        </w:numPr>
      </w:pPr>
      <w:r w:rsidRPr="00816076">
        <w:t xml:space="preserve">Заместитель председателя комитета финансов, начальник бюджетного отдела, тел. </w:t>
      </w:r>
    </w:p>
    <w:p w:rsidR="004650FC" w:rsidRPr="00816076" w:rsidRDefault="004650FC" w:rsidP="00FF2E1C">
      <w:pPr>
        <w:ind w:left="567"/>
      </w:pPr>
      <w:r w:rsidRPr="00816076">
        <w:t>2-</w:t>
      </w:r>
      <w:r>
        <w:t>99-60</w:t>
      </w:r>
      <w:r w:rsidRPr="00816076">
        <w:t>.</w:t>
      </w:r>
    </w:p>
    <w:p w:rsidR="004650FC" w:rsidRPr="00816076" w:rsidRDefault="004650FC" w:rsidP="00BA3F99">
      <w:pPr>
        <w:ind w:firstLine="567"/>
      </w:pPr>
      <w:r w:rsidRPr="00816076">
        <w:t xml:space="preserve">2. Специалисты бюджетного отдела  тел. 2-21-76, </w:t>
      </w:r>
      <w:r w:rsidR="009256CC">
        <w:t xml:space="preserve">2-56-10, </w:t>
      </w:r>
      <w:r w:rsidR="009256CC" w:rsidRPr="0011385F">
        <w:rPr>
          <w:highlight w:val="green"/>
        </w:rPr>
        <w:t>2-82-92</w:t>
      </w:r>
      <w:r w:rsidRPr="00816076">
        <w:t>.</w:t>
      </w:r>
      <w:r>
        <w:t>»</w:t>
      </w:r>
    </w:p>
    <w:p w:rsidR="004650FC" w:rsidRDefault="004650FC" w:rsidP="00BA3F99">
      <w:pPr>
        <w:ind w:firstLine="567"/>
      </w:pPr>
    </w:p>
    <w:p w:rsidR="00AC6294" w:rsidRDefault="00AC6294">
      <w:pPr>
        <w:spacing w:after="160" w:line="259" w:lineRule="auto"/>
      </w:pPr>
      <w:r>
        <w:br w:type="page"/>
      </w:r>
    </w:p>
    <w:p w:rsidR="002D142F" w:rsidRPr="00816076" w:rsidRDefault="002D142F" w:rsidP="002D142F">
      <w:pPr>
        <w:pStyle w:val="ConsPlusNormal"/>
        <w:widowControl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D142F" w:rsidRPr="00816076" w:rsidRDefault="002D142F" w:rsidP="002D142F">
      <w:pPr>
        <w:ind w:left="5103"/>
      </w:pPr>
      <w:r w:rsidRPr="00816076">
        <w:t>к административному регламенту</w:t>
      </w:r>
    </w:p>
    <w:p w:rsidR="002D142F" w:rsidRDefault="002D142F" w:rsidP="002D142F">
      <w:pPr>
        <w:ind w:left="5103"/>
      </w:pPr>
      <w:r w:rsidRPr="00816076">
        <w:t>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</w:t>
      </w:r>
    </w:p>
    <w:p w:rsidR="002D142F" w:rsidRDefault="002D142F" w:rsidP="002D142F">
      <w:pPr>
        <w:ind w:left="5103"/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7"/>
        <w:gridCol w:w="988"/>
        <w:gridCol w:w="138"/>
        <w:gridCol w:w="565"/>
        <w:gridCol w:w="426"/>
        <w:gridCol w:w="426"/>
        <w:gridCol w:w="433"/>
        <w:gridCol w:w="708"/>
        <w:gridCol w:w="143"/>
        <w:gridCol w:w="145"/>
        <w:gridCol w:w="423"/>
        <w:gridCol w:w="285"/>
        <w:gridCol w:w="295"/>
        <w:gridCol w:w="416"/>
        <w:gridCol w:w="565"/>
        <w:gridCol w:w="566"/>
        <w:gridCol w:w="143"/>
        <w:gridCol w:w="8"/>
        <w:gridCol w:w="927"/>
        <w:gridCol w:w="199"/>
        <w:gridCol w:w="716"/>
        <w:gridCol w:w="236"/>
        <w:gridCol w:w="181"/>
        <w:gridCol w:w="1140"/>
      </w:tblGrid>
      <w:tr w:rsidR="002D142F" w:rsidRPr="00661A20" w:rsidTr="00D17D37">
        <w:trPr>
          <w:gridAfter w:val="2"/>
          <w:wAfter w:w="1321" w:type="dxa"/>
          <w:trHeight w:val="255"/>
        </w:trPr>
        <w:tc>
          <w:tcPr>
            <w:tcW w:w="2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42F" w:rsidRPr="00661A20" w:rsidRDefault="002D142F" w:rsidP="00D17D37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661A20">
              <w:rPr>
                <w:rFonts w:ascii="MS Sans Serif" w:hAnsi="MS Sans Serif" w:cs="Arial"/>
                <w:sz w:val="17"/>
                <w:szCs w:val="17"/>
              </w:rPr>
              <w:t>(наименование органа, исполняющего бюджет)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</w:tr>
      <w:tr w:rsidR="002D142F" w:rsidRPr="00661A20" w:rsidTr="00D17D37">
        <w:trPr>
          <w:gridAfter w:val="2"/>
          <w:wAfter w:w="1321" w:type="dxa"/>
          <w:trHeight w:val="255"/>
        </w:trPr>
        <w:tc>
          <w:tcPr>
            <w:tcW w:w="78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D142F" w:rsidRPr="00661A20" w:rsidRDefault="002D142F" w:rsidP="00D17D37"/>
        </w:tc>
      </w:tr>
      <w:tr w:rsidR="002D142F" w:rsidRPr="00661A20" w:rsidTr="00D17D37">
        <w:trPr>
          <w:gridAfter w:val="2"/>
          <w:wAfter w:w="1321" w:type="dxa"/>
          <w:trHeight w:val="255"/>
        </w:trPr>
        <w:tc>
          <w:tcPr>
            <w:tcW w:w="78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</w:rPr>
            </w:pPr>
            <w:r w:rsidRPr="00661A20">
              <w:rPr>
                <w:bCs/>
              </w:rPr>
              <w:t xml:space="preserve">            Уведомление об изменении лимитов бюджетных обязательств № ___от_____ 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D142F" w:rsidRPr="00661A20" w:rsidRDefault="002D142F" w:rsidP="00D17D37"/>
        </w:tc>
      </w:tr>
      <w:tr w:rsidR="002D142F" w:rsidRPr="00661A20" w:rsidTr="00D17D37">
        <w:trPr>
          <w:gridAfter w:val="2"/>
          <w:wAfter w:w="1321" w:type="dxa"/>
          <w:trHeight w:val="255"/>
        </w:trPr>
        <w:tc>
          <w:tcPr>
            <w:tcW w:w="69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tabs>
                <w:tab w:val="center" w:pos="9531"/>
              </w:tabs>
              <w:jc w:val="center"/>
              <w:rPr>
                <w:bCs/>
              </w:rPr>
            </w:pPr>
            <w:r w:rsidRPr="00661A20">
              <w:rPr>
                <w:bCs/>
              </w:rPr>
              <w:t>на 20___       20___гг.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 CYR" w:hAnsi="Arial CYR" w:cs="Arial CYR"/>
                <w:bCs/>
              </w:rPr>
            </w:pPr>
            <w:r w:rsidRPr="00661A20">
              <w:rPr>
                <w:rFonts w:ascii="Arial CYR" w:hAnsi="Arial CYR" w:cs="Arial CYR"/>
                <w:bCs/>
              </w:rPr>
              <w:t xml:space="preserve">Коды </w:t>
            </w:r>
          </w:p>
        </w:tc>
        <w:tc>
          <w:tcPr>
            <w:tcW w:w="236" w:type="dxa"/>
            <w:vAlign w:val="center"/>
            <w:hideMark/>
          </w:tcPr>
          <w:p w:rsidR="002D142F" w:rsidRPr="00661A20" w:rsidRDefault="002D142F" w:rsidP="00D17D37"/>
        </w:tc>
      </w:tr>
      <w:tr w:rsidR="002D142F" w:rsidRPr="00661A20" w:rsidTr="00D17D37">
        <w:trPr>
          <w:gridAfter w:val="2"/>
          <w:wAfter w:w="1321" w:type="dxa"/>
          <w:trHeight w:val="480"/>
        </w:trPr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Распорядитель:</w:t>
            </w:r>
          </w:p>
        </w:tc>
        <w:tc>
          <w:tcPr>
            <w:tcW w:w="5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по ОКПО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142F" w:rsidRPr="00661A20" w:rsidRDefault="002D142F" w:rsidP="00D17D37"/>
        </w:tc>
      </w:tr>
      <w:tr w:rsidR="002D142F" w:rsidRPr="00661A20" w:rsidTr="00D17D37">
        <w:trPr>
          <w:gridAfter w:val="2"/>
          <w:wAfter w:w="1321" w:type="dxa"/>
          <w:trHeight w:val="720"/>
        </w:trPr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Получатель бюджетных средств: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по ОКПО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142F" w:rsidRPr="00661A20" w:rsidRDefault="002D142F" w:rsidP="00D17D37"/>
        </w:tc>
      </w:tr>
      <w:tr w:rsidR="002D142F" w:rsidRPr="00661A20" w:rsidTr="00D17D37">
        <w:trPr>
          <w:gridAfter w:val="2"/>
          <w:wAfter w:w="1321" w:type="dxa"/>
          <w:trHeight w:val="480"/>
        </w:trPr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руб.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по ОКЕИ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142F" w:rsidRPr="00661A20" w:rsidRDefault="002D142F" w:rsidP="00D17D37"/>
        </w:tc>
      </w:tr>
      <w:tr w:rsidR="002D142F" w:rsidRPr="00661A20" w:rsidTr="00D17D37">
        <w:trPr>
          <w:gridAfter w:val="2"/>
          <w:wAfter w:w="1321" w:type="dxa"/>
          <w:trHeight w:val="480"/>
        </w:trPr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Тип бланка расходов: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2D142F" w:rsidRPr="00661A20" w:rsidRDefault="002D142F" w:rsidP="00D17D37"/>
        </w:tc>
      </w:tr>
      <w:tr w:rsidR="002D142F" w:rsidRPr="00661A20" w:rsidTr="00D17D37">
        <w:trPr>
          <w:gridAfter w:val="2"/>
          <w:wAfter w:w="1321" w:type="dxa"/>
          <w:trHeight w:val="255"/>
        </w:trPr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Основание:</w:t>
            </w:r>
          </w:p>
        </w:tc>
        <w:tc>
          <w:tcPr>
            <w:tcW w:w="5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2D142F" w:rsidRPr="00661A20" w:rsidRDefault="002D142F" w:rsidP="00D17D37"/>
        </w:tc>
      </w:tr>
      <w:tr w:rsidR="002D142F" w:rsidRPr="00661A20" w:rsidTr="00D17D37">
        <w:trPr>
          <w:gridAfter w:val="2"/>
          <w:wAfter w:w="1321" w:type="dxa"/>
          <w:trHeight w:val="255"/>
        </w:trPr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2D142F" w:rsidRPr="00661A20" w:rsidRDefault="002D142F" w:rsidP="00D17D37"/>
        </w:tc>
      </w:tr>
      <w:tr w:rsidR="002D142F" w:rsidRPr="00661A20" w:rsidTr="00D17D37">
        <w:trPr>
          <w:gridBefore w:val="1"/>
          <w:wBefore w:w="277" w:type="dxa"/>
          <w:trHeight w:val="255"/>
        </w:trPr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Бюджетная классификация*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Расходное обязательство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Код цели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Изменения лимитов 20___ года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Изменения лимитов 20___ года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Изменения лимитов 20___ года</w:t>
            </w:r>
          </w:p>
        </w:tc>
      </w:tr>
      <w:tr w:rsidR="002D142F" w:rsidRPr="00661A20" w:rsidTr="00D17D37">
        <w:trPr>
          <w:gridBefore w:val="1"/>
          <w:wBefore w:w="277" w:type="dxa"/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КВСР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КФСР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КВР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1A20">
              <w:rPr>
                <w:rFonts w:ascii="Arial" w:hAnsi="Arial" w:cs="Arial"/>
                <w:bCs/>
                <w:sz w:val="16"/>
                <w:szCs w:val="16"/>
              </w:rPr>
              <w:t>КОСГУ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D142F" w:rsidRPr="00661A20" w:rsidTr="00D17D37">
        <w:trPr>
          <w:gridBefore w:val="1"/>
          <w:wBefore w:w="277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42F" w:rsidRPr="00661A20" w:rsidTr="00D17D37">
        <w:trPr>
          <w:gridBefore w:val="1"/>
          <w:wBefore w:w="277" w:type="dxa"/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42F" w:rsidRPr="00661A20" w:rsidTr="00D17D37">
        <w:trPr>
          <w:gridBefore w:val="1"/>
          <w:wBefore w:w="277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D142F" w:rsidRPr="00661A20" w:rsidTr="00D17D37">
        <w:trPr>
          <w:gridBefore w:val="1"/>
          <w:wBefore w:w="277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D142F" w:rsidRPr="00661A20" w:rsidTr="00D17D37">
        <w:trPr>
          <w:gridBefore w:val="1"/>
          <w:wBefore w:w="277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D142F" w:rsidRPr="00661A20" w:rsidTr="00D17D37">
        <w:trPr>
          <w:gridBefore w:val="1"/>
          <w:wBefore w:w="277" w:type="dxa"/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D142F" w:rsidRPr="00661A20" w:rsidTr="00D17D37">
        <w:trPr>
          <w:gridAfter w:val="2"/>
          <w:wAfter w:w="1321" w:type="dxa"/>
          <w:trHeight w:val="629"/>
        </w:trPr>
        <w:tc>
          <w:tcPr>
            <w:tcW w:w="902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  <w:p w:rsidR="002D142F" w:rsidRPr="00FB67DD" w:rsidRDefault="002D142F" w:rsidP="00D17D37">
            <w:pPr>
              <w:rPr>
                <w:rFonts w:ascii="Arial" w:hAnsi="Arial" w:cs="Arial"/>
              </w:rPr>
            </w:pPr>
            <w:r w:rsidRPr="00661A20">
              <w:rPr>
                <w:rFonts w:ascii="Arial" w:hAnsi="Arial" w:cs="Arial"/>
              </w:rPr>
              <w:t>*</w:t>
            </w:r>
            <w:r w:rsidRPr="00661A20">
              <w:t>возможна дополнительная детализация по кодам Доп.ФК, Доп.ЭК, Доп.КР.</w:t>
            </w:r>
          </w:p>
        </w:tc>
      </w:tr>
    </w:tbl>
    <w:p w:rsidR="002D142F" w:rsidRDefault="002D142F" w:rsidP="002D142F">
      <w:pPr>
        <w:ind w:left="5103"/>
        <w:rPr>
          <w:sz w:val="36"/>
        </w:rPr>
      </w:pPr>
    </w:p>
    <w:p w:rsidR="002D142F" w:rsidRPr="006A1626" w:rsidRDefault="002D142F" w:rsidP="002D142F">
      <w:pPr>
        <w:rPr>
          <w:sz w:val="20"/>
          <w:szCs w:val="16"/>
        </w:rPr>
      </w:pPr>
      <w:r w:rsidRPr="006A1626">
        <w:rPr>
          <w:sz w:val="20"/>
          <w:szCs w:val="16"/>
          <w:u w:val="single"/>
        </w:rPr>
        <w:t>Руководитель</w:t>
      </w:r>
      <w:r w:rsidRPr="006A1626">
        <w:rPr>
          <w:sz w:val="20"/>
          <w:szCs w:val="16"/>
        </w:rPr>
        <w:t xml:space="preserve">                   ___________             ____________________</w:t>
      </w:r>
    </w:p>
    <w:p w:rsidR="002D142F" w:rsidRPr="006A1626" w:rsidRDefault="002D142F" w:rsidP="002D142F">
      <w:pPr>
        <w:rPr>
          <w:sz w:val="20"/>
          <w:szCs w:val="16"/>
        </w:rPr>
      </w:pPr>
      <w:r w:rsidRPr="006A1626">
        <w:rPr>
          <w:sz w:val="20"/>
          <w:szCs w:val="16"/>
        </w:rPr>
        <w:t>(должность)                        (подпись)                    (расшифровка)</w:t>
      </w:r>
    </w:p>
    <w:p w:rsidR="002D142F" w:rsidRPr="006A1626" w:rsidRDefault="002D142F" w:rsidP="002D142F">
      <w:pPr>
        <w:rPr>
          <w:sz w:val="20"/>
          <w:szCs w:val="16"/>
        </w:rPr>
      </w:pPr>
    </w:p>
    <w:p w:rsidR="002D142F" w:rsidRPr="006A1626" w:rsidRDefault="002D142F" w:rsidP="002D142F">
      <w:pPr>
        <w:rPr>
          <w:sz w:val="20"/>
          <w:szCs w:val="16"/>
        </w:rPr>
      </w:pPr>
    </w:p>
    <w:p w:rsidR="002D142F" w:rsidRPr="006A1626" w:rsidRDefault="002D142F" w:rsidP="002D142F">
      <w:pPr>
        <w:rPr>
          <w:sz w:val="20"/>
          <w:szCs w:val="16"/>
        </w:rPr>
      </w:pPr>
      <w:r w:rsidRPr="006A1626">
        <w:rPr>
          <w:sz w:val="20"/>
          <w:szCs w:val="16"/>
          <w:u w:val="single"/>
        </w:rPr>
        <w:t>Начальник отдела</w:t>
      </w:r>
      <w:r w:rsidRPr="006A1626">
        <w:rPr>
          <w:sz w:val="20"/>
          <w:szCs w:val="16"/>
        </w:rPr>
        <w:t xml:space="preserve">           ___________             ____________________</w:t>
      </w:r>
    </w:p>
    <w:p w:rsidR="002D142F" w:rsidRPr="006A1626" w:rsidRDefault="002D142F" w:rsidP="002D142F">
      <w:pPr>
        <w:rPr>
          <w:sz w:val="20"/>
          <w:szCs w:val="16"/>
          <w:u w:val="single"/>
        </w:rPr>
      </w:pPr>
      <w:r w:rsidRPr="006A1626">
        <w:rPr>
          <w:sz w:val="20"/>
          <w:szCs w:val="16"/>
        </w:rPr>
        <w:t>(должность)                        (подпись)                    (расшифровка)</w:t>
      </w:r>
    </w:p>
    <w:p w:rsidR="002D142F" w:rsidRPr="006A1626" w:rsidRDefault="002D142F" w:rsidP="002D142F">
      <w:pPr>
        <w:rPr>
          <w:sz w:val="20"/>
          <w:szCs w:val="16"/>
          <w:u w:val="single"/>
        </w:rPr>
      </w:pPr>
    </w:p>
    <w:p w:rsidR="002D142F" w:rsidRPr="006A1626" w:rsidRDefault="002D142F" w:rsidP="002D142F">
      <w:pPr>
        <w:rPr>
          <w:sz w:val="20"/>
          <w:szCs w:val="16"/>
          <w:u w:val="single"/>
        </w:rPr>
      </w:pPr>
    </w:p>
    <w:p w:rsidR="002D142F" w:rsidRPr="006A1626" w:rsidRDefault="002D142F" w:rsidP="002D142F">
      <w:pPr>
        <w:rPr>
          <w:sz w:val="20"/>
          <w:szCs w:val="16"/>
        </w:rPr>
      </w:pPr>
      <w:r w:rsidRPr="006A1626">
        <w:rPr>
          <w:sz w:val="20"/>
          <w:szCs w:val="16"/>
          <w:u w:val="single"/>
        </w:rPr>
        <w:t>Исполнитель</w:t>
      </w:r>
      <w:r w:rsidRPr="006A1626">
        <w:rPr>
          <w:sz w:val="20"/>
          <w:szCs w:val="16"/>
        </w:rPr>
        <w:t xml:space="preserve">                   ___________             ____________________</w:t>
      </w:r>
    </w:p>
    <w:p w:rsidR="002D142F" w:rsidRPr="006A1626" w:rsidRDefault="002D142F" w:rsidP="002D142F">
      <w:pPr>
        <w:rPr>
          <w:sz w:val="20"/>
          <w:szCs w:val="16"/>
          <w:u w:val="single"/>
        </w:rPr>
      </w:pPr>
      <w:r w:rsidRPr="006A1626">
        <w:rPr>
          <w:sz w:val="20"/>
          <w:szCs w:val="16"/>
        </w:rPr>
        <w:t>(должность)                       (подпись)                    (расшифровка)</w:t>
      </w:r>
    </w:p>
    <w:p w:rsidR="002D142F" w:rsidRDefault="002D142F" w:rsidP="002D142F">
      <w:pPr>
        <w:rPr>
          <w:sz w:val="20"/>
          <w:szCs w:val="16"/>
          <w:u w:val="single"/>
        </w:rPr>
      </w:pPr>
    </w:p>
    <w:p w:rsidR="002D142F" w:rsidRDefault="002D142F" w:rsidP="002D142F">
      <w:pPr>
        <w:rPr>
          <w:sz w:val="20"/>
          <w:szCs w:val="16"/>
          <w:u w:val="single"/>
        </w:rPr>
      </w:pPr>
    </w:p>
    <w:p w:rsidR="002D142F" w:rsidRDefault="002D142F" w:rsidP="002D142F">
      <w:pPr>
        <w:rPr>
          <w:sz w:val="20"/>
          <w:szCs w:val="16"/>
          <w:u w:val="single"/>
        </w:rPr>
      </w:pPr>
    </w:p>
    <w:p w:rsidR="002D142F" w:rsidRDefault="002D142F" w:rsidP="002D142F">
      <w:pPr>
        <w:rPr>
          <w:sz w:val="20"/>
          <w:szCs w:val="16"/>
          <w:u w:val="single"/>
        </w:rPr>
      </w:pPr>
    </w:p>
    <w:p w:rsidR="002D142F" w:rsidRDefault="002D142F" w:rsidP="002D142F">
      <w:pPr>
        <w:spacing w:after="160" w:line="259" w:lineRule="auto"/>
        <w:rPr>
          <w:sz w:val="20"/>
          <w:szCs w:val="16"/>
          <w:u w:val="single"/>
        </w:rPr>
      </w:pPr>
      <w:r>
        <w:rPr>
          <w:sz w:val="20"/>
          <w:szCs w:val="16"/>
          <w:u w:val="single"/>
        </w:rPr>
        <w:br w:type="page"/>
      </w:r>
    </w:p>
    <w:p w:rsidR="002D142F" w:rsidRPr="00816076" w:rsidRDefault="002D142F" w:rsidP="002D142F">
      <w:pPr>
        <w:pStyle w:val="ConsPlusNormal"/>
        <w:widowControl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D142F" w:rsidRPr="00816076" w:rsidRDefault="002D142F" w:rsidP="002D142F">
      <w:pPr>
        <w:ind w:left="5103"/>
      </w:pPr>
      <w:r w:rsidRPr="00816076">
        <w:t>к административному регламенту</w:t>
      </w:r>
    </w:p>
    <w:p w:rsidR="002D142F" w:rsidRDefault="002D142F" w:rsidP="002D142F">
      <w:pPr>
        <w:ind w:left="5103"/>
      </w:pPr>
      <w:r w:rsidRPr="00816076">
        <w:t>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</w:t>
      </w:r>
    </w:p>
    <w:p w:rsidR="002D142F" w:rsidRDefault="002D142F" w:rsidP="002D142F">
      <w:pPr>
        <w:ind w:left="5103"/>
      </w:pPr>
    </w:p>
    <w:p w:rsidR="002D142F" w:rsidRDefault="002D142F" w:rsidP="002D142F">
      <w:pPr>
        <w:ind w:left="5103"/>
      </w:pPr>
    </w:p>
    <w:p w:rsidR="002D142F" w:rsidRDefault="002D142F" w:rsidP="002D142F">
      <w:pPr>
        <w:ind w:left="5103"/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98"/>
        <w:gridCol w:w="453"/>
        <w:gridCol w:w="992"/>
        <w:gridCol w:w="234"/>
        <w:gridCol w:w="758"/>
        <w:gridCol w:w="795"/>
        <w:gridCol w:w="56"/>
        <w:gridCol w:w="1000"/>
        <w:gridCol w:w="276"/>
        <w:gridCol w:w="778"/>
        <w:gridCol w:w="72"/>
        <w:gridCol w:w="840"/>
        <w:gridCol w:w="236"/>
        <w:gridCol w:w="342"/>
        <w:gridCol w:w="509"/>
        <w:gridCol w:w="766"/>
        <w:gridCol w:w="368"/>
        <w:gridCol w:w="908"/>
      </w:tblGrid>
      <w:tr w:rsidR="002D142F" w:rsidRPr="00661A20" w:rsidTr="00D17D37">
        <w:trPr>
          <w:trHeight w:val="255"/>
        </w:trPr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661A20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42F" w:rsidRPr="00661A20" w:rsidRDefault="002D142F" w:rsidP="00D17D37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661A20">
              <w:rPr>
                <w:rFonts w:ascii="MS Sans Serif" w:hAnsi="MS Sans Serif" w:cs="Arial"/>
                <w:sz w:val="17"/>
                <w:szCs w:val="17"/>
              </w:rPr>
              <w:t>(наименование органа, исполняющего бюджет)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</w:rPr>
            </w:pPr>
          </w:p>
        </w:tc>
      </w:tr>
      <w:tr w:rsidR="002D142F" w:rsidRPr="00661A20" w:rsidTr="00D17D37">
        <w:trPr>
          <w:trHeight w:val="308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</w:rPr>
            </w:pPr>
            <w:r w:rsidRPr="00661A20">
              <w:rPr>
                <w:bCs/>
              </w:rPr>
              <w:t>Уведомление об изменении  бюджетных ассигнований №  _______от_______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8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</w:rPr>
            </w:pPr>
            <w:r w:rsidRPr="00661A20">
              <w:rPr>
                <w:bCs/>
              </w:rPr>
              <w:t>на 20  - 20 гг.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8"/>
                <w:szCs w:val="18"/>
              </w:rPr>
            </w:pPr>
            <w:r w:rsidRPr="00661A20">
              <w:rPr>
                <w:bCs/>
                <w:sz w:val="18"/>
                <w:szCs w:val="18"/>
              </w:rPr>
              <w:t xml:space="preserve">Коды </w:t>
            </w:r>
          </w:p>
        </w:tc>
      </w:tr>
      <w:tr w:rsidR="002D142F" w:rsidRPr="00661A20" w:rsidTr="00D17D37">
        <w:trPr>
          <w:trHeight w:val="25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Распорядитель:</w:t>
            </w:r>
          </w:p>
        </w:tc>
        <w:tc>
          <w:tcPr>
            <w:tcW w:w="68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sz w:val="18"/>
                <w:szCs w:val="18"/>
              </w:rPr>
            </w:pPr>
          </w:p>
        </w:tc>
      </w:tr>
      <w:tr w:rsidR="002D142F" w:rsidRPr="00661A20" w:rsidTr="00D17D37">
        <w:trPr>
          <w:trHeight w:val="480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Получатель бюджетных средств:</w:t>
            </w:r>
          </w:p>
        </w:tc>
        <w:tc>
          <w:tcPr>
            <w:tcW w:w="68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sz w:val="18"/>
                <w:szCs w:val="18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68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sz w:val="18"/>
                <w:szCs w:val="18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Тип бланка расходов:</w:t>
            </w:r>
          </w:p>
        </w:tc>
        <w:tc>
          <w:tcPr>
            <w:tcW w:w="68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 xml:space="preserve"> </w:t>
            </w:r>
          </w:p>
        </w:tc>
      </w:tr>
      <w:tr w:rsidR="002D142F" w:rsidRPr="00661A20" w:rsidTr="00D17D37">
        <w:trPr>
          <w:trHeight w:val="379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  <w:r w:rsidRPr="00661A20">
              <w:rPr>
                <w:sz w:val="18"/>
                <w:szCs w:val="18"/>
              </w:rPr>
              <w:t>Основание:</w:t>
            </w:r>
          </w:p>
        </w:tc>
        <w:tc>
          <w:tcPr>
            <w:tcW w:w="68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42F" w:rsidRPr="00661A20" w:rsidRDefault="002D142F" w:rsidP="00D17D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</w:tr>
      <w:tr w:rsidR="002D142F" w:rsidRPr="00661A20" w:rsidTr="00D17D37">
        <w:trPr>
          <w:trHeight w:val="323"/>
        </w:trPr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Бюджетная классификация*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Расходное обязательство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Код цели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Изменения ассигнований ____ года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Изменения ассигнований ____ года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Изменения ассигнований ____ года</w:t>
            </w:r>
          </w:p>
        </w:tc>
      </w:tr>
      <w:tr w:rsidR="002D142F" w:rsidRPr="00661A20" w:rsidTr="00D17D37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  <w:r w:rsidRPr="00661A20">
              <w:rPr>
                <w:bCs/>
                <w:sz w:val="16"/>
                <w:szCs w:val="16"/>
              </w:rPr>
              <w:t>КОСГУ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2F" w:rsidRPr="00661A20" w:rsidRDefault="002D142F" w:rsidP="00D17D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2F" w:rsidRPr="00661A20" w:rsidRDefault="002D142F" w:rsidP="00D17D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2F" w:rsidRPr="00661A20" w:rsidRDefault="002D142F" w:rsidP="00D17D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42F" w:rsidRPr="00661A20" w:rsidRDefault="002D142F" w:rsidP="00D17D37">
            <w:pPr>
              <w:rPr>
                <w:bCs/>
                <w:sz w:val="16"/>
                <w:szCs w:val="16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D142F" w:rsidRPr="00661A20" w:rsidTr="00D17D37">
        <w:trPr>
          <w:trHeight w:val="255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42F" w:rsidRPr="00661A20" w:rsidRDefault="002D142F" w:rsidP="00D17D37">
            <w:pPr>
              <w:rPr>
                <w:rFonts w:ascii="Arial" w:hAnsi="Arial" w:cs="Arial"/>
              </w:rPr>
            </w:pPr>
            <w:r w:rsidRPr="00661A20">
              <w:rPr>
                <w:rFonts w:ascii="Arial" w:hAnsi="Arial" w:cs="Arial"/>
              </w:rPr>
              <w:t>*</w:t>
            </w:r>
            <w:r w:rsidRPr="00661A20">
              <w:t>возможна дополнительная детализация по кодам Доп.ФК, Доп.ЭК, Доп.КР.</w:t>
            </w:r>
          </w:p>
          <w:p w:rsidR="002D142F" w:rsidRPr="00661A20" w:rsidRDefault="002D142F" w:rsidP="00D17D37">
            <w:pPr>
              <w:rPr>
                <w:rFonts w:ascii="Arial" w:hAnsi="Arial" w:cs="Arial"/>
              </w:rPr>
            </w:pPr>
          </w:p>
        </w:tc>
      </w:tr>
    </w:tbl>
    <w:p w:rsidR="002D142F" w:rsidRPr="006A1626" w:rsidRDefault="002D142F" w:rsidP="002D142F">
      <w:pPr>
        <w:rPr>
          <w:sz w:val="20"/>
          <w:szCs w:val="16"/>
        </w:rPr>
      </w:pPr>
      <w:r w:rsidRPr="006A1626">
        <w:rPr>
          <w:sz w:val="20"/>
          <w:szCs w:val="16"/>
          <w:u w:val="single"/>
        </w:rPr>
        <w:t>Руководитель</w:t>
      </w:r>
      <w:r w:rsidRPr="006A1626">
        <w:rPr>
          <w:sz w:val="20"/>
          <w:szCs w:val="16"/>
        </w:rPr>
        <w:t xml:space="preserve">                   ___________             ____________________</w:t>
      </w:r>
    </w:p>
    <w:p w:rsidR="002D142F" w:rsidRPr="006A1626" w:rsidRDefault="002D142F" w:rsidP="002D142F">
      <w:pPr>
        <w:rPr>
          <w:sz w:val="20"/>
          <w:szCs w:val="16"/>
        </w:rPr>
      </w:pPr>
      <w:r w:rsidRPr="006A1626">
        <w:rPr>
          <w:sz w:val="20"/>
          <w:szCs w:val="16"/>
        </w:rPr>
        <w:t>(должность)                        (подпись)                    (расшифровка)</w:t>
      </w:r>
    </w:p>
    <w:p w:rsidR="002D142F" w:rsidRPr="006A1626" w:rsidRDefault="002D142F" w:rsidP="002D142F">
      <w:pPr>
        <w:rPr>
          <w:sz w:val="20"/>
          <w:szCs w:val="16"/>
        </w:rPr>
      </w:pPr>
    </w:p>
    <w:p w:rsidR="002D142F" w:rsidRPr="006A1626" w:rsidRDefault="002D142F" w:rsidP="002D142F">
      <w:pPr>
        <w:rPr>
          <w:sz w:val="20"/>
          <w:szCs w:val="16"/>
        </w:rPr>
      </w:pPr>
    </w:p>
    <w:p w:rsidR="002D142F" w:rsidRPr="006A1626" w:rsidRDefault="002D142F" w:rsidP="002D142F">
      <w:pPr>
        <w:rPr>
          <w:sz w:val="20"/>
          <w:szCs w:val="16"/>
        </w:rPr>
      </w:pPr>
      <w:r w:rsidRPr="006A1626">
        <w:rPr>
          <w:sz w:val="20"/>
          <w:szCs w:val="16"/>
          <w:u w:val="single"/>
        </w:rPr>
        <w:t>Начальник отдела</w:t>
      </w:r>
      <w:r w:rsidRPr="006A1626">
        <w:rPr>
          <w:sz w:val="20"/>
          <w:szCs w:val="16"/>
        </w:rPr>
        <w:t xml:space="preserve">           ___________             ____________________</w:t>
      </w:r>
    </w:p>
    <w:p w:rsidR="002D142F" w:rsidRPr="006A1626" w:rsidRDefault="002D142F" w:rsidP="002D142F">
      <w:pPr>
        <w:rPr>
          <w:sz w:val="20"/>
          <w:szCs w:val="16"/>
          <w:u w:val="single"/>
        </w:rPr>
      </w:pPr>
      <w:r w:rsidRPr="006A1626">
        <w:rPr>
          <w:sz w:val="20"/>
          <w:szCs w:val="16"/>
        </w:rPr>
        <w:t>(должность)                        (подпись)                    (расшифровка)</w:t>
      </w:r>
    </w:p>
    <w:p w:rsidR="002D142F" w:rsidRPr="006A1626" w:rsidRDefault="002D142F" w:rsidP="002D142F">
      <w:pPr>
        <w:rPr>
          <w:sz w:val="20"/>
          <w:szCs w:val="16"/>
          <w:u w:val="single"/>
        </w:rPr>
      </w:pPr>
    </w:p>
    <w:p w:rsidR="002D142F" w:rsidRPr="006A1626" w:rsidRDefault="002D142F" w:rsidP="002D142F">
      <w:pPr>
        <w:rPr>
          <w:sz w:val="20"/>
          <w:szCs w:val="16"/>
          <w:u w:val="single"/>
        </w:rPr>
      </w:pPr>
    </w:p>
    <w:p w:rsidR="002D142F" w:rsidRPr="006A1626" w:rsidRDefault="002D142F" w:rsidP="002D142F">
      <w:pPr>
        <w:rPr>
          <w:sz w:val="20"/>
          <w:szCs w:val="16"/>
        </w:rPr>
      </w:pPr>
      <w:r w:rsidRPr="006A1626">
        <w:rPr>
          <w:sz w:val="20"/>
          <w:szCs w:val="16"/>
          <w:u w:val="single"/>
        </w:rPr>
        <w:t>Исполнитель</w:t>
      </w:r>
      <w:r w:rsidRPr="006A1626">
        <w:rPr>
          <w:sz w:val="20"/>
          <w:szCs w:val="16"/>
        </w:rPr>
        <w:t xml:space="preserve">                   ___________             ____________________</w:t>
      </w:r>
    </w:p>
    <w:p w:rsidR="002D142F" w:rsidRPr="006A1626" w:rsidRDefault="002D142F" w:rsidP="002D142F">
      <w:pPr>
        <w:rPr>
          <w:sz w:val="20"/>
          <w:szCs w:val="16"/>
          <w:u w:val="single"/>
        </w:rPr>
      </w:pPr>
      <w:r w:rsidRPr="006A1626">
        <w:rPr>
          <w:sz w:val="20"/>
          <w:szCs w:val="16"/>
        </w:rPr>
        <w:t>(должность)                       (подпись)                    (расшифровка)</w:t>
      </w:r>
    </w:p>
    <w:p w:rsidR="002D142F" w:rsidRDefault="002D142F" w:rsidP="002D142F">
      <w:pPr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Default="002D142F" w:rsidP="002D142F">
      <w:pPr>
        <w:ind w:left="5103"/>
        <w:rPr>
          <w:sz w:val="20"/>
          <w:szCs w:val="16"/>
          <w:u w:val="single"/>
        </w:rPr>
      </w:pPr>
    </w:p>
    <w:p w:rsidR="002D142F" w:rsidRPr="00816076" w:rsidRDefault="002D142F" w:rsidP="002D142F">
      <w:pPr>
        <w:pStyle w:val="ConsPlusNormal"/>
        <w:widowControl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8160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D142F" w:rsidRPr="00816076" w:rsidRDefault="002D142F" w:rsidP="002D142F">
      <w:pPr>
        <w:ind w:left="5103"/>
      </w:pPr>
      <w:r w:rsidRPr="00816076">
        <w:t>к административному регламенту</w:t>
      </w:r>
    </w:p>
    <w:p w:rsidR="002D142F" w:rsidRDefault="002D142F" w:rsidP="002D142F">
      <w:pPr>
        <w:ind w:left="5103"/>
      </w:pPr>
      <w:r w:rsidRPr="00816076">
        <w:t>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</w:t>
      </w:r>
    </w:p>
    <w:p w:rsidR="002D142F" w:rsidRDefault="002D142F" w:rsidP="002D142F">
      <w:pPr>
        <w:ind w:left="5103"/>
      </w:pPr>
    </w:p>
    <w:p w:rsidR="002D142F" w:rsidRDefault="002D142F" w:rsidP="002D142F">
      <w:pPr>
        <w:ind w:left="5103"/>
      </w:pPr>
    </w:p>
    <w:p w:rsidR="002D142F" w:rsidRDefault="002D142F" w:rsidP="002D142F">
      <w:pPr>
        <w:ind w:left="5103"/>
      </w:pP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>Комитет финансов Сосновоборского городского округа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>__________________________________________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>(наименование органа, исполняющего бюджет)</w:t>
      </w:r>
    </w:p>
    <w:p w:rsidR="002D142F" w:rsidRPr="001A2FA5" w:rsidRDefault="002D142F" w:rsidP="002D142F">
      <w:pPr>
        <w:pStyle w:val="ConsPlusNonformat"/>
        <w:widowControl/>
        <w:jc w:val="center"/>
        <w:rPr>
          <w:rFonts w:ascii="Times New Roman" w:hAnsi="Times New Roman" w:cs="Times New Roman"/>
          <w:szCs w:val="18"/>
        </w:rPr>
      </w:pPr>
    </w:p>
    <w:p w:rsidR="002D142F" w:rsidRPr="001A2FA5" w:rsidRDefault="002D142F" w:rsidP="002D142F">
      <w:pPr>
        <w:pStyle w:val="ConsPlusNonformat"/>
        <w:widowControl/>
        <w:jc w:val="center"/>
        <w:rPr>
          <w:rFonts w:ascii="Times New Roman" w:hAnsi="Times New Roman" w:cs="Times New Roman"/>
          <w:b/>
          <w:szCs w:val="18"/>
        </w:rPr>
      </w:pPr>
      <w:r w:rsidRPr="001A2FA5">
        <w:rPr>
          <w:rFonts w:ascii="Times New Roman" w:hAnsi="Times New Roman" w:cs="Times New Roman"/>
          <w:b/>
          <w:szCs w:val="18"/>
        </w:rPr>
        <w:t>УВЕДОМЛЕНИЕ ОБ ИЗМЕНЕНИИ БЮДЖЕТНЫХ НАЗНАЧЕНИЙ</w:t>
      </w:r>
    </w:p>
    <w:p w:rsidR="002D142F" w:rsidRPr="001A2FA5" w:rsidRDefault="002D142F" w:rsidP="002D142F">
      <w:pPr>
        <w:pStyle w:val="ConsPlusNonformat"/>
        <w:widowControl/>
        <w:jc w:val="center"/>
        <w:rPr>
          <w:rFonts w:ascii="Times New Roman" w:hAnsi="Times New Roman" w:cs="Times New Roman"/>
          <w:b/>
          <w:szCs w:val="18"/>
        </w:rPr>
      </w:pPr>
      <w:r w:rsidRPr="001A2FA5">
        <w:rPr>
          <w:rFonts w:ascii="Times New Roman" w:hAnsi="Times New Roman" w:cs="Times New Roman"/>
          <w:b/>
          <w:szCs w:val="18"/>
        </w:rPr>
        <w:t>ПО ИСТОЧНИКАМ ФИНАНСИРОВАНИЯ ДЕФИЦИТА БЮДЖЕТА</w:t>
      </w:r>
    </w:p>
    <w:p w:rsidR="002D142F" w:rsidRPr="001A2FA5" w:rsidRDefault="002D142F" w:rsidP="002D142F">
      <w:pPr>
        <w:pStyle w:val="ConsPlusNonformat"/>
        <w:widowControl/>
        <w:jc w:val="center"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>N ____ ОТ ____________________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>Тип операции: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>Основание: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>Единицы измерения: руб.</w:t>
      </w:r>
    </w:p>
    <w:p w:rsidR="002D142F" w:rsidRPr="001A2FA5" w:rsidRDefault="002D142F" w:rsidP="002D142F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1350"/>
        <w:gridCol w:w="1620"/>
        <w:gridCol w:w="1215"/>
        <w:gridCol w:w="1350"/>
        <w:gridCol w:w="1350"/>
      </w:tblGrid>
      <w:tr w:rsidR="002D142F" w:rsidRPr="001A2FA5" w:rsidTr="00D17D37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>Наименование источника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 xml:space="preserve">КИ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>Общая сумма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 xml:space="preserve">Сумма  </w:t>
            </w:r>
            <w:r w:rsidRPr="001A2FA5">
              <w:rPr>
                <w:rFonts w:ascii="Times New Roman" w:hAnsi="Times New Roman" w:cs="Times New Roman"/>
                <w:szCs w:val="18"/>
              </w:rPr>
              <w:br/>
              <w:t>текущего</w:t>
            </w:r>
            <w:r w:rsidRPr="001A2FA5">
              <w:rPr>
                <w:rFonts w:ascii="Times New Roman" w:hAnsi="Times New Roman" w:cs="Times New Roman"/>
                <w:szCs w:val="18"/>
              </w:rPr>
              <w:br/>
              <w:t xml:space="preserve">года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 xml:space="preserve">Сумма  </w:t>
            </w:r>
            <w:r w:rsidRPr="001A2FA5">
              <w:rPr>
                <w:rFonts w:ascii="Times New Roman" w:hAnsi="Times New Roman" w:cs="Times New Roman"/>
                <w:szCs w:val="18"/>
              </w:rPr>
              <w:br/>
              <w:t>2-го года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 xml:space="preserve">Сумма  </w:t>
            </w:r>
            <w:r w:rsidRPr="001A2FA5">
              <w:rPr>
                <w:rFonts w:ascii="Times New Roman" w:hAnsi="Times New Roman" w:cs="Times New Roman"/>
                <w:szCs w:val="18"/>
              </w:rPr>
              <w:br/>
              <w:t>3-го года</w:t>
            </w:r>
          </w:p>
        </w:tc>
      </w:tr>
      <w:tr w:rsidR="002D142F" w:rsidRPr="001A2FA5" w:rsidTr="00D17D37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D142F" w:rsidRPr="001A2FA5" w:rsidTr="00D17D37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 xml:space="preserve">Итого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 xml:space="preserve">0,00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 xml:space="preserve">0,00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42F" w:rsidRPr="001A2FA5" w:rsidRDefault="002D142F" w:rsidP="00D17D37">
            <w:pPr>
              <w:pStyle w:val="ConsPlusCell"/>
              <w:widowControl/>
              <w:rPr>
                <w:rFonts w:ascii="Times New Roman" w:hAnsi="Times New Roman" w:cs="Times New Roman"/>
                <w:szCs w:val="18"/>
              </w:rPr>
            </w:pPr>
            <w:r w:rsidRPr="001A2FA5">
              <w:rPr>
                <w:rFonts w:ascii="Times New Roman" w:hAnsi="Times New Roman" w:cs="Times New Roman"/>
                <w:szCs w:val="18"/>
              </w:rPr>
              <w:t xml:space="preserve">0,00   </w:t>
            </w:r>
          </w:p>
        </w:tc>
      </w:tr>
    </w:tbl>
    <w:p w:rsidR="002D142F" w:rsidRPr="001A2FA5" w:rsidRDefault="002D142F" w:rsidP="002D142F">
      <w:pPr>
        <w:autoSpaceDE w:val="0"/>
        <w:autoSpaceDN w:val="0"/>
        <w:adjustRightInd w:val="0"/>
        <w:ind w:firstLine="540"/>
        <w:jc w:val="both"/>
        <w:rPr>
          <w:sz w:val="20"/>
          <w:szCs w:val="18"/>
        </w:rPr>
      </w:pP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 xml:space="preserve">Председатель   </w:t>
      </w:r>
      <w:r>
        <w:rPr>
          <w:rFonts w:ascii="Times New Roman" w:hAnsi="Times New Roman" w:cs="Times New Roman"/>
          <w:szCs w:val="18"/>
        </w:rPr>
        <w:t xml:space="preserve">комитета финансов </w:t>
      </w:r>
      <w:r w:rsidRPr="001A2FA5">
        <w:rPr>
          <w:rFonts w:ascii="Times New Roman" w:hAnsi="Times New Roman" w:cs="Times New Roman"/>
          <w:szCs w:val="18"/>
        </w:rPr>
        <w:t xml:space="preserve">           _______________  _______________________________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                                              </w:t>
      </w:r>
      <w:r w:rsidRPr="001A2FA5">
        <w:rPr>
          <w:rFonts w:ascii="Times New Roman" w:hAnsi="Times New Roman" w:cs="Times New Roman"/>
          <w:szCs w:val="18"/>
        </w:rPr>
        <w:t xml:space="preserve">                              (подпись)         (расшифровка подписи)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>Начальник бюджетного</w:t>
      </w:r>
      <w:r>
        <w:rPr>
          <w:rFonts w:ascii="Times New Roman" w:hAnsi="Times New Roman" w:cs="Times New Roman"/>
          <w:szCs w:val="18"/>
        </w:rPr>
        <w:t xml:space="preserve">  </w:t>
      </w:r>
      <w:r w:rsidRPr="001A2FA5">
        <w:rPr>
          <w:rFonts w:ascii="Times New Roman" w:hAnsi="Times New Roman" w:cs="Times New Roman"/>
          <w:szCs w:val="18"/>
        </w:rPr>
        <w:t>отдела                 _______________  _______________________________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 xml:space="preserve">                            </w:t>
      </w:r>
      <w:r>
        <w:rPr>
          <w:rFonts w:ascii="Times New Roman" w:hAnsi="Times New Roman" w:cs="Times New Roman"/>
          <w:szCs w:val="18"/>
        </w:rPr>
        <w:t xml:space="preserve">                                                   </w:t>
      </w:r>
      <w:r w:rsidRPr="001A2FA5">
        <w:rPr>
          <w:rFonts w:ascii="Times New Roman" w:hAnsi="Times New Roman" w:cs="Times New Roman"/>
          <w:szCs w:val="18"/>
        </w:rPr>
        <w:t xml:space="preserve">  (подпись)         (расшифровка подписи)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 xml:space="preserve">Исполнитель        </w:t>
      </w:r>
      <w:r>
        <w:rPr>
          <w:rFonts w:ascii="Times New Roman" w:hAnsi="Times New Roman" w:cs="Times New Roman"/>
          <w:szCs w:val="18"/>
        </w:rPr>
        <w:t xml:space="preserve">                                  </w:t>
      </w:r>
      <w:r w:rsidRPr="001A2FA5">
        <w:rPr>
          <w:rFonts w:ascii="Times New Roman" w:hAnsi="Times New Roman" w:cs="Times New Roman"/>
          <w:szCs w:val="18"/>
        </w:rPr>
        <w:t xml:space="preserve">        _______________  _______________________________</w:t>
      </w:r>
    </w:p>
    <w:p w:rsidR="002D142F" w:rsidRPr="001A2FA5" w:rsidRDefault="002D142F" w:rsidP="002D142F">
      <w:pPr>
        <w:pStyle w:val="ConsPlusNonformat"/>
        <w:widowControl/>
        <w:rPr>
          <w:rFonts w:ascii="Times New Roman" w:hAnsi="Times New Roman" w:cs="Times New Roman"/>
          <w:szCs w:val="18"/>
        </w:rPr>
      </w:pPr>
      <w:r w:rsidRPr="001A2FA5">
        <w:rPr>
          <w:rFonts w:ascii="Times New Roman" w:hAnsi="Times New Roman" w:cs="Times New Roman"/>
          <w:szCs w:val="18"/>
        </w:rPr>
        <w:t xml:space="preserve">                    </w:t>
      </w:r>
      <w:r>
        <w:rPr>
          <w:rFonts w:ascii="Times New Roman" w:hAnsi="Times New Roman" w:cs="Times New Roman"/>
          <w:szCs w:val="18"/>
        </w:rPr>
        <w:t xml:space="preserve">                                                   </w:t>
      </w:r>
      <w:r w:rsidRPr="001A2FA5">
        <w:rPr>
          <w:rFonts w:ascii="Times New Roman" w:hAnsi="Times New Roman" w:cs="Times New Roman"/>
          <w:szCs w:val="18"/>
        </w:rPr>
        <w:t xml:space="preserve">          (подпись)         (расшифровка подписи)</w:t>
      </w:r>
    </w:p>
    <w:p w:rsidR="002D142F" w:rsidRDefault="002D142F">
      <w:pPr>
        <w:spacing w:after="160" w:line="259" w:lineRule="auto"/>
      </w:pPr>
    </w:p>
    <w:sectPr w:rsidR="002D142F" w:rsidSect="00BD7553">
      <w:headerReference w:type="default" r:id="rId16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25" w:rsidRDefault="00911425" w:rsidP="009A5404">
      <w:r>
        <w:separator/>
      </w:r>
    </w:p>
  </w:endnote>
  <w:endnote w:type="continuationSeparator" w:id="0">
    <w:p w:rsidR="00911425" w:rsidRDefault="00911425" w:rsidP="009A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25" w:rsidRDefault="00911425" w:rsidP="009A5404">
      <w:r>
        <w:separator/>
      </w:r>
    </w:p>
  </w:footnote>
  <w:footnote w:type="continuationSeparator" w:id="0">
    <w:p w:rsidR="00911425" w:rsidRDefault="00911425" w:rsidP="009A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B" w:rsidRDefault="009D0358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23B" w:rsidRPr="00966873" w:rsidRDefault="0033523B" w:rsidP="00966873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6406756/802530(6)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Af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6WcB+nAgAAng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33523B" w:rsidRPr="00966873" w:rsidRDefault="0033523B" w:rsidP="00966873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6406756/802530(6)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D97"/>
    <w:multiLevelType w:val="hybridMultilevel"/>
    <w:tmpl w:val="68F628AE"/>
    <w:lvl w:ilvl="0" w:tplc="D02E0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BB467F"/>
    <w:multiLevelType w:val="hybridMultilevel"/>
    <w:tmpl w:val="179AD6D2"/>
    <w:lvl w:ilvl="0" w:tplc="0C5ED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8D320A"/>
    <w:multiLevelType w:val="multilevel"/>
    <w:tmpl w:val="1BA03DF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48F3530A"/>
    <w:multiLevelType w:val="multilevel"/>
    <w:tmpl w:val="168C513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71B7881"/>
    <w:multiLevelType w:val="multilevel"/>
    <w:tmpl w:val="1BA03DF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59A12D20"/>
    <w:multiLevelType w:val="multilevel"/>
    <w:tmpl w:val="1BA03DF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F9227A4"/>
    <w:multiLevelType w:val="multilevel"/>
    <w:tmpl w:val="5B2ACCA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6E237D39"/>
    <w:multiLevelType w:val="multilevel"/>
    <w:tmpl w:val="1BA03DF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8a61927-e0fc-4fad-b6d5-e7a610c994e8"/>
  </w:docVars>
  <w:rsids>
    <w:rsidRoot w:val="0009528D"/>
    <w:rsid w:val="000163C5"/>
    <w:rsid w:val="0004509B"/>
    <w:rsid w:val="00083FD2"/>
    <w:rsid w:val="00085EF8"/>
    <w:rsid w:val="00094CAF"/>
    <w:rsid w:val="0009528D"/>
    <w:rsid w:val="00097423"/>
    <w:rsid w:val="000C340D"/>
    <w:rsid w:val="000C4292"/>
    <w:rsid w:val="000D692A"/>
    <w:rsid w:val="000E2642"/>
    <w:rsid w:val="0011031D"/>
    <w:rsid w:val="0011385F"/>
    <w:rsid w:val="00113CE4"/>
    <w:rsid w:val="001544C5"/>
    <w:rsid w:val="00163149"/>
    <w:rsid w:val="001A2FA5"/>
    <w:rsid w:val="0021751E"/>
    <w:rsid w:val="0022418E"/>
    <w:rsid w:val="00237063"/>
    <w:rsid w:val="00237633"/>
    <w:rsid w:val="00241AB0"/>
    <w:rsid w:val="00254404"/>
    <w:rsid w:val="002719B8"/>
    <w:rsid w:val="002913E3"/>
    <w:rsid w:val="002C3A59"/>
    <w:rsid w:val="002D142F"/>
    <w:rsid w:val="002E188B"/>
    <w:rsid w:val="002E73B4"/>
    <w:rsid w:val="0030086E"/>
    <w:rsid w:val="00306993"/>
    <w:rsid w:val="0031046B"/>
    <w:rsid w:val="0033523B"/>
    <w:rsid w:val="00384A57"/>
    <w:rsid w:val="003863C5"/>
    <w:rsid w:val="00394D0E"/>
    <w:rsid w:val="00395B20"/>
    <w:rsid w:val="003A764D"/>
    <w:rsid w:val="003C10D2"/>
    <w:rsid w:val="003E5A13"/>
    <w:rsid w:val="003F2BB6"/>
    <w:rsid w:val="004053AC"/>
    <w:rsid w:val="0045309A"/>
    <w:rsid w:val="004650FC"/>
    <w:rsid w:val="00466EF8"/>
    <w:rsid w:val="004670E5"/>
    <w:rsid w:val="00490CE9"/>
    <w:rsid w:val="004A0E55"/>
    <w:rsid w:val="004A6B01"/>
    <w:rsid w:val="004A710E"/>
    <w:rsid w:val="004D0E1F"/>
    <w:rsid w:val="005009D3"/>
    <w:rsid w:val="00517A2A"/>
    <w:rsid w:val="005208B4"/>
    <w:rsid w:val="00521CA1"/>
    <w:rsid w:val="0052698B"/>
    <w:rsid w:val="0055360B"/>
    <w:rsid w:val="0058344F"/>
    <w:rsid w:val="00597702"/>
    <w:rsid w:val="005C437B"/>
    <w:rsid w:val="005C55C7"/>
    <w:rsid w:val="005D6E1F"/>
    <w:rsid w:val="005D6EF8"/>
    <w:rsid w:val="005E0658"/>
    <w:rsid w:val="00602868"/>
    <w:rsid w:val="00605A5C"/>
    <w:rsid w:val="00640F63"/>
    <w:rsid w:val="00641FB2"/>
    <w:rsid w:val="006564EF"/>
    <w:rsid w:val="00667292"/>
    <w:rsid w:val="00686501"/>
    <w:rsid w:val="006A1626"/>
    <w:rsid w:val="006D1007"/>
    <w:rsid w:val="006E2528"/>
    <w:rsid w:val="006E3B2C"/>
    <w:rsid w:val="006F2B65"/>
    <w:rsid w:val="006F2D9E"/>
    <w:rsid w:val="006F6AF0"/>
    <w:rsid w:val="00701FA9"/>
    <w:rsid w:val="00711ABB"/>
    <w:rsid w:val="007125DC"/>
    <w:rsid w:val="0073687A"/>
    <w:rsid w:val="0075155F"/>
    <w:rsid w:val="007753CF"/>
    <w:rsid w:val="00777A32"/>
    <w:rsid w:val="00797DED"/>
    <w:rsid w:val="007B0CE2"/>
    <w:rsid w:val="007B5D02"/>
    <w:rsid w:val="007D04A1"/>
    <w:rsid w:val="00806DBE"/>
    <w:rsid w:val="00816CD3"/>
    <w:rsid w:val="00825D0E"/>
    <w:rsid w:val="00834DD7"/>
    <w:rsid w:val="008557BC"/>
    <w:rsid w:val="008775FB"/>
    <w:rsid w:val="00883390"/>
    <w:rsid w:val="00886244"/>
    <w:rsid w:val="00890CB7"/>
    <w:rsid w:val="00896226"/>
    <w:rsid w:val="00897DD2"/>
    <w:rsid w:val="008B701E"/>
    <w:rsid w:val="008C3A67"/>
    <w:rsid w:val="008C78D5"/>
    <w:rsid w:val="008E4105"/>
    <w:rsid w:val="008E490F"/>
    <w:rsid w:val="00901D83"/>
    <w:rsid w:val="00907BC0"/>
    <w:rsid w:val="00911425"/>
    <w:rsid w:val="00917C1D"/>
    <w:rsid w:val="009256CC"/>
    <w:rsid w:val="00940037"/>
    <w:rsid w:val="00966873"/>
    <w:rsid w:val="00980D33"/>
    <w:rsid w:val="00982336"/>
    <w:rsid w:val="009863F0"/>
    <w:rsid w:val="009A024C"/>
    <w:rsid w:val="009A5404"/>
    <w:rsid w:val="009A65A5"/>
    <w:rsid w:val="009C5BF3"/>
    <w:rsid w:val="009D0072"/>
    <w:rsid w:val="009D0358"/>
    <w:rsid w:val="009F1AE8"/>
    <w:rsid w:val="00A049A0"/>
    <w:rsid w:val="00A17043"/>
    <w:rsid w:val="00A253C0"/>
    <w:rsid w:val="00A34D9A"/>
    <w:rsid w:val="00A35316"/>
    <w:rsid w:val="00A41B14"/>
    <w:rsid w:val="00A56FD7"/>
    <w:rsid w:val="00A75F86"/>
    <w:rsid w:val="00AA4C36"/>
    <w:rsid w:val="00AC6294"/>
    <w:rsid w:val="00AD392B"/>
    <w:rsid w:val="00AE77CC"/>
    <w:rsid w:val="00AF215C"/>
    <w:rsid w:val="00B03C3B"/>
    <w:rsid w:val="00B259B1"/>
    <w:rsid w:val="00B326D9"/>
    <w:rsid w:val="00B418E0"/>
    <w:rsid w:val="00B82E39"/>
    <w:rsid w:val="00BA3F99"/>
    <w:rsid w:val="00BC4246"/>
    <w:rsid w:val="00BD7553"/>
    <w:rsid w:val="00C13E22"/>
    <w:rsid w:val="00C20E99"/>
    <w:rsid w:val="00C27D03"/>
    <w:rsid w:val="00C379CD"/>
    <w:rsid w:val="00C41EA9"/>
    <w:rsid w:val="00C6144A"/>
    <w:rsid w:val="00C61DEC"/>
    <w:rsid w:val="00C64048"/>
    <w:rsid w:val="00C74B67"/>
    <w:rsid w:val="00C75CF9"/>
    <w:rsid w:val="00CA014A"/>
    <w:rsid w:val="00CA2BE3"/>
    <w:rsid w:val="00CA2F66"/>
    <w:rsid w:val="00CA4D39"/>
    <w:rsid w:val="00CB5144"/>
    <w:rsid w:val="00CC2700"/>
    <w:rsid w:val="00CE5197"/>
    <w:rsid w:val="00CF7D9A"/>
    <w:rsid w:val="00D02AE1"/>
    <w:rsid w:val="00D05858"/>
    <w:rsid w:val="00D07331"/>
    <w:rsid w:val="00D17D37"/>
    <w:rsid w:val="00D20493"/>
    <w:rsid w:val="00D31BC0"/>
    <w:rsid w:val="00D37E9A"/>
    <w:rsid w:val="00D846D6"/>
    <w:rsid w:val="00DA219C"/>
    <w:rsid w:val="00DC5352"/>
    <w:rsid w:val="00DD4943"/>
    <w:rsid w:val="00DD61B4"/>
    <w:rsid w:val="00DD761B"/>
    <w:rsid w:val="00DE18C8"/>
    <w:rsid w:val="00E06154"/>
    <w:rsid w:val="00E07A7A"/>
    <w:rsid w:val="00E40518"/>
    <w:rsid w:val="00E413BA"/>
    <w:rsid w:val="00E435A3"/>
    <w:rsid w:val="00E44FE5"/>
    <w:rsid w:val="00E459AA"/>
    <w:rsid w:val="00E5001B"/>
    <w:rsid w:val="00E579FE"/>
    <w:rsid w:val="00E77701"/>
    <w:rsid w:val="00E814E5"/>
    <w:rsid w:val="00E81E86"/>
    <w:rsid w:val="00E84CA6"/>
    <w:rsid w:val="00EB1F29"/>
    <w:rsid w:val="00EB318F"/>
    <w:rsid w:val="00EC136E"/>
    <w:rsid w:val="00EC485D"/>
    <w:rsid w:val="00EC48A4"/>
    <w:rsid w:val="00EE020C"/>
    <w:rsid w:val="00F010A9"/>
    <w:rsid w:val="00F11801"/>
    <w:rsid w:val="00F4071A"/>
    <w:rsid w:val="00F65197"/>
    <w:rsid w:val="00F94B1E"/>
    <w:rsid w:val="00F96265"/>
    <w:rsid w:val="00FB3EC7"/>
    <w:rsid w:val="00FB67DD"/>
    <w:rsid w:val="00FC2F67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775FB"/>
    <w:pPr>
      <w:keepNext/>
      <w:jc w:val="right"/>
      <w:outlineLvl w:val="4"/>
    </w:pPr>
    <w:rPr>
      <w:b/>
      <w:spacing w:val="2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5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52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D3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BC0"/>
    <w:pPr>
      <w:ind w:left="720"/>
      <w:contextualSpacing/>
    </w:pPr>
  </w:style>
  <w:style w:type="character" w:customStyle="1" w:styleId="12">
    <w:name w:val="Заголовок №1 (2)"/>
    <w:basedOn w:val="a0"/>
    <w:uiPriority w:val="99"/>
    <w:rsid w:val="00E06154"/>
    <w:rPr>
      <w:b/>
      <w:bCs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D0E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E1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qFormat/>
    <w:rsid w:val="00C75CF9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8">
    <w:name w:val="Название Знак"/>
    <w:basedOn w:val="a0"/>
    <w:link w:val="a7"/>
    <w:rsid w:val="00C75CF9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9">
    <w:name w:val="Hyperlink"/>
    <w:basedOn w:val="a0"/>
    <w:rsid w:val="00A35316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8775F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113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2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A54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5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A54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5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BC4246"/>
    <w:pPr>
      <w:ind w:right="43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BC42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775FB"/>
    <w:pPr>
      <w:keepNext/>
      <w:jc w:val="right"/>
      <w:outlineLvl w:val="4"/>
    </w:pPr>
    <w:rPr>
      <w:b/>
      <w:spacing w:val="2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5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52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D3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BC0"/>
    <w:pPr>
      <w:ind w:left="720"/>
      <w:contextualSpacing/>
    </w:pPr>
  </w:style>
  <w:style w:type="character" w:customStyle="1" w:styleId="12">
    <w:name w:val="Заголовок №1 (2)"/>
    <w:basedOn w:val="a0"/>
    <w:uiPriority w:val="99"/>
    <w:rsid w:val="00E06154"/>
    <w:rPr>
      <w:b/>
      <w:bCs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D0E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E1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qFormat/>
    <w:rsid w:val="00C75CF9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8">
    <w:name w:val="Название Знак"/>
    <w:basedOn w:val="a0"/>
    <w:link w:val="a7"/>
    <w:rsid w:val="00C75CF9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9">
    <w:name w:val="Hyperlink"/>
    <w:basedOn w:val="a0"/>
    <w:rsid w:val="00A35316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8775F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113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2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A54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5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A54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5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BC4246"/>
    <w:pPr>
      <w:ind w:right="43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BC42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5D3139511A5685A515CC5605EE97CB7689D5284286B5E8D125F38E95B5B69D564745158F4B91E5t61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5D3139511A5685A515CC5605EE97CB7689D5284286B5E8D125F38E95B5B69D564745158F4B91E5t610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5D3139511A5685A515CC5605EE97CB7689D5284286B5E8D125F38E95B5B69D564745158F4B91E5t610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bor.ru" TargetMode="External"/><Relationship Id="rId10" Type="http://schemas.openxmlformats.org/officeDocument/2006/relationships/hyperlink" Target="consultantplus://offline/ref=5A5D3139511A5685A515CC5605EE97CB7689D5284286B5E8D125F38E95B5B69D564745158F4B91E5t61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5D3139511A5685A515CC5605EE97CB7689D5284286B5E8D125F38E95B5B69D564745158F4B91E5t610F" TargetMode="External"/><Relationship Id="rId14" Type="http://schemas.openxmlformats.org/officeDocument/2006/relationships/hyperlink" Target="http://www.s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C23C45-50DD-4A75-865B-9EC8766A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7554</Words>
  <Characters>43058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 - Дружинина И.В.</dc:creator>
  <cp:lastModifiedBy>  </cp:lastModifiedBy>
  <cp:revision>2</cp:revision>
  <cp:lastPrinted>2024-01-16T13:11:00Z</cp:lastPrinted>
  <dcterms:created xsi:type="dcterms:W3CDTF">2025-05-21T07:54:00Z</dcterms:created>
  <dcterms:modified xsi:type="dcterms:W3CDTF">2025-05-21T07:54:00Z</dcterms:modified>
</cp:coreProperties>
</file>