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93" w:rsidRDefault="00600393" w:rsidP="00600393">
      <w:pPr>
        <w:pStyle w:val="5"/>
      </w:pPr>
      <w:bookmarkStart w:id="0" w:name="_GoBack"/>
      <w:bookmarkEnd w:id="0"/>
      <w:r>
        <w:t>ПРОЕКТ</w:t>
      </w:r>
    </w:p>
    <w:p w:rsidR="00600393" w:rsidRDefault="00600393" w:rsidP="00600393">
      <w:pPr>
        <w:jc w:val="center"/>
        <w:rPr>
          <w:b/>
          <w:spacing w:val="20"/>
          <w:sz w:val="32"/>
        </w:rPr>
      </w:pPr>
    </w:p>
    <w:p w:rsidR="00600393" w:rsidRDefault="00600393" w:rsidP="00600393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600393" w:rsidRDefault="00600393" w:rsidP="00600393">
      <w:pPr>
        <w:jc w:val="center"/>
        <w:rPr>
          <w:b/>
          <w:spacing w:val="20"/>
          <w:sz w:val="32"/>
        </w:rPr>
      </w:pPr>
    </w:p>
    <w:p w:rsidR="00600393" w:rsidRPr="00600393" w:rsidRDefault="00600393" w:rsidP="00600393">
      <w:pPr>
        <w:jc w:val="center"/>
      </w:pPr>
      <w:r>
        <w:t>от ___________ № ___________</w:t>
      </w:r>
    </w:p>
    <w:p w:rsidR="00600393" w:rsidRDefault="00600393" w:rsidP="00600393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600393" w:rsidTr="00600393">
        <w:tc>
          <w:tcPr>
            <w:tcW w:w="5949" w:type="dxa"/>
          </w:tcPr>
          <w:p w:rsidR="00600393" w:rsidRDefault="00600393" w:rsidP="0047639C">
            <w:pPr>
              <w:jc w:val="both"/>
              <w:rPr>
                <w:sz w:val="24"/>
                <w:szCs w:val="24"/>
              </w:rPr>
            </w:pPr>
            <w:r w:rsidRPr="008849B1">
              <w:rPr>
                <w:color w:val="000000"/>
                <w:sz w:val="24"/>
                <w:szCs w:val="24"/>
              </w:rPr>
              <w:t>О внесении изменений в постановление администрации Сосновоборского городско</w:t>
            </w:r>
            <w:r>
              <w:rPr>
                <w:color w:val="000000"/>
                <w:sz w:val="24"/>
                <w:szCs w:val="24"/>
              </w:rPr>
              <w:t xml:space="preserve">го округа от 12.01.2024 № 32 </w:t>
            </w:r>
            <w:r w:rsidRPr="008849B1">
              <w:rPr>
                <w:color w:val="000000"/>
                <w:sz w:val="24"/>
                <w:szCs w:val="24"/>
              </w:rPr>
              <w:t>«Об утверждении администрат</w:t>
            </w:r>
            <w:r>
              <w:rPr>
                <w:color w:val="000000"/>
                <w:sz w:val="24"/>
                <w:szCs w:val="24"/>
              </w:rPr>
              <w:t xml:space="preserve">ивного регламента по </w:t>
            </w:r>
            <w:r w:rsidRPr="008849B1">
              <w:rPr>
                <w:color w:val="000000"/>
                <w:sz w:val="24"/>
                <w:szCs w:val="24"/>
              </w:rPr>
              <w:t>предоставлению муниципальной услуги «</w:t>
            </w:r>
            <w:r w:rsidRPr="008849B1">
              <w:rPr>
                <w:bCs/>
                <w:color w:val="000000"/>
                <w:sz w:val="24"/>
                <w:szCs w:val="24"/>
              </w:rPr>
              <w:t>Предоставление земельного участк</w:t>
            </w:r>
            <w:r>
              <w:rPr>
                <w:bCs/>
                <w:color w:val="000000"/>
                <w:sz w:val="24"/>
                <w:szCs w:val="24"/>
              </w:rPr>
              <w:t xml:space="preserve">а, находящегося в муниципальной </w:t>
            </w:r>
            <w:r w:rsidRPr="008849B1">
              <w:rPr>
                <w:bCs/>
                <w:color w:val="000000"/>
                <w:sz w:val="24"/>
                <w:szCs w:val="24"/>
              </w:rPr>
              <w:t>собственности (государст</w:t>
            </w:r>
            <w:r>
              <w:rPr>
                <w:bCs/>
                <w:color w:val="000000"/>
                <w:sz w:val="24"/>
                <w:szCs w:val="24"/>
              </w:rPr>
              <w:t xml:space="preserve">венная собственность на который </w:t>
            </w:r>
            <w:r w:rsidRPr="008849B1">
              <w:rPr>
                <w:bCs/>
                <w:color w:val="000000"/>
                <w:sz w:val="24"/>
                <w:szCs w:val="24"/>
              </w:rPr>
              <w:t>не разграничена), в собственность, аренду, постоянное (бессрочное)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849B1">
              <w:rPr>
                <w:bCs/>
                <w:color w:val="000000"/>
                <w:sz w:val="24"/>
                <w:szCs w:val="24"/>
              </w:rPr>
              <w:t>пользование, безвозмездное пользование</w:t>
            </w:r>
            <w:r w:rsidRPr="008849B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849B1">
              <w:rPr>
                <w:bCs/>
                <w:color w:val="000000"/>
                <w:sz w:val="24"/>
                <w:szCs w:val="24"/>
              </w:rPr>
              <w:t>без проведения торгов</w:t>
            </w:r>
            <w:r w:rsidRPr="008849B1"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47639C" w:rsidRPr="00E54AF5" w:rsidRDefault="0047639C" w:rsidP="0047639C">
      <w:pPr>
        <w:jc w:val="both"/>
        <w:rPr>
          <w:sz w:val="24"/>
          <w:szCs w:val="24"/>
        </w:rPr>
      </w:pPr>
    </w:p>
    <w:p w:rsidR="0047639C" w:rsidRPr="00E54AF5" w:rsidRDefault="0047639C" w:rsidP="004763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РФ от 27.07.2010 №210-ФЗ «Об организации предоставления государственных и муниципальных услуг»</w:t>
      </w:r>
      <w:r>
        <w:rPr>
          <w:sz w:val="24"/>
          <w:szCs w:val="24"/>
        </w:rPr>
        <w:t xml:space="preserve"> (ред. от 08.07.2024 № 172-ФЗ)</w:t>
      </w:r>
      <w:r w:rsidRPr="00E54AF5">
        <w:rPr>
          <w:sz w:val="24"/>
          <w:szCs w:val="24"/>
        </w:rPr>
        <w:t xml:space="preserve">, Уставом муниципального образования </w:t>
      </w:r>
      <w:proofErr w:type="spellStart"/>
      <w:r w:rsidRPr="00E54AF5">
        <w:rPr>
          <w:sz w:val="24"/>
          <w:szCs w:val="24"/>
        </w:rPr>
        <w:t>Сосновоборский</w:t>
      </w:r>
      <w:proofErr w:type="spellEnd"/>
      <w:r w:rsidRPr="00E54AF5">
        <w:rPr>
          <w:sz w:val="24"/>
          <w:szCs w:val="24"/>
        </w:rPr>
        <w:t xml:space="preserve"> городской округ, администрация Сосновоборского городского округа </w:t>
      </w:r>
      <w:proofErr w:type="gramStart"/>
      <w:r w:rsidRPr="00E54AF5">
        <w:rPr>
          <w:b/>
          <w:bCs/>
          <w:sz w:val="24"/>
          <w:szCs w:val="24"/>
        </w:rPr>
        <w:t>п</w:t>
      </w:r>
      <w:proofErr w:type="gramEnd"/>
      <w:r w:rsidRPr="00E54AF5">
        <w:rPr>
          <w:b/>
          <w:bCs/>
          <w:sz w:val="24"/>
          <w:szCs w:val="24"/>
        </w:rPr>
        <w:t xml:space="preserve"> о с т а н о в л я е т:</w:t>
      </w:r>
    </w:p>
    <w:p w:rsidR="0047639C" w:rsidRPr="00E54AF5" w:rsidRDefault="0047639C" w:rsidP="0047639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47639C" w:rsidRPr="00E54AF5" w:rsidRDefault="0047639C" w:rsidP="0047639C">
      <w:pPr>
        <w:pStyle w:val="Default"/>
        <w:ind w:firstLine="709"/>
        <w:jc w:val="both"/>
      </w:pPr>
      <w:r>
        <w:t>1.</w:t>
      </w:r>
      <w:r w:rsidRPr="00E54AF5">
        <w:t xml:space="preserve"> </w:t>
      </w:r>
      <w:proofErr w:type="gramStart"/>
      <w:r w:rsidRPr="00E54AF5">
        <w:t xml:space="preserve">Утвердить прилагаемые изменения, которые вносятся в постановление администрации Сосновоборского городского округа от </w:t>
      </w:r>
      <w:r>
        <w:t xml:space="preserve">12.01.2024 № 32 </w:t>
      </w:r>
      <w:r w:rsidRPr="008849B1">
        <w:t>«Об утверждении администрат</w:t>
      </w:r>
      <w:r>
        <w:t xml:space="preserve">ивного регламента по </w:t>
      </w:r>
      <w:r w:rsidRPr="008849B1">
        <w:t>предоставлению муниципальной услуги «</w:t>
      </w:r>
      <w:r w:rsidRPr="008849B1">
        <w:rPr>
          <w:bCs/>
        </w:rPr>
        <w:t>Предоставление земельного участк</w:t>
      </w:r>
      <w:r>
        <w:rPr>
          <w:bCs/>
        </w:rPr>
        <w:t xml:space="preserve">а, находящегося в муниципальной </w:t>
      </w:r>
      <w:r w:rsidRPr="008849B1">
        <w:rPr>
          <w:bCs/>
        </w:rPr>
        <w:t>собственности (государст</w:t>
      </w:r>
      <w:r>
        <w:rPr>
          <w:bCs/>
        </w:rPr>
        <w:t xml:space="preserve">венная собственность на который </w:t>
      </w:r>
      <w:r w:rsidRPr="008849B1">
        <w:rPr>
          <w:bCs/>
        </w:rPr>
        <w:t>не разграничена), в собственность, аренду, постоянное (бессрочное)</w:t>
      </w:r>
      <w:r>
        <w:t xml:space="preserve"> </w:t>
      </w:r>
      <w:r w:rsidRPr="008849B1">
        <w:rPr>
          <w:bCs/>
        </w:rPr>
        <w:t>пользование, безвозмездное пользование</w:t>
      </w:r>
      <w:r w:rsidRPr="008849B1">
        <w:rPr>
          <w:b/>
          <w:bCs/>
        </w:rPr>
        <w:t xml:space="preserve"> </w:t>
      </w:r>
      <w:r w:rsidRPr="008849B1">
        <w:rPr>
          <w:bCs/>
        </w:rPr>
        <w:t>без проведения торгов</w:t>
      </w:r>
      <w:r w:rsidRPr="008849B1">
        <w:t>»</w:t>
      </w:r>
      <w:r>
        <w:rPr>
          <w:bCs/>
        </w:rPr>
        <w:t xml:space="preserve"> </w:t>
      </w:r>
      <w:r w:rsidRPr="00785677">
        <w:rPr>
          <w:bCs/>
        </w:rPr>
        <w:t xml:space="preserve">(в редакции постановления администрации Сосновоборского городского округа от </w:t>
      </w:r>
      <w:r>
        <w:rPr>
          <w:bCs/>
        </w:rPr>
        <w:t>29.10.2024 № 2643</w:t>
      </w:r>
      <w:r w:rsidRPr="00785677">
        <w:rPr>
          <w:bCs/>
        </w:rPr>
        <w:t>)</w:t>
      </w:r>
      <w:r w:rsidRPr="00D51DD2">
        <w:rPr>
          <w:bCs/>
        </w:rPr>
        <w:t>»</w:t>
      </w:r>
      <w:r>
        <w:rPr>
          <w:bCs/>
        </w:rPr>
        <w:t>.</w:t>
      </w:r>
      <w:proofErr w:type="gramEnd"/>
    </w:p>
    <w:p w:rsidR="0047639C" w:rsidRPr="00E54AF5" w:rsidRDefault="0047639C" w:rsidP="0047639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47639C" w:rsidRPr="00E54AF5" w:rsidRDefault="0047639C" w:rsidP="0047639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 xml:space="preserve">3. Отделу по связям с общественностью (пресс-центр) комитета по общественной безопасности и информации </w:t>
      </w:r>
      <w:proofErr w:type="gramStart"/>
      <w:r w:rsidRPr="00E54AF5">
        <w:rPr>
          <w:sz w:val="24"/>
          <w:szCs w:val="24"/>
        </w:rPr>
        <w:t>разместить</w:t>
      </w:r>
      <w:proofErr w:type="gramEnd"/>
      <w:r w:rsidRPr="00E54AF5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47639C" w:rsidRPr="00E54AF5" w:rsidRDefault="0047639C" w:rsidP="0047639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47639C" w:rsidRPr="00E54AF5" w:rsidRDefault="0047639C" w:rsidP="0047639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 xml:space="preserve">5. </w:t>
      </w:r>
      <w:proofErr w:type="gramStart"/>
      <w:r w:rsidRPr="00E54AF5">
        <w:rPr>
          <w:sz w:val="24"/>
          <w:szCs w:val="24"/>
        </w:rPr>
        <w:t>Контроль за</w:t>
      </w:r>
      <w:proofErr w:type="gramEnd"/>
      <w:r w:rsidRPr="00E54AF5">
        <w:rPr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47639C" w:rsidRPr="00E54AF5" w:rsidRDefault="0047639C" w:rsidP="0047639C">
      <w:pPr>
        <w:jc w:val="both"/>
        <w:rPr>
          <w:sz w:val="24"/>
          <w:szCs w:val="24"/>
        </w:rPr>
      </w:pPr>
    </w:p>
    <w:p w:rsidR="0047639C" w:rsidRDefault="0047639C" w:rsidP="0047639C">
      <w:pPr>
        <w:jc w:val="both"/>
        <w:rPr>
          <w:sz w:val="24"/>
          <w:szCs w:val="24"/>
        </w:rPr>
      </w:pPr>
    </w:p>
    <w:p w:rsidR="0047639C" w:rsidRPr="00E54AF5" w:rsidRDefault="0047639C" w:rsidP="0047639C">
      <w:pPr>
        <w:jc w:val="both"/>
        <w:rPr>
          <w:sz w:val="24"/>
          <w:szCs w:val="24"/>
        </w:rPr>
      </w:pPr>
    </w:p>
    <w:p w:rsidR="0047639C" w:rsidRPr="00E54AF5" w:rsidRDefault="0047639C" w:rsidP="0047639C">
      <w:pPr>
        <w:jc w:val="both"/>
        <w:rPr>
          <w:sz w:val="24"/>
          <w:szCs w:val="24"/>
        </w:rPr>
      </w:pPr>
      <w:r w:rsidRPr="00E54AF5">
        <w:rPr>
          <w:sz w:val="24"/>
          <w:szCs w:val="24"/>
        </w:rPr>
        <w:t>Глава Сосновоборского гор</w:t>
      </w:r>
      <w:r>
        <w:rPr>
          <w:sz w:val="24"/>
          <w:szCs w:val="24"/>
        </w:rPr>
        <w:t>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E54AF5">
        <w:rPr>
          <w:sz w:val="24"/>
          <w:szCs w:val="24"/>
        </w:rPr>
        <w:t>М.В. Воронков</w:t>
      </w:r>
    </w:p>
    <w:p w:rsidR="0047639C" w:rsidRDefault="0047639C" w:rsidP="0047639C">
      <w:pPr>
        <w:jc w:val="both"/>
        <w:rPr>
          <w:sz w:val="24"/>
          <w:szCs w:val="24"/>
        </w:rPr>
      </w:pPr>
    </w:p>
    <w:p w:rsidR="00600393" w:rsidRDefault="00600393" w:rsidP="0047639C">
      <w:pPr>
        <w:jc w:val="both"/>
        <w:rPr>
          <w:sz w:val="24"/>
          <w:szCs w:val="24"/>
        </w:rPr>
      </w:pPr>
    </w:p>
    <w:p w:rsidR="00600393" w:rsidRPr="00E54AF5" w:rsidRDefault="00600393" w:rsidP="0047639C">
      <w:pPr>
        <w:jc w:val="both"/>
        <w:rPr>
          <w:sz w:val="24"/>
          <w:szCs w:val="24"/>
        </w:rPr>
      </w:pPr>
    </w:p>
    <w:p w:rsidR="0047639C" w:rsidRDefault="0047639C" w:rsidP="0047639C">
      <w:pPr>
        <w:rPr>
          <w:sz w:val="12"/>
          <w:szCs w:val="12"/>
        </w:rPr>
      </w:pPr>
    </w:p>
    <w:p w:rsidR="0047639C" w:rsidRPr="00E54AF5" w:rsidRDefault="0047639C" w:rsidP="0047639C">
      <w:pPr>
        <w:rPr>
          <w:sz w:val="12"/>
          <w:szCs w:val="12"/>
        </w:rPr>
      </w:pPr>
      <w:r>
        <w:rPr>
          <w:sz w:val="12"/>
          <w:szCs w:val="12"/>
        </w:rPr>
        <w:t>Морозова Ирина Николаевна</w:t>
      </w:r>
    </w:p>
    <w:p w:rsidR="0047639C" w:rsidRDefault="0047639C" w:rsidP="0047639C">
      <w:pPr>
        <w:rPr>
          <w:sz w:val="12"/>
          <w:szCs w:val="12"/>
        </w:rPr>
      </w:pPr>
      <w:r w:rsidRPr="00E54AF5">
        <w:rPr>
          <w:sz w:val="12"/>
          <w:szCs w:val="12"/>
        </w:rPr>
        <w:t>КУМИ 2-62-79</w:t>
      </w:r>
    </w:p>
    <w:p w:rsidR="0047639C" w:rsidRDefault="0047639C">
      <w:pPr>
        <w:spacing w:after="160" w:line="259" w:lineRule="auto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47639C" w:rsidRPr="00E54AF5" w:rsidRDefault="0047639C" w:rsidP="0047639C">
      <w:pPr>
        <w:jc w:val="right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lastRenderedPageBreak/>
        <w:t>УТВЕРЖДЕНЫ</w:t>
      </w:r>
    </w:p>
    <w:p w:rsidR="0047639C" w:rsidRPr="00E54AF5" w:rsidRDefault="0047639C" w:rsidP="004763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 постановлением администрации</w:t>
      </w:r>
    </w:p>
    <w:p w:rsidR="0047639C" w:rsidRPr="00E54AF5" w:rsidRDefault="0047639C" w:rsidP="004763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Сосновоборского городского округа </w:t>
      </w:r>
    </w:p>
    <w:p w:rsidR="0047639C" w:rsidRPr="00E54AF5" w:rsidRDefault="0047639C" w:rsidP="004763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___/____/2025 № ____</w:t>
      </w:r>
    </w:p>
    <w:p w:rsidR="0047639C" w:rsidRPr="00E54AF5" w:rsidRDefault="0047639C" w:rsidP="004763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</w:p>
    <w:p w:rsidR="0047639C" w:rsidRPr="00E54AF5" w:rsidRDefault="0047639C" w:rsidP="004763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>(Приложение)</w:t>
      </w:r>
    </w:p>
    <w:p w:rsidR="0047639C" w:rsidRPr="00E54AF5" w:rsidRDefault="0047639C" w:rsidP="0047639C">
      <w:pPr>
        <w:jc w:val="center"/>
        <w:rPr>
          <w:sz w:val="24"/>
          <w:szCs w:val="24"/>
        </w:rPr>
      </w:pPr>
    </w:p>
    <w:p w:rsidR="0047639C" w:rsidRPr="00E54AF5" w:rsidRDefault="0047639C" w:rsidP="0047639C">
      <w:pPr>
        <w:jc w:val="center"/>
        <w:rPr>
          <w:sz w:val="24"/>
          <w:szCs w:val="24"/>
        </w:rPr>
      </w:pPr>
      <w:r w:rsidRPr="00E54AF5">
        <w:rPr>
          <w:sz w:val="24"/>
          <w:szCs w:val="24"/>
        </w:rPr>
        <w:t>Изменения,</w:t>
      </w:r>
    </w:p>
    <w:p w:rsidR="0047639C" w:rsidRDefault="0047639C" w:rsidP="0047639C">
      <w:pPr>
        <w:jc w:val="center"/>
        <w:rPr>
          <w:bCs/>
          <w:sz w:val="24"/>
          <w:szCs w:val="24"/>
        </w:rPr>
      </w:pPr>
      <w:proofErr w:type="gramStart"/>
      <w:r w:rsidRPr="00E54AF5">
        <w:rPr>
          <w:sz w:val="24"/>
          <w:szCs w:val="24"/>
        </w:rPr>
        <w:t>которые вносятся в постановление администрации Сосновоборского городского округа от</w:t>
      </w:r>
      <w:r w:rsidRPr="00E54AF5">
        <w:rPr>
          <w:sz w:val="24"/>
        </w:rPr>
        <w:t xml:space="preserve"> </w:t>
      </w:r>
      <w:r w:rsidRPr="00C94661">
        <w:rPr>
          <w:color w:val="000000"/>
          <w:sz w:val="23"/>
          <w:szCs w:val="23"/>
        </w:rPr>
        <w:t>12.01.2024 № 32 «</w:t>
      </w:r>
      <w:r w:rsidRPr="00C94661">
        <w:rPr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Pr="00C94661">
        <w:rPr>
          <w:bCs/>
          <w:color w:val="000000"/>
          <w:sz w:val="24"/>
          <w:szCs w:val="24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</w:t>
      </w:r>
      <w:r w:rsidRPr="00C94661">
        <w:rPr>
          <w:b/>
          <w:bCs/>
          <w:color w:val="000000"/>
          <w:sz w:val="28"/>
          <w:szCs w:val="28"/>
        </w:rPr>
        <w:t xml:space="preserve"> </w:t>
      </w:r>
      <w:r w:rsidRPr="00C94661">
        <w:rPr>
          <w:bCs/>
          <w:color w:val="000000"/>
          <w:sz w:val="24"/>
          <w:szCs w:val="24"/>
        </w:rPr>
        <w:t>без проведения торгов</w:t>
      </w:r>
      <w:r w:rsidRPr="00C94661">
        <w:rPr>
          <w:color w:val="000000"/>
          <w:sz w:val="23"/>
          <w:szCs w:val="23"/>
        </w:rPr>
        <w:t>»</w:t>
      </w:r>
      <w:proofErr w:type="gramEnd"/>
    </w:p>
    <w:p w:rsidR="0047639C" w:rsidRPr="00F60D33" w:rsidRDefault="0047639C" w:rsidP="0047639C">
      <w:pPr>
        <w:rPr>
          <w:sz w:val="24"/>
          <w:szCs w:val="24"/>
        </w:rPr>
      </w:pPr>
    </w:p>
    <w:p w:rsidR="0047639C" w:rsidRPr="00EA286D" w:rsidRDefault="0047639C" w:rsidP="00B949D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573D" w:rsidRDefault="0047639C" w:rsidP="0099573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86D">
        <w:rPr>
          <w:rFonts w:ascii="Times New Roman" w:hAnsi="Times New Roman" w:cs="Times New Roman"/>
          <w:sz w:val="24"/>
          <w:szCs w:val="24"/>
        </w:rPr>
        <w:t>Изложить абзац 5 подпункта 1.3 административного регламента в следующей редакции:</w:t>
      </w:r>
      <w:r w:rsidR="00B949DA" w:rsidRPr="00EA286D">
        <w:rPr>
          <w:rFonts w:ascii="Times New Roman" w:hAnsi="Times New Roman" w:cs="Times New Roman"/>
          <w:sz w:val="24"/>
          <w:szCs w:val="24"/>
        </w:rPr>
        <w:t xml:space="preserve"> </w:t>
      </w:r>
      <w:r w:rsidRPr="00EA286D">
        <w:rPr>
          <w:rFonts w:ascii="Times New Roman" w:hAnsi="Times New Roman" w:cs="Times New Roman"/>
          <w:sz w:val="24"/>
          <w:szCs w:val="24"/>
        </w:rPr>
        <w:t>«на Портале государственных и муниципальных услуг (функций) Ленинградской области (далее - ПГУ ЛО)/на Едином портале государственных ус</w:t>
      </w:r>
      <w:r w:rsidR="0099573D">
        <w:rPr>
          <w:rFonts w:ascii="Times New Roman" w:hAnsi="Times New Roman" w:cs="Times New Roman"/>
          <w:sz w:val="24"/>
          <w:szCs w:val="24"/>
        </w:rPr>
        <w:t>луг (далее - ЕПГУ): https://</w:t>
      </w:r>
      <w:r w:rsidRPr="00EA286D">
        <w:rPr>
          <w:rFonts w:ascii="Times New Roman" w:hAnsi="Times New Roman" w:cs="Times New Roman"/>
          <w:sz w:val="24"/>
          <w:szCs w:val="24"/>
        </w:rPr>
        <w:t xml:space="preserve">gu.lenobl.ru, </w:t>
      </w:r>
      <w:hyperlink r:id="rId8" w:history="1">
        <w:r w:rsidR="00EE380B" w:rsidRPr="00EA286D">
          <w:rPr>
            <w:rStyle w:val="a4"/>
            <w:rFonts w:ascii="Times New Roman" w:hAnsi="Times New Roman" w:cs="Times New Roman"/>
            <w:sz w:val="24"/>
            <w:szCs w:val="24"/>
          </w:rPr>
          <w:t>www.gosuslugi.ru»</w:t>
        </w:r>
      </w:hyperlink>
      <w:r w:rsidRPr="00EA286D">
        <w:rPr>
          <w:rFonts w:ascii="Times New Roman" w:hAnsi="Times New Roman" w:cs="Times New Roman"/>
          <w:sz w:val="24"/>
          <w:szCs w:val="24"/>
        </w:rPr>
        <w:t>.</w:t>
      </w:r>
    </w:p>
    <w:p w:rsidR="0099573D" w:rsidRPr="0099573D" w:rsidRDefault="0099573D" w:rsidP="0099573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3D">
        <w:rPr>
          <w:rFonts w:ascii="Times New Roman" w:hAnsi="Times New Roman" w:cs="Times New Roman"/>
          <w:sz w:val="24"/>
          <w:szCs w:val="24"/>
        </w:rPr>
        <w:t>Изложить пункт 2.2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73D">
        <w:rPr>
          <w:rFonts w:ascii="Times New Roman" w:hAnsi="Times New Roman" w:cs="Times New Roman"/>
          <w:sz w:val="24"/>
          <w:szCs w:val="24"/>
        </w:rPr>
        <w:t>административного регламента в следующей редакции:</w:t>
      </w:r>
    </w:p>
    <w:p w:rsidR="0099573D" w:rsidRPr="004F2A37" w:rsidRDefault="0099573D" w:rsidP="0099573D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«</w:t>
      </w:r>
      <w:r w:rsidRPr="004F2A37">
        <w:rPr>
          <w:sz w:val="24"/>
          <w:szCs w:val="24"/>
        </w:rPr>
        <w:t xml:space="preserve">2.2. </w:t>
      </w:r>
      <w:r w:rsidRPr="004F2A37">
        <w:rPr>
          <w:rFonts w:eastAsia="Calibri"/>
          <w:sz w:val="24"/>
          <w:szCs w:val="24"/>
        </w:rPr>
        <w:t>Муниципальную услугу предоставляют:</w:t>
      </w:r>
    </w:p>
    <w:p w:rsidR="0099573D" w:rsidRPr="004F2A37" w:rsidRDefault="0099573D" w:rsidP="0099573D">
      <w:pPr>
        <w:tabs>
          <w:tab w:val="left" w:pos="1134"/>
        </w:tabs>
        <w:ind w:firstLine="709"/>
        <w:jc w:val="both"/>
        <w:rPr>
          <w:rFonts w:eastAsia="Calibri"/>
          <w:color w:val="FF0000"/>
          <w:sz w:val="24"/>
          <w:szCs w:val="24"/>
        </w:rPr>
      </w:pPr>
      <w:r w:rsidRPr="004F2A37">
        <w:rPr>
          <w:rFonts w:eastAsia="Calibri"/>
          <w:sz w:val="24"/>
          <w:szCs w:val="24"/>
        </w:rPr>
        <w:t xml:space="preserve">Администрация муниципального образования </w:t>
      </w:r>
      <w:proofErr w:type="spellStart"/>
      <w:r w:rsidRPr="004F2A37">
        <w:rPr>
          <w:rFonts w:eastAsia="Calibri"/>
          <w:sz w:val="24"/>
          <w:szCs w:val="24"/>
        </w:rPr>
        <w:t>Сосновоборский</w:t>
      </w:r>
      <w:proofErr w:type="spellEnd"/>
      <w:r w:rsidRPr="004F2A37">
        <w:rPr>
          <w:rFonts w:eastAsia="Calibri"/>
          <w:sz w:val="24"/>
          <w:szCs w:val="24"/>
        </w:rPr>
        <w:t xml:space="preserve"> городской округ Ленинградской области (далее по тексту Администрация).</w:t>
      </w:r>
    </w:p>
    <w:p w:rsidR="0099573D" w:rsidRPr="004F2A37" w:rsidRDefault="0099573D" w:rsidP="0099573D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4F2A37">
        <w:rPr>
          <w:rFonts w:eastAsia="Calibri"/>
          <w:sz w:val="24"/>
          <w:szCs w:val="24"/>
        </w:rPr>
        <w:t>В предоставлении муниципальной услуги участвуют:</w:t>
      </w:r>
    </w:p>
    <w:p w:rsidR="0099573D" w:rsidRPr="004F2A37" w:rsidRDefault="0099573D" w:rsidP="0099573D">
      <w:pPr>
        <w:numPr>
          <w:ilvl w:val="0"/>
          <w:numId w:val="10"/>
        </w:numPr>
        <w:ind w:left="0" w:firstLine="709"/>
        <w:jc w:val="both"/>
        <w:rPr>
          <w:rFonts w:eastAsia="Calibri"/>
          <w:sz w:val="24"/>
          <w:szCs w:val="24"/>
        </w:rPr>
      </w:pPr>
      <w:r w:rsidRPr="004F2A37">
        <w:rPr>
          <w:sz w:val="24"/>
          <w:szCs w:val="24"/>
        </w:rPr>
        <w:t>ГБУ ЛО «МФЦ»;</w:t>
      </w:r>
    </w:p>
    <w:p w:rsidR="0099573D" w:rsidRPr="004F2A37" w:rsidRDefault="0099573D" w:rsidP="0099573D">
      <w:pPr>
        <w:numPr>
          <w:ilvl w:val="0"/>
          <w:numId w:val="10"/>
        </w:numPr>
        <w:ind w:left="0" w:firstLine="709"/>
        <w:jc w:val="both"/>
        <w:rPr>
          <w:rFonts w:eastAsia="Calibri"/>
          <w:sz w:val="24"/>
          <w:szCs w:val="24"/>
        </w:rPr>
      </w:pPr>
      <w:r w:rsidRPr="004F2A37">
        <w:rPr>
          <w:sz w:val="24"/>
          <w:szCs w:val="24"/>
        </w:rPr>
        <w:t>органы Федеральной службы государственной регистрации, кадастра и картографии;</w:t>
      </w:r>
    </w:p>
    <w:p w:rsidR="0099573D" w:rsidRPr="004F2A37" w:rsidRDefault="0099573D" w:rsidP="0099573D">
      <w:pPr>
        <w:numPr>
          <w:ilvl w:val="0"/>
          <w:numId w:val="10"/>
        </w:numPr>
        <w:ind w:left="0" w:firstLine="709"/>
        <w:jc w:val="both"/>
        <w:rPr>
          <w:rFonts w:eastAsia="Calibri"/>
          <w:sz w:val="24"/>
          <w:szCs w:val="24"/>
        </w:rPr>
      </w:pPr>
      <w:r w:rsidRPr="004F2A37">
        <w:rPr>
          <w:sz w:val="24"/>
          <w:szCs w:val="24"/>
        </w:rPr>
        <w:t>органы Федеральной налоговой службы.</w:t>
      </w:r>
    </w:p>
    <w:p w:rsidR="0099573D" w:rsidRPr="004F2A37" w:rsidRDefault="0099573D" w:rsidP="0099573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4F2A37">
        <w:rPr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99573D" w:rsidRPr="009B1A0B" w:rsidRDefault="0099573D" w:rsidP="0099573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4F2A37">
        <w:rPr>
          <w:sz w:val="24"/>
          <w:szCs w:val="24"/>
        </w:rPr>
        <w:t xml:space="preserve">1) при </w:t>
      </w:r>
      <w:r w:rsidRPr="009B1A0B">
        <w:rPr>
          <w:sz w:val="24"/>
          <w:szCs w:val="24"/>
        </w:rPr>
        <w:t>личной явке:</w:t>
      </w:r>
    </w:p>
    <w:p w:rsidR="0099573D" w:rsidRPr="009B1A0B" w:rsidRDefault="0099573D" w:rsidP="0099573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B1A0B">
        <w:rPr>
          <w:sz w:val="24"/>
          <w:szCs w:val="24"/>
        </w:rPr>
        <w:t>в филиалах, отделах, удаленных рабочих местах ГБУ ЛО «МФЦ»;</w:t>
      </w:r>
    </w:p>
    <w:p w:rsidR="0099573D" w:rsidRPr="009B1A0B" w:rsidRDefault="0099573D" w:rsidP="0099573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B1A0B">
        <w:rPr>
          <w:sz w:val="24"/>
          <w:szCs w:val="24"/>
        </w:rPr>
        <w:t>2) без личной явки:</w:t>
      </w:r>
    </w:p>
    <w:p w:rsidR="0099573D" w:rsidRPr="009B1A0B" w:rsidRDefault="0099573D" w:rsidP="0099573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B1A0B">
        <w:rPr>
          <w:color w:val="000000" w:themeColor="text1"/>
          <w:sz w:val="24"/>
          <w:szCs w:val="24"/>
        </w:rPr>
        <w:t>посредством почтовой связи на бумажном носителе;</w:t>
      </w:r>
    </w:p>
    <w:p w:rsidR="0099573D" w:rsidRPr="009B1A0B" w:rsidRDefault="0099573D" w:rsidP="0099573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B1A0B">
        <w:rPr>
          <w:sz w:val="24"/>
          <w:szCs w:val="24"/>
        </w:rPr>
        <w:t>в электронной форме через личный кабинет заявителя на ЕПГУ.</w:t>
      </w:r>
    </w:p>
    <w:p w:rsidR="0099573D" w:rsidRPr="009B1A0B" w:rsidRDefault="0099573D" w:rsidP="0099573D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4"/>
          <w:szCs w:val="24"/>
        </w:rPr>
      </w:pPr>
      <w:bookmarkStart w:id="1" w:name="Par132"/>
      <w:bookmarkEnd w:id="1"/>
      <w:r w:rsidRPr="009B1A0B">
        <w:rPr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:rsidR="0099573D" w:rsidRPr="009B1A0B" w:rsidRDefault="0099573D" w:rsidP="0099573D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9B1A0B">
        <w:rPr>
          <w:sz w:val="24"/>
          <w:szCs w:val="24"/>
        </w:rPr>
        <w:t>1) посредством ЕПГУ - в МФЦ;</w:t>
      </w:r>
    </w:p>
    <w:p w:rsidR="0099573D" w:rsidRPr="004F2A37" w:rsidRDefault="0099573D" w:rsidP="0099573D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9B1A0B">
        <w:rPr>
          <w:sz w:val="24"/>
          <w:szCs w:val="24"/>
        </w:rPr>
        <w:t>2) посредством сайта</w:t>
      </w:r>
      <w:r w:rsidRPr="004F2A37">
        <w:rPr>
          <w:sz w:val="24"/>
          <w:szCs w:val="24"/>
        </w:rPr>
        <w:t xml:space="preserve"> МФЦ (при технической реализации) - в МФЦ;</w:t>
      </w:r>
    </w:p>
    <w:p w:rsidR="0099573D" w:rsidRPr="004F2A37" w:rsidRDefault="0099573D" w:rsidP="0099573D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4F2A37">
        <w:rPr>
          <w:sz w:val="24"/>
          <w:szCs w:val="24"/>
        </w:rPr>
        <w:t>3) по телефону - МФЦ.</w:t>
      </w:r>
    </w:p>
    <w:p w:rsidR="0099573D" w:rsidRPr="0099573D" w:rsidRDefault="0099573D" w:rsidP="0099573D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99573D">
        <w:rPr>
          <w:sz w:val="24"/>
          <w:szCs w:val="24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</w:p>
    <w:p w:rsidR="0099573D" w:rsidRPr="0099573D" w:rsidRDefault="0099573D" w:rsidP="0099573D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73D">
        <w:rPr>
          <w:rFonts w:ascii="Times New Roman" w:hAnsi="Times New Roman" w:cs="Times New Roman"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</w:t>
      </w:r>
      <w:r w:rsidRPr="0099573D">
        <w:rPr>
          <w:rFonts w:ascii="Times New Roman" w:hAnsi="Times New Roman" w:cs="Times New Roman"/>
          <w:sz w:val="24"/>
          <w:szCs w:val="24"/>
          <w:lang w:eastAsia="ru-RU"/>
        </w:rPr>
        <w:t xml:space="preserve">с использованием информационных технологий, </w:t>
      </w:r>
      <w:r w:rsidRPr="0099573D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9" w:history="1">
        <w:r w:rsidRPr="0099573D">
          <w:rPr>
            <w:rFonts w:ascii="Times New Roman" w:hAnsi="Times New Roman" w:cs="Times New Roman"/>
            <w:sz w:val="24"/>
            <w:szCs w:val="24"/>
          </w:rPr>
          <w:t>статьями 9</w:t>
        </w:r>
      </w:hyperlink>
      <w:r w:rsidRPr="0099573D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99573D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99573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99573D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99573D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2022 года № 572-ФЗ «Об осуществлении</w:t>
      </w:r>
      <w:proofErr w:type="gramEnd"/>
      <w:r w:rsidRPr="0099573D">
        <w:rPr>
          <w:rFonts w:ascii="Times New Roman" w:hAnsi="Times New Roman" w:cs="Times New Roman"/>
          <w:sz w:val="24"/>
          <w:szCs w:val="24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99573D">
        <w:rPr>
          <w:rFonts w:ascii="Times New Roman" w:hAnsi="Times New Roman" w:cs="Times New Roman"/>
          <w:sz w:val="24"/>
          <w:szCs w:val="24"/>
        </w:rPr>
        <w:lastRenderedPageBreak/>
        <w:t>утратившими</w:t>
      </w:r>
      <w:proofErr w:type="gramEnd"/>
      <w:r w:rsidRPr="0099573D">
        <w:rPr>
          <w:rFonts w:ascii="Times New Roman" w:hAnsi="Times New Roman" w:cs="Times New Roman"/>
          <w:sz w:val="24"/>
          <w:szCs w:val="24"/>
        </w:rPr>
        <w:t xml:space="preserve"> силу отдельных положений законодательных актов Российской Федерации» (при наличии технической возможности).</w:t>
      </w:r>
    </w:p>
    <w:p w:rsidR="0099573D" w:rsidRPr="0099573D" w:rsidRDefault="0099573D" w:rsidP="0099573D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3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9573D" w:rsidRPr="009B1A0B" w:rsidRDefault="0099573D" w:rsidP="0099573D">
      <w:pPr>
        <w:ind w:firstLine="709"/>
        <w:jc w:val="both"/>
        <w:rPr>
          <w:sz w:val="24"/>
          <w:szCs w:val="24"/>
        </w:rPr>
      </w:pPr>
      <w:proofErr w:type="gramStart"/>
      <w:r w:rsidRPr="0099573D">
        <w:rPr>
          <w:sz w:val="24"/>
          <w:szCs w:val="24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</w:t>
      </w:r>
      <w:r w:rsidRPr="009B1A0B">
        <w:rPr>
          <w:sz w:val="24"/>
          <w:szCs w:val="24"/>
        </w:rPr>
        <w:t>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99573D" w:rsidRPr="009B1A0B" w:rsidRDefault="0099573D" w:rsidP="0099573D">
      <w:pPr>
        <w:ind w:firstLine="709"/>
        <w:jc w:val="both"/>
        <w:rPr>
          <w:sz w:val="24"/>
          <w:szCs w:val="24"/>
        </w:rPr>
      </w:pPr>
      <w:proofErr w:type="gramStart"/>
      <w:r w:rsidRPr="009B1A0B">
        <w:rPr>
          <w:sz w:val="24"/>
          <w:szCs w:val="24"/>
        </w:rPr>
        <w:t xml:space="preserve">2) информационных технологий, предусмотренных </w:t>
      </w:r>
      <w:hyperlink r:id="rId12" w:history="1">
        <w:r w:rsidRPr="009B1A0B">
          <w:rPr>
            <w:sz w:val="24"/>
            <w:szCs w:val="24"/>
          </w:rPr>
          <w:t>статьями 9</w:t>
        </w:r>
      </w:hyperlink>
      <w:r w:rsidRPr="009B1A0B">
        <w:rPr>
          <w:sz w:val="24"/>
          <w:szCs w:val="24"/>
        </w:rPr>
        <w:t xml:space="preserve">, </w:t>
      </w:r>
      <w:hyperlink r:id="rId13" w:history="1">
        <w:r w:rsidRPr="009B1A0B">
          <w:rPr>
            <w:sz w:val="24"/>
            <w:szCs w:val="24"/>
          </w:rPr>
          <w:t>10</w:t>
        </w:r>
      </w:hyperlink>
      <w:r w:rsidRPr="009B1A0B">
        <w:rPr>
          <w:sz w:val="24"/>
          <w:szCs w:val="24"/>
        </w:rPr>
        <w:t xml:space="preserve"> и </w:t>
      </w:r>
      <w:hyperlink r:id="rId14" w:history="1">
        <w:r w:rsidRPr="009B1A0B">
          <w:rPr>
            <w:sz w:val="24"/>
            <w:szCs w:val="24"/>
          </w:rPr>
          <w:t>14</w:t>
        </w:r>
      </w:hyperlink>
      <w:r w:rsidRPr="009B1A0B">
        <w:rPr>
          <w:sz w:val="24"/>
          <w:szCs w:val="24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proofErr w:type="gramEnd"/>
    </w:p>
    <w:p w:rsidR="00EE380B" w:rsidRPr="009B1A0B" w:rsidRDefault="00EE380B" w:rsidP="00EA286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A0B">
        <w:rPr>
          <w:rFonts w:ascii="Times New Roman" w:hAnsi="Times New Roman" w:cs="Times New Roman"/>
          <w:sz w:val="24"/>
          <w:szCs w:val="24"/>
        </w:rPr>
        <w:t>В пункте 2.3 административного регламента фразу «государственной</w:t>
      </w:r>
      <w:r w:rsidRPr="009B1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услуги» </w:t>
      </w:r>
      <w:proofErr w:type="gramStart"/>
      <w:r w:rsidRPr="009B1A0B">
        <w:rPr>
          <w:rFonts w:ascii="Times New Roman" w:hAnsi="Times New Roman" w:cs="Times New Roman"/>
          <w:color w:val="000000" w:themeColor="text1"/>
          <w:sz w:val="24"/>
          <w:szCs w:val="24"/>
        </w:rPr>
        <w:t>заменить на фразу</w:t>
      </w:r>
      <w:proofErr w:type="gramEnd"/>
      <w:r w:rsidRPr="009B1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«муниципальной услуги».</w:t>
      </w:r>
    </w:p>
    <w:p w:rsidR="00B949DA" w:rsidRPr="009B1A0B" w:rsidRDefault="00B949DA" w:rsidP="00EA286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A0B">
        <w:rPr>
          <w:rFonts w:ascii="Times New Roman" w:hAnsi="Times New Roman" w:cs="Times New Roman"/>
          <w:sz w:val="24"/>
          <w:szCs w:val="24"/>
        </w:rPr>
        <w:t>Пункт 2.4 административного регламента изложить в новой редакции:</w:t>
      </w:r>
    </w:p>
    <w:p w:rsidR="0099573D" w:rsidRPr="009B1A0B" w:rsidRDefault="00B949DA" w:rsidP="0099573D">
      <w:pPr>
        <w:ind w:firstLine="709"/>
        <w:jc w:val="both"/>
        <w:rPr>
          <w:sz w:val="24"/>
          <w:szCs w:val="24"/>
        </w:rPr>
      </w:pPr>
      <w:r w:rsidRPr="009B1A0B">
        <w:rPr>
          <w:sz w:val="24"/>
          <w:szCs w:val="24"/>
        </w:rPr>
        <w:t>«2.4. Срок предоставления муниципальной услуги составляет не более 20 календарных дней со дня поступления заявления и документов в Администрацию</w:t>
      </w:r>
      <w:proofErr w:type="gramStart"/>
      <w:r w:rsidRPr="009B1A0B">
        <w:rPr>
          <w:sz w:val="24"/>
          <w:szCs w:val="24"/>
        </w:rPr>
        <w:t>.»</w:t>
      </w:r>
      <w:r w:rsidR="00EA286D" w:rsidRPr="009B1A0B">
        <w:rPr>
          <w:sz w:val="24"/>
          <w:szCs w:val="24"/>
        </w:rPr>
        <w:t>.</w:t>
      </w:r>
      <w:proofErr w:type="gramEnd"/>
    </w:p>
    <w:p w:rsidR="0099573D" w:rsidRPr="009B1A0B" w:rsidRDefault="0099573D" w:rsidP="00A50E1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A0B">
        <w:rPr>
          <w:rFonts w:ascii="Times New Roman" w:hAnsi="Times New Roman" w:cs="Times New Roman"/>
          <w:sz w:val="24"/>
          <w:szCs w:val="24"/>
        </w:rPr>
        <w:t>8 абзац пункта 2.5 административного регламента исключить.</w:t>
      </w:r>
    </w:p>
    <w:p w:rsidR="00A50E1B" w:rsidRPr="009B1A0B" w:rsidRDefault="00A50E1B" w:rsidP="00A50E1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A0B">
        <w:rPr>
          <w:rFonts w:ascii="Times New Roman" w:hAnsi="Times New Roman" w:cs="Times New Roman"/>
          <w:sz w:val="24"/>
          <w:szCs w:val="24"/>
        </w:rPr>
        <w:t xml:space="preserve">Пункт 2.12 административного регламента </w:t>
      </w:r>
      <w:r w:rsidR="009B1A0B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Pr="009B1A0B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A50E1B" w:rsidRPr="009B1A0B" w:rsidRDefault="00A50E1B" w:rsidP="00A50E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1A0B">
        <w:rPr>
          <w:sz w:val="24"/>
          <w:szCs w:val="24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многофункциональный центр</w:t>
      </w:r>
      <w:proofErr w:type="gramStart"/>
      <w:r w:rsidRPr="009B1A0B">
        <w:rPr>
          <w:sz w:val="24"/>
          <w:szCs w:val="24"/>
        </w:rPr>
        <w:t>.».</w:t>
      </w:r>
      <w:proofErr w:type="gramEnd"/>
    </w:p>
    <w:p w:rsidR="00A50E1B" w:rsidRPr="009B1A0B" w:rsidRDefault="00A50E1B" w:rsidP="00A50E1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A0B">
        <w:rPr>
          <w:rFonts w:ascii="Times New Roman" w:hAnsi="Times New Roman" w:cs="Times New Roman"/>
          <w:sz w:val="24"/>
          <w:szCs w:val="24"/>
        </w:rPr>
        <w:t xml:space="preserve">Пункт 2.14 административного регламента </w:t>
      </w:r>
      <w:r w:rsidR="009B1A0B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Pr="009B1A0B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A50E1B" w:rsidRPr="009B1A0B" w:rsidRDefault="00A50E1B" w:rsidP="00A50E1B">
      <w:pPr>
        <w:pStyle w:val="a6"/>
        <w:tabs>
          <w:tab w:val="left" w:pos="1134"/>
        </w:tabs>
        <w:ind w:firstLine="709"/>
        <w:jc w:val="both"/>
        <w:rPr>
          <w:sz w:val="24"/>
        </w:rPr>
      </w:pPr>
      <w:r w:rsidRPr="009B1A0B">
        <w:rPr>
          <w:sz w:val="24"/>
          <w:lang w:eastAsia="ru-RU"/>
        </w:rPr>
        <w:t xml:space="preserve">«2.14. </w:t>
      </w:r>
      <w:r w:rsidRPr="009B1A0B">
        <w:rPr>
          <w:sz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9B1A0B">
        <w:rPr>
          <w:rFonts w:eastAsiaTheme="minorHAnsi"/>
          <w:sz w:val="24"/>
        </w:rPr>
        <w:t>и (или) информации</w:t>
      </w:r>
      <w:r w:rsidRPr="009B1A0B">
        <w:rPr>
          <w:sz w:val="24"/>
        </w:rPr>
        <w:t>, необходимых для предоставления муниципальной услуги</w:t>
      </w:r>
      <w:proofErr w:type="gramStart"/>
      <w:r w:rsidRPr="009B1A0B">
        <w:rPr>
          <w:sz w:val="24"/>
        </w:rPr>
        <w:t>.»</w:t>
      </w:r>
      <w:proofErr w:type="gramEnd"/>
    </w:p>
    <w:p w:rsidR="009B1A0B" w:rsidRPr="009B1A0B" w:rsidRDefault="009B1A0B" w:rsidP="00EA286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A0B">
        <w:rPr>
          <w:rFonts w:ascii="Times New Roman" w:hAnsi="Times New Roman" w:cs="Times New Roman"/>
          <w:sz w:val="24"/>
          <w:szCs w:val="24"/>
        </w:rPr>
        <w:t xml:space="preserve">Подункт.3.1.1 пункта </w:t>
      </w:r>
      <w:r w:rsidR="00EA286D" w:rsidRPr="009B1A0B">
        <w:rPr>
          <w:rFonts w:ascii="Times New Roman" w:hAnsi="Times New Roman" w:cs="Times New Roman"/>
          <w:sz w:val="24"/>
          <w:szCs w:val="24"/>
        </w:rPr>
        <w:t xml:space="preserve">3.1 административного регламента изложить в новой редакции: </w:t>
      </w:r>
    </w:p>
    <w:p w:rsidR="009B1A0B" w:rsidRPr="009B1A0B" w:rsidRDefault="009B1A0B" w:rsidP="009B1A0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9B1A0B">
        <w:rPr>
          <w:rFonts w:eastAsiaTheme="minorEastAsia"/>
          <w:sz w:val="24"/>
          <w:szCs w:val="24"/>
        </w:rPr>
        <w:t>«3.1.1. Предоставления муниципальной услуги включает в себя следующие административные процедуры:</w:t>
      </w:r>
    </w:p>
    <w:p w:rsidR="009B1A0B" w:rsidRPr="009B1A0B" w:rsidRDefault="009B1A0B" w:rsidP="009B1A0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1A0B">
        <w:rPr>
          <w:sz w:val="24"/>
          <w:szCs w:val="24"/>
        </w:rPr>
        <w:t xml:space="preserve">прием и регистрация заявления и документов о предоставлении муниципальной услуги – 1 рабочий день; </w:t>
      </w:r>
    </w:p>
    <w:p w:rsidR="009B1A0B" w:rsidRPr="009B1A0B" w:rsidRDefault="009B1A0B" w:rsidP="009B1A0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1A0B">
        <w:rPr>
          <w:sz w:val="24"/>
          <w:szCs w:val="24"/>
        </w:rPr>
        <w:t>рассмотрение заявления и документов о предоставлении муниципальной услуги – 10 рабочих дней;</w:t>
      </w:r>
    </w:p>
    <w:p w:rsidR="009B1A0B" w:rsidRPr="009B1A0B" w:rsidRDefault="009B1A0B" w:rsidP="009B1A0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1A0B">
        <w:rPr>
          <w:sz w:val="24"/>
          <w:szCs w:val="24"/>
        </w:rPr>
        <w:t xml:space="preserve">В случае установления специалистом оснований, перечисленных в пункте 2.10.1 административного регламента рассмотрение заявления и документов о предоставлении </w:t>
      </w:r>
      <w:proofErr w:type="gramStart"/>
      <w:r w:rsidRPr="009B1A0B">
        <w:rPr>
          <w:sz w:val="24"/>
          <w:szCs w:val="24"/>
        </w:rPr>
        <w:t>муниципальной</w:t>
      </w:r>
      <w:proofErr w:type="gramEnd"/>
      <w:r w:rsidRPr="009B1A0B">
        <w:rPr>
          <w:sz w:val="24"/>
          <w:szCs w:val="24"/>
        </w:rPr>
        <w:t xml:space="preserve"> услуг- 4 рабочих дня.  </w:t>
      </w:r>
    </w:p>
    <w:p w:rsidR="009B1A0B" w:rsidRPr="009B1A0B" w:rsidRDefault="009B1A0B" w:rsidP="009B1A0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1A0B">
        <w:rPr>
          <w:rFonts w:eastAsia="Calibri"/>
          <w:sz w:val="24"/>
          <w:szCs w:val="24"/>
        </w:rPr>
        <w:t>принятие решения о предоставлении муниципальной услуги или об отказе в предоставлении муниципальной услуги – 2 рабочих дня;</w:t>
      </w:r>
    </w:p>
    <w:p w:rsidR="009B1A0B" w:rsidRPr="009B1A0B" w:rsidRDefault="009B1A0B" w:rsidP="009B1A0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1A0B">
        <w:rPr>
          <w:rFonts w:eastAsia="Calibri"/>
          <w:sz w:val="24"/>
          <w:szCs w:val="24"/>
        </w:rPr>
        <w:t>выдача результата предоставления муниципальной услуги – 1 рабочий день</w:t>
      </w:r>
      <w:proofErr w:type="gramStart"/>
      <w:r w:rsidRPr="009B1A0B">
        <w:rPr>
          <w:rFonts w:eastAsia="Calibri"/>
          <w:sz w:val="24"/>
          <w:szCs w:val="24"/>
        </w:rPr>
        <w:t>.»</w:t>
      </w:r>
      <w:proofErr w:type="gramEnd"/>
    </w:p>
    <w:p w:rsidR="0047639C" w:rsidRPr="009B1A0B" w:rsidRDefault="0047639C" w:rsidP="00EA286D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A0B">
        <w:rPr>
          <w:rFonts w:ascii="Times New Roman" w:hAnsi="Times New Roman" w:cs="Times New Roman"/>
          <w:color w:val="000000"/>
          <w:sz w:val="24"/>
          <w:szCs w:val="24"/>
        </w:rPr>
        <w:t>Изложить приложение № 1 административного регламента в новой редакции согласно приложению.</w:t>
      </w:r>
    </w:p>
    <w:p w:rsidR="00600393" w:rsidRDefault="00600393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00393" w:rsidRPr="00600393" w:rsidRDefault="00600393" w:rsidP="00600393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00393">
        <w:rPr>
          <w:color w:val="000000"/>
          <w:sz w:val="23"/>
          <w:szCs w:val="23"/>
        </w:rPr>
        <w:lastRenderedPageBreak/>
        <w:t xml:space="preserve">СОГЛАСОВАНО: </w:t>
      </w:r>
    </w:p>
    <w:p w:rsidR="00600393" w:rsidRPr="00600393" w:rsidRDefault="00600393" w:rsidP="00600393">
      <w:pPr>
        <w:autoSpaceDE w:val="0"/>
        <w:autoSpaceDN w:val="0"/>
        <w:adjustRightInd w:val="0"/>
        <w:spacing w:after="27"/>
        <w:rPr>
          <w:color w:val="000000"/>
          <w:sz w:val="23"/>
          <w:szCs w:val="23"/>
        </w:rPr>
      </w:pPr>
      <w:r w:rsidRPr="00600393">
        <w:rPr>
          <w:color w:val="000000"/>
          <w:sz w:val="23"/>
          <w:szCs w:val="23"/>
        </w:rPr>
        <w:t xml:space="preserve">1) первым заместитель главы администрации Сосновоборского городского округа </w:t>
      </w:r>
      <w:proofErr w:type="spellStart"/>
      <w:r w:rsidRPr="00600393">
        <w:rPr>
          <w:color w:val="000000"/>
          <w:sz w:val="23"/>
          <w:szCs w:val="23"/>
        </w:rPr>
        <w:t>С.Г.Лютиковым</w:t>
      </w:r>
      <w:proofErr w:type="spellEnd"/>
      <w:r w:rsidRPr="00600393">
        <w:rPr>
          <w:color w:val="000000"/>
          <w:sz w:val="23"/>
          <w:szCs w:val="23"/>
        </w:rPr>
        <w:t xml:space="preserve">; </w:t>
      </w:r>
    </w:p>
    <w:p w:rsidR="00600393" w:rsidRPr="00600393" w:rsidRDefault="00600393" w:rsidP="00600393">
      <w:pPr>
        <w:autoSpaceDE w:val="0"/>
        <w:autoSpaceDN w:val="0"/>
        <w:adjustRightInd w:val="0"/>
        <w:spacing w:after="27"/>
        <w:rPr>
          <w:color w:val="000000"/>
          <w:sz w:val="23"/>
          <w:szCs w:val="23"/>
        </w:rPr>
      </w:pPr>
      <w:r w:rsidRPr="00600393">
        <w:rPr>
          <w:color w:val="000000"/>
          <w:sz w:val="23"/>
          <w:szCs w:val="23"/>
        </w:rPr>
        <w:t xml:space="preserve">2) председателем КУМИ Сосновоборского городского округа </w:t>
      </w:r>
      <w:proofErr w:type="spellStart"/>
      <w:r w:rsidRPr="00600393">
        <w:rPr>
          <w:color w:val="000000"/>
          <w:sz w:val="23"/>
          <w:szCs w:val="23"/>
        </w:rPr>
        <w:t>Н.В.Михайловой</w:t>
      </w:r>
      <w:proofErr w:type="spellEnd"/>
      <w:r w:rsidRPr="00600393">
        <w:rPr>
          <w:color w:val="000000"/>
          <w:sz w:val="23"/>
          <w:szCs w:val="23"/>
        </w:rPr>
        <w:t xml:space="preserve">; </w:t>
      </w:r>
    </w:p>
    <w:p w:rsidR="00600393" w:rsidRPr="00600393" w:rsidRDefault="00600393" w:rsidP="00600393">
      <w:pPr>
        <w:autoSpaceDE w:val="0"/>
        <w:autoSpaceDN w:val="0"/>
        <w:adjustRightInd w:val="0"/>
        <w:spacing w:after="27"/>
        <w:rPr>
          <w:color w:val="000000"/>
          <w:sz w:val="23"/>
          <w:szCs w:val="23"/>
        </w:rPr>
      </w:pPr>
      <w:r w:rsidRPr="00600393">
        <w:rPr>
          <w:color w:val="000000"/>
          <w:sz w:val="23"/>
          <w:szCs w:val="23"/>
        </w:rPr>
        <w:t xml:space="preserve">3) начальник юридического отдела </w:t>
      </w:r>
      <w:proofErr w:type="spellStart"/>
      <w:r w:rsidRPr="00600393">
        <w:rPr>
          <w:color w:val="000000"/>
          <w:sz w:val="23"/>
          <w:szCs w:val="23"/>
        </w:rPr>
        <w:t>Т.М.Негорева</w:t>
      </w:r>
      <w:proofErr w:type="spellEnd"/>
      <w:r w:rsidRPr="00600393">
        <w:rPr>
          <w:color w:val="000000"/>
          <w:sz w:val="23"/>
          <w:szCs w:val="23"/>
        </w:rPr>
        <w:t xml:space="preserve">; </w:t>
      </w:r>
    </w:p>
    <w:p w:rsidR="00600393" w:rsidRPr="00600393" w:rsidRDefault="00600393" w:rsidP="00600393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00393">
        <w:rPr>
          <w:color w:val="000000"/>
          <w:sz w:val="23"/>
          <w:szCs w:val="23"/>
        </w:rPr>
        <w:t xml:space="preserve">4) начальником общего отдела администрации </w:t>
      </w:r>
      <w:proofErr w:type="spellStart"/>
      <w:r w:rsidRPr="00600393">
        <w:rPr>
          <w:color w:val="000000"/>
          <w:sz w:val="23"/>
          <w:szCs w:val="23"/>
        </w:rPr>
        <w:t>М.С.Смолкиной</w:t>
      </w:r>
      <w:proofErr w:type="spellEnd"/>
      <w:r w:rsidRPr="00600393">
        <w:rPr>
          <w:color w:val="000000"/>
          <w:sz w:val="23"/>
          <w:szCs w:val="23"/>
        </w:rPr>
        <w:t xml:space="preserve">. </w:t>
      </w:r>
    </w:p>
    <w:p w:rsidR="00600393" w:rsidRPr="00600393" w:rsidRDefault="00600393" w:rsidP="00600393"/>
    <w:p w:rsidR="00600393" w:rsidRPr="00600393" w:rsidRDefault="00600393" w:rsidP="00600393">
      <w:pPr>
        <w:tabs>
          <w:tab w:val="left" w:pos="929"/>
        </w:tabs>
        <w:ind w:right="-99"/>
        <w:jc w:val="right"/>
      </w:pPr>
    </w:p>
    <w:p w:rsidR="00600393" w:rsidRPr="00600393" w:rsidRDefault="00600393" w:rsidP="00600393">
      <w:pPr>
        <w:tabs>
          <w:tab w:val="left" w:pos="929"/>
        </w:tabs>
        <w:ind w:right="-99"/>
        <w:jc w:val="right"/>
      </w:pPr>
    </w:p>
    <w:p w:rsidR="00600393" w:rsidRPr="00600393" w:rsidRDefault="00600393" w:rsidP="00600393">
      <w:pPr>
        <w:tabs>
          <w:tab w:val="left" w:pos="929"/>
        </w:tabs>
        <w:ind w:right="-99"/>
        <w:jc w:val="right"/>
      </w:pPr>
    </w:p>
    <w:p w:rsidR="00600393" w:rsidRPr="00600393" w:rsidRDefault="00600393" w:rsidP="00600393">
      <w:pPr>
        <w:tabs>
          <w:tab w:val="left" w:pos="929"/>
        </w:tabs>
        <w:ind w:right="-99"/>
        <w:jc w:val="right"/>
      </w:pPr>
      <w:r w:rsidRPr="00600393">
        <w:t>РАССЫЛКА.</w:t>
      </w:r>
    </w:p>
    <w:p w:rsidR="00600393" w:rsidRPr="00600393" w:rsidRDefault="00600393" w:rsidP="00600393">
      <w:pPr>
        <w:tabs>
          <w:tab w:val="left" w:pos="929"/>
        </w:tabs>
        <w:ind w:right="-99"/>
        <w:jc w:val="right"/>
      </w:pPr>
      <w:r w:rsidRPr="00600393">
        <w:t>КУМИ-1 экз.,</w:t>
      </w:r>
    </w:p>
    <w:p w:rsidR="00600393" w:rsidRPr="00600393" w:rsidRDefault="00600393" w:rsidP="00600393">
      <w:pPr>
        <w:tabs>
          <w:tab w:val="left" w:pos="929"/>
        </w:tabs>
        <w:ind w:right="-99"/>
        <w:jc w:val="right"/>
      </w:pPr>
      <w:r w:rsidRPr="00600393">
        <w:t>Прокуратура– 1 экз.</w:t>
      </w:r>
    </w:p>
    <w:p w:rsidR="00600393" w:rsidRPr="00600393" w:rsidRDefault="00600393" w:rsidP="00600393">
      <w:pPr>
        <w:tabs>
          <w:tab w:val="left" w:pos="929"/>
        </w:tabs>
        <w:ind w:right="-99"/>
        <w:jc w:val="right"/>
      </w:pPr>
      <w:r w:rsidRPr="00600393">
        <w:t xml:space="preserve">Отдел по связям с общественностью (пресс–центр) </w:t>
      </w:r>
    </w:p>
    <w:p w:rsidR="00600393" w:rsidRPr="00600393" w:rsidRDefault="00600393" w:rsidP="00600393">
      <w:pPr>
        <w:jc w:val="right"/>
        <w:rPr>
          <w:sz w:val="12"/>
          <w:szCs w:val="12"/>
        </w:rPr>
      </w:pPr>
      <w:r w:rsidRPr="00600393">
        <w:t>комитета по общественной безопасности и информации– 1 экз.</w:t>
      </w:r>
    </w:p>
    <w:p w:rsidR="0047639C" w:rsidRDefault="00600393" w:rsidP="00600393">
      <w:pPr>
        <w:widowControl w:val="0"/>
        <w:autoSpaceDE w:val="0"/>
        <w:autoSpaceDN w:val="0"/>
        <w:adjustRightInd w:val="0"/>
        <w:ind w:firstLine="567"/>
        <w:jc w:val="right"/>
      </w:pPr>
      <w:r w:rsidRPr="00600393">
        <w:t>Отдел экономического развития – 1 экз.</w:t>
      </w:r>
    </w:p>
    <w:p w:rsidR="006F50E5" w:rsidRPr="009B7BCD" w:rsidRDefault="006F50E5" w:rsidP="00600393">
      <w:pPr>
        <w:widowControl w:val="0"/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>
        <w:t>МФЦ – 1 экз.</w:t>
      </w:r>
    </w:p>
    <w:p w:rsidR="0047639C" w:rsidRDefault="0047639C">
      <w:pPr>
        <w:spacing w:after="160" w:line="259" w:lineRule="auto"/>
      </w:pPr>
      <w:r>
        <w:br w:type="page"/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94661">
        <w:rPr>
          <w:sz w:val="24"/>
          <w:szCs w:val="24"/>
        </w:rPr>
        <w:lastRenderedPageBreak/>
        <w:t>Приложение 1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ind w:left="6372"/>
        <w:jc w:val="right"/>
        <w:rPr>
          <w:rFonts w:ascii="Calibri" w:hAnsi="Calibri" w:cs="Calibri"/>
        </w:rPr>
      </w:pPr>
      <w:r w:rsidRPr="00C94661">
        <w:rPr>
          <w:sz w:val="24"/>
          <w:szCs w:val="24"/>
        </w:rPr>
        <w:t xml:space="preserve"> к административному регламенту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639C" w:rsidRPr="00C94661" w:rsidRDefault="0047639C" w:rsidP="004763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94661">
        <w:rPr>
          <w:sz w:val="24"/>
          <w:szCs w:val="24"/>
        </w:rPr>
        <w:t xml:space="preserve">В администрацию Сосновоборского городского округа 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94661">
        <w:rPr>
          <w:sz w:val="24"/>
          <w:szCs w:val="24"/>
        </w:rPr>
        <w:t>Ленинградской области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94661">
        <w:rPr>
          <w:sz w:val="24"/>
          <w:szCs w:val="24"/>
        </w:rPr>
        <w:t>от____________________________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94661">
        <w:rPr>
          <w:sz w:val="24"/>
          <w:szCs w:val="24"/>
        </w:rPr>
        <w:t>____________________________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94661">
        <w:rPr>
          <w:sz w:val="24"/>
          <w:szCs w:val="24"/>
        </w:rPr>
        <w:t>___________________________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94661">
        <w:rPr>
          <w:sz w:val="24"/>
          <w:szCs w:val="24"/>
        </w:rPr>
        <w:t>_________________________________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94661">
        <w:rPr>
          <w:sz w:val="24"/>
          <w:szCs w:val="24"/>
        </w:rPr>
        <w:t>________________________________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94661">
        <w:rPr>
          <w:sz w:val="24"/>
          <w:szCs w:val="24"/>
        </w:rPr>
        <w:t>________________________________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639C" w:rsidRPr="00C94661" w:rsidRDefault="0047639C" w:rsidP="004763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C94661">
        <w:rPr>
          <w:sz w:val="24"/>
          <w:szCs w:val="24"/>
        </w:rPr>
        <w:t>(для граждан:</w:t>
      </w:r>
      <w:proofErr w:type="gramEnd"/>
      <w:r w:rsidRPr="00C94661">
        <w:rPr>
          <w:sz w:val="24"/>
          <w:szCs w:val="24"/>
        </w:rPr>
        <w:t xml:space="preserve"> Ф.И.О, место жительства, 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94661">
        <w:rPr>
          <w:sz w:val="24"/>
          <w:szCs w:val="24"/>
        </w:rPr>
        <w:t xml:space="preserve">реквизиты документа, 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94661">
        <w:rPr>
          <w:sz w:val="24"/>
          <w:szCs w:val="24"/>
        </w:rPr>
        <w:t xml:space="preserve">удостоверяющего личность заявителя 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C94661">
        <w:rPr>
          <w:sz w:val="24"/>
          <w:szCs w:val="24"/>
        </w:rPr>
        <w:t xml:space="preserve">(для паспорта гражданина РФ: </w:t>
      </w:r>
      <w:proofErr w:type="gramEnd"/>
    </w:p>
    <w:p w:rsidR="0047639C" w:rsidRPr="00C94661" w:rsidRDefault="0047639C" w:rsidP="004763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94661">
        <w:rPr>
          <w:sz w:val="24"/>
          <w:szCs w:val="24"/>
        </w:rPr>
        <w:t xml:space="preserve">серия, номер и дата выдачи), телефон, 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94661">
        <w:rPr>
          <w:sz w:val="24"/>
          <w:szCs w:val="24"/>
        </w:rPr>
        <w:t xml:space="preserve">для юридического лица: наименование, местонахождение, 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C94661">
        <w:rPr>
          <w:sz w:val="24"/>
          <w:szCs w:val="24"/>
        </w:rPr>
        <w:t>ОГРН, ИНН, почтовый адрес, телефон)</w:t>
      </w:r>
      <w:proofErr w:type="gramEnd"/>
    </w:p>
    <w:p w:rsidR="0047639C" w:rsidRPr="00C94661" w:rsidRDefault="0047639C" w:rsidP="0047639C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7639C" w:rsidRPr="00C94661" w:rsidRDefault="0047639C" w:rsidP="0047639C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7639C" w:rsidRPr="00C94661" w:rsidRDefault="0047639C" w:rsidP="0047639C">
      <w:pPr>
        <w:autoSpaceDE w:val="0"/>
        <w:autoSpaceDN w:val="0"/>
        <w:adjustRightInd w:val="0"/>
        <w:rPr>
          <w:sz w:val="24"/>
          <w:szCs w:val="24"/>
        </w:rPr>
      </w:pPr>
    </w:p>
    <w:p w:rsidR="0047639C" w:rsidRPr="00C94661" w:rsidRDefault="0047639C" w:rsidP="0047639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94661">
        <w:rPr>
          <w:sz w:val="24"/>
          <w:szCs w:val="24"/>
        </w:rPr>
        <w:t>ЗАЯВЛЕНИЕ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94661">
        <w:rPr>
          <w:sz w:val="24"/>
          <w:szCs w:val="24"/>
        </w:rPr>
        <w:t>о предоставлении земельного участка без проведения торгов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94661">
        <w:rPr>
          <w:sz w:val="24"/>
          <w:szCs w:val="24"/>
        </w:rPr>
        <w:t> 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4661">
        <w:rPr>
          <w:sz w:val="24"/>
          <w:szCs w:val="24"/>
        </w:rPr>
        <w:t xml:space="preserve">Прошу предоставить без проведения торгов земельный участок с кадастровым номером 47:15:_________:_____ местоположение: </w:t>
      </w:r>
      <w:r>
        <w:rPr>
          <w:sz w:val="24"/>
          <w:szCs w:val="24"/>
        </w:rPr>
        <w:t>______________________________</w:t>
      </w:r>
      <w:r w:rsidRPr="00C94661">
        <w:rPr>
          <w:sz w:val="24"/>
          <w:szCs w:val="24"/>
        </w:rPr>
        <w:t>___,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C94661">
        <w:rPr>
          <w:i/>
          <w:sz w:val="16"/>
          <w:szCs w:val="16"/>
        </w:rPr>
        <w:t>(кадастровый номер испрашиваемого земельного участка, адрес местоположения</w:t>
      </w:r>
      <w:r w:rsidRPr="00C94661">
        <w:rPr>
          <w:i/>
        </w:rPr>
        <w:t>)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26"/>
          <w:szCs w:val="26"/>
        </w:rPr>
      </w:pPr>
      <w:r w:rsidRPr="00C94661">
        <w:rPr>
          <w:sz w:val="24"/>
          <w:szCs w:val="24"/>
        </w:rPr>
        <w:t>в</w:t>
      </w:r>
      <w:r w:rsidRPr="00C94661">
        <w:rPr>
          <w:rFonts w:ascii="ArialMT" w:hAnsi="ArialMT" w:cs="ArialMT"/>
          <w:sz w:val="26"/>
          <w:szCs w:val="26"/>
        </w:rPr>
        <w:t xml:space="preserve"> _________________________________________</w:t>
      </w:r>
      <w:r>
        <w:rPr>
          <w:rFonts w:ascii="ArialMT" w:hAnsi="ArialMT" w:cs="ArialMT"/>
          <w:sz w:val="26"/>
          <w:szCs w:val="26"/>
        </w:rPr>
        <w:t>______________________________</w:t>
      </w:r>
      <w:r w:rsidRPr="00C94661">
        <w:rPr>
          <w:rFonts w:ascii="ArialMT" w:hAnsi="ArialMT" w:cs="ArialMT"/>
          <w:sz w:val="26"/>
          <w:szCs w:val="26"/>
        </w:rPr>
        <w:t>,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sz w:val="16"/>
          <w:szCs w:val="16"/>
        </w:rPr>
      </w:pPr>
      <w:proofErr w:type="gramStart"/>
      <w:r w:rsidRPr="00C94661">
        <w:rPr>
          <w:rFonts w:ascii="ArialMT" w:hAnsi="ArialMT" w:cs="ArialMT"/>
          <w:sz w:val="16"/>
          <w:szCs w:val="16"/>
        </w:rPr>
        <w:t>(вид права: в собственность (за плату, в аренду (указать срок), в безвозмездное пользование (указать срок), в постоянное (бессрочное) пользование)</w:t>
      </w:r>
      <w:proofErr w:type="gramEnd"/>
    </w:p>
    <w:p w:rsidR="0047639C" w:rsidRPr="00C94661" w:rsidRDefault="0047639C" w:rsidP="0047639C">
      <w:pPr>
        <w:widowControl w:val="0"/>
        <w:autoSpaceDE w:val="0"/>
        <w:autoSpaceDN w:val="0"/>
        <w:adjustRightInd w:val="0"/>
        <w:rPr>
          <w:rFonts w:ascii="ArialMT" w:hAnsi="ArialMT" w:cs="ArialMT"/>
          <w:sz w:val="26"/>
          <w:szCs w:val="26"/>
        </w:rPr>
      </w:pPr>
      <w:r w:rsidRPr="00C94661">
        <w:rPr>
          <w:sz w:val="24"/>
          <w:szCs w:val="24"/>
        </w:rPr>
        <w:t>в целях</w:t>
      </w:r>
      <w:r w:rsidRPr="00C94661">
        <w:rPr>
          <w:rFonts w:ascii="ArialMT" w:hAnsi="ArialMT" w:cs="ArialMT"/>
          <w:sz w:val="26"/>
          <w:szCs w:val="26"/>
        </w:rPr>
        <w:t xml:space="preserve"> ________________________________________________________________.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r w:rsidRPr="00C94661">
        <w:rPr>
          <w:rFonts w:ascii="ArialMT" w:hAnsi="ArialMT" w:cs="ArialMT"/>
          <w:sz w:val="16"/>
          <w:szCs w:val="16"/>
        </w:rPr>
        <w:t xml:space="preserve">                                                                (цель использования земельного участка)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4661">
        <w:rPr>
          <w:sz w:val="24"/>
          <w:szCs w:val="24"/>
        </w:rPr>
        <w:t>Основание предоставления земельного участка без проведения торгов ________________________________________________</w:t>
      </w:r>
      <w:r>
        <w:rPr>
          <w:sz w:val="24"/>
          <w:szCs w:val="24"/>
        </w:rPr>
        <w:t>_____________________________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26"/>
          <w:szCs w:val="26"/>
        </w:rPr>
      </w:pPr>
      <w:r w:rsidRPr="00C94661">
        <w:rPr>
          <w:sz w:val="24"/>
          <w:szCs w:val="24"/>
        </w:rPr>
        <w:t xml:space="preserve">из числа </w:t>
      </w:r>
      <w:proofErr w:type="gramStart"/>
      <w:r w:rsidRPr="00C94661">
        <w:rPr>
          <w:sz w:val="24"/>
          <w:szCs w:val="24"/>
        </w:rPr>
        <w:t>предусмотренных</w:t>
      </w:r>
      <w:proofErr w:type="gramEnd"/>
      <w:r w:rsidRPr="00C94661">
        <w:rPr>
          <w:sz w:val="24"/>
          <w:szCs w:val="24"/>
        </w:rPr>
        <w:t xml:space="preserve"> пунктом 2 статьи 39.3, пунктом 2 статьи 39.6 или пунктом 2 статьи 39.10 Земельного кодекса Российской Федерации: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0"/>
        <w:gridCol w:w="4770"/>
      </w:tblGrid>
      <w:tr w:rsidR="0047639C" w:rsidRPr="00C94661" w:rsidTr="00EE380B">
        <w:tc>
          <w:tcPr>
            <w:tcW w:w="4580" w:type="dxa"/>
          </w:tcPr>
          <w:p w:rsidR="0047639C" w:rsidRPr="009B1A0B" w:rsidRDefault="0047639C" w:rsidP="00AA70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  <w:lang w:eastAsia="en-US"/>
              </w:rPr>
              <w:t>В случае</w:t>
            </w:r>
            <w:proofErr w:type="gramStart"/>
            <w:r w:rsidRPr="00C94661">
              <w:rPr>
                <w:sz w:val="24"/>
                <w:szCs w:val="24"/>
                <w:lang w:eastAsia="en-US"/>
              </w:rPr>
              <w:t>,</w:t>
            </w:r>
            <w:proofErr w:type="gramEnd"/>
            <w:r w:rsidRPr="00C94661">
              <w:rPr>
                <w:sz w:val="24"/>
                <w:szCs w:val="24"/>
                <w:lang w:eastAsia="en-US"/>
              </w:rPr>
              <w:t xml:space="preserve"> если указан вид права «в собственность, продажа» (п.2 ст. 39.3 </w:t>
            </w:r>
            <w:r w:rsidRPr="00C94661">
              <w:rPr>
                <w:sz w:val="24"/>
                <w:szCs w:val="24"/>
              </w:rPr>
              <w:t>Земельного код</w:t>
            </w:r>
            <w:r w:rsidR="009B1A0B">
              <w:rPr>
                <w:sz w:val="24"/>
                <w:szCs w:val="24"/>
              </w:rPr>
              <w:t>екса Российской Федерации</w:t>
            </w:r>
          </w:p>
        </w:tc>
        <w:tc>
          <w:tcPr>
            <w:tcW w:w="4770" w:type="dxa"/>
          </w:tcPr>
          <w:p w:rsidR="0047639C" w:rsidRPr="00C94661" w:rsidRDefault="0047639C" w:rsidP="0047639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№ 161-ФЗ "О содействии развитию жилищного строительства";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 xml:space="preserve">3) садового земельного участка, образованного из земельного участка, предоставленного садоводческому некоммерческому товариществу, за </w:t>
            </w:r>
            <w:r w:rsidRPr="00C94661">
              <w:rPr>
                <w:sz w:val="24"/>
                <w:szCs w:val="24"/>
              </w:rPr>
              <w:lastRenderedPageBreak/>
              <w:t>исключением участков общего назначения, членам такого товарищества;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РФ;</w:t>
            </w:r>
          </w:p>
          <w:p w:rsidR="0047639C" w:rsidRPr="009B1A0B" w:rsidRDefault="0047639C" w:rsidP="009B1A0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337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Земельного кодекса РФ.</w:t>
            </w:r>
          </w:p>
        </w:tc>
      </w:tr>
      <w:tr w:rsidR="0047639C" w:rsidRPr="00C94661" w:rsidTr="00EE380B">
        <w:tc>
          <w:tcPr>
            <w:tcW w:w="4580" w:type="dxa"/>
          </w:tcPr>
          <w:p w:rsidR="0047639C" w:rsidRPr="00C94661" w:rsidRDefault="0047639C" w:rsidP="009B1A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magenta"/>
              </w:rPr>
            </w:pPr>
            <w:r w:rsidRPr="00C94661">
              <w:rPr>
                <w:sz w:val="24"/>
                <w:szCs w:val="24"/>
                <w:lang w:eastAsia="en-US"/>
              </w:rPr>
              <w:lastRenderedPageBreak/>
              <w:t>В случае</w:t>
            </w:r>
            <w:proofErr w:type="gramStart"/>
            <w:r w:rsidRPr="00C94661">
              <w:rPr>
                <w:sz w:val="24"/>
                <w:szCs w:val="24"/>
                <w:lang w:eastAsia="en-US"/>
              </w:rPr>
              <w:t>,</w:t>
            </w:r>
            <w:proofErr w:type="gramEnd"/>
            <w:r w:rsidRPr="00C94661">
              <w:rPr>
                <w:sz w:val="24"/>
                <w:szCs w:val="24"/>
                <w:lang w:eastAsia="en-US"/>
              </w:rPr>
              <w:t xml:space="preserve"> если указан вид права «аренда» (п. 2 ст. 39.6 </w:t>
            </w:r>
            <w:r w:rsidRPr="00C94661">
              <w:rPr>
                <w:sz w:val="24"/>
                <w:szCs w:val="24"/>
              </w:rPr>
              <w:t>Земельног</w:t>
            </w:r>
            <w:r w:rsidR="009B1A0B">
              <w:rPr>
                <w:sz w:val="24"/>
                <w:szCs w:val="24"/>
              </w:rPr>
              <w:t>о кодекса Российской Федерации)</w:t>
            </w:r>
          </w:p>
        </w:tc>
        <w:tc>
          <w:tcPr>
            <w:tcW w:w="4770" w:type="dxa"/>
          </w:tcPr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proofErr w:type="gramStart"/>
            <w:r w:rsidRPr="00C94661">
              <w:rPr>
                <w:sz w:val="24"/>
                <w:szCs w:val="24"/>
              </w:rPr>
              <w:t xml:space="preserve"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</w:t>
            </w:r>
            <w:r w:rsidRPr="00C94661">
              <w:rPr>
                <w:sz w:val="24"/>
                <w:szCs w:val="24"/>
              </w:rPr>
              <w:lastRenderedPageBreak/>
              <w:t>2004 года N 214-ФЗ "Об участии в долевом строительстве многоквартирных домов и иных объектов недвижимости и</w:t>
            </w:r>
            <w:proofErr w:type="gramEnd"/>
            <w:r w:rsidRPr="00C94661">
              <w:rPr>
                <w:sz w:val="24"/>
                <w:szCs w:val="24"/>
              </w:rPr>
              <w:t xml:space="preserve"> о внесении изменений в некоторые законодательные акты Российской Федерации" и </w:t>
            </w:r>
            <w:proofErr w:type="gramStart"/>
            <w:r w:rsidRPr="00C94661">
              <w:rPr>
                <w:sz w:val="24"/>
                <w:szCs w:val="24"/>
              </w:rPr>
              <w:t>права</w:t>
            </w:r>
            <w:proofErr w:type="gramEnd"/>
            <w:r w:rsidRPr="00C94661">
              <w:rPr>
                <w:sz w:val="24"/>
                <w:szCs w:val="24"/>
              </w:rPr>
      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№ 127-ФЗ «О несостоятельности (банкротстве)»;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proofErr w:type="gramStart"/>
            <w:r w:rsidRPr="00C94661">
              <w:rPr>
                <w:sz w:val="24"/>
                <w:szCs w:val="24"/>
              </w:rPr>
              <w:t>3.3) земельного участка застройщику, признанному в соответствии с Федеральным законом от 26.10.2002 №127-ФЗ «О несостоятельности (банкротстве)" банкротом, для передачи публично-правовой компании «Фонд защиты прав граждан - участников долевого строительства»,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</w:t>
            </w:r>
            <w:proofErr w:type="gramEnd"/>
            <w:r w:rsidRPr="00C94661">
              <w:rPr>
                <w:sz w:val="24"/>
                <w:szCs w:val="24"/>
              </w:rPr>
              <w:t xml:space="preserve">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      </w:r>
            <w:proofErr w:type="gramStart"/>
            <w:r w:rsidRPr="00C94661">
              <w:rPr>
                <w:sz w:val="24"/>
                <w:szCs w:val="24"/>
              </w:rPr>
              <w:t>о-</w:t>
            </w:r>
            <w:proofErr w:type="gramEnd"/>
            <w:r w:rsidRPr="00C94661">
              <w:rPr>
                <w:sz w:val="24"/>
                <w:szCs w:val="24"/>
              </w:rPr>
              <w:t>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proofErr w:type="gramStart"/>
            <w:r w:rsidRPr="00C94661">
              <w:rPr>
                <w:sz w:val="24"/>
                <w:szCs w:val="24"/>
              </w:rPr>
              <w:t xml:space="preserve"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</w:t>
            </w:r>
            <w:r w:rsidRPr="00C94661">
              <w:rPr>
                <w:sz w:val="24"/>
                <w:szCs w:val="24"/>
              </w:rPr>
              <w:lastRenderedPageBreak/>
              <w:t>земельного участка, если иное не предусмотрено подпунктом 8 настоящего пункта, пунктом 5 статьи 46 Земельного кодекса РФ;</w:t>
            </w:r>
            <w:proofErr w:type="gramEnd"/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>7) садового земельного участка, образованного из земельного участка, предоставленного садоводческому некоммерческому товариществу, за исключением участков общего назначения, членам такого товарищества;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proofErr w:type="gramStart"/>
            <w:r w:rsidRPr="00C94661">
              <w:rPr>
                <w:sz w:val="24"/>
                <w:szCs w:val="24"/>
              </w:rPr>
              <w:t xml:space="preserve">8) </w:t>
            </w:r>
            <w:r w:rsidRPr="00C94661">
              <w:rPr>
                <w:rFonts w:eastAsia="Calibri"/>
                <w:sz w:val="24"/>
                <w:szCs w:val="24"/>
                <w:lang w:eastAsia="en-US"/>
              </w:rPr>
              <w:t>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для собственных нужд, гражданам, являющимся правообладателями садовых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</w:t>
            </w:r>
            <w:proofErr w:type="gramEnd"/>
            <w:r w:rsidRPr="00C94661">
              <w:rPr>
                <w:rFonts w:eastAsia="Calibri"/>
                <w:sz w:val="24"/>
                <w:szCs w:val="24"/>
                <w:lang w:eastAsia="en-US"/>
              </w:rPr>
              <w:t xml:space="preserve"> общего пользования в границах такой территории);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rFonts w:eastAsia="Calibri"/>
                <w:sz w:val="24"/>
                <w:szCs w:val="24"/>
                <w:lang w:eastAsia="en-US"/>
              </w:rPr>
              <w:t>8.2) земельного участка участникам долевого строительства в случаях, предусмотренных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jc w:val="both"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 xml:space="preserve">9) </w:t>
            </w:r>
            <w:r w:rsidRPr="00C94661">
              <w:rPr>
                <w:rFonts w:eastAsia="Calibri"/>
                <w:sz w:val="24"/>
                <w:szCs w:val="24"/>
                <w:lang w:eastAsia="en-US"/>
              </w:rPr>
              <w:t xml:space="preserve">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15" w:history="1">
              <w:r w:rsidRPr="00C94661">
                <w:rPr>
                  <w:rFonts w:eastAsia="Calibri"/>
                  <w:sz w:val="24"/>
                  <w:szCs w:val="24"/>
                  <w:lang w:eastAsia="en-US"/>
                </w:rPr>
                <w:t>статьей 39.20</w:t>
              </w:r>
            </w:hyperlink>
            <w:r w:rsidRPr="00C9466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94661">
              <w:rPr>
                <w:sz w:val="24"/>
                <w:szCs w:val="24"/>
              </w:rPr>
              <w:t>Земельного кодекса РФ</w:t>
            </w:r>
            <w:r w:rsidRPr="00C94661">
              <w:rPr>
                <w:rFonts w:eastAsia="Calibri"/>
                <w:sz w:val="24"/>
                <w:szCs w:val="24"/>
                <w:lang w:eastAsia="en-US"/>
              </w:rPr>
              <w:t>, на праве оперативного управления;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lastRenderedPageBreak/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п.5 ст.39.6 Земельного кодекса РФ;</w:t>
            </w:r>
          </w:p>
          <w:p w:rsidR="00920BA7" w:rsidRDefault="0047639C" w:rsidP="00920BA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proofErr w:type="gramStart"/>
            <w:r w:rsidRPr="00C94661">
              <w:rPr>
                <w:sz w:val="24"/>
                <w:szCs w:val="24"/>
              </w:rPr>
              <w:t xml:space="preserve">11) земельного участка, находящегося в постоянном (бессрочном) пользовании юридических лиц, этим землепользователям, за исключением юридических </w:t>
            </w:r>
            <w:r w:rsidRPr="009B1A0B">
              <w:rPr>
                <w:sz w:val="24"/>
                <w:szCs w:val="24"/>
              </w:rPr>
              <w:t>лиц, указанных в пункте 2 статьи 39.9 Земельного кодекса РФ</w:t>
            </w:r>
            <w:r w:rsidR="00920BA7" w:rsidRPr="009B1A0B">
              <w:rPr>
                <w:sz w:val="24"/>
                <w:szCs w:val="24"/>
              </w:rPr>
              <w:t xml:space="preserve">, </w:t>
            </w:r>
            <w:r w:rsidR="00920BA7" w:rsidRPr="009B1A0B">
              <w:rPr>
                <w:rFonts w:eastAsiaTheme="minorHAnsi"/>
                <w:sz w:val="24"/>
                <w:szCs w:val="24"/>
                <w:lang w:eastAsia="en-US"/>
              </w:rPr>
              <w:t>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Земельного кодекса РФ и при этом такой земельный участок не может</w:t>
            </w:r>
            <w:proofErr w:type="gramEnd"/>
            <w:r w:rsidR="00920BA7" w:rsidRPr="009B1A0B">
              <w:rPr>
                <w:rFonts w:eastAsiaTheme="minorHAnsi"/>
                <w:sz w:val="24"/>
                <w:szCs w:val="24"/>
                <w:lang w:eastAsia="en-US"/>
              </w:rPr>
              <w:t xml:space="preserve"> находиться в частной собственности;</w:t>
            </w:r>
          </w:p>
          <w:p w:rsidR="0047639C" w:rsidRPr="00920BA7" w:rsidRDefault="0047639C" w:rsidP="00920BA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920BA7">
              <w:rPr>
                <w:sz w:val="24"/>
                <w:szCs w:val="24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</w:t>
            </w:r>
            <w:r w:rsidR="009B1A0B">
              <w:rPr>
                <w:sz w:val="24"/>
                <w:szCs w:val="24"/>
              </w:rPr>
              <w:t>ерации, либо юридическому лицу,</w:t>
            </w:r>
            <w:r w:rsidRPr="00920BA7">
              <w:rPr>
                <w:sz w:val="24"/>
                <w:szCs w:val="24"/>
              </w:rPr>
              <w:t xml:space="preserve">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ind w:left="354" w:hanging="377"/>
              <w:contextualSpacing/>
              <w:jc w:val="both"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 xml:space="preserve"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</w:t>
            </w:r>
            <w:r w:rsidRPr="00C94661">
              <w:rPr>
                <w:sz w:val="24"/>
                <w:szCs w:val="24"/>
              </w:rPr>
              <w:lastRenderedPageBreak/>
              <w:t>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>18) земельного участка лицу, которое в соответствии с Земельным кодексом РФ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 xml:space="preserve">20) земельного участка, необходимого для осуществления пользования недрами, </w:t>
            </w:r>
            <w:proofErr w:type="spellStart"/>
            <w:r w:rsidRPr="00C94661">
              <w:rPr>
                <w:sz w:val="24"/>
                <w:szCs w:val="24"/>
              </w:rPr>
              <w:t>недропользователю</w:t>
            </w:r>
            <w:proofErr w:type="spellEnd"/>
            <w:r w:rsidRPr="00C94661">
              <w:rPr>
                <w:sz w:val="24"/>
                <w:szCs w:val="24"/>
              </w:rPr>
              <w:t>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C94661">
              <w:rPr>
                <w:sz w:val="24"/>
                <w:szCs w:val="24"/>
              </w:rPr>
              <w:t>муниципально</w:t>
            </w:r>
            <w:proofErr w:type="spellEnd"/>
            <w:r w:rsidRPr="00C94661">
              <w:rPr>
                <w:sz w:val="24"/>
                <w:szCs w:val="24"/>
              </w:rPr>
              <w:t>-частном партнерстве, лицу, с которым заключены указанные соглашения;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proofErr w:type="gramStart"/>
            <w:r w:rsidRPr="00C94661">
              <w:rPr>
                <w:sz w:val="24"/>
                <w:szCs w:val="24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      </w:r>
            <w:proofErr w:type="gramEnd"/>
            <w:r w:rsidRPr="00C94661">
              <w:rPr>
                <w:sz w:val="24"/>
                <w:szCs w:val="24"/>
              </w:rPr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 xml:space="preserve">23.2) земельного участка, необходимого для осуществления деятельности, </w:t>
            </w:r>
            <w:r w:rsidRPr="00C94661">
              <w:rPr>
                <w:sz w:val="24"/>
                <w:szCs w:val="24"/>
              </w:rPr>
              <w:lastRenderedPageBreak/>
              <w:t>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Pr="00C94661">
              <w:rPr>
                <w:sz w:val="24"/>
                <w:szCs w:val="24"/>
              </w:rPr>
              <w:t>полос</w:t>
            </w:r>
            <w:proofErr w:type="gramEnd"/>
            <w:r w:rsidRPr="00C94661">
              <w:rPr>
                <w:sz w:val="24"/>
                <w:szCs w:val="24"/>
              </w:rPr>
              <w:t xml:space="preserve"> автомобильных дорог;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 xml:space="preserve">29.1) земельного участка лицу, осуществляющему </w:t>
            </w:r>
            <w:proofErr w:type="gramStart"/>
            <w:r w:rsidRPr="00C94661">
              <w:rPr>
                <w:sz w:val="24"/>
                <w:szCs w:val="24"/>
              </w:rPr>
              <w:t>товарную</w:t>
            </w:r>
            <w:proofErr w:type="gramEnd"/>
            <w:r w:rsidRPr="00C94661">
              <w:rPr>
                <w:sz w:val="24"/>
                <w:szCs w:val="24"/>
              </w:rPr>
              <w:t xml:space="preserve"> </w:t>
            </w:r>
            <w:proofErr w:type="spellStart"/>
            <w:r w:rsidRPr="00C94661">
              <w:rPr>
                <w:sz w:val="24"/>
                <w:szCs w:val="24"/>
              </w:rPr>
              <w:t>аквакультуру</w:t>
            </w:r>
            <w:proofErr w:type="spellEnd"/>
            <w:r w:rsidRPr="00C94661">
              <w:rPr>
                <w:sz w:val="24"/>
                <w:szCs w:val="24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 xml:space="preserve"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</w:t>
            </w:r>
            <w:r w:rsidRPr="00C94661">
              <w:rPr>
                <w:sz w:val="24"/>
                <w:szCs w:val="24"/>
              </w:rPr>
              <w:lastRenderedPageBreak/>
              <w:t>сооружении и о месте размещения которых приняты Правительством Российской Федерации;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>32) земельного участка арендатору (за исключением арендаторов земельных участков, указанных в п.п.31 п.2 ст.39.6 Земельного кодекса РФ, если этот арендатор имеет право на заключение нового договора аренды такого земельного участка в соответствии с пунктами 3 и 4 п.2 ст.39.6 Земельного кодекса РФ;</w:t>
            </w:r>
          </w:p>
          <w:p w:rsidR="0047639C" w:rsidRPr="009B1A0B" w:rsidRDefault="0047639C" w:rsidP="00920BA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jc w:val="both"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 xml:space="preserve">35) земельного участка в соответствии с </w:t>
            </w:r>
            <w:r w:rsidRPr="009B1A0B">
              <w:rPr>
                <w:sz w:val="24"/>
                <w:szCs w:val="24"/>
              </w:rPr>
              <w:t xml:space="preserve">Федеральным законом от 24 июля 2008 года № 161-ФЗ </w:t>
            </w:r>
            <w:r w:rsidR="00920BA7" w:rsidRPr="009B1A0B">
              <w:rPr>
                <w:sz w:val="24"/>
                <w:szCs w:val="24"/>
              </w:rPr>
              <w:t>«</w:t>
            </w:r>
            <w:r w:rsidRPr="009B1A0B">
              <w:rPr>
                <w:sz w:val="24"/>
                <w:szCs w:val="24"/>
              </w:rPr>
              <w:t>О содействии р</w:t>
            </w:r>
            <w:r w:rsidR="00920BA7" w:rsidRPr="009B1A0B">
              <w:rPr>
                <w:sz w:val="24"/>
                <w:szCs w:val="24"/>
              </w:rPr>
              <w:t>азвитию жилищного строительства,</w:t>
            </w:r>
            <w:r w:rsidR="00920BA7" w:rsidRPr="009B1A0B">
              <w:t xml:space="preserve"> </w:t>
            </w:r>
            <w:r w:rsidR="00920BA7" w:rsidRPr="009B1A0B">
              <w:rPr>
                <w:sz w:val="24"/>
                <w:szCs w:val="24"/>
              </w:rPr>
              <w:t>созданию объектов туристской инфраструктуры и иному развитию территорий»</w:t>
            </w:r>
            <w:r w:rsidRPr="009B1A0B">
              <w:rPr>
                <w:sz w:val="24"/>
                <w:szCs w:val="24"/>
              </w:rPr>
              <w:t>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9B1A0B">
              <w:rPr>
                <w:sz w:val="24"/>
                <w:szCs w:val="24"/>
              </w:rPr>
              <w:t>37) земельного участка, включенного в границы территории инновационного</w:t>
            </w:r>
            <w:r w:rsidRPr="00C94661">
              <w:rPr>
                <w:sz w:val="24"/>
                <w:szCs w:val="24"/>
              </w:rPr>
              <w:t xml:space="preserve">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proofErr w:type="gramStart"/>
            <w:r w:rsidRPr="00C94661">
              <w:rPr>
                <w:sz w:val="24"/>
                <w:szCs w:val="24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proofErr w:type="gramStart"/>
            <w:r w:rsidRPr="00C94661">
              <w:rPr>
                <w:sz w:val="24"/>
                <w:szCs w:val="24"/>
                <w:lang w:eastAsia="en-US"/>
              </w:rPr>
              <w:t xml:space="preserve">41) </w:t>
            </w:r>
            <w:r w:rsidRPr="00C94661">
              <w:rPr>
                <w:rFonts w:eastAsia="Calibri"/>
                <w:sz w:val="24"/>
                <w:szCs w:val="24"/>
                <w:lang w:eastAsia="en-US"/>
              </w:rPr>
              <w:t xml:space="preserve">земельного участка публично-правовой компании «Фонд развития территорий» для осуществления функций и полномочий, предусмотренных Федеральным </w:t>
            </w:r>
            <w:hyperlink r:id="rId16" w:history="1">
              <w:r w:rsidRPr="00C94661">
                <w:rPr>
                  <w:rFonts w:eastAsia="Calibri"/>
                  <w:sz w:val="24"/>
                  <w:szCs w:val="24"/>
                  <w:lang w:eastAsia="en-US"/>
                </w:rPr>
                <w:t>законом</w:t>
              </w:r>
            </w:hyperlink>
            <w:r w:rsidRPr="00C94661">
              <w:rPr>
                <w:rFonts w:eastAsia="Calibri"/>
                <w:sz w:val="24"/>
                <w:szCs w:val="24"/>
                <w:lang w:eastAsia="en-US"/>
              </w:rPr>
              <w:t xml:space="preserve"> от 29 июля 2017 года № 218-ФЗ «О публично-правовой компании «Фонд </w:t>
            </w:r>
            <w:r w:rsidRPr="00C94661">
              <w:rPr>
                <w:rFonts w:eastAsia="Calibri"/>
                <w:sz w:val="24"/>
                <w:szCs w:val="24"/>
                <w:lang w:eastAsia="en-US"/>
              </w:rPr>
              <w:lastRenderedPageBreak/>
              <w:t>развития территорий»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</w:t>
            </w:r>
            <w:proofErr w:type="gramEnd"/>
            <w:r w:rsidRPr="00C9466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94661">
              <w:rPr>
                <w:rFonts w:eastAsia="Calibri"/>
                <w:sz w:val="24"/>
                <w:szCs w:val="24"/>
                <w:lang w:eastAsia="en-US"/>
              </w:rPr>
              <w:t xml:space="preserve">основаниям, предусмотренным Федеральным </w:t>
            </w:r>
            <w:hyperlink r:id="rId17" w:history="1">
              <w:r w:rsidRPr="00C94661">
                <w:rPr>
                  <w:rFonts w:eastAsia="Calibri"/>
                  <w:sz w:val="24"/>
                  <w:szCs w:val="24"/>
                  <w:lang w:eastAsia="en-US"/>
                </w:rPr>
                <w:t>законом</w:t>
              </w:r>
            </w:hyperlink>
            <w:r w:rsidRPr="00C94661">
              <w:rPr>
                <w:rFonts w:eastAsia="Calibri"/>
                <w:sz w:val="24"/>
                <w:szCs w:val="24"/>
                <w:lang w:eastAsia="en-US"/>
              </w:rPr>
              <w:t xml:space="preserve"> от 26 октября 2002 года № 127-ФЗ «О несостоятельности (банкротстве)», невозможно в связи с наличием ограничений, установленных земельным и </w:t>
            </w:r>
            <w:r w:rsidRPr="009B1A0B">
              <w:rPr>
                <w:rFonts w:eastAsia="Calibri"/>
                <w:sz w:val="24"/>
                <w:szCs w:val="24"/>
                <w:lang w:eastAsia="en-US"/>
              </w:rPr>
              <w:t xml:space="preserve">иным законодательством Российской Федерации, при подтверждении наличия таких ограничений федеральным органом исполнительной власти, исполнительной </w:t>
            </w:r>
            <w:r w:rsidR="00A362B0" w:rsidRPr="009B1A0B">
              <w:rPr>
                <w:rFonts w:eastAsia="Calibri"/>
                <w:sz w:val="24"/>
                <w:szCs w:val="24"/>
                <w:lang w:eastAsia="en-US"/>
              </w:rPr>
              <w:t xml:space="preserve">органом </w:t>
            </w:r>
            <w:r w:rsidRPr="009B1A0B">
              <w:rPr>
                <w:rFonts w:eastAsia="Calibri"/>
                <w:sz w:val="24"/>
                <w:szCs w:val="24"/>
                <w:lang w:eastAsia="en-US"/>
              </w:rPr>
              <w:t>субъекта Российской Федерации, органом местного самоуправления, уполномоченным</w:t>
            </w:r>
            <w:r w:rsidRPr="00C94661">
              <w:rPr>
                <w:rFonts w:eastAsia="Calibri"/>
                <w:sz w:val="24"/>
                <w:szCs w:val="24"/>
                <w:lang w:eastAsia="en-US"/>
              </w:rPr>
              <w:t xml:space="preserve"> на выдачу разрешений на строительство в соответствии с Градостроительным </w:t>
            </w:r>
            <w:hyperlink r:id="rId18" w:history="1">
              <w:r w:rsidRPr="00C94661">
                <w:rPr>
                  <w:rFonts w:eastAsia="Calibri"/>
                  <w:sz w:val="24"/>
                  <w:szCs w:val="24"/>
                  <w:lang w:eastAsia="en-US"/>
                </w:rPr>
                <w:t>кодексом</w:t>
              </w:r>
            </w:hyperlink>
            <w:r w:rsidRPr="00C94661">
              <w:rPr>
                <w:rFonts w:eastAsia="Calibri"/>
                <w:sz w:val="24"/>
                <w:szCs w:val="24"/>
                <w:lang w:eastAsia="en-US"/>
              </w:rPr>
              <w:t xml:space="preserve"> Российской Федерации, а также в случае</w:t>
            </w:r>
            <w:proofErr w:type="gramEnd"/>
            <w:r w:rsidRPr="00C94661">
              <w:rPr>
                <w:rFonts w:eastAsia="Calibri"/>
                <w:sz w:val="24"/>
                <w:szCs w:val="24"/>
                <w:lang w:eastAsia="en-US"/>
              </w:rPr>
              <w:t>, если земельные участки (права на них) отсутствуют у застройщика, признанного несостоятельным (банкротом)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54"/>
              <w:contextualSpacing/>
              <w:rPr>
                <w:sz w:val="24"/>
                <w:szCs w:val="24"/>
              </w:rPr>
            </w:pPr>
            <w:r w:rsidRPr="00C94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42) </w:t>
            </w:r>
            <w:r w:rsidRPr="00C94661">
              <w:rPr>
                <w:rFonts w:eastAsia="Calibri"/>
                <w:sz w:val="24"/>
                <w:szCs w:val="24"/>
                <w:lang w:eastAsia="en-US"/>
              </w:rPr>
              <w:t xml:space="preserve">земельного участка публично-правовой компании «Фонд развития территорий» по основаниям, предусмотренным Федеральным </w:t>
            </w:r>
            <w:hyperlink r:id="rId19" w:history="1">
              <w:r w:rsidRPr="00C94661">
                <w:rPr>
                  <w:rFonts w:eastAsia="Calibri"/>
                  <w:sz w:val="24"/>
                  <w:szCs w:val="24"/>
                  <w:lang w:eastAsia="en-US"/>
                </w:rPr>
                <w:t>законом</w:t>
              </w:r>
            </w:hyperlink>
            <w:r w:rsidRPr="00C94661">
              <w:rPr>
                <w:rFonts w:eastAsia="Calibri"/>
                <w:sz w:val="24"/>
                <w:szCs w:val="24"/>
                <w:lang w:eastAsia="en-US"/>
              </w:rPr>
              <w:t xml:space="preserve"> от 26 октября 2002 года № 127-ФЗ «О несостоятельности (банкротстве)»</w:t>
            </w:r>
          </w:p>
          <w:p w:rsidR="0047639C" w:rsidRPr="009B1A0B" w:rsidRDefault="0047639C" w:rsidP="009B1A0B">
            <w:pPr>
              <w:autoSpaceDE w:val="0"/>
              <w:autoSpaceDN w:val="0"/>
              <w:adjustRightInd w:val="0"/>
              <w:ind w:left="354"/>
              <w:jc w:val="both"/>
              <w:rPr>
                <w:sz w:val="24"/>
                <w:szCs w:val="24"/>
              </w:rPr>
            </w:pPr>
            <w:r w:rsidRPr="00C94661">
              <w:rPr>
                <w:color w:val="000000"/>
                <w:sz w:val="24"/>
                <w:szCs w:val="24"/>
                <w:lang w:eastAsia="en-US"/>
              </w:rPr>
              <w:t xml:space="preserve">44) </w:t>
            </w:r>
            <w:r w:rsidRPr="00C94661">
              <w:rPr>
                <w:sz w:val="24"/>
                <w:szCs w:val="24"/>
              </w:rPr>
              <w:t xml:space="preserve">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20" w:history="1">
              <w:r w:rsidRPr="00C94661">
                <w:rPr>
                  <w:sz w:val="24"/>
                  <w:szCs w:val="24"/>
                </w:rPr>
                <w:t>законом</w:t>
              </w:r>
            </w:hyperlink>
            <w:r w:rsidRPr="00C94661">
              <w:rPr>
                <w:sz w:val="24"/>
                <w:szCs w:val="24"/>
              </w:rPr>
              <w:t xml:space="preserve"> от 31 марта 1999 года № 69-ФЗ "О газоснабжении в Российской Федерации" собственником такой системы, в том числе в случае, если земельный участок предназначен для ос</w:t>
            </w:r>
            <w:r w:rsidR="009B1A0B">
              <w:rPr>
                <w:sz w:val="24"/>
                <w:szCs w:val="24"/>
              </w:rPr>
              <w:t>уществления пользования недрами</w:t>
            </w:r>
          </w:p>
        </w:tc>
      </w:tr>
      <w:tr w:rsidR="0047639C" w:rsidRPr="00C94661" w:rsidTr="00EE380B">
        <w:tc>
          <w:tcPr>
            <w:tcW w:w="4580" w:type="dxa"/>
          </w:tcPr>
          <w:p w:rsidR="0047639C" w:rsidRPr="00C94661" w:rsidRDefault="0047639C" w:rsidP="00AA704F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94661">
              <w:rPr>
                <w:sz w:val="24"/>
                <w:szCs w:val="24"/>
                <w:lang w:eastAsia="en-US"/>
              </w:rPr>
              <w:lastRenderedPageBreak/>
              <w:t>В случае</w:t>
            </w:r>
            <w:proofErr w:type="gramStart"/>
            <w:r w:rsidRPr="00C94661">
              <w:rPr>
                <w:sz w:val="24"/>
                <w:szCs w:val="24"/>
                <w:lang w:eastAsia="en-US"/>
              </w:rPr>
              <w:t>,</w:t>
            </w:r>
            <w:proofErr w:type="gramEnd"/>
            <w:r w:rsidRPr="00C94661">
              <w:rPr>
                <w:sz w:val="24"/>
                <w:szCs w:val="24"/>
                <w:lang w:eastAsia="en-US"/>
              </w:rPr>
              <w:t xml:space="preserve"> если указан вид права «безвозмездное пользование» (п. 2. ст. </w:t>
            </w:r>
            <w:r w:rsidRPr="00C94661">
              <w:rPr>
                <w:sz w:val="24"/>
                <w:szCs w:val="24"/>
                <w:lang w:eastAsia="en-US"/>
              </w:rPr>
              <w:lastRenderedPageBreak/>
              <w:t>39.10 Земельного кодекса Российской Федерации)</w:t>
            </w:r>
            <w:r w:rsidRPr="00C94661">
              <w:rPr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4770" w:type="dxa"/>
          </w:tcPr>
          <w:p w:rsidR="0047639C" w:rsidRPr="00C94661" w:rsidRDefault="0047639C" w:rsidP="0047639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lastRenderedPageBreak/>
              <w:t xml:space="preserve">1) лицам, указанным в пункте 2 статьи 39.9 Земельного кодекса РФ, на срок до </w:t>
            </w:r>
            <w:r w:rsidRPr="00C94661">
              <w:rPr>
                <w:sz w:val="24"/>
                <w:szCs w:val="24"/>
              </w:rPr>
              <w:lastRenderedPageBreak/>
              <w:t>одного года;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>2) в виде служебных наделов работникам организаций в случаях, указанных в пункте 2 статьи 24 Земельного кодекса РФ, на срок трудового договора, заключенного между работником и организацией;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337" w:firstLine="19"/>
              <w:contextualSpacing/>
              <w:jc w:val="both"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>4.1)</w:t>
            </w:r>
            <w:r w:rsidRPr="00C94661">
              <w:rPr>
                <w:rFonts w:eastAsia="Calibri"/>
                <w:sz w:val="24"/>
                <w:szCs w:val="24"/>
                <w:lang w:eastAsia="en-US"/>
              </w:rPr>
              <w:t xml:space="preserve">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337" w:firstLine="19"/>
              <w:contextualSpacing/>
              <w:jc w:val="both"/>
              <w:rPr>
                <w:sz w:val="24"/>
                <w:szCs w:val="24"/>
              </w:rPr>
            </w:pPr>
            <w:r w:rsidRPr="00C94661">
              <w:rPr>
                <w:rFonts w:eastAsia="Calibri"/>
                <w:sz w:val="24"/>
                <w:szCs w:val="24"/>
                <w:lang w:eastAsia="en-US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337" w:firstLine="19"/>
              <w:contextualSpacing/>
              <w:rPr>
                <w:sz w:val="24"/>
                <w:szCs w:val="24"/>
              </w:rPr>
            </w:pPr>
            <w:proofErr w:type="gramStart"/>
            <w:r w:rsidRPr="00C94661">
              <w:rPr>
                <w:sz w:val="24"/>
                <w:szCs w:val="24"/>
              </w:rPr>
              <w:t>5) лицам, с которыми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  <w:proofErr w:type="gramEnd"/>
          </w:p>
          <w:p w:rsidR="0047639C" w:rsidRPr="00C94661" w:rsidRDefault="0047639C" w:rsidP="0047639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lastRenderedPageBreak/>
              <w:t xml:space="preserve">5.1) </w:t>
            </w:r>
            <w:r w:rsidRPr="00C94661">
              <w:rPr>
                <w:rFonts w:eastAsia="Calibri"/>
                <w:sz w:val="24"/>
                <w:szCs w:val="24"/>
                <w:lang w:eastAsia="en-US"/>
              </w:rPr>
              <w:t>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proofErr w:type="gramStart"/>
            <w:r w:rsidRPr="00C94661">
              <w:rPr>
                <w:sz w:val="24"/>
                <w:szCs w:val="24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C94661">
              <w:rPr>
                <w:sz w:val="24"/>
                <w:szCs w:val="24"/>
              </w:rPr>
              <w:t>охотхозяйственного</w:t>
            </w:r>
            <w:proofErr w:type="spellEnd"/>
            <w:r w:rsidRPr="00C94661">
              <w:rPr>
                <w:sz w:val="24"/>
                <w:szCs w:val="24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47639C" w:rsidRPr="00C94661" w:rsidRDefault="0047639C" w:rsidP="0047639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>11) садоводческим некоммерческим товариществам на срок не более чем пять лет;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proofErr w:type="gramStart"/>
            <w:r w:rsidRPr="00C94661">
              <w:rPr>
                <w:sz w:val="24"/>
                <w:szCs w:val="24"/>
              </w:rPr>
              <w:t>14) лицам, с которыми в соответствии с Федеральным законом от 29 декабря 2012 года №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</w:t>
            </w:r>
            <w:proofErr w:type="gramEnd"/>
            <w:r w:rsidRPr="00C94661">
              <w:rPr>
                <w:sz w:val="24"/>
                <w:szCs w:val="24"/>
              </w:rPr>
              <w:t xml:space="preserve">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proofErr w:type="gramStart"/>
            <w:r w:rsidRPr="00C94661">
              <w:rPr>
                <w:sz w:val="24"/>
                <w:szCs w:val="24"/>
              </w:rPr>
              <w:t xml:space="preserve">15) некоммерческим организациям, предусмотренным законом субъекта </w:t>
            </w:r>
            <w:r w:rsidRPr="00C94661">
              <w:rPr>
                <w:sz w:val="24"/>
                <w:szCs w:val="24"/>
              </w:rPr>
              <w:lastRenderedPageBreak/>
              <w:t>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47639C" w:rsidRPr="00C94661" w:rsidRDefault="0047639C" w:rsidP="0047639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 xml:space="preserve">16) лицу, право безвозмездного </w:t>
            </w:r>
            <w:proofErr w:type="gramStart"/>
            <w:r w:rsidRPr="00C94661">
              <w:rPr>
                <w:sz w:val="24"/>
                <w:szCs w:val="24"/>
              </w:rPr>
              <w:t>пользования</w:t>
            </w:r>
            <w:proofErr w:type="gramEnd"/>
            <w:r w:rsidRPr="00C94661">
              <w:rPr>
                <w:sz w:val="24"/>
                <w:szCs w:val="24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 Федерации».</w:t>
            </w:r>
          </w:p>
          <w:p w:rsidR="0047639C" w:rsidRPr="00C94661" w:rsidRDefault="0047639C" w:rsidP="0047639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proofErr w:type="gramStart"/>
            <w:r w:rsidRPr="00C94661">
              <w:rPr>
                <w:sz w:val="24"/>
                <w:szCs w:val="24"/>
              </w:rPr>
              <w:t>21) публично-правовой компании «Единый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</w:t>
            </w:r>
            <w:r w:rsidRPr="00C94661">
              <w:rPr>
                <w:sz w:val="24"/>
                <w:szCs w:val="24"/>
              </w:rPr>
              <w:lastRenderedPageBreak/>
              <w:t>правовой компании на текущий год и плановый период в соответствии с Федеральным законом «О публично-правовой компании «Единый заказчик в сфере строительства» и о внесении изменений в отдельные законодательные акты Российской Федерации»;</w:t>
            </w:r>
            <w:proofErr w:type="gramEnd"/>
          </w:p>
          <w:p w:rsidR="0047639C" w:rsidRPr="00C94661" w:rsidRDefault="0047639C" w:rsidP="0047639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proofErr w:type="gramStart"/>
            <w:r w:rsidRPr="00C94661">
              <w:rPr>
                <w:sz w:val="24"/>
                <w:szCs w:val="24"/>
                <w:lang w:eastAsia="en-US"/>
              </w:rPr>
              <w:t xml:space="preserve">22) </w:t>
            </w:r>
            <w:r w:rsidRPr="00C94661">
              <w:rPr>
                <w:rFonts w:eastAsia="Calibri"/>
                <w:sz w:val="24"/>
                <w:szCs w:val="24"/>
                <w:lang w:eastAsia="en-US"/>
              </w:rPr>
              <w:t>публично-правовой компании «Фонд развития территорий</w:t>
            </w:r>
            <w:r w:rsidR="0041740E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C94661">
              <w:rPr>
                <w:rFonts w:eastAsia="Calibri"/>
                <w:sz w:val="24"/>
                <w:szCs w:val="24"/>
                <w:lang w:eastAsia="en-US"/>
              </w:rPr>
              <w:t xml:space="preserve"> для осуществления функций и полномочий, предусмотренных Федеральным </w:t>
            </w:r>
            <w:hyperlink r:id="rId21" w:history="1">
              <w:r w:rsidRPr="00C94661">
                <w:rPr>
                  <w:rFonts w:eastAsia="Calibri"/>
                  <w:sz w:val="24"/>
                  <w:szCs w:val="24"/>
                  <w:lang w:eastAsia="en-US"/>
                </w:rPr>
                <w:t>законом</w:t>
              </w:r>
            </w:hyperlink>
            <w:r w:rsidRPr="00C94661">
              <w:rPr>
                <w:rFonts w:eastAsia="Calibri"/>
                <w:sz w:val="24"/>
                <w:szCs w:val="24"/>
                <w:lang w:eastAsia="en-US"/>
              </w:rPr>
              <w:t xml:space="preserve"> от 29 июля 2017 года № 218-ФЗ «О публично-правовой компании </w:t>
            </w:r>
            <w:r w:rsidR="0041740E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C94661">
              <w:rPr>
                <w:rFonts w:eastAsia="Calibri"/>
                <w:sz w:val="24"/>
                <w:szCs w:val="24"/>
                <w:lang w:eastAsia="en-US"/>
              </w:rPr>
              <w:t>Фонд развития территорий</w:t>
            </w:r>
            <w:r w:rsidR="0041740E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C94661">
              <w:rPr>
                <w:rFonts w:eastAsia="Calibri"/>
                <w:sz w:val="24"/>
                <w:szCs w:val="24"/>
                <w:lang w:eastAsia="en-US"/>
              </w:rPr>
              <w:t xml:space="preserve">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</w:t>
            </w:r>
            <w:proofErr w:type="gramEnd"/>
            <w:r w:rsidRPr="00C9466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94661">
              <w:rPr>
                <w:rFonts w:eastAsia="Calibri"/>
                <w:sz w:val="24"/>
                <w:szCs w:val="24"/>
                <w:lang w:eastAsia="en-US"/>
              </w:rPr>
              <w:t xml:space="preserve">Федеральным </w:t>
            </w:r>
            <w:hyperlink r:id="rId22" w:history="1">
              <w:r w:rsidRPr="00C94661">
                <w:rPr>
                  <w:rFonts w:eastAsia="Calibri"/>
                  <w:sz w:val="24"/>
                  <w:szCs w:val="24"/>
                  <w:lang w:eastAsia="en-US"/>
                </w:rPr>
                <w:t>законом</w:t>
              </w:r>
            </w:hyperlink>
            <w:r w:rsidRPr="00C94661">
              <w:rPr>
                <w:rFonts w:eastAsia="Calibri"/>
                <w:sz w:val="24"/>
                <w:szCs w:val="24"/>
                <w:lang w:eastAsia="en-US"/>
              </w:rPr>
              <w:t xml:space="preserve"> от 26 октября 2002 года №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</w:t>
            </w:r>
            <w:hyperlink r:id="rId23" w:history="1">
              <w:r w:rsidRPr="00C94661">
                <w:rPr>
                  <w:rFonts w:eastAsia="Calibri"/>
                  <w:sz w:val="24"/>
                  <w:szCs w:val="24"/>
                  <w:lang w:eastAsia="en-US"/>
                </w:rPr>
                <w:t>кодексом</w:t>
              </w:r>
            </w:hyperlink>
            <w:r w:rsidRPr="00C94661">
              <w:rPr>
                <w:rFonts w:eastAsia="Calibri"/>
                <w:sz w:val="24"/>
                <w:szCs w:val="24"/>
                <w:lang w:eastAsia="en-US"/>
              </w:rPr>
              <w:t xml:space="preserve"> Российской Федерации;</w:t>
            </w:r>
            <w:proofErr w:type="gramEnd"/>
          </w:p>
          <w:p w:rsidR="0047639C" w:rsidRPr="00C94661" w:rsidRDefault="0047639C" w:rsidP="0047639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337"/>
              <w:contextualSpacing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  <w:lang w:eastAsia="en-US"/>
              </w:rPr>
              <w:t xml:space="preserve">23) </w:t>
            </w:r>
            <w:r w:rsidRPr="00C94661">
              <w:rPr>
                <w:rFonts w:eastAsia="Calibri"/>
                <w:sz w:val="24"/>
                <w:szCs w:val="24"/>
                <w:lang w:eastAsia="en-US"/>
              </w:rPr>
              <w:t>публично-правовой компании «</w:t>
            </w:r>
            <w:proofErr w:type="spellStart"/>
            <w:r w:rsidRPr="00C94661">
              <w:rPr>
                <w:rFonts w:eastAsia="Calibri"/>
                <w:sz w:val="24"/>
                <w:szCs w:val="24"/>
                <w:lang w:eastAsia="en-US"/>
              </w:rPr>
              <w:t>Роскадастр</w:t>
            </w:r>
            <w:proofErr w:type="spellEnd"/>
            <w:r w:rsidRPr="00C94661">
              <w:rPr>
                <w:rFonts w:eastAsia="Calibri"/>
                <w:sz w:val="24"/>
                <w:szCs w:val="24"/>
                <w:lang w:eastAsia="en-US"/>
              </w:rPr>
              <w:t xml:space="preserve">»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</w:t>
            </w:r>
            <w:hyperlink r:id="rId24" w:history="1">
              <w:r w:rsidRPr="00C94661">
                <w:rPr>
                  <w:rFonts w:eastAsia="Calibri"/>
                  <w:sz w:val="24"/>
                  <w:szCs w:val="24"/>
                  <w:lang w:eastAsia="en-US"/>
                </w:rPr>
                <w:t>законом</w:t>
              </w:r>
            </w:hyperlink>
            <w:r w:rsidRPr="00C94661">
              <w:rPr>
                <w:rFonts w:eastAsia="Calibri"/>
                <w:sz w:val="24"/>
                <w:szCs w:val="24"/>
                <w:lang w:eastAsia="en-US"/>
              </w:rPr>
              <w:t xml:space="preserve"> "О публично-правовой компании "</w:t>
            </w:r>
            <w:proofErr w:type="spellStart"/>
            <w:r w:rsidRPr="00C94661">
              <w:rPr>
                <w:rFonts w:eastAsia="Calibri"/>
                <w:sz w:val="24"/>
                <w:szCs w:val="24"/>
                <w:lang w:eastAsia="en-US"/>
              </w:rPr>
              <w:t>Роскадастр</w:t>
            </w:r>
            <w:proofErr w:type="spellEnd"/>
            <w:r w:rsidRPr="00C94661">
              <w:rPr>
                <w:rFonts w:eastAsia="Calibri"/>
                <w:sz w:val="24"/>
                <w:szCs w:val="24"/>
                <w:lang w:eastAsia="en-US"/>
              </w:rPr>
              <w:t>"</w:t>
            </w:r>
          </w:p>
        </w:tc>
      </w:tr>
    </w:tbl>
    <w:p w:rsidR="0047639C" w:rsidRPr="00C94661" w:rsidRDefault="0047639C" w:rsidP="0047639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94661">
        <w:rPr>
          <w:sz w:val="24"/>
          <w:szCs w:val="24"/>
        </w:rPr>
        <w:lastRenderedPageBreak/>
        <w:t>Реквизиты решения об изъятии земельного участка для государственных или муниципальных ну</w:t>
      </w:r>
      <w:proofErr w:type="gramStart"/>
      <w:r w:rsidRPr="00C94661">
        <w:rPr>
          <w:sz w:val="24"/>
          <w:szCs w:val="24"/>
        </w:rPr>
        <w:t>жд в сл</w:t>
      </w:r>
      <w:proofErr w:type="gramEnd"/>
      <w:r w:rsidRPr="00C94661">
        <w:rPr>
          <w:sz w:val="24"/>
          <w:szCs w:val="24"/>
        </w:rPr>
        <w:t xml:space="preserve">учае, если земельный участок предоставляется взамен </w:t>
      </w:r>
      <w:r w:rsidRPr="00C94661">
        <w:rPr>
          <w:sz w:val="24"/>
          <w:szCs w:val="24"/>
        </w:rPr>
        <w:lastRenderedPageBreak/>
        <w:t>земельного участка, изымаемого для государственных или муниципальных нужд: ________________________________________________________________________________________________________________________________</w:t>
      </w:r>
      <w:r w:rsidR="00600393">
        <w:rPr>
          <w:sz w:val="24"/>
          <w:szCs w:val="24"/>
        </w:rPr>
        <w:t>__________________________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94661">
        <w:rPr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проектом:_____________________________________________________________________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94661">
        <w:rPr>
          <w:sz w:val="24"/>
          <w:szCs w:val="24"/>
        </w:rPr>
        <w:t>_____________________________________________________________________________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94661">
        <w:rPr>
          <w:sz w:val="24"/>
          <w:szCs w:val="24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</w:t>
      </w:r>
      <w:r w:rsidR="00600393">
        <w:rPr>
          <w:sz w:val="24"/>
          <w:szCs w:val="24"/>
        </w:rPr>
        <w:t>________________________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94661">
        <w:rPr>
          <w:sz w:val="24"/>
          <w:szCs w:val="24"/>
        </w:rPr>
        <w:t>__________________________________________________________________</w:t>
      </w:r>
      <w:r w:rsidR="00600393">
        <w:rPr>
          <w:sz w:val="24"/>
          <w:szCs w:val="24"/>
        </w:rPr>
        <w:t>___________</w:t>
      </w:r>
      <w:r w:rsidRPr="00C94661">
        <w:rPr>
          <w:sz w:val="24"/>
          <w:szCs w:val="24"/>
        </w:rPr>
        <w:t>В случае</w:t>
      </w:r>
      <w:proofErr w:type="gramStart"/>
      <w:r w:rsidRPr="00C94661">
        <w:rPr>
          <w:sz w:val="24"/>
          <w:szCs w:val="24"/>
        </w:rPr>
        <w:t>,</w:t>
      </w:r>
      <w:proofErr w:type="gramEnd"/>
      <w:r w:rsidRPr="00C94661">
        <w:rPr>
          <w:sz w:val="24"/>
          <w:szCs w:val="24"/>
        </w:rPr>
        <w:t xml:space="preserve"> если на земельном участке расположен объект недвижимости: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94661">
        <w:rPr>
          <w:sz w:val="24"/>
          <w:szCs w:val="24"/>
        </w:rPr>
        <w:t>На земельном участке имеется объект недвижимости: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94661">
        <w:rPr>
          <w:sz w:val="24"/>
          <w:szCs w:val="24"/>
        </w:rPr>
        <w:t>Наименование объекта, кадастровый номер объекта_________________________________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94661">
        <w:rPr>
          <w:sz w:val="24"/>
          <w:szCs w:val="24"/>
        </w:rPr>
        <w:t>Основание возникновения права собственности на объект н</w:t>
      </w:r>
      <w:r w:rsidR="00600393">
        <w:rPr>
          <w:sz w:val="24"/>
          <w:szCs w:val="24"/>
        </w:rPr>
        <w:t>едвижимости:______________</w:t>
      </w:r>
      <w:r w:rsidR="00600393" w:rsidRPr="00C94661">
        <w:rPr>
          <w:sz w:val="24"/>
          <w:szCs w:val="24"/>
        </w:rPr>
        <w:t xml:space="preserve"> </w:t>
      </w:r>
      <w:r w:rsidRPr="00C94661">
        <w:rPr>
          <w:sz w:val="24"/>
          <w:szCs w:val="24"/>
        </w:rPr>
        <w:t>_____________________________________________________________________________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7639C" w:rsidRPr="00C94661" w:rsidRDefault="0047639C" w:rsidP="0047639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94661">
        <w:rPr>
          <w:sz w:val="24"/>
          <w:szCs w:val="24"/>
          <w:u w:val="single"/>
        </w:rPr>
        <w:t>Приложение к заявлению:</w:t>
      </w:r>
      <w:r w:rsidRPr="00C94661">
        <w:rPr>
          <w:sz w:val="24"/>
          <w:szCs w:val="24"/>
        </w:rPr>
        <w:t xml:space="preserve"> (документы в соответствии с пунктом 2.6 административного регламента)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94661">
        <w:rPr>
          <w:sz w:val="24"/>
          <w:szCs w:val="24"/>
        </w:rPr>
        <w:t>___________________________________________________________________________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94661">
        <w:rPr>
          <w:sz w:val="24"/>
          <w:szCs w:val="24"/>
        </w:rPr>
        <w:t>___________________________________________________________________________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94661">
        <w:rPr>
          <w:sz w:val="24"/>
          <w:szCs w:val="24"/>
        </w:rPr>
        <w:t>___________________________________________________________________________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94661">
        <w:rPr>
          <w:sz w:val="24"/>
          <w:szCs w:val="24"/>
        </w:rPr>
        <w:t>___________________________________________________________________________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94661">
        <w:rPr>
          <w:sz w:val="24"/>
          <w:szCs w:val="24"/>
        </w:rPr>
        <w:t>Результат рассмотрения заявления прошу: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47639C" w:rsidRPr="00C94661" w:rsidTr="00AA70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7639C" w:rsidRPr="00C94661" w:rsidRDefault="0047639C" w:rsidP="00AA70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639C" w:rsidRPr="00C94661" w:rsidRDefault="0047639C" w:rsidP="00AA70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>выдать на руки в МФЦ</w:t>
            </w:r>
          </w:p>
        </w:tc>
      </w:tr>
      <w:tr w:rsidR="0047639C" w:rsidRPr="00C94661" w:rsidTr="00AA70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7639C" w:rsidRPr="00C94661" w:rsidRDefault="0047639C" w:rsidP="00AA70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639C" w:rsidRPr="00C94661" w:rsidRDefault="0047639C" w:rsidP="00AA70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>выдать в Администрации</w:t>
            </w:r>
          </w:p>
        </w:tc>
      </w:tr>
      <w:tr w:rsidR="0047639C" w:rsidRPr="00C94661" w:rsidTr="00AA704F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7639C" w:rsidRPr="00C94661" w:rsidRDefault="0047639C" w:rsidP="00AA704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639C" w:rsidRPr="00C94661" w:rsidRDefault="0047639C" w:rsidP="00AA70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>направить в электронной форме в личный кабинет на ЕПГУ</w:t>
            </w:r>
          </w:p>
        </w:tc>
      </w:tr>
      <w:tr w:rsidR="0047639C" w:rsidRPr="00C94661" w:rsidTr="00AA704F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7639C" w:rsidRPr="00C94661" w:rsidRDefault="0047639C" w:rsidP="00AA704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639C" w:rsidRPr="00C94661" w:rsidRDefault="0047639C" w:rsidP="00AA70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4661">
              <w:rPr>
                <w:sz w:val="24"/>
                <w:szCs w:val="24"/>
              </w:rPr>
              <w:t>по электронной почте (e-</w:t>
            </w:r>
            <w:proofErr w:type="spellStart"/>
            <w:r w:rsidRPr="00C94661">
              <w:rPr>
                <w:sz w:val="24"/>
                <w:szCs w:val="24"/>
              </w:rPr>
              <w:t>mail</w:t>
            </w:r>
            <w:proofErr w:type="spellEnd"/>
            <w:r w:rsidRPr="00C94661">
              <w:rPr>
                <w:sz w:val="24"/>
                <w:szCs w:val="24"/>
              </w:rPr>
              <w:t>);</w:t>
            </w:r>
          </w:p>
        </w:tc>
      </w:tr>
    </w:tbl>
    <w:p w:rsidR="0047639C" w:rsidRPr="00C94661" w:rsidRDefault="0047639C" w:rsidP="0047639C">
      <w:pPr>
        <w:widowControl w:val="0"/>
        <w:autoSpaceDE w:val="0"/>
        <w:autoSpaceDN w:val="0"/>
        <w:adjustRightInd w:val="0"/>
      </w:pPr>
    </w:p>
    <w:p w:rsidR="0047639C" w:rsidRPr="00C94661" w:rsidRDefault="0047639C" w:rsidP="0047639C">
      <w:pPr>
        <w:widowControl w:val="0"/>
        <w:autoSpaceDE w:val="0"/>
        <w:autoSpaceDN w:val="0"/>
        <w:adjustRightInd w:val="0"/>
      </w:pPr>
      <w:r w:rsidRPr="00C94661">
        <w:t>«__» _________ 20__ год    ________________   ____________________________________</w:t>
      </w:r>
    </w:p>
    <w:p w:rsidR="0047639C" w:rsidRPr="00C94661" w:rsidRDefault="0047639C" w:rsidP="0047639C">
      <w:pPr>
        <w:widowControl w:val="0"/>
        <w:autoSpaceDE w:val="0"/>
        <w:autoSpaceDN w:val="0"/>
        <w:adjustRightInd w:val="0"/>
        <w:rPr>
          <w:i/>
          <w:sz w:val="16"/>
          <w:szCs w:val="16"/>
        </w:rPr>
      </w:pPr>
      <w:r w:rsidRPr="00C94661">
        <w:rPr>
          <w:i/>
          <w:sz w:val="16"/>
          <w:szCs w:val="16"/>
        </w:rPr>
        <w:t>(подпись заявителя)                           Ф.И.О. заявителя: для граждан</w:t>
      </w:r>
    </w:p>
    <w:p w:rsidR="0047639C" w:rsidRDefault="0047639C" w:rsidP="0047639C">
      <w:pPr>
        <w:widowControl w:val="0"/>
        <w:autoSpaceDE w:val="0"/>
        <w:autoSpaceDN w:val="0"/>
        <w:adjustRightInd w:val="0"/>
      </w:pPr>
      <w:r w:rsidRPr="00C94661">
        <w:rPr>
          <w:i/>
          <w:sz w:val="16"/>
          <w:szCs w:val="16"/>
        </w:rPr>
        <w:t xml:space="preserve">                                                             Ф.И.О руководителя </w:t>
      </w:r>
      <w:proofErr w:type="spellStart"/>
      <w:r w:rsidRPr="00C94661">
        <w:rPr>
          <w:i/>
          <w:sz w:val="16"/>
          <w:szCs w:val="16"/>
        </w:rPr>
        <w:t>юр</w:t>
      </w:r>
      <w:proofErr w:type="gramStart"/>
      <w:r w:rsidRPr="00C94661">
        <w:rPr>
          <w:i/>
          <w:sz w:val="16"/>
          <w:szCs w:val="16"/>
        </w:rPr>
        <w:t>.л</w:t>
      </w:r>
      <w:proofErr w:type="gramEnd"/>
      <w:r w:rsidRPr="00C94661">
        <w:rPr>
          <w:i/>
          <w:sz w:val="16"/>
          <w:szCs w:val="16"/>
        </w:rPr>
        <w:t>ица</w:t>
      </w:r>
      <w:proofErr w:type="spellEnd"/>
      <w:r w:rsidRPr="00C94661">
        <w:rPr>
          <w:i/>
          <w:sz w:val="16"/>
          <w:szCs w:val="16"/>
        </w:rPr>
        <w:t>, должность: для юридических лиц</w:t>
      </w:r>
    </w:p>
    <w:p w:rsidR="002365B6" w:rsidRDefault="002365B6"/>
    <w:sectPr w:rsidR="002365B6" w:rsidSect="006003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F6" w:rsidRDefault="00277DF6" w:rsidP="00BE6803">
      <w:r>
        <w:separator/>
      </w:r>
    </w:p>
  </w:endnote>
  <w:endnote w:type="continuationSeparator" w:id="0">
    <w:p w:rsidR="00277DF6" w:rsidRDefault="00277DF6" w:rsidP="00BE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F6" w:rsidRDefault="00277DF6" w:rsidP="00BE6803">
      <w:r>
        <w:separator/>
      </w:r>
    </w:p>
  </w:footnote>
  <w:footnote w:type="continuationSeparator" w:id="0">
    <w:p w:rsidR="00277DF6" w:rsidRDefault="00277DF6" w:rsidP="00BE6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3F399D"/>
    <w:multiLevelType w:val="hybridMultilevel"/>
    <w:tmpl w:val="0E623E62"/>
    <w:lvl w:ilvl="0" w:tplc="221A9C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0335A"/>
    <w:multiLevelType w:val="multilevel"/>
    <w:tmpl w:val="20F6E8DE"/>
    <w:lvl w:ilvl="0">
      <w:start w:val="1"/>
      <w:numFmt w:val="decimal"/>
      <w:lvlText w:val="%1."/>
      <w:lvlJc w:val="left"/>
      <w:pPr>
        <w:ind w:left="1864" w:hanging="115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116127"/>
    <w:multiLevelType w:val="hybridMultilevel"/>
    <w:tmpl w:val="D1F2EC1A"/>
    <w:lvl w:ilvl="0" w:tplc="221A9CC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61396A"/>
    <w:multiLevelType w:val="multilevel"/>
    <w:tmpl w:val="03FAE9BA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77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8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d7f02ca-7cce-47df-b43f-e32bb8549231"/>
  </w:docVars>
  <w:rsids>
    <w:rsidRoot w:val="0047639C"/>
    <w:rsid w:val="002365B6"/>
    <w:rsid w:val="00277DF6"/>
    <w:rsid w:val="0041740E"/>
    <w:rsid w:val="0047639C"/>
    <w:rsid w:val="00600393"/>
    <w:rsid w:val="006F50E5"/>
    <w:rsid w:val="009161DA"/>
    <w:rsid w:val="00920BA7"/>
    <w:rsid w:val="0099573D"/>
    <w:rsid w:val="009B1A0B"/>
    <w:rsid w:val="00A362B0"/>
    <w:rsid w:val="00A50E1B"/>
    <w:rsid w:val="00A77174"/>
    <w:rsid w:val="00AA747F"/>
    <w:rsid w:val="00B949DA"/>
    <w:rsid w:val="00BE6803"/>
    <w:rsid w:val="00D07539"/>
    <w:rsid w:val="00EA286D"/>
    <w:rsid w:val="00E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00393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63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4763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47639C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600393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table" w:styleId="a5">
    <w:name w:val="Table Grid"/>
    <w:basedOn w:val="a1"/>
    <w:uiPriority w:val="39"/>
    <w:rsid w:val="00600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A50E1B"/>
    <w:pPr>
      <w:jc w:val="center"/>
    </w:pPr>
    <w:rPr>
      <w:sz w:val="28"/>
      <w:szCs w:val="24"/>
      <w:lang w:eastAsia="en-US"/>
    </w:rPr>
  </w:style>
  <w:style w:type="character" w:customStyle="1" w:styleId="a7">
    <w:name w:val="Название Знак"/>
    <w:basedOn w:val="a0"/>
    <w:link w:val="a6"/>
    <w:rsid w:val="00A50E1B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00393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63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4763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47639C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600393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table" w:styleId="a5">
    <w:name w:val="Table Grid"/>
    <w:basedOn w:val="a1"/>
    <w:uiPriority w:val="39"/>
    <w:rsid w:val="00600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A50E1B"/>
    <w:pPr>
      <w:jc w:val="center"/>
    </w:pPr>
    <w:rPr>
      <w:sz w:val="28"/>
      <w:szCs w:val="24"/>
      <w:lang w:eastAsia="en-US"/>
    </w:rPr>
  </w:style>
  <w:style w:type="character" w:customStyle="1" w:styleId="a7">
    <w:name w:val="Название Знак"/>
    <w:basedOn w:val="a0"/>
    <w:link w:val="a6"/>
    <w:rsid w:val="00A50E1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eq=doc&amp;base=LAW&amp;n=482707&amp;dst=100202" TargetMode="External"/><Relationship Id="rId18" Type="http://schemas.openxmlformats.org/officeDocument/2006/relationships/hyperlink" Target="consultantplus://offline/ref=761F41028C65994616F05CA06FE5086FF42931F0F482C7CA1675422652FC2C319104900469F2736D0AD7ED2330y5Z0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617E07AF6D983939A12C11FF503D47B310D55B3C651F422CFE40B8FBEA66DEF44F39E779DA7314A027DB78E0C17dC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189" TargetMode="External"/><Relationship Id="rId17" Type="http://schemas.openxmlformats.org/officeDocument/2006/relationships/hyperlink" Target="consultantplus://offline/ref=761F41028C65994616F05CA06FE5086FF42B34F9F981C7CA1675422652FC2C319104900469F2736D0AD7ED2330y5Z0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61F41028C65994616F05CA06FE5086FF42830F8F287C7CA1675422652FC2C319104900469F2736D0AD7ED2330y5Z0M" TargetMode="External"/><Relationship Id="rId20" Type="http://schemas.openxmlformats.org/officeDocument/2006/relationships/hyperlink" Target="consultantplus://offline/ref=74E2FB39C3E70FED000ACD9CE930D93D0630700E5054BA6365CAC953A4D43F6FF2F90D640AC1EF94E016C8FA90c97B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243" TargetMode="External"/><Relationship Id="rId24" Type="http://schemas.openxmlformats.org/officeDocument/2006/relationships/hyperlink" Target="consultantplus://offline/ref=30578E017003EC7795DF7F23BA0B7CC19C229819D722F2E7B62697BAA66560AF8F60CE535E998B308673089811L2f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F018F2C14FD39552302592777C752FB5785AE75F76AF2816F1972836BA6C37DEA12D85485B804A9146EFCE034165E37D8396FD37v953L" TargetMode="External"/><Relationship Id="rId23" Type="http://schemas.openxmlformats.org/officeDocument/2006/relationships/hyperlink" Target="consultantplus://offline/ref=C617E07AF6D983939A12C11FF503D47B310C54BBC054F422CFE40B8FBEA66DEF44F39E779DA7314A027DB78E0C17dCM" TargetMode="External"/><Relationship Id="rId10" Type="http://schemas.openxmlformats.org/officeDocument/2006/relationships/hyperlink" Target="https://login.consultant.ru/link/?req=doc&amp;base=LAW&amp;n=482707&amp;dst=100202" TargetMode="External"/><Relationship Id="rId19" Type="http://schemas.openxmlformats.org/officeDocument/2006/relationships/hyperlink" Target="consultantplus://offline/ref=804AB782A9CB3FF290A50BFEF6FCBC15C38F701096C918A13BA0C30D75526614D4041FC9489B8EFF586DFF16FA1Ea3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707&amp;dst=100189" TargetMode="External"/><Relationship Id="rId14" Type="http://schemas.openxmlformats.org/officeDocument/2006/relationships/hyperlink" Target="https://login.consultant.ru/link/?req=doc&amp;base=LAW&amp;n=482707&amp;dst=100243" TargetMode="External"/><Relationship Id="rId22" Type="http://schemas.openxmlformats.org/officeDocument/2006/relationships/hyperlink" Target="consultantplus://offline/ref=C617E07AF6D983939A12C11FF503D47B310E51B2CD57F422CFE40B8FBEA66DEF44F39E779DA7314A027DB78E0C17d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5167</Words>
  <Characters>29453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- Морозова И.Н.</dc:creator>
  <cp:lastModifiedBy>  </cp:lastModifiedBy>
  <cp:revision>2</cp:revision>
  <dcterms:created xsi:type="dcterms:W3CDTF">2025-04-03T18:58:00Z</dcterms:created>
  <dcterms:modified xsi:type="dcterms:W3CDTF">2025-04-03T18:58:00Z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fd7f02ca-7cce-47df-b43f-e32bb8549231</vt:lpwstr>
  </property>
</Properties>
</file>