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Default="00093662">
      <w:pPr>
        <w:pStyle w:val="5"/>
      </w:pPr>
      <w:bookmarkStart w:id="0" w:name="_GoBack"/>
      <w:bookmarkEnd w:id="0"/>
      <w:r>
        <w:t xml:space="preserve">  </w:t>
      </w:r>
      <w:r w:rsidR="00B1479F">
        <w:t>ПРОЕКТ</w:t>
      </w:r>
    </w:p>
    <w:p w:rsidR="00731392" w:rsidRPr="00225133" w:rsidRDefault="00731392">
      <w:pPr>
        <w:jc w:val="center"/>
        <w:rPr>
          <w:b/>
          <w:spacing w:val="20"/>
          <w:sz w:val="16"/>
          <w:szCs w:val="16"/>
        </w:rPr>
      </w:pPr>
    </w:p>
    <w:p w:rsidR="00B1479F" w:rsidRDefault="00B1479F">
      <w:pPr>
        <w:jc w:val="center"/>
        <w:rPr>
          <w:b/>
          <w:spacing w:val="20"/>
          <w:sz w:val="32"/>
        </w:rPr>
      </w:pPr>
      <w:r>
        <w:rPr>
          <w:b/>
          <w:spacing w:val="20"/>
          <w:sz w:val="32"/>
        </w:rPr>
        <w:t xml:space="preserve">ПОСТАНОВЛЕНИЕ     </w:t>
      </w:r>
    </w:p>
    <w:p w:rsidR="00B1479F" w:rsidRPr="00225133" w:rsidRDefault="00B1479F">
      <w:pPr>
        <w:jc w:val="center"/>
        <w:rPr>
          <w:b/>
          <w:spacing w:val="20"/>
          <w:sz w:val="24"/>
          <w:szCs w:val="24"/>
        </w:rPr>
      </w:pPr>
    </w:p>
    <w:p w:rsidR="00B1479F" w:rsidRDefault="00B1479F">
      <w:pPr>
        <w:jc w:val="center"/>
      </w:pPr>
      <w:r>
        <w:t>от ___________ № ___________</w:t>
      </w:r>
    </w:p>
    <w:p w:rsidR="0062711B" w:rsidRPr="00225133" w:rsidRDefault="0062711B">
      <w:pPr>
        <w:jc w:val="center"/>
        <w:rPr>
          <w:sz w:val="16"/>
          <w:szCs w:val="16"/>
        </w:rPr>
      </w:pPr>
    </w:p>
    <w:tbl>
      <w:tblPr>
        <w:tblW w:w="0" w:type="auto"/>
        <w:tblInd w:w="-318" w:type="dxa"/>
        <w:tblLook w:val="04A0" w:firstRow="1" w:lastRow="0" w:firstColumn="1" w:lastColumn="0" w:noHBand="0" w:noVBand="1"/>
      </w:tblPr>
      <w:tblGrid>
        <w:gridCol w:w="6062"/>
      </w:tblGrid>
      <w:tr w:rsidR="0062711B" w:rsidRPr="0062711B" w:rsidTr="00000950">
        <w:tc>
          <w:tcPr>
            <w:tcW w:w="6062" w:type="dxa"/>
          </w:tcPr>
          <w:p w:rsidR="00043B99" w:rsidRDefault="00043B99" w:rsidP="00667A8A">
            <w:pPr>
              <w:widowControl w:val="0"/>
              <w:tabs>
                <w:tab w:val="left" w:pos="176"/>
              </w:tabs>
              <w:autoSpaceDE w:val="0"/>
              <w:autoSpaceDN w:val="0"/>
              <w:adjustRightInd w:val="0"/>
              <w:ind w:left="176"/>
              <w:outlineLvl w:val="0"/>
              <w:rPr>
                <w:bCs/>
                <w:kern w:val="36"/>
                <w:sz w:val="24"/>
                <w:szCs w:val="24"/>
              </w:rPr>
            </w:pPr>
          </w:p>
          <w:p w:rsidR="0062711B" w:rsidRPr="005A73BA" w:rsidRDefault="00565C64" w:rsidP="00667A8A">
            <w:pPr>
              <w:widowControl w:val="0"/>
              <w:tabs>
                <w:tab w:val="left" w:pos="176"/>
              </w:tabs>
              <w:autoSpaceDE w:val="0"/>
              <w:autoSpaceDN w:val="0"/>
              <w:adjustRightInd w:val="0"/>
              <w:ind w:left="176"/>
              <w:outlineLvl w:val="0"/>
              <w:rPr>
                <w:rFonts w:eastAsia="Calibri"/>
                <w:sz w:val="24"/>
                <w:szCs w:val="24"/>
                <w:lang w:eastAsia="en-US"/>
              </w:rPr>
            </w:pPr>
            <w:r>
              <w:rPr>
                <w:bCs/>
                <w:kern w:val="36"/>
                <w:sz w:val="24"/>
                <w:szCs w:val="24"/>
              </w:rPr>
              <w:t xml:space="preserve">Об утверждении административного регламента </w:t>
            </w:r>
            <w:r w:rsidR="00000950">
              <w:rPr>
                <w:bCs/>
                <w:kern w:val="36"/>
                <w:sz w:val="24"/>
                <w:szCs w:val="24"/>
              </w:rPr>
              <w:t>предоставления</w:t>
            </w:r>
            <w:r>
              <w:rPr>
                <w:bCs/>
                <w:kern w:val="36"/>
                <w:sz w:val="24"/>
                <w:szCs w:val="24"/>
              </w:rPr>
              <w:t xml:space="preserve"> муниципальной услуги </w:t>
            </w:r>
            <w:r w:rsidR="007F2F51">
              <w:rPr>
                <w:bCs/>
                <w:kern w:val="36"/>
                <w:sz w:val="24"/>
                <w:szCs w:val="24"/>
              </w:rPr>
              <w:t>«</w:t>
            </w:r>
            <w:r w:rsidR="009B25B1">
              <w:rPr>
                <w:bCs/>
                <w:kern w:val="36"/>
                <w:sz w:val="24"/>
                <w:szCs w:val="24"/>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7F2F51">
              <w:rPr>
                <w:bCs/>
                <w:color w:val="1D1B11"/>
                <w:sz w:val="24"/>
                <w:szCs w:val="24"/>
              </w:rPr>
              <w:t>»</w:t>
            </w:r>
          </w:p>
          <w:p w:rsidR="001371C3" w:rsidRPr="00A567EB" w:rsidRDefault="001371C3" w:rsidP="001371C3">
            <w:pPr>
              <w:tabs>
                <w:tab w:val="left" w:pos="7513"/>
              </w:tabs>
              <w:ind w:left="176"/>
              <w:jc w:val="both"/>
              <w:rPr>
                <w:sz w:val="16"/>
                <w:szCs w:val="16"/>
              </w:rPr>
            </w:pPr>
          </w:p>
        </w:tc>
      </w:tr>
    </w:tbl>
    <w:p w:rsidR="00043B99" w:rsidRDefault="00043B99" w:rsidP="00CA4D62">
      <w:pPr>
        <w:ind w:firstLine="709"/>
        <w:jc w:val="both"/>
        <w:rPr>
          <w:sz w:val="24"/>
          <w:szCs w:val="24"/>
        </w:rPr>
      </w:pPr>
    </w:p>
    <w:p w:rsidR="002430AA" w:rsidRDefault="00667A8A" w:rsidP="00CA4D62">
      <w:pPr>
        <w:ind w:firstLine="709"/>
        <w:jc w:val="both"/>
        <w:rPr>
          <w:rFonts w:ascii="Arial" w:hAnsi="Arial" w:cs="Arial"/>
          <w:b/>
          <w:bCs/>
        </w:rPr>
      </w:pPr>
      <w:r>
        <w:rPr>
          <w:sz w:val="24"/>
          <w:szCs w:val="24"/>
        </w:rPr>
        <w:t xml:space="preserve">В </w:t>
      </w:r>
      <w:r w:rsidRPr="00A11FA5">
        <w:rPr>
          <w:sz w:val="24"/>
          <w:szCs w:val="24"/>
        </w:rPr>
        <w:t xml:space="preserve">соответствии </w:t>
      </w:r>
      <w:r>
        <w:rPr>
          <w:sz w:val="24"/>
          <w:szCs w:val="24"/>
        </w:rPr>
        <w:t xml:space="preserve">с </w:t>
      </w:r>
      <w:r w:rsidR="009B25B1">
        <w:rPr>
          <w:sz w:val="24"/>
          <w:szCs w:val="24"/>
        </w:rPr>
        <w:t>Градостроительным</w:t>
      </w:r>
      <w:r>
        <w:rPr>
          <w:sz w:val="24"/>
          <w:szCs w:val="24"/>
        </w:rPr>
        <w:t xml:space="preserve"> </w:t>
      </w:r>
      <w:r w:rsidR="009B25B1">
        <w:rPr>
          <w:sz w:val="24"/>
          <w:szCs w:val="24"/>
        </w:rPr>
        <w:t>К</w:t>
      </w:r>
      <w:r>
        <w:rPr>
          <w:sz w:val="24"/>
          <w:szCs w:val="24"/>
        </w:rPr>
        <w:t>одексом Российской Федерации,</w:t>
      </w:r>
      <w:r w:rsidRPr="00A11FA5">
        <w:rPr>
          <w:sz w:val="24"/>
          <w:szCs w:val="24"/>
        </w:rPr>
        <w:t xml:space="preserve"> Федеральным законом от 27.07.2010 № 210-ФЗ «Об организации предоставления государственных и муниципальных услуг», </w:t>
      </w:r>
      <w:r w:rsidR="00E900C9">
        <w:rPr>
          <w:sz w:val="24"/>
          <w:szCs w:val="24"/>
        </w:rPr>
        <w:t>постановлением</w:t>
      </w:r>
      <w:r w:rsidR="000963B4">
        <w:rPr>
          <w:sz w:val="24"/>
          <w:szCs w:val="24"/>
        </w:rPr>
        <w:t xml:space="preserve"> Правительства Российской Федерации от 13.03.2020 № 279 «Об информационном обеспечения градостроительной деятельности», </w:t>
      </w:r>
      <w:r w:rsidR="00043B99">
        <w:rPr>
          <w:rFonts w:eastAsia="Calibri"/>
          <w:sz w:val="24"/>
          <w:szCs w:val="24"/>
          <w:lang w:eastAsia="en-US"/>
        </w:rPr>
        <w:t>руководствуюсь Уставом муниципального образования Сосновоборский городской округ Ленинградской области,</w:t>
      </w:r>
      <w:r w:rsidR="00043B99">
        <w:rPr>
          <w:sz w:val="24"/>
          <w:szCs w:val="24"/>
        </w:rPr>
        <w:t xml:space="preserve"> </w:t>
      </w:r>
      <w:r w:rsidR="005449DD">
        <w:rPr>
          <w:sz w:val="24"/>
          <w:szCs w:val="24"/>
        </w:rPr>
        <w:t>а</w:t>
      </w:r>
      <w:r w:rsidR="005449DD" w:rsidRPr="00124512">
        <w:rPr>
          <w:sz w:val="24"/>
          <w:szCs w:val="24"/>
        </w:rPr>
        <w:t xml:space="preserve">дминистрация </w:t>
      </w:r>
      <w:proofErr w:type="spellStart"/>
      <w:r w:rsidR="005449DD" w:rsidRPr="00124512">
        <w:rPr>
          <w:sz w:val="24"/>
          <w:szCs w:val="24"/>
        </w:rPr>
        <w:t>Сосновоборского</w:t>
      </w:r>
      <w:proofErr w:type="spellEnd"/>
      <w:r w:rsidR="005449DD" w:rsidRPr="00124512">
        <w:rPr>
          <w:sz w:val="24"/>
          <w:szCs w:val="24"/>
        </w:rPr>
        <w:t xml:space="preserve"> городского округа</w:t>
      </w:r>
      <w:r w:rsidR="00BF214A">
        <w:rPr>
          <w:sz w:val="24"/>
          <w:szCs w:val="24"/>
        </w:rPr>
        <w:t xml:space="preserve"> </w:t>
      </w:r>
      <w:proofErr w:type="gramStart"/>
      <w:r w:rsidR="005449DD" w:rsidRPr="00124512">
        <w:rPr>
          <w:b/>
          <w:sz w:val="24"/>
          <w:szCs w:val="24"/>
        </w:rPr>
        <w:t>п</w:t>
      </w:r>
      <w:proofErr w:type="gramEnd"/>
      <w:r w:rsidR="005449DD" w:rsidRPr="00124512">
        <w:rPr>
          <w:b/>
          <w:sz w:val="24"/>
          <w:szCs w:val="24"/>
        </w:rPr>
        <w:t xml:space="preserve"> о с т а н о в л я е т:</w:t>
      </w:r>
      <w:r w:rsidR="002430AA" w:rsidRPr="002430AA">
        <w:rPr>
          <w:rFonts w:ascii="Arial" w:hAnsi="Arial" w:cs="Arial"/>
          <w:b/>
          <w:bCs/>
        </w:rPr>
        <w:t xml:space="preserve"> </w:t>
      </w:r>
    </w:p>
    <w:p w:rsidR="00452248" w:rsidRPr="00FE54E6" w:rsidRDefault="00452248" w:rsidP="00452248">
      <w:pPr>
        <w:widowControl w:val="0"/>
        <w:tabs>
          <w:tab w:val="left" w:pos="6465"/>
        </w:tabs>
        <w:autoSpaceDE w:val="0"/>
        <w:autoSpaceDN w:val="0"/>
        <w:adjustRightInd w:val="0"/>
        <w:rPr>
          <w:sz w:val="28"/>
          <w:szCs w:val="28"/>
        </w:rPr>
      </w:pPr>
      <w:r>
        <w:rPr>
          <w:sz w:val="28"/>
          <w:szCs w:val="28"/>
        </w:rPr>
        <w:tab/>
      </w:r>
    </w:p>
    <w:p w:rsidR="00000950" w:rsidRDefault="00301D82" w:rsidP="00686E46">
      <w:pPr>
        <w:pStyle w:val="12"/>
        <w:numPr>
          <w:ilvl w:val="0"/>
          <w:numId w:val="1"/>
        </w:numPr>
        <w:shd w:val="clear" w:color="auto" w:fill="auto"/>
        <w:tabs>
          <w:tab w:val="left" w:pos="993"/>
        </w:tabs>
        <w:spacing w:before="0" w:after="0" w:line="240" w:lineRule="auto"/>
        <w:ind w:left="0" w:firstLine="709"/>
        <w:jc w:val="both"/>
        <w:rPr>
          <w:sz w:val="24"/>
          <w:szCs w:val="24"/>
        </w:rPr>
      </w:pPr>
      <w:bookmarkStart w:id="1" w:name="Par45"/>
      <w:bookmarkEnd w:id="1"/>
      <w:r>
        <w:rPr>
          <w:sz w:val="24"/>
          <w:szCs w:val="24"/>
        </w:rPr>
        <w:t>У</w:t>
      </w:r>
      <w:r w:rsidR="007136F5">
        <w:rPr>
          <w:sz w:val="24"/>
          <w:szCs w:val="24"/>
        </w:rPr>
        <w:t>твер</w:t>
      </w:r>
      <w:r>
        <w:rPr>
          <w:sz w:val="24"/>
          <w:szCs w:val="24"/>
        </w:rPr>
        <w:t>дить</w:t>
      </w:r>
      <w:r w:rsidR="007136F5">
        <w:rPr>
          <w:sz w:val="24"/>
          <w:szCs w:val="24"/>
        </w:rPr>
        <w:t xml:space="preserve"> административн</w:t>
      </w:r>
      <w:r>
        <w:rPr>
          <w:sz w:val="24"/>
          <w:szCs w:val="24"/>
        </w:rPr>
        <w:t>ый регламент</w:t>
      </w:r>
      <w:r w:rsidR="007136F5">
        <w:rPr>
          <w:sz w:val="24"/>
          <w:szCs w:val="24"/>
        </w:rPr>
        <w:t xml:space="preserve"> по предоставлению муниципальной услуги </w:t>
      </w:r>
      <w:r w:rsidR="007F2F51">
        <w:rPr>
          <w:sz w:val="24"/>
          <w:szCs w:val="24"/>
        </w:rPr>
        <w:t>«</w:t>
      </w:r>
      <w:r w:rsidR="00DF680E">
        <w:rPr>
          <w:sz w:val="24"/>
          <w:szCs w:val="24"/>
        </w:rPr>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w:t>
      </w:r>
      <w:r w:rsidR="00DF680E">
        <w:rPr>
          <w:bCs/>
          <w:kern w:val="36"/>
          <w:sz w:val="24"/>
          <w:szCs w:val="24"/>
        </w:rPr>
        <w:t xml:space="preserve"> Ленинградской области</w:t>
      </w:r>
      <w:r w:rsidR="007F2F51">
        <w:rPr>
          <w:sz w:val="24"/>
          <w:szCs w:val="24"/>
        </w:rPr>
        <w:t>»</w:t>
      </w:r>
      <w:r w:rsidR="005F477C">
        <w:rPr>
          <w:sz w:val="24"/>
          <w:szCs w:val="24"/>
        </w:rPr>
        <w:t xml:space="preserve"> </w:t>
      </w:r>
      <w:r w:rsidR="00686E46">
        <w:rPr>
          <w:sz w:val="24"/>
          <w:szCs w:val="24"/>
        </w:rPr>
        <w:t>(Приложение)</w:t>
      </w:r>
      <w:r>
        <w:rPr>
          <w:sz w:val="24"/>
          <w:szCs w:val="24"/>
        </w:rPr>
        <w:t>.</w:t>
      </w:r>
    </w:p>
    <w:p w:rsidR="00000950" w:rsidRDefault="00686E46"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 xml:space="preserve">Общему отделу администрации </w:t>
      </w:r>
      <w:r w:rsidR="00BF214A">
        <w:rPr>
          <w:sz w:val="24"/>
          <w:szCs w:val="24"/>
        </w:rPr>
        <w:t xml:space="preserve">(Смолкина М.С.) </w:t>
      </w:r>
      <w:r w:rsidRPr="00000950">
        <w:rPr>
          <w:sz w:val="24"/>
          <w:szCs w:val="24"/>
        </w:rPr>
        <w:t>обнародовать настоящее постановление на электронном сайте городской газеты «Маяк».</w:t>
      </w:r>
    </w:p>
    <w:p w:rsidR="00000950" w:rsidRDefault="00686E46"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rFonts w:eastAsia="Calibri"/>
          <w:sz w:val="24"/>
          <w:szCs w:val="24"/>
          <w:lang w:eastAsia="en-US"/>
        </w:rPr>
        <w:t xml:space="preserve">Отделу по связям с общественностью (пресс-центр) </w:t>
      </w:r>
      <w:r w:rsidR="00F433E4">
        <w:rPr>
          <w:rFonts w:eastAsia="Calibri"/>
          <w:sz w:val="24"/>
          <w:szCs w:val="24"/>
          <w:lang w:eastAsia="en-US"/>
        </w:rPr>
        <w:t>к</w:t>
      </w:r>
      <w:r w:rsidRPr="00000950">
        <w:rPr>
          <w:rFonts w:eastAsia="Calibri"/>
          <w:sz w:val="24"/>
          <w:szCs w:val="24"/>
          <w:lang w:eastAsia="en-US"/>
        </w:rPr>
        <w:t xml:space="preserve">омитета </w:t>
      </w:r>
      <w:r w:rsidR="003226F1" w:rsidRPr="00000950">
        <w:rPr>
          <w:rFonts w:eastAsia="Calibri"/>
          <w:sz w:val="24"/>
          <w:szCs w:val="24"/>
          <w:lang w:eastAsia="en-US"/>
        </w:rPr>
        <w:t>по общественной безопасности и информации</w:t>
      </w:r>
      <w:r w:rsidRPr="00000950">
        <w:rPr>
          <w:rFonts w:eastAsia="Calibri"/>
          <w:sz w:val="24"/>
          <w:szCs w:val="24"/>
          <w:lang w:eastAsia="en-US"/>
        </w:rPr>
        <w:t xml:space="preserve"> </w:t>
      </w:r>
      <w:r w:rsidR="00000950">
        <w:rPr>
          <w:rFonts w:eastAsia="Calibri"/>
          <w:sz w:val="24"/>
          <w:szCs w:val="24"/>
          <w:lang w:eastAsia="en-US"/>
        </w:rPr>
        <w:t xml:space="preserve">администрации </w:t>
      </w:r>
      <w:r w:rsidR="00BF214A">
        <w:rPr>
          <w:rFonts w:eastAsia="Calibri"/>
          <w:sz w:val="24"/>
          <w:szCs w:val="24"/>
          <w:lang w:eastAsia="en-US"/>
        </w:rPr>
        <w:t>(</w:t>
      </w:r>
      <w:r w:rsidR="00DF680E">
        <w:rPr>
          <w:rFonts w:eastAsia="Calibri"/>
          <w:sz w:val="24"/>
          <w:szCs w:val="24"/>
          <w:lang w:eastAsia="en-US"/>
        </w:rPr>
        <w:t>Бастина</w:t>
      </w:r>
      <w:r w:rsidR="00BF214A">
        <w:rPr>
          <w:rFonts w:eastAsia="Calibri"/>
          <w:sz w:val="24"/>
          <w:szCs w:val="24"/>
          <w:lang w:eastAsia="en-US"/>
        </w:rPr>
        <w:t xml:space="preserve"> </w:t>
      </w:r>
      <w:r w:rsidR="00DF680E">
        <w:rPr>
          <w:rFonts w:eastAsia="Calibri"/>
          <w:sz w:val="24"/>
          <w:szCs w:val="24"/>
          <w:lang w:eastAsia="en-US"/>
        </w:rPr>
        <w:t>Е</w:t>
      </w:r>
      <w:r w:rsidR="00BF214A">
        <w:rPr>
          <w:rFonts w:eastAsia="Calibri"/>
          <w:sz w:val="24"/>
          <w:szCs w:val="24"/>
          <w:lang w:eastAsia="en-US"/>
        </w:rPr>
        <w:t>.</w:t>
      </w:r>
      <w:r w:rsidR="00DF680E">
        <w:rPr>
          <w:rFonts w:eastAsia="Calibri"/>
          <w:sz w:val="24"/>
          <w:szCs w:val="24"/>
          <w:lang w:eastAsia="en-US"/>
        </w:rPr>
        <w:t>А</w:t>
      </w:r>
      <w:r w:rsidR="00BF214A">
        <w:rPr>
          <w:rFonts w:eastAsia="Calibri"/>
          <w:sz w:val="24"/>
          <w:szCs w:val="24"/>
          <w:lang w:eastAsia="en-US"/>
        </w:rPr>
        <w:t>.)</w:t>
      </w:r>
      <w:r w:rsidR="00000950">
        <w:rPr>
          <w:rFonts w:eastAsia="Calibri"/>
          <w:sz w:val="24"/>
          <w:szCs w:val="24"/>
          <w:lang w:eastAsia="en-US"/>
        </w:rPr>
        <w:t xml:space="preserve"> </w:t>
      </w:r>
      <w:proofErr w:type="gramStart"/>
      <w:r w:rsidRPr="00000950">
        <w:rPr>
          <w:rFonts w:eastAsia="Calibri"/>
          <w:sz w:val="24"/>
          <w:szCs w:val="24"/>
          <w:lang w:eastAsia="en-US"/>
        </w:rPr>
        <w:t>разместить</w:t>
      </w:r>
      <w:proofErr w:type="gramEnd"/>
      <w:r w:rsidRPr="00000950">
        <w:rPr>
          <w:rFonts w:eastAsia="Calibri"/>
          <w:sz w:val="24"/>
          <w:szCs w:val="24"/>
          <w:lang w:eastAsia="en-US"/>
        </w:rPr>
        <w:t xml:space="preserve"> настоящее постановление на официальном сайте Сосновоборского городского округа</w:t>
      </w:r>
      <w:r w:rsidRPr="00000950">
        <w:rPr>
          <w:sz w:val="24"/>
          <w:szCs w:val="24"/>
        </w:rPr>
        <w:t>.</w:t>
      </w:r>
    </w:p>
    <w:p w:rsidR="00000950" w:rsidRDefault="004925B9"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Настоящее постановление вступает в силу со дня официального обнародования.</w:t>
      </w:r>
    </w:p>
    <w:p w:rsidR="004925B9" w:rsidRPr="00000950" w:rsidRDefault="004925B9" w:rsidP="00000950">
      <w:pPr>
        <w:pStyle w:val="12"/>
        <w:numPr>
          <w:ilvl w:val="0"/>
          <w:numId w:val="1"/>
        </w:numPr>
        <w:shd w:val="clear" w:color="auto" w:fill="auto"/>
        <w:tabs>
          <w:tab w:val="left" w:pos="993"/>
        </w:tabs>
        <w:spacing w:before="0" w:after="0" w:line="240" w:lineRule="auto"/>
        <w:ind w:left="0" w:firstLine="709"/>
        <w:jc w:val="both"/>
        <w:rPr>
          <w:sz w:val="24"/>
          <w:szCs w:val="24"/>
        </w:rPr>
      </w:pPr>
      <w:r w:rsidRPr="00000950">
        <w:rPr>
          <w:sz w:val="24"/>
          <w:szCs w:val="24"/>
        </w:rPr>
        <w:t>Контроль исполнения настоящего постановления оставляю за собой.</w:t>
      </w:r>
    </w:p>
    <w:p w:rsidR="00301D82" w:rsidRDefault="00301D82" w:rsidP="004925B9">
      <w:pPr>
        <w:pStyle w:val="af"/>
        <w:ind w:left="0"/>
        <w:rPr>
          <w:sz w:val="16"/>
          <w:szCs w:val="16"/>
        </w:rPr>
      </w:pPr>
    </w:p>
    <w:p w:rsidR="00000950" w:rsidRDefault="00000950" w:rsidP="004925B9">
      <w:pPr>
        <w:pStyle w:val="af"/>
        <w:ind w:left="0"/>
        <w:rPr>
          <w:sz w:val="16"/>
          <w:szCs w:val="16"/>
        </w:rPr>
      </w:pPr>
    </w:p>
    <w:p w:rsidR="00F433E4" w:rsidRDefault="00F433E4" w:rsidP="004925B9">
      <w:pPr>
        <w:pStyle w:val="af"/>
        <w:ind w:left="0"/>
        <w:rPr>
          <w:sz w:val="16"/>
          <w:szCs w:val="16"/>
        </w:rPr>
      </w:pPr>
    </w:p>
    <w:p w:rsidR="00F433E4" w:rsidRDefault="00F433E4" w:rsidP="004925B9">
      <w:pPr>
        <w:pStyle w:val="af"/>
        <w:ind w:left="0"/>
        <w:rPr>
          <w:sz w:val="16"/>
          <w:szCs w:val="16"/>
        </w:rPr>
      </w:pPr>
    </w:p>
    <w:p w:rsidR="00043B99" w:rsidRDefault="00043B99" w:rsidP="004925B9">
      <w:pPr>
        <w:pStyle w:val="af"/>
        <w:ind w:left="0"/>
        <w:rPr>
          <w:sz w:val="16"/>
          <w:szCs w:val="16"/>
        </w:rPr>
      </w:pPr>
    </w:p>
    <w:p w:rsidR="004925B9" w:rsidRPr="004925B9" w:rsidRDefault="00BF214A" w:rsidP="00B6184A">
      <w:pPr>
        <w:rPr>
          <w:sz w:val="24"/>
          <w:szCs w:val="24"/>
        </w:rPr>
      </w:pPr>
      <w:r>
        <w:rPr>
          <w:sz w:val="24"/>
          <w:szCs w:val="24"/>
        </w:rPr>
        <w:t>Глава</w:t>
      </w:r>
      <w:r w:rsidR="00E5466C">
        <w:rPr>
          <w:sz w:val="24"/>
          <w:szCs w:val="24"/>
        </w:rPr>
        <w:t xml:space="preserve"> </w:t>
      </w:r>
      <w:r w:rsidR="004925B9" w:rsidRPr="004925B9">
        <w:rPr>
          <w:sz w:val="24"/>
          <w:szCs w:val="24"/>
        </w:rPr>
        <w:t>Сосновоборског</w:t>
      </w:r>
      <w:r w:rsidR="004925B9">
        <w:rPr>
          <w:sz w:val="24"/>
          <w:szCs w:val="24"/>
        </w:rPr>
        <w:t>о городского округа</w:t>
      </w:r>
      <w:r w:rsidR="004925B9" w:rsidRPr="004925B9">
        <w:rPr>
          <w:sz w:val="24"/>
          <w:szCs w:val="24"/>
        </w:rPr>
        <w:t xml:space="preserve">   </w:t>
      </w:r>
      <w:r w:rsidR="004925B9">
        <w:rPr>
          <w:sz w:val="24"/>
          <w:szCs w:val="24"/>
        </w:rPr>
        <w:t xml:space="preserve">    </w:t>
      </w:r>
      <w:r w:rsidR="00B6184A">
        <w:rPr>
          <w:sz w:val="24"/>
          <w:szCs w:val="24"/>
        </w:rPr>
        <w:t xml:space="preserve">    </w:t>
      </w:r>
      <w:r w:rsidR="004925B9">
        <w:rPr>
          <w:sz w:val="24"/>
          <w:szCs w:val="24"/>
        </w:rPr>
        <w:t xml:space="preserve">               </w:t>
      </w:r>
      <w:r w:rsidR="004925B9" w:rsidRPr="004925B9">
        <w:rPr>
          <w:sz w:val="24"/>
          <w:szCs w:val="24"/>
        </w:rPr>
        <w:t xml:space="preserve">                    </w:t>
      </w:r>
      <w:r w:rsidR="002563AF">
        <w:rPr>
          <w:sz w:val="24"/>
          <w:szCs w:val="24"/>
        </w:rPr>
        <w:t xml:space="preserve">  </w:t>
      </w:r>
      <w:r w:rsidR="004925B9" w:rsidRPr="004925B9">
        <w:rPr>
          <w:sz w:val="24"/>
          <w:szCs w:val="24"/>
        </w:rPr>
        <w:t xml:space="preserve"> </w:t>
      </w:r>
      <w:r>
        <w:rPr>
          <w:sz w:val="24"/>
          <w:szCs w:val="24"/>
        </w:rPr>
        <w:t xml:space="preserve">           М.В.Воронков</w:t>
      </w:r>
    </w:p>
    <w:p w:rsidR="00000950" w:rsidRDefault="00000950"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1A6DD3" w:rsidRDefault="001A6DD3"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F433E4" w:rsidRDefault="00F433E4" w:rsidP="0062711B">
      <w:pPr>
        <w:tabs>
          <w:tab w:val="left" w:pos="929"/>
        </w:tabs>
        <w:ind w:right="-908"/>
        <w:jc w:val="both"/>
        <w:rPr>
          <w:sz w:val="16"/>
          <w:szCs w:val="16"/>
        </w:rPr>
      </w:pPr>
    </w:p>
    <w:p w:rsidR="0062711B" w:rsidRPr="00686E46" w:rsidRDefault="00686E46" w:rsidP="0062711B">
      <w:pPr>
        <w:tabs>
          <w:tab w:val="left" w:pos="929"/>
        </w:tabs>
        <w:ind w:right="-908"/>
        <w:jc w:val="both"/>
        <w:rPr>
          <w:sz w:val="16"/>
          <w:szCs w:val="16"/>
        </w:rPr>
      </w:pPr>
      <w:r w:rsidRPr="00686E46">
        <w:rPr>
          <w:sz w:val="16"/>
          <w:szCs w:val="16"/>
        </w:rPr>
        <w:t>Исп.</w:t>
      </w:r>
      <w:r w:rsidR="00000950">
        <w:rPr>
          <w:sz w:val="16"/>
          <w:szCs w:val="16"/>
        </w:rPr>
        <w:t xml:space="preserve"> </w:t>
      </w:r>
      <w:proofErr w:type="spellStart"/>
      <w:r w:rsidR="00DF680E">
        <w:rPr>
          <w:sz w:val="16"/>
          <w:szCs w:val="16"/>
        </w:rPr>
        <w:t>Чепилко</w:t>
      </w:r>
      <w:proofErr w:type="spellEnd"/>
      <w:r w:rsidR="00000950">
        <w:rPr>
          <w:sz w:val="16"/>
          <w:szCs w:val="16"/>
        </w:rPr>
        <w:t xml:space="preserve"> </w:t>
      </w:r>
      <w:r w:rsidR="00DF680E">
        <w:rPr>
          <w:sz w:val="16"/>
          <w:szCs w:val="16"/>
        </w:rPr>
        <w:t>Г</w:t>
      </w:r>
      <w:r w:rsidR="00000950">
        <w:rPr>
          <w:sz w:val="16"/>
          <w:szCs w:val="16"/>
        </w:rPr>
        <w:t>.</w:t>
      </w:r>
      <w:r w:rsidR="00DF680E">
        <w:rPr>
          <w:sz w:val="16"/>
          <w:szCs w:val="16"/>
        </w:rPr>
        <w:t>Н</w:t>
      </w:r>
      <w:r w:rsidR="002563AF" w:rsidRPr="00686E46">
        <w:rPr>
          <w:sz w:val="16"/>
          <w:szCs w:val="16"/>
        </w:rPr>
        <w:t>.</w:t>
      </w:r>
      <w:r w:rsidR="006201A8" w:rsidRPr="00686E46">
        <w:rPr>
          <w:sz w:val="16"/>
          <w:szCs w:val="16"/>
        </w:rPr>
        <w:t xml:space="preserve">, </w:t>
      </w:r>
      <w:r w:rsidR="002563AF" w:rsidRPr="00686E46">
        <w:rPr>
          <w:sz w:val="16"/>
          <w:szCs w:val="16"/>
        </w:rPr>
        <w:t>6</w:t>
      </w:r>
      <w:r w:rsidR="0062711B" w:rsidRPr="00686E46">
        <w:rPr>
          <w:sz w:val="16"/>
          <w:szCs w:val="16"/>
        </w:rPr>
        <w:t>-</w:t>
      </w:r>
      <w:r w:rsidR="002563AF" w:rsidRPr="00686E46">
        <w:rPr>
          <w:sz w:val="16"/>
          <w:szCs w:val="16"/>
        </w:rPr>
        <w:t>28</w:t>
      </w:r>
      <w:r w:rsidR="0062711B" w:rsidRPr="00686E46">
        <w:rPr>
          <w:sz w:val="16"/>
          <w:szCs w:val="16"/>
        </w:rPr>
        <w:t>-</w:t>
      </w:r>
      <w:r w:rsidR="002563AF" w:rsidRPr="00686E46">
        <w:rPr>
          <w:sz w:val="16"/>
          <w:szCs w:val="16"/>
        </w:rPr>
        <w:t>3</w:t>
      </w:r>
      <w:r w:rsidR="00DF680E">
        <w:rPr>
          <w:sz w:val="16"/>
          <w:szCs w:val="16"/>
        </w:rPr>
        <w:t>0</w:t>
      </w:r>
    </w:p>
    <w:p w:rsidR="00E34073" w:rsidRDefault="008C7EFF" w:rsidP="00CD6041">
      <w:r>
        <w:br w:type="page"/>
      </w:r>
    </w:p>
    <w:p w:rsidR="00CD2CEC" w:rsidRDefault="00CD2CEC" w:rsidP="008C7EFF">
      <w:pPr>
        <w:jc w:val="both"/>
        <w:rPr>
          <w:sz w:val="24"/>
          <w:szCs w:val="24"/>
        </w:rPr>
      </w:pPr>
    </w:p>
    <w:tbl>
      <w:tblPr>
        <w:tblW w:w="9606" w:type="dxa"/>
        <w:tblLayout w:type="fixed"/>
        <w:tblLook w:val="00A0" w:firstRow="1" w:lastRow="0" w:firstColumn="1" w:lastColumn="0" w:noHBand="0" w:noVBand="0"/>
      </w:tblPr>
      <w:tblGrid>
        <w:gridCol w:w="9606"/>
      </w:tblGrid>
      <w:tr w:rsidR="008C7EFF" w:rsidTr="008C7EFF">
        <w:trPr>
          <w:trHeight w:val="1127"/>
        </w:trPr>
        <w:tc>
          <w:tcPr>
            <w:tcW w:w="9606" w:type="dxa"/>
          </w:tcPr>
          <w:p w:rsidR="00E900C9" w:rsidRDefault="00E900C9" w:rsidP="00E900C9">
            <w:pPr>
              <w:rPr>
                <w:sz w:val="24"/>
                <w:szCs w:val="24"/>
              </w:rPr>
            </w:pPr>
            <w:r w:rsidRPr="002C4ECB">
              <w:rPr>
                <w:sz w:val="24"/>
                <w:szCs w:val="24"/>
              </w:rPr>
              <w:t>СОГЛАСОВАНО</w:t>
            </w:r>
            <w:r>
              <w:rPr>
                <w:sz w:val="24"/>
                <w:szCs w:val="24"/>
              </w:rPr>
              <w:t>:</w:t>
            </w:r>
          </w:p>
          <w:p w:rsidR="00E900C9" w:rsidRDefault="00E900C9" w:rsidP="00E900C9">
            <w:pPr>
              <w:rPr>
                <w:sz w:val="24"/>
                <w:szCs w:val="24"/>
              </w:rPr>
            </w:pPr>
          </w:p>
          <w:p w:rsidR="00E900C9" w:rsidRDefault="00E900C9" w:rsidP="00E900C9">
            <w:pPr>
              <w:rPr>
                <w:sz w:val="24"/>
                <w:szCs w:val="24"/>
              </w:rPr>
            </w:pPr>
            <w:r>
              <w:rPr>
                <w:sz w:val="24"/>
                <w:szCs w:val="24"/>
              </w:rPr>
              <w:t>П</w:t>
            </w:r>
            <w:r w:rsidR="00712C28">
              <w:rPr>
                <w:sz w:val="24"/>
                <w:szCs w:val="24"/>
              </w:rPr>
              <w:t>ервый заместитель главы</w:t>
            </w:r>
            <w:r>
              <w:rPr>
                <w:sz w:val="24"/>
                <w:szCs w:val="24"/>
              </w:rPr>
              <w:t xml:space="preserve"> </w:t>
            </w:r>
            <w:r w:rsidR="00712C28">
              <w:rPr>
                <w:sz w:val="24"/>
                <w:szCs w:val="24"/>
              </w:rPr>
              <w:t>администрации</w:t>
            </w:r>
          </w:p>
          <w:p w:rsidR="00E900C9" w:rsidRDefault="00712C28" w:rsidP="00E900C9">
            <w:pPr>
              <w:rPr>
                <w:sz w:val="24"/>
                <w:szCs w:val="24"/>
              </w:rPr>
            </w:pPr>
            <w:r>
              <w:rPr>
                <w:sz w:val="24"/>
                <w:szCs w:val="24"/>
              </w:rPr>
              <w:t>Сосновоборского городского округа</w:t>
            </w:r>
          </w:p>
          <w:p w:rsidR="00E900C9" w:rsidRDefault="00E900C9" w:rsidP="00E900C9">
            <w:pPr>
              <w:rPr>
                <w:sz w:val="24"/>
                <w:szCs w:val="24"/>
              </w:rPr>
            </w:pPr>
            <w:r>
              <w:rPr>
                <w:sz w:val="24"/>
                <w:szCs w:val="24"/>
              </w:rPr>
              <w:t xml:space="preserve">_____________ </w:t>
            </w:r>
            <w:r w:rsidR="00712C28">
              <w:rPr>
                <w:sz w:val="24"/>
                <w:szCs w:val="24"/>
              </w:rPr>
              <w:t>С</w:t>
            </w:r>
            <w:r>
              <w:rPr>
                <w:sz w:val="24"/>
                <w:szCs w:val="24"/>
              </w:rPr>
              <w:t>.</w:t>
            </w:r>
            <w:r w:rsidR="00712C28">
              <w:rPr>
                <w:sz w:val="24"/>
                <w:szCs w:val="24"/>
              </w:rPr>
              <w:t>Г</w:t>
            </w:r>
            <w:r>
              <w:rPr>
                <w:sz w:val="24"/>
                <w:szCs w:val="24"/>
              </w:rPr>
              <w:t>.</w:t>
            </w:r>
            <w:r w:rsidR="00712C28">
              <w:rPr>
                <w:sz w:val="24"/>
                <w:szCs w:val="24"/>
              </w:rPr>
              <w:t>Лютиков</w:t>
            </w:r>
          </w:p>
          <w:p w:rsidR="00E900C9" w:rsidRDefault="00E900C9" w:rsidP="00E900C9">
            <w:pPr>
              <w:rPr>
                <w:sz w:val="24"/>
                <w:szCs w:val="24"/>
              </w:rPr>
            </w:pPr>
            <w:r>
              <w:rPr>
                <w:sz w:val="24"/>
                <w:szCs w:val="24"/>
              </w:rPr>
              <w:t>___________ 202</w:t>
            </w:r>
            <w:r w:rsidR="0031419D">
              <w:rPr>
                <w:sz w:val="24"/>
                <w:szCs w:val="24"/>
              </w:rPr>
              <w:t>2</w:t>
            </w:r>
          </w:p>
          <w:p w:rsidR="00E900C9" w:rsidRDefault="00E900C9" w:rsidP="00E900C9">
            <w:pPr>
              <w:rPr>
                <w:sz w:val="24"/>
                <w:szCs w:val="24"/>
              </w:rPr>
            </w:pPr>
          </w:p>
          <w:p w:rsidR="00712C28" w:rsidRDefault="00712C28" w:rsidP="00712C28">
            <w:pPr>
              <w:rPr>
                <w:sz w:val="24"/>
                <w:szCs w:val="24"/>
              </w:rPr>
            </w:pPr>
            <w:r>
              <w:rPr>
                <w:sz w:val="24"/>
                <w:szCs w:val="24"/>
              </w:rPr>
              <w:t xml:space="preserve">Председатель комитета архитектуры, </w:t>
            </w:r>
          </w:p>
          <w:p w:rsidR="00712C28" w:rsidRDefault="00712C28" w:rsidP="00712C28">
            <w:pPr>
              <w:rPr>
                <w:sz w:val="24"/>
                <w:szCs w:val="24"/>
              </w:rPr>
            </w:pPr>
            <w:r>
              <w:rPr>
                <w:sz w:val="24"/>
                <w:szCs w:val="24"/>
              </w:rPr>
              <w:t>градостроительства и землепользования</w:t>
            </w:r>
          </w:p>
          <w:p w:rsidR="00712C28" w:rsidRDefault="00712C28" w:rsidP="00712C28">
            <w:pPr>
              <w:rPr>
                <w:sz w:val="24"/>
                <w:szCs w:val="24"/>
              </w:rPr>
            </w:pPr>
            <w:r>
              <w:rPr>
                <w:sz w:val="24"/>
                <w:szCs w:val="24"/>
              </w:rPr>
              <w:t xml:space="preserve">_____________ </w:t>
            </w:r>
            <w:proofErr w:type="spellStart"/>
            <w:r w:rsidR="0031419D">
              <w:rPr>
                <w:sz w:val="24"/>
                <w:szCs w:val="24"/>
              </w:rPr>
              <w:t>Е</w:t>
            </w:r>
            <w:r>
              <w:rPr>
                <w:sz w:val="24"/>
                <w:szCs w:val="24"/>
              </w:rPr>
              <w:t>.</w:t>
            </w:r>
            <w:r w:rsidR="0031419D">
              <w:rPr>
                <w:sz w:val="24"/>
                <w:szCs w:val="24"/>
              </w:rPr>
              <w:t>В</w:t>
            </w:r>
            <w:r>
              <w:rPr>
                <w:sz w:val="24"/>
                <w:szCs w:val="24"/>
              </w:rPr>
              <w:t>.</w:t>
            </w:r>
            <w:r w:rsidR="0031419D">
              <w:rPr>
                <w:sz w:val="24"/>
                <w:szCs w:val="24"/>
              </w:rPr>
              <w:t>Леменкова</w:t>
            </w:r>
            <w:proofErr w:type="spellEnd"/>
          </w:p>
          <w:p w:rsidR="00712C28" w:rsidRDefault="00712C28" w:rsidP="00712C28">
            <w:pPr>
              <w:rPr>
                <w:sz w:val="24"/>
                <w:szCs w:val="24"/>
              </w:rPr>
            </w:pPr>
            <w:r>
              <w:rPr>
                <w:sz w:val="24"/>
                <w:szCs w:val="24"/>
              </w:rPr>
              <w:t>___________ 202</w:t>
            </w:r>
            <w:r w:rsidR="0031419D">
              <w:rPr>
                <w:sz w:val="24"/>
                <w:szCs w:val="24"/>
              </w:rPr>
              <w:t>2</w:t>
            </w:r>
          </w:p>
          <w:p w:rsidR="00E900C9" w:rsidRDefault="00E900C9" w:rsidP="00E900C9">
            <w:pPr>
              <w:rPr>
                <w:sz w:val="24"/>
                <w:szCs w:val="24"/>
              </w:rPr>
            </w:pPr>
          </w:p>
          <w:p w:rsidR="00712C28" w:rsidRDefault="00712C28" w:rsidP="00712C28">
            <w:pPr>
              <w:rPr>
                <w:sz w:val="24"/>
                <w:szCs w:val="24"/>
              </w:rPr>
            </w:pPr>
            <w:r>
              <w:rPr>
                <w:sz w:val="24"/>
                <w:szCs w:val="24"/>
              </w:rPr>
              <w:t>Начальник юридического отдела</w:t>
            </w:r>
          </w:p>
          <w:p w:rsidR="00712C28" w:rsidRDefault="00712C28" w:rsidP="00712C28">
            <w:pPr>
              <w:rPr>
                <w:sz w:val="24"/>
                <w:szCs w:val="24"/>
              </w:rPr>
            </w:pPr>
            <w:r>
              <w:rPr>
                <w:sz w:val="24"/>
                <w:szCs w:val="24"/>
              </w:rPr>
              <w:t xml:space="preserve">____________ </w:t>
            </w:r>
            <w:proofErr w:type="spellStart"/>
            <w:r>
              <w:rPr>
                <w:sz w:val="24"/>
                <w:szCs w:val="24"/>
              </w:rPr>
              <w:t>Т.М.Негорева</w:t>
            </w:r>
            <w:proofErr w:type="spellEnd"/>
          </w:p>
          <w:p w:rsidR="00712C28" w:rsidRDefault="00712C28" w:rsidP="00712C28">
            <w:pPr>
              <w:rPr>
                <w:sz w:val="24"/>
                <w:szCs w:val="24"/>
              </w:rPr>
            </w:pPr>
            <w:r>
              <w:rPr>
                <w:sz w:val="24"/>
                <w:szCs w:val="24"/>
              </w:rPr>
              <w:t>___________ 202</w:t>
            </w:r>
            <w:r w:rsidR="0031419D">
              <w:rPr>
                <w:sz w:val="24"/>
                <w:szCs w:val="24"/>
              </w:rPr>
              <w:t>2</w:t>
            </w:r>
          </w:p>
          <w:p w:rsidR="00E900C9" w:rsidRDefault="00E900C9" w:rsidP="00E900C9">
            <w:pPr>
              <w:rPr>
                <w:sz w:val="24"/>
                <w:szCs w:val="24"/>
              </w:rPr>
            </w:pPr>
          </w:p>
          <w:p w:rsidR="00E900C9" w:rsidRDefault="00E900C9" w:rsidP="00E900C9">
            <w:pPr>
              <w:rPr>
                <w:sz w:val="24"/>
                <w:szCs w:val="24"/>
              </w:rPr>
            </w:pPr>
            <w:r>
              <w:rPr>
                <w:sz w:val="24"/>
                <w:szCs w:val="24"/>
              </w:rPr>
              <w:t>Начальник отдела</w:t>
            </w:r>
            <w:r w:rsidR="00712C28">
              <w:rPr>
                <w:sz w:val="24"/>
                <w:szCs w:val="24"/>
              </w:rPr>
              <w:t xml:space="preserve"> централизованной бухгалтерии</w:t>
            </w:r>
          </w:p>
          <w:p w:rsidR="00E900C9" w:rsidRDefault="00E900C9" w:rsidP="00E900C9">
            <w:pPr>
              <w:rPr>
                <w:sz w:val="24"/>
                <w:szCs w:val="24"/>
              </w:rPr>
            </w:pPr>
            <w:r>
              <w:rPr>
                <w:sz w:val="24"/>
                <w:szCs w:val="24"/>
              </w:rPr>
              <w:t xml:space="preserve">____________ </w:t>
            </w:r>
            <w:proofErr w:type="spellStart"/>
            <w:r w:rsidR="00712C28">
              <w:rPr>
                <w:sz w:val="24"/>
                <w:szCs w:val="24"/>
              </w:rPr>
              <w:t>А</w:t>
            </w:r>
            <w:r>
              <w:rPr>
                <w:sz w:val="24"/>
                <w:szCs w:val="24"/>
              </w:rPr>
              <w:t>.</w:t>
            </w:r>
            <w:r w:rsidR="00712C28">
              <w:rPr>
                <w:sz w:val="24"/>
                <w:szCs w:val="24"/>
              </w:rPr>
              <w:t>В</w:t>
            </w:r>
            <w:r>
              <w:rPr>
                <w:sz w:val="24"/>
                <w:szCs w:val="24"/>
              </w:rPr>
              <w:t>.</w:t>
            </w:r>
            <w:r w:rsidR="00712C28">
              <w:rPr>
                <w:sz w:val="24"/>
                <w:szCs w:val="24"/>
              </w:rPr>
              <w:t>Ярушкина</w:t>
            </w:r>
            <w:proofErr w:type="spellEnd"/>
          </w:p>
          <w:p w:rsidR="00E900C9" w:rsidRDefault="00E900C9" w:rsidP="00E900C9">
            <w:pPr>
              <w:rPr>
                <w:sz w:val="24"/>
                <w:szCs w:val="24"/>
              </w:rPr>
            </w:pPr>
            <w:r>
              <w:rPr>
                <w:sz w:val="24"/>
                <w:szCs w:val="24"/>
              </w:rPr>
              <w:t>___________ 202</w:t>
            </w:r>
            <w:r w:rsidR="0031419D">
              <w:rPr>
                <w:sz w:val="24"/>
                <w:szCs w:val="24"/>
              </w:rPr>
              <w:t>2</w:t>
            </w:r>
          </w:p>
          <w:p w:rsidR="008C7EFF" w:rsidRDefault="008C7EFF" w:rsidP="009B25B1">
            <w:pPr>
              <w:rPr>
                <w:sz w:val="24"/>
                <w:szCs w:val="24"/>
              </w:rPr>
            </w:pPr>
          </w:p>
        </w:tc>
      </w:tr>
    </w:tbl>
    <w:p w:rsidR="00712C28" w:rsidRDefault="00603229" w:rsidP="00712C28">
      <w:pPr>
        <w:rPr>
          <w:sz w:val="24"/>
          <w:szCs w:val="24"/>
        </w:rPr>
      </w:pPr>
      <w:r>
        <w:rPr>
          <w:sz w:val="24"/>
          <w:szCs w:val="24"/>
        </w:rPr>
        <w:t>Председатель комитета финансов</w:t>
      </w:r>
    </w:p>
    <w:p w:rsidR="00712C28" w:rsidRDefault="00712C28" w:rsidP="00712C28">
      <w:pPr>
        <w:rPr>
          <w:sz w:val="24"/>
          <w:szCs w:val="24"/>
        </w:rPr>
      </w:pPr>
      <w:r>
        <w:rPr>
          <w:sz w:val="24"/>
          <w:szCs w:val="24"/>
        </w:rPr>
        <w:t xml:space="preserve">____________ </w:t>
      </w:r>
      <w:r w:rsidR="00603229">
        <w:rPr>
          <w:sz w:val="24"/>
          <w:szCs w:val="24"/>
        </w:rPr>
        <w:t>Т</w:t>
      </w:r>
      <w:r>
        <w:rPr>
          <w:sz w:val="24"/>
          <w:szCs w:val="24"/>
        </w:rPr>
        <w:t>.</w:t>
      </w:r>
      <w:r w:rsidR="00603229">
        <w:rPr>
          <w:sz w:val="24"/>
          <w:szCs w:val="24"/>
        </w:rPr>
        <w:t>Р</w:t>
      </w:r>
      <w:r>
        <w:rPr>
          <w:sz w:val="24"/>
          <w:szCs w:val="24"/>
        </w:rPr>
        <w:t>.</w:t>
      </w:r>
      <w:r w:rsidR="00603229">
        <w:rPr>
          <w:sz w:val="24"/>
          <w:szCs w:val="24"/>
        </w:rPr>
        <w:t>Попова</w:t>
      </w:r>
    </w:p>
    <w:p w:rsidR="00712C28" w:rsidRDefault="00712C28" w:rsidP="00712C28">
      <w:pPr>
        <w:rPr>
          <w:sz w:val="24"/>
          <w:szCs w:val="24"/>
        </w:rPr>
      </w:pPr>
      <w:r>
        <w:rPr>
          <w:sz w:val="24"/>
          <w:szCs w:val="24"/>
        </w:rPr>
        <w:t>___________ 202</w:t>
      </w:r>
      <w:r w:rsidR="0031419D">
        <w:rPr>
          <w:sz w:val="24"/>
          <w:szCs w:val="24"/>
        </w:rPr>
        <w:t>2</w:t>
      </w:r>
    </w:p>
    <w:p w:rsidR="00603229" w:rsidRDefault="00603229" w:rsidP="00712C28">
      <w:pPr>
        <w:rPr>
          <w:sz w:val="24"/>
          <w:szCs w:val="24"/>
        </w:rPr>
      </w:pPr>
    </w:p>
    <w:p w:rsidR="00603229" w:rsidRDefault="00603229" w:rsidP="00603229">
      <w:pPr>
        <w:rPr>
          <w:sz w:val="24"/>
          <w:szCs w:val="24"/>
        </w:rPr>
      </w:pPr>
      <w:r>
        <w:rPr>
          <w:sz w:val="24"/>
          <w:szCs w:val="24"/>
        </w:rPr>
        <w:t>Начальник общего отдела</w:t>
      </w:r>
    </w:p>
    <w:p w:rsidR="00603229" w:rsidRDefault="00603229" w:rsidP="00603229">
      <w:pPr>
        <w:rPr>
          <w:sz w:val="24"/>
          <w:szCs w:val="24"/>
        </w:rPr>
      </w:pPr>
      <w:r>
        <w:rPr>
          <w:sz w:val="24"/>
          <w:szCs w:val="24"/>
        </w:rPr>
        <w:t>____________ М.С.Смолкина</w:t>
      </w:r>
    </w:p>
    <w:p w:rsidR="00603229" w:rsidRDefault="00603229" w:rsidP="00603229">
      <w:pPr>
        <w:rPr>
          <w:sz w:val="24"/>
          <w:szCs w:val="24"/>
        </w:rPr>
      </w:pPr>
      <w:r>
        <w:rPr>
          <w:sz w:val="24"/>
          <w:szCs w:val="24"/>
        </w:rPr>
        <w:t>___________ 202</w:t>
      </w:r>
      <w:r w:rsidR="0031419D">
        <w:rPr>
          <w:sz w:val="24"/>
          <w:szCs w:val="24"/>
        </w:rPr>
        <w:t>2</w:t>
      </w:r>
    </w:p>
    <w:p w:rsidR="00603229" w:rsidRDefault="00603229" w:rsidP="00603229">
      <w:pPr>
        <w:rPr>
          <w:sz w:val="24"/>
          <w:szCs w:val="24"/>
        </w:rPr>
      </w:pPr>
    </w:p>
    <w:p w:rsidR="00603229" w:rsidRDefault="00603229" w:rsidP="00603229">
      <w:pPr>
        <w:rPr>
          <w:sz w:val="24"/>
          <w:szCs w:val="24"/>
        </w:rPr>
      </w:pPr>
      <w:r>
        <w:rPr>
          <w:sz w:val="24"/>
          <w:szCs w:val="24"/>
        </w:rPr>
        <w:t>Директор МКУ «ЦИОГД»</w:t>
      </w:r>
    </w:p>
    <w:p w:rsidR="00603229" w:rsidRDefault="00603229" w:rsidP="00603229">
      <w:pPr>
        <w:rPr>
          <w:sz w:val="24"/>
          <w:szCs w:val="24"/>
        </w:rPr>
      </w:pPr>
      <w:r>
        <w:rPr>
          <w:sz w:val="24"/>
          <w:szCs w:val="24"/>
        </w:rPr>
        <w:t xml:space="preserve">____________ </w:t>
      </w:r>
      <w:r w:rsidR="007E58CD">
        <w:rPr>
          <w:sz w:val="24"/>
          <w:szCs w:val="24"/>
        </w:rPr>
        <w:t>П</w:t>
      </w:r>
      <w:r>
        <w:rPr>
          <w:sz w:val="24"/>
          <w:szCs w:val="24"/>
        </w:rPr>
        <w:t>.</w:t>
      </w:r>
      <w:r w:rsidR="007E58CD">
        <w:rPr>
          <w:sz w:val="24"/>
          <w:szCs w:val="24"/>
        </w:rPr>
        <w:t>В</w:t>
      </w:r>
      <w:r>
        <w:rPr>
          <w:sz w:val="24"/>
          <w:szCs w:val="24"/>
        </w:rPr>
        <w:t>.</w:t>
      </w:r>
      <w:r w:rsidR="007E58CD">
        <w:rPr>
          <w:sz w:val="24"/>
          <w:szCs w:val="24"/>
        </w:rPr>
        <w:t>Уваров</w:t>
      </w:r>
    </w:p>
    <w:p w:rsidR="00603229" w:rsidRDefault="00603229" w:rsidP="00603229">
      <w:pPr>
        <w:rPr>
          <w:sz w:val="24"/>
          <w:szCs w:val="24"/>
        </w:rPr>
      </w:pPr>
      <w:r>
        <w:rPr>
          <w:sz w:val="24"/>
          <w:szCs w:val="24"/>
        </w:rPr>
        <w:t>___________ 202</w:t>
      </w:r>
      <w:r w:rsidR="0031419D">
        <w:rPr>
          <w:sz w:val="24"/>
          <w:szCs w:val="24"/>
        </w:rPr>
        <w:t>2</w:t>
      </w:r>
    </w:p>
    <w:p w:rsidR="00603229" w:rsidRDefault="00603229" w:rsidP="00603229">
      <w:pPr>
        <w:rPr>
          <w:sz w:val="24"/>
          <w:szCs w:val="24"/>
        </w:rPr>
      </w:pPr>
    </w:p>
    <w:p w:rsidR="00603229" w:rsidRDefault="00603229" w:rsidP="00712C28">
      <w:pPr>
        <w:rPr>
          <w:sz w:val="24"/>
          <w:szCs w:val="24"/>
        </w:rPr>
      </w:pPr>
    </w:p>
    <w:p w:rsidR="00E5466C" w:rsidRDefault="00E5466C" w:rsidP="008C7EFF">
      <w:pPr>
        <w:jc w:val="both"/>
        <w:rPr>
          <w:sz w:val="24"/>
          <w:szCs w:val="24"/>
        </w:rPr>
      </w:pPr>
    </w:p>
    <w:p w:rsidR="00E5466C" w:rsidRDefault="00E5466C" w:rsidP="008C7EFF">
      <w:pPr>
        <w:jc w:val="both"/>
        <w:rPr>
          <w:sz w:val="24"/>
          <w:szCs w:val="24"/>
        </w:rPr>
      </w:pPr>
    </w:p>
    <w:p w:rsidR="00E900C9" w:rsidRDefault="00E900C9" w:rsidP="008C7EFF">
      <w:pPr>
        <w:jc w:val="both"/>
        <w:rPr>
          <w:sz w:val="24"/>
          <w:szCs w:val="24"/>
        </w:rPr>
      </w:pPr>
    </w:p>
    <w:p w:rsidR="00603229" w:rsidRDefault="0060322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603229" w:rsidRDefault="00603229" w:rsidP="008C7EFF">
      <w:pPr>
        <w:jc w:val="both"/>
        <w:rPr>
          <w:sz w:val="24"/>
          <w:szCs w:val="24"/>
        </w:rPr>
      </w:pPr>
    </w:p>
    <w:p w:rsidR="00603229" w:rsidRDefault="0060322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E900C9" w:rsidRDefault="00E900C9" w:rsidP="008C7EFF">
      <w:pPr>
        <w:jc w:val="both"/>
        <w:rPr>
          <w:sz w:val="24"/>
          <w:szCs w:val="24"/>
        </w:rPr>
      </w:pPr>
    </w:p>
    <w:p w:rsidR="00225133" w:rsidRDefault="00225133" w:rsidP="008C7EFF">
      <w:pPr>
        <w:jc w:val="both"/>
        <w:rPr>
          <w:sz w:val="24"/>
          <w:szCs w:val="24"/>
        </w:rPr>
      </w:pPr>
    </w:p>
    <w:p w:rsidR="008C7EFF" w:rsidRPr="0071504B" w:rsidRDefault="008C7EFF" w:rsidP="008C7EFF">
      <w:pPr>
        <w:jc w:val="right"/>
        <w:rPr>
          <w:sz w:val="24"/>
          <w:szCs w:val="24"/>
        </w:rPr>
      </w:pPr>
    </w:p>
    <w:p w:rsidR="008C7EFF" w:rsidRPr="003D6438" w:rsidRDefault="008C7EFF" w:rsidP="008C7EFF">
      <w:pPr>
        <w:jc w:val="right"/>
      </w:pPr>
      <w:r w:rsidRPr="003D6438">
        <w:t xml:space="preserve">                                                                                                                                           Рассылка:</w:t>
      </w:r>
    </w:p>
    <w:p w:rsidR="008C7EFF" w:rsidRPr="003D6438" w:rsidRDefault="008C7EFF" w:rsidP="008C7EFF">
      <w:pPr>
        <w:jc w:val="right"/>
      </w:pPr>
      <w:r w:rsidRPr="003D6438">
        <w:t>КАГиЗ, общ</w:t>
      </w:r>
      <w:proofErr w:type="gramStart"/>
      <w:r w:rsidRPr="003D6438">
        <w:t>.</w:t>
      </w:r>
      <w:proofErr w:type="gramEnd"/>
      <w:r w:rsidRPr="003D6438">
        <w:t xml:space="preserve"> </w:t>
      </w:r>
      <w:proofErr w:type="gramStart"/>
      <w:r w:rsidRPr="003D6438">
        <w:t>о</w:t>
      </w:r>
      <w:proofErr w:type="gramEnd"/>
      <w:r w:rsidRPr="003D6438">
        <w:t>тдел,</w:t>
      </w:r>
    </w:p>
    <w:p w:rsidR="00603229" w:rsidRDefault="008C7EFF" w:rsidP="00E900C9">
      <w:pPr>
        <w:jc w:val="right"/>
      </w:pPr>
      <w:r w:rsidRPr="003D6438">
        <w:t xml:space="preserve">                                                     прокуратура, пресс-центр</w:t>
      </w:r>
      <w:r w:rsidR="00603229">
        <w:t>,</w:t>
      </w:r>
    </w:p>
    <w:p w:rsidR="008C7EFF" w:rsidRDefault="00603229" w:rsidP="00E900C9">
      <w:pPr>
        <w:jc w:val="right"/>
        <w:rPr>
          <w:sz w:val="12"/>
          <w:szCs w:val="12"/>
        </w:rPr>
      </w:pPr>
      <w:r>
        <w:t xml:space="preserve"> МКУ «ЦИОГД»</w:t>
      </w:r>
    </w:p>
    <w:p w:rsidR="008C7EFF" w:rsidRDefault="008C7EFF" w:rsidP="008C7EFF">
      <w:pPr>
        <w:rPr>
          <w:sz w:val="12"/>
          <w:szCs w:val="12"/>
        </w:rPr>
      </w:pPr>
    </w:p>
    <w:p w:rsidR="008C7EFF" w:rsidRPr="006724F3" w:rsidRDefault="008C7EFF" w:rsidP="008C7EFF">
      <w:pPr>
        <w:pStyle w:val="Heading"/>
        <w:jc w:val="right"/>
        <w:rPr>
          <w:rFonts w:ascii="Times New Roman" w:hAnsi="Times New Roman" w:cs="Times New Roman"/>
          <w:b w:val="0"/>
          <w:sz w:val="24"/>
          <w:szCs w:val="24"/>
        </w:rPr>
      </w:pPr>
      <w:r w:rsidRPr="006724F3">
        <w:rPr>
          <w:rFonts w:ascii="Times New Roman" w:hAnsi="Times New Roman" w:cs="Times New Roman"/>
          <w:b w:val="0"/>
          <w:sz w:val="24"/>
          <w:szCs w:val="24"/>
        </w:rPr>
        <w:t>УТВЕРЖДЕН</w:t>
      </w:r>
    </w:p>
    <w:p w:rsidR="008C7EFF" w:rsidRPr="0071504B" w:rsidRDefault="008C7EFF" w:rsidP="008C7EFF">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1504B">
        <w:rPr>
          <w:rFonts w:ascii="Times New Roman" w:hAnsi="Times New Roman" w:cs="Times New Roman"/>
          <w:b w:val="0"/>
          <w:sz w:val="24"/>
          <w:szCs w:val="24"/>
        </w:rPr>
        <w:t xml:space="preserve">постановлением </w:t>
      </w:r>
      <w:r>
        <w:rPr>
          <w:rFonts w:ascii="Times New Roman" w:hAnsi="Times New Roman" w:cs="Times New Roman"/>
          <w:b w:val="0"/>
          <w:sz w:val="24"/>
          <w:szCs w:val="24"/>
        </w:rPr>
        <w:t>а</w:t>
      </w:r>
      <w:r w:rsidRPr="0071504B">
        <w:rPr>
          <w:rFonts w:ascii="Times New Roman" w:hAnsi="Times New Roman" w:cs="Times New Roman"/>
          <w:b w:val="0"/>
          <w:sz w:val="24"/>
          <w:szCs w:val="24"/>
        </w:rPr>
        <w:t xml:space="preserve">дминистрации </w:t>
      </w:r>
    </w:p>
    <w:p w:rsidR="006B35E0" w:rsidRDefault="008C7EFF" w:rsidP="008C7EFF">
      <w:pPr>
        <w:pStyle w:val="Heading"/>
        <w:jc w:val="right"/>
        <w:rPr>
          <w:rFonts w:ascii="Times New Roman" w:hAnsi="Times New Roman" w:cs="Times New Roman"/>
          <w:b w:val="0"/>
          <w:sz w:val="24"/>
          <w:szCs w:val="24"/>
        </w:rPr>
      </w:pPr>
      <w:r w:rsidRPr="0071504B">
        <w:rPr>
          <w:rFonts w:ascii="Times New Roman" w:hAnsi="Times New Roman" w:cs="Times New Roman"/>
          <w:b w:val="0"/>
          <w:sz w:val="24"/>
          <w:szCs w:val="24"/>
        </w:rPr>
        <w:t xml:space="preserve">                                                                                      Сосновоборского городского округа</w:t>
      </w:r>
    </w:p>
    <w:p w:rsidR="008C7EFF" w:rsidRDefault="008C7EFF" w:rsidP="008C7EFF">
      <w:pPr>
        <w:jc w:val="right"/>
        <w:rPr>
          <w:sz w:val="24"/>
          <w:szCs w:val="24"/>
        </w:rPr>
      </w:pPr>
      <w:r w:rsidRPr="00B32302">
        <w:rPr>
          <w:sz w:val="24"/>
          <w:szCs w:val="24"/>
        </w:rPr>
        <w:t xml:space="preserve">от </w:t>
      </w:r>
      <w:r>
        <w:rPr>
          <w:sz w:val="24"/>
          <w:szCs w:val="24"/>
        </w:rPr>
        <w:t>_________</w:t>
      </w:r>
      <w:r w:rsidR="00BF214A">
        <w:rPr>
          <w:sz w:val="24"/>
          <w:szCs w:val="24"/>
        </w:rPr>
        <w:t>__________</w:t>
      </w:r>
      <w:r>
        <w:rPr>
          <w:sz w:val="24"/>
          <w:szCs w:val="24"/>
        </w:rPr>
        <w:t xml:space="preserve"> № _______</w:t>
      </w:r>
    </w:p>
    <w:p w:rsidR="008C7EFF" w:rsidRPr="00B32302" w:rsidRDefault="008C7EFF" w:rsidP="008C7EFF">
      <w:pPr>
        <w:jc w:val="right"/>
        <w:rPr>
          <w:sz w:val="24"/>
          <w:szCs w:val="24"/>
        </w:rPr>
      </w:pPr>
    </w:p>
    <w:p w:rsidR="008C7EFF" w:rsidRPr="0071504B" w:rsidRDefault="008C7EFF" w:rsidP="008C7EFF">
      <w:pPr>
        <w:jc w:val="right"/>
        <w:rPr>
          <w:sz w:val="24"/>
          <w:szCs w:val="24"/>
        </w:rPr>
      </w:pPr>
      <w:r w:rsidRPr="0071504B">
        <w:rPr>
          <w:sz w:val="24"/>
          <w:szCs w:val="24"/>
        </w:rPr>
        <w:t xml:space="preserve">                                                                                               (Приложение)</w:t>
      </w:r>
    </w:p>
    <w:p w:rsidR="00E34073" w:rsidRDefault="00E34073" w:rsidP="008C7EFF">
      <w:pPr>
        <w:ind w:right="43"/>
        <w:jc w:val="right"/>
        <w:rPr>
          <w:sz w:val="24"/>
          <w:szCs w:val="24"/>
        </w:rPr>
      </w:pPr>
    </w:p>
    <w:p w:rsidR="008C7EFF" w:rsidRDefault="008C7EFF" w:rsidP="008C7EFF">
      <w:pPr>
        <w:ind w:right="43"/>
        <w:jc w:val="right"/>
        <w:rPr>
          <w:sz w:val="24"/>
          <w:szCs w:val="24"/>
        </w:rPr>
      </w:pPr>
    </w:p>
    <w:p w:rsidR="006B35E0" w:rsidRDefault="006B35E0" w:rsidP="008C7EFF">
      <w:pPr>
        <w:ind w:right="43"/>
        <w:jc w:val="right"/>
        <w:rPr>
          <w:sz w:val="24"/>
          <w:szCs w:val="24"/>
        </w:rPr>
      </w:pPr>
    </w:p>
    <w:p w:rsidR="006B35E0" w:rsidRPr="007F33D0" w:rsidRDefault="006B35E0" w:rsidP="006B35E0">
      <w:pPr>
        <w:widowControl w:val="0"/>
        <w:tabs>
          <w:tab w:val="left" w:pos="142"/>
          <w:tab w:val="left" w:pos="284"/>
        </w:tabs>
        <w:autoSpaceDE w:val="0"/>
        <w:autoSpaceDN w:val="0"/>
        <w:adjustRightInd w:val="0"/>
        <w:ind w:firstLine="709"/>
        <w:jc w:val="center"/>
        <w:outlineLvl w:val="0"/>
        <w:rPr>
          <w:b/>
          <w:bCs/>
          <w:sz w:val="24"/>
          <w:szCs w:val="24"/>
        </w:rPr>
      </w:pPr>
      <w:r w:rsidRPr="007F33D0">
        <w:rPr>
          <w:b/>
          <w:bCs/>
          <w:sz w:val="24"/>
          <w:szCs w:val="24"/>
        </w:rPr>
        <w:t xml:space="preserve">Административный регламент </w:t>
      </w:r>
    </w:p>
    <w:p w:rsidR="006B35E0" w:rsidRPr="007F33D0" w:rsidRDefault="006B35E0" w:rsidP="006B35E0">
      <w:pPr>
        <w:widowControl w:val="0"/>
        <w:tabs>
          <w:tab w:val="left" w:pos="142"/>
          <w:tab w:val="left" w:pos="284"/>
        </w:tabs>
        <w:autoSpaceDE w:val="0"/>
        <w:autoSpaceDN w:val="0"/>
        <w:adjustRightInd w:val="0"/>
        <w:jc w:val="center"/>
        <w:outlineLvl w:val="0"/>
        <w:rPr>
          <w:b/>
          <w:bCs/>
          <w:sz w:val="24"/>
          <w:szCs w:val="24"/>
        </w:rPr>
      </w:pPr>
      <w:r w:rsidRPr="007F33D0">
        <w:rPr>
          <w:b/>
          <w:bCs/>
          <w:sz w:val="24"/>
          <w:szCs w:val="24"/>
        </w:rPr>
        <w:t>администрации муниципального образования «Сосновоборский городской округ» Ленинградской области по предоставлению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p w:rsidR="006B35E0" w:rsidRPr="007F33D0" w:rsidRDefault="006B35E0" w:rsidP="006B35E0">
      <w:pPr>
        <w:widowControl w:val="0"/>
        <w:tabs>
          <w:tab w:val="left" w:pos="142"/>
          <w:tab w:val="left" w:pos="284"/>
        </w:tabs>
        <w:autoSpaceDE w:val="0"/>
        <w:autoSpaceDN w:val="0"/>
        <w:adjustRightInd w:val="0"/>
        <w:ind w:firstLine="426"/>
        <w:jc w:val="center"/>
        <w:outlineLvl w:val="0"/>
        <w:rPr>
          <w:bCs/>
          <w:sz w:val="24"/>
          <w:szCs w:val="24"/>
        </w:rPr>
      </w:pPr>
      <w:proofErr w:type="gramStart"/>
      <w:r w:rsidRPr="007F33D0">
        <w:rPr>
          <w:bCs/>
          <w:sz w:val="24"/>
          <w:szCs w:val="24"/>
        </w:rPr>
        <w:t>(Сокращенное наименование:</w:t>
      </w:r>
      <w:proofErr w:type="gramEnd"/>
      <w:r w:rsidRPr="007F33D0">
        <w:rPr>
          <w:bCs/>
          <w:sz w:val="24"/>
          <w:szCs w:val="24"/>
        </w:rPr>
        <w:t xml:space="preserve"> </w:t>
      </w:r>
      <w:proofErr w:type="gramStart"/>
      <w:r w:rsidRPr="007F33D0">
        <w:rPr>
          <w:bCs/>
          <w:sz w:val="24"/>
          <w:szCs w:val="24"/>
        </w:rPr>
        <w:t>Предоставление сведений из ГИСОГД ЛО)</w:t>
      </w:r>
      <w:proofErr w:type="gramEnd"/>
    </w:p>
    <w:p w:rsidR="006B35E0" w:rsidRPr="007F33D0" w:rsidRDefault="006B35E0" w:rsidP="006B35E0">
      <w:pPr>
        <w:pStyle w:val="ConsPlusNormal"/>
        <w:ind w:firstLine="709"/>
        <w:jc w:val="center"/>
        <w:rPr>
          <w:rFonts w:ascii="Times New Roman" w:hAnsi="Times New Roman" w:cs="Times New Roman"/>
          <w:sz w:val="24"/>
          <w:szCs w:val="24"/>
        </w:rPr>
      </w:pPr>
      <w:r w:rsidRPr="007F33D0">
        <w:rPr>
          <w:rFonts w:ascii="Times New Roman" w:hAnsi="Times New Roman" w:cs="Times New Roman"/>
          <w:sz w:val="24"/>
          <w:szCs w:val="24"/>
        </w:rPr>
        <w:t xml:space="preserve"> (далее – административный регламент, муниципальная услуга)</w:t>
      </w:r>
    </w:p>
    <w:p w:rsidR="006B35E0" w:rsidRPr="007F33D0" w:rsidRDefault="006B35E0" w:rsidP="006B35E0">
      <w:pPr>
        <w:pStyle w:val="ConsPlusNormal"/>
        <w:ind w:firstLine="709"/>
        <w:jc w:val="center"/>
        <w:outlineLvl w:val="1"/>
        <w:rPr>
          <w:rFonts w:ascii="Times New Roman" w:hAnsi="Times New Roman" w:cs="Times New Roman"/>
          <w:sz w:val="24"/>
          <w:szCs w:val="24"/>
        </w:rPr>
      </w:pPr>
    </w:p>
    <w:p w:rsidR="006B35E0" w:rsidRPr="007F33D0" w:rsidRDefault="006B35E0" w:rsidP="006B35E0">
      <w:pPr>
        <w:pStyle w:val="ConsPlusNormal"/>
        <w:ind w:firstLine="709"/>
        <w:jc w:val="center"/>
        <w:outlineLvl w:val="1"/>
        <w:rPr>
          <w:rFonts w:ascii="Times New Roman" w:hAnsi="Times New Roman" w:cs="Times New Roman"/>
          <w:b/>
          <w:sz w:val="24"/>
          <w:szCs w:val="24"/>
        </w:rPr>
      </w:pPr>
      <w:r w:rsidRPr="007F33D0">
        <w:rPr>
          <w:rFonts w:ascii="Times New Roman" w:hAnsi="Times New Roman" w:cs="Times New Roman"/>
          <w:b/>
          <w:sz w:val="24"/>
          <w:szCs w:val="24"/>
        </w:rPr>
        <w:t>1. Общие положения</w:t>
      </w:r>
    </w:p>
    <w:p w:rsidR="006B35E0" w:rsidRPr="007F33D0" w:rsidRDefault="006B35E0" w:rsidP="006B35E0">
      <w:pPr>
        <w:ind w:firstLine="709"/>
        <w:rPr>
          <w:sz w:val="24"/>
          <w:szCs w:val="24"/>
        </w:rPr>
      </w:pPr>
    </w:p>
    <w:p w:rsidR="006B35E0" w:rsidRPr="007F33D0" w:rsidRDefault="006B35E0" w:rsidP="006B35E0">
      <w:pPr>
        <w:widowControl w:val="0"/>
        <w:autoSpaceDE w:val="0"/>
        <w:autoSpaceDN w:val="0"/>
        <w:ind w:firstLine="709"/>
        <w:jc w:val="both"/>
        <w:rPr>
          <w:sz w:val="24"/>
          <w:szCs w:val="24"/>
        </w:rPr>
      </w:pPr>
      <w:r w:rsidRPr="007F33D0">
        <w:rPr>
          <w:sz w:val="24"/>
          <w:szCs w:val="24"/>
        </w:rPr>
        <w:t>1.1. Административный регламент устанавливает порядок и стандарт предоставления муниципальной услуги.</w:t>
      </w:r>
    </w:p>
    <w:p w:rsidR="006B35E0" w:rsidRPr="007F33D0" w:rsidRDefault="006B35E0" w:rsidP="006B35E0">
      <w:pPr>
        <w:pStyle w:val="ConsPlusNormal"/>
        <w:ind w:firstLine="709"/>
        <w:jc w:val="both"/>
        <w:rPr>
          <w:rFonts w:ascii="Times New Roman" w:eastAsiaTheme="minorHAnsi" w:hAnsi="Times New Roman" w:cs="Times New Roman"/>
          <w:sz w:val="24"/>
          <w:szCs w:val="24"/>
          <w:lang w:eastAsia="en-US"/>
        </w:rPr>
      </w:pPr>
      <w:r w:rsidRPr="007F33D0">
        <w:rPr>
          <w:rFonts w:ascii="Times New Roman" w:hAnsi="Times New Roman" w:cs="Times New Roman"/>
          <w:sz w:val="24"/>
          <w:szCs w:val="24"/>
        </w:rPr>
        <w:t xml:space="preserve">1.2. Заявителями, имеющими право на получение муниципальной услуги, </w:t>
      </w:r>
      <w:r w:rsidRPr="007F33D0">
        <w:rPr>
          <w:rFonts w:ascii="Times New Roman" w:eastAsiaTheme="minorHAnsi" w:hAnsi="Times New Roman" w:cs="Times New Roman"/>
          <w:sz w:val="24"/>
          <w:szCs w:val="24"/>
          <w:lang w:eastAsia="en-US"/>
        </w:rPr>
        <w:t xml:space="preserve">являются физические и юридические лица, заинтересованные в получении сведений ГИСОГД ЛО, или их представители, действующие на основании доверенности, оформленной в соответствии с законодательством Российской Федерации (далее – заявитель). </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xml:space="preserve">1.3. </w:t>
      </w:r>
      <w:proofErr w:type="gramStart"/>
      <w:r w:rsidRPr="007F33D0">
        <w:rPr>
          <w:rFonts w:ascii="Times New Roman" w:hAnsi="Times New Roman" w:cs="Times New Roman"/>
          <w:sz w:val="24"/>
          <w:szCs w:val="24"/>
        </w:rPr>
        <w:t>Информация о местах нахождения органа местного самоуправления, предоставляющего муниципальную услугу (далее – ОМСУ,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7F33D0">
        <w:rPr>
          <w:rStyle w:val="afe"/>
          <w:rFonts w:ascii="Times New Roman" w:hAnsi="Times New Roman" w:cs="Times New Roman"/>
          <w:sz w:val="24"/>
          <w:szCs w:val="24"/>
        </w:rPr>
        <w:footnoteReference w:id="1"/>
      </w:r>
      <w:r w:rsidRPr="007F33D0">
        <w:rPr>
          <w:rFonts w:ascii="Times New Roman" w:hAnsi="Times New Roman" w:cs="Times New Roman"/>
          <w:sz w:val="24"/>
          <w:szCs w:val="24"/>
        </w:rPr>
        <w:t>) размещаются:</w:t>
      </w:r>
      <w:proofErr w:type="gramEnd"/>
    </w:p>
    <w:p w:rsidR="006B35E0" w:rsidRPr="007F33D0" w:rsidRDefault="006B35E0" w:rsidP="006B35E0">
      <w:pPr>
        <w:pStyle w:val="ConsPlusNormal"/>
        <w:numPr>
          <w:ilvl w:val="0"/>
          <w:numId w:val="24"/>
        </w:numPr>
        <w:adjustRightInd/>
        <w:ind w:left="0" w:firstLine="709"/>
        <w:jc w:val="both"/>
        <w:rPr>
          <w:rFonts w:ascii="Times New Roman" w:hAnsi="Times New Roman" w:cs="Times New Roman"/>
          <w:sz w:val="24"/>
          <w:szCs w:val="24"/>
        </w:rPr>
      </w:pPr>
      <w:r w:rsidRPr="007F33D0">
        <w:rPr>
          <w:rFonts w:ascii="Times New Roman" w:hAnsi="Times New Roman" w:cs="Times New Roman"/>
          <w:sz w:val="24"/>
          <w:szCs w:val="24"/>
        </w:rPr>
        <w:t>на стендах в местах предоставления муниципальной услуги;</w:t>
      </w:r>
    </w:p>
    <w:p w:rsidR="006B35E0" w:rsidRPr="007F33D0" w:rsidRDefault="006B35E0" w:rsidP="006B35E0">
      <w:pPr>
        <w:pStyle w:val="ConsPlusNormal"/>
        <w:numPr>
          <w:ilvl w:val="0"/>
          <w:numId w:val="24"/>
        </w:numPr>
        <w:adjustRightInd/>
        <w:ind w:left="0" w:firstLine="709"/>
        <w:jc w:val="both"/>
        <w:rPr>
          <w:rFonts w:ascii="Times New Roman" w:hAnsi="Times New Roman" w:cs="Times New Roman"/>
          <w:sz w:val="24"/>
          <w:szCs w:val="24"/>
        </w:rPr>
      </w:pPr>
      <w:r w:rsidRPr="007F33D0">
        <w:rPr>
          <w:rFonts w:ascii="Times New Roman" w:hAnsi="Times New Roman" w:cs="Times New Roman"/>
          <w:sz w:val="24"/>
          <w:szCs w:val="24"/>
        </w:rPr>
        <w:t>на сайте администрации: Сосновоборского городского округа;</w:t>
      </w:r>
    </w:p>
    <w:p w:rsidR="006B35E0" w:rsidRPr="007F33D0" w:rsidRDefault="006B35E0" w:rsidP="006B35E0">
      <w:pPr>
        <w:pStyle w:val="ConsPlusNormal"/>
        <w:numPr>
          <w:ilvl w:val="0"/>
          <w:numId w:val="24"/>
        </w:numPr>
        <w:adjustRightInd/>
        <w:ind w:left="0" w:firstLine="709"/>
        <w:jc w:val="both"/>
        <w:rPr>
          <w:rFonts w:ascii="Times New Roman" w:hAnsi="Times New Roman" w:cs="Times New Roman"/>
          <w:sz w:val="24"/>
          <w:szCs w:val="24"/>
        </w:rPr>
      </w:pPr>
      <w:r w:rsidRPr="007F33D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B35E0" w:rsidRPr="00682464" w:rsidRDefault="006B35E0" w:rsidP="006B35E0">
      <w:pPr>
        <w:pStyle w:val="ConsPlusNormal"/>
        <w:numPr>
          <w:ilvl w:val="0"/>
          <w:numId w:val="24"/>
        </w:numPr>
        <w:adjustRightInd/>
        <w:ind w:left="0" w:firstLine="709"/>
        <w:jc w:val="both"/>
        <w:rPr>
          <w:rFonts w:ascii="Times New Roman" w:hAnsi="Times New Roman" w:cs="Times New Roman"/>
          <w:sz w:val="24"/>
          <w:szCs w:val="24"/>
          <w:u w:val="single"/>
        </w:rPr>
      </w:pPr>
      <w:r w:rsidRPr="007F33D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682464">
        <w:rPr>
          <w:rFonts w:ascii="Times New Roman" w:hAnsi="Times New Roman" w:cs="Times New Roman"/>
          <w:sz w:val="24"/>
          <w:szCs w:val="24"/>
        </w:rPr>
        <w:t xml:space="preserve">, </w:t>
      </w:r>
      <w:hyperlink r:id="rId9" w:history="1">
        <w:r w:rsidRPr="00682464">
          <w:rPr>
            <w:rStyle w:val="af5"/>
            <w:rFonts w:ascii="Times New Roman" w:hAnsi="Times New Roman" w:cs="Times New Roman"/>
            <w:color w:val="auto"/>
            <w:sz w:val="24"/>
            <w:szCs w:val="24"/>
            <w:u w:val="none"/>
          </w:rPr>
          <w:t>www.gosuslugi.ru</w:t>
        </w:r>
      </w:hyperlink>
      <w:r w:rsidRPr="00682464">
        <w:rPr>
          <w:rFonts w:ascii="Times New Roman" w:hAnsi="Times New Roman" w:cs="Times New Roman"/>
          <w:sz w:val="24"/>
          <w:szCs w:val="24"/>
          <w:u w:val="single"/>
        </w:rPr>
        <w:t>;</w:t>
      </w:r>
    </w:p>
    <w:p w:rsidR="006B35E0" w:rsidRPr="007F33D0" w:rsidRDefault="006B35E0" w:rsidP="006B35E0">
      <w:pPr>
        <w:pStyle w:val="af"/>
        <w:numPr>
          <w:ilvl w:val="0"/>
          <w:numId w:val="24"/>
        </w:numPr>
        <w:tabs>
          <w:tab w:val="left" w:pos="0"/>
        </w:tabs>
        <w:ind w:left="0" w:firstLine="709"/>
        <w:jc w:val="both"/>
        <w:rPr>
          <w:sz w:val="24"/>
          <w:szCs w:val="24"/>
        </w:rPr>
      </w:pPr>
      <w:r w:rsidRPr="007F33D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B35E0" w:rsidRPr="007F33D0" w:rsidRDefault="006B35E0" w:rsidP="006B35E0">
      <w:pPr>
        <w:pStyle w:val="ConsPlusNormal"/>
        <w:ind w:firstLine="709"/>
        <w:jc w:val="center"/>
        <w:rPr>
          <w:rFonts w:ascii="Times New Roman" w:hAnsi="Times New Roman" w:cs="Times New Roman"/>
          <w:b/>
          <w:sz w:val="24"/>
          <w:szCs w:val="24"/>
        </w:rPr>
      </w:pPr>
    </w:p>
    <w:p w:rsidR="006B35E0" w:rsidRPr="007F33D0" w:rsidRDefault="006B35E0" w:rsidP="006B35E0">
      <w:pPr>
        <w:pStyle w:val="ConsPlusNormal"/>
        <w:ind w:firstLine="709"/>
        <w:jc w:val="center"/>
        <w:rPr>
          <w:rFonts w:ascii="Times New Roman" w:hAnsi="Times New Roman" w:cs="Times New Roman"/>
          <w:b/>
          <w:sz w:val="24"/>
          <w:szCs w:val="24"/>
        </w:rPr>
      </w:pPr>
      <w:r w:rsidRPr="007F33D0">
        <w:rPr>
          <w:rFonts w:ascii="Times New Roman" w:hAnsi="Times New Roman" w:cs="Times New Roman"/>
          <w:b/>
          <w:sz w:val="24"/>
          <w:szCs w:val="24"/>
        </w:rPr>
        <w:lastRenderedPageBreak/>
        <w:t>2. Стандарт предоставления муниципальной услуги</w:t>
      </w:r>
    </w:p>
    <w:p w:rsidR="006B35E0" w:rsidRPr="007F33D0" w:rsidRDefault="006B35E0" w:rsidP="006B35E0">
      <w:pPr>
        <w:pStyle w:val="ConsPlusNormal"/>
        <w:ind w:firstLine="709"/>
        <w:jc w:val="center"/>
        <w:rPr>
          <w:rFonts w:ascii="Times New Roman" w:hAnsi="Times New Roman" w:cs="Times New Roman"/>
          <w:sz w:val="24"/>
          <w:szCs w:val="24"/>
        </w:rPr>
      </w:pP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2.1. Полное наименование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Сокращенное наименование муниципальной услуги: «Предоставление сведений из ГИСОГД ЛО».</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2.2. Муниципальную услугу предоставляет:</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 (далее – администрация).</w:t>
      </w:r>
    </w:p>
    <w:p w:rsidR="006B35E0" w:rsidRPr="007F33D0" w:rsidRDefault="006B35E0" w:rsidP="006B35E0">
      <w:pPr>
        <w:pStyle w:val="ConsPlusNormal"/>
        <w:ind w:firstLine="709"/>
        <w:jc w:val="both"/>
        <w:rPr>
          <w:rFonts w:ascii="Times New Roman" w:hAnsi="Times New Roman" w:cs="Times New Roman"/>
          <w:b/>
          <w:sz w:val="24"/>
          <w:szCs w:val="24"/>
        </w:rPr>
      </w:pPr>
      <w:r w:rsidRPr="007F33D0">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Сосновоборского городского округа (далее – КАГиЗ).</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sidRPr="007F33D0">
        <w:rPr>
          <w:rFonts w:ascii="Times New Roman" w:hAnsi="Times New Roman" w:cs="Times New Roman"/>
          <w:sz w:val="24"/>
          <w:szCs w:val="24"/>
        </w:rPr>
        <w:t>с</w:t>
      </w:r>
      <w:proofErr w:type="gramEnd"/>
      <w:r w:rsidRPr="007F33D0">
        <w:rPr>
          <w:rFonts w:ascii="Times New Roman" w:hAnsi="Times New Roman" w:cs="Times New Roman"/>
          <w:sz w:val="24"/>
          <w:szCs w:val="24"/>
        </w:rPr>
        <w:t>:</w:t>
      </w:r>
    </w:p>
    <w:p w:rsidR="006B35E0" w:rsidRPr="007F33D0" w:rsidRDefault="006B35E0" w:rsidP="006B35E0">
      <w:pPr>
        <w:widowControl w:val="0"/>
        <w:numPr>
          <w:ilvl w:val="0"/>
          <w:numId w:val="6"/>
        </w:numPr>
        <w:tabs>
          <w:tab w:val="clear" w:pos="1800"/>
          <w:tab w:val="num" w:pos="426"/>
          <w:tab w:val="num" w:pos="993"/>
        </w:tabs>
        <w:autoSpaceDE w:val="0"/>
        <w:autoSpaceDN w:val="0"/>
        <w:adjustRightInd w:val="0"/>
        <w:ind w:left="0" w:right="49" w:firstLine="709"/>
        <w:jc w:val="both"/>
        <w:rPr>
          <w:rFonts w:eastAsia="Calibri"/>
          <w:sz w:val="24"/>
          <w:szCs w:val="24"/>
        </w:rPr>
      </w:pPr>
      <w:r w:rsidRPr="007F33D0">
        <w:rPr>
          <w:rFonts w:eastAsia="Calibri"/>
          <w:sz w:val="24"/>
          <w:szCs w:val="24"/>
        </w:rPr>
        <w:t>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«ЦИОГД»).</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В предоставлении услуги участвует:</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Запрос принимается:</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1) при личной явке  в филиалах, отделах, удаленных рабочих местах ГБУ ЛО «МФЦ»;</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 без личной явки в электронной форме через личный кабинет заявителя на ЕПГУ.</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2.2.1. </w:t>
      </w:r>
      <w:proofErr w:type="gramStart"/>
      <w:r w:rsidRPr="007F33D0">
        <w:rPr>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w:t>
      </w:r>
      <w:r w:rsidR="00B16F6E">
        <w:rPr>
          <w:sz w:val="24"/>
          <w:szCs w:val="24"/>
        </w:rPr>
        <w:t>.07.</w:t>
      </w:r>
      <w:r w:rsidRPr="007F33D0">
        <w:rPr>
          <w:sz w:val="24"/>
          <w:szCs w:val="24"/>
        </w:rPr>
        <w:t>2006 N 149-ФЗ "Об информации, информационных технологиях</w:t>
      </w:r>
      <w:proofErr w:type="gramEnd"/>
      <w:r w:rsidRPr="007F33D0">
        <w:rPr>
          <w:sz w:val="24"/>
          <w:szCs w:val="24"/>
        </w:rPr>
        <w:t xml:space="preserve"> и о защите информации".</w:t>
      </w:r>
    </w:p>
    <w:p w:rsidR="006B35E0" w:rsidRPr="007F33D0" w:rsidRDefault="006B35E0" w:rsidP="006B35E0">
      <w:pPr>
        <w:widowControl w:val="0"/>
        <w:autoSpaceDE w:val="0"/>
        <w:autoSpaceDN w:val="0"/>
        <w:ind w:firstLine="709"/>
        <w:jc w:val="both"/>
        <w:rPr>
          <w:sz w:val="24"/>
          <w:szCs w:val="24"/>
        </w:rPr>
      </w:pPr>
      <w:r w:rsidRPr="007F33D0">
        <w:rPr>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B35E0" w:rsidRPr="007F33D0" w:rsidRDefault="006B35E0" w:rsidP="006B35E0">
      <w:pPr>
        <w:widowControl w:val="0"/>
        <w:autoSpaceDE w:val="0"/>
        <w:autoSpaceDN w:val="0"/>
        <w:ind w:firstLine="709"/>
        <w:jc w:val="both"/>
        <w:rPr>
          <w:sz w:val="24"/>
          <w:szCs w:val="24"/>
        </w:rPr>
      </w:pPr>
      <w:r w:rsidRPr="007F33D0">
        <w:rPr>
          <w:sz w:val="24"/>
          <w:szCs w:val="24"/>
        </w:rPr>
        <w:t>2) единой системы идентификац</w:t>
      </w:r>
      <w:proofErr w:type="gramStart"/>
      <w:r w:rsidRPr="007F33D0">
        <w:rPr>
          <w:sz w:val="24"/>
          <w:szCs w:val="24"/>
        </w:rPr>
        <w:t>ии и ау</w:t>
      </w:r>
      <w:proofErr w:type="gramEnd"/>
      <w:r w:rsidRPr="007F33D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35E0" w:rsidRPr="007F33D0" w:rsidRDefault="006B35E0" w:rsidP="006B35E0">
      <w:pPr>
        <w:tabs>
          <w:tab w:val="left" w:pos="567"/>
        </w:tabs>
        <w:autoSpaceDE w:val="0"/>
        <w:autoSpaceDN w:val="0"/>
        <w:adjustRightInd w:val="0"/>
        <w:ind w:firstLine="709"/>
        <w:jc w:val="both"/>
        <w:rPr>
          <w:sz w:val="24"/>
          <w:szCs w:val="24"/>
        </w:rPr>
      </w:pPr>
      <w:r w:rsidRPr="007F33D0">
        <w:rPr>
          <w:sz w:val="24"/>
          <w:szCs w:val="24"/>
        </w:rPr>
        <w:t xml:space="preserve">2.3. Результатом предоставления муниципальной услуги является: </w:t>
      </w:r>
    </w:p>
    <w:p w:rsidR="006B35E0" w:rsidRPr="007F33D0" w:rsidRDefault="006B35E0" w:rsidP="006B35E0">
      <w:pPr>
        <w:tabs>
          <w:tab w:val="left" w:pos="567"/>
        </w:tabs>
        <w:autoSpaceDE w:val="0"/>
        <w:autoSpaceDN w:val="0"/>
        <w:adjustRightInd w:val="0"/>
        <w:ind w:firstLine="709"/>
        <w:jc w:val="both"/>
        <w:rPr>
          <w:sz w:val="24"/>
          <w:szCs w:val="24"/>
        </w:rPr>
      </w:pPr>
      <w:r w:rsidRPr="007F33D0">
        <w:rPr>
          <w:sz w:val="24"/>
          <w:szCs w:val="24"/>
        </w:rPr>
        <w:t xml:space="preserve">2.3.1 Предоставление (вручение, направление) заявителю сведений, документов, материалов, содержащихся в </w:t>
      </w:r>
      <w:r w:rsidRPr="007F33D0">
        <w:rPr>
          <w:bCs/>
          <w:sz w:val="24"/>
          <w:szCs w:val="24"/>
        </w:rPr>
        <w:t xml:space="preserve">государственной информационной системе обеспечения градостроительной деятельности Ленинградской области </w:t>
      </w:r>
      <w:r w:rsidRPr="007F33D0">
        <w:rPr>
          <w:sz w:val="24"/>
          <w:szCs w:val="24"/>
        </w:rPr>
        <w:t>(далее – ГИСОГД ЛО; сведения, содержащиеся в ГИСОГД ЛО).</w:t>
      </w:r>
    </w:p>
    <w:p w:rsidR="006B35E0" w:rsidRPr="007F33D0" w:rsidRDefault="006B35E0" w:rsidP="006B35E0">
      <w:pPr>
        <w:tabs>
          <w:tab w:val="left" w:pos="567"/>
        </w:tabs>
        <w:autoSpaceDE w:val="0"/>
        <w:autoSpaceDN w:val="0"/>
        <w:adjustRightInd w:val="0"/>
        <w:ind w:firstLine="709"/>
        <w:jc w:val="both"/>
        <w:rPr>
          <w:rFonts w:eastAsiaTheme="minorHAnsi"/>
          <w:sz w:val="24"/>
          <w:szCs w:val="24"/>
          <w:lang w:eastAsia="en-US"/>
        </w:rPr>
      </w:pPr>
      <w:r w:rsidRPr="007F33D0">
        <w:rPr>
          <w:sz w:val="24"/>
          <w:szCs w:val="24"/>
        </w:rPr>
        <w:t xml:space="preserve">2.3.2 Направление (вручение) заявителю </w:t>
      </w:r>
      <w:r w:rsidRPr="007F33D0">
        <w:rPr>
          <w:rFonts w:eastAsiaTheme="minorHAnsi"/>
          <w:sz w:val="24"/>
          <w:szCs w:val="24"/>
          <w:lang w:eastAsia="en-US"/>
        </w:rPr>
        <w:t>уведомления о мотивированном отказе в предоставлении муниципальной услуги.</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Результат предоставления муниципальной услуги предоставляется</w:t>
      </w:r>
      <w:r w:rsidRPr="007F33D0">
        <w:rPr>
          <w:rFonts w:ascii="Times New Roman" w:hAnsi="Times New Roman" w:cs="Times New Roman"/>
          <w:sz w:val="24"/>
          <w:szCs w:val="24"/>
        </w:rPr>
        <w:br/>
        <w:t>(в соответствии со способом, указанным заявителем при направлении запроса):</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xml:space="preserve">1) при личной явке в филиалах, отделах, удаленных рабочих местах ГБУ ЛО </w:t>
      </w:r>
      <w:r w:rsidRPr="007F33D0">
        <w:rPr>
          <w:rFonts w:ascii="Times New Roman" w:hAnsi="Times New Roman" w:cs="Times New Roman"/>
          <w:sz w:val="24"/>
          <w:szCs w:val="24"/>
        </w:rPr>
        <w:lastRenderedPageBreak/>
        <w:t>«МФЦ»;</w:t>
      </w:r>
    </w:p>
    <w:p w:rsidR="006B35E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 без личной явки в электронной форме через личный кабинет заявителя на ЕПГУ.</w:t>
      </w:r>
    </w:p>
    <w:p w:rsidR="00B23015" w:rsidRDefault="00B23015" w:rsidP="006B35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при личной явке в администрации.</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2.4. Срок предоставления муниципальной услуги.</w:t>
      </w:r>
    </w:p>
    <w:p w:rsidR="006B35E0" w:rsidRPr="007F33D0" w:rsidRDefault="0031419D" w:rsidP="006B35E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w:t>
      </w:r>
      <w:r w:rsidR="006B35E0" w:rsidRPr="007F33D0">
        <w:rPr>
          <w:rFonts w:eastAsiaTheme="minorHAnsi"/>
          <w:sz w:val="24"/>
          <w:szCs w:val="24"/>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Общий срок предоставления муниципальной ус</w:t>
      </w:r>
      <w:r w:rsidR="0031419D">
        <w:rPr>
          <w:rFonts w:eastAsiaTheme="minorHAnsi"/>
          <w:sz w:val="24"/>
          <w:szCs w:val="24"/>
          <w:lang w:eastAsia="en-US"/>
        </w:rPr>
        <w:t xml:space="preserve">луги со дня обращения заявителя </w:t>
      </w:r>
      <w:r w:rsidR="0031419D" w:rsidRPr="0031419D">
        <w:rPr>
          <w:rFonts w:eastAsiaTheme="minorHAnsi"/>
          <w:sz w:val="24"/>
          <w:szCs w:val="24"/>
          <w:lang w:eastAsia="en-US"/>
        </w:rPr>
        <w:t xml:space="preserve">составляет </w:t>
      </w:r>
      <w:r w:rsidRPr="007F33D0">
        <w:rPr>
          <w:rFonts w:eastAsiaTheme="minorHAnsi"/>
          <w:sz w:val="24"/>
          <w:szCs w:val="24"/>
          <w:lang w:eastAsia="en-US"/>
        </w:rPr>
        <w:t>15 рабочих дней.</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2.5. Правовые основания для предоставления муниципальной услуги:</w:t>
      </w:r>
    </w:p>
    <w:p w:rsidR="006B35E0" w:rsidRDefault="006B35E0" w:rsidP="006B35E0">
      <w:pPr>
        <w:pStyle w:val="ConsPlusNormal"/>
        <w:numPr>
          <w:ilvl w:val="0"/>
          <w:numId w:val="25"/>
        </w:numPr>
        <w:adjustRightInd/>
        <w:ind w:left="0" w:firstLine="709"/>
        <w:jc w:val="both"/>
        <w:rPr>
          <w:rFonts w:ascii="Times New Roman" w:hAnsi="Times New Roman" w:cs="Times New Roman"/>
          <w:sz w:val="24"/>
          <w:szCs w:val="24"/>
        </w:rPr>
      </w:pPr>
      <w:r w:rsidRPr="007F33D0">
        <w:rPr>
          <w:rFonts w:ascii="Times New Roman" w:hAnsi="Times New Roman" w:cs="Times New Roman"/>
          <w:sz w:val="24"/>
          <w:szCs w:val="24"/>
        </w:rPr>
        <w:t>Градостроительный кодекс Российской Федерации;</w:t>
      </w:r>
    </w:p>
    <w:p w:rsidR="00E0701F" w:rsidRDefault="00E0701F" w:rsidP="006B35E0">
      <w:pPr>
        <w:pStyle w:val="ConsPlusNormal"/>
        <w:numPr>
          <w:ilvl w:val="0"/>
          <w:numId w:val="25"/>
        </w:numPr>
        <w:adjustRightInd/>
        <w:ind w:left="0" w:firstLine="709"/>
        <w:jc w:val="both"/>
        <w:rPr>
          <w:rFonts w:ascii="Times New Roman" w:hAnsi="Times New Roman" w:cs="Times New Roman"/>
          <w:sz w:val="24"/>
          <w:szCs w:val="24"/>
        </w:rPr>
      </w:pPr>
      <w:r w:rsidRPr="00E0701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486B70" w:rsidRPr="00486B70">
        <w:rPr>
          <w:rFonts w:ascii="Times New Roman" w:eastAsiaTheme="minorHAnsi" w:hAnsi="Times New Roman" w:cs="Times New Roman"/>
          <w:sz w:val="24"/>
          <w:szCs w:val="24"/>
          <w:lang w:eastAsia="en-US"/>
        </w:rPr>
        <w:t xml:space="preserve"> </w:t>
      </w:r>
      <w:r w:rsidR="00486B70" w:rsidRPr="007F33D0">
        <w:rPr>
          <w:rFonts w:ascii="Times New Roman" w:eastAsiaTheme="minorHAnsi" w:hAnsi="Times New Roman" w:cs="Times New Roman"/>
          <w:sz w:val="24"/>
          <w:szCs w:val="24"/>
          <w:lang w:eastAsia="en-US"/>
        </w:rPr>
        <w:t xml:space="preserve">(далее – </w:t>
      </w:r>
      <w:r w:rsidR="00486B70">
        <w:rPr>
          <w:rFonts w:ascii="Times New Roman" w:eastAsiaTheme="minorHAnsi" w:hAnsi="Times New Roman" w:cs="Times New Roman"/>
          <w:sz w:val="24"/>
          <w:szCs w:val="24"/>
          <w:lang w:eastAsia="en-US"/>
        </w:rPr>
        <w:t>Федеральный закон № 210-ФЗ</w:t>
      </w:r>
      <w:r w:rsidR="00486B70" w:rsidRPr="007F33D0">
        <w:rPr>
          <w:rFonts w:ascii="Times New Roman" w:eastAsiaTheme="minorHAnsi" w:hAnsi="Times New Roman" w:cs="Times New Roman"/>
          <w:sz w:val="24"/>
          <w:szCs w:val="24"/>
          <w:lang w:eastAsia="en-US"/>
        </w:rPr>
        <w:t>)</w:t>
      </w:r>
      <w:r w:rsidRPr="00E0701F">
        <w:rPr>
          <w:rFonts w:ascii="Times New Roman" w:hAnsi="Times New Roman" w:cs="Times New Roman"/>
          <w:sz w:val="24"/>
          <w:szCs w:val="24"/>
        </w:rPr>
        <w:t>;</w:t>
      </w:r>
    </w:p>
    <w:p w:rsidR="00256226" w:rsidRDefault="00256226" w:rsidP="00256226">
      <w:pPr>
        <w:pStyle w:val="ConsPlusNormal"/>
        <w:numPr>
          <w:ilvl w:val="0"/>
          <w:numId w:val="25"/>
        </w:numPr>
        <w:adjustRightInd/>
        <w:ind w:left="0" w:firstLine="709"/>
        <w:jc w:val="both"/>
        <w:rPr>
          <w:rFonts w:ascii="Times New Roman" w:hAnsi="Times New Roman" w:cs="Times New Roman"/>
          <w:sz w:val="24"/>
          <w:szCs w:val="24"/>
        </w:rPr>
      </w:pPr>
      <w:r w:rsidRPr="00E0701F">
        <w:rPr>
          <w:rFonts w:ascii="Times New Roman" w:hAnsi="Times New Roman" w:cs="Times New Roman"/>
          <w:sz w:val="24"/>
          <w:szCs w:val="24"/>
        </w:rPr>
        <w:t>Федеральный закон от 27.07.20</w:t>
      </w:r>
      <w:r>
        <w:rPr>
          <w:rFonts w:ascii="Times New Roman" w:hAnsi="Times New Roman" w:cs="Times New Roman"/>
          <w:sz w:val="24"/>
          <w:szCs w:val="24"/>
        </w:rPr>
        <w:t>06</w:t>
      </w:r>
      <w:r w:rsidRPr="00E0701F">
        <w:rPr>
          <w:rFonts w:ascii="Times New Roman" w:hAnsi="Times New Roman" w:cs="Times New Roman"/>
          <w:sz w:val="24"/>
          <w:szCs w:val="24"/>
        </w:rPr>
        <w:t xml:space="preserve"> № </w:t>
      </w:r>
      <w:r>
        <w:rPr>
          <w:rFonts w:ascii="Times New Roman" w:hAnsi="Times New Roman" w:cs="Times New Roman"/>
          <w:sz w:val="24"/>
          <w:szCs w:val="24"/>
        </w:rPr>
        <w:t>149</w:t>
      </w:r>
      <w:r w:rsidRPr="00E0701F">
        <w:rPr>
          <w:rFonts w:ascii="Times New Roman" w:hAnsi="Times New Roman" w:cs="Times New Roman"/>
          <w:sz w:val="24"/>
          <w:szCs w:val="24"/>
        </w:rPr>
        <w:t xml:space="preserve">-ФЗ «Об </w:t>
      </w:r>
      <w:r>
        <w:rPr>
          <w:rFonts w:ascii="Times New Roman" w:hAnsi="Times New Roman" w:cs="Times New Roman"/>
          <w:sz w:val="24"/>
          <w:szCs w:val="24"/>
        </w:rPr>
        <w:t>информации, информационны</w:t>
      </w:r>
      <w:r w:rsidRPr="00E0701F">
        <w:rPr>
          <w:rFonts w:ascii="Times New Roman" w:hAnsi="Times New Roman" w:cs="Times New Roman"/>
          <w:sz w:val="24"/>
          <w:szCs w:val="24"/>
        </w:rPr>
        <w:t xml:space="preserve">х </w:t>
      </w:r>
      <w:r>
        <w:rPr>
          <w:rFonts w:ascii="Times New Roman" w:hAnsi="Times New Roman" w:cs="Times New Roman"/>
          <w:sz w:val="24"/>
          <w:szCs w:val="24"/>
        </w:rPr>
        <w:t xml:space="preserve">технологиях </w:t>
      </w:r>
      <w:r w:rsidRPr="00E0701F">
        <w:rPr>
          <w:rFonts w:ascii="Times New Roman" w:hAnsi="Times New Roman" w:cs="Times New Roman"/>
          <w:sz w:val="24"/>
          <w:szCs w:val="24"/>
        </w:rPr>
        <w:t xml:space="preserve">и </w:t>
      </w:r>
      <w:r>
        <w:rPr>
          <w:rFonts w:ascii="Times New Roman" w:hAnsi="Times New Roman" w:cs="Times New Roman"/>
          <w:sz w:val="24"/>
          <w:szCs w:val="24"/>
        </w:rPr>
        <w:t>о защите информации</w:t>
      </w:r>
      <w:r w:rsidRPr="00E0701F">
        <w:rPr>
          <w:rFonts w:ascii="Times New Roman" w:hAnsi="Times New Roman" w:cs="Times New Roman"/>
          <w:sz w:val="24"/>
          <w:szCs w:val="24"/>
        </w:rPr>
        <w:t>»;</w:t>
      </w:r>
    </w:p>
    <w:p w:rsidR="00256226" w:rsidRPr="00256226" w:rsidRDefault="001755C7" w:rsidP="006B35E0">
      <w:pPr>
        <w:pStyle w:val="ConsPlusNormal"/>
        <w:numPr>
          <w:ilvl w:val="0"/>
          <w:numId w:val="25"/>
        </w:numPr>
        <w:adjustRightInd/>
        <w:ind w:left="0" w:firstLine="709"/>
        <w:jc w:val="both"/>
        <w:rPr>
          <w:rFonts w:ascii="Times New Roman" w:hAnsi="Times New Roman" w:cs="Times New Roman"/>
          <w:sz w:val="24"/>
          <w:szCs w:val="24"/>
        </w:rPr>
      </w:pPr>
      <w:hyperlink r:id="rId10" w:history="1">
        <w:r w:rsidR="00256226" w:rsidRPr="00256226">
          <w:rPr>
            <w:rFonts w:ascii="Times New Roman" w:hAnsi="Times New Roman" w:cs="Times New Roman"/>
            <w:sz w:val="24"/>
            <w:szCs w:val="24"/>
          </w:rPr>
          <w:t>постановление</w:t>
        </w:r>
      </w:hyperlink>
      <w:r w:rsidR="00256226" w:rsidRPr="0025622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35E0" w:rsidRPr="007F33D0" w:rsidRDefault="006B35E0" w:rsidP="006B35E0">
      <w:pPr>
        <w:pStyle w:val="ConsPlusNormal"/>
        <w:numPr>
          <w:ilvl w:val="0"/>
          <w:numId w:val="25"/>
        </w:numPr>
        <w:adjustRightInd/>
        <w:ind w:left="0" w:firstLine="709"/>
        <w:jc w:val="both"/>
        <w:rPr>
          <w:rFonts w:ascii="Times New Roman" w:hAnsi="Times New Roman" w:cs="Times New Roman"/>
          <w:sz w:val="24"/>
          <w:szCs w:val="24"/>
        </w:rPr>
      </w:pPr>
      <w:r w:rsidRPr="007F33D0">
        <w:rPr>
          <w:rFonts w:ascii="Times New Roman" w:hAnsi="Times New Roman" w:cs="Times New Roman"/>
          <w:sz w:val="24"/>
          <w:szCs w:val="24"/>
        </w:rPr>
        <w:t>постановление Правительства Российской Федерации от 13</w:t>
      </w:r>
      <w:r w:rsidR="0030717D">
        <w:rPr>
          <w:rFonts w:ascii="Times New Roman" w:hAnsi="Times New Roman" w:cs="Times New Roman"/>
          <w:sz w:val="24"/>
          <w:szCs w:val="24"/>
        </w:rPr>
        <w:t>.03.</w:t>
      </w:r>
      <w:r w:rsidRPr="007F33D0">
        <w:rPr>
          <w:rFonts w:ascii="Times New Roman" w:hAnsi="Times New Roman" w:cs="Times New Roman"/>
          <w:sz w:val="24"/>
          <w:szCs w:val="24"/>
        </w:rPr>
        <w:t>2020 № 279 «Об информационном обеспечении градостроительной деятельности»;</w:t>
      </w:r>
    </w:p>
    <w:p w:rsidR="006B35E0" w:rsidRPr="007F33D0" w:rsidRDefault="006B35E0" w:rsidP="006B35E0">
      <w:pPr>
        <w:pStyle w:val="af"/>
        <w:numPr>
          <w:ilvl w:val="0"/>
          <w:numId w:val="25"/>
        </w:numPr>
        <w:autoSpaceDE w:val="0"/>
        <w:autoSpaceDN w:val="0"/>
        <w:adjustRightInd w:val="0"/>
        <w:ind w:left="0" w:firstLine="709"/>
        <w:jc w:val="both"/>
        <w:rPr>
          <w:sz w:val="24"/>
          <w:szCs w:val="24"/>
        </w:rPr>
      </w:pPr>
      <w:r w:rsidRPr="007F33D0">
        <w:rPr>
          <w:rFonts w:eastAsiaTheme="minorHAnsi"/>
          <w:sz w:val="24"/>
          <w:szCs w:val="24"/>
          <w:lang w:eastAsia="en-US"/>
        </w:rPr>
        <w:t xml:space="preserve">постановление Правительства </w:t>
      </w:r>
      <w:r w:rsidR="00E0701F" w:rsidRPr="007F33D0">
        <w:rPr>
          <w:sz w:val="24"/>
          <w:szCs w:val="24"/>
        </w:rPr>
        <w:t>Российской Федерации</w:t>
      </w:r>
      <w:r w:rsidRPr="007F33D0">
        <w:rPr>
          <w:rFonts w:eastAsiaTheme="minorHAnsi"/>
          <w:sz w:val="24"/>
          <w:szCs w:val="24"/>
          <w:lang w:eastAsia="en-US"/>
        </w:rPr>
        <w:t xml:space="preserve"> от 22</w:t>
      </w:r>
      <w:r w:rsidR="0030717D">
        <w:rPr>
          <w:rFonts w:eastAsiaTheme="minorHAnsi"/>
          <w:sz w:val="24"/>
          <w:szCs w:val="24"/>
          <w:lang w:eastAsia="en-US"/>
        </w:rPr>
        <w:t>.04.</w:t>
      </w:r>
      <w:r w:rsidRPr="007F33D0">
        <w:rPr>
          <w:rFonts w:eastAsiaTheme="minorHAnsi"/>
          <w:sz w:val="24"/>
          <w:szCs w:val="24"/>
          <w:lang w:eastAsia="en-US"/>
        </w:rPr>
        <w:t>2017 года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p w:rsidR="0030717D" w:rsidRDefault="006B35E0" w:rsidP="006B35E0">
      <w:pPr>
        <w:pStyle w:val="af"/>
        <w:numPr>
          <w:ilvl w:val="0"/>
          <w:numId w:val="25"/>
        </w:numPr>
        <w:autoSpaceDE w:val="0"/>
        <w:autoSpaceDN w:val="0"/>
        <w:adjustRightInd w:val="0"/>
        <w:ind w:left="0" w:firstLine="709"/>
        <w:jc w:val="both"/>
        <w:rPr>
          <w:rFonts w:eastAsiaTheme="minorHAnsi"/>
          <w:bCs/>
          <w:sz w:val="24"/>
          <w:szCs w:val="24"/>
          <w:lang w:eastAsia="en-US"/>
        </w:rPr>
      </w:pPr>
      <w:r w:rsidRPr="007F33D0">
        <w:rPr>
          <w:rFonts w:eastAsiaTheme="minorHAnsi"/>
          <w:bCs/>
          <w:sz w:val="24"/>
          <w:szCs w:val="24"/>
          <w:lang w:eastAsia="en-US"/>
        </w:rPr>
        <w:t xml:space="preserve">постановление Правительства </w:t>
      </w:r>
      <w:r w:rsidR="00E0701F" w:rsidRPr="007F33D0">
        <w:rPr>
          <w:sz w:val="24"/>
          <w:szCs w:val="24"/>
        </w:rPr>
        <w:t>Российской Федерации</w:t>
      </w:r>
      <w:r w:rsidRPr="007F33D0">
        <w:rPr>
          <w:rFonts w:eastAsiaTheme="minorHAnsi"/>
          <w:bCs/>
          <w:sz w:val="24"/>
          <w:szCs w:val="24"/>
          <w:lang w:eastAsia="en-US"/>
        </w:rPr>
        <w:t xml:space="preserve"> от 01</w:t>
      </w:r>
      <w:r w:rsidR="0030717D">
        <w:rPr>
          <w:rFonts w:eastAsiaTheme="minorHAnsi"/>
          <w:bCs/>
          <w:sz w:val="24"/>
          <w:szCs w:val="24"/>
          <w:lang w:eastAsia="en-US"/>
        </w:rPr>
        <w:t>.12.</w:t>
      </w:r>
      <w:r w:rsidRPr="007F33D0">
        <w:rPr>
          <w:rFonts w:eastAsiaTheme="minorHAnsi"/>
          <w:bCs/>
          <w:sz w:val="24"/>
          <w:szCs w:val="24"/>
          <w:lang w:eastAsia="en-US"/>
        </w:rPr>
        <w:t>2016 №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w:t>
      </w:r>
      <w:r w:rsidR="0030717D">
        <w:rPr>
          <w:rFonts w:eastAsiaTheme="minorHAnsi"/>
          <w:bCs/>
          <w:sz w:val="24"/>
          <w:szCs w:val="24"/>
          <w:lang w:eastAsia="en-US"/>
        </w:rPr>
        <w:t>;</w:t>
      </w:r>
    </w:p>
    <w:p w:rsidR="006B35E0" w:rsidRPr="007F33D0" w:rsidRDefault="0030717D" w:rsidP="006B35E0">
      <w:pPr>
        <w:pStyle w:val="af"/>
        <w:numPr>
          <w:ilvl w:val="0"/>
          <w:numId w:val="25"/>
        </w:numPr>
        <w:autoSpaceDE w:val="0"/>
        <w:autoSpaceDN w:val="0"/>
        <w:adjustRightInd w:val="0"/>
        <w:ind w:left="0" w:firstLine="709"/>
        <w:jc w:val="both"/>
        <w:rPr>
          <w:rFonts w:eastAsiaTheme="minorHAnsi"/>
          <w:bCs/>
          <w:sz w:val="24"/>
          <w:szCs w:val="24"/>
          <w:lang w:eastAsia="en-US"/>
        </w:rPr>
      </w:pPr>
      <w:r w:rsidRPr="006553D8">
        <w:rPr>
          <w:sz w:val="24"/>
          <w:szCs w:val="24"/>
          <w:lang w:eastAsia="en-US"/>
        </w:rPr>
        <w:t>Устав  муниципального образования Сосновоборский городской округ Ленинградской области</w:t>
      </w:r>
      <w:r w:rsidR="006B35E0" w:rsidRPr="007F33D0">
        <w:rPr>
          <w:rFonts w:eastAsiaTheme="minorHAnsi"/>
          <w:bCs/>
          <w:sz w:val="24"/>
          <w:szCs w:val="24"/>
          <w:lang w:eastAsia="en-US"/>
        </w:rPr>
        <w:t>.</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xml:space="preserve">- запрос по форме, согласно приложению № 1 к настоящему </w:t>
      </w:r>
      <w:r w:rsidR="00486B70">
        <w:rPr>
          <w:rFonts w:ascii="Times New Roman" w:hAnsi="Times New Roman" w:cs="Times New Roman"/>
          <w:sz w:val="24"/>
          <w:szCs w:val="24"/>
        </w:rPr>
        <w:t>а</w:t>
      </w:r>
      <w:r w:rsidRPr="007F33D0">
        <w:rPr>
          <w:rFonts w:ascii="Times New Roman" w:hAnsi="Times New Roman" w:cs="Times New Roman"/>
          <w:sz w:val="24"/>
          <w:szCs w:val="24"/>
        </w:rPr>
        <w:t>дминистративному регламенту;</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sz w:val="24"/>
          <w:szCs w:val="24"/>
        </w:rPr>
        <w:t>-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A60BDC">
        <w:rPr>
          <w:sz w:val="24"/>
          <w:szCs w:val="24"/>
        </w:rPr>
        <w:t>;</w:t>
      </w:r>
      <w:r w:rsidRPr="007F33D0">
        <w:rPr>
          <w:rFonts w:eastAsiaTheme="minorHAnsi"/>
          <w:sz w:val="24"/>
          <w:szCs w:val="24"/>
          <w:lang w:eastAsia="en-US"/>
        </w:rPr>
        <w:t xml:space="preserve"> </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доверенность, подтверждающая полномочия представителя заявителя.</w:t>
      </w:r>
    </w:p>
    <w:p w:rsidR="006B35E0" w:rsidRPr="007F33D0" w:rsidRDefault="006B35E0" w:rsidP="006B35E0">
      <w:pPr>
        <w:autoSpaceDE w:val="0"/>
        <w:autoSpaceDN w:val="0"/>
        <w:adjustRightInd w:val="0"/>
        <w:ind w:firstLine="709"/>
        <w:jc w:val="both"/>
        <w:rPr>
          <w:sz w:val="24"/>
          <w:szCs w:val="24"/>
        </w:rPr>
      </w:pPr>
      <w:r w:rsidRPr="007F33D0">
        <w:rPr>
          <w:sz w:val="24"/>
          <w:szCs w:val="24"/>
        </w:rPr>
        <w:t>2.7. Исчерпывающий перечень документов (сведений), необходимых</w:t>
      </w:r>
      <w:r w:rsidRPr="007F33D0">
        <w:rPr>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sz w:val="24"/>
          <w:szCs w:val="24"/>
        </w:rPr>
        <w:t xml:space="preserve"> - </w:t>
      </w:r>
      <w:r w:rsidRPr="007F33D0">
        <w:rPr>
          <w:rFonts w:eastAsiaTheme="minorHAnsi"/>
          <w:sz w:val="24"/>
          <w:szCs w:val="24"/>
          <w:lang w:eastAsia="en-US"/>
        </w:rPr>
        <w:t>сведения об осуществлении оплаты за оказание услуги,  запрашиваемые из Государственной информационной системы о государственных и муниципальных платежах.</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lastRenderedPageBreak/>
        <w:t xml:space="preserve">2.7.1. Заявитель вправе представить документы (сведения), указанные в </w:t>
      </w:r>
      <w:hyperlink r:id="rId11" w:history="1">
        <w:r w:rsidRPr="007F33D0">
          <w:rPr>
            <w:rFonts w:eastAsiaTheme="minorHAnsi"/>
            <w:sz w:val="24"/>
            <w:szCs w:val="24"/>
            <w:lang w:eastAsia="en-US"/>
          </w:rPr>
          <w:t>пункте 2.7</w:t>
        </w:r>
      </w:hyperlink>
      <w:r w:rsidRPr="007F33D0">
        <w:rPr>
          <w:rFonts w:eastAsiaTheme="minorHAnsi"/>
          <w:sz w:val="24"/>
          <w:szCs w:val="24"/>
          <w:lang w:eastAsia="en-US"/>
        </w:rPr>
        <w:t xml:space="preserve"> настоящего регламента, по собственной инициативе.</w:t>
      </w:r>
    </w:p>
    <w:p w:rsidR="006B35E0" w:rsidRPr="007F33D0" w:rsidRDefault="006B35E0" w:rsidP="006B35E0">
      <w:pPr>
        <w:autoSpaceDE w:val="0"/>
        <w:autoSpaceDN w:val="0"/>
        <w:adjustRightInd w:val="0"/>
        <w:ind w:firstLine="709"/>
        <w:jc w:val="both"/>
        <w:rPr>
          <w:sz w:val="24"/>
          <w:szCs w:val="24"/>
        </w:rPr>
      </w:pPr>
      <w:r w:rsidRPr="007F33D0">
        <w:rPr>
          <w:sz w:val="24"/>
          <w:szCs w:val="24"/>
        </w:rPr>
        <w:t>2.7.2. При предоставлении муниципальной услуги запрещается требовать от Заявителя:</w:t>
      </w:r>
    </w:p>
    <w:p w:rsidR="006B35E0" w:rsidRPr="007F33D0" w:rsidRDefault="006B35E0" w:rsidP="006B35E0">
      <w:pPr>
        <w:autoSpaceDE w:val="0"/>
        <w:autoSpaceDN w:val="0"/>
        <w:adjustRightInd w:val="0"/>
        <w:ind w:firstLine="709"/>
        <w:jc w:val="both"/>
        <w:rPr>
          <w:sz w:val="24"/>
          <w:szCs w:val="24"/>
        </w:rPr>
      </w:pPr>
      <w:r w:rsidRPr="007F33D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7F33D0">
        <w:rPr>
          <w:color w:val="FF0000"/>
          <w:sz w:val="24"/>
          <w:szCs w:val="24"/>
        </w:rPr>
        <w:t xml:space="preserve"> </w:t>
      </w:r>
      <w:r w:rsidRPr="007F33D0">
        <w:rPr>
          <w:sz w:val="24"/>
          <w:szCs w:val="24"/>
        </w:rPr>
        <w:t>услуги;</w:t>
      </w:r>
    </w:p>
    <w:p w:rsidR="006B35E0" w:rsidRPr="007F33D0" w:rsidRDefault="006B35E0" w:rsidP="006B35E0">
      <w:pPr>
        <w:autoSpaceDE w:val="0"/>
        <w:autoSpaceDN w:val="0"/>
        <w:adjustRightInd w:val="0"/>
        <w:ind w:firstLine="709"/>
        <w:jc w:val="both"/>
        <w:rPr>
          <w:sz w:val="24"/>
          <w:szCs w:val="24"/>
        </w:rPr>
      </w:pPr>
      <w:proofErr w:type="gramStart"/>
      <w:r w:rsidRPr="007F33D0">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F33D0">
        <w:rPr>
          <w:sz w:val="24"/>
          <w:szCs w:val="24"/>
        </w:rPr>
        <w:t xml:space="preserve"> 6 статьи 7 Федерального закона № 210-ФЗ;</w:t>
      </w:r>
    </w:p>
    <w:p w:rsidR="006B35E0" w:rsidRPr="008C4006" w:rsidRDefault="006B35E0" w:rsidP="006B35E0">
      <w:pPr>
        <w:autoSpaceDE w:val="0"/>
        <w:autoSpaceDN w:val="0"/>
        <w:adjustRightInd w:val="0"/>
        <w:ind w:firstLine="709"/>
        <w:jc w:val="both"/>
        <w:rPr>
          <w:color w:val="FF0000"/>
          <w:sz w:val="24"/>
          <w:szCs w:val="24"/>
        </w:rPr>
      </w:pPr>
      <w:r w:rsidRPr="007F33D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C4006">
        <w:rPr>
          <w:sz w:val="24"/>
          <w:szCs w:val="24"/>
        </w:rPr>
        <w:t>,</w:t>
      </w:r>
      <w:r w:rsidR="008C4006" w:rsidRPr="008C4006">
        <w:rPr>
          <w:rFonts w:eastAsiaTheme="minorHAnsi"/>
          <w:sz w:val="28"/>
          <w:szCs w:val="28"/>
          <w:lang w:eastAsia="en-US"/>
        </w:rPr>
        <w:t xml:space="preserve"> </w:t>
      </w:r>
      <w:r w:rsidR="008C4006" w:rsidRPr="008C4006">
        <w:rPr>
          <w:rFonts w:eastAsiaTheme="minorHAnsi"/>
          <w:sz w:val="24"/>
          <w:szCs w:val="24"/>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8C4006" w:rsidRPr="008C4006">
          <w:rPr>
            <w:rFonts w:eastAsiaTheme="minorHAnsi"/>
            <w:sz w:val="24"/>
            <w:szCs w:val="24"/>
            <w:lang w:eastAsia="en-US"/>
          </w:rPr>
          <w:t>части 1 статьи 9</w:t>
        </w:r>
      </w:hyperlink>
      <w:r w:rsidR="008C4006" w:rsidRPr="008C4006">
        <w:rPr>
          <w:rFonts w:eastAsiaTheme="minorHAnsi"/>
          <w:sz w:val="24"/>
          <w:szCs w:val="24"/>
          <w:lang w:eastAsia="en-US"/>
        </w:rPr>
        <w:t xml:space="preserve"> Федерального закона </w:t>
      </w:r>
      <w:r w:rsidR="008C4006" w:rsidRPr="008C4006">
        <w:rPr>
          <w:sz w:val="24"/>
          <w:szCs w:val="24"/>
        </w:rPr>
        <w:t>№ 210-ФЗ;</w:t>
      </w:r>
    </w:p>
    <w:p w:rsidR="006B35E0" w:rsidRPr="007F33D0" w:rsidRDefault="006B35E0" w:rsidP="006B35E0">
      <w:pPr>
        <w:autoSpaceDE w:val="0"/>
        <w:autoSpaceDN w:val="0"/>
        <w:adjustRightInd w:val="0"/>
        <w:ind w:firstLine="709"/>
        <w:jc w:val="both"/>
        <w:rPr>
          <w:sz w:val="24"/>
          <w:szCs w:val="24"/>
        </w:rPr>
      </w:pPr>
      <w:r w:rsidRPr="007F33D0">
        <w:rPr>
          <w:sz w:val="24"/>
          <w:szCs w:val="24"/>
        </w:rPr>
        <w:t xml:space="preserve">представления документов и информации, отсутствие </w:t>
      </w:r>
      <w:proofErr w:type="gramStart"/>
      <w:r w:rsidRPr="007F33D0">
        <w:rPr>
          <w:sz w:val="24"/>
          <w:szCs w:val="24"/>
        </w:rPr>
        <w:t>и(</w:t>
      </w:r>
      <w:proofErr w:type="gramEnd"/>
      <w:r w:rsidRPr="007F33D0">
        <w:rPr>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35E0" w:rsidRPr="007F33D0" w:rsidRDefault="006B35E0" w:rsidP="006B35E0">
      <w:pPr>
        <w:autoSpaceDE w:val="0"/>
        <w:autoSpaceDN w:val="0"/>
        <w:adjustRightInd w:val="0"/>
        <w:ind w:firstLine="709"/>
        <w:jc w:val="both"/>
        <w:rPr>
          <w:sz w:val="24"/>
          <w:szCs w:val="24"/>
        </w:rPr>
      </w:pPr>
      <w:r w:rsidRPr="007F33D0">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5E0" w:rsidRPr="007F33D0" w:rsidRDefault="006724F3" w:rsidP="006B35E0">
      <w:pPr>
        <w:autoSpaceDE w:val="0"/>
        <w:autoSpaceDN w:val="0"/>
        <w:adjustRightInd w:val="0"/>
        <w:ind w:firstLine="709"/>
        <w:jc w:val="both"/>
        <w:rPr>
          <w:sz w:val="24"/>
          <w:szCs w:val="24"/>
        </w:rPr>
      </w:pPr>
      <w:r>
        <w:rPr>
          <w:sz w:val="24"/>
          <w:szCs w:val="24"/>
        </w:rPr>
        <w:t>2.7.3</w:t>
      </w:r>
      <w:r w:rsidR="006B35E0" w:rsidRPr="007F33D0">
        <w:rPr>
          <w:sz w:val="24"/>
          <w:szCs w:val="24"/>
        </w:rPr>
        <w:t>. Исчерпывающий перечень случаев и порядок организации предоставления муниципальной услуги в упреждающем (</w:t>
      </w:r>
      <w:proofErr w:type="spellStart"/>
      <w:r w:rsidR="006B35E0" w:rsidRPr="007F33D0">
        <w:rPr>
          <w:sz w:val="24"/>
          <w:szCs w:val="24"/>
        </w:rPr>
        <w:t>проактивном</w:t>
      </w:r>
      <w:proofErr w:type="spellEnd"/>
      <w:r w:rsidR="006B35E0" w:rsidRPr="007F33D0">
        <w:rPr>
          <w:sz w:val="24"/>
          <w:szCs w:val="24"/>
        </w:rPr>
        <w:t xml:space="preserve">)  режиме. </w:t>
      </w:r>
    </w:p>
    <w:p w:rsidR="006B35E0" w:rsidRPr="007F33D0" w:rsidRDefault="006B35E0" w:rsidP="006B35E0">
      <w:pPr>
        <w:ind w:firstLine="709"/>
        <w:jc w:val="both"/>
        <w:rPr>
          <w:sz w:val="24"/>
          <w:szCs w:val="24"/>
        </w:rPr>
      </w:pPr>
      <w:r w:rsidRPr="007F33D0">
        <w:rPr>
          <w:sz w:val="24"/>
          <w:szCs w:val="24"/>
        </w:rPr>
        <w:t>Муниципальная услуга в упреждающем (</w:t>
      </w:r>
      <w:proofErr w:type="spellStart"/>
      <w:r w:rsidRPr="007F33D0">
        <w:rPr>
          <w:sz w:val="24"/>
          <w:szCs w:val="24"/>
        </w:rPr>
        <w:t>проактивном</w:t>
      </w:r>
      <w:proofErr w:type="spellEnd"/>
      <w:r w:rsidRPr="007F33D0">
        <w:rPr>
          <w:sz w:val="24"/>
          <w:szCs w:val="24"/>
        </w:rPr>
        <w:t>) режиме не предоставляется.</w:t>
      </w:r>
    </w:p>
    <w:p w:rsidR="006B35E0" w:rsidRPr="007F33D0" w:rsidRDefault="006B35E0" w:rsidP="006B35E0">
      <w:pPr>
        <w:tabs>
          <w:tab w:val="left" w:pos="567"/>
          <w:tab w:val="left" w:pos="709"/>
        </w:tabs>
        <w:spacing w:after="120"/>
        <w:ind w:firstLine="709"/>
        <w:contextualSpacing/>
        <w:jc w:val="both"/>
        <w:rPr>
          <w:sz w:val="24"/>
          <w:szCs w:val="24"/>
        </w:rPr>
      </w:pPr>
      <w:r w:rsidRPr="007F33D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B35E0" w:rsidRPr="007F33D0" w:rsidRDefault="006B35E0" w:rsidP="006B35E0">
      <w:pPr>
        <w:tabs>
          <w:tab w:val="left" w:pos="567"/>
        </w:tabs>
        <w:ind w:firstLine="709"/>
        <w:contextualSpacing/>
        <w:jc w:val="both"/>
        <w:rPr>
          <w:sz w:val="24"/>
          <w:szCs w:val="24"/>
        </w:rPr>
      </w:pPr>
      <w:r w:rsidRPr="007F33D0">
        <w:rPr>
          <w:sz w:val="24"/>
          <w:szCs w:val="24"/>
        </w:rPr>
        <w:t>Основания для приостановления предоставления муниципальной услуги не предусмотрены.</w:t>
      </w:r>
    </w:p>
    <w:p w:rsidR="006B35E0" w:rsidRPr="007F33D0" w:rsidRDefault="006B35E0" w:rsidP="006B35E0">
      <w:pPr>
        <w:tabs>
          <w:tab w:val="left" w:pos="567"/>
        </w:tabs>
        <w:ind w:firstLine="709"/>
        <w:contextualSpacing/>
        <w:jc w:val="both"/>
        <w:rPr>
          <w:sz w:val="24"/>
          <w:szCs w:val="24"/>
        </w:rPr>
      </w:pPr>
      <w:r w:rsidRPr="007F33D0">
        <w:rPr>
          <w:sz w:val="24"/>
          <w:szCs w:val="24"/>
        </w:rPr>
        <w:t>2.9. Исчерпывающий перечень оснований для отказа в приеме документов, необходимых для предоставления муниципальной услуги.</w:t>
      </w:r>
    </w:p>
    <w:p w:rsidR="006B35E0" w:rsidRPr="007F33D0" w:rsidRDefault="006B35E0" w:rsidP="006B35E0">
      <w:pPr>
        <w:tabs>
          <w:tab w:val="left" w:pos="567"/>
        </w:tabs>
        <w:ind w:firstLine="709"/>
        <w:jc w:val="both"/>
        <w:rPr>
          <w:sz w:val="24"/>
          <w:szCs w:val="24"/>
        </w:rPr>
      </w:pPr>
      <w:r w:rsidRPr="007F33D0">
        <w:rPr>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6B35E0" w:rsidRPr="007F33D0" w:rsidRDefault="006B35E0" w:rsidP="006B35E0">
      <w:pPr>
        <w:pStyle w:val="af"/>
        <w:tabs>
          <w:tab w:val="left" w:pos="567"/>
        </w:tabs>
        <w:ind w:left="0" w:firstLine="709"/>
        <w:jc w:val="both"/>
        <w:rPr>
          <w:sz w:val="24"/>
          <w:szCs w:val="24"/>
        </w:rPr>
      </w:pPr>
      <w:r w:rsidRPr="007F33D0">
        <w:rPr>
          <w:sz w:val="24"/>
          <w:szCs w:val="24"/>
        </w:rPr>
        <w:t>2.10. Исчерпывающий перечень оснований для отказа в предоставлении муниципальной услуги (сведения, документы, материалы не предоставляются в случае, если):</w:t>
      </w:r>
    </w:p>
    <w:p w:rsidR="006B35E0" w:rsidRPr="007F33D0" w:rsidRDefault="006B35E0" w:rsidP="006B35E0">
      <w:pPr>
        <w:autoSpaceDE w:val="0"/>
        <w:autoSpaceDN w:val="0"/>
        <w:adjustRightInd w:val="0"/>
        <w:ind w:firstLine="709"/>
        <w:jc w:val="both"/>
        <w:rPr>
          <w:sz w:val="24"/>
          <w:szCs w:val="24"/>
        </w:rPr>
      </w:pPr>
      <w:r w:rsidRPr="007F33D0">
        <w:rPr>
          <w:rFonts w:eastAsiaTheme="minorHAnsi"/>
          <w:sz w:val="24"/>
          <w:szCs w:val="24"/>
          <w:lang w:eastAsia="en-US"/>
        </w:rPr>
        <w:t>1) Заявление на получение услуги оформлено не в соответствии с административным регламентом:</w:t>
      </w:r>
    </w:p>
    <w:p w:rsidR="006B35E0" w:rsidRPr="007F33D0" w:rsidRDefault="006B35E0" w:rsidP="006B35E0">
      <w:pPr>
        <w:tabs>
          <w:tab w:val="left" w:pos="567"/>
        </w:tabs>
        <w:ind w:firstLine="709"/>
        <w:jc w:val="both"/>
        <w:rPr>
          <w:sz w:val="24"/>
          <w:szCs w:val="24"/>
        </w:rPr>
      </w:pPr>
      <w:r w:rsidRPr="007F33D0">
        <w:rPr>
          <w:sz w:val="24"/>
          <w:szCs w:val="24"/>
        </w:rPr>
        <w:t>- запрос не содержит следующей необходимой информации:</w:t>
      </w:r>
    </w:p>
    <w:p w:rsidR="006B35E0" w:rsidRPr="007F33D0" w:rsidRDefault="006B35E0" w:rsidP="006B35E0">
      <w:pPr>
        <w:tabs>
          <w:tab w:val="left" w:pos="567"/>
        </w:tabs>
        <w:ind w:firstLine="709"/>
        <w:jc w:val="both"/>
        <w:rPr>
          <w:sz w:val="24"/>
          <w:szCs w:val="24"/>
        </w:rPr>
      </w:pPr>
      <w:proofErr w:type="gramStart"/>
      <w:r w:rsidRPr="007F33D0">
        <w:rPr>
          <w:sz w:val="24"/>
          <w:szCs w:val="24"/>
        </w:rPr>
        <w:t xml:space="preserve">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w:t>
      </w:r>
      <w:r w:rsidRPr="007F33D0">
        <w:rPr>
          <w:sz w:val="24"/>
          <w:szCs w:val="24"/>
        </w:rPr>
        <w:lastRenderedPageBreak/>
        <w:t>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Pr="007F33D0">
        <w:rPr>
          <w:sz w:val="24"/>
          <w:szCs w:val="24"/>
        </w:rPr>
        <w:t xml:space="preserve"> </w:t>
      </w:r>
      <w:proofErr w:type="gramStart"/>
      <w:r w:rsidRPr="007F33D0">
        <w:rPr>
          <w:sz w:val="24"/>
          <w:szCs w:val="24"/>
        </w:rPr>
        <w:t>случае</w:t>
      </w:r>
      <w:proofErr w:type="gramEnd"/>
      <w:r w:rsidRPr="007F33D0">
        <w:rPr>
          <w:sz w:val="24"/>
          <w:szCs w:val="24"/>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p>
    <w:p w:rsidR="006B35E0" w:rsidRPr="007F33D0" w:rsidRDefault="006B35E0" w:rsidP="006B35E0">
      <w:pPr>
        <w:pStyle w:val="af"/>
        <w:tabs>
          <w:tab w:val="left" w:pos="567"/>
        </w:tabs>
        <w:ind w:left="0" w:firstLine="709"/>
        <w:jc w:val="both"/>
        <w:rPr>
          <w:sz w:val="24"/>
          <w:szCs w:val="24"/>
        </w:rPr>
      </w:pPr>
      <w:r w:rsidRPr="007F33D0">
        <w:rPr>
          <w:sz w:val="24"/>
          <w:szCs w:val="24"/>
        </w:rPr>
        <w:t>- запрос, направленный в бумажной форме, не подписан заявителем собственноручно;</w:t>
      </w:r>
    </w:p>
    <w:p w:rsidR="006B35E0" w:rsidRPr="007F33D0" w:rsidRDefault="006B35E0" w:rsidP="006B35E0">
      <w:pPr>
        <w:pStyle w:val="af"/>
        <w:tabs>
          <w:tab w:val="left" w:pos="567"/>
        </w:tabs>
        <w:ind w:left="0" w:firstLine="709"/>
        <w:jc w:val="both"/>
        <w:rPr>
          <w:sz w:val="24"/>
          <w:szCs w:val="24"/>
        </w:rPr>
      </w:pPr>
      <w:r w:rsidRPr="007F33D0">
        <w:rPr>
          <w:sz w:val="24"/>
          <w:szCs w:val="24"/>
        </w:rPr>
        <w:t>- запрос, направленный в электронной форме, не подписан простой электронной подписью заявителя;</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35E0" w:rsidRPr="007F33D0" w:rsidRDefault="006B35E0" w:rsidP="006B35E0">
      <w:pPr>
        <w:pStyle w:val="af"/>
        <w:tabs>
          <w:tab w:val="left" w:pos="567"/>
        </w:tabs>
        <w:ind w:left="0" w:firstLine="709"/>
        <w:jc w:val="both"/>
        <w:rPr>
          <w:sz w:val="24"/>
          <w:szCs w:val="24"/>
        </w:rPr>
      </w:pPr>
      <w:r w:rsidRPr="007F33D0">
        <w:rPr>
          <w:sz w:val="24"/>
          <w:szCs w:val="24"/>
        </w:rPr>
        <w:t>- в случае подписания запроса лицом, уполномоченным действовать от имени заявителя</w:t>
      </w:r>
      <w:r w:rsidRPr="007F33D0">
        <w:rPr>
          <w:color w:val="FF0000"/>
          <w:sz w:val="24"/>
          <w:szCs w:val="24"/>
        </w:rPr>
        <w:t xml:space="preserve"> </w:t>
      </w:r>
      <w:r w:rsidRPr="007F33D0">
        <w:rPr>
          <w:sz w:val="24"/>
          <w:szCs w:val="24"/>
        </w:rPr>
        <w:t xml:space="preserve"> (далее – уполномоченное лицо), – отсутствие документа, подтверждающего полномочие такого лица на подписание запроса;</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 xml:space="preserve">3) Информация отнесена в соответствии с </w:t>
      </w:r>
      <w:r w:rsidR="003A2072">
        <w:rPr>
          <w:rFonts w:eastAsiaTheme="minorHAnsi"/>
          <w:sz w:val="24"/>
          <w:szCs w:val="24"/>
          <w:lang w:eastAsia="en-US"/>
        </w:rPr>
        <w:t xml:space="preserve">законодательством Российской </w:t>
      </w:r>
      <w:r w:rsidRPr="007F33D0">
        <w:rPr>
          <w:rFonts w:eastAsiaTheme="minorHAnsi"/>
          <w:sz w:val="24"/>
          <w:szCs w:val="24"/>
          <w:lang w:eastAsia="en-US"/>
        </w:rPr>
        <w:t>Федера</w:t>
      </w:r>
      <w:r w:rsidR="003A2072">
        <w:rPr>
          <w:rFonts w:eastAsiaTheme="minorHAnsi"/>
          <w:sz w:val="24"/>
          <w:szCs w:val="24"/>
          <w:lang w:eastAsia="en-US"/>
        </w:rPr>
        <w:t xml:space="preserve">ции </w:t>
      </w:r>
      <w:r w:rsidRPr="007F33D0">
        <w:rPr>
          <w:rFonts w:eastAsiaTheme="minorHAnsi"/>
          <w:sz w:val="24"/>
          <w:szCs w:val="24"/>
          <w:lang w:eastAsia="en-US"/>
        </w:rPr>
        <w:t>к сведениям, составляющим государственную или иную охраняемую законом тайну:</w:t>
      </w:r>
    </w:p>
    <w:p w:rsidR="006B35E0" w:rsidRPr="007F33D0" w:rsidRDefault="006B35E0" w:rsidP="006B35E0">
      <w:pPr>
        <w:pStyle w:val="af"/>
        <w:tabs>
          <w:tab w:val="left" w:pos="567"/>
        </w:tabs>
        <w:ind w:left="0" w:firstLine="709"/>
        <w:jc w:val="both"/>
        <w:rPr>
          <w:sz w:val="24"/>
          <w:szCs w:val="24"/>
        </w:rPr>
      </w:pPr>
      <w:r w:rsidRPr="007F33D0">
        <w:rPr>
          <w:sz w:val="24"/>
          <w:szCs w:val="24"/>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6B35E0" w:rsidRPr="007F33D0" w:rsidRDefault="006B35E0" w:rsidP="006B35E0">
      <w:pPr>
        <w:pStyle w:val="af"/>
        <w:tabs>
          <w:tab w:val="left" w:pos="567"/>
        </w:tabs>
        <w:ind w:left="0" w:firstLine="709"/>
        <w:jc w:val="both"/>
        <w:rPr>
          <w:rFonts w:eastAsiaTheme="minorHAnsi"/>
          <w:sz w:val="24"/>
          <w:szCs w:val="24"/>
          <w:lang w:eastAsia="en-US"/>
        </w:rPr>
      </w:pPr>
      <w:r w:rsidRPr="007F33D0">
        <w:rPr>
          <w:rFonts w:eastAsiaTheme="minorHAnsi"/>
          <w:sz w:val="24"/>
          <w:szCs w:val="24"/>
          <w:lang w:eastAsia="en-US"/>
        </w:rPr>
        <w:t>4) Отсутствие оплаты за предоставление услуги:</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sz w:val="24"/>
          <w:szCs w:val="24"/>
        </w:rPr>
        <w:t>- 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w:t>
      </w:r>
      <w:r w:rsidRPr="007F33D0">
        <w:rPr>
          <w:color w:val="FF0000"/>
          <w:sz w:val="24"/>
          <w:szCs w:val="24"/>
        </w:rPr>
        <w:t xml:space="preserve"> </w:t>
      </w:r>
      <w:r w:rsidRPr="007F33D0">
        <w:rPr>
          <w:sz w:val="24"/>
          <w:szCs w:val="24"/>
        </w:rPr>
        <w:t>оплаты предоставления сведений, документов, материалов у ОМС</w:t>
      </w:r>
      <w:r w:rsidR="0030717D">
        <w:rPr>
          <w:sz w:val="24"/>
          <w:szCs w:val="24"/>
        </w:rPr>
        <w:t>У</w:t>
      </w:r>
      <w:r w:rsidRPr="007F33D0">
        <w:rPr>
          <w:color w:val="FF0000"/>
          <w:sz w:val="24"/>
          <w:szCs w:val="24"/>
        </w:rPr>
        <w:t xml:space="preserve"> </w:t>
      </w:r>
      <w:r w:rsidRPr="007F33D0">
        <w:rPr>
          <w:sz w:val="24"/>
          <w:szCs w:val="24"/>
        </w:rPr>
        <w:t>отсутствует или оплата предоставления сведений, документов, материалов осуществлена не в полном объеме;</w:t>
      </w:r>
    </w:p>
    <w:p w:rsidR="006B35E0" w:rsidRPr="004C5EF8"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 xml:space="preserve">5) </w:t>
      </w:r>
      <w:r w:rsidR="004C5EF8" w:rsidRPr="004C5EF8">
        <w:rPr>
          <w:rFonts w:eastAsiaTheme="minorHAnsi"/>
          <w:sz w:val="24"/>
          <w:szCs w:val="24"/>
          <w:lang w:eastAsia="en-US"/>
        </w:rPr>
        <w:t>Предмет запроса не регламентируется законодательством в рамках услуги</w:t>
      </w:r>
      <w:r w:rsidRPr="004C5EF8">
        <w:rPr>
          <w:rFonts w:eastAsiaTheme="minorHAnsi"/>
          <w:sz w:val="24"/>
          <w:szCs w:val="24"/>
          <w:lang w:eastAsia="en-US"/>
        </w:rPr>
        <w:t>:</w:t>
      </w:r>
    </w:p>
    <w:p w:rsidR="006B35E0" w:rsidRPr="007F33D0" w:rsidRDefault="006B35E0" w:rsidP="006B35E0">
      <w:pPr>
        <w:tabs>
          <w:tab w:val="left" w:pos="567"/>
        </w:tabs>
        <w:ind w:firstLine="709"/>
        <w:jc w:val="both"/>
        <w:rPr>
          <w:sz w:val="24"/>
          <w:szCs w:val="24"/>
        </w:rPr>
      </w:pPr>
      <w:r w:rsidRPr="007F33D0">
        <w:rPr>
          <w:sz w:val="24"/>
          <w:szCs w:val="24"/>
        </w:rPr>
        <w:t>- запрашиваемые сведения, документы, материалы отсутствуют в ГИСОГД ЛО  на дату рассмотрения запроса.</w:t>
      </w:r>
    </w:p>
    <w:p w:rsidR="006B35E0" w:rsidRPr="007F33D0" w:rsidRDefault="006B35E0" w:rsidP="006B35E0">
      <w:pPr>
        <w:tabs>
          <w:tab w:val="left" w:pos="567"/>
        </w:tabs>
        <w:ind w:firstLine="709"/>
        <w:jc w:val="both"/>
        <w:rPr>
          <w:sz w:val="24"/>
          <w:szCs w:val="24"/>
        </w:rPr>
      </w:pPr>
      <w:r w:rsidRPr="007F33D0">
        <w:rPr>
          <w:sz w:val="24"/>
          <w:szCs w:val="24"/>
        </w:rPr>
        <w:t>2.11. Муниципальная услуга предоставляется за плату или бесплатно.</w:t>
      </w:r>
    </w:p>
    <w:p w:rsidR="006B35E0" w:rsidRDefault="006B35E0" w:rsidP="006B35E0">
      <w:pPr>
        <w:tabs>
          <w:tab w:val="left" w:pos="567"/>
        </w:tabs>
        <w:ind w:firstLine="709"/>
        <w:jc w:val="both"/>
        <w:rPr>
          <w:bCs/>
          <w:sz w:val="24"/>
          <w:szCs w:val="24"/>
        </w:rPr>
      </w:pPr>
      <w:r w:rsidRPr="007F33D0">
        <w:rPr>
          <w:bCs/>
          <w:sz w:val="24"/>
          <w:szCs w:val="24"/>
        </w:rPr>
        <w:t>Сведения, содержащиеся в ГИСОГД ЛО, 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содержащиеся в ГИСОГД ЛО,  предоставляются без взимания платы.</w:t>
      </w:r>
    </w:p>
    <w:p w:rsidR="0031419D" w:rsidRPr="0031419D" w:rsidRDefault="0031419D" w:rsidP="006B35E0">
      <w:pPr>
        <w:tabs>
          <w:tab w:val="left" w:pos="567"/>
        </w:tabs>
        <w:ind w:firstLine="709"/>
        <w:jc w:val="both"/>
        <w:rPr>
          <w:sz w:val="24"/>
          <w:szCs w:val="24"/>
        </w:rPr>
      </w:pPr>
      <w:r w:rsidRPr="0031419D">
        <w:rPr>
          <w:bCs/>
          <w:sz w:val="24"/>
          <w:szCs w:val="24"/>
        </w:rPr>
        <w:t xml:space="preserve">Перечень </w:t>
      </w:r>
      <w:r w:rsidRPr="0031419D">
        <w:rPr>
          <w:rFonts w:eastAsiaTheme="minorHAnsi"/>
          <w:sz w:val="24"/>
          <w:szCs w:val="24"/>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w:t>
      </w:r>
      <w:r w:rsidR="004C5EF8">
        <w:rPr>
          <w:rFonts w:eastAsiaTheme="minorHAnsi"/>
          <w:sz w:val="24"/>
          <w:szCs w:val="24"/>
          <w:lang w:eastAsia="en-US"/>
        </w:rPr>
        <w:t xml:space="preserve">ен постановлением Правительства </w:t>
      </w:r>
      <w:r w:rsidR="004C5EF8" w:rsidRPr="007F33D0">
        <w:rPr>
          <w:sz w:val="24"/>
          <w:szCs w:val="24"/>
        </w:rPr>
        <w:t>Российской Федерации</w:t>
      </w:r>
      <w:r w:rsidRPr="0031419D">
        <w:rPr>
          <w:rFonts w:eastAsiaTheme="minorHAnsi"/>
          <w:sz w:val="24"/>
          <w:szCs w:val="24"/>
          <w:lang w:eastAsia="en-US"/>
        </w:rPr>
        <w:t xml:space="preserve"> от 13</w:t>
      </w:r>
      <w:r w:rsidR="004C5EF8">
        <w:rPr>
          <w:rFonts w:eastAsiaTheme="minorHAnsi"/>
          <w:sz w:val="24"/>
          <w:szCs w:val="24"/>
          <w:lang w:eastAsia="en-US"/>
        </w:rPr>
        <w:t>.03.</w:t>
      </w:r>
      <w:r w:rsidRPr="0031419D">
        <w:rPr>
          <w:rFonts w:eastAsiaTheme="minorHAnsi"/>
          <w:sz w:val="24"/>
          <w:szCs w:val="24"/>
          <w:lang w:eastAsia="en-US"/>
        </w:rPr>
        <w:t>2020 года № 279 «Об информационном обеспечении градостроительной деятельности».</w:t>
      </w:r>
    </w:p>
    <w:p w:rsidR="004C5EF8" w:rsidRPr="004C5EF8" w:rsidRDefault="004C5EF8" w:rsidP="004C5EF8">
      <w:pPr>
        <w:tabs>
          <w:tab w:val="left" w:pos="142"/>
          <w:tab w:val="left" w:pos="284"/>
        </w:tabs>
        <w:ind w:firstLine="709"/>
        <w:jc w:val="both"/>
        <w:rPr>
          <w:sz w:val="24"/>
          <w:szCs w:val="24"/>
        </w:rPr>
      </w:pPr>
      <w:r w:rsidRPr="004C5EF8">
        <w:rPr>
          <w:sz w:val="24"/>
          <w:szCs w:val="24"/>
        </w:rPr>
        <w:t xml:space="preserve">Размер платы за предоставление сведений, </w:t>
      </w:r>
      <w:r w:rsidRPr="004C5EF8">
        <w:rPr>
          <w:bCs/>
          <w:sz w:val="24"/>
          <w:szCs w:val="24"/>
        </w:rPr>
        <w:t>содержащихся в ГИСОГД ЛО</w:t>
      </w:r>
      <w:r w:rsidRPr="004C5EF8">
        <w:rPr>
          <w:b/>
          <w:bCs/>
          <w:sz w:val="24"/>
          <w:szCs w:val="24"/>
        </w:rPr>
        <w:t xml:space="preserve">,  </w:t>
      </w:r>
      <w:r w:rsidRPr="004C5EF8">
        <w:rPr>
          <w:sz w:val="24"/>
          <w:szCs w:val="24"/>
        </w:rPr>
        <w:t>и порядок взимания такой платы установлен пунктами 2.11.1 – 2.11.4 настоящего Административного регламента в соответствии с постановлением Правительства Российской Федерации</w:t>
      </w:r>
      <w:r w:rsidRPr="004C5EF8">
        <w:rPr>
          <w:rFonts w:eastAsiaTheme="minorHAnsi"/>
          <w:sz w:val="24"/>
          <w:szCs w:val="24"/>
          <w:lang w:eastAsia="en-US"/>
        </w:rPr>
        <w:t xml:space="preserve"> от 13.03.2020 </w:t>
      </w:r>
      <w:r w:rsidRPr="004C5EF8">
        <w:rPr>
          <w:sz w:val="24"/>
          <w:szCs w:val="24"/>
        </w:rPr>
        <w:t xml:space="preserve">№ 279 </w:t>
      </w:r>
      <w:r w:rsidRPr="004C5EF8">
        <w:rPr>
          <w:rFonts w:eastAsiaTheme="minorHAnsi"/>
          <w:sz w:val="24"/>
          <w:szCs w:val="24"/>
          <w:lang w:eastAsia="en-US"/>
        </w:rPr>
        <w:t>«</w:t>
      </w:r>
      <w:r w:rsidRPr="004C5EF8">
        <w:rPr>
          <w:sz w:val="24"/>
          <w:szCs w:val="24"/>
        </w:rPr>
        <w:t>Об информационном обеспечении градостроительной деятельности</w:t>
      </w:r>
      <w:r w:rsidRPr="004C5EF8">
        <w:rPr>
          <w:rFonts w:eastAsiaTheme="minorHAnsi"/>
          <w:sz w:val="24"/>
          <w:szCs w:val="24"/>
          <w:lang w:eastAsia="en-US"/>
        </w:rPr>
        <w:t>»</w:t>
      </w:r>
      <w:r w:rsidRPr="004C5EF8">
        <w:rPr>
          <w:sz w:val="24"/>
          <w:szCs w:val="24"/>
        </w:rPr>
        <w:t>.</w:t>
      </w:r>
    </w:p>
    <w:p w:rsidR="004C5EF8" w:rsidRPr="004C5EF8" w:rsidRDefault="004C5EF8" w:rsidP="004C5EF8">
      <w:pPr>
        <w:autoSpaceDE w:val="0"/>
        <w:autoSpaceDN w:val="0"/>
        <w:adjustRightInd w:val="0"/>
        <w:ind w:firstLine="709"/>
        <w:jc w:val="both"/>
        <w:rPr>
          <w:rFonts w:eastAsiaTheme="minorHAnsi"/>
          <w:sz w:val="24"/>
          <w:szCs w:val="24"/>
          <w:lang w:eastAsia="en-US"/>
        </w:rPr>
      </w:pPr>
      <w:r w:rsidRPr="004C5EF8">
        <w:rPr>
          <w:sz w:val="24"/>
          <w:szCs w:val="24"/>
        </w:rPr>
        <w:t>2.11.1.</w:t>
      </w:r>
      <w:r w:rsidRPr="004C5EF8">
        <w:rPr>
          <w:rFonts w:eastAsiaTheme="minorHAnsi"/>
          <w:sz w:val="24"/>
          <w:szCs w:val="24"/>
          <w:lang w:eastAsia="en-US"/>
        </w:rPr>
        <w:t xml:space="preserve">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4C5EF8" w:rsidRPr="004C5EF8" w:rsidRDefault="004C5EF8" w:rsidP="004C5EF8">
      <w:pPr>
        <w:autoSpaceDE w:val="0"/>
        <w:autoSpaceDN w:val="0"/>
        <w:adjustRightInd w:val="0"/>
        <w:ind w:firstLine="540"/>
        <w:jc w:val="both"/>
        <w:rPr>
          <w:rFonts w:eastAsiaTheme="minorHAnsi"/>
          <w:sz w:val="24"/>
          <w:szCs w:val="24"/>
          <w:lang w:eastAsia="en-US"/>
        </w:rPr>
      </w:pPr>
      <w:bookmarkStart w:id="2" w:name="Par5"/>
      <w:bookmarkEnd w:id="2"/>
      <w:r w:rsidRPr="004C5EF8">
        <w:rPr>
          <w:rFonts w:eastAsiaTheme="minorHAnsi"/>
          <w:sz w:val="24"/>
          <w:szCs w:val="24"/>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ж) 1000 рублей – за предоставление сведений об одном объекте капитального строительства в электронной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bookmarkStart w:id="3" w:name="Par10"/>
      <w:bookmarkEnd w:id="3"/>
      <w:r w:rsidRPr="004C5EF8">
        <w:rPr>
          <w:rFonts w:eastAsiaTheme="minorHAnsi"/>
          <w:sz w:val="24"/>
          <w:szCs w:val="24"/>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 xml:space="preserve">л) 100 рублей – за предоставление сведений, размещенных в </w:t>
      </w:r>
      <w:r w:rsidRPr="004C5EF8">
        <w:rPr>
          <w:sz w:val="24"/>
          <w:szCs w:val="24"/>
        </w:rPr>
        <w:t>ГИСОГД ЛО</w:t>
      </w:r>
      <w:r w:rsidRPr="004C5EF8">
        <w:rPr>
          <w:rFonts w:eastAsiaTheme="minorHAnsi"/>
          <w:sz w:val="24"/>
          <w:szCs w:val="24"/>
          <w:lang w:eastAsia="en-US"/>
        </w:rPr>
        <w:t xml:space="preserve">, не указанных в </w:t>
      </w:r>
      <w:hyperlink w:anchor="Par5" w:history="1">
        <w:r w:rsidRPr="004C5EF8">
          <w:rPr>
            <w:rFonts w:eastAsiaTheme="minorHAnsi"/>
            <w:sz w:val="24"/>
            <w:szCs w:val="24"/>
            <w:lang w:eastAsia="en-US"/>
          </w:rPr>
          <w:t>подпунктах "д"</w:t>
        </w:r>
      </w:hyperlink>
      <w:r w:rsidRPr="004C5EF8">
        <w:rPr>
          <w:rFonts w:eastAsiaTheme="minorHAnsi"/>
          <w:sz w:val="24"/>
          <w:szCs w:val="24"/>
          <w:lang w:eastAsia="en-US"/>
        </w:rPr>
        <w:t xml:space="preserve"> – </w:t>
      </w:r>
      <w:hyperlink w:anchor="Par10" w:history="1">
        <w:r w:rsidRPr="004C5EF8">
          <w:rPr>
            <w:rFonts w:eastAsiaTheme="minorHAnsi"/>
            <w:sz w:val="24"/>
            <w:szCs w:val="24"/>
            <w:lang w:eastAsia="en-US"/>
          </w:rPr>
          <w:t>"к"</w:t>
        </w:r>
      </w:hyperlink>
      <w:r w:rsidRPr="004C5EF8">
        <w:rPr>
          <w:rFonts w:eastAsiaTheme="minorHAnsi"/>
          <w:sz w:val="24"/>
          <w:szCs w:val="24"/>
          <w:lang w:eastAsia="en-US"/>
        </w:rPr>
        <w:t xml:space="preserve"> настоящего пункта, в электронной форме и 100 рублей – за каждую сторону листа формата A4 таких сведений в бумажной форме.</w:t>
      </w:r>
    </w:p>
    <w:p w:rsidR="004C5EF8" w:rsidRPr="004C5EF8" w:rsidRDefault="004C5EF8" w:rsidP="004C5EF8">
      <w:pPr>
        <w:autoSpaceDE w:val="0"/>
        <w:autoSpaceDN w:val="0"/>
        <w:adjustRightInd w:val="0"/>
        <w:ind w:firstLine="567"/>
        <w:jc w:val="both"/>
        <w:rPr>
          <w:rFonts w:eastAsiaTheme="minorHAnsi"/>
          <w:sz w:val="24"/>
          <w:szCs w:val="24"/>
          <w:lang w:eastAsia="en-US"/>
        </w:rPr>
      </w:pPr>
      <w:r w:rsidRPr="004C5EF8">
        <w:rPr>
          <w:rFonts w:eastAsiaTheme="minorHAnsi"/>
          <w:sz w:val="24"/>
          <w:szCs w:val="24"/>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4C5EF8" w:rsidRPr="004C5EF8" w:rsidRDefault="004C5EF8" w:rsidP="004C5EF8">
      <w:pPr>
        <w:autoSpaceDE w:val="0"/>
        <w:autoSpaceDN w:val="0"/>
        <w:adjustRightInd w:val="0"/>
        <w:ind w:firstLine="540"/>
        <w:jc w:val="both"/>
        <w:rPr>
          <w:rFonts w:eastAsiaTheme="minorHAnsi"/>
          <w:sz w:val="24"/>
          <w:szCs w:val="24"/>
          <w:lang w:eastAsia="en-US"/>
        </w:rPr>
      </w:pPr>
      <w:r w:rsidRPr="004C5EF8">
        <w:rPr>
          <w:rFonts w:eastAsiaTheme="minorHAnsi"/>
          <w:sz w:val="24"/>
          <w:szCs w:val="24"/>
          <w:lang w:eastAsia="en-US"/>
        </w:rPr>
        <w:t xml:space="preserve">2.11.4. В </w:t>
      </w:r>
      <w:r w:rsidRPr="004C5EF8">
        <w:rPr>
          <w:sz w:val="24"/>
          <w:szCs w:val="24"/>
        </w:rPr>
        <w:t>ГИСОГД ЛО</w:t>
      </w:r>
      <w:r w:rsidRPr="004C5EF8">
        <w:rPr>
          <w:rFonts w:eastAsiaTheme="minorHAnsi"/>
          <w:sz w:val="24"/>
          <w:szCs w:val="24"/>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6B35E0" w:rsidRPr="007F33D0" w:rsidRDefault="006B35E0" w:rsidP="006B35E0">
      <w:pPr>
        <w:tabs>
          <w:tab w:val="left" w:pos="142"/>
          <w:tab w:val="left" w:pos="284"/>
        </w:tabs>
        <w:ind w:firstLine="709"/>
        <w:jc w:val="both"/>
        <w:rPr>
          <w:sz w:val="24"/>
          <w:szCs w:val="24"/>
        </w:rPr>
      </w:pPr>
      <w:r w:rsidRPr="007F33D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2.13. 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6B35E0" w:rsidRPr="007F33D0" w:rsidRDefault="006B35E0" w:rsidP="006B35E0">
      <w:pPr>
        <w:tabs>
          <w:tab w:val="left" w:pos="142"/>
          <w:tab w:val="left" w:pos="284"/>
        </w:tabs>
        <w:ind w:firstLine="709"/>
        <w:jc w:val="both"/>
        <w:rPr>
          <w:sz w:val="24"/>
          <w:szCs w:val="24"/>
        </w:rPr>
      </w:pPr>
      <w:r w:rsidRPr="007F33D0">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2.14.1. Предоставление муниципальной услуги осуществляется в специально выделенных для этих целей помещениях МФЦ.</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7F33D0">
        <w:rPr>
          <w:sz w:val="24"/>
          <w:szCs w:val="24"/>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35E0" w:rsidRPr="007F33D0" w:rsidRDefault="006B35E0" w:rsidP="006B35E0">
      <w:pPr>
        <w:tabs>
          <w:tab w:val="left" w:pos="142"/>
          <w:tab w:val="left" w:pos="284"/>
        </w:tabs>
        <w:ind w:firstLine="709"/>
        <w:jc w:val="both"/>
        <w:rPr>
          <w:sz w:val="24"/>
          <w:szCs w:val="24"/>
        </w:rPr>
      </w:pPr>
      <w:r w:rsidRPr="007F33D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35E0" w:rsidRPr="007F33D0" w:rsidRDefault="006B35E0" w:rsidP="006B35E0">
      <w:pPr>
        <w:tabs>
          <w:tab w:val="left" w:pos="142"/>
          <w:tab w:val="left" w:pos="284"/>
        </w:tabs>
        <w:ind w:firstLine="709"/>
        <w:jc w:val="both"/>
        <w:rPr>
          <w:strike/>
          <w:sz w:val="24"/>
          <w:szCs w:val="24"/>
        </w:rPr>
      </w:pPr>
      <w:r w:rsidRPr="007F33D0">
        <w:rPr>
          <w:sz w:val="24"/>
          <w:szCs w:val="24"/>
        </w:rPr>
        <w:t xml:space="preserve">2.14.4. Здание (помещение) оборудуется информационной табличкой (вывеской), содержащей полное наименование </w:t>
      </w:r>
      <w:r w:rsidR="00D501EA" w:rsidRPr="00D501EA">
        <w:rPr>
          <w:sz w:val="24"/>
          <w:szCs w:val="24"/>
        </w:rPr>
        <w:t>МФЦ</w:t>
      </w:r>
      <w:r w:rsidRPr="007F33D0">
        <w:rPr>
          <w:sz w:val="24"/>
          <w:szCs w:val="24"/>
        </w:rPr>
        <w:t>, а также информацию о режиме его работы.</w:t>
      </w:r>
    </w:p>
    <w:p w:rsidR="006B35E0" w:rsidRPr="007F33D0" w:rsidRDefault="006B35E0" w:rsidP="006B35E0">
      <w:pPr>
        <w:tabs>
          <w:tab w:val="left" w:pos="142"/>
          <w:tab w:val="left" w:pos="284"/>
        </w:tabs>
        <w:ind w:firstLine="709"/>
        <w:jc w:val="both"/>
        <w:rPr>
          <w:sz w:val="24"/>
          <w:szCs w:val="24"/>
        </w:rPr>
      </w:pPr>
      <w:r w:rsidRPr="007F33D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35E0" w:rsidRPr="007F33D0" w:rsidRDefault="006B35E0" w:rsidP="006B35E0">
      <w:pPr>
        <w:tabs>
          <w:tab w:val="left" w:pos="142"/>
          <w:tab w:val="left" w:pos="284"/>
        </w:tabs>
        <w:ind w:firstLine="709"/>
        <w:jc w:val="both"/>
        <w:rPr>
          <w:sz w:val="24"/>
          <w:szCs w:val="24"/>
        </w:rPr>
      </w:pPr>
      <w:r w:rsidRPr="007F33D0">
        <w:rPr>
          <w:sz w:val="24"/>
          <w:szCs w:val="24"/>
        </w:rPr>
        <w:t>2.14.6. В помещении организуется бесплатный туалет для посетителей, в том числе туалет, предназначенный для инвалидов.</w:t>
      </w:r>
    </w:p>
    <w:p w:rsidR="006B35E0" w:rsidRPr="007F33D0" w:rsidRDefault="006B35E0" w:rsidP="006B35E0">
      <w:pPr>
        <w:tabs>
          <w:tab w:val="left" w:pos="142"/>
          <w:tab w:val="left" w:pos="284"/>
        </w:tabs>
        <w:ind w:firstLine="709"/>
        <w:jc w:val="both"/>
        <w:rPr>
          <w:sz w:val="24"/>
          <w:szCs w:val="24"/>
        </w:rPr>
      </w:pPr>
      <w:r w:rsidRPr="007F33D0">
        <w:rPr>
          <w:sz w:val="24"/>
          <w:szCs w:val="24"/>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rsidR="006B35E0" w:rsidRPr="007F33D0" w:rsidRDefault="006B35E0" w:rsidP="006B35E0">
      <w:pPr>
        <w:tabs>
          <w:tab w:val="left" w:pos="142"/>
          <w:tab w:val="left" w:pos="284"/>
        </w:tabs>
        <w:ind w:firstLine="709"/>
        <w:jc w:val="both"/>
        <w:rPr>
          <w:sz w:val="24"/>
          <w:szCs w:val="24"/>
        </w:rPr>
      </w:pPr>
      <w:r w:rsidRPr="007F33D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3D0">
        <w:rPr>
          <w:sz w:val="24"/>
          <w:szCs w:val="24"/>
        </w:rPr>
        <w:t>сурдопереводчика</w:t>
      </w:r>
      <w:proofErr w:type="spellEnd"/>
      <w:r w:rsidRPr="007F33D0">
        <w:rPr>
          <w:sz w:val="24"/>
          <w:szCs w:val="24"/>
        </w:rPr>
        <w:t xml:space="preserve"> и </w:t>
      </w:r>
      <w:proofErr w:type="spellStart"/>
      <w:r w:rsidRPr="007F33D0">
        <w:rPr>
          <w:sz w:val="24"/>
          <w:szCs w:val="24"/>
        </w:rPr>
        <w:t>тифлосурдопереводчика</w:t>
      </w:r>
      <w:proofErr w:type="spellEnd"/>
      <w:r w:rsidRPr="007F33D0">
        <w:rPr>
          <w:sz w:val="24"/>
          <w:szCs w:val="24"/>
        </w:rPr>
        <w:t>.</w:t>
      </w:r>
    </w:p>
    <w:p w:rsidR="006B35E0" w:rsidRPr="007F33D0" w:rsidRDefault="006B35E0" w:rsidP="006B35E0">
      <w:pPr>
        <w:tabs>
          <w:tab w:val="left" w:pos="142"/>
          <w:tab w:val="left" w:pos="284"/>
        </w:tabs>
        <w:ind w:firstLine="709"/>
        <w:jc w:val="both"/>
        <w:rPr>
          <w:sz w:val="24"/>
          <w:szCs w:val="24"/>
        </w:rPr>
      </w:pPr>
      <w:r w:rsidRPr="007F33D0">
        <w:rPr>
          <w:sz w:val="24"/>
          <w:szCs w:val="24"/>
        </w:rPr>
        <w:t>2.14.10. Оборудование мест повышенного удобства с дополнительным местом для собаки-проводника и устрой</w:t>
      </w:r>
      <w:proofErr w:type="gramStart"/>
      <w:r w:rsidRPr="007F33D0">
        <w:rPr>
          <w:sz w:val="24"/>
          <w:szCs w:val="24"/>
        </w:rPr>
        <w:t>ств дл</w:t>
      </w:r>
      <w:proofErr w:type="gramEnd"/>
      <w:r w:rsidRPr="007F33D0">
        <w:rPr>
          <w:sz w:val="24"/>
          <w:szCs w:val="24"/>
        </w:rPr>
        <w:t>я передвижения инвалида (костылей, ходунков).</w:t>
      </w:r>
    </w:p>
    <w:p w:rsidR="006B35E0" w:rsidRPr="007F33D0" w:rsidRDefault="006B35E0" w:rsidP="006B35E0">
      <w:pPr>
        <w:tabs>
          <w:tab w:val="left" w:pos="142"/>
          <w:tab w:val="left" w:pos="284"/>
        </w:tabs>
        <w:ind w:firstLine="709"/>
        <w:jc w:val="both"/>
        <w:rPr>
          <w:sz w:val="24"/>
          <w:szCs w:val="24"/>
        </w:rPr>
      </w:pPr>
      <w:r w:rsidRPr="007F33D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B35E0" w:rsidRPr="007F33D0" w:rsidRDefault="006B35E0" w:rsidP="006B35E0">
      <w:pPr>
        <w:tabs>
          <w:tab w:val="left" w:pos="142"/>
          <w:tab w:val="left" w:pos="284"/>
        </w:tabs>
        <w:ind w:firstLine="709"/>
        <w:jc w:val="both"/>
        <w:rPr>
          <w:sz w:val="24"/>
          <w:szCs w:val="24"/>
        </w:rPr>
      </w:pPr>
      <w:r w:rsidRPr="007F33D0">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6B35E0" w:rsidRPr="007F33D0" w:rsidRDefault="006B35E0" w:rsidP="006B35E0">
      <w:pPr>
        <w:tabs>
          <w:tab w:val="left" w:pos="142"/>
          <w:tab w:val="left" w:pos="284"/>
        </w:tabs>
        <w:ind w:firstLine="709"/>
        <w:jc w:val="both"/>
        <w:rPr>
          <w:sz w:val="24"/>
          <w:szCs w:val="24"/>
        </w:rPr>
      </w:pPr>
      <w:r w:rsidRPr="007F33D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5E0" w:rsidRPr="007F33D0" w:rsidRDefault="006B35E0" w:rsidP="006B35E0">
      <w:pPr>
        <w:tabs>
          <w:tab w:val="left" w:pos="142"/>
          <w:tab w:val="left" w:pos="284"/>
        </w:tabs>
        <w:ind w:firstLine="709"/>
        <w:jc w:val="both"/>
        <w:rPr>
          <w:sz w:val="24"/>
          <w:szCs w:val="24"/>
        </w:rPr>
      </w:pPr>
      <w:r w:rsidRPr="007F33D0">
        <w:rPr>
          <w:sz w:val="24"/>
          <w:szCs w:val="24"/>
        </w:rPr>
        <w:t>2.15. Показатели доступности и качества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2.15.1. Показатели доступности муниципальной услуги (общие, применимые в отношении всех заявителей):</w:t>
      </w:r>
    </w:p>
    <w:p w:rsidR="006B35E0" w:rsidRPr="007F33D0" w:rsidRDefault="006B35E0" w:rsidP="006B35E0">
      <w:pPr>
        <w:tabs>
          <w:tab w:val="left" w:pos="142"/>
          <w:tab w:val="left" w:pos="284"/>
        </w:tabs>
        <w:ind w:firstLine="709"/>
        <w:jc w:val="both"/>
        <w:rPr>
          <w:sz w:val="24"/>
          <w:szCs w:val="24"/>
        </w:rPr>
      </w:pPr>
      <w:r w:rsidRPr="007F33D0">
        <w:rPr>
          <w:sz w:val="24"/>
          <w:szCs w:val="24"/>
        </w:rPr>
        <w:t>1) транспортная доступность к месту предоставления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2) наличие указателей, обеспечивающих беспрепятственный доступ к помещениям, в которых предоставляется услуга;</w:t>
      </w:r>
    </w:p>
    <w:p w:rsidR="006B35E0" w:rsidRPr="007F33D0" w:rsidRDefault="006B35E0" w:rsidP="006B35E0">
      <w:pPr>
        <w:tabs>
          <w:tab w:val="left" w:pos="142"/>
          <w:tab w:val="left" w:pos="284"/>
        </w:tabs>
        <w:ind w:firstLine="709"/>
        <w:jc w:val="both"/>
        <w:rPr>
          <w:sz w:val="24"/>
          <w:szCs w:val="24"/>
        </w:rPr>
      </w:pPr>
      <w:r w:rsidRPr="007F33D0">
        <w:rPr>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6B35E0" w:rsidRPr="007F33D0" w:rsidRDefault="006B35E0" w:rsidP="006B35E0">
      <w:pPr>
        <w:ind w:firstLine="709"/>
        <w:jc w:val="both"/>
        <w:rPr>
          <w:sz w:val="24"/>
          <w:szCs w:val="24"/>
        </w:rPr>
      </w:pPr>
      <w:r w:rsidRPr="007F33D0">
        <w:rPr>
          <w:sz w:val="24"/>
          <w:szCs w:val="24"/>
        </w:rPr>
        <w:t>4) предоставление муниципальной услуги любым доступным способом, предусмотренным действующим законодательством;</w:t>
      </w:r>
    </w:p>
    <w:p w:rsidR="006B35E0" w:rsidRPr="007F33D0" w:rsidRDefault="006B35E0" w:rsidP="006B35E0">
      <w:pPr>
        <w:ind w:firstLine="709"/>
        <w:jc w:val="both"/>
        <w:rPr>
          <w:sz w:val="24"/>
          <w:szCs w:val="24"/>
        </w:rPr>
      </w:pPr>
      <w:r w:rsidRPr="007F33D0">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6B35E0" w:rsidRPr="007F33D0" w:rsidRDefault="006B35E0" w:rsidP="006B35E0">
      <w:pPr>
        <w:ind w:firstLine="709"/>
        <w:jc w:val="both"/>
        <w:rPr>
          <w:sz w:val="24"/>
          <w:szCs w:val="24"/>
        </w:rPr>
      </w:pPr>
      <w:r w:rsidRPr="007F33D0">
        <w:rPr>
          <w:sz w:val="24"/>
          <w:szCs w:val="24"/>
        </w:rPr>
        <w:t>2.15.2. Показатели доступности муниципальной услуги (специальные, применимые в отношении инвалидов):</w:t>
      </w:r>
    </w:p>
    <w:p w:rsidR="006B35E0" w:rsidRPr="007F33D0" w:rsidRDefault="006B35E0" w:rsidP="006B35E0">
      <w:pPr>
        <w:ind w:firstLine="709"/>
        <w:jc w:val="both"/>
        <w:rPr>
          <w:sz w:val="24"/>
          <w:szCs w:val="24"/>
        </w:rPr>
      </w:pPr>
      <w:r w:rsidRPr="007F33D0">
        <w:rPr>
          <w:sz w:val="24"/>
          <w:szCs w:val="24"/>
        </w:rPr>
        <w:t>1) наличие инфраструктуры, указанной в пункте 2.14;</w:t>
      </w:r>
    </w:p>
    <w:p w:rsidR="006B35E0" w:rsidRPr="007F33D0" w:rsidRDefault="006B35E0" w:rsidP="006B35E0">
      <w:pPr>
        <w:ind w:firstLine="709"/>
        <w:jc w:val="both"/>
        <w:rPr>
          <w:sz w:val="24"/>
          <w:szCs w:val="24"/>
        </w:rPr>
      </w:pPr>
      <w:r w:rsidRPr="007F33D0">
        <w:rPr>
          <w:sz w:val="24"/>
          <w:szCs w:val="24"/>
        </w:rPr>
        <w:lastRenderedPageBreak/>
        <w:t>2) исполнение требований доступности услуг для инвалидов;</w:t>
      </w:r>
    </w:p>
    <w:p w:rsidR="006B35E0" w:rsidRPr="007F33D0" w:rsidRDefault="006B35E0" w:rsidP="006B35E0">
      <w:pPr>
        <w:ind w:firstLine="709"/>
        <w:jc w:val="both"/>
        <w:rPr>
          <w:sz w:val="24"/>
          <w:szCs w:val="24"/>
        </w:rPr>
      </w:pPr>
      <w:r w:rsidRPr="007F33D0">
        <w:rPr>
          <w:sz w:val="24"/>
          <w:szCs w:val="24"/>
        </w:rPr>
        <w:t>3) обеспечение беспрепятственного доступа инвалидов к помещениям, в которых предоставляется муниципальная услуга.</w:t>
      </w:r>
    </w:p>
    <w:p w:rsidR="006B35E0" w:rsidRPr="007F33D0" w:rsidRDefault="006B35E0" w:rsidP="006B35E0">
      <w:pPr>
        <w:ind w:firstLine="709"/>
        <w:jc w:val="both"/>
        <w:rPr>
          <w:sz w:val="24"/>
          <w:szCs w:val="24"/>
        </w:rPr>
      </w:pPr>
      <w:r w:rsidRPr="007F33D0">
        <w:rPr>
          <w:sz w:val="24"/>
          <w:szCs w:val="24"/>
        </w:rPr>
        <w:t>2.15.3. Показатели качества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1) соблюдение срока предоставления муниципальной услуги;</w:t>
      </w:r>
    </w:p>
    <w:p w:rsidR="006B35E0" w:rsidRPr="007F33D0" w:rsidRDefault="006B35E0" w:rsidP="006B35E0">
      <w:pPr>
        <w:autoSpaceDE w:val="0"/>
        <w:autoSpaceDN w:val="0"/>
        <w:adjustRightInd w:val="0"/>
        <w:ind w:firstLine="709"/>
        <w:jc w:val="both"/>
        <w:rPr>
          <w:sz w:val="24"/>
          <w:szCs w:val="24"/>
        </w:rPr>
      </w:pPr>
      <w:r w:rsidRPr="007F33D0">
        <w:rPr>
          <w:sz w:val="24"/>
          <w:szCs w:val="24"/>
        </w:rPr>
        <w:t xml:space="preserve">2) соблюдение времени ожидания в очереди при подаче запроса и получении результата; </w:t>
      </w:r>
    </w:p>
    <w:p w:rsidR="006B35E0" w:rsidRPr="007F33D0" w:rsidRDefault="006B35E0" w:rsidP="006B35E0">
      <w:pPr>
        <w:autoSpaceDE w:val="0"/>
        <w:autoSpaceDN w:val="0"/>
        <w:adjustRightInd w:val="0"/>
        <w:ind w:firstLine="709"/>
        <w:jc w:val="both"/>
        <w:rPr>
          <w:sz w:val="24"/>
          <w:szCs w:val="24"/>
        </w:rPr>
      </w:pPr>
      <w:r w:rsidRPr="007F33D0">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6B35E0" w:rsidRPr="007F33D0" w:rsidRDefault="006B35E0" w:rsidP="006B35E0">
      <w:pPr>
        <w:tabs>
          <w:tab w:val="left" w:pos="142"/>
          <w:tab w:val="left" w:pos="284"/>
        </w:tabs>
        <w:ind w:firstLine="709"/>
        <w:jc w:val="both"/>
        <w:rPr>
          <w:sz w:val="24"/>
          <w:szCs w:val="24"/>
        </w:rPr>
      </w:pPr>
      <w:r w:rsidRPr="007F33D0">
        <w:rPr>
          <w:sz w:val="24"/>
          <w:szCs w:val="24"/>
        </w:rPr>
        <w:t>4) отсутствие жалоб на действия или бездействия должностных лиц ОМСУ, поданных в установленном порядке.</w:t>
      </w:r>
    </w:p>
    <w:p w:rsidR="006B35E0" w:rsidRPr="007F33D0" w:rsidRDefault="006B35E0" w:rsidP="006B35E0">
      <w:pPr>
        <w:widowControl w:val="0"/>
        <w:tabs>
          <w:tab w:val="left" w:pos="142"/>
          <w:tab w:val="left" w:pos="284"/>
        </w:tabs>
        <w:autoSpaceDE w:val="0"/>
        <w:autoSpaceDN w:val="0"/>
        <w:adjustRightInd w:val="0"/>
        <w:ind w:firstLine="709"/>
        <w:jc w:val="both"/>
        <w:rPr>
          <w:sz w:val="24"/>
          <w:szCs w:val="24"/>
        </w:rPr>
      </w:pPr>
      <w:r w:rsidRPr="007F33D0">
        <w:rPr>
          <w:sz w:val="24"/>
          <w:szCs w:val="24"/>
        </w:rPr>
        <w:t xml:space="preserve">2.15.4. </w:t>
      </w:r>
      <w:r w:rsidRPr="007F33D0">
        <w:rPr>
          <w:iCs/>
          <w:sz w:val="24"/>
          <w:szCs w:val="24"/>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6B35E0" w:rsidRPr="007F33D0" w:rsidRDefault="006B35E0" w:rsidP="006B35E0">
      <w:pPr>
        <w:widowControl w:val="0"/>
        <w:tabs>
          <w:tab w:val="left" w:pos="142"/>
          <w:tab w:val="left" w:pos="284"/>
        </w:tabs>
        <w:autoSpaceDE w:val="0"/>
        <w:autoSpaceDN w:val="0"/>
        <w:adjustRightInd w:val="0"/>
        <w:ind w:firstLine="709"/>
        <w:jc w:val="both"/>
        <w:rPr>
          <w:i/>
          <w:sz w:val="24"/>
          <w:szCs w:val="24"/>
        </w:rPr>
      </w:pPr>
      <w:bookmarkStart w:id="4" w:name="sub_1003"/>
      <w:r w:rsidRPr="007F33D0">
        <w:rPr>
          <w:sz w:val="24"/>
          <w:szCs w:val="24"/>
        </w:rPr>
        <w:t>2.16. Перечисление услуг, которые являются необходимыми и обязательными для предоставления муниципальной услуги</w:t>
      </w:r>
      <w:r w:rsidRPr="007F33D0">
        <w:rPr>
          <w:i/>
          <w:sz w:val="24"/>
          <w:szCs w:val="24"/>
        </w:rPr>
        <w:t>:</w:t>
      </w:r>
    </w:p>
    <w:p w:rsidR="006B35E0" w:rsidRPr="007F33D0" w:rsidRDefault="006B35E0" w:rsidP="006B35E0">
      <w:pPr>
        <w:widowControl w:val="0"/>
        <w:tabs>
          <w:tab w:val="left" w:pos="142"/>
          <w:tab w:val="left" w:pos="284"/>
        </w:tabs>
        <w:autoSpaceDE w:val="0"/>
        <w:autoSpaceDN w:val="0"/>
        <w:adjustRightInd w:val="0"/>
        <w:ind w:firstLine="709"/>
        <w:jc w:val="both"/>
        <w:rPr>
          <w:sz w:val="24"/>
          <w:szCs w:val="24"/>
        </w:rPr>
      </w:pPr>
      <w:r w:rsidRPr="007F33D0">
        <w:rPr>
          <w:sz w:val="24"/>
          <w:szCs w:val="24"/>
        </w:rPr>
        <w:t>Получение услуг, которые являются необходимыми и обязательными для предоставления муниципальной услуги, не требуется.</w:t>
      </w:r>
    </w:p>
    <w:p w:rsidR="006B35E0" w:rsidRPr="007F33D0" w:rsidRDefault="003A59E8" w:rsidP="006B35E0">
      <w:pPr>
        <w:widowControl w:val="0"/>
        <w:tabs>
          <w:tab w:val="left" w:pos="142"/>
          <w:tab w:val="left" w:pos="284"/>
        </w:tabs>
        <w:autoSpaceDE w:val="0"/>
        <w:autoSpaceDN w:val="0"/>
        <w:adjustRightInd w:val="0"/>
        <w:ind w:firstLine="709"/>
        <w:jc w:val="both"/>
        <w:rPr>
          <w:sz w:val="24"/>
          <w:szCs w:val="24"/>
        </w:rPr>
      </w:pPr>
      <w:r>
        <w:rPr>
          <w:sz w:val="24"/>
          <w:szCs w:val="24"/>
        </w:rPr>
        <w:t xml:space="preserve">2.17 </w:t>
      </w:r>
      <w:r w:rsidR="006B35E0" w:rsidRPr="007F33D0">
        <w:rPr>
          <w:sz w:val="24"/>
          <w:szCs w:val="24"/>
        </w:rPr>
        <w:t xml:space="preserve">Перечисление согласований, необходимых для получения муниципальной услуги: </w:t>
      </w:r>
    </w:p>
    <w:p w:rsidR="006B35E0" w:rsidRPr="007F33D0" w:rsidRDefault="006B35E0" w:rsidP="006B35E0">
      <w:pPr>
        <w:widowControl w:val="0"/>
        <w:tabs>
          <w:tab w:val="left" w:pos="142"/>
          <w:tab w:val="left" w:pos="284"/>
        </w:tabs>
        <w:autoSpaceDE w:val="0"/>
        <w:autoSpaceDN w:val="0"/>
        <w:adjustRightInd w:val="0"/>
        <w:ind w:firstLine="709"/>
        <w:jc w:val="both"/>
        <w:rPr>
          <w:sz w:val="24"/>
          <w:szCs w:val="24"/>
        </w:rPr>
      </w:pPr>
      <w:r w:rsidRPr="007F33D0">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6B35E0" w:rsidRPr="007F33D0" w:rsidRDefault="006B35E0" w:rsidP="006B35E0">
      <w:pPr>
        <w:autoSpaceDE w:val="0"/>
        <w:autoSpaceDN w:val="0"/>
        <w:adjustRightInd w:val="0"/>
        <w:ind w:firstLine="709"/>
        <w:jc w:val="both"/>
        <w:rPr>
          <w:rFonts w:eastAsiaTheme="minorHAnsi"/>
          <w:sz w:val="24"/>
          <w:szCs w:val="24"/>
          <w:lang w:eastAsia="en-US"/>
        </w:rPr>
      </w:pPr>
      <w:bookmarkStart w:id="5" w:name="sub_1222"/>
      <w:r w:rsidRPr="007F33D0">
        <w:rPr>
          <w:sz w:val="24"/>
          <w:szCs w:val="24"/>
        </w:rPr>
        <w:t>2.1</w:t>
      </w:r>
      <w:r w:rsidR="003A59E8">
        <w:rPr>
          <w:sz w:val="24"/>
          <w:szCs w:val="24"/>
        </w:rPr>
        <w:t>8</w:t>
      </w:r>
      <w:r w:rsidRPr="007F33D0">
        <w:rPr>
          <w:sz w:val="24"/>
          <w:szCs w:val="24"/>
        </w:rPr>
        <w:t xml:space="preserve">. Иные требования, в том числе учитывающие особенности предоставления муниципальной услуги </w:t>
      </w:r>
      <w:r w:rsidRPr="007F33D0">
        <w:rPr>
          <w:rFonts w:eastAsiaTheme="minorHAnsi"/>
          <w:sz w:val="24"/>
          <w:szCs w:val="24"/>
          <w:lang w:eastAsia="en-US"/>
        </w:rPr>
        <w:t>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Pr="007F33D0">
        <w:rPr>
          <w:sz w:val="24"/>
          <w:szCs w:val="24"/>
        </w:rPr>
        <w:t>.</w:t>
      </w:r>
    </w:p>
    <w:bookmarkEnd w:id="5"/>
    <w:p w:rsidR="006B35E0" w:rsidRPr="007F33D0" w:rsidRDefault="006B35E0" w:rsidP="006B35E0">
      <w:pPr>
        <w:ind w:firstLine="709"/>
        <w:jc w:val="both"/>
        <w:outlineLvl w:val="1"/>
        <w:rPr>
          <w:sz w:val="24"/>
          <w:szCs w:val="24"/>
        </w:rPr>
      </w:pPr>
      <w:r w:rsidRPr="007F33D0">
        <w:rPr>
          <w:sz w:val="24"/>
          <w:szCs w:val="24"/>
        </w:rPr>
        <w:t>2.1</w:t>
      </w:r>
      <w:r w:rsidR="003A59E8">
        <w:rPr>
          <w:sz w:val="24"/>
          <w:szCs w:val="24"/>
        </w:rPr>
        <w:t>8</w:t>
      </w:r>
      <w:r w:rsidRPr="007F33D0">
        <w:rPr>
          <w:sz w:val="24"/>
          <w:szCs w:val="24"/>
        </w:rPr>
        <w:t>.1. Предоставление муниципальной услуги в электронном виде осуществляется при технической реализации услуги посредством ЕПГУ.</w:t>
      </w:r>
      <w:bookmarkStart w:id="6" w:name="Par0"/>
      <w:bookmarkEnd w:id="6"/>
    </w:p>
    <w:p w:rsidR="006B35E0" w:rsidRPr="007F33D0" w:rsidRDefault="006B35E0" w:rsidP="006B35E0">
      <w:pPr>
        <w:autoSpaceDE w:val="0"/>
        <w:autoSpaceDN w:val="0"/>
        <w:adjustRightInd w:val="0"/>
        <w:ind w:firstLine="709"/>
        <w:jc w:val="both"/>
        <w:rPr>
          <w:rFonts w:eastAsiaTheme="minorHAnsi"/>
          <w:b/>
          <w:bCs/>
          <w:sz w:val="24"/>
          <w:szCs w:val="24"/>
          <w:lang w:eastAsia="en-US"/>
        </w:rPr>
      </w:pPr>
      <w:r w:rsidRPr="007F33D0">
        <w:rPr>
          <w:sz w:val="24"/>
          <w:szCs w:val="24"/>
        </w:rPr>
        <w:t>2.1</w:t>
      </w:r>
      <w:r w:rsidR="003A59E8">
        <w:rPr>
          <w:sz w:val="24"/>
          <w:szCs w:val="24"/>
        </w:rPr>
        <w:t>8</w:t>
      </w:r>
      <w:r w:rsidRPr="007F33D0">
        <w:rPr>
          <w:sz w:val="24"/>
          <w:szCs w:val="24"/>
        </w:rPr>
        <w:t xml:space="preserve">.2. </w:t>
      </w:r>
      <w:r w:rsidRPr="007F33D0">
        <w:rPr>
          <w:rFonts w:eastAsiaTheme="minorHAnsi"/>
          <w:bCs/>
          <w:sz w:val="24"/>
          <w:szCs w:val="24"/>
          <w:lang w:eastAsia="en-US"/>
        </w:rPr>
        <w:t>Предоставление услуги по экстерриториальному принципу не предусмотрено.</w:t>
      </w:r>
    </w:p>
    <w:p w:rsidR="006B35E0" w:rsidRPr="007F33D0" w:rsidRDefault="006B35E0" w:rsidP="006B35E0">
      <w:pPr>
        <w:widowControl w:val="0"/>
        <w:tabs>
          <w:tab w:val="left" w:pos="142"/>
          <w:tab w:val="left" w:pos="284"/>
        </w:tabs>
        <w:autoSpaceDE w:val="0"/>
        <w:autoSpaceDN w:val="0"/>
        <w:adjustRightInd w:val="0"/>
        <w:ind w:firstLine="709"/>
        <w:jc w:val="center"/>
        <w:outlineLvl w:val="0"/>
        <w:rPr>
          <w:b/>
          <w:bCs/>
          <w:sz w:val="24"/>
          <w:szCs w:val="24"/>
        </w:rPr>
      </w:pPr>
    </w:p>
    <w:bookmarkEnd w:id="4"/>
    <w:p w:rsidR="006B35E0" w:rsidRPr="007F33D0" w:rsidRDefault="006B35E0" w:rsidP="006B35E0">
      <w:pPr>
        <w:widowControl w:val="0"/>
        <w:tabs>
          <w:tab w:val="left" w:pos="142"/>
          <w:tab w:val="left" w:pos="284"/>
        </w:tabs>
        <w:autoSpaceDE w:val="0"/>
        <w:autoSpaceDN w:val="0"/>
        <w:adjustRightInd w:val="0"/>
        <w:ind w:firstLine="709"/>
        <w:jc w:val="center"/>
        <w:outlineLvl w:val="0"/>
        <w:rPr>
          <w:b/>
          <w:bCs/>
          <w:strike/>
          <w:color w:val="00B050"/>
          <w:sz w:val="24"/>
          <w:szCs w:val="24"/>
        </w:rPr>
      </w:pPr>
      <w:r w:rsidRPr="007F33D0">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35E0" w:rsidRPr="007F33D0" w:rsidRDefault="006B35E0" w:rsidP="006B35E0">
      <w:pPr>
        <w:tabs>
          <w:tab w:val="left" w:pos="567"/>
        </w:tabs>
        <w:ind w:firstLine="709"/>
        <w:jc w:val="both"/>
        <w:rPr>
          <w:sz w:val="24"/>
          <w:szCs w:val="24"/>
        </w:rPr>
      </w:pPr>
    </w:p>
    <w:p w:rsidR="006B35E0" w:rsidRPr="007F33D0" w:rsidRDefault="006B35E0" w:rsidP="006B35E0">
      <w:pPr>
        <w:tabs>
          <w:tab w:val="left" w:pos="142"/>
          <w:tab w:val="left" w:pos="284"/>
        </w:tabs>
        <w:ind w:firstLine="709"/>
        <w:jc w:val="both"/>
        <w:rPr>
          <w:sz w:val="24"/>
          <w:szCs w:val="24"/>
        </w:rPr>
      </w:pPr>
      <w:r w:rsidRPr="007F33D0">
        <w:rPr>
          <w:b/>
          <w:sz w:val="24"/>
          <w:szCs w:val="24"/>
        </w:rPr>
        <w:t>3.1.</w:t>
      </w:r>
      <w:r w:rsidRPr="007F33D0">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6B35E0" w:rsidRPr="007F33D0" w:rsidRDefault="006B35E0" w:rsidP="006B35E0">
      <w:pPr>
        <w:tabs>
          <w:tab w:val="left" w:pos="142"/>
          <w:tab w:val="left" w:pos="284"/>
        </w:tabs>
        <w:ind w:firstLine="709"/>
        <w:jc w:val="both"/>
        <w:rPr>
          <w:sz w:val="24"/>
          <w:szCs w:val="24"/>
        </w:rPr>
      </w:pPr>
      <w:r w:rsidRPr="007F33D0">
        <w:rPr>
          <w:sz w:val="24"/>
          <w:szCs w:val="24"/>
        </w:rPr>
        <w:t>3.1.1. Предоставление муниципальной услуги включает в себя следующие административные процедуры:</w:t>
      </w:r>
    </w:p>
    <w:p w:rsidR="006B35E0" w:rsidRPr="007F33D0" w:rsidRDefault="006B35E0" w:rsidP="006B35E0">
      <w:pPr>
        <w:pStyle w:val="af"/>
        <w:numPr>
          <w:ilvl w:val="0"/>
          <w:numId w:val="27"/>
        </w:numPr>
        <w:tabs>
          <w:tab w:val="left" w:pos="142"/>
          <w:tab w:val="left" w:pos="284"/>
        </w:tabs>
        <w:ind w:left="0" w:firstLine="709"/>
        <w:jc w:val="both"/>
        <w:rPr>
          <w:sz w:val="24"/>
          <w:szCs w:val="24"/>
        </w:rPr>
      </w:pPr>
      <w:r w:rsidRPr="007F33D0">
        <w:rPr>
          <w:sz w:val="24"/>
          <w:szCs w:val="24"/>
        </w:rPr>
        <w:t>прием и регистрация запроса о предоставлении сведений, содержащихся в ГИСОГД ЛО, – запросы подлежат регистрации ОМСУ</w:t>
      </w:r>
      <w:r w:rsidRPr="007F33D0">
        <w:rPr>
          <w:color w:val="FF0000"/>
          <w:sz w:val="24"/>
          <w:szCs w:val="24"/>
        </w:rPr>
        <w:t xml:space="preserve"> </w:t>
      </w:r>
      <w:r w:rsidRPr="007F33D0">
        <w:rPr>
          <w:sz w:val="24"/>
          <w:szCs w:val="24"/>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Pr="007F33D0">
        <w:rPr>
          <w:rFonts w:eastAsia="Calibri"/>
          <w:sz w:val="24"/>
          <w:szCs w:val="24"/>
        </w:rPr>
        <w:t>;</w:t>
      </w:r>
    </w:p>
    <w:p w:rsidR="006B35E0" w:rsidRPr="007F33D0" w:rsidRDefault="006B35E0" w:rsidP="006B35E0">
      <w:pPr>
        <w:pStyle w:val="af"/>
        <w:numPr>
          <w:ilvl w:val="0"/>
          <w:numId w:val="27"/>
        </w:numPr>
        <w:autoSpaceDE w:val="0"/>
        <w:autoSpaceDN w:val="0"/>
        <w:adjustRightInd w:val="0"/>
        <w:spacing w:before="280"/>
        <w:ind w:left="0" w:firstLine="709"/>
        <w:jc w:val="both"/>
        <w:rPr>
          <w:rFonts w:eastAsiaTheme="minorHAnsi"/>
          <w:sz w:val="24"/>
          <w:szCs w:val="24"/>
          <w:lang w:eastAsia="en-US"/>
        </w:rPr>
      </w:pPr>
      <w:r w:rsidRPr="007F33D0">
        <w:rPr>
          <w:rFonts w:eastAsiaTheme="minorHAnsi"/>
          <w:sz w:val="24"/>
          <w:szCs w:val="24"/>
          <w:lang w:eastAsia="en-US"/>
        </w:rPr>
        <w:t xml:space="preserve">принятие решения о подготовке сведений, содержащихся в ГИСОГД ЛО, либо уведомления о мотивированном отказе в предоставлении муниципальной услуги – </w:t>
      </w:r>
      <w:r w:rsidRPr="007F33D0">
        <w:rPr>
          <w:sz w:val="24"/>
          <w:szCs w:val="24"/>
        </w:rPr>
        <w:t>в день регистрации запроса либо на следующий рабочий день в случае его регистрации после 16 часов текущего рабочего дня</w:t>
      </w:r>
      <w:r w:rsidRPr="007F33D0">
        <w:rPr>
          <w:rFonts w:eastAsiaTheme="minorHAnsi"/>
          <w:sz w:val="24"/>
          <w:szCs w:val="24"/>
          <w:lang w:eastAsia="en-US"/>
        </w:rPr>
        <w:t>;</w:t>
      </w:r>
    </w:p>
    <w:p w:rsidR="0093174F" w:rsidRDefault="006B35E0" w:rsidP="006B35E0">
      <w:pPr>
        <w:pStyle w:val="af"/>
        <w:numPr>
          <w:ilvl w:val="0"/>
          <w:numId w:val="27"/>
        </w:numPr>
        <w:autoSpaceDE w:val="0"/>
        <w:autoSpaceDN w:val="0"/>
        <w:adjustRightInd w:val="0"/>
        <w:spacing w:before="280"/>
        <w:ind w:left="0" w:firstLine="709"/>
        <w:jc w:val="both"/>
        <w:rPr>
          <w:rFonts w:eastAsiaTheme="minorHAnsi"/>
          <w:sz w:val="24"/>
          <w:szCs w:val="24"/>
          <w:lang w:eastAsia="en-US"/>
        </w:rPr>
      </w:pPr>
      <w:proofErr w:type="gramStart"/>
      <w:r w:rsidRPr="0093174F">
        <w:rPr>
          <w:rFonts w:eastAsiaTheme="minorHAnsi"/>
          <w:sz w:val="24"/>
          <w:szCs w:val="24"/>
          <w:lang w:eastAsia="en-US"/>
        </w:rPr>
        <w:t>подготовка</w:t>
      </w:r>
      <w:r w:rsidR="0093174F">
        <w:rPr>
          <w:rFonts w:eastAsiaTheme="minorHAnsi"/>
          <w:sz w:val="24"/>
          <w:szCs w:val="24"/>
          <w:lang w:eastAsia="en-US"/>
        </w:rPr>
        <w:t>,</w:t>
      </w:r>
      <w:r w:rsidR="0093174F" w:rsidRPr="0093174F">
        <w:rPr>
          <w:sz w:val="24"/>
          <w:szCs w:val="24"/>
        </w:rPr>
        <w:t xml:space="preserve"> </w:t>
      </w:r>
      <w:r w:rsidR="0093174F" w:rsidRPr="001B236D">
        <w:rPr>
          <w:sz w:val="24"/>
          <w:szCs w:val="24"/>
        </w:rPr>
        <w:t>размещение информации, необходимой для оплаты в Государственной информационной системе о государственных и муниципальных платежах (ГИС ГМП) с формированием квитанции для оплаты с указанием у</w:t>
      </w:r>
      <w:r w:rsidR="0093174F" w:rsidRPr="001B236D">
        <w:rPr>
          <w:bCs/>
          <w:sz w:val="24"/>
          <w:szCs w:val="24"/>
        </w:rPr>
        <w:t xml:space="preserve">никального </w:t>
      </w:r>
      <w:r w:rsidR="0093174F" w:rsidRPr="00186347">
        <w:rPr>
          <w:sz w:val="24"/>
          <w:szCs w:val="24"/>
        </w:rPr>
        <w:t> </w:t>
      </w:r>
      <w:r w:rsidR="0093174F" w:rsidRPr="001B236D">
        <w:rPr>
          <w:bCs/>
          <w:sz w:val="24"/>
          <w:szCs w:val="24"/>
        </w:rPr>
        <w:t>идентификатора</w:t>
      </w:r>
      <w:r w:rsidR="0093174F" w:rsidRPr="00186347">
        <w:rPr>
          <w:sz w:val="24"/>
          <w:szCs w:val="24"/>
        </w:rPr>
        <w:t> </w:t>
      </w:r>
      <w:r w:rsidR="0093174F" w:rsidRPr="001B236D">
        <w:rPr>
          <w:bCs/>
          <w:sz w:val="24"/>
          <w:szCs w:val="24"/>
        </w:rPr>
        <w:t xml:space="preserve"> начисления</w:t>
      </w:r>
      <w:r w:rsidR="0093174F" w:rsidRPr="001B236D">
        <w:rPr>
          <w:sz w:val="24"/>
          <w:szCs w:val="24"/>
        </w:rPr>
        <w:t xml:space="preserve"> (УИН) </w:t>
      </w:r>
      <w:r w:rsidR="0093174F" w:rsidRPr="003F3BAD">
        <w:rPr>
          <w:rFonts w:eastAsiaTheme="minorHAnsi"/>
          <w:sz w:val="24"/>
          <w:szCs w:val="24"/>
          <w:lang w:eastAsia="en-US"/>
        </w:rPr>
        <w:t xml:space="preserve"> и направление заявителю информации о размере платы за предоставление сведений, содержащихся в ГИСОГД ЛО, в случаях </w:t>
      </w:r>
      <w:r w:rsidR="0093174F" w:rsidRPr="003F3BAD">
        <w:rPr>
          <w:rFonts w:eastAsiaTheme="minorHAnsi"/>
          <w:sz w:val="24"/>
          <w:szCs w:val="24"/>
          <w:lang w:eastAsia="en-US"/>
        </w:rPr>
        <w:lastRenderedPageBreak/>
        <w:t>предоставления муниципальной услуги физическим или юридическим лицам – в течение 2 рабочих дней с даты регистрации запроса;</w:t>
      </w:r>
      <w:proofErr w:type="gramEnd"/>
    </w:p>
    <w:p w:rsidR="006B35E0" w:rsidRPr="0093174F" w:rsidRDefault="006B35E0" w:rsidP="006B35E0">
      <w:pPr>
        <w:pStyle w:val="af"/>
        <w:numPr>
          <w:ilvl w:val="0"/>
          <w:numId w:val="27"/>
        </w:numPr>
        <w:autoSpaceDE w:val="0"/>
        <w:autoSpaceDN w:val="0"/>
        <w:adjustRightInd w:val="0"/>
        <w:spacing w:before="280"/>
        <w:ind w:left="0" w:firstLine="709"/>
        <w:jc w:val="both"/>
        <w:rPr>
          <w:rFonts w:eastAsiaTheme="minorHAnsi"/>
          <w:sz w:val="24"/>
          <w:szCs w:val="24"/>
          <w:lang w:eastAsia="en-US"/>
        </w:rPr>
      </w:pPr>
      <w:r w:rsidRPr="0093174F">
        <w:rPr>
          <w:rFonts w:eastAsiaTheme="minorHAnsi"/>
          <w:sz w:val="24"/>
          <w:szCs w:val="24"/>
          <w:lang w:eastAsia="en-US"/>
        </w:rPr>
        <w:t xml:space="preserve">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 – в течение 1 рабочего дня </w:t>
      </w:r>
      <w:proofErr w:type="gramStart"/>
      <w:r w:rsidRPr="0093174F">
        <w:rPr>
          <w:rFonts w:eastAsiaTheme="minorHAnsi"/>
          <w:sz w:val="24"/>
          <w:szCs w:val="24"/>
          <w:lang w:eastAsia="en-US"/>
        </w:rPr>
        <w:t>с даты поступления</w:t>
      </w:r>
      <w:proofErr w:type="gramEnd"/>
      <w:r w:rsidRPr="0093174F">
        <w:rPr>
          <w:rFonts w:eastAsiaTheme="minorHAnsi"/>
          <w:sz w:val="24"/>
          <w:szCs w:val="24"/>
          <w:lang w:eastAsia="en-US"/>
        </w:rPr>
        <w:t xml:space="preserve"> оплаты;</w:t>
      </w:r>
    </w:p>
    <w:p w:rsidR="006B35E0" w:rsidRPr="007F33D0" w:rsidRDefault="006B35E0" w:rsidP="006B35E0">
      <w:pPr>
        <w:pStyle w:val="af"/>
        <w:numPr>
          <w:ilvl w:val="0"/>
          <w:numId w:val="27"/>
        </w:numPr>
        <w:autoSpaceDE w:val="0"/>
        <w:autoSpaceDN w:val="0"/>
        <w:adjustRightInd w:val="0"/>
        <w:spacing w:before="280"/>
        <w:ind w:left="0" w:firstLine="709"/>
        <w:jc w:val="both"/>
        <w:rPr>
          <w:rFonts w:eastAsiaTheme="minorHAnsi"/>
          <w:sz w:val="24"/>
          <w:szCs w:val="24"/>
          <w:lang w:eastAsia="en-US"/>
        </w:rPr>
      </w:pPr>
      <w:r w:rsidRPr="007F33D0">
        <w:rPr>
          <w:rFonts w:eastAsiaTheme="minorHAnsi"/>
          <w:sz w:val="24"/>
          <w:szCs w:val="24"/>
          <w:lang w:eastAsia="en-US"/>
        </w:rPr>
        <w:t>подготовка сведений, содержащихся в ГИСОГД ЛО, либо уведомления о мотивированном отказе в предоставлении муниципальной услуги:</w:t>
      </w:r>
    </w:p>
    <w:p w:rsidR="006B35E0" w:rsidRPr="00AC4299" w:rsidRDefault="003A59E8" w:rsidP="003A59E8">
      <w:pPr>
        <w:autoSpaceDE w:val="0"/>
        <w:autoSpaceDN w:val="0"/>
        <w:adjustRightInd w:val="0"/>
        <w:ind w:firstLine="709"/>
        <w:jc w:val="both"/>
        <w:rPr>
          <w:rFonts w:eastAsiaTheme="minorHAnsi"/>
          <w:sz w:val="24"/>
          <w:szCs w:val="24"/>
          <w:lang w:eastAsia="en-US"/>
        </w:rPr>
      </w:pPr>
      <w:r w:rsidRPr="00AC4299">
        <w:rPr>
          <w:rFonts w:eastAsiaTheme="minorHAnsi"/>
          <w:sz w:val="24"/>
          <w:szCs w:val="24"/>
          <w:lang w:eastAsia="en-US"/>
        </w:rPr>
        <w:t>по</w:t>
      </w:r>
      <w:r w:rsidR="00AC4299" w:rsidRPr="00AC4299">
        <w:rPr>
          <w:rFonts w:eastAsiaTheme="minorHAnsi"/>
          <w:sz w:val="24"/>
          <w:szCs w:val="24"/>
          <w:lang w:eastAsia="en-US"/>
        </w:rPr>
        <w:t xml:space="preserve"> запросам физических или юридических лиц – в течение 4 рабочих дней со дня осуществления </w:t>
      </w:r>
      <w:r w:rsidR="006B35E0" w:rsidRPr="00AC4299">
        <w:rPr>
          <w:rFonts w:eastAsiaTheme="minorHAnsi"/>
          <w:sz w:val="24"/>
          <w:szCs w:val="24"/>
          <w:lang w:eastAsia="en-US"/>
        </w:rPr>
        <w:t>оплаты;</w:t>
      </w:r>
    </w:p>
    <w:p w:rsidR="006B35E0" w:rsidRPr="00AC4299" w:rsidRDefault="006B35E0" w:rsidP="006B35E0">
      <w:pPr>
        <w:autoSpaceDE w:val="0"/>
        <w:autoSpaceDN w:val="0"/>
        <w:adjustRightInd w:val="0"/>
        <w:ind w:firstLine="709"/>
        <w:jc w:val="both"/>
        <w:rPr>
          <w:rFonts w:eastAsiaTheme="minorHAnsi"/>
          <w:sz w:val="24"/>
          <w:szCs w:val="24"/>
          <w:u w:val="single"/>
          <w:lang w:eastAsia="en-US"/>
        </w:rPr>
      </w:pPr>
      <w:proofErr w:type="gramStart"/>
      <w:r w:rsidRPr="00AC4299">
        <w:rPr>
          <w:rFonts w:eastAsiaTheme="minorHAnsi"/>
          <w:sz w:val="24"/>
          <w:szCs w:val="24"/>
          <w:lang w:eastAsia="en-US"/>
        </w:rPr>
        <w:t xml:space="preserve">подготовка уведомления о мотивированном отказе </w:t>
      </w:r>
      <w:r w:rsidR="00AC4299" w:rsidRPr="00AC4299">
        <w:rPr>
          <w:rFonts w:eastAsiaTheme="minorHAnsi"/>
          <w:sz w:val="24"/>
          <w:szCs w:val="24"/>
          <w:lang w:eastAsia="en-US"/>
        </w:rPr>
        <w:t xml:space="preserve">в предоставлении муниципальной услуги по запросам физических или юридических лиц, в случаях </w:t>
      </w:r>
      <w:r w:rsidR="00AC4299" w:rsidRPr="00AC4299">
        <w:rPr>
          <w:sz w:val="24"/>
          <w:szCs w:val="24"/>
        </w:rPr>
        <w:t xml:space="preserve">признания отсутствующей </w:t>
      </w:r>
      <w:r w:rsidR="00AC4299" w:rsidRPr="00AC4299">
        <w:rPr>
          <w:rFonts w:eastAsiaTheme="minorHAnsi"/>
          <w:sz w:val="24"/>
          <w:szCs w:val="24"/>
          <w:lang w:eastAsia="en-US"/>
        </w:rPr>
        <w:t>информации об осуществлении физическим или юридическим лицом оплаты</w:t>
      </w:r>
      <w:r w:rsidR="00AC4299" w:rsidRPr="00AC4299">
        <w:rPr>
          <w:sz w:val="24"/>
          <w:szCs w:val="24"/>
        </w:rPr>
        <w:t xml:space="preserve"> </w:t>
      </w:r>
      <w:r w:rsidR="00AC4299" w:rsidRPr="00AC4299">
        <w:rPr>
          <w:rFonts w:eastAsiaTheme="minorHAnsi"/>
          <w:sz w:val="24"/>
          <w:szCs w:val="24"/>
          <w:lang w:eastAsia="en-US"/>
        </w:rPr>
        <w:t>предоставления сведений, документов и материалов  – в течение 4 рабочих дней со дня истечения срока оплаты, указанного в</w:t>
      </w:r>
      <w:r w:rsidR="00AC4299" w:rsidRPr="00AC4299">
        <w:rPr>
          <w:sz w:val="24"/>
          <w:szCs w:val="24"/>
        </w:rPr>
        <w:t xml:space="preserve"> уведомлении об оплате предоставления сведений, документов и материалов</w:t>
      </w:r>
      <w:r w:rsidR="008E6CEB" w:rsidRPr="00AC4299">
        <w:rPr>
          <w:sz w:val="24"/>
          <w:szCs w:val="24"/>
        </w:rPr>
        <w:t>;</w:t>
      </w:r>
      <w:proofErr w:type="gramEnd"/>
    </w:p>
    <w:p w:rsidR="006B35E0" w:rsidRPr="007F33D0" w:rsidRDefault="006B35E0" w:rsidP="006B35E0">
      <w:pPr>
        <w:pStyle w:val="af"/>
        <w:numPr>
          <w:ilvl w:val="0"/>
          <w:numId w:val="27"/>
        </w:numPr>
        <w:autoSpaceDE w:val="0"/>
        <w:autoSpaceDN w:val="0"/>
        <w:adjustRightInd w:val="0"/>
        <w:ind w:left="0" w:firstLine="709"/>
        <w:jc w:val="both"/>
        <w:rPr>
          <w:rFonts w:eastAsiaTheme="minorHAnsi"/>
          <w:sz w:val="24"/>
          <w:szCs w:val="24"/>
          <w:lang w:eastAsia="en-US"/>
        </w:rPr>
      </w:pPr>
      <w:r w:rsidRPr="007F33D0">
        <w:rPr>
          <w:rFonts w:eastAsiaTheme="minorHAnsi"/>
          <w:sz w:val="24"/>
          <w:szCs w:val="24"/>
          <w:lang w:eastAsia="en-US"/>
        </w:rPr>
        <w:t>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 – 1 рабочий день;</w:t>
      </w:r>
    </w:p>
    <w:p w:rsidR="006B35E0" w:rsidRPr="007F33D0" w:rsidRDefault="006B35E0" w:rsidP="006B35E0">
      <w:pPr>
        <w:pStyle w:val="af"/>
        <w:numPr>
          <w:ilvl w:val="0"/>
          <w:numId w:val="27"/>
        </w:numPr>
        <w:autoSpaceDE w:val="0"/>
        <w:autoSpaceDN w:val="0"/>
        <w:adjustRightInd w:val="0"/>
        <w:spacing w:before="280"/>
        <w:ind w:left="0" w:firstLine="709"/>
        <w:jc w:val="both"/>
        <w:rPr>
          <w:rFonts w:eastAsiaTheme="minorHAnsi"/>
          <w:sz w:val="24"/>
          <w:szCs w:val="24"/>
          <w:lang w:eastAsia="en-US"/>
        </w:rPr>
      </w:pPr>
      <w:r w:rsidRPr="007F33D0">
        <w:rPr>
          <w:rFonts w:eastAsiaTheme="minorHAnsi"/>
          <w:sz w:val="24"/>
          <w:szCs w:val="24"/>
          <w:lang w:eastAsia="en-US"/>
        </w:rPr>
        <w:t xml:space="preserve">возврат денежных средств заявителю – не позднее 3 месяцев со дня поступления такого заявления в ОМСУ.  </w:t>
      </w:r>
    </w:p>
    <w:p w:rsidR="006B35E0" w:rsidRPr="007F33D0" w:rsidRDefault="006B35E0" w:rsidP="006B35E0">
      <w:pPr>
        <w:tabs>
          <w:tab w:val="left" w:pos="142"/>
          <w:tab w:val="left" w:pos="284"/>
        </w:tabs>
        <w:ind w:firstLine="709"/>
        <w:jc w:val="both"/>
        <w:rPr>
          <w:sz w:val="24"/>
          <w:szCs w:val="24"/>
        </w:rPr>
      </w:pP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3.1.2. Прием и регистрация запроса о предоставлении сведений, содержащихся в ГИСОГД ЛО. </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3.1.2.1 Основание для начала административной процедуры: поступление в ОМСУ запроса и документов, предусмотренных пунктом 2.6 настоящего </w:t>
      </w:r>
      <w:r w:rsidR="008E6CEB">
        <w:rPr>
          <w:sz w:val="24"/>
          <w:szCs w:val="24"/>
        </w:rPr>
        <w:t>а</w:t>
      </w:r>
      <w:r w:rsidRPr="007F33D0">
        <w:rPr>
          <w:sz w:val="24"/>
          <w:szCs w:val="24"/>
        </w:rPr>
        <w:t>дминистративного регламента;</w:t>
      </w:r>
    </w:p>
    <w:p w:rsidR="006B35E0" w:rsidRPr="007F33D0" w:rsidRDefault="006B35E0" w:rsidP="006B35E0">
      <w:pPr>
        <w:tabs>
          <w:tab w:val="left" w:pos="142"/>
          <w:tab w:val="left" w:pos="284"/>
        </w:tabs>
        <w:ind w:firstLine="709"/>
        <w:jc w:val="both"/>
        <w:rPr>
          <w:sz w:val="24"/>
          <w:szCs w:val="24"/>
        </w:rPr>
      </w:pPr>
      <w:r w:rsidRPr="007F33D0">
        <w:rPr>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запроса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6B35E0" w:rsidRPr="007F33D0" w:rsidRDefault="006B35E0" w:rsidP="006B35E0">
      <w:pPr>
        <w:tabs>
          <w:tab w:val="left" w:pos="142"/>
          <w:tab w:val="left" w:pos="284"/>
        </w:tabs>
        <w:ind w:firstLine="709"/>
        <w:jc w:val="both"/>
        <w:rPr>
          <w:sz w:val="24"/>
          <w:szCs w:val="24"/>
        </w:rPr>
      </w:pPr>
      <w:r w:rsidRPr="007F33D0">
        <w:rPr>
          <w:sz w:val="24"/>
          <w:szCs w:val="24"/>
        </w:rPr>
        <w:t>3.1.2.3. Лицо, ответственное за выполнение административного действия: должностное лицо ОМСУ, ответственное за делопроизводство;</w:t>
      </w:r>
    </w:p>
    <w:p w:rsidR="006B35E0" w:rsidRPr="007F33D0" w:rsidRDefault="006B35E0" w:rsidP="006B35E0">
      <w:pPr>
        <w:tabs>
          <w:tab w:val="left" w:pos="142"/>
          <w:tab w:val="left" w:pos="284"/>
        </w:tabs>
        <w:ind w:firstLine="709"/>
        <w:jc w:val="both"/>
        <w:rPr>
          <w:sz w:val="24"/>
          <w:szCs w:val="24"/>
        </w:rPr>
      </w:pPr>
      <w:r w:rsidRPr="007F33D0">
        <w:rPr>
          <w:sz w:val="24"/>
          <w:szCs w:val="24"/>
        </w:rPr>
        <w:t>3.1.2.4. Критерии принятия решения: принятие решений не требуется;</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3.1.2.5. Результат выполнения административной процедуры: регистрация запроса о предоставлении муниципальной услуги, передача специалисту ОМСУ, ответственному </w:t>
      </w:r>
      <w:r w:rsidRPr="007F33D0">
        <w:rPr>
          <w:rFonts w:eastAsiaTheme="minorHAnsi"/>
          <w:sz w:val="24"/>
          <w:szCs w:val="24"/>
          <w:lang w:eastAsia="en-US"/>
        </w:rPr>
        <w:t>за предоставление муниципальной услуги (далее – ответственный исполнитель</w:t>
      </w:r>
      <w:r w:rsidRPr="007F33D0">
        <w:rPr>
          <w:sz w:val="24"/>
          <w:szCs w:val="24"/>
        </w:rPr>
        <w:t xml:space="preserve"> ОМСУ</w:t>
      </w:r>
      <w:r w:rsidRPr="007F33D0">
        <w:rPr>
          <w:rFonts w:eastAsiaTheme="minorHAnsi"/>
          <w:sz w:val="24"/>
          <w:szCs w:val="24"/>
          <w:lang w:eastAsia="en-US"/>
        </w:rPr>
        <w:t xml:space="preserve">), </w:t>
      </w:r>
      <w:r w:rsidRPr="007F33D0">
        <w:rPr>
          <w:sz w:val="24"/>
          <w:szCs w:val="24"/>
        </w:rPr>
        <w:t>на рассмотрение.</w:t>
      </w:r>
    </w:p>
    <w:p w:rsidR="006B35E0" w:rsidRPr="007F33D0" w:rsidRDefault="006B35E0" w:rsidP="006B35E0">
      <w:pPr>
        <w:tabs>
          <w:tab w:val="left" w:pos="142"/>
          <w:tab w:val="left" w:pos="284"/>
        </w:tabs>
        <w:ind w:firstLine="709"/>
        <w:jc w:val="both"/>
        <w:rPr>
          <w:sz w:val="24"/>
          <w:szCs w:val="24"/>
        </w:rPr>
      </w:pPr>
      <w:r w:rsidRPr="007F33D0">
        <w:rPr>
          <w:sz w:val="24"/>
          <w:szCs w:val="24"/>
        </w:rPr>
        <w:t>3.1.3.</w:t>
      </w:r>
      <w:r w:rsidRPr="007F33D0">
        <w:rPr>
          <w:rFonts w:eastAsiaTheme="minorHAnsi"/>
          <w:sz w:val="24"/>
          <w:szCs w:val="24"/>
          <w:lang w:eastAsia="en-US"/>
        </w:rPr>
        <w:t xml:space="preserve"> 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6B35E0" w:rsidRPr="007F33D0" w:rsidRDefault="006B35E0" w:rsidP="006B35E0">
      <w:pPr>
        <w:tabs>
          <w:tab w:val="left" w:pos="142"/>
          <w:tab w:val="left" w:pos="284"/>
        </w:tabs>
        <w:ind w:firstLine="709"/>
        <w:jc w:val="both"/>
        <w:rPr>
          <w:rFonts w:eastAsiaTheme="minorHAnsi"/>
          <w:sz w:val="24"/>
          <w:szCs w:val="24"/>
          <w:lang w:eastAsia="en-US"/>
        </w:rPr>
      </w:pPr>
      <w:r w:rsidRPr="007F33D0">
        <w:rPr>
          <w:sz w:val="24"/>
          <w:szCs w:val="24"/>
        </w:rPr>
        <w:t>3.1.3.1 Основание для начала административной процедуры:</w:t>
      </w:r>
      <w:r w:rsidRPr="007F33D0">
        <w:rPr>
          <w:b/>
          <w:sz w:val="24"/>
          <w:szCs w:val="24"/>
        </w:rPr>
        <w:t xml:space="preserve"> </w:t>
      </w:r>
      <w:r w:rsidRPr="007F33D0">
        <w:rPr>
          <w:sz w:val="24"/>
          <w:szCs w:val="24"/>
        </w:rPr>
        <w:t xml:space="preserve">получение запроса и прилагаемых к нему документов  </w:t>
      </w:r>
      <w:r w:rsidRPr="007F33D0">
        <w:rPr>
          <w:rFonts w:eastAsiaTheme="minorHAnsi"/>
          <w:sz w:val="24"/>
          <w:szCs w:val="24"/>
          <w:lang w:eastAsia="en-US"/>
        </w:rPr>
        <w:t>ответственным исполнителем ОМСУ.</w:t>
      </w:r>
    </w:p>
    <w:p w:rsidR="006B35E0" w:rsidRPr="007F33D0" w:rsidRDefault="006B35E0" w:rsidP="006B35E0">
      <w:pPr>
        <w:tabs>
          <w:tab w:val="left" w:pos="142"/>
          <w:tab w:val="left" w:pos="284"/>
        </w:tabs>
        <w:ind w:firstLine="709"/>
        <w:jc w:val="both"/>
        <w:rPr>
          <w:strike/>
          <w:sz w:val="24"/>
          <w:szCs w:val="24"/>
        </w:rPr>
      </w:pPr>
      <w:r w:rsidRPr="007F33D0">
        <w:rPr>
          <w:sz w:val="24"/>
          <w:szCs w:val="24"/>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6B35E0" w:rsidRPr="007F33D0" w:rsidRDefault="006B35E0" w:rsidP="006B35E0">
      <w:pPr>
        <w:pStyle w:val="af"/>
        <w:numPr>
          <w:ilvl w:val="0"/>
          <w:numId w:val="28"/>
        </w:numPr>
        <w:autoSpaceDE w:val="0"/>
        <w:autoSpaceDN w:val="0"/>
        <w:adjustRightInd w:val="0"/>
        <w:ind w:left="0" w:firstLine="709"/>
        <w:jc w:val="both"/>
        <w:rPr>
          <w:sz w:val="24"/>
          <w:szCs w:val="24"/>
        </w:rPr>
      </w:pPr>
      <w:r w:rsidRPr="007F33D0">
        <w:rPr>
          <w:sz w:val="24"/>
          <w:szCs w:val="24"/>
        </w:rPr>
        <w:t xml:space="preserve">проверяет запрос и  прилагаемые к нему документы на соответствие требованиям настоящего </w:t>
      </w:r>
      <w:r w:rsidR="008E6CEB">
        <w:rPr>
          <w:sz w:val="24"/>
          <w:szCs w:val="24"/>
        </w:rPr>
        <w:t>а</w:t>
      </w:r>
      <w:r w:rsidRPr="007F33D0">
        <w:rPr>
          <w:sz w:val="24"/>
          <w:szCs w:val="24"/>
        </w:rPr>
        <w:t>дминистративного регламента;</w:t>
      </w:r>
    </w:p>
    <w:p w:rsidR="006B35E0" w:rsidRPr="007F33D0" w:rsidRDefault="006B35E0" w:rsidP="006B35E0">
      <w:pPr>
        <w:pStyle w:val="af"/>
        <w:numPr>
          <w:ilvl w:val="0"/>
          <w:numId w:val="28"/>
        </w:numPr>
        <w:autoSpaceDE w:val="0"/>
        <w:autoSpaceDN w:val="0"/>
        <w:adjustRightInd w:val="0"/>
        <w:ind w:left="0" w:firstLine="709"/>
        <w:jc w:val="both"/>
        <w:rPr>
          <w:sz w:val="24"/>
          <w:szCs w:val="24"/>
        </w:rPr>
      </w:pPr>
      <w:r w:rsidRPr="007F33D0">
        <w:rPr>
          <w:sz w:val="24"/>
          <w:szCs w:val="24"/>
        </w:rPr>
        <w:t>устанавливает факт наличия или отсутствия оснований для отказа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3.1.3.3. Лицо, ответственное за выполнение административного действия: ответственный исполнитель ОМСУ.</w:t>
      </w:r>
    </w:p>
    <w:p w:rsidR="006B35E0" w:rsidRPr="007F33D0" w:rsidRDefault="006B35E0" w:rsidP="006B35E0">
      <w:pPr>
        <w:autoSpaceDE w:val="0"/>
        <w:autoSpaceDN w:val="0"/>
        <w:adjustRightInd w:val="0"/>
        <w:ind w:firstLine="709"/>
        <w:jc w:val="both"/>
        <w:rPr>
          <w:sz w:val="24"/>
          <w:szCs w:val="24"/>
        </w:rPr>
      </w:pPr>
      <w:r w:rsidRPr="007F33D0">
        <w:rPr>
          <w:sz w:val="24"/>
          <w:szCs w:val="24"/>
        </w:rPr>
        <w:lastRenderedPageBreak/>
        <w:t xml:space="preserve">3.1.3.4. Критерии принятия решения: </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 xml:space="preserve">в случае отсутствия оснований для отказа в предоставлении муниципальной услуги, указанных в </w:t>
      </w:r>
      <w:hyperlink r:id="rId13" w:history="1">
        <w:r w:rsidRPr="000B3314">
          <w:rPr>
            <w:rFonts w:eastAsiaTheme="minorHAnsi"/>
            <w:sz w:val="24"/>
            <w:szCs w:val="24"/>
            <w:lang w:eastAsia="en-US"/>
          </w:rPr>
          <w:t>пункте 2.10</w:t>
        </w:r>
      </w:hyperlink>
      <w:r w:rsidR="000B3314" w:rsidRPr="000B3314">
        <w:rPr>
          <w:rFonts w:eastAsiaTheme="minorHAnsi"/>
          <w:sz w:val="24"/>
          <w:szCs w:val="24"/>
        </w:rPr>
        <w:t xml:space="preserve"> </w:t>
      </w:r>
      <w:r w:rsidR="000B3314" w:rsidRPr="000B3314">
        <w:rPr>
          <w:sz w:val="24"/>
          <w:szCs w:val="24"/>
        </w:rPr>
        <w:t xml:space="preserve">раздела 2 </w:t>
      </w:r>
      <w:r w:rsidRPr="007F33D0">
        <w:rPr>
          <w:rFonts w:eastAsiaTheme="minorHAnsi"/>
          <w:sz w:val="24"/>
          <w:szCs w:val="24"/>
          <w:lang w:eastAsia="en-US"/>
        </w:rPr>
        <w:t>настоящего административного регламента, принимается решение о подготовке сведений, содержащихся в ГИСОГД ЛО;</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 xml:space="preserve">в случае наличия оснований для отказа в предоставлении муниципальной услуги, указанных в </w:t>
      </w:r>
      <w:hyperlink r:id="rId14" w:history="1">
        <w:r w:rsidRPr="007F33D0">
          <w:rPr>
            <w:rFonts w:eastAsiaTheme="minorHAnsi"/>
            <w:sz w:val="24"/>
            <w:szCs w:val="24"/>
            <w:lang w:eastAsia="en-US"/>
          </w:rPr>
          <w:t xml:space="preserve">пункте 2.10 </w:t>
        </w:r>
      </w:hyperlink>
      <w:r w:rsidR="000B3314" w:rsidRPr="000B3314">
        <w:rPr>
          <w:sz w:val="24"/>
          <w:szCs w:val="24"/>
        </w:rPr>
        <w:t xml:space="preserve"> раздела 2</w:t>
      </w:r>
      <w:r w:rsidR="000B3314">
        <w:rPr>
          <w:sz w:val="24"/>
          <w:szCs w:val="24"/>
        </w:rPr>
        <w:t xml:space="preserve"> </w:t>
      </w:r>
      <w:r w:rsidRPr="007F33D0">
        <w:rPr>
          <w:rFonts w:eastAsiaTheme="minorHAnsi"/>
          <w:sz w:val="24"/>
          <w:szCs w:val="24"/>
          <w:lang w:eastAsia="en-US"/>
        </w:rPr>
        <w:t>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sz w:val="24"/>
          <w:szCs w:val="24"/>
        </w:rPr>
        <w:t xml:space="preserve">3.1.3.5. Результат выполнения административной процедуры: </w:t>
      </w:r>
      <w:r w:rsidRPr="007F33D0">
        <w:rPr>
          <w:rFonts w:eastAsiaTheme="minorHAnsi"/>
          <w:sz w:val="24"/>
          <w:szCs w:val="24"/>
          <w:lang w:eastAsia="en-US"/>
        </w:rPr>
        <w:t>принятие решения о подготовке сведений, содержащихся в ГИСОГД ЛО, либо уведомления о мотивированном отказе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3.1.4. </w:t>
      </w:r>
      <w:r w:rsidRPr="007F33D0">
        <w:rPr>
          <w:rFonts w:eastAsiaTheme="minorHAnsi"/>
          <w:sz w:val="24"/>
          <w:szCs w:val="24"/>
          <w:lang w:eastAsia="en-US"/>
        </w:rPr>
        <w:t>Подготовка и направление заявителю информации о размере платы за предоставление сведений, содержащихся в ГИСОГД ЛО, в случаях предоставления муниципальной услуги физическим или юридическим лицам.</w:t>
      </w:r>
    </w:p>
    <w:p w:rsidR="006B35E0" w:rsidRPr="007F33D0" w:rsidRDefault="006B35E0" w:rsidP="006B35E0">
      <w:pPr>
        <w:tabs>
          <w:tab w:val="left" w:pos="142"/>
          <w:tab w:val="left" w:pos="284"/>
        </w:tabs>
        <w:ind w:firstLine="709"/>
        <w:jc w:val="both"/>
        <w:rPr>
          <w:sz w:val="24"/>
          <w:szCs w:val="24"/>
        </w:rPr>
      </w:pPr>
      <w:r w:rsidRPr="007F33D0">
        <w:rPr>
          <w:sz w:val="24"/>
          <w:szCs w:val="24"/>
        </w:rPr>
        <w:t>3.1.4.1. Основание для начала административной процедуры:</w:t>
      </w:r>
      <w:r w:rsidRPr="007F33D0">
        <w:rPr>
          <w:b/>
          <w:sz w:val="24"/>
          <w:szCs w:val="24"/>
        </w:rPr>
        <w:t xml:space="preserve"> </w:t>
      </w:r>
      <w:r w:rsidRPr="007F33D0">
        <w:rPr>
          <w:sz w:val="24"/>
          <w:szCs w:val="24"/>
        </w:rPr>
        <w:t>принятие ответственным исполнителем ОМСУ</w:t>
      </w:r>
      <w:r w:rsidRPr="007F33D0">
        <w:rPr>
          <w:rFonts w:eastAsiaTheme="minorHAnsi"/>
          <w:sz w:val="24"/>
          <w:szCs w:val="24"/>
          <w:lang w:eastAsia="en-US"/>
        </w:rPr>
        <w:t xml:space="preserve"> решения о подготовке сведений, содержащихся в ГИСОГД ЛО, в отношении запросов, направленных физическими или юридическими лицами</w:t>
      </w:r>
      <w:r w:rsidRPr="007F33D0">
        <w:rPr>
          <w:sz w:val="24"/>
          <w:szCs w:val="24"/>
        </w:rPr>
        <w:t>.</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3.1.4.2. </w:t>
      </w:r>
      <w:proofErr w:type="gramStart"/>
      <w:r w:rsidRPr="007F33D0">
        <w:rPr>
          <w:sz w:val="24"/>
          <w:szCs w:val="24"/>
        </w:rPr>
        <w:t>Содержание административного действия, продолжительность и (или) максимальный срок его выполнения: в течение 2 рабочих дней со дня регистрации запроса ответственный исполнитель ОМСУ осуществляет следующие действия: определяет размер платы,</w:t>
      </w:r>
      <w:r w:rsidR="0093174F">
        <w:rPr>
          <w:sz w:val="24"/>
          <w:szCs w:val="24"/>
        </w:rPr>
        <w:t xml:space="preserve"> </w:t>
      </w:r>
      <w:r w:rsidR="0093174F" w:rsidRPr="00F0666F">
        <w:rPr>
          <w:sz w:val="24"/>
          <w:szCs w:val="24"/>
        </w:rPr>
        <w:t xml:space="preserve">размещает информацию, необходимую для оплаты в Государственной информационной системе о государственных и муниципальных платежах (ГИС ГМП) </w:t>
      </w:r>
      <w:r w:rsidR="0093174F">
        <w:rPr>
          <w:sz w:val="24"/>
          <w:szCs w:val="24"/>
        </w:rPr>
        <w:t xml:space="preserve">с </w:t>
      </w:r>
      <w:r w:rsidR="0093174F" w:rsidRPr="00F0666F">
        <w:rPr>
          <w:sz w:val="24"/>
          <w:szCs w:val="24"/>
        </w:rPr>
        <w:t>формированием квитанции для оплаты с указанием у</w:t>
      </w:r>
      <w:r w:rsidR="0093174F" w:rsidRPr="00F0666F">
        <w:rPr>
          <w:bCs/>
          <w:sz w:val="24"/>
          <w:szCs w:val="24"/>
        </w:rPr>
        <w:t xml:space="preserve">никального </w:t>
      </w:r>
      <w:r w:rsidR="0093174F" w:rsidRPr="00186347">
        <w:rPr>
          <w:sz w:val="24"/>
          <w:szCs w:val="24"/>
        </w:rPr>
        <w:t> </w:t>
      </w:r>
      <w:r w:rsidR="0093174F" w:rsidRPr="00F0666F">
        <w:rPr>
          <w:bCs/>
          <w:sz w:val="24"/>
          <w:szCs w:val="24"/>
        </w:rPr>
        <w:t>идентификатора</w:t>
      </w:r>
      <w:r w:rsidR="0093174F" w:rsidRPr="00186347">
        <w:rPr>
          <w:sz w:val="24"/>
          <w:szCs w:val="24"/>
        </w:rPr>
        <w:t> </w:t>
      </w:r>
      <w:r w:rsidR="0093174F" w:rsidRPr="00F0666F">
        <w:rPr>
          <w:bCs/>
          <w:sz w:val="24"/>
          <w:szCs w:val="24"/>
        </w:rPr>
        <w:t xml:space="preserve"> начисления</w:t>
      </w:r>
      <w:r w:rsidR="0093174F" w:rsidRPr="00F0666F">
        <w:rPr>
          <w:sz w:val="24"/>
          <w:szCs w:val="24"/>
        </w:rPr>
        <w:t xml:space="preserve"> (УИН), </w:t>
      </w:r>
      <w:r w:rsidRPr="007F33D0">
        <w:rPr>
          <w:sz w:val="24"/>
          <w:szCs w:val="24"/>
        </w:rPr>
        <w:t>осуществляет подготовку и направление заявителю</w:t>
      </w:r>
      <w:proofErr w:type="gramEnd"/>
      <w:r w:rsidRPr="007F33D0">
        <w:rPr>
          <w:sz w:val="24"/>
          <w:szCs w:val="24"/>
        </w:rPr>
        <w:t xml:space="preserve">  </w:t>
      </w:r>
      <w:proofErr w:type="gramStart"/>
      <w:r w:rsidRPr="007F33D0">
        <w:rPr>
          <w:sz w:val="24"/>
          <w:szCs w:val="24"/>
        </w:rPr>
        <w:t xml:space="preserve">по адресу электронной почты, указанному в запросе, или в личный кабинет заявителя на ЕПГУ уведомления об оплате предоставления сведений, документов и материалов по форме, согласно приложению № 2 к настоящему </w:t>
      </w:r>
      <w:r w:rsidR="008E6CEB">
        <w:rPr>
          <w:sz w:val="24"/>
          <w:szCs w:val="24"/>
        </w:rPr>
        <w:t>а</w:t>
      </w:r>
      <w:r w:rsidRPr="007F33D0">
        <w:rPr>
          <w:sz w:val="24"/>
          <w:szCs w:val="24"/>
        </w:rPr>
        <w:t>дминистративному регламенту,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6B35E0" w:rsidRPr="007F33D0" w:rsidRDefault="006B35E0" w:rsidP="006B35E0">
      <w:pPr>
        <w:tabs>
          <w:tab w:val="left" w:pos="142"/>
          <w:tab w:val="left" w:pos="284"/>
        </w:tabs>
        <w:ind w:firstLine="709"/>
        <w:jc w:val="both"/>
        <w:rPr>
          <w:sz w:val="24"/>
          <w:szCs w:val="24"/>
        </w:rPr>
      </w:pPr>
      <w:r w:rsidRPr="007F33D0">
        <w:rPr>
          <w:sz w:val="24"/>
          <w:szCs w:val="24"/>
        </w:rPr>
        <w:t>3.1.4.3. Лицо, ответственное за выполнение административного действия: ответственный исполнитель ОМСУ.</w:t>
      </w:r>
    </w:p>
    <w:p w:rsidR="000B3314" w:rsidRPr="000B3314" w:rsidRDefault="006B35E0" w:rsidP="000B3314">
      <w:pPr>
        <w:tabs>
          <w:tab w:val="left" w:pos="142"/>
          <w:tab w:val="left" w:pos="284"/>
        </w:tabs>
        <w:ind w:firstLine="709"/>
        <w:jc w:val="both"/>
        <w:rPr>
          <w:sz w:val="24"/>
          <w:szCs w:val="24"/>
        </w:rPr>
      </w:pPr>
      <w:r w:rsidRPr="007F33D0">
        <w:rPr>
          <w:sz w:val="24"/>
          <w:szCs w:val="24"/>
        </w:rPr>
        <w:t xml:space="preserve">3.1.4.4. Критерий принятия решения: определение размера платы за предоставление сведений, документов, </w:t>
      </w:r>
      <w:r w:rsidRPr="000B3314">
        <w:rPr>
          <w:sz w:val="24"/>
          <w:szCs w:val="24"/>
        </w:rPr>
        <w:t xml:space="preserve">материалов осуществляется </w:t>
      </w:r>
      <w:r w:rsidR="000B3314" w:rsidRPr="000B3314">
        <w:rPr>
          <w:sz w:val="24"/>
          <w:szCs w:val="24"/>
        </w:rPr>
        <w:t>в соответствии с 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3.1.4.5. Результат выполнения административной процедуры: направление заявителю уведомления об оплате предоставления сведений, документов и материалов.</w:t>
      </w:r>
    </w:p>
    <w:p w:rsidR="006B35E0" w:rsidRPr="007F33D0" w:rsidRDefault="006B35E0" w:rsidP="006B35E0">
      <w:pPr>
        <w:autoSpaceDE w:val="0"/>
        <w:autoSpaceDN w:val="0"/>
        <w:adjustRightInd w:val="0"/>
        <w:ind w:firstLine="709"/>
        <w:jc w:val="both"/>
        <w:rPr>
          <w:sz w:val="24"/>
          <w:szCs w:val="24"/>
        </w:rPr>
      </w:pPr>
      <w:r w:rsidRPr="007F33D0">
        <w:rPr>
          <w:sz w:val="24"/>
          <w:szCs w:val="24"/>
        </w:rPr>
        <w:t xml:space="preserve">3.1.5. </w:t>
      </w:r>
      <w:r w:rsidRPr="007F33D0">
        <w:rPr>
          <w:rFonts w:eastAsiaTheme="minorHAnsi"/>
          <w:sz w:val="24"/>
          <w:szCs w:val="24"/>
          <w:lang w:eastAsia="en-US"/>
        </w:rPr>
        <w:t>Проверка поступления в ОМСУ платы за предоставление сведений, содержащихся в ГИСОГД ЛО, в случаях предоставления муниципальной услуги физическим или юридическим лицам.</w:t>
      </w:r>
    </w:p>
    <w:p w:rsidR="006B35E0" w:rsidRPr="007F33D0" w:rsidRDefault="006B35E0" w:rsidP="006B35E0">
      <w:pPr>
        <w:tabs>
          <w:tab w:val="left" w:pos="142"/>
          <w:tab w:val="left" w:pos="284"/>
        </w:tabs>
        <w:ind w:firstLine="709"/>
        <w:jc w:val="both"/>
        <w:rPr>
          <w:sz w:val="24"/>
          <w:szCs w:val="24"/>
        </w:rPr>
      </w:pPr>
      <w:r w:rsidRPr="007F33D0">
        <w:rPr>
          <w:sz w:val="24"/>
          <w:szCs w:val="24"/>
        </w:rPr>
        <w:t>3.1.5.1 Основание для начала административной процедуры:</w:t>
      </w:r>
      <w:r w:rsidRPr="007F33D0">
        <w:rPr>
          <w:b/>
          <w:sz w:val="24"/>
          <w:szCs w:val="24"/>
        </w:rPr>
        <w:t xml:space="preserve"> </w:t>
      </w:r>
      <w:r w:rsidRPr="007F33D0">
        <w:rPr>
          <w:sz w:val="24"/>
          <w:szCs w:val="24"/>
        </w:rPr>
        <w:t>направление заявителю уведомления об оплате предоставления сведений, документов, материалов.</w:t>
      </w:r>
    </w:p>
    <w:p w:rsidR="006B35E0" w:rsidRPr="007F33D0" w:rsidRDefault="006B35E0" w:rsidP="006B35E0">
      <w:pPr>
        <w:autoSpaceDE w:val="0"/>
        <w:autoSpaceDN w:val="0"/>
        <w:ind w:firstLine="709"/>
        <w:jc w:val="both"/>
        <w:rPr>
          <w:sz w:val="24"/>
          <w:szCs w:val="24"/>
        </w:rPr>
      </w:pPr>
      <w:r w:rsidRPr="007F33D0">
        <w:rPr>
          <w:sz w:val="24"/>
          <w:szCs w:val="24"/>
        </w:rPr>
        <w:t xml:space="preserve">3.1.5.2. </w:t>
      </w:r>
      <w:proofErr w:type="gramStart"/>
      <w:r w:rsidRPr="007F33D0">
        <w:rPr>
          <w:sz w:val="24"/>
          <w:szCs w:val="24"/>
        </w:rPr>
        <w:t xml:space="preserve">Содержание административного действия, продолжительность и (или) максимальный срок его выполнения: в течение 7 рабочих дней со дня направления заявителю уведомления об оплате предоставления сведений, документов, материалов ответственный исполнитель ОМСУ осуществляет следующие действия: проверяет поступление платы в ОМСУ за предоставление муниципальной услуги </w:t>
      </w:r>
      <w:r w:rsidRPr="007F33D0">
        <w:rPr>
          <w:rFonts w:eastAsiaTheme="minorHAnsi"/>
          <w:sz w:val="24"/>
          <w:szCs w:val="24"/>
          <w:lang w:eastAsia="en-US"/>
        </w:rPr>
        <w:t>путем межведомственного запроса  из Государственной информационной системы о государственных и муниципальных платежах</w:t>
      </w:r>
      <w:r w:rsidRPr="007F33D0">
        <w:rPr>
          <w:sz w:val="24"/>
          <w:szCs w:val="24"/>
        </w:rPr>
        <w:t xml:space="preserve"> и не позднее 1 рабочего дня с</w:t>
      </w:r>
      <w:proofErr w:type="gramEnd"/>
      <w:r w:rsidRPr="007F33D0">
        <w:rPr>
          <w:sz w:val="24"/>
          <w:szCs w:val="24"/>
        </w:rPr>
        <w:t xml:space="preserve">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w:t>
      </w:r>
      <w:r w:rsidRPr="007F33D0">
        <w:rPr>
          <w:sz w:val="24"/>
          <w:szCs w:val="24"/>
        </w:rPr>
        <w:lastRenderedPageBreak/>
        <w:t>размера внесённой платы размеру, указанному в направленном в адрес заявителя уведомлении об оплате предоставления сведений, документов и материалов.</w:t>
      </w:r>
    </w:p>
    <w:p w:rsidR="006B35E0" w:rsidRPr="007F33D0" w:rsidRDefault="006B35E0" w:rsidP="006B35E0">
      <w:pPr>
        <w:tabs>
          <w:tab w:val="left" w:pos="142"/>
          <w:tab w:val="left" w:pos="284"/>
        </w:tabs>
        <w:ind w:firstLine="709"/>
        <w:jc w:val="both"/>
        <w:rPr>
          <w:sz w:val="24"/>
          <w:szCs w:val="24"/>
        </w:rPr>
      </w:pPr>
      <w:r w:rsidRPr="007F33D0">
        <w:rPr>
          <w:sz w:val="24"/>
          <w:szCs w:val="24"/>
        </w:rPr>
        <w:t>3.1.5.3. Лицо, ответственное за выполнение административного действия: ответственный исполнитель ОМСУ.</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3.1.5.4. Критерии принятия решения: </w:t>
      </w:r>
    </w:p>
    <w:p w:rsidR="006B35E0" w:rsidRPr="007F33D0" w:rsidRDefault="006B35E0" w:rsidP="006B35E0">
      <w:pPr>
        <w:autoSpaceDE w:val="0"/>
        <w:autoSpaceDN w:val="0"/>
        <w:ind w:firstLine="709"/>
        <w:jc w:val="both"/>
        <w:rPr>
          <w:sz w:val="24"/>
          <w:szCs w:val="24"/>
        </w:rPr>
      </w:pPr>
      <w:proofErr w:type="gramStart"/>
      <w:r w:rsidRPr="007F33D0">
        <w:rPr>
          <w:sz w:val="24"/>
          <w:szCs w:val="24"/>
        </w:rPr>
        <w:t xml:space="preserve">Поступление в ОМСУ оплаты от физического или юридического лица, обратившегося с запросом, и соответствие размера внесённой платы размеру, указанному в направленном в адрес заявителя уведомлении об оплате предоставления сведений, документов и материалов, является основанием подтверждения поступления в ОМСУ </w:t>
      </w:r>
      <w:r w:rsidRPr="007F33D0">
        <w:rPr>
          <w:rFonts w:eastAsiaTheme="minorHAnsi"/>
          <w:sz w:val="24"/>
          <w:szCs w:val="24"/>
          <w:lang w:eastAsia="en-US"/>
        </w:rPr>
        <w:t>информации об осуществлении физическим или юридическим лицом оплаты предоставления сведений, документов и материалов</w:t>
      </w:r>
      <w:r w:rsidRPr="007F33D0">
        <w:rPr>
          <w:sz w:val="24"/>
          <w:szCs w:val="24"/>
        </w:rPr>
        <w:t>.</w:t>
      </w:r>
      <w:proofErr w:type="gramEnd"/>
    </w:p>
    <w:p w:rsidR="006B35E0" w:rsidRPr="007F33D0" w:rsidRDefault="006B35E0" w:rsidP="006B35E0">
      <w:pPr>
        <w:autoSpaceDE w:val="0"/>
        <w:autoSpaceDN w:val="0"/>
        <w:ind w:firstLine="709"/>
        <w:jc w:val="both"/>
        <w:rPr>
          <w:sz w:val="24"/>
          <w:szCs w:val="24"/>
        </w:rPr>
      </w:pPr>
      <w:proofErr w:type="gramStart"/>
      <w:r w:rsidRPr="007F33D0">
        <w:rPr>
          <w:sz w:val="24"/>
          <w:szCs w:val="24"/>
        </w:rPr>
        <w:t xml:space="preserve">Установление несоответствия размера внесенной платы размеру, указанному в направленном в адрес заявителя уведомлении об оплате предоставления сведений, документов, материалов (оплата произведена не в полном объеме),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является основанием для признания отсутствующей </w:t>
      </w:r>
      <w:r w:rsidRPr="007F33D0">
        <w:rPr>
          <w:rFonts w:eastAsiaTheme="minorHAnsi"/>
          <w:sz w:val="24"/>
          <w:szCs w:val="24"/>
          <w:lang w:eastAsia="en-US"/>
        </w:rPr>
        <w:t>информации об осуществлении физическим или юридическим лицом оплаты</w:t>
      </w:r>
      <w:r w:rsidRPr="007F33D0">
        <w:rPr>
          <w:sz w:val="24"/>
          <w:szCs w:val="24"/>
        </w:rPr>
        <w:t xml:space="preserve"> </w:t>
      </w:r>
      <w:r w:rsidRPr="007F33D0">
        <w:rPr>
          <w:rFonts w:eastAsiaTheme="minorHAnsi"/>
          <w:sz w:val="24"/>
          <w:szCs w:val="24"/>
          <w:lang w:eastAsia="en-US"/>
        </w:rPr>
        <w:t>предоставления</w:t>
      </w:r>
      <w:proofErr w:type="gramEnd"/>
      <w:r w:rsidRPr="007F33D0">
        <w:rPr>
          <w:rFonts w:eastAsiaTheme="minorHAnsi"/>
          <w:sz w:val="24"/>
          <w:szCs w:val="24"/>
          <w:lang w:eastAsia="en-US"/>
        </w:rPr>
        <w:t xml:space="preserve"> сведений, документов  материалов</w:t>
      </w:r>
      <w:r w:rsidRPr="007F33D0">
        <w:rPr>
          <w:sz w:val="24"/>
          <w:szCs w:val="24"/>
        </w:rPr>
        <w:t>.</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3.1.5.5. Результат выполнения административной процедуры: подтверждение поступления в ОМСУ </w:t>
      </w:r>
      <w:r w:rsidRPr="007F33D0">
        <w:rPr>
          <w:rFonts w:eastAsiaTheme="minorHAnsi"/>
          <w:sz w:val="24"/>
          <w:szCs w:val="24"/>
          <w:lang w:eastAsia="en-US"/>
        </w:rPr>
        <w:t>информации об осуществлении физическим или юридическим лицом оплаты предоставления сведений, документов, материалов</w:t>
      </w:r>
      <w:r w:rsidRPr="007F33D0">
        <w:rPr>
          <w:sz w:val="24"/>
          <w:szCs w:val="24"/>
        </w:rPr>
        <w:t xml:space="preserve">, либо признание отсутствующей </w:t>
      </w:r>
      <w:r w:rsidRPr="007F33D0">
        <w:rPr>
          <w:rFonts w:eastAsiaTheme="minorHAnsi"/>
          <w:sz w:val="24"/>
          <w:szCs w:val="24"/>
          <w:lang w:eastAsia="en-US"/>
        </w:rPr>
        <w:t>информации об осуществлении физическим или юридическим лицом оплаты</w:t>
      </w:r>
      <w:r w:rsidRPr="007F33D0">
        <w:rPr>
          <w:sz w:val="24"/>
          <w:szCs w:val="24"/>
        </w:rPr>
        <w:t xml:space="preserve"> </w:t>
      </w:r>
      <w:r w:rsidRPr="007F33D0">
        <w:rPr>
          <w:rFonts w:eastAsiaTheme="minorHAnsi"/>
          <w:sz w:val="24"/>
          <w:szCs w:val="24"/>
          <w:lang w:eastAsia="en-US"/>
        </w:rPr>
        <w:t>предоставления сведений, документов, материалов.</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3.1.6. </w:t>
      </w:r>
      <w:r w:rsidRPr="007F33D0">
        <w:rPr>
          <w:rFonts w:eastAsiaTheme="minorHAnsi"/>
          <w:sz w:val="24"/>
          <w:szCs w:val="24"/>
          <w:lang w:eastAsia="en-US"/>
        </w:rPr>
        <w:t>Подготовка сведений, документов и материалов, содержащихся в ГИСОГД ЛО, либо уведомления о мотивированном отказе в предоставлении муниципальной услуги</w:t>
      </w:r>
      <w:r w:rsidRPr="007F33D0">
        <w:rPr>
          <w:sz w:val="24"/>
          <w:szCs w:val="24"/>
        </w:rPr>
        <w:t>.</w:t>
      </w:r>
    </w:p>
    <w:p w:rsidR="006B35E0" w:rsidRPr="007F33D0" w:rsidRDefault="006B35E0" w:rsidP="006B35E0">
      <w:pPr>
        <w:tabs>
          <w:tab w:val="left" w:pos="142"/>
          <w:tab w:val="left" w:pos="284"/>
        </w:tabs>
        <w:ind w:firstLine="709"/>
        <w:jc w:val="both"/>
        <w:rPr>
          <w:b/>
          <w:sz w:val="24"/>
          <w:szCs w:val="24"/>
        </w:rPr>
      </w:pPr>
      <w:r w:rsidRPr="007F33D0">
        <w:rPr>
          <w:sz w:val="24"/>
          <w:szCs w:val="24"/>
        </w:rPr>
        <w:t>3.1.6.1. Основание для начала административной процедуры:</w:t>
      </w:r>
      <w:r w:rsidRPr="007F33D0">
        <w:rPr>
          <w:b/>
          <w:sz w:val="24"/>
          <w:szCs w:val="24"/>
        </w:rPr>
        <w:t xml:space="preserve"> </w:t>
      </w:r>
    </w:p>
    <w:p w:rsidR="006B35E0" w:rsidRPr="007F33D0" w:rsidRDefault="006B35E0" w:rsidP="006B35E0">
      <w:pPr>
        <w:tabs>
          <w:tab w:val="left" w:pos="142"/>
          <w:tab w:val="left" w:pos="284"/>
        </w:tabs>
        <w:ind w:firstLine="709"/>
        <w:jc w:val="both"/>
        <w:rPr>
          <w:sz w:val="24"/>
          <w:szCs w:val="24"/>
        </w:rPr>
      </w:pPr>
      <w:proofErr w:type="gramStart"/>
      <w:r w:rsidRPr="007F33D0">
        <w:rPr>
          <w:b/>
          <w:sz w:val="24"/>
          <w:szCs w:val="24"/>
        </w:rPr>
        <w:t xml:space="preserve">- </w:t>
      </w:r>
      <w:r w:rsidRPr="007F33D0">
        <w:rPr>
          <w:sz w:val="24"/>
          <w:szCs w:val="24"/>
        </w:rPr>
        <w:t>принятие ответственным исполнителем ОМСУ</w:t>
      </w:r>
      <w:r w:rsidRPr="007F33D0">
        <w:rPr>
          <w:rFonts w:eastAsiaTheme="minorHAnsi"/>
          <w:sz w:val="24"/>
          <w:szCs w:val="24"/>
          <w:lang w:eastAsia="en-US"/>
        </w:rPr>
        <w:t xml:space="preserve"> решения о подготовке сведений, содержащихся в ГИСОГД ЛО, в отношении запросов органов и организаций, указанных в </w:t>
      </w:r>
      <w:hyperlink r:id="rId15" w:history="1">
        <w:r w:rsidRPr="007F33D0">
          <w:rPr>
            <w:rFonts w:eastAsiaTheme="minorHAnsi"/>
            <w:sz w:val="24"/>
            <w:szCs w:val="24"/>
            <w:lang w:eastAsia="en-US"/>
          </w:rPr>
          <w:t>пункте 5</w:t>
        </w:r>
      </w:hyperlink>
      <w:r w:rsidRPr="007F33D0">
        <w:rPr>
          <w:rFonts w:eastAsiaTheme="minorHAnsi"/>
          <w:sz w:val="24"/>
          <w:szCs w:val="24"/>
          <w:lang w:eastAsia="en-US"/>
        </w:rPr>
        <w:t xml:space="preserve"> </w:t>
      </w:r>
      <w:r w:rsidR="00470652" w:rsidRPr="007F33D0">
        <w:rPr>
          <w:sz w:val="24"/>
          <w:szCs w:val="24"/>
        </w:rPr>
        <w:t xml:space="preserve">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w:t>
      </w:r>
      <w:r w:rsidR="0030717D" w:rsidRPr="007F33D0">
        <w:rPr>
          <w:sz w:val="24"/>
          <w:szCs w:val="24"/>
        </w:rPr>
        <w:t>13</w:t>
      </w:r>
      <w:r w:rsidR="0030717D">
        <w:rPr>
          <w:sz w:val="24"/>
          <w:szCs w:val="24"/>
        </w:rPr>
        <w:t>.03.</w:t>
      </w:r>
      <w:r w:rsidR="0030717D" w:rsidRPr="007F33D0">
        <w:rPr>
          <w:sz w:val="24"/>
          <w:szCs w:val="24"/>
        </w:rPr>
        <w:t xml:space="preserve">2020 </w:t>
      </w:r>
      <w:r w:rsidR="00470652" w:rsidRPr="007F33D0">
        <w:rPr>
          <w:sz w:val="24"/>
          <w:szCs w:val="24"/>
        </w:rPr>
        <w:t>№ 279</w:t>
      </w:r>
      <w:r w:rsidRPr="007F33D0">
        <w:rPr>
          <w:rFonts w:eastAsiaTheme="minorHAnsi"/>
          <w:sz w:val="24"/>
          <w:szCs w:val="24"/>
          <w:lang w:eastAsia="en-US"/>
        </w:rPr>
        <w:t>, либо поступление  в ОМСУ информации об осуществлении физическим или юридическим лицом оплаты предоставления сведений, документов и материалов</w:t>
      </w:r>
      <w:r w:rsidRPr="007F33D0">
        <w:rPr>
          <w:sz w:val="24"/>
          <w:szCs w:val="24"/>
        </w:rPr>
        <w:t>;</w:t>
      </w:r>
      <w:proofErr w:type="gramEnd"/>
    </w:p>
    <w:p w:rsidR="006B35E0" w:rsidRPr="007F33D0" w:rsidRDefault="006B35E0" w:rsidP="006B35E0">
      <w:pPr>
        <w:tabs>
          <w:tab w:val="left" w:pos="142"/>
          <w:tab w:val="left" w:pos="284"/>
        </w:tabs>
        <w:ind w:firstLine="709"/>
        <w:jc w:val="both"/>
        <w:rPr>
          <w:rFonts w:eastAsiaTheme="minorHAnsi"/>
          <w:sz w:val="24"/>
          <w:szCs w:val="24"/>
          <w:lang w:eastAsia="en-US"/>
        </w:rPr>
      </w:pPr>
      <w:r w:rsidRPr="007F33D0">
        <w:rPr>
          <w:sz w:val="24"/>
          <w:szCs w:val="24"/>
        </w:rPr>
        <w:t>- принятие ответственным исполнителем ОМСУ</w:t>
      </w:r>
      <w:r w:rsidRPr="007F33D0">
        <w:rPr>
          <w:rFonts w:eastAsiaTheme="minorHAnsi"/>
          <w:sz w:val="24"/>
          <w:szCs w:val="24"/>
          <w:lang w:eastAsia="en-US"/>
        </w:rPr>
        <w:t xml:space="preserve"> решения о подготовке уведомления о мотивированном отказе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rFonts w:eastAsiaTheme="minorHAnsi"/>
          <w:sz w:val="24"/>
          <w:szCs w:val="24"/>
          <w:lang w:eastAsia="en-US"/>
        </w:rPr>
        <w:t>-</w:t>
      </w:r>
      <w:r w:rsidRPr="007F33D0">
        <w:rPr>
          <w:sz w:val="24"/>
          <w:szCs w:val="24"/>
        </w:rPr>
        <w:t xml:space="preserve"> признание отсутствующей </w:t>
      </w:r>
      <w:r w:rsidRPr="007F33D0">
        <w:rPr>
          <w:rFonts w:eastAsiaTheme="minorHAnsi"/>
          <w:sz w:val="24"/>
          <w:szCs w:val="24"/>
          <w:lang w:eastAsia="en-US"/>
        </w:rPr>
        <w:t>информации об осуществлении физическим или юридическим лицом оплаты</w:t>
      </w:r>
      <w:r w:rsidRPr="007F33D0">
        <w:rPr>
          <w:sz w:val="24"/>
          <w:szCs w:val="24"/>
        </w:rPr>
        <w:t xml:space="preserve"> </w:t>
      </w:r>
      <w:r w:rsidRPr="007F33D0">
        <w:rPr>
          <w:rFonts w:eastAsiaTheme="minorHAnsi"/>
          <w:sz w:val="24"/>
          <w:szCs w:val="24"/>
          <w:lang w:eastAsia="en-US"/>
        </w:rPr>
        <w:t>предоставления сведений, документов и материалов.</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sz w:val="24"/>
          <w:szCs w:val="24"/>
        </w:rPr>
        <w:t xml:space="preserve">3.1.6.2. Содержание административного действия, продолжительность и (или) максимальный срок его выполнения: </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 xml:space="preserve">а) </w:t>
      </w:r>
      <w:r w:rsidRPr="00C06E55">
        <w:rPr>
          <w:rFonts w:eastAsiaTheme="minorHAnsi"/>
          <w:sz w:val="24"/>
          <w:szCs w:val="24"/>
          <w:lang w:eastAsia="en-US"/>
        </w:rPr>
        <w:t xml:space="preserve">в случаях </w:t>
      </w:r>
      <w:r w:rsidR="00C06E55" w:rsidRPr="00C06E55">
        <w:rPr>
          <w:rFonts w:eastAsiaTheme="minorHAnsi"/>
          <w:sz w:val="24"/>
          <w:szCs w:val="24"/>
          <w:lang w:eastAsia="en-US"/>
        </w:rPr>
        <w:t xml:space="preserve">поступления в ОМСУ информации об осуществлении физическими или юридическими лицами оплаты предоставления сведений, документов, материалов по запросам физических или юридических лиц – в течение 4 рабочих дней со дня осуществления оплаты, </w:t>
      </w:r>
      <w:r w:rsidR="00C06E55" w:rsidRPr="00C06E55">
        <w:rPr>
          <w:sz w:val="24"/>
          <w:szCs w:val="24"/>
        </w:rPr>
        <w:t>ответственный исполнитель ОМСУ осуществляет следующие действия:</w:t>
      </w:r>
      <w:r w:rsidR="00C06E55" w:rsidRPr="00C06E55">
        <w:rPr>
          <w:rFonts w:eastAsiaTheme="minorHAnsi"/>
          <w:sz w:val="24"/>
          <w:szCs w:val="24"/>
          <w:lang w:eastAsia="en-US"/>
        </w:rPr>
        <w:t xml:space="preserve"> готовит сведения, документы и материалы, содержащиеся в ГИСОГД</w:t>
      </w:r>
      <w:r w:rsidRPr="00C06E55">
        <w:rPr>
          <w:rFonts w:eastAsiaTheme="minorHAnsi"/>
          <w:sz w:val="24"/>
          <w:szCs w:val="24"/>
          <w:lang w:eastAsia="en-US"/>
        </w:rPr>
        <w:t>;</w:t>
      </w:r>
    </w:p>
    <w:p w:rsidR="00C06E55" w:rsidRPr="00C06E55" w:rsidRDefault="006B35E0" w:rsidP="00C06E55">
      <w:pPr>
        <w:autoSpaceDE w:val="0"/>
        <w:autoSpaceDN w:val="0"/>
        <w:adjustRightInd w:val="0"/>
        <w:ind w:firstLine="709"/>
        <w:jc w:val="both"/>
        <w:rPr>
          <w:rFonts w:eastAsiaTheme="minorHAnsi"/>
          <w:sz w:val="24"/>
          <w:szCs w:val="24"/>
          <w:lang w:eastAsia="en-US"/>
        </w:rPr>
      </w:pPr>
      <w:proofErr w:type="gramStart"/>
      <w:r w:rsidRPr="007F33D0">
        <w:rPr>
          <w:rFonts w:eastAsiaTheme="minorHAnsi"/>
          <w:sz w:val="24"/>
          <w:szCs w:val="24"/>
          <w:lang w:eastAsia="en-US"/>
        </w:rPr>
        <w:t xml:space="preserve">б) в случаях </w:t>
      </w:r>
      <w:r w:rsidRPr="007F33D0">
        <w:rPr>
          <w:sz w:val="24"/>
          <w:szCs w:val="24"/>
        </w:rPr>
        <w:t xml:space="preserve">принятия ответственным исполнителем </w:t>
      </w:r>
      <w:r w:rsidRPr="00C06E55">
        <w:rPr>
          <w:sz w:val="24"/>
          <w:szCs w:val="24"/>
        </w:rPr>
        <w:t>ОМСУ</w:t>
      </w:r>
      <w:r w:rsidRPr="00C06E55">
        <w:rPr>
          <w:rFonts w:eastAsiaTheme="minorHAnsi"/>
          <w:sz w:val="24"/>
          <w:szCs w:val="24"/>
          <w:lang w:eastAsia="en-US"/>
        </w:rPr>
        <w:t xml:space="preserve"> </w:t>
      </w:r>
      <w:r w:rsidR="00C06E55" w:rsidRPr="00C06E55">
        <w:rPr>
          <w:rFonts w:eastAsiaTheme="minorHAnsi"/>
          <w:sz w:val="24"/>
          <w:szCs w:val="24"/>
          <w:lang w:eastAsia="en-US"/>
        </w:rPr>
        <w:t xml:space="preserve">решения о подготовке уведомления о мотивированном отказе в предоставлении муниципальной услуги по запросам физических или юридических лиц – в течение 4 рабочих дней со дня регистрации запроса, </w:t>
      </w:r>
      <w:r w:rsidR="00C06E55" w:rsidRPr="00C06E55">
        <w:rPr>
          <w:sz w:val="24"/>
          <w:szCs w:val="24"/>
        </w:rPr>
        <w:t>ответственный исполнитель ОМСУ осуществляет следующее действие:</w:t>
      </w:r>
      <w:r w:rsidR="00C06E55" w:rsidRPr="00C06E55">
        <w:rPr>
          <w:rFonts w:eastAsiaTheme="minorHAnsi"/>
          <w:sz w:val="24"/>
          <w:szCs w:val="24"/>
          <w:lang w:eastAsia="en-US"/>
        </w:rPr>
        <w:t xml:space="preserve"> готовит уведомление о мотивированном отказе в предоставлении муниципальной услуги</w:t>
      </w:r>
      <w:r w:rsidR="00C06E55" w:rsidRPr="00C06E55">
        <w:rPr>
          <w:sz w:val="24"/>
          <w:szCs w:val="24"/>
        </w:rPr>
        <w:t>,</w:t>
      </w:r>
      <w:r w:rsidR="00C06E55" w:rsidRPr="00C06E55">
        <w:rPr>
          <w:rFonts w:eastAsiaTheme="minorHAnsi"/>
          <w:sz w:val="24"/>
          <w:szCs w:val="24"/>
          <w:lang w:eastAsia="en-US"/>
        </w:rPr>
        <w:t xml:space="preserve"> в соответствии с пунктом 2.10 настоящего административного регламента;</w:t>
      </w:r>
      <w:proofErr w:type="gramEnd"/>
    </w:p>
    <w:p w:rsidR="006B35E0" w:rsidRPr="007F33D0" w:rsidRDefault="006B35E0" w:rsidP="006B35E0">
      <w:pPr>
        <w:autoSpaceDE w:val="0"/>
        <w:autoSpaceDN w:val="0"/>
        <w:adjustRightInd w:val="0"/>
        <w:ind w:firstLine="709"/>
        <w:jc w:val="both"/>
        <w:rPr>
          <w:rFonts w:eastAsiaTheme="minorHAnsi"/>
          <w:sz w:val="24"/>
          <w:szCs w:val="24"/>
          <w:lang w:eastAsia="en-US"/>
        </w:rPr>
      </w:pPr>
      <w:proofErr w:type="gramStart"/>
      <w:r w:rsidRPr="007F33D0">
        <w:rPr>
          <w:rFonts w:eastAsiaTheme="minorHAnsi"/>
          <w:sz w:val="24"/>
          <w:szCs w:val="24"/>
          <w:lang w:eastAsia="en-US"/>
        </w:rPr>
        <w:t xml:space="preserve">в)  в случаях </w:t>
      </w:r>
      <w:r w:rsidRPr="007F33D0">
        <w:rPr>
          <w:sz w:val="24"/>
          <w:szCs w:val="24"/>
        </w:rPr>
        <w:t xml:space="preserve">признания отсутствующей </w:t>
      </w:r>
      <w:r w:rsidRPr="007F33D0">
        <w:rPr>
          <w:rFonts w:eastAsiaTheme="minorHAnsi"/>
          <w:sz w:val="24"/>
          <w:szCs w:val="24"/>
          <w:lang w:eastAsia="en-US"/>
        </w:rPr>
        <w:t>информации об осуществлении физическим или юридическим лицом оплаты</w:t>
      </w:r>
      <w:r w:rsidRPr="007F33D0">
        <w:rPr>
          <w:sz w:val="24"/>
          <w:szCs w:val="24"/>
        </w:rPr>
        <w:t xml:space="preserve"> </w:t>
      </w:r>
      <w:r w:rsidRPr="007F33D0">
        <w:rPr>
          <w:rFonts w:eastAsiaTheme="minorHAnsi"/>
          <w:sz w:val="24"/>
          <w:szCs w:val="24"/>
          <w:lang w:eastAsia="en-US"/>
        </w:rPr>
        <w:t>предоставления сведений, документов и материалов</w:t>
      </w:r>
      <w:r w:rsidRPr="007F33D0">
        <w:rPr>
          <w:sz w:val="24"/>
          <w:szCs w:val="24"/>
        </w:rPr>
        <w:t xml:space="preserve"> ответственным исполнителем ОМСУ</w:t>
      </w:r>
      <w:r w:rsidRPr="007F33D0">
        <w:rPr>
          <w:rFonts w:eastAsiaTheme="minorHAnsi"/>
          <w:sz w:val="24"/>
          <w:szCs w:val="24"/>
          <w:lang w:eastAsia="en-US"/>
        </w:rPr>
        <w:t xml:space="preserve"> принимается решение о подготовке уведомления о </w:t>
      </w:r>
      <w:r w:rsidRPr="007F33D0">
        <w:rPr>
          <w:rFonts w:eastAsiaTheme="minorHAnsi"/>
          <w:sz w:val="24"/>
          <w:szCs w:val="24"/>
          <w:lang w:eastAsia="en-US"/>
        </w:rPr>
        <w:lastRenderedPageBreak/>
        <w:t>мотивированном отказе в предоставлении муниципальной услуги  и подготавливается указанное уведомление по запросам физических или юридических лиц</w:t>
      </w:r>
      <w:r w:rsidR="00657DD7">
        <w:rPr>
          <w:rFonts w:eastAsiaTheme="minorHAnsi"/>
          <w:sz w:val="24"/>
          <w:szCs w:val="24"/>
          <w:lang w:eastAsia="en-US"/>
        </w:rPr>
        <w:t xml:space="preserve"> </w:t>
      </w:r>
      <w:r w:rsidRPr="007F33D0">
        <w:rPr>
          <w:rFonts w:eastAsiaTheme="minorHAnsi"/>
          <w:sz w:val="24"/>
          <w:szCs w:val="24"/>
          <w:lang w:eastAsia="en-US"/>
        </w:rPr>
        <w:t>– в течение 4 рабочих дней со дня истечения срока оплаты, указанного в</w:t>
      </w:r>
      <w:r w:rsidRPr="007F33D0">
        <w:rPr>
          <w:sz w:val="24"/>
          <w:szCs w:val="24"/>
        </w:rPr>
        <w:t xml:space="preserve"> уведомлении об оплате предоставления сведений</w:t>
      </w:r>
      <w:proofErr w:type="gramEnd"/>
      <w:r w:rsidRPr="007F33D0">
        <w:rPr>
          <w:sz w:val="24"/>
          <w:szCs w:val="24"/>
        </w:rPr>
        <w:t>, документов и материалов, ответственный исполнитель ОМСУ осуществляет следующее действие:</w:t>
      </w:r>
      <w:r w:rsidRPr="007F33D0">
        <w:rPr>
          <w:rFonts w:eastAsiaTheme="minorHAnsi"/>
          <w:sz w:val="24"/>
          <w:szCs w:val="24"/>
          <w:lang w:eastAsia="en-US"/>
        </w:rPr>
        <w:t xml:space="preserve"> готовит уведомление о мотивированном отказе в предоставлении муниципальной услуги</w:t>
      </w:r>
      <w:r w:rsidRPr="007F33D0">
        <w:rPr>
          <w:sz w:val="24"/>
          <w:szCs w:val="24"/>
        </w:rPr>
        <w:t>,</w:t>
      </w:r>
      <w:r w:rsidRPr="007F33D0">
        <w:rPr>
          <w:rFonts w:eastAsiaTheme="minorHAnsi"/>
          <w:sz w:val="24"/>
          <w:szCs w:val="24"/>
          <w:lang w:eastAsia="en-US"/>
        </w:rPr>
        <w:t xml:space="preserve"> в соответствии с подпунктом 4 пункта 2.10 настоящего </w:t>
      </w:r>
      <w:r w:rsidR="00E5480D">
        <w:rPr>
          <w:rFonts w:eastAsiaTheme="minorHAnsi"/>
          <w:sz w:val="24"/>
          <w:szCs w:val="24"/>
          <w:lang w:eastAsia="en-US"/>
        </w:rPr>
        <w:t>а</w:t>
      </w:r>
      <w:r w:rsidRPr="007F33D0">
        <w:rPr>
          <w:rFonts w:eastAsiaTheme="minorHAnsi"/>
          <w:sz w:val="24"/>
          <w:szCs w:val="24"/>
          <w:lang w:eastAsia="en-US"/>
        </w:rPr>
        <w:t>дминистративного регламента.</w:t>
      </w:r>
    </w:p>
    <w:p w:rsidR="006B35E0" w:rsidRPr="007F33D0" w:rsidRDefault="006B35E0" w:rsidP="006B35E0">
      <w:pPr>
        <w:tabs>
          <w:tab w:val="left" w:pos="142"/>
          <w:tab w:val="left" w:pos="284"/>
        </w:tabs>
        <w:ind w:firstLine="709"/>
        <w:jc w:val="both"/>
        <w:rPr>
          <w:sz w:val="24"/>
          <w:szCs w:val="24"/>
        </w:rPr>
      </w:pPr>
      <w:r w:rsidRPr="007F33D0">
        <w:rPr>
          <w:sz w:val="24"/>
          <w:szCs w:val="24"/>
        </w:rPr>
        <w:t>3.1.6.3. Лицо, ответственное за выполнение административного действия: ответственный исполнитель ОМСУ.</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3.1.6.4. Критерий принятия решения: по подпунктам «а» и «б» пункта 3.1.6.2 </w:t>
      </w:r>
      <w:r w:rsidRPr="007F33D0">
        <w:rPr>
          <w:rFonts w:eastAsiaTheme="minorHAnsi"/>
          <w:sz w:val="24"/>
          <w:szCs w:val="24"/>
          <w:lang w:eastAsia="en-US"/>
        </w:rPr>
        <w:t xml:space="preserve">настоящего </w:t>
      </w:r>
      <w:r w:rsidR="00E5480D">
        <w:rPr>
          <w:rFonts w:eastAsiaTheme="minorHAnsi"/>
          <w:sz w:val="24"/>
          <w:szCs w:val="24"/>
          <w:lang w:eastAsia="en-US"/>
        </w:rPr>
        <w:t>а</w:t>
      </w:r>
      <w:r w:rsidRPr="007F33D0">
        <w:rPr>
          <w:rFonts w:eastAsiaTheme="minorHAnsi"/>
          <w:sz w:val="24"/>
          <w:szCs w:val="24"/>
          <w:lang w:eastAsia="en-US"/>
        </w:rPr>
        <w:t>дминистративного регламента</w:t>
      </w:r>
      <w:r w:rsidRPr="007F33D0">
        <w:rPr>
          <w:sz w:val="24"/>
          <w:szCs w:val="24"/>
        </w:rPr>
        <w:t xml:space="preserve"> принятие решений не требуется; </w:t>
      </w:r>
      <w:proofErr w:type="gramStart"/>
      <w:r w:rsidRPr="007F33D0">
        <w:rPr>
          <w:sz w:val="24"/>
          <w:szCs w:val="24"/>
        </w:rPr>
        <w:t xml:space="preserve">по подпункту «в» пункта 3.1.6.2 </w:t>
      </w:r>
      <w:r w:rsidRPr="007F33D0">
        <w:rPr>
          <w:rFonts w:eastAsiaTheme="minorHAnsi"/>
          <w:sz w:val="24"/>
          <w:szCs w:val="24"/>
          <w:lang w:eastAsia="en-US"/>
        </w:rPr>
        <w:t xml:space="preserve">настоящего </w:t>
      </w:r>
      <w:r w:rsidR="00E5480D">
        <w:rPr>
          <w:rFonts w:eastAsiaTheme="minorHAnsi"/>
          <w:sz w:val="24"/>
          <w:szCs w:val="24"/>
          <w:lang w:eastAsia="en-US"/>
        </w:rPr>
        <w:t>а</w:t>
      </w:r>
      <w:r w:rsidRPr="007F33D0">
        <w:rPr>
          <w:rFonts w:eastAsiaTheme="minorHAnsi"/>
          <w:sz w:val="24"/>
          <w:szCs w:val="24"/>
          <w:lang w:eastAsia="en-US"/>
        </w:rPr>
        <w:t>дминистративного регламента</w:t>
      </w:r>
      <w:r w:rsidRPr="007F33D0">
        <w:rPr>
          <w:sz w:val="24"/>
          <w:szCs w:val="24"/>
        </w:rPr>
        <w:t xml:space="preserve"> признание отсутствующей </w:t>
      </w:r>
      <w:r w:rsidRPr="007F33D0">
        <w:rPr>
          <w:rFonts w:eastAsiaTheme="minorHAnsi"/>
          <w:sz w:val="24"/>
          <w:szCs w:val="24"/>
          <w:lang w:eastAsia="en-US"/>
        </w:rPr>
        <w:t>информации об осуществлении физическим или юридическим лицом оплаты</w:t>
      </w:r>
      <w:r w:rsidRPr="007F33D0">
        <w:rPr>
          <w:sz w:val="24"/>
          <w:szCs w:val="24"/>
        </w:rPr>
        <w:t xml:space="preserve"> </w:t>
      </w:r>
      <w:r w:rsidRPr="007F33D0">
        <w:rPr>
          <w:rFonts w:eastAsiaTheme="minorHAnsi"/>
          <w:sz w:val="24"/>
          <w:szCs w:val="24"/>
          <w:lang w:eastAsia="en-US"/>
        </w:rPr>
        <w:t>предоставления сведений, документов и материалов</w:t>
      </w:r>
      <w:r w:rsidRPr="007F33D0">
        <w:rPr>
          <w:sz w:val="24"/>
          <w:szCs w:val="24"/>
        </w:rPr>
        <w:t xml:space="preserve"> является основанием для принятия ответственным исполнителем ОМСУ</w:t>
      </w:r>
      <w:r w:rsidRPr="007F33D0">
        <w:rPr>
          <w:rFonts w:eastAsiaTheme="minorHAnsi"/>
          <w:sz w:val="24"/>
          <w:szCs w:val="24"/>
          <w:lang w:eastAsia="en-US"/>
        </w:rPr>
        <w:t xml:space="preserve"> решения о подготовке уведомления о мотивированном отказе в предоставлении муниципальной услуги в соответствии с подпунктом 4 пункта 2.10 настоящего </w:t>
      </w:r>
      <w:r w:rsidR="00E5480D">
        <w:rPr>
          <w:rFonts w:eastAsiaTheme="minorHAnsi"/>
          <w:sz w:val="24"/>
          <w:szCs w:val="24"/>
          <w:lang w:eastAsia="en-US"/>
        </w:rPr>
        <w:t>а</w:t>
      </w:r>
      <w:r w:rsidRPr="007F33D0">
        <w:rPr>
          <w:rFonts w:eastAsiaTheme="minorHAnsi"/>
          <w:sz w:val="24"/>
          <w:szCs w:val="24"/>
          <w:lang w:eastAsia="en-US"/>
        </w:rPr>
        <w:t>дминистративного регламента.</w:t>
      </w:r>
      <w:proofErr w:type="gramEnd"/>
    </w:p>
    <w:p w:rsidR="006B35E0" w:rsidRPr="007F33D0" w:rsidRDefault="006B35E0" w:rsidP="006B35E0">
      <w:pPr>
        <w:autoSpaceDE w:val="0"/>
        <w:autoSpaceDN w:val="0"/>
        <w:adjustRightInd w:val="0"/>
        <w:ind w:firstLine="709"/>
        <w:jc w:val="both"/>
        <w:rPr>
          <w:sz w:val="24"/>
          <w:szCs w:val="24"/>
        </w:rPr>
      </w:pPr>
      <w:r w:rsidRPr="007F33D0">
        <w:rPr>
          <w:sz w:val="24"/>
          <w:szCs w:val="24"/>
        </w:rPr>
        <w:t xml:space="preserve">3.1.6.5. Результат выполнения административной процедуры: подготовка </w:t>
      </w:r>
      <w:r w:rsidRPr="007F33D0">
        <w:rPr>
          <w:rFonts w:eastAsiaTheme="minorHAnsi"/>
          <w:sz w:val="24"/>
          <w:szCs w:val="24"/>
          <w:lang w:eastAsia="en-US"/>
        </w:rPr>
        <w:t xml:space="preserve">сведений, содержащихся в ГИСОГД ЛО, либо </w:t>
      </w:r>
      <w:r w:rsidRPr="007F33D0">
        <w:rPr>
          <w:sz w:val="24"/>
          <w:szCs w:val="24"/>
        </w:rPr>
        <w:t>уведомления об отказе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3.1.7. </w:t>
      </w:r>
      <w:r w:rsidRPr="007F33D0">
        <w:rPr>
          <w:rFonts w:eastAsiaTheme="minorHAnsi"/>
          <w:sz w:val="24"/>
          <w:szCs w:val="24"/>
          <w:lang w:eastAsia="en-US"/>
        </w:rPr>
        <w:t>Выдача (направление) сведений, документов и материалов, содержащихся в ГИСОГД ЛО, либо уведомления о мотивированном отказе в предоставлении муниципальной услуги</w:t>
      </w:r>
      <w:r w:rsidRPr="007F33D0">
        <w:rPr>
          <w:sz w:val="24"/>
          <w:szCs w:val="24"/>
        </w:rPr>
        <w:t>.</w:t>
      </w:r>
    </w:p>
    <w:p w:rsidR="006B35E0" w:rsidRPr="007F33D0" w:rsidRDefault="006B35E0" w:rsidP="006B35E0">
      <w:pPr>
        <w:tabs>
          <w:tab w:val="left" w:pos="142"/>
          <w:tab w:val="left" w:pos="284"/>
        </w:tabs>
        <w:ind w:firstLine="709"/>
        <w:jc w:val="both"/>
        <w:rPr>
          <w:strike/>
          <w:sz w:val="24"/>
          <w:szCs w:val="24"/>
        </w:rPr>
      </w:pPr>
      <w:r w:rsidRPr="007F33D0">
        <w:rPr>
          <w:sz w:val="24"/>
          <w:szCs w:val="24"/>
        </w:rPr>
        <w:t>3.1.7.1. Основание для начала административной процедуры: поступление должностному лицу ОМСУ, ответственному за делопроизводство</w:t>
      </w:r>
      <w:r w:rsidRPr="007F33D0">
        <w:rPr>
          <w:b/>
          <w:sz w:val="24"/>
          <w:szCs w:val="24"/>
        </w:rPr>
        <w:t xml:space="preserve">, </w:t>
      </w:r>
      <w:r w:rsidRPr="007F33D0">
        <w:rPr>
          <w:rFonts w:eastAsiaTheme="minorHAnsi"/>
          <w:sz w:val="24"/>
          <w:szCs w:val="24"/>
          <w:lang w:eastAsia="en-US"/>
        </w:rPr>
        <w:t xml:space="preserve">сведений, документов и материалов, содержащихся в ГИСОГД ЛО, либо </w:t>
      </w:r>
      <w:r w:rsidRPr="007F33D0">
        <w:rPr>
          <w:sz w:val="24"/>
          <w:szCs w:val="24"/>
        </w:rPr>
        <w:t>уведомления об отказе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3.1.7.2. Содержание административного действия, продолжительность и (или) максимальный срок его выполнения: </w:t>
      </w:r>
    </w:p>
    <w:p w:rsidR="006B35E0" w:rsidRPr="007F33D0" w:rsidRDefault="006B35E0" w:rsidP="006B35E0">
      <w:pPr>
        <w:autoSpaceDE w:val="0"/>
        <w:autoSpaceDN w:val="0"/>
        <w:ind w:firstLine="709"/>
        <w:jc w:val="both"/>
        <w:rPr>
          <w:sz w:val="24"/>
          <w:szCs w:val="24"/>
        </w:rPr>
      </w:pPr>
      <w:r w:rsidRPr="007F33D0">
        <w:rPr>
          <w:sz w:val="24"/>
          <w:szCs w:val="24"/>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7F33D0">
        <w:rPr>
          <w:sz w:val="24"/>
          <w:szCs w:val="24"/>
        </w:rPr>
        <w:t>с даты окончания</w:t>
      </w:r>
      <w:proofErr w:type="gramEnd"/>
      <w:r w:rsidRPr="007F33D0">
        <w:rPr>
          <w:sz w:val="24"/>
          <w:szCs w:val="24"/>
        </w:rPr>
        <w:t xml:space="preserve"> предыдущего административного действия.</w:t>
      </w:r>
    </w:p>
    <w:p w:rsidR="006B35E0" w:rsidRPr="007F33D0" w:rsidRDefault="006B35E0" w:rsidP="006B35E0">
      <w:pPr>
        <w:autoSpaceDE w:val="0"/>
        <w:autoSpaceDN w:val="0"/>
        <w:ind w:firstLine="709"/>
        <w:jc w:val="both"/>
        <w:rPr>
          <w:sz w:val="24"/>
          <w:szCs w:val="24"/>
        </w:rPr>
      </w:pPr>
      <w:r w:rsidRPr="007F33D0">
        <w:rPr>
          <w:sz w:val="24"/>
          <w:szCs w:val="24"/>
        </w:rPr>
        <w:t>3.1.7.3. Лицо, ответственное за выполнение административного действия: должностное лицо ОМСУ, ответственное за делопроизводство.</w:t>
      </w:r>
    </w:p>
    <w:p w:rsidR="006B35E0" w:rsidRPr="007F33D0" w:rsidRDefault="006B35E0" w:rsidP="006B35E0">
      <w:pPr>
        <w:autoSpaceDE w:val="0"/>
        <w:autoSpaceDN w:val="0"/>
        <w:ind w:firstLine="709"/>
        <w:jc w:val="both"/>
        <w:rPr>
          <w:sz w:val="24"/>
          <w:szCs w:val="24"/>
        </w:rPr>
      </w:pPr>
      <w:r w:rsidRPr="007F33D0">
        <w:rPr>
          <w:sz w:val="24"/>
          <w:szCs w:val="24"/>
        </w:rPr>
        <w:t>3.1.7.4. Критерии принятия решения: принятие решений не требуется.</w:t>
      </w:r>
    </w:p>
    <w:p w:rsidR="006B35E0" w:rsidRPr="007F33D0" w:rsidRDefault="006B35E0" w:rsidP="006B35E0">
      <w:pPr>
        <w:tabs>
          <w:tab w:val="left" w:pos="142"/>
          <w:tab w:val="left" w:pos="284"/>
        </w:tabs>
        <w:ind w:firstLine="709"/>
        <w:jc w:val="both"/>
        <w:rPr>
          <w:sz w:val="24"/>
          <w:szCs w:val="24"/>
        </w:rPr>
      </w:pPr>
      <w:r w:rsidRPr="007F33D0">
        <w:rPr>
          <w:sz w:val="24"/>
          <w:szCs w:val="24"/>
        </w:rPr>
        <w:t>3.1.7.5. Результат выполнения административной процедуры:</w:t>
      </w:r>
    </w:p>
    <w:p w:rsidR="006B35E0" w:rsidRPr="007F33D0" w:rsidRDefault="006B35E0" w:rsidP="006B35E0">
      <w:pPr>
        <w:tabs>
          <w:tab w:val="left" w:pos="567"/>
        </w:tabs>
        <w:autoSpaceDE w:val="0"/>
        <w:autoSpaceDN w:val="0"/>
        <w:adjustRightInd w:val="0"/>
        <w:ind w:firstLine="709"/>
        <w:jc w:val="both"/>
        <w:rPr>
          <w:strike/>
          <w:sz w:val="24"/>
          <w:szCs w:val="24"/>
        </w:rPr>
      </w:pPr>
      <w:r w:rsidRPr="007F33D0">
        <w:rPr>
          <w:sz w:val="24"/>
          <w:szCs w:val="24"/>
        </w:rPr>
        <w:t xml:space="preserve">Предоставление (вручение, направление) заявителю сведений, </w:t>
      </w:r>
      <w:r w:rsidR="00E5480D">
        <w:rPr>
          <w:sz w:val="24"/>
          <w:szCs w:val="24"/>
        </w:rPr>
        <w:t xml:space="preserve">документов и материалов, </w:t>
      </w:r>
      <w:r w:rsidRPr="007F33D0">
        <w:rPr>
          <w:sz w:val="24"/>
          <w:szCs w:val="24"/>
        </w:rPr>
        <w:t xml:space="preserve">содержащихся ГИСОГД ЛО, либо направление (вручение) заявителю </w:t>
      </w:r>
      <w:r w:rsidRPr="007F33D0">
        <w:rPr>
          <w:rFonts w:eastAsiaTheme="minorHAnsi"/>
          <w:sz w:val="24"/>
          <w:szCs w:val="24"/>
          <w:lang w:eastAsia="en-US"/>
        </w:rPr>
        <w:t>уведомления о мотивированном отказе в предоставлении муниципальной услуги.</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3.1.8. </w:t>
      </w:r>
      <w:r w:rsidRPr="007F33D0">
        <w:rPr>
          <w:rFonts w:eastAsiaTheme="minorHAnsi"/>
          <w:sz w:val="24"/>
          <w:szCs w:val="24"/>
          <w:lang w:eastAsia="en-US"/>
        </w:rPr>
        <w:t>Возврат денежных средств заявителю</w:t>
      </w:r>
      <w:r w:rsidRPr="007F33D0">
        <w:rPr>
          <w:sz w:val="24"/>
          <w:szCs w:val="24"/>
        </w:rPr>
        <w:t>.</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3.1.8.1. </w:t>
      </w:r>
      <w:proofErr w:type="gramStart"/>
      <w:r w:rsidRPr="007F33D0">
        <w:rPr>
          <w:sz w:val="24"/>
          <w:szCs w:val="24"/>
        </w:rPr>
        <w:t>Основание для начала административной процедуры:</w:t>
      </w:r>
      <w:r w:rsidRPr="007F33D0">
        <w:rPr>
          <w:b/>
          <w:sz w:val="24"/>
          <w:szCs w:val="24"/>
        </w:rPr>
        <w:t xml:space="preserve"> </w:t>
      </w:r>
      <w:r w:rsidRPr="007F33D0">
        <w:rPr>
          <w:sz w:val="24"/>
          <w:szCs w:val="24"/>
        </w:rPr>
        <w:t>получение ОМСУ заявления физического или юридического лица о возврате уплаченных средств или о возврате излишне уплаченных средств с приложением копии платежного документа,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proofErr w:type="gramEnd"/>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3.1.8.2. Содержание административного действия, продолжительность и (или) максимальный срок его выполнения: не позднее 3 месяцев со дня поступления в ОМСУ заявления о возврате уплаченных средств или о возврате излишне уплаченных средств ответственный исполнитель ОМСУ осуществляет следующие действия: </w:t>
      </w:r>
    </w:p>
    <w:p w:rsidR="006B35E0" w:rsidRPr="007F33D0" w:rsidRDefault="006B35E0" w:rsidP="006B35E0">
      <w:pPr>
        <w:tabs>
          <w:tab w:val="left" w:pos="142"/>
        </w:tabs>
        <w:autoSpaceDE w:val="0"/>
        <w:autoSpaceDN w:val="0"/>
        <w:adjustRightInd w:val="0"/>
        <w:ind w:firstLine="709"/>
        <w:jc w:val="both"/>
        <w:rPr>
          <w:sz w:val="24"/>
          <w:szCs w:val="24"/>
        </w:rPr>
      </w:pPr>
      <w:r w:rsidRPr="007F33D0">
        <w:rPr>
          <w:sz w:val="24"/>
          <w:szCs w:val="24"/>
        </w:rPr>
        <w:t>1) устанавливает факт уплаты средств, либо излишне уплаченных средств заявителем;</w:t>
      </w:r>
    </w:p>
    <w:p w:rsidR="006B35E0" w:rsidRPr="007F33D0" w:rsidRDefault="006B35E0" w:rsidP="006B35E0">
      <w:pPr>
        <w:tabs>
          <w:tab w:val="left" w:pos="142"/>
        </w:tabs>
        <w:autoSpaceDE w:val="0"/>
        <w:autoSpaceDN w:val="0"/>
        <w:adjustRightInd w:val="0"/>
        <w:ind w:firstLine="709"/>
        <w:jc w:val="both"/>
        <w:rPr>
          <w:sz w:val="24"/>
          <w:szCs w:val="24"/>
        </w:rPr>
      </w:pPr>
      <w:r w:rsidRPr="007F33D0">
        <w:rPr>
          <w:sz w:val="24"/>
          <w:szCs w:val="24"/>
        </w:rPr>
        <w:lastRenderedPageBreak/>
        <w:t>2) устанавливает факт наличия или отсутствия оснований для возврата уплаченных средств или  возврата излишне уплаченных средств;</w:t>
      </w:r>
    </w:p>
    <w:p w:rsidR="006B35E0" w:rsidRPr="007F33D0" w:rsidRDefault="006B35E0" w:rsidP="006B35E0">
      <w:pPr>
        <w:tabs>
          <w:tab w:val="left" w:pos="142"/>
        </w:tabs>
        <w:autoSpaceDE w:val="0"/>
        <w:autoSpaceDN w:val="0"/>
        <w:adjustRightInd w:val="0"/>
        <w:ind w:firstLine="709"/>
        <w:jc w:val="both"/>
        <w:rPr>
          <w:sz w:val="24"/>
          <w:szCs w:val="24"/>
        </w:rPr>
      </w:pPr>
      <w:r w:rsidRPr="007F33D0">
        <w:rPr>
          <w:sz w:val="24"/>
          <w:szCs w:val="24"/>
        </w:rPr>
        <w:t>3) в случае установления факта уплаты средств заявителем, наличия оснований для возврата уплаченных средств или  возврата излишне уплаченных средств – обеспечивает возврат уплаченных средств или возврат излишне уплаченных средств заявителю;</w:t>
      </w:r>
    </w:p>
    <w:p w:rsidR="006B35E0" w:rsidRPr="007F33D0" w:rsidRDefault="006B35E0" w:rsidP="006B35E0">
      <w:pPr>
        <w:tabs>
          <w:tab w:val="left" w:pos="142"/>
        </w:tabs>
        <w:autoSpaceDE w:val="0"/>
        <w:autoSpaceDN w:val="0"/>
        <w:adjustRightInd w:val="0"/>
        <w:ind w:firstLine="709"/>
        <w:jc w:val="both"/>
        <w:rPr>
          <w:sz w:val="24"/>
          <w:szCs w:val="24"/>
        </w:rPr>
      </w:pPr>
      <w:r w:rsidRPr="007F33D0">
        <w:rPr>
          <w:sz w:val="24"/>
          <w:szCs w:val="24"/>
        </w:rPr>
        <w:t>4) в случае отсутствия факта уплаты средств заявителем и (или) оснований для возврата уплаченных средств или  возврата излишне уплаченных средств – готовит письмо с разъяснением отсутствия факта уплаты средств и (или) оснований для возврата уплаченных средств или  возврата излишне уплаченных средств и передает для отправки  должностному лицу ОМСУ, ответственному за делопроизводство.</w:t>
      </w:r>
    </w:p>
    <w:p w:rsidR="006B35E0" w:rsidRPr="007F33D0" w:rsidRDefault="006B35E0" w:rsidP="006B35E0">
      <w:pPr>
        <w:tabs>
          <w:tab w:val="left" w:pos="142"/>
          <w:tab w:val="left" w:pos="284"/>
        </w:tabs>
        <w:ind w:firstLine="709"/>
        <w:jc w:val="both"/>
        <w:rPr>
          <w:sz w:val="24"/>
          <w:szCs w:val="24"/>
        </w:rPr>
      </w:pPr>
      <w:r w:rsidRPr="007F33D0">
        <w:rPr>
          <w:sz w:val="24"/>
          <w:szCs w:val="24"/>
        </w:rPr>
        <w:t>3.1.8.3. Лица, ответственные за выполнение административного действия: ответственный исполнитель ОМСУ, должностное лицо ОМСУ, ответственное за делопроизводство.</w:t>
      </w: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3.1.8.4. Критерий принятия решения: наличие (отсутствие) факта уплаты средств заявителем, наличие (отсутствие) оснований для возврата уплаченных средств или  возврата излишне уплаченных средств, установленных пунктом 28 </w:t>
      </w:r>
      <w:r w:rsidR="00E5480D" w:rsidRPr="007F33D0">
        <w:rPr>
          <w:sz w:val="24"/>
          <w:szCs w:val="24"/>
        </w:rPr>
        <w:t xml:space="preserve">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w:t>
      </w:r>
      <w:r w:rsidR="00AE479C" w:rsidRPr="007F33D0">
        <w:rPr>
          <w:sz w:val="24"/>
          <w:szCs w:val="24"/>
        </w:rPr>
        <w:t>13</w:t>
      </w:r>
      <w:r w:rsidR="00AE479C">
        <w:rPr>
          <w:sz w:val="24"/>
          <w:szCs w:val="24"/>
        </w:rPr>
        <w:t>.03.</w:t>
      </w:r>
      <w:r w:rsidR="00AE479C" w:rsidRPr="007F33D0">
        <w:rPr>
          <w:sz w:val="24"/>
          <w:szCs w:val="24"/>
        </w:rPr>
        <w:t xml:space="preserve">2020 </w:t>
      </w:r>
      <w:r w:rsidR="00E5480D" w:rsidRPr="007F33D0">
        <w:rPr>
          <w:sz w:val="24"/>
          <w:szCs w:val="24"/>
        </w:rPr>
        <w:t>№ 279</w:t>
      </w:r>
      <w:r w:rsidRPr="007F33D0">
        <w:rPr>
          <w:sz w:val="24"/>
          <w:szCs w:val="24"/>
        </w:rPr>
        <w:t>.</w:t>
      </w:r>
    </w:p>
    <w:p w:rsidR="006B35E0" w:rsidRPr="007F33D0" w:rsidRDefault="006B35E0" w:rsidP="006B35E0">
      <w:pPr>
        <w:autoSpaceDE w:val="0"/>
        <w:autoSpaceDN w:val="0"/>
        <w:adjustRightInd w:val="0"/>
        <w:ind w:firstLine="709"/>
        <w:jc w:val="both"/>
        <w:rPr>
          <w:sz w:val="24"/>
          <w:szCs w:val="24"/>
        </w:rPr>
      </w:pPr>
      <w:r w:rsidRPr="007F33D0">
        <w:rPr>
          <w:sz w:val="24"/>
          <w:szCs w:val="24"/>
        </w:rPr>
        <w:t xml:space="preserve">3.1.8.5. Результат выполнения административной процедуры: возврат уплаченных средств или возврат излишне уплаченных средств заявителю, либо подготовка и направление заявителю письма с разъяснением отсутствия факта уплаты средств </w:t>
      </w:r>
      <w:proofErr w:type="gramStart"/>
      <w:r w:rsidRPr="007F33D0">
        <w:rPr>
          <w:sz w:val="24"/>
          <w:szCs w:val="24"/>
        </w:rPr>
        <w:t>и(</w:t>
      </w:r>
      <w:proofErr w:type="gramEnd"/>
      <w:r w:rsidRPr="007F33D0">
        <w:rPr>
          <w:sz w:val="24"/>
          <w:szCs w:val="24"/>
        </w:rPr>
        <w:t>или) оснований для возврата уплаченных средств или  возврата излишне уплаченных средств.</w:t>
      </w:r>
    </w:p>
    <w:p w:rsidR="006B35E0" w:rsidRPr="007F33D0" w:rsidRDefault="006B35E0" w:rsidP="006B35E0">
      <w:pPr>
        <w:tabs>
          <w:tab w:val="left" w:pos="142"/>
          <w:tab w:val="left" w:pos="284"/>
        </w:tabs>
        <w:ind w:firstLine="709"/>
        <w:jc w:val="both"/>
        <w:rPr>
          <w:b/>
          <w:sz w:val="24"/>
          <w:szCs w:val="24"/>
        </w:rPr>
      </w:pPr>
    </w:p>
    <w:p w:rsidR="006B35E0" w:rsidRPr="007F33D0" w:rsidRDefault="006B35E0" w:rsidP="006B35E0">
      <w:pPr>
        <w:tabs>
          <w:tab w:val="left" w:pos="142"/>
          <w:tab w:val="left" w:pos="284"/>
        </w:tabs>
        <w:ind w:firstLine="709"/>
        <w:jc w:val="both"/>
        <w:rPr>
          <w:b/>
          <w:sz w:val="24"/>
          <w:szCs w:val="24"/>
        </w:rPr>
      </w:pPr>
      <w:r w:rsidRPr="007F33D0">
        <w:rPr>
          <w:b/>
          <w:sz w:val="24"/>
          <w:szCs w:val="24"/>
        </w:rPr>
        <w:t>3.2. О</w:t>
      </w:r>
      <w:r w:rsidRPr="007F33D0">
        <w:rPr>
          <w:b/>
          <w:bCs/>
          <w:sz w:val="24"/>
          <w:szCs w:val="24"/>
        </w:rPr>
        <w:t>собенности выполнения административных процедур в электронной форме.</w:t>
      </w:r>
    </w:p>
    <w:p w:rsidR="006B35E0" w:rsidRPr="007F33D0" w:rsidRDefault="006B35E0" w:rsidP="006B35E0">
      <w:pPr>
        <w:autoSpaceDE w:val="0"/>
        <w:autoSpaceDN w:val="0"/>
        <w:ind w:firstLine="709"/>
        <w:jc w:val="both"/>
        <w:rPr>
          <w:sz w:val="24"/>
          <w:szCs w:val="24"/>
        </w:rPr>
      </w:pPr>
      <w:r w:rsidRPr="007F33D0">
        <w:rPr>
          <w:sz w:val="24"/>
          <w:szCs w:val="24"/>
        </w:rPr>
        <w:t xml:space="preserve">3.2.1. </w:t>
      </w:r>
      <w:proofErr w:type="gramStart"/>
      <w:r w:rsidRPr="007F33D0">
        <w:rPr>
          <w:sz w:val="24"/>
          <w:szCs w:val="24"/>
        </w:rPr>
        <w:t xml:space="preserve">Предоставление муниципальной услуги на ЕПГУ осуществляется в соответствии с Федеральным </w:t>
      </w:r>
      <w:hyperlink r:id="rId16" w:history="1">
        <w:r w:rsidRPr="00682464">
          <w:rPr>
            <w:rStyle w:val="af5"/>
            <w:rFonts w:eastAsiaTheme="majorEastAsia"/>
            <w:color w:val="auto"/>
            <w:sz w:val="24"/>
            <w:szCs w:val="24"/>
            <w:u w:val="none"/>
          </w:rPr>
          <w:t>законом</w:t>
        </w:r>
      </w:hyperlink>
      <w:r w:rsidR="00682464">
        <w:t xml:space="preserve"> </w:t>
      </w:r>
      <w:r w:rsidR="00B16F6E" w:rsidRPr="00E0701F">
        <w:rPr>
          <w:sz w:val="24"/>
          <w:szCs w:val="24"/>
        </w:rPr>
        <w:t xml:space="preserve">от 27.07.2010 </w:t>
      </w:r>
      <w:r w:rsidRPr="007F33D0">
        <w:rPr>
          <w:sz w:val="24"/>
          <w:szCs w:val="24"/>
        </w:rPr>
        <w:t xml:space="preserve">№ 210-ФЗ «Об организации предоставления государственных и муниципальных услуг», Федеральным </w:t>
      </w:r>
      <w:hyperlink r:id="rId17" w:history="1">
        <w:r w:rsidRPr="00682464">
          <w:rPr>
            <w:rStyle w:val="af5"/>
            <w:rFonts w:eastAsiaTheme="majorEastAsia"/>
            <w:color w:val="auto"/>
            <w:sz w:val="24"/>
            <w:szCs w:val="24"/>
            <w:u w:val="none"/>
          </w:rPr>
          <w:t>законом</w:t>
        </w:r>
      </w:hyperlink>
      <w:r w:rsidRPr="007F33D0">
        <w:rPr>
          <w:sz w:val="24"/>
          <w:szCs w:val="24"/>
        </w:rPr>
        <w:t xml:space="preserve"> от 27.07.2006 № 149-ФЗ «Об информации, информационных технологиях и о защите информации», </w:t>
      </w:r>
      <w:hyperlink r:id="rId18" w:history="1">
        <w:r w:rsidRPr="00682464">
          <w:rPr>
            <w:rStyle w:val="af5"/>
            <w:rFonts w:eastAsiaTheme="majorEastAsia"/>
            <w:color w:val="auto"/>
            <w:sz w:val="24"/>
            <w:szCs w:val="24"/>
            <w:u w:val="none"/>
          </w:rPr>
          <w:t>постановлением</w:t>
        </w:r>
      </w:hyperlink>
      <w:r w:rsidRPr="00682464">
        <w:rPr>
          <w:sz w:val="24"/>
          <w:szCs w:val="24"/>
        </w:rPr>
        <w:t xml:space="preserve"> </w:t>
      </w:r>
      <w:r w:rsidRPr="007F33D0">
        <w:rPr>
          <w:sz w:val="24"/>
          <w:szCs w:val="24"/>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B35E0" w:rsidRPr="007F33D0" w:rsidRDefault="006B35E0" w:rsidP="006B35E0">
      <w:pPr>
        <w:autoSpaceDE w:val="0"/>
        <w:autoSpaceDN w:val="0"/>
        <w:ind w:firstLine="709"/>
        <w:jc w:val="both"/>
        <w:rPr>
          <w:sz w:val="24"/>
          <w:szCs w:val="24"/>
        </w:rPr>
      </w:pPr>
      <w:r w:rsidRPr="007F33D0">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7F33D0">
        <w:rPr>
          <w:sz w:val="24"/>
          <w:szCs w:val="24"/>
        </w:rPr>
        <w:t>ии и ау</w:t>
      </w:r>
      <w:proofErr w:type="gramEnd"/>
      <w:r w:rsidRPr="007F33D0">
        <w:rPr>
          <w:sz w:val="24"/>
          <w:szCs w:val="24"/>
        </w:rPr>
        <w:t>тентификации (далее – ЕСИА).</w:t>
      </w:r>
    </w:p>
    <w:p w:rsidR="006B35E0" w:rsidRPr="007F33D0" w:rsidRDefault="006B35E0" w:rsidP="006B35E0">
      <w:pPr>
        <w:autoSpaceDE w:val="0"/>
        <w:autoSpaceDN w:val="0"/>
        <w:ind w:firstLine="709"/>
        <w:jc w:val="both"/>
        <w:rPr>
          <w:sz w:val="24"/>
          <w:szCs w:val="24"/>
        </w:rPr>
      </w:pPr>
      <w:r w:rsidRPr="007F33D0">
        <w:rPr>
          <w:sz w:val="24"/>
          <w:szCs w:val="24"/>
        </w:rPr>
        <w:t>3.2.3. Муниципальная услуга может быть получена через ЕПГУ без личной явки на прием в Администрацию.</w:t>
      </w:r>
    </w:p>
    <w:p w:rsidR="006B35E0" w:rsidRPr="007F33D0" w:rsidRDefault="006B35E0" w:rsidP="006B35E0">
      <w:pPr>
        <w:autoSpaceDE w:val="0"/>
        <w:autoSpaceDN w:val="0"/>
        <w:ind w:firstLine="709"/>
        <w:jc w:val="both"/>
        <w:rPr>
          <w:sz w:val="24"/>
          <w:szCs w:val="24"/>
        </w:rPr>
      </w:pPr>
      <w:r w:rsidRPr="007F33D0">
        <w:rPr>
          <w:sz w:val="24"/>
          <w:szCs w:val="24"/>
        </w:rPr>
        <w:t>3.2.4. Для подачи заявления через ЕПГУ заявитель должен выполнить следующие действия:</w:t>
      </w:r>
    </w:p>
    <w:p w:rsidR="006B35E0" w:rsidRPr="007F33D0" w:rsidRDefault="006B35E0" w:rsidP="006B35E0">
      <w:pPr>
        <w:autoSpaceDE w:val="0"/>
        <w:autoSpaceDN w:val="0"/>
        <w:ind w:firstLine="709"/>
        <w:jc w:val="both"/>
        <w:rPr>
          <w:sz w:val="24"/>
          <w:szCs w:val="24"/>
        </w:rPr>
      </w:pPr>
      <w:r w:rsidRPr="007F33D0">
        <w:rPr>
          <w:sz w:val="24"/>
          <w:szCs w:val="24"/>
        </w:rPr>
        <w:t>пройти идентификацию и аутентификацию в ЕСИА;</w:t>
      </w:r>
    </w:p>
    <w:p w:rsidR="006B35E0" w:rsidRPr="007F33D0" w:rsidRDefault="006B35E0" w:rsidP="006B35E0">
      <w:pPr>
        <w:autoSpaceDE w:val="0"/>
        <w:autoSpaceDN w:val="0"/>
        <w:ind w:firstLine="709"/>
        <w:jc w:val="both"/>
        <w:rPr>
          <w:sz w:val="24"/>
          <w:szCs w:val="24"/>
        </w:rPr>
      </w:pPr>
      <w:r w:rsidRPr="007F33D0">
        <w:rPr>
          <w:sz w:val="24"/>
          <w:szCs w:val="24"/>
        </w:rPr>
        <w:t>в личном кабинете на ЕПГУ заполнить в электронной форме заявление на оказание муниципальной услуги;</w:t>
      </w:r>
    </w:p>
    <w:p w:rsidR="006B35E0" w:rsidRPr="007F33D0" w:rsidRDefault="006B35E0" w:rsidP="006B35E0">
      <w:pPr>
        <w:autoSpaceDE w:val="0"/>
        <w:autoSpaceDN w:val="0"/>
        <w:ind w:firstLine="709"/>
        <w:jc w:val="both"/>
        <w:rPr>
          <w:sz w:val="24"/>
          <w:szCs w:val="24"/>
        </w:rPr>
      </w:pPr>
      <w:r w:rsidRPr="007F33D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6B35E0" w:rsidRPr="007F33D0" w:rsidRDefault="006B35E0" w:rsidP="006B35E0">
      <w:pPr>
        <w:autoSpaceDE w:val="0"/>
        <w:autoSpaceDN w:val="0"/>
        <w:adjustRightInd w:val="0"/>
        <w:ind w:firstLine="709"/>
        <w:jc w:val="both"/>
        <w:rPr>
          <w:rFonts w:eastAsiaTheme="minorHAnsi"/>
          <w:sz w:val="24"/>
          <w:szCs w:val="24"/>
          <w:lang w:eastAsia="en-US"/>
        </w:rPr>
      </w:pPr>
      <w:r w:rsidRPr="007F33D0">
        <w:rPr>
          <w:rFonts w:eastAsiaTheme="minorHAnsi"/>
          <w:sz w:val="24"/>
          <w:szCs w:val="24"/>
          <w:lang w:eastAsia="en-US"/>
        </w:rPr>
        <w:t>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w:t>
      </w:r>
    </w:p>
    <w:p w:rsidR="006B35E0" w:rsidRPr="007F33D0" w:rsidRDefault="006B35E0" w:rsidP="006B35E0">
      <w:pPr>
        <w:autoSpaceDE w:val="0"/>
        <w:autoSpaceDN w:val="0"/>
        <w:ind w:firstLine="709"/>
        <w:jc w:val="both"/>
        <w:rPr>
          <w:sz w:val="24"/>
          <w:szCs w:val="24"/>
        </w:rPr>
      </w:pPr>
      <w:r w:rsidRPr="007F33D0">
        <w:rPr>
          <w:sz w:val="24"/>
          <w:szCs w:val="24"/>
        </w:rPr>
        <w:t>3.2.5. В результате направления пакета электронных документов посредством ЕПГУ</w:t>
      </w:r>
      <w:r w:rsidR="00C4282C">
        <w:rPr>
          <w:sz w:val="24"/>
          <w:szCs w:val="24"/>
        </w:rPr>
        <w:t xml:space="preserve"> </w:t>
      </w:r>
      <w:r w:rsidRPr="007F33D0">
        <w:rPr>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6B35E0" w:rsidRPr="007F33D0" w:rsidRDefault="006B35E0" w:rsidP="006B35E0">
      <w:pPr>
        <w:autoSpaceDE w:val="0"/>
        <w:autoSpaceDN w:val="0"/>
        <w:ind w:firstLine="709"/>
        <w:jc w:val="both"/>
        <w:rPr>
          <w:sz w:val="24"/>
          <w:szCs w:val="24"/>
        </w:rPr>
      </w:pPr>
      <w:r w:rsidRPr="007F33D0">
        <w:rPr>
          <w:sz w:val="24"/>
          <w:szCs w:val="24"/>
        </w:rPr>
        <w:lastRenderedPageBreak/>
        <w:t>3.2.6. При предоставлении муниципальной услуги через ЕПГУ, должностное лицо Администрации выполняет следующие действия:</w:t>
      </w:r>
    </w:p>
    <w:p w:rsidR="006B35E0" w:rsidRPr="007F33D0" w:rsidRDefault="006B35E0" w:rsidP="006B35E0">
      <w:pPr>
        <w:autoSpaceDE w:val="0"/>
        <w:autoSpaceDN w:val="0"/>
        <w:ind w:firstLine="709"/>
        <w:jc w:val="both"/>
        <w:rPr>
          <w:sz w:val="24"/>
          <w:szCs w:val="24"/>
        </w:rPr>
      </w:pPr>
      <w:r w:rsidRPr="007F33D0">
        <w:rPr>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35E0" w:rsidRPr="007F33D0" w:rsidRDefault="006B35E0" w:rsidP="006B35E0">
      <w:pPr>
        <w:autoSpaceDE w:val="0"/>
        <w:autoSpaceDN w:val="0"/>
        <w:ind w:firstLine="709"/>
        <w:jc w:val="both"/>
        <w:rPr>
          <w:sz w:val="24"/>
          <w:szCs w:val="24"/>
        </w:rPr>
      </w:pPr>
      <w:r w:rsidRPr="007F33D0">
        <w:rPr>
          <w:sz w:val="24"/>
          <w:szCs w:val="24"/>
        </w:rPr>
        <w:t>- уведомляет заявителя о принятом решении с помощью указанных в заявлении сре</w:t>
      </w:r>
      <w:proofErr w:type="gramStart"/>
      <w:r w:rsidRPr="007F33D0">
        <w:rPr>
          <w:sz w:val="24"/>
          <w:szCs w:val="24"/>
        </w:rPr>
        <w:t>дств св</w:t>
      </w:r>
      <w:proofErr w:type="gramEnd"/>
      <w:r w:rsidRPr="007F33D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6B35E0" w:rsidRPr="007F33D0" w:rsidRDefault="006B35E0" w:rsidP="006B35E0">
      <w:pPr>
        <w:autoSpaceDE w:val="0"/>
        <w:autoSpaceDN w:val="0"/>
        <w:ind w:firstLine="709"/>
        <w:jc w:val="both"/>
        <w:rPr>
          <w:sz w:val="24"/>
          <w:szCs w:val="24"/>
        </w:rPr>
      </w:pPr>
      <w:r w:rsidRPr="007F33D0">
        <w:rPr>
          <w:sz w:val="24"/>
          <w:szCs w:val="24"/>
        </w:rPr>
        <w:t xml:space="preserve">3.2.7. В случае поступления всех документов, указанных в </w:t>
      </w:r>
      <w:hyperlink w:anchor="P99" w:history="1">
        <w:r w:rsidRPr="00E6655C">
          <w:rPr>
            <w:rStyle w:val="af5"/>
            <w:rFonts w:eastAsiaTheme="majorEastAsia"/>
            <w:color w:val="auto"/>
            <w:sz w:val="24"/>
            <w:szCs w:val="24"/>
            <w:u w:val="none"/>
          </w:rPr>
          <w:t>пункте 2.6</w:t>
        </w:r>
      </w:hyperlink>
      <w:r w:rsidRPr="007F33D0">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6B35E0" w:rsidRPr="007F33D0" w:rsidRDefault="006B35E0" w:rsidP="006B35E0">
      <w:pPr>
        <w:autoSpaceDE w:val="0"/>
        <w:autoSpaceDN w:val="0"/>
        <w:ind w:firstLine="709"/>
        <w:jc w:val="both"/>
        <w:rPr>
          <w:sz w:val="24"/>
          <w:szCs w:val="24"/>
        </w:rPr>
      </w:pPr>
      <w:r w:rsidRPr="007F33D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6B35E0" w:rsidRPr="007F33D0" w:rsidRDefault="006B35E0" w:rsidP="006B35E0">
      <w:pPr>
        <w:autoSpaceDE w:val="0"/>
        <w:autoSpaceDN w:val="0"/>
        <w:ind w:firstLine="709"/>
        <w:jc w:val="both"/>
        <w:rPr>
          <w:sz w:val="24"/>
          <w:szCs w:val="24"/>
        </w:rPr>
      </w:pPr>
      <w:r w:rsidRPr="007F33D0">
        <w:rPr>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35E0" w:rsidRPr="007F33D0" w:rsidRDefault="006B35E0" w:rsidP="006B35E0">
      <w:pPr>
        <w:tabs>
          <w:tab w:val="left" w:pos="142"/>
          <w:tab w:val="left" w:pos="284"/>
        </w:tabs>
        <w:ind w:firstLine="709"/>
        <w:jc w:val="both"/>
        <w:rPr>
          <w:sz w:val="24"/>
          <w:szCs w:val="24"/>
        </w:rPr>
      </w:pPr>
      <w:r w:rsidRPr="007F33D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35E0" w:rsidRPr="007F33D0" w:rsidRDefault="006B35E0" w:rsidP="006B35E0">
      <w:pPr>
        <w:tabs>
          <w:tab w:val="left" w:pos="142"/>
          <w:tab w:val="left" w:pos="284"/>
        </w:tabs>
        <w:ind w:firstLine="709"/>
        <w:jc w:val="center"/>
        <w:rPr>
          <w:b/>
          <w:sz w:val="24"/>
          <w:szCs w:val="24"/>
        </w:rPr>
      </w:pPr>
    </w:p>
    <w:p w:rsidR="006B35E0" w:rsidRPr="007F33D0" w:rsidRDefault="006B35E0" w:rsidP="006B35E0">
      <w:pPr>
        <w:tabs>
          <w:tab w:val="left" w:pos="142"/>
          <w:tab w:val="left" w:pos="284"/>
        </w:tabs>
        <w:ind w:firstLine="709"/>
        <w:jc w:val="center"/>
        <w:rPr>
          <w:b/>
          <w:sz w:val="24"/>
          <w:szCs w:val="24"/>
        </w:rPr>
      </w:pPr>
      <w:r w:rsidRPr="007F33D0">
        <w:rPr>
          <w:b/>
          <w:sz w:val="24"/>
          <w:szCs w:val="24"/>
          <w:lang w:val="el-GR"/>
        </w:rPr>
        <w:t>4</w:t>
      </w:r>
      <w:r w:rsidRPr="007F33D0">
        <w:rPr>
          <w:b/>
          <w:sz w:val="24"/>
          <w:szCs w:val="24"/>
        </w:rPr>
        <w:t xml:space="preserve">. Формы </w:t>
      </w:r>
      <w:proofErr w:type="gramStart"/>
      <w:r w:rsidRPr="007F33D0">
        <w:rPr>
          <w:b/>
          <w:sz w:val="24"/>
          <w:szCs w:val="24"/>
        </w:rPr>
        <w:t>контроля за</w:t>
      </w:r>
      <w:proofErr w:type="gramEnd"/>
      <w:r w:rsidRPr="007F33D0">
        <w:rPr>
          <w:b/>
          <w:sz w:val="24"/>
          <w:szCs w:val="24"/>
        </w:rPr>
        <w:t xml:space="preserve"> исполнением административного регламента</w:t>
      </w:r>
    </w:p>
    <w:p w:rsidR="006B35E0" w:rsidRPr="007F33D0" w:rsidRDefault="006B35E0" w:rsidP="006B35E0">
      <w:pPr>
        <w:tabs>
          <w:tab w:val="left" w:pos="142"/>
          <w:tab w:val="left" w:pos="284"/>
        </w:tabs>
        <w:ind w:firstLine="709"/>
        <w:jc w:val="center"/>
        <w:rPr>
          <w:sz w:val="24"/>
          <w:szCs w:val="24"/>
        </w:rPr>
      </w:pPr>
    </w:p>
    <w:p w:rsidR="006B35E0" w:rsidRPr="007F33D0" w:rsidRDefault="006B35E0" w:rsidP="006B35E0">
      <w:pPr>
        <w:tabs>
          <w:tab w:val="left" w:pos="142"/>
          <w:tab w:val="left" w:pos="284"/>
        </w:tabs>
        <w:ind w:firstLine="709"/>
        <w:jc w:val="both"/>
        <w:rPr>
          <w:sz w:val="24"/>
          <w:szCs w:val="24"/>
        </w:rPr>
      </w:pPr>
      <w:r w:rsidRPr="007F33D0">
        <w:rPr>
          <w:sz w:val="24"/>
          <w:szCs w:val="24"/>
        </w:rPr>
        <w:t xml:space="preserve">4.1. Порядок осуществления текущего </w:t>
      </w:r>
      <w:proofErr w:type="gramStart"/>
      <w:r w:rsidRPr="007F33D0">
        <w:rPr>
          <w:sz w:val="24"/>
          <w:szCs w:val="24"/>
        </w:rPr>
        <w:t>контроля за</w:t>
      </w:r>
      <w:proofErr w:type="gramEnd"/>
      <w:r w:rsidRPr="007F33D0">
        <w:rPr>
          <w:sz w:val="24"/>
          <w:szCs w:val="24"/>
        </w:rPr>
        <w:t xml:space="preserve"> соблюдением и исполнением ответственными должностными лицами положений </w:t>
      </w:r>
      <w:r w:rsidR="00E6655C">
        <w:rPr>
          <w:sz w:val="24"/>
          <w:szCs w:val="24"/>
        </w:rPr>
        <w:t>а</w:t>
      </w:r>
      <w:r w:rsidRPr="007F33D0">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35E0" w:rsidRPr="007F33D0" w:rsidRDefault="006B35E0" w:rsidP="006B35E0">
      <w:pPr>
        <w:tabs>
          <w:tab w:val="left" w:pos="142"/>
          <w:tab w:val="left" w:pos="284"/>
        </w:tabs>
        <w:ind w:firstLine="709"/>
        <w:jc w:val="both"/>
        <w:rPr>
          <w:sz w:val="24"/>
          <w:szCs w:val="24"/>
        </w:rPr>
      </w:pPr>
      <w:proofErr w:type="gramStart"/>
      <w:r w:rsidRPr="007F33D0">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6B35E0" w:rsidRPr="007F33D0" w:rsidRDefault="006B35E0" w:rsidP="006B35E0">
      <w:pPr>
        <w:tabs>
          <w:tab w:val="left" w:pos="709"/>
        </w:tabs>
        <w:autoSpaceDE w:val="0"/>
        <w:autoSpaceDN w:val="0"/>
        <w:adjustRightInd w:val="0"/>
        <w:ind w:firstLine="709"/>
        <w:contextualSpacing/>
        <w:jc w:val="both"/>
        <w:rPr>
          <w:sz w:val="24"/>
          <w:szCs w:val="24"/>
        </w:rPr>
      </w:pPr>
      <w:r w:rsidRPr="007F33D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B35E0" w:rsidRPr="007F33D0" w:rsidRDefault="006B35E0" w:rsidP="006B35E0">
      <w:pPr>
        <w:tabs>
          <w:tab w:val="left" w:pos="709"/>
        </w:tabs>
        <w:autoSpaceDE w:val="0"/>
        <w:autoSpaceDN w:val="0"/>
        <w:adjustRightInd w:val="0"/>
        <w:ind w:firstLine="709"/>
        <w:contextualSpacing/>
        <w:jc w:val="both"/>
        <w:rPr>
          <w:sz w:val="24"/>
          <w:szCs w:val="24"/>
        </w:rPr>
      </w:pPr>
      <w:r w:rsidRPr="007F33D0">
        <w:rPr>
          <w:sz w:val="24"/>
          <w:szCs w:val="24"/>
        </w:rPr>
        <w:t xml:space="preserve">В целях осуществления </w:t>
      </w:r>
      <w:proofErr w:type="gramStart"/>
      <w:r w:rsidRPr="007F33D0">
        <w:rPr>
          <w:sz w:val="24"/>
          <w:szCs w:val="24"/>
        </w:rPr>
        <w:t>контроля за</w:t>
      </w:r>
      <w:proofErr w:type="gramEnd"/>
      <w:r w:rsidRPr="007F33D0">
        <w:rPr>
          <w:sz w:val="24"/>
          <w:szCs w:val="24"/>
        </w:rPr>
        <w:t xml:space="preserve"> полнотой и качеством предоставления муниципальной услуги проводятся плановые и внеплановые проверки. </w:t>
      </w:r>
    </w:p>
    <w:p w:rsidR="006B35E0" w:rsidRPr="007F33D0" w:rsidRDefault="006B35E0" w:rsidP="006B35E0">
      <w:pPr>
        <w:tabs>
          <w:tab w:val="left" w:pos="709"/>
        </w:tabs>
        <w:autoSpaceDE w:val="0"/>
        <w:autoSpaceDN w:val="0"/>
        <w:adjustRightInd w:val="0"/>
        <w:ind w:firstLine="709"/>
        <w:contextualSpacing/>
        <w:jc w:val="both"/>
        <w:rPr>
          <w:sz w:val="24"/>
          <w:szCs w:val="24"/>
        </w:rPr>
      </w:pPr>
      <w:r w:rsidRPr="007F33D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B35E0" w:rsidRPr="007F33D0" w:rsidRDefault="006B35E0" w:rsidP="006B35E0">
      <w:pPr>
        <w:tabs>
          <w:tab w:val="left" w:pos="709"/>
        </w:tabs>
        <w:autoSpaceDE w:val="0"/>
        <w:autoSpaceDN w:val="0"/>
        <w:adjustRightInd w:val="0"/>
        <w:ind w:firstLine="709"/>
        <w:contextualSpacing/>
        <w:jc w:val="both"/>
        <w:rPr>
          <w:sz w:val="24"/>
          <w:szCs w:val="24"/>
        </w:rPr>
      </w:pPr>
      <w:r w:rsidRPr="007F33D0">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35E0" w:rsidRPr="007F33D0" w:rsidRDefault="006B35E0" w:rsidP="006B35E0">
      <w:pPr>
        <w:tabs>
          <w:tab w:val="left" w:pos="709"/>
        </w:tabs>
        <w:autoSpaceDE w:val="0"/>
        <w:autoSpaceDN w:val="0"/>
        <w:adjustRightInd w:val="0"/>
        <w:spacing w:before="60" w:after="60"/>
        <w:ind w:firstLine="709"/>
        <w:contextualSpacing/>
        <w:jc w:val="both"/>
        <w:rPr>
          <w:sz w:val="24"/>
          <w:szCs w:val="24"/>
        </w:rPr>
      </w:pPr>
      <w:r w:rsidRPr="007F33D0">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7F33D0">
        <w:rPr>
          <w:sz w:val="24"/>
          <w:szCs w:val="24"/>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B35E0" w:rsidRPr="007F33D0" w:rsidRDefault="006B35E0" w:rsidP="006B35E0">
      <w:pPr>
        <w:tabs>
          <w:tab w:val="left" w:pos="709"/>
        </w:tabs>
        <w:autoSpaceDE w:val="0"/>
        <w:autoSpaceDN w:val="0"/>
        <w:adjustRightInd w:val="0"/>
        <w:spacing w:before="60" w:after="60"/>
        <w:ind w:firstLine="709"/>
        <w:contextualSpacing/>
        <w:jc w:val="both"/>
        <w:rPr>
          <w:sz w:val="24"/>
          <w:szCs w:val="24"/>
        </w:rPr>
      </w:pPr>
      <w:r w:rsidRPr="007F33D0">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B35E0" w:rsidRPr="007F33D0" w:rsidRDefault="006B35E0" w:rsidP="006B35E0">
      <w:pPr>
        <w:tabs>
          <w:tab w:val="left" w:pos="709"/>
        </w:tabs>
        <w:autoSpaceDE w:val="0"/>
        <w:autoSpaceDN w:val="0"/>
        <w:adjustRightInd w:val="0"/>
        <w:spacing w:before="60" w:after="60"/>
        <w:ind w:firstLine="709"/>
        <w:contextualSpacing/>
        <w:jc w:val="both"/>
        <w:rPr>
          <w:sz w:val="24"/>
          <w:szCs w:val="24"/>
        </w:rPr>
      </w:pPr>
      <w:r w:rsidRPr="007F33D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35E0" w:rsidRPr="007F33D0" w:rsidRDefault="006B35E0" w:rsidP="006B35E0">
      <w:pPr>
        <w:tabs>
          <w:tab w:val="left" w:pos="284"/>
          <w:tab w:val="left" w:pos="709"/>
        </w:tabs>
        <w:ind w:firstLine="709"/>
        <w:jc w:val="both"/>
        <w:rPr>
          <w:sz w:val="24"/>
          <w:szCs w:val="24"/>
        </w:rPr>
      </w:pPr>
      <w:r w:rsidRPr="007F33D0">
        <w:rPr>
          <w:sz w:val="24"/>
          <w:szCs w:val="24"/>
        </w:rPr>
        <w:t>По результатам рассмотрения обращений дается письменный ответ.</w:t>
      </w:r>
    </w:p>
    <w:p w:rsidR="006B35E0" w:rsidRPr="007F33D0" w:rsidRDefault="006B35E0" w:rsidP="006B35E0">
      <w:pPr>
        <w:tabs>
          <w:tab w:val="left" w:pos="284"/>
          <w:tab w:val="left" w:pos="709"/>
        </w:tabs>
        <w:ind w:firstLine="709"/>
        <w:jc w:val="both"/>
        <w:rPr>
          <w:sz w:val="24"/>
          <w:szCs w:val="24"/>
        </w:rPr>
      </w:pPr>
      <w:r w:rsidRPr="007F33D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35E0" w:rsidRPr="007F33D0" w:rsidRDefault="006B35E0" w:rsidP="006B35E0">
      <w:pPr>
        <w:shd w:val="clear" w:color="auto" w:fill="FFFFFF"/>
        <w:ind w:firstLine="709"/>
        <w:jc w:val="both"/>
        <w:rPr>
          <w:sz w:val="24"/>
          <w:szCs w:val="24"/>
        </w:rPr>
      </w:pPr>
      <w:r w:rsidRPr="007F33D0">
        <w:rPr>
          <w:sz w:val="24"/>
          <w:szCs w:val="24"/>
        </w:rPr>
        <w:t xml:space="preserve">Должностные лица, уполномоченные на выполнение административных действий, предусмотренных настоящим </w:t>
      </w:r>
      <w:r w:rsidR="00E6655C">
        <w:rPr>
          <w:sz w:val="24"/>
          <w:szCs w:val="24"/>
        </w:rPr>
        <w:t>а</w:t>
      </w:r>
      <w:r w:rsidRPr="007F33D0">
        <w:rPr>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35E0" w:rsidRPr="007F33D0" w:rsidRDefault="006B35E0" w:rsidP="006B35E0">
      <w:pPr>
        <w:shd w:val="clear" w:color="auto" w:fill="FFFFFF"/>
        <w:ind w:firstLine="709"/>
        <w:jc w:val="both"/>
        <w:rPr>
          <w:sz w:val="24"/>
          <w:szCs w:val="24"/>
        </w:rPr>
      </w:pPr>
      <w:r w:rsidRPr="007F33D0">
        <w:rPr>
          <w:sz w:val="24"/>
          <w:szCs w:val="24"/>
        </w:rPr>
        <w:t>Руководитель ОМСУ несет персональную ответственность за обеспечение предоставления муниципальной услуги.</w:t>
      </w:r>
    </w:p>
    <w:p w:rsidR="006B35E0" w:rsidRPr="007F33D0" w:rsidRDefault="006B35E0" w:rsidP="006B35E0">
      <w:pPr>
        <w:shd w:val="clear" w:color="auto" w:fill="FFFFFF"/>
        <w:ind w:firstLine="709"/>
        <w:jc w:val="both"/>
        <w:rPr>
          <w:sz w:val="24"/>
          <w:szCs w:val="24"/>
        </w:rPr>
      </w:pPr>
      <w:r w:rsidRPr="007F33D0">
        <w:rPr>
          <w:sz w:val="24"/>
          <w:szCs w:val="24"/>
        </w:rPr>
        <w:t>Работники ОМСУ при предоставлении муниципальной услуги несут персональную ответственность:</w:t>
      </w:r>
    </w:p>
    <w:p w:rsidR="006B35E0" w:rsidRPr="007F33D0" w:rsidRDefault="006B35E0" w:rsidP="006B35E0">
      <w:pPr>
        <w:shd w:val="clear" w:color="auto" w:fill="FFFFFF"/>
        <w:ind w:firstLine="709"/>
        <w:jc w:val="both"/>
        <w:rPr>
          <w:sz w:val="24"/>
          <w:szCs w:val="24"/>
        </w:rPr>
      </w:pPr>
      <w:r w:rsidRPr="007F33D0">
        <w:rPr>
          <w:sz w:val="24"/>
          <w:szCs w:val="24"/>
        </w:rPr>
        <w:t>- за неисполнение или ненадлежащее исполнение административных процедур при предоставлении муниципальной услуги;</w:t>
      </w:r>
    </w:p>
    <w:p w:rsidR="006B35E0" w:rsidRPr="007F33D0" w:rsidRDefault="006B35E0" w:rsidP="006B35E0">
      <w:pPr>
        <w:shd w:val="clear" w:color="auto" w:fill="FFFFFF"/>
        <w:ind w:firstLine="709"/>
        <w:jc w:val="both"/>
        <w:rPr>
          <w:sz w:val="24"/>
          <w:szCs w:val="24"/>
        </w:rPr>
      </w:pPr>
      <w:r w:rsidRPr="007F33D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B35E0" w:rsidRPr="007F33D0" w:rsidRDefault="006B35E0" w:rsidP="006B35E0">
      <w:pPr>
        <w:tabs>
          <w:tab w:val="left" w:pos="284"/>
          <w:tab w:val="left" w:pos="709"/>
        </w:tabs>
        <w:ind w:firstLine="709"/>
        <w:jc w:val="both"/>
        <w:rPr>
          <w:sz w:val="24"/>
          <w:szCs w:val="24"/>
        </w:rPr>
      </w:pPr>
      <w:r w:rsidRPr="007F33D0">
        <w:rPr>
          <w:sz w:val="24"/>
          <w:szCs w:val="24"/>
        </w:rPr>
        <w:t xml:space="preserve">Должностные лица, виновные в неисполнении или ненадлежащем исполнении требований настоящего </w:t>
      </w:r>
      <w:r w:rsidR="00E6655C">
        <w:rPr>
          <w:sz w:val="24"/>
          <w:szCs w:val="24"/>
        </w:rPr>
        <w:t>а</w:t>
      </w:r>
      <w:r w:rsidRPr="007F33D0">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655C" w:rsidRPr="007F33D0">
        <w:rPr>
          <w:sz w:val="24"/>
          <w:szCs w:val="24"/>
        </w:rPr>
        <w:t>Российской Федерации</w:t>
      </w:r>
      <w:r w:rsidRPr="007F33D0">
        <w:rPr>
          <w:sz w:val="24"/>
          <w:szCs w:val="24"/>
        </w:rPr>
        <w:t>.</w:t>
      </w:r>
    </w:p>
    <w:p w:rsidR="006B35E0" w:rsidRPr="007F33D0" w:rsidRDefault="006B35E0" w:rsidP="006B35E0">
      <w:pPr>
        <w:tabs>
          <w:tab w:val="left" w:pos="142"/>
          <w:tab w:val="left" w:pos="284"/>
        </w:tabs>
        <w:ind w:firstLine="709"/>
        <w:jc w:val="center"/>
        <w:rPr>
          <w:bCs/>
          <w:sz w:val="24"/>
          <w:szCs w:val="24"/>
        </w:rPr>
      </w:pPr>
    </w:p>
    <w:p w:rsidR="006B35E0" w:rsidRPr="007F33D0" w:rsidRDefault="006B35E0" w:rsidP="006B35E0">
      <w:pPr>
        <w:widowControl w:val="0"/>
        <w:autoSpaceDE w:val="0"/>
        <w:autoSpaceDN w:val="0"/>
        <w:spacing w:after="120"/>
        <w:ind w:firstLine="709"/>
        <w:jc w:val="center"/>
        <w:outlineLvl w:val="1"/>
        <w:rPr>
          <w:b/>
          <w:sz w:val="24"/>
          <w:szCs w:val="24"/>
        </w:rPr>
      </w:pPr>
      <w:r w:rsidRPr="007F33D0">
        <w:rPr>
          <w:b/>
          <w:sz w:val="24"/>
          <w:szCs w:val="24"/>
        </w:rPr>
        <w:t xml:space="preserve">5. Досудебный (внесудебный) порядок обжалования решений и действий (бездействия) органа, предоставляющего </w:t>
      </w:r>
      <w:r w:rsidR="001F7BBA" w:rsidRPr="001F7BBA">
        <w:rPr>
          <w:b/>
          <w:sz w:val="24"/>
          <w:szCs w:val="24"/>
        </w:rPr>
        <w:t>муниципальную</w:t>
      </w:r>
      <w:r w:rsidRPr="007F33D0">
        <w:rPr>
          <w:b/>
          <w:sz w:val="24"/>
          <w:szCs w:val="24"/>
        </w:rPr>
        <w:t xml:space="preserve"> услугу, а также должностных лиц органа, предоставляющего муниципальную услугу, либо</w:t>
      </w:r>
      <w:r w:rsidR="001F7BBA">
        <w:rPr>
          <w:b/>
          <w:sz w:val="24"/>
          <w:szCs w:val="24"/>
        </w:rPr>
        <w:t xml:space="preserve"> </w:t>
      </w:r>
      <w:r w:rsidRPr="007F33D0">
        <w:rPr>
          <w:b/>
          <w:sz w:val="24"/>
          <w:szCs w:val="24"/>
        </w:rPr>
        <w:t xml:space="preserve"> </w:t>
      </w:r>
      <w:r w:rsidR="001F7BBA">
        <w:rPr>
          <w:b/>
          <w:sz w:val="24"/>
          <w:szCs w:val="24"/>
        </w:rPr>
        <w:t>м</w:t>
      </w:r>
      <w:r w:rsidRPr="007F33D0">
        <w:rPr>
          <w:b/>
          <w:sz w:val="24"/>
          <w:szCs w:val="24"/>
        </w:rPr>
        <w:t>униципальных служащих, многофункционального центра</w:t>
      </w:r>
      <w:r w:rsidRPr="007F33D0">
        <w:rPr>
          <w:color w:val="000000"/>
          <w:sz w:val="24"/>
          <w:szCs w:val="24"/>
        </w:rPr>
        <w:t xml:space="preserve"> </w:t>
      </w:r>
      <w:r w:rsidRPr="007F33D0">
        <w:rPr>
          <w:b/>
          <w:sz w:val="24"/>
          <w:szCs w:val="24"/>
        </w:rPr>
        <w:t>предоставления государственных и муниципальных услуг, работника многофункционального центра</w:t>
      </w:r>
      <w:r w:rsidRPr="007F33D0">
        <w:rPr>
          <w:color w:val="000000"/>
          <w:sz w:val="24"/>
          <w:szCs w:val="24"/>
        </w:rPr>
        <w:t xml:space="preserve"> </w:t>
      </w:r>
      <w:r w:rsidRPr="007F33D0">
        <w:rPr>
          <w:b/>
          <w:sz w:val="24"/>
          <w:szCs w:val="24"/>
        </w:rPr>
        <w:t>предоставления государственных и муниципальных услуг</w:t>
      </w:r>
    </w:p>
    <w:p w:rsidR="006B35E0" w:rsidRPr="007F33D0" w:rsidRDefault="006B35E0" w:rsidP="006B35E0">
      <w:pPr>
        <w:widowControl w:val="0"/>
        <w:autoSpaceDE w:val="0"/>
        <w:autoSpaceDN w:val="0"/>
        <w:spacing w:after="120"/>
        <w:ind w:firstLine="709"/>
        <w:jc w:val="center"/>
        <w:outlineLvl w:val="1"/>
        <w:rPr>
          <w:b/>
          <w:sz w:val="24"/>
          <w:szCs w:val="24"/>
        </w:rPr>
      </w:pPr>
    </w:p>
    <w:p w:rsidR="006B35E0" w:rsidRPr="007F33D0" w:rsidRDefault="006B35E0" w:rsidP="006B35E0">
      <w:pPr>
        <w:widowControl w:val="0"/>
        <w:autoSpaceDE w:val="0"/>
        <w:autoSpaceDN w:val="0"/>
        <w:ind w:firstLine="709"/>
        <w:jc w:val="both"/>
        <w:rPr>
          <w:sz w:val="24"/>
          <w:szCs w:val="24"/>
        </w:rPr>
      </w:pPr>
      <w:r w:rsidRPr="007F33D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5.2. </w:t>
      </w:r>
      <w:proofErr w:type="gramStart"/>
      <w:r w:rsidRPr="007F33D0">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6B35E0" w:rsidRPr="007F33D0" w:rsidRDefault="006B35E0" w:rsidP="006B35E0">
      <w:pPr>
        <w:widowControl w:val="0"/>
        <w:autoSpaceDE w:val="0"/>
        <w:autoSpaceDN w:val="0"/>
        <w:ind w:firstLine="709"/>
        <w:jc w:val="both"/>
        <w:rPr>
          <w:sz w:val="24"/>
          <w:szCs w:val="24"/>
        </w:rPr>
      </w:pPr>
      <w:r w:rsidRPr="007F33D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F33D0">
        <w:rPr>
          <w:sz w:val="24"/>
          <w:szCs w:val="24"/>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5E0" w:rsidRPr="007F33D0" w:rsidRDefault="006B35E0" w:rsidP="006B35E0">
      <w:pPr>
        <w:autoSpaceDE w:val="0"/>
        <w:autoSpaceDN w:val="0"/>
        <w:adjustRightInd w:val="0"/>
        <w:ind w:firstLine="709"/>
        <w:jc w:val="both"/>
        <w:rPr>
          <w:sz w:val="24"/>
          <w:szCs w:val="24"/>
        </w:rPr>
      </w:pPr>
      <w:r w:rsidRPr="007F33D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33D0" w:rsidDel="009F0626">
        <w:rPr>
          <w:sz w:val="24"/>
          <w:szCs w:val="24"/>
        </w:rPr>
        <w:t xml:space="preserve"> </w:t>
      </w:r>
      <w:r w:rsidRPr="007F33D0">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35E0" w:rsidRPr="007F33D0" w:rsidRDefault="006B35E0" w:rsidP="006B35E0">
      <w:pPr>
        <w:widowControl w:val="0"/>
        <w:autoSpaceDE w:val="0"/>
        <w:autoSpaceDN w:val="0"/>
        <w:ind w:firstLine="709"/>
        <w:jc w:val="both"/>
        <w:rPr>
          <w:sz w:val="24"/>
          <w:szCs w:val="24"/>
        </w:rPr>
      </w:pPr>
      <w:r w:rsidRPr="007F33D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7F33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5E0" w:rsidRPr="007F33D0" w:rsidRDefault="006B35E0" w:rsidP="006B35E0">
      <w:pPr>
        <w:widowControl w:val="0"/>
        <w:autoSpaceDE w:val="0"/>
        <w:autoSpaceDN w:val="0"/>
        <w:ind w:firstLine="709"/>
        <w:jc w:val="both"/>
        <w:rPr>
          <w:sz w:val="24"/>
          <w:szCs w:val="24"/>
        </w:rPr>
      </w:pPr>
      <w:r w:rsidRPr="007F33D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33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FA43DE">
        <w:rPr>
          <w:sz w:val="24"/>
          <w:szCs w:val="24"/>
        </w:rPr>
        <w:t>МФЦ</w:t>
      </w:r>
      <w:r w:rsidRPr="007F33D0">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35E0" w:rsidRPr="007F33D0" w:rsidRDefault="006B35E0" w:rsidP="006B35E0">
      <w:pPr>
        <w:widowControl w:val="0"/>
        <w:autoSpaceDE w:val="0"/>
        <w:autoSpaceDN w:val="0"/>
        <w:ind w:firstLine="709"/>
        <w:jc w:val="both"/>
        <w:rPr>
          <w:sz w:val="24"/>
          <w:szCs w:val="24"/>
        </w:rPr>
      </w:pPr>
      <w:r w:rsidRPr="007F33D0">
        <w:rPr>
          <w:sz w:val="24"/>
          <w:szCs w:val="24"/>
        </w:rPr>
        <w:t>8) нарушение срока или порядка выдачи документов по результатам предоставления муниципальной услуги;</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7F33D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3B2B2F">
        <w:rPr>
          <w:sz w:val="24"/>
          <w:szCs w:val="24"/>
        </w:rPr>
        <w:t>МФЦ</w:t>
      </w:r>
      <w:r w:rsidRPr="007F33D0">
        <w:rPr>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B35E0" w:rsidRPr="007F33D0" w:rsidRDefault="006B35E0" w:rsidP="006B35E0">
      <w:pPr>
        <w:autoSpaceDE w:val="0"/>
        <w:autoSpaceDN w:val="0"/>
        <w:adjustRightInd w:val="0"/>
        <w:ind w:firstLine="709"/>
        <w:jc w:val="both"/>
        <w:rPr>
          <w:b/>
          <w:sz w:val="24"/>
          <w:szCs w:val="24"/>
        </w:rPr>
      </w:pPr>
      <w:r w:rsidRPr="007F33D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7F33D0">
        <w:rPr>
          <w:sz w:val="24"/>
          <w:szCs w:val="24"/>
        </w:rPr>
        <w:lastRenderedPageBreak/>
        <w:t>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6B35E0" w:rsidRPr="007F33D0" w:rsidRDefault="006B35E0" w:rsidP="006B35E0">
      <w:pPr>
        <w:widowControl w:val="0"/>
        <w:autoSpaceDE w:val="0"/>
        <w:autoSpaceDN w:val="0"/>
        <w:ind w:firstLine="709"/>
        <w:jc w:val="both"/>
        <w:rPr>
          <w:sz w:val="24"/>
          <w:szCs w:val="24"/>
        </w:rPr>
      </w:pPr>
      <w:r w:rsidRPr="007F33D0">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7F33D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F33D0">
          <w:rPr>
            <w:sz w:val="24"/>
            <w:szCs w:val="24"/>
          </w:rPr>
          <w:t>части 5 статьи 11.2</w:t>
        </w:r>
      </w:hyperlink>
      <w:r w:rsidRPr="007F33D0">
        <w:rPr>
          <w:sz w:val="24"/>
          <w:szCs w:val="24"/>
        </w:rPr>
        <w:t xml:space="preserve"> Федерального закона № 210-ФЗ.</w:t>
      </w:r>
    </w:p>
    <w:p w:rsidR="006B35E0" w:rsidRPr="007F33D0" w:rsidRDefault="006B35E0" w:rsidP="006B35E0">
      <w:pPr>
        <w:widowControl w:val="0"/>
        <w:autoSpaceDE w:val="0"/>
        <w:autoSpaceDN w:val="0"/>
        <w:ind w:firstLine="709"/>
        <w:jc w:val="both"/>
        <w:rPr>
          <w:sz w:val="24"/>
          <w:szCs w:val="24"/>
        </w:rPr>
      </w:pPr>
      <w:r w:rsidRPr="007F33D0">
        <w:rPr>
          <w:sz w:val="24"/>
          <w:szCs w:val="24"/>
        </w:rPr>
        <w:t>В письменной жалобе в обязательном порядке указываются:</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35E0" w:rsidRPr="007F33D0" w:rsidRDefault="006B35E0" w:rsidP="006B35E0">
      <w:pPr>
        <w:widowControl w:val="0"/>
        <w:autoSpaceDE w:val="0"/>
        <w:autoSpaceDN w:val="0"/>
        <w:ind w:firstLine="709"/>
        <w:jc w:val="both"/>
        <w:rPr>
          <w:sz w:val="24"/>
          <w:szCs w:val="24"/>
        </w:rPr>
      </w:pPr>
      <w:r w:rsidRPr="007F33D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35E0" w:rsidRPr="007F33D0" w:rsidRDefault="006B35E0" w:rsidP="006B35E0">
      <w:pPr>
        <w:widowControl w:val="0"/>
        <w:autoSpaceDE w:val="0"/>
        <w:autoSpaceDN w:val="0"/>
        <w:ind w:firstLine="709"/>
        <w:jc w:val="both"/>
        <w:rPr>
          <w:sz w:val="24"/>
          <w:szCs w:val="24"/>
        </w:rPr>
      </w:pPr>
      <w:r w:rsidRPr="007F33D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F33D0">
          <w:rPr>
            <w:sz w:val="24"/>
            <w:szCs w:val="24"/>
          </w:rPr>
          <w:t>статьей 11.1</w:t>
        </w:r>
      </w:hyperlink>
      <w:r w:rsidRPr="007F33D0">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5.6. </w:t>
      </w:r>
      <w:proofErr w:type="gramStart"/>
      <w:r w:rsidRPr="007F33D0">
        <w:rPr>
          <w:sz w:val="24"/>
          <w:szCs w:val="24"/>
        </w:rPr>
        <w:t xml:space="preserve">Жалоба, поступившая в орган, предоставляющий муниципальную услугу, ГБУ </w:t>
      </w:r>
      <w:r w:rsidRPr="007F33D0">
        <w:rPr>
          <w:sz w:val="24"/>
          <w:szCs w:val="24"/>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33D0">
        <w:rPr>
          <w:sz w:val="24"/>
          <w:szCs w:val="24"/>
        </w:rPr>
        <w:t xml:space="preserve"> установленного срока таких исправлений – в течение пяти рабочих дней со дня ее регистрации.</w:t>
      </w:r>
    </w:p>
    <w:p w:rsidR="006B35E0" w:rsidRPr="007F33D0" w:rsidRDefault="006B35E0" w:rsidP="006B35E0">
      <w:pPr>
        <w:widowControl w:val="0"/>
        <w:autoSpaceDE w:val="0"/>
        <w:autoSpaceDN w:val="0"/>
        <w:ind w:firstLine="709"/>
        <w:jc w:val="both"/>
        <w:rPr>
          <w:sz w:val="24"/>
          <w:szCs w:val="24"/>
        </w:rPr>
      </w:pPr>
      <w:r w:rsidRPr="007F33D0">
        <w:rPr>
          <w:sz w:val="24"/>
          <w:szCs w:val="24"/>
        </w:rPr>
        <w:t>5.7. По результатам рассмотрения жалобы принимается одно из следующих решений:</w:t>
      </w:r>
    </w:p>
    <w:p w:rsidR="006B35E0" w:rsidRPr="007F33D0" w:rsidRDefault="006B35E0" w:rsidP="006B35E0">
      <w:pPr>
        <w:widowControl w:val="0"/>
        <w:autoSpaceDE w:val="0"/>
        <w:autoSpaceDN w:val="0"/>
        <w:ind w:firstLine="709"/>
        <w:jc w:val="both"/>
        <w:rPr>
          <w:sz w:val="24"/>
          <w:szCs w:val="24"/>
        </w:rPr>
      </w:pPr>
      <w:proofErr w:type="gramStart"/>
      <w:r w:rsidRPr="007F33D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B35E0" w:rsidRPr="007F33D0" w:rsidRDefault="006B35E0" w:rsidP="006B35E0">
      <w:pPr>
        <w:widowControl w:val="0"/>
        <w:autoSpaceDE w:val="0"/>
        <w:autoSpaceDN w:val="0"/>
        <w:ind w:firstLine="709"/>
        <w:jc w:val="both"/>
        <w:rPr>
          <w:sz w:val="24"/>
          <w:szCs w:val="24"/>
        </w:rPr>
      </w:pPr>
      <w:r w:rsidRPr="007F33D0">
        <w:rPr>
          <w:sz w:val="24"/>
          <w:szCs w:val="24"/>
        </w:rPr>
        <w:t>2) в удовлетворении жалобы отказывается.</w:t>
      </w:r>
    </w:p>
    <w:p w:rsidR="006B35E0" w:rsidRPr="007F33D0" w:rsidRDefault="006B35E0" w:rsidP="006B35E0">
      <w:pPr>
        <w:widowControl w:val="0"/>
        <w:autoSpaceDE w:val="0"/>
        <w:autoSpaceDN w:val="0"/>
        <w:ind w:firstLine="709"/>
        <w:jc w:val="both"/>
        <w:rPr>
          <w:sz w:val="24"/>
          <w:szCs w:val="24"/>
        </w:rPr>
      </w:pPr>
      <w:r w:rsidRPr="007F33D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D0">
        <w:rPr>
          <w:sz w:val="24"/>
          <w:szCs w:val="24"/>
        </w:rPr>
        <w:t>неудобства</w:t>
      </w:r>
      <w:proofErr w:type="gramEnd"/>
      <w:r w:rsidRPr="007F33D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В случае признания </w:t>
      </w:r>
      <w:proofErr w:type="gramStart"/>
      <w:r w:rsidRPr="007F33D0">
        <w:rPr>
          <w:sz w:val="24"/>
          <w:szCs w:val="24"/>
        </w:rPr>
        <w:t>жалобы</w:t>
      </w:r>
      <w:proofErr w:type="gramEnd"/>
      <w:r w:rsidRPr="007F33D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35E0" w:rsidRPr="007F33D0" w:rsidRDefault="006B35E0" w:rsidP="006B35E0">
      <w:pPr>
        <w:widowControl w:val="0"/>
        <w:autoSpaceDE w:val="0"/>
        <w:autoSpaceDN w:val="0"/>
        <w:ind w:firstLine="709"/>
        <w:jc w:val="both"/>
        <w:rPr>
          <w:sz w:val="24"/>
          <w:szCs w:val="24"/>
        </w:rPr>
      </w:pPr>
      <w:r w:rsidRPr="007F33D0">
        <w:rPr>
          <w:sz w:val="24"/>
          <w:szCs w:val="24"/>
        </w:rPr>
        <w:t xml:space="preserve">В случае установления в ходе или по результатам </w:t>
      </w:r>
      <w:proofErr w:type="gramStart"/>
      <w:r w:rsidRPr="007F33D0">
        <w:rPr>
          <w:sz w:val="24"/>
          <w:szCs w:val="24"/>
        </w:rPr>
        <w:t>рассмотрения жалобы признаков состава административного правонарушения</w:t>
      </w:r>
      <w:proofErr w:type="gramEnd"/>
      <w:r w:rsidRPr="007F33D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35E0" w:rsidRPr="007F33D0" w:rsidRDefault="006B35E0" w:rsidP="006B35E0">
      <w:pPr>
        <w:widowControl w:val="0"/>
        <w:autoSpaceDE w:val="0"/>
        <w:autoSpaceDN w:val="0"/>
        <w:ind w:firstLine="709"/>
        <w:jc w:val="both"/>
        <w:rPr>
          <w:sz w:val="24"/>
          <w:szCs w:val="24"/>
        </w:rPr>
      </w:pPr>
    </w:p>
    <w:p w:rsidR="006B35E0" w:rsidRPr="007F33D0" w:rsidRDefault="006B35E0" w:rsidP="006B35E0">
      <w:pPr>
        <w:ind w:firstLine="709"/>
        <w:jc w:val="center"/>
        <w:rPr>
          <w:b/>
          <w:bCs/>
          <w:sz w:val="24"/>
          <w:szCs w:val="24"/>
        </w:rPr>
      </w:pPr>
      <w:r w:rsidRPr="007F33D0">
        <w:rPr>
          <w:b/>
          <w:sz w:val="24"/>
          <w:szCs w:val="24"/>
        </w:rPr>
        <w:t>6. О</w:t>
      </w:r>
      <w:r w:rsidRPr="007F33D0">
        <w:rPr>
          <w:b/>
          <w:bCs/>
          <w:sz w:val="24"/>
          <w:szCs w:val="24"/>
        </w:rPr>
        <w:t>собенности выполнения административных процедур в многофункциональных центрах</w:t>
      </w:r>
    </w:p>
    <w:p w:rsidR="006B35E0" w:rsidRPr="007F33D0" w:rsidRDefault="006B35E0" w:rsidP="006B35E0">
      <w:pPr>
        <w:ind w:firstLine="709"/>
        <w:jc w:val="both"/>
        <w:rPr>
          <w:b/>
          <w:bCs/>
          <w:sz w:val="24"/>
          <w:szCs w:val="24"/>
        </w:rPr>
      </w:pP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б) определяет предмет обращения;</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в) проводит проверку правильности заполнения обращения;</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г) проводит проверку укомплектованности пакета документов;</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7F33D0">
        <w:rPr>
          <w:rFonts w:ascii="Times New Roman" w:hAnsi="Times New Roman" w:cs="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е) заверяет каждый документ дела своей электронной подписью</w:t>
      </w:r>
      <w:r w:rsidR="00E6655C">
        <w:rPr>
          <w:rFonts w:ascii="Times New Roman" w:hAnsi="Times New Roman" w:cs="Times New Roman"/>
          <w:sz w:val="24"/>
          <w:szCs w:val="24"/>
        </w:rPr>
        <w:t xml:space="preserve"> </w:t>
      </w:r>
      <w:r w:rsidRPr="007F33D0">
        <w:rPr>
          <w:rFonts w:ascii="Times New Roman" w:hAnsi="Times New Roman" w:cs="Times New Roman"/>
          <w:sz w:val="24"/>
          <w:szCs w:val="24"/>
        </w:rPr>
        <w:t>(далее – ЭП);</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ж) направляет копии документов и реестр документов в ОМСУ:</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6.</w:t>
      </w:r>
      <w:r w:rsidR="002237F1">
        <w:rPr>
          <w:rFonts w:ascii="Times New Roman" w:hAnsi="Times New Roman" w:cs="Times New Roman"/>
          <w:sz w:val="24"/>
          <w:szCs w:val="24"/>
        </w:rPr>
        <w:t>3</w:t>
      </w:r>
      <w:r w:rsidRPr="007F33D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B35E0" w:rsidRPr="007F33D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35E0" w:rsidRDefault="006B35E0" w:rsidP="006B35E0">
      <w:pPr>
        <w:pStyle w:val="ConsPlusNormal"/>
        <w:ind w:firstLine="709"/>
        <w:jc w:val="both"/>
        <w:rPr>
          <w:rFonts w:ascii="Times New Roman" w:hAnsi="Times New Roman" w:cs="Times New Roman"/>
          <w:sz w:val="24"/>
          <w:szCs w:val="24"/>
        </w:rPr>
      </w:pPr>
      <w:r w:rsidRPr="007F33D0">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37F1" w:rsidRPr="002237F1" w:rsidRDefault="002237F1" w:rsidP="002237F1">
      <w:pPr>
        <w:widowControl w:val="0"/>
        <w:autoSpaceDE w:val="0"/>
        <w:autoSpaceDN w:val="0"/>
        <w:ind w:firstLine="709"/>
        <w:jc w:val="both"/>
        <w:rPr>
          <w:sz w:val="24"/>
          <w:szCs w:val="24"/>
        </w:rPr>
      </w:pPr>
      <w:r w:rsidRPr="002237F1">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237F1" w:rsidRPr="007F33D0" w:rsidRDefault="002237F1" w:rsidP="006B35E0">
      <w:pPr>
        <w:pStyle w:val="ConsPlusNormal"/>
        <w:ind w:firstLine="709"/>
        <w:jc w:val="both"/>
        <w:rPr>
          <w:rFonts w:ascii="Times New Roman" w:hAnsi="Times New Roman" w:cs="Times New Roman"/>
          <w:sz w:val="24"/>
          <w:szCs w:val="24"/>
        </w:rPr>
      </w:pPr>
    </w:p>
    <w:p w:rsidR="006B35E0" w:rsidRPr="00F26724" w:rsidRDefault="006B35E0" w:rsidP="00891C38">
      <w:pPr>
        <w:widowControl w:val="0"/>
        <w:autoSpaceDE w:val="0"/>
        <w:autoSpaceDN w:val="0"/>
        <w:ind w:firstLine="709"/>
        <w:jc w:val="right"/>
        <w:rPr>
          <w:bCs/>
        </w:rPr>
      </w:pPr>
      <w:r w:rsidRPr="007F33D0">
        <w:rPr>
          <w:bCs/>
          <w:sz w:val="24"/>
          <w:szCs w:val="24"/>
        </w:rPr>
        <w:br w:type="page"/>
      </w:r>
      <w:r w:rsidRPr="00F26724">
        <w:rPr>
          <w:bCs/>
        </w:rPr>
        <w:lastRenderedPageBreak/>
        <w:t xml:space="preserve">Приложение № 1 </w:t>
      </w:r>
    </w:p>
    <w:p w:rsidR="006B35E0" w:rsidRPr="00F26724" w:rsidRDefault="006B35E0" w:rsidP="006B35E0">
      <w:pPr>
        <w:tabs>
          <w:tab w:val="left" w:pos="142"/>
          <w:tab w:val="left" w:pos="284"/>
        </w:tabs>
        <w:ind w:left="5103"/>
        <w:jc w:val="right"/>
      </w:pPr>
      <w:r w:rsidRPr="00F26724">
        <w:t xml:space="preserve">к Административному регламенту </w:t>
      </w:r>
      <w:r w:rsidRPr="00F26724">
        <w:rPr>
          <w:bCs/>
        </w:rPr>
        <w:t xml:space="preserve">                                                                                                                             по предоставлению </w:t>
      </w:r>
      <w:r>
        <w:t>муниципальной</w:t>
      </w:r>
      <w:r w:rsidRPr="00F26724">
        <w:t xml:space="preserve"> </w:t>
      </w:r>
      <w:r w:rsidRPr="00F26724">
        <w:rPr>
          <w:bCs/>
        </w:rPr>
        <w:t xml:space="preserve">услуги </w:t>
      </w:r>
    </w:p>
    <w:p w:rsidR="006B35E0" w:rsidRDefault="006B35E0" w:rsidP="006B35E0">
      <w:pPr>
        <w:tabs>
          <w:tab w:val="left" w:pos="142"/>
          <w:tab w:val="left" w:pos="284"/>
        </w:tabs>
        <w:ind w:left="5103"/>
        <w:jc w:val="right"/>
        <w:rPr>
          <w:bCs/>
        </w:rPr>
      </w:pPr>
      <w:r>
        <w:rPr>
          <w:bCs/>
        </w:rPr>
        <w:t>«</w:t>
      </w:r>
      <w:r w:rsidRPr="00C9028B">
        <w:rPr>
          <w:bCs/>
        </w:rPr>
        <w:t xml:space="preserve">Предоставление сведений, документов и материалов, содержащихся в государственной информационной системе </w:t>
      </w:r>
    </w:p>
    <w:p w:rsidR="006B35E0" w:rsidRPr="00F26724" w:rsidRDefault="006B35E0" w:rsidP="006B35E0">
      <w:pPr>
        <w:tabs>
          <w:tab w:val="left" w:pos="142"/>
          <w:tab w:val="left" w:pos="284"/>
        </w:tabs>
        <w:ind w:left="5103"/>
        <w:jc w:val="right"/>
      </w:pPr>
      <w:r w:rsidRPr="00C9028B">
        <w:rPr>
          <w:bCs/>
        </w:rPr>
        <w:t>обеспечения градостроительной деятельности Ленинградской области</w:t>
      </w:r>
      <w:r>
        <w:rPr>
          <w:bCs/>
        </w:rPr>
        <w:t xml:space="preserve">» </w:t>
      </w:r>
      <w:r w:rsidRPr="00F26724">
        <w:t xml:space="preserve">                                                                         </w:t>
      </w:r>
      <w:r>
        <w:t xml:space="preserve">                                                        </w:t>
      </w:r>
      <w:r w:rsidRPr="00F26724">
        <w:t xml:space="preserve"> </w:t>
      </w:r>
    </w:p>
    <w:p w:rsidR="006B35E0" w:rsidRDefault="006B35E0" w:rsidP="006B35E0">
      <w:pPr>
        <w:tabs>
          <w:tab w:val="left" w:pos="142"/>
          <w:tab w:val="left" w:pos="284"/>
        </w:tabs>
        <w:ind w:left="3686"/>
        <w:jc w:val="center"/>
      </w:pPr>
      <w:r w:rsidRPr="00F26724">
        <w:t xml:space="preserve">                           </w:t>
      </w:r>
    </w:p>
    <w:p w:rsidR="006B35E0" w:rsidRPr="00F26724" w:rsidRDefault="006B35E0" w:rsidP="006B35E0">
      <w:pPr>
        <w:tabs>
          <w:tab w:val="left" w:pos="142"/>
          <w:tab w:val="left" w:pos="284"/>
        </w:tabs>
        <w:ind w:left="3686"/>
        <w:jc w:val="center"/>
        <w:rPr>
          <w:b/>
          <w:bCs/>
        </w:rPr>
      </w:pPr>
      <w:r w:rsidRPr="00F26724">
        <w:t xml:space="preserve">                                   </w:t>
      </w:r>
      <w:r w:rsidRPr="00F26724">
        <w:rPr>
          <w:b/>
          <w:bCs/>
        </w:rPr>
        <w:t xml:space="preserve">   </w:t>
      </w:r>
    </w:p>
    <w:p w:rsidR="00891C38" w:rsidRPr="0062414D" w:rsidRDefault="00891C38" w:rsidP="00891C38">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891C38" w:rsidRDefault="00891C38" w:rsidP="00891C38">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w:t>
      </w:r>
    </w:p>
    <w:p w:rsidR="00891C38" w:rsidRPr="0062414D" w:rsidRDefault="00891C38" w:rsidP="00891C38">
      <w:pPr>
        <w:autoSpaceDE w:val="0"/>
        <w:autoSpaceDN w:val="0"/>
        <w:adjustRightInd w:val="0"/>
        <w:ind w:firstLine="709"/>
        <w:jc w:val="center"/>
        <w:rPr>
          <w:rFonts w:eastAsiaTheme="minorHAnsi"/>
          <w:lang w:eastAsia="en-US"/>
        </w:rPr>
      </w:pPr>
      <w:r w:rsidRPr="0062414D">
        <w:rPr>
          <w:rFonts w:eastAsiaTheme="minorHAnsi"/>
          <w:lang w:eastAsia="en-US"/>
        </w:rPr>
        <w:t>(ГИСОГД ЛО)</w:t>
      </w:r>
    </w:p>
    <w:p w:rsidR="00891C38" w:rsidRPr="0062414D" w:rsidRDefault="00891C38" w:rsidP="00891C38">
      <w:pPr>
        <w:tabs>
          <w:tab w:val="left" w:pos="142"/>
          <w:tab w:val="left" w:pos="284"/>
        </w:tabs>
        <w:ind w:left="5103" w:firstLine="709"/>
        <w:jc w:val="right"/>
        <w:rPr>
          <w:bCs/>
        </w:rPr>
      </w:pPr>
    </w:p>
    <w:tbl>
      <w:tblPr>
        <w:tblW w:w="4881" w:type="pct"/>
        <w:tblLook w:val="04A0" w:firstRow="1" w:lastRow="0" w:firstColumn="1" w:lastColumn="0" w:noHBand="0" w:noVBand="1"/>
      </w:tblPr>
      <w:tblGrid>
        <w:gridCol w:w="9483"/>
      </w:tblGrid>
      <w:tr w:rsidR="00891C38" w:rsidRPr="0062414D" w:rsidTr="00B23015">
        <w:tc>
          <w:tcPr>
            <w:tcW w:w="5000" w:type="pct"/>
            <w:tcBorders>
              <w:top w:val="doub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jc w:val="center"/>
              <w:rPr>
                <w:b/>
              </w:rPr>
            </w:pPr>
            <w:r w:rsidRPr="0062414D">
              <w:rPr>
                <w:b/>
              </w:rPr>
              <w:t>В Администрацию МО «________________________________________</w:t>
            </w:r>
            <w:r w:rsidR="002237F1">
              <w:rPr>
                <w:b/>
              </w:rPr>
              <w:t>_________</w:t>
            </w:r>
            <w:r w:rsidRPr="0062414D">
              <w:rPr>
                <w:b/>
              </w:rPr>
              <w:t xml:space="preserve">» </w:t>
            </w:r>
          </w:p>
          <w:p w:rsidR="00891C38" w:rsidRPr="0062414D" w:rsidRDefault="00891C38" w:rsidP="00B23015">
            <w:pPr>
              <w:tabs>
                <w:tab w:val="left" w:pos="142"/>
                <w:tab w:val="left" w:pos="284"/>
              </w:tabs>
              <w:jc w:val="center"/>
              <w:rPr>
                <w:b/>
              </w:rPr>
            </w:pPr>
            <w:r w:rsidRPr="0062414D">
              <w:rPr>
                <w:b/>
              </w:rPr>
              <w:t>Ленинградской области</w:t>
            </w:r>
          </w:p>
        </w:tc>
      </w:tr>
      <w:tr w:rsidR="00891C38" w:rsidRPr="0062414D" w:rsidTr="00B23015">
        <w:tc>
          <w:tcPr>
            <w:tcW w:w="5000" w:type="pct"/>
            <w:tcBorders>
              <w:top w:val="doub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rPr>
                <w:b/>
              </w:rPr>
            </w:pPr>
            <w:r w:rsidRPr="0062414D">
              <w:rPr>
                <w:b/>
              </w:rPr>
              <w:t>СВЕДЕНИЯ О ЗАЯВИТЕЛЕ:</w:t>
            </w:r>
          </w:p>
        </w:tc>
      </w:tr>
      <w:tr w:rsidR="00891C38" w:rsidRPr="0062414D" w:rsidTr="00B23015">
        <w:tc>
          <w:tcPr>
            <w:tcW w:w="5000" w:type="pct"/>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rPr>
                <w:b/>
              </w:rPr>
            </w:pPr>
          </w:p>
        </w:tc>
      </w:tr>
      <w:tr w:rsidR="00891C38" w:rsidRPr="0062414D" w:rsidTr="00B23015">
        <w:trPr>
          <w:trHeight w:val="436"/>
        </w:trPr>
        <w:tc>
          <w:tcPr>
            <w:tcW w:w="5000" w:type="pct"/>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891C38" w:rsidRPr="0062414D" w:rsidTr="00B23015">
        <w:tc>
          <w:tcPr>
            <w:tcW w:w="5000" w:type="pct"/>
            <w:tcBorders>
              <w:top w:val="single" w:sz="4" w:space="0" w:color="auto"/>
              <w:left w:val="double" w:sz="4" w:space="0" w:color="auto"/>
              <w:bottom w:val="nil"/>
              <w:right w:val="double" w:sz="4" w:space="0" w:color="auto"/>
            </w:tcBorders>
          </w:tcPr>
          <w:p w:rsidR="00891C38" w:rsidRPr="0062414D" w:rsidRDefault="00891C38" w:rsidP="00B23015">
            <w:pPr>
              <w:tabs>
                <w:tab w:val="left" w:pos="142"/>
                <w:tab w:val="left" w:pos="284"/>
              </w:tabs>
              <w:jc w:val="center"/>
              <w:rPr>
                <w:vertAlign w:val="superscript"/>
              </w:rPr>
            </w:pPr>
            <w:r w:rsidRPr="0062414D">
              <w:rPr>
                <w:vertAlign w:val="superscript"/>
              </w:rPr>
              <w:t>реквизиты доверенности; реквизиты документа, удостоверяющего личность т.д.</w:t>
            </w:r>
          </w:p>
          <w:p w:rsidR="00891C38" w:rsidRPr="0062414D" w:rsidRDefault="00891C38" w:rsidP="00B23015">
            <w:pPr>
              <w:tabs>
                <w:tab w:val="left" w:pos="142"/>
                <w:tab w:val="left" w:pos="284"/>
              </w:tabs>
              <w:jc w:val="center"/>
              <w:rPr>
                <w:vertAlign w:val="superscript"/>
              </w:rPr>
            </w:pPr>
          </w:p>
        </w:tc>
      </w:tr>
      <w:tr w:rsidR="00891C38" w:rsidRPr="0062414D" w:rsidTr="00B23015">
        <w:tc>
          <w:tcPr>
            <w:tcW w:w="5000" w:type="pct"/>
            <w:tcBorders>
              <w:top w:val="sing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rPr>
                <w:b/>
              </w:rPr>
            </w:pPr>
            <w:r w:rsidRPr="0062414D">
              <w:rPr>
                <w:b/>
              </w:rPr>
              <w:t>КОНТАКТНЫЕ ДАННЫЕ ЗАЯВИТЕЛЯ:</w:t>
            </w:r>
          </w:p>
        </w:tc>
      </w:tr>
      <w:tr w:rsidR="00891C38" w:rsidRPr="0062414D" w:rsidTr="00B23015">
        <w:tc>
          <w:tcPr>
            <w:tcW w:w="5000" w:type="pct"/>
            <w:tcBorders>
              <w:top w:val="sing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pPr>
            <w:r w:rsidRPr="0062414D">
              <w:t>Телефон:</w:t>
            </w:r>
          </w:p>
        </w:tc>
      </w:tr>
      <w:tr w:rsidR="00891C38" w:rsidRPr="0062414D" w:rsidTr="00B23015">
        <w:tc>
          <w:tcPr>
            <w:tcW w:w="5000" w:type="pct"/>
            <w:tcBorders>
              <w:top w:val="sing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pPr>
            <w:r w:rsidRPr="0062414D">
              <w:t>Адрес электронной почты:</w:t>
            </w:r>
          </w:p>
        </w:tc>
      </w:tr>
    </w:tbl>
    <w:p w:rsidR="00891C38" w:rsidRPr="0062414D" w:rsidRDefault="00891C38" w:rsidP="00891C38">
      <w:pPr>
        <w:tabs>
          <w:tab w:val="left" w:pos="142"/>
          <w:tab w:val="left" w:pos="284"/>
        </w:tabs>
        <w:jc w:val="center"/>
        <w:rPr>
          <w:b/>
        </w:rPr>
      </w:pPr>
    </w:p>
    <w:tbl>
      <w:tblPr>
        <w:tblW w:w="4881" w:type="pct"/>
        <w:tblLayout w:type="fixed"/>
        <w:tblLook w:val="04A0" w:firstRow="1" w:lastRow="0" w:firstColumn="1" w:lastColumn="0" w:noHBand="0" w:noVBand="1"/>
      </w:tblPr>
      <w:tblGrid>
        <w:gridCol w:w="274"/>
        <w:gridCol w:w="344"/>
        <w:gridCol w:w="362"/>
        <w:gridCol w:w="9"/>
        <w:gridCol w:w="9"/>
        <w:gridCol w:w="977"/>
        <w:gridCol w:w="937"/>
        <w:gridCol w:w="1286"/>
        <w:gridCol w:w="448"/>
        <w:gridCol w:w="525"/>
        <w:gridCol w:w="19"/>
        <w:gridCol w:w="23"/>
        <w:gridCol w:w="611"/>
        <w:gridCol w:w="13"/>
        <w:gridCol w:w="743"/>
        <w:gridCol w:w="2604"/>
        <w:gridCol w:w="284"/>
        <w:gridCol w:w="15"/>
      </w:tblGrid>
      <w:tr w:rsidR="00891C38" w:rsidRPr="0062414D" w:rsidTr="00B23015">
        <w:tc>
          <w:tcPr>
            <w:tcW w:w="5000" w:type="pct"/>
            <w:gridSpan w:val="18"/>
            <w:hideMark/>
          </w:tcPr>
          <w:p w:rsidR="00891C38" w:rsidRPr="0062414D" w:rsidRDefault="00891C38" w:rsidP="00B23015">
            <w:pPr>
              <w:tabs>
                <w:tab w:val="left" w:pos="142"/>
                <w:tab w:val="left" w:pos="284"/>
              </w:tabs>
              <w:ind w:firstLine="608"/>
              <w:rPr>
                <w:b/>
              </w:rPr>
            </w:pPr>
            <w:r w:rsidRPr="0062414D">
              <w:rPr>
                <w:b/>
              </w:rPr>
              <w:t>Прошу предоставить сведения из ГИСОГД ЛО:</w:t>
            </w:r>
          </w:p>
        </w:tc>
      </w:tr>
      <w:tr w:rsidR="00891C38" w:rsidRPr="0062414D" w:rsidTr="00891C38">
        <w:tc>
          <w:tcPr>
            <w:tcW w:w="526" w:type="pct"/>
            <w:gridSpan w:val="5"/>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2210" w:type="pct"/>
            <w:gridSpan w:val="6"/>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pPr>
            <w:r w:rsidRPr="0062414D">
              <w:t>о развитии территории</w:t>
            </w:r>
          </w:p>
        </w:tc>
        <w:tc>
          <w:tcPr>
            <w:tcW w:w="341" w:type="pct"/>
            <w:gridSpan w:val="3"/>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pPr>
          </w:p>
        </w:tc>
        <w:tc>
          <w:tcPr>
            <w:tcW w:w="1923" w:type="pct"/>
            <w:gridSpan w:val="4"/>
            <w:tcBorders>
              <w:top w:val="single" w:sz="4" w:space="0" w:color="auto"/>
              <w:left w:val="double" w:sz="4" w:space="0" w:color="auto"/>
              <w:bottom w:val="single" w:sz="4" w:space="0" w:color="auto"/>
              <w:right w:val="single" w:sz="4" w:space="0" w:color="auto"/>
            </w:tcBorders>
            <w:hideMark/>
          </w:tcPr>
          <w:p w:rsidR="00891C38" w:rsidRPr="0062414D" w:rsidRDefault="00891C38" w:rsidP="00B23015">
            <w:pPr>
              <w:tabs>
                <w:tab w:val="left" w:pos="142"/>
                <w:tab w:val="left" w:pos="284"/>
              </w:tabs>
            </w:pPr>
            <w:r w:rsidRPr="0062414D">
              <w:t>о застройке территории</w:t>
            </w:r>
          </w:p>
        </w:tc>
      </w:tr>
      <w:tr w:rsidR="00891C38" w:rsidRPr="0062414D" w:rsidTr="00891C38">
        <w:tc>
          <w:tcPr>
            <w:tcW w:w="526" w:type="pct"/>
            <w:gridSpan w:val="5"/>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2210" w:type="pct"/>
            <w:gridSpan w:val="6"/>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pPr>
            <w:r w:rsidRPr="0062414D">
              <w:t>о земельном участке</w:t>
            </w:r>
          </w:p>
        </w:tc>
        <w:tc>
          <w:tcPr>
            <w:tcW w:w="341" w:type="pct"/>
            <w:gridSpan w:val="3"/>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pPr>
          </w:p>
        </w:tc>
        <w:tc>
          <w:tcPr>
            <w:tcW w:w="1923" w:type="pct"/>
            <w:gridSpan w:val="4"/>
            <w:tcBorders>
              <w:top w:val="single" w:sz="4" w:space="0" w:color="auto"/>
              <w:left w:val="double" w:sz="4" w:space="0" w:color="auto"/>
              <w:bottom w:val="single" w:sz="4" w:space="0" w:color="auto"/>
              <w:right w:val="single" w:sz="4" w:space="0" w:color="auto"/>
            </w:tcBorders>
            <w:hideMark/>
          </w:tcPr>
          <w:p w:rsidR="00891C38" w:rsidRPr="0062414D" w:rsidRDefault="00891C38" w:rsidP="00B23015">
            <w:pPr>
              <w:tabs>
                <w:tab w:val="left" w:pos="142"/>
                <w:tab w:val="left" w:pos="284"/>
              </w:tabs>
            </w:pPr>
            <w:r w:rsidRPr="0062414D">
              <w:t>об объекте капитального строительства</w:t>
            </w:r>
          </w:p>
        </w:tc>
      </w:tr>
      <w:tr w:rsidR="00891C38" w:rsidRPr="0062414D" w:rsidTr="00B23015">
        <w:tc>
          <w:tcPr>
            <w:tcW w:w="5000" w:type="pct"/>
            <w:gridSpan w:val="18"/>
          </w:tcPr>
          <w:p w:rsidR="00891C38" w:rsidRPr="0062414D" w:rsidRDefault="00891C38" w:rsidP="00B23015">
            <w:pPr>
              <w:tabs>
                <w:tab w:val="left" w:pos="142"/>
                <w:tab w:val="left" w:pos="284"/>
              </w:tabs>
              <w:jc w:val="center"/>
              <w:rPr>
                <w:sz w:val="16"/>
                <w:szCs w:val="16"/>
              </w:rPr>
            </w:pPr>
          </w:p>
        </w:tc>
      </w:tr>
      <w:tr w:rsidR="00891C38" w:rsidRPr="0062414D" w:rsidTr="00891C38">
        <w:trPr>
          <w:trHeight w:val="1363"/>
        </w:trPr>
        <w:tc>
          <w:tcPr>
            <w:tcW w:w="1535" w:type="pct"/>
            <w:gridSpan w:val="7"/>
            <w:tcBorders>
              <w:top w:val="double" w:sz="4" w:space="0" w:color="auto"/>
              <w:left w:val="double" w:sz="4" w:space="0" w:color="auto"/>
              <w:bottom w:val="double" w:sz="4" w:space="0" w:color="auto"/>
              <w:right w:val="double" w:sz="4" w:space="0" w:color="auto"/>
            </w:tcBorders>
            <w:vAlign w:val="center"/>
            <w:hideMark/>
          </w:tcPr>
          <w:p w:rsidR="00891C38" w:rsidRPr="0062414D" w:rsidRDefault="00891C38" w:rsidP="00B23015">
            <w:pPr>
              <w:tabs>
                <w:tab w:val="left" w:pos="142"/>
                <w:tab w:val="left" w:pos="284"/>
              </w:tabs>
              <w:jc w:val="center"/>
              <w:rPr>
                <w:b/>
              </w:rPr>
            </w:pPr>
            <w:r w:rsidRPr="0062414D">
              <w:rPr>
                <w:b/>
              </w:rPr>
              <w:t>Местоположение (адрес) территории, земельного участка, объекта капитального строительства (кадастровый номер),</w:t>
            </w:r>
          </w:p>
          <w:p w:rsidR="00891C38" w:rsidRPr="0062414D" w:rsidRDefault="00891C38" w:rsidP="00B23015">
            <w:pPr>
              <w:tabs>
                <w:tab w:val="left" w:pos="142"/>
                <w:tab w:val="left" w:pos="284"/>
              </w:tabs>
              <w:jc w:val="center"/>
              <w:rPr>
                <w:b/>
              </w:rPr>
            </w:pPr>
            <w:r w:rsidRPr="0062414D">
              <w:rPr>
                <w:rFonts w:eastAsiaTheme="minorHAnsi"/>
                <w:b/>
                <w:lang w:eastAsia="en-US"/>
              </w:rPr>
              <w:t>сведения о границах территории, в отношении которой запрашиваются сведения</w:t>
            </w:r>
          </w:p>
        </w:tc>
        <w:tc>
          <w:tcPr>
            <w:tcW w:w="3465" w:type="pct"/>
            <w:gridSpan w:val="11"/>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r>
      <w:tr w:rsidR="00891C38" w:rsidRPr="0062414D" w:rsidTr="00B23015">
        <w:tc>
          <w:tcPr>
            <w:tcW w:w="5000" w:type="pct"/>
            <w:gridSpan w:val="18"/>
          </w:tcPr>
          <w:p w:rsidR="00891C38" w:rsidRDefault="00891C38" w:rsidP="00B23015">
            <w:pPr>
              <w:tabs>
                <w:tab w:val="left" w:pos="142"/>
                <w:tab w:val="left" w:pos="284"/>
              </w:tabs>
              <w:jc w:val="center"/>
              <w:rPr>
                <w:sz w:val="16"/>
                <w:szCs w:val="16"/>
              </w:rPr>
            </w:pPr>
          </w:p>
          <w:p w:rsidR="00B96D25" w:rsidRPr="0062414D" w:rsidRDefault="00B96D25" w:rsidP="00B23015">
            <w:pPr>
              <w:tabs>
                <w:tab w:val="left" w:pos="142"/>
                <w:tab w:val="left" w:pos="284"/>
              </w:tabs>
              <w:jc w:val="center"/>
              <w:rPr>
                <w:sz w:val="16"/>
                <w:szCs w:val="16"/>
              </w:rPr>
            </w:pPr>
          </w:p>
        </w:tc>
      </w:tr>
      <w:tr w:rsidR="00891C38" w:rsidRPr="0062414D" w:rsidTr="00B23015">
        <w:tc>
          <w:tcPr>
            <w:tcW w:w="5000" w:type="pct"/>
            <w:gridSpan w:val="18"/>
            <w:hideMark/>
          </w:tcPr>
          <w:p w:rsidR="00891C38" w:rsidRPr="0062414D" w:rsidRDefault="00891C38" w:rsidP="00B23015">
            <w:pPr>
              <w:tabs>
                <w:tab w:val="left" w:pos="142"/>
                <w:tab w:val="left" w:pos="284"/>
              </w:tabs>
              <w:rPr>
                <w:b/>
              </w:rPr>
            </w:pPr>
            <w:r w:rsidRPr="0062414D">
              <w:rPr>
                <w:b/>
              </w:rPr>
              <w:t>из раздела:</w:t>
            </w: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sz w:val="28"/>
                <w:szCs w:val="28"/>
                <w:lang w:eastAsia="en-US"/>
              </w:rPr>
            </w:pPr>
            <w:r w:rsidRPr="0015671E">
              <w:t xml:space="preserve">1. </w:t>
            </w:r>
            <w:r w:rsidRPr="0015671E">
              <w:rPr>
                <w:rFonts w:eastAsiaTheme="minorHAnsi"/>
                <w:lang w:eastAsia="en-US"/>
              </w:rPr>
              <w:t>Документы территориального планирования Российской Федерации</w:t>
            </w:r>
          </w:p>
          <w:p w:rsidR="00891C38" w:rsidRPr="0015671E" w:rsidRDefault="00891C38" w:rsidP="00B23015">
            <w:pPr>
              <w:widowControl w:val="0"/>
              <w:autoSpaceDE w:val="0"/>
              <w:autoSpaceDN w:val="0"/>
              <w:jc w:val="both"/>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891C38">
            <w:pPr>
              <w:autoSpaceDE w:val="0"/>
              <w:autoSpaceDN w:val="0"/>
              <w:adjustRightInd w:val="0"/>
            </w:pPr>
            <w:r w:rsidRPr="0015671E">
              <w:t xml:space="preserve">2. </w:t>
            </w:r>
            <w:r w:rsidRPr="0015671E">
              <w:rPr>
                <w:rFonts w:eastAsiaTheme="minorHAnsi"/>
                <w:lang w:eastAsia="en-US"/>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lang w:eastAsia="en-US"/>
              </w:rPr>
            </w:pPr>
            <w:r w:rsidRPr="0015671E">
              <w:t>3.</w:t>
            </w:r>
            <w:r w:rsidRPr="0015671E">
              <w:rPr>
                <w:rFonts w:eastAsiaTheme="minorHAnsi"/>
                <w:lang w:eastAsia="en-US"/>
              </w:rPr>
              <w:t>Документы территориального планирования муниципальных образований</w:t>
            </w:r>
          </w:p>
          <w:p w:rsidR="00891C38" w:rsidRPr="0015671E" w:rsidRDefault="00891C38" w:rsidP="00B23015">
            <w:pPr>
              <w:widowControl w:val="0"/>
              <w:autoSpaceDE w:val="0"/>
              <w:autoSpaceDN w:val="0"/>
              <w:jc w:val="both"/>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lang w:eastAsia="en-US"/>
              </w:rPr>
            </w:pPr>
            <w:r w:rsidRPr="0015671E">
              <w:t>4.</w:t>
            </w:r>
            <w:r w:rsidRPr="0015671E">
              <w:rPr>
                <w:rFonts w:eastAsiaTheme="minorHAnsi"/>
                <w:lang w:eastAsia="en-US"/>
              </w:rPr>
              <w:t>Нормативы градостроительного проектирования</w:t>
            </w:r>
          </w:p>
          <w:p w:rsidR="00891C38" w:rsidRPr="0015671E" w:rsidRDefault="00891C38" w:rsidP="00B23015">
            <w:pPr>
              <w:widowControl w:val="0"/>
              <w:autoSpaceDE w:val="0"/>
              <w:autoSpaceDN w:val="0"/>
              <w:jc w:val="both"/>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color w:val="0070C0"/>
                <w:lang w:eastAsia="en-US"/>
              </w:rPr>
            </w:pPr>
            <w:r w:rsidRPr="0015671E">
              <w:t xml:space="preserve">5. </w:t>
            </w:r>
            <w:r w:rsidRPr="0015671E">
              <w:rPr>
                <w:rFonts w:eastAsiaTheme="minorHAnsi"/>
                <w:lang w:eastAsia="en-US"/>
              </w:rPr>
              <w:t>Градостроительное зонирование</w:t>
            </w:r>
          </w:p>
          <w:p w:rsidR="00891C38" w:rsidRPr="0015671E" w:rsidRDefault="00891C38" w:rsidP="00B23015">
            <w:pPr>
              <w:tabs>
                <w:tab w:val="left" w:pos="142"/>
                <w:tab w:val="left" w:pos="284"/>
              </w:tabs>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color w:val="0070C0"/>
                <w:lang w:eastAsia="en-US"/>
              </w:rPr>
            </w:pPr>
            <w:r w:rsidRPr="0015671E">
              <w:t xml:space="preserve">6. </w:t>
            </w:r>
            <w:r w:rsidRPr="0015671E">
              <w:rPr>
                <w:rFonts w:eastAsiaTheme="minorHAnsi"/>
                <w:lang w:eastAsia="en-US"/>
              </w:rPr>
              <w:t>Правила благоустройства территории</w:t>
            </w:r>
          </w:p>
          <w:p w:rsidR="00891C38" w:rsidRPr="0015671E" w:rsidRDefault="00891C38" w:rsidP="00B23015">
            <w:pPr>
              <w:widowControl w:val="0"/>
              <w:autoSpaceDE w:val="0"/>
              <w:autoSpaceDN w:val="0"/>
              <w:jc w:val="both"/>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color w:val="0070C0"/>
                <w:lang w:eastAsia="en-US"/>
              </w:rPr>
            </w:pPr>
            <w:r w:rsidRPr="0015671E">
              <w:t xml:space="preserve">7. </w:t>
            </w:r>
            <w:r w:rsidRPr="0015671E">
              <w:rPr>
                <w:rFonts w:eastAsiaTheme="minorHAnsi"/>
                <w:lang w:eastAsia="en-US"/>
              </w:rPr>
              <w:t>Планировка территории</w:t>
            </w:r>
          </w:p>
          <w:p w:rsidR="00891C38" w:rsidRPr="0015671E" w:rsidRDefault="00891C38" w:rsidP="00B23015">
            <w:pPr>
              <w:widowControl w:val="0"/>
              <w:autoSpaceDE w:val="0"/>
              <w:autoSpaceDN w:val="0"/>
              <w:jc w:val="both"/>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lang w:eastAsia="en-US"/>
              </w:rPr>
            </w:pPr>
            <w:r w:rsidRPr="0015671E">
              <w:t xml:space="preserve">8.  </w:t>
            </w:r>
            <w:r w:rsidRPr="0015671E">
              <w:rPr>
                <w:rFonts w:eastAsiaTheme="minorHAnsi"/>
                <w:lang w:eastAsia="en-US"/>
              </w:rPr>
              <w:t>Инженерные изыскания</w:t>
            </w:r>
          </w:p>
          <w:p w:rsidR="00891C38" w:rsidRPr="0015671E" w:rsidRDefault="00891C38" w:rsidP="00B23015">
            <w:pPr>
              <w:tabs>
                <w:tab w:val="left" w:pos="142"/>
                <w:tab w:val="left" w:pos="284"/>
              </w:tabs>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hideMark/>
          </w:tcPr>
          <w:p w:rsidR="00891C38" w:rsidRPr="0015671E" w:rsidRDefault="00891C38" w:rsidP="00B23015">
            <w:pPr>
              <w:autoSpaceDE w:val="0"/>
              <w:autoSpaceDN w:val="0"/>
              <w:adjustRightInd w:val="0"/>
              <w:rPr>
                <w:rFonts w:eastAsiaTheme="minorHAnsi"/>
                <w:lang w:eastAsia="en-US"/>
              </w:rPr>
            </w:pPr>
            <w:r w:rsidRPr="0015671E">
              <w:t xml:space="preserve">9. </w:t>
            </w:r>
            <w:r w:rsidRPr="0015671E">
              <w:rPr>
                <w:rFonts w:eastAsiaTheme="minorHAnsi"/>
                <w:lang w:eastAsia="en-US"/>
              </w:rPr>
              <w:t>Искусственные земельные участки</w:t>
            </w:r>
          </w:p>
          <w:p w:rsidR="00891C38" w:rsidRPr="0015671E" w:rsidRDefault="00891C38" w:rsidP="00B23015">
            <w:pPr>
              <w:tabs>
                <w:tab w:val="left" w:pos="142"/>
                <w:tab w:val="left" w:pos="284"/>
              </w:tabs>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10. </w:t>
            </w:r>
            <w:r w:rsidRPr="0015671E">
              <w:rPr>
                <w:rFonts w:eastAsiaTheme="minorHAnsi"/>
                <w:lang w:eastAsia="en-US"/>
              </w:rPr>
              <w:t>Зоны с особыми условиями использования территории</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11. </w:t>
            </w:r>
            <w:r w:rsidRPr="0015671E">
              <w:rPr>
                <w:rFonts w:eastAsiaTheme="minorHAnsi"/>
                <w:lang w:eastAsia="en-US"/>
              </w:rPr>
              <w:t>План наземных и подземных коммуникаций</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12. </w:t>
            </w:r>
            <w:r w:rsidRPr="0015671E">
              <w:rPr>
                <w:rFonts w:eastAsiaTheme="minorHAnsi"/>
                <w:lang w:eastAsia="en-US"/>
              </w:rPr>
              <w:t>Резервирование земель и изъятие земельных участков</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13. </w:t>
            </w:r>
            <w:r w:rsidRPr="0015671E">
              <w:rPr>
                <w:rFonts w:eastAsiaTheme="minorHAnsi"/>
                <w:lang w:eastAsia="en-US"/>
              </w:rPr>
              <w:t>Дела о застроенных или подлежащих застройке земельных участках</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14. </w:t>
            </w:r>
            <w:r w:rsidRPr="0015671E">
              <w:rPr>
                <w:rFonts w:eastAsiaTheme="minorHAnsi"/>
                <w:lang w:eastAsia="en-US"/>
              </w:rPr>
              <w:t>Программы реализации документов территориального планирования</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rPr>
                <w:rFonts w:eastAsiaTheme="minorHAnsi"/>
                <w:lang w:eastAsia="en-US"/>
              </w:rPr>
              <w:t>15. Особо охраняемые природные территории</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pPr>
            <w:r w:rsidRPr="0015671E">
              <w:t>16. Лесничества</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17. </w:t>
            </w:r>
            <w:r w:rsidRPr="0015671E">
              <w:rPr>
                <w:rFonts w:eastAsiaTheme="minorHAnsi"/>
                <w:lang w:eastAsia="en-US"/>
              </w:rPr>
              <w:t>Информационные модели объектов капитального строительства</w:t>
            </w:r>
          </w:p>
          <w:p w:rsidR="00891C38" w:rsidRPr="0015671E" w:rsidRDefault="00891C38" w:rsidP="00B23015">
            <w:pPr>
              <w:autoSpaceDE w:val="0"/>
              <w:autoSpaceDN w:val="0"/>
              <w:adjustRightInd w:val="0"/>
            </w:pPr>
          </w:p>
        </w:tc>
      </w:tr>
      <w:tr w:rsidR="00891C38" w:rsidRPr="0062414D" w:rsidTr="00891C38">
        <w:tc>
          <w:tcPr>
            <w:tcW w:w="521" w:type="pct"/>
            <w:gridSpan w:val="4"/>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479" w:type="pct"/>
            <w:gridSpan w:val="14"/>
            <w:tcBorders>
              <w:top w:val="single" w:sz="4" w:space="0" w:color="auto"/>
              <w:left w:val="double" w:sz="4" w:space="0" w:color="auto"/>
              <w:bottom w:val="single" w:sz="4" w:space="0" w:color="auto"/>
              <w:right w:val="single" w:sz="4" w:space="0" w:color="auto"/>
            </w:tcBorders>
          </w:tcPr>
          <w:p w:rsidR="00891C38" w:rsidRPr="0015671E" w:rsidRDefault="00891C38" w:rsidP="00B23015">
            <w:pPr>
              <w:autoSpaceDE w:val="0"/>
              <w:autoSpaceDN w:val="0"/>
              <w:adjustRightInd w:val="0"/>
              <w:rPr>
                <w:rFonts w:eastAsiaTheme="minorHAnsi"/>
                <w:lang w:eastAsia="en-US"/>
              </w:rPr>
            </w:pPr>
            <w:r w:rsidRPr="0015671E">
              <w:t xml:space="preserve">18. </w:t>
            </w:r>
            <w:r w:rsidRPr="0015671E">
              <w:rPr>
                <w:rFonts w:eastAsiaTheme="minorHAnsi"/>
                <w:lang w:eastAsia="en-US"/>
              </w:rPr>
              <w:t>Иные сведения, документы, материалы</w:t>
            </w:r>
          </w:p>
          <w:p w:rsidR="00891C38" w:rsidRPr="0015671E" w:rsidRDefault="00891C38" w:rsidP="00B23015">
            <w:pPr>
              <w:autoSpaceDE w:val="0"/>
              <w:autoSpaceDN w:val="0"/>
              <w:adjustRightInd w:val="0"/>
            </w:pPr>
          </w:p>
        </w:tc>
      </w:tr>
      <w:tr w:rsidR="00891C38" w:rsidRPr="0062414D" w:rsidTr="00B23015">
        <w:tc>
          <w:tcPr>
            <w:tcW w:w="5000" w:type="pct"/>
            <w:gridSpan w:val="18"/>
          </w:tcPr>
          <w:p w:rsidR="00891C38" w:rsidRPr="0062414D" w:rsidRDefault="00891C38" w:rsidP="00B23015">
            <w:pPr>
              <w:tabs>
                <w:tab w:val="left" w:pos="142"/>
                <w:tab w:val="left" w:pos="284"/>
              </w:tabs>
              <w:jc w:val="center"/>
              <w:rPr>
                <w:sz w:val="16"/>
                <w:szCs w:val="16"/>
              </w:rPr>
            </w:pPr>
          </w:p>
        </w:tc>
      </w:tr>
      <w:tr w:rsidR="00891C38" w:rsidRPr="0062414D" w:rsidTr="00B23015">
        <w:tc>
          <w:tcPr>
            <w:tcW w:w="5000" w:type="pct"/>
            <w:gridSpan w:val="18"/>
            <w:hideMark/>
          </w:tcPr>
          <w:p w:rsidR="00891C38" w:rsidRPr="0062414D" w:rsidRDefault="00891C38" w:rsidP="00B23015">
            <w:pPr>
              <w:tabs>
                <w:tab w:val="left" w:pos="142"/>
                <w:tab w:val="left" w:pos="284"/>
              </w:tabs>
              <w:rPr>
                <w:b/>
              </w:rPr>
            </w:pPr>
            <w:r w:rsidRPr="0062414D">
              <w:rPr>
                <w:b/>
              </w:rPr>
              <w:t>форма предоставления сведений:</w:t>
            </w:r>
          </w:p>
        </w:tc>
      </w:tr>
      <w:tr w:rsidR="00891C38" w:rsidRPr="0062414D" w:rsidTr="00891C38">
        <w:tc>
          <w:tcPr>
            <w:tcW w:w="516" w:type="pct"/>
            <w:gridSpan w:val="3"/>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2210" w:type="pct"/>
            <w:gridSpan w:val="7"/>
            <w:tcBorders>
              <w:top w:val="single" w:sz="4" w:space="0" w:color="auto"/>
              <w:left w:val="double" w:sz="4" w:space="0" w:color="auto"/>
              <w:bottom w:val="single" w:sz="4" w:space="0" w:color="auto"/>
              <w:right w:val="nil"/>
            </w:tcBorders>
            <w:hideMark/>
          </w:tcPr>
          <w:p w:rsidR="00891C38" w:rsidRPr="0062414D" w:rsidRDefault="00891C38" w:rsidP="00B23015">
            <w:pPr>
              <w:tabs>
                <w:tab w:val="left" w:pos="142"/>
                <w:tab w:val="left" w:pos="284"/>
              </w:tabs>
            </w:pPr>
            <w:r w:rsidRPr="0062414D">
              <w:t>текстовая</w:t>
            </w:r>
          </w:p>
        </w:tc>
        <w:tc>
          <w:tcPr>
            <w:tcW w:w="344" w:type="pct"/>
            <w:gridSpan w:val="3"/>
            <w:tcBorders>
              <w:top w:val="double" w:sz="4" w:space="0" w:color="auto"/>
              <w:left w:val="double" w:sz="4" w:space="0" w:color="auto"/>
              <w:bottom w:val="double" w:sz="4" w:space="0" w:color="auto"/>
              <w:right w:val="nil"/>
            </w:tcBorders>
          </w:tcPr>
          <w:p w:rsidR="00891C38" w:rsidRPr="0062414D" w:rsidRDefault="00891C38" w:rsidP="00B23015">
            <w:pPr>
              <w:tabs>
                <w:tab w:val="left" w:pos="142"/>
                <w:tab w:val="left" w:pos="284"/>
              </w:tabs>
              <w:jc w:val="center"/>
            </w:pPr>
          </w:p>
        </w:tc>
        <w:tc>
          <w:tcPr>
            <w:tcW w:w="1930" w:type="pct"/>
            <w:gridSpan w:val="5"/>
            <w:tcBorders>
              <w:top w:val="single" w:sz="4" w:space="0" w:color="auto"/>
              <w:left w:val="double" w:sz="4" w:space="0" w:color="auto"/>
              <w:bottom w:val="single" w:sz="4" w:space="0" w:color="auto"/>
              <w:right w:val="single" w:sz="4" w:space="0" w:color="auto"/>
            </w:tcBorders>
            <w:hideMark/>
          </w:tcPr>
          <w:p w:rsidR="00891C38" w:rsidRPr="0062414D" w:rsidRDefault="00891C38" w:rsidP="00B23015">
            <w:pPr>
              <w:tabs>
                <w:tab w:val="left" w:pos="142"/>
                <w:tab w:val="left" w:pos="284"/>
              </w:tabs>
            </w:pPr>
            <w:r w:rsidRPr="0062414D">
              <w:t>графическая</w:t>
            </w:r>
          </w:p>
        </w:tc>
      </w:tr>
      <w:tr w:rsidR="00891C38" w:rsidRPr="0062414D" w:rsidTr="00B23015">
        <w:tc>
          <w:tcPr>
            <w:tcW w:w="5000" w:type="pct"/>
            <w:gridSpan w:val="18"/>
          </w:tcPr>
          <w:p w:rsidR="00891C38" w:rsidRPr="0062414D" w:rsidRDefault="00891C38" w:rsidP="00B23015">
            <w:pPr>
              <w:tabs>
                <w:tab w:val="left" w:pos="142"/>
                <w:tab w:val="left" w:pos="284"/>
              </w:tabs>
              <w:jc w:val="center"/>
              <w:rPr>
                <w:sz w:val="16"/>
                <w:szCs w:val="16"/>
              </w:rPr>
            </w:pPr>
          </w:p>
        </w:tc>
      </w:tr>
      <w:tr w:rsidR="00891C38" w:rsidRPr="0062414D" w:rsidTr="00891C38">
        <w:tc>
          <w:tcPr>
            <w:tcW w:w="1041" w:type="pct"/>
            <w:gridSpan w:val="6"/>
            <w:tcBorders>
              <w:top w:val="nil"/>
              <w:left w:val="nil"/>
              <w:bottom w:val="nil"/>
              <w:right w:val="single" w:sz="4" w:space="0" w:color="auto"/>
            </w:tcBorders>
            <w:hideMark/>
          </w:tcPr>
          <w:p w:rsidR="00891C38" w:rsidRPr="0062414D" w:rsidRDefault="00891C38" w:rsidP="00B23015">
            <w:pPr>
              <w:tabs>
                <w:tab w:val="left" w:pos="142"/>
                <w:tab w:val="left" w:pos="284"/>
              </w:tabs>
              <w:rPr>
                <w:b/>
              </w:rPr>
            </w:pPr>
            <w:r w:rsidRPr="0062414D">
              <w:rPr>
                <w:b/>
              </w:rPr>
              <w:t>в количестве</w:t>
            </w:r>
          </w:p>
        </w:tc>
        <w:tc>
          <w:tcPr>
            <w:tcW w:w="494" w:type="pct"/>
            <w:tcBorders>
              <w:top w:val="single" w:sz="4" w:space="0" w:color="auto"/>
              <w:left w:val="single" w:sz="4" w:space="0" w:color="auto"/>
              <w:bottom w:val="single" w:sz="4" w:space="0" w:color="auto"/>
              <w:right w:val="nil"/>
            </w:tcBorders>
          </w:tcPr>
          <w:p w:rsidR="00891C38" w:rsidRPr="0062414D" w:rsidRDefault="00891C38" w:rsidP="00B23015">
            <w:pPr>
              <w:tabs>
                <w:tab w:val="left" w:pos="142"/>
                <w:tab w:val="left" w:pos="284"/>
              </w:tabs>
            </w:pPr>
          </w:p>
        </w:tc>
        <w:tc>
          <w:tcPr>
            <w:tcW w:w="3465" w:type="pct"/>
            <w:gridSpan w:val="11"/>
            <w:tcBorders>
              <w:top w:val="nil"/>
              <w:left w:val="single" w:sz="4" w:space="0" w:color="auto"/>
              <w:bottom w:val="nil"/>
              <w:right w:val="nil"/>
            </w:tcBorders>
            <w:hideMark/>
          </w:tcPr>
          <w:p w:rsidR="00891C38" w:rsidRPr="0062414D" w:rsidRDefault="00891C38" w:rsidP="00B23015">
            <w:pPr>
              <w:tabs>
                <w:tab w:val="left" w:pos="142"/>
                <w:tab w:val="left" w:pos="284"/>
              </w:tabs>
            </w:pPr>
            <w:r w:rsidRPr="0062414D">
              <w:t>экз.</w:t>
            </w:r>
          </w:p>
        </w:tc>
      </w:tr>
      <w:tr w:rsidR="00891C38" w:rsidRPr="0062414D" w:rsidTr="00B23015">
        <w:tc>
          <w:tcPr>
            <w:tcW w:w="5000" w:type="pct"/>
            <w:gridSpan w:val="18"/>
          </w:tcPr>
          <w:p w:rsidR="00891C38" w:rsidRPr="0062414D" w:rsidRDefault="00891C38" w:rsidP="00B23015">
            <w:pPr>
              <w:tabs>
                <w:tab w:val="left" w:pos="142"/>
                <w:tab w:val="left" w:pos="284"/>
              </w:tabs>
              <w:jc w:val="center"/>
              <w:rPr>
                <w:sz w:val="16"/>
                <w:szCs w:val="16"/>
              </w:rPr>
            </w:pPr>
          </w:p>
        </w:tc>
      </w:tr>
      <w:tr w:rsidR="00891C38" w:rsidRPr="0062414D" w:rsidTr="00B23015">
        <w:tc>
          <w:tcPr>
            <w:tcW w:w="5000" w:type="pct"/>
            <w:gridSpan w:val="18"/>
            <w:tcBorders>
              <w:top w:val="nil"/>
              <w:left w:val="nil"/>
              <w:bottom w:val="single" w:sz="4" w:space="0" w:color="auto"/>
              <w:right w:val="nil"/>
            </w:tcBorders>
            <w:hideMark/>
          </w:tcPr>
          <w:p w:rsidR="00891C38" w:rsidRPr="0062414D" w:rsidRDefault="00891C38" w:rsidP="00B23015">
            <w:pPr>
              <w:tabs>
                <w:tab w:val="left" w:pos="142"/>
                <w:tab w:val="left" w:pos="284"/>
              </w:tabs>
              <w:rPr>
                <w:b/>
              </w:rPr>
            </w:pPr>
            <w:r w:rsidRPr="0062414D">
              <w:rPr>
                <w:b/>
              </w:rPr>
              <w:t>способ предоставления сведений:</w:t>
            </w:r>
          </w:p>
        </w:tc>
      </w:tr>
      <w:tr w:rsidR="00891C38" w:rsidRPr="0062414D" w:rsidTr="00891C38">
        <w:trPr>
          <w:gridAfter w:val="1"/>
          <w:wAfter w:w="9" w:type="pct"/>
        </w:trPr>
        <w:tc>
          <w:tcPr>
            <w:tcW w:w="325" w:type="pct"/>
            <w:gridSpan w:val="2"/>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2124" w:type="pct"/>
            <w:gridSpan w:val="7"/>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pPr>
            <w:r w:rsidRPr="0062414D">
              <w:t>на бумажном носителе</w:t>
            </w:r>
          </w:p>
        </w:tc>
        <w:tc>
          <w:tcPr>
            <w:tcW w:w="299" w:type="pct"/>
            <w:gridSpan w:val="3"/>
            <w:tcBorders>
              <w:top w:val="double" w:sz="4" w:space="0" w:color="auto"/>
              <w:left w:val="double" w:sz="4" w:space="0" w:color="auto"/>
              <w:bottom w:val="double" w:sz="4" w:space="0" w:color="auto"/>
              <w:right w:val="double" w:sz="4" w:space="0" w:color="auto"/>
            </w:tcBorders>
            <w:vAlign w:val="center"/>
          </w:tcPr>
          <w:p w:rsidR="00891C38" w:rsidRPr="0062414D" w:rsidRDefault="00891C38" w:rsidP="00B23015">
            <w:pPr>
              <w:tabs>
                <w:tab w:val="left" w:pos="142"/>
                <w:tab w:val="left" w:pos="284"/>
              </w:tabs>
              <w:jc w:val="center"/>
            </w:pPr>
          </w:p>
        </w:tc>
        <w:tc>
          <w:tcPr>
            <w:tcW w:w="2094" w:type="pct"/>
            <w:gridSpan w:val="4"/>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pPr>
            <w:r w:rsidRPr="0062414D">
              <w:t>на электронном носителе</w:t>
            </w:r>
          </w:p>
        </w:tc>
        <w:tc>
          <w:tcPr>
            <w:tcW w:w="150" w:type="pct"/>
            <w:tcBorders>
              <w:top w:val="single" w:sz="4" w:space="0" w:color="auto"/>
              <w:left w:val="double" w:sz="4" w:space="0" w:color="auto"/>
              <w:bottom w:val="single" w:sz="4" w:space="0" w:color="auto"/>
              <w:right w:val="single" w:sz="4" w:space="0" w:color="auto"/>
            </w:tcBorders>
            <w:hideMark/>
          </w:tcPr>
          <w:p w:rsidR="00891C38" w:rsidRPr="00E829A8" w:rsidRDefault="00891C38" w:rsidP="00B23015">
            <w:pPr>
              <w:tabs>
                <w:tab w:val="left" w:pos="142"/>
                <w:tab w:val="left" w:pos="284"/>
              </w:tabs>
              <w:rPr>
                <w:strike/>
              </w:rPr>
            </w:pPr>
          </w:p>
        </w:tc>
      </w:tr>
      <w:tr w:rsidR="00891C38" w:rsidRPr="0062414D" w:rsidTr="00B23015">
        <w:tc>
          <w:tcPr>
            <w:tcW w:w="5000" w:type="pct"/>
            <w:gridSpan w:val="18"/>
            <w:hideMark/>
          </w:tcPr>
          <w:p w:rsidR="00891C38" w:rsidRPr="0062414D" w:rsidRDefault="00891C38" w:rsidP="00B23015">
            <w:pPr>
              <w:tabs>
                <w:tab w:val="left" w:pos="142"/>
                <w:tab w:val="left" w:pos="284"/>
              </w:tabs>
              <w:rPr>
                <w:b/>
              </w:rPr>
            </w:pPr>
            <w:r w:rsidRPr="0062414D">
              <w:rPr>
                <w:b/>
              </w:rPr>
              <w:t xml:space="preserve">способ доставки сведений из </w:t>
            </w:r>
            <w:r w:rsidR="002237F1" w:rsidRPr="0062414D">
              <w:rPr>
                <w:b/>
              </w:rPr>
              <w:t>ГИСОГД ЛО</w:t>
            </w:r>
            <w:r w:rsidRPr="0062414D">
              <w:rPr>
                <w:b/>
              </w:rPr>
              <w:t>:</w:t>
            </w:r>
          </w:p>
        </w:tc>
      </w:tr>
      <w:tr w:rsidR="00891C38" w:rsidRPr="0062414D" w:rsidTr="00B23015">
        <w:tc>
          <w:tcPr>
            <w:tcW w:w="144" w:type="pct"/>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856" w:type="pct"/>
            <w:gridSpan w:val="17"/>
            <w:tcBorders>
              <w:top w:val="single" w:sz="4" w:space="0" w:color="auto"/>
              <w:left w:val="double" w:sz="4" w:space="0" w:color="auto"/>
              <w:bottom w:val="single" w:sz="4" w:space="0" w:color="auto"/>
              <w:right w:val="single" w:sz="4" w:space="0" w:color="auto"/>
            </w:tcBorders>
            <w:hideMark/>
          </w:tcPr>
          <w:p w:rsidR="00891C38" w:rsidRPr="0062414D" w:rsidRDefault="00891C38" w:rsidP="00B23015">
            <w:pPr>
              <w:tabs>
                <w:tab w:val="left" w:pos="142"/>
                <w:tab w:val="left" w:pos="284"/>
              </w:tabs>
              <w:jc w:val="both"/>
            </w:pPr>
            <w:r w:rsidRPr="0062414D">
              <w:t>направить в МФЦ (указать адрес):</w:t>
            </w:r>
          </w:p>
        </w:tc>
      </w:tr>
      <w:tr w:rsidR="00891C38" w:rsidRPr="0062414D" w:rsidTr="00B23015">
        <w:tc>
          <w:tcPr>
            <w:tcW w:w="144" w:type="pct"/>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4856" w:type="pct"/>
            <w:gridSpan w:val="17"/>
            <w:tcBorders>
              <w:top w:val="single" w:sz="4" w:space="0" w:color="auto"/>
              <w:left w:val="double" w:sz="4" w:space="0" w:color="auto"/>
              <w:bottom w:val="single" w:sz="4" w:space="0" w:color="auto"/>
              <w:right w:val="single" w:sz="4" w:space="0" w:color="auto"/>
            </w:tcBorders>
            <w:hideMark/>
          </w:tcPr>
          <w:p w:rsidR="00891C38" w:rsidRPr="0062414D" w:rsidRDefault="00891C38" w:rsidP="00B23015">
            <w:pPr>
              <w:tabs>
                <w:tab w:val="left" w:pos="142"/>
                <w:tab w:val="left" w:pos="284"/>
              </w:tabs>
              <w:jc w:val="both"/>
            </w:pPr>
            <w:r w:rsidRPr="0062414D">
              <w:t>направить в электронной форме в личный кабинет на ЕПГУ</w:t>
            </w:r>
          </w:p>
        </w:tc>
      </w:tr>
      <w:tr w:rsidR="00891C38" w:rsidRPr="0062414D" w:rsidTr="00B23015">
        <w:tc>
          <w:tcPr>
            <w:tcW w:w="144" w:type="pct"/>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r w:rsidRPr="0062414D">
              <w:br w:type="page"/>
            </w:r>
          </w:p>
        </w:tc>
        <w:tc>
          <w:tcPr>
            <w:tcW w:w="4856" w:type="pct"/>
            <w:gridSpan w:val="17"/>
            <w:tcBorders>
              <w:top w:val="single" w:sz="4" w:space="0" w:color="auto"/>
              <w:left w:val="double" w:sz="4" w:space="0" w:color="auto"/>
              <w:bottom w:val="nil"/>
              <w:right w:val="single" w:sz="4" w:space="0" w:color="auto"/>
            </w:tcBorders>
            <w:hideMark/>
          </w:tcPr>
          <w:p w:rsidR="00891C38" w:rsidRPr="0062414D" w:rsidRDefault="00891C38" w:rsidP="00B23015">
            <w:pPr>
              <w:tabs>
                <w:tab w:val="left" w:pos="142"/>
                <w:tab w:val="left" w:pos="284"/>
              </w:tabs>
              <w:jc w:val="both"/>
            </w:pPr>
            <w:r w:rsidRPr="0062414D">
              <w:rPr>
                <w:bCs/>
              </w:rPr>
              <w:t>получить в администрации</w:t>
            </w:r>
          </w:p>
        </w:tc>
      </w:tr>
      <w:tr w:rsidR="00891C38" w:rsidRPr="0062414D" w:rsidTr="00891C38">
        <w:tc>
          <w:tcPr>
            <w:tcW w:w="144" w:type="pct"/>
            <w:tcBorders>
              <w:top w:val="double" w:sz="4" w:space="0" w:color="auto"/>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center"/>
            </w:pPr>
          </w:p>
        </w:tc>
        <w:tc>
          <w:tcPr>
            <w:tcW w:w="2069" w:type="pct"/>
            <w:gridSpan w:val="7"/>
            <w:tcBorders>
              <w:top w:val="single" w:sz="4" w:space="0" w:color="auto"/>
              <w:left w:val="double" w:sz="4" w:space="0" w:color="auto"/>
              <w:bottom w:val="nil"/>
              <w:right w:val="nil"/>
            </w:tcBorders>
            <w:hideMark/>
          </w:tcPr>
          <w:p w:rsidR="00891C38" w:rsidRPr="0062414D" w:rsidRDefault="00891C38" w:rsidP="00B23015">
            <w:pPr>
              <w:tabs>
                <w:tab w:val="left" w:pos="142"/>
                <w:tab w:val="left" w:pos="284"/>
              </w:tabs>
              <w:ind w:right="-1166"/>
              <w:jc w:val="both"/>
            </w:pPr>
            <w:r w:rsidRPr="0062414D">
              <w:rPr>
                <w:rFonts w:eastAsiaTheme="minorHAnsi"/>
                <w:lang w:eastAsia="en-US"/>
              </w:rPr>
              <w:t>на  адрес электронной почты</w:t>
            </w:r>
            <w:r w:rsidRPr="0062414D">
              <w:t>:</w:t>
            </w:r>
          </w:p>
        </w:tc>
        <w:tc>
          <w:tcPr>
            <w:tcW w:w="2786" w:type="pct"/>
            <w:gridSpan w:val="10"/>
            <w:tcBorders>
              <w:top w:val="single" w:sz="4" w:space="0" w:color="auto"/>
              <w:left w:val="nil"/>
              <w:bottom w:val="nil"/>
              <w:right w:val="single" w:sz="4" w:space="0" w:color="auto"/>
            </w:tcBorders>
          </w:tcPr>
          <w:p w:rsidR="00891C38" w:rsidRPr="0062414D" w:rsidRDefault="00891C38" w:rsidP="00B23015">
            <w:pPr>
              <w:tabs>
                <w:tab w:val="left" w:pos="142"/>
                <w:tab w:val="left" w:pos="284"/>
              </w:tabs>
              <w:jc w:val="both"/>
            </w:pPr>
          </w:p>
        </w:tc>
      </w:tr>
      <w:tr w:rsidR="00891C38" w:rsidRPr="0062414D" w:rsidTr="00B23015">
        <w:tc>
          <w:tcPr>
            <w:tcW w:w="5000" w:type="pct"/>
            <w:gridSpan w:val="18"/>
            <w:tcBorders>
              <w:top w:val="doub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jc w:val="both"/>
              <w:rPr>
                <w:b/>
              </w:rPr>
            </w:pPr>
            <w:r w:rsidRPr="0062414D">
              <w:rPr>
                <w:b/>
              </w:rPr>
              <w:t>ПРИЛОЖЕНИЯ:</w:t>
            </w:r>
          </w:p>
        </w:tc>
      </w:tr>
      <w:tr w:rsidR="00891C38" w:rsidRPr="0062414D" w:rsidTr="00B23015">
        <w:tc>
          <w:tcPr>
            <w:tcW w:w="5000" w:type="pct"/>
            <w:gridSpan w:val="18"/>
            <w:tcBorders>
              <w:top w:val="doub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jc w:val="both"/>
            </w:pPr>
            <w:r w:rsidRPr="0062414D">
              <w:t>1.</w:t>
            </w:r>
          </w:p>
        </w:tc>
      </w:tr>
      <w:tr w:rsidR="00891C38" w:rsidRPr="0062414D" w:rsidTr="00B23015">
        <w:tc>
          <w:tcPr>
            <w:tcW w:w="5000" w:type="pct"/>
            <w:gridSpan w:val="18"/>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jc w:val="both"/>
            </w:pPr>
            <w:r w:rsidRPr="0062414D">
              <w:t>2.</w:t>
            </w:r>
          </w:p>
        </w:tc>
      </w:tr>
      <w:tr w:rsidR="00891C38" w:rsidRPr="0062414D" w:rsidTr="00B23015">
        <w:tc>
          <w:tcPr>
            <w:tcW w:w="5000" w:type="pct"/>
            <w:gridSpan w:val="18"/>
            <w:tcBorders>
              <w:top w:val="single" w:sz="4" w:space="0" w:color="auto"/>
              <w:left w:val="double" w:sz="4" w:space="0" w:color="auto"/>
              <w:bottom w:val="single" w:sz="4" w:space="0" w:color="auto"/>
              <w:right w:val="double" w:sz="4" w:space="0" w:color="auto"/>
            </w:tcBorders>
            <w:hideMark/>
          </w:tcPr>
          <w:p w:rsidR="00891C38" w:rsidRPr="0062414D" w:rsidRDefault="00891C38" w:rsidP="00B23015">
            <w:pPr>
              <w:tabs>
                <w:tab w:val="left" w:pos="142"/>
                <w:tab w:val="left" w:pos="284"/>
              </w:tabs>
              <w:jc w:val="both"/>
            </w:pPr>
            <w:r w:rsidRPr="0062414D">
              <w:t>3.</w:t>
            </w:r>
          </w:p>
        </w:tc>
      </w:tr>
      <w:tr w:rsidR="00891C38" w:rsidRPr="0062414D" w:rsidTr="00B23015">
        <w:tc>
          <w:tcPr>
            <w:tcW w:w="5000" w:type="pct"/>
            <w:gridSpan w:val="18"/>
            <w:tcBorders>
              <w:top w:val="sing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jc w:val="both"/>
            </w:pPr>
            <w:r w:rsidRPr="0062414D">
              <w:t>4.</w:t>
            </w:r>
          </w:p>
        </w:tc>
      </w:tr>
      <w:tr w:rsidR="00891C38" w:rsidRPr="0062414D" w:rsidTr="00B23015">
        <w:tc>
          <w:tcPr>
            <w:tcW w:w="5000" w:type="pct"/>
            <w:gridSpan w:val="18"/>
            <w:tcBorders>
              <w:top w:val="nil"/>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both"/>
              <w:rPr>
                <w:sz w:val="6"/>
                <w:szCs w:val="6"/>
              </w:rPr>
            </w:pPr>
          </w:p>
          <w:p w:rsidR="00891C38" w:rsidRPr="0062414D" w:rsidRDefault="00891C38" w:rsidP="00B23015">
            <w:pPr>
              <w:tabs>
                <w:tab w:val="left" w:pos="142"/>
                <w:tab w:val="left" w:pos="284"/>
              </w:tabs>
              <w:jc w:val="both"/>
              <w:rPr>
                <w:sz w:val="6"/>
                <w:szCs w:val="6"/>
              </w:rPr>
            </w:pPr>
          </w:p>
          <w:p w:rsidR="00891C38" w:rsidRPr="0062414D" w:rsidRDefault="00891C38" w:rsidP="00B23015">
            <w:pPr>
              <w:autoSpaceDE w:val="0"/>
              <w:autoSpaceDN w:val="0"/>
              <w:adjustRightInd w:val="0"/>
              <w:ind w:firstLine="709"/>
              <w:jc w:val="both"/>
              <w:rPr>
                <w:rFonts w:eastAsiaTheme="minorHAnsi"/>
                <w:lang w:eastAsia="en-US"/>
              </w:rPr>
            </w:pPr>
            <w:r w:rsidRPr="0062414D">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почты________________________________________________________________________</w:t>
            </w:r>
          </w:p>
          <w:p w:rsidR="00891C38" w:rsidRPr="0062414D" w:rsidRDefault="00891C38" w:rsidP="00B23015">
            <w:pPr>
              <w:autoSpaceDE w:val="0"/>
              <w:autoSpaceDN w:val="0"/>
              <w:adjustRightInd w:val="0"/>
              <w:ind w:firstLine="709"/>
              <w:rPr>
                <w:rFonts w:eastAsiaTheme="minorHAnsi"/>
                <w:lang w:eastAsia="en-US"/>
              </w:rPr>
            </w:pPr>
            <w:r w:rsidRPr="0062414D">
              <w:rPr>
                <w:rFonts w:eastAsiaTheme="minorHAnsi"/>
                <w:lang w:eastAsia="en-US"/>
              </w:rPr>
              <w:t>________________________________________________________________________</w:t>
            </w:r>
          </w:p>
          <w:p w:rsidR="00891C38" w:rsidRPr="0062414D" w:rsidRDefault="00891C38" w:rsidP="00B23015">
            <w:pPr>
              <w:autoSpaceDE w:val="0"/>
              <w:autoSpaceDN w:val="0"/>
              <w:adjustRightInd w:val="0"/>
              <w:ind w:firstLine="709"/>
              <w:jc w:val="center"/>
              <w:rPr>
                <w:rFonts w:eastAsiaTheme="minorHAnsi"/>
                <w:lang w:eastAsia="en-US"/>
              </w:rPr>
            </w:pPr>
            <w:proofErr w:type="gramStart"/>
            <w:r w:rsidRPr="0062414D">
              <w:rPr>
                <w:rFonts w:eastAsiaTheme="minorHAnsi"/>
                <w:lang w:eastAsia="en-US"/>
              </w:rPr>
              <w:t>(адрес электронной почты (в случае направления запроса о предоставлении</w:t>
            </w:r>
            <w:proofErr w:type="gramEnd"/>
          </w:p>
          <w:p w:rsidR="00891C38" w:rsidRPr="0062414D" w:rsidRDefault="00891C38" w:rsidP="00B23015">
            <w:pPr>
              <w:autoSpaceDE w:val="0"/>
              <w:autoSpaceDN w:val="0"/>
              <w:adjustRightInd w:val="0"/>
              <w:ind w:firstLine="709"/>
              <w:jc w:val="center"/>
              <w:rPr>
                <w:rFonts w:eastAsiaTheme="minorHAnsi"/>
                <w:lang w:eastAsia="en-US"/>
              </w:rPr>
            </w:pPr>
            <w:r w:rsidRPr="0062414D">
              <w:rPr>
                <w:rFonts w:eastAsiaTheme="minorHAnsi"/>
                <w:lang w:eastAsia="en-US"/>
              </w:rPr>
              <w:t>сведений, материалов и документов, содержащихся в ГИСОГД ЛО,</w:t>
            </w:r>
          </w:p>
          <w:p w:rsidR="00891C38" w:rsidRPr="0062414D" w:rsidRDefault="00891C38" w:rsidP="00B23015">
            <w:pPr>
              <w:autoSpaceDE w:val="0"/>
              <w:autoSpaceDN w:val="0"/>
              <w:adjustRightInd w:val="0"/>
              <w:ind w:firstLine="709"/>
              <w:jc w:val="center"/>
              <w:rPr>
                <w:rFonts w:eastAsiaTheme="minorHAnsi"/>
                <w:lang w:eastAsia="en-US"/>
              </w:rPr>
            </w:pPr>
            <w:r w:rsidRPr="0062414D">
              <w:rPr>
                <w:rFonts w:eastAsiaTheme="minorHAnsi"/>
                <w:lang w:eastAsia="en-US"/>
              </w:rPr>
              <w:t>в бумажной форме)</w:t>
            </w:r>
          </w:p>
          <w:p w:rsidR="00891C38" w:rsidRPr="0062414D" w:rsidRDefault="00891C38" w:rsidP="00B23015">
            <w:pPr>
              <w:tabs>
                <w:tab w:val="left" w:pos="142"/>
                <w:tab w:val="left" w:pos="284"/>
              </w:tabs>
              <w:jc w:val="both"/>
              <w:rPr>
                <w:sz w:val="6"/>
                <w:szCs w:val="6"/>
              </w:rPr>
            </w:pPr>
          </w:p>
          <w:p w:rsidR="00891C38" w:rsidRPr="0062414D" w:rsidRDefault="00891C38" w:rsidP="00B23015">
            <w:pPr>
              <w:tabs>
                <w:tab w:val="left" w:pos="142"/>
                <w:tab w:val="left" w:pos="284"/>
              </w:tabs>
              <w:jc w:val="both"/>
              <w:rPr>
                <w:sz w:val="6"/>
                <w:szCs w:val="6"/>
              </w:rPr>
            </w:pPr>
          </w:p>
          <w:p w:rsidR="00891C38" w:rsidRPr="0062414D" w:rsidRDefault="00891C38" w:rsidP="00B23015">
            <w:pPr>
              <w:tabs>
                <w:tab w:val="left" w:pos="142"/>
                <w:tab w:val="left" w:pos="284"/>
              </w:tabs>
              <w:jc w:val="both"/>
              <w:rPr>
                <w:sz w:val="6"/>
                <w:szCs w:val="6"/>
              </w:rPr>
            </w:pPr>
          </w:p>
        </w:tc>
      </w:tr>
      <w:tr w:rsidR="00891C38" w:rsidRPr="0062414D" w:rsidTr="00B23015">
        <w:tc>
          <w:tcPr>
            <w:tcW w:w="5000" w:type="pct"/>
            <w:gridSpan w:val="18"/>
            <w:tcBorders>
              <w:top w:val="double" w:sz="4" w:space="0" w:color="auto"/>
              <w:left w:val="double" w:sz="4" w:space="0" w:color="auto"/>
              <w:bottom w:val="nil"/>
              <w:right w:val="double" w:sz="4" w:space="0" w:color="auto"/>
            </w:tcBorders>
            <w:hideMark/>
          </w:tcPr>
          <w:p w:rsidR="00891C38" w:rsidRPr="0062414D" w:rsidRDefault="00891C38" w:rsidP="00B23015">
            <w:pPr>
              <w:tabs>
                <w:tab w:val="left" w:pos="142"/>
                <w:tab w:val="left" w:pos="284"/>
              </w:tabs>
              <w:jc w:val="both"/>
              <w:rPr>
                <w:b/>
              </w:rPr>
            </w:pPr>
            <w:r w:rsidRPr="0062414D">
              <w:rPr>
                <w:b/>
              </w:rPr>
              <w:t>ПОДПИСЬ:</w:t>
            </w:r>
          </w:p>
        </w:tc>
      </w:tr>
      <w:tr w:rsidR="00891C38" w:rsidRPr="0062414D" w:rsidTr="00B23015">
        <w:tc>
          <w:tcPr>
            <w:tcW w:w="3469" w:type="pct"/>
            <w:gridSpan w:val="15"/>
            <w:tcBorders>
              <w:top w:val="double" w:sz="4" w:space="0" w:color="auto"/>
              <w:left w:val="double" w:sz="4" w:space="0" w:color="auto"/>
              <w:bottom w:val="single" w:sz="4" w:space="0" w:color="auto"/>
              <w:right w:val="double" w:sz="4" w:space="0" w:color="auto"/>
            </w:tcBorders>
          </w:tcPr>
          <w:p w:rsidR="00891C38" w:rsidRPr="0062414D" w:rsidRDefault="00891C38" w:rsidP="00B23015">
            <w:pPr>
              <w:tabs>
                <w:tab w:val="left" w:pos="142"/>
                <w:tab w:val="left" w:pos="284"/>
              </w:tabs>
              <w:jc w:val="both"/>
            </w:pPr>
          </w:p>
        </w:tc>
        <w:tc>
          <w:tcPr>
            <w:tcW w:w="1531" w:type="pct"/>
            <w:gridSpan w:val="3"/>
            <w:tcBorders>
              <w:top w:val="double" w:sz="4" w:space="0" w:color="auto"/>
              <w:left w:val="double" w:sz="4" w:space="0" w:color="auto"/>
              <w:bottom w:val="nil"/>
              <w:right w:val="double" w:sz="4" w:space="0" w:color="auto"/>
            </w:tcBorders>
            <w:hideMark/>
          </w:tcPr>
          <w:p w:rsidR="00891C38" w:rsidRPr="0062414D" w:rsidRDefault="00891C38" w:rsidP="00B23015">
            <w:pPr>
              <w:tabs>
                <w:tab w:val="left" w:pos="142"/>
                <w:tab w:val="left" w:pos="284"/>
              </w:tabs>
              <w:jc w:val="both"/>
            </w:pPr>
            <w:r w:rsidRPr="0062414D">
              <w:t>«____»_____________20___г.</w:t>
            </w:r>
          </w:p>
        </w:tc>
      </w:tr>
      <w:tr w:rsidR="00891C38" w:rsidRPr="0062414D" w:rsidTr="00B23015">
        <w:trPr>
          <w:trHeight w:val="221"/>
        </w:trPr>
        <w:tc>
          <w:tcPr>
            <w:tcW w:w="3469" w:type="pct"/>
            <w:gridSpan w:val="15"/>
            <w:tcBorders>
              <w:top w:val="single" w:sz="4" w:space="0" w:color="auto"/>
              <w:left w:val="double" w:sz="4" w:space="0" w:color="auto"/>
              <w:bottom w:val="double" w:sz="4" w:space="0" w:color="auto"/>
              <w:right w:val="double" w:sz="4" w:space="0" w:color="auto"/>
            </w:tcBorders>
            <w:hideMark/>
          </w:tcPr>
          <w:p w:rsidR="00891C38" w:rsidRPr="0062414D" w:rsidRDefault="00891C38" w:rsidP="00B23015">
            <w:pPr>
              <w:tabs>
                <w:tab w:val="left" w:pos="142"/>
                <w:tab w:val="left" w:pos="284"/>
              </w:tabs>
              <w:rPr>
                <w:vertAlign w:val="superscript"/>
              </w:rPr>
            </w:pPr>
            <w:r w:rsidRPr="0062414D">
              <w:rPr>
                <w:vertAlign w:val="superscript"/>
              </w:rPr>
              <w:t xml:space="preserve">                           подпись                                                                фамилия, имя, отчество</w:t>
            </w:r>
          </w:p>
        </w:tc>
        <w:tc>
          <w:tcPr>
            <w:tcW w:w="1531" w:type="pct"/>
            <w:gridSpan w:val="3"/>
            <w:tcBorders>
              <w:top w:val="nil"/>
              <w:left w:val="double" w:sz="4" w:space="0" w:color="auto"/>
              <w:bottom w:val="double" w:sz="4" w:space="0" w:color="auto"/>
              <w:right w:val="double" w:sz="4" w:space="0" w:color="auto"/>
            </w:tcBorders>
          </w:tcPr>
          <w:p w:rsidR="00891C38" w:rsidRPr="0062414D" w:rsidRDefault="00891C38" w:rsidP="00B23015">
            <w:pPr>
              <w:tabs>
                <w:tab w:val="left" w:pos="142"/>
                <w:tab w:val="left" w:pos="284"/>
              </w:tabs>
              <w:jc w:val="both"/>
            </w:pPr>
          </w:p>
        </w:tc>
      </w:tr>
    </w:tbl>
    <w:p w:rsidR="006B35E0" w:rsidRPr="00E503D2" w:rsidRDefault="006B35E0" w:rsidP="006B35E0">
      <w:pPr>
        <w:widowControl w:val="0"/>
        <w:autoSpaceDE w:val="0"/>
        <w:autoSpaceDN w:val="0"/>
        <w:adjustRightInd w:val="0"/>
        <w:ind w:firstLine="709"/>
        <w:jc w:val="both"/>
      </w:pPr>
    </w:p>
    <w:p w:rsidR="006B35E0" w:rsidRDefault="006B35E0" w:rsidP="006B35E0">
      <w:pPr>
        <w:autoSpaceDE w:val="0"/>
        <w:autoSpaceDN w:val="0"/>
        <w:adjustRightInd w:val="0"/>
        <w:jc w:val="both"/>
        <w:rPr>
          <w:rFonts w:ascii="Arial" w:eastAsiaTheme="minorHAnsi" w:hAnsi="Arial" w:cs="Arial"/>
          <w:lang w:eastAsia="en-US"/>
        </w:rPr>
      </w:pPr>
    </w:p>
    <w:p w:rsidR="006B35E0" w:rsidRDefault="006B35E0" w:rsidP="006B35E0">
      <w:pPr>
        <w:autoSpaceDE w:val="0"/>
        <w:autoSpaceDN w:val="0"/>
        <w:adjustRightInd w:val="0"/>
        <w:jc w:val="both"/>
        <w:rPr>
          <w:rFonts w:ascii="Arial" w:eastAsiaTheme="minorHAnsi" w:hAnsi="Arial" w:cs="Arial"/>
          <w:lang w:eastAsia="en-US"/>
        </w:rPr>
      </w:pPr>
    </w:p>
    <w:p w:rsidR="006B35E0" w:rsidRDefault="006B35E0" w:rsidP="006B35E0">
      <w:pPr>
        <w:autoSpaceDE w:val="0"/>
        <w:autoSpaceDN w:val="0"/>
        <w:adjustRightInd w:val="0"/>
        <w:jc w:val="both"/>
        <w:rPr>
          <w:rFonts w:ascii="Arial" w:eastAsiaTheme="minorHAnsi" w:hAnsi="Arial" w:cs="Arial"/>
          <w:lang w:eastAsia="en-US"/>
        </w:rPr>
      </w:pPr>
    </w:p>
    <w:p w:rsidR="006B35E0" w:rsidRDefault="006B35E0" w:rsidP="006B35E0">
      <w:pPr>
        <w:autoSpaceDE w:val="0"/>
        <w:autoSpaceDN w:val="0"/>
        <w:adjustRightInd w:val="0"/>
        <w:jc w:val="both"/>
        <w:rPr>
          <w:rFonts w:ascii="Arial" w:eastAsiaTheme="minorHAnsi" w:hAnsi="Arial" w:cs="Arial"/>
          <w:lang w:eastAsia="en-US"/>
        </w:rPr>
      </w:pPr>
    </w:p>
    <w:p w:rsidR="006B35E0" w:rsidRDefault="006B35E0"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BE53DC" w:rsidRDefault="00BE53DC" w:rsidP="006B35E0">
      <w:pPr>
        <w:autoSpaceDE w:val="0"/>
        <w:autoSpaceDN w:val="0"/>
        <w:adjustRightInd w:val="0"/>
        <w:jc w:val="both"/>
        <w:rPr>
          <w:rFonts w:ascii="Arial" w:eastAsiaTheme="minorHAnsi" w:hAnsi="Arial" w:cs="Arial"/>
          <w:lang w:eastAsia="en-US"/>
        </w:rPr>
      </w:pPr>
    </w:p>
    <w:p w:rsidR="006B35E0" w:rsidRPr="00F26724" w:rsidRDefault="006B35E0" w:rsidP="006B35E0">
      <w:pPr>
        <w:tabs>
          <w:tab w:val="left" w:pos="142"/>
          <w:tab w:val="left" w:pos="284"/>
        </w:tabs>
        <w:ind w:left="5103"/>
        <w:jc w:val="right"/>
        <w:rPr>
          <w:bCs/>
        </w:rPr>
      </w:pPr>
      <w:r w:rsidRPr="00F26724">
        <w:rPr>
          <w:bCs/>
        </w:rPr>
        <w:lastRenderedPageBreak/>
        <w:t xml:space="preserve">Приложение № </w:t>
      </w:r>
      <w:r>
        <w:rPr>
          <w:bCs/>
        </w:rPr>
        <w:t>2</w:t>
      </w:r>
      <w:r w:rsidRPr="00F26724">
        <w:rPr>
          <w:bCs/>
        </w:rPr>
        <w:t xml:space="preserve"> </w:t>
      </w:r>
    </w:p>
    <w:p w:rsidR="006B35E0" w:rsidRPr="00F26724" w:rsidRDefault="006B35E0" w:rsidP="006B35E0">
      <w:pPr>
        <w:tabs>
          <w:tab w:val="left" w:pos="142"/>
          <w:tab w:val="left" w:pos="284"/>
        </w:tabs>
        <w:ind w:left="5103"/>
        <w:jc w:val="right"/>
      </w:pPr>
      <w:r w:rsidRPr="00F26724">
        <w:t xml:space="preserve">к Административному регламенту </w:t>
      </w:r>
      <w:r w:rsidRPr="00F26724">
        <w:rPr>
          <w:bCs/>
        </w:rPr>
        <w:t xml:space="preserve">                                                                                             </w:t>
      </w:r>
      <w:r>
        <w:rPr>
          <w:bCs/>
        </w:rPr>
        <w:t xml:space="preserve">                              </w:t>
      </w:r>
      <w:r w:rsidRPr="00F26724">
        <w:rPr>
          <w:bCs/>
        </w:rPr>
        <w:t xml:space="preserve">по предоставлению </w:t>
      </w:r>
      <w:r>
        <w:t>муниципальной</w:t>
      </w:r>
      <w:r w:rsidRPr="00F26724">
        <w:t xml:space="preserve"> </w:t>
      </w:r>
      <w:r w:rsidRPr="00F26724">
        <w:rPr>
          <w:bCs/>
        </w:rPr>
        <w:t xml:space="preserve">услуги </w:t>
      </w:r>
    </w:p>
    <w:p w:rsidR="006B35E0" w:rsidRPr="00BE53DC" w:rsidRDefault="006B35E0" w:rsidP="006B35E0">
      <w:pPr>
        <w:tabs>
          <w:tab w:val="left" w:pos="142"/>
          <w:tab w:val="left" w:pos="284"/>
        </w:tabs>
        <w:ind w:left="5103"/>
        <w:jc w:val="right"/>
        <w:rPr>
          <w:bCs/>
        </w:rPr>
      </w:pPr>
      <w:r>
        <w:rPr>
          <w:bCs/>
        </w:rPr>
        <w:t xml:space="preserve"> </w:t>
      </w:r>
      <w:r w:rsidRPr="00BE53DC">
        <w:rPr>
          <w:bCs/>
        </w:rPr>
        <w:t xml:space="preserve">«Предоставление сведений, документов и материалов, содержащихся в государственной информационной системе </w:t>
      </w:r>
    </w:p>
    <w:p w:rsidR="006B35E0" w:rsidRPr="00BE53DC" w:rsidRDefault="006B35E0" w:rsidP="006B35E0">
      <w:pPr>
        <w:tabs>
          <w:tab w:val="left" w:pos="142"/>
          <w:tab w:val="left" w:pos="284"/>
        </w:tabs>
        <w:ind w:left="5103"/>
        <w:jc w:val="right"/>
        <w:rPr>
          <w:bCs/>
        </w:rPr>
      </w:pPr>
      <w:r w:rsidRPr="00BE53DC">
        <w:rPr>
          <w:bCs/>
        </w:rPr>
        <w:t xml:space="preserve">обеспечения градостроительной деятельности </w:t>
      </w:r>
    </w:p>
    <w:p w:rsidR="006B35E0" w:rsidRPr="00AA6A9A" w:rsidRDefault="006B35E0" w:rsidP="006B35E0">
      <w:pPr>
        <w:tabs>
          <w:tab w:val="left" w:pos="142"/>
          <w:tab w:val="left" w:pos="284"/>
        </w:tabs>
        <w:ind w:left="5103"/>
        <w:jc w:val="right"/>
        <w:rPr>
          <w:bCs/>
          <w:u w:val="single"/>
        </w:rPr>
      </w:pPr>
      <w:r w:rsidRPr="00BE53DC">
        <w:rPr>
          <w:bCs/>
        </w:rPr>
        <w:t>Ленинградской области»</w:t>
      </w:r>
    </w:p>
    <w:p w:rsidR="006B35E0" w:rsidRDefault="006B35E0" w:rsidP="006B35E0">
      <w:pPr>
        <w:ind w:left="5040"/>
        <w:jc w:val="center"/>
      </w:pPr>
      <w:r>
        <w:t xml:space="preserve">                                    </w:t>
      </w:r>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ascii="Courier New" w:eastAsiaTheme="minorHAnsi" w:hAnsi="Courier New" w:cs="Courier New"/>
          <w:lang w:eastAsia="en-US"/>
        </w:rPr>
        <w:t xml:space="preserve">                           </w:t>
      </w:r>
      <w:r w:rsidRPr="004B6829">
        <w:rPr>
          <w:rFonts w:eastAsiaTheme="minorHAnsi"/>
          <w:lang w:eastAsia="en-US"/>
        </w:rPr>
        <w:t xml:space="preserve">             </w:t>
      </w:r>
      <w:r>
        <w:rPr>
          <w:rFonts w:eastAsiaTheme="minorHAnsi"/>
          <w:lang w:eastAsia="en-US"/>
        </w:rPr>
        <w:t>__</w:t>
      </w:r>
      <w:r w:rsidRPr="004B6829">
        <w:rPr>
          <w:rFonts w:eastAsiaTheme="minorHAnsi"/>
          <w:lang w:eastAsia="en-US"/>
        </w:rPr>
        <w:t>_____________________________________</w:t>
      </w:r>
    </w:p>
    <w:p w:rsidR="006B35E0" w:rsidRPr="004B6829" w:rsidRDefault="006B35E0" w:rsidP="006B35E0">
      <w:pPr>
        <w:tabs>
          <w:tab w:val="left" w:pos="2835"/>
        </w:tabs>
        <w:autoSpaceDE w:val="0"/>
        <w:autoSpaceDN w:val="0"/>
        <w:adjustRightInd w:val="0"/>
        <w:ind w:firstLine="709"/>
        <w:jc w:val="center"/>
        <w:rPr>
          <w:rFonts w:eastAsiaTheme="minorHAnsi"/>
          <w:lang w:eastAsia="en-US"/>
        </w:rPr>
      </w:pPr>
      <w:r w:rsidRPr="004B6829">
        <w:rPr>
          <w:rFonts w:eastAsiaTheme="minorHAnsi"/>
          <w:lang w:eastAsia="en-US"/>
        </w:rPr>
        <w:t xml:space="preserve">                                                                                               </w:t>
      </w:r>
      <w:proofErr w:type="gramStart"/>
      <w:r w:rsidRPr="004B6829">
        <w:rPr>
          <w:rFonts w:eastAsiaTheme="minorHAnsi"/>
          <w:lang w:eastAsia="en-US"/>
        </w:rPr>
        <w:t>(полное наименование - для организаций</w:t>
      </w:r>
      <w:proofErr w:type="gramEnd"/>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фамилия, имя, отчество заявителя - для граждан</w:t>
      </w:r>
      <w:proofErr w:type="gramStart"/>
      <w:r w:rsidRPr="004B6829">
        <w:rPr>
          <w:rFonts w:eastAsiaTheme="minorHAnsi"/>
          <w:lang w:eastAsia="en-US"/>
        </w:rPr>
        <w:t>, )</w:t>
      </w:r>
      <w:proofErr w:type="gramEnd"/>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от_____________________________________</w:t>
      </w:r>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w:t>
      </w:r>
      <w:proofErr w:type="gramStart"/>
      <w:r w:rsidRPr="004B6829">
        <w:rPr>
          <w:rFonts w:eastAsiaTheme="minorHAnsi"/>
          <w:lang w:eastAsia="en-US"/>
        </w:rPr>
        <w:t xml:space="preserve">(наименование органа местного самоуправления, </w:t>
      </w:r>
      <w:proofErr w:type="gramEnd"/>
    </w:p>
    <w:p w:rsidR="006B35E0" w:rsidRPr="004B6829" w:rsidRDefault="006B35E0" w:rsidP="006B35E0">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6B35E0" w:rsidRPr="004B6829" w:rsidRDefault="006B35E0" w:rsidP="006B35E0">
      <w:pPr>
        <w:autoSpaceDE w:val="0"/>
        <w:autoSpaceDN w:val="0"/>
        <w:adjustRightInd w:val="0"/>
        <w:ind w:firstLine="709"/>
        <w:jc w:val="right"/>
        <w:rPr>
          <w:rFonts w:eastAsiaTheme="minorHAnsi"/>
          <w:lang w:eastAsia="en-US"/>
        </w:rPr>
      </w:pPr>
      <w:r w:rsidRPr="004B6829">
        <w:rPr>
          <w:rFonts w:eastAsiaTheme="minorHAnsi"/>
          <w:lang w:eastAsia="en-US"/>
        </w:rPr>
        <w:t xml:space="preserve">                                   </w:t>
      </w:r>
      <w:proofErr w:type="gramStart"/>
      <w:r w:rsidRPr="004B6829">
        <w:rPr>
          <w:rFonts w:eastAsiaTheme="minorHAnsi"/>
          <w:lang w:eastAsia="en-US"/>
        </w:rPr>
        <w:t>предоставляющего</w:t>
      </w:r>
      <w:proofErr w:type="gramEnd"/>
      <w:r w:rsidRPr="004B6829">
        <w:rPr>
          <w:rFonts w:eastAsiaTheme="minorHAnsi"/>
          <w:lang w:eastAsia="en-US"/>
        </w:rPr>
        <w:t xml:space="preserve"> муниципальную услугу)</w:t>
      </w:r>
    </w:p>
    <w:p w:rsidR="006B35E0" w:rsidRPr="004B6829" w:rsidRDefault="006B35E0" w:rsidP="006B35E0">
      <w:pPr>
        <w:autoSpaceDE w:val="0"/>
        <w:autoSpaceDN w:val="0"/>
        <w:adjustRightInd w:val="0"/>
        <w:ind w:firstLine="709"/>
        <w:jc w:val="both"/>
        <w:rPr>
          <w:rFonts w:ascii="Courier New" w:eastAsiaTheme="minorHAnsi" w:hAnsi="Courier New" w:cs="Courier New"/>
          <w:lang w:eastAsia="en-US"/>
        </w:rPr>
      </w:pPr>
    </w:p>
    <w:p w:rsidR="006B35E0" w:rsidRDefault="006B35E0" w:rsidP="006B35E0">
      <w:pPr>
        <w:autoSpaceDE w:val="0"/>
        <w:autoSpaceDN w:val="0"/>
        <w:adjustRightInd w:val="0"/>
        <w:ind w:left="-709" w:firstLine="709"/>
        <w:jc w:val="center"/>
        <w:rPr>
          <w:rFonts w:eastAsiaTheme="minorHAnsi"/>
          <w:lang w:eastAsia="en-US"/>
        </w:rPr>
      </w:pPr>
    </w:p>
    <w:p w:rsidR="006B35E0" w:rsidRPr="006E30D8" w:rsidRDefault="006B35E0" w:rsidP="006B35E0">
      <w:pPr>
        <w:autoSpaceDE w:val="0"/>
        <w:autoSpaceDN w:val="0"/>
        <w:adjustRightInd w:val="0"/>
        <w:ind w:left="-709" w:firstLine="709"/>
        <w:jc w:val="center"/>
        <w:rPr>
          <w:rFonts w:eastAsiaTheme="minorHAnsi"/>
          <w:b/>
          <w:lang w:eastAsia="en-US"/>
        </w:rPr>
      </w:pPr>
      <w:r w:rsidRPr="006E30D8">
        <w:rPr>
          <w:rFonts w:eastAsiaTheme="minorHAnsi"/>
          <w:b/>
          <w:lang w:eastAsia="en-US"/>
        </w:rPr>
        <w:t>УВЕДОМЛЕНИЕ</w:t>
      </w:r>
    </w:p>
    <w:p w:rsidR="006B35E0" w:rsidRPr="00243074" w:rsidRDefault="006B35E0" w:rsidP="006B35E0">
      <w:pPr>
        <w:autoSpaceDE w:val="0"/>
        <w:autoSpaceDN w:val="0"/>
        <w:adjustRightInd w:val="0"/>
        <w:ind w:left="-709" w:firstLine="709"/>
        <w:jc w:val="center"/>
        <w:rPr>
          <w:rFonts w:eastAsiaTheme="minorHAnsi"/>
          <w:lang w:eastAsia="en-US"/>
        </w:rPr>
      </w:pPr>
      <w:r w:rsidRPr="00243074">
        <w:rPr>
          <w:rFonts w:eastAsiaTheme="minorHAnsi"/>
          <w:lang w:eastAsia="en-US"/>
        </w:rPr>
        <w:t>об оплате предоставления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p>
    <w:p w:rsidR="006B35E0" w:rsidRPr="00243074" w:rsidRDefault="006B35E0" w:rsidP="006B35E0">
      <w:pPr>
        <w:autoSpaceDE w:val="0"/>
        <w:autoSpaceDN w:val="0"/>
        <w:adjustRightInd w:val="0"/>
        <w:ind w:left="-709" w:firstLine="709"/>
        <w:jc w:val="both"/>
        <w:rPr>
          <w:rFonts w:eastAsiaTheme="minorHAnsi"/>
          <w:lang w:eastAsia="en-US"/>
        </w:rPr>
      </w:pP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По результатам рассмотрения запроса о предоставлении сведений, материалов и  документов, содержащихся  в  государственной информационной системе обеспечения градостроительной деятельности Ленинградской области, направленного_____________________</w:t>
      </w:r>
      <w:r w:rsidR="006E30D8">
        <w:rPr>
          <w:rFonts w:eastAsiaTheme="minorHAnsi"/>
          <w:lang w:eastAsia="en-US"/>
        </w:rPr>
        <w:t>__________________________________________________</w:t>
      </w:r>
      <w:r w:rsidRPr="00243074">
        <w:rPr>
          <w:rFonts w:eastAsiaTheme="minorHAnsi"/>
          <w:lang w:eastAsia="en-US"/>
        </w:rPr>
        <w:t>_</w:t>
      </w:r>
    </w:p>
    <w:p w:rsidR="006B35E0" w:rsidRPr="00243074" w:rsidRDefault="006B35E0" w:rsidP="006E30D8">
      <w:pPr>
        <w:autoSpaceDE w:val="0"/>
        <w:autoSpaceDN w:val="0"/>
        <w:adjustRightInd w:val="0"/>
        <w:ind w:left="-709" w:firstLine="709"/>
        <w:jc w:val="center"/>
        <w:rPr>
          <w:rFonts w:eastAsiaTheme="minorHAnsi"/>
          <w:lang w:eastAsia="en-US"/>
        </w:rPr>
      </w:pPr>
      <w:r w:rsidRPr="00243074">
        <w:rPr>
          <w:rFonts w:eastAsiaTheme="minorHAnsi"/>
          <w:lang w:eastAsia="en-US"/>
        </w:rPr>
        <w:t>(дата направления запроса)</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и зарегистрированного ________________________________________________________________,</w:t>
      </w:r>
    </w:p>
    <w:p w:rsidR="006B35E0" w:rsidRPr="00243074" w:rsidRDefault="006B35E0" w:rsidP="006E30D8">
      <w:pPr>
        <w:autoSpaceDE w:val="0"/>
        <w:autoSpaceDN w:val="0"/>
        <w:adjustRightInd w:val="0"/>
        <w:ind w:left="-709" w:firstLine="709"/>
        <w:jc w:val="center"/>
        <w:rPr>
          <w:rFonts w:eastAsiaTheme="minorHAnsi"/>
          <w:lang w:eastAsia="en-US"/>
        </w:rPr>
      </w:pPr>
      <w:r w:rsidRPr="00243074">
        <w:rPr>
          <w:rFonts w:eastAsiaTheme="minorHAnsi"/>
          <w:lang w:eastAsia="en-US"/>
        </w:rPr>
        <w:t>(дата и номер регистрации запроса)</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_____________________________________________________________________________________</w:t>
      </w:r>
    </w:p>
    <w:p w:rsidR="006B35E0" w:rsidRPr="00243074" w:rsidRDefault="006B35E0" w:rsidP="006B35E0">
      <w:pPr>
        <w:autoSpaceDE w:val="0"/>
        <w:autoSpaceDN w:val="0"/>
        <w:adjustRightInd w:val="0"/>
        <w:ind w:left="-709" w:firstLine="709"/>
        <w:jc w:val="center"/>
        <w:rPr>
          <w:rFonts w:eastAsiaTheme="minorHAnsi"/>
          <w:lang w:eastAsia="en-US"/>
        </w:rPr>
      </w:pPr>
      <w:proofErr w:type="gramStart"/>
      <w:r w:rsidRPr="00243074">
        <w:rPr>
          <w:rFonts w:eastAsiaTheme="minorHAnsi"/>
          <w:lang w:eastAsia="en-US"/>
        </w:rPr>
        <w:t>(наименование органа местного самоуправления, уполномоченного на</w:t>
      </w:r>
      <w:proofErr w:type="gramEnd"/>
    </w:p>
    <w:p w:rsidR="006B35E0" w:rsidRPr="00243074" w:rsidRDefault="006B35E0" w:rsidP="006B35E0">
      <w:pPr>
        <w:autoSpaceDE w:val="0"/>
        <w:autoSpaceDN w:val="0"/>
        <w:adjustRightInd w:val="0"/>
        <w:ind w:left="-709" w:firstLine="709"/>
        <w:jc w:val="center"/>
        <w:rPr>
          <w:rFonts w:eastAsiaTheme="minorHAnsi"/>
          <w:lang w:eastAsia="en-US"/>
        </w:rPr>
      </w:pPr>
      <w:r w:rsidRPr="00243074">
        <w:rPr>
          <w:rFonts w:eastAsiaTheme="minorHAnsi"/>
          <w:lang w:eastAsia="en-US"/>
        </w:rPr>
        <w:t>предоставление сведений, материалов и документов, содержащихся в ГИСОГД ЛО)</w:t>
      </w:r>
    </w:p>
    <w:p w:rsidR="006B35E0" w:rsidRPr="00243074" w:rsidRDefault="006B35E0" w:rsidP="006B35E0">
      <w:pPr>
        <w:autoSpaceDE w:val="0"/>
        <w:autoSpaceDN w:val="0"/>
        <w:adjustRightInd w:val="0"/>
        <w:ind w:left="-709"/>
        <w:jc w:val="both"/>
        <w:rPr>
          <w:rFonts w:eastAsiaTheme="minorHAnsi"/>
          <w:sz w:val="28"/>
          <w:szCs w:val="28"/>
          <w:lang w:eastAsia="en-US"/>
        </w:rPr>
      </w:pPr>
      <w:r w:rsidRPr="00243074">
        <w:rPr>
          <w:rFonts w:eastAsiaTheme="minorHAnsi"/>
          <w:lang w:eastAsia="en-US"/>
        </w:rPr>
        <w:t>уведомляет, что общий размер платы за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ЛО, составит</w:t>
      </w:r>
      <w:proofErr w:type="gramStart"/>
      <w:r w:rsidRPr="00243074">
        <w:rPr>
          <w:rFonts w:eastAsiaTheme="minorHAnsi"/>
          <w:lang w:eastAsia="en-US"/>
        </w:rPr>
        <w:t xml:space="preserve">________________(___________________________________________) </w:t>
      </w:r>
      <w:proofErr w:type="gramEnd"/>
      <w:r w:rsidRPr="00243074">
        <w:rPr>
          <w:rFonts w:eastAsiaTheme="minorHAnsi"/>
          <w:lang w:eastAsia="en-US"/>
        </w:rPr>
        <w:t>рублей.</w:t>
      </w: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 xml:space="preserve">                </w:t>
      </w:r>
      <w:proofErr w:type="gramStart"/>
      <w:r w:rsidRPr="00243074">
        <w:rPr>
          <w:rFonts w:eastAsiaTheme="minorHAnsi"/>
          <w:lang w:eastAsia="en-US"/>
        </w:rPr>
        <w:t>(сумма денежных средств, подлежащих оплате (числом и прописью)</w:t>
      </w:r>
      <w:proofErr w:type="gramEnd"/>
    </w:p>
    <w:p w:rsidR="006B35E0" w:rsidRPr="00243074" w:rsidRDefault="006B35E0" w:rsidP="006B35E0">
      <w:pPr>
        <w:autoSpaceDE w:val="0"/>
        <w:autoSpaceDN w:val="0"/>
        <w:adjustRightInd w:val="0"/>
        <w:ind w:left="-709" w:firstLine="709"/>
        <w:jc w:val="both"/>
        <w:rPr>
          <w:rFonts w:eastAsiaTheme="minorHAnsi"/>
          <w:lang w:eastAsia="en-US"/>
        </w:rPr>
      </w:pP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согласно прилагаемому расчету _______________________________________________________________________________</w:t>
      </w:r>
      <w:r>
        <w:rPr>
          <w:rFonts w:eastAsiaTheme="minorHAnsi"/>
          <w:lang w:eastAsia="en-US"/>
        </w:rPr>
        <w:t>______</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_______________________________________________________________________________</w:t>
      </w:r>
      <w:r>
        <w:rPr>
          <w:rFonts w:eastAsiaTheme="minorHAnsi"/>
          <w:lang w:eastAsia="en-US"/>
        </w:rPr>
        <w:t>______</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______________________________________________________________________________</w:t>
      </w:r>
      <w:r>
        <w:rPr>
          <w:rFonts w:eastAsiaTheme="minorHAnsi"/>
          <w:lang w:eastAsia="en-US"/>
        </w:rPr>
        <w:t>______</w:t>
      </w:r>
      <w:r w:rsidRPr="00243074">
        <w:rPr>
          <w:rFonts w:eastAsiaTheme="minorHAnsi"/>
          <w:lang w:eastAsia="en-US"/>
        </w:rPr>
        <w:t>_</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______________________________________________________________________________</w:t>
      </w:r>
      <w:r>
        <w:rPr>
          <w:rFonts w:eastAsiaTheme="minorHAnsi"/>
          <w:lang w:eastAsia="en-US"/>
        </w:rPr>
        <w:t>______</w:t>
      </w:r>
      <w:r w:rsidRPr="00243074">
        <w:rPr>
          <w:rFonts w:eastAsiaTheme="minorHAnsi"/>
          <w:lang w:eastAsia="en-US"/>
        </w:rPr>
        <w:t>_</w:t>
      </w:r>
    </w:p>
    <w:p w:rsidR="006B35E0" w:rsidRPr="00243074" w:rsidRDefault="006B35E0" w:rsidP="006B35E0">
      <w:pPr>
        <w:autoSpaceDE w:val="0"/>
        <w:autoSpaceDN w:val="0"/>
        <w:adjustRightInd w:val="0"/>
        <w:ind w:left="-709" w:firstLine="709"/>
        <w:jc w:val="center"/>
        <w:rPr>
          <w:rFonts w:eastAsiaTheme="minorHAnsi"/>
          <w:lang w:eastAsia="en-US"/>
        </w:rPr>
      </w:pPr>
      <w:proofErr w:type="gramStart"/>
      <w:r w:rsidRPr="00243074">
        <w:rPr>
          <w:rFonts w:eastAsiaTheme="minorHAnsi"/>
          <w:lang w:eastAsia="en-US"/>
        </w:rPr>
        <w:t>(расчет платы, взимаемой с заявителя в соответствии</w:t>
      </w:r>
      <w:proofErr w:type="gramEnd"/>
    </w:p>
    <w:p w:rsidR="006B35E0" w:rsidRPr="00243074" w:rsidRDefault="006B35E0" w:rsidP="006B35E0">
      <w:pPr>
        <w:autoSpaceDE w:val="0"/>
        <w:autoSpaceDN w:val="0"/>
        <w:adjustRightInd w:val="0"/>
        <w:ind w:left="-709" w:firstLine="709"/>
        <w:jc w:val="center"/>
        <w:rPr>
          <w:rFonts w:eastAsiaTheme="minorHAnsi"/>
          <w:lang w:eastAsia="en-US"/>
        </w:rPr>
      </w:pPr>
      <w:r w:rsidRPr="00243074">
        <w:rPr>
          <w:rFonts w:eastAsiaTheme="minorHAnsi"/>
          <w:lang w:eastAsia="en-US"/>
        </w:rPr>
        <w:t xml:space="preserve">с </w:t>
      </w:r>
      <w:hyperlink r:id="rId21" w:history="1">
        <w:r w:rsidRPr="00243074">
          <w:rPr>
            <w:rFonts w:eastAsiaTheme="minorHAnsi"/>
            <w:lang w:eastAsia="en-US"/>
          </w:rPr>
          <w:t xml:space="preserve"> пунктом 2.11</w:t>
        </w:r>
      </w:hyperlink>
      <w:r w:rsidRPr="00243074">
        <w:rPr>
          <w:rFonts w:eastAsiaTheme="minorHAnsi"/>
          <w:lang w:eastAsia="en-US"/>
        </w:rPr>
        <w:t xml:space="preserve"> настоящего Административного регламента)</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 xml:space="preserve">    Оплату   за   предоставление   сведений,   материалов   и   документов, содержащихся   в   государственной   информационной   системе  обеспечения градостроительной деятельности ЛО, необходимо осуществить в срок </w:t>
      </w:r>
      <w:proofErr w:type="gramStart"/>
      <w:r w:rsidRPr="00243074">
        <w:rPr>
          <w:rFonts w:eastAsiaTheme="minorHAnsi"/>
          <w:lang w:eastAsia="en-US"/>
        </w:rPr>
        <w:t>до</w:t>
      </w:r>
      <w:proofErr w:type="gramEnd"/>
      <w:r w:rsidRPr="00243074">
        <w:rPr>
          <w:rFonts w:eastAsiaTheme="minorHAnsi"/>
          <w:lang w:eastAsia="en-US"/>
        </w:rPr>
        <w:t xml:space="preserve"> __________________________________ через  банк  или  иную  </w:t>
      </w:r>
    </w:p>
    <w:p w:rsidR="006B35E0" w:rsidRPr="00243074" w:rsidRDefault="006B35E0" w:rsidP="006E30D8">
      <w:pPr>
        <w:autoSpaceDE w:val="0"/>
        <w:autoSpaceDN w:val="0"/>
        <w:adjustRightInd w:val="0"/>
        <w:ind w:left="-709" w:firstLine="709"/>
        <w:rPr>
          <w:rFonts w:eastAsiaTheme="minorHAnsi"/>
          <w:lang w:eastAsia="en-US"/>
        </w:rPr>
      </w:pPr>
      <w:r w:rsidRPr="00243074">
        <w:rPr>
          <w:rFonts w:eastAsiaTheme="minorHAnsi"/>
          <w:lang w:eastAsia="en-US"/>
        </w:rPr>
        <w:t xml:space="preserve">     (срок оплаты)</w:t>
      </w:r>
    </w:p>
    <w:p w:rsidR="006B35E0" w:rsidRPr="00243074" w:rsidRDefault="006B35E0" w:rsidP="006B35E0">
      <w:pPr>
        <w:autoSpaceDE w:val="0"/>
        <w:autoSpaceDN w:val="0"/>
        <w:adjustRightInd w:val="0"/>
        <w:ind w:left="-709"/>
        <w:jc w:val="both"/>
        <w:rPr>
          <w:rFonts w:eastAsiaTheme="minorHAnsi"/>
          <w:lang w:eastAsia="en-US"/>
        </w:rPr>
      </w:pPr>
      <w:r w:rsidRPr="00243074">
        <w:rPr>
          <w:rFonts w:eastAsiaTheme="minorHAnsi"/>
          <w:lang w:eastAsia="en-US"/>
        </w:rPr>
        <w:t>кредитную организацию путем безналичного платежа по реквизитам, указанным в прилагаемой квитанции.</w:t>
      </w:r>
    </w:p>
    <w:p w:rsidR="006B35E0" w:rsidRPr="00243074" w:rsidRDefault="006B35E0" w:rsidP="006B35E0">
      <w:pPr>
        <w:autoSpaceDE w:val="0"/>
        <w:autoSpaceDN w:val="0"/>
        <w:adjustRightInd w:val="0"/>
        <w:ind w:left="-709" w:firstLine="709"/>
        <w:jc w:val="both"/>
        <w:rPr>
          <w:rFonts w:eastAsiaTheme="minorHAnsi"/>
          <w:lang w:eastAsia="en-US"/>
        </w:rPr>
      </w:pP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_____________________________________  ___</w:t>
      </w:r>
      <w:r>
        <w:rPr>
          <w:rFonts w:eastAsiaTheme="minorHAnsi"/>
          <w:lang w:eastAsia="en-US"/>
        </w:rPr>
        <w:t>________</w:t>
      </w:r>
      <w:r w:rsidRPr="00243074">
        <w:rPr>
          <w:rFonts w:eastAsiaTheme="minorHAnsi"/>
          <w:lang w:eastAsia="en-US"/>
        </w:rPr>
        <w:t>________  _______________________</w:t>
      </w:r>
    </w:p>
    <w:p w:rsidR="006B35E0" w:rsidRPr="00243074" w:rsidRDefault="006B35E0" w:rsidP="006B35E0">
      <w:pPr>
        <w:autoSpaceDE w:val="0"/>
        <w:autoSpaceDN w:val="0"/>
        <w:adjustRightInd w:val="0"/>
        <w:ind w:left="-709" w:firstLine="709"/>
        <w:jc w:val="both"/>
        <w:rPr>
          <w:rFonts w:eastAsiaTheme="minorHAnsi"/>
          <w:lang w:eastAsia="en-US"/>
        </w:rPr>
      </w:pPr>
      <w:proofErr w:type="gramStart"/>
      <w:r w:rsidRPr="00243074">
        <w:rPr>
          <w:rFonts w:eastAsiaTheme="minorHAnsi"/>
          <w:lang w:eastAsia="en-US"/>
        </w:rPr>
        <w:t>(должность уполномоченного лица                                   (подпись)             (расшифровка подписи)</w:t>
      </w:r>
      <w:proofErr w:type="gramEnd"/>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органа, осуществляющего предоставление</w:t>
      </w: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 xml:space="preserve"> сведений, документов и материалов)</w:t>
      </w:r>
    </w:p>
    <w:p w:rsidR="006B35E0" w:rsidRPr="00243074" w:rsidRDefault="006B35E0" w:rsidP="006B35E0">
      <w:pPr>
        <w:autoSpaceDE w:val="0"/>
        <w:autoSpaceDN w:val="0"/>
        <w:adjustRightInd w:val="0"/>
        <w:ind w:left="-709" w:firstLine="709"/>
        <w:jc w:val="both"/>
        <w:rPr>
          <w:rFonts w:eastAsiaTheme="minorHAnsi"/>
          <w:lang w:eastAsia="en-US"/>
        </w:rPr>
      </w:pP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"__" __________ 20__ г.</w:t>
      </w:r>
    </w:p>
    <w:p w:rsidR="006B35E0" w:rsidRPr="00243074" w:rsidRDefault="006B35E0" w:rsidP="006B35E0">
      <w:pPr>
        <w:autoSpaceDE w:val="0"/>
        <w:autoSpaceDN w:val="0"/>
        <w:adjustRightInd w:val="0"/>
        <w:ind w:left="-709" w:firstLine="709"/>
        <w:jc w:val="both"/>
        <w:rPr>
          <w:rFonts w:eastAsiaTheme="minorHAnsi"/>
          <w:lang w:eastAsia="en-US"/>
        </w:rPr>
      </w:pPr>
      <w:r w:rsidRPr="00243074">
        <w:rPr>
          <w:rFonts w:eastAsiaTheme="minorHAnsi"/>
          <w:lang w:eastAsia="en-US"/>
        </w:rPr>
        <w:t xml:space="preserve">         М.П.</w:t>
      </w:r>
    </w:p>
    <w:p w:rsidR="006B35E0" w:rsidRDefault="006B35E0" w:rsidP="006B35E0">
      <w:pPr>
        <w:autoSpaceDE w:val="0"/>
        <w:autoSpaceDN w:val="0"/>
        <w:adjustRightInd w:val="0"/>
        <w:jc w:val="both"/>
        <w:rPr>
          <w:rFonts w:ascii="Courier New" w:eastAsiaTheme="minorHAnsi" w:hAnsi="Courier New" w:cs="Courier New"/>
          <w:lang w:eastAsia="en-US"/>
        </w:rPr>
      </w:pPr>
      <w:r w:rsidRPr="004B6829">
        <w:rPr>
          <w:rFonts w:ascii="Courier New" w:eastAsiaTheme="minorHAnsi" w:hAnsi="Courier New" w:cs="Courier New"/>
          <w:lang w:eastAsia="en-US"/>
        </w:rPr>
        <w:t xml:space="preserve">   </w:t>
      </w:r>
    </w:p>
    <w:p w:rsidR="006B35E0" w:rsidRDefault="006B35E0" w:rsidP="006B35E0">
      <w:pPr>
        <w:autoSpaceDE w:val="0"/>
        <w:autoSpaceDN w:val="0"/>
        <w:adjustRightInd w:val="0"/>
        <w:jc w:val="both"/>
        <w:rPr>
          <w:rFonts w:ascii="Courier New" w:eastAsiaTheme="minorHAnsi" w:hAnsi="Courier New" w:cs="Courier New"/>
          <w:lang w:eastAsia="en-US"/>
        </w:rPr>
      </w:pPr>
    </w:p>
    <w:p w:rsidR="006B35E0" w:rsidRPr="004B6829" w:rsidRDefault="006B35E0" w:rsidP="006B35E0">
      <w:pPr>
        <w:autoSpaceDE w:val="0"/>
        <w:autoSpaceDN w:val="0"/>
        <w:adjustRightInd w:val="0"/>
        <w:jc w:val="both"/>
        <w:rPr>
          <w:rFonts w:eastAsiaTheme="minorHAnsi"/>
          <w:lang w:eastAsia="en-US"/>
        </w:rPr>
      </w:pPr>
      <w:r w:rsidRPr="004B6829">
        <w:rPr>
          <w:rFonts w:ascii="Courier New" w:eastAsiaTheme="minorHAnsi" w:hAnsi="Courier New" w:cs="Courier New"/>
          <w:lang w:eastAsia="en-US"/>
        </w:rPr>
        <w:t xml:space="preserve"> </w:t>
      </w:r>
      <w:r w:rsidRPr="004B6829">
        <w:rPr>
          <w:rFonts w:eastAsiaTheme="minorHAnsi"/>
          <w:lang w:eastAsia="en-US"/>
        </w:rPr>
        <w:t>К настоящему уведомлению прилагается: ____________________________________________________________________________</w:t>
      </w:r>
      <w:r>
        <w:rPr>
          <w:rFonts w:eastAsiaTheme="minorHAnsi"/>
          <w:lang w:eastAsia="en-US"/>
        </w:rPr>
        <w:t>___</w:t>
      </w:r>
    </w:p>
    <w:p w:rsidR="006B35E0" w:rsidRPr="004B6829" w:rsidRDefault="006B35E0" w:rsidP="006B35E0">
      <w:pPr>
        <w:autoSpaceDE w:val="0"/>
        <w:autoSpaceDN w:val="0"/>
        <w:adjustRightInd w:val="0"/>
        <w:jc w:val="both"/>
        <w:rPr>
          <w:rFonts w:ascii="Courier New" w:eastAsiaTheme="minorHAnsi" w:hAnsi="Courier New" w:cs="Courier New"/>
          <w:lang w:eastAsia="en-US"/>
        </w:rPr>
      </w:pPr>
      <w:r>
        <w:rPr>
          <w:rFonts w:eastAsiaTheme="minorHAnsi"/>
          <w:lang w:eastAsia="en-US"/>
        </w:rPr>
        <w:t>______</w:t>
      </w:r>
      <w:r w:rsidRPr="004B6829">
        <w:rPr>
          <w:rFonts w:eastAsiaTheme="minorHAnsi"/>
          <w:lang w:eastAsia="en-US"/>
        </w:rPr>
        <w:t>_________________________________________________________________________</w:t>
      </w:r>
    </w:p>
    <w:p w:rsidR="006B35E0" w:rsidRDefault="006B35E0" w:rsidP="006B35E0">
      <w:pPr>
        <w:autoSpaceDE w:val="0"/>
        <w:autoSpaceDN w:val="0"/>
        <w:adjustRightInd w:val="0"/>
        <w:ind w:firstLine="709"/>
        <w:jc w:val="both"/>
        <w:rPr>
          <w:rFonts w:eastAsiaTheme="minorHAnsi"/>
          <w:lang w:eastAsia="en-US"/>
        </w:rPr>
      </w:pPr>
      <w:r w:rsidRPr="004B6829">
        <w:rPr>
          <w:rFonts w:eastAsiaTheme="minorHAnsi"/>
          <w:lang w:eastAsia="en-US"/>
        </w:rPr>
        <w:t>(наименование и реквизиты документа, прилагаемого к настоящему уведомлению)</w:t>
      </w:r>
    </w:p>
    <w:p w:rsidR="006B35E0" w:rsidRDefault="006B35E0" w:rsidP="006B35E0">
      <w:pPr>
        <w:autoSpaceDE w:val="0"/>
        <w:autoSpaceDN w:val="0"/>
        <w:adjustRightInd w:val="0"/>
        <w:ind w:firstLine="709"/>
        <w:jc w:val="both"/>
        <w:rPr>
          <w:rFonts w:eastAsiaTheme="minorHAnsi"/>
          <w:lang w:eastAsia="en-US"/>
        </w:rPr>
      </w:pPr>
    </w:p>
    <w:p w:rsidR="006B35E0" w:rsidRPr="00F26724" w:rsidRDefault="006B35E0" w:rsidP="006B35E0">
      <w:pPr>
        <w:tabs>
          <w:tab w:val="left" w:pos="142"/>
          <w:tab w:val="left" w:pos="284"/>
        </w:tabs>
        <w:ind w:left="5103"/>
        <w:jc w:val="right"/>
        <w:rPr>
          <w:bCs/>
        </w:rPr>
      </w:pPr>
      <w:r w:rsidRPr="00F26724">
        <w:rPr>
          <w:bCs/>
        </w:rPr>
        <w:lastRenderedPageBreak/>
        <w:t xml:space="preserve">Приложение № </w:t>
      </w:r>
      <w:r>
        <w:rPr>
          <w:bCs/>
        </w:rPr>
        <w:t>3</w:t>
      </w:r>
      <w:r w:rsidRPr="00F26724">
        <w:rPr>
          <w:bCs/>
        </w:rPr>
        <w:t xml:space="preserve"> </w:t>
      </w:r>
    </w:p>
    <w:p w:rsidR="006B35E0" w:rsidRPr="00F26724" w:rsidRDefault="006B35E0" w:rsidP="006B35E0">
      <w:pPr>
        <w:tabs>
          <w:tab w:val="left" w:pos="142"/>
          <w:tab w:val="left" w:pos="284"/>
        </w:tabs>
        <w:ind w:left="5103"/>
        <w:jc w:val="right"/>
      </w:pPr>
      <w:r w:rsidRPr="00F26724">
        <w:t xml:space="preserve">к Административному регламенту </w:t>
      </w:r>
      <w:r w:rsidRPr="00F26724">
        <w:rPr>
          <w:bCs/>
        </w:rPr>
        <w:t xml:space="preserve">                                                                                                                             по предоставлению </w:t>
      </w:r>
      <w:r>
        <w:t>муниципальной</w:t>
      </w:r>
      <w:r w:rsidRPr="00F26724">
        <w:t xml:space="preserve"> </w:t>
      </w:r>
      <w:r w:rsidRPr="00F26724">
        <w:rPr>
          <w:bCs/>
        </w:rPr>
        <w:t xml:space="preserve">услуги </w:t>
      </w:r>
    </w:p>
    <w:p w:rsidR="006B35E0" w:rsidRDefault="006B35E0" w:rsidP="006B35E0">
      <w:pPr>
        <w:tabs>
          <w:tab w:val="left" w:pos="142"/>
          <w:tab w:val="left" w:pos="284"/>
        </w:tabs>
        <w:ind w:left="5103"/>
        <w:jc w:val="right"/>
        <w:rPr>
          <w:bCs/>
        </w:rPr>
      </w:pPr>
      <w:r>
        <w:rPr>
          <w:bCs/>
        </w:rPr>
        <w:t>«</w:t>
      </w:r>
      <w:r w:rsidRPr="00C9028B">
        <w:rPr>
          <w:bCs/>
        </w:rPr>
        <w:t xml:space="preserve">Предоставление сведений, документов и материалов, содержащихся в государственной информационной системе </w:t>
      </w:r>
    </w:p>
    <w:p w:rsidR="006B35E0" w:rsidRPr="00F26724" w:rsidRDefault="006B35E0" w:rsidP="006B35E0">
      <w:pPr>
        <w:tabs>
          <w:tab w:val="left" w:pos="142"/>
          <w:tab w:val="left" w:pos="284"/>
        </w:tabs>
        <w:ind w:left="5103"/>
        <w:jc w:val="right"/>
      </w:pPr>
      <w:r w:rsidRPr="00C9028B">
        <w:rPr>
          <w:bCs/>
        </w:rPr>
        <w:t>обеспечения градостроительной деятельности Ленинградской области</w:t>
      </w:r>
      <w:r>
        <w:rPr>
          <w:bCs/>
        </w:rPr>
        <w:t xml:space="preserve">» </w:t>
      </w:r>
      <w:r w:rsidRPr="00F26724">
        <w:t xml:space="preserve">                                                                            </w:t>
      </w:r>
      <w:r>
        <w:t xml:space="preserve">                                                        </w:t>
      </w:r>
      <w:r w:rsidRPr="00F26724">
        <w:t xml:space="preserve"> </w:t>
      </w:r>
    </w:p>
    <w:p w:rsidR="006B35E0" w:rsidRPr="00D36AF0" w:rsidRDefault="006B35E0" w:rsidP="006B35E0">
      <w:pPr>
        <w:tabs>
          <w:tab w:val="left" w:pos="142"/>
          <w:tab w:val="left" w:pos="284"/>
        </w:tabs>
        <w:jc w:val="right"/>
      </w:pPr>
    </w:p>
    <w:p w:rsidR="006B35E0" w:rsidRPr="00843D9C" w:rsidRDefault="006B35E0" w:rsidP="006B35E0">
      <w:pPr>
        <w:widowControl w:val="0"/>
        <w:tabs>
          <w:tab w:val="left" w:pos="142"/>
          <w:tab w:val="left" w:pos="284"/>
        </w:tabs>
        <w:suppressAutoHyphens/>
        <w:autoSpaceDE w:val="0"/>
        <w:ind w:firstLine="709"/>
        <w:rPr>
          <w:sz w:val="28"/>
          <w:szCs w:val="28"/>
          <w:lang w:eastAsia="zh-CN"/>
        </w:rPr>
      </w:pPr>
    </w:p>
    <w:p w:rsidR="006B35E0" w:rsidRPr="006553D8" w:rsidRDefault="006B35E0" w:rsidP="006B35E0">
      <w:pPr>
        <w:widowControl w:val="0"/>
        <w:autoSpaceDE w:val="0"/>
        <w:autoSpaceDN w:val="0"/>
        <w:adjustRightInd w:val="0"/>
        <w:ind w:firstLine="540"/>
        <w:jc w:val="center"/>
        <w:rPr>
          <w:b/>
        </w:rPr>
      </w:pPr>
      <w:r w:rsidRPr="006553D8">
        <w:rPr>
          <w:b/>
        </w:rPr>
        <w:t>Местонахождение администрации муниципального образования Сосновоборский городской округ Ленинградской области:</w:t>
      </w:r>
    </w:p>
    <w:p w:rsidR="006B35E0" w:rsidRPr="006553D8" w:rsidRDefault="006B35E0" w:rsidP="006B35E0">
      <w:pPr>
        <w:widowControl w:val="0"/>
        <w:autoSpaceDE w:val="0"/>
        <w:autoSpaceDN w:val="0"/>
        <w:adjustRightInd w:val="0"/>
        <w:ind w:firstLine="540"/>
        <w:jc w:val="center"/>
      </w:pPr>
    </w:p>
    <w:p w:rsidR="006B35E0" w:rsidRPr="006553D8" w:rsidRDefault="006B35E0" w:rsidP="006B35E0">
      <w:pPr>
        <w:widowControl w:val="0"/>
        <w:autoSpaceDE w:val="0"/>
        <w:autoSpaceDN w:val="0"/>
        <w:adjustRightInd w:val="0"/>
        <w:jc w:val="both"/>
      </w:pPr>
      <w:r w:rsidRPr="006553D8">
        <w:t>Местоположение: 188540</w:t>
      </w:r>
      <w:r>
        <w:t xml:space="preserve">, Ленинградская область, </w:t>
      </w:r>
      <w:r w:rsidRPr="006553D8">
        <w:t>г</w:t>
      </w:r>
      <w:proofErr w:type="gramStart"/>
      <w:r w:rsidRPr="006553D8">
        <w:t>.С</w:t>
      </w:r>
      <w:proofErr w:type="gramEnd"/>
      <w:r w:rsidRPr="006553D8">
        <w:t xml:space="preserve">основый </w:t>
      </w:r>
      <w:r>
        <w:t>Бор, ул.</w:t>
      </w:r>
      <w:r w:rsidRPr="006553D8">
        <w:t>Ленинградская, д.46.</w:t>
      </w:r>
    </w:p>
    <w:p w:rsidR="006B35E0" w:rsidRPr="00A02B18" w:rsidRDefault="006B35E0" w:rsidP="006B35E0">
      <w:pPr>
        <w:widowControl w:val="0"/>
        <w:autoSpaceDE w:val="0"/>
        <w:autoSpaceDN w:val="0"/>
        <w:adjustRightInd w:val="0"/>
        <w:jc w:val="both"/>
      </w:pPr>
      <w:r w:rsidRPr="006553D8">
        <w:t xml:space="preserve">Адрес электронной почты: </w:t>
      </w:r>
      <w:hyperlink r:id="rId22" w:history="1">
        <w:r w:rsidRPr="00682464">
          <w:rPr>
            <w:rStyle w:val="af5"/>
            <w:rFonts w:eastAsia="Calibri"/>
            <w:color w:val="auto"/>
            <w:u w:val="none"/>
            <w:lang w:val="en-US"/>
          </w:rPr>
          <w:t>admsb</w:t>
        </w:r>
        <w:r w:rsidRPr="00682464">
          <w:rPr>
            <w:rStyle w:val="af5"/>
            <w:rFonts w:eastAsia="Calibri"/>
            <w:color w:val="auto"/>
            <w:u w:val="none"/>
          </w:rPr>
          <w:t>@</w:t>
        </w:r>
        <w:r w:rsidRPr="00682464">
          <w:rPr>
            <w:rStyle w:val="af5"/>
            <w:rFonts w:eastAsia="Calibri"/>
            <w:color w:val="auto"/>
            <w:u w:val="none"/>
            <w:lang w:val="en-US"/>
          </w:rPr>
          <w:t>meria</w:t>
        </w:r>
        <w:r w:rsidRPr="00682464">
          <w:rPr>
            <w:rStyle w:val="af5"/>
            <w:rFonts w:eastAsia="Calibri"/>
            <w:color w:val="auto"/>
            <w:u w:val="none"/>
          </w:rPr>
          <w:t>.</w:t>
        </w:r>
        <w:r w:rsidRPr="00682464">
          <w:rPr>
            <w:rStyle w:val="af5"/>
            <w:rFonts w:eastAsia="Calibri"/>
            <w:color w:val="auto"/>
            <w:u w:val="none"/>
            <w:lang w:val="en-US"/>
          </w:rPr>
          <w:t>sbor</w:t>
        </w:r>
        <w:r w:rsidRPr="00682464">
          <w:rPr>
            <w:rStyle w:val="af5"/>
            <w:rFonts w:eastAsia="Calibri"/>
            <w:color w:val="auto"/>
            <w:u w:val="none"/>
          </w:rPr>
          <w:t>.</w:t>
        </w:r>
        <w:r w:rsidRPr="00682464">
          <w:rPr>
            <w:rStyle w:val="af5"/>
            <w:rFonts w:eastAsia="Calibri"/>
            <w:color w:val="auto"/>
            <w:u w:val="none"/>
            <w:lang w:val="en-US"/>
          </w:rPr>
          <w:t>ru</w:t>
        </w:r>
      </w:hyperlink>
      <w:r w:rsidRPr="00682464">
        <w:t xml:space="preserve"> </w:t>
      </w:r>
      <w:r>
        <w:t xml:space="preserve">  Адрес сайта:</w:t>
      </w:r>
      <w:r w:rsidRPr="00A02B18">
        <w:t xml:space="preserve"> </w:t>
      </w:r>
      <w:r>
        <w:rPr>
          <w:lang w:val="en-US"/>
        </w:rPr>
        <w:t>www</w:t>
      </w:r>
      <w:r w:rsidRPr="00A02B18">
        <w:t>.</w:t>
      </w:r>
      <w:r>
        <w:rPr>
          <w:lang w:val="en-US"/>
        </w:rPr>
        <w:t>sbor</w:t>
      </w:r>
      <w:r w:rsidRPr="00A02B18">
        <w:t>.</w:t>
      </w:r>
      <w:r>
        <w:rPr>
          <w:lang w:val="en-US"/>
        </w:rPr>
        <w:t>ru</w:t>
      </w:r>
    </w:p>
    <w:p w:rsidR="006B35E0" w:rsidRDefault="006B35E0" w:rsidP="006B35E0">
      <w:pPr>
        <w:widowControl w:val="0"/>
        <w:autoSpaceDE w:val="0"/>
        <w:autoSpaceDN w:val="0"/>
        <w:adjustRightInd w:val="0"/>
        <w:jc w:val="center"/>
      </w:pPr>
    </w:p>
    <w:p w:rsidR="006B35E0" w:rsidRPr="006553D8" w:rsidRDefault="006B35E0" w:rsidP="006B35E0">
      <w:pPr>
        <w:widowControl w:val="0"/>
        <w:autoSpaceDE w:val="0"/>
        <w:autoSpaceDN w:val="0"/>
        <w:adjustRightInd w:val="0"/>
        <w:jc w:val="center"/>
      </w:pPr>
      <w:r w:rsidRPr="006553D8">
        <w:t>График работы администрации Сосновоборского городского округа: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B35E0" w:rsidRPr="006553D8" w:rsidTr="006B35E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Дни недели, время работы администрации</w:t>
            </w:r>
          </w:p>
        </w:tc>
      </w:tr>
      <w:tr w:rsidR="006B35E0" w:rsidRPr="006553D8" w:rsidTr="006B35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Дни недели</w:t>
            </w:r>
          </w:p>
        </w:tc>
        <w:tc>
          <w:tcPr>
            <w:tcW w:w="4876" w:type="dxa"/>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Время</w:t>
            </w:r>
          </w:p>
        </w:tc>
      </w:tr>
      <w:tr w:rsidR="006B35E0" w:rsidRPr="006553D8" w:rsidTr="006B35E0">
        <w:trPr>
          <w:tblCellSpacing w:w="5" w:type="nil"/>
        </w:trPr>
        <w:tc>
          <w:tcPr>
            <w:tcW w:w="4649" w:type="dxa"/>
            <w:tcBorders>
              <w:top w:val="single" w:sz="4" w:space="0" w:color="auto"/>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Понедельник</w:t>
            </w:r>
          </w:p>
        </w:tc>
        <w:tc>
          <w:tcPr>
            <w:tcW w:w="4876" w:type="dxa"/>
            <w:tcBorders>
              <w:top w:val="single" w:sz="4" w:space="0" w:color="auto"/>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 9.00 до 1</w:t>
            </w:r>
            <w:r>
              <w:t>8</w:t>
            </w:r>
            <w:r w:rsidRPr="006553D8">
              <w:t>.00,</w:t>
            </w: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Вторник</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перерыв с 13.00 до 14.00</w:t>
            </w: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Среда</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jc w:val="both"/>
            </w:pP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Четверг</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jc w:val="both"/>
            </w:pPr>
          </w:p>
        </w:tc>
      </w:tr>
      <w:tr w:rsidR="006B35E0" w:rsidRPr="006553D8" w:rsidTr="006B35E0">
        <w:trPr>
          <w:tblCellSpacing w:w="5" w:type="nil"/>
        </w:trPr>
        <w:tc>
          <w:tcPr>
            <w:tcW w:w="4649" w:type="dxa"/>
            <w:tcBorders>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Пятница</w:t>
            </w:r>
          </w:p>
        </w:tc>
        <w:tc>
          <w:tcPr>
            <w:tcW w:w="4876" w:type="dxa"/>
            <w:tcBorders>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 9.00 до 1</w:t>
            </w:r>
            <w:r>
              <w:t>7</w:t>
            </w:r>
            <w:r w:rsidRPr="006553D8">
              <w:t>.00,</w:t>
            </w:r>
          </w:p>
          <w:p w:rsidR="006B35E0" w:rsidRPr="006553D8" w:rsidRDefault="006B35E0" w:rsidP="006B35E0">
            <w:pPr>
              <w:widowControl w:val="0"/>
              <w:autoSpaceDE w:val="0"/>
              <w:autoSpaceDN w:val="0"/>
              <w:adjustRightInd w:val="0"/>
            </w:pPr>
            <w:r w:rsidRPr="006553D8">
              <w:t>перерыв с 13.00 до 14.00</w:t>
            </w:r>
          </w:p>
        </w:tc>
      </w:tr>
    </w:tbl>
    <w:p w:rsidR="006B35E0" w:rsidRPr="006553D8" w:rsidRDefault="006B35E0" w:rsidP="006B35E0">
      <w:pPr>
        <w:widowControl w:val="0"/>
        <w:autoSpaceDE w:val="0"/>
        <w:autoSpaceDN w:val="0"/>
        <w:adjustRightInd w:val="0"/>
        <w:jc w:val="both"/>
      </w:pPr>
      <w:r w:rsidRPr="006553D8">
        <w:t>Продолжительность рабочего дня, непосредственно предшествующего нерабочему праздничному дню, уменьшается на один час.</w:t>
      </w:r>
    </w:p>
    <w:p w:rsidR="006B35E0" w:rsidRPr="006553D8" w:rsidRDefault="006B35E0" w:rsidP="006B35E0">
      <w:pPr>
        <w:widowControl w:val="0"/>
        <w:autoSpaceDE w:val="0"/>
        <w:autoSpaceDN w:val="0"/>
        <w:adjustRightInd w:val="0"/>
        <w:jc w:val="both"/>
      </w:pPr>
    </w:p>
    <w:p w:rsidR="006B35E0" w:rsidRPr="006553D8" w:rsidRDefault="006B35E0" w:rsidP="006B35E0">
      <w:pPr>
        <w:widowControl w:val="0"/>
        <w:autoSpaceDE w:val="0"/>
        <w:autoSpaceDN w:val="0"/>
        <w:adjustRightInd w:val="0"/>
        <w:jc w:val="center"/>
        <w:rPr>
          <w:b/>
        </w:rPr>
      </w:pPr>
      <w:r w:rsidRPr="006553D8">
        <w:rPr>
          <w:b/>
        </w:rPr>
        <w:t>Справочные телефоны отраслевых (функциональных) органов администрации для получения информации, связанной с предоставлением муниципальной услуги</w:t>
      </w:r>
      <w:r>
        <w:rPr>
          <w:b/>
        </w:rPr>
        <w:t>:</w:t>
      </w:r>
    </w:p>
    <w:p w:rsidR="006B35E0" w:rsidRDefault="006B35E0" w:rsidP="006B35E0">
      <w:pPr>
        <w:widowControl w:val="0"/>
        <w:autoSpaceDE w:val="0"/>
        <w:autoSpaceDN w:val="0"/>
        <w:adjustRightInd w:val="0"/>
        <w:jc w:val="center"/>
        <w:rPr>
          <w:b/>
        </w:rPr>
      </w:pPr>
    </w:p>
    <w:p w:rsidR="006B35E0" w:rsidRPr="006553D8" w:rsidRDefault="006B35E0" w:rsidP="006B35E0">
      <w:pPr>
        <w:widowControl w:val="0"/>
        <w:autoSpaceDE w:val="0"/>
        <w:autoSpaceDN w:val="0"/>
        <w:adjustRightInd w:val="0"/>
        <w:jc w:val="center"/>
        <w:rPr>
          <w:b/>
        </w:rPr>
      </w:pPr>
      <w:r w:rsidRPr="006553D8">
        <w:rPr>
          <w:b/>
        </w:rPr>
        <w:t>Комитет архитектуры, градост</w:t>
      </w:r>
      <w:r>
        <w:rPr>
          <w:b/>
        </w:rPr>
        <w:t>роительства и землепользования</w:t>
      </w:r>
    </w:p>
    <w:p w:rsidR="006B35E0" w:rsidRPr="006553D8" w:rsidRDefault="006B35E0" w:rsidP="006B35E0">
      <w:pPr>
        <w:widowControl w:val="0"/>
        <w:autoSpaceDE w:val="0"/>
        <w:autoSpaceDN w:val="0"/>
        <w:adjustRightInd w:val="0"/>
        <w:jc w:val="both"/>
      </w:pPr>
    </w:p>
    <w:p w:rsidR="006B35E0" w:rsidRPr="006553D8" w:rsidRDefault="006B35E0" w:rsidP="006B35E0">
      <w:pPr>
        <w:widowControl w:val="0"/>
        <w:autoSpaceDE w:val="0"/>
        <w:autoSpaceDN w:val="0"/>
        <w:adjustRightInd w:val="0"/>
        <w:jc w:val="both"/>
      </w:pPr>
      <w:r w:rsidRPr="00A04A53">
        <w:t>Местоположение: 188540, Ленинградская область, г</w:t>
      </w:r>
      <w:proofErr w:type="gramStart"/>
      <w:r w:rsidRPr="00A04A53">
        <w:t>.С</w:t>
      </w:r>
      <w:proofErr w:type="gramEnd"/>
      <w:r w:rsidRPr="00A04A53">
        <w:t>осно</w:t>
      </w:r>
      <w:r>
        <w:t>вый Бор, ул.Ленинградская, д.46</w:t>
      </w:r>
      <w:r w:rsidRPr="006553D8">
        <w:t xml:space="preserve">, кабинеты: 265, 267а, 267б, 268.  </w:t>
      </w:r>
    </w:p>
    <w:p w:rsidR="006B35E0" w:rsidRPr="00310754" w:rsidRDefault="006B35E0" w:rsidP="006B35E0">
      <w:pPr>
        <w:widowControl w:val="0"/>
        <w:autoSpaceDE w:val="0"/>
        <w:autoSpaceDN w:val="0"/>
        <w:adjustRightInd w:val="0"/>
        <w:jc w:val="both"/>
      </w:pPr>
      <w:r w:rsidRPr="006553D8">
        <w:t xml:space="preserve">Адрес электронной почты: </w:t>
      </w:r>
      <w:proofErr w:type="spellStart"/>
      <w:r w:rsidR="0015671E">
        <w:rPr>
          <w:lang w:val="en-US"/>
        </w:rPr>
        <w:t>kagiz</w:t>
      </w:r>
      <w:proofErr w:type="spellEnd"/>
      <w:r w:rsidRPr="006553D8">
        <w:t>@</w:t>
      </w:r>
      <w:proofErr w:type="spellStart"/>
      <w:r w:rsidRPr="006553D8">
        <w:rPr>
          <w:lang w:val="en-US"/>
        </w:rPr>
        <w:t>sbor</w:t>
      </w:r>
      <w:proofErr w:type="spellEnd"/>
      <w:r w:rsidRPr="006553D8">
        <w:t>.</w:t>
      </w:r>
      <w:proofErr w:type="spellStart"/>
      <w:r w:rsidRPr="006553D8">
        <w:rPr>
          <w:lang w:val="en-US"/>
        </w:rPr>
        <w:t>ru</w:t>
      </w:r>
      <w:proofErr w:type="spellEnd"/>
    </w:p>
    <w:p w:rsidR="006B35E0" w:rsidRPr="006553D8" w:rsidRDefault="006B35E0" w:rsidP="006B35E0">
      <w:pPr>
        <w:widowControl w:val="0"/>
        <w:autoSpaceDE w:val="0"/>
        <w:autoSpaceDN w:val="0"/>
        <w:adjustRightInd w:val="0"/>
        <w:jc w:val="both"/>
      </w:pPr>
      <w:r>
        <w:t xml:space="preserve">Телефоны </w:t>
      </w:r>
      <w:r w:rsidRPr="006553D8">
        <w:t>для справок: 8(813-69) 6-28-32, 6-28-24, 6-28-30,6-28-25.</w:t>
      </w:r>
    </w:p>
    <w:p w:rsidR="006B35E0" w:rsidRPr="006553D8" w:rsidRDefault="006B35E0" w:rsidP="006B35E0">
      <w:pPr>
        <w:widowControl w:val="0"/>
        <w:autoSpaceDE w:val="0"/>
        <w:autoSpaceDN w:val="0"/>
        <w:adjustRightInd w:val="0"/>
        <w:ind w:firstLine="540"/>
        <w:jc w:val="both"/>
      </w:pPr>
    </w:p>
    <w:p w:rsidR="006B35E0" w:rsidRPr="006553D8" w:rsidRDefault="006B35E0" w:rsidP="006B35E0">
      <w:pPr>
        <w:widowControl w:val="0"/>
        <w:autoSpaceDE w:val="0"/>
        <w:autoSpaceDN w:val="0"/>
        <w:adjustRightInd w:val="0"/>
        <w:ind w:firstLine="540"/>
        <w:jc w:val="center"/>
      </w:pPr>
      <w:r>
        <w:t>График приема заявителей: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B35E0" w:rsidRPr="006553D8" w:rsidTr="006B35E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 xml:space="preserve">Дни недели, время работы </w:t>
            </w:r>
            <w:r>
              <w:t>а</w:t>
            </w:r>
            <w:r w:rsidRPr="006553D8">
              <w:t>дминистрации</w:t>
            </w:r>
          </w:p>
        </w:tc>
      </w:tr>
      <w:tr w:rsidR="006B35E0" w:rsidRPr="006553D8" w:rsidTr="006B35E0">
        <w:trPr>
          <w:tblCellSpacing w:w="5" w:type="nil"/>
        </w:trPr>
        <w:tc>
          <w:tcPr>
            <w:tcW w:w="4649" w:type="dxa"/>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Дни недели</w:t>
            </w:r>
          </w:p>
        </w:tc>
        <w:tc>
          <w:tcPr>
            <w:tcW w:w="4876" w:type="dxa"/>
            <w:tcBorders>
              <w:top w:val="single" w:sz="4" w:space="0" w:color="auto"/>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jc w:val="center"/>
            </w:pPr>
            <w:r w:rsidRPr="006553D8">
              <w:t>Время</w:t>
            </w:r>
          </w:p>
        </w:tc>
      </w:tr>
      <w:tr w:rsidR="006B35E0" w:rsidRPr="006553D8" w:rsidTr="006B35E0">
        <w:trPr>
          <w:tblCellSpacing w:w="5" w:type="nil"/>
        </w:trPr>
        <w:tc>
          <w:tcPr>
            <w:tcW w:w="4649" w:type="dxa"/>
            <w:tcBorders>
              <w:top w:val="single" w:sz="4" w:space="0" w:color="auto"/>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Понедельник</w:t>
            </w:r>
          </w:p>
        </w:tc>
        <w:tc>
          <w:tcPr>
            <w:tcW w:w="4876" w:type="dxa"/>
            <w:tcBorders>
              <w:top w:val="single" w:sz="4" w:space="0" w:color="auto"/>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 9.00 до 18.00,</w:t>
            </w: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Вторник</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перерыв с 13.00 до 14.00</w:t>
            </w: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Среда</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jc w:val="both"/>
            </w:pPr>
          </w:p>
        </w:tc>
      </w:tr>
      <w:tr w:rsidR="006B35E0" w:rsidRPr="006553D8" w:rsidTr="006B35E0">
        <w:trPr>
          <w:tblCellSpacing w:w="5" w:type="nil"/>
        </w:trPr>
        <w:tc>
          <w:tcPr>
            <w:tcW w:w="4649" w:type="dxa"/>
            <w:tcBorders>
              <w:left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Четверг</w:t>
            </w:r>
          </w:p>
        </w:tc>
        <w:tc>
          <w:tcPr>
            <w:tcW w:w="4876" w:type="dxa"/>
            <w:tcBorders>
              <w:left w:val="single" w:sz="4" w:space="0" w:color="auto"/>
              <w:right w:val="single" w:sz="4" w:space="0" w:color="auto"/>
            </w:tcBorders>
          </w:tcPr>
          <w:p w:rsidR="006B35E0" w:rsidRPr="006553D8" w:rsidRDefault="006B35E0" w:rsidP="006B35E0">
            <w:pPr>
              <w:widowControl w:val="0"/>
              <w:autoSpaceDE w:val="0"/>
              <w:autoSpaceDN w:val="0"/>
              <w:adjustRightInd w:val="0"/>
              <w:jc w:val="both"/>
            </w:pPr>
          </w:p>
        </w:tc>
      </w:tr>
      <w:tr w:rsidR="006B35E0" w:rsidRPr="006553D8" w:rsidTr="006B35E0">
        <w:trPr>
          <w:trHeight w:val="80"/>
          <w:tblCellSpacing w:w="5" w:type="nil"/>
        </w:trPr>
        <w:tc>
          <w:tcPr>
            <w:tcW w:w="4649" w:type="dxa"/>
            <w:tcBorders>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pPr>
            <w:r w:rsidRPr="006553D8">
              <w:t>Пятница</w:t>
            </w:r>
          </w:p>
        </w:tc>
        <w:tc>
          <w:tcPr>
            <w:tcW w:w="4876" w:type="dxa"/>
            <w:tcBorders>
              <w:left w:val="single" w:sz="4" w:space="0" w:color="auto"/>
              <w:bottom w:val="single" w:sz="4" w:space="0" w:color="auto"/>
              <w:right w:val="single" w:sz="4" w:space="0" w:color="auto"/>
            </w:tcBorders>
          </w:tcPr>
          <w:p w:rsidR="006B35E0" w:rsidRPr="006553D8" w:rsidRDefault="006B35E0" w:rsidP="006B35E0">
            <w:pPr>
              <w:widowControl w:val="0"/>
              <w:autoSpaceDE w:val="0"/>
              <w:autoSpaceDN w:val="0"/>
              <w:adjustRightInd w:val="0"/>
            </w:pPr>
            <w:r w:rsidRPr="006553D8">
              <w:t>с 9.00 до 17.00,</w:t>
            </w:r>
          </w:p>
          <w:p w:rsidR="006B35E0" w:rsidRPr="006553D8" w:rsidRDefault="006B35E0" w:rsidP="006B35E0">
            <w:pPr>
              <w:widowControl w:val="0"/>
              <w:autoSpaceDE w:val="0"/>
              <w:autoSpaceDN w:val="0"/>
              <w:adjustRightInd w:val="0"/>
            </w:pPr>
            <w:r w:rsidRPr="006553D8">
              <w:t>перерыв с 13.00 до 14.00</w:t>
            </w:r>
          </w:p>
        </w:tc>
      </w:tr>
    </w:tbl>
    <w:p w:rsidR="006B35E0" w:rsidRPr="00843D9C" w:rsidRDefault="006B35E0" w:rsidP="006B35E0">
      <w:pPr>
        <w:suppressAutoHyphens/>
        <w:autoSpaceDE w:val="0"/>
        <w:rPr>
          <w:rFonts w:ascii="Calibri" w:eastAsia="Calibri" w:hAnsi="Calibri"/>
          <w:sz w:val="28"/>
          <w:szCs w:val="28"/>
          <w:lang w:eastAsia="en-US"/>
        </w:rPr>
        <w:sectPr w:rsidR="006B35E0" w:rsidRPr="00843D9C" w:rsidSect="006B35E0">
          <w:headerReference w:type="even" r:id="rId23"/>
          <w:headerReference w:type="default" r:id="rId24"/>
          <w:footerReference w:type="even" r:id="rId25"/>
          <w:footerReference w:type="default" r:id="rId26"/>
          <w:headerReference w:type="first" r:id="rId27"/>
          <w:footerReference w:type="first" r:id="rId28"/>
          <w:pgSz w:w="11906" w:h="16838"/>
          <w:pgMar w:top="1135" w:right="707" w:bottom="568" w:left="1701" w:header="720" w:footer="720" w:gutter="0"/>
          <w:pgNumType w:start="1"/>
          <w:cols w:space="720"/>
          <w:titlePg/>
          <w:docGrid w:linePitch="360"/>
        </w:sectPr>
      </w:pPr>
    </w:p>
    <w:p w:rsidR="0061727E" w:rsidRPr="00F26724" w:rsidRDefault="0061727E" w:rsidP="0061727E">
      <w:pPr>
        <w:tabs>
          <w:tab w:val="left" w:pos="142"/>
          <w:tab w:val="left" w:pos="284"/>
        </w:tabs>
        <w:ind w:left="5103"/>
        <w:jc w:val="right"/>
        <w:rPr>
          <w:bCs/>
        </w:rPr>
      </w:pPr>
      <w:r w:rsidRPr="00F26724">
        <w:rPr>
          <w:bCs/>
        </w:rPr>
        <w:lastRenderedPageBreak/>
        <w:t xml:space="preserve">Приложение № </w:t>
      </w:r>
      <w:r w:rsidR="00B96D25">
        <w:rPr>
          <w:bCs/>
        </w:rPr>
        <w:t>4</w:t>
      </w:r>
    </w:p>
    <w:p w:rsidR="0061727E" w:rsidRPr="00F26724" w:rsidRDefault="0061727E" w:rsidP="0061727E">
      <w:pPr>
        <w:tabs>
          <w:tab w:val="left" w:pos="142"/>
          <w:tab w:val="left" w:pos="284"/>
        </w:tabs>
        <w:ind w:left="5103"/>
        <w:jc w:val="right"/>
      </w:pPr>
      <w:r w:rsidRPr="00F26724">
        <w:t xml:space="preserve">к Административному регламенту </w:t>
      </w:r>
      <w:r w:rsidRPr="00F26724">
        <w:rPr>
          <w:bCs/>
        </w:rPr>
        <w:t xml:space="preserve">                                                                                                                             по предоставлению </w:t>
      </w:r>
      <w:r>
        <w:t>муниципальной</w:t>
      </w:r>
      <w:r w:rsidRPr="00F26724">
        <w:t xml:space="preserve"> </w:t>
      </w:r>
      <w:r w:rsidRPr="00F26724">
        <w:rPr>
          <w:bCs/>
        </w:rPr>
        <w:t xml:space="preserve">услуги </w:t>
      </w:r>
    </w:p>
    <w:p w:rsidR="0061727E" w:rsidRDefault="0061727E" w:rsidP="0061727E">
      <w:pPr>
        <w:tabs>
          <w:tab w:val="left" w:pos="142"/>
          <w:tab w:val="left" w:pos="284"/>
        </w:tabs>
        <w:ind w:left="5103"/>
        <w:jc w:val="right"/>
        <w:rPr>
          <w:bCs/>
        </w:rPr>
      </w:pPr>
      <w:r>
        <w:rPr>
          <w:bCs/>
        </w:rPr>
        <w:t>«</w:t>
      </w:r>
      <w:r w:rsidRPr="00C9028B">
        <w:rPr>
          <w:bCs/>
        </w:rPr>
        <w:t xml:space="preserve">Предоставление сведений, документов и </w:t>
      </w:r>
    </w:p>
    <w:p w:rsidR="0061727E" w:rsidRDefault="0061727E" w:rsidP="0061727E">
      <w:pPr>
        <w:tabs>
          <w:tab w:val="left" w:pos="142"/>
          <w:tab w:val="left" w:pos="284"/>
        </w:tabs>
        <w:ind w:left="5103"/>
        <w:jc w:val="right"/>
        <w:rPr>
          <w:bCs/>
        </w:rPr>
      </w:pPr>
      <w:r w:rsidRPr="00C9028B">
        <w:rPr>
          <w:bCs/>
        </w:rPr>
        <w:t xml:space="preserve">материалов, содержащихся в государственной информационной системе </w:t>
      </w:r>
    </w:p>
    <w:p w:rsidR="0061727E" w:rsidRPr="00F26724" w:rsidRDefault="0061727E" w:rsidP="0061727E">
      <w:pPr>
        <w:tabs>
          <w:tab w:val="left" w:pos="142"/>
          <w:tab w:val="left" w:pos="284"/>
        </w:tabs>
        <w:ind w:left="5103"/>
        <w:jc w:val="right"/>
      </w:pPr>
      <w:r w:rsidRPr="00C9028B">
        <w:rPr>
          <w:bCs/>
        </w:rPr>
        <w:t>обеспечения градостроительной деятельности Ленинградской области</w:t>
      </w:r>
      <w:r>
        <w:rPr>
          <w:bCs/>
        </w:rPr>
        <w:t xml:space="preserve">» </w:t>
      </w:r>
      <w:r w:rsidRPr="00F26724">
        <w:t xml:space="preserve">                                                                            </w:t>
      </w:r>
      <w:r>
        <w:t xml:space="preserve">                                                        </w:t>
      </w:r>
      <w:r w:rsidRPr="00F26724">
        <w:t xml:space="preserve"> </w:t>
      </w:r>
    </w:p>
    <w:p w:rsidR="0061727E" w:rsidRPr="00D36AF0" w:rsidRDefault="0061727E" w:rsidP="0061727E">
      <w:pPr>
        <w:tabs>
          <w:tab w:val="left" w:pos="142"/>
          <w:tab w:val="left" w:pos="284"/>
        </w:tabs>
        <w:jc w:val="right"/>
      </w:pPr>
    </w:p>
    <w:p w:rsidR="0061727E" w:rsidRDefault="0061727E" w:rsidP="0061727E">
      <w:pPr>
        <w:widowControl w:val="0"/>
        <w:suppressAutoHyphens/>
        <w:jc w:val="center"/>
      </w:pPr>
    </w:p>
    <w:p w:rsidR="0061727E" w:rsidRDefault="0061727E" w:rsidP="0061727E">
      <w:pPr>
        <w:widowControl w:val="0"/>
        <w:suppressAutoHyphens/>
        <w:jc w:val="center"/>
      </w:pPr>
    </w:p>
    <w:p w:rsidR="0061727E" w:rsidRDefault="0061727E" w:rsidP="0061727E">
      <w:pPr>
        <w:widowControl w:val="0"/>
        <w:suppressAutoHyphens/>
        <w:jc w:val="center"/>
      </w:pPr>
    </w:p>
    <w:p w:rsidR="0061727E" w:rsidRPr="0061727E" w:rsidRDefault="0061727E" w:rsidP="0061727E">
      <w:pPr>
        <w:widowControl w:val="0"/>
        <w:tabs>
          <w:tab w:val="left" w:pos="1134"/>
        </w:tabs>
        <w:autoSpaceDE w:val="0"/>
        <w:autoSpaceDN w:val="0"/>
        <w:adjustRightInd w:val="0"/>
        <w:ind w:firstLine="709"/>
        <w:jc w:val="center"/>
        <w:rPr>
          <w:rFonts w:eastAsia="Calibri"/>
          <w:b/>
          <w:color w:val="000000"/>
          <w:sz w:val="24"/>
          <w:szCs w:val="24"/>
        </w:rPr>
      </w:pPr>
      <w:r w:rsidRPr="0061727E">
        <w:rPr>
          <w:rFonts w:eastAsia="Calibri"/>
          <w:b/>
          <w:color w:val="000000"/>
          <w:sz w:val="24"/>
          <w:szCs w:val="24"/>
        </w:rPr>
        <w:t>Реквизиты для оплаты</w:t>
      </w:r>
    </w:p>
    <w:p w:rsidR="0061727E" w:rsidRDefault="0061727E" w:rsidP="0061727E">
      <w:pPr>
        <w:widowControl w:val="0"/>
        <w:tabs>
          <w:tab w:val="left" w:pos="1134"/>
        </w:tabs>
        <w:autoSpaceDE w:val="0"/>
        <w:autoSpaceDN w:val="0"/>
        <w:adjustRightInd w:val="0"/>
        <w:ind w:firstLine="709"/>
        <w:jc w:val="center"/>
        <w:rPr>
          <w:rFonts w:eastAsia="Calibri"/>
          <w:b/>
          <w:color w:val="000000"/>
        </w:rPr>
      </w:pPr>
    </w:p>
    <w:p w:rsidR="0061727E" w:rsidRDefault="0061727E" w:rsidP="0061727E">
      <w:pPr>
        <w:spacing w:line="360" w:lineRule="auto"/>
        <w:jc w:val="both"/>
        <w:rPr>
          <w:sz w:val="24"/>
          <w:szCs w:val="24"/>
        </w:rPr>
      </w:pPr>
    </w:p>
    <w:p w:rsidR="0061727E" w:rsidRPr="00DD6B42" w:rsidRDefault="0061727E" w:rsidP="0061727E">
      <w:pPr>
        <w:spacing w:line="360" w:lineRule="auto"/>
        <w:jc w:val="both"/>
        <w:rPr>
          <w:sz w:val="24"/>
          <w:szCs w:val="24"/>
        </w:rPr>
      </w:pPr>
      <w:r w:rsidRPr="00DD6B42">
        <w:rPr>
          <w:sz w:val="24"/>
          <w:szCs w:val="24"/>
        </w:rPr>
        <w:t xml:space="preserve">ИНН 4714011083              КПП 472601001                                  </w:t>
      </w:r>
    </w:p>
    <w:p w:rsidR="0061727E" w:rsidRDefault="0061727E" w:rsidP="0061727E">
      <w:pPr>
        <w:spacing w:line="360" w:lineRule="auto"/>
        <w:jc w:val="both"/>
        <w:rPr>
          <w:sz w:val="24"/>
          <w:szCs w:val="24"/>
        </w:rPr>
      </w:pPr>
      <w:r w:rsidRPr="00DD6B42">
        <w:rPr>
          <w:sz w:val="24"/>
          <w:szCs w:val="24"/>
        </w:rPr>
        <w:t>УФК по Ленинградской области</w:t>
      </w:r>
    </w:p>
    <w:p w:rsidR="0061727E" w:rsidRPr="00DD6B42" w:rsidRDefault="0061727E" w:rsidP="0061727E">
      <w:pPr>
        <w:spacing w:line="360" w:lineRule="auto"/>
        <w:jc w:val="both"/>
        <w:rPr>
          <w:sz w:val="24"/>
          <w:szCs w:val="24"/>
        </w:rPr>
      </w:pPr>
      <w:r w:rsidRPr="00DD6B42">
        <w:rPr>
          <w:sz w:val="24"/>
          <w:szCs w:val="24"/>
        </w:rPr>
        <w:t>(Администрация Сосновоборского городского округа, 04453004120)                                                                                                                                ОТДЕЛЕНИЕ ЛЕНИНГРАДСКОЕ БАНКА РОССИИ//УФК по Ленинградской области г. Санкт-Петербург                                                                                                                                                                                 БИК 014106101</w:t>
      </w:r>
    </w:p>
    <w:p w:rsidR="0061727E" w:rsidRPr="00DD6B42" w:rsidRDefault="0061727E" w:rsidP="0061727E">
      <w:pPr>
        <w:spacing w:line="360" w:lineRule="auto"/>
        <w:jc w:val="both"/>
        <w:rPr>
          <w:sz w:val="24"/>
          <w:szCs w:val="24"/>
        </w:rPr>
      </w:pPr>
      <w:r w:rsidRPr="00DD6B42">
        <w:rPr>
          <w:sz w:val="24"/>
          <w:szCs w:val="24"/>
        </w:rPr>
        <w:t>Казначейский счет  03100643000000014500</w:t>
      </w:r>
    </w:p>
    <w:p w:rsidR="0061727E" w:rsidRPr="00DD6B42" w:rsidRDefault="0061727E" w:rsidP="0061727E">
      <w:pPr>
        <w:spacing w:line="360" w:lineRule="auto"/>
        <w:jc w:val="both"/>
        <w:rPr>
          <w:sz w:val="24"/>
          <w:szCs w:val="24"/>
        </w:rPr>
      </w:pPr>
      <w:r w:rsidRPr="00DD6B42">
        <w:rPr>
          <w:sz w:val="24"/>
          <w:szCs w:val="24"/>
        </w:rPr>
        <w:t>Единый казначейский счет  40102810745370000006</w:t>
      </w:r>
    </w:p>
    <w:p w:rsidR="0061727E" w:rsidRPr="00DD6B42" w:rsidRDefault="0061727E" w:rsidP="0061727E">
      <w:pPr>
        <w:spacing w:line="360" w:lineRule="auto"/>
        <w:jc w:val="both"/>
        <w:rPr>
          <w:sz w:val="24"/>
          <w:szCs w:val="24"/>
        </w:rPr>
      </w:pPr>
      <w:r w:rsidRPr="00DD6B42">
        <w:rPr>
          <w:sz w:val="24"/>
          <w:szCs w:val="24"/>
        </w:rPr>
        <w:t>ОКТМО 41754000</w:t>
      </w:r>
    </w:p>
    <w:p w:rsidR="0061727E" w:rsidRPr="00DD6B42" w:rsidRDefault="0061727E" w:rsidP="0061727E">
      <w:pPr>
        <w:jc w:val="both"/>
        <w:rPr>
          <w:sz w:val="24"/>
          <w:szCs w:val="24"/>
        </w:rPr>
      </w:pPr>
    </w:p>
    <w:p w:rsidR="0061727E" w:rsidRPr="005A728D" w:rsidRDefault="0061727E" w:rsidP="0061727E">
      <w:pPr>
        <w:spacing w:line="360" w:lineRule="auto"/>
        <w:jc w:val="both"/>
        <w:rPr>
          <w:sz w:val="24"/>
          <w:szCs w:val="24"/>
        </w:rPr>
      </w:pPr>
      <w:r w:rsidRPr="005A728D">
        <w:rPr>
          <w:sz w:val="24"/>
          <w:szCs w:val="24"/>
        </w:rPr>
        <w:t xml:space="preserve">КБК </w:t>
      </w:r>
      <w:r w:rsidRPr="005A728D">
        <w:rPr>
          <w:b/>
          <w:sz w:val="24"/>
          <w:szCs w:val="24"/>
        </w:rPr>
        <w:t>001 1 13 01074 04 0000 130</w:t>
      </w:r>
      <w:r w:rsidRPr="005A728D">
        <w:rPr>
          <w:sz w:val="24"/>
          <w:szCs w:val="24"/>
        </w:rPr>
        <w:t xml:space="preserve"> Доходы от оказания информационных услуг органами местного самоуправления городских округов, казенными учреждениями городских округов. </w:t>
      </w:r>
    </w:p>
    <w:p w:rsidR="0061727E" w:rsidRPr="00952DF1" w:rsidRDefault="0061727E" w:rsidP="0061727E">
      <w:pPr>
        <w:widowControl w:val="0"/>
        <w:tabs>
          <w:tab w:val="left" w:pos="1134"/>
        </w:tabs>
        <w:autoSpaceDE w:val="0"/>
        <w:autoSpaceDN w:val="0"/>
        <w:adjustRightInd w:val="0"/>
        <w:ind w:firstLine="709"/>
        <w:jc w:val="center"/>
      </w:pPr>
    </w:p>
    <w:sectPr w:rsidR="0061727E" w:rsidRPr="00952DF1" w:rsidSect="006B35E0">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C7" w:rsidRDefault="001755C7" w:rsidP="00B62F09">
      <w:r>
        <w:separator/>
      </w:r>
    </w:p>
  </w:endnote>
  <w:endnote w:type="continuationSeparator" w:id="0">
    <w:p w:rsidR="001755C7" w:rsidRDefault="001755C7" w:rsidP="00B6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rsidP="00225133">
    <w:pPr>
      <w:pStyle w:val="a9"/>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C7" w:rsidRDefault="001755C7" w:rsidP="00B62F09">
      <w:r>
        <w:separator/>
      </w:r>
    </w:p>
  </w:footnote>
  <w:footnote w:type="continuationSeparator" w:id="0">
    <w:p w:rsidR="001755C7" w:rsidRDefault="001755C7" w:rsidP="00B62F09">
      <w:r>
        <w:continuationSeparator/>
      </w:r>
    </w:p>
  </w:footnote>
  <w:footnote w:id="1">
    <w:p w:rsidR="00B23015" w:rsidRPr="008829F6" w:rsidRDefault="00B23015" w:rsidP="006B35E0">
      <w:pPr>
        <w:pStyle w:val="ConsPlusNormal"/>
        <w:jc w:val="both"/>
        <w:rPr>
          <w:rFonts w:ascii="Times New Roman" w:hAnsi="Times New Roman" w:cs="Times New Roman"/>
        </w:rPr>
      </w:pPr>
      <w:r>
        <w:rPr>
          <w:rStyle w:val="afe"/>
        </w:rPr>
        <w:footnoteRef/>
      </w:r>
      <w:r>
        <w:t xml:space="preserve"> </w:t>
      </w:r>
      <w:r w:rsidRPr="008829F6">
        <w:rPr>
          <w:rFonts w:ascii="Times New Roman" w:hAnsi="Times New Roman" w:cs="Times New Roman"/>
        </w:rPr>
        <w:t>Сведения информационно-справочного характера включают:</w:t>
      </w:r>
    </w:p>
    <w:p w:rsidR="00B23015" w:rsidRPr="008829F6" w:rsidRDefault="00B23015" w:rsidP="006B35E0">
      <w:pPr>
        <w:widowControl w:val="0"/>
        <w:autoSpaceDE w:val="0"/>
        <w:autoSpaceDN w:val="0"/>
        <w:jc w:val="both"/>
      </w:pPr>
      <w:r w:rsidRPr="008829F6">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23015" w:rsidRPr="008829F6" w:rsidRDefault="00B23015" w:rsidP="006B35E0">
      <w:pPr>
        <w:widowControl w:val="0"/>
        <w:autoSpaceDE w:val="0"/>
        <w:autoSpaceDN w:val="0"/>
        <w:jc w:val="both"/>
      </w:pPr>
      <w:r w:rsidRPr="008829F6">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23015" w:rsidRPr="008829F6" w:rsidRDefault="00B23015" w:rsidP="006B35E0">
      <w:pPr>
        <w:widowControl w:val="0"/>
        <w:autoSpaceDE w:val="0"/>
        <w:autoSpaceDN w:val="0"/>
        <w:jc w:val="both"/>
      </w:pPr>
      <w:r w:rsidRPr="008829F6">
        <w:t>- адреса официальных сайтов органов местного самоуправления, предоставляющих муниципальную услугу, адреса их электронной почты;</w:t>
      </w:r>
    </w:p>
    <w:p w:rsidR="00B23015" w:rsidRPr="0073214E" w:rsidRDefault="00B23015" w:rsidP="006B35E0">
      <w:pPr>
        <w:widowControl w:val="0"/>
        <w:autoSpaceDE w:val="0"/>
        <w:autoSpaceDN w:val="0"/>
        <w:jc w:val="both"/>
        <w:rPr>
          <w:sz w:val="28"/>
        </w:rPr>
      </w:pPr>
      <w:r w:rsidRPr="008829F6">
        <w:t>- порядок получения информации заявителями по вопросам предоставления муниципальной услуги.</w:t>
      </w:r>
    </w:p>
    <w:p w:rsidR="00B23015" w:rsidRDefault="00B23015" w:rsidP="006B35E0">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5" w:rsidRDefault="00B230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5E"/>
    <w:multiLevelType w:val="hybridMultilevel"/>
    <w:tmpl w:val="DAD826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501A98"/>
    <w:multiLevelType w:val="multilevel"/>
    <w:tmpl w:val="4B0A38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F50C34"/>
    <w:multiLevelType w:val="hybridMultilevel"/>
    <w:tmpl w:val="C11614E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C97D12"/>
    <w:multiLevelType w:val="multilevel"/>
    <w:tmpl w:val="C25483A4"/>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176FBD"/>
    <w:multiLevelType w:val="hybridMultilevel"/>
    <w:tmpl w:val="E788119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9D48DB"/>
    <w:multiLevelType w:val="hybridMultilevel"/>
    <w:tmpl w:val="864CA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30F63F1"/>
    <w:multiLevelType w:val="multilevel"/>
    <w:tmpl w:val="70E441E2"/>
    <w:lvl w:ilvl="0">
      <w:start w:val="4"/>
      <w:numFmt w:val="decimal"/>
      <w:lvlText w:val="%1."/>
      <w:lvlJc w:val="left"/>
      <w:pPr>
        <w:ind w:left="720" w:hanging="363"/>
      </w:pPr>
      <w:rPr>
        <w:rFonts w:hint="default"/>
      </w:rPr>
    </w:lvl>
    <w:lvl w:ilvl="1">
      <w:start w:val="1"/>
      <w:numFmt w:val="decimal"/>
      <w:isLgl/>
      <w:suff w:val="space"/>
      <w:lvlText w:val="%1.%2."/>
      <w:lvlJc w:val="left"/>
      <w:pPr>
        <w:ind w:left="709" w:hanging="709"/>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6">
    <w:nsid w:val="4D533AD1"/>
    <w:multiLevelType w:val="hybridMultilevel"/>
    <w:tmpl w:val="36DCF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5F7CC9"/>
    <w:multiLevelType w:val="hybridMultilevel"/>
    <w:tmpl w:val="7D48C4E0"/>
    <w:lvl w:ilvl="0" w:tplc="76BEEA8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80A364F"/>
    <w:multiLevelType w:val="hybridMultilevel"/>
    <w:tmpl w:val="7F78AF76"/>
    <w:lvl w:ilvl="0" w:tplc="FFFFFFFF">
      <w:start w:val="1"/>
      <w:numFmt w:val="bullet"/>
      <w:lvlText w:val=""/>
      <w:lvlJc w:val="left"/>
      <w:pPr>
        <w:tabs>
          <w:tab w:val="num" w:pos="1004"/>
        </w:tabs>
        <w:ind w:left="1004" w:hanging="360"/>
      </w:pPr>
      <w:rPr>
        <w:rFonts w:ascii="Symbol" w:hAnsi="Symbol" w:hint="default"/>
      </w:rPr>
    </w:lvl>
    <w:lvl w:ilvl="1" w:tplc="B21ECD8E">
      <w:start w:val="1"/>
      <w:numFmt w:val="decimal"/>
      <w:pStyle w:val="a"/>
      <w:lvlText w:val="%2)"/>
      <w:lvlJc w:val="left"/>
      <w:pPr>
        <w:tabs>
          <w:tab w:val="num" w:pos="1080"/>
        </w:tabs>
        <w:ind w:left="371" w:firstLine="709"/>
      </w:pPr>
      <w:rPr>
        <w:rFonts w:ascii="Times New Roman" w:eastAsia="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F075C0"/>
    <w:multiLevelType w:val="hybridMultilevel"/>
    <w:tmpl w:val="183AD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AA43E8"/>
    <w:multiLevelType w:val="multilevel"/>
    <w:tmpl w:val="99EA39D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640" w:hanging="10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749F43E5"/>
    <w:multiLevelType w:val="hybridMultilevel"/>
    <w:tmpl w:val="CF102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D862DD"/>
    <w:multiLevelType w:val="hybridMultilevel"/>
    <w:tmpl w:val="C3CE64BC"/>
    <w:lvl w:ilvl="0" w:tplc="C1DA5D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DC54481"/>
    <w:multiLevelType w:val="hybridMultilevel"/>
    <w:tmpl w:val="EB4EBEE4"/>
    <w:lvl w:ilvl="0" w:tplc="C1DA5D6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E12047"/>
    <w:multiLevelType w:val="hybridMultilevel"/>
    <w:tmpl w:val="EBAA5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3"/>
  </w:num>
  <w:num w:numId="4">
    <w:abstractNumId w:val="19"/>
  </w:num>
  <w:num w:numId="5">
    <w:abstractNumId w:val="25"/>
  </w:num>
  <w:num w:numId="6">
    <w:abstractNumId w:val="14"/>
  </w:num>
  <w:num w:numId="7">
    <w:abstractNumId w:val="18"/>
  </w:num>
  <w:num w:numId="8">
    <w:abstractNumId w:val="7"/>
  </w:num>
  <w:num w:numId="9">
    <w:abstractNumId w:val="1"/>
  </w:num>
  <w:num w:numId="10">
    <w:abstractNumId w:val="20"/>
  </w:num>
  <w:num w:numId="11">
    <w:abstractNumId w:val="22"/>
  </w:num>
  <w:num w:numId="12">
    <w:abstractNumId w:val="30"/>
  </w:num>
  <w:num w:numId="13">
    <w:abstractNumId w:val="10"/>
  </w:num>
  <w:num w:numId="14">
    <w:abstractNumId w:val="26"/>
  </w:num>
  <w:num w:numId="15">
    <w:abstractNumId w:val="24"/>
  </w:num>
  <w:num w:numId="16">
    <w:abstractNumId w:val="27"/>
  </w:num>
  <w:num w:numId="17">
    <w:abstractNumId w:val="29"/>
  </w:num>
  <w:num w:numId="18">
    <w:abstractNumId w:val="15"/>
  </w:num>
  <w:num w:numId="19">
    <w:abstractNumId w:val="12"/>
  </w:num>
  <w:num w:numId="20">
    <w:abstractNumId w:val="5"/>
  </w:num>
  <w:num w:numId="21">
    <w:abstractNumId w:val="4"/>
  </w:num>
  <w:num w:numId="22">
    <w:abstractNumId w:val="28"/>
  </w:num>
  <w:num w:numId="23">
    <w:abstractNumId w:val="9"/>
  </w:num>
  <w:num w:numId="24">
    <w:abstractNumId w:val="23"/>
  </w:num>
  <w:num w:numId="25">
    <w:abstractNumId w:val="6"/>
  </w:num>
  <w:num w:numId="26">
    <w:abstractNumId w:val="17"/>
  </w:num>
  <w:num w:numId="27">
    <w:abstractNumId w:val="0"/>
  </w:num>
  <w:num w:numId="28">
    <w:abstractNumId w:val="16"/>
  </w:num>
  <w:num w:numId="29">
    <w:abstractNumId w:val="8"/>
  </w:num>
  <w:num w:numId="30">
    <w:abstractNumId w:val="21"/>
  </w:num>
  <w:num w:numId="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46aeb0d-7864-4e00-abf1-66e082de160d"/>
  </w:docVars>
  <w:rsids>
    <w:rsidRoot w:val="00703EF0"/>
    <w:rsid w:val="00000950"/>
    <w:rsid w:val="000025B7"/>
    <w:rsid w:val="0003308E"/>
    <w:rsid w:val="00043031"/>
    <w:rsid w:val="00043B99"/>
    <w:rsid w:val="000460C2"/>
    <w:rsid w:val="00066E30"/>
    <w:rsid w:val="00082ECD"/>
    <w:rsid w:val="00083C7B"/>
    <w:rsid w:val="0008462D"/>
    <w:rsid w:val="00085CBA"/>
    <w:rsid w:val="00093662"/>
    <w:rsid w:val="000946B4"/>
    <w:rsid w:val="00094CF8"/>
    <w:rsid w:val="00095258"/>
    <w:rsid w:val="00095723"/>
    <w:rsid w:val="00096209"/>
    <w:rsid w:val="000963B4"/>
    <w:rsid w:val="000A63CD"/>
    <w:rsid w:val="000A7BAC"/>
    <w:rsid w:val="000B0407"/>
    <w:rsid w:val="000B3314"/>
    <w:rsid w:val="000B3507"/>
    <w:rsid w:val="000F5046"/>
    <w:rsid w:val="00104721"/>
    <w:rsid w:val="00113D00"/>
    <w:rsid w:val="001218BC"/>
    <w:rsid w:val="00122E1B"/>
    <w:rsid w:val="00123398"/>
    <w:rsid w:val="0012355B"/>
    <w:rsid w:val="0013049A"/>
    <w:rsid w:val="001351E9"/>
    <w:rsid w:val="00135556"/>
    <w:rsid w:val="00135BC2"/>
    <w:rsid w:val="001371C3"/>
    <w:rsid w:val="00137681"/>
    <w:rsid w:val="001451D9"/>
    <w:rsid w:val="0014649B"/>
    <w:rsid w:val="001471F4"/>
    <w:rsid w:val="001526C8"/>
    <w:rsid w:val="00154C08"/>
    <w:rsid w:val="0015671E"/>
    <w:rsid w:val="001604A6"/>
    <w:rsid w:val="00162979"/>
    <w:rsid w:val="00167335"/>
    <w:rsid w:val="00173464"/>
    <w:rsid w:val="001755C7"/>
    <w:rsid w:val="00180F56"/>
    <w:rsid w:val="001841B9"/>
    <w:rsid w:val="00184539"/>
    <w:rsid w:val="00191195"/>
    <w:rsid w:val="001A354E"/>
    <w:rsid w:val="001A64EB"/>
    <w:rsid w:val="001A6DD3"/>
    <w:rsid w:val="001A7C5B"/>
    <w:rsid w:val="001C5094"/>
    <w:rsid w:val="001D0038"/>
    <w:rsid w:val="001E3AE5"/>
    <w:rsid w:val="001E7136"/>
    <w:rsid w:val="001F6AA2"/>
    <w:rsid w:val="001F7BBA"/>
    <w:rsid w:val="00201712"/>
    <w:rsid w:val="002040A3"/>
    <w:rsid w:val="002105F6"/>
    <w:rsid w:val="00211502"/>
    <w:rsid w:val="00212180"/>
    <w:rsid w:val="00212F92"/>
    <w:rsid w:val="002151D9"/>
    <w:rsid w:val="002234D9"/>
    <w:rsid w:val="002237F1"/>
    <w:rsid w:val="00225133"/>
    <w:rsid w:val="002276D0"/>
    <w:rsid w:val="00232C05"/>
    <w:rsid w:val="0023528F"/>
    <w:rsid w:val="002430AA"/>
    <w:rsid w:val="002461FB"/>
    <w:rsid w:val="002539D8"/>
    <w:rsid w:val="0025551C"/>
    <w:rsid w:val="00256226"/>
    <w:rsid w:val="002563AF"/>
    <w:rsid w:val="002666CF"/>
    <w:rsid w:val="00274057"/>
    <w:rsid w:val="00280CC0"/>
    <w:rsid w:val="00287111"/>
    <w:rsid w:val="00291307"/>
    <w:rsid w:val="00291FAF"/>
    <w:rsid w:val="00292074"/>
    <w:rsid w:val="00294A99"/>
    <w:rsid w:val="002974A6"/>
    <w:rsid w:val="002A74B8"/>
    <w:rsid w:val="002B5A29"/>
    <w:rsid w:val="002C3D6C"/>
    <w:rsid w:val="002E5E3C"/>
    <w:rsid w:val="002E6658"/>
    <w:rsid w:val="00301D82"/>
    <w:rsid w:val="0030717D"/>
    <w:rsid w:val="0031419D"/>
    <w:rsid w:val="003151D0"/>
    <w:rsid w:val="0031790B"/>
    <w:rsid w:val="00320D0A"/>
    <w:rsid w:val="00320F40"/>
    <w:rsid w:val="003226F1"/>
    <w:rsid w:val="00325D97"/>
    <w:rsid w:val="00327291"/>
    <w:rsid w:val="0033737A"/>
    <w:rsid w:val="00337D99"/>
    <w:rsid w:val="00340273"/>
    <w:rsid w:val="00352D46"/>
    <w:rsid w:val="00354A6D"/>
    <w:rsid w:val="00364BC1"/>
    <w:rsid w:val="00364E51"/>
    <w:rsid w:val="00375E5F"/>
    <w:rsid w:val="00377BA1"/>
    <w:rsid w:val="003813E7"/>
    <w:rsid w:val="00385442"/>
    <w:rsid w:val="00387EF7"/>
    <w:rsid w:val="00393E70"/>
    <w:rsid w:val="00396911"/>
    <w:rsid w:val="003A2072"/>
    <w:rsid w:val="003A59E8"/>
    <w:rsid w:val="003A68A9"/>
    <w:rsid w:val="003A71D9"/>
    <w:rsid w:val="003B2B2F"/>
    <w:rsid w:val="003C18C2"/>
    <w:rsid w:val="003C2550"/>
    <w:rsid w:val="003C500D"/>
    <w:rsid w:val="003C7192"/>
    <w:rsid w:val="003D1D70"/>
    <w:rsid w:val="003D1F24"/>
    <w:rsid w:val="003D5653"/>
    <w:rsid w:val="00404E6A"/>
    <w:rsid w:val="0040560A"/>
    <w:rsid w:val="00416516"/>
    <w:rsid w:val="00432E34"/>
    <w:rsid w:val="00436585"/>
    <w:rsid w:val="0044118B"/>
    <w:rsid w:val="00442BC7"/>
    <w:rsid w:val="00452248"/>
    <w:rsid w:val="004653A2"/>
    <w:rsid w:val="00467D98"/>
    <w:rsid w:val="00470652"/>
    <w:rsid w:val="004746CD"/>
    <w:rsid w:val="00475578"/>
    <w:rsid w:val="004818AD"/>
    <w:rsid w:val="004856C5"/>
    <w:rsid w:val="00486B70"/>
    <w:rsid w:val="004925B9"/>
    <w:rsid w:val="00492F9F"/>
    <w:rsid w:val="004953E9"/>
    <w:rsid w:val="004A4E6B"/>
    <w:rsid w:val="004B72F8"/>
    <w:rsid w:val="004C0BAD"/>
    <w:rsid w:val="004C107E"/>
    <w:rsid w:val="004C5EF8"/>
    <w:rsid w:val="004C7D1B"/>
    <w:rsid w:val="004E3631"/>
    <w:rsid w:val="004E44D8"/>
    <w:rsid w:val="004E759B"/>
    <w:rsid w:val="004E7841"/>
    <w:rsid w:val="004F2147"/>
    <w:rsid w:val="004F4856"/>
    <w:rsid w:val="00506DA6"/>
    <w:rsid w:val="00507483"/>
    <w:rsid w:val="005227C8"/>
    <w:rsid w:val="00525EF7"/>
    <w:rsid w:val="0053639A"/>
    <w:rsid w:val="005417B3"/>
    <w:rsid w:val="005449DD"/>
    <w:rsid w:val="0054517C"/>
    <w:rsid w:val="005506CE"/>
    <w:rsid w:val="00550897"/>
    <w:rsid w:val="00553098"/>
    <w:rsid w:val="0055521A"/>
    <w:rsid w:val="00556317"/>
    <w:rsid w:val="00556356"/>
    <w:rsid w:val="0056269C"/>
    <w:rsid w:val="00565C64"/>
    <w:rsid w:val="0057314D"/>
    <w:rsid w:val="00576C40"/>
    <w:rsid w:val="00577B5B"/>
    <w:rsid w:val="00585E72"/>
    <w:rsid w:val="00591387"/>
    <w:rsid w:val="00593FB2"/>
    <w:rsid w:val="00596862"/>
    <w:rsid w:val="005A73BA"/>
    <w:rsid w:val="005B0E6A"/>
    <w:rsid w:val="005B276C"/>
    <w:rsid w:val="005B76A0"/>
    <w:rsid w:val="005C13CB"/>
    <w:rsid w:val="005C1DF4"/>
    <w:rsid w:val="005C20A6"/>
    <w:rsid w:val="005D46CA"/>
    <w:rsid w:val="005D4F68"/>
    <w:rsid w:val="005D6457"/>
    <w:rsid w:val="005E3ED4"/>
    <w:rsid w:val="005F3931"/>
    <w:rsid w:val="005F3C89"/>
    <w:rsid w:val="005F477C"/>
    <w:rsid w:val="00603229"/>
    <w:rsid w:val="00604026"/>
    <w:rsid w:val="0061727E"/>
    <w:rsid w:val="006201A8"/>
    <w:rsid w:val="00622B78"/>
    <w:rsid w:val="00624DD7"/>
    <w:rsid w:val="00626E3A"/>
    <w:rsid w:val="006270AA"/>
    <w:rsid w:val="0062711B"/>
    <w:rsid w:val="0063044A"/>
    <w:rsid w:val="00634328"/>
    <w:rsid w:val="00640C17"/>
    <w:rsid w:val="00640C3D"/>
    <w:rsid w:val="00650E4E"/>
    <w:rsid w:val="006557F3"/>
    <w:rsid w:val="00657DD7"/>
    <w:rsid w:val="006612D4"/>
    <w:rsid w:val="00661458"/>
    <w:rsid w:val="006669AF"/>
    <w:rsid w:val="00666E37"/>
    <w:rsid w:val="00667A8A"/>
    <w:rsid w:val="006724F3"/>
    <w:rsid w:val="00681466"/>
    <w:rsid w:val="00682464"/>
    <w:rsid w:val="00686E46"/>
    <w:rsid w:val="0069341C"/>
    <w:rsid w:val="006A4BC3"/>
    <w:rsid w:val="006A5A7B"/>
    <w:rsid w:val="006A60BD"/>
    <w:rsid w:val="006A6520"/>
    <w:rsid w:val="006A6DB6"/>
    <w:rsid w:val="006A7EF3"/>
    <w:rsid w:val="006B146A"/>
    <w:rsid w:val="006B35E0"/>
    <w:rsid w:val="006B482C"/>
    <w:rsid w:val="006C2069"/>
    <w:rsid w:val="006D26DC"/>
    <w:rsid w:val="006D466B"/>
    <w:rsid w:val="006D6D11"/>
    <w:rsid w:val="006E30D8"/>
    <w:rsid w:val="006E3CD1"/>
    <w:rsid w:val="006F394B"/>
    <w:rsid w:val="006F71FD"/>
    <w:rsid w:val="00701AA2"/>
    <w:rsid w:val="00703EF0"/>
    <w:rsid w:val="00710361"/>
    <w:rsid w:val="00712C28"/>
    <w:rsid w:val="007136F5"/>
    <w:rsid w:val="00716476"/>
    <w:rsid w:val="00716E94"/>
    <w:rsid w:val="007179A7"/>
    <w:rsid w:val="00720ADA"/>
    <w:rsid w:val="007267D2"/>
    <w:rsid w:val="00731392"/>
    <w:rsid w:val="0073445C"/>
    <w:rsid w:val="00735CD5"/>
    <w:rsid w:val="00742032"/>
    <w:rsid w:val="0074620E"/>
    <w:rsid w:val="00760830"/>
    <w:rsid w:val="00760A35"/>
    <w:rsid w:val="00763BE0"/>
    <w:rsid w:val="00773A03"/>
    <w:rsid w:val="00780619"/>
    <w:rsid w:val="007862DC"/>
    <w:rsid w:val="007920F6"/>
    <w:rsid w:val="007A4E66"/>
    <w:rsid w:val="007A6A76"/>
    <w:rsid w:val="007C2829"/>
    <w:rsid w:val="007C2A48"/>
    <w:rsid w:val="007C68DF"/>
    <w:rsid w:val="007D281B"/>
    <w:rsid w:val="007D5D25"/>
    <w:rsid w:val="007D6C54"/>
    <w:rsid w:val="007D7C8A"/>
    <w:rsid w:val="007E58CD"/>
    <w:rsid w:val="007E7632"/>
    <w:rsid w:val="007E7ABA"/>
    <w:rsid w:val="007F2F51"/>
    <w:rsid w:val="007F620C"/>
    <w:rsid w:val="007F6B61"/>
    <w:rsid w:val="008176DB"/>
    <w:rsid w:val="00823C57"/>
    <w:rsid w:val="00826B58"/>
    <w:rsid w:val="00827A8C"/>
    <w:rsid w:val="00832CBB"/>
    <w:rsid w:val="00841678"/>
    <w:rsid w:val="008421D7"/>
    <w:rsid w:val="00846C88"/>
    <w:rsid w:val="00856BDC"/>
    <w:rsid w:val="00860D82"/>
    <w:rsid w:val="00862F4F"/>
    <w:rsid w:val="00873E0C"/>
    <w:rsid w:val="008801F7"/>
    <w:rsid w:val="008821AE"/>
    <w:rsid w:val="008902DD"/>
    <w:rsid w:val="00891765"/>
    <w:rsid w:val="00891C38"/>
    <w:rsid w:val="00893123"/>
    <w:rsid w:val="008A2847"/>
    <w:rsid w:val="008A2F4A"/>
    <w:rsid w:val="008A5B2B"/>
    <w:rsid w:val="008B1224"/>
    <w:rsid w:val="008B141D"/>
    <w:rsid w:val="008B3B6A"/>
    <w:rsid w:val="008B5110"/>
    <w:rsid w:val="008C238F"/>
    <w:rsid w:val="008C382E"/>
    <w:rsid w:val="008C3BB2"/>
    <w:rsid w:val="008C3CB5"/>
    <w:rsid w:val="008C4006"/>
    <w:rsid w:val="008C5BFC"/>
    <w:rsid w:val="008C6FF9"/>
    <w:rsid w:val="008C7EFF"/>
    <w:rsid w:val="008D14FE"/>
    <w:rsid w:val="008D2B48"/>
    <w:rsid w:val="008D345A"/>
    <w:rsid w:val="008D7548"/>
    <w:rsid w:val="008D78F6"/>
    <w:rsid w:val="008E0724"/>
    <w:rsid w:val="008E0B72"/>
    <w:rsid w:val="008E6CEB"/>
    <w:rsid w:val="008F03E2"/>
    <w:rsid w:val="008F5BED"/>
    <w:rsid w:val="008F7EB5"/>
    <w:rsid w:val="0090613F"/>
    <w:rsid w:val="00910B17"/>
    <w:rsid w:val="00910C43"/>
    <w:rsid w:val="00910EDC"/>
    <w:rsid w:val="009112A7"/>
    <w:rsid w:val="00911328"/>
    <w:rsid w:val="00914DD2"/>
    <w:rsid w:val="00917B22"/>
    <w:rsid w:val="0093174F"/>
    <w:rsid w:val="0093361C"/>
    <w:rsid w:val="00934290"/>
    <w:rsid w:val="00945ED4"/>
    <w:rsid w:val="0095705D"/>
    <w:rsid w:val="009647C2"/>
    <w:rsid w:val="00966AA8"/>
    <w:rsid w:val="00976359"/>
    <w:rsid w:val="00980EFB"/>
    <w:rsid w:val="009852BF"/>
    <w:rsid w:val="00991F8B"/>
    <w:rsid w:val="00995931"/>
    <w:rsid w:val="009960C8"/>
    <w:rsid w:val="00997233"/>
    <w:rsid w:val="009A2FF4"/>
    <w:rsid w:val="009B25B1"/>
    <w:rsid w:val="009B30A3"/>
    <w:rsid w:val="009B6310"/>
    <w:rsid w:val="009B7418"/>
    <w:rsid w:val="009C0B2F"/>
    <w:rsid w:val="009C1CF7"/>
    <w:rsid w:val="009D1719"/>
    <w:rsid w:val="009E0559"/>
    <w:rsid w:val="009E1262"/>
    <w:rsid w:val="009E2EE4"/>
    <w:rsid w:val="009F298C"/>
    <w:rsid w:val="009F36E4"/>
    <w:rsid w:val="00A147AB"/>
    <w:rsid w:val="00A17A33"/>
    <w:rsid w:val="00A22B97"/>
    <w:rsid w:val="00A23F6E"/>
    <w:rsid w:val="00A26497"/>
    <w:rsid w:val="00A316D0"/>
    <w:rsid w:val="00A32BDE"/>
    <w:rsid w:val="00A40164"/>
    <w:rsid w:val="00A41087"/>
    <w:rsid w:val="00A41ADA"/>
    <w:rsid w:val="00A42FEE"/>
    <w:rsid w:val="00A442A7"/>
    <w:rsid w:val="00A567EB"/>
    <w:rsid w:val="00A60BDC"/>
    <w:rsid w:val="00A61DB6"/>
    <w:rsid w:val="00A93EC0"/>
    <w:rsid w:val="00A958EF"/>
    <w:rsid w:val="00AA0258"/>
    <w:rsid w:val="00AA034D"/>
    <w:rsid w:val="00AA22D9"/>
    <w:rsid w:val="00AA771D"/>
    <w:rsid w:val="00AB14D2"/>
    <w:rsid w:val="00AB1766"/>
    <w:rsid w:val="00AC4299"/>
    <w:rsid w:val="00AD6351"/>
    <w:rsid w:val="00AD77CA"/>
    <w:rsid w:val="00AE31CD"/>
    <w:rsid w:val="00AE479C"/>
    <w:rsid w:val="00AE500C"/>
    <w:rsid w:val="00AE6026"/>
    <w:rsid w:val="00AE7CB0"/>
    <w:rsid w:val="00B06085"/>
    <w:rsid w:val="00B108F3"/>
    <w:rsid w:val="00B12D82"/>
    <w:rsid w:val="00B1479F"/>
    <w:rsid w:val="00B16F6E"/>
    <w:rsid w:val="00B218A0"/>
    <w:rsid w:val="00B2219C"/>
    <w:rsid w:val="00B23015"/>
    <w:rsid w:val="00B23027"/>
    <w:rsid w:val="00B3243B"/>
    <w:rsid w:val="00B33E0F"/>
    <w:rsid w:val="00B36D0A"/>
    <w:rsid w:val="00B36E78"/>
    <w:rsid w:val="00B60F5B"/>
    <w:rsid w:val="00B6184A"/>
    <w:rsid w:val="00B62F09"/>
    <w:rsid w:val="00B72B73"/>
    <w:rsid w:val="00B7629F"/>
    <w:rsid w:val="00B92121"/>
    <w:rsid w:val="00B96D25"/>
    <w:rsid w:val="00BA1A70"/>
    <w:rsid w:val="00BA7885"/>
    <w:rsid w:val="00BC33A6"/>
    <w:rsid w:val="00BC51BC"/>
    <w:rsid w:val="00BC7DFC"/>
    <w:rsid w:val="00BD13EC"/>
    <w:rsid w:val="00BD2256"/>
    <w:rsid w:val="00BD2B18"/>
    <w:rsid w:val="00BE1A9A"/>
    <w:rsid w:val="00BE3F91"/>
    <w:rsid w:val="00BE53DC"/>
    <w:rsid w:val="00BE5B57"/>
    <w:rsid w:val="00BF214A"/>
    <w:rsid w:val="00BF22F5"/>
    <w:rsid w:val="00BF2C8A"/>
    <w:rsid w:val="00C06E55"/>
    <w:rsid w:val="00C20133"/>
    <w:rsid w:val="00C2245C"/>
    <w:rsid w:val="00C247C3"/>
    <w:rsid w:val="00C27776"/>
    <w:rsid w:val="00C4282C"/>
    <w:rsid w:val="00C429C0"/>
    <w:rsid w:val="00C46264"/>
    <w:rsid w:val="00C51AED"/>
    <w:rsid w:val="00C6366A"/>
    <w:rsid w:val="00C7090C"/>
    <w:rsid w:val="00C70A2B"/>
    <w:rsid w:val="00C7573E"/>
    <w:rsid w:val="00C806EB"/>
    <w:rsid w:val="00C94521"/>
    <w:rsid w:val="00C9493C"/>
    <w:rsid w:val="00C962DE"/>
    <w:rsid w:val="00CA1FD4"/>
    <w:rsid w:val="00CA4D62"/>
    <w:rsid w:val="00CA7818"/>
    <w:rsid w:val="00CB13BD"/>
    <w:rsid w:val="00CB2F12"/>
    <w:rsid w:val="00CB3576"/>
    <w:rsid w:val="00CB5D59"/>
    <w:rsid w:val="00CD2CEC"/>
    <w:rsid w:val="00CD42FD"/>
    <w:rsid w:val="00CD4CEA"/>
    <w:rsid w:val="00CD6041"/>
    <w:rsid w:val="00CE0ECD"/>
    <w:rsid w:val="00CE2765"/>
    <w:rsid w:val="00CE62F5"/>
    <w:rsid w:val="00CF498E"/>
    <w:rsid w:val="00CF7B2E"/>
    <w:rsid w:val="00D003B0"/>
    <w:rsid w:val="00D0327C"/>
    <w:rsid w:val="00D0655B"/>
    <w:rsid w:val="00D06BBD"/>
    <w:rsid w:val="00D16656"/>
    <w:rsid w:val="00D21699"/>
    <w:rsid w:val="00D2383A"/>
    <w:rsid w:val="00D2420E"/>
    <w:rsid w:val="00D260A0"/>
    <w:rsid w:val="00D3740C"/>
    <w:rsid w:val="00D40524"/>
    <w:rsid w:val="00D44D18"/>
    <w:rsid w:val="00D47846"/>
    <w:rsid w:val="00D501EA"/>
    <w:rsid w:val="00D54422"/>
    <w:rsid w:val="00D718F7"/>
    <w:rsid w:val="00D72426"/>
    <w:rsid w:val="00D72CE2"/>
    <w:rsid w:val="00D73AE9"/>
    <w:rsid w:val="00D751D0"/>
    <w:rsid w:val="00D76339"/>
    <w:rsid w:val="00D806EF"/>
    <w:rsid w:val="00DA17CE"/>
    <w:rsid w:val="00DA1E98"/>
    <w:rsid w:val="00DA2FD6"/>
    <w:rsid w:val="00DA5045"/>
    <w:rsid w:val="00DA69A9"/>
    <w:rsid w:val="00DB372D"/>
    <w:rsid w:val="00DB42BB"/>
    <w:rsid w:val="00DD6E6D"/>
    <w:rsid w:val="00DE3508"/>
    <w:rsid w:val="00DF196D"/>
    <w:rsid w:val="00DF5F50"/>
    <w:rsid w:val="00DF66DA"/>
    <w:rsid w:val="00DF680E"/>
    <w:rsid w:val="00DF6A4C"/>
    <w:rsid w:val="00E069E1"/>
    <w:rsid w:val="00E0701F"/>
    <w:rsid w:val="00E14056"/>
    <w:rsid w:val="00E14BE7"/>
    <w:rsid w:val="00E34073"/>
    <w:rsid w:val="00E35386"/>
    <w:rsid w:val="00E373CD"/>
    <w:rsid w:val="00E37E08"/>
    <w:rsid w:val="00E5009F"/>
    <w:rsid w:val="00E53B2D"/>
    <w:rsid w:val="00E541BB"/>
    <w:rsid w:val="00E5466C"/>
    <w:rsid w:val="00E5480D"/>
    <w:rsid w:val="00E6655C"/>
    <w:rsid w:val="00E71D0A"/>
    <w:rsid w:val="00E758D0"/>
    <w:rsid w:val="00E762C8"/>
    <w:rsid w:val="00E7753C"/>
    <w:rsid w:val="00E82AF3"/>
    <w:rsid w:val="00E900C9"/>
    <w:rsid w:val="00E90DE9"/>
    <w:rsid w:val="00E91468"/>
    <w:rsid w:val="00EA7D37"/>
    <w:rsid w:val="00ED1F95"/>
    <w:rsid w:val="00ED76EE"/>
    <w:rsid w:val="00EE5216"/>
    <w:rsid w:val="00EE6230"/>
    <w:rsid w:val="00EF1497"/>
    <w:rsid w:val="00EF1B33"/>
    <w:rsid w:val="00EF5211"/>
    <w:rsid w:val="00F06058"/>
    <w:rsid w:val="00F11AE1"/>
    <w:rsid w:val="00F217EA"/>
    <w:rsid w:val="00F261C1"/>
    <w:rsid w:val="00F2620A"/>
    <w:rsid w:val="00F272E5"/>
    <w:rsid w:val="00F34270"/>
    <w:rsid w:val="00F36819"/>
    <w:rsid w:val="00F42618"/>
    <w:rsid w:val="00F43153"/>
    <w:rsid w:val="00F433E4"/>
    <w:rsid w:val="00F4487D"/>
    <w:rsid w:val="00F50588"/>
    <w:rsid w:val="00F55982"/>
    <w:rsid w:val="00F56EEB"/>
    <w:rsid w:val="00F608C5"/>
    <w:rsid w:val="00F61467"/>
    <w:rsid w:val="00F6183C"/>
    <w:rsid w:val="00F7452A"/>
    <w:rsid w:val="00F82BA5"/>
    <w:rsid w:val="00F84BCB"/>
    <w:rsid w:val="00F85463"/>
    <w:rsid w:val="00F90F83"/>
    <w:rsid w:val="00F91E62"/>
    <w:rsid w:val="00F96B3F"/>
    <w:rsid w:val="00FA43DE"/>
    <w:rsid w:val="00FB3D77"/>
    <w:rsid w:val="00FC4376"/>
    <w:rsid w:val="00FC5E60"/>
    <w:rsid w:val="00FC7304"/>
    <w:rsid w:val="00FC745E"/>
    <w:rsid w:val="00FD5941"/>
    <w:rsid w:val="00FE6353"/>
    <w:rsid w:val="00FE7EFB"/>
    <w:rsid w:val="00FF7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0A0"/>
  </w:style>
  <w:style w:type="paragraph" w:styleId="1">
    <w:name w:val="heading 1"/>
    <w:basedOn w:val="a0"/>
    <w:next w:val="a0"/>
    <w:link w:val="10"/>
    <w:uiPriority w:val="9"/>
    <w:qFormat/>
    <w:rsid w:val="00D260A0"/>
    <w:pPr>
      <w:keepNext/>
      <w:jc w:val="both"/>
      <w:outlineLvl w:val="0"/>
    </w:pPr>
    <w:rPr>
      <w:sz w:val="24"/>
    </w:rPr>
  </w:style>
  <w:style w:type="paragraph" w:styleId="2">
    <w:name w:val="heading 2"/>
    <w:basedOn w:val="a0"/>
    <w:next w:val="a0"/>
    <w:link w:val="20"/>
    <w:uiPriority w:val="9"/>
    <w:qFormat/>
    <w:rsid w:val="008C7EFF"/>
    <w:pPr>
      <w:keepNext/>
      <w:jc w:val="center"/>
      <w:outlineLvl w:val="1"/>
    </w:pPr>
    <w:rPr>
      <w:b/>
      <w:sz w:val="24"/>
    </w:rPr>
  </w:style>
  <w:style w:type="paragraph" w:styleId="3">
    <w:name w:val="heading 3"/>
    <w:basedOn w:val="a0"/>
    <w:next w:val="a0"/>
    <w:link w:val="30"/>
    <w:uiPriority w:val="9"/>
    <w:qFormat/>
    <w:rsid w:val="008C7EFF"/>
    <w:pPr>
      <w:keepNext/>
      <w:jc w:val="center"/>
      <w:outlineLvl w:val="2"/>
    </w:pPr>
    <w:rPr>
      <w:b/>
      <w:caps/>
      <w:spacing w:val="20"/>
      <w:sz w:val="32"/>
    </w:rPr>
  </w:style>
  <w:style w:type="paragraph" w:styleId="4">
    <w:name w:val="heading 4"/>
    <w:basedOn w:val="a0"/>
    <w:next w:val="a0"/>
    <w:link w:val="40"/>
    <w:qFormat/>
    <w:rsid w:val="008C7EFF"/>
    <w:pPr>
      <w:keepNext/>
      <w:spacing w:before="240" w:after="60"/>
      <w:outlineLvl w:val="3"/>
    </w:pPr>
    <w:rPr>
      <w:b/>
      <w:bCs/>
      <w:sz w:val="28"/>
      <w:szCs w:val="28"/>
    </w:rPr>
  </w:style>
  <w:style w:type="paragraph" w:styleId="5">
    <w:name w:val="heading 5"/>
    <w:basedOn w:val="a0"/>
    <w:next w:val="a0"/>
    <w:link w:val="50"/>
    <w:uiPriority w:val="9"/>
    <w:qFormat/>
    <w:rsid w:val="00D260A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27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62711B"/>
    <w:rPr>
      <w:rFonts w:ascii="Calibri" w:hAnsi="Calibri"/>
      <w:sz w:val="22"/>
      <w:szCs w:val="22"/>
      <w:lang w:eastAsia="en-US"/>
    </w:rPr>
  </w:style>
  <w:style w:type="paragraph" w:styleId="a5">
    <w:name w:val="Body Text"/>
    <w:aliases w:val="Основной текст Знак Знак Знак Знак Знак Знак Знак Знак Знак Знак Знак"/>
    <w:basedOn w:val="a0"/>
    <w:link w:val="a6"/>
    <w:uiPriority w:val="99"/>
    <w:unhideWhenUsed/>
    <w:rsid w:val="0062711B"/>
    <w:pPr>
      <w:spacing w:after="120"/>
    </w:pPr>
  </w:style>
  <w:style w:type="character" w:customStyle="1" w:styleId="a6">
    <w:name w:val="Основной текст Знак"/>
    <w:aliases w:val="Основной текст Знак Знак Знак Знак Знак Знак Знак Знак Знак Знак Знак Знак"/>
    <w:basedOn w:val="a1"/>
    <w:link w:val="a5"/>
    <w:uiPriority w:val="99"/>
    <w:rsid w:val="0062711B"/>
  </w:style>
  <w:style w:type="paragraph" w:styleId="a7">
    <w:name w:val="header"/>
    <w:basedOn w:val="a0"/>
    <w:link w:val="a8"/>
    <w:uiPriority w:val="99"/>
    <w:rsid w:val="00B62F09"/>
    <w:pPr>
      <w:tabs>
        <w:tab w:val="center" w:pos="4677"/>
        <w:tab w:val="right" w:pos="9355"/>
      </w:tabs>
    </w:pPr>
  </w:style>
  <w:style w:type="character" w:customStyle="1" w:styleId="a8">
    <w:name w:val="Верхний колонтитул Знак"/>
    <w:basedOn w:val="a1"/>
    <w:link w:val="a7"/>
    <w:uiPriority w:val="99"/>
    <w:rsid w:val="00B62F09"/>
  </w:style>
  <w:style w:type="paragraph" w:styleId="a9">
    <w:name w:val="footer"/>
    <w:basedOn w:val="a0"/>
    <w:link w:val="aa"/>
    <w:uiPriority w:val="99"/>
    <w:rsid w:val="00B62F09"/>
    <w:pPr>
      <w:tabs>
        <w:tab w:val="center" w:pos="4677"/>
        <w:tab w:val="right" w:pos="9355"/>
      </w:tabs>
    </w:pPr>
  </w:style>
  <w:style w:type="character" w:customStyle="1" w:styleId="aa">
    <w:name w:val="Нижний колонтитул Знак"/>
    <w:basedOn w:val="a1"/>
    <w:link w:val="a9"/>
    <w:uiPriority w:val="99"/>
    <w:rsid w:val="00B62F09"/>
  </w:style>
  <w:style w:type="paragraph" w:styleId="ab">
    <w:name w:val="Balloon Text"/>
    <w:basedOn w:val="a0"/>
    <w:link w:val="ac"/>
    <w:uiPriority w:val="99"/>
    <w:rsid w:val="00976359"/>
    <w:rPr>
      <w:rFonts w:ascii="Tahoma" w:hAnsi="Tahoma"/>
      <w:sz w:val="16"/>
      <w:szCs w:val="16"/>
    </w:rPr>
  </w:style>
  <w:style w:type="character" w:customStyle="1" w:styleId="ac">
    <w:name w:val="Текст выноски Знак"/>
    <w:link w:val="ab"/>
    <w:uiPriority w:val="99"/>
    <w:rsid w:val="00976359"/>
    <w:rPr>
      <w:rFonts w:ascii="Tahoma" w:hAnsi="Tahoma" w:cs="Tahoma"/>
      <w:sz w:val="16"/>
      <w:szCs w:val="16"/>
    </w:rPr>
  </w:style>
  <w:style w:type="character" w:customStyle="1" w:styleId="ad">
    <w:name w:val="Основной текст_"/>
    <w:link w:val="12"/>
    <w:rsid w:val="00F11AE1"/>
    <w:rPr>
      <w:shd w:val="clear" w:color="auto" w:fill="FFFFFF"/>
    </w:rPr>
  </w:style>
  <w:style w:type="paragraph" w:customStyle="1" w:styleId="12">
    <w:name w:val="Основной текст1"/>
    <w:basedOn w:val="a0"/>
    <w:link w:val="ad"/>
    <w:rsid w:val="00F11AE1"/>
    <w:pPr>
      <w:shd w:val="clear" w:color="auto" w:fill="FFFFFF"/>
      <w:spacing w:before="300" w:after="240" w:line="278" w:lineRule="exact"/>
    </w:pPr>
  </w:style>
  <w:style w:type="paragraph" w:styleId="ae">
    <w:name w:val="No Spacing"/>
    <w:uiPriority w:val="1"/>
    <w:qFormat/>
    <w:rsid w:val="004925B9"/>
    <w:rPr>
      <w:sz w:val="24"/>
      <w:szCs w:val="24"/>
      <w:lang w:eastAsia="en-US"/>
    </w:rPr>
  </w:style>
  <w:style w:type="paragraph" w:styleId="af">
    <w:name w:val="List Paragraph"/>
    <w:basedOn w:val="a0"/>
    <w:uiPriority w:val="34"/>
    <w:qFormat/>
    <w:rsid w:val="004925B9"/>
    <w:pPr>
      <w:ind w:left="720"/>
      <w:contextualSpacing/>
    </w:pPr>
  </w:style>
  <w:style w:type="paragraph" w:customStyle="1" w:styleId="ConsPlusNonformat">
    <w:name w:val="ConsPlusNonformat"/>
    <w:uiPriority w:val="99"/>
    <w:rsid w:val="00C429C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52248"/>
    <w:pPr>
      <w:widowControl w:val="0"/>
      <w:autoSpaceDE w:val="0"/>
      <w:autoSpaceDN w:val="0"/>
      <w:adjustRightInd w:val="0"/>
    </w:pPr>
    <w:rPr>
      <w:b/>
      <w:bCs/>
      <w:sz w:val="24"/>
      <w:szCs w:val="24"/>
    </w:rPr>
  </w:style>
  <w:style w:type="paragraph" w:customStyle="1" w:styleId="ConsPlusNormal">
    <w:name w:val="ConsPlusNormal"/>
    <w:link w:val="ConsPlusNormal0"/>
    <w:rsid w:val="00A40164"/>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A40164"/>
    <w:rPr>
      <w:rFonts w:ascii="Arial" w:eastAsia="Calibri" w:hAnsi="Arial" w:cs="Arial"/>
      <w:lang w:val="ru-RU" w:eastAsia="ru-RU" w:bidi="ar-SA"/>
    </w:rPr>
  </w:style>
  <w:style w:type="paragraph" w:styleId="af0">
    <w:name w:val="Normal (Web)"/>
    <w:basedOn w:val="a0"/>
    <w:uiPriority w:val="99"/>
    <w:unhideWhenUsed/>
    <w:rsid w:val="00CE62F5"/>
    <w:rPr>
      <w:rFonts w:ascii="Tahoma" w:hAnsi="Tahoma" w:cs="Tahoma"/>
      <w:color w:val="000000"/>
      <w:sz w:val="18"/>
      <w:szCs w:val="18"/>
    </w:rPr>
  </w:style>
  <w:style w:type="paragraph" w:customStyle="1" w:styleId="Heading">
    <w:name w:val="Heading"/>
    <w:rsid w:val="008C7EFF"/>
    <w:pPr>
      <w:autoSpaceDE w:val="0"/>
      <w:autoSpaceDN w:val="0"/>
      <w:adjustRightInd w:val="0"/>
    </w:pPr>
    <w:rPr>
      <w:rFonts w:ascii="Arial" w:hAnsi="Arial" w:cs="Arial"/>
      <w:b/>
      <w:bCs/>
      <w:sz w:val="22"/>
      <w:szCs w:val="22"/>
    </w:rPr>
  </w:style>
  <w:style w:type="character" w:customStyle="1" w:styleId="20">
    <w:name w:val="Заголовок 2 Знак"/>
    <w:link w:val="2"/>
    <w:uiPriority w:val="9"/>
    <w:rsid w:val="008C7EFF"/>
    <w:rPr>
      <w:b/>
      <w:sz w:val="24"/>
    </w:rPr>
  </w:style>
  <w:style w:type="character" w:customStyle="1" w:styleId="30">
    <w:name w:val="Заголовок 3 Знак"/>
    <w:link w:val="3"/>
    <w:uiPriority w:val="9"/>
    <w:rsid w:val="008C7EFF"/>
    <w:rPr>
      <w:b/>
      <w:caps/>
      <w:spacing w:val="20"/>
      <w:sz w:val="32"/>
    </w:rPr>
  </w:style>
  <w:style w:type="character" w:customStyle="1" w:styleId="40">
    <w:name w:val="Заголовок 4 Знак"/>
    <w:link w:val="4"/>
    <w:rsid w:val="008C7EFF"/>
    <w:rPr>
      <w:b/>
      <w:bCs/>
      <w:sz w:val="28"/>
      <w:szCs w:val="28"/>
    </w:rPr>
  </w:style>
  <w:style w:type="character" w:customStyle="1" w:styleId="10">
    <w:name w:val="Заголовок 1 Знак"/>
    <w:link w:val="1"/>
    <w:uiPriority w:val="9"/>
    <w:rsid w:val="008C7EFF"/>
    <w:rPr>
      <w:sz w:val="24"/>
    </w:rPr>
  </w:style>
  <w:style w:type="character" w:customStyle="1" w:styleId="50">
    <w:name w:val="Заголовок 5 Знак"/>
    <w:link w:val="5"/>
    <w:uiPriority w:val="9"/>
    <w:rsid w:val="008C7EFF"/>
    <w:rPr>
      <w:b/>
      <w:spacing w:val="20"/>
      <w:sz w:val="32"/>
      <w:u w:val="single"/>
    </w:rPr>
  </w:style>
  <w:style w:type="paragraph" w:styleId="af1">
    <w:name w:val="Body Text Indent"/>
    <w:basedOn w:val="a0"/>
    <w:link w:val="af2"/>
    <w:uiPriority w:val="99"/>
    <w:rsid w:val="008C7EFF"/>
    <w:pPr>
      <w:spacing w:line="360" w:lineRule="auto"/>
      <w:ind w:firstLine="709"/>
      <w:jc w:val="both"/>
    </w:pPr>
    <w:rPr>
      <w:rFonts w:ascii="Arial" w:hAnsi="Arial"/>
      <w:sz w:val="22"/>
    </w:rPr>
  </w:style>
  <w:style w:type="character" w:customStyle="1" w:styleId="af2">
    <w:name w:val="Основной текст с отступом Знак"/>
    <w:link w:val="af1"/>
    <w:uiPriority w:val="99"/>
    <w:rsid w:val="008C7EFF"/>
    <w:rPr>
      <w:rFonts w:ascii="Arial" w:hAnsi="Arial"/>
      <w:sz w:val="22"/>
    </w:rPr>
  </w:style>
  <w:style w:type="paragraph" w:styleId="af3">
    <w:name w:val="Title"/>
    <w:basedOn w:val="a0"/>
    <w:link w:val="af4"/>
    <w:uiPriority w:val="10"/>
    <w:qFormat/>
    <w:rsid w:val="008C7EFF"/>
    <w:pPr>
      <w:jc w:val="center"/>
    </w:pPr>
    <w:rPr>
      <w:rFonts w:ascii="Cambria" w:hAnsi="Cambria"/>
      <w:b/>
      <w:bCs/>
      <w:kern w:val="28"/>
      <w:sz w:val="32"/>
      <w:szCs w:val="32"/>
    </w:rPr>
  </w:style>
  <w:style w:type="character" w:customStyle="1" w:styleId="af4">
    <w:name w:val="Название Знак"/>
    <w:link w:val="af3"/>
    <w:uiPriority w:val="10"/>
    <w:rsid w:val="008C7EFF"/>
    <w:rPr>
      <w:rFonts w:ascii="Cambria" w:hAnsi="Cambria"/>
      <w:b/>
      <w:bCs/>
      <w:kern w:val="28"/>
      <w:sz w:val="32"/>
      <w:szCs w:val="32"/>
    </w:rPr>
  </w:style>
  <w:style w:type="character" w:styleId="af5">
    <w:name w:val="Hyperlink"/>
    <w:uiPriority w:val="99"/>
    <w:rsid w:val="008C7EFF"/>
    <w:rPr>
      <w:color w:val="0000FF"/>
      <w:u w:val="single"/>
    </w:rPr>
  </w:style>
  <w:style w:type="character" w:styleId="af6">
    <w:name w:val="annotation reference"/>
    <w:uiPriority w:val="99"/>
    <w:rsid w:val="008C7EFF"/>
    <w:rPr>
      <w:sz w:val="16"/>
      <w:szCs w:val="16"/>
    </w:rPr>
  </w:style>
  <w:style w:type="paragraph" w:styleId="af7">
    <w:name w:val="annotation text"/>
    <w:basedOn w:val="a0"/>
    <w:link w:val="af8"/>
    <w:uiPriority w:val="99"/>
    <w:rsid w:val="008C7EFF"/>
  </w:style>
  <w:style w:type="character" w:customStyle="1" w:styleId="af8">
    <w:name w:val="Текст примечания Знак"/>
    <w:basedOn w:val="a1"/>
    <w:link w:val="af7"/>
    <w:uiPriority w:val="99"/>
    <w:rsid w:val="008C7EFF"/>
  </w:style>
  <w:style w:type="paragraph" w:styleId="af9">
    <w:name w:val="annotation subject"/>
    <w:basedOn w:val="af7"/>
    <w:next w:val="af7"/>
    <w:link w:val="afa"/>
    <w:uiPriority w:val="99"/>
    <w:rsid w:val="008C7EFF"/>
    <w:rPr>
      <w:b/>
      <w:bCs/>
    </w:rPr>
  </w:style>
  <w:style w:type="character" w:customStyle="1" w:styleId="afa">
    <w:name w:val="Тема примечания Знак"/>
    <w:link w:val="af9"/>
    <w:uiPriority w:val="99"/>
    <w:rsid w:val="008C7EFF"/>
    <w:rPr>
      <w:b/>
      <w:bCs/>
    </w:rPr>
  </w:style>
  <w:style w:type="character" w:customStyle="1" w:styleId="afb">
    <w:name w:val="Гипертекстовая ссылка"/>
    <w:uiPriority w:val="99"/>
    <w:rsid w:val="008C7EFF"/>
    <w:rPr>
      <w:rFonts w:cs="Times New Roman"/>
      <w:b/>
      <w:color w:val="106BBE"/>
    </w:rPr>
  </w:style>
  <w:style w:type="paragraph" w:styleId="21">
    <w:name w:val="Body Text 2"/>
    <w:basedOn w:val="a0"/>
    <w:link w:val="22"/>
    <w:uiPriority w:val="99"/>
    <w:unhideWhenUsed/>
    <w:rsid w:val="008C7EFF"/>
    <w:pPr>
      <w:spacing w:after="120" w:line="480" w:lineRule="auto"/>
    </w:pPr>
  </w:style>
  <w:style w:type="character" w:customStyle="1" w:styleId="22">
    <w:name w:val="Основной текст 2 Знак"/>
    <w:basedOn w:val="a1"/>
    <w:link w:val="21"/>
    <w:uiPriority w:val="99"/>
    <w:rsid w:val="008C7EFF"/>
  </w:style>
  <w:style w:type="paragraph" w:customStyle="1" w:styleId="210">
    <w:name w:val="Основной текст с отступом 21"/>
    <w:basedOn w:val="a0"/>
    <w:rsid w:val="008C7EFF"/>
    <w:pPr>
      <w:suppressAutoHyphens/>
      <w:spacing w:line="360" w:lineRule="auto"/>
      <w:ind w:firstLine="540"/>
      <w:jc w:val="both"/>
    </w:pPr>
    <w:rPr>
      <w:rFonts w:eastAsia="Calibri"/>
      <w:sz w:val="24"/>
      <w:szCs w:val="24"/>
      <w:lang w:eastAsia="ar-SA"/>
    </w:rPr>
  </w:style>
  <w:style w:type="paragraph" w:customStyle="1" w:styleId="ConsNonformat">
    <w:name w:val="ConsNonformat"/>
    <w:rsid w:val="008C7EFF"/>
    <w:pPr>
      <w:widowControl w:val="0"/>
    </w:pPr>
    <w:rPr>
      <w:rFonts w:ascii="Courier New" w:hAnsi="Courier New" w:cs="Courier New"/>
    </w:rPr>
  </w:style>
  <w:style w:type="paragraph" w:customStyle="1" w:styleId="a">
    <w:name w:val="ГРАД Список нумерованный"/>
    <w:basedOn w:val="a0"/>
    <w:rsid w:val="008C7EFF"/>
    <w:pPr>
      <w:numPr>
        <w:ilvl w:val="1"/>
        <w:numId w:val="4"/>
      </w:numPr>
    </w:pPr>
    <w:rPr>
      <w:sz w:val="24"/>
      <w:szCs w:val="24"/>
    </w:rPr>
  </w:style>
  <w:style w:type="character" w:customStyle="1" w:styleId="link">
    <w:name w:val="link"/>
    <w:rsid w:val="008C7EFF"/>
  </w:style>
  <w:style w:type="character" w:customStyle="1" w:styleId="apple-converted-space">
    <w:name w:val="apple-converted-space"/>
    <w:basedOn w:val="a1"/>
    <w:rsid w:val="008C7EFF"/>
  </w:style>
  <w:style w:type="character" w:customStyle="1" w:styleId="match">
    <w:name w:val="match"/>
    <w:basedOn w:val="a1"/>
    <w:rsid w:val="008C7EFF"/>
  </w:style>
  <w:style w:type="paragraph" w:customStyle="1" w:styleId="formattext">
    <w:name w:val="formattext"/>
    <w:basedOn w:val="a0"/>
    <w:rsid w:val="008C7EFF"/>
    <w:pPr>
      <w:spacing w:before="100" w:beforeAutospacing="1" w:after="100" w:afterAutospacing="1"/>
    </w:pPr>
    <w:rPr>
      <w:sz w:val="24"/>
      <w:szCs w:val="24"/>
    </w:rPr>
  </w:style>
  <w:style w:type="character" w:customStyle="1" w:styleId="comment">
    <w:name w:val="comment"/>
    <w:basedOn w:val="a1"/>
    <w:rsid w:val="008C7EFF"/>
  </w:style>
  <w:style w:type="character" w:customStyle="1" w:styleId="FontStyle47">
    <w:name w:val="Font Style47"/>
    <w:uiPriority w:val="99"/>
    <w:rsid w:val="008C7EFF"/>
    <w:rPr>
      <w:rFonts w:ascii="Times New Roman" w:hAnsi="Times New Roman" w:cs="Times New Roman"/>
      <w:i/>
      <w:iCs/>
      <w:sz w:val="22"/>
      <w:szCs w:val="22"/>
    </w:rPr>
  </w:style>
  <w:style w:type="paragraph" w:customStyle="1" w:styleId="Style3">
    <w:name w:val="Style3"/>
    <w:basedOn w:val="a0"/>
    <w:uiPriority w:val="99"/>
    <w:rsid w:val="008C7EFF"/>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8C7EFF"/>
    <w:pPr>
      <w:spacing w:after="100"/>
    </w:pPr>
  </w:style>
  <w:style w:type="paragraph" w:customStyle="1" w:styleId="23">
    <w:name w:val="Без интервала2"/>
    <w:rsid w:val="008C7EFF"/>
    <w:rPr>
      <w:rFonts w:ascii="Calibri" w:hAnsi="Calibri" w:cs="Calibri"/>
      <w:sz w:val="22"/>
      <w:szCs w:val="22"/>
      <w:lang w:eastAsia="en-US"/>
    </w:rPr>
  </w:style>
  <w:style w:type="paragraph" w:styleId="afc">
    <w:name w:val="Plain Text"/>
    <w:basedOn w:val="a0"/>
    <w:link w:val="afd"/>
    <w:uiPriority w:val="99"/>
    <w:unhideWhenUsed/>
    <w:rsid w:val="008C7EFF"/>
    <w:rPr>
      <w:rFonts w:ascii="Courier New" w:hAnsi="Courier New"/>
    </w:rPr>
  </w:style>
  <w:style w:type="character" w:customStyle="1" w:styleId="afd">
    <w:name w:val="Текст Знак"/>
    <w:link w:val="afc"/>
    <w:uiPriority w:val="99"/>
    <w:rsid w:val="008C7EFF"/>
    <w:rPr>
      <w:rFonts w:ascii="Courier New" w:hAnsi="Courier New"/>
    </w:rPr>
  </w:style>
  <w:style w:type="paragraph" w:styleId="HTML">
    <w:name w:val="HTML Preformatted"/>
    <w:basedOn w:val="a0"/>
    <w:link w:val="HTML0"/>
    <w:uiPriority w:val="99"/>
    <w:unhideWhenUsed/>
    <w:rsid w:val="00F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F96B3F"/>
    <w:rPr>
      <w:rFonts w:ascii="Courier New" w:hAnsi="Courier New" w:cs="Courier New"/>
    </w:rPr>
  </w:style>
  <w:style w:type="character" w:styleId="afe">
    <w:name w:val="footnote reference"/>
    <w:basedOn w:val="a1"/>
    <w:uiPriority w:val="99"/>
    <w:semiHidden/>
    <w:unhideWhenUsed/>
    <w:rsid w:val="006B35E0"/>
    <w:rPr>
      <w:vertAlign w:val="superscript"/>
    </w:rPr>
  </w:style>
  <w:style w:type="paragraph" w:styleId="aff">
    <w:name w:val="footnote text"/>
    <w:basedOn w:val="a0"/>
    <w:link w:val="aff0"/>
    <w:uiPriority w:val="99"/>
    <w:semiHidden/>
    <w:unhideWhenUsed/>
    <w:rsid w:val="006B35E0"/>
  </w:style>
  <w:style w:type="character" w:customStyle="1" w:styleId="aff0">
    <w:name w:val="Текст сноски Знак"/>
    <w:basedOn w:val="a1"/>
    <w:link w:val="aff"/>
    <w:uiPriority w:val="99"/>
    <w:semiHidden/>
    <w:rsid w:val="006B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60A0"/>
  </w:style>
  <w:style w:type="paragraph" w:styleId="1">
    <w:name w:val="heading 1"/>
    <w:basedOn w:val="a0"/>
    <w:next w:val="a0"/>
    <w:link w:val="10"/>
    <w:uiPriority w:val="9"/>
    <w:qFormat/>
    <w:rsid w:val="00D260A0"/>
    <w:pPr>
      <w:keepNext/>
      <w:jc w:val="both"/>
      <w:outlineLvl w:val="0"/>
    </w:pPr>
    <w:rPr>
      <w:sz w:val="24"/>
    </w:rPr>
  </w:style>
  <w:style w:type="paragraph" w:styleId="2">
    <w:name w:val="heading 2"/>
    <w:basedOn w:val="a0"/>
    <w:next w:val="a0"/>
    <w:link w:val="20"/>
    <w:uiPriority w:val="9"/>
    <w:qFormat/>
    <w:rsid w:val="008C7EFF"/>
    <w:pPr>
      <w:keepNext/>
      <w:jc w:val="center"/>
      <w:outlineLvl w:val="1"/>
    </w:pPr>
    <w:rPr>
      <w:b/>
      <w:sz w:val="24"/>
    </w:rPr>
  </w:style>
  <w:style w:type="paragraph" w:styleId="3">
    <w:name w:val="heading 3"/>
    <w:basedOn w:val="a0"/>
    <w:next w:val="a0"/>
    <w:link w:val="30"/>
    <w:uiPriority w:val="9"/>
    <w:qFormat/>
    <w:rsid w:val="008C7EFF"/>
    <w:pPr>
      <w:keepNext/>
      <w:jc w:val="center"/>
      <w:outlineLvl w:val="2"/>
    </w:pPr>
    <w:rPr>
      <w:b/>
      <w:caps/>
      <w:spacing w:val="20"/>
      <w:sz w:val="32"/>
    </w:rPr>
  </w:style>
  <w:style w:type="paragraph" w:styleId="4">
    <w:name w:val="heading 4"/>
    <w:basedOn w:val="a0"/>
    <w:next w:val="a0"/>
    <w:link w:val="40"/>
    <w:qFormat/>
    <w:rsid w:val="008C7EFF"/>
    <w:pPr>
      <w:keepNext/>
      <w:spacing w:before="240" w:after="60"/>
      <w:outlineLvl w:val="3"/>
    </w:pPr>
    <w:rPr>
      <w:b/>
      <w:bCs/>
      <w:sz w:val="28"/>
      <w:szCs w:val="28"/>
    </w:rPr>
  </w:style>
  <w:style w:type="paragraph" w:styleId="5">
    <w:name w:val="heading 5"/>
    <w:basedOn w:val="a0"/>
    <w:next w:val="a0"/>
    <w:link w:val="50"/>
    <w:uiPriority w:val="9"/>
    <w:qFormat/>
    <w:rsid w:val="00D260A0"/>
    <w:pPr>
      <w:keepNext/>
      <w:jc w:val="right"/>
      <w:outlineLvl w:val="4"/>
    </w:pPr>
    <w:rPr>
      <w:b/>
      <w:spacing w:val="20"/>
      <w:sz w:val="32"/>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271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62711B"/>
    <w:rPr>
      <w:rFonts w:ascii="Calibri" w:hAnsi="Calibri"/>
      <w:sz w:val="22"/>
      <w:szCs w:val="22"/>
      <w:lang w:eastAsia="en-US"/>
    </w:rPr>
  </w:style>
  <w:style w:type="paragraph" w:styleId="a5">
    <w:name w:val="Body Text"/>
    <w:aliases w:val="Основной текст Знак Знак Знак Знак Знак Знак Знак Знак Знак Знак Знак"/>
    <w:basedOn w:val="a0"/>
    <w:link w:val="a6"/>
    <w:uiPriority w:val="99"/>
    <w:unhideWhenUsed/>
    <w:rsid w:val="0062711B"/>
    <w:pPr>
      <w:spacing w:after="120"/>
    </w:pPr>
  </w:style>
  <w:style w:type="character" w:customStyle="1" w:styleId="a6">
    <w:name w:val="Основной текст Знак"/>
    <w:aliases w:val="Основной текст Знак Знак Знак Знак Знак Знак Знак Знак Знак Знак Знак Знак"/>
    <w:basedOn w:val="a1"/>
    <w:link w:val="a5"/>
    <w:uiPriority w:val="99"/>
    <w:rsid w:val="0062711B"/>
  </w:style>
  <w:style w:type="paragraph" w:styleId="a7">
    <w:name w:val="header"/>
    <w:basedOn w:val="a0"/>
    <w:link w:val="a8"/>
    <w:uiPriority w:val="99"/>
    <w:rsid w:val="00B62F09"/>
    <w:pPr>
      <w:tabs>
        <w:tab w:val="center" w:pos="4677"/>
        <w:tab w:val="right" w:pos="9355"/>
      </w:tabs>
    </w:pPr>
  </w:style>
  <w:style w:type="character" w:customStyle="1" w:styleId="a8">
    <w:name w:val="Верхний колонтитул Знак"/>
    <w:basedOn w:val="a1"/>
    <w:link w:val="a7"/>
    <w:uiPriority w:val="99"/>
    <w:rsid w:val="00B62F09"/>
  </w:style>
  <w:style w:type="paragraph" w:styleId="a9">
    <w:name w:val="footer"/>
    <w:basedOn w:val="a0"/>
    <w:link w:val="aa"/>
    <w:uiPriority w:val="99"/>
    <w:rsid w:val="00B62F09"/>
    <w:pPr>
      <w:tabs>
        <w:tab w:val="center" w:pos="4677"/>
        <w:tab w:val="right" w:pos="9355"/>
      </w:tabs>
    </w:pPr>
  </w:style>
  <w:style w:type="character" w:customStyle="1" w:styleId="aa">
    <w:name w:val="Нижний колонтитул Знак"/>
    <w:basedOn w:val="a1"/>
    <w:link w:val="a9"/>
    <w:uiPriority w:val="99"/>
    <w:rsid w:val="00B62F09"/>
  </w:style>
  <w:style w:type="paragraph" w:styleId="ab">
    <w:name w:val="Balloon Text"/>
    <w:basedOn w:val="a0"/>
    <w:link w:val="ac"/>
    <w:uiPriority w:val="99"/>
    <w:rsid w:val="00976359"/>
    <w:rPr>
      <w:rFonts w:ascii="Tahoma" w:hAnsi="Tahoma"/>
      <w:sz w:val="16"/>
      <w:szCs w:val="16"/>
    </w:rPr>
  </w:style>
  <w:style w:type="character" w:customStyle="1" w:styleId="ac">
    <w:name w:val="Текст выноски Знак"/>
    <w:link w:val="ab"/>
    <w:uiPriority w:val="99"/>
    <w:rsid w:val="00976359"/>
    <w:rPr>
      <w:rFonts w:ascii="Tahoma" w:hAnsi="Tahoma" w:cs="Tahoma"/>
      <w:sz w:val="16"/>
      <w:szCs w:val="16"/>
    </w:rPr>
  </w:style>
  <w:style w:type="character" w:customStyle="1" w:styleId="ad">
    <w:name w:val="Основной текст_"/>
    <w:link w:val="12"/>
    <w:rsid w:val="00F11AE1"/>
    <w:rPr>
      <w:shd w:val="clear" w:color="auto" w:fill="FFFFFF"/>
    </w:rPr>
  </w:style>
  <w:style w:type="paragraph" w:customStyle="1" w:styleId="12">
    <w:name w:val="Основной текст1"/>
    <w:basedOn w:val="a0"/>
    <w:link w:val="ad"/>
    <w:rsid w:val="00F11AE1"/>
    <w:pPr>
      <w:shd w:val="clear" w:color="auto" w:fill="FFFFFF"/>
      <w:spacing w:before="300" w:after="240" w:line="278" w:lineRule="exact"/>
    </w:pPr>
  </w:style>
  <w:style w:type="paragraph" w:styleId="ae">
    <w:name w:val="No Spacing"/>
    <w:uiPriority w:val="1"/>
    <w:qFormat/>
    <w:rsid w:val="004925B9"/>
    <w:rPr>
      <w:sz w:val="24"/>
      <w:szCs w:val="24"/>
      <w:lang w:eastAsia="en-US"/>
    </w:rPr>
  </w:style>
  <w:style w:type="paragraph" w:styleId="af">
    <w:name w:val="List Paragraph"/>
    <w:basedOn w:val="a0"/>
    <w:uiPriority w:val="34"/>
    <w:qFormat/>
    <w:rsid w:val="004925B9"/>
    <w:pPr>
      <w:ind w:left="720"/>
      <w:contextualSpacing/>
    </w:pPr>
  </w:style>
  <w:style w:type="paragraph" w:customStyle="1" w:styleId="ConsPlusNonformat">
    <w:name w:val="ConsPlusNonformat"/>
    <w:uiPriority w:val="99"/>
    <w:rsid w:val="00C429C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52248"/>
    <w:pPr>
      <w:widowControl w:val="0"/>
      <w:autoSpaceDE w:val="0"/>
      <w:autoSpaceDN w:val="0"/>
      <w:adjustRightInd w:val="0"/>
    </w:pPr>
    <w:rPr>
      <w:b/>
      <w:bCs/>
      <w:sz w:val="24"/>
      <w:szCs w:val="24"/>
    </w:rPr>
  </w:style>
  <w:style w:type="paragraph" w:customStyle="1" w:styleId="ConsPlusNormal">
    <w:name w:val="ConsPlusNormal"/>
    <w:link w:val="ConsPlusNormal0"/>
    <w:rsid w:val="00A40164"/>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A40164"/>
    <w:rPr>
      <w:rFonts w:ascii="Arial" w:eastAsia="Calibri" w:hAnsi="Arial" w:cs="Arial"/>
      <w:lang w:val="ru-RU" w:eastAsia="ru-RU" w:bidi="ar-SA"/>
    </w:rPr>
  </w:style>
  <w:style w:type="paragraph" w:styleId="af0">
    <w:name w:val="Normal (Web)"/>
    <w:basedOn w:val="a0"/>
    <w:uiPriority w:val="99"/>
    <w:unhideWhenUsed/>
    <w:rsid w:val="00CE62F5"/>
    <w:rPr>
      <w:rFonts w:ascii="Tahoma" w:hAnsi="Tahoma" w:cs="Tahoma"/>
      <w:color w:val="000000"/>
      <w:sz w:val="18"/>
      <w:szCs w:val="18"/>
    </w:rPr>
  </w:style>
  <w:style w:type="paragraph" w:customStyle="1" w:styleId="Heading">
    <w:name w:val="Heading"/>
    <w:rsid w:val="008C7EFF"/>
    <w:pPr>
      <w:autoSpaceDE w:val="0"/>
      <w:autoSpaceDN w:val="0"/>
      <w:adjustRightInd w:val="0"/>
    </w:pPr>
    <w:rPr>
      <w:rFonts w:ascii="Arial" w:hAnsi="Arial" w:cs="Arial"/>
      <w:b/>
      <w:bCs/>
      <w:sz w:val="22"/>
      <w:szCs w:val="22"/>
    </w:rPr>
  </w:style>
  <w:style w:type="character" w:customStyle="1" w:styleId="20">
    <w:name w:val="Заголовок 2 Знак"/>
    <w:link w:val="2"/>
    <w:uiPriority w:val="9"/>
    <w:rsid w:val="008C7EFF"/>
    <w:rPr>
      <w:b/>
      <w:sz w:val="24"/>
    </w:rPr>
  </w:style>
  <w:style w:type="character" w:customStyle="1" w:styleId="30">
    <w:name w:val="Заголовок 3 Знак"/>
    <w:link w:val="3"/>
    <w:uiPriority w:val="9"/>
    <w:rsid w:val="008C7EFF"/>
    <w:rPr>
      <w:b/>
      <w:caps/>
      <w:spacing w:val="20"/>
      <w:sz w:val="32"/>
    </w:rPr>
  </w:style>
  <w:style w:type="character" w:customStyle="1" w:styleId="40">
    <w:name w:val="Заголовок 4 Знак"/>
    <w:link w:val="4"/>
    <w:rsid w:val="008C7EFF"/>
    <w:rPr>
      <w:b/>
      <w:bCs/>
      <w:sz w:val="28"/>
      <w:szCs w:val="28"/>
    </w:rPr>
  </w:style>
  <w:style w:type="character" w:customStyle="1" w:styleId="10">
    <w:name w:val="Заголовок 1 Знак"/>
    <w:link w:val="1"/>
    <w:uiPriority w:val="9"/>
    <w:rsid w:val="008C7EFF"/>
    <w:rPr>
      <w:sz w:val="24"/>
    </w:rPr>
  </w:style>
  <w:style w:type="character" w:customStyle="1" w:styleId="50">
    <w:name w:val="Заголовок 5 Знак"/>
    <w:link w:val="5"/>
    <w:uiPriority w:val="9"/>
    <w:rsid w:val="008C7EFF"/>
    <w:rPr>
      <w:b/>
      <w:spacing w:val="20"/>
      <w:sz w:val="32"/>
      <w:u w:val="single"/>
    </w:rPr>
  </w:style>
  <w:style w:type="paragraph" w:styleId="af1">
    <w:name w:val="Body Text Indent"/>
    <w:basedOn w:val="a0"/>
    <w:link w:val="af2"/>
    <w:uiPriority w:val="99"/>
    <w:rsid w:val="008C7EFF"/>
    <w:pPr>
      <w:spacing w:line="360" w:lineRule="auto"/>
      <w:ind w:firstLine="709"/>
      <w:jc w:val="both"/>
    </w:pPr>
    <w:rPr>
      <w:rFonts w:ascii="Arial" w:hAnsi="Arial"/>
      <w:sz w:val="22"/>
    </w:rPr>
  </w:style>
  <w:style w:type="character" w:customStyle="1" w:styleId="af2">
    <w:name w:val="Основной текст с отступом Знак"/>
    <w:link w:val="af1"/>
    <w:uiPriority w:val="99"/>
    <w:rsid w:val="008C7EFF"/>
    <w:rPr>
      <w:rFonts w:ascii="Arial" w:hAnsi="Arial"/>
      <w:sz w:val="22"/>
    </w:rPr>
  </w:style>
  <w:style w:type="paragraph" w:styleId="af3">
    <w:name w:val="Title"/>
    <w:basedOn w:val="a0"/>
    <w:link w:val="af4"/>
    <w:uiPriority w:val="10"/>
    <w:qFormat/>
    <w:rsid w:val="008C7EFF"/>
    <w:pPr>
      <w:jc w:val="center"/>
    </w:pPr>
    <w:rPr>
      <w:rFonts w:ascii="Cambria" w:hAnsi="Cambria"/>
      <w:b/>
      <w:bCs/>
      <w:kern w:val="28"/>
      <w:sz w:val="32"/>
      <w:szCs w:val="32"/>
    </w:rPr>
  </w:style>
  <w:style w:type="character" w:customStyle="1" w:styleId="af4">
    <w:name w:val="Название Знак"/>
    <w:link w:val="af3"/>
    <w:uiPriority w:val="10"/>
    <w:rsid w:val="008C7EFF"/>
    <w:rPr>
      <w:rFonts w:ascii="Cambria" w:hAnsi="Cambria"/>
      <w:b/>
      <w:bCs/>
      <w:kern w:val="28"/>
      <w:sz w:val="32"/>
      <w:szCs w:val="32"/>
    </w:rPr>
  </w:style>
  <w:style w:type="character" w:styleId="af5">
    <w:name w:val="Hyperlink"/>
    <w:uiPriority w:val="99"/>
    <w:rsid w:val="008C7EFF"/>
    <w:rPr>
      <w:color w:val="0000FF"/>
      <w:u w:val="single"/>
    </w:rPr>
  </w:style>
  <w:style w:type="character" w:styleId="af6">
    <w:name w:val="annotation reference"/>
    <w:uiPriority w:val="99"/>
    <w:rsid w:val="008C7EFF"/>
    <w:rPr>
      <w:sz w:val="16"/>
      <w:szCs w:val="16"/>
    </w:rPr>
  </w:style>
  <w:style w:type="paragraph" w:styleId="af7">
    <w:name w:val="annotation text"/>
    <w:basedOn w:val="a0"/>
    <w:link w:val="af8"/>
    <w:uiPriority w:val="99"/>
    <w:rsid w:val="008C7EFF"/>
  </w:style>
  <w:style w:type="character" w:customStyle="1" w:styleId="af8">
    <w:name w:val="Текст примечания Знак"/>
    <w:basedOn w:val="a1"/>
    <w:link w:val="af7"/>
    <w:uiPriority w:val="99"/>
    <w:rsid w:val="008C7EFF"/>
  </w:style>
  <w:style w:type="paragraph" w:styleId="af9">
    <w:name w:val="annotation subject"/>
    <w:basedOn w:val="af7"/>
    <w:next w:val="af7"/>
    <w:link w:val="afa"/>
    <w:uiPriority w:val="99"/>
    <w:rsid w:val="008C7EFF"/>
    <w:rPr>
      <w:b/>
      <w:bCs/>
    </w:rPr>
  </w:style>
  <w:style w:type="character" w:customStyle="1" w:styleId="afa">
    <w:name w:val="Тема примечания Знак"/>
    <w:link w:val="af9"/>
    <w:uiPriority w:val="99"/>
    <w:rsid w:val="008C7EFF"/>
    <w:rPr>
      <w:b/>
      <w:bCs/>
    </w:rPr>
  </w:style>
  <w:style w:type="character" w:customStyle="1" w:styleId="afb">
    <w:name w:val="Гипертекстовая ссылка"/>
    <w:uiPriority w:val="99"/>
    <w:rsid w:val="008C7EFF"/>
    <w:rPr>
      <w:rFonts w:cs="Times New Roman"/>
      <w:b/>
      <w:color w:val="106BBE"/>
    </w:rPr>
  </w:style>
  <w:style w:type="paragraph" w:styleId="21">
    <w:name w:val="Body Text 2"/>
    <w:basedOn w:val="a0"/>
    <w:link w:val="22"/>
    <w:uiPriority w:val="99"/>
    <w:unhideWhenUsed/>
    <w:rsid w:val="008C7EFF"/>
    <w:pPr>
      <w:spacing w:after="120" w:line="480" w:lineRule="auto"/>
    </w:pPr>
  </w:style>
  <w:style w:type="character" w:customStyle="1" w:styleId="22">
    <w:name w:val="Основной текст 2 Знак"/>
    <w:basedOn w:val="a1"/>
    <w:link w:val="21"/>
    <w:uiPriority w:val="99"/>
    <w:rsid w:val="008C7EFF"/>
  </w:style>
  <w:style w:type="paragraph" w:customStyle="1" w:styleId="210">
    <w:name w:val="Основной текст с отступом 21"/>
    <w:basedOn w:val="a0"/>
    <w:rsid w:val="008C7EFF"/>
    <w:pPr>
      <w:suppressAutoHyphens/>
      <w:spacing w:line="360" w:lineRule="auto"/>
      <w:ind w:firstLine="540"/>
      <w:jc w:val="both"/>
    </w:pPr>
    <w:rPr>
      <w:rFonts w:eastAsia="Calibri"/>
      <w:sz w:val="24"/>
      <w:szCs w:val="24"/>
      <w:lang w:eastAsia="ar-SA"/>
    </w:rPr>
  </w:style>
  <w:style w:type="paragraph" w:customStyle="1" w:styleId="ConsNonformat">
    <w:name w:val="ConsNonformat"/>
    <w:rsid w:val="008C7EFF"/>
    <w:pPr>
      <w:widowControl w:val="0"/>
    </w:pPr>
    <w:rPr>
      <w:rFonts w:ascii="Courier New" w:hAnsi="Courier New" w:cs="Courier New"/>
    </w:rPr>
  </w:style>
  <w:style w:type="paragraph" w:customStyle="1" w:styleId="a">
    <w:name w:val="ГРАД Список нумерованный"/>
    <w:basedOn w:val="a0"/>
    <w:rsid w:val="008C7EFF"/>
    <w:pPr>
      <w:numPr>
        <w:ilvl w:val="1"/>
        <w:numId w:val="4"/>
      </w:numPr>
    </w:pPr>
    <w:rPr>
      <w:sz w:val="24"/>
      <w:szCs w:val="24"/>
    </w:rPr>
  </w:style>
  <w:style w:type="character" w:customStyle="1" w:styleId="link">
    <w:name w:val="link"/>
    <w:rsid w:val="008C7EFF"/>
  </w:style>
  <w:style w:type="character" w:customStyle="1" w:styleId="apple-converted-space">
    <w:name w:val="apple-converted-space"/>
    <w:basedOn w:val="a1"/>
    <w:rsid w:val="008C7EFF"/>
  </w:style>
  <w:style w:type="character" w:customStyle="1" w:styleId="match">
    <w:name w:val="match"/>
    <w:basedOn w:val="a1"/>
    <w:rsid w:val="008C7EFF"/>
  </w:style>
  <w:style w:type="paragraph" w:customStyle="1" w:styleId="formattext">
    <w:name w:val="formattext"/>
    <w:basedOn w:val="a0"/>
    <w:rsid w:val="008C7EFF"/>
    <w:pPr>
      <w:spacing w:before="100" w:beforeAutospacing="1" w:after="100" w:afterAutospacing="1"/>
    </w:pPr>
    <w:rPr>
      <w:sz w:val="24"/>
      <w:szCs w:val="24"/>
    </w:rPr>
  </w:style>
  <w:style w:type="character" w:customStyle="1" w:styleId="comment">
    <w:name w:val="comment"/>
    <w:basedOn w:val="a1"/>
    <w:rsid w:val="008C7EFF"/>
  </w:style>
  <w:style w:type="character" w:customStyle="1" w:styleId="FontStyle47">
    <w:name w:val="Font Style47"/>
    <w:uiPriority w:val="99"/>
    <w:rsid w:val="008C7EFF"/>
    <w:rPr>
      <w:rFonts w:ascii="Times New Roman" w:hAnsi="Times New Roman" w:cs="Times New Roman"/>
      <w:i/>
      <w:iCs/>
      <w:sz w:val="22"/>
      <w:szCs w:val="22"/>
    </w:rPr>
  </w:style>
  <w:style w:type="paragraph" w:customStyle="1" w:styleId="Style3">
    <w:name w:val="Style3"/>
    <w:basedOn w:val="a0"/>
    <w:uiPriority w:val="99"/>
    <w:rsid w:val="008C7EFF"/>
    <w:pPr>
      <w:widowControl w:val="0"/>
      <w:autoSpaceDE w:val="0"/>
      <w:autoSpaceDN w:val="0"/>
      <w:adjustRightInd w:val="0"/>
    </w:pPr>
    <w:rPr>
      <w:rFonts w:eastAsia="Calibri"/>
      <w:sz w:val="24"/>
      <w:szCs w:val="24"/>
    </w:rPr>
  </w:style>
  <w:style w:type="paragraph" w:styleId="13">
    <w:name w:val="toc 1"/>
    <w:basedOn w:val="a0"/>
    <w:next w:val="a0"/>
    <w:autoRedefine/>
    <w:uiPriority w:val="39"/>
    <w:unhideWhenUsed/>
    <w:rsid w:val="008C7EFF"/>
    <w:pPr>
      <w:spacing w:after="100"/>
    </w:pPr>
  </w:style>
  <w:style w:type="paragraph" w:customStyle="1" w:styleId="23">
    <w:name w:val="Без интервала2"/>
    <w:rsid w:val="008C7EFF"/>
    <w:rPr>
      <w:rFonts w:ascii="Calibri" w:hAnsi="Calibri" w:cs="Calibri"/>
      <w:sz w:val="22"/>
      <w:szCs w:val="22"/>
      <w:lang w:eastAsia="en-US"/>
    </w:rPr>
  </w:style>
  <w:style w:type="paragraph" w:styleId="afc">
    <w:name w:val="Plain Text"/>
    <w:basedOn w:val="a0"/>
    <w:link w:val="afd"/>
    <w:uiPriority w:val="99"/>
    <w:unhideWhenUsed/>
    <w:rsid w:val="008C7EFF"/>
    <w:rPr>
      <w:rFonts w:ascii="Courier New" w:hAnsi="Courier New"/>
    </w:rPr>
  </w:style>
  <w:style w:type="character" w:customStyle="1" w:styleId="afd">
    <w:name w:val="Текст Знак"/>
    <w:link w:val="afc"/>
    <w:uiPriority w:val="99"/>
    <w:rsid w:val="008C7EFF"/>
    <w:rPr>
      <w:rFonts w:ascii="Courier New" w:hAnsi="Courier New"/>
    </w:rPr>
  </w:style>
  <w:style w:type="paragraph" w:styleId="HTML">
    <w:name w:val="HTML Preformatted"/>
    <w:basedOn w:val="a0"/>
    <w:link w:val="HTML0"/>
    <w:uiPriority w:val="99"/>
    <w:unhideWhenUsed/>
    <w:rsid w:val="00F9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F96B3F"/>
    <w:rPr>
      <w:rFonts w:ascii="Courier New" w:hAnsi="Courier New" w:cs="Courier New"/>
    </w:rPr>
  </w:style>
  <w:style w:type="character" w:styleId="afe">
    <w:name w:val="footnote reference"/>
    <w:basedOn w:val="a1"/>
    <w:uiPriority w:val="99"/>
    <w:semiHidden/>
    <w:unhideWhenUsed/>
    <w:rsid w:val="006B35E0"/>
    <w:rPr>
      <w:vertAlign w:val="superscript"/>
    </w:rPr>
  </w:style>
  <w:style w:type="paragraph" w:styleId="aff">
    <w:name w:val="footnote text"/>
    <w:basedOn w:val="a0"/>
    <w:link w:val="aff0"/>
    <w:uiPriority w:val="99"/>
    <w:semiHidden/>
    <w:unhideWhenUsed/>
    <w:rsid w:val="006B35E0"/>
  </w:style>
  <w:style w:type="character" w:customStyle="1" w:styleId="aff0">
    <w:name w:val="Текст сноски Знак"/>
    <w:basedOn w:val="a1"/>
    <w:link w:val="aff"/>
    <w:uiPriority w:val="99"/>
    <w:semiHidden/>
    <w:rsid w:val="006B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7322">
      <w:bodyDiv w:val="1"/>
      <w:marLeft w:val="0"/>
      <w:marRight w:val="0"/>
      <w:marTop w:val="0"/>
      <w:marBottom w:val="0"/>
      <w:divBdr>
        <w:top w:val="none" w:sz="0" w:space="0" w:color="auto"/>
        <w:left w:val="none" w:sz="0" w:space="0" w:color="auto"/>
        <w:bottom w:val="none" w:sz="0" w:space="0" w:color="auto"/>
        <w:right w:val="none" w:sz="0" w:space="0" w:color="auto"/>
      </w:divBdr>
    </w:div>
    <w:div w:id="1529371451">
      <w:bodyDiv w:val="1"/>
      <w:marLeft w:val="0"/>
      <w:marRight w:val="0"/>
      <w:marTop w:val="0"/>
      <w:marBottom w:val="0"/>
      <w:divBdr>
        <w:top w:val="none" w:sz="0" w:space="0" w:color="auto"/>
        <w:left w:val="none" w:sz="0" w:space="0" w:color="auto"/>
        <w:bottom w:val="none" w:sz="0" w:space="0" w:color="auto"/>
        <w:right w:val="none" w:sz="0" w:space="0" w:color="auto"/>
      </w:divBdr>
    </w:div>
    <w:div w:id="18953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29F49D951B0C3422958599589F50B035857012B86949561D9FB6B415054E63F922AAD90F72A0B1EC298DC3168B2AC69F1ECFC67B132E0E701E5705440D5O" TargetMode="External"/><Relationship Id="rId7" Type="http://schemas.openxmlformats.org/officeDocument/2006/relationships/footnotes" Target="footnotes.xml"/><Relationship Id="rId12" Type="http://schemas.openxmlformats.org/officeDocument/2006/relationships/hyperlink" Target="consultantplus://offline/ref=4A0001F5EB5F4D36CBD3CEE06FD8276FD652E9FB9748086118847476C62289E8AADC78F9A2CACCB0FA411870F7626E83E2796869516CA0CFi4b3O"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F06ED04842AF642DE9385AC7F0CCAE2658D1DD2FE7087E8BD08DAFBD7FB3CD032852BBBE1F506C46BF9953DB9A0442FBC0DFDC895BB84BM105P"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1A310553822E680E688FE81F0427B3EC0E29045F641567F636289A59617B88080899AA3D9C7E3B7963DE89B7598D4A8C8F94D85D99EE4BBX7qC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F0E7DDF2C5221CE9EC1B894FB59E603F17B07BEB2B464839CC68E6B6A2dCv3O"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E7132DB228AA36DD625CAACA765D9D2CD5947A58889EAF79EC0D2320EAF7F1869ABDE457896AAC13F1DE8766D549781B91BA069727BB75B552FCC60kEQFO" TargetMode="External"/><Relationship Id="rId22" Type="http://schemas.openxmlformats.org/officeDocument/2006/relationships/hyperlink" Target="mailto:admsb@meria.sbor.ru"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8DB77-32E7-436A-8990-54758925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11827</Words>
  <Characters>67415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79084</CharactersWithSpaces>
  <SharedDoc>false</SharedDoc>
  <HLinks>
    <vt:vector size="366" baseType="variant">
      <vt:variant>
        <vt:i4>3932261</vt:i4>
      </vt:variant>
      <vt:variant>
        <vt:i4>180</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177</vt:i4>
      </vt:variant>
      <vt:variant>
        <vt:i4>0</vt:i4>
      </vt:variant>
      <vt:variant>
        <vt:i4>5</vt:i4>
      </vt:variant>
      <vt:variant>
        <vt:lpwstr>consultantplus://offline/ref=E661085ED54F412FA5CA6470B032C1BB03930D6A0843493D44858794BCC1F3B37FEFC86A6441066B22RBL</vt:lpwstr>
      </vt:variant>
      <vt:variant>
        <vt:lpwstr/>
      </vt:variant>
      <vt:variant>
        <vt:i4>5767253</vt:i4>
      </vt:variant>
      <vt:variant>
        <vt:i4>174</vt:i4>
      </vt:variant>
      <vt:variant>
        <vt:i4>0</vt:i4>
      </vt:variant>
      <vt:variant>
        <vt:i4>5</vt:i4>
      </vt:variant>
      <vt:variant>
        <vt:lpwstr>consultantplus://offline/ref=E661085ED54F412FA5CA6470B032C1BB03930D660D43493D44858794BC2CR1L</vt:lpwstr>
      </vt:variant>
      <vt:variant>
        <vt:lpwstr/>
      </vt:variant>
      <vt:variant>
        <vt:i4>917514</vt:i4>
      </vt:variant>
      <vt:variant>
        <vt:i4>171</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168</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165</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162</vt:i4>
      </vt:variant>
      <vt:variant>
        <vt:i4>0</vt:i4>
      </vt:variant>
      <vt:variant>
        <vt:i4>5</vt:i4>
      </vt:variant>
      <vt:variant>
        <vt:lpwstr>consultantplus://offline/ref=E661085ED54F412FA5CA6470B032C1BB03930D6B0D45493D44858794BCC1F3B37FEFC86F6724R4L</vt:lpwstr>
      </vt:variant>
      <vt:variant>
        <vt:lpwstr/>
      </vt:variant>
      <vt:variant>
        <vt:i4>5177433</vt:i4>
      </vt:variant>
      <vt:variant>
        <vt:i4>159</vt:i4>
      </vt:variant>
      <vt:variant>
        <vt:i4>0</vt:i4>
      </vt:variant>
      <vt:variant>
        <vt:i4>5</vt:i4>
      </vt:variant>
      <vt:variant>
        <vt:lpwstr>http://www.mfc47.ru/</vt:lpwstr>
      </vt:variant>
      <vt:variant>
        <vt:lpwstr/>
      </vt:variant>
      <vt:variant>
        <vt:i4>3473501</vt:i4>
      </vt:variant>
      <vt:variant>
        <vt:i4>156</vt:i4>
      </vt:variant>
      <vt:variant>
        <vt:i4>0</vt:i4>
      </vt:variant>
      <vt:variant>
        <vt:i4>5</vt:i4>
      </vt:variant>
      <vt:variant>
        <vt:lpwstr>mailto:admsb@meria.sbor.ru</vt:lpwstr>
      </vt:variant>
      <vt:variant>
        <vt:lpwstr/>
      </vt:variant>
      <vt:variant>
        <vt:i4>7798887</vt:i4>
      </vt:variant>
      <vt:variant>
        <vt:i4>153</vt:i4>
      </vt:variant>
      <vt:variant>
        <vt:i4>0</vt:i4>
      </vt:variant>
      <vt:variant>
        <vt:i4>5</vt:i4>
      </vt:variant>
      <vt:variant>
        <vt:lpwstr>consultantplus://offline/ref=447DFAA8A6E405D24F85AD4B7F38ACF705EA8B3CC11EC3F5B70027FBCB92B2BDFDE6282AB851FA444F47N</vt:lpwstr>
      </vt:variant>
      <vt:variant>
        <vt:lpwstr/>
      </vt:variant>
      <vt:variant>
        <vt:i4>3670073</vt:i4>
      </vt:variant>
      <vt:variant>
        <vt:i4>150</vt:i4>
      </vt:variant>
      <vt:variant>
        <vt:i4>0</vt:i4>
      </vt:variant>
      <vt:variant>
        <vt:i4>5</vt:i4>
      </vt:variant>
      <vt:variant>
        <vt:lpwstr>consultantplus://offline/ref=3C4B67D77FF8AAEA37C29D65E51FBD886D3A851C994C2F3F7586DDF8115F8AC0090D25057267B215rA32N</vt:lpwstr>
      </vt:variant>
      <vt:variant>
        <vt:lpwstr/>
      </vt:variant>
      <vt:variant>
        <vt:i4>6684783</vt:i4>
      </vt:variant>
      <vt:variant>
        <vt:i4>147</vt:i4>
      </vt:variant>
      <vt:variant>
        <vt:i4>0</vt:i4>
      </vt:variant>
      <vt:variant>
        <vt:i4>5</vt:i4>
      </vt:variant>
      <vt:variant>
        <vt:lpwstr>consultantplus://offline/ref=347F0B8AD8666FDDAF0686E27701BF6FF79F0F099F9E5012ADFA5D08F9780CBAAD083021F4580135u001N</vt:lpwstr>
      </vt:variant>
      <vt:variant>
        <vt:lpwstr/>
      </vt:variant>
      <vt:variant>
        <vt:i4>7340143</vt:i4>
      </vt:variant>
      <vt:variant>
        <vt:i4>144</vt:i4>
      </vt:variant>
      <vt:variant>
        <vt:i4>0</vt:i4>
      </vt:variant>
      <vt:variant>
        <vt:i4>5</vt:i4>
      </vt:variant>
      <vt:variant>
        <vt:lpwstr>consultantplus://offline/ref=1721D6C72E04EAF011818B3B32611322BCA5395DAA72AA1111907D5D94297C6D53F72115C3D6B9BFw4xFN</vt:lpwstr>
      </vt:variant>
      <vt:variant>
        <vt:lpwstr/>
      </vt:variant>
      <vt:variant>
        <vt:i4>2293808</vt:i4>
      </vt:variant>
      <vt:variant>
        <vt:i4>141</vt:i4>
      </vt:variant>
      <vt:variant>
        <vt:i4>0</vt:i4>
      </vt:variant>
      <vt:variant>
        <vt:i4>5</vt:i4>
      </vt:variant>
      <vt:variant>
        <vt:lpwstr>consultantplus://offline/ref=2DE4BE40E861678209456E9DD07CCA7942EE24422D521042E414725FDD0FF57E69E476A6848F8BB9SAs8N</vt:lpwstr>
      </vt:variant>
      <vt:variant>
        <vt:lpwstr/>
      </vt:variant>
      <vt:variant>
        <vt:i4>5898330</vt:i4>
      </vt:variant>
      <vt:variant>
        <vt:i4>138</vt:i4>
      </vt:variant>
      <vt:variant>
        <vt:i4>0</vt:i4>
      </vt:variant>
      <vt:variant>
        <vt:i4>5</vt:i4>
      </vt:variant>
      <vt:variant>
        <vt:lpwstr>consultantplus://offline/ref=566033C76196E68FE374E98EE12D6459A66C60CF3B5F791D668CF1E44B881DC93C55A8666AlAp8N</vt:lpwstr>
      </vt:variant>
      <vt:variant>
        <vt:lpwstr/>
      </vt:variant>
      <vt:variant>
        <vt:i4>6815849</vt:i4>
      </vt:variant>
      <vt:variant>
        <vt:i4>135</vt:i4>
      </vt:variant>
      <vt:variant>
        <vt:i4>0</vt:i4>
      </vt:variant>
      <vt:variant>
        <vt:i4>5</vt:i4>
      </vt:variant>
      <vt:variant>
        <vt:lpwstr>consultantplus://offline/ref=566033C76196E68FE374E98EE12D6459A76565C83756791D668CF1E44B881DC93C55A86163ABD476lEp3N</vt:lpwstr>
      </vt:variant>
      <vt:variant>
        <vt:lpwstr/>
      </vt:variant>
      <vt:variant>
        <vt:i4>131145</vt:i4>
      </vt:variant>
      <vt:variant>
        <vt:i4>132</vt:i4>
      </vt:variant>
      <vt:variant>
        <vt:i4>0</vt:i4>
      </vt:variant>
      <vt:variant>
        <vt:i4>5</vt:i4>
      </vt:variant>
      <vt:variant>
        <vt:lpwstr/>
      </vt:variant>
      <vt:variant>
        <vt:lpwstr>P290</vt:lpwstr>
      </vt:variant>
      <vt:variant>
        <vt:i4>786503</vt:i4>
      </vt:variant>
      <vt:variant>
        <vt:i4>129</vt:i4>
      </vt:variant>
      <vt:variant>
        <vt:i4>0</vt:i4>
      </vt:variant>
      <vt:variant>
        <vt:i4>5</vt:i4>
      </vt:variant>
      <vt:variant>
        <vt:lpwstr/>
      </vt:variant>
      <vt:variant>
        <vt:lpwstr>P478</vt:lpwstr>
      </vt:variant>
      <vt:variant>
        <vt:i4>786503</vt:i4>
      </vt:variant>
      <vt:variant>
        <vt:i4>126</vt:i4>
      </vt:variant>
      <vt:variant>
        <vt:i4>0</vt:i4>
      </vt:variant>
      <vt:variant>
        <vt:i4>5</vt:i4>
      </vt:variant>
      <vt:variant>
        <vt:lpwstr/>
      </vt:variant>
      <vt:variant>
        <vt:lpwstr>P478</vt:lpwstr>
      </vt:variant>
      <vt:variant>
        <vt:i4>786503</vt:i4>
      </vt:variant>
      <vt:variant>
        <vt:i4>123</vt:i4>
      </vt:variant>
      <vt:variant>
        <vt:i4>0</vt:i4>
      </vt:variant>
      <vt:variant>
        <vt:i4>5</vt:i4>
      </vt:variant>
      <vt:variant>
        <vt:lpwstr/>
      </vt:variant>
      <vt:variant>
        <vt:lpwstr>P478</vt:lpwstr>
      </vt:variant>
      <vt:variant>
        <vt:i4>393288</vt:i4>
      </vt:variant>
      <vt:variant>
        <vt:i4>120</vt:i4>
      </vt:variant>
      <vt:variant>
        <vt:i4>0</vt:i4>
      </vt:variant>
      <vt:variant>
        <vt:i4>5</vt:i4>
      </vt:variant>
      <vt:variant>
        <vt:lpwstr/>
      </vt:variant>
      <vt:variant>
        <vt:lpwstr>P482</vt:lpwstr>
      </vt:variant>
      <vt:variant>
        <vt:i4>393288</vt:i4>
      </vt:variant>
      <vt:variant>
        <vt:i4>117</vt:i4>
      </vt:variant>
      <vt:variant>
        <vt:i4>0</vt:i4>
      </vt:variant>
      <vt:variant>
        <vt:i4>5</vt:i4>
      </vt:variant>
      <vt:variant>
        <vt:lpwstr/>
      </vt:variant>
      <vt:variant>
        <vt:lpwstr>P482</vt:lpwstr>
      </vt:variant>
      <vt:variant>
        <vt:i4>786503</vt:i4>
      </vt:variant>
      <vt:variant>
        <vt:i4>114</vt:i4>
      </vt:variant>
      <vt:variant>
        <vt:i4>0</vt:i4>
      </vt:variant>
      <vt:variant>
        <vt:i4>5</vt:i4>
      </vt:variant>
      <vt:variant>
        <vt:lpwstr/>
      </vt:variant>
      <vt:variant>
        <vt:lpwstr>P478</vt:lpwstr>
      </vt:variant>
      <vt:variant>
        <vt:i4>393288</vt:i4>
      </vt:variant>
      <vt:variant>
        <vt:i4>111</vt:i4>
      </vt:variant>
      <vt:variant>
        <vt:i4>0</vt:i4>
      </vt:variant>
      <vt:variant>
        <vt:i4>5</vt:i4>
      </vt:variant>
      <vt:variant>
        <vt:lpwstr/>
      </vt:variant>
      <vt:variant>
        <vt:lpwstr>P482</vt:lpwstr>
      </vt:variant>
      <vt:variant>
        <vt:i4>393288</vt:i4>
      </vt:variant>
      <vt:variant>
        <vt:i4>108</vt:i4>
      </vt:variant>
      <vt:variant>
        <vt:i4>0</vt:i4>
      </vt:variant>
      <vt:variant>
        <vt:i4>5</vt:i4>
      </vt:variant>
      <vt:variant>
        <vt:lpwstr/>
      </vt:variant>
      <vt:variant>
        <vt:lpwstr>P482</vt:lpwstr>
      </vt:variant>
      <vt:variant>
        <vt:i4>1507339</vt:i4>
      </vt:variant>
      <vt:variant>
        <vt:i4>105</vt:i4>
      </vt:variant>
      <vt:variant>
        <vt:i4>0</vt:i4>
      </vt:variant>
      <vt:variant>
        <vt:i4>5</vt:i4>
      </vt:variant>
      <vt:variant>
        <vt:lpwstr>consultantplus://offline/ref=C12A95D5D03C194148621F177E992CB1A0938FEE4A8DA3D274B150BE015B3810E121C26B29H7NEN</vt:lpwstr>
      </vt:variant>
      <vt:variant>
        <vt:lpwstr/>
      </vt:variant>
      <vt:variant>
        <vt:i4>327747</vt:i4>
      </vt:variant>
      <vt:variant>
        <vt:i4>102</vt:i4>
      </vt:variant>
      <vt:variant>
        <vt:i4>0</vt:i4>
      </vt:variant>
      <vt:variant>
        <vt:i4>5</vt:i4>
      </vt:variant>
      <vt:variant>
        <vt:lpwstr/>
      </vt:variant>
      <vt:variant>
        <vt:lpwstr>P134</vt:lpwstr>
      </vt:variant>
      <vt:variant>
        <vt:i4>524354</vt:i4>
      </vt:variant>
      <vt:variant>
        <vt:i4>99</vt:i4>
      </vt:variant>
      <vt:variant>
        <vt:i4>0</vt:i4>
      </vt:variant>
      <vt:variant>
        <vt:i4>5</vt:i4>
      </vt:variant>
      <vt:variant>
        <vt:lpwstr/>
      </vt:variant>
      <vt:variant>
        <vt:lpwstr>P129</vt:lpwstr>
      </vt:variant>
      <vt:variant>
        <vt:i4>72</vt:i4>
      </vt:variant>
      <vt:variant>
        <vt:i4>96</vt:i4>
      </vt:variant>
      <vt:variant>
        <vt:i4>0</vt:i4>
      </vt:variant>
      <vt:variant>
        <vt:i4>5</vt:i4>
      </vt:variant>
      <vt:variant>
        <vt:lpwstr/>
      </vt:variant>
      <vt:variant>
        <vt:lpwstr>P282</vt:lpwstr>
      </vt:variant>
      <vt:variant>
        <vt:i4>72</vt:i4>
      </vt:variant>
      <vt:variant>
        <vt:i4>93</vt:i4>
      </vt:variant>
      <vt:variant>
        <vt:i4>0</vt:i4>
      </vt:variant>
      <vt:variant>
        <vt:i4>5</vt:i4>
      </vt:variant>
      <vt:variant>
        <vt:lpwstr/>
      </vt:variant>
      <vt:variant>
        <vt:lpwstr>P282</vt:lpwstr>
      </vt:variant>
      <vt:variant>
        <vt:i4>917587</vt:i4>
      </vt:variant>
      <vt:variant>
        <vt:i4>90</vt:i4>
      </vt:variant>
      <vt:variant>
        <vt:i4>0</vt:i4>
      </vt:variant>
      <vt:variant>
        <vt:i4>5</vt:i4>
      </vt:variant>
      <vt:variant>
        <vt:lpwstr>consultantplus://offline/ref=E661085ED54F412FA5CA6470B032C1BB03930D6B0D45493D44858794BCC1F3B37FEFC8636124R9L</vt:lpwstr>
      </vt:variant>
      <vt:variant>
        <vt:lpwstr/>
      </vt:variant>
      <vt:variant>
        <vt:i4>524354</vt:i4>
      </vt:variant>
      <vt:variant>
        <vt:i4>87</vt:i4>
      </vt:variant>
      <vt:variant>
        <vt:i4>0</vt:i4>
      </vt:variant>
      <vt:variant>
        <vt:i4>5</vt:i4>
      </vt:variant>
      <vt:variant>
        <vt:lpwstr/>
      </vt:variant>
      <vt:variant>
        <vt:lpwstr>P129</vt:lpwstr>
      </vt:variant>
      <vt:variant>
        <vt:i4>262210</vt:i4>
      </vt:variant>
      <vt:variant>
        <vt:i4>84</vt:i4>
      </vt:variant>
      <vt:variant>
        <vt:i4>0</vt:i4>
      </vt:variant>
      <vt:variant>
        <vt:i4>5</vt:i4>
      </vt:variant>
      <vt:variant>
        <vt:lpwstr/>
      </vt:variant>
      <vt:variant>
        <vt:lpwstr>P125</vt:lpwstr>
      </vt:variant>
      <vt:variant>
        <vt:i4>524353</vt:i4>
      </vt:variant>
      <vt:variant>
        <vt:i4>81</vt:i4>
      </vt:variant>
      <vt:variant>
        <vt:i4>0</vt:i4>
      </vt:variant>
      <vt:variant>
        <vt:i4>5</vt:i4>
      </vt:variant>
      <vt:variant>
        <vt:lpwstr/>
      </vt:variant>
      <vt:variant>
        <vt:lpwstr>P119</vt:lpwstr>
      </vt:variant>
      <vt:variant>
        <vt:i4>3735664</vt:i4>
      </vt:variant>
      <vt:variant>
        <vt:i4>78</vt:i4>
      </vt:variant>
      <vt:variant>
        <vt:i4>0</vt:i4>
      </vt:variant>
      <vt:variant>
        <vt:i4>5</vt:i4>
      </vt:variant>
      <vt:variant>
        <vt:lpwstr/>
      </vt:variant>
      <vt:variant>
        <vt:lpwstr>P99</vt:lpwstr>
      </vt:variant>
      <vt:variant>
        <vt:i4>852036</vt:i4>
      </vt:variant>
      <vt:variant>
        <vt:i4>75</vt:i4>
      </vt:variant>
      <vt:variant>
        <vt:i4>0</vt:i4>
      </vt:variant>
      <vt:variant>
        <vt:i4>5</vt:i4>
      </vt:variant>
      <vt:variant>
        <vt:lpwstr/>
      </vt:variant>
      <vt:variant>
        <vt:lpwstr>P548</vt:lpwstr>
      </vt:variant>
      <vt:variant>
        <vt:i4>6488117</vt:i4>
      </vt:variant>
      <vt:variant>
        <vt:i4>72</vt:i4>
      </vt:variant>
      <vt:variant>
        <vt:i4>0</vt:i4>
      </vt:variant>
      <vt:variant>
        <vt:i4>5</vt:i4>
      </vt:variant>
      <vt:variant>
        <vt:lpwstr/>
      </vt:variant>
      <vt:variant>
        <vt:lpwstr>Par173</vt:lpwstr>
      </vt:variant>
      <vt:variant>
        <vt:i4>6684723</vt:i4>
      </vt:variant>
      <vt:variant>
        <vt:i4>69</vt:i4>
      </vt:variant>
      <vt:variant>
        <vt:i4>0</vt:i4>
      </vt:variant>
      <vt:variant>
        <vt:i4>5</vt:i4>
      </vt:variant>
      <vt:variant>
        <vt:lpwstr/>
      </vt:variant>
      <vt:variant>
        <vt:lpwstr>Par215</vt:lpwstr>
      </vt:variant>
      <vt:variant>
        <vt:i4>6684723</vt:i4>
      </vt:variant>
      <vt:variant>
        <vt:i4>66</vt:i4>
      </vt:variant>
      <vt:variant>
        <vt:i4>0</vt:i4>
      </vt:variant>
      <vt:variant>
        <vt:i4>5</vt:i4>
      </vt:variant>
      <vt:variant>
        <vt:lpwstr/>
      </vt:variant>
      <vt:variant>
        <vt:lpwstr>Par215</vt:lpwstr>
      </vt:variant>
      <vt:variant>
        <vt:i4>917587</vt:i4>
      </vt:variant>
      <vt:variant>
        <vt:i4>63</vt:i4>
      </vt:variant>
      <vt:variant>
        <vt:i4>0</vt:i4>
      </vt:variant>
      <vt:variant>
        <vt:i4>5</vt:i4>
      </vt:variant>
      <vt:variant>
        <vt:lpwstr>consultantplus://offline/ref=E661085ED54F412FA5CA6470B032C1BB03930D6B0D45493D44858794BCC1F3B37FEFC8686224R1L</vt:lpwstr>
      </vt:variant>
      <vt:variant>
        <vt:lpwstr/>
      </vt:variant>
      <vt:variant>
        <vt:i4>917587</vt:i4>
      </vt:variant>
      <vt:variant>
        <vt:i4>60</vt:i4>
      </vt:variant>
      <vt:variant>
        <vt:i4>0</vt:i4>
      </vt:variant>
      <vt:variant>
        <vt:i4>5</vt:i4>
      </vt:variant>
      <vt:variant>
        <vt:lpwstr>consultantplus://offline/ref=E661085ED54F412FA5CA6470B032C1BB03930D6B0D45493D44858794BCC1F3B37FEFC8686224R1L</vt:lpwstr>
      </vt:variant>
      <vt:variant>
        <vt:lpwstr/>
      </vt:variant>
      <vt:variant>
        <vt:i4>917587</vt:i4>
      </vt:variant>
      <vt:variant>
        <vt:i4>57</vt:i4>
      </vt:variant>
      <vt:variant>
        <vt:i4>0</vt:i4>
      </vt:variant>
      <vt:variant>
        <vt:i4>5</vt:i4>
      </vt:variant>
      <vt:variant>
        <vt:lpwstr>consultantplus://offline/ref=E661085ED54F412FA5CA6470B032C1BB03930D6B0D45493D44858794BCC1F3B37FEFC8686224R1L</vt:lpwstr>
      </vt:variant>
      <vt:variant>
        <vt:lpwstr/>
      </vt:variant>
      <vt:variant>
        <vt:i4>589889</vt:i4>
      </vt:variant>
      <vt:variant>
        <vt:i4>54</vt:i4>
      </vt:variant>
      <vt:variant>
        <vt:i4>0</vt:i4>
      </vt:variant>
      <vt:variant>
        <vt:i4>5</vt:i4>
      </vt:variant>
      <vt:variant>
        <vt:lpwstr/>
      </vt:variant>
      <vt:variant>
        <vt:lpwstr>P118</vt:lpwstr>
      </vt:variant>
      <vt:variant>
        <vt:i4>196673</vt:i4>
      </vt:variant>
      <vt:variant>
        <vt:i4>51</vt:i4>
      </vt:variant>
      <vt:variant>
        <vt:i4>0</vt:i4>
      </vt:variant>
      <vt:variant>
        <vt:i4>5</vt:i4>
      </vt:variant>
      <vt:variant>
        <vt:lpwstr/>
      </vt:variant>
      <vt:variant>
        <vt:lpwstr>P112</vt:lpwstr>
      </vt:variant>
      <vt:variant>
        <vt:i4>65600</vt:i4>
      </vt:variant>
      <vt:variant>
        <vt:i4>48</vt:i4>
      </vt:variant>
      <vt:variant>
        <vt:i4>0</vt:i4>
      </vt:variant>
      <vt:variant>
        <vt:i4>5</vt:i4>
      </vt:variant>
      <vt:variant>
        <vt:lpwstr/>
      </vt:variant>
      <vt:variant>
        <vt:lpwstr>P100</vt:lpwstr>
      </vt:variant>
      <vt:variant>
        <vt:i4>917514</vt:i4>
      </vt:variant>
      <vt:variant>
        <vt:i4>45</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42</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39</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36</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33</vt:i4>
      </vt:variant>
      <vt:variant>
        <vt:i4>0</vt:i4>
      </vt:variant>
      <vt:variant>
        <vt:i4>5</vt:i4>
      </vt:variant>
      <vt:variant>
        <vt:lpwstr>consultantplus://offline/ref=E661085ED54F412FA5CA6470B032C1BB03930D660D43493D44858794BC2CR1L</vt:lpwstr>
      </vt:variant>
      <vt:variant>
        <vt:lpwstr/>
      </vt:variant>
      <vt:variant>
        <vt:i4>852035</vt:i4>
      </vt:variant>
      <vt:variant>
        <vt:i4>30</vt:i4>
      </vt:variant>
      <vt:variant>
        <vt:i4>0</vt:i4>
      </vt:variant>
      <vt:variant>
        <vt:i4>5</vt:i4>
      </vt:variant>
      <vt:variant>
        <vt:lpwstr/>
      </vt:variant>
      <vt:variant>
        <vt:lpwstr>P439</vt:lpwstr>
      </vt:variant>
      <vt:variant>
        <vt:i4>5767171</vt:i4>
      </vt:variant>
      <vt:variant>
        <vt:i4>27</vt:i4>
      </vt:variant>
      <vt:variant>
        <vt:i4>0</vt:i4>
      </vt:variant>
      <vt:variant>
        <vt:i4>5</vt:i4>
      </vt:variant>
      <vt:variant>
        <vt:lpwstr>consultantplus://offline/ref=E661085ED54F412FA5CA6470B032C1BB0391056F0D4F493D44858794BC2CR1L</vt:lpwstr>
      </vt:variant>
      <vt:variant>
        <vt:lpwstr/>
      </vt:variant>
      <vt:variant>
        <vt:i4>5767254</vt:i4>
      </vt:variant>
      <vt:variant>
        <vt:i4>24</vt:i4>
      </vt:variant>
      <vt:variant>
        <vt:i4>0</vt:i4>
      </vt:variant>
      <vt:variant>
        <vt:i4>5</vt:i4>
      </vt:variant>
      <vt:variant>
        <vt:lpwstr>consultantplus://offline/ref=E661085ED54F412FA5CA6470B032C1BB03930D6B0444493D44858794BC2CR1L</vt:lpwstr>
      </vt:variant>
      <vt:variant>
        <vt:lpwstr/>
      </vt:variant>
      <vt:variant>
        <vt:i4>917507</vt:i4>
      </vt:variant>
      <vt:variant>
        <vt:i4>21</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18</vt:i4>
      </vt:variant>
      <vt:variant>
        <vt:i4>0</vt:i4>
      </vt:variant>
      <vt:variant>
        <vt:i4>5</vt:i4>
      </vt:variant>
      <vt:variant>
        <vt:lpwstr>consultantplus://offline/ref=E661085ED54F412FA5CA6470B032C1BB03930D6B0444493D44858794BCC1F3B37FEFC86A6C24R6L</vt:lpwstr>
      </vt:variant>
      <vt:variant>
        <vt:lpwstr/>
      </vt:variant>
      <vt:variant>
        <vt:i4>5832734</vt:i4>
      </vt:variant>
      <vt:variant>
        <vt:i4>15</vt:i4>
      </vt:variant>
      <vt:variant>
        <vt:i4>0</vt:i4>
      </vt:variant>
      <vt:variant>
        <vt:i4>5</vt:i4>
      </vt:variant>
      <vt:variant>
        <vt:lpwstr>http://www.gu.lenobl.ru/</vt:lpwstr>
      </vt:variant>
      <vt:variant>
        <vt:lpwstr/>
      </vt:variant>
      <vt:variant>
        <vt:i4>7077938</vt:i4>
      </vt:variant>
      <vt:variant>
        <vt:i4>12</vt:i4>
      </vt:variant>
      <vt:variant>
        <vt:i4>0</vt:i4>
      </vt:variant>
      <vt:variant>
        <vt:i4>5</vt:i4>
      </vt:variant>
      <vt:variant>
        <vt:lpwstr>http://www.sbor.ru/</vt:lpwstr>
      </vt:variant>
      <vt:variant>
        <vt:lpwstr/>
      </vt:variant>
      <vt:variant>
        <vt:i4>7077938</vt:i4>
      </vt:variant>
      <vt:variant>
        <vt:i4>9</vt:i4>
      </vt:variant>
      <vt:variant>
        <vt:i4>0</vt:i4>
      </vt:variant>
      <vt:variant>
        <vt:i4>5</vt:i4>
      </vt:variant>
      <vt:variant>
        <vt:lpwstr>http://www.sbor.ru/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KUMICADASTR</dc:creator>
  <cp:lastModifiedBy>  </cp:lastModifiedBy>
  <cp:revision>2</cp:revision>
  <cp:lastPrinted>2021-11-24T14:36:00Z</cp:lastPrinted>
  <dcterms:created xsi:type="dcterms:W3CDTF">2022-07-25T14:36:00Z</dcterms:created>
  <dcterms:modified xsi:type="dcterms:W3CDTF">2022-07-25T14:36:00Z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646aeb0d-7864-4e00-abf1-66e082de160d</vt:lpwstr>
  </property>
</Properties>
</file>