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166" w:rsidRDefault="00F5297A" w:rsidP="00762166">
      <w:pPr>
        <w:jc w:val="center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0" allowOverlap="1">
            <wp:simplePos x="0" y="0"/>
            <wp:positionH relativeFrom="column">
              <wp:posOffset>2664460</wp:posOffset>
            </wp:positionH>
            <wp:positionV relativeFrom="paragraph">
              <wp:posOffset>-33655</wp:posOffset>
            </wp:positionV>
            <wp:extent cx="516890" cy="649605"/>
            <wp:effectExtent l="0" t="0" r="0" b="0"/>
            <wp:wrapTopAndBottom/>
            <wp:docPr id="3" name="Рисунок 3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gerb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890" cy="649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F2909" w:rsidRDefault="009F2909" w:rsidP="009F2909">
      <w:pPr>
        <w:rPr>
          <w:b/>
          <w:sz w:val="22"/>
        </w:rPr>
      </w:pPr>
      <w:r>
        <w:rPr>
          <w:b/>
          <w:caps/>
          <w:sz w:val="22"/>
        </w:rPr>
        <w:t xml:space="preserve">                           </w:t>
      </w:r>
      <w:r w:rsidR="00762166">
        <w:rPr>
          <w:b/>
          <w:caps/>
          <w:sz w:val="22"/>
        </w:rPr>
        <w:t xml:space="preserve">администрация </w:t>
      </w:r>
      <w:r w:rsidR="00762166">
        <w:rPr>
          <w:b/>
          <w:sz w:val="22"/>
        </w:rPr>
        <w:t xml:space="preserve">МУНИЦИПАЛЬНОГО ОБРАЗОВАНИЯ        </w:t>
      </w:r>
      <w:r>
        <w:rPr>
          <w:b/>
          <w:sz w:val="22"/>
        </w:rPr>
        <w:t xml:space="preserve">                          </w:t>
      </w:r>
    </w:p>
    <w:p w:rsidR="00762166" w:rsidRDefault="009F2909" w:rsidP="009F2909">
      <w:pPr>
        <w:rPr>
          <w:b/>
          <w:sz w:val="24"/>
        </w:rPr>
      </w:pPr>
      <w:r>
        <w:rPr>
          <w:b/>
          <w:sz w:val="22"/>
        </w:rPr>
        <w:t xml:space="preserve">           </w:t>
      </w:r>
      <w:r w:rsidR="00762166">
        <w:rPr>
          <w:b/>
          <w:sz w:val="22"/>
        </w:rPr>
        <w:t>СОСНОВОБОРСКИЙ ГОРОДСКОЙ ОКРУГ  ЛЕНИНГРАДСКОЙ ОБЛАСТИ</w:t>
      </w:r>
    </w:p>
    <w:p w:rsidR="00762166" w:rsidRDefault="00F5297A" w:rsidP="00762166">
      <w:pPr>
        <w:jc w:val="center"/>
        <w:rPr>
          <w:b/>
          <w:spacing w:val="20"/>
          <w:sz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51435</wp:posOffset>
                </wp:positionH>
                <wp:positionV relativeFrom="paragraph">
                  <wp:posOffset>74295</wp:posOffset>
                </wp:positionV>
                <wp:extent cx="5669915" cy="635"/>
                <wp:effectExtent l="17145" t="13970" r="18415" b="1397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69915" cy="635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732540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05pt,5.85pt" to="450.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" strokeweight="2pt">
                <v:stroke startarrowwidth="narrow" startarrowlength="short" endarrowwidth="narrow" endarrowlength="short"/>
              </v:line>
            </w:pict>
          </mc:Fallback>
        </mc:AlternateContent>
      </w:r>
    </w:p>
    <w:p w:rsidR="00762166" w:rsidRDefault="009F2909" w:rsidP="009F2909">
      <w:pPr>
        <w:pStyle w:val="3"/>
        <w:jc w:val="left"/>
      </w:pPr>
      <w:r>
        <w:t xml:space="preserve">                             </w:t>
      </w:r>
      <w:r w:rsidR="00762166">
        <w:t>постановление</w:t>
      </w:r>
    </w:p>
    <w:p w:rsidR="00762166" w:rsidRDefault="00762166" w:rsidP="00762166">
      <w:pPr>
        <w:jc w:val="center"/>
        <w:rPr>
          <w:sz w:val="24"/>
        </w:rPr>
      </w:pPr>
    </w:p>
    <w:p w:rsidR="002D2957" w:rsidRDefault="002D2957" w:rsidP="002D2957">
      <w:pPr>
        <w:rPr>
          <w:sz w:val="24"/>
        </w:rPr>
      </w:pPr>
      <w:r>
        <w:rPr>
          <w:sz w:val="24"/>
        </w:rPr>
        <w:t xml:space="preserve">                                                     от 14/10/2026 № 3092</w:t>
      </w:r>
    </w:p>
    <w:p w:rsidR="00E34709" w:rsidRDefault="00E34709" w:rsidP="00E34709">
      <w:pPr>
        <w:jc w:val="both"/>
        <w:rPr>
          <w:sz w:val="24"/>
        </w:rPr>
      </w:pPr>
    </w:p>
    <w:p w:rsidR="00E34709" w:rsidRPr="00914784" w:rsidRDefault="00E34709" w:rsidP="00E34709">
      <w:pPr>
        <w:shd w:val="clear" w:color="auto" w:fill="FFFFFF"/>
        <w:ind w:right="3401"/>
        <w:jc w:val="both"/>
        <w:outlineLvl w:val="0"/>
        <w:rPr>
          <w:sz w:val="24"/>
          <w:szCs w:val="24"/>
        </w:rPr>
      </w:pPr>
      <w:r w:rsidRPr="00914784">
        <w:rPr>
          <w:sz w:val="24"/>
          <w:szCs w:val="24"/>
        </w:rPr>
        <w:t xml:space="preserve">О внесении изменений в постановление администрации Сосновоборского городского округа от </w:t>
      </w:r>
      <w:r w:rsidRPr="00914784">
        <w:rPr>
          <w:sz w:val="24"/>
        </w:rPr>
        <w:t xml:space="preserve">03.09.2019 № 1913 </w:t>
      </w:r>
      <w:r w:rsidRPr="00914784">
        <w:rPr>
          <w:sz w:val="24"/>
          <w:szCs w:val="24"/>
        </w:rPr>
        <w:t>«</w:t>
      </w:r>
      <w:r w:rsidRPr="00914784">
        <w:rPr>
          <w:sz w:val="24"/>
        </w:rPr>
        <w:t>Об утверждении Порядка формирования перечня организаций для управления многоквартирным домом, расположенным на территории Сосновоборского городского округа, в</w:t>
      </w:r>
      <w:r w:rsidRPr="00914784">
        <w:rPr>
          <w:spacing w:val="-32"/>
          <w:sz w:val="24"/>
        </w:rPr>
        <w:t xml:space="preserve"> </w:t>
      </w:r>
      <w:r w:rsidRPr="00914784">
        <w:rPr>
          <w:sz w:val="24"/>
        </w:rPr>
        <w:t>отношении,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</w:t>
      </w:r>
      <w:r w:rsidRPr="00914784">
        <w:rPr>
          <w:spacing w:val="2"/>
          <w:sz w:val="24"/>
        </w:rPr>
        <w:t xml:space="preserve"> </w:t>
      </w:r>
      <w:r w:rsidRPr="00914784">
        <w:rPr>
          <w:sz w:val="24"/>
        </w:rPr>
        <w:t>организация</w:t>
      </w:r>
      <w:r w:rsidRPr="00914784">
        <w:rPr>
          <w:sz w:val="24"/>
          <w:szCs w:val="24"/>
        </w:rPr>
        <w:t xml:space="preserve">» </w:t>
      </w:r>
    </w:p>
    <w:p w:rsidR="00E34709" w:rsidRDefault="00E34709" w:rsidP="00E34709">
      <w:pPr>
        <w:shd w:val="clear" w:color="auto" w:fill="FFFFFF"/>
        <w:outlineLvl w:val="0"/>
        <w:rPr>
          <w:sz w:val="24"/>
          <w:szCs w:val="24"/>
        </w:rPr>
      </w:pPr>
    </w:p>
    <w:p w:rsidR="00E34709" w:rsidRDefault="00E34709" w:rsidP="00E34709">
      <w:pPr>
        <w:shd w:val="clear" w:color="auto" w:fill="FFFFFF"/>
        <w:outlineLvl w:val="0"/>
        <w:rPr>
          <w:sz w:val="24"/>
          <w:szCs w:val="24"/>
        </w:rPr>
      </w:pPr>
    </w:p>
    <w:p w:rsidR="00E34709" w:rsidRPr="00914784" w:rsidRDefault="00E34709" w:rsidP="00E34709">
      <w:pPr>
        <w:shd w:val="clear" w:color="auto" w:fill="FFFFFF"/>
        <w:outlineLvl w:val="0"/>
        <w:rPr>
          <w:sz w:val="24"/>
          <w:szCs w:val="24"/>
        </w:rPr>
      </w:pPr>
    </w:p>
    <w:p w:rsidR="00E34709" w:rsidRDefault="00E34709" w:rsidP="00E34709">
      <w:pPr>
        <w:ind w:firstLine="708"/>
        <w:jc w:val="both"/>
        <w:rPr>
          <w:b/>
          <w:sz w:val="24"/>
          <w:szCs w:val="24"/>
        </w:rPr>
      </w:pPr>
      <w:r w:rsidRPr="006C1018">
        <w:rPr>
          <w:sz w:val="24"/>
          <w:szCs w:val="24"/>
        </w:rPr>
        <w:t>В связи с организационно-штатными изменениями администрация Сосновоборского городского округа</w:t>
      </w:r>
      <w:r>
        <w:rPr>
          <w:sz w:val="24"/>
          <w:szCs w:val="24"/>
        </w:rPr>
        <w:t xml:space="preserve"> </w:t>
      </w:r>
      <w:r w:rsidRPr="006C1018">
        <w:rPr>
          <w:sz w:val="24"/>
          <w:szCs w:val="24"/>
        </w:rPr>
        <w:t xml:space="preserve"> </w:t>
      </w:r>
      <w:r w:rsidRPr="006C1018">
        <w:rPr>
          <w:b/>
          <w:sz w:val="24"/>
          <w:szCs w:val="24"/>
        </w:rPr>
        <w:t>п о с т а н о в л я е т:</w:t>
      </w:r>
    </w:p>
    <w:p w:rsidR="00E34709" w:rsidRPr="006C1018" w:rsidRDefault="00E34709" w:rsidP="00E34709">
      <w:pPr>
        <w:ind w:firstLine="708"/>
        <w:jc w:val="both"/>
        <w:rPr>
          <w:b/>
          <w:sz w:val="24"/>
          <w:szCs w:val="24"/>
        </w:rPr>
      </w:pPr>
    </w:p>
    <w:p w:rsidR="00E34709" w:rsidRPr="001317B5" w:rsidRDefault="00E34709" w:rsidP="00E34709">
      <w:pPr>
        <w:pStyle w:val="a9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4"/>
        </w:rPr>
      </w:pPr>
      <w:r w:rsidRPr="001317B5">
        <w:rPr>
          <w:sz w:val="24"/>
          <w:szCs w:val="24"/>
        </w:rPr>
        <w:t xml:space="preserve">Внести в постановление администрации Сосновоборского городского округа от </w:t>
      </w:r>
      <w:r w:rsidRPr="001317B5">
        <w:rPr>
          <w:sz w:val="24"/>
        </w:rPr>
        <w:t>03.09.2019 № 1913</w:t>
      </w:r>
      <w:r w:rsidRPr="001317B5">
        <w:rPr>
          <w:sz w:val="24"/>
          <w:szCs w:val="24"/>
        </w:rPr>
        <w:t xml:space="preserve"> «</w:t>
      </w:r>
      <w:r w:rsidRPr="001317B5">
        <w:rPr>
          <w:sz w:val="24"/>
        </w:rPr>
        <w:t>Об утверждении Порядка формирования перечня организаций для управления многоквартирным домом, расположенным на территории Сосновоборского городского округа, в</w:t>
      </w:r>
      <w:r w:rsidRPr="001317B5">
        <w:rPr>
          <w:spacing w:val="-32"/>
          <w:sz w:val="24"/>
        </w:rPr>
        <w:t xml:space="preserve"> </w:t>
      </w:r>
      <w:r w:rsidRPr="001317B5">
        <w:rPr>
          <w:sz w:val="24"/>
        </w:rPr>
        <w:t>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</w:t>
      </w:r>
      <w:r w:rsidRPr="001317B5">
        <w:rPr>
          <w:spacing w:val="2"/>
          <w:sz w:val="24"/>
        </w:rPr>
        <w:t xml:space="preserve"> </w:t>
      </w:r>
      <w:r w:rsidRPr="001317B5">
        <w:rPr>
          <w:sz w:val="24"/>
        </w:rPr>
        <w:t>организация</w:t>
      </w:r>
      <w:r w:rsidRPr="001317B5">
        <w:rPr>
          <w:sz w:val="24"/>
          <w:szCs w:val="24"/>
        </w:rPr>
        <w:t xml:space="preserve">» </w:t>
      </w:r>
      <w:r w:rsidRPr="001317B5">
        <w:rPr>
          <w:sz w:val="24"/>
        </w:rPr>
        <w:t xml:space="preserve">следующие изменения, </w:t>
      </w:r>
      <w:r w:rsidRPr="001317B5">
        <w:rPr>
          <w:sz w:val="24"/>
          <w:szCs w:val="24"/>
        </w:rPr>
        <w:t>утвердив</w:t>
      </w:r>
      <w:r w:rsidRPr="001317B5">
        <w:rPr>
          <w:sz w:val="24"/>
        </w:rPr>
        <w:t xml:space="preserve"> состав комиссии в новой редакции, согласно приложению к настоящему постановлению.</w:t>
      </w:r>
    </w:p>
    <w:p w:rsidR="00E34709" w:rsidRDefault="00E34709" w:rsidP="00E34709">
      <w:pPr>
        <w:pStyle w:val="a9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1317B5">
        <w:rPr>
          <w:sz w:val="24"/>
          <w:szCs w:val="24"/>
        </w:rPr>
        <w:t>Отделу по связям с общественностью (пресс-центр) разместить настоящее постановление на официальном сайте Сосновоборского городского округа.</w:t>
      </w:r>
    </w:p>
    <w:p w:rsidR="00E34709" w:rsidRPr="001317B5" w:rsidRDefault="00E34709" w:rsidP="00E34709">
      <w:pPr>
        <w:pStyle w:val="a9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1317B5">
        <w:rPr>
          <w:sz w:val="24"/>
          <w:szCs w:val="24"/>
        </w:rPr>
        <w:t>Общему отделу администрации обнародовать настоящее постановление на электронном сайте городской газеты «Маяк».</w:t>
      </w:r>
    </w:p>
    <w:p w:rsidR="00E34709" w:rsidRPr="001317B5" w:rsidRDefault="00E34709" w:rsidP="00E34709">
      <w:pPr>
        <w:pStyle w:val="a9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1317B5">
        <w:rPr>
          <w:sz w:val="24"/>
          <w:szCs w:val="24"/>
        </w:rPr>
        <w:t>Настоящее постановление вступает в силу со дня официального обнародования.</w:t>
      </w:r>
    </w:p>
    <w:p w:rsidR="00E34709" w:rsidRPr="001317B5" w:rsidRDefault="00E34709" w:rsidP="00E34709">
      <w:pPr>
        <w:pStyle w:val="a9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1317B5">
        <w:rPr>
          <w:sz w:val="24"/>
          <w:szCs w:val="24"/>
        </w:rPr>
        <w:t>Контроль за исполнением настоящего постановления возложить на заместителя главы администрации по жилищно-коммунальному комплексу Иванова А.В.</w:t>
      </w:r>
    </w:p>
    <w:p w:rsidR="00E34709" w:rsidRPr="00914784" w:rsidRDefault="00E34709" w:rsidP="00E34709">
      <w:pPr>
        <w:ind w:firstLine="720"/>
        <w:jc w:val="both"/>
        <w:rPr>
          <w:sz w:val="24"/>
          <w:szCs w:val="24"/>
        </w:rPr>
      </w:pPr>
    </w:p>
    <w:p w:rsidR="00E34709" w:rsidRPr="00914784" w:rsidRDefault="00E34709" w:rsidP="00E34709">
      <w:pPr>
        <w:ind w:firstLine="720"/>
        <w:jc w:val="both"/>
        <w:rPr>
          <w:sz w:val="24"/>
          <w:szCs w:val="24"/>
        </w:rPr>
      </w:pPr>
    </w:p>
    <w:p w:rsidR="00E34709" w:rsidRPr="00914784" w:rsidRDefault="00E34709" w:rsidP="00E34709">
      <w:pPr>
        <w:ind w:firstLine="720"/>
        <w:jc w:val="both"/>
        <w:rPr>
          <w:sz w:val="24"/>
          <w:szCs w:val="24"/>
        </w:rPr>
      </w:pPr>
    </w:p>
    <w:p w:rsidR="00E34709" w:rsidRPr="00914784" w:rsidRDefault="00E34709" w:rsidP="00E34709">
      <w:pPr>
        <w:jc w:val="both"/>
        <w:rPr>
          <w:sz w:val="24"/>
          <w:szCs w:val="24"/>
        </w:rPr>
      </w:pPr>
      <w:r w:rsidRPr="00914784">
        <w:rPr>
          <w:sz w:val="24"/>
          <w:szCs w:val="24"/>
        </w:rPr>
        <w:t xml:space="preserve">Глава Сосновоборского городского округа                                                            </w:t>
      </w:r>
      <w:r>
        <w:rPr>
          <w:sz w:val="24"/>
          <w:szCs w:val="24"/>
        </w:rPr>
        <w:t>А.Н. Афанасьев</w:t>
      </w:r>
    </w:p>
    <w:p w:rsidR="00E34709" w:rsidRDefault="00E34709" w:rsidP="00E34709">
      <w:pPr>
        <w:jc w:val="both"/>
        <w:rPr>
          <w:sz w:val="24"/>
          <w:szCs w:val="24"/>
        </w:rPr>
      </w:pPr>
    </w:p>
    <w:p w:rsidR="00E34709" w:rsidRPr="00914784" w:rsidRDefault="00E34709" w:rsidP="00E34709">
      <w:pPr>
        <w:jc w:val="both"/>
        <w:rPr>
          <w:sz w:val="24"/>
          <w:szCs w:val="24"/>
        </w:rPr>
      </w:pPr>
    </w:p>
    <w:p w:rsidR="00E34709" w:rsidRDefault="00E34709" w:rsidP="00E34709">
      <w:pPr>
        <w:rPr>
          <w:sz w:val="24"/>
          <w:szCs w:val="24"/>
        </w:rPr>
      </w:pPr>
    </w:p>
    <w:p w:rsidR="00E34709" w:rsidRDefault="00E34709" w:rsidP="00E34709">
      <w:pPr>
        <w:rPr>
          <w:sz w:val="24"/>
          <w:szCs w:val="24"/>
        </w:rPr>
      </w:pPr>
    </w:p>
    <w:p w:rsidR="00E34709" w:rsidRPr="00914784" w:rsidRDefault="00E34709" w:rsidP="00E34709">
      <w:pPr>
        <w:rPr>
          <w:sz w:val="24"/>
          <w:szCs w:val="24"/>
        </w:rPr>
      </w:pPr>
    </w:p>
    <w:p w:rsidR="00E34709" w:rsidRPr="00914784" w:rsidRDefault="00E34709" w:rsidP="00E34709">
      <w:pPr>
        <w:tabs>
          <w:tab w:val="left" w:pos="2500"/>
        </w:tabs>
        <w:rPr>
          <w:sz w:val="12"/>
          <w:szCs w:val="12"/>
        </w:rPr>
      </w:pPr>
      <w:r w:rsidRPr="00914784">
        <w:rPr>
          <w:sz w:val="12"/>
          <w:szCs w:val="12"/>
        </w:rPr>
        <w:t xml:space="preserve">Исп. </w:t>
      </w:r>
      <w:r>
        <w:rPr>
          <w:sz w:val="12"/>
          <w:szCs w:val="12"/>
        </w:rPr>
        <w:t>Аврамчикова Анна Витальевна</w:t>
      </w:r>
    </w:p>
    <w:p w:rsidR="00E34709" w:rsidRDefault="00E34709" w:rsidP="00E34709">
      <w:pPr>
        <w:tabs>
          <w:tab w:val="left" w:pos="2500"/>
        </w:tabs>
        <w:rPr>
          <w:sz w:val="12"/>
          <w:szCs w:val="12"/>
        </w:rPr>
      </w:pPr>
      <w:r w:rsidRPr="00914784">
        <w:rPr>
          <w:sz w:val="12"/>
          <w:szCs w:val="12"/>
        </w:rPr>
        <w:t xml:space="preserve">8(81369) 6-28-20 </w:t>
      </w:r>
      <w:r>
        <w:rPr>
          <w:sz w:val="12"/>
          <w:szCs w:val="12"/>
        </w:rPr>
        <w:t>БГ</w:t>
      </w:r>
    </w:p>
    <w:p w:rsidR="00E34709" w:rsidRDefault="00E34709" w:rsidP="00E34709">
      <w:pPr>
        <w:rPr>
          <w:sz w:val="24"/>
          <w:szCs w:val="24"/>
        </w:rPr>
      </w:pPr>
    </w:p>
    <w:p w:rsidR="00E34709" w:rsidRPr="00F15792" w:rsidRDefault="00E34709" w:rsidP="00E34709">
      <w:pPr>
        <w:rPr>
          <w:sz w:val="24"/>
          <w:szCs w:val="24"/>
        </w:rPr>
      </w:pPr>
      <w:r w:rsidRPr="00F15792">
        <w:rPr>
          <w:sz w:val="24"/>
          <w:szCs w:val="24"/>
        </w:rPr>
        <w:lastRenderedPageBreak/>
        <w:t>СОГЛАСОВАНО:</w:t>
      </w:r>
    </w:p>
    <w:p w:rsidR="00E34709" w:rsidRPr="00F15792" w:rsidRDefault="00E34709" w:rsidP="00E34709">
      <w:pPr>
        <w:rPr>
          <w:sz w:val="24"/>
          <w:szCs w:val="24"/>
        </w:rPr>
      </w:pPr>
    </w:p>
    <w:p w:rsidR="00E34709" w:rsidRPr="00F15792" w:rsidRDefault="00F5297A" w:rsidP="00E34709">
      <w:pPr>
        <w:rPr>
          <w:rFonts w:cs="Arial Unicode MS"/>
        </w:rPr>
      </w:pPr>
      <w:r>
        <w:rPr>
          <w:noProof/>
        </w:rPr>
        <w:drawing>
          <wp:inline distT="0" distB="0" distL="0" distR="0">
            <wp:extent cx="6115050" cy="3876675"/>
            <wp:effectExtent l="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87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4709" w:rsidRPr="00914784" w:rsidRDefault="00E34709" w:rsidP="00E34709"/>
    <w:p w:rsidR="00E34709" w:rsidRPr="00914784" w:rsidRDefault="00E34709" w:rsidP="00E34709"/>
    <w:p w:rsidR="00E34709" w:rsidRPr="00914784" w:rsidRDefault="00E34709" w:rsidP="00E34709">
      <w:pPr>
        <w:shd w:val="clear" w:color="auto" w:fill="FFFFFF"/>
        <w:jc w:val="both"/>
        <w:outlineLvl w:val="0"/>
        <w:rPr>
          <w:sz w:val="24"/>
          <w:szCs w:val="24"/>
        </w:rPr>
      </w:pPr>
    </w:p>
    <w:p w:rsidR="00E34709" w:rsidRPr="00914784" w:rsidRDefault="00E34709" w:rsidP="00E34709">
      <w:pPr>
        <w:shd w:val="clear" w:color="auto" w:fill="FFFFFF"/>
        <w:jc w:val="both"/>
        <w:outlineLvl w:val="0"/>
        <w:rPr>
          <w:sz w:val="24"/>
          <w:szCs w:val="24"/>
        </w:rPr>
      </w:pPr>
    </w:p>
    <w:p w:rsidR="00E34709" w:rsidRPr="00914784" w:rsidRDefault="00E34709" w:rsidP="00E34709">
      <w:pPr>
        <w:shd w:val="clear" w:color="auto" w:fill="FFFFFF"/>
        <w:jc w:val="both"/>
        <w:outlineLvl w:val="0"/>
        <w:rPr>
          <w:sz w:val="24"/>
          <w:szCs w:val="24"/>
        </w:rPr>
      </w:pPr>
    </w:p>
    <w:p w:rsidR="00E34709" w:rsidRPr="00914784" w:rsidRDefault="00E34709" w:rsidP="00E34709">
      <w:pPr>
        <w:rPr>
          <w:sz w:val="24"/>
          <w:szCs w:val="24"/>
        </w:rPr>
      </w:pPr>
    </w:p>
    <w:p w:rsidR="00E34709" w:rsidRPr="00914784" w:rsidRDefault="00E34709" w:rsidP="00E34709">
      <w:pPr>
        <w:rPr>
          <w:sz w:val="24"/>
          <w:szCs w:val="24"/>
        </w:rPr>
      </w:pPr>
    </w:p>
    <w:p w:rsidR="00E34709" w:rsidRPr="00914784" w:rsidRDefault="00E34709" w:rsidP="00E34709">
      <w:pPr>
        <w:spacing w:line="274" w:lineRule="exact"/>
        <w:rPr>
          <w:sz w:val="23"/>
          <w:shd w:val="clear" w:color="auto" w:fill="FFFFFF"/>
        </w:rPr>
      </w:pPr>
    </w:p>
    <w:p w:rsidR="00E34709" w:rsidRPr="00914784" w:rsidRDefault="00E34709" w:rsidP="00E34709">
      <w:pPr>
        <w:spacing w:line="274" w:lineRule="exact"/>
        <w:rPr>
          <w:rFonts w:ascii="Calibri" w:eastAsia="Calibri" w:hAnsi="Calibri"/>
          <w:sz w:val="23"/>
          <w:shd w:val="clear" w:color="auto" w:fill="FFFFFF"/>
        </w:rPr>
      </w:pPr>
    </w:p>
    <w:p w:rsidR="00E34709" w:rsidRPr="00914784" w:rsidRDefault="00E34709" w:rsidP="00E34709">
      <w:pPr>
        <w:spacing w:line="274" w:lineRule="exact"/>
        <w:ind w:left="5060" w:right="-283"/>
        <w:jc w:val="right"/>
        <w:rPr>
          <w:rFonts w:eastAsia="Calibri"/>
          <w:sz w:val="24"/>
          <w:szCs w:val="24"/>
          <w:shd w:val="clear" w:color="auto" w:fill="FFFFFF"/>
        </w:rPr>
      </w:pPr>
    </w:p>
    <w:p w:rsidR="00E34709" w:rsidRDefault="00E34709" w:rsidP="00E34709">
      <w:pPr>
        <w:spacing w:line="274" w:lineRule="exact"/>
        <w:ind w:left="5060" w:right="43"/>
        <w:jc w:val="right"/>
        <w:rPr>
          <w:rFonts w:eastAsia="Calibri"/>
          <w:shd w:val="clear" w:color="auto" w:fill="FFFFFF"/>
        </w:rPr>
      </w:pPr>
    </w:p>
    <w:p w:rsidR="00E34709" w:rsidRDefault="00E34709" w:rsidP="00E34709">
      <w:pPr>
        <w:spacing w:line="274" w:lineRule="exact"/>
        <w:ind w:left="5060" w:right="43"/>
        <w:jc w:val="right"/>
        <w:rPr>
          <w:rFonts w:eastAsia="Calibri"/>
          <w:shd w:val="clear" w:color="auto" w:fill="FFFFFF"/>
        </w:rPr>
      </w:pPr>
    </w:p>
    <w:p w:rsidR="00E34709" w:rsidRPr="00914784" w:rsidRDefault="00E34709" w:rsidP="00E34709">
      <w:pPr>
        <w:spacing w:line="274" w:lineRule="exact"/>
        <w:ind w:left="5060" w:right="43"/>
        <w:jc w:val="right"/>
        <w:rPr>
          <w:rFonts w:eastAsia="Calibri"/>
          <w:shd w:val="clear" w:color="auto" w:fill="FFFFFF"/>
        </w:rPr>
      </w:pPr>
      <w:r w:rsidRPr="00914784">
        <w:rPr>
          <w:rFonts w:eastAsia="Calibri"/>
          <w:shd w:val="clear" w:color="auto" w:fill="FFFFFF"/>
        </w:rPr>
        <w:t>Рассылка:</w:t>
      </w:r>
    </w:p>
    <w:p w:rsidR="00E34709" w:rsidRPr="00914784" w:rsidRDefault="00E34709" w:rsidP="00E34709">
      <w:pPr>
        <w:ind w:right="43"/>
        <w:jc w:val="right"/>
        <w:rPr>
          <w:rFonts w:eastAsia="Calibri"/>
          <w:shd w:val="clear" w:color="auto" w:fill="FFFFFF"/>
          <w:lang w:eastAsia="en-US"/>
        </w:rPr>
      </w:pPr>
      <w:r w:rsidRPr="00914784">
        <w:rPr>
          <w:rFonts w:eastAsia="Calibri"/>
          <w:shd w:val="clear" w:color="auto" w:fill="FFFFFF"/>
          <w:lang w:eastAsia="en-US"/>
        </w:rPr>
        <w:t xml:space="preserve">отдел ЖКХ, </w:t>
      </w:r>
    </w:p>
    <w:p w:rsidR="00E34709" w:rsidRPr="00914784" w:rsidRDefault="00E34709" w:rsidP="00E34709">
      <w:pPr>
        <w:ind w:right="43"/>
        <w:jc w:val="right"/>
        <w:rPr>
          <w:rFonts w:eastAsia="Calibri"/>
          <w:shd w:val="clear" w:color="auto" w:fill="FFFFFF"/>
          <w:lang w:eastAsia="en-US"/>
        </w:rPr>
      </w:pPr>
      <w:r w:rsidRPr="00914784">
        <w:rPr>
          <w:rFonts w:eastAsia="Calibri"/>
          <w:shd w:val="clear" w:color="auto" w:fill="FFFFFF"/>
          <w:lang w:eastAsia="en-US"/>
        </w:rPr>
        <w:t>пресс-центр администрации</w:t>
      </w:r>
    </w:p>
    <w:p w:rsidR="00E34709" w:rsidRPr="00914784" w:rsidRDefault="00E34709" w:rsidP="00E34709">
      <w:pPr>
        <w:ind w:left="4956" w:firstLine="708"/>
        <w:jc w:val="right"/>
        <w:rPr>
          <w:sz w:val="24"/>
          <w:szCs w:val="24"/>
        </w:rPr>
      </w:pPr>
    </w:p>
    <w:p w:rsidR="00E34709" w:rsidRPr="00914784" w:rsidRDefault="00E34709" w:rsidP="00E34709">
      <w:pPr>
        <w:ind w:left="4956" w:firstLine="708"/>
        <w:jc w:val="right"/>
        <w:rPr>
          <w:sz w:val="24"/>
          <w:szCs w:val="24"/>
        </w:rPr>
      </w:pPr>
    </w:p>
    <w:p w:rsidR="00E34709" w:rsidRDefault="00E34709" w:rsidP="00E34709">
      <w:pPr>
        <w:ind w:left="4956" w:firstLine="708"/>
        <w:jc w:val="right"/>
        <w:rPr>
          <w:sz w:val="24"/>
          <w:szCs w:val="24"/>
        </w:rPr>
      </w:pPr>
    </w:p>
    <w:p w:rsidR="00E34709" w:rsidRPr="00914784" w:rsidRDefault="00E34709" w:rsidP="00E34709">
      <w:pPr>
        <w:ind w:left="4956" w:firstLine="708"/>
        <w:jc w:val="right"/>
        <w:rPr>
          <w:sz w:val="24"/>
          <w:szCs w:val="24"/>
        </w:rPr>
      </w:pPr>
    </w:p>
    <w:p w:rsidR="00E34709" w:rsidRDefault="00E34709" w:rsidP="00E34709">
      <w:pPr>
        <w:ind w:left="4956" w:firstLine="708"/>
        <w:jc w:val="right"/>
        <w:rPr>
          <w:sz w:val="24"/>
          <w:szCs w:val="24"/>
        </w:rPr>
      </w:pPr>
    </w:p>
    <w:p w:rsidR="00E34709" w:rsidRDefault="00E34709" w:rsidP="00E34709">
      <w:pPr>
        <w:ind w:left="4956" w:firstLine="708"/>
        <w:jc w:val="right"/>
        <w:rPr>
          <w:sz w:val="24"/>
          <w:szCs w:val="24"/>
        </w:rPr>
      </w:pPr>
    </w:p>
    <w:p w:rsidR="00E34709" w:rsidRDefault="00E34709" w:rsidP="00E34709">
      <w:pPr>
        <w:ind w:left="4956" w:firstLine="708"/>
        <w:jc w:val="right"/>
        <w:rPr>
          <w:sz w:val="24"/>
          <w:szCs w:val="24"/>
        </w:rPr>
      </w:pPr>
    </w:p>
    <w:p w:rsidR="00E34709" w:rsidRDefault="00E34709" w:rsidP="00E34709">
      <w:pPr>
        <w:ind w:left="4956" w:firstLine="708"/>
        <w:jc w:val="right"/>
        <w:rPr>
          <w:sz w:val="24"/>
          <w:szCs w:val="24"/>
        </w:rPr>
      </w:pPr>
    </w:p>
    <w:p w:rsidR="00E34709" w:rsidRDefault="00E34709" w:rsidP="00E34709">
      <w:pPr>
        <w:ind w:left="4956" w:firstLine="708"/>
        <w:jc w:val="right"/>
        <w:rPr>
          <w:sz w:val="24"/>
          <w:szCs w:val="24"/>
        </w:rPr>
      </w:pPr>
    </w:p>
    <w:p w:rsidR="00E34709" w:rsidRDefault="00E34709" w:rsidP="00E34709">
      <w:pPr>
        <w:ind w:left="4956" w:firstLine="708"/>
        <w:jc w:val="right"/>
        <w:rPr>
          <w:sz w:val="24"/>
          <w:szCs w:val="24"/>
        </w:rPr>
      </w:pPr>
    </w:p>
    <w:p w:rsidR="00E34709" w:rsidRDefault="00E34709" w:rsidP="00E34709">
      <w:pPr>
        <w:ind w:left="4956" w:firstLine="708"/>
        <w:jc w:val="right"/>
        <w:rPr>
          <w:sz w:val="24"/>
          <w:szCs w:val="24"/>
        </w:rPr>
      </w:pPr>
    </w:p>
    <w:p w:rsidR="00E34709" w:rsidRDefault="00E34709" w:rsidP="00E34709">
      <w:pPr>
        <w:ind w:left="4956" w:firstLine="708"/>
        <w:jc w:val="right"/>
        <w:rPr>
          <w:sz w:val="24"/>
          <w:szCs w:val="24"/>
        </w:rPr>
      </w:pPr>
    </w:p>
    <w:p w:rsidR="00E34709" w:rsidRDefault="00E34709" w:rsidP="00E34709">
      <w:pPr>
        <w:ind w:left="4956" w:firstLine="708"/>
        <w:jc w:val="right"/>
        <w:rPr>
          <w:sz w:val="24"/>
          <w:szCs w:val="24"/>
        </w:rPr>
      </w:pPr>
    </w:p>
    <w:p w:rsidR="00E34709" w:rsidRPr="00914784" w:rsidRDefault="00E34709" w:rsidP="00E34709">
      <w:pPr>
        <w:ind w:left="4956" w:firstLine="708"/>
        <w:jc w:val="right"/>
        <w:rPr>
          <w:sz w:val="24"/>
          <w:szCs w:val="24"/>
        </w:rPr>
      </w:pPr>
      <w:r w:rsidRPr="00914784">
        <w:rPr>
          <w:sz w:val="24"/>
          <w:szCs w:val="24"/>
        </w:rPr>
        <w:lastRenderedPageBreak/>
        <w:t>УТВЕРЖДЕН</w:t>
      </w:r>
    </w:p>
    <w:p w:rsidR="00E34709" w:rsidRPr="00914784" w:rsidRDefault="00E34709" w:rsidP="00E34709">
      <w:pPr>
        <w:ind w:right="43"/>
        <w:jc w:val="right"/>
        <w:rPr>
          <w:rFonts w:eastAsia="Calibri"/>
          <w:sz w:val="24"/>
          <w:szCs w:val="24"/>
          <w:shd w:val="clear" w:color="auto" w:fill="FFFFFF"/>
          <w:lang w:eastAsia="en-US"/>
        </w:rPr>
      </w:pPr>
      <w:r w:rsidRPr="00914784">
        <w:rPr>
          <w:rFonts w:eastAsia="Calibri"/>
          <w:sz w:val="24"/>
          <w:szCs w:val="24"/>
          <w:shd w:val="clear" w:color="auto" w:fill="FFFFFF"/>
          <w:lang w:eastAsia="en-US"/>
        </w:rPr>
        <w:t>постановлением администрации</w:t>
      </w:r>
    </w:p>
    <w:p w:rsidR="00E34709" w:rsidRPr="00914784" w:rsidRDefault="00E34709" w:rsidP="00E34709">
      <w:pPr>
        <w:ind w:right="43"/>
        <w:jc w:val="right"/>
        <w:rPr>
          <w:rFonts w:eastAsia="Calibri"/>
          <w:sz w:val="24"/>
          <w:szCs w:val="24"/>
          <w:shd w:val="clear" w:color="auto" w:fill="FFFFFF"/>
          <w:lang w:eastAsia="en-US"/>
        </w:rPr>
      </w:pPr>
      <w:r w:rsidRPr="00914784">
        <w:rPr>
          <w:rFonts w:eastAsia="Calibri"/>
          <w:sz w:val="24"/>
          <w:szCs w:val="24"/>
          <w:shd w:val="clear" w:color="auto" w:fill="FFFFFF"/>
          <w:lang w:eastAsia="en-US"/>
        </w:rPr>
        <w:t>Сосновоборского городского округа</w:t>
      </w:r>
    </w:p>
    <w:p w:rsidR="00E34709" w:rsidRPr="00914784" w:rsidRDefault="00E34709" w:rsidP="00E34709">
      <w:pPr>
        <w:ind w:right="43"/>
        <w:jc w:val="right"/>
        <w:rPr>
          <w:rFonts w:eastAsia="Calibri"/>
          <w:sz w:val="24"/>
          <w:szCs w:val="24"/>
          <w:shd w:val="clear" w:color="auto" w:fill="FFFFFF"/>
          <w:lang w:eastAsia="en-US"/>
        </w:rPr>
      </w:pPr>
      <w:r w:rsidRPr="00914784">
        <w:rPr>
          <w:rFonts w:eastAsia="Calibri"/>
          <w:sz w:val="24"/>
          <w:szCs w:val="24"/>
          <w:shd w:val="clear" w:color="auto" w:fill="FFFFFF"/>
          <w:lang w:eastAsia="en-US"/>
        </w:rPr>
        <w:t xml:space="preserve">от </w:t>
      </w:r>
      <w:r w:rsidR="002D2957">
        <w:rPr>
          <w:rFonts w:eastAsia="Calibri"/>
          <w:sz w:val="24"/>
          <w:szCs w:val="24"/>
          <w:shd w:val="clear" w:color="auto" w:fill="FFFFFF"/>
          <w:lang w:eastAsia="en-US"/>
        </w:rPr>
        <w:t>14/10/2026 № 3092</w:t>
      </w:r>
    </w:p>
    <w:p w:rsidR="00E34709" w:rsidRPr="00914784" w:rsidRDefault="00E34709" w:rsidP="00E34709">
      <w:pPr>
        <w:ind w:right="43"/>
        <w:jc w:val="right"/>
        <w:rPr>
          <w:rFonts w:eastAsia="Calibri"/>
          <w:sz w:val="24"/>
          <w:szCs w:val="24"/>
          <w:shd w:val="clear" w:color="auto" w:fill="FFFFFF"/>
          <w:lang w:eastAsia="en-US"/>
        </w:rPr>
      </w:pPr>
    </w:p>
    <w:p w:rsidR="00E34709" w:rsidRPr="00914784" w:rsidRDefault="00E34709" w:rsidP="00E34709">
      <w:pPr>
        <w:ind w:right="43"/>
        <w:jc w:val="right"/>
        <w:rPr>
          <w:rFonts w:eastAsia="Calibri"/>
          <w:sz w:val="24"/>
          <w:szCs w:val="24"/>
          <w:shd w:val="clear" w:color="auto" w:fill="FFFFFF"/>
          <w:lang w:eastAsia="en-US"/>
        </w:rPr>
      </w:pPr>
      <w:r w:rsidRPr="00914784">
        <w:rPr>
          <w:rFonts w:eastAsia="Calibri"/>
          <w:sz w:val="24"/>
          <w:szCs w:val="24"/>
          <w:shd w:val="clear" w:color="auto" w:fill="FFFFFF"/>
          <w:lang w:eastAsia="en-US"/>
        </w:rPr>
        <w:t>(Приложение)</w:t>
      </w:r>
    </w:p>
    <w:p w:rsidR="00E34709" w:rsidRPr="00914784" w:rsidRDefault="00E34709" w:rsidP="00E34709">
      <w:pPr>
        <w:spacing w:before="360"/>
        <w:jc w:val="center"/>
        <w:rPr>
          <w:b/>
          <w:sz w:val="24"/>
          <w:szCs w:val="24"/>
        </w:rPr>
      </w:pPr>
      <w:r w:rsidRPr="00914784">
        <w:rPr>
          <w:b/>
          <w:sz w:val="24"/>
          <w:szCs w:val="24"/>
        </w:rPr>
        <w:t>СОСТАВ</w:t>
      </w:r>
    </w:p>
    <w:p w:rsidR="00E34709" w:rsidRPr="00914784" w:rsidRDefault="00E34709" w:rsidP="00E34709">
      <w:pPr>
        <w:jc w:val="center"/>
        <w:rPr>
          <w:b/>
          <w:snapToGrid w:val="0"/>
          <w:sz w:val="24"/>
          <w:szCs w:val="24"/>
        </w:rPr>
      </w:pPr>
      <w:r w:rsidRPr="00914784">
        <w:rPr>
          <w:b/>
          <w:sz w:val="24"/>
          <w:szCs w:val="24"/>
        </w:rPr>
        <w:t xml:space="preserve">комиссии по </w:t>
      </w:r>
      <w:r w:rsidRPr="00914784">
        <w:rPr>
          <w:b/>
          <w:snapToGrid w:val="0"/>
          <w:sz w:val="24"/>
          <w:szCs w:val="24"/>
        </w:rPr>
        <w:t>определению управляющей организации для управления многоквартирным домом, расположенным на территории Сосновоборского городского округа,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</w:t>
      </w:r>
    </w:p>
    <w:p w:rsidR="00E34709" w:rsidRPr="00914784" w:rsidRDefault="00E34709" w:rsidP="00E34709">
      <w:pPr>
        <w:spacing w:after="480"/>
        <w:jc w:val="center"/>
        <w:rPr>
          <w:color w:val="333333"/>
          <w:sz w:val="24"/>
          <w:szCs w:val="24"/>
        </w:rPr>
      </w:pPr>
    </w:p>
    <w:tbl>
      <w:tblPr>
        <w:tblW w:w="9180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77"/>
        <w:gridCol w:w="4903"/>
      </w:tblGrid>
      <w:tr w:rsidR="00E34709" w:rsidRPr="00914784" w:rsidTr="001C2788">
        <w:trPr>
          <w:trHeight w:val="403"/>
          <w:tblCellSpacing w:w="0" w:type="dxa"/>
          <w:jc w:val="center"/>
        </w:trPr>
        <w:tc>
          <w:tcPr>
            <w:tcW w:w="42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709" w:rsidRPr="00914784" w:rsidRDefault="00E34709" w:rsidP="001C2788">
            <w:pPr>
              <w:rPr>
                <w:b/>
                <w:color w:val="333333"/>
                <w:sz w:val="24"/>
                <w:szCs w:val="24"/>
              </w:rPr>
            </w:pPr>
            <w:r w:rsidRPr="00914784">
              <w:rPr>
                <w:b/>
                <w:color w:val="333333"/>
                <w:sz w:val="24"/>
                <w:szCs w:val="24"/>
              </w:rPr>
              <w:t>Председатель комиссии:</w:t>
            </w:r>
          </w:p>
        </w:tc>
        <w:tc>
          <w:tcPr>
            <w:tcW w:w="490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709" w:rsidRPr="00914784" w:rsidRDefault="00E34709" w:rsidP="001C2788">
            <w:pPr>
              <w:rPr>
                <w:color w:val="333333"/>
                <w:sz w:val="24"/>
                <w:szCs w:val="24"/>
              </w:rPr>
            </w:pPr>
          </w:p>
        </w:tc>
      </w:tr>
      <w:tr w:rsidR="00E34709" w:rsidRPr="00914784" w:rsidTr="001C2788">
        <w:trPr>
          <w:trHeight w:val="457"/>
          <w:tblCellSpacing w:w="0" w:type="dxa"/>
          <w:jc w:val="center"/>
        </w:trPr>
        <w:tc>
          <w:tcPr>
            <w:tcW w:w="42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709" w:rsidRPr="00914784" w:rsidRDefault="00E34709" w:rsidP="001C2788">
            <w:pPr>
              <w:rPr>
                <w:sz w:val="24"/>
                <w:szCs w:val="24"/>
              </w:rPr>
            </w:pPr>
            <w:r w:rsidRPr="00914784">
              <w:rPr>
                <w:sz w:val="24"/>
                <w:szCs w:val="24"/>
              </w:rPr>
              <w:t>Иванов Александр Валерьевич</w:t>
            </w:r>
          </w:p>
        </w:tc>
        <w:tc>
          <w:tcPr>
            <w:tcW w:w="490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709" w:rsidRPr="00914784" w:rsidRDefault="00E34709" w:rsidP="001C2788">
            <w:pPr>
              <w:jc w:val="both"/>
              <w:rPr>
                <w:sz w:val="24"/>
                <w:szCs w:val="24"/>
              </w:rPr>
            </w:pPr>
            <w:r w:rsidRPr="00914784">
              <w:rPr>
                <w:sz w:val="24"/>
                <w:szCs w:val="24"/>
              </w:rPr>
              <w:t>- заместитель главы администрации по жилищно-коммунальному комплексу</w:t>
            </w:r>
          </w:p>
        </w:tc>
      </w:tr>
      <w:tr w:rsidR="00E34709" w:rsidRPr="00914784" w:rsidTr="001C2788">
        <w:trPr>
          <w:tblCellSpacing w:w="0" w:type="dxa"/>
          <w:jc w:val="center"/>
        </w:trPr>
        <w:tc>
          <w:tcPr>
            <w:tcW w:w="42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709" w:rsidRPr="00914784" w:rsidRDefault="00E34709" w:rsidP="001C2788">
            <w:pPr>
              <w:rPr>
                <w:b/>
                <w:color w:val="333333"/>
                <w:sz w:val="24"/>
                <w:szCs w:val="24"/>
              </w:rPr>
            </w:pPr>
          </w:p>
          <w:p w:rsidR="00E34709" w:rsidRPr="00914784" w:rsidRDefault="00E34709" w:rsidP="001C2788">
            <w:pPr>
              <w:spacing w:before="100" w:beforeAutospacing="1" w:after="100" w:afterAutospacing="1"/>
              <w:rPr>
                <w:b/>
                <w:color w:val="333333"/>
                <w:sz w:val="24"/>
                <w:szCs w:val="24"/>
              </w:rPr>
            </w:pPr>
            <w:r w:rsidRPr="00914784">
              <w:rPr>
                <w:b/>
                <w:color w:val="333333"/>
                <w:sz w:val="24"/>
                <w:szCs w:val="24"/>
              </w:rPr>
              <w:t>Секретарь комиссии:</w:t>
            </w:r>
          </w:p>
        </w:tc>
        <w:tc>
          <w:tcPr>
            <w:tcW w:w="490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709" w:rsidRPr="00914784" w:rsidRDefault="00E34709" w:rsidP="001C2788">
            <w:pPr>
              <w:spacing w:before="100" w:beforeAutospacing="1" w:after="100" w:afterAutospacing="1"/>
              <w:jc w:val="both"/>
              <w:rPr>
                <w:color w:val="333333"/>
                <w:sz w:val="24"/>
                <w:szCs w:val="24"/>
              </w:rPr>
            </w:pPr>
          </w:p>
        </w:tc>
      </w:tr>
      <w:tr w:rsidR="00E34709" w:rsidRPr="00914784" w:rsidTr="001C2788">
        <w:trPr>
          <w:tblCellSpacing w:w="0" w:type="dxa"/>
          <w:jc w:val="center"/>
        </w:trPr>
        <w:tc>
          <w:tcPr>
            <w:tcW w:w="42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709" w:rsidRPr="00914784" w:rsidRDefault="00E34709" w:rsidP="001C2788">
            <w:pPr>
              <w:spacing w:before="100" w:beforeAutospacing="1" w:after="100" w:afterAutospacing="1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Аврамчикова Анна Витальевна</w:t>
            </w:r>
          </w:p>
        </w:tc>
        <w:tc>
          <w:tcPr>
            <w:tcW w:w="490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4709" w:rsidRPr="00914784" w:rsidRDefault="00E34709" w:rsidP="001C2788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 w:rsidRPr="00914784">
              <w:rPr>
                <w:sz w:val="24"/>
                <w:szCs w:val="24"/>
              </w:rPr>
              <w:t>- специалист сектора капитального и текущего ремонта ЖКК  СМБУ «УСиБ»</w:t>
            </w:r>
          </w:p>
        </w:tc>
      </w:tr>
      <w:tr w:rsidR="00E34709" w:rsidRPr="00914784" w:rsidTr="001C2788">
        <w:trPr>
          <w:tblCellSpacing w:w="0" w:type="dxa"/>
          <w:jc w:val="center"/>
        </w:trPr>
        <w:tc>
          <w:tcPr>
            <w:tcW w:w="42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4709" w:rsidRPr="00914784" w:rsidRDefault="00E34709" w:rsidP="001C2788">
            <w:pPr>
              <w:spacing w:before="100" w:beforeAutospacing="1" w:after="100" w:afterAutospacing="1"/>
              <w:rPr>
                <w:b/>
                <w:bCs/>
                <w:color w:val="333333"/>
                <w:sz w:val="24"/>
                <w:szCs w:val="24"/>
              </w:rPr>
            </w:pPr>
          </w:p>
          <w:p w:rsidR="00E34709" w:rsidRPr="00914784" w:rsidRDefault="00E34709" w:rsidP="001C2788">
            <w:pPr>
              <w:spacing w:before="100" w:beforeAutospacing="1" w:after="100" w:afterAutospacing="1"/>
              <w:rPr>
                <w:color w:val="333333"/>
                <w:sz w:val="24"/>
                <w:szCs w:val="24"/>
              </w:rPr>
            </w:pPr>
            <w:r w:rsidRPr="00914784">
              <w:rPr>
                <w:b/>
                <w:bCs/>
                <w:color w:val="333333"/>
                <w:sz w:val="24"/>
                <w:szCs w:val="24"/>
              </w:rPr>
              <w:t>Члены комиссии:</w:t>
            </w:r>
            <w:r w:rsidRPr="00914784">
              <w:rPr>
                <w:color w:val="333333"/>
                <w:sz w:val="24"/>
                <w:szCs w:val="24"/>
              </w:rPr>
              <w:t> </w:t>
            </w:r>
          </w:p>
        </w:tc>
        <w:tc>
          <w:tcPr>
            <w:tcW w:w="490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4709" w:rsidRPr="00914784" w:rsidRDefault="00E34709" w:rsidP="001C2788">
            <w:pPr>
              <w:spacing w:before="100" w:beforeAutospacing="1" w:after="100" w:afterAutospacing="1"/>
              <w:rPr>
                <w:color w:val="333333"/>
                <w:sz w:val="24"/>
                <w:szCs w:val="24"/>
              </w:rPr>
            </w:pPr>
            <w:r w:rsidRPr="00914784">
              <w:rPr>
                <w:color w:val="333333"/>
                <w:sz w:val="24"/>
                <w:szCs w:val="24"/>
              </w:rPr>
              <w:t> </w:t>
            </w:r>
          </w:p>
        </w:tc>
      </w:tr>
      <w:tr w:rsidR="00E34709" w:rsidRPr="00914784" w:rsidTr="001C2788">
        <w:trPr>
          <w:tblCellSpacing w:w="0" w:type="dxa"/>
          <w:jc w:val="center"/>
        </w:trPr>
        <w:tc>
          <w:tcPr>
            <w:tcW w:w="42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4709" w:rsidRPr="00914784" w:rsidRDefault="00E34709" w:rsidP="001C2788">
            <w:pPr>
              <w:rPr>
                <w:sz w:val="24"/>
                <w:szCs w:val="24"/>
              </w:rPr>
            </w:pPr>
            <w:r w:rsidRPr="00914784">
              <w:rPr>
                <w:sz w:val="24"/>
                <w:szCs w:val="24"/>
              </w:rPr>
              <w:t>Кобзев Антон Александрович</w:t>
            </w:r>
          </w:p>
          <w:p w:rsidR="00E34709" w:rsidRPr="00914784" w:rsidRDefault="00E34709" w:rsidP="001C2788">
            <w:pPr>
              <w:rPr>
                <w:sz w:val="24"/>
                <w:szCs w:val="24"/>
              </w:rPr>
            </w:pPr>
          </w:p>
          <w:p w:rsidR="00E34709" w:rsidRPr="00914784" w:rsidRDefault="00E34709" w:rsidP="001C2788">
            <w:pPr>
              <w:rPr>
                <w:sz w:val="24"/>
                <w:szCs w:val="24"/>
              </w:rPr>
            </w:pPr>
            <w:r w:rsidRPr="00914784">
              <w:rPr>
                <w:sz w:val="24"/>
                <w:szCs w:val="24"/>
              </w:rPr>
              <w:t>Долотова Наталья Васильевна</w:t>
            </w:r>
          </w:p>
        </w:tc>
        <w:tc>
          <w:tcPr>
            <w:tcW w:w="490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4709" w:rsidRPr="00914784" w:rsidRDefault="00E34709" w:rsidP="001C2788">
            <w:pPr>
              <w:jc w:val="both"/>
              <w:rPr>
                <w:sz w:val="24"/>
                <w:szCs w:val="24"/>
              </w:rPr>
            </w:pPr>
            <w:r w:rsidRPr="00914784">
              <w:rPr>
                <w:sz w:val="24"/>
                <w:szCs w:val="24"/>
              </w:rPr>
              <w:t>- председатель комитета по управлению жилищно-коммунальным хозяйством</w:t>
            </w:r>
          </w:p>
          <w:p w:rsidR="00E34709" w:rsidRPr="00914784" w:rsidRDefault="00E34709" w:rsidP="001C2788">
            <w:pPr>
              <w:jc w:val="both"/>
              <w:rPr>
                <w:sz w:val="24"/>
                <w:szCs w:val="24"/>
              </w:rPr>
            </w:pPr>
            <w:r w:rsidRPr="00914784">
              <w:rPr>
                <w:sz w:val="24"/>
                <w:szCs w:val="24"/>
              </w:rPr>
              <w:t>- начальник отдела жилищно-коммунального хозяйства </w:t>
            </w:r>
          </w:p>
        </w:tc>
      </w:tr>
      <w:tr w:rsidR="00E34709" w:rsidRPr="00914784" w:rsidTr="001C2788">
        <w:trPr>
          <w:tblCellSpacing w:w="0" w:type="dxa"/>
          <w:jc w:val="center"/>
        </w:trPr>
        <w:tc>
          <w:tcPr>
            <w:tcW w:w="42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4709" w:rsidRDefault="00E34709" w:rsidP="001C2788">
            <w:pPr>
              <w:rPr>
                <w:sz w:val="24"/>
                <w:szCs w:val="24"/>
              </w:rPr>
            </w:pPr>
          </w:p>
          <w:p w:rsidR="00E34709" w:rsidRDefault="00E34709" w:rsidP="001C2788">
            <w:pPr>
              <w:rPr>
                <w:sz w:val="24"/>
                <w:szCs w:val="24"/>
              </w:rPr>
            </w:pPr>
            <w:r w:rsidRPr="00914784">
              <w:rPr>
                <w:sz w:val="24"/>
                <w:szCs w:val="24"/>
              </w:rPr>
              <w:t>Павлюк Светлана Викторовна</w:t>
            </w:r>
          </w:p>
          <w:p w:rsidR="00E34709" w:rsidRDefault="00E34709" w:rsidP="001C2788">
            <w:pPr>
              <w:rPr>
                <w:sz w:val="24"/>
                <w:szCs w:val="24"/>
              </w:rPr>
            </w:pPr>
          </w:p>
          <w:p w:rsidR="00E34709" w:rsidRPr="00914784" w:rsidRDefault="00E34709" w:rsidP="001C2788">
            <w:pPr>
              <w:rPr>
                <w:sz w:val="24"/>
                <w:szCs w:val="24"/>
              </w:rPr>
            </w:pPr>
            <w:r w:rsidRPr="00914784">
              <w:rPr>
                <w:sz w:val="24"/>
                <w:szCs w:val="24"/>
              </w:rPr>
              <w:t>Ерастова Наталья Александровна</w:t>
            </w:r>
          </w:p>
        </w:tc>
        <w:tc>
          <w:tcPr>
            <w:tcW w:w="490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4709" w:rsidRDefault="00E34709" w:rsidP="001C2788">
            <w:pPr>
              <w:rPr>
                <w:sz w:val="24"/>
                <w:szCs w:val="24"/>
              </w:rPr>
            </w:pPr>
          </w:p>
          <w:p w:rsidR="00E34709" w:rsidRPr="00914784" w:rsidRDefault="00E34709" w:rsidP="001C2788">
            <w:pPr>
              <w:rPr>
                <w:sz w:val="24"/>
                <w:szCs w:val="24"/>
              </w:rPr>
            </w:pPr>
            <w:r w:rsidRPr="00914784">
              <w:rPr>
                <w:sz w:val="24"/>
                <w:szCs w:val="24"/>
              </w:rPr>
              <w:t>- заместитель начальника отдела ЖКХ</w:t>
            </w:r>
          </w:p>
          <w:p w:rsidR="00E34709" w:rsidRDefault="00E34709" w:rsidP="001C2788">
            <w:pPr>
              <w:rPr>
                <w:sz w:val="24"/>
                <w:szCs w:val="24"/>
              </w:rPr>
            </w:pPr>
          </w:p>
          <w:p w:rsidR="00E34709" w:rsidRDefault="00E34709" w:rsidP="001C2788">
            <w:pPr>
              <w:rPr>
                <w:sz w:val="24"/>
                <w:szCs w:val="24"/>
              </w:rPr>
            </w:pPr>
            <w:r w:rsidRPr="00914784">
              <w:rPr>
                <w:sz w:val="24"/>
                <w:szCs w:val="24"/>
              </w:rPr>
              <w:t>- главный специалист юридического отдела, юрисконсульт</w:t>
            </w:r>
          </w:p>
          <w:p w:rsidR="00E34709" w:rsidRPr="00914784" w:rsidRDefault="00E34709" w:rsidP="001C2788">
            <w:pPr>
              <w:rPr>
                <w:sz w:val="24"/>
                <w:szCs w:val="24"/>
              </w:rPr>
            </w:pPr>
          </w:p>
        </w:tc>
      </w:tr>
      <w:tr w:rsidR="00E34709" w:rsidRPr="00914784" w:rsidTr="001C2788">
        <w:trPr>
          <w:tblCellSpacing w:w="0" w:type="dxa"/>
          <w:jc w:val="center"/>
        </w:trPr>
        <w:tc>
          <w:tcPr>
            <w:tcW w:w="42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709" w:rsidRPr="00914784" w:rsidRDefault="00E34709" w:rsidP="001C2788">
            <w:pPr>
              <w:rPr>
                <w:sz w:val="24"/>
                <w:szCs w:val="24"/>
              </w:rPr>
            </w:pPr>
            <w:r w:rsidRPr="00914784">
              <w:rPr>
                <w:sz w:val="24"/>
                <w:szCs w:val="24"/>
              </w:rPr>
              <w:t>Кочнева Ольга Евгеньевна</w:t>
            </w:r>
          </w:p>
        </w:tc>
        <w:tc>
          <w:tcPr>
            <w:tcW w:w="490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709" w:rsidRPr="00914784" w:rsidRDefault="00E34709" w:rsidP="001C2788">
            <w:pPr>
              <w:rPr>
                <w:sz w:val="24"/>
                <w:szCs w:val="24"/>
              </w:rPr>
            </w:pPr>
            <w:r w:rsidRPr="00914784">
              <w:rPr>
                <w:sz w:val="24"/>
                <w:szCs w:val="24"/>
              </w:rPr>
              <w:t>- главный специалист КУМИ</w:t>
            </w:r>
          </w:p>
          <w:p w:rsidR="00E34709" w:rsidRPr="00914784" w:rsidRDefault="00E34709" w:rsidP="001C2788">
            <w:pPr>
              <w:rPr>
                <w:sz w:val="24"/>
                <w:szCs w:val="24"/>
              </w:rPr>
            </w:pPr>
          </w:p>
        </w:tc>
      </w:tr>
      <w:tr w:rsidR="00E34709" w:rsidRPr="00914784" w:rsidTr="001C2788">
        <w:trPr>
          <w:tblCellSpacing w:w="0" w:type="dxa"/>
          <w:jc w:val="center"/>
        </w:trPr>
        <w:tc>
          <w:tcPr>
            <w:tcW w:w="42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4709" w:rsidRPr="00914784" w:rsidRDefault="00E34709" w:rsidP="001C2788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  <w:tc>
          <w:tcPr>
            <w:tcW w:w="490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709" w:rsidRPr="00914784" w:rsidRDefault="00E34709" w:rsidP="001C2788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</w:p>
        </w:tc>
      </w:tr>
      <w:tr w:rsidR="00E34709" w:rsidRPr="00914784" w:rsidTr="001C2788">
        <w:trPr>
          <w:tblCellSpacing w:w="0" w:type="dxa"/>
          <w:jc w:val="center"/>
        </w:trPr>
        <w:tc>
          <w:tcPr>
            <w:tcW w:w="42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709" w:rsidRPr="00914784" w:rsidRDefault="00E34709" w:rsidP="001C2788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  <w:tc>
          <w:tcPr>
            <w:tcW w:w="490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709" w:rsidRPr="00914784" w:rsidRDefault="00E34709" w:rsidP="001C2788">
            <w:pPr>
              <w:rPr>
                <w:sz w:val="24"/>
                <w:szCs w:val="24"/>
              </w:rPr>
            </w:pPr>
          </w:p>
        </w:tc>
      </w:tr>
    </w:tbl>
    <w:p w:rsidR="00E34709" w:rsidRPr="00914784" w:rsidRDefault="00E34709" w:rsidP="00E34709">
      <w:pPr>
        <w:jc w:val="both"/>
        <w:rPr>
          <w:b/>
          <w:sz w:val="24"/>
        </w:rPr>
      </w:pPr>
    </w:p>
    <w:p w:rsidR="00E34709" w:rsidRPr="00914784" w:rsidRDefault="00E34709" w:rsidP="00E34709">
      <w:pPr>
        <w:jc w:val="both"/>
        <w:rPr>
          <w:sz w:val="24"/>
        </w:rPr>
      </w:pPr>
    </w:p>
    <w:p w:rsidR="00E34709" w:rsidRPr="00914784" w:rsidRDefault="00E34709" w:rsidP="00E34709"/>
    <w:p w:rsidR="00E34709" w:rsidRPr="00914784" w:rsidRDefault="00E34709" w:rsidP="00E34709">
      <w:pPr>
        <w:jc w:val="both"/>
        <w:rPr>
          <w:sz w:val="24"/>
        </w:rPr>
      </w:pPr>
    </w:p>
    <w:p w:rsidR="00E34709" w:rsidRPr="00914784" w:rsidRDefault="00E34709" w:rsidP="00E34709">
      <w:pPr>
        <w:jc w:val="both"/>
        <w:rPr>
          <w:sz w:val="24"/>
        </w:rPr>
      </w:pPr>
    </w:p>
    <w:p w:rsidR="00E34709" w:rsidRPr="00914784" w:rsidRDefault="00E34709" w:rsidP="00E34709">
      <w:pPr>
        <w:jc w:val="both"/>
        <w:rPr>
          <w:sz w:val="24"/>
        </w:rPr>
      </w:pPr>
    </w:p>
    <w:p w:rsidR="00E34709" w:rsidRPr="00914784" w:rsidRDefault="00E34709" w:rsidP="00E34709">
      <w:pPr>
        <w:jc w:val="both"/>
        <w:rPr>
          <w:sz w:val="24"/>
        </w:rPr>
      </w:pPr>
    </w:p>
    <w:p w:rsidR="00E34709" w:rsidRPr="00703EF0" w:rsidRDefault="00E34709" w:rsidP="00E34709">
      <w:pPr>
        <w:rPr>
          <w:sz w:val="24"/>
          <w:szCs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sectPr w:rsidR="00762166" w:rsidSect="00DA721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567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1F48" w:rsidRDefault="00F71F48" w:rsidP="00762166">
      <w:r>
        <w:separator/>
      </w:r>
    </w:p>
  </w:endnote>
  <w:endnote w:type="continuationSeparator" w:id="0">
    <w:p w:rsidR="00F71F48" w:rsidRDefault="00F71F48" w:rsidP="00762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2957" w:rsidRDefault="002D295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2957" w:rsidRDefault="002D2957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2957" w:rsidRDefault="002D295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1F48" w:rsidRDefault="00F71F48" w:rsidP="00762166">
      <w:r>
        <w:separator/>
      </w:r>
    </w:p>
  </w:footnote>
  <w:footnote w:type="continuationSeparator" w:id="0">
    <w:p w:rsidR="00F71F48" w:rsidRDefault="00F71F48" w:rsidP="007621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2957" w:rsidRDefault="002D295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2166" w:rsidRDefault="0076216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2957" w:rsidRDefault="002D295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B70E5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680678E1"/>
    <w:multiLevelType w:val="hybridMultilevel"/>
    <w:tmpl w:val="A282FEEC"/>
    <w:lvl w:ilvl="0" w:tplc="01F8E0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d45f4465-5099-4c47-85ae-c812de25694b"/>
  </w:docVars>
  <w:rsids>
    <w:rsidRoot w:val="00E34709"/>
    <w:rsid w:val="000216DC"/>
    <w:rsid w:val="00024F94"/>
    <w:rsid w:val="0005521C"/>
    <w:rsid w:val="00070E72"/>
    <w:rsid w:val="00097477"/>
    <w:rsid w:val="000A43B7"/>
    <w:rsid w:val="000A651A"/>
    <w:rsid w:val="000B0AE5"/>
    <w:rsid w:val="000F7E70"/>
    <w:rsid w:val="001704D1"/>
    <w:rsid w:val="001B1787"/>
    <w:rsid w:val="001D34FF"/>
    <w:rsid w:val="001E56A2"/>
    <w:rsid w:val="002246F2"/>
    <w:rsid w:val="002265BD"/>
    <w:rsid w:val="00231C5B"/>
    <w:rsid w:val="00242E58"/>
    <w:rsid w:val="0024760B"/>
    <w:rsid w:val="00260717"/>
    <w:rsid w:val="002B5888"/>
    <w:rsid w:val="002D2957"/>
    <w:rsid w:val="002D62E4"/>
    <w:rsid w:val="0030796F"/>
    <w:rsid w:val="00325A25"/>
    <w:rsid w:val="003266A0"/>
    <w:rsid w:val="00332BCB"/>
    <w:rsid w:val="003337D6"/>
    <w:rsid w:val="00337B59"/>
    <w:rsid w:val="0034045D"/>
    <w:rsid w:val="00370427"/>
    <w:rsid w:val="00373146"/>
    <w:rsid w:val="003C3C18"/>
    <w:rsid w:val="00425E4E"/>
    <w:rsid w:val="004442B1"/>
    <w:rsid w:val="00455CF7"/>
    <w:rsid w:val="00456157"/>
    <w:rsid w:val="00481632"/>
    <w:rsid w:val="00497C95"/>
    <w:rsid w:val="004A334F"/>
    <w:rsid w:val="004B0515"/>
    <w:rsid w:val="004C13F7"/>
    <w:rsid w:val="004C5A50"/>
    <w:rsid w:val="00500435"/>
    <w:rsid w:val="00514E26"/>
    <w:rsid w:val="00520DB4"/>
    <w:rsid w:val="00525BAB"/>
    <w:rsid w:val="005309FA"/>
    <w:rsid w:val="00533DC6"/>
    <w:rsid w:val="00552544"/>
    <w:rsid w:val="005612B9"/>
    <w:rsid w:val="00571B26"/>
    <w:rsid w:val="005A32F0"/>
    <w:rsid w:val="005A6AE5"/>
    <w:rsid w:val="005C23E6"/>
    <w:rsid w:val="006078D7"/>
    <w:rsid w:val="006109DE"/>
    <w:rsid w:val="006144DA"/>
    <w:rsid w:val="00616422"/>
    <w:rsid w:val="00624F04"/>
    <w:rsid w:val="00633693"/>
    <w:rsid w:val="00652632"/>
    <w:rsid w:val="00693879"/>
    <w:rsid w:val="006A1CAC"/>
    <w:rsid w:val="006B4AEA"/>
    <w:rsid w:val="006E3100"/>
    <w:rsid w:val="006E325D"/>
    <w:rsid w:val="006E3D3E"/>
    <w:rsid w:val="006E6C7A"/>
    <w:rsid w:val="006F1E29"/>
    <w:rsid w:val="00714664"/>
    <w:rsid w:val="007272F6"/>
    <w:rsid w:val="00762166"/>
    <w:rsid w:val="00767E39"/>
    <w:rsid w:val="00772D7A"/>
    <w:rsid w:val="007879F3"/>
    <w:rsid w:val="007A6AA8"/>
    <w:rsid w:val="007B1C4A"/>
    <w:rsid w:val="007B20E8"/>
    <w:rsid w:val="00802B93"/>
    <w:rsid w:val="00803CF2"/>
    <w:rsid w:val="00832765"/>
    <w:rsid w:val="00840DF5"/>
    <w:rsid w:val="0084639D"/>
    <w:rsid w:val="00847933"/>
    <w:rsid w:val="008740CA"/>
    <w:rsid w:val="00895D88"/>
    <w:rsid w:val="008A75E6"/>
    <w:rsid w:val="008C6846"/>
    <w:rsid w:val="008D408D"/>
    <w:rsid w:val="008E00FE"/>
    <w:rsid w:val="008E07A6"/>
    <w:rsid w:val="008E59A6"/>
    <w:rsid w:val="008F2F90"/>
    <w:rsid w:val="008F3AB7"/>
    <w:rsid w:val="00955DCE"/>
    <w:rsid w:val="00963639"/>
    <w:rsid w:val="00965050"/>
    <w:rsid w:val="009676DA"/>
    <w:rsid w:val="00993810"/>
    <w:rsid w:val="009C1B14"/>
    <w:rsid w:val="009D0AF6"/>
    <w:rsid w:val="009D1326"/>
    <w:rsid w:val="009D1BCC"/>
    <w:rsid w:val="009D2921"/>
    <w:rsid w:val="009E4324"/>
    <w:rsid w:val="009E50BF"/>
    <w:rsid w:val="009F2909"/>
    <w:rsid w:val="00A035CF"/>
    <w:rsid w:val="00A06BBF"/>
    <w:rsid w:val="00A24EEC"/>
    <w:rsid w:val="00A4374C"/>
    <w:rsid w:val="00A5300C"/>
    <w:rsid w:val="00A7195B"/>
    <w:rsid w:val="00A975EF"/>
    <w:rsid w:val="00AA1D65"/>
    <w:rsid w:val="00AD69D2"/>
    <w:rsid w:val="00AD79EA"/>
    <w:rsid w:val="00AE0C4B"/>
    <w:rsid w:val="00AE7168"/>
    <w:rsid w:val="00B10721"/>
    <w:rsid w:val="00B47BE2"/>
    <w:rsid w:val="00B80C40"/>
    <w:rsid w:val="00B90180"/>
    <w:rsid w:val="00B9270E"/>
    <w:rsid w:val="00BA6F0F"/>
    <w:rsid w:val="00BC03B4"/>
    <w:rsid w:val="00BC3893"/>
    <w:rsid w:val="00BD6501"/>
    <w:rsid w:val="00C27AB4"/>
    <w:rsid w:val="00C33ECE"/>
    <w:rsid w:val="00C70BE4"/>
    <w:rsid w:val="00C75FBD"/>
    <w:rsid w:val="00C877C2"/>
    <w:rsid w:val="00C97A22"/>
    <w:rsid w:val="00CB6188"/>
    <w:rsid w:val="00CC430D"/>
    <w:rsid w:val="00CD3708"/>
    <w:rsid w:val="00CE173D"/>
    <w:rsid w:val="00CE242E"/>
    <w:rsid w:val="00CF0E93"/>
    <w:rsid w:val="00D0350B"/>
    <w:rsid w:val="00D17FCD"/>
    <w:rsid w:val="00D4042E"/>
    <w:rsid w:val="00D40638"/>
    <w:rsid w:val="00D81EB0"/>
    <w:rsid w:val="00D844DA"/>
    <w:rsid w:val="00D90893"/>
    <w:rsid w:val="00D93055"/>
    <w:rsid w:val="00DA0175"/>
    <w:rsid w:val="00DA7219"/>
    <w:rsid w:val="00DD0BD7"/>
    <w:rsid w:val="00DD3401"/>
    <w:rsid w:val="00DE1C6D"/>
    <w:rsid w:val="00DE4FDB"/>
    <w:rsid w:val="00DF3008"/>
    <w:rsid w:val="00DF484D"/>
    <w:rsid w:val="00E00817"/>
    <w:rsid w:val="00E27AFB"/>
    <w:rsid w:val="00E34709"/>
    <w:rsid w:val="00E4432D"/>
    <w:rsid w:val="00E67920"/>
    <w:rsid w:val="00E8645B"/>
    <w:rsid w:val="00E915ED"/>
    <w:rsid w:val="00E95BF2"/>
    <w:rsid w:val="00ED69D4"/>
    <w:rsid w:val="00EE0337"/>
    <w:rsid w:val="00EE27F0"/>
    <w:rsid w:val="00EE51E5"/>
    <w:rsid w:val="00F059CE"/>
    <w:rsid w:val="00F34748"/>
    <w:rsid w:val="00F51338"/>
    <w:rsid w:val="00F5297A"/>
    <w:rsid w:val="00F6168C"/>
    <w:rsid w:val="00F71F48"/>
    <w:rsid w:val="00FF7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05A1E09-1446-44DE-A62B-4E7373D04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166"/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qFormat/>
    <w:rsid w:val="00762166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qFormat/>
    <w:rsid w:val="00762166"/>
    <w:pPr>
      <w:keepNext/>
      <w:jc w:val="center"/>
      <w:outlineLvl w:val="2"/>
    </w:pPr>
    <w:rPr>
      <w:b/>
      <w:caps/>
      <w:spacing w:val="20"/>
      <w:sz w:val="32"/>
    </w:rPr>
  </w:style>
  <w:style w:type="paragraph" w:styleId="5">
    <w:name w:val="heading 5"/>
    <w:basedOn w:val="a"/>
    <w:next w:val="a"/>
    <w:link w:val="50"/>
    <w:qFormat/>
    <w:rsid w:val="00762166"/>
    <w:pPr>
      <w:keepNext/>
      <w:jc w:val="right"/>
      <w:outlineLvl w:val="4"/>
    </w:pPr>
    <w:rPr>
      <w:b/>
      <w:spacing w:val="20"/>
      <w:sz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6216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link w:val="3"/>
    <w:rsid w:val="00762166"/>
    <w:rPr>
      <w:rFonts w:ascii="Times New Roman" w:eastAsia="Times New Roman" w:hAnsi="Times New Roman" w:cs="Times New Roman"/>
      <w:b/>
      <w:caps/>
      <w:spacing w:val="20"/>
      <w:sz w:val="32"/>
      <w:szCs w:val="20"/>
      <w:lang w:eastAsia="ru-RU"/>
    </w:rPr>
  </w:style>
  <w:style w:type="character" w:customStyle="1" w:styleId="50">
    <w:name w:val="Заголовок 5 Знак"/>
    <w:link w:val="5"/>
    <w:rsid w:val="00762166"/>
    <w:rPr>
      <w:rFonts w:ascii="Times New Roman" w:eastAsia="Times New Roman" w:hAnsi="Times New Roman" w:cs="Times New Roman"/>
      <w:b/>
      <w:spacing w:val="20"/>
      <w:sz w:val="32"/>
      <w:szCs w:val="20"/>
      <w:u w:val="single"/>
      <w:lang w:eastAsia="ru-RU"/>
    </w:rPr>
  </w:style>
  <w:style w:type="paragraph" w:styleId="a3">
    <w:name w:val="header"/>
    <w:basedOn w:val="a"/>
    <w:link w:val="a4"/>
    <w:uiPriority w:val="99"/>
    <w:unhideWhenUsed/>
    <w:rsid w:val="0076216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6216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A721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DA7219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E347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bchmash2\AppData\Local\Temp\bdttmp\06fcc4ec-0a34-4adb-942c-9825522ca3e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06fcc4ec-0a34-4adb-942c-9825522ca3e1.dot</Template>
  <TotalTime>1</TotalTime>
  <Pages>3</Pages>
  <Words>491</Words>
  <Characters>2802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MERIA</Company>
  <LinksUpToDate>false</LinksUpToDate>
  <CharactersWithSpaces>3287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Пресс-центр  - Чичиндаева Т.В.</dc:creator>
  <cp:keywords/>
  <cp:lastModifiedBy>  </cp:lastModifiedBy>
  <cp:revision>2</cp:revision>
  <cp:lastPrinted>2026-10-14T11:13:00Z</cp:lastPrinted>
  <dcterms:created xsi:type="dcterms:W3CDTF">2026-10-14T14:01:00Z</dcterms:created>
  <dcterms:modified xsi:type="dcterms:W3CDTF">2026-10-14T14:01:00Z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d45f4465-5099-4c47-85ae-c812de25694b</vt:lpwstr>
  </property>
</Properties>
</file>