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3F253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F253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9DFE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CD5A2E">
        <w:rPr>
          <w:sz w:val="24"/>
        </w:rPr>
        <w:t xml:space="preserve">    </w:t>
      </w:r>
      <w:r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CD5A2E">
        <w:rPr>
          <w:sz w:val="24"/>
        </w:rPr>
        <w:t>01/07/2025</w:t>
      </w:r>
      <w:r w:rsidR="00762166">
        <w:rPr>
          <w:sz w:val="24"/>
        </w:rPr>
        <w:t xml:space="preserve"> № </w:t>
      </w:r>
      <w:r w:rsidR="00CD5A2E">
        <w:rPr>
          <w:sz w:val="24"/>
        </w:rPr>
        <w:t>1757</w:t>
      </w:r>
    </w:p>
    <w:p w:rsidR="00C75162" w:rsidRPr="00176B6D" w:rsidRDefault="00C75162" w:rsidP="00C75162">
      <w:pPr>
        <w:pStyle w:val="ConsPlusTitle"/>
        <w:rPr>
          <w:b w:val="0"/>
          <w:sz w:val="16"/>
          <w:szCs w:val="16"/>
        </w:rPr>
      </w:pPr>
    </w:p>
    <w:p w:rsidR="00C75162" w:rsidRDefault="00C75162" w:rsidP="00C75162">
      <w:pPr>
        <w:ind w:right="-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 принятии расходных обязательств </w:t>
      </w:r>
      <w:r w:rsidRPr="00273E3A">
        <w:rPr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организации</w:t>
      </w:r>
    </w:p>
    <w:p w:rsidR="00C75162" w:rsidRDefault="00C75162" w:rsidP="00C75162">
      <w:pPr>
        <w:ind w:right="-1"/>
        <w:rPr>
          <w:color w:val="000000"/>
          <w:sz w:val="24"/>
          <w:szCs w:val="24"/>
        </w:rPr>
      </w:pPr>
      <w:r w:rsidRPr="00273E3A">
        <w:rPr>
          <w:color w:val="000000"/>
          <w:sz w:val="24"/>
          <w:szCs w:val="24"/>
        </w:rPr>
        <w:t>ритуальных услуг и содержанию мест захоронения</w:t>
      </w:r>
    </w:p>
    <w:p w:rsidR="00C75162" w:rsidRDefault="00C75162" w:rsidP="00C7516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территории Сосновоборского городского округа</w:t>
      </w:r>
    </w:p>
    <w:p w:rsidR="00C75162" w:rsidRDefault="00C75162" w:rsidP="00C7516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Ленинградской области</w:t>
      </w:r>
    </w:p>
    <w:p w:rsidR="00C75162" w:rsidRDefault="00C75162" w:rsidP="00C75162">
      <w:pPr>
        <w:ind w:firstLine="709"/>
        <w:jc w:val="both"/>
        <w:rPr>
          <w:sz w:val="24"/>
          <w:szCs w:val="24"/>
        </w:rPr>
      </w:pPr>
    </w:p>
    <w:p w:rsidR="00C75162" w:rsidRDefault="00C75162" w:rsidP="00C75162">
      <w:pPr>
        <w:ind w:firstLine="709"/>
        <w:jc w:val="both"/>
        <w:rPr>
          <w:sz w:val="24"/>
          <w:szCs w:val="24"/>
        </w:rPr>
      </w:pPr>
    </w:p>
    <w:p w:rsidR="00C75162" w:rsidRDefault="00C75162" w:rsidP="00C75162">
      <w:pPr>
        <w:ind w:firstLine="709"/>
        <w:jc w:val="both"/>
        <w:rPr>
          <w:b/>
          <w:sz w:val="24"/>
          <w:szCs w:val="24"/>
        </w:rPr>
      </w:pPr>
      <w:r w:rsidRPr="002F0F6F">
        <w:rPr>
          <w:sz w:val="24"/>
          <w:szCs w:val="24"/>
        </w:rPr>
        <w:t xml:space="preserve">В соответствии со ст.78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областным законом Ленинградской области                      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от 11.01.2022 № 7 «Об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 кладбищ (находящихся в ведении органов местного самоуправления), крематориев», </w:t>
      </w:r>
      <w:r w:rsidRPr="002F0F6F">
        <w:rPr>
          <w:sz w:val="24"/>
          <w:szCs w:val="24"/>
        </w:rPr>
        <w:t>ст.33 Положения о бюджетном процессе в Сосновоборском городском округе, утвержденного решением совета депутатов Сосновоборского городского округа от 20.11.2007 № 143</w:t>
      </w:r>
      <w:r>
        <w:rPr>
          <w:sz w:val="24"/>
          <w:szCs w:val="24"/>
        </w:rPr>
        <w:t xml:space="preserve">, </w:t>
      </w:r>
      <w:r w:rsidRPr="00307035">
        <w:rPr>
          <w:sz w:val="24"/>
          <w:szCs w:val="24"/>
        </w:rPr>
        <w:t xml:space="preserve">администрация Сосновоборского городского округа </w:t>
      </w:r>
      <w:r w:rsidRPr="00307035">
        <w:rPr>
          <w:b/>
          <w:sz w:val="24"/>
          <w:szCs w:val="24"/>
        </w:rPr>
        <w:t>п о с т а н о в л я е т:</w:t>
      </w:r>
    </w:p>
    <w:p w:rsidR="00C75162" w:rsidRPr="00307035" w:rsidRDefault="00C75162" w:rsidP="00C75162">
      <w:pPr>
        <w:ind w:firstLine="709"/>
        <w:jc w:val="both"/>
        <w:rPr>
          <w:sz w:val="24"/>
          <w:szCs w:val="24"/>
        </w:rPr>
      </w:pPr>
    </w:p>
    <w:p w:rsidR="00C75162" w:rsidRPr="00273E3A" w:rsidRDefault="00C75162" w:rsidP="00C751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расходные обязательства Сосновоборского городского округа </w:t>
      </w:r>
      <w:r w:rsidRPr="00273E3A">
        <w:rPr>
          <w:sz w:val="24"/>
          <w:szCs w:val="24"/>
        </w:rPr>
        <w:t xml:space="preserve">по </w:t>
      </w:r>
      <w:r w:rsidRPr="00273E3A">
        <w:rPr>
          <w:color w:val="000000"/>
          <w:sz w:val="24"/>
          <w:szCs w:val="24"/>
        </w:rPr>
        <w:t>организации ритуальных услуг и содержанию мест захоронения.</w:t>
      </w:r>
    </w:p>
    <w:p w:rsidR="00C75162" w:rsidRDefault="00C75162" w:rsidP="00C751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Исполнение расходных обязательств Сосновоборского городского округа </w:t>
      </w:r>
      <w:r w:rsidRPr="00273E3A">
        <w:rPr>
          <w:sz w:val="24"/>
          <w:szCs w:val="24"/>
        </w:rPr>
        <w:t xml:space="preserve">по </w:t>
      </w:r>
      <w:r w:rsidRPr="00273E3A">
        <w:rPr>
          <w:color w:val="000000"/>
          <w:sz w:val="24"/>
          <w:szCs w:val="24"/>
        </w:rPr>
        <w:t>организации ритуальных услуг и содержанию мест захоронения</w:t>
      </w:r>
      <w:r>
        <w:rPr>
          <w:sz w:val="24"/>
          <w:szCs w:val="24"/>
        </w:rPr>
        <w:t xml:space="preserve"> возложить на отдел экономического развития администрации.</w:t>
      </w:r>
    </w:p>
    <w:p w:rsidR="00C75162" w:rsidRDefault="00C75162" w:rsidP="00C751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Исполнение расходных обязательств Сосновоборского городского </w:t>
      </w:r>
      <w:r w:rsidRPr="00273E3A">
        <w:rPr>
          <w:sz w:val="24"/>
          <w:szCs w:val="24"/>
        </w:rPr>
        <w:t xml:space="preserve">по </w:t>
      </w:r>
      <w:r w:rsidRPr="00273E3A">
        <w:rPr>
          <w:color w:val="000000"/>
          <w:sz w:val="24"/>
          <w:szCs w:val="24"/>
        </w:rPr>
        <w:t>организации ритуальных услуг и содержанию мест захоронения</w:t>
      </w:r>
      <w:r>
        <w:rPr>
          <w:sz w:val="24"/>
          <w:szCs w:val="24"/>
        </w:rPr>
        <w:t xml:space="preserve"> осуществляется за счёт средств бюджета Сосновоборского городского округа.</w:t>
      </w:r>
    </w:p>
    <w:p w:rsidR="00C75162" w:rsidRPr="00AC1058" w:rsidRDefault="00C75162" w:rsidP="00C751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Общему отделу администрации </w:t>
      </w:r>
      <w:r w:rsidRPr="00AC1058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C75162" w:rsidRDefault="00C75162" w:rsidP="00C75162">
      <w:pPr>
        <w:tabs>
          <w:tab w:val="left" w:pos="1134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Отделу по связям с общественностью (пресс–центр) разместить настоящее постановление на официальном сайте Сосновоборского городского округа.</w:t>
      </w:r>
    </w:p>
    <w:p w:rsidR="00C75162" w:rsidRPr="00AC1058" w:rsidRDefault="00C75162" w:rsidP="00C751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C1058">
        <w:rPr>
          <w:sz w:val="24"/>
          <w:szCs w:val="24"/>
        </w:rPr>
        <w:t>Настоящее поста</w:t>
      </w:r>
      <w:r>
        <w:rPr>
          <w:sz w:val="24"/>
          <w:szCs w:val="24"/>
        </w:rPr>
        <w:t>новление вступает в силу со дня</w:t>
      </w:r>
      <w:r w:rsidRPr="00AC1058">
        <w:rPr>
          <w:sz w:val="24"/>
          <w:szCs w:val="24"/>
        </w:rPr>
        <w:t xml:space="preserve"> официального обнародования.</w:t>
      </w:r>
    </w:p>
    <w:p w:rsidR="00C75162" w:rsidRDefault="00C75162" w:rsidP="00C751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CE3">
        <w:rPr>
          <w:sz w:val="24"/>
          <w:szCs w:val="24"/>
        </w:rPr>
        <w:t xml:space="preserve">. </w:t>
      </w:r>
      <w:r w:rsidRPr="009B523B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администрации Сосновоборского городского округа Лютикова С.Г.</w:t>
      </w:r>
    </w:p>
    <w:p w:rsidR="00C75162" w:rsidRPr="00023CE3" w:rsidRDefault="00C75162" w:rsidP="00C751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75162" w:rsidRDefault="00C75162" w:rsidP="00C75162">
      <w:pPr>
        <w:rPr>
          <w:sz w:val="24"/>
          <w:szCs w:val="24"/>
        </w:rPr>
      </w:pPr>
    </w:p>
    <w:p w:rsidR="00C75162" w:rsidRDefault="00C75162" w:rsidP="00C75162">
      <w:pPr>
        <w:rPr>
          <w:sz w:val="24"/>
          <w:szCs w:val="24"/>
        </w:rPr>
      </w:pPr>
    </w:p>
    <w:p w:rsidR="00C75162" w:rsidRDefault="00C75162" w:rsidP="00C75162">
      <w:pPr>
        <w:rPr>
          <w:sz w:val="24"/>
          <w:szCs w:val="24"/>
        </w:rPr>
      </w:pPr>
      <w:r>
        <w:rPr>
          <w:sz w:val="24"/>
          <w:szCs w:val="24"/>
        </w:rPr>
        <w:t xml:space="preserve">Глава Сосновоборского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М.В. Воронков</w:t>
      </w:r>
    </w:p>
    <w:p w:rsidR="00C75162" w:rsidRPr="004D07E7" w:rsidRDefault="00C75162" w:rsidP="00C75162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sectPr w:rsidR="00762166" w:rsidSect="00C75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03" w:rsidRDefault="00392303" w:rsidP="00762166">
      <w:r>
        <w:separator/>
      </w:r>
    </w:p>
  </w:endnote>
  <w:endnote w:type="continuationSeparator" w:id="0">
    <w:p w:rsidR="00392303" w:rsidRDefault="0039230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62" w:rsidRDefault="00C75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62" w:rsidRDefault="00C751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62" w:rsidRDefault="00C75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03" w:rsidRDefault="00392303" w:rsidP="00762166">
      <w:r>
        <w:separator/>
      </w:r>
    </w:p>
  </w:footnote>
  <w:footnote w:type="continuationSeparator" w:id="0">
    <w:p w:rsidR="00392303" w:rsidRDefault="0039230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62" w:rsidRDefault="00C751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62" w:rsidRDefault="00C751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155a479-4c09-4de9-a64f-5fb424ce42bc"/>
  </w:docVars>
  <w:rsids>
    <w:rsidRoot w:val="00EF688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92303"/>
    <w:rsid w:val="003C3C18"/>
    <w:rsid w:val="003F253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162"/>
    <w:rsid w:val="00C75FBD"/>
    <w:rsid w:val="00C877C2"/>
    <w:rsid w:val="00C97A22"/>
    <w:rsid w:val="00CB6188"/>
    <w:rsid w:val="00CC430D"/>
    <w:rsid w:val="00CD3708"/>
    <w:rsid w:val="00CD5A2E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F688A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E84D6"/>
  <w15:docId w15:val="{0A6F816E-2749-4FD8-B495-A9F2C07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7516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5c5fec2e-4314-4ed1-91d3-85ace86e7ad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5c5fec2e-4314-4ed1-91d3-85ace86e7ade.dot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2021-01-14T07:34:00Z</cp:lastPrinted>
  <dcterms:created xsi:type="dcterms:W3CDTF">2025-07-02T12:29:00Z</dcterms:created>
  <dcterms:modified xsi:type="dcterms:W3CDTF">2025-07-02T12:29:00Z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8155a479-4c09-4de9-a64f-5fb424ce42bc</vt:lpwstr>
  </property>
</Properties>
</file>