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77D" w:rsidRDefault="00A9777D" w:rsidP="00A9777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77D" w:rsidRDefault="00A9777D" w:rsidP="00A9777D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9777D" w:rsidRDefault="00A9777D" w:rsidP="00A9777D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A9777D" w:rsidRDefault="00825495" w:rsidP="00A9777D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6B70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el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pQFHpS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9777D" w:rsidRDefault="00A9777D" w:rsidP="00A9777D">
      <w:pPr>
        <w:pStyle w:val="3"/>
        <w:jc w:val="left"/>
      </w:pPr>
      <w:r>
        <w:t xml:space="preserve">                             постановление</w:t>
      </w:r>
    </w:p>
    <w:p w:rsidR="00A9777D" w:rsidRDefault="00A9777D" w:rsidP="00A9777D">
      <w:pPr>
        <w:jc w:val="center"/>
        <w:rPr>
          <w:sz w:val="24"/>
        </w:rPr>
      </w:pPr>
    </w:p>
    <w:p w:rsidR="00A9777D" w:rsidRDefault="00A9777D" w:rsidP="00A9777D">
      <w:pPr>
        <w:rPr>
          <w:sz w:val="24"/>
        </w:rPr>
      </w:pPr>
      <w:r>
        <w:rPr>
          <w:sz w:val="24"/>
        </w:rPr>
        <w:t xml:space="preserve">                                                   от 19/05/2023 № 1396</w:t>
      </w:r>
    </w:p>
    <w:p w:rsidR="00A9777D" w:rsidRDefault="00A9777D" w:rsidP="00A9777D">
      <w:pPr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:rsidR="00A9777D" w:rsidRPr="001E265A" w:rsidRDefault="00A9777D" w:rsidP="00A9777D">
      <w:pPr>
        <w:tabs>
          <w:tab w:val="left" w:pos="8789"/>
        </w:tabs>
        <w:ind w:right="2594"/>
        <w:rPr>
          <w:sz w:val="24"/>
          <w:szCs w:val="24"/>
        </w:rPr>
      </w:pPr>
      <w:r w:rsidRPr="00087D0E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изменений в </w:t>
      </w:r>
      <w:r w:rsidRPr="00087D0E">
        <w:rPr>
          <w:sz w:val="24"/>
          <w:szCs w:val="24"/>
        </w:rPr>
        <w:t>административн</w:t>
      </w:r>
      <w:r>
        <w:rPr>
          <w:sz w:val="24"/>
          <w:szCs w:val="24"/>
        </w:rPr>
        <w:t>ый регламент</w:t>
      </w:r>
      <w:r w:rsidRPr="00087D0E">
        <w:rPr>
          <w:sz w:val="24"/>
          <w:szCs w:val="24"/>
        </w:rPr>
        <w:t xml:space="preserve"> </w:t>
      </w:r>
      <w:r w:rsidRPr="001E265A">
        <w:rPr>
          <w:sz w:val="24"/>
          <w:szCs w:val="24"/>
        </w:rPr>
        <w:t>по оказанию муниципальной услуги «</w:t>
      </w:r>
      <w:r w:rsidRPr="00096F51">
        <w:rPr>
          <w:sz w:val="24"/>
          <w:szCs w:val="24"/>
        </w:rPr>
        <w:t>Предоставление</w:t>
      </w:r>
      <w:r w:rsidRPr="001E265A">
        <w:rPr>
          <w:sz w:val="24"/>
          <w:szCs w:val="24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E265A">
        <w:rPr>
          <w:color w:val="000000"/>
          <w:sz w:val="24"/>
          <w:szCs w:val="24"/>
        </w:rPr>
        <w:t>»</w:t>
      </w:r>
    </w:p>
    <w:p w:rsidR="00A9777D" w:rsidRDefault="00A9777D" w:rsidP="00A9777D">
      <w:pPr>
        <w:rPr>
          <w:sz w:val="24"/>
          <w:szCs w:val="24"/>
        </w:rPr>
      </w:pPr>
    </w:p>
    <w:p w:rsidR="00A9777D" w:rsidRDefault="00A9777D" w:rsidP="00A9777D">
      <w:pPr>
        <w:rPr>
          <w:sz w:val="24"/>
          <w:szCs w:val="24"/>
        </w:rPr>
      </w:pPr>
    </w:p>
    <w:p w:rsidR="00A9777D" w:rsidRPr="001E265A" w:rsidRDefault="00A9777D" w:rsidP="00A9777D">
      <w:pPr>
        <w:rPr>
          <w:sz w:val="24"/>
          <w:szCs w:val="24"/>
        </w:rPr>
      </w:pPr>
    </w:p>
    <w:p w:rsidR="00A9777D" w:rsidRPr="001A0E11" w:rsidRDefault="00A9777D" w:rsidP="00A9777D">
      <w:pPr>
        <w:tabs>
          <w:tab w:val="left" w:pos="1134"/>
        </w:tabs>
        <w:ind w:firstLine="708"/>
        <w:jc w:val="both"/>
        <w:rPr>
          <w:b/>
          <w:sz w:val="24"/>
          <w:szCs w:val="24"/>
        </w:rPr>
      </w:pPr>
      <w:r w:rsidRPr="00087D0E">
        <w:rPr>
          <w:sz w:val="24"/>
          <w:szCs w:val="24"/>
        </w:rPr>
        <w:t xml:space="preserve">В соответствии методическими рекомендациями комиссии по повышению качества и доступности получения государственных и муниципальных услуг в Ленинградской области, одобренными </w:t>
      </w:r>
      <w:r>
        <w:rPr>
          <w:sz w:val="24"/>
          <w:szCs w:val="24"/>
        </w:rPr>
        <w:t>15</w:t>
      </w:r>
      <w:r w:rsidRPr="00087D0E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087D0E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087D0E">
        <w:rPr>
          <w:sz w:val="24"/>
          <w:szCs w:val="24"/>
        </w:rPr>
        <w:t xml:space="preserve">, </w:t>
      </w:r>
      <w:r w:rsidRPr="001E265A">
        <w:rPr>
          <w:sz w:val="24"/>
          <w:szCs w:val="24"/>
        </w:rPr>
        <w:t xml:space="preserve">администрация Сосновоборского городского округа </w:t>
      </w:r>
      <w:r>
        <w:rPr>
          <w:sz w:val="24"/>
          <w:szCs w:val="24"/>
        </w:rPr>
        <w:t xml:space="preserve">                        </w:t>
      </w:r>
      <w:r w:rsidRPr="001A0E11">
        <w:rPr>
          <w:b/>
          <w:sz w:val="24"/>
          <w:szCs w:val="24"/>
        </w:rPr>
        <w:t>п о с т а н о в л я е т:</w:t>
      </w:r>
    </w:p>
    <w:p w:rsidR="00A9777D" w:rsidRPr="001E265A" w:rsidRDefault="00A9777D" w:rsidP="00A9777D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A9777D" w:rsidRDefault="00A9777D" w:rsidP="00A9777D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1E265A">
        <w:rPr>
          <w:sz w:val="24"/>
          <w:szCs w:val="24"/>
        </w:rPr>
        <w:t xml:space="preserve">1. </w:t>
      </w:r>
      <w:r w:rsidRPr="00087D0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прилагаемые изменения, которые вносятся в </w:t>
      </w:r>
      <w:r w:rsidRPr="001E265A">
        <w:rPr>
          <w:bCs/>
          <w:sz w:val="24"/>
          <w:szCs w:val="24"/>
        </w:rPr>
        <w:t xml:space="preserve">административный регламент </w:t>
      </w:r>
      <w:r w:rsidRPr="001E265A">
        <w:rPr>
          <w:sz w:val="24"/>
          <w:szCs w:val="24"/>
        </w:rPr>
        <w:t>по оказанию муниципальной услуги «</w:t>
      </w:r>
      <w:r w:rsidRPr="00096F51">
        <w:rPr>
          <w:sz w:val="24"/>
          <w:szCs w:val="24"/>
        </w:rPr>
        <w:t>Предоставление</w:t>
      </w:r>
      <w:r w:rsidRPr="001E265A">
        <w:rPr>
          <w:sz w:val="24"/>
          <w:szCs w:val="24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E265A">
        <w:rPr>
          <w:color w:val="000000"/>
          <w:sz w:val="24"/>
          <w:szCs w:val="24"/>
        </w:rPr>
        <w:t>»</w:t>
      </w:r>
      <w:r w:rsidRPr="001E265A">
        <w:rPr>
          <w:sz w:val="24"/>
          <w:szCs w:val="24"/>
        </w:rPr>
        <w:t>,</w:t>
      </w:r>
      <w:r w:rsidRPr="001E265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утвержденный постановлением администрации Сосновоборского городского округа</w:t>
      </w:r>
      <w:r>
        <w:rPr>
          <w:sz w:val="24"/>
        </w:rPr>
        <w:t xml:space="preserve"> от 29.12.2022 № 3180.</w:t>
      </w:r>
    </w:p>
    <w:p w:rsidR="00A9777D" w:rsidRPr="00D348F8" w:rsidRDefault="00A9777D" w:rsidP="00A9777D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A9777D" w:rsidRDefault="00A9777D" w:rsidP="00A9777D">
      <w:pPr>
        <w:tabs>
          <w:tab w:val="left" w:pos="1134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F331F">
        <w:rPr>
          <w:sz w:val="24"/>
          <w:szCs w:val="24"/>
        </w:rPr>
        <w:t>. Общему отделу администрации (Смолкина М.С.) обнародовать настоящее постановление на элек</w:t>
      </w:r>
      <w:r>
        <w:rPr>
          <w:sz w:val="24"/>
          <w:szCs w:val="24"/>
        </w:rPr>
        <w:t>тронном сайте городской газеты «Маяк».</w:t>
      </w:r>
    </w:p>
    <w:p w:rsidR="00A9777D" w:rsidRPr="007F331F" w:rsidRDefault="00A9777D" w:rsidP="00A9777D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A9777D" w:rsidRDefault="00A9777D" w:rsidP="00A9777D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>
        <w:t>3</w:t>
      </w:r>
      <w:r w:rsidRPr="007F331F">
        <w:t xml:space="preserve">. </w:t>
      </w:r>
      <w:r w:rsidRPr="007F331F">
        <w:rPr>
          <w:color w:val="auto"/>
        </w:rPr>
        <w:t>Отделу по связям с общественностью (пресс-центр) комитета по общественной безопасности и информации (</w:t>
      </w:r>
      <w:r>
        <w:rPr>
          <w:color w:val="auto"/>
        </w:rPr>
        <w:t>Бастина Е.А.</w:t>
      </w:r>
      <w:r w:rsidRPr="007F331F">
        <w:rPr>
          <w:color w:val="auto"/>
        </w:rPr>
        <w:t xml:space="preserve">) разместить настоящее </w:t>
      </w:r>
      <w:r w:rsidRPr="00033298">
        <w:rPr>
          <w:color w:val="auto"/>
        </w:rPr>
        <w:t>постановление на официальном сайте Сос</w:t>
      </w:r>
      <w:r>
        <w:rPr>
          <w:color w:val="auto"/>
        </w:rPr>
        <w:t>новоборского городского округа.</w:t>
      </w:r>
    </w:p>
    <w:p w:rsidR="00A9777D" w:rsidRPr="00033298" w:rsidRDefault="00A9777D" w:rsidP="00A9777D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</w:p>
    <w:p w:rsidR="00A9777D" w:rsidRDefault="00A9777D" w:rsidP="00A9777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33298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A9777D" w:rsidRPr="00033298" w:rsidRDefault="00A9777D" w:rsidP="00A9777D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A9777D" w:rsidRDefault="00A9777D" w:rsidP="00A9777D">
      <w:pPr>
        <w:tabs>
          <w:tab w:val="left" w:pos="1134"/>
          <w:tab w:val="left" w:pos="4253"/>
        </w:tabs>
        <w:ind w:right="-96"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33298">
        <w:rPr>
          <w:sz w:val="24"/>
          <w:szCs w:val="24"/>
        </w:rPr>
        <w:t xml:space="preserve">. </w:t>
      </w:r>
      <w:r>
        <w:rPr>
          <w:sz w:val="24"/>
          <w:szCs w:val="24"/>
        </w:rPr>
        <w:t>Контроль исполнения настоящего постановления оставляю за собой.</w:t>
      </w:r>
    </w:p>
    <w:p w:rsidR="00A9777D" w:rsidRDefault="00A9777D" w:rsidP="00A9777D">
      <w:pPr>
        <w:tabs>
          <w:tab w:val="left" w:pos="4253"/>
        </w:tabs>
        <w:ind w:right="-96"/>
        <w:jc w:val="both"/>
        <w:rPr>
          <w:sz w:val="24"/>
          <w:szCs w:val="24"/>
        </w:rPr>
      </w:pPr>
    </w:p>
    <w:p w:rsidR="00A9777D" w:rsidRDefault="00A9777D" w:rsidP="00A9777D">
      <w:pPr>
        <w:tabs>
          <w:tab w:val="left" w:pos="4253"/>
        </w:tabs>
        <w:ind w:right="-96"/>
        <w:jc w:val="both"/>
        <w:rPr>
          <w:sz w:val="24"/>
          <w:szCs w:val="24"/>
        </w:rPr>
      </w:pPr>
    </w:p>
    <w:p w:rsidR="00A9777D" w:rsidRDefault="00A9777D" w:rsidP="00A9777D">
      <w:pPr>
        <w:tabs>
          <w:tab w:val="left" w:pos="4253"/>
        </w:tabs>
        <w:ind w:right="-96"/>
        <w:jc w:val="both"/>
        <w:rPr>
          <w:sz w:val="24"/>
          <w:szCs w:val="24"/>
        </w:rPr>
      </w:pPr>
    </w:p>
    <w:p w:rsidR="00A9777D" w:rsidRDefault="00A9777D" w:rsidP="00A9777D">
      <w:pPr>
        <w:jc w:val="both"/>
        <w:rPr>
          <w:sz w:val="24"/>
          <w:szCs w:val="24"/>
        </w:rPr>
      </w:pPr>
      <w:r w:rsidRPr="00932782">
        <w:rPr>
          <w:sz w:val="24"/>
          <w:szCs w:val="24"/>
        </w:rPr>
        <w:t xml:space="preserve">Глава Сосновоборского городского округа                                                         </w:t>
      </w:r>
      <w:r>
        <w:rPr>
          <w:sz w:val="24"/>
          <w:szCs w:val="24"/>
        </w:rPr>
        <w:t xml:space="preserve">    </w:t>
      </w:r>
      <w:r w:rsidRPr="00932782">
        <w:rPr>
          <w:sz w:val="24"/>
          <w:szCs w:val="24"/>
        </w:rPr>
        <w:t>М.В.Воронков</w:t>
      </w:r>
    </w:p>
    <w:p w:rsidR="00A9777D" w:rsidRDefault="00A9777D" w:rsidP="00A9777D">
      <w:pPr>
        <w:jc w:val="both"/>
        <w:rPr>
          <w:sz w:val="24"/>
          <w:szCs w:val="24"/>
        </w:rPr>
      </w:pPr>
    </w:p>
    <w:p w:rsidR="00A9777D" w:rsidRPr="00C400A4" w:rsidRDefault="00A9777D" w:rsidP="00A9777D">
      <w:pPr>
        <w:jc w:val="right"/>
        <w:rPr>
          <w:rStyle w:val="a9"/>
          <w:b w:val="0"/>
          <w:sz w:val="24"/>
          <w:szCs w:val="24"/>
        </w:rPr>
      </w:pPr>
      <w:bookmarkStart w:id="0" w:name="_GoBack"/>
      <w:bookmarkEnd w:id="0"/>
      <w:r w:rsidRPr="00C400A4">
        <w:rPr>
          <w:rStyle w:val="a9"/>
          <w:sz w:val="24"/>
          <w:szCs w:val="24"/>
        </w:rPr>
        <w:t>УТВЕРЖДЕНЫ</w:t>
      </w:r>
    </w:p>
    <w:p w:rsidR="00A9777D" w:rsidRPr="00C400A4" w:rsidRDefault="00A9777D" w:rsidP="00A9777D">
      <w:pPr>
        <w:jc w:val="right"/>
        <w:rPr>
          <w:rStyle w:val="a9"/>
          <w:b w:val="0"/>
          <w:bCs w:val="0"/>
          <w:sz w:val="24"/>
          <w:szCs w:val="24"/>
        </w:rPr>
      </w:pPr>
      <w:r w:rsidRPr="00C400A4">
        <w:rPr>
          <w:rStyle w:val="a9"/>
          <w:sz w:val="24"/>
          <w:szCs w:val="24"/>
        </w:rPr>
        <w:lastRenderedPageBreak/>
        <w:t xml:space="preserve">постановлением администрации </w:t>
      </w:r>
    </w:p>
    <w:p w:rsidR="00A9777D" w:rsidRPr="00C400A4" w:rsidRDefault="00A9777D" w:rsidP="00A9777D">
      <w:pPr>
        <w:jc w:val="right"/>
        <w:rPr>
          <w:rStyle w:val="a9"/>
          <w:b w:val="0"/>
          <w:bCs w:val="0"/>
          <w:sz w:val="24"/>
          <w:szCs w:val="24"/>
        </w:rPr>
      </w:pPr>
      <w:r w:rsidRPr="00C400A4">
        <w:rPr>
          <w:rStyle w:val="a9"/>
          <w:sz w:val="24"/>
          <w:szCs w:val="24"/>
        </w:rPr>
        <w:t xml:space="preserve">Сосновоборского городского округа </w:t>
      </w:r>
    </w:p>
    <w:p w:rsidR="00A9777D" w:rsidRPr="00C400A4" w:rsidRDefault="00A9777D" w:rsidP="00A9777D">
      <w:pPr>
        <w:ind w:firstLine="5245"/>
        <w:jc w:val="right"/>
        <w:rPr>
          <w:sz w:val="24"/>
          <w:szCs w:val="24"/>
        </w:rPr>
      </w:pPr>
      <w:r w:rsidRPr="00C400A4">
        <w:rPr>
          <w:sz w:val="24"/>
          <w:szCs w:val="24"/>
        </w:rPr>
        <w:t xml:space="preserve">                    от </w:t>
      </w:r>
      <w:r>
        <w:rPr>
          <w:sz w:val="24"/>
          <w:szCs w:val="24"/>
        </w:rPr>
        <w:t>19/05/2023 № 1396</w:t>
      </w:r>
      <w:r w:rsidRPr="00C400A4">
        <w:rPr>
          <w:sz w:val="24"/>
          <w:szCs w:val="24"/>
        </w:rPr>
        <w:t xml:space="preserve"> </w:t>
      </w:r>
    </w:p>
    <w:p w:rsidR="00A9777D" w:rsidRPr="00C400A4" w:rsidRDefault="00A9777D" w:rsidP="00A9777D">
      <w:pPr>
        <w:jc w:val="center"/>
        <w:rPr>
          <w:rStyle w:val="a9"/>
          <w:b w:val="0"/>
          <w:sz w:val="24"/>
          <w:szCs w:val="24"/>
        </w:rPr>
      </w:pPr>
    </w:p>
    <w:p w:rsidR="00A9777D" w:rsidRPr="00C400A4" w:rsidRDefault="00A9777D" w:rsidP="00A9777D">
      <w:pPr>
        <w:jc w:val="right"/>
        <w:rPr>
          <w:rStyle w:val="a9"/>
          <w:b w:val="0"/>
          <w:bCs w:val="0"/>
          <w:sz w:val="24"/>
          <w:szCs w:val="24"/>
        </w:rPr>
      </w:pPr>
      <w:r w:rsidRPr="00C400A4">
        <w:rPr>
          <w:rStyle w:val="a9"/>
          <w:sz w:val="24"/>
          <w:szCs w:val="24"/>
        </w:rPr>
        <w:t>(Приложение)</w:t>
      </w:r>
    </w:p>
    <w:p w:rsidR="00A9777D" w:rsidRPr="00932782" w:rsidRDefault="00A9777D" w:rsidP="00A9777D">
      <w:pPr>
        <w:jc w:val="right"/>
        <w:rPr>
          <w:rStyle w:val="a9"/>
          <w:b w:val="0"/>
          <w:bCs w:val="0"/>
          <w:sz w:val="24"/>
          <w:szCs w:val="24"/>
        </w:rPr>
      </w:pPr>
    </w:p>
    <w:p w:rsidR="00A9777D" w:rsidRDefault="00A9777D" w:rsidP="00A9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ИЗМЕНЕНИЯ, </w:t>
      </w:r>
    </w:p>
    <w:p w:rsidR="00A9777D" w:rsidRPr="00875D76" w:rsidRDefault="00A9777D" w:rsidP="00A9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которые вносятся в а</w:t>
      </w:r>
      <w:r w:rsidRPr="00875D76">
        <w:rPr>
          <w:b/>
          <w:sz w:val="24"/>
          <w:szCs w:val="24"/>
        </w:rPr>
        <w:t xml:space="preserve">дминистративный регламент </w:t>
      </w:r>
    </w:p>
    <w:p w:rsidR="00A9777D" w:rsidRDefault="00A9777D" w:rsidP="00A9777D">
      <w:pPr>
        <w:jc w:val="center"/>
        <w:rPr>
          <w:b/>
          <w:color w:val="000000"/>
          <w:sz w:val="24"/>
          <w:szCs w:val="24"/>
        </w:rPr>
      </w:pPr>
      <w:r w:rsidRPr="00F16F1C">
        <w:rPr>
          <w:b/>
          <w:sz w:val="24"/>
          <w:szCs w:val="24"/>
        </w:rPr>
        <w:t xml:space="preserve">по оказанию муниципальной услуги </w:t>
      </w:r>
      <w:r>
        <w:rPr>
          <w:b/>
          <w:sz w:val="24"/>
          <w:szCs w:val="24"/>
        </w:rPr>
        <w:t>«</w:t>
      </w:r>
      <w:r w:rsidRPr="00096F51">
        <w:rPr>
          <w:b/>
          <w:sz w:val="24"/>
          <w:szCs w:val="24"/>
        </w:rPr>
        <w:t>Предоставление</w:t>
      </w:r>
      <w:r w:rsidRPr="001E265A">
        <w:rPr>
          <w:b/>
          <w:sz w:val="24"/>
          <w:szCs w:val="24"/>
        </w:rPr>
        <w:t xml:space="preserve">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/>
          <w:color w:val="000000"/>
          <w:sz w:val="24"/>
          <w:szCs w:val="24"/>
        </w:rPr>
        <w:t xml:space="preserve">» </w:t>
      </w:r>
    </w:p>
    <w:p w:rsidR="00A9777D" w:rsidRDefault="00A9777D" w:rsidP="00A9777D">
      <w:pPr>
        <w:jc w:val="center"/>
        <w:rPr>
          <w:b/>
          <w:bCs/>
          <w:sz w:val="24"/>
          <w:szCs w:val="24"/>
        </w:rPr>
      </w:pPr>
    </w:p>
    <w:p w:rsidR="00A9777D" w:rsidRDefault="00A9777D" w:rsidP="00A9777D">
      <w:pPr>
        <w:jc w:val="center"/>
        <w:rPr>
          <w:b/>
          <w:bCs/>
          <w:sz w:val="24"/>
          <w:szCs w:val="24"/>
        </w:rPr>
      </w:pPr>
    </w:p>
    <w:p w:rsidR="00A9777D" w:rsidRDefault="00A9777D" w:rsidP="00A9777D">
      <w:pPr>
        <w:jc w:val="center"/>
        <w:rPr>
          <w:b/>
          <w:bCs/>
          <w:sz w:val="24"/>
          <w:szCs w:val="24"/>
        </w:rPr>
      </w:pPr>
    </w:p>
    <w:p w:rsidR="00A9777D" w:rsidRDefault="00A9777D" w:rsidP="00A9777D">
      <w:pPr>
        <w:ind w:firstLine="567"/>
        <w:jc w:val="both"/>
        <w:rPr>
          <w:color w:val="000000"/>
          <w:sz w:val="24"/>
          <w:szCs w:val="24"/>
        </w:rPr>
      </w:pPr>
      <w:r w:rsidRPr="002716C2">
        <w:rPr>
          <w:bCs/>
          <w:sz w:val="24"/>
          <w:szCs w:val="24"/>
        </w:rPr>
        <w:t>1. На</w:t>
      </w:r>
      <w:r>
        <w:rPr>
          <w:bCs/>
          <w:sz w:val="24"/>
          <w:szCs w:val="24"/>
        </w:rPr>
        <w:t xml:space="preserve">именование услуги изложить в следующей редакции: </w:t>
      </w:r>
      <w:r w:rsidRPr="002716C2">
        <w:rPr>
          <w:sz w:val="24"/>
          <w:szCs w:val="24"/>
        </w:rPr>
        <w:t>«Предоставление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без проведения торгов</w:t>
      </w:r>
      <w:r w:rsidRPr="002716C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A9777D" w:rsidRDefault="00A9777D" w:rsidP="00A9777D">
      <w:pPr>
        <w:ind w:firstLine="567"/>
        <w:jc w:val="both"/>
        <w:rPr>
          <w:bCs/>
          <w:sz w:val="24"/>
          <w:szCs w:val="24"/>
        </w:rPr>
      </w:pPr>
    </w:p>
    <w:p w:rsidR="00A9777D" w:rsidRDefault="00A9777D" w:rsidP="00A9777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Пункт 1.1. дополнить абзацем 3 следующего содержания:</w:t>
      </w:r>
    </w:p>
    <w:p w:rsidR="00A9777D" w:rsidRPr="00587B1A" w:rsidRDefault="00A9777D" w:rsidP="00A9777D">
      <w:pPr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«Муниципальная услуга предоставляется в рамках 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предпринимательства.»</w:t>
      </w:r>
    </w:p>
    <w:p w:rsidR="00A9777D" w:rsidRPr="00587B1A" w:rsidRDefault="00A9777D" w:rsidP="00A9777D">
      <w:pPr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3. Абзац 2 пункта 2.1. после слов «инфраструктуру поддержки субъектов малого и среднего предпринимательства» дополнить словами «,без проведения торгов».</w:t>
      </w:r>
    </w:p>
    <w:p w:rsidR="00A9777D" w:rsidRPr="00587B1A" w:rsidRDefault="00A9777D" w:rsidP="00A9777D">
      <w:pPr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4. В абзаце 3 пункта 2.1. слова «, включенного в Перечень,» исключить.</w:t>
      </w:r>
    </w:p>
    <w:p w:rsidR="00A9777D" w:rsidRPr="00587B1A" w:rsidRDefault="00A9777D" w:rsidP="00A9777D">
      <w:pPr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pStyle w:val="a7"/>
        <w:spacing w:before="0" w:beforeAutospacing="0" w:after="0" w:afterAutospacing="0"/>
        <w:ind w:firstLine="567"/>
        <w:jc w:val="both"/>
      </w:pPr>
      <w:r w:rsidRPr="00587B1A">
        <w:t>5. Абзацы 2-3 пункта 2.3. изложить в следующей редакции:</w:t>
      </w:r>
    </w:p>
    <w:p w:rsidR="00A9777D" w:rsidRPr="00587B1A" w:rsidRDefault="00A9777D" w:rsidP="00A9777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87B1A">
        <w:t>«</w:t>
      </w:r>
      <w:r w:rsidRPr="00587B1A">
        <w:rPr>
          <w:sz w:val="24"/>
          <w:szCs w:val="24"/>
        </w:rPr>
        <w:t>- решение о заключении договора о передаче муниципального имущества МО «________» Ленинградской области (приложение 2 к административному регламенту) и направление заявителю 2-х экземпляров подписанного проекта договора о передаче муниципального имущества;</w:t>
      </w:r>
    </w:p>
    <w:p w:rsidR="00A9777D" w:rsidRPr="00587B1A" w:rsidRDefault="00A9777D" w:rsidP="00A9777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- решение об отказе в предоставлении муниципальной услуги (приложение 3 к административному регламенту).»</w:t>
      </w:r>
    </w:p>
    <w:p w:rsidR="00A9777D" w:rsidRPr="00587B1A" w:rsidRDefault="00A9777D" w:rsidP="00A9777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6. Абзац 4 пункта 2.3. исключить.</w:t>
      </w:r>
    </w:p>
    <w:p w:rsidR="00A9777D" w:rsidRPr="00587B1A" w:rsidRDefault="00A9777D" w:rsidP="00A9777D">
      <w:pPr>
        <w:pStyle w:val="a7"/>
        <w:spacing w:before="0" w:beforeAutospacing="0" w:after="0" w:afterAutospacing="0"/>
        <w:ind w:firstLine="567"/>
        <w:jc w:val="both"/>
      </w:pPr>
    </w:p>
    <w:p w:rsidR="00A9777D" w:rsidRPr="00587B1A" w:rsidRDefault="00A9777D" w:rsidP="00A9777D">
      <w:pPr>
        <w:pStyle w:val="a7"/>
        <w:spacing w:before="0" w:beforeAutospacing="0" w:after="0" w:afterAutospacing="0"/>
        <w:ind w:firstLine="567"/>
        <w:jc w:val="both"/>
      </w:pPr>
      <w:r w:rsidRPr="00587B1A">
        <w:t>7. В пункте 2.4. слова «не более 33 рабочих дня» заменить словами «не более 22 рабочих дней».</w:t>
      </w:r>
    </w:p>
    <w:p w:rsidR="00A9777D" w:rsidRPr="00587B1A" w:rsidRDefault="00A9777D" w:rsidP="00A9777D">
      <w:pPr>
        <w:pStyle w:val="a7"/>
        <w:spacing w:before="0" w:beforeAutospacing="0" w:after="0" w:afterAutospacing="0"/>
        <w:ind w:firstLine="567"/>
        <w:jc w:val="both"/>
      </w:pPr>
    </w:p>
    <w:p w:rsidR="00A9777D" w:rsidRPr="00587B1A" w:rsidRDefault="00A9777D" w:rsidP="00A9777D">
      <w:pPr>
        <w:pStyle w:val="a7"/>
        <w:spacing w:before="0" w:beforeAutospacing="0" w:after="0" w:afterAutospacing="0"/>
        <w:ind w:firstLine="567"/>
        <w:jc w:val="both"/>
      </w:pPr>
      <w:r w:rsidRPr="00587B1A">
        <w:t>8. Подпункт 5 пункта 2.6. исключить.</w:t>
      </w:r>
    </w:p>
    <w:p w:rsidR="00A9777D" w:rsidRPr="00587B1A" w:rsidRDefault="00A9777D" w:rsidP="00A9777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9. Абзац 2 пункта 2.8. изложить в следующей редакции: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«В случае,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аренду, безвозмездное пользование, доверительное управление объектов нежилого фонда, указанных в поступившем заявлении, администрация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заявлению.»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10. Пункт 2.9. Регламента изложить в следующей редакции: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«2.9. Основания для отказа в приеме документов, необходимых для предоставления муниципальной услуги: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1) текст заявления не поддается прочтению, в заявлении отсутствуют идентификационные данные заявителя либо не указан адрес заявителя;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2)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4)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5) неполное заполнение полей в форме заявления, в том числе в интерактивной форме заявления на ЕПГУ/ПГУ ЛО.»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11. Подпункт «г)» пункта 2.10. исключить.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12. Подпункт 1 пункта 3.1.1. изложить в следующей редакции: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«1) прием и регистрация заявления о предоставлении муниципальной услуги с приложенными к нему документами - в течение 1 рабочего дня;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13. В подпункте 2 пункта 3.1.1. слова «в течение 19 рабочих дней» заменить словами «в течение 16 рабочих дней».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14. Подпункт 4 пункта 3.1.1. изложить в следующей редакции: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«4) подготовка и подписание 2-х экземпляров проекта договора о передаче муниципального имущества - в течение 2 рабочих дней;»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15. Пункт 3.1.2.2. изложить в следующей редакции:</w:t>
      </w:r>
    </w:p>
    <w:p w:rsidR="00A9777D" w:rsidRPr="00587B1A" w:rsidRDefault="00A9777D" w:rsidP="00A9777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в случае отсутствия установленных п. 2.9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(получения).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 w:rsidRPr="00587B1A">
        <w:rPr>
          <w:rFonts w:eastAsiaTheme="minorEastAsia"/>
          <w:sz w:val="24"/>
          <w:szCs w:val="24"/>
        </w:rPr>
        <w:t>При наличии оснований для отказа в приеме документов, предусмотренных п. 2.9 настоящего административного регламента, работник администрации, ответственный за обработку входящих документов,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(приложение 4 к настоящему административному регламенту).»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16. Пункт 3.1.2.5. изложить в следующей редакции: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«3.1.2.5. Результат выполнения административной процедуры: </w:t>
      </w:r>
    </w:p>
    <w:p w:rsidR="00A9777D" w:rsidRPr="00587B1A" w:rsidRDefault="00A9777D" w:rsidP="00A9777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587B1A">
        <w:rPr>
          <w:rFonts w:eastAsiaTheme="minorEastAsia"/>
          <w:sz w:val="24"/>
          <w:szCs w:val="24"/>
        </w:rPr>
        <w:t>- отказ в приеме заявления о предоставлении муниципальной услуги и прилагаемых к нему документов;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- регистрация заявления и документов о предоставлении муниципальной услуги.»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17. Абзац 2 пункта 3.1.3.2. после слов «условиям на получение муниципальной услуги» дополнить словами «в течение не более 1 рабочего дня со дня окончания первой административной процедуры;»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18. Абзацы 5-7 пункта 3.1.3.2. изложить в следующей редакции:</w:t>
      </w:r>
    </w:p>
    <w:p w:rsidR="00A9777D" w:rsidRPr="00587B1A" w:rsidRDefault="00A9777D" w:rsidP="00A9777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</w:t>
      </w:r>
      <w:r w:rsidRPr="00587B1A">
        <w:rPr>
          <w:sz w:val="24"/>
          <w:szCs w:val="24"/>
          <w:u w:val="single"/>
        </w:rPr>
        <w:t>3 действие:</w:t>
      </w:r>
      <w:r w:rsidRPr="00587B1A">
        <w:rPr>
          <w:sz w:val="24"/>
          <w:szCs w:val="24"/>
        </w:rPr>
        <w:t xml:space="preserve"> подготовка и представление проекта решения, заявления о предоставлении муниципальной услуги и документов должностному лицу Администрации, ответственному за принятие и подписание соответствующего решения в течение 10 рабочих дней.</w:t>
      </w:r>
    </w:p>
    <w:p w:rsidR="00A9777D" w:rsidRPr="00587B1A" w:rsidRDefault="00A9777D" w:rsidP="00A977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Проект решения готовится с учетом решения координационного совета по рассматриваемому вопросу. Выписка из протокола заседания координационного совета прилагается к проекту решения.</w:t>
      </w:r>
    </w:p>
    <w:p w:rsidR="00A9777D" w:rsidRPr="00587B1A" w:rsidRDefault="00A9777D" w:rsidP="00A9777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Срок административных действий составляет не более 16 рабочих дней со дня окончания первой административной процедуры.</w:t>
      </w:r>
    </w:p>
    <w:p w:rsidR="00A9777D" w:rsidRPr="00587B1A" w:rsidRDefault="00A9777D" w:rsidP="00A9777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В случае установления специалистом оснований, перечисленных в </w:t>
      </w:r>
      <w:hyperlink w:anchor="P125" w:history="1">
        <w:r w:rsidRPr="00587B1A">
          <w:rPr>
            <w:rFonts w:ascii="Times New Roman" w:hAnsi="Times New Roman" w:cs="Times New Roman"/>
            <w:sz w:val="24"/>
            <w:szCs w:val="24"/>
          </w:rPr>
          <w:t>п. 2.8</w:t>
        </w:r>
      </w:hyperlink>
      <w:r w:rsidRPr="00587B1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принимается решение о приостановлении срока рассмотрения поданного заявления с уведомлением заявителя.</w:t>
      </w:r>
    </w:p>
    <w:p w:rsidR="00A9777D" w:rsidRPr="00587B1A" w:rsidRDefault="00A9777D" w:rsidP="00A9777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Срок рассмотрения заявления приостанавливается до принятия решения по ранее направленному заявлению.</w:t>
      </w:r>
    </w:p>
    <w:p w:rsidR="00A9777D" w:rsidRPr="00587B1A" w:rsidRDefault="00A9777D" w:rsidP="00A9777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В случае принятия решения по ранее направленному заявлению о предоставлении муниципальной услуги, принимается и направляется заявителю решение об отказе в предоставлении муниципальной услуги.</w:t>
      </w:r>
    </w:p>
    <w:p w:rsidR="00A9777D" w:rsidRPr="00587B1A" w:rsidRDefault="00A9777D" w:rsidP="00A9777D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В случае принятия по ранее направленному заявлению решения об отказе в предоставлении муниципальной услуги, сроки рассмотрения поданного заявления возобновляются со дня, следующего за днем принятия указанного решения.»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19. Пункт 3.1.5. изложить в следующей редакции: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«3.1.5. Подготовка и подписание 2-х экземпляров проекта договора о передаче муниципального имущества.»</w:t>
      </w: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  <w:r w:rsidRPr="00587B1A">
        <w:rPr>
          <w:sz w:val="24"/>
          <w:szCs w:val="24"/>
        </w:rPr>
        <w:t>20. Пункт 3.1.5.2. изложить в следующей редакции:</w:t>
      </w: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«3.1.5.2. Содержание административного действия, продолжительность и (или) максимальный срок его выполнения: подготовка и подписание 2-х экземпляров проекта договора должностным лицом КУМИ, ответственным за подписание проекта договора, в течение не более 2 рабочих дней со дня окончания третьей административной процедуры.»</w:t>
      </w: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  <w:r w:rsidRPr="00587B1A">
        <w:rPr>
          <w:sz w:val="24"/>
          <w:szCs w:val="24"/>
        </w:rPr>
        <w:t>21. В пункте 3.1.5.3. слово «решения» заменить словом «Договора».</w:t>
      </w: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  <w:r w:rsidRPr="00587B1A">
        <w:rPr>
          <w:sz w:val="24"/>
          <w:szCs w:val="24"/>
        </w:rPr>
        <w:t>22. Абзац 2 пункта 3.1.6.2. изложить в следующей редакции:</w:t>
      </w: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«3.1.6.2. Срок административного действия составляет не более 1 рабочего дня со дня окончания четвертой либо третьей, в случае принятия решения об отказе в предоставлении муниципальной услуги, административной процедуры.»</w:t>
      </w: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  <w:r w:rsidRPr="00587B1A">
        <w:rPr>
          <w:sz w:val="24"/>
          <w:szCs w:val="24"/>
        </w:rPr>
        <w:t>23. Дополнить пунктом 6.5. следующего содержания: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«6.3. При установлении оснований для отказа в приеме заявления и документов, указанных в </w:t>
      </w:r>
      <w:hyperlink w:anchor="P167" w:history="1">
        <w:r w:rsidRPr="00587B1A">
          <w:rPr>
            <w:sz w:val="24"/>
            <w:szCs w:val="24"/>
          </w:rPr>
          <w:t>п. 2.9</w:t>
        </w:r>
      </w:hyperlink>
      <w:r w:rsidRPr="00587B1A">
        <w:rPr>
          <w:sz w:val="24"/>
          <w:szCs w:val="24"/>
        </w:rPr>
        <w:t xml:space="preserve"> административного регламента, специалист МФЦ выполняет в соответствии с настоящим административным регламентом следующие действия: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- сообщает заявителю о наличии оснований для отказа в приеме заявления и документов;</w:t>
      </w:r>
    </w:p>
    <w:p w:rsidR="00A9777D" w:rsidRPr="00587B1A" w:rsidRDefault="00A9777D" w:rsidP="00A977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- предлагает заявителю устранить выявленные недостатки, после чего вновь обратиться за предоставлением муниципальной услуги;</w:t>
      </w:r>
    </w:p>
    <w:p w:rsidR="00A9777D" w:rsidRPr="00587B1A" w:rsidRDefault="00A9777D" w:rsidP="00A9777D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587B1A">
        <w:rPr>
          <w:rFonts w:eastAsiaTheme="minorEastAsia"/>
          <w:sz w:val="24"/>
          <w:szCs w:val="24"/>
        </w:rPr>
        <w:t xml:space="preserve">- выдает заявителю </w:t>
      </w:r>
      <w:hyperlink r:id="rId8" w:history="1">
        <w:r w:rsidRPr="00587B1A">
          <w:rPr>
            <w:rFonts w:eastAsiaTheme="minorEastAsia"/>
            <w:sz w:val="24"/>
            <w:szCs w:val="24"/>
          </w:rPr>
          <w:t>решение</w:t>
        </w:r>
      </w:hyperlink>
      <w:r w:rsidRPr="00587B1A">
        <w:rPr>
          <w:rFonts w:eastAsiaTheme="minorEastAsia"/>
          <w:sz w:val="24"/>
          <w:szCs w:val="24"/>
        </w:rPr>
        <w:t xml:space="preserve"> об отказе в приеме заявления и документов, необходимых для предоставления муниципальной услуги, с указанием оснований для отказа в приеме документов, предусмотренных п. 2.9 административного регламента (приложение 4</w:t>
      </w:r>
      <w:r w:rsidRPr="00587B1A">
        <w:rPr>
          <w:rFonts w:eastAsiaTheme="minorEastAsia"/>
          <w:sz w:val="24"/>
          <w:szCs w:val="24"/>
          <w:lang w:bidi="ru-RU"/>
        </w:rPr>
        <w:t xml:space="preserve"> к настоящему административному регламенту)</w:t>
      </w:r>
      <w:r w:rsidRPr="00587B1A">
        <w:rPr>
          <w:rFonts w:eastAsiaTheme="minorEastAsia"/>
          <w:sz w:val="24"/>
          <w:szCs w:val="24"/>
        </w:rPr>
        <w:t>.»</w:t>
      </w: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</w:p>
    <w:p w:rsidR="00A9777D" w:rsidRPr="00587B1A" w:rsidRDefault="00A9777D" w:rsidP="00A9777D">
      <w:pPr>
        <w:ind w:firstLine="567"/>
        <w:contextualSpacing/>
        <w:jc w:val="both"/>
        <w:rPr>
          <w:sz w:val="24"/>
          <w:szCs w:val="24"/>
        </w:rPr>
      </w:pPr>
      <w:r w:rsidRPr="00587B1A">
        <w:rPr>
          <w:sz w:val="24"/>
          <w:szCs w:val="24"/>
        </w:rPr>
        <w:t>24.  Приложение № 1 изложить в следующей редакции:</w:t>
      </w:r>
    </w:p>
    <w:p w:rsidR="00A9777D" w:rsidRPr="00587B1A" w:rsidRDefault="00A9777D" w:rsidP="00A9777D">
      <w:pPr>
        <w:jc w:val="right"/>
        <w:rPr>
          <w:sz w:val="24"/>
          <w:szCs w:val="24"/>
        </w:rPr>
      </w:pPr>
      <w:bookmarkStart w:id="1" w:name="P318"/>
      <w:bookmarkEnd w:id="1"/>
    </w:p>
    <w:p w:rsidR="00A9777D" w:rsidRPr="00587B1A" w:rsidRDefault="00A9777D" w:rsidP="00A9777D">
      <w:pPr>
        <w:jc w:val="right"/>
        <w:rPr>
          <w:sz w:val="24"/>
          <w:szCs w:val="24"/>
        </w:rPr>
      </w:pPr>
      <w:r w:rsidRPr="00587B1A">
        <w:rPr>
          <w:sz w:val="24"/>
          <w:szCs w:val="24"/>
        </w:rPr>
        <w:t>«ПРИЛОЖЕНИЕ № 1 к регламенту</w:t>
      </w:r>
    </w:p>
    <w:p w:rsidR="00A9777D" w:rsidRPr="00587B1A" w:rsidRDefault="00A9777D" w:rsidP="00A9777D">
      <w:pPr>
        <w:jc w:val="right"/>
        <w:rPr>
          <w:sz w:val="24"/>
          <w:szCs w:val="24"/>
        </w:rPr>
      </w:pPr>
    </w:p>
    <w:p w:rsidR="00A9777D" w:rsidRPr="00587B1A" w:rsidRDefault="00A9777D" w:rsidP="00A9777D">
      <w:pPr>
        <w:ind w:firstLine="4111"/>
        <w:jc w:val="right"/>
        <w:rPr>
          <w:sz w:val="24"/>
          <w:szCs w:val="24"/>
        </w:rPr>
      </w:pPr>
      <w:r w:rsidRPr="00587B1A">
        <w:rPr>
          <w:sz w:val="24"/>
          <w:szCs w:val="24"/>
        </w:rPr>
        <w:t>В администрацию Сосновоборского</w:t>
      </w:r>
    </w:p>
    <w:p w:rsidR="00A9777D" w:rsidRPr="00587B1A" w:rsidRDefault="00A9777D" w:rsidP="00A9777D">
      <w:pPr>
        <w:ind w:firstLine="4111"/>
        <w:jc w:val="right"/>
        <w:rPr>
          <w:sz w:val="24"/>
          <w:szCs w:val="24"/>
        </w:rPr>
      </w:pPr>
      <w:r w:rsidRPr="00587B1A">
        <w:rPr>
          <w:sz w:val="24"/>
          <w:szCs w:val="24"/>
        </w:rPr>
        <w:t>городского округа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(полное наименование заявителя -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юридического лица или фамилия,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имя и отчество (при наличии) физического лица)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ИНН____________________________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(для юридических лиц, 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и физических лиц, применяющих 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специальный налоговый режим)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ОГРН _________________________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(для юридических лиц и 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индивидуальных предпринимателей)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Контактная информация 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эл. почта______________________ </w:t>
      </w:r>
    </w:p>
    <w:p w:rsidR="00A9777D" w:rsidRPr="00587B1A" w:rsidRDefault="00A9777D" w:rsidP="00A9777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9777D" w:rsidRPr="00587B1A" w:rsidRDefault="00A9777D" w:rsidP="00A9777D">
      <w:pPr>
        <w:jc w:val="center"/>
        <w:rPr>
          <w:b/>
          <w:bCs/>
          <w:sz w:val="24"/>
          <w:szCs w:val="24"/>
        </w:rPr>
      </w:pPr>
    </w:p>
    <w:p w:rsidR="00A9777D" w:rsidRPr="00587B1A" w:rsidRDefault="00A9777D" w:rsidP="00A9777D">
      <w:pPr>
        <w:jc w:val="center"/>
        <w:rPr>
          <w:b/>
          <w:bCs/>
          <w:sz w:val="24"/>
          <w:szCs w:val="24"/>
        </w:rPr>
      </w:pPr>
      <w:r w:rsidRPr="00587B1A">
        <w:rPr>
          <w:b/>
          <w:bCs/>
          <w:sz w:val="24"/>
          <w:szCs w:val="24"/>
        </w:rPr>
        <w:t>Заявление</w:t>
      </w:r>
    </w:p>
    <w:p w:rsidR="00A9777D" w:rsidRPr="00587B1A" w:rsidRDefault="00A9777D" w:rsidP="00A9777D">
      <w:pPr>
        <w:jc w:val="center"/>
        <w:rPr>
          <w:sz w:val="24"/>
          <w:szCs w:val="24"/>
        </w:rPr>
      </w:pPr>
    </w:p>
    <w:p w:rsidR="00A9777D" w:rsidRPr="00587B1A" w:rsidRDefault="00A9777D" w:rsidP="00A9777D">
      <w:pPr>
        <w:ind w:firstLine="708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Прошу Вас предоставить в аренду, безвозмездное пользование, доверительное управление (ненужное зачеркнуть) без проведения торгов объект муниципальной собственности, включенный в Перечень имущества 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расположенный по адресу:  ______________________________________________________; общей площадью ____ кв.м; этажность _______ сроком на __________________________________ для использования под ______________________________________________.</w:t>
      </w:r>
    </w:p>
    <w:p w:rsidR="00A9777D" w:rsidRPr="00587B1A" w:rsidRDefault="00A9777D" w:rsidP="00A9777D">
      <w:pPr>
        <w:jc w:val="both"/>
        <w:rPr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Паспорт: серия _____, номер ______, выданный «__» ____________ г.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Банковские реквизиты(для юридических лиц, индивидуальных предпринимателей):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ИНН ____________________, р/с _____________________________________________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 ________________________________________________________________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Руководитель(для юридических лиц, индивидуальных</w:t>
      </w:r>
      <w:r w:rsidRPr="00587B1A">
        <w:rPr>
          <w:sz w:val="24"/>
          <w:szCs w:val="24"/>
        </w:rPr>
        <w:t xml:space="preserve"> </w:t>
      </w:r>
      <w:r w:rsidRPr="00587B1A">
        <w:rPr>
          <w:rFonts w:ascii="Times New Roman" w:hAnsi="Times New Roman" w:cs="Times New Roman"/>
          <w:sz w:val="24"/>
          <w:szCs w:val="24"/>
        </w:rPr>
        <w:t>предпринимателей)___________________ телефоны, факс: ________________________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A9777D" w:rsidRPr="00587B1A" w:rsidRDefault="00A9777D" w:rsidP="00A9777D">
      <w:pPr>
        <w:tabs>
          <w:tab w:val="left" w:pos="4253"/>
        </w:tabs>
        <w:jc w:val="both"/>
        <w:rPr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Вариант 1:</w:t>
      </w:r>
    </w:p>
    <w:p w:rsidR="00A9777D" w:rsidRPr="00587B1A" w:rsidRDefault="00A9777D" w:rsidP="00A9777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администрации, согласен.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Вариант 2: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 администрации, согласен.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Вариант 3: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Заключить  договор  доверительного управления на условиях, содержащихся в  примерной  форме  договора  доверительного  управления  объекта нежилого фонда,  утвержденной  муниципальным правовым актом администрации, согласен.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Приложение.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Ответственный исполнитель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(должность, Ф.И.О., телефон)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Заявитель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(подпись лица, уполномоченного на подачу заявления от имени заявителя -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 xml:space="preserve">       юридического лица, либо подпись заявителя - физического лица)</w:t>
      </w: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9777D" w:rsidRPr="00587B1A" w:rsidRDefault="00A9777D" w:rsidP="00A977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М.П.</w:t>
      </w:r>
    </w:p>
    <w:p w:rsidR="00A9777D" w:rsidRPr="00587B1A" w:rsidRDefault="00A9777D" w:rsidP="00A977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9777D" w:rsidRPr="00587B1A" w:rsidRDefault="00A9777D" w:rsidP="00A9777D">
      <w:pPr>
        <w:pStyle w:val="ConsPlusNonformat"/>
      </w:pPr>
      <w:r w:rsidRPr="00587B1A">
        <w:t>Результат рассмотрения заявления прошу:</w:t>
      </w:r>
    </w:p>
    <w:p w:rsidR="00A9777D" w:rsidRPr="00587B1A" w:rsidRDefault="00A9777D" w:rsidP="00A9777D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A9777D" w:rsidRPr="00587B1A" w:rsidTr="00A866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9777D" w:rsidRPr="00587B1A" w:rsidRDefault="00A9777D" w:rsidP="00A86689">
            <w:pPr>
              <w:pStyle w:val="ConsPlusNonformat"/>
            </w:pPr>
          </w:p>
          <w:p w:rsidR="00A9777D" w:rsidRPr="00587B1A" w:rsidRDefault="00A9777D" w:rsidP="00A8668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777D" w:rsidRPr="00587B1A" w:rsidRDefault="00A9777D" w:rsidP="00A86689">
            <w:pPr>
              <w:pStyle w:val="ConsPlusNonformat"/>
            </w:pPr>
            <w:r w:rsidRPr="00587B1A">
              <w:t>выдать на руки в администрации</w:t>
            </w:r>
          </w:p>
        </w:tc>
      </w:tr>
      <w:tr w:rsidR="00A9777D" w:rsidRPr="00587B1A" w:rsidTr="00A866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9777D" w:rsidRPr="00587B1A" w:rsidRDefault="00A9777D" w:rsidP="00A86689">
            <w:pPr>
              <w:pStyle w:val="ConsPlusNonformat"/>
            </w:pPr>
          </w:p>
          <w:p w:rsidR="00A9777D" w:rsidRPr="00587B1A" w:rsidRDefault="00A9777D" w:rsidP="00A8668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777D" w:rsidRPr="00587B1A" w:rsidRDefault="00A9777D" w:rsidP="00A86689">
            <w:pPr>
              <w:pStyle w:val="ConsPlusNonformat"/>
            </w:pPr>
            <w:r w:rsidRPr="00587B1A">
              <w:t>выдать на руки в МФЦ</w:t>
            </w:r>
          </w:p>
        </w:tc>
      </w:tr>
      <w:tr w:rsidR="00A9777D" w:rsidRPr="00587B1A" w:rsidTr="00A866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9777D" w:rsidRPr="00587B1A" w:rsidRDefault="00A9777D" w:rsidP="00A86689">
            <w:pPr>
              <w:pStyle w:val="ConsPlusNonformat"/>
            </w:pPr>
          </w:p>
          <w:p w:rsidR="00A9777D" w:rsidRPr="00587B1A" w:rsidRDefault="00A9777D" w:rsidP="00A8668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777D" w:rsidRPr="00587B1A" w:rsidRDefault="00A9777D" w:rsidP="00A86689">
            <w:pPr>
              <w:pStyle w:val="ConsPlusNonformat"/>
            </w:pPr>
            <w:r w:rsidRPr="00587B1A">
              <w:t>направить по почте</w:t>
            </w:r>
          </w:p>
        </w:tc>
      </w:tr>
      <w:tr w:rsidR="00A9777D" w:rsidRPr="00587B1A" w:rsidTr="00A866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9777D" w:rsidRPr="00587B1A" w:rsidRDefault="00A9777D" w:rsidP="00A86689">
            <w:pPr>
              <w:pStyle w:val="ConsPlusNonformat"/>
              <w:rPr>
                <w:b/>
              </w:rPr>
            </w:pPr>
          </w:p>
          <w:p w:rsidR="00A9777D" w:rsidRPr="00587B1A" w:rsidRDefault="00A9777D" w:rsidP="00A86689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777D" w:rsidRPr="00587B1A" w:rsidRDefault="00A9777D" w:rsidP="00A86689">
            <w:pPr>
              <w:pStyle w:val="ConsPlusNonformat"/>
            </w:pPr>
            <w:r w:rsidRPr="00587B1A">
              <w:t>направить в электронной форме в личный кабинет на ПГУ ЛО/ЕГПУ</w:t>
            </w:r>
          </w:p>
        </w:tc>
      </w:tr>
    </w:tbl>
    <w:p w:rsidR="00A9777D" w:rsidRPr="00587B1A" w:rsidRDefault="00A9777D" w:rsidP="00A9777D">
      <w:pPr>
        <w:tabs>
          <w:tab w:val="left" w:pos="4253"/>
        </w:tabs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87B1A">
        <w:rPr>
          <w:b/>
          <w:sz w:val="24"/>
          <w:szCs w:val="24"/>
        </w:rPr>
        <w:t>Согласие на обработку персональных данных</w:t>
      </w:r>
    </w:p>
    <w:p w:rsidR="00A9777D" w:rsidRPr="00587B1A" w:rsidRDefault="00A9777D" w:rsidP="00A9777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587B1A">
        <w:rPr>
          <w:b/>
          <w:sz w:val="24"/>
          <w:szCs w:val="24"/>
        </w:rPr>
        <w:t>(для физических лиц)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rFonts w:ascii="Courier New" w:hAnsi="Courier New" w:cs="Courier New"/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Я, _______________________________________________________________________,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(фамилия, имя, отчество (при наличии) субъекта персональных данных)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в  соответствии  с </w:t>
      </w:r>
      <w:hyperlink r:id="rId9" w:history="1">
        <w:r w:rsidRPr="00587B1A">
          <w:rPr>
            <w:sz w:val="24"/>
            <w:szCs w:val="24"/>
          </w:rPr>
          <w:t>п. 4 ст. 9</w:t>
        </w:r>
      </w:hyperlink>
      <w:r w:rsidRPr="00587B1A">
        <w:rPr>
          <w:sz w:val="24"/>
          <w:szCs w:val="24"/>
        </w:rPr>
        <w:t xml:space="preserve"> Федерального закона  от  27.07.2006  № 152-ФЗ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«О персональных данных», зарегистрирован(а) по адресу: ___________________,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документ, удостоверяющий личность: _______________________________________,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                  (наименование документа, №, сведения о дате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                     выдачи документа и выдавшем его органе)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(Вариант: ________________________________________________________________,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(фамилия, имя, отчество (при наличии) представителя субъекта персональных данных)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зарегистрирован ______ по адресу: ________________________________________,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документ, удостоверяющий личность: _______________________________________,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                 (наименование документа, №, сведения о дате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                    выдачи документа и выдавшем его органе)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Доверенность от «__» ______ _____ г. № ____ (или реквизиты иного документа,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подтверждающего полномочия представителя)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в целях ___________________________________________________________________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          (указать цель обработки данных)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даю согласие _____________________________________________________________,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(указать наименование лица, получающего согласие субъекта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                               персональных данных)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находящемуся по адресу: ____________________________________,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на обработку моих персональных данных, а именно: _________________________,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(указать перечень персональных данных, на обработку которых дается согласие субъекта   персональных   данных), то есть на совершение действий, предусмотренных  </w:t>
      </w:r>
      <w:hyperlink r:id="rId10" w:history="1">
        <w:r w:rsidRPr="00587B1A">
          <w:rPr>
            <w:sz w:val="24"/>
            <w:szCs w:val="24"/>
          </w:rPr>
          <w:t>п.  3  ст. 3</w:t>
        </w:r>
      </w:hyperlink>
      <w:r w:rsidRPr="00587B1A">
        <w:rPr>
          <w:sz w:val="24"/>
          <w:szCs w:val="24"/>
        </w:rPr>
        <w:t xml:space="preserve"> Федерального закона от 27.07.2006 № 152-ФЗ «О персональных данных».</w:t>
      </w:r>
    </w:p>
    <w:p w:rsidR="00A9777D" w:rsidRPr="00587B1A" w:rsidRDefault="00A9777D" w:rsidP="00A9777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 «__» ______________ ____ г.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Субъект персональных данных: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_______________/____________________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 xml:space="preserve">   (подпись)         (Ф.И.О.)»</w:t>
      </w: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25. Дополнить Регламент приложением № 4 следующего содержания:</w:t>
      </w:r>
    </w:p>
    <w:p w:rsidR="00A9777D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Pr="00587B1A" w:rsidRDefault="00A9777D" w:rsidP="00A9777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A9777D" w:rsidRPr="00587B1A" w:rsidRDefault="00A9777D" w:rsidP="00A97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«Приложение № 4</w:t>
      </w:r>
    </w:p>
    <w:p w:rsidR="00A9777D" w:rsidRPr="007C50CD" w:rsidRDefault="00A9777D" w:rsidP="00A977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B1A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9777D" w:rsidRPr="00587B1A" w:rsidRDefault="00A9777D" w:rsidP="00A9777D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__________________________________________</w:t>
      </w:r>
    </w:p>
    <w:p w:rsidR="00A9777D" w:rsidRPr="00587B1A" w:rsidRDefault="00A9777D" w:rsidP="00A9777D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(Ф.И.О. и адрес проживания физического лица / наименование и место нахождения организации)</w:t>
      </w:r>
    </w:p>
    <w:p w:rsidR="00A9777D" w:rsidRPr="00587B1A" w:rsidRDefault="00A9777D" w:rsidP="00A9777D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__________________________________________</w:t>
      </w:r>
    </w:p>
    <w:p w:rsidR="00A9777D" w:rsidRPr="00587B1A" w:rsidRDefault="00A9777D" w:rsidP="00A9777D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(Ф.И.О. представителя заявителя и реквизиты доверенности)</w:t>
      </w:r>
    </w:p>
    <w:p w:rsidR="00A9777D" w:rsidRPr="00587B1A" w:rsidRDefault="00A9777D" w:rsidP="00A9777D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__________________________________________</w:t>
      </w:r>
    </w:p>
    <w:p w:rsidR="00A9777D" w:rsidRPr="00587B1A" w:rsidRDefault="00A9777D" w:rsidP="00A9777D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Контактная информация:</w:t>
      </w:r>
    </w:p>
    <w:p w:rsidR="00A9777D" w:rsidRPr="00587B1A" w:rsidRDefault="00A9777D" w:rsidP="00A9777D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тел. _________________________________________</w:t>
      </w:r>
    </w:p>
    <w:p w:rsidR="00A9777D" w:rsidRPr="00587B1A" w:rsidRDefault="00A9777D" w:rsidP="00A9777D">
      <w:pPr>
        <w:autoSpaceDE w:val="0"/>
        <w:autoSpaceDN w:val="0"/>
        <w:adjustRightInd w:val="0"/>
        <w:spacing w:line="360" w:lineRule="auto"/>
        <w:ind w:left="4536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эл. почта _________________________________</w:t>
      </w:r>
    </w:p>
    <w:p w:rsidR="00A9777D" w:rsidRPr="00587B1A" w:rsidRDefault="00A9777D" w:rsidP="00A9777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777D" w:rsidRPr="00587B1A" w:rsidRDefault="00A9777D" w:rsidP="00A977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7B1A">
        <w:rPr>
          <w:b/>
          <w:sz w:val="24"/>
          <w:szCs w:val="24"/>
        </w:rPr>
        <w:t xml:space="preserve">РЕШЕНИЕ </w:t>
      </w:r>
    </w:p>
    <w:p w:rsidR="00A9777D" w:rsidRPr="00587B1A" w:rsidRDefault="00A9777D" w:rsidP="00A9777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87B1A">
        <w:rPr>
          <w:b/>
          <w:sz w:val="24"/>
          <w:szCs w:val="24"/>
        </w:rPr>
        <w:t>об отказе в приеме заявления и документов, необходимых</w:t>
      </w:r>
      <w:r w:rsidRPr="00587B1A">
        <w:rPr>
          <w:b/>
          <w:sz w:val="24"/>
          <w:szCs w:val="24"/>
        </w:rPr>
        <w:br/>
        <w:t>для предоставления муниципальной услуги</w:t>
      </w:r>
    </w:p>
    <w:p w:rsidR="00A9777D" w:rsidRPr="00587B1A" w:rsidRDefault="00A9777D" w:rsidP="00A977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9777D" w:rsidRPr="00587B1A" w:rsidRDefault="00A9777D" w:rsidP="00A977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Настоящим подтверждается, что при приеме документов, необходимых для предоставления муниципальной услуги: ______________________________________ были выявлены следующие основания для отказа в приеме документов:</w:t>
      </w:r>
    </w:p>
    <w:p w:rsidR="00A9777D" w:rsidRPr="00587B1A" w:rsidRDefault="00A9777D" w:rsidP="00A977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___________________________________________________________________________</w:t>
      </w:r>
    </w:p>
    <w:p w:rsidR="00A9777D" w:rsidRPr="00587B1A" w:rsidRDefault="00A9777D" w:rsidP="00A977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9777D" w:rsidRPr="00587B1A" w:rsidRDefault="00A9777D" w:rsidP="00A977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7B1A">
        <w:rPr>
          <w:sz w:val="24"/>
          <w:szCs w:val="24"/>
        </w:rPr>
        <w:t>(указываются основания для отказа в приеме документов, предусмотренные пунктом 2.9 административного регламента)</w:t>
      </w:r>
    </w:p>
    <w:p w:rsidR="00A9777D" w:rsidRPr="00587B1A" w:rsidRDefault="00A9777D" w:rsidP="00A977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9777D" w:rsidRPr="00587B1A" w:rsidRDefault="00A9777D" w:rsidP="00A977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В связи с изложенным принято решение об отказе в приеме заявления и иных документов, необходимых для предоставления муниципальной услуги.</w:t>
      </w:r>
    </w:p>
    <w:p w:rsidR="00A9777D" w:rsidRPr="00587B1A" w:rsidRDefault="00A9777D" w:rsidP="00A977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Для получения услуги заявителю необходимо представить следующие документы:</w:t>
      </w:r>
    </w:p>
    <w:p w:rsidR="00A9777D" w:rsidRPr="00587B1A" w:rsidRDefault="00A9777D" w:rsidP="00A9777D">
      <w:pPr>
        <w:autoSpaceDE w:val="0"/>
        <w:autoSpaceDN w:val="0"/>
        <w:adjustRightInd w:val="0"/>
        <w:spacing w:before="24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___________________________________________________________________________</w:t>
      </w:r>
    </w:p>
    <w:p w:rsidR="00A9777D" w:rsidRPr="00587B1A" w:rsidRDefault="00A9777D" w:rsidP="00A977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7B1A">
        <w:rPr>
          <w:sz w:val="24"/>
          <w:szCs w:val="24"/>
        </w:rPr>
        <w:t xml:space="preserve"> (указывается перечень документов в случае, если основанием для отказа является</w:t>
      </w:r>
    </w:p>
    <w:p w:rsidR="00A9777D" w:rsidRPr="00587B1A" w:rsidRDefault="00A9777D" w:rsidP="00A9777D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87B1A">
        <w:rPr>
          <w:sz w:val="24"/>
          <w:szCs w:val="24"/>
        </w:rPr>
        <w:t>представление неполного комплекта документов)</w:t>
      </w:r>
    </w:p>
    <w:p w:rsidR="00A9777D" w:rsidRPr="00587B1A" w:rsidRDefault="00A9777D" w:rsidP="00A9777D">
      <w:pPr>
        <w:autoSpaceDE w:val="0"/>
        <w:autoSpaceDN w:val="0"/>
        <w:adjustRightInd w:val="0"/>
        <w:spacing w:before="120"/>
        <w:rPr>
          <w:sz w:val="24"/>
          <w:szCs w:val="24"/>
        </w:rPr>
      </w:pPr>
      <w:r w:rsidRPr="00587B1A">
        <w:rPr>
          <w:sz w:val="24"/>
          <w:szCs w:val="24"/>
        </w:rPr>
        <w:t>___________________________________       _______________     ____________________</w:t>
      </w:r>
    </w:p>
    <w:p w:rsidR="00A9777D" w:rsidRPr="00587B1A" w:rsidRDefault="00A9777D" w:rsidP="00A9777D">
      <w:pPr>
        <w:autoSpaceDE w:val="0"/>
        <w:autoSpaceDN w:val="0"/>
        <w:adjustRightInd w:val="0"/>
        <w:rPr>
          <w:sz w:val="24"/>
          <w:szCs w:val="24"/>
        </w:rPr>
      </w:pPr>
      <w:r w:rsidRPr="00587B1A">
        <w:rPr>
          <w:sz w:val="24"/>
          <w:szCs w:val="24"/>
        </w:rPr>
        <w:t xml:space="preserve">(должностное лицо (специалист МФЦ)                       (подпись)                   (инициалы, фамилия)                    </w:t>
      </w:r>
    </w:p>
    <w:p w:rsidR="00A9777D" w:rsidRPr="00587B1A" w:rsidRDefault="00A9777D" w:rsidP="00A9777D">
      <w:pPr>
        <w:autoSpaceDE w:val="0"/>
        <w:autoSpaceDN w:val="0"/>
        <w:adjustRightInd w:val="0"/>
        <w:rPr>
          <w:sz w:val="24"/>
          <w:szCs w:val="24"/>
        </w:rPr>
      </w:pPr>
    </w:p>
    <w:p w:rsidR="00A9777D" w:rsidRPr="00587B1A" w:rsidRDefault="00A9777D" w:rsidP="00A9777D">
      <w:pPr>
        <w:autoSpaceDE w:val="0"/>
        <w:autoSpaceDN w:val="0"/>
        <w:adjustRightInd w:val="0"/>
        <w:rPr>
          <w:sz w:val="24"/>
          <w:szCs w:val="24"/>
        </w:rPr>
      </w:pPr>
      <w:r w:rsidRPr="00587B1A">
        <w:rPr>
          <w:sz w:val="24"/>
          <w:szCs w:val="24"/>
        </w:rPr>
        <w:t xml:space="preserve">(дата)       </w:t>
      </w:r>
    </w:p>
    <w:p w:rsidR="00A9777D" w:rsidRPr="00587B1A" w:rsidRDefault="00A9777D" w:rsidP="00A9777D">
      <w:pPr>
        <w:autoSpaceDE w:val="0"/>
        <w:autoSpaceDN w:val="0"/>
        <w:adjustRightInd w:val="0"/>
        <w:rPr>
          <w:sz w:val="24"/>
          <w:szCs w:val="24"/>
        </w:rPr>
      </w:pPr>
    </w:p>
    <w:p w:rsidR="00A9777D" w:rsidRPr="00587B1A" w:rsidRDefault="00A9777D" w:rsidP="00A9777D">
      <w:pPr>
        <w:autoSpaceDE w:val="0"/>
        <w:autoSpaceDN w:val="0"/>
        <w:adjustRightInd w:val="0"/>
        <w:rPr>
          <w:sz w:val="24"/>
          <w:szCs w:val="24"/>
        </w:rPr>
      </w:pPr>
      <w:r w:rsidRPr="00587B1A">
        <w:rPr>
          <w:sz w:val="24"/>
          <w:szCs w:val="24"/>
        </w:rPr>
        <w:t>М.П.</w:t>
      </w:r>
    </w:p>
    <w:p w:rsidR="00A9777D" w:rsidRPr="00587B1A" w:rsidRDefault="00A9777D" w:rsidP="00A9777D">
      <w:pPr>
        <w:autoSpaceDE w:val="0"/>
        <w:autoSpaceDN w:val="0"/>
        <w:adjustRightInd w:val="0"/>
        <w:rPr>
          <w:sz w:val="24"/>
          <w:szCs w:val="24"/>
        </w:rPr>
      </w:pPr>
    </w:p>
    <w:p w:rsidR="00A9777D" w:rsidRPr="00587B1A" w:rsidRDefault="00A9777D" w:rsidP="00A9777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7B1A">
        <w:rPr>
          <w:sz w:val="24"/>
          <w:szCs w:val="24"/>
        </w:rPr>
        <w:t>Подпись заявителя, подтверждающая получение решения об отказе в приеме документов:</w:t>
      </w:r>
    </w:p>
    <w:p w:rsidR="00A9777D" w:rsidRPr="00587B1A" w:rsidRDefault="00A9777D" w:rsidP="00A9777D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  <w:r w:rsidRPr="00587B1A">
        <w:rPr>
          <w:rFonts w:ascii="Calibri" w:hAnsi="Calibri" w:cs="Calibri"/>
          <w:sz w:val="24"/>
          <w:szCs w:val="24"/>
        </w:rPr>
        <w:t xml:space="preserve">      ________________</w:t>
      </w:r>
      <w:r w:rsidRPr="00587B1A">
        <w:rPr>
          <w:rFonts w:ascii="Calibri" w:hAnsi="Calibri" w:cs="Calibri"/>
          <w:sz w:val="24"/>
          <w:szCs w:val="24"/>
        </w:rPr>
        <w:tab/>
        <w:t xml:space="preserve">         ___________________________________________</w:t>
      </w:r>
      <w:r w:rsidRPr="00587B1A">
        <w:rPr>
          <w:rFonts w:ascii="Calibri" w:hAnsi="Calibri" w:cs="Calibri"/>
          <w:sz w:val="24"/>
          <w:szCs w:val="24"/>
        </w:rPr>
        <w:tab/>
        <w:t>__________</w:t>
      </w:r>
    </w:p>
    <w:p w:rsidR="00A9777D" w:rsidRDefault="00A9777D" w:rsidP="00A9777D">
      <w:pPr>
        <w:ind w:firstLine="708"/>
        <w:rPr>
          <w:sz w:val="24"/>
        </w:rPr>
      </w:pPr>
      <w:r w:rsidRPr="00587B1A">
        <w:rPr>
          <w:sz w:val="24"/>
          <w:szCs w:val="24"/>
        </w:rPr>
        <w:t>(подпись)</w:t>
      </w:r>
      <w:r w:rsidRPr="00587B1A">
        <w:rPr>
          <w:sz w:val="24"/>
          <w:szCs w:val="24"/>
        </w:rPr>
        <w:tab/>
      </w:r>
      <w:r w:rsidRPr="00587B1A">
        <w:rPr>
          <w:sz w:val="24"/>
          <w:szCs w:val="24"/>
        </w:rPr>
        <w:tab/>
        <w:t>(Ф.И.О. заявителя/представителя заявителя)</w:t>
      </w:r>
      <w:r w:rsidRPr="00587B1A">
        <w:rPr>
          <w:sz w:val="24"/>
          <w:szCs w:val="24"/>
        </w:rPr>
        <w:tab/>
        <w:t xml:space="preserve">    (дата)</w:t>
      </w:r>
      <w:r>
        <w:rPr>
          <w:sz w:val="24"/>
        </w:rPr>
        <w:t xml:space="preserve"> </w:t>
      </w:r>
    </w:p>
    <w:sectPr w:rsidR="00A9777D" w:rsidSect="00DA72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558" w:rsidRDefault="008E2558" w:rsidP="00A877E4">
      <w:r>
        <w:separator/>
      </w:r>
    </w:p>
  </w:endnote>
  <w:endnote w:type="continuationSeparator" w:id="0">
    <w:p w:rsidR="008E2558" w:rsidRDefault="008E2558" w:rsidP="00A8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48" w:rsidRDefault="008E25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48" w:rsidRDefault="008E25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48" w:rsidRDefault="008E25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558" w:rsidRDefault="008E2558" w:rsidP="00A877E4">
      <w:r>
        <w:separator/>
      </w:r>
    </w:p>
  </w:footnote>
  <w:footnote w:type="continuationSeparator" w:id="0">
    <w:p w:rsidR="008E2558" w:rsidRDefault="008E2558" w:rsidP="00A8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48" w:rsidRDefault="008E25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8E255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D48" w:rsidRDefault="008E25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3d455b2-a0be-4b0e-b06b-a136194256bc"/>
  </w:docVars>
  <w:rsids>
    <w:rsidRoot w:val="00A9777D"/>
    <w:rsid w:val="000230E3"/>
    <w:rsid w:val="00032969"/>
    <w:rsid w:val="000368C0"/>
    <w:rsid w:val="00046AA9"/>
    <w:rsid w:val="00057AB4"/>
    <w:rsid w:val="00061FBC"/>
    <w:rsid w:val="00086B5D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31F44"/>
    <w:rsid w:val="00277DBE"/>
    <w:rsid w:val="002A0598"/>
    <w:rsid w:val="002B45B0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25BA6"/>
    <w:rsid w:val="00470B3A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58A0"/>
    <w:rsid w:val="007362DD"/>
    <w:rsid w:val="00766982"/>
    <w:rsid w:val="00792FDB"/>
    <w:rsid w:val="007A54EC"/>
    <w:rsid w:val="007B2BB7"/>
    <w:rsid w:val="007E321A"/>
    <w:rsid w:val="00805F1E"/>
    <w:rsid w:val="00821021"/>
    <w:rsid w:val="00825495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2558"/>
    <w:rsid w:val="008E6448"/>
    <w:rsid w:val="008F16A3"/>
    <w:rsid w:val="008F2045"/>
    <w:rsid w:val="00911E52"/>
    <w:rsid w:val="00917BF1"/>
    <w:rsid w:val="00941FC4"/>
    <w:rsid w:val="00960DCF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877E4"/>
    <w:rsid w:val="00A907ED"/>
    <w:rsid w:val="00A94C82"/>
    <w:rsid w:val="00A9777D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00D4B"/>
    <w:rsid w:val="00D14646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30862-B028-4D4C-B841-19F96019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9777D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777D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7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977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77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9777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97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"/>
    <w:locked/>
    <w:rsid w:val="00A9777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A9777D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Default">
    <w:name w:val="Default"/>
    <w:rsid w:val="00A977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uiPriority w:val="99"/>
    <w:qFormat/>
    <w:rsid w:val="00A9777D"/>
    <w:rPr>
      <w:b/>
      <w:bCs/>
    </w:rPr>
  </w:style>
  <w:style w:type="paragraph" w:customStyle="1" w:styleId="ConsPlusNonformat">
    <w:name w:val="ConsPlusNonformat"/>
    <w:uiPriority w:val="99"/>
    <w:rsid w:val="00A977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9257E5CCC33551DCBB24F1CA36C644A394154052C0B286176C8E000BC07E1CD19B759E16CB2E04F70028A298E879FD90C78172F3C92E35SFkA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661085ED54F412FA5CA6470B032C1BB03930D6A0843493D44858794BCC1F3B37FEFC86A6441066022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61085ED54F412FA5CA6470B032C1BB03930D6A0843493D44858794BCC1F3B37FEFC86A6441066B22RB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D793C-17E1-4B05-BBE7-44B7F514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2839</Words>
  <Characters>16187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cp:lastPrinted>2023-05-19T06:25:00Z</cp:lastPrinted>
  <dcterms:created xsi:type="dcterms:W3CDTF">2023-05-24T13:37:00Z</dcterms:created>
  <dcterms:modified xsi:type="dcterms:W3CDTF">2023-05-24T13:37:00Z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73d455b2-a0be-4b0e-b06b-a136194256bc</vt:lpwstr>
  </property>
</Properties>
</file>