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E025A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E025A3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AFF3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98195A">
        <w:rPr>
          <w:sz w:val="24"/>
        </w:rPr>
        <w:t>21/11/2025 № 330-р</w:t>
      </w:r>
    </w:p>
    <w:p w:rsidR="009904A3" w:rsidRDefault="009904A3" w:rsidP="009904A3">
      <w:pPr>
        <w:rPr>
          <w:sz w:val="24"/>
          <w:szCs w:val="24"/>
        </w:rPr>
      </w:pPr>
    </w:p>
    <w:p w:rsidR="009904A3" w:rsidRDefault="009904A3" w:rsidP="009904A3">
      <w:pPr>
        <w:rPr>
          <w:sz w:val="24"/>
          <w:szCs w:val="24"/>
        </w:rPr>
      </w:pPr>
      <w:r w:rsidRPr="00CE1EB3">
        <w:rPr>
          <w:sz w:val="24"/>
          <w:szCs w:val="24"/>
        </w:rPr>
        <w:t xml:space="preserve">Об утверждении формы </w:t>
      </w:r>
      <w:r>
        <w:rPr>
          <w:sz w:val="24"/>
          <w:szCs w:val="24"/>
        </w:rPr>
        <w:t>Отчета</w:t>
      </w:r>
      <w:r w:rsidRPr="00CE1EB3">
        <w:rPr>
          <w:sz w:val="24"/>
          <w:szCs w:val="24"/>
        </w:rPr>
        <w:t xml:space="preserve"> </w:t>
      </w:r>
      <w:r>
        <w:rPr>
          <w:sz w:val="24"/>
          <w:szCs w:val="24"/>
        </w:rPr>
        <w:t>по показателям</w:t>
      </w:r>
      <w:r w:rsidRPr="00CE1EB3">
        <w:rPr>
          <w:sz w:val="24"/>
          <w:szCs w:val="24"/>
        </w:rPr>
        <w:t xml:space="preserve"> </w:t>
      </w:r>
    </w:p>
    <w:p w:rsidR="009904A3" w:rsidRDefault="009904A3" w:rsidP="009904A3">
      <w:pPr>
        <w:rPr>
          <w:sz w:val="24"/>
          <w:szCs w:val="24"/>
        </w:rPr>
      </w:pPr>
      <w:proofErr w:type="gramStart"/>
      <w:r w:rsidRPr="00CE1EB3">
        <w:rPr>
          <w:sz w:val="24"/>
          <w:szCs w:val="24"/>
        </w:rPr>
        <w:t>развития</w:t>
      </w:r>
      <w:proofErr w:type="gramEnd"/>
      <w:r w:rsidRPr="00CE1EB3">
        <w:rPr>
          <w:sz w:val="24"/>
          <w:szCs w:val="24"/>
        </w:rPr>
        <w:t xml:space="preserve"> малого и среднего предпринимательства </w:t>
      </w:r>
    </w:p>
    <w:p w:rsidR="009904A3" w:rsidRPr="00CE1EB3" w:rsidRDefault="009904A3" w:rsidP="009904A3">
      <w:pPr>
        <w:rPr>
          <w:sz w:val="24"/>
          <w:szCs w:val="24"/>
        </w:rPr>
      </w:pPr>
      <w:proofErr w:type="gramStart"/>
      <w:r w:rsidRPr="00CE1EB3">
        <w:rPr>
          <w:sz w:val="24"/>
          <w:szCs w:val="24"/>
        </w:rPr>
        <w:t>на</w:t>
      </w:r>
      <w:proofErr w:type="gramEnd"/>
      <w:r w:rsidRPr="00CE1EB3">
        <w:rPr>
          <w:sz w:val="24"/>
          <w:szCs w:val="24"/>
        </w:rPr>
        <w:t xml:space="preserve"> территории Сосновоборского городского округа </w:t>
      </w:r>
    </w:p>
    <w:p w:rsidR="009904A3" w:rsidRPr="00CE1EB3" w:rsidRDefault="009904A3" w:rsidP="009904A3">
      <w:pPr>
        <w:rPr>
          <w:sz w:val="24"/>
        </w:rPr>
      </w:pPr>
      <w:r w:rsidRPr="00CE1EB3">
        <w:rPr>
          <w:sz w:val="24"/>
          <w:szCs w:val="24"/>
        </w:rPr>
        <w:t>Ленинградской области и сроках его представл</w:t>
      </w:r>
      <w:r>
        <w:rPr>
          <w:sz w:val="24"/>
          <w:szCs w:val="24"/>
        </w:rPr>
        <w:t>ения</w:t>
      </w:r>
    </w:p>
    <w:p w:rsidR="009904A3" w:rsidRPr="00220C56" w:rsidRDefault="009904A3" w:rsidP="009904A3">
      <w:pPr>
        <w:rPr>
          <w:sz w:val="24"/>
          <w:highlight w:val="yellow"/>
        </w:rPr>
      </w:pPr>
    </w:p>
    <w:p w:rsidR="009904A3" w:rsidRPr="00220C56" w:rsidRDefault="009904A3" w:rsidP="009904A3">
      <w:pPr>
        <w:tabs>
          <w:tab w:val="left" w:pos="1134"/>
        </w:tabs>
        <w:rPr>
          <w:sz w:val="24"/>
          <w:highlight w:val="yellow"/>
        </w:rPr>
      </w:pPr>
    </w:p>
    <w:p w:rsidR="009904A3" w:rsidRPr="003C1E96" w:rsidRDefault="009904A3" w:rsidP="009904A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E1EB3">
        <w:rPr>
          <w:sz w:val="24"/>
          <w:szCs w:val="24"/>
        </w:rPr>
        <w:t xml:space="preserve">В целях проведения анализа состояния развития малого и среднего предпринимательства и оценки эффективности сложившейся системы мер поддержки малого и среднего предпринимательства на территории Сосновоборского городского округа, </w:t>
      </w:r>
      <w:r>
        <w:rPr>
          <w:sz w:val="24"/>
          <w:szCs w:val="24"/>
        </w:rPr>
        <w:t xml:space="preserve">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года», утвержденной постановлением администрации Сосновоборского городского округа от 01.10.2013 № 2464 (с последующими изменениями), а также </w:t>
      </w:r>
      <w:r w:rsidRPr="00CE1EB3">
        <w:rPr>
          <w:sz w:val="24"/>
          <w:szCs w:val="24"/>
        </w:rPr>
        <w:t>с учетом утвержденных распоряжением комитета по развитию малого, среднего бизнеса и потребительского рынка Ленинградской области от 22.09.2025 № 414-р «Методических рекомендаций по разработке и реализации муниципальных программ (подпрограмм), комплексов мероприятий, содержащих мероприятия, направленные на развитие субъектов малого и среднего предпринимательства в муниципальных районах, муниципальном и городском округах Ленинградской области»:</w:t>
      </w:r>
    </w:p>
    <w:p w:rsidR="009904A3" w:rsidRPr="009904A3" w:rsidRDefault="009904A3" w:rsidP="009904A3">
      <w:pPr>
        <w:ind w:firstLine="708"/>
        <w:jc w:val="both"/>
        <w:rPr>
          <w:sz w:val="24"/>
          <w:szCs w:val="24"/>
        </w:rPr>
      </w:pPr>
      <w:r w:rsidRPr="009904A3">
        <w:rPr>
          <w:sz w:val="24"/>
          <w:szCs w:val="24"/>
        </w:rPr>
        <w:t xml:space="preserve">1. Утвердить форму Отчета по показателям развития малого и среднего предпринимательства на территории Сосновоборского городского округа Ленинградской </w:t>
      </w:r>
      <w:proofErr w:type="gramStart"/>
      <w:r w:rsidRPr="009904A3">
        <w:rPr>
          <w:sz w:val="24"/>
          <w:szCs w:val="24"/>
        </w:rPr>
        <w:t>области</w:t>
      </w:r>
      <w:proofErr w:type="gramEnd"/>
      <w:r w:rsidRPr="009904A3">
        <w:rPr>
          <w:sz w:val="24"/>
          <w:szCs w:val="24"/>
        </w:rPr>
        <w:t>» (далее – Отчет) (Приложение).</w:t>
      </w:r>
    </w:p>
    <w:p w:rsidR="009904A3" w:rsidRPr="009904A3" w:rsidRDefault="009904A3" w:rsidP="009904A3">
      <w:pPr>
        <w:ind w:firstLine="708"/>
        <w:jc w:val="both"/>
        <w:rPr>
          <w:sz w:val="24"/>
          <w:szCs w:val="24"/>
        </w:rPr>
      </w:pPr>
      <w:r w:rsidRPr="009904A3">
        <w:rPr>
          <w:sz w:val="24"/>
          <w:szCs w:val="24"/>
        </w:rPr>
        <w:t>2. Ответственным исполнителям представлять в отдел экономического развития Отчет в части касающейся в срок до 01 февраля года, следующего за отчетным.</w:t>
      </w:r>
    </w:p>
    <w:p w:rsidR="009904A3" w:rsidRPr="009904A3" w:rsidRDefault="009904A3" w:rsidP="009904A3">
      <w:pPr>
        <w:ind w:firstLine="708"/>
        <w:jc w:val="both"/>
        <w:rPr>
          <w:sz w:val="24"/>
          <w:szCs w:val="24"/>
        </w:rPr>
      </w:pPr>
      <w:r w:rsidRPr="009904A3">
        <w:rPr>
          <w:sz w:val="24"/>
          <w:szCs w:val="24"/>
        </w:rPr>
        <w:t>3. Отделу экономического развития (Севостьянов Е.В.) на основании полученных показателей формировать Отчет ежегодно в срок до 15 февраля года, следующего за отчетным.</w:t>
      </w:r>
    </w:p>
    <w:p w:rsidR="009904A3" w:rsidRPr="009904A3" w:rsidRDefault="009904A3" w:rsidP="009904A3">
      <w:pPr>
        <w:ind w:firstLine="708"/>
        <w:jc w:val="both"/>
        <w:rPr>
          <w:sz w:val="24"/>
          <w:szCs w:val="24"/>
        </w:rPr>
      </w:pPr>
      <w:r w:rsidRPr="009904A3">
        <w:rPr>
          <w:sz w:val="24"/>
          <w:szCs w:val="24"/>
        </w:rPr>
        <w:t>4. Признать утратившим силу распоряжение администрации Сосновоборского городского округа от 11.01.2023 № 2-р «Об утверждении формы Сводного отчета показателей развития малого и среднего предпринимательства на территории Сосновоборского городского округа Ленинградской области и сроках его представления» (с изменениями от 23.04.2025 № 103-р»).</w:t>
      </w:r>
    </w:p>
    <w:p w:rsidR="009904A3" w:rsidRPr="009904A3" w:rsidRDefault="009904A3" w:rsidP="009904A3">
      <w:pPr>
        <w:ind w:firstLine="708"/>
        <w:jc w:val="both"/>
        <w:rPr>
          <w:sz w:val="24"/>
          <w:szCs w:val="24"/>
        </w:rPr>
      </w:pPr>
      <w:r w:rsidRPr="009904A3">
        <w:rPr>
          <w:sz w:val="24"/>
          <w:szCs w:val="24"/>
        </w:rPr>
        <w:t>5. Контроль за исполнением настоящего распоряжения возложить на первого заместителя главы администрации Сосновоборского городского округа Лютикова С.Г.</w:t>
      </w:r>
    </w:p>
    <w:p w:rsidR="009904A3" w:rsidRDefault="009904A3" w:rsidP="009904A3">
      <w:pPr>
        <w:tabs>
          <w:tab w:val="left" w:pos="1276"/>
        </w:tabs>
        <w:jc w:val="both"/>
        <w:rPr>
          <w:sz w:val="24"/>
          <w:szCs w:val="24"/>
        </w:rPr>
      </w:pPr>
    </w:p>
    <w:p w:rsidR="009904A3" w:rsidRDefault="009904A3" w:rsidP="009904A3">
      <w:pPr>
        <w:tabs>
          <w:tab w:val="left" w:pos="1276"/>
        </w:tabs>
        <w:jc w:val="both"/>
        <w:rPr>
          <w:sz w:val="24"/>
          <w:szCs w:val="24"/>
        </w:rPr>
      </w:pPr>
    </w:p>
    <w:p w:rsidR="009904A3" w:rsidRPr="00CE1EB3" w:rsidRDefault="009904A3" w:rsidP="009904A3">
      <w:pPr>
        <w:tabs>
          <w:tab w:val="left" w:pos="1276"/>
        </w:tabs>
        <w:jc w:val="both"/>
        <w:rPr>
          <w:sz w:val="24"/>
          <w:szCs w:val="24"/>
        </w:rPr>
      </w:pPr>
      <w:r w:rsidRPr="00CE1EB3">
        <w:rPr>
          <w:sz w:val="24"/>
          <w:szCs w:val="24"/>
        </w:rPr>
        <w:t>Глава Сосновоборского городского округа</w:t>
      </w:r>
      <w:r w:rsidRPr="00CE1EB3">
        <w:rPr>
          <w:sz w:val="24"/>
          <w:szCs w:val="24"/>
        </w:rPr>
        <w:tab/>
      </w:r>
      <w:r w:rsidRPr="00CE1EB3">
        <w:rPr>
          <w:sz w:val="24"/>
          <w:szCs w:val="24"/>
        </w:rPr>
        <w:tab/>
      </w:r>
      <w:r w:rsidRPr="00CE1EB3">
        <w:rPr>
          <w:sz w:val="24"/>
          <w:szCs w:val="24"/>
        </w:rPr>
        <w:tab/>
      </w:r>
      <w:r w:rsidRPr="00CE1EB3">
        <w:rPr>
          <w:sz w:val="24"/>
          <w:szCs w:val="24"/>
        </w:rPr>
        <w:tab/>
      </w:r>
      <w:r w:rsidRPr="00CE1EB3">
        <w:rPr>
          <w:sz w:val="24"/>
          <w:szCs w:val="24"/>
        </w:rPr>
        <w:tab/>
        <w:t xml:space="preserve">    М.В. Воронков</w:t>
      </w:r>
    </w:p>
    <w:p w:rsidR="009904A3" w:rsidRDefault="009904A3" w:rsidP="009904A3">
      <w:pPr>
        <w:rPr>
          <w:sz w:val="24"/>
          <w:szCs w:val="24"/>
        </w:rPr>
      </w:pPr>
    </w:p>
    <w:p w:rsidR="00042215" w:rsidRDefault="00042215" w:rsidP="009904A3">
      <w:pPr>
        <w:rPr>
          <w:sz w:val="24"/>
          <w:szCs w:val="24"/>
        </w:rPr>
      </w:pPr>
    </w:p>
    <w:p w:rsidR="00042215" w:rsidRDefault="00042215" w:rsidP="009904A3">
      <w:pPr>
        <w:rPr>
          <w:sz w:val="24"/>
          <w:szCs w:val="24"/>
        </w:rPr>
      </w:pPr>
    </w:p>
    <w:p w:rsidR="00042215" w:rsidRDefault="00042215" w:rsidP="009904A3">
      <w:pPr>
        <w:rPr>
          <w:sz w:val="24"/>
          <w:szCs w:val="24"/>
        </w:rPr>
      </w:pPr>
    </w:p>
    <w:p w:rsidR="009904A3" w:rsidRPr="00CE1EB3" w:rsidRDefault="009904A3" w:rsidP="009904A3">
      <w:pPr>
        <w:rPr>
          <w:sz w:val="24"/>
          <w:szCs w:val="24"/>
        </w:rPr>
      </w:pPr>
    </w:p>
    <w:p w:rsidR="009904A3" w:rsidRPr="00CE1EB3" w:rsidRDefault="009904A3" w:rsidP="009904A3">
      <w:pPr>
        <w:jc w:val="both"/>
        <w:rPr>
          <w:sz w:val="12"/>
          <w:szCs w:val="12"/>
        </w:rPr>
      </w:pPr>
      <w:r w:rsidRPr="00CE1EB3">
        <w:rPr>
          <w:sz w:val="12"/>
          <w:szCs w:val="12"/>
        </w:rPr>
        <w:t xml:space="preserve">Булатова Татьяна </w:t>
      </w:r>
      <w:proofErr w:type="gramStart"/>
      <w:r w:rsidRPr="00CE1EB3">
        <w:rPr>
          <w:sz w:val="12"/>
          <w:szCs w:val="12"/>
        </w:rPr>
        <w:t xml:space="preserve">Евгеньевна, </w:t>
      </w:r>
      <w:r>
        <w:rPr>
          <w:sz w:val="12"/>
          <w:szCs w:val="12"/>
        </w:rPr>
        <w:t xml:space="preserve"> БГ</w:t>
      </w:r>
      <w:proofErr w:type="gramEnd"/>
    </w:p>
    <w:p w:rsidR="009904A3" w:rsidRDefault="009904A3" w:rsidP="009904A3">
      <w:pPr>
        <w:jc w:val="both"/>
        <w:rPr>
          <w:sz w:val="12"/>
          <w:szCs w:val="12"/>
        </w:rPr>
      </w:pPr>
      <w:r w:rsidRPr="00CE1EB3">
        <w:rPr>
          <w:sz w:val="12"/>
          <w:szCs w:val="12"/>
        </w:rPr>
        <w:t>(81369) 6-28-49 (отдел экономического развития)</w:t>
      </w:r>
    </w:p>
    <w:p w:rsidR="00042215" w:rsidRDefault="00042215" w:rsidP="009904A3">
      <w:pPr>
        <w:rPr>
          <w:sz w:val="24"/>
          <w:szCs w:val="24"/>
        </w:rPr>
        <w:sectPr w:rsidR="00042215" w:rsidSect="000422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993" w:header="720" w:footer="720" w:gutter="0"/>
          <w:cols w:space="720"/>
          <w:docGrid w:linePitch="272"/>
        </w:sectPr>
      </w:pPr>
    </w:p>
    <w:p w:rsidR="009904A3" w:rsidRPr="00C32EB6" w:rsidRDefault="009904A3" w:rsidP="009904A3">
      <w:pPr>
        <w:ind w:left="4320" w:firstLine="720"/>
        <w:jc w:val="right"/>
        <w:rPr>
          <w:rFonts w:eastAsia="Calibri"/>
          <w:caps/>
          <w:sz w:val="24"/>
        </w:rPr>
      </w:pPr>
      <w:r w:rsidRPr="00C32EB6">
        <w:rPr>
          <w:rFonts w:eastAsia="Calibri"/>
          <w:caps/>
          <w:sz w:val="24"/>
        </w:rPr>
        <w:lastRenderedPageBreak/>
        <w:t>утвержден</w:t>
      </w:r>
      <w:r>
        <w:rPr>
          <w:rFonts w:eastAsia="Calibri"/>
          <w:caps/>
          <w:sz w:val="24"/>
        </w:rPr>
        <w:t>А</w:t>
      </w:r>
    </w:p>
    <w:p w:rsidR="009904A3" w:rsidRPr="00C32EB6" w:rsidRDefault="009904A3" w:rsidP="009904A3">
      <w:pPr>
        <w:jc w:val="right"/>
        <w:rPr>
          <w:rFonts w:eastAsia="Calibri"/>
          <w:caps/>
          <w:sz w:val="24"/>
        </w:rPr>
      </w:pPr>
      <w:proofErr w:type="gramStart"/>
      <w:r w:rsidRPr="00C32EB6">
        <w:rPr>
          <w:rFonts w:eastAsia="Calibri"/>
          <w:sz w:val="24"/>
        </w:rPr>
        <w:t>распоряжением</w:t>
      </w:r>
      <w:proofErr w:type="gramEnd"/>
      <w:r w:rsidRPr="00C32EB6">
        <w:rPr>
          <w:rFonts w:eastAsia="Calibri"/>
          <w:sz w:val="24"/>
        </w:rPr>
        <w:t xml:space="preserve"> администрации</w:t>
      </w:r>
    </w:p>
    <w:p w:rsidR="009904A3" w:rsidRPr="00C32EB6" w:rsidRDefault="009904A3" w:rsidP="009904A3">
      <w:pPr>
        <w:jc w:val="right"/>
        <w:rPr>
          <w:rFonts w:eastAsia="Calibri"/>
          <w:sz w:val="24"/>
        </w:rPr>
      </w:pPr>
      <w:r w:rsidRPr="00C32EB6">
        <w:rPr>
          <w:rFonts w:eastAsia="Calibri"/>
          <w:sz w:val="24"/>
        </w:rPr>
        <w:t>Сосновоборского городского округа</w:t>
      </w:r>
    </w:p>
    <w:p w:rsidR="009904A3" w:rsidRPr="00C32EB6" w:rsidRDefault="009904A3" w:rsidP="009904A3">
      <w:pPr>
        <w:jc w:val="right"/>
        <w:rPr>
          <w:rFonts w:eastAsia="Calibri"/>
          <w:sz w:val="24"/>
        </w:rPr>
      </w:pPr>
      <w:proofErr w:type="gramStart"/>
      <w:r w:rsidRPr="00C32EB6">
        <w:rPr>
          <w:rFonts w:eastAsia="Calibri"/>
          <w:sz w:val="24"/>
          <w:szCs w:val="24"/>
        </w:rPr>
        <w:t>от</w:t>
      </w:r>
      <w:proofErr w:type="gramEnd"/>
      <w:r w:rsidRPr="00C32EB6">
        <w:rPr>
          <w:rFonts w:eastAsia="Calibri"/>
          <w:sz w:val="24"/>
          <w:szCs w:val="24"/>
        </w:rPr>
        <w:t xml:space="preserve"> </w:t>
      </w:r>
      <w:r w:rsidR="0098195A">
        <w:rPr>
          <w:rFonts w:eastAsia="Calibri"/>
          <w:sz w:val="24"/>
          <w:szCs w:val="24"/>
        </w:rPr>
        <w:t>21/11/2025 № 330-р</w:t>
      </w:r>
    </w:p>
    <w:p w:rsidR="009904A3" w:rsidRPr="00C32EB6" w:rsidRDefault="009904A3" w:rsidP="009904A3">
      <w:pPr>
        <w:ind w:left="5760"/>
        <w:jc w:val="right"/>
        <w:rPr>
          <w:rFonts w:eastAsia="Calibri"/>
          <w:sz w:val="24"/>
        </w:rPr>
      </w:pPr>
      <w:r w:rsidRPr="00C32EB6">
        <w:rPr>
          <w:rFonts w:eastAsia="Calibri"/>
          <w:sz w:val="24"/>
        </w:rPr>
        <w:t xml:space="preserve"> (Приложение)</w:t>
      </w:r>
    </w:p>
    <w:p w:rsidR="00EB456E" w:rsidRPr="00C32EB6" w:rsidRDefault="00EB456E" w:rsidP="00EB456E">
      <w:pPr>
        <w:ind w:firstLine="709"/>
        <w:jc w:val="right"/>
      </w:pPr>
    </w:p>
    <w:p w:rsidR="00EB456E" w:rsidRPr="00B64F46" w:rsidRDefault="00EB456E" w:rsidP="00EB456E">
      <w:pPr>
        <w:rPr>
          <w:rFonts w:eastAsia="Calibri"/>
          <w:sz w:val="24"/>
          <w:szCs w:val="24"/>
        </w:rPr>
      </w:pPr>
      <w:r w:rsidRPr="00C32EB6">
        <w:rPr>
          <w:rFonts w:eastAsia="Calibri"/>
          <w:sz w:val="24"/>
          <w:szCs w:val="24"/>
        </w:rPr>
        <w:t>(Форма)</w:t>
      </w:r>
    </w:p>
    <w:p w:rsidR="00EB456E" w:rsidRPr="00C32EB6" w:rsidRDefault="00EB456E" w:rsidP="00EB456E">
      <w:pPr>
        <w:jc w:val="center"/>
        <w:rPr>
          <w:rFonts w:eastAsia="Calibri"/>
          <w:b/>
          <w:sz w:val="24"/>
          <w:szCs w:val="24"/>
        </w:rPr>
      </w:pPr>
      <w:r w:rsidRPr="00C32EB6">
        <w:rPr>
          <w:rFonts w:eastAsia="Calibri"/>
          <w:b/>
          <w:sz w:val="24"/>
          <w:szCs w:val="24"/>
        </w:rPr>
        <w:t xml:space="preserve">Отчет по показателям развития малого и среднего предпринимательства </w:t>
      </w:r>
    </w:p>
    <w:p w:rsidR="00EB456E" w:rsidRPr="00B64F46" w:rsidRDefault="00EB456E" w:rsidP="00EB456E">
      <w:pPr>
        <w:jc w:val="center"/>
        <w:rPr>
          <w:rFonts w:eastAsia="Calibri"/>
          <w:b/>
          <w:sz w:val="24"/>
          <w:szCs w:val="24"/>
        </w:rPr>
      </w:pPr>
      <w:proofErr w:type="gramStart"/>
      <w:r w:rsidRPr="00C32EB6">
        <w:rPr>
          <w:rFonts w:eastAsia="Calibri"/>
          <w:b/>
          <w:sz w:val="24"/>
          <w:szCs w:val="24"/>
        </w:rPr>
        <w:t>на</w:t>
      </w:r>
      <w:proofErr w:type="gramEnd"/>
      <w:r w:rsidRPr="00C32EB6">
        <w:rPr>
          <w:rFonts w:eastAsia="Calibri"/>
          <w:b/>
          <w:sz w:val="24"/>
          <w:szCs w:val="24"/>
        </w:rPr>
        <w:t xml:space="preserve"> территории Сосновоборского городского округа Ленинградской области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772"/>
        <w:gridCol w:w="1797"/>
        <w:gridCol w:w="1422"/>
        <w:gridCol w:w="1389"/>
        <w:gridCol w:w="804"/>
        <w:gridCol w:w="804"/>
        <w:gridCol w:w="804"/>
        <w:gridCol w:w="804"/>
        <w:gridCol w:w="804"/>
        <w:gridCol w:w="805"/>
      </w:tblGrid>
      <w:tr w:rsidR="00EB456E" w:rsidRPr="0084518D" w:rsidTr="00EB456E">
        <w:trPr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№№</w:t>
            </w:r>
          </w:p>
        </w:tc>
        <w:tc>
          <w:tcPr>
            <w:tcW w:w="4772" w:type="dxa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97" w:type="dxa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Ответственный исполнитель*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Базовый показатель (2024 год)</w:t>
            </w:r>
          </w:p>
        </w:tc>
        <w:tc>
          <w:tcPr>
            <w:tcW w:w="4825" w:type="dxa"/>
            <w:gridSpan w:val="6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EB456E" w:rsidRPr="0084518D" w:rsidTr="00EB456E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72" w:type="dxa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2027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2028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2029 год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2030 год</w:t>
            </w: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72" w:type="dxa"/>
          </w:tcPr>
          <w:p w:rsidR="00EB456E" w:rsidRPr="00EB456E" w:rsidRDefault="00EB456E" w:rsidP="00EB456E">
            <w:pPr>
              <w:spacing w:after="120"/>
              <w:rPr>
                <w:sz w:val="24"/>
                <w:szCs w:val="24"/>
              </w:rPr>
            </w:pPr>
            <w:r w:rsidRPr="00EB456E">
              <w:rPr>
                <w:sz w:val="24"/>
                <w:szCs w:val="24"/>
              </w:rPr>
              <w:t>Количество субъектов МСП** и граждан, желающих вести бизнес, которым обеспечено оказание услуг и мер поддержки организациями инфраструктуры поддержки МСП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772" w:type="dxa"/>
          </w:tcPr>
          <w:p w:rsidR="00EB456E" w:rsidRPr="00EB456E" w:rsidRDefault="00EB456E" w:rsidP="00A32A12">
            <w:pPr>
              <w:rPr>
                <w:rFonts w:eastAsia="Calibri"/>
                <w:sz w:val="24"/>
                <w:szCs w:val="24"/>
              </w:rPr>
            </w:pPr>
            <w:r w:rsidRPr="00EB456E">
              <w:rPr>
                <w:sz w:val="24"/>
                <w:szCs w:val="24"/>
              </w:rPr>
              <w:t>Доля субъектов МСП, получивших поддержку в отчетном году, по отношению к общему количеству субъектов МСП в муниципальном образовании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772" w:type="dxa"/>
          </w:tcPr>
          <w:p w:rsidR="00EB456E" w:rsidRPr="00EB456E" w:rsidRDefault="00EB456E" w:rsidP="00EB456E">
            <w:pPr>
              <w:pStyle w:val="Default"/>
              <w:spacing w:after="72"/>
              <w:rPr>
                <w:color w:val="auto"/>
              </w:rPr>
            </w:pPr>
            <w:r w:rsidRPr="00EB456E">
              <w:rPr>
                <w:color w:val="auto"/>
              </w:rPr>
              <w:t>Количество субъектов МСП и граждан, желающих вести бизнес, которым предоставлен льготный доступ к производственным площадям и помещениям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КУМИ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772" w:type="dxa"/>
          </w:tcPr>
          <w:p w:rsidR="00EB456E" w:rsidRPr="00EB456E" w:rsidRDefault="00EB456E" w:rsidP="00A32A12">
            <w:pPr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Доля занятого муниципального имущества от общего количества, включенного в перечень муниципального имущества для предоставления субъектам МСП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КУМИ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772" w:type="dxa"/>
          </w:tcPr>
          <w:p w:rsidR="00EB456E" w:rsidRPr="00EB456E" w:rsidRDefault="00EB456E" w:rsidP="00EB456E">
            <w:pPr>
              <w:autoSpaceDE w:val="0"/>
              <w:autoSpaceDN w:val="0"/>
              <w:adjustRightInd w:val="0"/>
              <w:spacing w:after="72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Количество субъектов МСП, включенных в реестр субъектов креативных (творческих) индустрий, осуществляющих деятельность в Ленинградской области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2568F7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72" w:type="dxa"/>
          </w:tcPr>
          <w:p w:rsidR="00EB456E" w:rsidRPr="00EB456E" w:rsidRDefault="00EB456E" w:rsidP="00A32A12">
            <w:pPr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Количество получателей поддержки – субъектов креативных (творческих) индустрий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2568F7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772" w:type="dxa"/>
          </w:tcPr>
          <w:p w:rsidR="00EB456E" w:rsidRPr="00EB456E" w:rsidRDefault="00EB456E" w:rsidP="00A32A12">
            <w:pPr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Объем предоставленной поддержки субъектам креативных (творческих) индустрий за счет средств местного бюджета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Theme="minorHAnsi"/>
                <w:sz w:val="24"/>
                <w:szCs w:val="24"/>
                <w:lang w:eastAsia="en-US"/>
              </w:rPr>
              <w:t>тысяч</w:t>
            </w:r>
            <w:proofErr w:type="gramEnd"/>
            <w:r w:rsidRPr="00EB456E">
              <w:rPr>
                <w:rFonts w:eastAsiaTheme="minorHAnsi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772" w:type="dxa"/>
          </w:tcPr>
          <w:p w:rsidR="00EB456E" w:rsidRPr="00EB456E" w:rsidRDefault="00EB456E" w:rsidP="00A32A12">
            <w:pPr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Количество получателей поддержки – субъектов социального предпринимательства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72" w:type="dxa"/>
          </w:tcPr>
          <w:p w:rsidR="00EB456E" w:rsidRPr="00EB456E" w:rsidRDefault="00EB456E" w:rsidP="00EB456E">
            <w:pPr>
              <w:spacing w:after="120"/>
              <w:rPr>
                <w:sz w:val="24"/>
                <w:szCs w:val="24"/>
              </w:rPr>
            </w:pPr>
            <w:r w:rsidRPr="00EB456E">
              <w:rPr>
                <w:sz w:val="24"/>
                <w:szCs w:val="24"/>
              </w:rPr>
              <w:t>Количество субъектов МСП, имеющих статус социального предприятия, в расчете на 10 тыс. человек населения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84518D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772" w:type="dxa"/>
          </w:tcPr>
          <w:p w:rsidR="00EB456E" w:rsidRPr="00EB456E" w:rsidRDefault="00EB456E" w:rsidP="00EB456E">
            <w:pPr>
              <w:spacing w:after="120"/>
              <w:rPr>
                <w:sz w:val="24"/>
                <w:szCs w:val="24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Объем предоставленной поддержки субъектам социального предпринимательства за счет средств местного бюджета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Theme="minorHAnsi"/>
                <w:sz w:val="24"/>
                <w:szCs w:val="24"/>
                <w:lang w:eastAsia="en-US"/>
              </w:rPr>
              <w:t>тысяч</w:t>
            </w:r>
            <w:proofErr w:type="gramEnd"/>
            <w:r w:rsidRPr="00EB456E">
              <w:rPr>
                <w:rFonts w:eastAsiaTheme="minorHAnsi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C464FA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772" w:type="dxa"/>
          </w:tcPr>
          <w:p w:rsidR="00EB456E" w:rsidRPr="00EB456E" w:rsidRDefault="00EB456E" w:rsidP="00EB456E">
            <w:pPr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Доля предоставленной поддержки субъектам социального предпринимательства за счет средств местного бюджета, в расчете на одно социальное предприятие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 xml:space="preserve">ОЭР, </w:t>
            </w:r>
          </w:p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456E" w:rsidRPr="00C464FA" w:rsidTr="00EB456E"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772" w:type="dxa"/>
          </w:tcPr>
          <w:p w:rsidR="00EB456E" w:rsidRPr="00EB456E" w:rsidRDefault="00EB456E" w:rsidP="00A32A1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 xml:space="preserve">Доля предоставленной поддержки субъектам социального предпринимательства за счет средств местного бюджета, </w:t>
            </w:r>
            <w:r w:rsidRPr="00EB456E">
              <w:rPr>
                <w:sz w:val="24"/>
                <w:szCs w:val="24"/>
              </w:rPr>
              <w:t>в расчете на 10 тыс. человек населения</w:t>
            </w:r>
            <w:r w:rsidRPr="00EB456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B456E" w:rsidRDefault="00EB456E" w:rsidP="00EB456E">
      <w:pPr>
        <w:jc w:val="both"/>
        <w:rPr>
          <w:rFonts w:eastAsia="Calibri"/>
          <w:sz w:val="24"/>
          <w:szCs w:val="24"/>
        </w:rPr>
      </w:pPr>
      <w:r w:rsidRPr="00B329A3">
        <w:rPr>
          <w:rFonts w:eastAsia="Calibri"/>
          <w:sz w:val="24"/>
          <w:szCs w:val="24"/>
        </w:rPr>
        <w:t>*</w:t>
      </w:r>
      <w:r>
        <w:rPr>
          <w:rFonts w:eastAsia="Calibri"/>
          <w:sz w:val="24"/>
          <w:szCs w:val="24"/>
        </w:rPr>
        <w:t> - </w:t>
      </w:r>
      <w:r w:rsidRPr="00B329A3">
        <w:rPr>
          <w:rFonts w:eastAsia="Calibri"/>
          <w:sz w:val="24"/>
          <w:szCs w:val="24"/>
        </w:rPr>
        <w:t>ОЭР – отдел экономического развития администрации; СМФПП – Сосновоборский муниципальный фонд поддержки предпринимательства, КУМИ – комитет по управлению муниципальным имуществом.</w:t>
      </w:r>
    </w:p>
    <w:p w:rsidR="00FD73B6" w:rsidRPr="00042215" w:rsidRDefault="00EB456E" w:rsidP="0004221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** - МСП – малое и среднее предпринимательство.</w:t>
      </w:r>
      <w:bookmarkStart w:id="0" w:name="_GoBack"/>
      <w:bookmarkEnd w:id="0"/>
    </w:p>
    <w:sectPr w:rsidR="00FD73B6" w:rsidRPr="00042215" w:rsidSect="00042215">
      <w:pgSz w:w="16838" w:h="11906" w:orient="landscape"/>
      <w:pgMar w:top="993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88" w:rsidRDefault="00540D88" w:rsidP="0049202D">
      <w:r>
        <w:separator/>
      </w:r>
    </w:p>
  </w:endnote>
  <w:endnote w:type="continuationSeparator" w:id="0">
    <w:p w:rsidR="00540D88" w:rsidRDefault="00540D88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88" w:rsidRDefault="00540D88" w:rsidP="0049202D">
      <w:r>
        <w:separator/>
      </w:r>
    </w:p>
  </w:footnote>
  <w:footnote w:type="continuationSeparator" w:id="0">
    <w:p w:rsidR="00540D88" w:rsidRDefault="00540D88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3" w:rsidRDefault="009904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e2c421a-76bb-4a98-bd51-f7b0edcdada4"/>
  </w:docVars>
  <w:rsids>
    <w:rsidRoot w:val="002134A9"/>
    <w:rsid w:val="00042215"/>
    <w:rsid w:val="000E14F2"/>
    <w:rsid w:val="002134A9"/>
    <w:rsid w:val="0049202D"/>
    <w:rsid w:val="00540D88"/>
    <w:rsid w:val="0098195A"/>
    <w:rsid w:val="009904A3"/>
    <w:rsid w:val="00D06B4F"/>
    <w:rsid w:val="00DD0169"/>
    <w:rsid w:val="00E025A3"/>
    <w:rsid w:val="00EB456E"/>
    <w:rsid w:val="00EC2AE1"/>
    <w:rsid w:val="00FC305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09478A-EBAA-4A79-B2FE-149EF867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A9"/>
  </w:style>
  <w:style w:type="paragraph" w:styleId="1">
    <w:name w:val="heading 1"/>
    <w:basedOn w:val="a"/>
    <w:next w:val="a"/>
    <w:link w:val="10"/>
    <w:qFormat/>
    <w:rsid w:val="009904A3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2134A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134A9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2134A9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4A3"/>
    <w:rPr>
      <w:b/>
      <w:spacing w:val="20"/>
      <w:sz w:val="32"/>
      <w:u w:val="single"/>
    </w:rPr>
  </w:style>
  <w:style w:type="paragraph" w:customStyle="1" w:styleId="Default">
    <w:name w:val="Default"/>
    <w:rsid w:val="009904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3">
    <w:name w:val="Table Grid"/>
    <w:basedOn w:val="a1"/>
    <w:rsid w:val="00990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904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04A3"/>
  </w:style>
  <w:style w:type="paragraph" w:styleId="a6">
    <w:name w:val="footer"/>
    <w:basedOn w:val="a"/>
    <w:link w:val="a7"/>
    <w:rsid w:val="009904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9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52ce0ebe-e99d-4afe-a4f4-c7a2ac6f74d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52ce0ebe-e99d-4afe-a4f4-c7a2ac6f74dd.dot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obchmash</dc:creator>
  <cp:keywords/>
  <cp:lastModifiedBy>ОЭР - Булатова Т.Е.</cp:lastModifiedBy>
  <cp:revision>3</cp:revision>
  <cp:lastPrinted>2025-12-17T14:07:00Z</cp:lastPrinted>
  <dcterms:created xsi:type="dcterms:W3CDTF">2025-12-18T13:00:00Z</dcterms:created>
  <dcterms:modified xsi:type="dcterms:W3CDTF">2025-12-18T13:01:00Z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ee2c421a-76bb-4a98-bd51-f7b0edcdada4</vt:lpwstr>
  </property>
</Properties>
</file>