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DB" w:rsidRPr="009B143A" w:rsidRDefault="002A24DB" w:rsidP="002A24DB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-160020</wp:posOffset>
            </wp:positionV>
            <wp:extent cx="594360" cy="77470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</w:t>
      </w:r>
      <w:r>
        <w:rPr>
          <w:b/>
          <w:sz w:val="22"/>
          <w:szCs w:val="22"/>
        </w:rPr>
        <w:t>АТОВ МУНИЦИПАЛЬНОГО ОБРАЗОВАНИЯ</w:t>
      </w:r>
    </w:p>
    <w:p w:rsidR="002A24DB" w:rsidRPr="009B143A" w:rsidRDefault="002A24DB" w:rsidP="002A24DB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2A24DB" w:rsidRPr="009B143A" w:rsidRDefault="002A24DB" w:rsidP="002A24DB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2A24DB" w:rsidRDefault="00441CCF" w:rsidP="002A24DB">
      <w:pPr>
        <w:jc w:val="center"/>
        <w:rPr>
          <w:b/>
        </w:rPr>
      </w:pPr>
      <w:r w:rsidRPr="00441CCF">
        <w:rPr>
          <w:noProof/>
          <w:sz w:val="20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A24DB" w:rsidRPr="009B143A" w:rsidRDefault="002A24DB" w:rsidP="002A24DB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2A24DB" w:rsidRDefault="002A24DB" w:rsidP="002A24DB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4DB" w:rsidRDefault="002A24DB" w:rsidP="002A24DB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81</w:t>
      </w:r>
    </w:p>
    <w:p w:rsidR="002A24DB" w:rsidRDefault="002A24DB" w:rsidP="002A24DB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2A24DB" w:rsidTr="002253AC">
        <w:tc>
          <w:tcPr>
            <w:tcW w:w="6345" w:type="dxa"/>
          </w:tcPr>
          <w:p w:rsidR="002A24DB" w:rsidRPr="001258DB" w:rsidRDefault="002A24DB" w:rsidP="002253A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«О продлении полномочий рабочей группы по разработке проекта новой редакции Устава муниципального образования </w:t>
            </w:r>
            <w:proofErr w:type="spellStart"/>
            <w:r>
              <w:rPr>
                <w:b/>
                <w:sz w:val="28"/>
              </w:rPr>
              <w:t>Сосновоборский</w:t>
            </w:r>
            <w:proofErr w:type="spellEnd"/>
            <w:r>
              <w:rPr>
                <w:b/>
                <w:sz w:val="28"/>
              </w:rPr>
              <w:t xml:space="preserve"> городской округ Ленинградской области в целях приведения его в соответствие федеральному законодательству»</w:t>
            </w:r>
          </w:p>
        </w:tc>
      </w:tr>
    </w:tbl>
    <w:p w:rsidR="002A24DB" w:rsidRDefault="002A24D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986BAB" w:rsidRDefault="00986BA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986BAB" w:rsidRPr="00986BAB" w:rsidRDefault="00986BA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986BAB">
        <w:rPr>
          <w:rFonts w:ascii="Times New Roman" w:hAnsi="Times New Roman"/>
          <w:b w:val="0"/>
          <w:sz w:val="24"/>
          <w:szCs w:val="24"/>
        </w:rPr>
        <w:t xml:space="preserve">Руководствуясь статьей 5 «Положения о временных рабочих группах и согласительных комиссиях совета депутатов Сосновоборского городского округа» (Приложение N5 к Регламенту совета депутатов, утвержденного решением совета депутатов от 28.07.2021 № 96 (с изменениями), и в целях приведения Устава муниципального образования </w:t>
      </w:r>
      <w:proofErr w:type="spellStart"/>
      <w:r w:rsidRPr="00986BAB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Pr="00986BAB">
        <w:rPr>
          <w:rFonts w:ascii="Times New Roman" w:hAnsi="Times New Roman"/>
          <w:b w:val="0"/>
          <w:sz w:val="24"/>
          <w:szCs w:val="24"/>
        </w:rPr>
        <w:t xml:space="preserve"> городской округ Ленинградской области в соответствие Федеральному закону от 20 марта 2025 года </w:t>
      </w:r>
      <w:r w:rsidR="00B621B3">
        <w:rPr>
          <w:rFonts w:ascii="Times New Roman" w:hAnsi="Times New Roman"/>
          <w:b w:val="0"/>
          <w:sz w:val="24"/>
          <w:szCs w:val="24"/>
        </w:rPr>
        <w:t>№</w:t>
      </w:r>
      <w:r w:rsidRPr="00986BAB">
        <w:rPr>
          <w:rFonts w:ascii="Times New Roman" w:hAnsi="Times New Roman"/>
          <w:b w:val="0"/>
          <w:sz w:val="24"/>
          <w:szCs w:val="24"/>
        </w:rPr>
        <w:t xml:space="preserve"> 33-ФЗ «Об общих принципах организации местного самоуправления в</w:t>
      </w:r>
      <w:proofErr w:type="gramEnd"/>
      <w:r w:rsidRPr="00986BAB">
        <w:rPr>
          <w:rFonts w:ascii="Times New Roman" w:hAnsi="Times New Roman"/>
          <w:b w:val="0"/>
          <w:sz w:val="24"/>
          <w:szCs w:val="24"/>
        </w:rPr>
        <w:t xml:space="preserve"> единой системе публичной власти», совет депутатов Сосновоборского городского округа</w:t>
      </w: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A24DB" w:rsidRPr="00986BAB" w:rsidRDefault="002A24DB" w:rsidP="002A24DB">
      <w:pPr>
        <w:pStyle w:val="Heading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proofErr w:type="gramStart"/>
      <w:r w:rsidRPr="00986BAB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986BAB">
        <w:rPr>
          <w:rFonts w:ascii="Times New Roman" w:hAnsi="Times New Roman"/>
          <w:b w:val="0"/>
          <w:sz w:val="24"/>
          <w:szCs w:val="24"/>
        </w:rPr>
        <w:t xml:space="preserve"> Е Ш И Л:</w:t>
      </w: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86BAB">
        <w:rPr>
          <w:rFonts w:ascii="Times New Roman" w:hAnsi="Times New Roman"/>
          <w:b w:val="0"/>
          <w:sz w:val="24"/>
          <w:szCs w:val="24"/>
        </w:rPr>
        <w:t xml:space="preserve">1. Внести изменение в решение совета депутатов от 23.04.2025 № 45 «О создании рабочей группы по разработке проекта новой редакции Устава муниципального образования </w:t>
      </w:r>
      <w:proofErr w:type="spellStart"/>
      <w:r w:rsidRPr="00986BAB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Pr="00986BAB">
        <w:rPr>
          <w:rFonts w:ascii="Times New Roman" w:hAnsi="Times New Roman"/>
          <w:b w:val="0"/>
          <w:sz w:val="24"/>
          <w:szCs w:val="24"/>
        </w:rPr>
        <w:t xml:space="preserve"> городской округ Ленинградской области в целях приведения его в соответствие федеральному законодательству», заменив в пункте 3 слова «до 23 октября 2025 года» словами «до 23 апреля 2026 года».</w:t>
      </w: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86BAB">
        <w:rPr>
          <w:rFonts w:ascii="Times New Roman" w:hAnsi="Times New Roman"/>
          <w:b w:val="0"/>
          <w:sz w:val="24"/>
          <w:szCs w:val="24"/>
        </w:rPr>
        <w:t>2. Настоящее решение вступает в силу со дня официального обнародования на сайте городской газеты «Маяк» в сети «Интернет».</w:t>
      </w: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86BAB">
        <w:rPr>
          <w:rFonts w:ascii="Times New Roman" w:hAnsi="Times New Roman"/>
          <w:b w:val="0"/>
          <w:sz w:val="24"/>
          <w:szCs w:val="24"/>
        </w:rPr>
        <w:t>3. Настоящее решение официального обнародовать на сайте городской газеты «Маяк» в сети «Интернет».</w:t>
      </w:r>
    </w:p>
    <w:p w:rsidR="002A24DB" w:rsidRPr="00986BAB" w:rsidRDefault="002A24D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2A24DB" w:rsidRPr="00986BAB" w:rsidRDefault="002A24D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B621B3" w:rsidRDefault="00B621B3" w:rsidP="00B621B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B621B3" w:rsidRDefault="00B621B3" w:rsidP="00B621B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</w:p>
    <w:p w:rsidR="00B621B3" w:rsidRDefault="00B621B3" w:rsidP="00B621B3">
      <w:pPr>
        <w:jc w:val="both"/>
        <w:rPr>
          <w:b/>
          <w:sz w:val="28"/>
          <w:szCs w:val="28"/>
        </w:rPr>
      </w:pPr>
    </w:p>
    <w:p w:rsidR="00B621B3" w:rsidRDefault="00B621B3" w:rsidP="00B621B3">
      <w:pPr>
        <w:jc w:val="both"/>
        <w:rPr>
          <w:b/>
          <w:sz w:val="28"/>
          <w:szCs w:val="28"/>
        </w:rPr>
      </w:pPr>
    </w:p>
    <w:p w:rsidR="00B621B3" w:rsidRDefault="00B621B3" w:rsidP="00B621B3">
      <w:pPr>
        <w:jc w:val="both"/>
        <w:rPr>
          <w:b/>
          <w:sz w:val="28"/>
          <w:szCs w:val="28"/>
        </w:rPr>
      </w:pPr>
    </w:p>
    <w:p w:rsidR="00986BAB" w:rsidRPr="00986BAB" w:rsidRDefault="00986BA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sectPr w:rsidR="00986BAB" w:rsidRPr="00986BAB" w:rsidSect="004E4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1F" w:rsidRDefault="0073751F" w:rsidP="00613D45">
      <w:r>
        <w:separator/>
      </w:r>
    </w:p>
  </w:endnote>
  <w:endnote w:type="continuationSeparator" w:id="0">
    <w:p w:rsidR="0073751F" w:rsidRDefault="0073751F" w:rsidP="0061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441C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6B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35" w:rsidRDefault="007375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73751F">
    <w:pPr>
      <w:pStyle w:val="a3"/>
      <w:framePr w:wrap="around" w:vAnchor="text" w:hAnchor="margin" w:xAlign="right" w:y="1"/>
      <w:rPr>
        <w:rStyle w:val="a5"/>
      </w:rPr>
    </w:pPr>
  </w:p>
  <w:p w:rsidR="00F40735" w:rsidRDefault="0073751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4D" w:rsidRDefault="007375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1F" w:rsidRDefault="0073751F" w:rsidP="00613D45">
      <w:r>
        <w:separator/>
      </w:r>
    </w:p>
  </w:footnote>
  <w:footnote w:type="continuationSeparator" w:id="0">
    <w:p w:rsidR="0073751F" w:rsidRDefault="0073751F" w:rsidP="0061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441C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B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35" w:rsidRDefault="0073751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73751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4D" w:rsidRDefault="0073751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8d2de86-e4eb-451a-88e2-205df8482f17"/>
  </w:docVars>
  <w:rsids>
    <w:rsidRoot w:val="002A24DB"/>
    <w:rsid w:val="000327C9"/>
    <w:rsid w:val="002A24DB"/>
    <w:rsid w:val="002A71A9"/>
    <w:rsid w:val="00441CCF"/>
    <w:rsid w:val="00613D45"/>
    <w:rsid w:val="006F22DD"/>
    <w:rsid w:val="0073751F"/>
    <w:rsid w:val="00885D87"/>
    <w:rsid w:val="00986BAB"/>
    <w:rsid w:val="00B621B3"/>
    <w:rsid w:val="00C9726C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DB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24DB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A24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2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24DB"/>
  </w:style>
  <w:style w:type="paragraph" w:styleId="a6">
    <w:name w:val="header"/>
    <w:basedOn w:val="a"/>
    <w:link w:val="a7"/>
    <w:uiPriority w:val="99"/>
    <w:rsid w:val="002A24DB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2A2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A24DB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8">
    <w:name w:val="No Spacing"/>
    <w:uiPriority w:val="1"/>
    <w:qFormat/>
    <w:rsid w:val="002A24DB"/>
    <w:pPr>
      <w:ind w:left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2025-10-02T07:56:00Z</dcterms:created>
  <dcterms:modified xsi:type="dcterms:W3CDTF">2025-10-02T07:56:00Z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68d2de86-e4eb-451a-88e2-205df8482f17</vt:lpwstr>
  </property>
</Properties>
</file>