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777BB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777BB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9F40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E7505E">
        <w:rPr>
          <w:sz w:val="24"/>
        </w:rPr>
        <w:t xml:space="preserve">     </w:t>
      </w:r>
      <w:r>
        <w:rPr>
          <w:sz w:val="24"/>
        </w:rPr>
        <w:t xml:space="preserve">  </w:t>
      </w:r>
      <w:proofErr w:type="gramStart"/>
      <w:r w:rsidR="00762166">
        <w:rPr>
          <w:sz w:val="24"/>
        </w:rPr>
        <w:t>от</w:t>
      </w:r>
      <w:proofErr w:type="gramEnd"/>
      <w:r w:rsidR="00762166">
        <w:rPr>
          <w:sz w:val="24"/>
        </w:rPr>
        <w:t xml:space="preserve"> </w:t>
      </w:r>
      <w:r w:rsidR="00E7505E">
        <w:rPr>
          <w:sz w:val="24"/>
        </w:rPr>
        <w:t>18/04/2025 № 1122</w:t>
      </w:r>
    </w:p>
    <w:p w:rsidR="00007225" w:rsidRPr="0041261F" w:rsidRDefault="00007225" w:rsidP="00007225">
      <w:pPr>
        <w:jc w:val="both"/>
        <w:rPr>
          <w:sz w:val="24"/>
        </w:rPr>
      </w:pPr>
    </w:p>
    <w:p w:rsidR="00007225" w:rsidRDefault="00007225" w:rsidP="00007225">
      <w:pPr>
        <w:jc w:val="both"/>
        <w:rPr>
          <w:sz w:val="24"/>
          <w:szCs w:val="24"/>
        </w:rPr>
      </w:pPr>
      <w:r w:rsidRPr="0041261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Порядок</w:t>
      </w:r>
      <w:r w:rsidRPr="0041261F">
        <w:rPr>
          <w:sz w:val="24"/>
          <w:szCs w:val="24"/>
        </w:rPr>
        <w:t xml:space="preserve"> предоставления </w:t>
      </w:r>
    </w:p>
    <w:p w:rsidR="00007225" w:rsidRPr="0041261F" w:rsidRDefault="00007225" w:rsidP="00007225">
      <w:pPr>
        <w:jc w:val="both"/>
        <w:rPr>
          <w:sz w:val="24"/>
          <w:szCs w:val="24"/>
        </w:rPr>
      </w:pPr>
      <w:proofErr w:type="gramStart"/>
      <w:r w:rsidRPr="0041261F">
        <w:rPr>
          <w:sz w:val="24"/>
          <w:szCs w:val="24"/>
        </w:rPr>
        <w:t>субсидии</w:t>
      </w:r>
      <w:proofErr w:type="gramEnd"/>
      <w:r w:rsidRPr="0041261F">
        <w:rPr>
          <w:sz w:val="24"/>
          <w:szCs w:val="24"/>
        </w:rPr>
        <w:t xml:space="preserve"> Сосновоборскому муниципальному фонду </w:t>
      </w:r>
    </w:p>
    <w:p w:rsidR="00007225" w:rsidRPr="0041261F" w:rsidRDefault="00007225" w:rsidP="00007225">
      <w:pPr>
        <w:jc w:val="both"/>
        <w:rPr>
          <w:sz w:val="24"/>
          <w:szCs w:val="24"/>
        </w:rPr>
      </w:pPr>
      <w:proofErr w:type="gramStart"/>
      <w:r w:rsidRPr="0041261F">
        <w:rPr>
          <w:sz w:val="24"/>
          <w:szCs w:val="24"/>
        </w:rPr>
        <w:t>поддержки</w:t>
      </w:r>
      <w:proofErr w:type="gramEnd"/>
      <w:r w:rsidRPr="0041261F">
        <w:rPr>
          <w:sz w:val="24"/>
          <w:szCs w:val="24"/>
        </w:rPr>
        <w:t xml:space="preserve"> предпринимательства в целях реализации</w:t>
      </w:r>
    </w:p>
    <w:p w:rsidR="00007225" w:rsidRDefault="00007225" w:rsidP="00007225">
      <w:pPr>
        <w:jc w:val="both"/>
        <w:rPr>
          <w:sz w:val="24"/>
          <w:szCs w:val="24"/>
        </w:rPr>
      </w:pPr>
      <w:proofErr w:type="gramStart"/>
      <w:r w:rsidRPr="0041261F">
        <w:rPr>
          <w:sz w:val="24"/>
          <w:szCs w:val="24"/>
        </w:rPr>
        <w:t>муниципальной</w:t>
      </w:r>
      <w:proofErr w:type="gramEnd"/>
      <w:r w:rsidRPr="0041261F">
        <w:rPr>
          <w:sz w:val="24"/>
          <w:szCs w:val="24"/>
        </w:rPr>
        <w:t xml:space="preserve"> программы «Стимулирование </w:t>
      </w:r>
    </w:p>
    <w:p w:rsidR="00007225" w:rsidRDefault="00007225" w:rsidP="00007225">
      <w:pPr>
        <w:jc w:val="both"/>
        <w:rPr>
          <w:sz w:val="24"/>
          <w:szCs w:val="24"/>
        </w:rPr>
      </w:pPr>
      <w:proofErr w:type="gramStart"/>
      <w:r w:rsidRPr="0041261F">
        <w:rPr>
          <w:sz w:val="24"/>
          <w:szCs w:val="24"/>
        </w:rPr>
        <w:t>экономической</w:t>
      </w:r>
      <w:proofErr w:type="gramEnd"/>
      <w:r>
        <w:rPr>
          <w:sz w:val="24"/>
          <w:szCs w:val="24"/>
        </w:rPr>
        <w:t xml:space="preserve"> </w:t>
      </w:r>
      <w:r w:rsidRPr="0041261F">
        <w:rPr>
          <w:sz w:val="24"/>
          <w:szCs w:val="24"/>
        </w:rPr>
        <w:t xml:space="preserve">активности малого и среднего </w:t>
      </w:r>
    </w:p>
    <w:p w:rsidR="00007225" w:rsidRDefault="00007225" w:rsidP="00007225">
      <w:pPr>
        <w:jc w:val="both"/>
        <w:rPr>
          <w:sz w:val="24"/>
          <w:szCs w:val="24"/>
        </w:rPr>
      </w:pPr>
      <w:proofErr w:type="gramStart"/>
      <w:r w:rsidRPr="0041261F">
        <w:rPr>
          <w:sz w:val="24"/>
          <w:szCs w:val="24"/>
        </w:rPr>
        <w:t>предпринимательства</w:t>
      </w:r>
      <w:proofErr w:type="gramEnd"/>
      <w:r w:rsidRPr="0041261F">
        <w:rPr>
          <w:sz w:val="24"/>
          <w:szCs w:val="24"/>
        </w:rPr>
        <w:t xml:space="preserve"> в Сосновоборском городском </w:t>
      </w:r>
    </w:p>
    <w:p w:rsidR="00007225" w:rsidRPr="0041261F" w:rsidRDefault="00007225" w:rsidP="00007225">
      <w:pPr>
        <w:jc w:val="both"/>
        <w:rPr>
          <w:sz w:val="24"/>
          <w:szCs w:val="24"/>
        </w:rPr>
      </w:pPr>
      <w:proofErr w:type="gramStart"/>
      <w:r w:rsidRPr="0041261F">
        <w:rPr>
          <w:sz w:val="24"/>
          <w:szCs w:val="24"/>
        </w:rPr>
        <w:t>округе</w:t>
      </w:r>
      <w:proofErr w:type="gramEnd"/>
      <w:r w:rsidRPr="0041261F">
        <w:rPr>
          <w:sz w:val="24"/>
          <w:szCs w:val="24"/>
        </w:rPr>
        <w:t xml:space="preserve"> до 2030 года»</w:t>
      </w:r>
    </w:p>
    <w:p w:rsidR="00007225" w:rsidRDefault="00007225" w:rsidP="00007225">
      <w:pPr>
        <w:jc w:val="both"/>
        <w:rPr>
          <w:sz w:val="24"/>
          <w:szCs w:val="24"/>
          <w:highlight w:val="yellow"/>
        </w:rPr>
      </w:pPr>
    </w:p>
    <w:p w:rsidR="00007225" w:rsidRPr="00E83115" w:rsidRDefault="00007225" w:rsidP="00007225">
      <w:pPr>
        <w:jc w:val="both"/>
        <w:rPr>
          <w:sz w:val="24"/>
          <w:szCs w:val="24"/>
          <w:highlight w:val="yellow"/>
        </w:rPr>
      </w:pPr>
    </w:p>
    <w:p w:rsidR="00007225" w:rsidRDefault="00007225" w:rsidP="00007225">
      <w:pPr>
        <w:shd w:val="clear" w:color="auto" w:fill="FFFFFF"/>
        <w:spacing w:before="5" w:line="278" w:lineRule="exact"/>
        <w:ind w:right="-1" w:firstLine="708"/>
        <w:jc w:val="both"/>
        <w:rPr>
          <w:sz w:val="24"/>
          <w:szCs w:val="24"/>
        </w:rPr>
      </w:pPr>
    </w:p>
    <w:p w:rsidR="00007225" w:rsidRPr="00E83115" w:rsidRDefault="00007225" w:rsidP="00007225">
      <w:pPr>
        <w:shd w:val="clear" w:color="auto" w:fill="FFFFFF"/>
        <w:spacing w:before="5"/>
        <w:ind w:right="-1" w:firstLine="708"/>
        <w:jc w:val="both"/>
        <w:rPr>
          <w:sz w:val="24"/>
          <w:szCs w:val="24"/>
        </w:rPr>
      </w:pPr>
      <w:r w:rsidRPr="00E83115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распоряжением комитета по развитию малого, среднего бизнеса и потребительского рынка Ленинградской области от 09.08.2024 № 217-р «О внесении изменения в распоряжение комитета по развитию малого, среднего бизнеса и потребительского рынка Ленинградской области от 29 декабря 2023 года № 526-р», </w:t>
      </w:r>
      <w:r w:rsidRPr="00E83115">
        <w:rPr>
          <w:sz w:val="24"/>
          <w:szCs w:val="24"/>
        </w:rPr>
        <w:t xml:space="preserve">администрация Сосновоборского городского округа </w:t>
      </w:r>
      <w:r w:rsidRPr="00E83115">
        <w:rPr>
          <w:b/>
          <w:sz w:val="24"/>
          <w:szCs w:val="24"/>
        </w:rPr>
        <w:t>п о с т а н о в л я е т</w:t>
      </w:r>
      <w:r w:rsidRPr="00E83115">
        <w:rPr>
          <w:sz w:val="24"/>
          <w:szCs w:val="24"/>
        </w:rPr>
        <w:t>:</w:t>
      </w:r>
    </w:p>
    <w:p w:rsidR="00007225" w:rsidRPr="00E83115" w:rsidRDefault="00007225" w:rsidP="00007225">
      <w:pPr>
        <w:jc w:val="both"/>
        <w:rPr>
          <w:sz w:val="24"/>
          <w:szCs w:val="24"/>
        </w:rPr>
      </w:pPr>
    </w:p>
    <w:p w:rsidR="00007225" w:rsidRPr="0073592F" w:rsidRDefault="00007225" w:rsidP="00007225">
      <w:pPr>
        <w:ind w:firstLine="708"/>
        <w:jc w:val="both"/>
        <w:rPr>
          <w:sz w:val="24"/>
          <w:szCs w:val="24"/>
        </w:rPr>
      </w:pPr>
      <w:r w:rsidRPr="002A4518">
        <w:rPr>
          <w:sz w:val="24"/>
          <w:szCs w:val="24"/>
        </w:rPr>
        <w:t xml:space="preserve">1. Внести изменения в Порядок предоставления субсидии Сосновоборскому </w:t>
      </w:r>
      <w:r w:rsidRPr="00341FA3">
        <w:rPr>
          <w:sz w:val="24"/>
          <w:szCs w:val="24"/>
        </w:rPr>
        <w:t xml:space="preserve">муниципальному фонду поддержки предпринимательства в целях реализации муниципальной программы «Стимулирование экономической активности малого и среднего предпринимательства в Сосновоборском городском округе до 2030 года», утвержденный </w:t>
      </w:r>
      <w:r w:rsidRPr="0073592F">
        <w:rPr>
          <w:sz w:val="24"/>
          <w:szCs w:val="24"/>
        </w:rPr>
        <w:t xml:space="preserve">постановлением администрации Сосновоборского городского округа от 31.01.2024 № 238                  </w:t>
      </w:r>
      <w:proofErr w:type="gramStart"/>
      <w:r w:rsidRPr="0073592F">
        <w:rPr>
          <w:sz w:val="24"/>
          <w:szCs w:val="24"/>
        </w:rPr>
        <w:t xml:space="preserve">   (</w:t>
      </w:r>
      <w:proofErr w:type="gramEnd"/>
      <w:r w:rsidRPr="0073592F">
        <w:rPr>
          <w:sz w:val="24"/>
          <w:szCs w:val="24"/>
        </w:rPr>
        <w:t>с изменениями от 24.12.2024 № 3385):</w:t>
      </w:r>
    </w:p>
    <w:p w:rsidR="00007225" w:rsidRPr="0073592F" w:rsidRDefault="00007225" w:rsidP="00007225">
      <w:pPr>
        <w:ind w:firstLine="708"/>
        <w:jc w:val="both"/>
        <w:rPr>
          <w:sz w:val="24"/>
          <w:szCs w:val="24"/>
        </w:rPr>
      </w:pPr>
      <w:r w:rsidRPr="0073592F">
        <w:rPr>
          <w:sz w:val="24"/>
          <w:szCs w:val="24"/>
        </w:rPr>
        <w:t>1.1</w:t>
      </w:r>
      <w:proofErr w:type="gramStart"/>
      <w:r w:rsidRPr="0073592F">
        <w:rPr>
          <w:sz w:val="24"/>
          <w:szCs w:val="24"/>
        </w:rPr>
        <w:t>. в</w:t>
      </w:r>
      <w:proofErr w:type="gramEnd"/>
      <w:r w:rsidRPr="0073592F">
        <w:rPr>
          <w:sz w:val="24"/>
          <w:szCs w:val="24"/>
        </w:rPr>
        <w:t xml:space="preserve"> подпункте 1.2 «Цели предоставления субсидии» раздела 1 «</w:t>
      </w:r>
      <w:r w:rsidRPr="0073592F">
        <w:rPr>
          <w:bCs/>
          <w:caps/>
          <w:sz w:val="24"/>
          <w:szCs w:val="24"/>
        </w:rPr>
        <w:t xml:space="preserve">Общие положения о предоставлении субсидии» </w:t>
      </w:r>
      <w:r w:rsidRPr="0073592F">
        <w:rPr>
          <w:sz w:val="24"/>
          <w:szCs w:val="24"/>
        </w:rPr>
        <w:t>абзац четвертый изложить в новой редакции:</w:t>
      </w:r>
    </w:p>
    <w:p w:rsidR="00007225" w:rsidRPr="0073592F" w:rsidRDefault="00007225" w:rsidP="00007225">
      <w:pPr>
        <w:ind w:firstLine="708"/>
        <w:jc w:val="both"/>
        <w:rPr>
          <w:sz w:val="24"/>
          <w:szCs w:val="24"/>
        </w:rPr>
      </w:pPr>
      <w:r w:rsidRPr="0073592F">
        <w:rPr>
          <w:sz w:val="24"/>
          <w:szCs w:val="24"/>
        </w:rPr>
        <w:t>«-выполнением работ, услуг по проведению сбора информации об объектах потребительского рынка на территории г. Сосновый Бор.»</w:t>
      </w:r>
    </w:p>
    <w:p w:rsidR="00007225" w:rsidRPr="00DC724E" w:rsidRDefault="00007225" w:rsidP="00007225">
      <w:pPr>
        <w:ind w:firstLine="708"/>
        <w:jc w:val="both"/>
        <w:rPr>
          <w:sz w:val="24"/>
          <w:szCs w:val="24"/>
        </w:rPr>
      </w:pPr>
      <w:r w:rsidRPr="00DC724E">
        <w:rPr>
          <w:sz w:val="24"/>
          <w:szCs w:val="24"/>
        </w:rPr>
        <w:t>1.2</w:t>
      </w:r>
      <w:proofErr w:type="gramStart"/>
      <w:r w:rsidRPr="00DC724E">
        <w:rPr>
          <w:sz w:val="24"/>
          <w:szCs w:val="24"/>
        </w:rPr>
        <w:t>. в</w:t>
      </w:r>
      <w:proofErr w:type="gramEnd"/>
      <w:r w:rsidRPr="00DC724E">
        <w:rPr>
          <w:sz w:val="24"/>
          <w:szCs w:val="24"/>
        </w:rPr>
        <w:t xml:space="preserve"> </w:t>
      </w:r>
      <w:r w:rsidRPr="00DC724E">
        <w:rPr>
          <w:bCs/>
          <w:sz w:val="24"/>
          <w:szCs w:val="24"/>
        </w:rPr>
        <w:t>разделе 2 «</w:t>
      </w:r>
      <w:r w:rsidRPr="00DC724E">
        <w:rPr>
          <w:bCs/>
          <w:caps/>
          <w:sz w:val="24"/>
          <w:szCs w:val="24"/>
        </w:rPr>
        <w:t>Условия и порядок предоставления субсидии»:</w:t>
      </w:r>
    </w:p>
    <w:p w:rsidR="00007225" w:rsidRPr="00DC724E" w:rsidRDefault="00007225" w:rsidP="00007225">
      <w:pPr>
        <w:ind w:firstLine="708"/>
        <w:jc w:val="both"/>
        <w:rPr>
          <w:sz w:val="24"/>
          <w:szCs w:val="24"/>
        </w:rPr>
      </w:pPr>
      <w:r w:rsidRPr="00DC724E">
        <w:rPr>
          <w:sz w:val="24"/>
          <w:szCs w:val="24"/>
        </w:rPr>
        <w:t>1.2.1</w:t>
      </w:r>
      <w:proofErr w:type="gramStart"/>
      <w:r w:rsidRPr="00DC724E">
        <w:rPr>
          <w:sz w:val="24"/>
          <w:szCs w:val="24"/>
        </w:rPr>
        <w:t>. подраздел</w:t>
      </w:r>
      <w:proofErr w:type="gramEnd"/>
      <w:r w:rsidRPr="00DC724E">
        <w:rPr>
          <w:sz w:val="24"/>
          <w:szCs w:val="24"/>
        </w:rPr>
        <w:t xml:space="preserve"> 2.1 «Требования к получателю субсидии, которым должен соответствовать получатель субсидии на дату подачи заявления о предоставлении субсидии»</w:t>
      </w:r>
      <w:r w:rsidRPr="00DC724E">
        <w:rPr>
          <w:bCs/>
          <w:sz w:val="24"/>
          <w:szCs w:val="24"/>
        </w:rPr>
        <w:t xml:space="preserve"> </w:t>
      </w:r>
      <w:r w:rsidRPr="00DC724E">
        <w:rPr>
          <w:sz w:val="24"/>
          <w:szCs w:val="24"/>
        </w:rPr>
        <w:t>дополнить подпунктом 2.1.11:</w:t>
      </w:r>
    </w:p>
    <w:p w:rsidR="00007225" w:rsidRPr="00DC724E" w:rsidRDefault="00007225" w:rsidP="00007225">
      <w:pPr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73592F">
        <w:rPr>
          <w:sz w:val="24"/>
          <w:szCs w:val="24"/>
        </w:rPr>
        <w:t>«2.1.11. Получатель</w:t>
      </w:r>
      <w:r w:rsidRPr="0073592F">
        <w:rPr>
          <w:rFonts w:eastAsia="Courier New"/>
          <w:sz w:val="24"/>
          <w:szCs w:val="24"/>
          <w:lang w:bidi="ru-RU"/>
        </w:rPr>
        <w:t xml:space="preserve"> субсидии не является лицом, нарушившим условие о внедрении современных технологий, включая решения на базе искусственного интеллекта (</w:t>
      </w:r>
      <w:r w:rsidRPr="00DC724E">
        <w:rPr>
          <w:rFonts w:eastAsia="Courier New"/>
          <w:sz w:val="24"/>
          <w:szCs w:val="24"/>
          <w:lang w:bidi="ru-RU"/>
        </w:rPr>
        <w:t>подтверждается получателем субсидии в заявлении или отдельной справкой).»;</w:t>
      </w:r>
    </w:p>
    <w:p w:rsidR="00007225" w:rsidRPr="00DC724E" w:rsidRDefault="00007225" w:rsidP="00007225">
      <w:pPr>
        <w:ind w:firstLine="709"/>
        <w:jc w:val="both"/>
        <w:rPr>
          <w:sz w:val="24"/>
          <w:szCs w:val="24"/>
        </w:rPr>
      </w:pPr>
      <w:r w:rsidRPr="00DC724E">
        <w:rPr>
          <w:rFonts w:eastAsia="Courier New"/>
          <w:sz w:val="24"/>
          <w:szCs w:val="24"/>
          <w:lang w:bidi="ru-RU"/>
        </w:rPr>
        <w:t>1.2.2</w:t>
      </w:r>
      <w:proofErr w:type="gramStart"/>
      <w:r w:rsidRPr="00DC724E">
        <w:rPr>
          <w:rFonts w:eastAsia="Courier New"/>
          <w:sz w:val="24"/>
          <w:szCs w:val="24"/>
          <w:lang w:bidi="ru-RU"/>
        </w:rPr>
        <w:t>. в</w:t>
      </w:r>
      <w:proofErr w:type="gramEnd"/>
      <w:r w:rsidRPr="00DC724E">
        <w:rPr>
          <w:rFonts w:eastAsia="Courier New"/>
          <w:sz w:val="24"/>
          <w:szCs w:val="24"/>
          <w:lang w:bidi="ru-RU"/>
        </w:rPr>
        <w:t xml:space="preserve"> подпункте 2.5</w:t>
      </w:r>
      <w:r w:rsidR="00DC724E" w:rsidRPr="00DC724E">
        <w:rPr>
          <w:rFonts w:eastAsia="Courier New"/>
          <w:sz w:val="24"/>
          <w:szCs w:val="24"/>
          <w:lang w:bidi="ru-RU"/>
        </w:rPr>
        <w:t>.5</w:t>
      </w:r>
      <w:r w:rsidRPr="00DC724E">
        <w:rPr>
          <w:rFonts w:eastAsia="Courier New"/>
          <w:sz w:val="24"/>
          <w:szCs w:val="24"/>
          <w:lang w:bidi="ru-RU"/>
        </w:rPr>
        <w:t xml:space="preserve"> «Размер субсидии и (или) порядок расчета размера субсидии с указанием информации, обосновывающей ее размер» слова «связанных с проведением информационно-аналитического наблюдения за осуществлением торговой деятельности на территории г. Сосновый Бор» заменить на слова «связанных с </w:t>
      </w:r>
      <w:r w:rsidRPr="00DC724E">
        <w:rPr>
          <w:sz w:val="24"/>
          <w:szCs w:val="24"/>
        </w:rPr>
        <w:t xml:space="preserve">выполнением работ, услуг по проведению сбора информации об объектах потребительского рынка на территории                          г. </w:t>
      </w:r>
      <w:r w:rsidR="00DC724E" w:rsidRPr="00DC724E">
        <w:rPr>
          <w:sz w:val="24"/>
          <w:szCs w:val="24"/>
        </w:rPr>
        <w:t>Сосновый Бор,</w:t>
      </w:r>
      <w:r w:rsidRPr="00DC724E">
        <w:rPr>
          <w:sz w:val="24"/>
          <w:szCs w:val="24"/>
        </w:rPr>
        <w:t>»;</w:t>
      </w:r>
    </w:p>
    <w:p w:rsidR="00007225" w:rsidRPr="00534B62" w:rsidRDefault="00007225" w:rsidP="00007225">
      <w:pPr>
        <w:ind w:firstLine="709"/>
        <w:jc w:val="both"/>
        <w:rPr>
          <w:bCs/>
          <w:sz w:val="24"/>
          <w:szCs w:val="24"/>
          <w:highlight w:val="yellow"/>
        </w:rPr>
      </w:pPr>
      <w:bookmarkStart w:id="0" w:name="_GoBack"/>
      <w:r w:rsidRPr="00534B62">
        <w:rPr>
          <w:bCs/>
          <w:sz w:val="24"/>
          <w:szCs w:val="24"/>
        </w:rPr>
        <w:lastRenderedPageBreak/>
        <w:t xml:space="preserve">1.2.3. в подпункте 2.6.3.5 слова «в целях возмещения затрат, связанных со сбором и актуализацией сведений об объектах потребительского рынка на территории Сосновоборского городского округа в целях проведения информационно-аналитического наблюдения за осуществлением торговой деятельности на территории г. Сосновый Бор» заменить на слова «в целях возмещения затрат, связанных с </w:t>
      </w:r>
      <w:r w:rsidRPr="00534B62">
        <w:rPr>
          <w:sz w:val="24"/>
          <w:szCs w:val="24"/>
        </w:rPr>
        <w:t>выполнением работ, услуг по проведению сбора информации об объектах потребительского рынка на территории г. Сосновый Бор.».</w:t>
      </w:r>
    </w:p>
    <w:p w:rsidR="00007225" w:rsidRPr="00534B62" w:rsidRDefault="00007225" w:rsidP="00007225">
      <w:pPr>
        <w:ind w:firstLine="708"/>
        <w:jc w:val="both"/>
        <w:rPr>
          <w:sz w:val="24"/>
          <w:szCs w:val="24"/>
        </w:rPr>
      </w:pPr>
    </w:p>
    <w:bookmarkEnd w:id="0"/>
    <w:p w:rsidR="00007225" w:rsidRPr="0094397C" w:rsidRDefault="00007225" w:rsidP="000072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4397C">
        <w:rPr>
          <w:sz w:val="24"/>
          <w:szCs w:val="24"/>
        </w:rPr>
        <w:t>. Общему отделу администрации обнародовать настоящее постановление на электронном сайте городской газеты «Маяк».</w:t>
      </w:r>
    </w:p>
    <w:p w:rsidR="00007225" w:rsidRPr="0094397C" w:rsidRDefault="00007225" w:rsidP="00007225">
      <w:pPr>
        <w:ind w:firstLine="708"/>
        <w:jc w:val="both"/>
        <w:rPr>
          <w:sz w:val="24"/>
          <w:szCs w:val="24"/>
        </w:rPr>
      </w:pPr>
    </w:p>
    <w:p w:rsidR="00007225" w:rsidRPr="0094397C" w:rsidRDefault="00007225" w:rsidP="000072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4397C">
        <w:rPr>
          <w:sz w:val="24"/>
          <w:szCs w:val="24"/>
        </w:rPr>
        <w:t>.</w:t>
      </w:r>
      <w:r w:rsidRPr="0094397C">
        <w:rPr>
          <w:sz w:val="24"/>
          <w:szCs w:val="24"/>
          <w:lang w:val="en-US"/>
        </w:rPr>
        <w:t> </w:t>
      </w:r>
      <w:r w:rsidRPr="0094397C">
        <w:rPr>
          <w:sz w:val="24"/>
          <w:szCs w:val="24"/>
        </w:rPr>
        <w:t>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007225" w:rsidRPr="0094397C" w:rsidRDefault="00007225" w:rsidP="00007225">
      <w:pPr>
        <w:ind w:firstLine="708"/>
        <w:jc w:val="both"/>
        <w:rPr>
          <w:sz w:val="24"/>
          <w:szCs w:val="24"/>
        </w:rPr>
      </w:pPr>
    </w:p>
    <w:p w:rsidR="00007225" w:rsidRPr="0094397C" w:rsidRDefault="00007225" w:rsidP="000072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4397C">
        <w:rPr>
          <w:sz w:val="24"/>
          <w:szCs w:val="24"/>
        </w:rPr>
        <w:t>. Настоящее постановление вступает в силу со дня официального обнародования.</w:t>
      </w:r>
    </w:p>
    <w:p w:rsidR="00007225" w:rsidRPr="0094397C" w:rsidRDefault="00007225" w:rsidP="00007225">
      <w:pPr>
        <w:ind w:firstLine="708"/>
        <w:jc w:val="both"/>
        <w:rPr>
          <w:sz w:val="24"/>
          <w:szCs w:val="24"/>
        </w:rPr>
      </w:pPr>
    </w:p>
    <w:p w:rsidR="00007225" w:rsidRPr="0094397C" w:rsidRDefault="00007225" w:rsidP="00007225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Pr="0094397C">
        <w:rPr>
          <w:sz w:val="24"/>
        </w:rPr>
        <w:t xml:space="preserve">. Контроль за исполнением настоящего постановления </w:t>
      </w:r>
      <w:r>
        <w:rPr>
          <w:sz w:val="24"/>
        </w:rPr>
        <w:t>оставляю за собой.</w:t>
      </w:r>
    </w:p>
    <w:p w:rsidR="00007225" w:rsidRDefault="00007225" w:rsidP="00007225">
      <w:pPr>
        <w:ind w:firstLine="709"/>
        <w:jc w:val="both"/>
        <w:rPr>
          <w:sz w:val="24"/>
          <w:szCs w:val="24"/>
        </w:rPr>
      </w:pPr>
    </w:p>
    <w:p w:rsidR="00007225" w:rsidRDefault="00007225" w:rsidP="00007225">
      <w:pPr>
        <w:ind w:firstLine="709"/>
        <w:jc w:val="both"/>
        <w:rPr>
          <w:sz w:val="24"/>
          <w:szCs w:val="24"/>
        </w:rPr>
      </w:pPr>
    </w:p>
    <w:p w:rsidR="00007225" w:rsidRDefault="00007225" w:rsidP="00007225">
      <w:pPr>
        <w:ind w:firstLine="709"/>
        <w:jc w:val="both"/>
        <w:rPr>
          <w:sz w:val="24"/>
          <w:szCs w:val="24"/>
        </w:rPr>
      </w:pPr>
    </w:p>
    <w:p w:rsidR="00007225" w:rsidRPr="002B2914" w:rsidRDefault="00007225" w:rsidP="00007225">
      <w:pPr>
        <w:tabs>
          <w:tab w:val="left" w:pos="6946"/>
        </w:tabs>
        <w:jc w:val="both"/>
        <w:rPr>
          <w:sz w:val="24"/>
          <w:szCs w:val="24"/>
        </w:rPr>
      </w:pPr>
      <w:r w:rsidRPr="002B2914">
        <w:rPr>
          <w:sz w:val="24"/>
        </w:rPr>
        <w:t>Глава Сосновоборского го</w:t>
      </w:r>
      <w:r>
        <w:rPr>
          <w:sz w:val="24"/>
        </w:rPr>
        <w:t>родского округа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2B2914">
        <w:rPr>
          <w:sz w:val="24"/>
        </w:rPr>
        <w:t>М.В. Воронков</w:t>
      </w: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</w:p>
    <w:p w:rsidR="00007225" w:rsidRDefault="00007225" w:rsidP="00007225">
      <w:pPr>
        <w:jc w:val="both"/>
        <w:rPr>
          <w:sz w:val="12"/>
          <w:szCs w:val="12"/>
        </w:rPr>
      </w:pPr>
      <w:r w:rsidRPr="0094397C">
        <w:rPr>
          <w:sz w:val="12"/>
          <w:szCs w:val="12"/>
        </w:rPr>
        <w:t xml:space="preserve">Булатова Татьяна Евгеньевна, </w:t>
      </w:r>
    </w:p>
    <w:p w:rsidR="00007225" w:rsidRDefault="00007225" w:rsidP="00007225">
      <w:pPr>
        <w:jc w:val="both"/>
        <w:rPr>
          <w:sz w:val="16"/>
          <w:szCs w:val="16"/>
        </w:rPr>
      </w:pPr>
      <w:r w:rsidRPr="0094397C">
        <w:rPr>
          <w:sz w:val="12"/>
          <w:szCs w:val="12"/>
        </w:rPr>
        <w:t>(81369) 6-28-49 (отдел экономического развития)</w:t>
      </w:r>
      <w:r>
        <w:rPr>
          <w:sz w:val="12"/>
          <w:szCs w:val="12"/>
        </w:rPr>
        <w:t xml:space="preserve"> БО</w:t>
      </w:r>
    </w:p>
    <w:sectPr w:rsidR="00007225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BB" w:rsidRDefault="00FB56BB" w:rsidP="00762166">
      <w:r>
        <w:separator/>
      </w:r>
    </w:p>
  </w:endnote>
  <w:endnote w:type="continuationSeparator" w:id="0">
    <w:p w:rsidR="00FB56BB" w:rsidRDefault="00FB56B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BB" w:rsidRDefault="00FB56BB" w:rsidP="00762166">
      <w:r>
        <w:separator/>
      </w:r>
    </w:p>
  </w:footnote>
  <w:footnote w:type="continuationSeparator" w:id="0">
    <w:p w:rsidR="00FB56BB" w:rsidRDefault="00FB56B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cb1cbe4-07b6-48fd-9e51-253bcbc3b410"/>
  </w:docVars>
  <w:rsids>
    <w:rsidRoot w:val="00007225"/>
    <w:rsid w:val="00007225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34B62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3592F"/>
    <w:rsid w:val="00762166"/>
    <w:rsid w:val="00767E39"/>
    <w:rsid w:val="00772D7A"/>
    <w:rsid w:val="00777BB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C724E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7505E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B56BB"/>
    <w:rsid w:val="00FE4E0B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762DD-E323-4BEF-9B60-1BDE4FF3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link w:val="a3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link w:val="a5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71ce120-b2ba-4858-a5cd-5aa1f18748a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071ce120-b2ba-4858-a5cd-5aa1f18748aa.dot</Template>
  <TotalTime>20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3</cp:revision>
  <cp:lastPrinted>2025-04-18T07:01:00Z</cp:lastPrinted>
  <dcterms:created xsi:type="dcterms:W3CDTF">2025-04-18T08:52:00Z</dcterms:created>
  <dcterms:modified xsi:type="dcterms:W3CDTF">2025-04-18T09:13:00Z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ccb1cbe4-07b6-48fd-9e51-253bcbc3b410</vt:lpwstr>
  </property>
</Properties>
</file>