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2B" w:rsidRPr="009B143A" w:rsidRDefault="00E5622B" w:rsidP="00E5622B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-453390</wp:posOffset>
            </wp:positionV>
            <wp:extent cx="607695" cy="781050"/>
            <wp:effectExtent l="19050" t="0" r="1905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E5622B" w:rsidRPr="009B143A" w:rsidRDefault="00E5622B" w:rsidP="00E5622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E5622B" w:rsidRPr="009B143A" w:rsidRDefault="00E5622B" w:rsidP="00E5622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ПЯТЫЙ</w:t>
      </w:r>
      <w:r w:rsidRPr="009B143A">
        <w:rPr>
          <w:b/>
          <w:sz w:val="22"/>
          <w:szCs w:val="22"/>
        </w:rPr>
        <w:t xml:space="preserve"> СОЗЫВ)</w:t>
      </w:r>
    </w:p>
    <w:p w:rsidR="00E5622B" w:rsidRDefault="00FE09CB" w:rsidP="00E5622B">
      <w:pPr>
        <w:jc w:val="center"/>
        <w:rPr>
          <w:b/>
          <w:sz w:val="24"/>
        </w:rPr>
      </w:pPr>
      <w:r w:rsidRPr="00FE09CB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E5622B" w:rsidRDefault="00E5622B" w:rsidP="00E5622B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E5622B" w:rsidRPr="00087AFB" w:rsidRDefault="00E5622B" w:rsidP="00E5622B">
      <w:pPr>
        <w:jc w:val="center"/>
        <w:rPr>
          <w:sz w:val="24"/>
        </w:rPr>
      </w:pPr>
    </w:p>
    <w:p w:rsidR="00E5622B" w:rsidRDefault="00E5622B" w:rsidP="00E5622B">
      <w:pPr>
        <w:jc w:val="right"/>
        <w:rPr>
          <w:sz w:val="24"/>
          <w:szCs w:val="24"/>
        </w:rPr>
      </w:pPr>
      <w:proofErr w:type="gramStart"/>
      <w:r>
        <w:rPr>
          <w:b/>
          <w:bCs/>
          <w:sz w:val="28"/>
          <w:szCs w:val="28"/>
          <w:u w:val="single"/>
        </w:rPr>
        <w:t>П</w:t>
      </w:r>
      <w:proofErr w:type="gramEnd"/>
      <w:r>
        <w:rPr>
          <w:b/>
          <w:bCs/>
          <w:sz w:val="28"/>
          <w:szCs w:val="28"/>
          <w:u w:val="single"/>
        </w:rPr>
        <w:t xml:space="preserve"> Р О Е К Т</w:t>
      </w:r>
    </w:p>
    <w:tbl>
      <w:tblPr>
        <w:tblW w:w="0" w:type="auto"/>
        <w:tblLayout w:type="fixed"/>
        <w:tblLook w:val="0000"/>
      </w:tblPr>
      <w:tblGrid>
        <w:gridCol w:w="6228"/>
      </w:tblGrid>
      <w:tr w:rsidR="00E5622B" w:rsidTr="0090152B">
        <w:tc>
          <w:tcPr>
            <w:tcW w:w="6228" w:type="dxa"/>
          </w:tcPr>
          <w:p w:rsidR="00E5622B" w:rsidRPr="000F4156" w:rsidRDefault="00E5622B" w:rsidP="00100216">
            <w:pPr>
              <w:jc w:val="both"/>
              <w:rPr>
                <w:sz w:val="28"/>
                <w:szCs w:val="28"/>
              </w:rPr>
            </w:pPr>
            <w:r w:rsidRPr="000F4156">
              <w:rPr>
                <w:b/>
                <w:sz w:val="28"/>
                <w:szCs w:val="28"/>
              </w:rPr>
              <w:t>«О</w:t>
            </w:r>
            <w:r w:rsidR="00100216">
              <w:rPr>
                <w:b/>
                <w:sz w:val="28"/>
                <w:szCs w:val="28"/>
              </w:rPr>
              <w:t xml:space="preserve"> внесении изменений в </w:t>
            </w:r>
            <w:r>
              <w:rPr>
                <w:b/>
                <w:sz w:val="28"/>
                <w:szCs w:val="28"/>
              </w:rPr>
              <w:t>состав постоянных комиссий совета депутатов Сосновоборского городского округа пятого созыва»</w:t>
            </w:r>
          </w:p>
        </w:tc>
      </w:tr>
    </w:tbl>
    <w:p w:rsidR="00E5622B" w:rsidRDefault="00E5622B" w:rsidP="00E5622B">
      <w:pPr>
        <w:jc w:val="center"/>
      </w:pPr>
    </w:p>
    <w:p w:rsidR="00E5622B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E5622B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E5622B" w:rsidRPr="000F4156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Рассмотрев </w:t>
      </w:r>
      <w:r w:rsidR="00AB2400">
        <w:rPr>
          <w:rFonts w:ascii="Arial" w:hAnsi="Arial" w:cs="Arial"/>
          <w:sz w:val="24"/>
          <w:szCs w:val="24"/>
        </w:rPr>
        <w:t>заявления</w:t>
      </w:r>
      <w:r>
        <w:rPr>
          <w:rFonts w:ascii="Arial" w:hAnsi="Arial" w:cs="Arial"/>
          <w:sz w:val="24"/>
          <w:szCs w:val="24"/>
        </w:rPr>
        <w:t xml:space="preserve"> депутатов совета депутатов и руководствуясь статьей 34 Устава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Сосновоборский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Ленинградской 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ласти, статьей 8 Регламента совета депутатов Сосновоборского городского округа, у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вержденного </w:t>
      </w:r>
      <w:r w:rsidRPr="00735853">
        <w:rPr>
          <w:rFonts w:ascii="Arial" w:hAnsi="Arial" w:cs="Arial"/>
          <w:sz w:val="24"/>
          <w:szCs w:val="24"/>
        </w:rPr>
        <w:t>решением совета депутатов от 2</w:t>
      </w:r>
      <w:r>
        <w:rPr>
          <w:rFonts w:ascii="Arial" w:hAnsi="Arial" w:cs="Arial"/>
          <w:sz w:val="24"/>
          <w:szCs w:val="24"/>
        </w:rPr>
        <w:t>8</w:t>
      </w:r>
      <w:r w:rsidRPr="00735853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7</w:t>
      </w:r>
      <w:r w:rsidRPr="00735853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21</w:t>
      </w:r>
      <w:r w:rsidRPr="00735853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96 </w:t>
      </w:r>
      <w:r w:rsidRPr="007358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с учетом изменений), «П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ложением о постоянных комиссиях совета депутатов Сосновоборского городского округа» (Приложение N 3 к Регламенту совета депутатов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Ленинградской области), с</w:t>
      </w:r>
      <w:r w:rsidRPr="000F4156">
        <w:rPr>
          <w:rFonts w:ascii="Arial" w:hAnsi="Arial" w:cs="Arial"/>
          <w:sz w:val="24"/>
          <w:szCs w:val="24"/>
        </w:rPr>
        <w:t>овет депутатов</w:t>
      </w:r>
      <w:proofErr w:type="gramEnd"/>
      <w:r w:rsidRPr="005E6D52">
        <w:rPr>
          <w:rFonts w:ascii="Arial" w:hAnsi="Arial" w:cs="Arial"/>
          <w:sz w:val="24"/>
          <w:szCs w:val="24"/>
        </w:rPr>
        <w:t xml:space="preserve"> Сосновоборского г</w:t>
      </w:r>
      <w:r w:rsidRPr="005E6D52">
        <w:rPr>
          <w:rFonts w:ascii="Arial" w:hAnsi="Arial" w:cs="Arial"/>
          <w:sz w:val="24"/>
          <w:szCs w:val="24"/>
        </w:rPr>
        <w:t>о</w:t>
      </w:r>
      <w:r w:rsidRPr="005E6D52">
        <w:rPr>
          <w:rFonts w:ascii="Arial" w:hAnsi="Arial" w:cs="Arial"/>
          <w:sz w:val="24"/>
          <w:szCs w:val="24"/>
        </w:rPr>
        <w:t>родского округа</w:t>
      </w:r>
    </w:p>
    <w:p w:rsidR="00E5622B" w:rsidRPr="000F4156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E5622B" w:rsidRPr="000F4156" w:rsidRDefault="00E5622B" w:rsidP="00E5622B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0F4156">
        <w:rPr>
          <w:rFonts w:ascii="Arial" w:hAnsi="Arial" w:cs="Arial"/>
          <w:sz w:val="24"/>
          <w:szCs w:val="24"/>
        </w:rPr>
        <w:t>Р</w:t>
      </w:r>
      <w:proofErr w:type="gramEnd"/>
      <w:r w:rsidRPr="000F4156">
        <w:rPr>
          <w:rFonts w:ascii="Arial" w:hAnsi="Arial" w:cs="Arial"/>
          <w:sz w:val="24"/>
          <w:szCs w:val="24"/>
        </w:rPr>
        <w:t xml:space="preserve"> Е Ш И Л:</w:t>
      </w:r>
    </w:p>
    <w:p w:rsidR="00E5622B" w:rsidRPr="000F4156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E5622B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100216">
        <w:rPr>
          <w:rFonts w:ascii="Arial" w:hAnsi="Arial" w:cs="Arial"/>
          <w:sz w:val="24"/>
          <w:szCs w:val="24"/>
        </w:rPr>
        <w:t xml:space="preserve">Внести следующие изменения в состав </w:t>
      </w:r>
      <w:r w:rsidRPr="00AD3078">
        <w:rPr>
          <w:rFonts w:ascii="Arial" w:hAnsi="Arial" w:cs="Arial"/>
          <w:sz w:val="24"/>
          <w:szCs w:val="24"/>
        </w:rPr>
        <w:t>постоянны</w:t>
      </w:r>
      <w:r>
        <w:rPr>
          <w:rFonts w:ascii="Arial" w:hAnsi="Arial" w:cs="Arial"/>
          <w:sz w:val="24"/>
          <w:szCs w:val="24"/>
        </w:rPr>
        <w:t>х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й</w:t>
      </w:r>
      <w:r w:rsidRPr="00AD30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AD3078">
        <w:rPr>
          <w:rFonts w:ascii="Arial" w:hAnsi="Arial" w:cs="Arial"/>
          <w:sz w:val="24"/>
          <w:szCs w:val="24"/>
        </w:rPr>
        <w:t>овета депутатов Сосновоборского городского округа</w:t>
      </w:r>
      <w:r w:rsidR="00100216">
        <w:rPr>
          <w:rFonts w:ascii="Arial" w:hAnsi="Arial" w:cs="Arial"/>
          <w:sz w:val="24"/>
          <w:szCs w:val="24"/>
        </w:rPr>
        <w:t>, утвержденный решением совета депутатов Соснов</w:t>
      </w:r>
      <w:r w:rsidR="00100216">
        <w:rPr>
          <w:rFonts w:ascii="Arial" w:hAnsi="Arial" w:cs="Arial"/>
          <w:sz w:val="24"/>
          <w:szCs w:val="24"/>
        </w:rPr>
        <w:t>о</w:t>
      </w:r>
      <w:r w:rsidR="00100216">
        <w:rPr>
          <w:rFonts w:ascii="Arial" w:hAnsi="Arial" w:cs="Arial"/>
          <w:sz w:val="24"/>
          <w:szCs w:val="24"/>
        </w:rPr>
        <w:t>борского городского округа N 11 от 09 октября 2024 года</w:t>
      </w:r>
      <w:r w:rsidRPr="00AD3078">
        <w:rPr>
          <w:rFonts w:ascii="Arial" w:hAnsi="Arial" w:cs="Arial"/>
          <w:sz w:val="24"/>
          <w:szCs w:val="24"/>
        </w:rPr>
        <w:t>:</w:t>
      </w:r>
    </w:p>
    <w:p w:rsidR="00E5622B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E5622B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</w:t>
      </w:r>
      <w:r w:rsidRPr="000B525C">
        <w:rPr>
          <w:rFonts w:ascii="Arial" w:hAnsi="Arial" w:cs="Arial"/>
          <w:sz w:val="24"/>
          <w:szCs w:val="24"/>
        </w:rPr>
        <w:t>по экономике, муниципальному имуществу, земле и строительству</w:t>
      </w:r>
      <w:r>
        <w:rPr>
          <w:rFonts w:ascii="Arial" w:hAnsi="Arial" w:cs="Arial"/>
          <w:sz w:val="24"/>
          <w:szCs w:val="24"/>
        </w:rPr>
        <w:t>:</w:t>
      </w:r>
    </w:p>
    <w:p w:rsidR="00100216" w:rsidRDefault="00100216" w:rsidP="0010021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включить в состав комиссии депутатов:</w:t>
      </w:r>
      <w:r w:rsidR="00FC7C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C7C5D">
        <w:rPr>
          <w:rFonts w:ascii="Arial" w:hAnsi="Arial" w:cs="Arial"/>
          <w:sz w:val="24"/>
          <w:szCs w:val="24"/>
        </w:rPr>
        <w:t>Крайнова</w:t>
      </w:r>
      <w:proofErr w:type="spellEnd"/>
      <w:r w:rsidR="00FC7C5D">
        <w:rPr>
          <w:rFonts w:ascii="Arial" w:hAnsi="Arial" w:cs="Arial"/>
          <w:sz w:val="24"/>
          <w:szCs w:val="24"/>
        </w:rPr>
        <w:t xml:space="preserve"> С.Е., Чеботареву А.А.</w:t>
      </w:r>
      <w:r>
        <w:rPr>
          <w:rFonts w:ascii="Arial" w:hAnsi="Arial" w:cs="Arial"/>
          <w:sz w:val="24"/>
          <w:szCs w:val="24"/>
        </w:rPr>
        <w:t>;</w:t>
      </w:r>
    </w:p>
    <w:p w:rsidR="002E620B" w:rsidRDefault="002E620B" w:rsidP="0010021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E620B" w:rsidRDefault="002E620B" w:rsidP="002E620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</w:t>
      </w:r>
      <w:r w:rsidRPr="00916C24">
        <w:rPr>
          <w:rFonts w:ascii="Arial" w:hAnsi="Arial"/>
          <w:sz w:val="24"/>
        </w:rPr>
        <w:t>по жилищно-коммунальному комплексу</w:t>
      </w:r>
      <w:r>
        <w:rPr>
          <w:rFonts w:ascii="Arial" w:hAnsi="Arial"/>
          <w:sz w:val="24"/>
        </w:rPr>
        <w:t>,</w:t>
      </w:r>
      <w:r w:rsidRPr="00916C24">
        <w:rPr>
          <w:rFonts w:ascii="Arial" w:hAnsi="Arial"/>
          <w:sz w:val="24"/>
        </w:rPr>
        <w:t xml:space="preserve"> транспорту</w:t>
      </w:r>
      <w:r>
        <w:rPr>
          <w:rFonts w:ascii="Arial" w:hAnsi="Arial"/>
          <w:sz w:val="24"/>
        </w:rPr>
        <w:t xml:space="preserve"> и безопасности</w:t>
      </w:r>
      <w:r>
        <w:rPr>
          <w:rFonts w:ascii="Arial" w:hAnsi="Arial" w:cs="Arial"/>
          <w:sz w:val="24"/>
          <w:szCs w:val="24"/>
        </w:rPr>
        <w:t>:</w:t>
      </w:r>
    </w:p>
    <w:p w:rsidR="002E620B" w:rsidRDefault="002E620B" w:rsidP="002E620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исключи</w:t>
      </w:r>
      <w:r w:rsidR="00CC6985">
        <w:rPr>
          <w:rFonts w:ascii="Arial" w:hAnsi="Arial" w:cs="Arial"/>
          <w:sz w:val="24"/>
          <w:szCs w:val="24"/>
        </w:rPr>
        <w:t>ть из состава комиссии депутата</w:t>
      </w:r>
      <w:r>
        <w:rPr>
          <w:rFonts w:ascii="Arial" w:hAnsi="Arial" w:cs="Arial"/>
          <w:sz w:val="24"/>
          <w:szCs w:val="24"/>
        </w:rPr>
        <w:t>: Афанасьева А.Н.</w:t>
      </w:r>
    </w:p>
    <w:p w:rsidR="002E620B" w:rsidRDefault="002E620B" w:rsidP="0010021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E5622B" w:rsidRDefault="002E620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E5622B">
        <w:rPr>
          <w:rFonts w:ascii="Arial" w:hAnsi="Arial" w:cs="Arial"/>
          <w:sz w:val="24"/>
          <w:szCs w:val="24"/>
        </w:rPr>
        <w:t>)</w:t>
      </w:r>
      <w:r w:rsidR="00E5622B" w:rsidRPr="00AD3078">
        <w:rPr>
          <w:rFonts w:ascii="Arial" w:hAnsi="Arial" w:cs="Arial"/>
          <w:sz w:val="24"/>
          <w:szCs w:val="24"/>
        </w:rPr>
        <w:t>. Постоянн</w:t>
      </w:r>
      <w:r w:rsidR="00E5622B">
        <w:rPr>
          <w:rFonts w:ascii="Arial" w:hAnsi="Arial" w:cs="Arial"/>
          <w:sz w:val="24"/>
          <w:szCs w:val="24"/>
        </w:rPr>
        <w:t>ая</w:t>
      </w:r>
      <w:r w:rsidR="00E5622B" w:rsidRPr="00AD3078">
        <w:rPr>
          <w:rFonts w:ascii="Arial" w:hAnsi="Arial" w:cs="Arial"/>
          <w:sz w:val="24"/>
          <w:szCs w:val="24"/>
        </w:rPr>
        <w:t xml:space="preserve"> комисси</w:t>
      </w:r>
      <w:r w:rsidR="00E5622B">
        <w:rPr>
          <w:rFonts w:ascii="Arial" w:hAnsi="Arial" w:cs="Arial"/>
          <w:sz w:val="24"/>
          <w:szCs w:val="24"/>
        </w:rPr>
        <w:t>я</w:t>
      </w:r>
      <w:r w:rsidR="00E5622B" w:rsidRPr="00AD3078">
        <w:rPr>
          <w:rFonts w:ascii="Arial" w:hAnsi="Arial" w:cs="Arial"/>
          <w:sz w:val="24"/>
          <w:szCs w:val="24"/>
        </w:rPr>
        <w:t xml:space="preserve"> по социальным вопросам</w:t>
      </w:r>
      <w:r w:rsidR="00E5622B">
        <w:rPr>
          <w:rFonts w:ascii="Arial" w:hAnsi="Arial" w:cs="Arial"/>
          <w:sz w:val="24"/>
          <w:szCs w:val="24"/>
        </w:rPr>
        <w:t>:</w:t>
      </w:r>
    </w:p>
    <w:p w:rsidR="00100216" w:rsidRDefault="00100216" w:rsidP="0010021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вклю</w:t>
      </w:r>
      <w:r w:rsidR="00CC6985">
        <w:rPr>
          <w:rFonts w:ascii="Arial" w:hAnsi="Arial" w:cs="Arial"/>
          <w:sz w:val="24"/>
          <w:szCs w:val="24"/>
        </w:rPr>
        <w:t>чить в состав комиссии депутата</w:t>
      </w:r>
      <w:r>
        <w:rPr>
          <w:rFonts w:ascii="Arial" w:hAnsi="Arial" w:cs="Arial"/>
          <w:sz w:val="24"/>
          <w:szCs w:val="24"/>
        </w:rPr>
        <w:t>:</w:t>
      </w:r>
      <w:r w:rsidR="00FC7C5D">
        <w:rPr>
          <w:rFonts w:ascii="Arial" w:hAnsi="Arial" w:cs="Arial"/>
          <w:sz w:val="24"/>
          <w:szCs w:val="24"/>
        </w:rPr>
        <w:t xml:space="preserve"> Афанасьева А.Н.</w:t>
      </w:r>
      <w:r>
        <w:rPr>
          <w:rFonts w:ascii="Arial" w:hAnsi="Arial" w:cs="Arial"/>
          <w:sz w:val="24"/>
          <w:szCs w:val="24"/>
        </w:rPr>
        <w:t>;</w:t>
      </w:r>
    </w:p>
    <w:p w:rsidR="00E5622B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E5622B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F4156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 момента принятия.</w:t>
      </w:r>
    </w:p>
    <w:p w:rsidR="00E5622B" w:rsidRPr="001A4F36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E5622B" w:rsidRDefault="00E5622B" w:rsidP="00E5622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E5622B" w:rsidRDefault="00E5622B" w:rsidP="00E5622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E5622B" w:rsidRDefault="00E5622B" w:rsidP="00E5622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                              Афанасьев А.Н.</w:t>
      </w:r>
    </w:p>
    <w:p w:rsidR="002E620B" w:rsidRDefault="002E620B" w:rsidP="00E5622B">
      <w:pPr>
        <w:ind w:firstLine="709"/>
        <w:rPr>
          <w:b/>
          <w:sz w:val="28"/>
          <w:szCs w:val="28"/>
        </w:rPr>
      </w:pPr>
    </w:p>
    <w:p w:rsidR="00E5622B" w:rsidRDefault="00E5622B" w:rsidP="00E5622B">
      <w:pPr>
        <w:ind w:firstLine="709"/>
        <w:rPr>
          <w:rFonts w:ascii="Arial" w:hAnsi="Arial" w:cs="Arial"/>
          <w:sz w:val="24"/>
          <w:szCs w:val="24"/>
        </w:rPr>
      </w:pPr>
    </w:p>
    <w:p w:rsidR="00E5622B" w:rsidRDefault="00E5622B" w:rsidP="00E5622B">
      <w:pPr>
        <w:ind w:firstLine="709"/>
        <w:rPr>
          <w:rFonts w:ascii="Arial" w:hAnsi="Arial" w:cs="Arial"/>
          <w:sz w:val="24"/>
          <w:szCs w:val="24"/>
        </w:rPr>
      </w:pPr>
    </w:p>
    <w:p w:rsidR="00E5622B" w:rsidRDefault="00E5622B" w:rsidP="00E5622B">
      <w:pPr>
        <w:rPr>
          <w:sz w:val="24"/>
          <w:szCs w:val="24"/>
        </w:rPr>
      </w:pPr>
      <w:r w:rsidRPr="00BF0614">
        <w:rPr>
          <w:sz w:val="24"/>
          <w:szCs w:val="24"/>
        </w:rPr>
        <w:t>Инициатор внесения проекта:</w:t>
      </w:r>
      <w:r>
        <w:rPr>
          <w:sz w:val="24"/>
          <w:szCs w:val="24"/>
        </w:rPr>
        <w:t xml:space="preserve"> </w:t>
      </w:r>
      <w:r w:rsidRPr="00C226C1">
        <w:rPr>
          <w:b/>
          <w:sz w:val="24"/>
          <w:szCs w:val="24"/>
        </w:rPr>
        <w:t>депутат Мартынова О.В.</w:t>
      </w:r>
      <w:r>
        <w:rPr>
          <w:sz w:val="24"/>
          <w:szCs w:val="24"/>
        </w:rPr>
        <w:t xml:space="preserve"> (фракция «ЕДИНАЯ РОССИЯ»)</w:t>
      </w:r>
    </w:p>
    <w:sectPr w:rsidR="00E5622B" w:rsidSect="00AF7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BC8" w:rsidRDefault="008B3BC8" w:rsidP="008621AB">
      <w:r>
        <w:separator/>
      </w:r>
    </w:p>
  </w:endnote>
  <w:endnote w:type="continuationSeparator" w:id="0">
    <w:p w:rsidR="008B3BC8" w:rsidRDefault="008B3BC8" w:rsidP="00862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201BE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201BE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201B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BC8" w:rsidRDefault="008B3BC8" w:rsidP="008621AB">
      <w:r>
        <w:separator/>
      </w:r>
    </w:p>
  </w:footnote>
  <w:footnote w:type="continuationSeparator" w:id="0">
    <w:p w:rsidR="008B3BC8" w:rsidRDefault="008B3BC8" w:rsidP="00862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201B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201BE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201B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4f3dccec-045c-4317-a34e-d2786bf65715"/>
  </w:docVars>
  <w:rsids>
    <w:rsidRoot w:val="00E5622B"/>
    <w:rsid w:val="000327C9"/>
    <w:rsid w:val="000851E3"/>
    <w:rsid w:val="00100216"/>
    <w:rsid w:val="00201BE2"/>
    <w:rsid w:val="0022422F"/>
    <w:rsid w:val="00281E76"/>
    <w:rsid w:val="00290929"/>
    <w:rsid w:val="002A71A9"/>
    <w:rsid w:val="002C4628"/>
    <w:rsid w:val="002E620B"/>
    <w:rsid w:val="006C3703"/>
    <w:rsid w:val="008621AB"/>
    <w:rsid w:val="008B3BC8"/>
    <w:rsid w:val="00AB2400"/>
    <w:rsid w:val="00B556D6"/>
    <w:rsid w:val="00C05B30"/>
    <w:rsid w:val="00C3540B"/>
    <w:rsid w:val="00C858AF"/>
    <w:rsid w:val="00CC6985"/>
    <w:rsid w:val="00E46E20"/>
    <w:rsid w:val="00E5622B"/>
    <w:rsid w:val="00E9184C"/>
    <w:rsid w:val="00F47437"/>
    <w:rsid w:val="00FB107D"/>
    <w:rsid w:val="00FC7C5D"/>
    <w:rsid w:val="00FD5B0B"/>
    <w:rsid w:val="00FE09CB"/>
    <w:rsid w:val="00FE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22B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62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6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562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62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2024-10-17T06:40:00Z</dcterms:created>
  <dcterms:modified xsi:type="dcterms:W3CDTF">2024-10-17T06:40:00Z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4f3dccec-045c-4317-a34e-d2786bf65715</vt:lpwstr>
  </property>
</Properties>
</file>