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86" w:rsidRDefault="001E0986" w:rsidP="001E098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986" w:rsidRDefault="001E0986" w:rsidP="001E098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E0986" w:rsidRDefault="001E0986" w:rsidP="001E098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1E0986" w:rsidRDefault="00E86E42" w:rsidP="001E098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FD3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E0986" w:rsidRDefault="001E0986" w:rsidP="001E0986">
      <w:pPr>
        <w:pStyle w:val="3"/>
        <w:jc w:val="left"/>
      </w:pPr>
      <w:r>
        <w:t xml:space="preserve">                             постановление</w:t>
      </w:r>
    </w:p>
    <w:p w:rsidR="001E0986" w:rsidRDefault="001E0986" w:rsidP="001E0986">
      <w:pPr>
        <w:jc w:val="center"/>
        <w:rPr>
          <w:sz w:val="24"/>
        </w:rPr>
      </w:pPr>
    </w:p>
    <w:p w:rsidR="001E0986" w:rsidRDefault="001E0986" w:rsidP="001E0986">
      <w:pPr>
        <w:rPr>
          <w:sz w:val="24"/>
        </w:rPr>
      </w:pPr>
      <w:r>
        <w:rPr>
          <w:sz w:val="24"/>
        </w:rPr>
        <w:t xml:space="preserve">                                                       от 26/05/2023 № 1577</w:t>
      </w:r>
    </w:p>
    <w:p w:rsidR="001E0986" w:rsidRDefault="001E0986" w:rsidP="001E0986">
      <w:pPr>
        <w:jc w:val="both"/>
        <w:rPr>
          <w:sz w:val="24"/>
        </w:rPr>
      </w:pP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1E0986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jc w:val="both"/>
        <w:rPr>
          <w:rFonts w:cs="Calibri"/>
          <w:bCs/>
          <w:sz w:val="24"/>
          <w:szCs w:val="24"/>
        </w:rPr>
      </w:pPr>
    </w:p>
    <w:p w:rsidR="001E0986" w:rsidRPr="00480D03" w:rsidRDefault="001E0986" w:rsidP="001E0986">
      <w:pPr>
        <w:ind w:firstLine="709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с </w:t>
      </w:r>
      <w:r w:rsidRPr="006D017A">
        <w:rPr>
          <w:sz w:val="24"/>
          <w:szCs w:val="24"/>
        </w:rPr>
        <w:t xml:space="preserve">пунктом 2 статьи 616 </w:t>
      </w:r>
      <w:r>
        <w:rPr>
          <w:sz w:val="24"/>
          <w:szCs w:val="24"/>
        </w:rPr>
        <w:t>Гражданского кодекса Российской Федерации от 26.01.1996 № 14-ФЗ (с последующими изменениями), представлением контрольно-счетной палаты Сосновоборского городского округа от 21.04.2023 № 1, протестом прокуратуры города Сосновый Бор от 28.04.2023                                             № 07-62/</w:t>
      </w:r>
      <w:r w:rsidRPr="00480D03">
        <w:rPr>
          <w:sz w:val="24"/>
          <w:szCs w:val="24"/>
        </w:rPr>
        <w:t xml:space="preserve">58-2023, </w:t>
      </w:r>
      <w:r w:rsidRPr="00480D03">
        <w:rPr>
          <w:rFonts w:cs="Calibri"/>
          <w:bCs/>
          <w:sz w:val="24"/>
          <w:szCs w:val="24"/>
        </w:rPr>
        <w:t xml:space="preserve">администрация Сосновоборского городского округа </w:t>
      </w:r>
      <w:r w:rsidRPr="00480D03">
        <w:rPr>
          <w:rFonts w:cs="Calibri"/>
          <w:b/>
          <w:bCs/>
          <w:sz w:val="24"/>
          <w:szCs w:val="24"/>
        </w:rPr>
        <w:t>п о с </w:t>
      </w:r>
      <w:proofErr w:type="gramStart"/>
      <w:r w:rsidRPr="00480D03">
        <w:rPr>
          <w:rFonts w:cs="Calibri"/>
          <w:b/>
          <w:bCs/>
          <w:sz w:val="24"/>
          <w:szCs w:val="24"/>
        </w:rPr>
        <w:t>т</w:t>
      </w:r>
      <w:proofErr w:type="gramEnd"/>
      <w:r w:rsidRPr="00480D03">
        <w:rPr>
          <w:rFonts w:cs="Calibri"/>
          <w:b/>
          <w:bCs/>
          <w:sz w:val="24"/>
          <w:szCs w:val="24"/>
        </w:rPr>
        <w:t> а н о в л я е т</w:t>
      </w:r>
      <w:r w:rsidRPr="00480D03">
        <w:rPr>
          <w:rFonts w:cs="Calibri"/>
          <w:bCs/>
          <w:sz w:val="24"/>
          <w:szCs w:val="24"/>
        </w:rPr>
        <w:t>:</w:t>
      </w:r>
    </w:p>
    <w:p w:rsidR="001E0986" w:rsidRPr="00480D03" w:rsidRDefault="001E0986" w:rsidP="001E098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E0986" w:rsidRPr="00480D03" w:rsidRDefault="001E0986" w:rsidP="001E0986">
      <w:pPr>
        <w:tabs>
          <w:tab w:val="left" w:pos="1134"/>
        </w:tabs>
        <w:ind w:firstLine="709"/>
        <w:jc w:val="both"/>
        <w:rPr>
          <w:sz w:val="24"/>
        </w:rPr>
      </w:pPr>
      <w:r w:rsidRPr="00480D03">
        <w:rPr>
          <w:sz w:val="24"/>
        </w:rPr>
        <w:t xml:space="preserve">1. Внести изменения в </w:t>
      </w:r>
      <w:r w:rsidRPr="00480D03">
        <w:rPr>
          <w:sz w:val="24"/>
          <w:szCs w:val="24"/>
        </w:rPr>
        <w:t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</w:t>
      </w:r>
      <w:r w:rsidRPr="00480D03">
        <w:rPr>
          <w:sz w:val="24"/>
        </w:rPr>
        <w:t>», утвержденную постановлением администрации Сосновоборского городского округа от 01.10.2013 № 2464 (с изменениями от 02.05.2023 № 1203) (далее – муниципальная программа):</w:t>
      </w:r>
    </w:p>
    <w:p w:rsidR="001E0986" w:rsidRPr="00D11229" w:rsidRDefault="001E0986" w:rsidP="001E0986">
      <w:pPr>
        <w:tabs>
          <w:tab w:val="left" w:pos="1134"/>
        </w:tabs>
        <w:ind w:firstLine="709"/>
        <w:jc w:val="both"/>
        <w:rPr>
          <w:sz w:val="24"/>
        </w:rPr>
      </w:pPr>
      <w:r w:rsidRPr="00480D03">
        <w:rPr>
          <w:sz w:val="24"/>
        </w:rPr>
        <w:t>1.1. в комплексе процессных мероприятий 1 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 (далее – комплекс процессных мероприятий 1) раздела 3 «Информация о проектах и комплексах процессных мероприятий» муниципальной п</w:t>
      </w:r>
      <w:r w:rsidRPr="00D11229">
        <w:rPr>
          <w:sz w:val="24"/>
        </w:rPr>
        <w:t>рограммы:</w:t>
      </w:r>
    </w:p>
    <w:p w:rsidR="001E0986" w:rsidRPr="00D11229" w:rsidRDefault="001E0986" w:rsidP="001E0986">
      <w:pPr>
        <w:ind w:firstLine="709"/>
        <w:jc w:val="both"/>
        <w:rPr>
          <w:sz w:val="24"/>
          <w:szCs w:val="24"/>
        </w:rPr>
      </w:pPr>
      <w:r w:rsidRPr="00D11229">
        <w:rPr>
          <w:sz w:val="24"/>
          <w:szCs w:val="24"/>
        </w:rPr>
        <w:t>1.1.1. абзац четвертый изложить в новой редакции:</w:t>
      </w:r>
    </w:p>
    <w:p w:rsidR="001E0986" w:rsidRPr="00D11229" w:rsidRDefault="001E0986" w:rsidP="001E0986">
      <w:pPr>
        <w:ind w:firstLine="709"/>
        <w:jc w:val="both"/>
        <w:rPr>
          <w:sz w:val="24"/>
          <w:szCs w:val="24"/>
        </w:rPr>
      </w:pPr>
      <w:r w:rsidRPr="00D11229">
        <w:rPr>
          <w:sz w:val="24"/>
          <w:szCs w:val="24"/>
        </w:rPr>
        <w:t>«- 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плату), улучшение его материально-технической базы (развитие организации инфраструктуры поддержки предпринимательства).»;</w:t>
      </w:r>
    </w:p>
    <w:p w:rsidR="001E0986" w:rsidRPr="00D11229" w:rsidRDefault="001E0986" w:rsidP="001E0986">
      <w:pPr>
        <w:ind w:firstLine="709"/>
        <w:jc w:val="both"/>
        <w:rPr>
          <w:sz w:val="24"/>
          <w:szCs w:val="24"/>
        </w:rPr>
      </w:pPr>
      <w:r w:rsidRPr="00D11229">
        <w:rPr>
          <w:sz w:val="24"/>
          <w:szCs w:val="24"/>
        </w:rPr>
        <w:t>1.1.2. абзац восьмой исключить;</w:t>
      </w:r>
    </w:p>
    <w:p w:rsidR="001E0986" w:rsidRPr="00D11229" w:rsidRDefault="001E0986" w:rsidP="001E09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229">
        <w:rPr>
          <w:sz w:val="24"/>
          <w:szCs w:val="24"/>
        </w:rPr>
        <w:t>1.2. строку 1.3 комплекса процессных мероприятий 1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являющегося Приложением 3 к муниципальной программе, и строку 1.3 комплекса процессных мероприятий 1 «Сведений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являющихся Приложением 4 к муниципальной программе,  изложить в новой редакции:</w:t>
      </w:r>
    </w:p>
    <w:p w:rsidR="001E0986" w:rsidRPr="00D11229" w:rsidRDefault="001E0986" w:rsidP="001E09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229">
        <w:rPr>
          <w:sz w:val="24"/>
          <w:szCs w:val="24"/>
        </w:rPr>
        <w:lastRenderedPageBreak/>
        <w:t>«1.3. 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плату), проведение текущих ремонтных работ – до 2023 года), улучшение его материально-технической базы (развитие организации инфраструктуры поддержки предпринимательства)».</w:t>
      </w:r>
      <w:bookmarkStart w:id="0" w:name="_GoBack"/>
      <w:bookmarkEnd w:id="0"/>
    </w:p>
    <w:p w:rsidR="001E0986" w:rsidRPr="00DB5C07" w:rsidRDefault="001E0986" w:rsidP="001E0986">
      <w:pPr>
        <w:pStyle w:val="1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</w:rPr>
      </w:pPr>
      <w:r w:rsidRPr="00DB5C07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1E0986" w:rsidRDefault="001E0986" w:rsidP="001E0986">
      <w:pPr>
        <w:jc w:val="both"/>
        <w:rPr>
          <w:sz w:val="24"/>
          <w:szCs w:val="24"/>
        </w:rPr>
      </w:pPr>
    </w:p>
    <w:p w:rsidR="001E0986" w:rsidRDefault="001E0986" w:rsidP="001E0986">
      <w:pPr>
        <w:jc w:val="both"/>
        <w:rPr>
          <w:sz w:val="24"/>
          <w:szCs w:val="24"/>
        </w:rPr>
      </w:pPr>
    </w:p>
    <w:p w:rsidR="001E0986" w:rsidRPr="00DB5C07" w:rsidRDefault="001E0986" w:rsidP="001E0986">
      <w:pPr>
        <w:jc w:val="both"/>
        <w:rPr>
          <w:sz w:val="24"/>
          <w:szCs w:val="24"/>
        </w:rPr>
      </w:pPr>
    </w:p>
    <w:p w:rsidR="001E0986" w:rsidRPr="00DB5C07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</w:t>
      </w:r>
      <w:r>
        <w:rPr>
          <w:sz w:val="24"/>
        </w:rPr>
        <w:t xml:space="preserve">      </w:t>
      </w:r>
      <w:r w:rsidRPr="00DB5C07">
        <w:rPr>
          <w:sz w:val="24"/>
        </w:rPr>
        <w:t>М.В. Воронков</w:t>
      </w: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E86E42" w:rsidRDefault="00E86E42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E86E42" w:rsidRDefault="00E86E42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E86E42" w:rsidRDefault="00E86E42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(отдел экономического развития)</w:t>
      </w:r>
    </w:p>
    <w:p w:rsidR="001E0986" w:rsidRDefault="001E0986" w:rsidP="00E86E42">
      <w:pPr>
        <w:rPr>
          <w:sz w:val="24"/>
          <w:szCs w:val="24"/>
        </w:rPr>
      </w:pPr>
    </w:p>
    <w:sectPr w:rsidR="001E098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87" w:rsidRDefault="00876687" w:rsidP="001E0986">
      <w:r>
        <w:separator/>
      </w:r>
    </w:p>
  </w:endnote>
  <w:endnote w:type="continuationSeparator" w:id="0">
    <w:p w:rsidR="00876687" w:rsidRDefault="00876687" w:rsidP="001E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87" w:rsidRDefault="00876687" w:rsidP="001E0986">
      <w:r>
        <w:separator/>
      </w:r>
    </w:p>
  </w:footnote>
  <w:footnote w:type="continuationSeparator" w:id="0">
    <w:p w:rsidR="00876687" w:rsidRDefault="00876687" w:rsidP="001E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76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53ca2f-5dc5-4a51-912a-6819610c7783"/>
  </w:docVars>
  <w:rsids>
    <w:rsidRoot w:val="001E0986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E0986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80D03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76687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1229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86E42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52B4"/>
    <w:rsid w:val="00F37141"/>
    <w:rsid w:val="00F40E67"/>
    <w:rsid w:val="00F52D90"/>
    <w:rsid w:val="00F60FE6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7ED6E-5F47-4F6B-99F5-B8BB83A4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98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98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E0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0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E0986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2023-05-30T13:37:00Z</dcterms:created>
  <dcterms:modified xsi:type="dcterms:W3CDTF">2023-05-30T14:49:00Z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1753ca2f-5dc5-4a51-912a-6819610c7783</vt:lpwstr>
  </property>
</Properties>
</file>