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E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 xml:space="preserve">РЕКВИЗИТЫ УСТАВА МУНИЦИПАЛЬНОГО ОБРАЗОВАНИЯ </w:t>
      </w:r>
    </w:p>
    <w:p w:rsidR="006F4127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СОСНОВОБОРСКИЙ ГОРОДСКОЙ ОКРУГ</w:t>
      </w:r>
    </w:p>
    <w:p w:rsidR="0018748B" w:rsidRPr="00134BB1" w:rsidRDefault="0018748B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BB1">
        <w:rPr>
          <w:rFonts w:ascii="Times New Roman" w:hAnsi="Times New Roman" w:cs="Times New Roman"/>
          <w:b/>
        </w:rPr>
        <w:t>ЛЕНИНГРАДСКОЙ ОБЛАСТИ</w:t>
      </w:r>
    </w:p>
    <w:p w:rsidR="00BF20FE" w:rsidRPr="00134BB1" w:rsidRDefault="00BF20FE" w:rsidP="00BF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Устав муниципального образования Сосновоборский городской округ Ленинградской области утвержден решением совета депутатов Сосновоборского городского округа от  22 сентября 2021 года № 125 «О принятии Устава муниципального образования Сосновоборский городской округ Ленинградской области» (далее </w:t>
      </w:r>
      <w:proofErr w:type="gramStart"/>
      <w:r w:rsidRPr="00134BB1">
        <w:rPr>
          <w:rFonts w:ascii="Times New Roman" w:hAnsi="Times New Roman" w:cs="Times New Roman"/>
          <w:color w:val="000000" w:themeColor="text1"/>
        </w:rPr>
        <w:t>-У</w:t>
      </w:r>
      <w:proofErr w:type="gramEnd"/>
      <w:r w:rsidRPr="00134BB1">
        <w:rPr>
          <w:rFonts w:ascii="Times New Roman" w:hAnsi="Times New Roman" w:cs="Times New Roman"/>
          <w:color w:val="000000" w:themeColor="text1"/>
        </w:rPr>
        <w:t>став).</w:t>
      </w: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Устав официально вступил в силу с 24 ноября 2021 года.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Дата государственной регистрации Устава  в Управлении Министерства юстиции Российской Федерации по Ленинградской области 28 октября 2021 года.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Государственный регистрационный номер Устава</w:t>
      </w:r>
      <w:r w:rsidR="007C406E" w:rsidRPr="00134BB1">
        <w:rPr>
          <w:rFonts w:ascii="Times New Roman" w:hAnsi="Times New Roman" w:cs="Times New Roman"/>
          <w:color w:val="000000" w:themeColor="text1"/>
        </w:rPr>
        <w:t xml:space="preserve"> -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 №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134BB1">
        <w:rPr>
          <w:rFonts w:ascii="Times New Roman" w:hAnsi="Times New Roman" w:cs="Times New Roman"/>
          <w:color w:val="000000" w:themeColor="text1"/>
        </w:rPr>
        <w:t>473010002021001</w:t>
      </w:r>
      <w:r w:rsidR="007C406E" w:rsidRPr="00134BB1">
        <w:rPr>
          <w:rFonts w:ascii="Times New Roman" w:hAnsi="Times New Roman" w:cs="Times New Roman"/>
          <w:color w:val="000000" w:themeColor="text1"/>
        </w:rPr>
        <w:t>.</w:t>
      </w:r>
      <w:r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28 октября 2021 года текст Устава размещен на портале Министерства юстиции Российской Федерации «Нормативные правовые акты в Российской Федерации»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4BB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264B18" w:rsidRPr="00134BB1">
        <w:rPr>
          <w:rFonts w:ascii="Times New Roman" w:hAnsi="Times New Roman" w:cs="Times New Roman"/>
          <w:color w:val="000000" w:themeColor="text1"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информационно-телеком</w:t>
      </w:r>
      <w:r w:rsidR="00264B18" w:rsidRPr="00134BB1">
        <w:rPr>
          <w:rFonts w:ascii="Times New Roman" w:hAnsi="Times New Roman" w:cs="Times New Roman"/>
          <w:color w:val="000000" w:themeColor="text1"/>
        </w:rPr>
        <w:t>м</w:t>
      </w:r>
      <w:r w:rsidRPr="00134BB1">
        <w:rPr>
          <w:rFonts w:ascii="Times New Roman" w:hAnsi="Times New Roman" w:cs="Times New Roman"/>
          <w:color w:val="000000" w:themeColor="text1"/>
        </w:rPr>
        <w:t>у</w:t>
      </w:r>
      <w:r w:rsidR="00264B18" w:rsidRPr="00134BB1">
        <w:rPr>
          <w:rFonts w:ascii="Times New Roman" w:hAnsi="Times New Roman" w:cs="Times New Roman"/>
          <w:color w:val="000000" w:themeColor="text1"/>
        </w:rPr>
        <w:t>никационной сети «Интернет» (</w:t>
      </w:r>
      <w:hyperlink r:id="rId5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264B18"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="00264B18"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264B18"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  <w:proofErr w:type="gramStart"/>
      </w:hyperlink>
      <w:r w:rsidR="00264B18" w:rsidRPr="00134BB1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64B18" w:rsidRPr="00134BB1">
        <w:rPr>
          <w:rFonts w:ascii="Times New Roman" w:hAnsi="Times New Roman" w:cs="Times New Roman"/>
          <w:color w:val="000000" w:themeColor="text1"/>
        </w:rPr>
        <w:t>рф</w:t>
      </w:r>
      <w:r w:rsidR="007C406E" w:rsidRPr="00134BB1">
        <w:rPr>
          <w:rFonts w:ascii="Times New Roman" w:hAnsi="Times New Roman" w:cs="Times New Roman"/>
          <w:color w:val="000000" w:themeColor="text1"/>
        </w:rPr>
        <w:t>).</w:t>
      </w:r>
      <w:r w:rsidR="00264B18" w:rsidRPr="00134BB1">
        <w:rPr>
          <w:rFonts w:ascii="Times New Roman" w:hAnsi="Times New Roman" w:cs="Times New Roman"/>
          <w:color w:val="000000" w:themeColor="text1"/>
        </w:rPr>
        <w:t xml:space="preserve">  </w:t>
      </w:r>
    </w:p>
    <w:p w:rsidR="00BF20FE" w:rsidRPr="00134BB1" w:rsidRDefault="00BF20FE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64B18" w:rsidRPr="00134BB1" w:rsidRDefault="00264B18" w:rsidP="00264B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BB1">
        <w:rPr>
          <w:rFonts w:ascii="Times New Roman" w:hAnsi="Times New Roman" w:cs="Times New Roman"/>
        </w:rPr>
        <w:t xml:space="preserve">Устав официально опубликован в двух номерах городской газеты «Маяк»: от 17 ноября 2021 года № 45 и от 24 ноября 2021 года № 46. </w:t>
      </w:r>
    </w:p>
    <w:p w:rsidR="00264B18" w:rsidRPr="00134BB1" w:rsidRDefault="00264B18" w:rsidP="00264B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34BB1">
        <w:rPr>
          <w:rFonts w:ascii="Times New Roman" w:hAnsi="Times New Roman" w:cs="Times New Roman"/>
        </w:rPr>
        <w:t xml:space="preserve">А также Устав муниципального образования Сосновоборский городской округ Ленинградской области официально обнародован  24 ноября 2021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7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</w:p>
    <w:p w:rsidR="00BF20FE" w:rsidRPr="00134BB1" w:rsidRDefault="00BF20FE" w:rsidP="0026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F20FE" w:rsidRPr="00134BB1" w:rsidRDefault="00BF20FE" w:rsidP="00264B18">
      <w:pPr>
        <w:spacing w:after="0" w:line="240" w:lineRule="auto"/>
        <w:rPr>
          <w:rFonts w:ascii="Times New Roman" w:hAnsi="Times New Roman" w:cs="Times New Roman"/>
        </w:rPr>
      </w:pP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04 мая 2022 года № RU 473010002022001.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04 мая 2022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25.03.2022 года  № 35 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9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://право-минюст</w:t>
        </w:r>
        <w:proofErr w:type="gramStart"/>
      </w:hyperlink>
      <w:r w:rsidRPr="00134BB1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134BB1">
        <w:rPr>
          <w:rFonts w:ascii="Times New Roman" w:hAnsi="Times New Roman" w:cs="Times New Roman"/>
          <w:color w:val="000000" w:themeColor="text1"/>
        </w:rPr>
        <w:t xml:space="preserve">рф).  </w:t>
      </w:r>
    </w:p>
    <w:p w:rsidR="000207B0" w:rsidRPr="00134BB1" w:rsidRDefault="000207B0" w:rsidP="0002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07B0" w:rsidRPr="00134BB1" w:rsidRDefault="000207B0" w:rsidP="000207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>от 25.03.2022 года  № 35</w:t>
      </w:r>
      <w:r w:rsidRPr="00134BB1">
        <w:rPr>
          <w:rFonts w:ascii="Times New Roman" w:hAnsi="Times New Roman" w:cs="Times New Roman"/>
        </w:rPr>
        <w:t>«О внесении изменений в Устав муниципального образования Сосновоборский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опубликовано в городской газете «Маяк» 18 мая 2022 года № 18, а</w:t>
      </w:r>
      <w:r w:rsidRPr="00134BB1">
        <w:rPr>
          <w:rFonts w:ascii="Times New Roman" w:hAnsi="Times New Roman" w:cs="Times New Roman"/>
        </w:rPr>
        <w:t xml:space="preserve"> также официально обнародовано  18  мая 2022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0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>).</w:t>
      </w:r>
      <w:r w:rsidRPr="00134BB1">
        <w:rPr>
          <w:rFonts w:ascii="Times New Roman" w:hAnsi="Times New Roman" w:cs="Times New Roman"/>
          <w:color w:val="000000" w:themeColor="text1"/>
        </w:rPr>
        <w:t>Вступило в силу 18 мая 2022 года.</w:t>
      </w:r>
    </w:p>
    <w:p w:rsidR="000207B0" w:rsidRPr="00134BB1" w:rsidRDefault="000207B0" w:rsidP="000207B0">
      <w:pPr>
        <w:tabs>
          <w:tab w:val="left" w:pos="1680"/>
          <w:tab w:val="left" w:pos="1830"/>
          <w:tab w:val="center" w:pos="4676"/>
        </w:tabs>
        <w:jc w:val="both"/>
        <w:rPr>
          <w:rFonts w:ascii="Times New Roman" w:hAnsi="Times New Roman" w:cs="Times New Roman"/>
          <w:bCs/>
        </w:rPr>
      </w:pP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>Изменения зарегистрированы Главным Управлением Министерства юстиции Российской Федерации по Санкт-Петербургу и Ленинградской области от 24 марта 2023 года № RU 473010002023001.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24 марта 2023 года текст решения совета депутатов </w:t>
      </w:r>
      <w:r w:rsidRPr="00134BB1">
        <w:rPr>
          <w:rFonts w:ascii="Times New Roman" w:hAnsi="Times New Roman" w:cs="Times New Roman"/>
          <w:noProof/>
        </w:rPr>
        <w:t xml:space="preserve">от 28.02.2023 года  № 15 </w:t>
      </w:r>
      <w:r w:rsidRPr="00134BB1">
        <w:rPr>
          <w:rFonts w:ascii="Times New Roman" w:hAnsi="Times New Roman" w:cs="Times New Roman"/>
        </w:rPr>
        <w:t xml:space="preserve">«О внесении изменений в Устав муниципального образования </w:t>
      </w:r>
      <w:proofErr w:type="spellStart"/>
      <w:r w:rsidRPr="00134BB1">
        <w:rPr>
          <w:rFonts w:ascii="Times New Roman" w:hAnsi="Times New Roman" w:cs="Times New Roman"/>
        </w:rPr>
        <w:t>Сосновоборский</w:t>
      </w:r>
      <w:proofErr w:type="spellEnd"/>
      <w:r w:rsidRPr="00134BB1">
        <w:rPr>
          <w:rFonts w:ascii="Times New Roman" w:hAnsi="Times New Roman" w:cs="Times New Roman"/>
        </w:rPr>
        <w:t xml:space="preserve">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</w:t>
      </w:r>
      <w:r w:rsidRPr="00134BB1">
        <w:rPr>
          <w:rFonts w:ascii="Times New Roman" w:hAnsi="Times New Roman" w:cs="Times New Roman"/>
          <w:color w:val="000000" w:themeColor="text1"/>
        </w:rPr>
        <w:t>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pravo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minjust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134BB1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134BB1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134BB1">
          <w:rPr>
            <w:rStyle w:val="a3"/>
            <w:rFonts w:ascii="Times New Roman" w:hAnsi="Times New Roman" w:cs="Times New Roman"/>
            <w:color w:val="000000" w:themeColor="text1"/>
          </w:rPr>
          <w:t>право-минюст</w:t>
        </w:r>
      </w:hyperlink>
      <w:r w:rsidRPr="00134BB1">
        <w:rPr>
          <w:rFonts w:ascii="Times New Roman" w:hAnsi="Times New Roman" w:cs="Times New Roman"/>
          <w:color w:val="000000" w:themeColor="text1"/>
        </w:rPr>
        <w:t>.рф</w:t>
      </w:r>
      <w:proofErr w:type="spellEnd"/>
      <w:r w:rsidRPr="00134BB1">
        <w:rPr>
          <w:rFonts w:ascii="Times New Roman" w:hAnsi="Times New Roman" w:cs="Times New Roman"/>
          <w:color w:val="000000" w:themeColor="text1"/>
        </w:rPr>
        <w:t xml:space="preserve">).  </w:t>
      </w:r>
    </w:p>
    <w:p w:rsidR="00134BB1" w:rsidRPr="00134BB1" w:rsidRDefault="00134BB1" w:rsidP="0013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34BB1" w:rsidRPr="000207B0" w:rsidRDefault="00134BB1" w:rsidP="00134B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BB1">
        <w:rPr>
          <w:rFonts w:ascii="Times New Roman" w:hAnsi="Times New Roman" w:cs="Times New Roman"/>
          <w:color w:val="000000" w:themeColor="text1"/>
        </w:rPr>
        <w:t xml:space="preserve">Решение совета депутатов  </w:t>
      </w:r>
      <w:r w:rsidRPr="00134BB1">
        <w:rPr>
          <w:rFonts w:ascii="Times New Roman" w:hAnsi="Times New Roman" w:cs="Times New Roman"/>
          <w:noProof/>
        </w:rPr>
        <w:t xml:space="preserve">от 28.02.2022 года  № 15 </w:t>
      </w:r>
      <w:r w:rsidRPr="00134BB1">
        <w:rPr>
          <w:rFonts w:ascii="Times New Roman" w:hAnsi="Times New Roman" w:cs="Times New Roman"/>
        </w:rPr>
        <w:t xml:space="preserve">«О внесении изменений в Устав муниципального образования </w:t>
      </w:r>
      <w:proofErr w:type="spellStart"/>
      <w:r w:rsidRPr="00134BB1">
        <w:rPr>
          <w:rFonts w:ascii="Times New Roman" w:hAnsi="Times New Roman" w:cs="Times New Roman"/>
        </w:rPr>
        <w:t>Сосновоборский</w:t>
      </w:r>
      <w:proofErr w:type="spellEnd"/>
      <w:r w:rsidRPr="00134BB1">
        <w:rPr>
          <w:rFonts w:ascii="Times New Roman" w:hAnsi="Times New Roman" w:cs="Times New Roman"/>
        </w:rPr>
        <w:t xml:space="preserve"> городской округ Ленинградской области»</w:t>
      </w:r>
      <w:r w:rsidRPr="00134BB1">
        <w:rPr>
          <w:rFonts w:ascii="Times New Roman" w:hAnsi="Times New Roman" w:cs="Times New Roman"/>
          <w:noProof/>
        </w:rPr>
        <w:t xml:space="preserve"> обнародовано 30 марта </w:t>
      </w:r>
      <w:r w:rsidRPr="00134BB1">
        <w:rPr>
          <w:rFonts w:ascii="Times New Roman" w:hAnsi="Times New Roman" w:cs="Times New Roman"/>
        </w:rPr>
        <w:t xml:space="preserve">2023 года на электронном сайте городской газеты «Маяк» </w:t>
      </w:r>
      <w:r w:rsidRPr="00134BB1">
        <w:rPr>
          <w:rFonts w:ascii="Times New Roman" w:hAnsi="Times New Roman" w:cs="Times New Roman"/>
          <w:bCs/>
        </w:rPr>
        <w:t>в сети «Интернет» (</w:t>
      </w:r>
      <w:hyperlink r:id="rId13" w:history="1"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www</w:t>
        </w:r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proofErr w:type="spellStart"/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mayak</w:t>
        </w:r>
        <w:proofErr w:type="spellEnd"/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proofErr w:type="spellStart"/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sbor</w:t>
        </w:r>
        <w:proofErr w:type="spellEnd"/>
        <w:r w:rsidRPr="00134BB1">
          <w:rPr>
            <w:rStyle w:val="a3"/>
            <w:rFonts w:ascii="Times New Roman" w:hAnsi="Times New Roman" w:cs="Times New Roman"/>
            <w:bCs/>
            <w:color w:val="000000"/>
          </w:rPr>
          <w:t>.</w:t>
        </w:r>
        <w:r w:rsidRPr="00134BB1">
          <w:rPr>
            <w:rStyle w:val="a3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  <w:r w:rsidRPr="00134BB1">
        <w:rPr>
          <w:rFonts w:ascii="Times New Roman" w:hAnsi="Times New Roman" w:cs="Times New Roman"/>
          <w:bCs/>
        </w:rPr>
        <w:t xml:space="preserve">) и официально опубликовано </w:t>
      </w:r>
      <w:r w:rsidRPr="00134BB1">
        <w:rPr>
          <w:rFonts w:ascii="Times New Roman" w:hAnsi="Times New Roman" w:cs="Times New Roman"/>
          <w:color w:val="000000" w:themeColor="text1"/>
        </w:rPr>
        <w:t>в городской газете «Маяк» 05 апреля 2023 года № 13. О</w:t>
      </w:r>
      <w:r w:rsidRPr="00134BB1">
        <w:rPr>
          <w:rFonts w:ascii="Times New Roman" w:hAnsi="Times New Roman" w:cs="Times New Roman"/>
        </w:rPr>
        <w:t>фициально в</w:t>
      </w:r>
      <w:r w:rsidRPr="00134BB1">
        <w:rPr>
          <w:rFonts w:ascii="Times New Roman" w:hAnsi="Times New Roman" w:cs="Times New Roman"/>
          <w:color w:val="000000" w:themeColor="text1"/>
        </w:rPr>
        <w:t>ступило в силу 05 апреля 2023 года.</w:t>
      </w:r>
    </w:p>
    <w:p w:rsidR="00BF20FE" w:rsidRPr="000207B0" w:rsidRDefault="00BF20FE" w:rsidP="00264B18">
      <w:pPr>
        <w:spacing w:after="0" w:line="240" w:lineRule="auto"/>
        <w:rPr>
          <w:sz w:val="24"/>
          <w:szCs w:val="24"/>
        </w:rPr>
      </w:pPr>
    </w:p>
    <w:sectPr w:rsidR="00BF20FE" w:rsidRPr="000207B0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748B"/>
    <w:rsid w:val="000207B0"/>
    <w:rsid w:val="000974D3"/>
    <w:rsid w:val="00134BB1"/>
    <w:rsid w:val="0018748B"/>
    <w:rsid w:val="00264B18"/>
    <w:rsid w:val="002925C8"/>
    <w:rsid w:val="005407E9"/>
    <w:rsid w:val="00586A83"/>
    <w:rsid w:val="006866B7"/>
    <w:rsid w:val="006F2731"/>
    <w:rsid w:val="006F4127"/>
    <w:rsid w:val="00780892"/>
    <w:rsid w:val="007C406E"/>
    <w:rsid w:val="00BF20FE"/>
    <w:rsid w:val="00CD5C03"/>
    <w:rsid w:val="00E1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http://www.mayak.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yperlink" Target="http://&#1087;&#1088;&#1072;&#1074;&#1086;-&#1084;&#1080;&#1085;&#1102;&#1089;&#1090;&#110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&#1102;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http://pravo-minju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yak.sb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&#110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DA8E-5AC5-4968-B700-AE3DC0BE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2023-04-11T13:39:00Z</dcterms:created>
  <dcterms:modified xsi:type="dcterms:W3CDTF">2023-04-11T13:39:00Z</dcterms:modified>
</cp:coreProperties>
</file>