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B9" w:rsidRDefault="003946B9" w:rsidP="003946B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6B9" w:rsidRDefault="003946B9" w:rsidP="003946B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946B9" w:rsidRDefault="0010692D" w:rsidP="003946B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1590" r="1841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A6A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946B9" w:rsidRDefault="003946B9" w:rsidP="003946B9">
      <w:pPr>
        <w:pStyle w:val="3"/>
      </w:pPr>
      <w:r>
        <w:t>постановление</w:t>
      </w:r>
    </w:p>
    <w:p w:rsidR="003946B9" w:rsidRDefault="003946B9" w:rsidP="003946B9">
      <w:pPr>
        <w:jc w:val="center"/>
        <w:rPr>
          <w:sz w:val="24"/>
        </w:rPr>
      </w:pPr>
    </w:p>
    <w:p w:rsidR="003946B9" w:rsidRDefault="003946B9" w:rsidP="003946B9">
      <w:pPr>
        <w:jc w:val="center"/>
        <w:rPr>
          <w:sz w:val="24"/>
        </w:rPr>
      </w:pPr>
      <w:r>
        <w:rPr>
          <w:sz w:val="24"/>
        </w:rPr>
        <w:t>от 26/11/2019 № 4270</w:t>
      </w:r>
    </w:p>
    <w:p w:rsidR="003946B9" w:rsidRPr="00301577" w:rsidRDefault="003946B9" w:rsidP="003946B9">
      <w:pPr>
        <w:jc w:val="both"/>
        <w:rPr>
          <w:sz w:val="10"/>
          <w:szCs w:val="10"/>
        </w:rPr>
      </w:pP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 постановление администрации</w:t>
      </w: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«Об утве</w:t>
      </w:r>
      <w:r>
        <w:rPr>
          <w:sz w:val="24"/>
          <w:szCs w:val="24"/>
        </w:rPr>
        <w:t>рждении муниципальной программы</w:t>
      </w: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и среднего предпринимательства</w:t>
      </w:r>
    </w:p>
    <w:p w:rsidR="003946B9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в Сосновоборском городском округе до 2030 года»»</w:t>
      </w:r>
    </w:p>
    <w:p w:rsidR="003946B9" w:rsidRDefault="003946B9" w:rsidP="003946B9">
      <w:pPr>
        <w:rPr>
          <w:sz w:val="24"/>
          <w:szCs w:val="24"/>
        </w:rPr>
      </w:pPr>
    </w:p>
    <w:p w:rsidR="003946B9" w:rsidRDefault="003946B9" w:rsidP="003946B9">
      <w:pPr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Во исполнение Федерального  закона  Российской Федерации  от  26.07.2019 № 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предпринимательства», «социальное предприятие»», администрация Сосновоборского городского округа </w:t>
      </w:r>
      <w:r w:rsidRPr="00301577">
        <w:rPr>
          <w:b/>
          <w:sz w:val="24"/>
          <w:szCs w:val="24"/>
        </w:rPr>
        <w:t>п о с т а н о в л я е т</w:t>
      </w:r>
      <w:r w:rsidRPr="00301577">
        <w:rPr>
          <w:sz w:val="24"/>
          <w:szCs w:val="24"/>
        </w:rPr>
        <w:t>: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1. Внести изменения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 изменениями от 03.10.2019 № 2099) (далее – Программа):</w:t>
      </w:r>
    </w:p>
    <w:p w:rsidR="003946B9" w:rsidRPr="00301577" w:rsidRDefault="003946B9" w:rsidP="003946B9">
      <w:pPr>
        <w:keepNext/>
        <w:ind w:firstLine="709"/>
        <w:jc w:val="both"/>
        <w:outlineLvl w:val="0"/>
        <w:rPr>
          <w:sz w:val="24"/>
          <w:szCs w:val="24"/>
        </w:rPr>
      </w:pPr>
      <w:r w:rsidRPr="00301577">
        <w:rPr>
          <w:sz w:val="24"/>
          <w:szCs w:val="24"/>
        </w:rPr>
        <w:t>1.1. Внести изменения в подпрограмму ««Развитие и поддержка малого и среднего предпринимательства и потребительского рынка на территории Сосновоборского городского округа» (далее – Подпрограмма):</w:t>
      </w:r>
    </w:p>
    <w:p w:rsidR="003946B9" w:rsidRPr="00301577" w:rsidRDefault="003946B9" w:rsidP="003946B9">
      <w:pPr>
        <w:keepNext/>
        <w:ind w:firstLine="709"/>
        <w:jc w:val="both"/>
        <w:outlineLvl w:val="0"/>
        <w:rPr>
          <w:sz w:val="24"/>
          <w:szCs w:val="24"/>
        </w:rPr>
      </w:pPr>
      <w:r w:rsidRPr="00301577">
        <w:rPr>
          <w:sz w:val="24"/>
          <w:szCs w:val="24"/>
        </w:rPr>
        <w:t xml:space="preserve">1.1.1. В Паспорт Подпрограммы и в раздел </w:t>
      </w:r>
      <w:r w:rsidRPr="00301577">
        <w:rPr>
          <w:sz w:val="24"/>
          <w:szCs w:val="24"/>
          <w:lang w:val="en-US"/>
        </w:rPr>
        <w:t>IV</w:t>
      </w:r>
      <w:r w:rsidRPr="00301577">
        <w:rPr>
          <w:sz w:val="24"/>
          <w:szCs w:val="24"/>
        </w:rPr>
        <w:t xml:space="preserve"> «Цель, задачи и принципы реализации Подпрограммы» добавить задачи Подпрограммы:</w:t>
      </w:r>
    </w:p>
    <w:p w:rsidR="003946B9" w:rsidRPr="00301577" w:rsidRDefault="003946B9" w:rsidP="003946B9">
      <w:pPr>
        <w:pStyle w:val="a7"/>
        <w:spacing w:before="0" w:after="0"/>
        <w:rPr>
          <w:sz w:val="24"/>
          <w:szCs w:val="24"/>
        </w:rPr>
      </w:pPr>
      <w:r w:rsidRPr="00301577">
        <w:rPr>
          <w:sz w:val="24"/>
          <w:szCs w:val="24"/>
        </w:rPr>
        <w:t>«- содействие развитию социального предпринимательства;</w:t>
      </w:r>
    </w:p>
    <w:p w:rsidR="003946B9" w:rsidRPr="00301577" w:rsidRDefault="003946B9" w:rsidP="003946B9">
      <w:pPr>
        <w:pStyle w:val="a7"/>
        <w:spacing w:before="0" w:after="0"/>
        <w:rPr>
          <w:sz w:val="24"/>
          <w:szCs w:val="24"/>
        </w:rPr>
      </w:pPr>
      <w:r w:rsidRPr="00301577">
        <w:rPr>
          <w:sz w:val="24"/>
          <w:szCs w:val="24"/>
        </w:rPr>
        <w:t>- содействие развитию народных художественных промыслов и ремесел».</w:t>
      </w:r>
    </w:p>
    <w:p w:rsidR="003946B9" w:rsidRPr="00301577" w:rsidRDefault="003946B9" w:rsidP="003946B9">
      <w:pPr>
        <w:keepNext/>
        <w:ind w:firstLine="709"/>
        <w:jc w:val="both"/>
        <w:outlineLvl w:val="0"/>
        <w:rPr>
          <w:sz w:val="24"/>
          <w:szCs w:val="24"/>
        </w:rPr>
      </w:pPr>
      <w:r w:rsidRPr="00301577">
        <w:rPr>
          <w:sz w:val="24"/>
          <w:szCs w:val="24"/>
        </w:rPr>
        <w:t>1.1.2. В Паспорте Подпрограммы и в разделе VII «Ожидаемые результаты, оценка эффективности реализации Подпрограммы» изложить в новой редакции целевые показатели (индикаторы) Подпрограммы:</w:t>
      </w:r>
    </w:p>
    <w:p w:rsidR="003946B9" w:rsidRPr="00301577" w:rsidRDefault="003946B9" w:rsidP="003946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«- Ежегодное предоставление субъектам малого и среднего предпринимательства не менее 500 услуг в форме индивидуальных консультаций, обучения, в том числе оказание консультационных услуг не менее 50 социальным предприятиям, а также организация Фондом не менее 2 семинаров по вопросам поддержки малого предпринимательства.</w:t>
      </w:r>
    </w:p>
    <w:p w:rsidR="003946B9" w:rsidRPr="00301577" w:rsidRDefault="003946B9" w:rsidP="003946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- Ежегодное обучение не менее 35 учащихся 9-11 классов и привлечение до 100 учащихся школ города к участию в массовых мероприятиях в рамках образовательного проекта «Школа молодого предпринимателя»».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1.1.3. Наименование раздела II «Общая характеристика Подпрограммы» (далее – Раздел </w:t>
      </w:r>
      <w:r w:rsidRPr="00301577">
        <w:rPr>
          <w:sz w:val="24"/>
          <w:szCs w:val="24"/>
          <w:lang w:val="en-US"/>
        </w:rPr>
        <w:t>II</w:t>
      </w:r>
      <w:r w:rsidRPr="00301577">
        <w:rPr>
          <w:sz w:val="24"/>
          <w:szCs w:val="24"/>
        </w:rPr>
        <w:t>) изложить в новой редакции: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«Состояние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</w:t>
      </w:r>
      <w:r w:rsidRPr="00301577">
        <w:rPr>
          <w:sz w:val="24"/>
          <w:szCs w:val="24"/>
        </w:rPr>
        <w:lastRenderedPageBreak/>
        <w:t>предпринимательства в Сосновоборском городском округе до 2030 года. Социальное предпринимательство».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1.1.4. Дополнить Раздел </w:t>
      </w:r>
      <w:r w:rsidRPr="00301577">
        <w:rPr>
          <w:sz w:val="24"/>
          <w:szCs w:val="24"/>
          <w:lang w:val="en-US"/>
        </w:rPr>
        <w:t>II</w:t>
      </w:r>
      <w:r w:rsidRPr="00301577">
        <w:rPr>
          <w:sz w:val="24"/>
          <w:szCs w:val="24"/>
        </w:rPr>
        <w:t xml:space="preserve"> подразделом «Социальное предпринимательство»: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«Понятия «социальное предпринимательство», «социальное предприятие» закреплены Федеральным законом РФ от 26.07.2019 № 245-ФЗ «О внесении изменений в Федеральный закон «О развитии малого и среднего предпринимательства в Российской Федерации»…».</w:t>
      </w:r>
    </w:p>
    <w:p w:rsidR="003946B9" w:rsidRPr="00301577" w:rsidRDefault="003946B9" w:rsidP="003946B9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245-ФЗ.</w:t>
      </w:r>
    </w:p>
    <w:p w:rsidR="003946B9" w:rsidRPr="00301577" w:rsidRDefault="003946B9" w:rsidP="003946B9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 w:rsidR="003946B9" w:rsidRPr="00301577" w:rsidRDefault="003946B9" w:rsidP="003946B9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(часть 3 статьи 24.1 Федерального закона № 245-ФЗ)».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1.1.5. Пятый абзац раздела V «Основные мероприятия Подпрограммы» и наименование основного мероприятия в Перечне основных мероприятий Программы (Приложение 1 к Программе) изложить в новой редакции: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«1.2.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1.1.6. Часть 4 основного мероприятия «</w:t>
      </w:r>
      <w:r>
        <w:rPr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  <w:r w:rsidRPr="00301577">
        <w:rPr>
          <w:sz w:val="24"/>
          <w:szCs w:val="24"/>
        </w:rPr>
        <w:t>» раздела V «Основные мероприятия Подпрограммы» изложить в новой редакции: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«4. Имущественную поддержку субъектам малого и среднего предпринимательства, включая социальные предприятия,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3946B9" w:rsidRPr="00301577" w:rsidRDefault="003946B9" w:rsidP="0039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- Федеральным законом от 26.07.2006 № 135-ФЗ «О защите конкуренции»;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- </w:t>
      </w:r>
      <w:r w:rsidRPr="00301577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301577">
        <w:rPr>
          <w:sz w:val="24"/>
          <w:szCs w:val="24"/>
        </w:rPr>
        <w:t xml:space="preserve">от 13.10.2010 № 2100 (с последующими изменениями); 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- 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области, </w:t>
      </w:r>
      <w:r w:rsidRPr="00301577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01577">
        <w:rPr>
          <w:sz w:val="24"/>
          <w:szCs w:val="24"/>
        </w:rPr>
        <w:t>;</w:t>
      </w:r>
    </w:p>
    <w:p w:rsidR="003946B9" w:rsidRDefault="003946B9" w:rsidP="003946B9">
      <w:pPr>
        <w:ind w:firstLine="567"/>
        <w:jc w:val="both"/>
        <w:rPr>
          <w:rFonts w:eastAsia="Calibri"/>
          <w:sz w:val="24"/>
          <w:szCs w:val="24"/>
        </w:rPr>
      </w:pPr>
      <w:r w:rsidRPr="00301577">
        <w:rPr>
          <w:sz w:val="24"/>
          <w:szCs w:val="24"/>
        </w:rPr>
        <w:t xml:space="preserve">- </w:t>
      </w:r>
      <w:r w:rsidRPr="00301577">
        <w:rPr>
          <w:bCs/>
          <w:sz w:val="24"/>
          <w:szCs w:val="24"/>
        </w:rPr>
        <w:t xml:space="preserve">Административным регламентом </w:t>
      </w:r>
      <w:r w:rsidRPr="00301577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муниципального имущества муниципального образования Сосновоборский городской округ Ленинградской области, </w:t>
      </w:r>
      <w:r w:rsidRPr="00301577">
        <w:rPr>
          <w:rFonts w:eastAsia="Calibri"/>
          <w:sz w:val="24"/>
          <w:szCs w:val="24"/>
        </w:rPr>
        <w:t xml:space="preserve">свободного от прав третьих лиц (за исключением права хозяйственного ведения, права </w:t>
      </w:r>
    </w:p>
    <w:p w:rsidR="003946B9" w:rsidRDefault="003946B9" w:rsidP="003946B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946B9" w:rsidRPr="00301577" w:rsidRDefault="003946B9" w:rsidP="003946B9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оперативного </w:t>
      </w:r>
      <w:r w:rsidRPr="00301577">
        <w:rPr>
          <w:rFonts w:eastAsia="Calibri"/>
          <w:sz w:val="24"/>
          <w:szCs w:val="24"/>
        </w:rPr>
        <w:t>управления,</w:t>
      </w:r>
      <w:r>
        <w:rPr>
          <w:rFonts w:eastAsia="Calibri"/>
          <w:sz w:val="24"/>
          <w:szCs w:val="24"/>
        </w:rPr>
        <w:t xml:space="preserve">  </w:t>
      </w:r>
      <w:r w:rsidRPr="00301577">
        <w:rPr>
          <w:rFonts w:eastAsia="Calibri"/>
          <w:sz w:val="24"/>
          <w:szCs w:val="24"/>
        </w:rPr>
        <w:t xml:space="preserve"> а </w:t>
      </w:r>
      <w:r>
        <w:rPr>
          <w:rFonts w:eastAsia="Calibri"/>
          <w:sz w:val="24"/>
          <w:szCs w:val="24"/>
        </w:rPr>
        <w:t xml:space="preserve">  </w:t>
      </w:r>
      <w:r w:rsidRPr="00301577">
        <w:rPr>
          <w:rFonts w:eastAsia="Calibri"/>
          <w:sz w:val="24"/>
          <w:szCs w:val="24"/>
        </w:rPr>
        <w:t xml:space="preserve">также </w:t>
      </w:r>
      <w:r>
        <w:rPr>
          <w:rFonts w:eastAsia="Calibri"/>
          <w:sz w:val="24"/>
          <w:szCs w:val="24"/>
        </w:rPr>
        <w:t xml:space="preserve">   </w:t>
      </w:r>
      <w:r w:rsidRPr="00301577">
        <w:rPr>
          <w:rFonts w:eastAsia="Calibri"/>
          <w:sz w:val="24"/>
          <w:szCs w:val="24"/>
        </w:rPr>
        <w:t xml:space="preserve">имущественных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 xml:space="preserve">прав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 xml:space="preserve">субъектов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 xml:space="preserve">малого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>и среднего предпринимательства)</w:t>
      </w:r>
      <w:r w:rsidRPr="00301577">
        <w:rPr>
          <w:sz w:val="24"/>
          <w:szCs w:val="24"/>
        </w:rPr>
        <w:t>;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bCs/>
          <w:sz w:val="24"/>
          <w:szCs w:val="24"/>
        </w:rPr>
        <w:t xml:space="preserve">- Административным регламентом </w:t>
      </w:r>
      <w:r w:rsidRPr="00301577">
        <w:rPr>
          <w:sz w:val="24"/>
          <w:szCs w:val="24"/>
        </w:rPr>
        <w:t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торгов;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- иными законами и нормативными правовыми актами Российской Федерации, Ленинградской области,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области, </w:t>
      </w:r>
      <w:r w:rsidRPr="00301577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01577">
        <w:rPr>
          <w:sz w:val="24"/>
          <w:szCs w:val="24"/>
        </w:rPr>
        <w:t xml:space="preserve"> (далее – Перечень).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формирования, ведения, обязательного опубликования Перечня</w:t>
      </w:r>
      <w:hyperlink r:id="rId7" w:history="1">
        <w:r w:rsidRPr="00301577">
          <w:rPr>
            <w:sz w:val="24"/>
            <w:szCs w:val="24"/>
          </w:rPr>
          <w:t>.</w:t>
        </w:r>
      </w:hyperlink>
      <w:r w:rsidRPr="00301577">
        <w:rPr>
          <w:sz w:val="24"/>
          <w:szCs w:val="24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1.2. Внести изменения в таблицу целевых показателей (индикаторов) Программы (Приложение 2 к Программе), согласно Приложению к настоящему постановлению.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2. Общему отделу администрации (Смолкина М.С.) обнародовать настоящее постановление на электронном сайте городской газеты "Маяк". </w:t>
      </w:r>
    </w:p>
    <w:p w:rsidR="003946B9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lastRenderedPageBreak/>
        <w:t>3. 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5. Контроль за исполнением настоящего постановления возложить на первого заместителя главы администрации Лютикова С.Г.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Pr="00301577" w:rsidRDefault="003946B9" w:rsidP="003946B9">
      <w:pPr>
        <w:jc w:val="both"/>
        <w:rPr>
          <w:rFonts w:eastAsia="Calibri"/>
          <w:sz w:val="24"/>
          <w:szCs w:val="24"/>
        </w:rPr>
      </w:pPr>
      <w:r w:rsidRPr="00301577">
        <w:rPr>
          <w:rFonts w:eastAsia="Calibri"/>
          <w:sz w:val="24"/>
          <w:szCs w:val="24"/>
        </w:rPr>
        <w:t>Глава Сосновоборского городского округа</w:t>
      </w:r>
      <w:r w:rsidRPr="00301577">
        <w:rPr>
          <w:rFonts w:eastAsia="Calibri"/>
          <w:sz w:val="24"/>
          <w:szCs w:val="24"/>
        </w:rPr>
        <w:tab/>
      </w:r>
      <w:r w:rsidRPr="00301577">
        <w:rPr>
          <w:rFonts w:eastAsia="Calibri"/>
          <w:sz w:val="24"/>
          <w:szCs w:val="24"/>
        </w:rPr>
        <w:tab/>
      </w:r>
      <w:r w:rsidRPr="00301577">
        <w:rPr>
          <w:rFonts w:eastAsia="Calibri"/>
          <w:sz w:val="24"/>
          <w:szCs w:val="24"/>
        </w:rPr>
        <w:tab/>
      </w:r>
      <w:r w:rsidRPr="00301577">
        <w:rPr>
          <w:rFonts w:eastAsia="Calibri"/>
          <w:sz w:val="24"/>
          <w:szCs w:val="24"/>
        </w:rPr>
        <w:tab/>
        <w:t xml:space="preserve">       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М.В.</w:t>
      </w:r>
      <w:r w:rsidRPr="00301577">
        <w:rPr>
          <w:rFonts w:eastAsia="Calibri"/>
          <w:sz w:val="24"/>
          <w:szCs w:val="24"/>
        </w:rPr>
        <w:t>Воронков</w:t>
      </w: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Pr="009F44A4" w:rsidRDefault="003946B9" w:rsidP="003946B9"/>
    <w:p w:rsidR="003946B9" w:rsidRPr="00301577" w:rsidRDefault="003946B9" w:rsidP="003946B9">
      <w:pPr>
        <w:rPr>
          <w:sz w:val="12"/>
          <w:szCs w:val="16"/>
        </w:rPr>
      </w:pPr>
      <w:r w:rsidRPr="00301577">
        <w:rPr>
          <w:sz w:val="12"/>
          <w:szCs w:val="16"/>
        </w:rPr>
        <w:t>Исп. Булатова Т.Е. (ОЭР),</w:t>
      </w:r>
    </w:p>
    <w:p w:rsidR="003946B9" w:rsidRPr="00301577" w:rsidRDefault="003946B9" w:rsidP="003946B9">
      <w:pPr>
        <w:rPr>
          <w:sz w:val="12"/>
          <w:szCs w:val="16"/>
        </w:rPr>
      </w:pPr>
      <w:r w:rsidRPr="00301577">
        <w:rPr>
          <w:rFonts w:ascii="Segoe UI Symbol" w:eastAsia="MS Mincho" w:hAnsi="Segoe UI Symbol"/>
          <w:sz w:val="12"/>
          <w:szCs w:val="16"/>
        </w:rPr>
        <w:t>☎</w:t>
      </w:r>
      <w:r w:rsidRPr="00301577">
        <w:rPr>
          <w:sz w:val="12"/>
          <w:szCs w:val="16"/>
        </w:rPr>
        <w:t xml:space="preserve"> 6-28-49; ЛЕ</w:t>
      </w:r>
    </w:p>
    <w:p w:rsidR="003946B9" w:rsidRPr="009F44A4" w:rsidRDefault="003946B9" w:rsidP="003946B9">
      <w:pPr>
        <w:rPr>
          <w:sz w:val="16"/>
          <w:szCs w:val="16"/>
        </w:rPr>
        <w:sectPr w:rsidR="003946B9" w:rsidRPr="009F44A4" w:rsidSect="00493F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851" w:left="1701" w:header="708" w:footer="708" w:gutter="0"/>
          <w:cols w:space="708"/>
          <w:docGrid w:linePitch="360"/>
        </w:sectPr>
      </w:pPr>
    </w:p>
    <w:p w:rsidR="003946B9" w:rsidRDefault="003946B9" w:rsidP="003946B9">
      <w:pPr>
        <w:jc w:val="both"/>
        <w:rPr>
          <w:sz w:val="24"/>
          <w:szCs w:val="24"/>
        </w:rPr>
      </w:pPr>
    </w:p>
    <w:p w:rsidR="003946B9" w:rsidRDefault="003946B9" w:rsidP="003946B9">
      <w:pPr>
        <w:jc w:val="both"/>
        <w:rPr>
          <w:sz w:val="24"/>
          <w:szCs w:val="24"/>
        </w:rPr>
      </w:pPr>
    </w:p>
    <w:p w:rsidR="003946B9" w:rsidRDefault="003946B9" w:rsidP="003946B9">
      <w:pPr>
        <w:jc w:val="both"/>
        <w:rPr>
          <w:sz w:val="24"/>
          <w:szCs w:val="24"/>
        </w:rPr>
      </w:pPr>
    </w:p>
    <w:p w:rsidR="003946B9" w:rsidRDefault="003946B9" w:rsidP="003946B9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t>СОГЛАСОВАНО:</w:t>
      </w:r>
    </w:p>
    <w:p w:rsidR="003946B9" w:rsidRPr="00A23502" w:rsidRDefault="003946B9" w:rsidP="003946B9">
      <w:pPr>
        <w:jc w:val="both"/>
        <w:rPr>
          <w:sz w:val="24"/>
          <w:szCs w:val="24"/>
        </w:rPr>
      </w:pPr>
    </w:p>
    <w:p w:rsidR="003946B9" w:rsidRPr="000E7CB5" w:rsidRDefault="003946B9" w:rsidP="003946B9">
      <w:pPr>
        <w:jc w:val="right"/>
        <w:rPr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B9" w:rsidRPr="000E7CB5" w:rsidRDefault="003946B9" w:rsidP="003946B9">
      <w:pPr>
        <w:jc w:val="right"/>
        <w:rPr>
          <w:sz w:val="22"/>
          <w:szCs w:val="22"/>
        </w:rPr>
      </w:pPr>
    </w:p>
    <w:p w:rsidR="003946B9" w:rsidRPr="000E7CB5" w:rsidRDefault="003946B9" w:rsidP="003946B9">
      <w:pPr>
        <w:jc w:val="right"/>
        <w:rPr>
          <w:sz w:val="22"/>
          <w:szCs w:val="22"/>
        </w:rPr>
      </w:pPr>
    </w:p>
    <w:p w:rsidR="003946B9" w:rsidRPr="00E70EAA" w:rsidRDefault="003946B9" w:rsidP="003946B9">
      <w:pPr>
        <w:jc w:val="right"/>
        <w:rPr>
          <w:sz w:val="22"/>
          <w:szCs w:val="22"/>
          <w:highlight w:val="yellow"/>
        </w:rPr>
      </w:pPr>
    </w:p>
    <w:p w:rsidR="003946B9" w:rsidRPr="00E70EAA" w:rsidRDefault="003946B9" w:rsidP="003946B9">
      <w:pPr>
        <w:jc w:val="right"/>
        <w:rPr>
          <w:sz w:val="22"/>
          <w:szCs w:val="22"/>
          <w:highlight w:val="yellow"/>
        </w:rPr>
      </w:pPr>
    </w:p>
    <w:p w:rsidR="003946B9" w:rsidRPr="00E70EAA" w:rsidRDefault="003946B9" w:rsidP="003946B9">
      <w:pPr>
        <w:jc w:val="right"/>
        <w:rPr>
          <w:sz w:val="22"/>
          <w:szCs w:val="22"/>
          <w:highlight w:val="yellow"/>
        </w:rPr>
      </w:pPr>
    </w:p>
    <w:p w:rsidR="003946B9" w:rsidRPr="00E70EAA" w:rsidRDefault="003946B9" w:rsidP="003946B9">
      <w:pPr>
        <w:jc w:val="right"/>
        <w:rPr>
          <w:sz w:val="22"/>
          <w:szCs w:val="22"/>
          <w:highlight w:val="yellow"/>
        </w:rPr>
      </w:pPr>
    </w:p>
    <w:p w:rsidR="003946B9" w:rsidRPr="00C41861" w:rsidRDefault="003946B9" w:rsidP="003946B9">
      <w:pPr>
        <w:ind w:firstLine="567"/>
        <w:jc w:val="right"/>
      </w:pPr>
      <w:r w:rsidRPr="00FA50EA">
        <w:t>Рассылка:</w:t>
      </w:r>
    </w:p>
    <w:p w:rsidR="003946B9" w:rsidRDefault="003946B9" w:rsidP="003946B9">
      <w:pPr>
        <w:jc w:val="right"/>
        <w:rPr>
          <w:szCs w:val="18"/>
        </w:rPr>
      </w:pPr>
      <w:r>
        <w:rPr>
          <w:szCs w:val="18"/>
        </w:rPr>
        <w:t>Общий отдел,</w:t>
      </w:r>
    </w:p>
    <w:p w:rsidR="003946B9" w:rsidRDefault="003946B9" w:rsidP="003946B9">
      <w:pPr>
        <w:jc w:val="right"/>
        <w:rPr>
          <w:szCs w:val="18"/>
        </w:rPr>
      </w:pPr>
      <w:r>
        <w:rPr>
          <w:szCs w:val="18"/>
        </w:rPr>
        <w:t>ОЭР, СМФПП, МАОУ ДО ЦИТ,</w:t>
      </w:r>
    </w:p>
    <w:p w:rsidR="003946B9" w:rsidRDefault="003946B9" w:rsidP="003946B9">
      <w:pPr>
        <w:jc w:val="right"/>
        <w:rPr>
          <w:szCs w:val="18"/>
        </w:rPr>
      </w:pPr>
      <w:r>
        <w:rPr>
          <w:szCs w:val="18"/>
        </w:rPr>
        <w:t>МАУК «ГКЦ «Арт-Карусель»»,</w:t>
      </w:r>
    </w:p>
    <w:p w:rsidR="003946B9" w:rsidRDefault="003946B9" w:rsidP="003946B9">
      <w:pPr>
        <w:jc w:val="right"/>
        <w:rPr>
          <w:sz w:val="24"/>
          <w:szCs w:val="24"/>
        </w:rPr>
      </w:pPr>
      <w:r>
        <w:rPr>
          <w:szCs w:val="18"/>
        </w:rPr>
        <w:t>КУМИ, Прокуратура</w:t>
      </w:r>
    </w:p>
    <w:p w:rsidR="003946B9" w:rsidRDefault="003946B9" w:rsidP="003946B9">
      <w:pPr>
        <w:rPr>
          <w:sz w:val="24"/>
          <w:szCs w:val="24"/>
        </w:rPr>
      </w:pPr>
    </w:p>
    <w:p w:rsidR="003946B9" w:rsidRDefault="003946B9" w:rsidP="003946B9">
      <w:pPr>
        <w:jc w:val="right"/>
        <w:rPr>
          <w:sz w:val="24"/>
          <w:szCs w:val="24"/>
        </w:rPr>
        <w:sectPr w:rsidR="003946B9" w:rsidSect="00301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6B9" w:rsidRDefault="003946B9" w:rsidP="003946B9">
      <w:pPr>
        <w:ind w:left="5948" w:firstLine="4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УТВЕРЖДЕНЫ</w:t>
      </w:r>
    </w:p>
    <w:p w:rsidR="003946B9" w:rsidRDefault="003946B9" w:rsidP="003946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3946B9" w:rsidRDefault="003946B9" w:rsidP="003946B9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946B9" w:rsidRDefault="003946B9" w:rsidP="003946B9">
      <w:pPr>
        <w:ind w:left="1081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26/11/2019 № 4270            </w:t>
      </w:r>
    </w:p>
    <w:p w:rsidR="003946B9" w:rsidRDefault="003946B9" w:rsidP="003946B9">
      <w:pPr>
        <w:ind w:left="1081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(Приложение)</w:t>
      </w:r>
    </w:p>
    <w:p w:rsidR="003946B9" w:rsidRDefault="003946B9" w:rsidP="003946B9">
      <w:pPr>
        <w:jc w:val="right"/>
        <w:rPr>
          <w:sz w:val="24"/>
          <w:szCs w:val="24"/>
        </w:rPr>
      </w:pPr>
    </w:p>
    <w:p w:rsidR="003946B9" w:rsidRPr="00E04550" w:rsidRDefault="003946B9" w:rsidP="003946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показатели (индикаторы) </w:t>
      </w:r>
    </w:p>
    <w:p w:rsidR="003946B9" w:rsidRPr="00E04550" w:rsidRDefault="003946B9" w:rsidP="003946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3946B9" w:rsidRPr="00E04550" w:rsidRDefault="003946B9" w:rsidP="003946B9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3946B9" w:rsidRPr="00E04550" w:rsidRDefault="003946B9" w:rsidP="003946B9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в Сосновоборском городском округе до 2030 года»</w:t>
      </w:r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121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3946B9" w:rsidRPr="00961083" w:rsidTr="00846C88">
        <w:trPr>
          <w:trHeight w:val="465"/>
          <w:tblHeader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№ п/п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Наименование</w:t>
            </w:r>
          </w:p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целевых показателей</w:t>
            </w:r>
          </w:p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Единица изме-рения</w:t>
            </w:r>
          </w:p>
        </w:tc>
        <w:tc>
          <w:tcPr>
            <w:tcW w:w="851" w:type="dxa"/>
            <w:vMerge w:val="restart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3946B9" w:rsidRPr="00961083" w:rsidTr="00846C88">
        <w:trPr>
          <w:trHeight w:val="495"/>
          <w:tblHeader/>
        </w:trPr>
        <w:tc>
          <w:tcPr>
            <w:tcW w:w="572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План</w:t>
            </w:r>
          </w:p>
        </w:tc>
      </w:tr>
      <w:tr w:rsidR="003946B9" w:rsidRPr="00961083" w:rsidTr="00846C88">
        <w:trPr>
          <w:trHeight w:val="705"/>
          <w:tblHeader/>
        </w:trPr>
        <w:tc>
          <w:tcPr>
            <w:tcW w:w="572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2030 год</w:t>
            </w:r>
          </w:p>
        </w:tc>
      </w:tr>
      <w:tr w:rsidR="003946B9" w:rsidRPr="00961083" w:rsidTr="00846C88">
        <w:trPr>
          <w:trHeight w:val="1215"/>
        </w:trPr>
        <w:tc>
          <w:tcPr>
            <w:tcW w:w="572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1.5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Предоставление СМП услуг в форме индивидуальных консультаций, обучения, организованных Фондом,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единиц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</w:tr>
      <w:tr w:rsidR="003946B9" w:rsidRPr="00961083" w:rsidTr="00846C88">
        <w:trPr>
          <w:trHeight w:val="720"/>
        </w:trPr>
        <w:tc>
          <w:tcPr>
            <w:tcW w:w="572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1.5.1</w:t>
            </w:r>
          </w:p>
        </w:tc>
        <w:tc>
          <w:tcPr>
            <w:tcW w:w="2121" w:type="dxa"/>
            <w:vAlign w:val="center"/>
          </w:tcPr>
          <w:p w:rsidR="003946B9" w:rsidRPr="00961083" w:rsidRDefault="003946B9" w:rsidP="00846C88">
            <w:pPr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в том числе оказание консультационных услуг социальным предприятиям</w:t>
            </w:r>
          </w:p>
        </w:tc>
        <w:tc>
          <w:tcPr>
            <w:tcW w:w="850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946B9" w:rsidRPr="00961083" w:rsidTr="00846C88">
        <w:trPr>
          <w:trHeight w:val="1215"/>
        </w:trPr>
        <w:tc>
          <w:tcPr>
            <w:tcW w:w="572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1.8</w:t>
            </w:r>
          </w:p>
        </w:tc>
        <w:tc>
          <w:tcPr>
            <w:tcW w:w="2121" w:type="dxa"/>
            <w:vAlign w:val="center"/>
          </w:tcPr>
          <w:p w:rsidR="003946B9" w:rsidRPr="00961083" w:rsidRDefault="003946B9" w:rsidP="00846C88">
            <w:pPr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</w:tr>
    </w:tbl>
    <w:p w:rsidR="003946B9" w:rsidRPr="00703EF0" w:rsidRDefault="003946B9" w:rsidP="003946B9">
      <w:pPr>
        <w:jc w:val="center"/>
        <w:rPr>
          <w:sz w:val="24"/>
          <w:szCs w:val="24"/>
        </w:rPr>
      </w:pPr>
    </w:p>
    <w:p w:rsidR="003946B9" w:rsidRDefault="003946B9" w:rsidP="003946B9">
      <w:pPr>
        <w:jc w:val="both"/>
      </w:pPr>
    </w:p>
    <w:p w:rsidR="003946B9" w:rsidRDefault="003946B9" w:rsidP="003946B9"/>
    <w:p w:rsidR="00986B56" w:rsidRDefault="00986B56"/>
    <w:sectPr w:rsidR="00986B56" w:rsidSect="001F50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A4" w:rsidRDefault="00867BA4" w:rsidP="003946B9">
      <w:r>
        <w:separator/>
      </w:r>
    </w:p>
  </w:endnote>
  <w:endnote w:type="continuationSeparator" w:id="0">
    <w:p w:rsidR="00867BA4" w:rsidRDefault="00867BA4" w:rsidP="0039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77" w:rsidRDefault="00867B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77" w:rsidRDefault="00867B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77" w:rsidRDefault="00867BA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67BA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67BA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67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A4" w:rsidRDefault="00867BA4" w:rsidP="003946B9">
      <w:r>
        <w:separator/>
      </w:r>
    </w:p>
  </w:footnote>
  <w:footnote w:type="continuationSeparator" w:id="0">
    <w:p w:rsidR="00867BA4" w:rsidRDefault="00867BA4" w:rsidP="0039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77" w:rsidRDefault="00867B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77" w:rsidRDefault="00867B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77" w:rsidRDefault="00867B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67BA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67BA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67B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520f5d-b923-4ce7-9957-24bdd98787ed"/>
  </w:docVars>
  <w:rsids>
    <w:rsidRoot w:val="003946B9"/>
    <w:rsid w:val="000230E3"/>
    <w:rsid w:val="00057AB4"/>
    <w:rsid w:val="00061FBC"/>
    <w:rsid w:val="000B0B5B"/>
    <w:rsid w:val="000F26AA"/>
    <w:rsid w:val="0010692D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946B9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67BA4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E6E06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C510-00F8-412E-8CD7-7BCFE10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46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6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94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94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простой"/>
    <w:basedOn w:val="a"/>
    <w:link w:val="a8"/>
    <w:qFormat/>
    <w:rsid w:val="003946B9"/>
    <w:pPr>
      <w:spacing w:before="120" w:after="12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Текст простой Знак"/>
    <w:link w:val="a7"/>
    <w:rsid w:val="003946B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bor.ru./file/2359.doc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2019-11-27T14:32:00Z</dcterms:created>
  <dcterms:modified xsi:type="dcterms:W3CDTF">2019-11-27T14:32:00Z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67520f5d-b923-4ce7-9957-24bdd98787ed</vt:lpwstr>
  </property>
</Properties>
</file>