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2A2" w:rsidRDefault="004332A2" w:rsidP="004332A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32A2" w:rsidRDefault="004332A2" w:rsidP="004332A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4332A2" w:rsidRDefault="00AB7B91" w:rsidP="004332A2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3335" r="12700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030B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4332A2" w:rsidRDefault="004332A2" w:rsidP="004332A2">
      <w:pPr>
        <w:pStyle w:val="3"/>
      </w:pPr>
      <w:r>
        <w:t>постановление</w:t>
      </w:r>
    </w:p>
    <w:p w:rsidR="004332A2" w:rsidRDefault="004332A2" w:rsidP="004332A2">
      <w:pPr>
        <w:jc w:val="center"/>
        <w:rPr>
          <w:sz w:val="24"/>
        </w:rPr>
      </w:pPr>
    </w:p>
    <w:p w:rsidR="004332A2" w:rsidRDefault="004332A2" w:rsidP="004332A2">
      <w:pPr>
        <w:jc w:val="center"/>
        <w:rPr>
          <w:sz w:val="24"/>
        </w:rPr>
      </w:pPr>
      <w:r>
        <w:rPr>
          <w:sz w:val="24"/>
        </w:rPr>
        <w:t>от 13/12/2017 № 2817</w:t>
      </w:r>
    </w:p>
    <w:p w:rsidR="004332A2" w:rsidRPr="00AF7B69" w:rsidRDefault="004332A2" w:rsidP="004332A2">
      <w:pPr>
        <w:jc w:val="both"/>
        <w:rPr>
          <w:sz w:val="10"/>
          <w:szCs w:val="10"/>
        </w:rPr>
      </w:pPr>
    </w:p>
    <w:p w:rsidR="004332A2" w:rsidRPr="00C144DE" w:rsidRDefault="004332A2" w:rsidP="004332A2">
      <w:pPr>
        <w:rPr>
          <w:sz w:val="23"/>
          <w:szCs w:val="23"/>
        </w:rPr>
      </w:pPr>
      <w:r w:rsidRPr="00C144DE">
        <w:rPr>
          <w:sz w:val="23"/>
          <w:szCs w:val="23"/>
        </w:rPr>
        <w:t xml:space="preserve">О внесении изменений в постановление администрации </w:t>
      </w:r>
    </w:p>
    <w:p w:rsidR="004332A2" w:rsidRPr="00C144DE" w:rsidRDefault="004332A2" w:rsidP="004332A2">
      <w:pPr>
        <w:rPr>
          <w:sz w:val="23"/>
          <w:szCs w:val="23"/>
        </w:rPr>
      </w:pPr>
      <w:r w:rsidRPr="00C144DE">
        <w:rPr>
          <w:sz w:val="23"/>
          <w:szCs w:val="23"/>
        </w:rPr>
        <w:t>Сосновоборского городского округа от 04.04.2017 № 772</w:t>
      </w:r>
    </w:p>
    <w:p w:rsidR="004332A2" w:rsidRPr="00C144DE" w:rsidRDefault="004332A2" w:rsidP="004332A2">
      <w:pPr>
        <w:jc w:val="both"/>
        <w:rPr>
          <w:sz w:val="23"/>
          <w:szCs w:val="23"/>
        </w:rPr>
      </w:pPr>
      <w:r w:rsidRPr="00C144DE">
        <w:rPr>
          <w:sz w:val="23"/>
          <w:szCs w:val="23"/>
        </w:rPr>
        <w:t xml:space="preserve">«Об утверждении Положения о порядке предоставления </w:t>
      </w:r>
    </w:p>
    <w:p w:rsidR="004332A2" w:rsidRPr="00C144DE" w:rsidRDefault="004332A2" w:rsidP="004332A2">
      <w:pPr>
        <w:jc w:val="both"/>
        <w:rPr>
          <w:sz w:val="23"/>
          <w:szCs w:val="23"/>
        </w:rPr>
      </w:pPr>
      <w:r w:rsidRPr="00C144DE">
        <w:rPr>
          <w:sz w:val="23"/>
          <w:szCs w:val="23"/>
        </w:rPr>
        <w:t xml:space="preserve">субсидий субъектам малого предпринимательства, </w:t>
      </w:r>
    </w:p>
    <w:p w:rsidR="004332A2" w:rsidRPr="00C144DE" w:rsidRDefault="004332A2" w:rsidP="004332A2">
      <w:pPr>
        <w:jc w:val="both"/>
        <w:rPr>
          <w:sz w:val="23"/>
          <w:szCs w:val="23"/>
        </w:rPr>
      </w:pPr>
      <w:r w:rsidRPr="00C144DE">
        <w:rPr>
          <w:sz w:val="23"/>
          <w:szCs w:val="23"/>
        </w:rPr>
        <w:t xml:space="preserve">действующим менее одного года, на организацию </w:t>
      </w:r>
    </w:p>
    <w:p w:rsidR="004332A2" w:rsidRPr="00C144DE" w:rsidRDefault="004332A2" w:rsidP="004332A2">
      <w:pPr>
        <w:jc w:val="both"/>
        <w:rPr>
          <w:sz w:val="23"/>
          <w:szCs w:val="23"/>
        </w:rPr>
      </w:pPr>
      <w:r w:rsidRPr="00C144DE">
        <w:rPr>
          <w:sz w:val="23"/>
          <w:szCs w:val="23"/>
        </w:rPr>
        <w:t xml:space="preserve">предпринимательской деятельности в рамках </w:t>
      </w:r>
    </w:p>
    <w:p w:rsidR="004332A2" w:rsidRPr="00C144DE" w:rsidRDefault="004332A2" w:rsidP="004332A2">
      <w:pPr>
        <w:jc w:val="both"/>
        <w:rPr>
          <w:sz w:val="23"/>
          <w:szCs w:val="23"/>
        </w:rPr>
      </w:pPr>
      <w:r w:rsidRPr="00C144DE">
        <w:rPr>
          <w:sz w:val="23"/>
          <w:szCs w:val="23"/>
        </w:rPr>
        <w:t>реализации муниципальной программы</w:t>
      </w:r>
    </w:p>
    <w:p w:rsidR="004332A2" w:rsidRPr="00C144DE" w:rsidRDefault="004332A2" w:rsidP="004332A2">
      <w:pPr>
        <w:jc w:val="both"/>
        <w:rPr>
          <w:sz w:val="23"/>
          <w:szCs w:val="23"/>
        </w:rPr>
      </w:pPr>
      <w:r w:rsidRPr="00C144DE">
        <w:rPr>
          <w:sz w:val="23"/>
          <w:szCs w:val="23"/>
        </w:rPr>
        <w:t xml:space="preserve">«Стимулирование экономической активности малого </w:t>
      </w:r>
    </w:p>
    <w:p w:rsidR="004332A2" w:rsidRPr="00C144DE" w:rsidRDefault="004332A2" w:rsidP="004332A2">
      <w:pPr>
        <w:jc w:val="both"/>
        <w:rPr>
          <w:sz w:val="23"/>
          <w:szCs w:val="23"/>
        </w:rPr>
      </w:pPr>
      <w:r w:rsidRPr="00C144DE">
        <w:rPr>
          <w:sz w:val="23"/>
          <w:szCs w:val="23"/>
        </w:rPr>
        <w:t xml:space="preserve">и среднего предпринимательства в Сосновоборском </w:t>
      </w:r>
    </w:p>
    <w:p w:rsidR="004332A2" w:rsidRPr="00C144DE" w:rsidRDefault="004332A2" w:rsidP="004332A2">
      <w:pPr>
        <w:jc w:val="both"/>
        <w:rPr>
          <w:sz w:val="23"/>
          <w:szCs w:val="23"/>
        </w:rPr>
      </w:pPr>
      <w:r w:rsidRPr="00C144DE">
        <w:rPr>
          <w:sz w:val="23"/>
          <w:szCs w:val="23"/>
        </w:rPr>
        <w:t>городском округе на 2014-2020 годы»»</w:t>
      </w:r>
      <w:bookmarkStart w:id="0" w:name="_GoBack"/>
      <w:bookmarkEnd w:id="0"/>
    </w:p>
    <w:p w:rsidR="004332A2" w:rsidRPr="00AF7B69" w:rsidRDefault="004332A2" w:rsidP="004332A2">
      <w:pPr>
        <w:rPr>
          <w:sz w:val="14"/>
        </w:rPr>
      </w:pPr>
    </w:p>
    <w:p w:rsidR="004332A2" w:rsidRPr="00AF7B69" w:rsidRDefault="004332A2" w:rsidP="004332A2">
      <w:pPr>
        <w:rPr>
          <w:sz w:val="14"/>
        </w:rPr>
      </w:pPr>
    </w:p>
    <w:p w:rsidR="004332A2" w:rsidRPr="00C144DE" w:rsidRDefault="004332A2" w:rsidP="004332A2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144DE">
        <w:rPr>
          <w:sz w:val="23"/>
          <w:szCs w:val="23"/>
        </w:rPr>
        <w:t xml:space="preserve">В целях приведения к единым требованиям Соглашения от 27.01.2017                                              № 17-МБ-17-С, заключенного между комитетом по развитию малого, среднего бизнеса и потребительского рынка Ленинградской области и администрацией Сосновоборского городского округа, сроков предоставления отчетных документов получателями субсидий - субъектами малого предпринимательства, действующими менее одного года, на организацию предпринимательской деятельности, администрация Сосновоборского городского округа </w:t>
      </w:r>
      <w:r w:rsidRPr="00C144DE">
        <w:rPr>
          <w:b/>
          <w:sz w:val="23"/>
          <w:szCs w:val="23"/>
        </w:rPr>
        <w:t>п о с т а н о в л я е т</w:t>
      </w:r>
      <w:r w:rsidRPr="00C144DE">
        <w:rPr>
          <w:sz w:val="23"/>
          <w:szCs w:val="23"/>
        </w:rPr>
        <w:t>:</w:t>
      </w:r>
    </w:p>
    <w:p w:rsidR="004332A2" w:rsidRPr="00C144DE" w:rsidRDefault="004332A2" w:rsidP="004332A2">
      <w:pPr>
        <w:pStyle w:val="a5"/>
        <w:autoSpaceDE w:val="0"/>
        <w:autoSpaceDN w:val="0"/>
        <w:adjustRightInd w:val="0"/>
        <w:ind w:left="0" w:firstLine="567"/>
        <w:jc w:val="both"/>
        <w:rPr>
          <w:bCs/>
          <w:sz w:val="23"/>
          <w:szCs w:val="23"/>
        </w:rPr>
      </w:pPr>
      <w:r w:rsidRPr="00C144DE">
        <w:rPr>
          <w:bCs/>
          <w:sz w:val="23"/>
          <w:szCs w:val="23"/>
        </w:rPr>
        <w:t xml:space="preserve">1. Внести изменения в </w:t>
      </w:r>
      <w:r w:rsidRPr="00C144DE">
        <w:rPr>
          <w:sz w:val="23"/>
          <w:szCs w:val="23"/>
        </w:rPr>
        <w:t>Положение о порядке предоставления субсидий субъектам малого предпринимательства, действующим менее одного года, на организацию предпринимательской деятельности</w:t>
      </w:r>
      <w:r w:rsidRPr="00C144DE">
        <w:rPr>
          <w:bCs/>
          <w:sz w:val="23"/>
          <w:szCs w:val="23"/>
        </w:rPr>
        <w:t xml:space="preserve">, утвержденное постановлением администрации Сосновоборского городского округа от </w:t>
      </w:r>
      <w:r w:rsidRPr="00C144DE">
        <w:rPr>
          <w:sz w:val="23"/>
          <w:szCs w:val="23"/>
        </w:rPr>
        <w:t xml:space="preserve">04.04.2017 № 772 (с изменениями </w:t>
      </w:r>
      <w:r w:rsidRPr="00C144DE">
        <w:rPr>
          <w:bCs/>
          <w:sz w:val="23"/>
          <w:szCs w:val="23"/>
        </w:rPr>
        <w:t xml:space="preserve">от 16.10.2017 № 2309): </w:t>
      </w:r>
    </w:p>
    <w:p w:rsidR="004332A2" w:rsidRPr="00C144DE" w:rsidRDefault="004332A2" w:rsidP="004332A2">
      <w:pPr>
        <w:ind w:firstLine="720"/>
        <w:jc w:val="both"/>
        <w:rPr>
          <w:bCs/>
          <w:sz w:val="23"/>
          <w:szCs w:val="23"/>
        </w:rPr>
      </w:pPr>
      <w:r w:rsidRPr="00C144DE">
        <w:rPr>
          <w:bCs/>
          <w:sz w:val="23"/>
          <w:szCs w:val="23"/>
        </w:rPr>
        <w:t xml:space="preserve">1.1. Пункт 3.1 раздела 3 Положения </w:t>
      </w:r>
      <w:r w:rsidRPr="00C144DE">
        <w:rPr>
          <w:sz w:val="23"/>
          <w:szCs w:val="23"/>
        </w:rPr>
        <w:t xml:space="preserve">«ТРЕБОВАНИЯ К ОТЧЕТНОСТИ» </w:t>
      </w:r>
      <w:r w:rsidRPr="00C144DE">
        <w:rPr>
          <w:bCs/>
          <w:sz w:val="23"/>
          <w:szCs w:val="23"/>
        </w:rPr>
        <w:t>изложить в новой редакции:</w:t>
      </w:r>
    </w:p>
    <w:p w:rsidR="004332A2" w:rsidRPr="00C144DE" w:rsidRDefault="004332A2" w:rsidP="004332A2">
      <w:pPr>
        <w:widowControl w:val="0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C144DE">
        <w:rPr>
          <w:sz w:val="23"/>
          <w:szCs w:val="23"/>
        </w:rPr>
        <w:t>«3.1.Получатель субсидии обязан представлять главному распорядителю (через отдел экономического развития или через Сосновоборский муниципальной фонд поддержки предпринимательства) в течение 3 (трех) лет:</w:t>
      </w:r>
    </w:p>
    <w:p w:rsidR="004332A2" w:rsidRPr="00C144DE" w:rsidRDefault="004332A2" w:rsidP="004332A2">
      <w:pPr>
        <w:widowControl w:val="0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C144DE">
        <w:rPr>
          <w:sz w:val="23"/>
          <w:szCs w:val="23"/>
        </w:rPr>
        <w:t>- ежеквартально до 20-го числа месяца, следующего за отчетным кварталом, сведения о хозяйственной деятельности субъекта малого предпринимательства;</w:t>
      </w:r>
    </w:p>
    <w:p w:rsidR="004332A2" w:rsidRPr="00C144DE" w:rsidRDefault="004332A2" w:rsidP="004332A2">
      <w:pPr>
        <w:widowControl w:val="0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C144DE">
        <w:rPr>
          <w:sz w:val="23"/>
          <w:szCs w:val="23"/>
        </w:rPr>
        <w:t>- ежегодно до 20-го января года, следующего за отчетным, анкеты получателя поддержки.»</w:t>
      </w:r>
    </w:p>
    <w:p w:rsidR="004332A2" w:rsidRPr="00C144DE" w:rsidRDefault="004332A2" w:rsidP="004332A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C144DE">
        <w:rPr>
          <w:rFonts w:ascii="Times New Roman" w:hAnsi="Times New Roman" w:cs="Times New Roman"/>
          <w:b w:val="0"/>
          <w:sz w:val="23"/>
          <w:szCs w:val="23"/>
        </w:rPr>
        <w:t>2. Общему отделу администрации (Баскакова К.Л.) обнародовать настоящее постановление на электронном сайте городской газеты «Маяк».</w:t>
      </w:r>
    </w:p>
    <w:p w:rsidR="004332A2" w:rsidRPr="00C144DE" w:rsidRDefault="004332A2" w:rsidP="004332A2">
      <w:pPr>
        <w:ind w:firstLine="720"/>
        <w:jc w:val="both"/>
        <w:rPr>
          <w:sz w:val="23"/>
          <w:szCs w:val="23"/>
        </w:rPr>
      </w:pPr>
      <w:r w:rsidRPr="00C144DE">
        <w:rPr>
          <w:sz w:val="23"/>
          <w:szCs w:val="23"/>
        </w:rPr>
        <w:t>3. Пресс-центру администрации (Никитина В.Г.) разместить настоящее постановление на официальном сайте Сосновоборского городского округа.</w:t>
      </w:r>
    </w:p>
    <w:p w:rsidR="004332A2" w:rsidRPr="00C144DE" w:rsidRDefault="004332A2" w:rsidP="004332A2">
      <w:pPr>
        <w:ind w:firstLine="720"/>
        <w:jc w:val="both"/>
        <w:rPr>
          <w:sz w:val="23"/>
          <w:szCs w:val="23"/>
        </w:rPr>
      </w:pPr>
      <w:r w:rsidRPr="00C144DE">
        <w:rPr>
          <w:sz w:val="23"/>
          <w:szCs w:val="23"/>
        </w:rPr>
        <w:t>4. Настоящее постановление вступает в силу со дня официального обнародования.</w:t>
      </w:r>
    </w:p>
    <w:p w:rsidR="004332A2" w:rsidRPr="00C144DE" w:rsidRDefault="004332A2" w:rsidP="004332A2">
      <w:pPr>
        <w:ind w:firstLine="720"/>
        <w:jc w:val="both"/>
        <w:rPr>
          <w:sz w:val="23"/>
          <w:szCs w:val="23"/>
        </w:rPr>
      </w:pPr>
      <w:r w:rsidRPr="00C144DE">
        <w:rPr>
          <w:sz w:val="23"/>
          <w:szCs w:val="23"/>
        </w:rPr>
        <w:t>5. Контроль исполнения настоящего постановления возложить на первого заместителя главы администрации Подрезова В.Е.</w:t>
      </w:r>
    </w:p>
    <w:p w:rsidR="004332A2" w:rsidRPr="00C144DE" w:rsidRDefault="004332A2" w:rsidP="004332A2">
      <w:pPr>
        <w:ind w:firstLine="567"/>
        <w:rPr>
          <w:sz w:val="23"/>
          <w:szCs w:val="23"/>
        </w:rPr>
      </w:pPr>
    </w:p>
    <w:p w:rsidR="004332A2" w:rsidRDefault="004332A2" w:rsidP="004332A2">
      <w:pPr>
        <w:jc w:val="both"/>
        <w:rPr>
          <w:sz w:val="23"/>
          <w:szCs w:val="23"/>
        </w:rPr>
      </w:pPr>
    </w:p>
    <w:p w:rsidR="004332A2" w:rsidRPr="00C144DE" w:rsidRDefault="004332A2" w:rsidP="004332A2">
      <w:pPr>
        <w:jc w:val="both"/>
        <w:rPr>
          <w:sz w:val="23"/>
          <w:szCs w:val="23"/>
        </w:rPr>
      </w:pPr>
      <w:r w:rsidRPr="00C144DE">
        <w:rPr>
          <w:sz w:val="23"/>
          <w:szCs w:val="23"/>
        </w:rPr>
        <w:t xml:space="preserve">Глава администрации </w:t>
      </w:r>
    </w:p>
    <w:p w:rsidR="004332A2" w:rsidRPr="002C3721" w:rsidRDefault="004332A2" w:rsidP="004332A2">
      <w:pPr>
        <w:jc w:val="both"/>
        <w:rPr>
          <w:sz w:val="24"/>
          <w:szCs w:val="24"/>
        </w:rPr>
      </w:pPr>
      <w:r w:rsidRPr="00C144DE">
        <w:rPr>
          <w:sz w:val="23"/>
          <w:szCs w:val="23"/>
        </w:rPr>
        <w:t>Сосновоборского городского округа</w:t>
      </w:r>
      <w:r w:rsidRPr="00C144DE">
        <w:rPr>
          <w:sz w:val="23"/>
          <w:szCs w:val="23"/>
        </w:rPr>
        <w:tab/>
      </w:r>
      <w:r w:rsidRPr="00C144DE">
        <w:rPr>
          <w:sz w:val="23"/>
          <w:szCs w:val="23"/>
        </w:rPr>
        <w:tab/>
      </w:r>
      <w:r w:rsidRPr="00C144DE">
        <w:rPr>
          <w:sz w:val="23"/>
          <w:szCs w:val="23"/>
        </w:rPr>
        <w:tab/>
      </w:r>
      <w:r w:rsidRPr="00C144DE">
        <w:rPr>
          <w:sz w:val="23"/>
          <w:szCs w:val="23"/>
        </w:rPr>
        <w:tab/>
      </w:r>
      <w:r w:rsidRPr="00C144DE">
        <w:rPr>
          <w:sz w:val="23"/>
          <w:szCs w:val="23"/>
        </w:rPr>
        <w:tab/>
        <w:t xml:space="preserve">      В.Б.Садовский</w:t>
      </w:r>
    </w:p>
    <w:p w:rsidR="004332A2" w:rsidRPr="00AF7B69" w:rsidRDefault="004332A2" w:rsidP="004332A2">
      <w:pPr>
        <w:rPr>
          <w:sz w:val="10"/>
        </w:rPr>
      </w:pPr>
    </w:p>
    <w:p w:rsidR="004332A2" w:rsidRPr="00AF7B69" w:rsidRDefault="004332A2" w:rsidP="004332A2">
      <w:pPr>
        <w:jc w:val="both"/>
        <w:rPr>
          <w:sz w:val="12"/>
          <w:szCs w:val="16"/>
        </w:rPr>
      </w:pPr>
      <w:r w:rsidRPr="00AF7B69">
        <w:rPr>
          <w:sz w:val="12"/>
          <w:szCs w:val="16"/>
        </w:rPr>
        <w:t xml:space="preserve">Исп. Булатова Т.Е. (ОЭР), </w:t>
      </w:r>
      <w:r w:rsidRPr="00AF7B69">
        <w:rPr>
          <w:rFonts w:ascii="Segoe UI Symbol" w:hAnsi="Segoe UI Symbol" w:cs="Segoe UI Symbol"/>
          <w:sz w:val="12"/>
          <w:szCs w:val="16"/>
        </w:rPr>
        <w:t>☎</w:t>
      </w:r>
      <w:r w:rsidRPr="00AF7B69">
        <w:rPr>
          <w:sz w:val="12"/>
          <w:szCs w:val="16"/>
        </w:rPr>
        <w:t xml:space="preserve"> 6-28-49; ЛЕ</w:t>
      </w:r>
    </w:p>
    <w:p w:rsidR="004332A2" w:rsidRDefault="004332A2" w:rsidP="004332A2">
      <w:pPr>
        <w:ind w:firstLine="567"/>
        <w:rPr>
          <w:sz w:val="24"/>
          <w:szCs w:val="24"/>
        </w:rPr>
      </w:pPr>
    </w:p>
    <w:p w:rsidR="004332A2" w:rsidRDefault="004332A2" w:rsidP="004332A2">
      <w:pPr>
        <w:ind w:firstLine="567"/>
        <w:rPr>
          <w:sz w:val="24"/>
          <w:szCs w:val="24"/>
        </w:rPr>
      </w:pPr>
    </w:p>
    <w:p w:rsidR="004332A2" w:rsidRDefault="004332A2" w:rsidP="004332A2">
      <w:pPr>
        <w:ind w:firstLine="567"/>
        <w:rPr>
          <w:sz w:val="24"/>
          <w:szCs w:val="24"/>
        </w:rPr>
      </w:pPr>
    </w:p>
    <w:p w:rsidR="004332A2" w:rsidRDefault="004332A2" w:rsidP="004332A2">
      <w:pPr>
        <w:ind w:firstLine="567"/>
        <w:rPr>
          <w:sz w:val="24"/>
          <w:szCs w:val="24"/>
        </w:rPr>
      </w:pPr>
    </w:p>
    <w:p w:rsidR="004332A2" w:rsidRDefault="004332A2" w:rsidP="004332A2">
      <w:pPr>
        <w:ind w:firstLine="567"/>
        <w:rPr>
          <w:sz w:val="24"/>
          <w:szCs w:val="24"/>
        </w:rPr>
      </w:pPr>
    </w:p>
    <w:p w:rsidR="004332A2" w:rsidRDefault="004332A2" w:rsidP="004332A2">
      <w:pPr>
        <w:ind w:firstLine="567"/>
        <w:rPr>
          <w:sz w:val="24"/>
          <w:szCs w:val="24"/>
        </w:rPr>
      </w:pPr>
    </w:p>
    <w:p w:rsidR="004332A2" w:rsidRPr="00703EF0" w:rsidRDefault="004332A2" w:rsidP="004332A2">
      <w:pPr>
        <w:ind w:firstLine="567"/>
        <w:rPr>
          <w:sz w:val="24"/>
          <w:szCs w:val="24"/>
        </w:rPr>
      </w:pPr>
    </w:p>
    <w:p w:rsidR="004332A2" w:rsidRDefault="004332A2" w:rsidP="004332A2">
      <w:pPr>
        <w:rPr>
          <w:sz w:val="24"/>
          <w:szCs w:val="24"/>
        </w:rPr>
      </w:pPr>
      <w:r w:rsidRPr="002C3721">
        <w:rPr>
          <w:sz w:val="24"/>
          <w:szCs w:val="24"/>
        </w:rPr>
        <w:t>СОГЛАСОВАНО:</w:t>
      </w:r>
    </w:p>
    <w:p w:rsidR="004332A2" w:rsidRPr="002C3721" w:rsidRDefault="004332A2" w:rsidP="004332A2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143625" cy="34575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2A2" w:rsidRDefault="004332A2" w:rsidP="004332A2">
      <w:pPr>
        <w:rPr>
          <w:sz w:val="24"/>
          <w:szCs w:val="24"/>
        </w:rPr>
      </w:pPr>
    </w:p>
    <w:p w:rsidR="004332A2" w:rsidRPr="001C600E" w:rsidRDefault="004332A2" w:rsidP="004332A2">
      <w:pPr>
        <w:ind w:firstLine="567"/>
        <w:jc w:val="right"/>
      </w:pPr>
      <w:r w:rsidRPr="001C600E">
        <w:t>Рассылка:</w:t>
      </w:r>
    </w:p>
    <w:p w:rsidR="004332A2" w:rsidRPr="00C12068" w:rsidRDefault="004332A2" w:rsidP="004332A2">
      <w:pPr>
        <w:jc w:val="right"/>
      </w:pPr>
      <w:r w:rsidRPr="00C12068">
        <w:t xml:space="preserve">Общий отдел, КФ, </w:t>
      </w:r>
      <w:r>
        <w:t>ЦБ, ОЭР,</w:t>
      </w:r>
    </w:p>
    <w:p w:rsidR="004332A2" w:rsidRDefault="004332A2" w:rsidP="004332A2">
      <w:pPr>
        <w:jc w:val="right"/>
      </w:pPr>
      <w:r>
        <w:t>СМФПП, Пресс-центр,</w:t>
      </w:r>
    </w:p>
    <w:p w:rsidR="004332A2" w:rsidRDefault="004332A2" w:rsidP="004332A2">
      <w:pPr>
        <w:jc w:val="right"/>
      </w:pPr>
      <w:r w:rsidRPr="00C12068">
        <w:t xml:space="preserve">Прокуратура, </w:t>
      </w:r>
    </w:p>
    <w:p w:rsidR="004332A2" w:rsidRPr="001C600E" w:rsidRDefault="004332A2" w:rsidP="004332A2">
      <w:pPr>
        <w:ind w:firstLine="567"/>
        <w:jc w:val="right"/>
      </w:pPr>
      <w:r w:rsidRPr="00C12068">
        <w:t xml:space="preserve">Финансово-контрольная комиссия </w:t>
      </w:r>
      <w:r>
        <w:t>СД</w:t>
      </w:r>
    </w:p>
    <w:p w:rsidR="004332A2" w:rsidRPr="002C3721" w:rsidRDefault="004332A2" w:rsidP="004332A2">
      <w:pPr>
        <w:ind w:firstLine="567"/>
        <w:rPr>
          <w:sz w:val="24"/>
          <w:szCs w:val="24"/>
        </w:rPr>
      </w:pPr>
    </w:p>
    <w:p w:rsidR="004332A2" w:rsidRDefault="004332A2" w:rsidP="004332A2">
      <w:pPr>
        <w:jc w:val="both"/>
      </w:pPr>
    </w:p>
    <w:p w:rsidR="004332A2" w:rsidRDefault="004332A2" w:rsidP="004332A2">
      <w:pPr>
        <w:jc w:val="both"/>
      </w:pPr>
    </w:p>
    <w:p w:rsidR="004332A2" w:rsidRDefault="004332A2" w:rsidP="004332A2">
      <w:pPr>
        <w:jc w:val="both"/>
      </w:pPr>
    </w:p>
    <w:p w:rsidR="004332A2" w:rsidRDefault="004332A2" w:rsidP="004332A2">
      <w:pPr>
        <w:jc w:val="both"/>
      </w:pPr>
    </w:p>
    <w:p w:rsidR="004332A2" w:rsidRDefault="004332A2" w:rsidP="004332A2">
      <w:pPr>
        <w:jc w:val="both"/>
      </w:pPr>
    </w:p>
    <w:p w:rsidR="004332A2" w:rsidRDefault="004332A2" w:rsidP="004332A2">
      <w:pPr>
        <w:jc w:val="both"/>
      </w:pPr>
    </w:p>
    <w:p w:rsidR="004332A2" w:rsidRDefault="004332A2" w:rsidP="004332A2">
      <w:pPr>
        <w:jc w:val="both"/>
      </w:pPr>
    </w:p>
    <w:p w:rsidR="004332A2" w:rsidRDefault="004332A2" w:rsidP="004332A2"/>
    <w:p w:rsidR="004332A2" w:rsidRDefault="004332A2" w:rsidP="004332A2"/>
    <w:p w:rsidR="00986B56" w:rsidRDefault="00986B56"/>
    <w:sectPr w:rsidR="00986B56" w:rsidSect="00C144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3" w:bottom="28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391" w:rsidRDefault="00E27391" w:rsidP="004332A2">
      <w:r>
        <w:separator/>
      </w:r>
    </w:p>
  </w:endnote>
  <w:endnote w:type="continuationSeparator" w:id="0">
    <w:p w:rsidR="00E27391" w:rsidRDefault="00E27391" w:rsidP="0043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2A2" w:rsidRDefault="004332A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2A2" w:rsidRDefault="004332A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2A2" w:rsidRDefault="004332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391" w:rsidRDefault="00E27391" w:rsidP="004332A2">
      <w:r>
        <w:separator/>
      </w:r>
    </w:p>
  </w:footnote>
  <w:footnote w:type="continuationSeparator" w:id="0">
    <w:p w:rsidR="00E27391" w:rsidRDefault="00E27391" w:rsidP="00433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2A2" w:rsidRDefault="004332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E2739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2A2" w:rsidRDefault="004332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bdcdc78-307b-4177-94cd-faaaa4109e51"/>
  </w:docVars>
  <w:rsids>
    <w:rsidRoot w:val="004332A2"/>
    <w:rsid w:val="000230E3"/>
    <w:rsid w:val="00057AB4"/>
    <w:rsid w:val="000B0B5B"/>
    <w:rsid w:val="00152546"/>
    <w:rsid w:val="001D0766"/>
    <w:rsid w:val="00207A5B"/>
    <w:rsid w:val="00222A92"/>
    <w:rsid w:val="00261D88"/>
    <w:rsid w:val="002B5CAE"/>
    <w:rsid w:val="002C40DC"/>
    <w:rsid w:val="002E24E2"/>
    <w:rsid w:val="003C073C"/>
    <w:rsid w:val="003F0629"/>
    <w:rsid w:val="004332A2"/>
    <w:rsid w:val="00470D2D"/>
    <w:rsid w:val="00501B8C"/>
    <w:rsid w:val="005A3BC9"/>
    <w:rsid w:val="005B1935"/>
    <w:rsid w:val="005D0180"/>
    <w:rsid w:val="00675C6F"/>
    <w:rsid w:val="00684320"/>
    <w:rsid w:val="006B1D5B"/>
    <w:rsid w:val="006D3233"/>
    <w:rsid w:val="006F3886"/>
    <w:rsid w:val="007158B7"/>
    <w:rsid w:val="007222FE"/>
    <w:rsid w:val="00766982"/>
    <w:rsid w:val="007E321A"/>
    <w:rsid w:val="0084000B"/>
    <w:rsid w:val="008554B1"/>
    <w:rsid w:val="0086142F"/>
    <w:rsid w:val="0088303D"/>
    <w:rsid w:val="00911E52"/>
    <w:rsid w:val="00965960"/>
    <w:rsid w:val="0098408B"/>
    <w:rsid w:val="00986B56"/>
    <w:rsid w:val="009E2C1E"/>
    <w:rsid w:val="00A73C48"/>
    <w:rsid w:val="00A907ED"/>
    <w:rsid w:val="00A94C82"/>
    <w:rsid w:val="00AB7B91"/>
    <w:rsid w:val="00AF1CB9"/>
    <w:rsid w:val="00B1380E"/>
    <w:rsid w:val="00B22300"/>
    <w:rsid w:val="00BE11B1"/>
    <w:rsid w:val="00C06573"/>
    <w:rsid w:val="00C67E2C"/>
    <w:rsid w:val="00CD2109"/>
    <w:rsid w:val="00CF09E7"/>
    <w:rsid w:val="00CF44EE"/>
    <w:rsid w:val="00D340BD"/>
    <w:rsid w:val="00D6009D"/>
    <w:rsid w:val="00E047A5"/>
    <w:rsid w:val="00E27391"/>
    <w:rsid w:val="00EA1CBD"/>
    <w:rsid w:val="00EB7828"/>
    <w:rsid w:val="00EC0342"/>
    <w:rsid w:val="00EF25CE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8747BD-8DCF-479E-B4DD-56028E01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32A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32A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32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32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332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332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32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2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332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32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Отдел Экономики-Булатова Т.Е.</cp:lastModifiedBy>
  <cp:revision>2</cp:revision>
  <dcterms:created xsi:type="dcterms:W3CDTF">2017-12-13T14:31:00Z</dcterms:created>
  <dcterms:modified xsi:type="dcterms:W3CDTF">2017-12-13T14:31:00Z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bbdcdc78-307b-4177-94cd-faaaa4109e51</vt:lpwstr>
  </property>
</Properties>
</file>