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0" w:rsidRPr="002C7439" w:rsidRDefault="004968E0" w:rsidP="002C7439">
      <w:pPr>
        <w:jc w:val="both"/>
      </w:pPr>
    </w:p>
    <w:p w:rsidR="00063EEB" w:rsidRPr="002C7439" w:rsidRDefault="00063EEB" w:rsidP="002C7439">
      <w:pPr>
        <w:jc w:val="both"/>
        <w:rPr>
          <w:lang w:val="en-US"/>
        </w:rPr>
      </w:pPr>
    </w:p>
    <w:p w:rsidR="004968E0" w:rsidRPr="004B3DA0" w:rsidRDefault="004968E0" w:rsidP="002C7439">
      <w:pPr>
        <w:jc w:val="center"/>
        <w:rPr>
          <w:b/>
          <w:sz w:val="32"/>
          <w:szCs w:val="32"/>
        </w:rPr>
      </w:pPr>
      <w:r w:rsidRPr="004B3DA0">
        <w:rPr>
          <w:b/>
          <w:sz w:val="32"/>
          <w:szCs w:val="32"/>
        </w:rPr>
        <w:t>ПРОТОКОЛ</w:t>
      </w:r>
    </w:p>
    <w:p w:rsidR="004968E0" w:rsidRPr="004B3DA0" w:rsidRDefault="004968E0" w:rsidP="002C7439">
      <w:pPr>
        <w:jc w:val="center"/>
        <w:rPr>
          <w:b/>
          <w:color w:val="000000"/>
          <w:sz w:val="28"/>
          <w:szCs w:val="28"/>
        </w:rPr>
      </w:pPr>
      <w:r w:rsidRPr="004B3DA0">
        <w:rPr>
          <w:b/>
          <w:sz w:val="28"/>
          <w:szCs w:val="28"/>
        </w:rPr>
        <w:t xml:space="preserve">общественных слушаний </w:t>
      </w:r>
      <w:r w:rsidR="00063EEB" w:rsidRPr="004B3DA0">
        <w:rPr>
          <w:b/>
          <w:color w:val="000000"/>
          <w:sz w:val="28"/>
          <w:szCs w:val="28"/>
        </w:rPr>
        <w:t>предварительного варианта материалов по оценке воздействия на окружающую среду</w:t>
      </w:r>
    </w:p>
    <w:p w:rsidR="00FB31E9" w:rsidRPr="004B3DA0" w:rsidRDefault="00FB31E9" w:rsidP="002C7439">
      <w:pPr>
        <w:pStyle w:val="210"/>
        <w:ind w:right="260"/>
        <w:rPr>
          <w:sz w:val="28"/>
          <w:szCs w:val="28"/>
        </w:rPr>
      </w:pPr>
      <w:r w:rsidRPr="004B3DA0">
        <w:rPr>
          <w:sz w:val="28"/>
          <w:szCs w:val="28"/>
        </w:rPr>
        <w:t>Объект обезвреживания отходов I класса опасности</w:t>
      </w:r>
    </w:p>
    <w:p w:rsidR="00FB31E9" w:rsidRPr="004B3DA0" w:rsidRDefault="00FB31E9" w:rsidP="002C7439">
      <w:pPr>
        <w:jc w:val="center"/>
        <w:rPr>
          <w:b/>
          <w:sz w:val="28"/>
          <w:szCs w:val="28"/>
        </w:rPr>
      </w:pPr>
      <w:r w:rsidRPr="004B3DA0">
        <w:rPr>
          <w:b/>
          <w:sz w:val="28"/>
          <w:szCs w:val="28"/>
        </w:rPr>
        <w:t>«Установка разделения компонентов ртутьсодержащих люминесцентных ламп и приборов «Экотром-2»</w:t>
      </w:r>
    </w:p>
    <w:p w:rsidR="004968E0" w:rsidRPr="002C7439" w:rsidRDefault="004968E0" w:rsidP="002C7439">
      <w:pPr>
        <w:jc w:val="center"/>
      </w:pPr>
    </w:p>
    <w:p w:rsidR="008C3C49" w:rsidRPr="002C7439" w:rsidRDefault="008C3C49" w:rsidP="002C7439">
      <w:pPr>
        <w:jc w:val="both"/>
      </w:pPr>
    </w:p>
    <w:p w:rsidR="008C3C49" w:rsidRPr="002C7439" w:rsidRDefault="008C3C49" w:rsidP="002C7439">
      <w:pPr>
        <w:jc w:val="both"/>
      </w:pPr>
    </w:p>
    <w:p w:rsidR="004968E0" w:rsidRPr="002C7439" w:rsidRDefault="001F7FD6" w:rsidP="002C7439">
      <w:pPr>
        <w:jc w:val="both"/>
      </w:pPr>
      <w:r w:rsidRPr="002C7439">
        <w:t>г</w:t>
      </w:r>
      <w:r w:rsidR="004968E0" w:rsidRPr="002C7439">
        <w:t xml:space="preserve">. </w:t>
      </w:r>
      <w:r w:rsidR="00063EEB" w:rsidRPr="002C7439">
        <w:t>Сосновый Бор Ленинградской области</w:t>
      </w:r>
      <w:r w:rsidR="00AE6A69" w:rsidRPr="002C7439">
        <w:t xml:space="preserve"> </w:t>
      </w:r>
      <w:r w:rsidR="00FB31E9" w:rsidRPr="002C7439">
        <w:t xml:space="preserve">14 </w:t>
      </w:r>
      <w:r w:rsidR="00AE6A69" w:rsidRPr="002C7439">
        <w:t xml:space="preserve"> </w:t>
      </w:r>
      <w:r w:rsidR="00FB31E9" w:rsidRPr="002C7439">
        <w:t>апреля  2016</w:t>
      </w:r>
      <w:r w:rsidR="004968E0" w:rsidRPr="002C7439">
        <w:t xml:space="preserve"> г.</w:t>
      </w:r>
    </w:p>
    <w:p w:rsidR="004968E0" w:rsidRPr="002C7439" w:rsidRDefault="004968E0" w:rsidP="002C7439">
      <w:pPr>
        <w:tabs>
          <w:tab w:val="left" w:pos="1605"/>
        </w:tabs>
        <w:jc w:val="both"/>
        <w:rPr>
          <w:b/>
        </w:rPr>
      </w:pPr>
    </w:p>
    <w:p w:rsidR="006F4687" w:rsidRPr="002C7439" w:rsidRDefault="004968E0" w:rsidP="002C7439">
      <w:pPr>
        <w:jc w:val="both"/>
      </w:pPr>
      <w:r w:rsidRPr="002C7439">
        <w:t>Дата проведения:</w:t>
      </w:r>
      <w:r w:rsidR="00AE6A69" w:rsidRPr="002C7439">
        <w:t xml:space="preserve"> </w:t>
      </w:r>
      <w:r w:rsidR="00FB31E9" w:rsidRPr="002C7439">
        <w:t>14  апреля  2016 г.</w:t>
      </w:r>
    </w:p>
    <w:p w:rsidR="004968E0" w:rsidRPr="002C7439" w:rsidRDefault="006F4687" w:rsidP="002C7439">
      <w:pPr>
        <w:jc w:val="both"/>
      </w:pPr>
      <w:r w:rsidRPr="002C7439">
        <w:t>Время проведения:</w:t>
      </w:r>
      <w:r w:rsidR="00FB31E9" w:rsidRPr="002C7439">
        <w:t xml:space="preserve"> </w:t>
      </w:r>
      <w:r w:rsidR="00510896" w:rsidRPr="002C7439">
        <w:t>17.00  -  17.55</w:t>
      </w:r>
    </w:p>
    <w:p w:rsidR="004968E0" w:rsidRPr="002C7439" w:rsidRDefault="004968E0" w:rsidP="002C7439">
      <w:pPr>
        <w:jc w:val="both"/>
        <w:rPr>
          <w:b/>
        </w:rPr>
      </w:pPr>
    </w:p>
    <w:p w:rsidR="004968E0" w:rsidRPr="002C7439" w:rsidRDefault="004968E0" w:rsidP="002C7439">
      <w:pPr>
        <w:jc w:val="both"/>
      </w:pPr>
      <w:r w:rsidRPr="002C7439">
        <w:t>Место проведения:</w:t>
      </w:r>
      <w:r w:rsidR="00EF40A5" w:rsidRPr="002C7439">
        <w:rPr>
          <w:color w:val="000000"/>
        </w:rPr>
        <w:t xml:space="preserve">  Большой актовый зал здания администрации Сос</w:t>
      </w:r>
      <w:r w:rsidR="001B1963" w:rsidRPr="002C7439">
        <w:rPr>
          <w:color w:val="000000"/>
        </w:rPr>
        <w:t xml:space="preserve">новоборского городского округа </w:t>
      </w:r>
      <w:r w:rsidR="00EF40A5" w:rsidRPr="002C7439">
        <w:rPr>
          <w:color w:val="000000"/>
        </w:rPr>
        <w:t>3-й этаж</w:t>
      </w:r>
      <w:r w:rsidR="001B1963" w:rsidRPr="002C7439">
        <w:rPr>
          <w:color w:val="000000"/>
        </w:rPr>
        <w:t xml:space="preserve"> к.370</w:t>
      </w:r>
      <w:r w:rsidR="00EF40A5" w:rsidRPr="002C7439">
        <w:rPr>
          <w:color w:val="000000"/>
        </w:rPr>
        <w:t xml:space="preserve"> по адресу: Ленинградская область, город Сосновый Бор, улица Ленинградская, д. 46.</w:t>
      </w:r>
    </w:p>
    <w:p w:rsidR="00510896" w:rsidRPr="002C7439" w:rsidRDefault="00510896" w:rsidP="002C7439">
      <w:pPr>
        <w:jc w:val="both"/>
      </w:pPr>
    </w:p>
    <w:p w:rsidR="00510896" w:rsidRPr="002C7439" w:rsidRDefault="00510896" w:rsidP="002C7439">
      <w:pPr>
        <w:pStyle w:val="210"/>
        <w:ind w:right="260"/>
        <w:jc w:val="both"/>
        <w:rPr>
          <w:b w:val="0"/>
          <w:sz w:val="24"/>
          <w:szCs w:val="24"/>
        </w:rPr>
      </w:pPr>
      <w:r w:rsidRPr="002C7439">
        <w:rPr>
          <w:b w:val="0"/>
          <w:sz w:val="24"/>
          <w:szCs w:val="24"/>
        </w:rPr>
        <w:t xml:space="preserve">Повестка дня слушаний: </w:t>
      </w:r>
      <w:r w:rsidR="008C3C49" w:rsidRPr="002C7439">
        <w:rPr>
          <w:b w:val="0"/>
          <w:sz w:val="24"/>
          <w:szCs w:val="24"/>
        </w:rPr>
        <w:t xml:space="preserve">   </w:t>
      </w:r>
      <w:r w:rsidRPr="002C7439">
        <w:rPr>
          <w:b w:val="0"/>
          <w:sz w:val="24"/>
          <w:szCs w:val="24"/>
        </w:rPr>
        <w:t xml:space="preserve">Обсуждение предварительного варианта </w:t>
      </w:r>
      <w:r w:rsidRPr="002C7439">
        <w:rPr>
          <w:b w:val="0"/>
          <w:color w:val="444444"/>
          <w:sz w:val="24"/>
          <w:szCs w:val="24"/>
          <w:shd w:val="clear" w:color="auto" w:fill="FFFFFF"/>
        </w:rPr>
        <w:t>материалов ОВОС</w:t>
      </w:r>
      <w:r w:rsidRPr="002C7439">
        <w:rPr>
          <w:b w:val="0"/>
          <w:sz w:val="24"/>
          <w:szCs w:val="24"/>
        </w:rPr>
        <w:t xml:space="preserve"> «Объект обезвреживания отходов I класса опасности «Установка разделения компонентов ртутьсодержащих люминесцентных ламп и приборов «Экотром-2»</w:t>
      </w:r>
      <w:r w:rsidR="001E0AE6" w:rsidRPr="002C7439">
        <w:rPr>
          <w:b w:val="0"/>
          <w:sz w:val="24"/>
          <w:szCs w:val="24"/>
        </w:rPr>
        <w:t>.</w:t>
      </w:r>
    </w:p>
    <w:p w:rsidR="008C3C49" w:rsidRPr="002C7439" w:rsidRDefault="008C3C49" w:rsidP="002C7439">
      <w:pPr>
        <w:pStyle w:val="210"/>
        <w:ind w:right="260"/>
        <w:jc w:val="both"/>
        <w:rPr>
          <w:b w:val="0"/>
          <w:sz w:val="24"/>
          <w:szCs w:val="24"/>
        </w:rPr>
      </w:pPr>
    </w:p>
    <w:p w:rsidR="008C3C49" w:rsidRPr="002C7439" w:rsidRDefault="008C3C49" w:rsidP="002C7439">
      <w:pPr>
        <w:pStyle w:val="210"/>
        <w:ind w:right="260"/>
        <w:jc w:val="both"/>
        <w:rPr>
          <w:b w:val="0"/>
          <w:sz w:val="24"/>
          <w:szCs w:val="24"/>
        </w:rPr>
      </w:pPr>
    </w:p>
    <w:p w:rsidR="008C3C49" w:rsidRPr="002C7439" w:rsidRDefault="008C3C49" w:rsidP="002C7439">
      <w:pPr>
        <w:pStyle w:val="210"/>
        <w:ind w:right="260"/>
        <w:jc w:val="both"/>
        <w:rPr>
          <w:b w:val="0"/>
          <w:sz w:val="24"/>
          <w:szCs w:val="24"/>
        </w:rPr>
      </w:pPr>
    </w:p>
    <w:p w:rsidR="008C3C49" w:rsidRPr="002C7439" w:rsidRDefault="008C3C49" w:rsidP="002C7439">
      <w:pPr>
        <w:pStyle w:val="210"/>
        <w:ind w:right="260"/>
        <w:jc w:val="both"/>
        <w:rPr>
          <w:b w:val="0"/>
          <w:sz w:val="24"/>
          <w:szCs w:val="24"/>
        </w:rPr>
      </w:pPr>
    </w:p>
    <w:p w:rsidR="008C3C49" w:rsidRPr="002C7439" w:rsidRDefault="008C3C49" w:rsidP="002C7439">
      <w:pPr>
        <w:ind w:firstLine="708"/>
        <w:jc w:val="both"/>
      </w:pPr>
      <w:proofErr w:type="gramStart"/>
      <w:r w:rsidRPr="002C7439">
        <w:t>Общественные обсуждения проводятся в форме общественных слушаний на основании «Положения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№86 от 24.06.2015, постановления администрации Сосновоборского городского округа №2232 от 07.09.2015.</w:t>
      </w:r>
      <w:proofErr w:type="gramEnd"/>
    </w:p>
    <w:p w:rsidR="008C3C49" w:rsidRPr="002C7439" w:rsidRDefault="008C3C49" w:rsidP="002C7439">
      <w:pPr>
        <w:ind w:firstLine="708"/>
        <w:jc w:val="both"/>
      </w:pPr>
      <w:r w:rsidRPr="002C7439">
        <w:t xml:space="preserve"> Общественные слушания организует и проводит рабочая группа. Рабочая группа по проведению общественных слушаний сформирована в составе 9 человек, исходя из принципа равного представительства в ее составе представителей органов местного самоуправления городского округа, заказчика и заинтересованной общественности.</w:t>
      </w:r>
    </w:p>
    <w:p w:rsidR="008C3C49" w:rsidRPr="002C7439" w:rsidRDefault="008C3C49" w:rsidP="002C7439">
      <w:pPr>
        <w:jc w:val="both"/>
      </w:pPr>
      <w:r w:rsidRPr="002C7439">
        <w:t>Материально-техническое обеспечение проведения об</w:t>
      </w:r>
      <w:r w:rsidR="001B1963" w:rsidRPr="002C7439">
        <w:t xml:space="preserve">щественных слушаний возлагается </w:t>
      </w:r>
      <w:r w:rsidRPr="002C7439">
        <w:t>на заказчика – ООО «СКАТ», юридический адрес: 194354, Санкт-Петербург</w:t>
      </w:r>
      <w:proofErr w:type="gramStart"/>
      <w:r w:rsidRPr="002C7439">
        <w:t>.</w:t>
      </w:r>
      <w:proofErr w:type="gramEnd"/>
      <w:r w:rsidRPr="002C7439">
        <w:t xml:space="preserve"> </w:t>
      </w:r>
      <w:proofErr w:type="spellStart"/>
      <w:proofErr w:type="gramStart"/>
      <w:r w:rsidRPr="002C7439">
        <w:t>п</w:t>
      </w:r>
      <w:proofErr w:type="gramEnd"/>
      <w:r w:rsidRPr="002C7439">
        <w:t>р-кт</w:t>
      </w:r>
      <w:proofErr w:type="spellEnd"/>
      <w:r w:rsidRPr="002C7439">
        <w:t xml:space="preserve"> Луначарского,</w:t>
      </w:r>
      <w:r w:rsidR="001B1963" w:rsidRPr="002C7439">
        <w:t xml:space="preserve">  </w:t>
      </w:r>
      <w:r w:rsidRPr="002C7439">
        <w:t>д.21. корп.2</w:t>
      </w:r>
      <w:r w:rsidR="001B1963" w:rsidRPr="002C7439">
        <w:t>. тел. 8 (812) 511- 37-49.</w:t>
      </w:r>
    </w:p>
    <w:p w:rsidR="00466C59" w:rsidRPr="002C7439" w:rsidRDefault="00466C59" w:rsidP="002C7439">
      <w:pPr>
        <w:pStyle w:val="110"/>
        <w:keepNext/>
        <w:keepLines/>
        <w:spacing w:before="0"/>
        <w:ind w:firstLine="709"/>
        <w:rPr>
          <w:bCs/>
          <w:sz w:val="24"/>
          <w:szCs w:val="24"/>
        </w:rPr>
      </w:pPr>
      <w:r w:rsidRPr="002C7439">
        <w:rPr>
          <w:bCs/>
          <w:sz w:val="24"/>
          <w:szCs w:val="24"/>
        </w:rPr>
        <w:t xml:space="preserve">Информация о проведении </w:t>
      </w:r>
      <w:r w:rsidRPr="002C7439">
        <w:rPr>
          <w:sz w:val="24"/>
          <w:szCs w:val="24"/>
        </w:rPr>
        <w:t xml:space="preserve">общественных </w:t>
      </w:r>
      <w:r w:rsidRPr="002C7439">
        <w:rPr>
          <w:bCs/>
          <w:sz w:val="24"/>
          <w:szCs w:val="24"/>
        </w:rPr>
        <w:t xml:space="preserve">слушаний доведена до сведения общественности </w:t>
      </w:r>
      <w:r w:rsidRPr="002C7439">
        <w:rPr>
          <w:sz w:val="24"/>
          <w:szCs w:val="24"/>
        </w:rPr>
        <w:t>в соответствии с пунктом 4.8. 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России от 16.05.2000 №372</w:t>
      </w:r>
      <w:r w:rsidRPr="002C7439">
        <w:rPr>
          <w:bCs/>
          <w:sz w:val="24"/>
          <w:szCs w:val="24"/>
        </w:rPr>
        <w:t>:</w:t>
      </w:r>
    </w:p>
    <w:p w:rsidR="00466C59" w:rsidRPr="002C7439" w:rsidRDefault="00466C59" w:rsidP="002C7439">
      <w:pPr>
        <w:pStyle w:val="110"/>
        <w:keepNext/>
        <w:keepLines/>
        <w:spacing w:before="0"/>
        <w:ind w:firstLine="709"/>
        <w:rPr>
          <w:rStyle w:val="12"/>
          <w:sz w:val="24"/>
          <w:szCs w:val="24"/>
        </w:rPr>
      </w:pPr>
      <w:r w:rsidRPr="002C7439">
        <w:rPr>
          <w:rStyle w:val="12"/>
          <w:sz w:val="24"/>
          <w:szCs w:val="24"/>
        </w:rPr>
        <w:t xml:space="preserve">- в газете федерального уровня - «Российская газета» № 49(6917) от 10/03/2016г., </w:t>
      </w:r>
    </w:p>
    <w:p w:rsidR="00466C59" w:rsidRPr="002C7439" w:rsidRDefault="00466C59" w:rsidP="002C7439">
      <w:pPr>
        <w:pStyle w:val="ad"/>
        <w:ind w:right="20" w:firstLine="709"/>
        <w:jc w:val="both"/>
        <w:rPr>
          <w:szCs w:val="24"/>
        </w:rPr>
      </w:pPr>
      <w:r w:rsidRPr="002C7439">
        <w:rPr>
          <w:rStyle w:val="12"/>
          <w:sz w:val="24"/>
          <w:szCs w:val="24"/>
        </w:rPr>
        <w:t>- в газете регионального уровня - «Вести» №17(4194) от 04/03/2016г.,</w:t>
      </w:r>
    </w:p>
    <w:p w:rsidR="00466C59" w:rsidRPr="002C7439" w:rsidRDefault="00466C59" w:rsidP="002C7439">
      <w:pPr>
        <w:pStyle w:val="ad"/>
        <w:spacing w:after="263" w:line="230" w:lineRule="exact"/>
        <w:ind w:firstLine="709"/>
        <w:jc w:val="both"/>
        <w:rPr>
          <w:rStyle w:val="12"/>
          <w:sz w:val="24"/>
          <w:szCs w:val="24"/>
        </w:rPr>
      </w:pPr>
      <w:r w:rsidRPr="002C7439">
        <w:rPr>
          <w:rStyle w:val="12"/>
          <w:sz w:val="24"/>
          <w:szCs w:val="24"/>
        </w:rPr>
        <w:t xml:space="preserve">- в муниципальной  газете </w:t>
      </w:r>
      <w:proofErr w:type="gramStart"/>
      <w:r w:rsidRPr="002C7439">
        <w:rPr>
          <w:rStyle w:val="12"/>
          <w:sz w:val="24"/>
          <w:szCs w:val="24"/>
        </w:rPr>
        <w:t>г</w:t>
      </w:r>
      <w:proofErr w:type="gramEnd"/>
      <w:r w:rsidRPr="002C7439">
        <w:rPr>
          <w:rStyle w:val="12"/>
          <w:sz w:val="24"/>
          <w:szCs w:val="24"/>
        </w:rPr>
        <w:t>. Сосновый Бор «Маяк»  №15(4771) от 05/03/2016г.</w:t>
      </w:r>
    </w:p>
    <w:p w:rsidR="00466C59" w:rsidRPr="002C7439" w:rsidRDefault="0087423D" w:rsidP="002C7439">
      <w:pPr>
        <w:pStyle w:val="110"/>
        <w:keepNext/>
        <w:keepLines/>
        <w:spacing w:before="0" w:line="288" w:lineRule="exact"/>
        <w:ind w:firstLine="709"/>
        <w:rPr>
          <w:rStyle w:val="12"/>
          <w:color w:val="000000"/>
          <w:sz w:val="24"/>
          <w:szCs w:val="24"/>
        </w:rPr>
      </w:pPr>
      <w:r w:rsidRPr="002C7439">
        <w:rPr>
          <w:sz w:val="24"/>
          <w:szCs w:val="24"/>
        </w:rPr>
        <w:lastRenderedPageBreak/>
        <w:t xml:space="preserve"> </w:t>
      </w:r>
      <w:bookmarkStart w:id="0" w:name="bookmark3"/>
      <w:r w:rsidRPr="002C7439">
        <w:rPr>
          <w:rStyle w:val="13"/>
          <w:color w:val="000000"/>
          <w:sz w:val="24"/>
          <w:szCs w:val="24"/>
        </w:rPr>
        <w:t>На общественные слушания были приглашены:</w:t>
      </w:r>
      <w:bookmarkEnd w:id="0"/>
      <w:r w:rsidRPr="002C7439">
        <w:rPr>
          <w:rStyle w:val="13"/>
          <w:color w:val="000000"/>
          <w:sz w:val="24"/>
          <w:szCs w:val="24"/>
        </w:rPr>
        <w:t xml:space="preserve"> </w:t>
      </w:r>
      <w:r w:rsidRPr="002C7439">
        <w:rPr>
          <w:rStyle w:val="12"/>
          <w:color w:val="000000"/>
          <w:sz w:val="24"/>
          <w:szCs w:val="24"/>
        </w:rPr>
        <w:t>заинтересованная общественность, население, представители Законодательных Собраний Санкт-Петербурга и Ленинградской     области, представители Правительства Ленинградской области, специалисты Федерального медико-биологического агентства РФ, представители Общественных организаций, средства массовой информации.</w:t>
      </w:r>
    </w:p>
    <w:p w:rsidR="006C41CD" w:rsidRPr="002C7439" w:rsidRDefault="006C41CD" w:rsidP="002C7439">
      <w:pPr>
        <w:pStyle w:val="110"/>
        <w:keepNext/>
        <w:keepLines/>
        <w:spacing w:before="0" w:line="288" w:lineRule="exact"/>
        <w:ind w:firstLine="709"/>
        <w:rPr>
          <w:sz w:val="24"/>
          <w:szCs w:val="24"/>
        </w:rPr>
      </w:pPr>
    </w:p>
    <w:p w:rsidR="006C41CD" w:rsidRPr="002C7439" w:rsidRDefault="00466C59" w:rsidP="002C7439">
      <w:pPr>
        <w:pStyle w:val="ad"/>
        <w:spacing w:line="230" w:lineRule="exact"/>
        <w:ind w:firstLine="709"/>
        <w:jc w:val="both"/>
        <w:rPr>
          <w:szCs w:val="24"/>
        </w:rPr>
      </w:pPr>
      <w:r w:rsidRPr="002C7439">
        <w:rPr>
          <w:szCs w:val="24"/>
        </w:rPr>
        <w:t>На общественных слушаниях зарегистрировалось</w:t>
      </w:r>
      <w:r w:rsidR="002C7439">
        <w:rPr>
          <w:szCs w:val="24"/>
        </w:rPr>
        <w:t xml:space="preserve"> 17</w:t>
      </w:r>
      <w:r w:rsidRPr="002C7439">
        <w:rPr>
          <w:szCs w:val="24"/>
        </w:rPr>
        <w:t xml:space="preserve"> человек: жители города Сосновый Бор, соседних с городом районов Ленинградской области, города Санкт </w:t>
      </w:r>
      <w:proofErr w:type="gramStart"/>
      <w:r w:rsidR="0087423D" w:rsidRPr="002C7439">
        <w:rPr>
          <w:szCs w:val="24"/>
        </w:rPr>
        <w:t>-</w:t>
      </w:r>
      <w:r w:rsidRPr="002C7439">
        <w:rPr>
          <w:szCs w:val="24"/>
        </w:rPr>
        <w:t>П</w:t>
      </w:r>
      <w:proofErr w:type="gramEnd"/>
      <w:r w:rsidRPr="002C7439">
        <w:rPr>
          <w:szCs w:val="24"/>
        </w:rPr>
        <w:t>етербурга, других регионов России, представители органов власти</w:t>
      </w:r>
      <w:r w:rsidR="0087423D" w:rsidRPr="002C7439">
        <w:rPr>
          <w:szCs w:val="24"/>
        </w:rPr>
        <w:t>.</w:t>
      </w:r>
    </w:p>
    <w:p w:rsidR="005C590B" w:rsidRPr="002C7439" w:rsidRDefault="005C590B" w:rsidP="002C7439">
      <w:pPr>
        <w:pStyle w:val="25"/>
        <w:ind w:right="20" w:firstLine="709"/>
        <w:rPr>
          <w:i w:val="0"/>
          <w:sz w:val="24"/>
          <w:szCs w:val="24"/>
        </w:rPr>
      </w:pPr>
      <w:r w:rsidRPr="002C7439">
        <w:rPr>
          <w:rStyle w:val="24"/>
          <w:color w:val="000000"/>
          <w:sz w:val="24"/>
          <w:szCs w:val="24"/>
        </w:rPr>
        <w:t>Регистрация проводилась  путем внесения записи в регистрационн</w:t>
      </w:r>
      <w:r w:rsidR="000503FF" w:rsidRPr="002C7439">
        <w:rPr>
          <w:rStyle w:val="24"/>
          <w:color w:val="000000"/>
          <w:sz w:val="24"/>
          <w:szCs w:val="24"/>
        </w:rPr>
        <w:t>ый</w:t>
      </w:r>
      <w:r w:rsidRPr="002C7439">
        <w:rPr>
          <w:rStyle w:val="24"/>
          <w:color w:val="000000"/>
          <w:sz w:val="24"/>
          <w:szCs w:val="24"/>
        </w:rPr>
        <w:t xml:space="preserve"> журнал</w:t>
      </w:r>
      <w:r w:rsidR="000503FF" w:rsidRPr="002C7439">
        <w:rPr>
          <w:rStyle w:val="24"/>
          <w:color w:val="000000"/>
          <w:sz w:val="24"/>
          <w:szCs w:val="24"/>
        </w:rPr>
        <w:t xml:space="preserve"> </w:t>
      </w:r>
      <w:r w:rsidRPr="002C7439">
        <w:rPr>
          <w:rStyle w:val="24"/>
          <w:color w:val="000000"/>
          <w:sz w:val="24"/>
          <w:szCs w:val="24"/>
        </w:rPr>
        <w:t xml:space="preserve"> (для дальнейшей фиксации в протоколе общественных слушаний количества и состава участников общественных слушаний).</w:t>
      </w:r>
    </w:p>
    <w:p w:rsidR="005C590B" w:rsidRPr="002C7439" w:rsidRDefault="005C590B" w:rsidP="002C7439">
      <w:pPr>
        <w:pStyle w:val="25"/>
        <w:ind w:right="20" w:firstLine="709"/>
        <w:rPr>
          <w:i w:val="0"/>
          <w:sz w:val="24"/>
          <w:szCs w:val="24"/>
        </w:rPr>
      </w:pPr>
      <w:r w:rsidRPr="002C7439">
        <w:rPr>
          <w:rStyle w:val="24"/>
          <w:color w:val="000000"/>
          <w:sz w:val="24"/>
          <w:szCs w:val="24"/>
        </w:rPr>
        <w:t xml:space="preserve"> В регистрационном журнале участнику общественных слушаний присваивается регистрационный номер, указываются его Ф.И.О., адрес места жительства (по желанию), представляемая организация (по желанию).</w:t>
      </w:r>
    </w:p>
    <w:p w:rsidR="005C590B" w:rsidRPr="002C7439" w:rsidRDefault="005C590B" w:rsidP="002C7439">
      <w:pPr>
        <w:pStyle w:val="25"/>
        <w:spacing w:after="236"/>
        <w:ind w:right="20" w:firstLine="709"/>
        <w:rPr>
          <w:i w:val="0"/>
          <w:sz w:val="24"/>
          <w:szCs w:val="24"/>
        </w:rPr>
      </w:pPr>
      <w:r w:rsidRPr="002C7439">
        <w:rPr>
          <w:rStyle w:val="24"/>
          <w:color w:val="000000"/>
          <w:sz w:val="24"/>
          <w:szCs w:val="24"/>
        </w:rPr>
        <w:t>Повестку общественных слушаний, бланки для вопросов и заявок на выступления</w:t>
      </w:r>
      <w:r w:rsidR="000503FF" w:rsidRPr="002C7439">
        <w:rPr>
          <w:rStyle w:val="24"/>
          <w:color w:val="000000"/>
          <w:sz w:val="24"/>
          <w:szCs w:val="24"/>
        </w:rPr>
        <w:t>, техническую схему объекта обезвреживания</w:t>
      </w:r>
      <w:r w:rsidR="000503FF" w:rsidRPr="002C7439">
        <w:rPr>
          <w:sz w:val="24"/>
          <w:szCs w:val="24"/>
        </w:rPr>
        <w:t xml:space="preserve"> </w:t>
      </w:r>
      <w:r w:rsidR="000503FF" w:rsidRPr="002C7439">
        <w:rPr>
          <w:i w:val="0"/>
          <w:sz w:val="24"/>
          <w:szCs w:val="24"/>
        </w:rPr>
        <w:t xml:space="preserve">отходов I класса опасности «Установка разделения компонентов ртутьсодержащих люминесцентных ламп и приборов «Экотром-2», список целей и задач ОВОС </w:t>
      </w:r>
      <w:r w:rsidR="000503FF" w:rsidRPr="002C7439">
        <w:rPr>
          <w:b/>
          <w:i w:val="0"/>
          <w:sz w:val="24"/>
          <w:szCs w:val="24"/>
        </w:rPr>
        <w:t xml:space="preserve">  </w:t>
      </w:r>
      <w:r w:rsidR="000503FF" w:rsidRPr="002C7439">
        <w:rPr>
          <w:rStyle w:val="24"/>
          <w:color w:val="000000"/>
          <w:sz w:val="24"/>
          <w:szCs w:val="24"/>
        </w:rPr>
        <w:t xml:space="preserve"> участники слушаний  получили  при  регистрации в зале  </w:t>
      </w:r>
      <w:r w:rsidRPr="002C7439">
        <w:rPr>
          <w:rStyle w:val="24"/>
          <w:color w:val="000000"/>
          <w:sz w:val="24"/>
          <w:szCs w:val="24"/>
        </w:rPr>
        <w:t xml:space="preserve"> </w:t>
      </w:r>
      <w:r w:rsidR="000503FF" w:rsidRPr="002C7439">
        <w:rPr>
          <w:rStyle w:val="24"/>
          <w:color w:val="000000"/>
          <w:sz w:val="24"/>
          <w:szCs w:val="24"/>
        </w:rPr>
        <w:t xml:space="preserve">у </w:t>
      </w:r>
      <w:r w:rsidRPr="002C7439">
        <w:rPr>
          <w:rStyle w:val="24"/>
          <w:color w:val="000000"/>
          <w:sz w:val="24"/>
          <w:szCs w:val="24"/>
        </w:rPr>
        <w:t>секретарей.</w:t>
      </w:r>
    </w:p>
    <w:p w:rsidR="005C590B" w:rsidRPr="002C7439" w:rsidRDefault="005C590B" w:rsidP="002C7439">
      <w:pPr>
        <w:pStyle w:val="ad"/>
        <w:spacing w:line="230" w:lineRule="exact"/>
        <w:ind w:firstLine="709"/>
        <w:jc w:val="both"/>
        <w:rPr>
          <w:szCs w:val="24"/>
        </w:rPr>
      </w:pPr>
    </w:p>
    <w:p w:rsidR="006C41CD" w:rsidRPr="002C7439" w:rsidRDefault="006C41CD" w:rsidP="002C7439">
      <w:pPr>
        <w:pStyle w:val="ad"/>
        <w:spacing w:line="230" w:lineRule="exact"/>
        <w:ind w:firstLine="709"/>
        <w:jc w:val="both"/>
        <w:rPr>
          <w:szCs w:val="24"/>
        </w:rPr>
      </w:pPr>
    </w:p>
    <w:p w:rsidR="0087423D" w:rsidRPr="002C7439" w:rsidRDefault="006C41CD" w:rsidP="002C7439">
      <w:pPr>
        <w:pStyle w:val="ad"/>
        <w:spacing w:line="230" w:lineRule="exact"/>
        <w:ind w:firstLine="709"/>
        <w:jc w:val="both"/>
        <w:rPr>
          <w:szCs w:val="24"/>
        </w:rPr>
      </w:pPr>
      <w:r w:rsidRPr="002C7439">
        <w:rPr>
          <w:szCs w:val="24"/>
        </w:rPr>
        <w:t xml:space="preserve"> Председатель рабочей группы по проведению общественных слушаний: Алмазов Геннадий Владиславович</w:t>
      </w:r>
      <w:r w:rsidR="00C475AC" w:rsidRPr="002C7439">
        <w:rPr>
          <w:szCs w:val="24"/>
        </w:rPr>
        <w:t xml:space="preserve"> </w:t>
      </w:r>
      <w:r w:rsidRPr="002C7439">
        <w:rPr>
          <w:szCs w:val="24"/>
        </w:rPr>
        <w:t>-</w:t>
      </w:r>
      <w:r w:rsidRPr="002C7439">
        <w:rPr>
          <w:rStyle w:val="10"/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2C7439">
        <w:rPr>
          <w:rStyle w:val="apple-converted-space"/>
          <w:color w:val="444444"/>
          <w:szCs w:val="24"/>
          <w:shd w:val="clear" w:color="auto" w:fill="FFFFFF"/>
        </w:rPr>
        <w:t> </w:t>
      </w:r>
      <w:r w:rsidR="00C475AC" w:rsidRPr="002C7439">
        <w:rPr>
          <w:szCs w:val="24"/>
        </w:rPr>
        <w:t>председатель постоянной депутатской комиссии по экологии, архитектуре и градостроительству совета депутатов Сосновоборского городского округа.</w:t>
      </w:r>
    </w:p>
    <w:p w:rsidR="0087423D" w:rsidRPr="002C7439" w:rsidRDefault="0087423D" w:rsidP="002C7439">
      <w:pPr>
        <w:pStyle w:val="ad"/>
        <w:spacing w:line="230" w:lineRule="exact"/>
        <w:ind w:firstLine="709"/>
        <w:jc w:val="both"/>
        <w:rPr>
          <w:rStyle w:val="12"/>
          <w:sz w:val="24"/>
          <w:szCs w:val="24"/>
        </w:rPr>
      </w:pPr>
    </w:p>
    <w:p w:rsidR="00466C59" w:rsidRPr="002C7439" w:rsidRDefault="00C475AC" w:rsidP="002C7439">
      <w:pPr>
        <w:pStyle w:val="ad"/>
        <w:spacing w:line="230" w:lineRule="exact"/>
        <w:ind w:firstLine="709"/>
        <w:jc w:val="both"/>
        <w:rPr>
          <w:szCs w:val="24"/>
        </w:rPr>
      </w:pPr>
      <w:r w:rsidRPr="002C7439">
        <w:rPr>
          <w:szCs w:val="24"/>
        </w:rPr>
        <w:t>Ведущий общественных слушаний – Сакулин Сергей Юрьевич – Главный инженер  ООО «СКАТ».</w:t>
      </w:r>
    </w:p>
    <w:p w:rsidR="00C475AC" w:rsidRPr="002C7439" w:rsidRDefault="00C475AC" w:rsidP="002C7439">
      <w:pPr>
        <w:pStyle w:val="ad"/>
        <w:spacing w:line="230" w:lineRule="exact"/>
        <w:ind w:firstLine="709"/>
        <w:jc w:val="both"/>
        <w:rPr>
          <w:szCs w:val="24"/>
        </w:rPr>
      </w:pPr>
    </w:p>
    <w:p w:rsidR="00C475AC" w:rsidRPr="002C7439" w:rsidRDefault="00C475AC" w:rsidP="002C7439">
      <w:pPr>
        <w:ind w:firstLine="709"/>
        <w:jc w:val="both"/>
      </w:pPr>
      <w:r w:rsidRPr="002C7439">
        <w:t>Секретари:</w:t>
      </w:r>
    </w:p>
    <w:p w:rsidR="00C475AC" w:rsidRPr="002C7439" w:rsidRDefault="00C475AC" w:rsidP="002C7439">
      <w:pPr>
        <w:pStyle w:val="ad"/>
        <w:ind w:left="23"/>
        <w:jc w:val="both"/>
        <w:rPr>
          <w:b/>
          <w:color w:val="000000"/>
          <w:szCs w:val="24"/>
        </w:rPr>
      </w:pPr>
      <w:r w:rsidRPr="002C7439">
        <w:rPr>
          <w:color w:val="000000"/>
          <w:szCs w:val="24"/>
        </w:rPr>
        <w:t>Аверьянова Ирина Ивановна – Специалист – эколог ООО «СКАТ»</w:t>
      </w:r>
    </w:p>
    <w:p w:rsidR="00C475AC" w:rsidRPr="002C7439" w:rsidRDefault="00C475AC" w:rsidP="002C7439">
      <w:pPr>
        <w:pStyle w:val="ad"/>
        <w:jc w:val="both"/>
        <w:rPr>
          <w:b/>
          <w:color w:val="000000"/>
          <w:szCs w:val="24"/>
        </w:rPr>
      </w:pPr>
      <w:r w:rsidRPr="002C7439">
        <w:rPr>
          <w:color w:val="000000"/>
          <w:szCs w:val="24"/>
        </w:rPr>
        <w:t>Александрова Эльвира Вячеславовна – Инженер 1-ой категор</w:t>
      </w:r>
      <w:proofErr w:type="gramStart"/>
      <w:r w:rsidRPr="002C7439">
        <w:rPr>
          <w:color w:val="000000"/>
          <w:szCs w:val="24"/>
        </w:rPr>
        <w:t>ии АО</w:t>
      </w:r>
      <w:proofErr w:type="gramEnd"/>
      <w:r w:rsidRPr="002C7439">
        <w:rPr>
          <w:color w:val="000000"/>
          <w:szCs w:val="24"/>
        </w:rPr>
        <w:t xml:space="preserve"> «Радиевый институт </w:t>
      </w:r>
      <w:proofErr w:type="spellStart"/>
      <w:r w:rsidRPr="002C7439">
        <w:rPr>
          <w:color w:val="000000"/>
          <w:szCs w:val="24"/>
        </w:rPr>
        <w:t>им.В.Г.Хлопина</w:t>
      </w:r>
      <w:proofErr w:type="spellEnd"/>
      <w:r w:rsidRPr="002C7439">
        <w:rPr>
          <w:color w:val="000000"/>
          <w:szCs w:val="24"/>
        </w:rPr>
        <w:t>»</w:t>
      </w:r>
    </w:p>
    <w:p w:rsidR="00466C59" w:rsidRPr="002C7439" w:rsidRDefault="00466C59" w:rsidP="002C7439">
      <w:pPr>
        <w:jc w:val="both"/>
      </w:pPr>
    </w:p>
    <w:p w:rsidR="008C3C49" w:rsidRPr="002C7439" w:rsidRDefault="008C3C49" w:rsidP="002C7439">
      <w:pPr>
        <w:ind w:firstLine="708"/>
        <w:jc w:val="both"/>
        <w:rPr>
          <w:bCs/>
        </w:rPr>
      </w:pPr>
      <w:r w:rsidRPr="002C7439">
        <w:t xml:space="preserve"> </w:t>
      </w:r>
      <w:r w:rsidR="00611EE5" w:rsidRPr="002C7439">
        <w:rPr>
          <w:bCs/>
        </w:rPr>
        <w:t>При проведении общественных слушаний велась непрерывная аудиозапись.</w:t>
      </w:r>
    </w:p>
    <w:p w:rsidR="00611EE5" w:rsidRPr="002C7439" w:rsidRDefault="00611EE5" w:rsidP="002C7439">
      <w:pPr>
        <w:ind w:firstLine="708"/>
        <w:jc w:val="both"/>
        <w:rPr>
          <w:bCs/>
        </w:rPr>
      </w:pPr>
    </w:p>
    <w:p w:rsidR="00611EE5" w:rsidRPr="002C7439" w:rsidRDefault="00611EE5" w:rsidP="002C7439">
      <w:pPr>
        <w:ind w:firstLine="708"/>
        <w:jc w:val="both"/>
      </w:pPr>
      <w:r w:rsidRPr="002C7439">
        <w:rPr>
          <w:bCs/>
        </w:rPr>
        <w:t>Слушания начались в 17-00.</w:t>
      </w:r>
    </w:p>
    <w:p w:rsidR="008C3C49" w:rsidRPr="002C7439" w:rsidRDefault="008C3C49" w:rsidP="002C7439">
      <w:pPr>
        <w:pStyle w:val="210"/>
        <w:ind w:right="260"/>
        <w:jc w:val="both"/>
        <w:rPr>
          <w:b w:val="0"/>
          <w:sz w:val="24"/>
          <w:szCs w:val="24"/>
        </w:rPr>
      </w:pPr>
    </w:p>
    <w:p w:rsidR="008C3C49" w:rsidRPr="002C7439" w:rsidRDefault="008C3C49" w:rsidP="002C7439">
      <w:pPr>
        <w:pStyle w:val="210"/>
        <w:ind w:right="260" w:firstLine="567"/>
        <w:jc w:val="both"/>
        <w:rPr>
          <w:b w:val="0"/>
          <w:sz w:val="24"/>
          <w:szCs w:val="24"/>
        </w:rPr>
      </w:pPr>
    </w:p>
    <w:p w:rsidR="00611EE5" w:rsidRPr="002C7439" w:rsidRDefault="00611EE5" w:rsidP="002C7439">
      <w:pPr>
        <w:ind w:firstLine="708"/>
        <w:jc w:val="both"/>
        <w:rPr>
          <w:bCs/>
        </w:rPr>
      </w:pPr>
      <w:r w:rsidRPr="002C7439">
        <w:rPr>
          <w:bCs/>
        </w:rPr>
        <w:t>Слушали:</w:t>
      </w:r>
    </w:p>
    <w:p w:rsidR="00530383" w:rsidRPr="002C7439" w:rsidRDefault="00530383" w:rsidP="002C7439">
      <w:pPr>
        <w:ind w:firstLine="708"/>
        <w:jc w:val="both"/>
        <w:rPr>
          <w:bCs/>
        </w:rPr>
      </w:pPr>
    </w:p>
    <w:p w:rsidR="00530383" w:rsidRPr="002C7439" w:rsidRDefault="00530383" w:rsidP="002C7439">
      <w:pPr>
        <w:ind w:firstLine="708"/>
        <w:jc w:val="both"/>
        <w:rPr>
          <w:bCs/>
        </w:rPr>
      </w:pPr>
    </w:p>
    <w:p w:rsidR="00611EE5" w:rsidRPr="002C7439" w:rsidRDefault="00530383" w:rsidP="002C7439">
      <w:pPr>
        <w:ind w:firstLine="708"/>
        <w:jc w:val="both"/>
      </w:pPr>
      <w:r w:rsidRPr="002C7439">
        <w:t>Ведущий общественных слушаний – Сакулин Сергей Юрьевич – Главный инженер  ООО «СКАТ» поприветствовал собравшихся в зале участников общественных слушаний.</w:t>
      </w:r>
    </w:p>
    <w:p w:rsidR="00052115" w:rsidRPr="002C7439" w:rsidRDefault="00052115" w:rsidP="002C7439">
      <w:pPr>
        <w:ind w:firstLine="708"/>
        <w:jc w:val="both"/>
      </w:pPr>
      <w:r w:rsidRPr="002C7439">
        <w:t>Сообщил, что в связи с уважительной причиной, по состоянию здоровья, сегодня отсутствует Председатель рабочей группы по проведению общественных слушаний: Алмазов Геннадий Владиславович -</w:t>
      </w:r>
      <w:r w:rsidRPr="002C7439">
        <w:rPr>
          <w:rStyle w:val="10"/>
          <w:rFonts w:ascii="Times New Roman" w:hAnsi="Times New Roman"/>
          <w:color w:val="444444"/>
          <w:sz w:val="24"/>
          <w:shd w:val="clear" w:color="auto" w:fill="FFFFFF"/>
        </w:rPr>
        <w:t xml:space="preserve"> </w:t>
      </w:r>
      <w:r w:rsidRPr="002C7439">
        <w:rPr>
          <w:rStyle w:val="apple-converted-space"/>
          <w:color w:val="444444"/>
          <w:shd w:val="clear" w:color="auto" w:fill="FFFFFF"/>
        </w:rPr>
        <w:t> </w:t>
      </w:r>
      <w:r w:rsidRPr="002C7439">
        <w:t>председатель постоянной депутатской комиссии по экологии, архитектуре и градостроительству совета депутатов Сосновоборского городского округа</w:t>
      </w:r>
      <w:r w:rsidR="00804DC0" w:rsidRPr="002C7439">
        <w:t>. В связи с чем, пре</w:t>
      </w:r>
      <w:r w:rsidR="00FF18C0" w:rsidRPr="002C7439">
        <w:t>дложил</w:t>
      </w:r>
      <w:r w:rsidR="00804DC0" w:rsidRPr="002C7439">
        <w:t xml:space="preserve"> </w:t>
      </w:r>
      <w:r w:rsidR="00FF18C0" w:rsidRPr="002C7439">
        <w:t xml:space="preserve">обязанности председателя возложить сегодня на себя, совместив с обязанностями ведущего слушаний. </w:t>
      </w:r>
      <w:r w:rsidR="00804DC0" w:rsidRPr="002C7439">
        <w:t xml:space="preserve"> </w:t>
      </w:r>
    </w:p>
    <w:p w:rsidR="00FF18C0" w:rsidRPr="002C7439" w:rsidRDefault="00FF18C0" w:rsidP="002C7439">
      <w:pPr>
        <w:ind w:firstLine="708"/>
        <w:jc w:val="both"/>
      </w:pPr>
      <w:r w:rsidRPr="002C7439">
        <w:t>Все согласились.</w:t>
      </w:r>
    </w:p>
    <w:p w:rsidR="001A3EC4" w:rsidRPr="002C7439" w:rsidRDefault="001A3EC4" w:rsidP="002C7439">
      <w:pPr>
        <w:ind w:firstLine="708"/>
        <w:jc w:val="both"/>
      </w:pPr>
    </w:p>
    <w:p w:rsidR="001A3EC4" w:rsidRPr="002C7439" w:rsidRDefault="001A3EC4" w:rsidP="002C7439">
      <w:pPr>
        <w:ind w:firstLine="708"/>
        <w:jc w:val="both"/>
      </w:pPr>
    </w:p>
    <w:p w:rsidR="00FF18C0" w:rsidRPr="002C7439" w:rsidRDefault="00FF18C0" w:rsidP="002C7439">
      <w:pPr>
        <w:ind w:firstLine="708"/>
        <w:jc w:val="both"/>
      </w:pPr>
      <w:r w:rsidRPr="002C7439">
        <w:t>Ведущий общественных слушаний – Сакулин Сергей Юрьевич:</w:t>
      </w:r>
    </w:p>
    <w:p w:rsidR="00FF18C0" w:rsidRPr="002C7439" w:rsidRDefault="00FF18C0" w:rsidP="002C7439">
      <w:pPr>
        <w:ind w:firstLine="709"/>
        <w:jc w:val="both"/>
      </w:pPr>
      <w:r w:rsidRPr="002C7439">
        <w:lastRenderedPageBreak/>
        <w:t xml:space="preserve">-  «Регламент проведения общественных слушаний по обсуждению предварительного варианта материалов по оценке воздействия на окружающую среду </w:t>
      </w:r>
    </w:p>
    <w:p w:rsidR="00EA0592" w:rsidRPr="002C7439" w:rsidRDefault="00FF18C0" w:rsidP="002C7439">
      <w:pPr>
        <w:ind w:firstLine="709"/>
        <w:jc w:val="both"/>
      </w:pPr>
      <w:r w:rsidRPr="002C7439">
        <w:t>«Объект обезвреживания отходов I класса опасности «Установка разделения компонентов ртутьсодержащих люминесцентных ламп и приборов «Экотром-2»</w:t>
      </w:r>
      <w:r w:rsidRPr="002C7439">
        <w:rPr>
          <w:b/>
        </w:rPr>
        <w:t>.</w:t>
      </w:r>
      <w:r w:rsidRPr="002C7439">
        <w:t xml:space="preserve"> </w:t>
      </w:r>
    </w:p>
    <w:p w:rsidR="00EA0592" w:rsidRPr="002C7439" w:rsidRDefault="00FF18C0" w:rsidP="002C7439">
      <w:pPr>
        <w:ind w:firstLine="709"/>
        <w:jc w:val="both"/>
      </w:pPr>
      <w:r w:rsidRPr="002C7439">
        <w:t>Настоящий регламент принят на основании 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области, утв. Решением Совета депутатов Сосновоборского городского округа № 86 от 24.06.2015, постановления Администрации Сосновоборского городского округа № 2232 от 07.09.2015 г.</w:t>
      </w:r>
    </w:p>
    <w:p w:rsidR="00EA0592" w:rsidRPr="002C7439" w:rsidRDefault="00EA0592" w:rsidP="002C7439">
      <w:pPr>
        <w:ind w:left="360"/>
        <w:jc w:val="both"/>
      </w:pPr>
      <w:r w:rsidRPr="002C7439">
        <w:t>Общественные слушания проводятся на основании:</w:t>
      </w:r>
      <w:r w:rsidRPr="002C7439">
        <w:rPr>
          <w:color w:val="000000"/>
        </w:rPr>
        <w:t xml:space="preserve"> </w:t>
      </w:r>
    </w:p>
    <w:p w:rsidR="00EA0592" w:rsidRPr="002C7439" w:rsidRDefault="00EA0592" w:rsidP="002C7439">
      <w:pPr>
        <w:ind w:firstLine="709"/>
        <w:jc w:val="both"/>
      </w:pPr>
      <w:r w:rsidRPr="002C7439">
        <w:rPr>
          <w:color w:val="000000"/>
        </w:rPr>
        <w:t>Федерального закона от 10.01.2002  № 7-ФЗ «Об охране окружающей среды»;</w:t>
      </w:r>
    </w:p>
    <w:p w:rsidR="00EA0592" w:rsidRPr="002C7439" w:rsidRDefault="00EA0592" w:rsidP="002C7439">
      <w:pPr>
        <w:ind w:firstLine="709"/>
        <w:jc w:val="both"/>
      </w:pPr>
      <w:r w:rsidRPr="002C7439">
        <w:rPr>
          <w:color w:val="000000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95"/>
        </w:smartTagPr>
        <w:r w:rsidRPr="002C7439">
          <w:rPr>
            <w:color w:val="000000"/>
          </w:rPr>
          <w:t>23.11.1995</w:t>
        </w:r>
      </w:smartTag>
      <w:r w:rsidRPr="002C7439">
        <w:rPr>
          <w:color w:val="000000"/>
        </w:rPr>
        <w:t xml:space="preserve">  № 174-ФЗ «Об экологической экспертизе»;</w:t>
      </w:r>
    </w:p>
    <w:p w:rsidR="00EA0592" w:rsidRPr="002C7439" w:rsidRDefault="00EA0592" w:rsidP="002C7439">
      <w:pPr>
        <w:ind w:firstLine="709"/>
        <w:jc w:val="both"/>
        <w:rPr>
          <w:color w:val="000000"/>
        </w:rPr>
      </w:pPr>
      <w:r w:rsidRPr="002C7439">
        <w:rPr>
          <w:color w:val="000000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2C7439">
          <w:rPr>
            <w:color w:val="000000"/>
          </w:rPr>
          <w:t>21.11.1995</w:t>
        </w:r>
      </w:smartTag>
      <w:r w:rsidRPr="002C7439">
        <w:rPr>
          <w:color w:val="000000"/>
        </w:rPr>
        <w:t xml:space="preserve">  № 170-ФЗ «Об использовании атомной энергии»;</w:t>
      </w:r>
    </w:p>
    <w:p w:rsidR="00EA0592" w:rsidRPr="002C7439" w:rsidRDefault="00EA0592" w:rsidP="002C7439">
      <w:pPr>
        <w:ind w:firstLine="709"/>
        <w:jc w:val="both"/>
        <w:rPr>
          <w:color w:val="000000"/>
        </w:rPr>
      </w:pPr>
      <w:r w:rsidRPr="002C7439">
        <w:rPr>
          <w:color w:val="000000"/>
        </w:rPr>
        <w:t>Федерального закона от 21 июля 2014 г. N 212-ФЗ «Об основах общественного контроля в Российской Федерации»;</w:t>
      </w:r>
    </w:p>
    <w:p w:rsidR="00EA0592" w:rsidRPr="002C7439" w:rsidRDefault="00EA0592" w:rsidP="002C7439">
      <w:pPr>
        <w:ind w:firstLine="709"/>
        <w:jc w:val="both"/>
        <w:rPr>
          <w:color w:val="000000"/>
        </w:rPr>
      </w:pPr>
      <w:r w:rsidRPr="002C7439">
        <w:rPr>
          <w:color w:val="000000"/>
        </w:rPr>
        <w:t>Приказа Госкомэкологии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Федерации»;</w:t>
      </w:r>
    </w:p>
    <w:p w:rsidR="00EA0592" w:rsidRPr="002C7439" w:rsidRDefault="00EA0592" w:rsidP="002C7439">
      <w:pPr>
        <w:ind w:firstLine="709"/>
        <w:jc w:val="both"/>
      </w:pPr>
      <w:r w:rsidRPr="002C7439">
        <w:t>Устава муниципального образования Сосновоборский городской округ;</w:t>
      </w:r>
    </w:p>
    <w:p w:rsidR="00EA0592" w:rsidRPr="002C7439" w:rsidRDefault="00EA0592" w:rsidP="002C7439">
      <w:pPr>
        <w:ind w:firstLine="709"/>
        <w:jc w:val="both"/>
      </w:pPr>
      <w:r w:rsidRPr="002C7439">
        <w:t>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области, утв. Решением Совета депутатов Сосновоборского городского округа № 86 от 24.06.2015 г.</w:t>
      </w:r>
    </w:p>
    <w:p w:rsidR="00EA0592" w:rsidRPr="002C7439" w:rsidRDefault="00EA0592" w:rsidP="002C7439">
      <w:pPr>
        <w:pStyle w:val="210"/>
        <w:ind w:right="260" w:firstLine="709"/>
        <w:jc w:val="both"/>
        <w:rPr>
          <w:b w:val="0"/>
          <w:sz w:val="24"/>
          <w:szCs w:val="24"/>
        </w:rPr>
      </w:pPr>
      <w:r w:rsidRPr="002C7439">
        <w:rPr>
          <w:rStyle w:val="12"/>
          <w:b w:val="0"/>
          <w:color w:val="000000"/>
          <w:sz w:val="24"/>
          <w:szCs w:val="24"/>
        </w:rPr>
        <w:t>Постановление администрации</w:t>
      </w:r>
      <w:r w:rsidRPr="002C7439">
        <w:rPr>
          <w:rStyle w:val="13"/>
          <w:b w:val="0"/>
          <w:color w:val="000000"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 w:rsidRPr="002C7439">
        <w:rPr>
          <w:rStyle w:val="12"/>
          <w:b w:val="0"/>
          <w:color w:val="000000"/>
          <w:sz w:val="24"/>
          <w:szCs w:val="24"/>
        </w:rPr>
        <w:t xml:space="preserve"> от 04/03/2016  №528 «Об организации и проведения общественных слушаний по предварительному варианту материалов ОВОС </w:t>
      </w:r>
      <w:r w:rsidRPr="002C7439">
        <w:rPr>
          <w:b w:val="0"/>
          <w:sz w:val="24"/>
          <w:szCs w:val="24"/>
        </w:rPr>
        <w:t>объекта обезвреживания отходов I класса опасности «Установка разделения компонентов ртутьсодержащих люминесцентных ламп и приборов «Экотром-2».</w:t>
      </w:r>
    </w:p>
    <w:p w:rsidR="00EA0592" w:rsidRPr="002C7439" w:rsidRDefault="00EA0592" w:rsidP="002C7439">
      <w:pPr>
        <w:ind w:firstLine="709"/>
        <w:jc w:val="both"/>
      </w:pPr>
      <w:r w:rsidRPr="002C7439">
        <w:t xml:space="preserve">Общественные слушания организует и проводит рабочая группа. </w:t>
      </w:r>
    </w:p>
    <w:p w:rsidR="00EA0592" w:rsidRPr="002C7439" w:rsidRDefault="00EA0592" w:rsidP="002C7439">
      <w:pPr>
        <w:ind w:firstLine="709"/>
        <w:jc w:val="both"/>
      </w:pPr>
      <w:r w:rsidRPr="002C7439">
        <w:t>Материально-техническое обеспечение проведения общественных слушаний возлагается на заказчик</w:t>
      </w:r>
      <w:proofErr w:type="gramStart"/>
      <w:r w:rsidRPr="002C7439">
        <w:t>а ООО</w:t>
      </w:r>
      <w:proofErr w:type="gramEnd"/>
      <w:r w:rsidRPr="002C7439">
        <w:t xml:space="preserve"> «СКАТ». Рабочая группа по проведению общественных слушаний сформирована в составе 9 человек исходя из принципа равного представительства в ее составе представителей органов местного самоуправления городского округа, заказчика и заинтересованной общественности.</w:t>
      </w:r>
    </w:p>
    <w:p w:rsidR="00FF18C0" w:rsidRPr="002C7439" w:rsidRDefault="004858F9" w:rsidP="002C7439">
      <w:pPr>
        <w:ind w:firstLine="708"/>
        <w:jc w:val="both"/>
      </w:pPr>
      <w:r w:rsidRPr="002C7439">
        <w:t>Участниками общественных слушаний являются все заинтересованные лица, в том числе население, представители органов государственной власти, органов местного самоуправления городского округа, заказчика и проектировщика объекта хозяйственной или иной деятельности, иные уполномоченные ими лица, приглашенные к участию в общественных слушаниях эксперты, представители средств массовой информации.</w:t>
      </w:r>
    </w:p>
    <w:p w:rsidR="004858F9" w:rsidRPr="002C7439" w:rsidRDefault="004858F9" w:rsidP="002C7439">
      <w:pPr>
        <w:ind w:firstLine="708"/>
        <w:jc w:val="both"/>
      </w:pPr>
      <w:r w:rsidRPr="002C7439">
        <w:t>Председатель рабочей группы (председатель общественных слушаний) – обеспечивает общий организационный порядок в зале во время слушаний.</w:t>
      </w:r>
    </w:p>
    <w:p w:rsidR="004858F9" w:rsidRPr="002C7439" w:rsidRDefault="004858F9" w:rsidP="002C7439">
      <w:pPr>
        <w:ind w:firstLine="708"/>
        <w:jc w:val="both"/>
      </w:pPr>
      <w:r w:rsidRPr="002C7439">
        <w:t>Ведущий общественных слушаний - ведет общественные слушания. Ведущий  общественных слушаний назначается Заказчиком.</w:t>
      </w:r>
    </w:p>
    <w:p w:rsidR="004858F9" w:rsidRPr="002C7439" w:rsidRDefault="004858F9" w:rsidP="002C7439">
      <w:pPr>
        <w:pStyle w:val="ad"/>
        <w:ind w:firstLine="426"/>
        <w:jc w:val="both"/>
        <w:rPr>
          <w:i/>
          <w:color w:val="000000"/>
          <w:szCs w:val="24"/>
        </w:rPr>
      </w:pPr>
      <w:r w:rsidRPr="002C7439">
        <w:rPr>
          <w:szCs w:val="24"/>
        </w:rPr>
        <w:t xml:space="preserve">             Место проведения общественных слушаний – </w:t>
      </w:r>
      <w:r w:rsidRPr="002C7439">
        <w:rPr>
          <w:rStyle w:val="24"/>
          <w:i w:val="0"/>
          <w:color w:val="000000"/>
          <w:sz w:val="24"/>
          <w:szCs w:val="24"/>
        </w:rPr>
        <w:t>Ленинградская область, г</w:t>
      </w:r>
      <w:proofErr w:type="gramStart"/>
      <w:r w:rsidRPr="002C7439">
        <w:rPr>
          <w:rStyle w:val="24"/>
          <w:i w:val="0"/>
          <w:color w:val="000000"/>
          <w:sz w:val="24"/>
          <w:szCs w:val="24"/>
        </w:rPr>
        <w:t>.С</w:t>
      </w:r>
      <w:proofErr w:type="gramEnd"/>
      <w:r w:rsidRPr="002C7439">
        <w:rPr>
          <w:rStyle w:val="24"/>
          <w:i w:val="0"/>
          <w:color w:val="000000"/>
          <w:sz w:val="24"/>
          <w:szCs w:val="24"/>
        </w:rPr>
        <w:t xml:space="preserve">основый  Бор, ул.Ленинградская, 46, к.370.  </w:t>
      </w:r>
    </w:p>
    <w:p w:rsidR="004858F9" w:rsidRPr="002C7439" w:rsidRDefault="004858F9" w:rsidP="002C7439">
      <w:pPr>
        <w:ind w:firstLine="426"/>
        <w:jc w:val="both"/>
      </w:pPr>
      <w:r w:rsidRPr="002C7439">
        <w:t xml:space="preserve"> Дата проведения – 14 апреля 2016.</w:t>
      </w:r>
    </w:p>
    <w:p w:rsidR="004858F9" w:rsidRPr="002C7439" w:rsidRDefault="004858F9" w:rsidP="002C7439">
      <w:pPr>
        <w:ind w:firstLine="426"/>
        <w:jc w:val="both"/>
      </w:pPr>
      <w:r w:rsidRPr="002C7439">
        <w:t xml:space="preserve"> Регистрация участников общественных слушаний началась с 16 часов 00 мин.   и продолжается до окончания общественных </w:t>
      </w:r>
      <w:proofErr w:type="gramStart"/>
      <w:r w:rsidRPr="002C7439">
        <w:t>слушании</w:t>
      </w:r>
      <w:proofErr w:type="gramEnd"/>
      <w:r w:rsidRPr="002C7439">
        <w:t>.</w:t>
      </w:r>
    </w:p>
    <w:p w:rsidR="004858F9" w:rsidRPr="002C7439" w:rsidRDefault="004858F9" w:rsidP="002C7439">
      <w:pPr>
        <w:ind w:firstLine="426"/>
        <w:jc w:val="both"/>
      </w:pPr>
      <w:r w:rsidRPr="002C7439">
        <w:t xml:space="preserve"> Начало общественных слушаний - 17 часов 00 мин.</w:t>
      </w:r>
    </w:p>
    <w:p w:rsidR="00F10533" w:rsidRPr="002C7439" w:rsidRDefault="004858F9" w:rsidP="002C7439">
      <w:pPr>
        <w:ind w:firstLine="426"/>
        <w:jc w:val="both"/>
      </w:pPr>
      <w:r w:rsidRPr="002C7439">
        <w:lastRenderedPageBreak/>
        <w:t xml:space="preserve"> Время проведения общественных слушаний не ограничено, перерывы во время слушаний не объявляются.</w:t>
      </w:r>
      <w:r w:rsidR="00F10533" w:rsidRPr="002C7439">
        <w:t xml:space="preserve"> </w:t>
      </w:r>
    </w:p>
    <w:p w:rsidR="00F10533" w:rsidRPr="002C7439" w:rsidRDefault="00F10533" w:rsidP="002C7439">
      <w:pPr>
        <w:ind w:firstLine="426"/>
        <w:jc w:val="both"/>
      </w:pPr>
      <w:r w:rsidRPr="002C7439">
        <w:t xml:space="preserve">  Участники общественных слушаний проходят регистрацию, которая начинается за час до начала общественных слушаний и продолжается до их окончания. </w:t>
      </w:r>
    </w:p>
    <w:p w:rsidR="00F10533" w:rsidRPr="002C7439" w:rsidRDefault="00F10533" w:rsidP="002C7439">
      <w:pPr>
        <w:ind w:firstLine="426"/>
        <w:jc w:val="both"/>
      </w:pPr>
      <w:r w:rsidRPr="002C7439">
        <w:t xml:space="preserve"> Регистрация проводится путем внесения записи в регистрационный журнал (для дальнейшей фиксации в протоколе общественных слушаний количества и состава участников общественных слушаний).</w:t>
      </w:r>
    </w:p>
    <w:p w:rsidR="00F10533" w:rsidRPr="002C7439" w:rsidRDefault="00F10533" w:rsidP="002C7439">
      <w:pPr>
        <w:ind w:firstLine="426"/>
        <w:jc w:val="both"/>
      </w:pPr>
      <w:r w:rsidRPr="002C7439">
        <w:t xml:space="preserve"> В регистрационном журнале участнику общественных слушаний присваивается регистрационный номер, указываются его Ф.И.О., адрес места жительства или места нахождения организации, представляемая организация.</w:t>
      </w:r>
    </w:p>
    <w:p w:rsidR="00F10533" w:rsidRPr="002C7439" w:rsidRDefault="00F10533" w:rsidP="002C7439">
      <w:pPr>
        <w:ind w:firstLine="426"/>
        <w:jc w:val="both"/>
        <w:rPr>
          <w:bCs/>
        </w:rPr>
      </w:pPr>
      <w:r w:rsidRPr="002C7439">
        <w:rPr>
          <w:bCs/>
        </w:rPr>
        <w:t>Основные докладчики и темы докладов определяются повесткой общественных слушаний.</w:t>
      </w:r>
    </w:p>
    <w:p w:rsidR="00F10533" w:rsidRPr="002C7439" w:rsidRDefault="00F10533" w:rsidP="002C7439">
      <w:pPr>
        <w:ind w:firstLine="426"/>
        <w:jc w:val="both"/>
        <w:rPr>
          <w:bCs/>
        </w:rPr>
      </w:pPr>
      <w:r w:rsidRPr="002C7439">
        <w:rPr>
          <w:bCs/>
        </w:rPr>
        <w:t>Участники общественных слушаний могут единожды выступить по теме слушаний после выступлений содокладчиков.</w:t>
      </w:r>
    </w:p>
    <w:p w:rsidR="00F10533" w:rsidRPr="002C7439" w:rsidRDefault="00F10533" w:rsidP="002C7439">
      <w:pPr>
        <w:ind w:firstLine="426"/>
        <w:jc w:val="both"/>
        <w:rPr>
          <w:bCs/>
        </w:rPr>
      </w:pPr>
      <w:r w:rsidRPr="002C7439">
        <w:rPr>
          <w:bCs/>
        </w:rPr>
        <w:t xml:space="preserve"> О желании выступить по теме общественных слушаний участники слушаний заявляют письменно, указывая свои Ф.И.О., должность, тему выступления на бланке, полученном при регистрации, и передавая его Ведущему через секретарей общественных  слушаний.</w:t>
      </w:r>
    </w:p>
    <w:p w:rsidR="00780214" w:rsidRPr="002C7439" w:rsidRDefault="00780214" w:rsidP="002C7439">
      <w:pPr>
        <w:ind w:firstLine="426"/>
        <w:jc w:val="both"/>
        <w:rPr>
          <w:bCs/>
        </w:rPr>
      </w:pPr>
      <w:r w:rsidRPr="002C7439">
        <w:rPr>
          <w:bCs/>
        </w:rPr>
        <w:t>Продолжительность основного доклада, до 30 минут.</w:t>
      </w:r>
    </w:p>
    <w:p w:rsidR="00780214" w:rsidRPr="002C7439" w:rsidRDefault="00780214" w:rsidP="002C7439">
      <w:pPr>
        <w:ind w:firstLine="426"/>
        <w:jc w:val="both"/>
        <w:rPr>
          <w:bCs/>
        </w:rPr>
      </w:pPr>
      <w:r w:rsidRPr="002C7439">
        <w:rPr>
          <w:bCs/>
        </w:rPr>
        <w:t>Продолжительность выступления содокладчиков, до 15 минут.</w:t>
      </w:r>
    </w:p>
    <w:p w:rsidR="00780214" w:rsidRPr="002C7439" w:rsidRDefault="00780214" w:rsidP="002C7439">
      <w:pPr>
        <w:pStyle w:val="a9"/>
        <w:ind w:left="0" w:firstLine="426"/>
        <w:jc w:val="both"/>
        <w:rPr>
          <w:bCs/>
        </w:rPr>
      </w:pPr>
      <w:r w:rsidRPr="002C7439">
        <w:rPr>
          <w:bCs/>
        </w:rPr>
        <w:t>Продолжительность выступлений участников, общественных слушаний, пожелавших выступить по теме общественных слушаний, до 5 минут.</w:t>
      </w:r>
    </w:p>
    <w:p w:rsidR="00780214" w:rsidRPr="002C7439" w:rsidRDefault="00780214" w:rsidP="002C7439">
      <w:pPr>
        <w:ind w:firstLine="426"/>
        <w:jc w:val="both"/>
        <w:rPr>
          <w:bCs/>
        </w:rPr>
      </w:pPr>
      <w:r w:rsidRPr="002C7439">
        <w:rPr>
          <w:bCs/>
        </w:rPr>
        <w:t>Продолжительность ответов на поступившие вопросы не ограничена.</w:t>
      </w:r>
    </w:p>
    <w:p w:rsidR="00780214" w:rsidRPr="002C7439" w:rsidRDefault="00780214" w:rsidP="002C7439">
      <w:pPr>
        <w:pStyle w:val="a9"/>
        <w:ind w:left="0" w:firstLine="426"/>
        <w:jc w:val="both"/>
        <w:rPr>
          <w:bCs/>
        </w:rPr>
      </w:pPr>
      <w:r w:rsidRPr="002C7439">
        <w:rPr>
          <w:bCs/>
        </w:rPr>
        <w:t>После выступления всех желающих и ответов на вопросы участников общественных слушаний Ведущий подводит основные итоги общественных  слушаний, р</w:t>
      </w:r>
      <w:r w:rsidRPr="002C7439">
        <w:rPr>
          <w:bCs/>
          <w:color w:val="000000"/>
        </w:rPr>
        <w:t xml:space="preserve">азъясняет порядок подготовки </w:t>
      </w:r>
      <w:r w:rsidRPr="002C7439">
        <w:rPr>
          <w:bCs/>
        </w:rPr>
        <w:t>протокола, его подписания, подачи замечаний и объявляет о завершении общественных слушаний.</w:t>
      </w:r>
    </w:p>
    <w:p w:rsidR="00780214" w:rsidRPr="002C7439" w:rsidRDefault="00780214" w:rsidP="002C7439">
      <w:pPr>
        <w:pStyle w:val="a9"/>
        <w:ind w:left="0" w:firstLine="426"/>
        <w:jc w:val="both"/>
        <w:rPr>
          <w:bCs/>
        </w:rPr>
      </w:pPr>
      <w:r w:rsidRPr="002C7439">
        <w:rPr>
          <w:bCs/>
        </w:rPr>
        <w:t>Мнения, высказанные на общественных слушаниях, носят рекомендательный характер.</w:t>
      </w:r>
    </w:p>
    <w:p w:rsidR="000A0E45" w:rsidRPr="002C7439" w:rsidRDefault="000A0E45" w:rsidP="002C7439">
      <w:pPr>
        <w:jc w:val="both"/>
      </w:pPr>
      <w:r w:rsidRPr="002C7439">
        <w:rPr>
          <w:bCs/>
        </w:rPr>
        <w:t xml:space="preserve">          </w:t>
      </w:r>
      <w:r w:rsidR="00B35A5A" w:rsidRPr="002C7439">
        <w:rPr>
          <w:bCs/>
        </w:rPr>
        <w:t>И так цель  - проведения сегодняшних  общественных  слушаний</w:t>
      </w:r>
      <w:r w:rsidRPr="002C7439">
        <w:rPr>
          <w:b/>
          <w:bCs/>
        </w:rPr>
        <w:t>,</w:t>
      </w:r>
      <w:r w:rsidRPr="002C7439">
        <w:rPr>
          <w:bCs/>
        </w:rPr>
        <w:t xml:space="preserve"> это </w:t>
      </w:r>
      <w:r w:rsidR="00B35A5A" w:rsidRPr="002C7439">
        <w:rPr>
          <w:bCs/>
        </w:rPr>
        <w:t xml:space="preserve"> оценка </w:t>
      </w:r>
      <w:r w:rsidR="00B35A5A" w:rsidRPr="002C7439">
        <w:t>предварительного варианта материалов по оценке воздействия на окружающую среду «Объект обезвреживания отходов I класса опасности «Установка разделения компонентов ртутьсодержащих люминесцентных ламп и приборов «Экотром-2»</w:t>
      </w:r>
      <w:r w:rsidRPr="002C7439">
        <w:rPr>
          <w:b/>
        </w:rPr>
        <w:t xml:space="preserve">. </w:t>
      </w:r>
      <w:r w:rsidRPr="002C7439">
        <w:t>При её размещении на территор</w:t>
      </w:r>
      <w:proofErr w:type="gramStart"/>
      <w:r w:rsidRPr="002C7439">
        <w:t>ии АО</w:t>
      </w:r>
      <w:proofErr w:type="gramEnd"/>
      <w:r w:rsidRPr="002C7439">
        <w:t xml:space="preserve"> «Радиевый институт им. В.Г.Хлопина» по адресу Ленинградская область, </w:t>
      </w:r>
    </w:p>
    <w:p w:rsidR="000A0E45" w:rsidRPr="002C7439" w:rsidRDefault="000A0E45" w:rsidP="002C7439">
      <w:pPr>
        <w:jc w:val="both"/>
      </w:pPr>
      <w:r w:rsidRPr="002C7439">
        <w:t>г. Сосновый Бор, Копорское шоссе, здание 206.</w:t>
      </w:r>
    </w:p>
    <w:p w:rsidR="00C01C06" w:rsidRPr="002C7439" w:rsidRDefault="00C01C06" w:rsidP="002C7439">
      <w:pPr>
        <w:ind w:firstLine="426"/>
        <w:jc w:val="both"/>
      </w:pPr>
      <w:r w:rsidRPr="002C7439">
        <w:t>Поэтому давайте предоставим слово Заказчику ООО «СКАТ» в лице Генерального директора Киселева В.Г.с разъяснением, объяснением и своим докладом, плюс с  наглядными  изображениями</w:t>
      </w:r>
      <w:proofErr w:type="gramStart"/>
      <w:r w:rsidRPr="002C7439">
        <w:t>.»</w:t>
      </w:r>
      <w:proofErr w:type="gramEnd"/>
    </w:p>
    <w:p w:rsidR="00C01C06" w:rsidRPr="002C7439" w:rsidRDefault="00C01C06" w:rsidP="002C7439">
      <w:pPr>
        <w:ind w:firstLine="426"/>
        <w:jc w:val="both"/>
      </w:pPr>
    </w:p>
    <w:p w:rsidR="00C01C06" w:rsidRPr="002C7439" w:rsidRDefault="00C01C06" w:rsidP="002C7439">
      <w:pPr>
        <w:ind w:firstLine="426"/>
        <w:jc w:val="both"/>
        <w:rPr>
          <w:bCs/>
        </w:rPr>
      </w:pPr>
      <w:r w:rsidRPr="002C7439">
        <w:rPr>
          <w:bCs/>
        </w:rPr>
        <w:t>По теме общественных слушаний был сделан доклад Генеральным директором ООО «СКАТ» В.Г. Киселевым.</w:t>
      </w:r>
    </w:p>
    <w:p w:rsidR="001A3EC4" w:rsidRPr="002C7439" w:rsidRDefault="001A3EC4" w:rsidP="002C7439">
      <w:pPr>
        <w:ind w:firstLine="426"/>
        <w:jc w:val="both"/>
      </w:pPr>
    </w:p>
    <w:p w:rsidR="00B24CEB" w:rsidRPr="002C7439" w:rsidRDefault="001A3EC4" w:rsidP="002C7439">
      <w:pPr>
        <w:ind w:firstLine="426"/>
        <w:jc w:val="both"/>
        <w:rPr>
          <w:bCs/>
        </w:rPr>
      </w:pPr>
      <w:r w:rsidRPr="002C7439">
        <w:rPr>
          <w:bCs/>
        </w:rPr>
        <w:t>В.Г. Киселев – «</w:t>
      </w:r>
      <w:r w:rsidR="008B43F1" w:rsidRPr="002C7439">
        <w:rPr>
          <w:bCs/>
        </w:rPr>
        <w:t xml:space="preserve">  Добрый вечер участники сегодняшних слушаний.</w:t>
      </w:r>
    </w:p>
    <w:p w:rsidR="00743899" w:rsidRPr="002C7439" w:rsidRDefault="008B43F1" w:rsidP="002C7439">
      <w:pPr>
        <w:ind w:firstLine="426"/>
        <w:jc w:val="both"/>
      </w:pPr>
      <w:r w:rsidRPr="002C7439">
        <w:rPr>
          <w:bCs/>
        </w:rPr>
        <w:t xml:space="preserve"> Основные ц</w:t>
      </w:r>
      <w:r w:rsidR="001A3EC4" w:rsidRPr="002C7439">
        <w:rPr>
          <w:bCs/>
        </w:rPr>
        <w:t xml:space="preserve">ели и задачи </w:t>
      </w:r>
      <w:r w:rsidRPr="002C7439">
        <w:rPr>
          <w:bCs/>
        </w:rPr>
        <w:t xml:space="preserve">оценки воздействия на окружающую среду </w:t>
      </w:r>
      <w:r w:rsidRPr="002C7439">
        <w:t xml:space="preserve">Установки «Экотром-2» </w:t>
      </w:r>
      <w:r w:rsidR="00743899" w:rsidRPr="002C7439">
        <w:t xml:space="preserve">заключается в предотвращении/минимизации воздействий, которые могут оказываться </w:t>
      </w:r>
      <w:proofErr w:type="gramStart"/>
      <w:r w:rsidR="00743899" w:rsidRPr="002C7439">
        <w:t>при</w:t>
      </w:r>
      <w:proofErr w:type="gramEnd"/>
      <w:r w:rsidR="00743899" w:rsidRPr="002C7439">
        <w:t xml:space="preserve"> </w:t>
      </w:r>
      <w:proofErr w:type="gramStart"/>
      <w:r w:rsidR="00743899" w:rsidRPr="002C7439">
        <w:t>размещение</w:t>
      </w:r>
      <w:proofErr w:type="gramEnd"/>
      <w:r w:rsidR="00743899" w:rsidRPr="002C7439">
        <w:t xml:space="preserve"> и эксплуатации объекта обезвреживания отходов I класса опасности «Установка разделения компонентов ртутьсодержащих люминесцентных ламп и приборов «Экотром-2»на компон</w:t>
      </w:r>
      <w:r w:rsidR="00B24CEB" w:rsidRPr="002C7439">
        <w:t>енты окружающей природной среды. Такие как -</w:t>
      </w:r>
      <w:r w:rsidRPr="002C7439">
        <w:t xml:space="preserve"> </w:t>
      </w:r>
      <w:r w:rsidR="00743899" w:rsidRPr="002C7439">
        <w:t xml:space="preserve">атмосферный воздух, поверхностные и подземные воды, земельные ресурсы, </w:t>
      </w:r>
      <w:r w:rsidRPr="002C7439">
        <w:t xml:space="preserve">растительность и животный мир, </w:t>
      </w:r>
      <w:r w:rsidR="00743899" w:rsidRPr="002C7439">
        <w:t>здоровье населения,</w:t>
      </w:r>
      <w:r w:rsidRPr="002C7439">
        <w:t xml:space="preserve"> </w:t>
      </w:r>
      <w:r w:rsidR="00743899" w:rsidRPr="002C7439">
        <w:t>компоненты социальной и экономической сферы района.</w:t>
      </w:r>
    </w:p>
    <w:p w:rsidR="00B24CEB" w:rsidRPr="002C7439" w:rsidRDefault="00743899" w:rsidP="002C7439">
      <w:pPr>
        <w:ind w:firstLine="426"/>
        <w:jc w:val="both"/>
      </w:pPr>
      <w:r w:rsidRPr="002C7439">
        <w:rPr>
          <w:bCs/>
        </w:rPr>
        <w:t xml:space="preserve">Основными задачами </w:t>
      </w:r>
      <w:r w:rsidR="00B24CEB" w:rsidRPr="002C7439">
        <w:t xml:space="preserve">при проведении ОВОС являлись - </w:t>
      </w:r>
      <w:r w:rsidRPr="002C7439">
        <w:t>определение характеристик  хозяйственной деятельности и возможных альтернатив</w:t>
      </w:r>
      <w:r w:rsidR="00B24CEB" w:rsidRPr="002C7439">
        <w:t xml:space="preserve">, анализ состояния территории, </w:t>
      </w:r>
      <w:r w:rsidRPr="002C7439">
        <w:t>выявление возможных воздействий  хозяйственной деятельности на окружающую среду</w:t>
      </w:r>
      <w:r w:rsidR="00B24CEB" w:rsidRPr="002C7439">
        <w:t xml:space="preserve">, </w:t>
      </w:r>
      <w:r w:rsidRPr="002C7439">
        <w:t>оценка воздействия хозяйственной деятельно</w:t>
      </w:r>
      <w:r w:rsidR="00B24CEB" w:rsidRPr="002C7439">
        <w:t xml:space="preserve">сти, </w:t>
      </w:r>
      <w:r w:rsidRPr="002C7439">
        <w:t xml:space="preserve">прогнозирование экологических и </w:t>
      </w:r>
      <w:r w:rsidRPr="002C7439">
        <w:lastRenderedPageBreak/>
        <w:t>связанных с ними социальных и экономически последствий</w:t>
      </w:r>
      <w:r w:rsidR="00B24CEB" w:rsidRPr="002C7439">
        <w:t xml:space="preserve">, </w:t>
      </w:r>
      <w:r w:rsidRPr="002C7439">
        <w:t>организация и проведение</w:t>
      </w:r>
      <w:r w:rsidR="00162E5F" w:rsidRPr="002C7439">
        <w:t xml:space="preserve"> общественных обсуждений</w:t>
      </w:r>
      <w:r w:rsidR="00B24CEB" w:rsidRPr="002C7439">
        <w:t xml:space="preserve">, </w:t>
      </w:r>
      <w:r w:rsidRPr="002C7439">
        <w:t xml:space="preserve"> корректировка материалов ОВОС по ре</w:t>
      </w:r>
      <w:r w:rsidR="00B24CEB" w:rsidRPr="002C7439">
        <w:t>зультатам общественных слушаний</w:t>
      </w:r>
      <w:r w:rsidR="006F5BD2" w:rsidRPr="002C7439">
        <w:t>».</w:t>
      </w:r>
    </w:p>
    <w:p w:rsidR="007E47FA" w:rsidRPr="002C7439" w:rsidRDefault="006F5BD2" w:rsidP="002C7439">
      <w:pPr>
        <w:ind w:firstLine="426"/>
        <w:jc w:val="both"/>
      </w:pPr>
      <w:r w:rsidRPr="002C7439">
        <w:t>Киселев В.Г. рассказал</w:t>
      </w:r>
      <w:r w:rsidR="007E47FA" w:rsidRPr="002C7439">
        <w:t>:</w:t>
      </w:r>
    </w:p>
    <w:p w:rsidR="00743899" w:rsidRPr="002C7439" w:rsidRDefault="007E47FA" w:rsidP="002C7439">
      <w:pPr>
        <w:ind w:firstLine="426"/>
        <w:jc w:val="both"/>
      </w:pPr>
      <w:r w:rsidRPr="002C7439">
        <w:t>О</w:t>
      </w:r>
      <w:r w:rsidR="006F5BD2" w:rsidRPr="002C7439">
        <w:t xml:space="preserve">  предприят</w:t>
      </w:r>
      <w:proofErr w:type="gramStart"/>
      <w:r w:rsidR="006F5BD2" w:rsidRPr="002C7439">
        <w:t>ии ООО</w:t>
      </w:r>
      <w:proofErr w:type="gramEnd"/>
      <w:r w:rsidR="006F5BD2" w:rsidRPr="002C7439">
        <w:t xml:space="preserve"> «СКАТ», которое было основано в 1996г. и является правопреемником ТОО «СКАТ» созданного в 1993г. </w:t>
      </w:r>
      <w:r w:rsidR="00743899" w:rsidRPr="002C7439">
        <w:t>Основной деятельностью ООО «СКАТ» является деятельность по обезвреживания отходов I класса опасности. С 1996 и по настоящее время ООО «СКАТ» эксплуатирует установку демеркуризации «УЛИС» по удалению из отработанных люминесцентных источников света (ЛИС) ртути и люминофора с целью их обезвреживания и снижения объема высокотоксичных отходов.</w:t>
      </w:r>
    </w:p>
    <w:p w:rsidR="007E47FA" w:rsidRPr="002C7439" w:rsidRDefault="0071367E" w:rsidP="002C7439">
      <w:pPr>
        <w:ind w:firstLine="426"/>
        <w:jc w:val="both"/>
      </w:pPr>
      <w:r w:rsidRPr="002C7439">
        <w:rPr>
          <w:bCs/>
        </w:rPr>
        <w:t>Что о</w:t>
      </w:r>
      <w:r w:rsidR="00743899" w:rsidRPr="002C7439">
        <w:rPr>
          <w:bCs/>
        </w:rPr>
        <w:t>пасные отходы</w:t>
      </w:r>
      <w:r w:rsidR="00743899" w:rsidRPr="002C7439">
        <w:t>  -</w:t>
      </w:r>
      <w:r w:rsidR="007E47FA" w:rsidRPr="002C7439">
        <w:t xml:space="preserve"> это </w:t>
      </w:r>
      <w:r w:rsidR="00743899" w:rsidRPr="002C7439">
        <w:t xml:space="preserve"> отходы, которые содержат вредные вещества, обладающие опасными свойствами (токсичностью, взрывоопасностью, </w:t>
      </w:r>
      <w:proofErr w:type="spellStart"/>
      <w:r w:rsidR="00743899" w:rsidRPr="002C7439">
        <w:t>пожароопасностью</w:t>
      </w:r>
      <w:proofErr w:type="spellEnd"/>
      <w:r w:rsidR="00743899" w:rsidRPr="002C7439">
        <w:t>, высокой реакционной</w:t>
      </w:r>
      <w:r w:rsidR="00362320">
        <w:t xml:space="preserve"> способностью)</w:t>
      </w:r>
      <w:r w:rsidR="00743899" w:rsidRPr="002C7439">
        <w:t>.</w:t>
      </w:r>
    </w:p>
    <w:p w:rsidR="007E47FA" w:rsidRPr="002C7439" w:rsidRDefault="00362320" w:rsidP="002C7439">
      <w:pPr>
        <w:ind w:firstLine="426"/>
        <w:jc w:val="both"/>
        <w:rPr>
          <w:bCs/>
        </w:rPr>
      </w:pPr>
      <w:r>
        <w:rPr>
          <w:bCs/>
        </w:rPr>
        <w:t>Л</w:t>
      </w:r>
      <w:r w:rsidR="007E47FA" w:rsidRPr="002C7439">
        <w:rPr>
          <w:bCs/>
        </w:rPr>
        <w:t>ампы ртутные, ртутно-кварцевые, люминесцентные, утратившие потребительские свойства</w:t>
      </w:r>
      <w:r>
        <w:rPr>
          <w:bCs/>
        </w:rPr>
        <w:t>, э</w:t>
      </w:r>
      <w:r w:rsidR="007E47FA" w:rsidRPr="002C7439">
        <w:rPr>
          <w:bCs/>
        </w:rPr>
        <w:t xml:space="preserve">то </w:t>
      </w:r>
      <w:r w:rsidR="0071367E" w:rsidRPr="002C7439">
        <w:rPr>
          <w:bCs/>
        </w:rPr>
        <w:t>– готовое изделие, потерявшее потребительские свойства. Опасное</w:t>
      </w:r>
      <w:r>
        <w:rPr>
          <w:bCs/>
        </w:rPr>
        <w:t xml:space="preserve"> свойство  -</w:t>
      </w:r>
      <w:r w:rsidR="0071367E" w:rsidRPr="002C7439">
        <w:rPr>
          <w:bCs/>
        </w:rPr>
        <w:t xml:space="preserve"> токсичность.</w:t>
      </w:r>
    </w:p>
    <w:p w:rsidR="00743899" w:rsidRPr="002C7439" w:rsidRDefault="0071367E" w:rsidP="002C7439">
      <w:pPr>
        <w:ind w:firstLine="426"/>
        <w:jc w:val="both"/>
      </w:pPr>
      <w:r w:rsidRPr="002C7439">
        <w:t xml:space="preserve">Ртутные лампы </w:t>
      </w:r>
      <w:r w:rsidR="00743899" w:rsidRPr="002C7439">
        <w:t xml:space="preserve"> представляют собой газораз</w:t>
      </w:r>
      <w:r w:rsidR="00362320">
        <w:t xml:space="preserve">рядные источники </w:t>
      </w:r>
      <w:proofErr w:type="gramStart"/>
      <w:r w:rsidR="00362320">
        <w:t>света</w:t>
      </w:r>
      <w:proofErr w:type="gramEnd"/>
      <w:r w:rsidR="00362320">
        <w:t xml:space="preserve">  в которой </w:t>
      </w:r>
      <w:r w:rsidR="00743899" w:rsidRPr="002C7439">
        <w:t xml:space="preserve">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 </w:t>
      </w:r>
    </w:p>
    <w:p w:rsidR="0071367E" w:rsidRPr="002C7439" w:rsidRDefault="00743899" w:rsidP="002C7439">
      <w:pPr>
        <w:ind w:firstLine="426"/>
        <w:jc w:val="both"/>
      </w:pPr>
      <w:r w:rsidRPr="002C7439">
        <w:t>Бесконтрольное обращение с вышедшими из строя ртутьсодержащими изделиями приводит к загрязнению ртутью или ее парами окружающей среды  до концентраций, создающих прямую угрозу здоровью людей</w:t>
      </w:r>
      <w:r w:rsidR="0071367E" w:rsidRPr="002C7439">
        <w:t>.</w:t>
      </w:r>
    </w:p>
    <w:p w:rsidR="00743899" w:rsidRPr="002C7439" w:rsidRDefault="00743899" w:rsidP="002C7439">
      <w:pPr>
        <w:ind w:firstLine="426"/>
        <w:jc w:val="both"/>
        <w:rPr>
          <w:bCs/>
        </w:rPr>
      </w:pPr>
      <w:r w:rsidRPr="002C7439">
        <w:t xml:space="preserve"> </w:t>
      </w:r>
      <w:r w:rsidR="00096E53" w:rsidRPr="002C7439">
        <w:t xml:space="preserve">Докладчик доложил </w:t>
      </w:r>
      <w:r w:rsidR="00096E53" w:rsidRPr="002C7439">
        <w:rPr>
          <w:bCs/>
        </w:rPr>
        <w:t>общие сведения об объекте обезвреживания. В частности что:</w:t>
      </w:r>
      <w:r w:rsidR="00096E53" w:rsidRPr="002C7439">
        <w:t xml:space="preserve"> у</w:t>
      </w:r>
      <w:r w:rsidRPr="002C7439">
        <w:t>становка «Экотром-2» является природоохранным объектом и предназначена для централизованного сбора и обезвреживания люминесцентных ламп в объеме города и региона.</w:t>
      </w:r>
    </w:p>
    <w:p w:rsidR="00743899" w:rsidRPr="002C7439" w:rsidRDefault="00743899" w:rsidP="002C7439">
      <w:pPr>
        <w:ind w:firstLine="426"/>
        <w:jc w:val="both"/>
      </w:pPr>
      <w:r w:rsidRPr="002C7439">
        <w:t>Установка «Экотром-2» соответствует  российским экологическим и санитарно-гигиеническим требованиям.</w:t>
      </w:r>
    </w:p>
    <w:p w:rsidR="00743899" w:rsidRPr="002C7439" w:rsidRDefault="00743899" w:rsidP="002C7439">
      <w:pPr>
        <w:ind w:firstLine="426"/>
        <w:jc w:val="both"/>
      </w:pPr>
      <w:r w:rsidRPr="002C7439">
        <w:t xml:space="preserve">Используемая  технология обезвреживания  </w:t>
      </w:r>
      <w:r w:rsidR="006D37FE">
        <w:t xml:space="preserve">отработанных </w:t>
      </w:r>
      <w:r w:rsidRPr="002C7439">
        <w:t xml:space="preserve"> соответствует передовому техническому уровню и прошла необходимую практическую апробацию в г</w:t>
      </w:r>
      <w:proofErr w:type="gramStart"/>
      <w:r w:rsidRPr="002C7439">
        <w:t>.М</w:t>
      </w:r>
      <w:proofErr w:type="gramEnd"/>
      <w:r w:rsidRPr="002C7439">
        <w:t>оскве и других городах Российской Федерации.</w:t>
      </w:r>
      <w:r w:rsidR="007D42DD" w:rsidRPr="002C7439">
        <w:t xml:space="preserve"> В конце прошлого года такая же установка установлена в Крыму под Севастополем.</w:t>
      </w:r>
    </w:p>
    <w:p w:rsidR="00096E53" w:rsidRPr="002C7439" w:rsidRDefault="00743899" w:rsidP="002C7439">
      <w:pPr>
        <w:ind w:firstLine="426"/>
        <w:jc w:val="both"/>
      </w:pPr>
      <w:r w:rsidRPr="002C7439">
        <w:t>Достоинствами рассмотренной пневмовибрационной технологии переработки ртутных (люминесцентных) ламп, являются:</w:t>
      </w:r>
      <w:r w:rsidR="007D42DD" w:rsidRPr="002C7439">
        <w:t xml:space="preserve"> </w:t>
      </w:r>
      <w:r w:rsidR="006D37FE">
        <w:t xml:space="preserve">малая </w:t>
      </w:r>
      <w:r w:rsidR="00096E53" w:rsidRPr="002C7439">
        <w:t xml:space="preserve"> номенклатура конечных продуктов,</w:t>
      </w:r>
      <w:r w:rsidR="007D42DD" w:rsidRPr="002C7439">
        <w:t xml:space="preserve"> </w:t>
      </w:r>
      <w:r w:rsidR="00096E53" w:rsidRPr="002C7439">
        <w:t>максимальное концентрирование ртути в одном из них (основу которого составляет люминофор),</w:t>
      </w:r>
      <w:r w:rsidR="007D42DD" w:rsidRPr="002C7439">
        <w:t xml:space="preserve"> </w:t>
      </w:r>
      <w:r w:rsidR="00096E53" w:rsidRPr="002C7439">
        <w:t>возможность получения из люминофорной смеси вторичной ртути, отсутствие организованных технологических выбросов в атмосферу и стоков в канализацию,</w:t>
      </w:r>
      <w:r w:rsidR="007D42DD" w:rsidRPr="002C7439">
        <w:t xml:space="preserve"> </w:t>
      </w:r>
      <w:r w:rsidR="00096E53" w:rsidRPr="002C7439">
        <w:t>высокая производительность.</w:t>
      </w:r>
    </w:p>
    <w:p w:rsidR="000D30C9" w:rsidRPr="002C7439" w:rsidRDefault="007D42DD" w:rsidP="002C7439">
      <w:pPr>
        <w:ind w:firstLine="426"/>
        <w:jc w:val="both"/>
      </w:pPr>
      <w:r w:rsidRPr="002C7439">
        <w:t xml:space="preserve">Представлена схема установки </w:t>
      </w:r>
      <w:r w:rsidR="000D30C9" w:rsidRPr="002C7439">
        <w:t xml:space="preserve">с рассказом об </w:t>
      </w:r>
      <w:r w:rsidRPr="002C7439">
        <w:t xml:space="preserve"> осно</w:t>
      </w:r>
      <w:r w:rsidR="000D30C9" w:rsidRPr="002C7439">
        <w:t xml:space="preserve">вных блоках. Всего их три: </w:t>
      </w:r>
    </w:p>
    <w:p w:rsidR="00743899" w:rsidRPr="002C7439" w:rsidRDefault="000D30C9" w:rsidP="002C7439">
      <w:pPr>
        <w:jc w:val="both"/>
      </w:pPr>
      <w:r w:rsidRPr="002C7439">
        <w:t xml:space="preserve">Первый блок - </w:t>
      </w:r>
      <w:r w:rsidR="00743899" w:rsidRPr="002C7439">
        <w:t>устройства разделения ламп, состоящего из узла загрузки, который чередуется с устройством разделения ламп КЛЛ, дробильно-сепарац</w:t>
      </w:r>
      <w:r w:rsidRPr="002C7439">
        <w:t>ионного устройства с дробилкой.</w:t>
      </w:r>
    </w:p>
    <w:p w:rsidR="000D30C9" w:rsidRPr="002C7439" w:rsidRDefault="000D30C9" w:rsidP="002C7439">
      <w:pPr>
        <w:ind w:firstLine="426"/>
        <w:jc w:val="both"/>
      </w:pPr>
      <w:r w:rsidRPr="002C7439">
        <w:t xml:space="preserve"> Второй блок состоит из </w:t>
      </w:r>
      <w:r w:rsidR="00743899" w:rsidRPr="002C7439">
        <w:t>циклона, системы очистки, включающей в себя фильтр рукавный, адсорбер, газодувку с компрессором;</w:t>
      </w:r>
    </w:p>
    <w:p w:rsidR="00743899" w:rsidRPr="002C7439" w:rsidRDefault="000D30C9" w:rsidP="002C7439">
      <w:pPr>
        <w:ind w:firstLine="426"/>
        <w:jc w:val="both"/>
      </w:pPr>
      <w:r w:rsidRPr="002C7439">
        <w:t xml:space="preserve">Третий </w:t>
      </w:r>
      <w:r w:rsidR="00743899" w:rsidRPr="002C7439">
        <w:t>блок</w:t>
      </w:r>
      <w:r w:rsidRPr="002C7439">
        <w:t xml:space="preserve"> – это блок </w:t>
      </w:r>
      <w:r w:rsidR="00743899" w:rsidRPr="002C7439">
        <w:t xml:space="preserve"> переработки люминофора.</w:t>
      </w:r>
    </w:p>
    <w:p w:rsidR="00114DA7" w:rsidRPr="002C7439" w:rsidRDefault="00114DA7" w:rsidP="002C7439">
      <w:pPr>
        <w:ind w:firstLine="426"/>
        <w:jc w:val="both"/>
      </w:pPr>
      <w:r w:rsidRPr="002C7439">
        <w:rPr>
          <w:bCs/>
        </w:rPr>
        <w:t>Докладчик разъяснил  п</w:t>
      </w:r>
      <w:r w:rsidR="000D30C9" w:rsidRPr="002C7439">
        <w:rPr>
          <w:bCs/>
        </w:rPr>
        <w:t>ринцип действия</w:t>
      </w:r>
      <w:r w:rsidRPr="002C7439">
        <w:rPr>
          <w:bCs/>
        </w:rPr>
        <w:t xml:space="preserve"> установки </w:t>
      </w:r>
      <w:r w:rsidRPr="002C7439">
        <w:t>«Экотром-2», основанный на разделении ртутных ламп на главные составляющие: стекло, металлические цоколи и ртутьсодержащий люминофор.</w:t>
      </w:r>
    </w:p>
    <w:p w:rsidR="00114DA7" w:rsidRPr="002C7439" w:rsidRDefault="00114DA7" w:rsidP="002C7439">
      <w:pPr>
        <w:ind w:firstLine="426"/>
        <w:jc w:val="both"/>
      </w:pPr>
      <w:r w:rsidRPr="002C7439">
        <w:t xml:space="preserve">За счет высокого разряжения в </w:t>
      </w:r>
      <w:proofErr w:type="spellStart"/>
      <w:r w:rsidRPr="002C7439">
        <w:t>пневмо</w:t>
      </w:r>
      <w:proofErr w:type="spellEnd"/>
      <w:r w:rsidRPr="002C7439">
        <w:t xml:space="preserve"> - вибрационном сепараторе лампы  подаются в ускорительную трубу, попадают в дробилку и измельчаются до крупности стекла до 8 мм. </w:t>
      </w:r>
    </w:p>
    <w:p w:rsidR="00114DA7" w:rsidRPr="002C7439" w:rsidRDefault="00114DA7" w:rsidP="002C7439">
      <w:pPr>
        <w:ind w:firstLine="426"/>
        <w:jc w:val="both"/>
      </w:pPr>
      <w:r w:rsidRPr="002C7439">
        <w:lastRenderedPageBreak/>
        <w:t>Цоколи отделяются от стекла на вибрирующей решетке и удаляются в сборник – технологический контейнер.</w:t>
      </w:r>
    </w:p>
    <w:p w:rsidR="00114DA7" w:rsidRPr="002C7439" w:rsidRDefault="00114DA7" w:rsidP="002C7439">
      <w:pPr>
        <w:ind w:firstLine="426"/>
        <w:jc w:val="both"/>
      </w:pPr>
      <w:r w:rsidRPr="002C7439">
        <w:t xml:space="preserve"> Отделение люминофора от с</w:t>
      </w:r>
      <w:r w:rsidR="006D37FE">
        <w:t xml:space="preserve">текла осуществляется </w:t>
      </w:r>
      <w:r w:rsidRPr="002C7439">
        <w:t xml:space="preserve"> в условиях вибрации. Очищенное от люминофора стекло поступает в бункер-накопитель. Конструкция </w:t>
      </w:r>
      <w:proofErr w:type="spellStart"/>
      <w:r w:rsidRPr="002C7439">
        <w:t>пневмо-вибрационного</w:t>
      </w:r>
      <w:proofErr w:type="spellEnd"/>
      <w:r w:rsidRPr="002C7439">
        <w:t xml:space="preserve"> сепаратора с дробилкой  обеспечивает в процессе работы очистку стекла от ртути до величин значительно меньших ПДК ртути в почве 2,1мг/кг.</w:t>
      </w:r>
    </w:p>
    <w:p w:rsidR="00114DA7" w:rsidRPr="002C7439" w:rsidRDefault="00114DA7" w:rsidP="002C7439">
      <w:pPr>
        <w:ind w:firstLine="426"/>
        <w:jc w:val="both"/>
      </w:pPr>
      <w:r w:rsidRPr="002C7439">
        <w:t>Основная масса люминофора улавливается в циклоне и  попадает в сборник люминофора.  Остальные 3-5%  люминофора осаждаются в прием</w:t>
      </w:r>
      <w:r w:rsidR="006D37FE">
        <w:t>нике рукавного фильтра</w:t>
      </w:r>
      <w:r w:rsidRPr="002C7439">
        <w:t xml:space="preserve">.  </w:t>
      </w:r>
    </w:p>
    <w:p w:rsidR="00162EFD" w:rsidRPr="002C7439" w:rsidRDefault="00114DA7" w:rsidP="002C7439">
      <w:pPr>
        <w:ind w:firstLine="426"/>
        <w:jc w:val="both"/>
      </w:pPr>
      <w:r w:rsidRPr="002C7439">
        <w:t xml:space="preserve">Для обезвреживания компактных люминесцентных ламп </w:t>
      </w:r>
      <w:r w:rsidR="004E562D" w:rsidRPr="002C7439">
        <w:t xml:space="preserve">используется специальный узел, устанавливаемый вместо загрузочного стола состоящий из загрузочного устройства и электродвигателя с </w:t>
      </w:r>
      <w:proofErr w:type="spellStart"/>
      <w:r w:rsidR="004E562D" w:rsidRPr="002C7439">
        <w:t>измельчителем</w:t>
      </w:r>
      <w:proofErr w:type="spellEnd"/>
      <w:r w:rsidR="004E562D" w:rsidRPr="002C7439">
        <w:t>.</w:t>
      </w:r>
      <w:r w:rsidR="004E562D" w:rsidRPr="002C7439">
        <w:rPr>
          <w:rFonts w:eastAsia="+mn-ea"/>
          <w:color w:val="FFFFFF"/>
          <w:kern w:val="24"/>
        </w:rPr>
        <w:t xml:space="preserve"> </w:t>
      </w:r>
      <w:r w:rsidR="004E562D" w:rsidRPr="002C7439">
        <w:t>Отработавшая компактная люминесцентная лампа вставляется в</w:t>
      </w:r>
      <w:r w:rsidR="00162EFD" w:rsidRPr="002C7439">
        <w:t xml:space="preserve"> ручной </w:t>
      </w:r>
      <w:r w:rsidR="004E562D" w:rsidRPr="002C7439">
        <w:t xml:space="preserve"> держатель. После чего оператор вставля</w:t>
      </w:r>
      <w:r w:rsidR="00162EFD" w:rsidRPr="002C7439">
        <w:t>ет лампу в загрузочное устройство.</w:t>
      </w:r>
    </w:p>
    <w:p w:rsidR="00162EFD" w:rsidRPr="002C7439" w:rsidRDefault="00FB67AE" w:rsidP="002C7439">
      <w:pPr>
        <w:ind w:firstLine="426"/>
        <w:jc w:val="both"/>
      </w:pPr>
      <w:r w:rsidRPr="002C7439">
        <w:t xml:space="preserve">В </w:t>
      </w:r>
      <w:proofErr w:type="gramStart"/>
      <w:r w:rsidRPr="002C7439">
        <w:t>блоке</w:t>
      </w:r>
      <w:proofErr w:type="gramEnd"/>
      <w:r w:rsidRPr="002C7439">
        <w:t xml:space="preserve"> предназначенном </w:t>
      </w:r>
      <w:r w:rsidR="00162EFD" w:rsidRPr="002C7439">
        <w:t xml:space="preserve">  </w:t>
      </w:r>
      <w:r w:rsidRPr="002C7439">
        <w:t>для</w:t>
      </w:r>
      <w:r w:rsidR="00162EFD" w:rsidRPr="002C7439">
        <w:t xml:space="preserve"> утилизации люминофора в него вводится </w:t>
      </w:r>
      <w:proofErr w:type="spellStart"/>
      <w:r w:rsidR="00162EFD" w:rsidRPr="002C7439">
        <w:t>демеркуризационный</w:t>
      </w:r>
      <w:proofErr w:type="spellEnd"/>
      <w:r w:rsidR="00162EFD" w:rsidRPr="002C7439">
        <w:t xml:space="preserve"> препарат  и </w:t>
      </w:r>
      <w:proofErr w:type="spellStart"/>
      <w:r w:rsidR="00162EFD" w:rsidRPr="002C7439">
        <w:t>менерально-вяжущее</w:t>
      </w:r>
      <w:proofErr w:type="spellEnd"/>
      <w:r w:rsidR="00162EFD" w:rsidRPr="002C7439">
        <w:t xml:space="preserve"> вещество водного твердения. В результате вибрационно</w:t>
      </w:r>
      <w:r w:rsidR="00BF575C">
        <w:t xml:space="preserve">го  воздействия ртуть </w:t>
      </w:r>
      <w:r w:rsidR="00162EFD" w:rsidRPr="002C7439">
        <w:t xml:space="preserve"> преобразуется в практически нерастворимое соединение - сульфид ртути (</w:t>
      </w:r>
      <w:proofErr w:type="spellStart"/>
      <w:r w:rsidR="00162EFD" w:rsidRPr="002C7439">
        <w:rPr>
          <w:lang w:val="en-US"/>
        </w:rPr>
        <w:t>HgS</w:t>
      </w:r>
      <w:proofErr w:type="spellEnd"/>
      <w:r w:rsidR="00162EFD" w:rsidRPr="002C7439">
        <w:t xml:space="preserve">). Люминофор  при затвердевании становится </w:t>
      </w:r>
      <w:proofErr w:type="spellStart"/>
      <w:r w:rsidR="00162EFD" w:rsidRPr="002C7439">
        <w:t>люминофорно-цементным</w:t>
      </w:r>
      <w:proofErr w:type="spellEnd"/>
      <w:r w:rsidR="00162EFD" w:rsidRPr="002C7439">
        <w:t xml:space="preserve">  блоком </w:t>
      </w:r>
      <w:r w:rsidR="00162EFD" w:rsidRPr="002C7439">
        <w:rPr>
          <w:lang w:val="en-US"/>
        </w:rPr>
        <w:t>IV</w:t>
      </w:r>
      <w:r w:rsidR="00162EFD" w:rsidRPr="002C7439">
        <w:t xml:space="preserve"> класса опасности. Данная установка также позволяет утилизировать </w:t>
      </w:r>
      <w:r w:rsidRPr="002C7439">
        <w:t>люминофор с установки «УЛИС».</w:t>
      </w:r>
      <w:r w:rsidR="00162EFD" w:rsidRPr="002C7439">
        <w:t xml:space="preserve"> </w:t>
      </w:r>
    </w:p>
    <w:p w:rsidR="00743899" w:rsidRPr="002C7439" w:rsidRDefault="00FB67AE" w:rsidP="002C7439">
      <w:pPr>
        <w:ind w:firstLine="426"/>
        <w:jc w:val="both"/>
      </w:pPr>
      <w:r w:rsidRPr="002C7439">
        <w:t>Киселев В.Г рассказал, что п</w:t>
      </w:r>
      <w:r w:rsidR="00743899" w:rsidRPr="002C7439">
        <w:t>роектируемый объект обезвреживания планируется установить на</w:t>
      </w:r>
      <w:r w:rsidR="00F26864" w:rsidRPr="002C7439">
        <w:t xml:space="preserve"> действующей </w:t>
      </w:r>
      <w:r w:rsidRPr="002C7439">
        <w:t xml:space="preserve"> промышленной </w:t>
      </w:r>
      <w:r w:rsidR="00743899" w:rsidRPr="002C7439">
        <w:t xml:space="preserve"> площадке р</w:t>
      </w:r>
      <w:r w:rsidRPr="002C7439">
        <w:t xml:space="preserve">асположенной по адресу: </w:t>
      </w:r>
      <w:r w:rsidR="00743899" w:rsidRPr="002C7439">
        <w:t xml:space="preserve">Ленинградская область, г. Сосновый Бор, Копорское шоссе, здание 206 на территории АО  «Радиевый институт им. В.Г. </w:t>
      </w:r>
      <w:proofErr w:type="spellStart"/>
      <w:r w:rsidR="00743899" w:rsidRPr="002C7439">
        <w:t>Хлопина</w:t>
      </w:r>
      <w:proofErr w:type="spellEnd"/>
      <w:r w:rsidR="00743899" w:rsidRPr="002C7439">
        <w:t>»  в двухэтажном  кирпичном з</w:t>
      </w:r>
      <w:r w:rsidRPr="002C7439">
        <w:t xml:space="preserve">дание </w:t>
      </w:r>
      <w:r w:rsidR="00743899" w:rsidRPr="002C7439">
        <w:t>в  нежилом помещение № 5 с прилегающей эстакадой общей площадью 119,6 кв</w:t>
      </w:r>
      <w:proofErr w:type="gramStart"/>
      <w:r w:rsidR="00743899" w:rsidRPr="002C7439">
        <w:t>.м</w:t>
      </w:r>
      <w:proofErr w:type="gramEnd"/>
      <w:r w:rsidR="00743899" w:rsidRPr="002C7439">
        <w:t xml:space="preserve">, </w:t>
      </w:r>
    </w:p>
    <w:p w:rsidR="00743899" w:rsidRPr="002C7439" w:rsidRDefault="00FB67AE" w:rsidP="002C7439">
      <w:pPr>
        <w:jc w:val="both"/>
      </w:pPr>
      <w:r w:rsidRPr="002C7439">
        <w:t xml:space="preserve">           </w:t>
      </w:r>
      <w:r w:rsidR="00743899" w:rsidRPr="002C7439">
        <w:t>Территория предприятия ограничена:</w:t>
      </w:r>
    </w:p>
    <w:p w:rsidR="00743899" w:rsidRPr="002C7439" w:rsidRDefault="00743899" w:rsidP="002C7439">
      <w:pPr>
        <w:jc w:val="both"/>
      </w:pPr>
      <w:r w:rsidRPr="002C7439">
        <w:rPr>
          <w:bCs/>
          <w:iCs/>
        </w:rPr>
        <w:t>с севера –</w:t>
      </w:r>
      <w:r w:rsidRPr="002C7439">
        <w:t xml:space="preserve"> лесными массивами. Расстояние до ближайшей жилой застройки – 4,3 км (г. Сосновый Бор);</w:t>
      </w:r>
    </w:p>
    <w:p w:rsidR="00743899" w:rsidRPr="002C7439" w:rsidRDefault="00743899" w:rsidP="002C7439">
      <w:pPr>
        <w:jc w:val="both"/>
      </w:pPr>
      <w:r w:rsidRPr="002C7439">
        <w:rPr>
          <w:bCs/>
          <w:iCs/>
        </w:rPr>
        <w:t xml:space="preserve">с востока </w:t>
      </w:r>
      <w:r w:rsidRPr="002C7439">
        <w:t>– с ж/</w:t>
      </w:r>
      <w:proofErr w:type="spellStart"/>
      <w:r w:rsidRPr="002C7439">
        <w:t>д</w:t>
      </w:r>
      <w:proofErr w:type="spellEnd"/>
      <w:r w:rsidRPr="002C7439">
        <w:t xml:space="preserve"> путями Санкт-Петербург </w:t>
      </w:r>
      <w:proofErr w:type="gramStart"/>
      <w:r w:rsidRPr="002C7439">
        <w:t>–</w:t>
      </w:r>
      <w:proofErr w:type="spellStart"/>
      <w:r w:rsidRPr="002C7439">
        <w:t>В</w:t>
      </w:r>
      <w:proofErr w:type="gramEnd"/>
      <w:r w:rsidRPr="002C7439">
        <w:t>еймарн</w:t>
      </w:r>
      <w:proofErr w:type="spellEnd"/>
      <w:r w:rsidRPr="002C7439">
        <w:t>;</w:t>
      </w:r>
    </w:p>
    <w:p w:rsidR="00743899" w:rsidRPr="002C7439" w:rsidRDefault="00743899" w:rsidP="002C7439">
      <w:pPr>
        <w:jc w:val="both"/>
      </w:pPr>
      <w:r w:rsidRPr="002C7439">
        <w:rPr>
          <w:bCs/>
          <w:iCs/>
        </w:rPr>
        <w:t xml:space="preserve">с запада </w:t>
      </w:r>
      <w:r w:rsidRPr="002C7439">
        <w:t>– с территорией Филиала «Северо-Западный территориальный округ» ФГУП «</w:t>
      </w:r>
      <w:proofErr w:type="spellStart"/>
      <w:r w:rsidRPr="002C7439">
        <w:t>РосРАО</w:t>
      </w:r>
      <w:proofErr w:type="spellEnd"/>
      <w:r w:rsidRPr="002C7439">
        <w:t>»;</w:t>
      </w:r>
    </w:p>
    <w:p w:rsidR="00F26864" w:rsidRPr="002C7439" w:rsidRDefault="00743899" w:rsidP="002C7439">
      <w:pPr>
        <w:pStyle w:val="ad"/>
        <w:ind w:firstLine="709"/>
        <w:jc w:val="both"/>
        <w:rPr>
          <w:szCs w:val="24"/>
        </w:rPr>
      </w:pPr>
      <w:r w:rsidRPr="002C7439">
        <w:rPr>
          <w:bCs/>
          <w:iCs/>
          <w:szCs w:val="24"/>
        </w:rPr>
        <w:t>юга</w:t>
      </w:r>
      <w:r w:rsidRPr="002C7439">
        <w:rPr>
          <w:szCs w:val="24"/>
        </w:rPr>
        <w:t xml:space="preserve">– </w:t>
      </w:r>
      <w:proofErr w:type="gramStart"/>
      <w:r w:rsidRPr="002C7439">
        <w:rPr>
          <w:szCs w:val="24"/>
        </w:rPr>
        <w:t>те</w:t>
      </w:r>
      <w:proofErr w:type="gramEnd"/>
      <w:r w:rsidRPr="002C7439">
        <w:rPr>
          <w:szCs w:val="24"/>
        </w:rPr>
        <w:t xml:space="preserve">рритория Филиала ОАО «Концерн </w:t>
      </w:r>
      <w:proofErr w:type="spellStart"/>
      <w:r w:rsidRPr="002C7439">
        <w:rPr>
          <w:szCs w:val="24"/>
        </w:rPr>
        <w:t>Росэнергоатом</w:t>
      </w:r>
      <w:proofErr w:type="spellEnd"/>
      <w:r w:rsidRPr="002C7439">
        <w:rPr>
          <w:szCs w:val="24"/>
        </w:rPr>
        <w:t>» «Дирекция строящейся Ленинградской АЭС-2».</w:t>
      </w:r>
    </w:p>
    <w:p w:rsidR="006D37FE" w:rsidRPr="006D37FE" w:rsidRDefault="0030753F" w:rsidP="006D37FE">
      <w:pPr>
        <w:ind w:firstLine="426"/>
        <w:jc w:val="both"/>
      </w:pPr>
      <w:r w:rsidRPr="002C7439">
        <w:t xml:space="preserve">Доложена </w:t>
      </w:r>
      <w:r w:rsidRPr="002C7439">
        <w:rPr>
          <w:bCs/>
        </w:rPr>
        <w:t>оценка негативного</w:t>
      </w:r>
      <w:r w:rsidR="0021668A" w:rsidRPr="002C7439">
        <w:rPr>
          <w:bCs/>
        </w:rPr>
        <w:t xml:space="preserve"> воздействия на окружающую среду</w:t>
      </w:r>
      <w:r w:rsidRPr="002C7439">
        <w:rPr>
          <w:bCs/>
        </w:rPr>
        <w:t>.</w:t>
      </w:r>
      <w:r w:rsidR="006D37FE" w:rsidRPr="006D37FE">
        <w:t xml:space="preserve"> </w:t>
      </w:r>
    </w:p>
    <w:p w:rsidR="00743899" w:rsidRPr="002C7439" w:rsidRDefault="0030753F" w:rsidP="002C7439">
      <w:pPr>
        <w:pStyle w:val="ad"/>
        <w:ind w:firstLine="709"/>
        <w:jc w:val="both"/>
        <w:rPr>
          <w:bCs/>
          <w:szCs w:val="24"/>
        </w:rPr>
      </w:pPr>
      <w:r w:rsidRPr="002C7439">
        <w:rPr>
          <w:bCs/>
          <w:szCs w:val="24"/>
        </w:rPr>
        <w:t xml:space="preserve"> В   период  строительства, это д</w:t>
      </w:r>
      <w:r w:rsidR="00743899" w:rsidRPr="002C7439">
        <w:rPr>
          <w:bCs/>
          <w:szCs w:val="24"/>
        </w:rPr>
        <w:t>оставка и разгрузка оборудования</w:t>
      </w:r>
      <w:r w:rsidR="0021668A" w:rsidRPr="002C7439">
        <w:rPr>
          <w:bCs/>
          <w:szCs w:val="24"/>
        </w:rPr>
        <w:t>.</w:t>
      </w:r>
      <w:r w:rsidR="00743899" w:rsidRPr="002C7439">
        <w:rPr>
          <w:bCs/>
          <w:szCs w:val="24"/>
        </w:rPr>
        <w:t xml:space="preserve">  Доставка оборудования будет осуществляться напрямую с завода изготовителя  грузовым транспортом по дорогам общего пользования</w:t>
      </w:r>
      <w:r w:rsidR="0021668A" w:rsidRPr="002C7439">
        <w:rPr>
          <w:bCs/>
          <w:szCs w:val="24"/>
        </w:rPr>
        <w:t xml:space="preserve"> без ущерба для окружающей среды.</w:t>
      </w:r>
      <w:r w:rsidR="00743899" w:rsidRPr="002C7439">
        <w:rPr>
          <w:bCs/>
          <w:szCs w:val="24"/>
        </w:rPr>
        <w:t xml:space="preserve"> </w:t>
      </w:r>
      <w:proofErr w:type="gramStart"/>
      <w:r w:rsidR="0021668A" w:rsidRPr="002C7439">
        <w:rPr>
          <w:bCs/>
          <w:szCs w:val="24"/>
        </w:rPr>
        <w:t>При</w:t>
      </w:r>
      <w:proofErr w:type="gramEnd"/>
      <w:r w:rsidR="0021668A" w:rsidRPr="002C7439">
        <w:rPr>
          <w:bCs/>
          <w:szCs w:val="24"/>
        </w:rPr>
        <w:t xml:space="preserve"> сборки оборудования - негативного воздействия на окружающую среду не производится.</w:t>
      </w:r>
    </w:p>
    <w:p w:rsidR="00743899" w:rsidRPr="002C7439" w:rsidRDefault="0021668A" w:rsidP="002C7439">
      <w:pPr>
        <w:ind w:firstLine="426"/>
        <w:jc w:val="both"/>
      </w:pPr>
      <w:r w:rsidRPr="002C7439">
        <w:rPr>
          <w:bCs/>
        </w:rPr>
        <w:t>В период эксплуатации</w:t>
      </w:r>
      <w:r w:rsidR="00E66A5B" w:rsidRPr="002C7439">
        <w:rPr>
          <w:bCs/>
        </w:rPr>
        <w:t xml:space="preserve"> для  снижения загрязнения</w:t>
      </w:r>
      <w:r w:rsidR="00743899" w:rsidRPr="002C7439">
        <w:rPr>
          <w:bCs/>
        </w:rPr>
        <w:t xml:space="preserve"> атмосферного воздуха -</w:t>
      </w:r>
      <w:r w:rsidR="0033105A" w:rsidRPr="002C7439">
        <w:rPr>
          <w:bCs/>
        </w:rPr>
        <w:t xml:space="preserve"> </w:t>
      </w:r>
      <w:r w:rsidR="00E66A5B" w:rsidRPr="002C7439">
        <w:rPr>
          <w:bCs/>
        </w:rPr>
        <w:t>в</w:t>
      </w:r>
      <w:r w:rsidR="00743899" w:rsidRPr="002C7439">
        <w:rPr>
          <w:bCs/>
        </w:rPr>
        <w:t>оздушный поток последовательно очищается от загрязняющих веществ в циклоне, рукавном фильтре и адсорбере</w:t>
      </w:r>
      <w:r w:rsidR="00E66A5B" w:rsidRPr="002C7439">
        <w:rPr>
          <w:bCs/>
        </w:rPr>
        <w:t xml:space="preserve"> до величины</w:t>
      </w:r>
      <w:r w:rsidR="0033105A" w:rsidRPr="002C7439">
        <w:t xml:space="preserve"> содержания ртути в воздухе менее 0,0001 мг/м</w:t>
      </w:r>
      <w:r w:rsidR="0033105A" w:rsidRPr="002C7439">
        <w:rPr>
          <w:vertAlign w:val="superscript"/>
        </w:rPr>
        <w:t>3</w:t>
      </w:r>
      <w:r w:rsidR="0033105A" w:rsidRPr="002C7439">
        <w:t xml:space="preserve">.       </w:t>
      </w:r>
    </w:p>
    <w:p w:rsidR="00743899" w:rsidRPr="002C7439" w:rsidRDefault="00743899" w:rsidP="002C7439">
      <w:pPr>
        <w:pStyle w:val="ad"/>
        <w:jc w:val="both"/>
        <w:rPr>
          <w:bCs/>
          <w:szCs w:val="24"/>
        </w:rPr>
      </w:pPr>
      <w:r w:rsidRPr="002C7439">
        <w:rPr>
          <w:bCs/>
          <w:szCs w:val="24"/>
        </w:rPr>
        <w:t xml:space="preserve">Для работы  установки «Экотром-2» водоснабжение не требуется. Сливы в </w:t>
      </w:r>
      <w:proofErr w:type="spellStart"/>
      <w:r w:rsidRPr="002C7439">
        <w:rPr>
          <w:bCs/>
          <w:szCs w:val="24"/>
        </w:rPr>
        <w:t>хозфекальную</w:t>
      </w:r>
      <w:proofErr w:type="spellEnd"/>
      <w:r w:rsidRPr="002C7439">
        <w:rPr>
          <w:bCs/>
          <w:szCs w:val="24"/>
        </w:rPr>
        <w:t xml:space="preserve"> канализацию отсутствуют.</w:t>
      </w:r>
      <w:r w:rsidR="0033105A" w:rsidRPr="002C7439">
        <w:rPr>
          <w:bCs/>
          <w:szCs w:val="24"/>
        </w:rPr>
        <w:t xml:space="preserve"> </w:t>
      </w:r>
      <w:r w:rsidR="000569A4" w:rsidRPr="002C7439">
        <w:rPr>
          <w:szCs w:val="24"/>
        </w:rPr>
        <w:t xml:space="preserve">Вода, после санитарной обработки помещения и периодической демеркуризации установки, идет на смачивание люминофора. </w:t>
      </w:r>
      <w:r w:rsidRPr="002C7439">
        <w:rPr>
          <w:bCs/>
          <w:szCs w:val="24"/>
        </w:rPr>
        <w:t>Территория, прилегающая к месту размещения объекта обезвреживания, имеет твердое бетонное покрытие.</w:t>
      </w:r>
      <w:r w:rsidR="0033105A" w:rsidRPr="002C7439">
        <w:rPr>
          <w:bCs/>
          <w:szCs w:val="24"/>
        </w:rPr>
        <w:t xml:space="preserve"> Контакт  с почвой отсутствует.</w:t>
      </w:r>
    </w:p>
    <w:p w:rsidR="00743899" w:rsidRPr="002C7439" w:rsidRDefault="00743899" w:rsidP="002C7439">
      <w:pPr>
        <w:pStyle w:val="ad"/>
        <w:ind w:firstLine="426"/>
        <w:jc w:val="both"/>
        <w:rPr>
          <w:bCs/>
          <w:szCs w:val="24"/>
        </w:rPr>
      </w:pPr>
      <w:r w:rsidRPr="002C7439">
        <w:rPr>
          <w:bCs/>
          <w:szCs w:val="24"/>
        </w:rPr>
        <w:t>Негативного воздействия</w:t>
      </w:r>
      <w:r w:rsidR="0033105A" w:rsidRPr="002C7439">
        <w:rPr>
          <w:bCs/>
          <w:szCs w:val="24"/>
        </w:rPr>
        <w:t xml:space="preserve"> на растительность и животный мир</w:t>
      </w:r>
      <w:r w:rsidRPr="002C7439">
        <w:rPr>
          <w:bCs/>
          <w:szCs w:val="24"/>
        </w:rPr>
        <w:t xml:space="preserve">  производиться не будет, т.к. объект обезвреживания возводится на существующей промышленной площадке без расширения ее границ и перестройки существующих зданий и  конструкций. </w:t>
      </w:r>
    </w:p>
    <w:p w:rsidR="00743899" w:rsidRPr="002C7439" w:rsidRDefault="006870A5" w:rsidP="002C7439">
      <w:pPr>
        <w:pStyle w:val="ad"/>
        <w:ind w:firstLine="426"/>
        <w:jc w:val="both"/>
        <w:rPr>
          <w:bCs/>
          <w:szCs w:val="24"/>
        </w:rPr>
      </w:pPr>
      <w:r w:rsidRPr="002C7439">
        <w:rPr>
          <w:bCs/>
          <w:szCs w:val="24"/>
        </w:rPr>
        <w:t xml:space="preserve">Перечень мероприятий ООО «СКАТ» по предотвращению и </w:t>
      </w:r>
      <w:r w:rsidR="002C7439" w:rsidRPr="002C7439">
        <w:rPr>
          <w:bCs/>
          <w:szCs w:val="24"/>
        </w:rPr>
        <w:t xml:space="preserve">снижению возможного </w:t>
      </w:r>
      <w:r w:rsidRPr="002C7439">
        <w:rPr>
          <w:bCs/>
          <w:szCs w:val="24"/>
        </w:rPr>
        <w:t>воздействия на состояние окружающей среды, это</w:t>
      </w:r>
      <w:r w:rsidR="00743899" w:rsidRPr="002C7439">
        <w:rPr>
          <w:bCs/>
          <w:szCs w:val="24"/>
        </w:rPr>
        <w:t xml:space="preserve"> ежедневный </w:t>
      </w:r>
      <w:r w:rsidR="00BF575C">
        <w:rPr>
          <w:bCs/>
          <w:szCs w:val="24"/>
        </w:rPr>
        <w:t xml:space="preserve">инструктаж персонала </w:t>
      </w:r>
      <w:r w:rsidR="00743899" w:rsidRPr="002C7439">
        <w:rPr>
          <w:bCs/>
          <w:szCs w:val="24"/>
        </w:rPr>
        <w:t xml:space="preserve"> о мерах безопасности пр</w:t>
      </w:r>
      <w:r w:rsidRPr="002C7439">
        <w:rPr>
          <w:bCs/>
          <w:szCs w:val="24"/>
        </w:rPr>
        <w:t xml:space="preserve">и обращении с опасными отходами, </w:t>
      </w:r>
      <w:r w:rsidR="00743899" w:rsidRPr="002C7439">
        <w:rPr>
          <w:bCs/>
          <w:szCs w:val="24"/>
        </w:rPr>
        <w:t>ежедневные осмотры и проведение регламентных работ на вс</w:t>
      </w:r>
      <w:r w:rsidR="008C61E6" w:rsidRPr="002C7439">
        <w:rPr>
          <w:bCs/>
          <w:szCs w:val="24"/>
        </w:rPr>
        <w:t xml:space="preserve">ем технологическом оборудовании, </w:t>
      </w:r>
      <w:r w:rsidR="00743899" w:rsidRPr="002C7439">
        <w:rPr>
          <w:bCs/>
          <w:szCs w:val="24"/>
        </w:rPr>
        <w:t xml:space="preserve"> своевременное выявление и последующее немедленное устранение неисправностей технологического </w:t>
      </w:r>
      <w:r w:rsidR="00743899" w:rsidRPr="002C7439">
        <w:rPr>
          <w:bCs/>
          <w:szCs w:val="24"/>
        </w:rPr>
        <w:lastRenderedPageBreak/>
        <w:t>оборудо</w:t>
      </w:r>
      <w:r w:rsidR="00BF575C">
        <w:rPr>
          <w:bCs/>
          <w:szCs w:val="24"/>
        </w:rPr>
        <w:t>вания</w:t>
      </w:r>
      <w:r w:rsidR="00743899" w:rsidRPr="002C7439">
        <w:rPr>
          <w:bCs/>
          <w:szCs w:val="24"/>
        </w:rPr>
        <w:t>.</w:t>
      </w:r>
    </w:p>
    <w:p w:rsidR="008C61E6" w:rsidRPr="002C7439" w:rsidRDefault="008C61E6" w:rsidP="002C7439">
      <w:pPr>
        <w:pStyle w:val="ad"/>
        <w:ind w:firstLine="426"/>
        <w:jc w:val="both"/>
        <w:rPr>
          <w:bCs/>
          <w:szCs w:val="24"/>
        </w:rPr>
      </w:pPr>
      <w:r w:rsidRPr="002C7439">
        <w:rPr>
          <w:bCs/>
          <w:szCs w:val="24"/>
        </w:rPr>
        <w:t>Рассказ о действия при аварийной ситуации.</w:t>
      </w:r>
    </w:p>
    <w:p w:rsidR="008C61E6" w:rsidRPr="002C7439" w:rsidRDefault="008C61E6" w:rsidP="002C7439">
      <w:pPr>
        <w:pStyle w:val="ad"/>
        <w:ind w:firstLine="426"/>
        <w:jc w:val="both"/>
        <w:rPr>
          <w:bCs/>
          <w:szCs w:val="24"/>
        </w:rPr>
      </w:pPr>
      <w:r w:rsidRPr="002C7439">
        <w:rPr>
          <w:bCs/>
          <w:szCs w:val="24"/>
        </w:rPr>
        <w:t xml:space="preserve">         Первое  - это ликвидация источника заражения  с помощью демеркуризационного комплекта и предусматривает механический сбор осколков лампы и/или пролитой металлической ртути</w:t>
      </w:r>
      <w:r w:rsidR="002C7439" w:rsidRPr="002C7439">
        <w:rPr>
          <w:bCs/>
          <w:szCs w:val="24"/>
        </w:rPr>
        <w:t xml:space="preserve">. Далее </w:t>
      </w:r>
      <w:r w:rsidRPr="002C7439">
        <w:rPr>
          <w:bCs/>
          <w:szCs w:val="24"/>
        </w:rPr>
        <w:t xml:space="preserve"> обработка загрязненного участка  демеркуризаторам</w:t>
      </w:r>
      <w:r w:rsidR="002C7439" w:rsidRPr="002C7439">
        <w:rPr>
          <w:bCs/>
          <w:szCs w:val="24"/>
        </w:rPr>
        <w:t>. В</w:t>
      </w:r>
      <w:r w:rsidRPr="002C7439">
        <w:rPr>
          <w:bCs/>
          <w:szCs w:val="24"/>
        </w:rPr>
        <w:t xml:space="preserve">лажная уборка. </w:t>
      </w:r>
    </w:p>
    <w:p w:rsidR="008C61E6" w:rsidRDefault="008C61E6" w:rsidP="002C7439">
      <w:pPr>
        <w:pStyle w:val="ad"/>
        <w:ind w:firstLine="426"/>
        <w:jc w:val="both"/>
        <w:rPr>
          <w:bCs/>
          <w:szCs w:val="24"/>
        </w:rPr>
      </w:pPr>
      <w:r w:rsidRPr="002C7439">
        <w:rPr>
          <w:bCs/>
          <w:szCs w:val="24"/>
        </w:rPr>
        <w:t xml:space="preserve">        </w:t>
      </w:r>
      <w:r w:rsidR="002C7439" w:rsidRPr="002C7439">
        <w:rPr>
          <w:bCs/>
          <w:szCs w:val="24"/>
        </w:rPr>
        <w:t xml:space="preserve">О  </w:t>
      </w:r>
      <w:proofErr w:type="gramStart"/>
      <w:r w:rsidR="002C7439" w:rsidRPr="002C7439">
        <w:rPr>
          <w:bCs/>
          <w:szCs w:val="24"/>
        </w:rPr>
        <w:t>пожарной</w:t>
      </w:r>
      <w:proofErr w:type="gramEnd"/>
      <w:r w:rsidRPr="002C7439">
        <w:rPr>
          <w:bCs/>
          <w:szCs w:val="24"/>
        </w:rPr>
        <w:t xml:space="preserve"> безопасность</w:t>
      </w:r>
      <w:r w:rsidR="002C7439" w:rsidRPr="002C7439">
        <w:rPr>
          <w:bCs/>
          <w:szCs w:val="24"/>
        </w:rPr>
        <w:t xml:space="preserve"> на предприятии</w:t>
      </w:r>
      <w:r w:rsidRPr="002C7439">
        <w:rPr>
          <w:bCs/>
          <w:szCs w:val="24"/>
        </w:rPr>
        <w:t xml:space="preserve">. </w:t>
      </w:r>
      <w:r w:rsidR="002C7439" w:rsidRPr="002C7439">
        <w:rPr>
          <w:bCs/>
          <w:szCs w:val="24"/>
        </w:rPr>
        <w:t xml:space="preserve"> </w:t>
      </w:r>
      <w:r w:rsidRPr="002C7439">
        <w:rPr>
          <w:bCs/>
          <w:szCs w:val="24"/>
        </w:rPr>
        <w:t xml:space="preserve">Образованные и накопленные отходы не являются источником пожарной опасности и не взрывоопасны, кроме такого вида отхода как </w:t>
      </w:r>
      <w:proofErr w:type="gramStart"/>
      <w:r w:rsidRPr="002C7439">
        <w:rPr>
          <w:bCs/>
          <w:szCs w:val="24"/>
        </w:rPr>
        <w:t>упаковочный</w:t>
      </w:r>
      <w:proofErr w:type="gramEnd"/>
      <w:r w:rsidRPr="002C7439">
        <w:rPr>
          <w:bCs/>
          <w:szCs w:val="24"/>
        </w:rPr>
        <w:t xml:space="preserve"> гофрокартон.  Он </w:t>
      </w:r>
      <w:proofErr w:type="spellStart"/>
      <w:r w:rsidRPr="002C7439">
        <w:rPr>
          <w:bCs/>
          <w:szCs w:val="24"/>
        </w:rPr>
        <w:t>пожароопасен</w:t>
      </w:r>
      <w:proofErr w:type="spellEnd"/>
      <w:r w:rsidR="002C7439" w:rsidRPr="002C7439">
        <w:rPr>
          <w:bCs/>
          <w:szCs w:val="24"/>
        </w:rPr>
        <w:t xml:space="preserve">. </w:t>
      </w:r>
      <w:r w:rsidRPr="002C7439">
        <w:rPr>
          <w:bCs/>
          <w:szCs w:val="24"/>
        </w:rPr>
        <w:t xml:space="preserve"> На случай возникновения пожара участк</w:t>
      </w:r>
      <w:proofErr w:type="gramStart"/>
      <w:r w:rsidRPr="002C7439">
        <w:rPr>
          <w:bCs/>
          <w:szCs w:val="24"/>
        </w:rPr>
        <w:t>и ООО</w:t>
      </w:r>
      <w:proofErr w:type="gramEnd"/>
      <w:r w:rsidRPr="002C7439">
        <w:rPr>
          <w:bCs/>
          <w:szCs w:val="24"/>
        </w:rPr>
        <w:t xml:space="preserve"> «СКАТ» оборудованы необходимыми средствами пожарной безопасности</w:t>
      </w:r>
      <w:r w:rsidR="002C7439" w:rsidRPr="002C7439">
        <w:rPr>
          <w:bCs/>
          <w:szCs w:val="24"/>
        </w:rPr>
        <w:t xml:space="preserve"> -  огнетушителями и гидрантами</w:t>
      </w:r>
      <w:r w:rsidRPr="002C7439">
        <w:rPr>
          <w:bCs/>
          <w:szCs w:val="24"/>
        </w:rPr>
        <w:t>.</w:t>
      </w:r>
    </w:p>
    <w:p w:rsidR="001D4E87" w:rsidRPr="006D37FE" w:rsidRDefault="00BF575C" w:rsidP="001D4E87">
      <w:pPr>
        <w:ind w:firstLine="426"/>
        <w:jc w:val="both"/>
      </w:pPr>
      <w:r>
        <w:rPr>
          <w:bCs/>
        </w:rPr>
        <w:t>Вывод:</w:t>
      </w:r>
      <w:r w:rsidR="001D4E87">
        <w:rPr>
          <w:bCs/>
        </w:rPr>
        <w:t xml:space="preserve"> Первое - это </w:t>
      </w:r>
      <w:r>
        <w:rPr>
          <w:bCs/>
        </w:rPr>
        <w:t xml:space="preserve"> </w:t>
      </w:r>
      <w:r w:rsidR="001D4E87">
        <w:t>о</w:t>
      </w:r>
      <w:r w:rsidRPr="002C7439">
        <w:t xml:space="preserve">бщее влияние </w:t>
      </w:r>
      <w:r w:rsidR="00745379">
        <w:t xml:space="preserve"> строительства и эксплуатации</w:t>
      </w:r>
      <w:r w:rsidR="001D4E87">
        <w:t xml:space="preserve">  установки </w:t>
      </w:r>
      <w:r w:rsidRPr="002C7439">
        <w:t>на окружающую среду является незначительным, что обеспечивается использованием в проекте качественных технологических решений и эффективных средозащитных мероприятий.</w:t>
      </w:r>
    </w:p>
    <w:p w:rsidR="001D4E87" w:rsidRDefault="001D4E87" w:rsidP="001D4E87">
      <w:pPr>
        <w:pStyle w:val="ad"/>
        <w:ind w:firstLine="426"/>
        <w:jc w:val="both"/>
        <w:rPr>
          <w:bCs/>
        </w:rPr>
      </w:pPr>
      <w:r w:rsidRPr="001D4E87">
        <w:rPr>
          <w:bCs/>
        </w:rPr>
        <w:t>Данное оборудование -     «Установка разделения компонентов ртутьсодержащих люминесцентных ламп и приборов «Экотром-2», позволит минимизировать последствия для окружающей среды повсеместного применения в жизнедеятельности человека люминесцентных источников света,  и их последующего обезвреживания.</w:t>
      </w:r>
    </w:p>
    <w:p w:rsidR="00745379" w:rsidRDefault="00745379" w:rsidP="001D4E87">
      <w:pPr>
        <w:pStyle w:val="ad"/>
        <w:ind w:firstLine="426"/>
        <w:jc w:val="both"/>
        <w:rPr>
          <w:bCs/>
        </w:rPr>
      </w:pPr>
    </w:p>
    <w:p w:rsidR="00745379" w:rsidRDefault="00745379" w:rsidP="001D4E87">
      <w:pPr>
        <w:pStyle w:val="ad"/>
        <w:ind w:firstLine="426"/>
        <w:jc w:val="both"/>
        <w:rPr>
          <w:bCs/>
        </w:rPr>
      </w:pPr>
      <w:r>
        <w:rPr>
          <w:bCs/>
        </w:rPr>
        <w:t xml:space="preserve">Выступление  Швецова Александра Вячеславовича – </w:t>
      </w:r>
      <w:proofErr w:type="gramStart"/>
      <w:r>
        <w:rPr>
          <w:bCs/>
        </w:rPr>
        <w:t>регистрационный</w:t>
      </w:r>
      <w:proofErr w:type="gramEnd"/>
      <w:r>
        <w:rPr>
          <w:bCs/>
        </w:rPr>
        <w:t xml:space="preserve"> № 1 участника слушаний. </w:t>
      </w:r>
      <w:r w:rsidR="00737EF9">
        <w:rPr>
          <w:bCs/>
        </w:rPr>
        <w:t xml:space="preserve">Тема - </w:t>
      </w:r>
      <w:r>
        <w:rPr>
          <w:bCs/>
        </w:rPr>
        <w:t xml:space="preserve"> </w:t>
      </w:r>
      <w:r w:rsidR="00737EF9">
        <w:rPr>
          <w:bCs/>
        </w:rPr>
        <w:t>Причины возведения установки  «Экотром-2».</w:t>
      </w:r>
    </w:p>
    <w:p w:rsidR="00737EF9" w:rsidRDefault="00737EF9" w:rsidP="001D4E87">
      <w:pPr>
        <w:pStyle w:val="ad"/>
        <w:ind w:firstLine="426"/>
        <w:jc w:val="both"/>
        <w:rPr>
          <w:bCs/>
        </w:rPr>
      </w:pPr>
      <w:r>
        <w:rPr>
          <w:bCs/>
        </w:rPr>
        <w:t>Более двадцати лет назад была создана установка утилизации люминесцентных ламп «УЛИС», которую совместно эксплуатировали все эти года ЮНЭП и СКАТ.</w:t>
      </w:r>
      <w:r w:rsidR="00A12364">
        <w:rPr>
          <w:bCs/>
        </w:rPr>
        <w:t xml:space="preserve"> Каждая организация получала и имела лицензия на сбор, транспортирование и обезвреживание. </w:t>
      </w:r>
      <w:r>
        <w:rPr>
          <w:bCs/>
        </w:rPr>
        <w:t xml:space="preserve"> На сегодняшний  день</w:t>
      </w:r>
      <w:r w:rsidR="00A12364">
        <w:rPr>
          <w:bCs/>
        </w:rPr>
        <w:t xml:space="preserve"> две организации не вправе использовать один объект обезвреживания. И это в принципе первая причина покупки и установки нового оборудования. Вторая причина – </w:t>
      </w:r>
      <w:r w:rsidR="00743899">
        <w:rPr>
          <w:bCs/>
        </w:rPr>
        <w:t xml:space="preserve"> это энергосберегающие лампы. Старая установка разрабатывалась в основном для трубчатых ламп. При эксплуатации новой установки ручной труд и воздействие на окружающую среду будет сведен к минимуму. Все отходы из города уходят либо на</w:t>
      </w:r>
      <w:r w:rsidR="004E3612">
        <w:rPr>
          <w:bCs/>
        </w:rPr>
        <w:t xml:space="preserve"> размещение на полигонах или на использование и переработку. </w:t>
      </w:r>
    </w:p>
    <w:p w:rsidR="000C3259" w:rsidRDefault="000C3259" w:rsidP="001D4E87">
      <w:pPr>
        <w:pStyle w:val="ad"/>
        <w:ind w:firstLine="426"/>
        <w:jc w:val="both"/>
        <w:rPr>
          <w:bCs/>
        </w:rPr>
      </w:pPr>
    </w:p>
    <w:p w:rsidR="001D4E87" w:rsidRDefault="009515C8" w:rsidP="001D4E87">
      <w:pPr>
        <w:pStyle w:val="ad"/>
        <w:ind w:firstLine="426"/>
        <w:jc w:val="both"/>
        <w:rPr>
          <w:bCs/>
        </w:rPr>
      </w:pPr>
      <w:r>
        <w:rPr>
          <w:bCs/>
        </w:rPr>
        <w:t>А.В. Швецов озвучил п</w:t>
      </w:r>
      <w:r w:rsidR="004E3612">
        <w:rPr>
          <w:bCs/>
        </w:rPr>
        <w:t>редложение от предприятия ООО «СКАТ» для</w:t>
      </w:r>
      <w:r w:rsidR="0075143D">
        <w:rPr>
          <w:bCs/>
        </w:rPr>
        <w:t xml:space="preserve"> жителей</w:t>
      </w:r>
      <w:r w:rsidR="004E3612">
        <w:rPr>
          <w:bCs/>
        </w:rPr>
        <w:t xml:space="preserve"> города Сосновый Бор – это установка контейнера для сбор</w:t>
      </w:r>
      <w:r w:rsidR="0075143D">
        <w:rPr>
          <w:bCs/>
        </w:rPr>
        <w:t xml:space="preserve">а </w:t>
      </w:r>
      <w:r w:rsidR="004E3612">
        <w:rPr>
          <w:bCs/>
        </w:rPr>
        <w:t xml:space="preserve"> люминесцентных ламп</w:t>
      </w:r>
      <w:r w:rsidR="0075143D">
        <w:rPr>
          <w:bCs/>
        </w:rPr>
        <w:t xml:space="preserve"> на </w:t>
      </w:r>
      <w:proofErr w:type="gramStart"/>
      <w:r w:rsidR="0075143D">
        <w:rPr>
          <w:bCs/>
        </w:rPr>
        <w:t>прямую</w:t>
      </w:r>
      <w:proofErr w:type="gramEnd"/>
      <w:r>
        <w:rPr>
          <w:bCs/>
        </w:rPr>
        <w:t xml:space="preserve"> у населения</w:t>
      </w:r>
      <w:r w:rsidR="0075143D">
        <w:rPr>
          <w:bCs/>
        </w:rPr>
        <w:t>.</w:t>
      </w:r>
    </w:p>
    <w:p w:rsidR="009515C8" w:rsidRDefault="009515C8" w:rsidP="001D4E87">
      <w:pPr>
        <w:pStyle w:val="ad"/>
        <w:ind w:firstLine="426"/>
        <w:jc w:val="both"/>
        <w:rPr>
          <w:bCs/>
        </w:rPr>
      </w:pPr>
    </w:p>
    <w:p w:rsidR="009515C8" w:rsidRDefault="009515C8" w:rsidP="001D4E87">
      <w:pPr>
        <w:pStyle w:val="ad"/>
        <w:ind w:firstLine="426"/>
        <w:jc w:val="both"/>
        <w:rPr>
          <w:bCs/>
        </w:rPr>
      </w:pPr>
      <w:r>
        <w:rPr>
          <w:bCs/>
        </w:rPr>
        <w:t>Ведущий спросил, есть ли  желающие выступить</w:t>
      </w:r>
      <w:r w:rsidR="006F4502">
        <w:rPr>
          <w:bCs/>
        </w:rPr>
        <w:t xml:space="preserve"> или задать вопросы.</w:t>
      </w:r>
      <w:r>
        <w:rPr>
          <w:bCs/>
        </w:rPr>
        <w:t xml:space="preserve"> </w:t>
      </w:r>
    </w:p>
    <w:p w:rsidR="006F4502" w:rsidRDefault="006F4502" w:rsidP="001D4E87">
      <w:pPr>
        <w:pStyle w:val="ad"/>
        <w:ind w:firstLine="426"/>
        <w:jc w:val="both"/>
        <w:rPr>
          <w:bCs/>
        </w:rPr>
      </w:pPr>
    </w:p>
    <w:p w:rsidR="006F4502" w:rsidRDefault="006F4502" w:rsidP="001D4E87">
      <w:pPr>
        <w:pStyle w:val="ad"/>
        <w:ind w:firstLine="426"/>
        <w:jc w:val="both"/>
        <w:rPr>
          <w:bCs/>
        </w:rPr>
      </w:pPr>
      <w:r>
        <w:rPr>
          <w:bCs/>
        </w:rPr>
        <w:t>Вопрос от Калюжного А.В. регистрационный № 8 участника слушаний. Возможно ли использование</w:t>
      </w:r>
      <w:r w:rsidR="0041446C">
        <w:rPr>
          <w:bCs/>
        </w:rPr>
        <w:t xml:space="preserve">, вместо стационарного контейнера, </w:t>
      </w:r>
      <w:r>
        <w:rPr>
          <w:bCs/>
        </w:rPr>
        <w:t xml:space="preserve"> передвижного пункта</w:t>
      </w:r>
      <w:r w:rsidR="0041446C">
        <w:rPr>
          <w:bCs/>
        </w:rPr>
        <w:t xml:space="preserve"> приема </w:t>
      </w:r>
      <w:r>
        <w:rPr>
          <w:bCs/>
        </w:rPr>
        <w:t xml:space="preserve"> по принципу «</w:t>
      </w:r>
      <w:proofErr w:type="spellStart"/>
      <w:r>
        <w:rPr>
          <w:bCs/>
        </w:rPr>
        <w:t>Экомобиля</w:t>
      </w:r>
      <w:proofErr w:type="spellEnd"/>
      <w:r>
        <w:rPr>
          <w:bCs/>
        </w:rPr>
        <w:t>»</w:t>
      </w:r>
      <w:r w:rsidR="00501D59">
        <w:rPr>
          <w:bCs/>
        </w:rPr>
        <w:t xml:space="preserve"> будет более удобно для жителей </w:t>
      </w:r>
      <w:proofErr w:type="gramStart"/>
      <w:r w:rsidR="00501D59">
        <w:rPr>
          <w:bCs/>
        </w:rPr>
        <w:t>г</w:t>
      </w:r>
      <w:proofErr w:type="gramEnd"/>
      <w:r w:rsidR="00501D59">
        <w:rPr>
          <w:bCs/>
        </w:rPr>
        <w:t>. Сосновый Бор</w:t>
      </w:r>
      <w:r w:rsidR="0041446C">
        <w:rPr>
          <w:bCs/>
        </w:rPr>
        <w:t xml:space="preserve">. И будет переработка </w:t>
      </w:r>
      <w:r w:rsidR="000C3259">
        <w:rPr>
          <w:bCs/>
        </w:rPr>
        <w:t xml:space="preserve">ламп от населения  </w:t>
      </w:r>
      <w:r w:rsidR="0041446C">
        <w:rPr>
          <w:bCs/>
        </w:rPr>
        <w:t>бесплатной?</w:t>
      </w:r>
    </w:p>
    <w:p w:rsidR="00501D59" w:rsidRDefault="00501D59" w:rsidP="001D4E87">
      <w:pPr>
        <w:pStyle w:val="ad"/>
        <w:ind w:firstLine="426"/>
        <w:jc w:val="both"/>
        <w:rPr>
          <w:bCs/>
        </w:rPr>
      </w:pPr>
    </w:p>
    <w:p w:rsidR="000C3259" w:rsidRDefault="00A2046D" w:rsidP="001D4E87">
      <w:pPr>
        <w:pStyle w:val="ad"/>
        <w:ind w:firstLine="426"/>
        <w:jc w:val="both"/>
        <w:rPr>
          <w:bCs/>
        </w:rPr>
      </w:pPr>
      <w:r>
        <w:rPr>
          <w:bCs/>
        </w:rPr>
        <w:t>Бурные обсуждения в зале всех участников слушаний</w:t>
      </w:r>
      <w:r w:rsidR="00CC3427">
        <w:rPr>
          <w:bCs/>
        </w:rPr>
        <w:t xml:space="preserve"> с различными предложениями о месте установки контейнера</w:t>
      </w:r>
      <w:r>
        <w:rPr>
          <w:bCs/>
        </w:rPr>
        <w:t>.</w:t>
      </w:r>
      <w:r w:rsidR="00CC3427">
        <w:rPr>
          <w:bCs/>
        </w:rPr>
        <w:t xml:space="preserve"> Графике  обслуживания и перестановки в различные учреждениях города. </w:t>
      </w:r>
    </w:p>
    <w:p w:rsidR="00501D59" w:rsidRDefault="00501D59" w:rsidP="001D4E87">
      <w:pPr>
        <w:pStyle w:val="ad"/>
        <w:ind w:firstLine="426"/>
        <w:jc w:val="both"/>
        <w:rPr>
          <w:bCs/>
        </w:rPr>
      </w:pPr>
    </w:p>
    <w:p w:rsidR="0041446C" w:rsidRDefault="00A2046D" w:rsidP="001D4E87">
      <w:pPr>
        <w:pStyle w:val="ad"/>
        <w:ind w:firstLine="426"/>
        <w:jc w:val="both"/>
        <w:rPr>
          <w:bCs/>
        </w:rPr>
      </w:pPr>
      <w:r>
        <w:rPr>
          <w:bCs/>
        </w:rPr>
        <w:t>Принята рекомендация по выработке</w:t>
      </w:r>
      <w:r w:rsidR="0012157D">
        <w:rPr>
          <w:bCs/>
        </w:rPr>
        <w:t xml:space="preserve"> совместного решения между </w:t>
      </w:r>
      <w:r w:rsidR="00CE2B07">
        <w:rPr>
          <w:bCs/>
        </w:rPr>
        <w:t xml:space="preserve"> администрацией </w:t>
      </w:r>
      <w:r w:rsidR="00CE2B07" w:rsidRPr="00F8762B">
        <w:rPr>
          <w:color w:val="444444"/>
          <w:szCs w:val="24"/>
          <w:shd w:val="clear" w:color="auto" w:fill="FFFFFF"/>
        </w:rPr>
        <w:t>муниципального образования Сосновоборский городской округ Ленинградской област</w:t>
      </w:r>
      <w:proofErr w:type="gramStart"/>
      <w:r w:rsidR="00CE2B07" w:rsidRPr="00F8762B">
        <w:rPr>
          <w:color w:val="444444"/>
          <w:szCs w:val="24"/>
          <w:shd w:val="clear" w:color="auto" w:fill="FFFFFF"/>
        </w:rPr>
        <w:t>и</w:t>
      </w:r>
      <w:r w:rsidR="00CE2B07">
        <w:rPr>
          <w:bCs/>
        </w:rPr>
        <w:t xml:space="preserve"> </w:t>
      </w:r>
      <w:r w:rsidR="0012157D">
        <w:rPr>
          <w:bCs/>
        </w:rPr>
        <w:t>и ООО</w:t>
      </w:r>
      <w:proofErr w:type="gramEnd"/>
      <w:r w:rsidR="0012157D">
        <w:rPr>
          <w:bCs/>
        </w:rPr>
        <w:t xml:space="preserve"> «СКАТ»  по месту установки контейнера</w:t>
      </w:r>
      <w:r>
        <w:rPr>
          <w:bCs/>
        </w:rPr>
        <w:t xml:space="preserve"> </w:t>
      </w:r>
      <w:r w:rsidR="0012157D">
        <w:rPr>
          <w:bCs/>
        </w:rPr>
        <w:t>для приема отработанных люминесцентных лам</w:t>
      </w:r>
      <w:r w:rsidR="00CE2B07">
        <w:rPr>
          <w:bCs/>
        </w:rPr>
        <w:t xml:space="preserve"> у населения</w:t>
      </w:r>
      <w:r w:rsidR="0012157D">
        <w:rPr>
          <w:bCs/>
        </w:rPr>
        <w:t xml:space="preserve">. </w:t>
      </w:r>
      <w:r w:rsidR="00CE2B07">
        <w:rPr>
          <w:bCs/>
        </w:rPr>
        <w:t xml:space="preserve"> Обслуживание данного контейнера и последующее обезвреживание отработанных ламп предприятие ООО « СКАТ» </w:t>
      </w:r>
      <w:r w:rsidR="00226538">
        <w:rPr>
          <w:bCs/>
        </w:rPr>
        <w:t xml:space="preserve">готово </w:t>
      </w:r>
      <w:r w:rsidR="00CE2B07">
        <w:rPr>
          <w:bCs/>
        </w:rPr>
        <w:t xml:space="preserve"> осуществлять безвозмездно.</w:t>
      </w:r>
    </w:p>
    <w:p w:rsidR="00C75A92" w:rsidRDefault="00C75A92" w:rsidP="001D4E87">
      <w:pPr>
        <w:pStyle w:val="ad"/>
        <w:ind w:firstLine="426"/>
        <w:jc w:val="both"/>
        <w:rPr>
          <w:bCs/>
        </w:rPr>
      </w:pPr>
    </w:p>
    <w:p w:rsidR="00C75A92" w:rsidRDefault="00C75A92" w:rsidP="001D4E87">
      <w:pPr>
        <w:pStyle w:val="ad"/>
        <w:ind w:firstLine="426"/>
        <w:jc w:val="both"/>
        <w:rPr>
          <w:bCs/>
        </w:rPr>
      </w:pPr>
      <w:r>
        <w:rPr>
          <w:bCs/>
        </w:rPr>
        <w:lastRenderedPageBreak/>
        <w:t>Ведущий  Сакулин С.Ю.</w:t>
      </w:r>
    </w:p>
    <w:p w:rsidR="001D4E87" w:rsidRDefault="00C75A92" w:rsidP="001D4E87">
      <w:pPr>
        <w:pStyle w:val="ad"/>
        <w:ind w:firstLine="426"/>
        <w:jc w:val="both"/>
        <w:rPr>
          <w:bCs/>
          <w:szCs w:val="24"/>
        </w:rPr>
      </w:pPr>
      <w:r w:rsidRPr="00C75A92">
        <w:rPr>
          <w:bCs/>
          <w:szCs w:val="24"/>
        </w:rPr>
        <w:t>Сообщил, что были заслушаны  все доклады, было предоставлено слово всем желающим высказаться по теме общественных слушаний, были получены ответы на все поступившие вопросы</w:t>
      </w:r>
      <w:r>
        <w:rPr>
          <w:bCs/>
          <w:szCs w:val="24"/>
        </w:rPr>
        <w:t xml:space="preserve">. </w:t>
      </w:r>
    </w:p>
    <w:p w:rsidR="00A07F0F" w:rsidRDefault="00C75A92" w:rsidP="006F7122">
      <w:pPr>
        <w:pStyle w:val="ad"/>
        <w:ind w:firstLine="426"/>
        <w:jc w:val="both"/>
        <w:rPr>
          <w:bCs/>
          <w:color w:val="000000"/>
          <w:szCs w:val="24"/>
          <w:lang w:eastAsia="en-US"/>
        </w:rPr>
      </w:pPr>
      <w:r w:rsidRPr="00E84CFB">
        <w:rPr>
          <w:bCs/>
          <w:szCs w:val="24"/>
        </w:rPr>
        <w:t xml:space="preserve">По результатам </w:t>
      </w:r>
      <w:r w:rsidR="00E84CFB" w:rsidRPr="00E84CFB">
        <w:rPr>
          <w:bCs/>
          <w:szCs w:val="24"/>
        </w:rPr>
        <w:t>общественных слушаний  все присутствующие согласны на</w:t>
      </w:r>
      <w:r w:rsidR="00E84CFB">
        <w:rPr>
          <w:bCs/>
          <w:szCs w:val="24"/>
        </w:rPr>
        <w:t xml:space="preserve"> осуществление ООО «СКАТ» </w:t>
      </w:r>
      <w:r w:rsidR="00E84CFB" w:rsidRPr="00E84CFB">
        <w:rPr>
          <w:bCs/>
          <w:szCs w:val="24"/>
        </w:rPr>
        <w:t xml:space="preserve"> </w:t>
      </w:r>
      <w:r w:rsidR="00E84CFB" w:rsidRPr="00E84CFB">
        <w:rPr>
          <w:bCs/>
          <w:color w:val="000000"/>
          <w:szCs w:val="24"/>
          <w:lang w:eastAsia="en-US"/>
        </w:rPr>
        <w:t xml:space="preserve">деятельности по  размещению  и эксплуатации   объекта обезвреживания отходов </w:t>
      </w:r>
      <w:r w:rsidR="00E84CFB" w:rsidRPr="00E84CFB">
        <w:rPr>
          <w:bCs/>
          <w:color w:val="000000"/>
          <w:szCs w:val="24"/>
          <w:lang w:val="en-US" w:eastAsia="en-US"/>
        </w:rPr>
        <w:t>I</w:t>
      </w:r>
      <w:r w:rsidR="00E84CFB" w:rsidRPr="00E84CFB">
        <w:rPr>
          <w:bCs/>
          <w:color w:val="000000"/>
          <w:szCs w:val="24"/>
          <w:lang w:eastAsia="en-US"/>
        </w:rPr>
        <w:t xml:space="preserve"> класса опасности «Установка разделения компонентов ртутьсодержащих люминесцентных ламп и приборов «Экотром-2».</w:t>
      </w:r>
    </w:p>
    <w:p w:rsidR="000569A4" w:rsidRDefault="00E84CFB" w:rsidP="006F7122">
      <w:pPr>
        <w:pStyle w:val="ad"/>
        <w:ind w:firstLine="426"/>
        <w:jc w:val="both"/>
        <w:rPr>
          <w:bCs/>
          <w:szCs w:val="24"/>
        </w:rPr>
      </w:pPr>
      <w:r>
        <w:rPr>
          <w:bCs/>
          <w:color w:val="000000"/>
          <w:szCs w:val="24"/>
          <w:lang w:eastAsia="en-US"/>
        </w:rPr>
        <w:t xml:space="preserve"> О</w:t>
      </w:r>
      <w:r w:rsidR="006F7122">
        <w:rPr>
          <w:bCs/>
          <w:color w:val="000000"/>
          <w:szCs w:val="24"/>
          <w:lang w:eastAsia="en-US"/>
        </w:rPr>
        <w:t xml:space="preserve">бщественность не возражает, что </w:t>
      </w:r>
      <w:r>
        <w:rPr>
          <w:bCs/>
          <w:color w:val="000000"/>
          <w:szCs w:val="24"/>
          <w:lang w:eastAsia="en-US"/>
        </w:rPr>
        <w:t xml:space="preserve"> </w:t>
      </w:r>
      <w:r w:rsidRPr="00E84CFB">
        <w:rPr>
          <w:bCs/>
          <w:szCs w:val="24"/>
        </w:rPr>
        <w:t xml:space="preserve">объект обезвреживания планируется установить на площадке </w:t>
      </w:r>
      <w:r w:rsidR="006F7122">
        <w:rPr>
          <w:bCs/>
          <w:szCs w:val="24"/>
        </w:rPr>
        <w:t>расположенной по адресу:</w:t>
      </w:r>
      <w:r w:rsidRPr="00E84CFB">
        <w:rPr>
          <w:bCs/>
          <w:szCs w:val="24"/>
        </w:rPr>
        <w:t xml:space="preserve"> </w:t>
      </w:r>
      <w:proofErr w:type="gramStart"/>
      <w:r w:rsidRPr="00E84CFB">
        <w:rPr>
          <w:bCs/>
          <w:szCs w:val="24"/>
        </w:rPr>
        <w:t xml:space="preserve">Ленинградская область, г. Сосновый Бор, Копорское шоссе, </w:t>
      </w:r>
      <w:r w:rsidR="006F7122" w:rsidRPr="00E84CFB">
        <w:rPr>
          <w:bCs/>
          <w:szCs w:val="24"/>
        </w:rPr>
        <w:t xml:space="preserve">в двухэтажном  кирпичном </w:t>
      </w:r>
      <w:r w:rsidR="006F7122">
        <w:rPr>
          <w:bCs/>
          <w:szCs w:val="24"/>
        </w:rPr>
        <w:t>здании</w:t>
      </w:r>
      <w:r w:rsidR="006F7122" w:rsidRPr="00E84CFB">
        <w:rPr>
          <w:bCs/>
          <w:szCs w:val="24"/>
        </w:rPr>
        <w:t xml:space="preserve"> </w:t>
      </w:r>
      <w:r w:rsidRPr="00E84CFB">
        <w:rPr>
          <w:bCs/>
          <w:szCs w:val="24"/>
        </w:rPr>
        <w:t xml:space="preserve">здание </w:t>
      </w:r>
      <w:r w:rsidR="006F7122">
        <w:rPr>
          <w:bCs/>
          <w:szCs w:val="24"/>
        </w:rPr>
        <w:t xml:space="preserve">№ </w:t>
      </w:r>
      <w:r w:rsidRPr="00E84CFB">
        <w:rPr>
          <w:bCs/>
          <w:szCs w:val="24"/>
        </w:rPr>
        <w:t>206 на территории АО  «Радие</w:t>
      </w:r>
      <w:r w:rsidR="006F7122">
        <w:rPr>
          <w:bCs/>
          <w:szCs w:val="24"/>
        </w:rPr>
        <w:t xml:space="preserve">вый институт им. В.Г. </w:t>
      </w:r>
      <w:proofErr w:type="spellStart"/>
      <w:r w:rsidR="006F7122">
        <w:rPr>
          <w:bCs/>
          <w:szCs w:val="24"/>
        </w:rPr>
        <w:t>Хлопина</w:t>
      </w:r>
      <w:proofErr w:type="spellEnd"/>
      <w:r w:rsidR="006F7122">
        <w:rPr>
          <w:bCs/>
          <w:szCs w:val="24"/>
        </w:rPr>
        <w:t>»,</w:t>
      </w:r>
      <w:r w:rsidRPr="00E84CFB">
        <w:rPr>
          <w:bCs/>
          <w:szCs w:val="24"/>
        </w:rPr>
        <w:t xml:space="preserve"> в  нежилом </w:t>
      </w:r>
      <w:r w:rsidR="006F7122">
        <w:rPr>
          <w:bCs/>
          <w:szCs w:val="24"/>
        </w:rPr>
        <w:t>помещение № 5.</w:t>
      </w:r>
      <w:proofErr w:type="gramEnd"/>
    </w:p>
    <w:p w:rsidR="00A07F0F" w:rsidRDefault="00A07F0F" w:rsidP="00A07F0F">
      <w:pPr>
        <w:ind w:firstLine="426"/>
        <w:jc w:val="both"/>
      </w:pPr>
      <w:r>
        <w:rPr>
          <w:color w:val="000000"/>
        </w:rPr>
        <w:t>Общественность согласна с данным  вариантом</w:t>
      </w:r>
      <w:r w:rsidRPr="00A07F0F">
        <w:rPr>
          <w:color w:val="000000"/>
        </w:rPr>
        <w:t xml:space="preserve"> материалов по оценке воздействия на окружающую сред</w:t>
      </w:r>
      <w:r>
        <w:rPr>
          <w:color w:val="000000"/>
        </w:rPr>
        <w:t xml:space="preserve">у размещения и эксплуатации  </w:t>
      </w:r>
      <w:r>
        <w:t>о</w:t>
      </w:r>
      <w:r w:rsidRPr="00A07F0F">
        <w:t>бъект</w:t>
      </w:r>
      <w:r>
        <w:t>а</w:t>
      </w:r>
      <w:r w:rsidRPr="00A07F0F">
        <w:t xml:space="preserve"> обезвреживания отходов I класса опасности</w:t>
      </w:r>
      <w:r>
        <w:rPr>
          <w:color w:val="000000"/>
        </w:rPr>
        <w:t xml:space="preserve"> </w:t>
      </w:r>
      <w:r w:rsidRPr="00A07F0F">
        <w:t>«Установка разделения компонентов ртутьсодержащих люминесцентных ламп и приборов «Экотром-2»</w:t>
      </w:r>
      <w:r>
        <w:t>.</w:t>
      </w:r>
    </w:p>
    <w:p w:rsidR="00405826" w:rsidRDefault="00405826" w:rsidP="00A07F0F">
      <w:pPr>
        <w:ind w:firstLine="426"/>
        <w:jc w:val="both"/>
      </w:pPr>
    </w:p>
    <w:p w:rsidR="00405826" w:rsidRDefault="00405826" w:rsidP="00405826">
      <w:pPr>
        <w:ind w:firstLine="709"/>
        <w:jc w:val="both"/>
        <w:rPr>
          <w:bCs/>
        </w:rPr>
      </w:pPr>
      <w:r w:rsidRPr="00405826">
        <w:t xml:space="preserve">Так же ведущий слушаний проинформировал </w:t>
      </w:r>
      <w:r w:rsidRPr="00405826">
        <w:rPr>
          <w:bCs/>
        </w:rPr>
        <w:t xml:space="preserve"> </w:t>
      </w:r>
      <w:r w:rsidR="00CC3427">
        <w:rPr>
          <w:bCs/>
        </w:rPr>
        <w:t xml:space="preserve">участников </w:t>
      </w:r>
      <w:r w:rsidRPr="00405826">
        <w:rPr>
          <w:bCs/>
        </w:rPr>
        <w:t xml:space="preserve"> о том, что по итогам общественных слушаний будет подготовлен протокол. Протокол будет составлен Заказчиком не позднее 10 рабочих дней после проведения общественных слушаний. </w:t>
      </w:r>
    </w:p>
    <w:p w:rsidR="00F12FF0" w:rsidRPr="00B04196" w:rsidRDefault="00F12FF0" w:rsidP="00F12FF0">
      <w:pPr>
        <w:pStyle w:val="a9"/>
        <w:ind w:left="0" w:firstLine="709"/>
        <w:jc w:val="both"/>
        <w:rPr>
          <w:bCs/>
        </w:rPr>
      </w:pPr>
      <w:r w:rsidRPr="00B04196">
        <w:rPr>
          <w:bCs/>
        </w:rPr>
        <w:t>Протокол общественных слушаний составл</w:t>
      </w:r>
      <w:r>
        <w:rPr>
          <w:bCs/>
        </w:rPr>
        <w:t>яется в трех экземплярах (по од</w:t>
      </w:r>
      <w:r w:rsidRPr="00B04196">
        <w:rPr>
          <w:bCs/>
        </w:rPr>
        <w:t>ному экземпляру – заказчику, администрации городского округа и для представления в органы государственной экологической экспертизы).</w:t>
      </w:r>
    </w:p>
    <w:p w:rsidR="00F12FF0" w:rsidRPr="00B04196" w:rsidRDefault="00F12FF0" w:rsidP="00F12FF0">
      <w:pPr>
        <w:pStyle w:val="a9"/>
        <w:ind w:left="0" w:firstLine="709"/>
        <w:jc w:val="both"/>
        <w:rPr>
          <w:bCs/>
        </w:rPr>
      </w:pPr>
      <w:r w:rsidRPr="00B04196">
        <w:rPr>
          <w:bCs/>
        </w:rPr>
        <w:t>Протокол общественных слушаний подпис</w:t>
      </w:r>
      <w:r>
        <w:rPr>
          <w:bCs/>
        </w:rPr>
        <w:t>ывается главой администрации го</w:t>
      </w:r>
      <w:r w:rsidRPr="00B04196">
        <w:rPr>
          <w:bCs/>
        </w:rPr>
        <w:t xml:space="preserve">родского округа и заказчиком в </w:t>
      </w:r>
      <w:proofErr w:type="gramStart"/>
      <w:r w:rsidRPr="00B04196">
        <w:rPr>
          <w:bCs/>
        </w:rPr>
        <w:t>срок</w:t>
      </w:r>
      <w:proofErr w:type="gramEnd"/>
      <w:r w:rsidRPr="00B04196">
        <w:rPr>
          <w:bCs/>
        </w:rPr>
        <w:t xml:space="preserve"> не превышающий 5 (пять) календарных дней с момента составления его заказчиком и вручения главе администрации городского округа.</w:t>
      </w:r>
    </w:p>
    <w:p w:rsidR="00F12FF0" w:rsidRPr="00B04196" w:rsidRDefault="00F12FF0" w:rsidP="00F12FF0">
      <w:pPr>
        <w:pStyle w:val="a9"/>
        <w:ind w:left="0" w:firstLine="709"/>
        <w:jc w:val="both"/>
        <w:rPr>
          <w:bCs/>
        </w:rPr>
      </w:pPr>
      <w:r w:rsidRPr="00B04196">
        <w:rPr>
          <w:bCs/>
        </w:rPr>
        <w:t>Участники обществе</w:t>
      </w:r>
      <w:r>
        <w:rPr>
          <w:bCs/>
        </w:rPr>
        <w:t xml:space="preserve">нных слушаний, граждане </w:t>
      </w:r>
      <w:r w:rsidRPr="00B04196">
        <w:rPr>
          <w:bCs/>
        </w:rPr>
        <w:t xml:space="preserve"> также вправе подписать протокол общественных слушаний.</w:t>
      </w:r>
    </w:p>
    <w:p w:rsidR="00F12FF0" w:rsidRDefault="00F12FF0" w:rsidP="00F12FF0">
      <w:pPr>
        <w:pStyle w:val="a9"/>
        <w:ind w:left="0" w:firstLine="709"/>
        <w:jc w:val="both"/>
        <w:rPr>
          <w:bCs/>
        </w:rPr>
      </w:pPr>
      <w:proofErr w:type="gramStart"/>
      <w:r w:rsidRPr="00B04196">
        <w:rPr>
          <w:bCs/>
        </w:rPr>
        <w:t>Для этих целей, после подписания протокол</w:t>
      </w:r>
      <w:r>
        <w:rPr>
          <w:bCs/>
        </w:rPr>
        <w:t>а общественных слушаний, заказчи</w:t>
      </w:r>
      <w:r w:rsidRPr="00B04196">
        <w:rPr>
          <w:bCs/>
        </w:rPr>
        <w:t>ком и главой администрации городского округа, ра</w:t>
      </w:r>
      <w:r>
        <w:rPr>
          <w:bCs/>
        </w:rPr>
        <w:t>бочая группа по проведению обще</w:t>
      </w:r>
      <w:r w:rsidRPr="00B04196">
        <w:rPr>
          <w:bCs/>
        </w:rPr>
        <w:t>ственных слушаний проводит заседание рабочей группы, по результатам которого размещает за счет средств заказчика на официальном сайте администрации городского округа в сети «Интернет» составленный и подписа</w:t>
      </w:r>
      <w:r>
        <w:rPr>
          <w:bCs/>
        </w:rPr>
        <w:t>нный заказчиком и главой ад</w:t>
      </w:r>
      <w:r w:rsidRPr="00B04196">
        <w:rPr>
          <w:bCs/>
        </w:rPr>
        <w:t>министрации городского округа протокол общественных слушаний и информационное сообщение о месте и времени</w:t>
      </w:r>
      <w:proofErr w:type="gramEnd"/>
      <w:r w:rsidRPr="00B04196">
        <w:rPr>
          <w:bCs/>
        </w:rPr>
        <w:t xml:space="preserve"> ознакомления с протоколом общественных слушаний и возможности его подписания  участниками общественных слушаний. Информационное сообщение о месте и времени ознакомления с протоколом общественных слушаний и возможности его подписания  участниками общественных слушаний подлежит опубликованию т</w:t>
      </w:r>
      <w:r>
        <w:rPr>
          <w:bCs/>
        </w:rPr>
        <w:t>акже в городской газете «Маяк».</w:t>
      </w:r>
    </w:p>
    <w:p w:rsidR="00F12FF0" w:rsidRPr="00620718" w:rsidRDefault="00F12FF0" w:rsidP="00F12FF0">
      <w:pPr>
        <w:pStyle w:val="a9"/>
        <w:ind w:left="0" w:firstLine="709"/>
        <w:jc w:val="both"/>
        <w:rPr>
          <w:bCs/>
          <w:i/>
        </w:rPr>
      </w:pPr>
      <w:r w:rsidRPr="00CE6DDE">
        <w:rPr>
          <w:bCs/>
        </w:rPr>
        <w:t>Ознакомление с протоколом общественных слушаний и его подписание производится участник</w:t>
      </w:r>
      <w:r>
        <w:rPr>
          <w:bCs/>
        </w:rPr>
        <w:t>ами общественных слушаний, граж</w:t>
      </w:r>
      <w:r w:rsidRPr="00CE6DDE">
        <w:rPr>
          <w:bCs/>
        </w:rPr>
        <w:t xml:space="preserve">данами и общественными организациями (объединениями) в течение 5 рабочих дней со дня, следующего за днем размещения в городской газете «Маяк» информационного сообщения о месте и времени ознакомления с протоколом общественных слушаний и возможности его подписания. </w:t>
      </w:r>
      <w:r w:rsidRPr="00F12FF0">
        <w:rPr>
          <w:bCs/>
        </w:rPr>
        <w:t xml:space="preserve">Информация, дополнительно к опубликованию в газете, размещается на сайте администрации </w:t>
      </w:r>
      <w:proofErr w:type="spellStart"/>
      <w:r w:rsidRPr="00F12FF0">
        <w:rPr>
          <w:bCs/>
        </w:rPr>
        <w:t>Сосновоборского</w:t>
      </w:r>
      <w:proofErr w:type="spellEnd"/>
      <w:r w:rsidRPr="00F12FF0">
        <w:rPr>
          <w:bCs/>
        </w:rPr>
        <w:t xml:space="preserve"> городского округа и доводится до сведения населения через городское радио и телевидение.</w:t>
      </w:r>
    </w:p>
    <w:p w:rsidR="00F12FF0" w:rsidRPr="00FC5D75" w:rsidRDefault="00F12FF0" w:rsidP="00F12FF0">
      <w:pPr>
        <w:pStyle w:val="a9"/>
        <w:ind w:left="0" w:firstLine="709"/>
        <w:jc w:val="both"/>
        <w:rPr>
          <w:bCs/>
        </w:rPr>
      </w:pPr>
      <w:r w:rsidRPr="00FC5D75">
        <w:rPr>
          <w:bCs/>
        </w:rPr>
        <w:t xml:space="preserve"> Заказчик обязан обеспечить участникам общ</w:t>
      </w:r>
      <w:r>
        <w:rPr>
          <w:bCs/>
        </w:rPr>
        <w:t xml:space="preserve">ественных слушаний, гражданам </w:t>
      </w:r>
      <w:r w:rsidRPr="00FC5D75">
        <w:rPr>
          <w:bCs/>
        </w:rPr>
        <w:t>возможность принесения замечаний к протоколу общественных слушаний в прошитый, пронумерованный и скрепленный печатью заказчика журнал учета замечаний к протоколу общественных слушаний.</w:t>
      </w:r>
    </w:p>
    <w:p w:rsidR="006F7122" w:rsidRDefault="00F12FF0" w:rsidP="00F12FF0">
      <w:pPr>
        <w:ind w:firstLine="709"/>
        <w:jc w:val="both"/>
        <w:rPr>
          <w:bCs/>
        </w:rPr>
      </w:pPr>
      <w:r w:rsidRPr="00B04196">
        <w:rPr>
          <w:bCs/>
        </w:rPr>
        <w:t xml:space="preserve">Результаты приема замечаний и предложений к протоколу общественных слушаний, рассматриваются на итоговом заседании рабочей группы, которое собирается не позднее 5 </w:t>
      </w:r>
      <w:r w:rsidRPr="00B04196">
        <w:rPr>
          <w:bCs/>
        </w:rPr>
        <w:lastRenderedPageBreak/>
        <w:t>рабочих дней со дня окончания приема замечаний и предложений к протоколу общественных слушаний. Итоговое заседание рабочей группы оформляется протоколом итогового заседания рабочей группы</w:t>
      </w:r>
      <w:r>
        <w:rPr>
          <w:bCs/>
        </w:rPr>
        <w:t>.</w:t>
      </w:r>
    </w:p>
    <w:p w:rsidR="00F12FF0" w:rsidRDefault="00F12FF0" w:rsidP="00F12FF0">
      <w:pPr>
        <w:ind w:firstLine="709"/>
        <w:jc w:val="both"/>
        <w:rPr>
          <w:bCs/>
        </w:rPr>
      </w:pPr>
    </w:p>
    <w:p w:rsidR="00F12FF0" w:rsidRDefault="00F12FF0" w:rsidP="00F12FF0">
      <w:pPr>
        <w:ind w:firstLine="709"/>
        <w:jc w:val="both"/>
        <w:rPr>
          <w:bCs/>
        </w:rPr>
      </w:pPr>
    </w:p>
    <w:p w:rsidR="00F12FF0" w:rsidRPr="002C7439" w:rsidRDefault="00F12FF0" w:rsidP="00F12FF0">
      <w:pPr>
        <w:ind w:firstLine="709"/>
        <w:jc w:val="both"/>
        <w:rPr>
          <w:bCs/>
        </w:rPr>
      </w:pPr>
    </w:p>
    <w:p w:rsidR="00F12FF0" w:rsidRDefault="00F12FF0" w:rsidP="00F12FF0">
      <w:pPr>
        <w:jc w:val="both"/>
        <w:rPr>
          <w:b/>
          <w:sz w:val="28"/>
          <w:szCs w:val="28"/>
        </w:rPr>
      </w:pPr>
    </w:p>
    <w:p w:rsidR="00F12FF0" w:rsidRDefault="00F12FF0" w:rsidP="00F12FF0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Приложения:</w:t>
      </w:r>
    </w:p>
    <w:p w:rsidR="00F94B98" w:rsidRDefault="00F94B98" w:rsidP="001E63EC">
      <w:pPr>
        <w:pStyle w:val="14"/>
        <w:keepNext/>
        <w:keepLines/>
        <w:numPr>
          <w:ilvl w:val="0"/>
          <w:numId w:val="1"/>
        </w:numPr>
        <w:spacing w:after="0" w:line="300" w:lineRule="exact"/>
        <w:jc w:val="both"/>
        <w:rPr>
          <w:b w:val="0"/>
          <w:sz w:val="24"/>
          <w:szCs w:val="24"/>
        </w:rPr>
      </w:pPr>
      <w:r w:rsidRPr="00F94B98">
        <w:rPr>
          <w:b w:val="0"/>
          <w:sz w:val="24"/>
          <w:szCs w:val="24"/>
        </w:rPr>
        <w:t>Список участников общественных слушаний от 14 апреля 2016 г. по предварительному варианту материалов оценки воздействия на окружающую среду «Объект обезвреживания отходов I класса опасности</w:t>
      </w:r>
      <w:r w:rsidR="00CC3427">
        <w:rPr>
          <w:b w:val="0"/>
          <w:sz w:val="24"/>
          <w:szCs w:val="24"/>
        </w:rPr>
        <w:t xml:space="preserve"> </w:t>
      </w:r>
      <w:r w:rsidRPr="00F94B98">
        <w:rPr>
          <w:b w:val="0"/>
          <w:sz w:val="24"/>
          <w:szCs w:val="24"/>
        </w:rPr>
        <w:t>«Установка разделения компонентов ртутьсодержащих люминесцентных ламп и приборов «Экотром-2»</w:t>
      </w:r>
      <w:r w:rsidR="00977ABB">
        <w:rPr>
          <w:b w:val="0"/>
          <w:sz w:val="24"/>
          <w:szCs w:val="24"/>
        </w:rPr>
        <w:t xml:space="preserve"> на 4 </w:t>
      </w:r>
      <w:r>
        <w:rPr>
          <w:b w:val="0"/>
          <w:sz w:val="24"/>
          <w:szCs w:val="24"/>
        </w:rPr>
        <w:t>листах (приложение №1).</w:t>
      </w:r>
    </w:p>
    <w:p w:rsidR="00F94B98" w:rsidRPr="00FC4E2D" w:rsidRDefault="00F94B98" w:rsidP="001E63EC">
      <w:pPr>
        <w:numPr>
          <w:ilvl w:val="0"/>
          <w:numId w:val="1"/>
        </w:numPr>
        <w:jc w:val="both"/>
      </w:pPr>
      <w:r w:rsidRPr="00FC4E2D">
        <w:t>Магнитный носитель с аудиозаписью общественных слушаний (</w:t>
      </w:r>
      <w:r w:rsidR="00977ABB">
        <w:t>приложение №2</w:t>
      </w:r>
      <w:r w:rsidRPr="00FC4E2D">
        <w:t>)</w:t>
      </w:r>
      <w:proofErr w:type="gramStart"/>
      <w:r w:rsidRPr="00FC4E2D">
        <w:t xml:space="preserve"> ;</w:t>
      </w:r>
      <w:proofErr w:type="gramEnd"/>
    </w:p>
    <w:p w:rsidR="00FC4E2D" w:rsidRPr="00FC4E2D" w:rsidRDefault="00FC4E2D" w:rsidP="001E63EC">
      <w:pPr>
        <w:numPr>
          <w:ilvl w:val="0"/>
          <w:numId w:val="1"/>
        </w:numPr>
        <w:jc w:val="both"/>
      </w:pPr>
      <w:r w:rsidRPr="00FC4E2D">
        <w:t>Регламент проведения общественных слушаний по обсуждению предварительного варианта материалов по оценке воздействия на окружающую среду «Объект обезвреживания отходов I класса опасности  «Установка разделения компонентов ртутьсодержащих люминесцентных ламп и приборов «Экотром-2»</w:t>
      </w:r>
      <w:r w:rsidR="00977ABB" w:rsidRPr="00977ABB">
        <w:t xml:space="preserve"> </w:t>
      </w:r>
      <w:r w:rsidR="00977ABB" w:rsidRPr="00FC4E2D">
        <w:t>(</w:t>
      </w:r>
      <w:r w:rsidR="00977ABB">
        <w:t>приложение №3</w:t>
      </w:r>
      <w:r w:rsidR="00977ABB" w:rsidRPr="00FC4E2D">
        <w:t>)</w:t>
      </w:r>
      <w:r w:rsidRPr="00FC4E2D">
        <w:t>;</w:t>
      </w:r>
    </w:p>
    <w:p w:rsidR="00F94B98" w:rsidRPr="00FC4E2D" w:rsidRDefault="00FC4E2D" w:rsidP="001E63EC">
      <w:pPr>
        <w:pStyle w:val="14"/>
        <w:keepNext/>
        <w:keepLines/>
        <w:numPr>
          <w:ilvl w:val="0"/>
          <w:numId w:val="1"/>
        </w:numPr>
        <w:spacing w:after="0" w:line="300" w:lineRule="exact"/>
        <w:jc w:val="both"/>
        <w:rPr>
          <w:b w:val="0"/>
          <w:sz w:val="24"/>
          <w:szCs w:val="24"/>
        </w:rPr>
      </w:pPr>
      <w:r w:rsidRPr="00FC4E2D">
        <w:rPr>
          <w:b w:val="0"/>
          <w:sz w:val="24"/>
          <w:szCs w:val="24"/>
        </w:rPr>
        <w:t>Повестка проведения общественных слушаний по обсуждению предварительного варианта материалов по оценке воздействия на окружающую среду «Объект обезвреживания отходов I класса опасности  «Установка разделения компонентов ртутьсодержащих люминесцентных ламп и приборов «Экотром-2»</w:t>
      </w:r>
      <w:r w:rsidR="00977ABB" w:rsidRPr="00977ABB">
        <w:rPr>
          <w:sz w:val="24"/>
          <w:szCs w:val="24"/>
        </w:rPr>
        <w:t xml:space="preserve"> </w:t>
      </w:r>
      <w:r w:rsidR="00977ABB" w:rsidRPr="00977ABB">
        <w:rPr>
          <w:b w:val="0"/>
          <w:sz w:val="24"/>
          <w:szCs w:val="24"/>
        </w:rPr>
        <w:t>(приложение №</w:t>
      </w:r>
      <w:r w:rsidR="00977ABB">
        <w:rPr>
          <w:b w:val="0"/>
          <w:sz w:val="24"/>
          <w:szCs w:val="24"/>
        </w:rPr>
        <w:t>4</w:t>
      </w:r>
      <w:r w:rsidR="00977ABB" w:rsidRPr="00977ABB">
        <w:rPr>
          <w:b w:val="0"/>
          <w:sz w:val="24"/>
          <w:szCs w:val="24"/>
        </w:rPr>
        <w:t>)</w:t>
      </w:r>
      <w:r w:rsidRPr="00977ABB">
        <w:rPr>
          <w:b w:val="0"/>
          <w:sz w:val="24"/>
          <w:szCs w:val="24"/>
        </w:rPr>
        <w:t>;</w:t>
      </w:r>
    </w:p>
    <w:p w:rsidR="00F94B98" w:rsidRPr="00FC4E2D" w:rsidRDefault="00FC4E2D" w:rsidP="001E63EC">
      <w:pPr>
        <w:pStyle w:val="14"/>
        <w:keepNext/>
        <w:keepLines/>
        <w:numPr>
          <w:ilvl w:val="0"/>
          <w:numId w:val="1"/>
        </w:numPr>
        <w:spacing w:after="0" w:line="300" w:lineRule="exact"/>
        <w:jc w:val="both"/>
        <w:rPr>
          <w:b w:val="0"/>
          <w:sz w:val="24"/>
          <w:szCs w:val="24"/>
        </w:rPr>
      </w:pPr>
      <w:r w:rsidRPr="00FC4E2D">
        <w:rPr>
          <w:b w:val="0"/>
          <w:sz w:val="24"/>
          <w:szCs w:val="24"/>
        </w:rPr>
        <w:t>Журнал учета замечаний участников общественных слушаний, граждан и общественных организаций (объединений) к протоколу общественных слушаний по теме: предварительный  вариант материалов по оценке воздействия на окружающую среду «Объект обезвреживания отходов I класса опасности  «Установка разделения компонентов ртутьсодержащих люминесцентных ламп и приборов «Экотром-2»</w:t>
      </w:r>
      <w:r w:rsidR="00977ABB" w:rsidRPr="00977ABB">
        <w:rPr>
          <w:sz w:val="24"/>
          <w:szCs w:val="24"/>
        </w:rPr>
        <w:t xml:space="preserve"> </w:t>
      </w:r>
      <w:r w:rsidR="00977ABB" w:rsidRPr="00977ABB">
        <w:rPr>
          <w:b w:val="0"/>
          <w:sz w:val="24"/>
          <w:szCs w:val="24"/>
        </w:rPr>
        <w:t>(приложение №</w:t>
      </w:r>
      <w:r w:rsidR="00977ABB">
        <w:rPr>
          <w:b w:val="0"/>
          <w:sz w:val="24"/>
          <w:szCs w:val="24"/>
        </w:rPr>
        <w:t>5</w:t>
      </w:r>
      <w:r w:rsidR="00977ABB" w:rsidRPr="00977ABB">
        <w:rPr>
          <w:b w:val="0"/>
          <w:sz w:val="24"/>
          <w:szCs w:val="24"/>
        </w:rPr>
        <w:t>)</w:t>
      </w:r>
      <w:r w:rsidRPr="00977ABB">
        <w:rPr>
          <w:b w:val="0"/>
          <w:sz w:val="24"/>
          <w:szCs w:val="24"/>
        </w:rPr>
        <w:t>;</w:t>
      </w:r>
    </w:p>
    <w:p w:rsidR="00FC4E2D" w:rsidRDefault="00FC4E2D" w:rsidP="00FC4E2D">
      <w:pPr>
        <w:pStyle w:val="14"/>
        <w:keepNext/>
        <w:keepLines/>
        <w:spacing w:after="0" w:line="300" w:lineRule="exact"/>
        <w:ind w:left="940"/>
        <w:jc w:val="both"/>
        <w:rPr>
          <w:rStyle w:val="13"/>
          <w:b w:val="0"/>
          <w:sz w:val="24"/>
          <w:szCs w:val="24"/>
        </w:rPr>
      </w:pPr>
    </w:p>
    <w:p w:rsidR="00FC4E2D" w:rsidRDefault="00FC4E2D" w:rsidP="00FC4E2D">
      <w:pPr>
        <w:pStyle w:val="14"/>
        <w:keepNext/>
        <w:keepLines/>
        <w:spacing w:after="0" w:line="300" w:lineRule="exact"/>
        <w:ind w:left="940"/>
        <w:jc w:val="both"/>
        <w:rPr>
          <w:rStyle w:val="13"/>
          <w:b w:val="0"/>
          <w:sz w:val="24"/>
          <w:szCs w:val="24"/>
        </w:rPr>
      </w:pPr>
    </w:p>
    <w:p w:rsidR="00977ABB" w:rsidRDefault="00977ABB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</w:p>
    <w:p w:rsidR="00FC4E2D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  <w:r>
        <w:rPr>
          <w:rStyle w:val="13"/>
          <w:b w:val="0"/>
          <w:sz w:val="24"/>
          <w:szCs w:val="24"/>
        </w:rPr>
        <w:t xml:space="preserve">  </w:t>
      </w:r>
      <w:r w:rsidR="00FC4E2D">
        <w:rPr>
          <w:rStyle w:val="13"/>
          <w:b w:val="0"/>
          <w:sz w:val="24"/>
          <w:szCs w:val="24"/>
        </w:rPr>
        <w:t>Заказчик</w:t>
      </w:r>
      <w:r w:rsidR="00977ABB">
        <w:rPr>
          <w:rStyle w:val="13"/>
          <w:b w:val="0"/>
          <w:sz w:val="24"/>
          <w:szCs w:val="24"/>
        </w:rPr>
        <w:t xml:space="preserve">: </w:t>
      </w:r>
      <w:r w:rsidR="00FC4E2D">
        <w:rPr>
          <w:rStyle w:val="13"/>
          <w:b w:val="0"/>
          <w:sz w:val="24"/>
          <w:szCs w:val="24"/>
        </w:rPr>
        <w:t xml:space="preserve"> ООО «СКАТ»</w:t>
      </w:r>
    </w:p>
    <w:p w:rsidR="00977ABB" w:rsidRDefault="00977ABB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  <w:r>
        <w:rPr>
          <w:rStyle w:val="13"/>
          <w:b w:val="0"/>
          <w:sz w:val="24"/>
          <w:szCs w:val="24"/>
        </w:rPr>
        <w:t xml:space="preserve">Генеральный директор                                                     </w:t>
      </w:r>
      <w:r w:rsidR="004B1852" w:rsidRPr="004B1852">
        <w:rPr>
          <w:b w:val="0"/>
          <w:sz w:val="24"/>
          <w:szCs w:val="24"/>
        </w:rPr>
        <w:t>___________</w:t>
      </w:r>
      <w:r w:rsidR="004B1852">
        <w:rPr>
          <w:rStyle w:val="13"/>
          <w:b w:val="0"/>
          <w:sz w:val="24"/>
          <w:szCs w:val="24"/>
        </w:rPr>
        <w:t xml:space="preserve">  </w:t>
      </w:r>
      <w:r>
        <w:rPr>
          <w:rStyle w:val="13"/>
          <w:b w:val="0"/>
          <w:sz w:val="24"/>
          <w:szCs w:val="24"/>
        </w:rPr>
        <w:t>/В.Г.Киселев</w:t>
      </w:r>
      <w:r w:rsidR="00DD0E0B">
        <w:rPr>
          <w:rStyle w:val="13"/>
          <w:b w:val="0"/>
          <w:sz w:val="24"/>
          <w:szCs w:val="24"/>
        </w:rPr>
        <w:t xml:space="preserve"> </w:t>
      </w:r>
      <w:r>
        <w:rPr>
          <w:rStyle w:val="13"/>
          <w:b w:val="0"/>
          <w:sz w:val="24"/>
          <w:szCs w:val="24"/>
        </w:rPr>
        <w:t>/</w:t>
      </w:r>
    </w:p>
    <w:p w:rsidR="004B1852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</w:p>
    <w:p w:rsidR="004B1852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  <w:r>
        <w:rPr>
          <w:rStyle w:val="13"/>
          <w:b w:val="0"/>
          <w:sz w:val="24"/>
          <w:szCs w:val="24"/>
        </w:rPr>
        <w:t xml:space="preserve">  Администрация </w:t>
      </w:r>
      <w:proofErr w:type="spellStart"/>
      <w:r>
        <w:rPr>
          <w:rStyle w:val="13"/>
          <w:b w:val="0"/>
          <w:sz w:val="24"/>
          <w:szCs w:val="24"/>
        </w:rPr>
        <w:t>Сосновоборского</w:t>
      </w:r>
      <w:proofErr w:type="spellEnd"/>
    </w:p>
    <w:p w:rsidR="004B1852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  <w:r>
        <w:rPr>
          <w:rStyle w:val="13"/>
          <w:b w:val="0"/>
          <w:sz w:val="24"/>
          <w:szCs w:val="24"/>
        </w:rPr>
        <w:t>Городского округа</w:t>
      </w:r>
    </w:p>
    <w:p w:rsidR="004B1852" w:rsidRPr="004B1852" w:rsidRDefault="004B1852" w:rsidP="004B1852">
      <w:pPr>
        <w:jc w:val="both"/>
      </w:pPr>
      <w:r>
        <w:t xml:space="preserve">   </w:t>
      </w:r>
      <w:r w:rsidRPr="004B1852">
        <w:t xml:space="preserve">Глава Администрации </w:t>
      </w:r>
    </w:p>
    <w:p w:rsidR="004B1852" w:rsidRDefault="004B1852" w:rsidP="004B1852">
      <w:pPr>
        <w:jc w:val="both"/>
      </w:pPr>
      <w:proofErr w:type="spellStart"/>
      <w:r w:rsidRPr="004B1852">
        <w:t>Сосновоборского</w:t>
      </w:r>
      <w:proofErr w:type="spellEnd"/>
      <w:r w:rsidRPr="004B1852">
        <w:t xml:space="preserve"> городского округа</w:t>
      </w:r>
      <w:r>
        <w:t xml:space="preserve">                              </w:t>
      </w:r>
      <w:r w:rsidRPr="004B1852">
        <w:t xml:space="preserve">___________ </w:t>
      </w:r>
      <w:r>
        <w:t>/</w:t>
      </w:r>
      <w:r w:rsidRPr="004B1852">
        <w:t xml:space="preserve"> В.Б. Садовский</w:t>
      </w:r>
      <w:r w:rsidR="00DD0E0B">
        <w:t xml:space="preserve"> </w:t>
      </w:r>
      <w:r>
        <w:t>/</w:t>
      </w:r>
    </w:p>
    <w:p w:rsidR="00DD0E0B" w:rsidRDefault="00DD0E0B" w:rsidP="004B1852">
      <w:pPr>
        <w:jc w:val="both"/>
      </w:pPr>
    </w:p>
    <w:p w:rsidR="004B1852" w:rsidRDefault="004B1852" w:rsidP="004B1852">
      <w:pPr>
        <w:jc w:val="both"/>
      </w:pPr>
    </w:p>
    <w:p w:rsidR="004B1852" w:rsidRDefault="004B1852" w:rsidP="00DD0E0B">
      <w:pPr>
        <w:jc w:val="both"/>
      </w:pPr>
      <w:r w:rsidRPr="00DD0E0B">
        <w:t>Председатель рабочей группы</w:t>
      </w:r>
      <w:r w:rsidR="00DD0E0B">
        <w:t xml:space="preserve">                                         </w:t>
      </w:r>
      <w:r w:rsidRPr="00DD0E0B">
        <w:t>___________</w:t>
      </w:r>
      <w:r w:rsidR="00DD0E0B">
        <w:t xml:space="preserve"> /</w:t>
      </w:r>
      <w:r w:rsidRPr="00DD0E0B">
        <w:t xml:space="preserve">  Г.В. Алмазов</w:t>
      </w:r>
      <w:r w:rsidR="00DD0E0B">
        <w:t xml:space="preserve"> 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  <w:r w:rsidRPr="00DD0E0B">
        <w:t>Секретарь общественных слушаний</w:t>
      </w:r>
      <w:r>
        <w:t xml:space="preserve">                                 </w:t>
      </w:r>
      <w:r w:rsidRPr="00DD0E0B">
        <w:t>__________</w:t>
      </w:r>
      <w:r>
        <w:t xml:space="preserve"> /</w:t>
      </w:r>
      <w:r w:rsidRPr="00DD0E0B">
        <w:t xml:space="preserve"> </w:t>
      </w:r>
      <w:r>
        <w:t>И.И. Аверьянова 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  <w:r w:rsidRPr="00DD0E0B">
        <w:t>Секретарь общественных слушаний</w:t>
      </w:r>
      <w:r>
        <w:t xml:space="preserve">                                 </w:t>
      </w:r>
      <w:r w:rsidRPr="00DD0E0B">
        <w:t>__________</w:t>
      </w:r>
      <w:r>
        <w:t xml:space="preserve"> /</w:t>
      </w:r>
      <w:r w:rsidRPr="00DD0E0B">
        <w:t xml:space="preserve"> </w:t>
      </w:r>
      <w:r>
        <w:t>Э.В.Александрова 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P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  <w:rPr>
          <w:sz w:val="28"/>
          <w:szCs w:val="28"/>
        </w:rPr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P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  <w:rPr>
          <w:sz w:val="28"/>
          <w:szCs w:val="28"/>
        </w:rPr>
      </w:pPr>
    </w:p>
    <w:p w:rsidR="00DD0E0B" w:rsidRDefault="00DD0E0B" w:rsidP="00DD0E0B">
      <w:pPr>
        <w:jc w:val="both"/>
        <w:rPr>
          <w:sz w:val="28"/>
          <w:szCs w:val="28"/>
        </w:rPr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P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P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  <w:r w:rsidRPr="00DD0E0B">
        <w:t xml:space="preserve">Участник общественных слушаний </w:t>
      </w:r>
    </w:p>
    <w:p w:rsidR="00DD0E0B" w:rsidRPr="00DD0E0B" w:rsidRDefault="00DD0E0B" w:rsidP="00DD0E0B">
      <w:pPr>
        <w:jc w:val="both"/>
      </w:pPr>
      <w:r w:rsidRPr="00DD0E0B">
        <w:t>(по желанию)</w:t>
      </w:r>
      <w:r>
        <w:t xml:space="preserve">                                                                      </w:t>
      </w:r>
      <w:r w:rsidRPr="00DD0E0B">
        <w:t>_______________ /____________/</w:t>
      </w:r>
    </w:p>
    <w:p w:rsidR="00DD0E0B" w:rsidRP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</w:p>
    <w:p w:rsidR="00DD0E0B" w:rsidRDefault="00DD0E0B" w:rsidP="00DD0E0B">
      <w:pPr>
        <w:jc w:val="both"/>
      </w:pPr>
    </w:p>
    <w:p w:rsidR="00DD0E0B" w:rsidRPr="00DD0E0B" w:rsidRDefault="00DD0E0B" w:rsidP="00DD0E0B">
      <w:pPr>
        <w:jc w:val="both"/>
      </w:pPr>
    </w:p>
    <w:p w:rsidR="004B1852" w:rsidRPr="004B1852" w:rsidRDefault="004B1852" w:rsidP="004B1852">
      <w:pPr>
        <w:jc w:val="both"/>
      </w:pPr>
    </w:p>
    <w:p w:rsidR="004B1852" w:rsidRPr="004B1852" w:rsidRDefault="004B1852" w:rsidP="004B1852">
      <w:pPr>
        <w:jc w:val="both"/>
      </w:pPr>
    </w:p>
    <w:p w:rsidR="004B1852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</w:p>
    <w:p w:rsidR="004B1852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</w:p>
    <w:p w:rsidR="004B1852" w:rsidRDefault="004B1852" w:rsidP="00FC4E2D">
      <w:pPr>
        <w:pStyle w:val="14"/>
        <w:keepNext/>
        <w:keepLines/>
        <w:spacing w:after="0" w:line="300" w:lineRule="exact"/>
        <w:jc w:val="both"/>
        <w:rPr>
          <w:rStyle w:val="13"/>
          <w:b w:val="0"/>
          <w:sz w:val="24"/>
          <w:szCs w:val="24"/>
        </w:rPr>
      </w:pPr>
    </w:p>
    <w:p w:rsidR="00FB31E9" w:rsidRPr="002C7439" w:rsidRDefault="00FB31E9" w:rsidP="002C7439">
      <w:pPr>
        <w:ind w:left="-567"/>
        <w:jc w:val="both"/>
      </w:pPr>
    </w:p>
    <w:sectPr w:rsidR="00FB31E9" w:rsidRPr="002C7439" w:rsidSect="00F94B98">
      <w:footerReference w:type="even" r:id="rId8"/>
      <w:footerReference w:type="default" r:id="rId9"/>
      <w:pgSz w:w="11906" w:h="16838"/>
      <w:pgMar w:top="851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99" w:rsidRDefault="00743899">
      <w:r>
        <w:separator/>
      </w:r>
    </w:p>
  </w:endnote>
  <w:endnote w:type="continuationSeparator" w:id="1">
    <w:p w:rsidR="00743899" w:rsidRDefault="0074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99" w:rsidRDefault="00D773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38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899" w:rsidRDefault="007438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99" w:rsidRDefault="00D773DB">
    <w:pPr>
      <w:pStyle w:val="a3"/>
      <w:ind w:right="360"/>
    </w:pPr>
    <w:r>
      <w:rPr>
        <w:noProof/>
      </w:rPr>
      <w:pict>
        <v:group id="Group 1" o:spid="_x0000_s2049" style="position:absolute;margin-left:1.5pt;margin-top:807.3pt;width:593.5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jIOQQAAAQOAAAOAAAAZHJzL2Uyb0RvYy54bWzsV1lv4zYQfi/Q/0Do3dFhyZaEKIvER1og&#10;3V1g077TEnW0EqmSdORs0f/eIanDR4MudhO0D7UBgeIxnPnmm4/U9btDU6MnwkXFaGK5V46FCE1Z&#10;VtEisX5+3M5CCwmJaYZrRkliPRNhvbv5/rvrro2Jx0pWZ4QjMEJF3LWJVUrZxrYt0pI0WFyxllAY&#10;zBlvsIRXXtgZxx1Yb2rbc5yF3TGetZylRAjoXZtB60bbz3OSyg95LohEdWKBb1I/uX7u1NO+ucZx&#10;wXFbVmnvBv4KLxpcUdh0NLXGEqM9ry5MNVXKmWC5vEpZY7M8r1KiY4BoXOcsmnvO9q2OpYi7oh1h&#10;AmjPcPpqs+n7p48cVRnkzkIUN5AivStyFTRdW8Qw4563n9qP3MQHzQeW/iZg2D4fV++FmYx23U8s&#10;A3N4L5mG5pDzRpmAoNFBZ+B5zAA5SJRC5zKYL/0AEpXCmBs5gdOnKC0hj9My14+W48imX+x6XhCY&#10;pXOzzsax2VV72numwgKyiQlP8W14fipxS3SahEKrx9Mb8HxUwd2xA/IMpHqSwhPJA3Qr5BUswsCK&#10;KFuVmBbklnPWlQRn4J1OBsQwLjUxCGXkn3B2ndCZW0jh6Ueh9gHHA96LIDKAeWGovBsBw3HLhbwn&#10;rEGqkVgcSkn7iZ8ehDRThynKfcq2VV1DP45retIBNk0PbApL1ZjaXlfHH5ETbcJN6M98b7GZ+c56&#10;PbvdrvzZYusug/V8vVqt3T/Vvq4fl1WWEaq2GSrV9b8sc71mmBoba1WwusqUOeWS4MVuVXP0hEEp&#10;tvrXA3I0zT51Q+MFsZyF5Hq+c+dFs+0iXM78rR/MgKzhzHGju2jh+JG/3p6G9FBR8u0hoS6xosAL&#10;DJtejM3Rv8vYcNxUErS4rprECsdJOFYc3NBMp1biqjbtIyiU+xMUkO4h0ZqxiqSGrvKwO4AVReMd&#10;y56Bu5wBs6Da4QCBRsn4Zwt1IMaJJX7fY04sVP9Igf9KuYcGHxq7oYFpCksTS1rINFfSKPy+5VVR&#10;gmVTYZTdghbllWbv5IXWMS0IyrdewExzqmaooGN1nJtSfmV1RHldtT8M7p7o5JHgqeJRWnkkd958&#10;FMNeJtW5a0p+qQsbx2m5eXHhWPb/gk76A7IqOVpKkW/Q1Wq3oubgSQ+0P3hGhdSTH59bOGROBNIs&#10;UQl+WSA11L+cQX0J2oT1oj+UeqhHxC6EckeoXDFKQS8Zn0+SqUSiyHoW4exXOG/zpobLBigOgnNu&#10;PLG0wOp6elFfv7DUbwP1f4VS/48K+HjmHImR0XMjQoMo6VPnTIyMAqlzTBEFbgNGmN78WgAXFCMk&#10;E911hpQXIDdvRXettOoqoImmuNjLi+sFcFM5lYqR9U4U9Reqt6F9tFgaeYJ8/U/7yw+Dv7+3vDLt&#10;J83XxaA/NXTl9J9F6lvm+F3Pmj7ebv4CAAD//wMAUEsDBBQABgAIAAAAIQCJNxFB3wAAAAwBAAAP&#10;AAAAZHJzL2Rvd25yZXYueG1sTI9NS8NAEIbvgv9hGcGb3aytwcZsSinqqQi2gvS2TaZJaHY2ZLdJ&#10;+u+dnOxxnnl5P9LVaBvRY+drRxrULAKBlLuiplLDz/7j6RWED4YK0zhCDVf0sMru71KTFG6gb+x3&#10;oRRsQj4xGqoQ2kRKn1dojZ+5Fol/J9dZE/jsSll0ZmBz28jnKIqlNTVxQmVa3FSYn3cXq+FzMMN6&#10;rt777fm0uR72L1+/W4VaPz6M6zcQAcfwL4apPleHjDsd3YUKLxoNc14SGMdqEYOYBGoZMTtObMFM&#10;Zqm8HZH9AQAA//8DAFBLAQItABQABgAIAAAAIQC2gziS/gAAAOEBAAATAAAAAAAAAAAAAAAAAAAA&#10;AABbQ29udGVudF9UeXBlc10ueG1sUEsBAi0AFAAGAAgAAAAhADj9If/WAAAAlAEAAAsAAAAAAAAA&#10;AAAAAAAALwEAAF9yZWxzLy5yZWxzUEsBAi0AFAAGAAgAAAAhANpmmMg5BAAABA4AAA4AAAAAAAAA&#10;AAAAAAAALgIAAGRycy9lMm9Eb2MueG1sUEsBAi0AFAAGAAgAAAAhAIk3EUHfAAAADAEAAA8AAAAA&#10;AAAAAAAAAAAAkwYAAGRycy9kb3ducmV2LnhtbFBLBQYAAAAABAAEAPMAAACf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743899" w:rsidRDefault="00D773DB">
                  <w:pPr>
                    <w:jc w:val="center"/>
                  </w:pPr>
                  <w:r w:rsidRPr="00D773DB">
                    <w:fldChar w:fldCharType="begin"/>
                  </w:r>
                  <w:r w:rsidR="00743899">
                    <w:instrText xml:space="preserve"> PAGE    \* MERGEFORMAT </w:instrText>
                  </w:r>
                  <w:r w:rsidRPr="00D773DB">
                    <w:fldChar w:fldCharType="separate"/>
                  </w:r>
                  <w:r w:rsidR="00CC3427" w:rsidRPr="00CC3427">
                    <w:rPr>
                      <w:noProof/>
                      <w:color w:val="8C8C8C"/>
                    </w:rPr>
                    <w:t>9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5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99" w:rsidRDefault="00743899">
      <w:r>
        <w:separator/>
      </w:r>
    </w:p>
  </w:footnote>
  <w:footnote w:type="continuationSeparator" w:id="1">
    <w:p w:rsidR="00743899" w:rsidRDefault="00743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708C0D37"/>
    <w:multiLevelType w:val="hybridMultilevel"/>
    <w:tmpl w:val="3B4C4D8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4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0851"/>
    <w:rsid w:val="000029D0"/>
    <w:rsid w:val="00003DED"/>
    <w:rsid w:val="0000422A"/>
    <w:rsid w:val="0000499F"/>
    <w:rsid w:val="00005D99"/>
    <w:rsid w:val="0000677D"/>
    <w:rsid w:val="00006808"/>
    <w:rsid w:val="00007A56"/>
    <w:rsid w:val="000121A6"/>
    <w:rsid w:val="000144E3"/>
    <w:rsid w:val="00016AD6"/>
    <w:rsid w:val="00016FF2"/>
    <w:rsid w:val="000205CC"/>
    <w:rsid w:val="00020AE9"/>
    <w:rsid w:val="000211C5"/>
    <w:rsid w:val="00021EC1"/>
    <w:rsid w:val="0002215B"/>
    <w:rsid w:val="0002231F"/>
    <w:rsid w:val="000225DD"/>
    <w:rsid w:val="000248CD"/>
    <w:rsid w:val="00024C97"/>
    <w:rsid w:val="00027146"/>
    <w:rsid w:val="000271AD"/>
    <w:rsid w:val="00030395"/>
    <w:rsid w:val="000307B6"/>
    <w:rsid w:val="00030B30"/>
    <w:rsid w:val="000332CB"/>
    <w:rsid w:val="00033C81"/>
    <w:rsid w:val="00034417"/>
    <w:rsid w:val="00034EE8"/>
    <w:rsid w:val="0003507A"/>
    <w:rsid w:val="000350AA"/>
    <w:rsid w:val="00035727"/>
    <w:rsid w:val="000359FF"/>
    <w:rsid w:val="00035A37"/>
    <w:rsid w:val="00035F96"/>
    <w:rsid w:val="000371A1"/>
    <w:rsid w:val="00037977"/>
    <w:rsid w:val="000410C0"/>
    <w:rsid w:val="000428D0"/>
    <w:rsid w:val="000429E8"/>
    <w:rsid w:val="00044850"/>
    <w:rsid w:val="00045632"/>
    <w:rsid w:val="00046925"/>
    <w:rsid w:val="000500E2"/>
    <w:rsid w:val="000501D6"/>
    <w:rsid w:val="00050234"/>
    <w:rsid w:val="000503FF"/>
    <w:rsid w:val="00052115"/>
    <w:rsid w:val="0005319A"/>
    <w:rsid w:val="000556D5"/>
    <w:rsid w:val="000557CA"/>
    <w:rsid w:val="000569A4"/>
    <w:rsid w:val="0005757F"/>
    <w:rsid w:val="00060975"/>
    <w:rsid w:val="00063EEB"/>
    <w:rsid w:val="00063F6D"/>
    <w:rsid w:val="000645F4"/>
    <w:rsid w:val="00066F89"/>
    <w:rsid w:val="0006720D"/>
    <w:rsid w:val="00067248"/>
    <w:rsid w:val="00067343"/>
    <w:rsid w:val="0006749F"/>
    <w:rsid w:val="00067C8D"/>
    <w:rsid w:val="00067E93"/>
    <w:rsid w:val="00070ECD"/>
    <w:rsid w:val="00071138"/>
    <w:rsid w:val="0007177F"/>
    <w:rsid w:val="00072018"/>
    <w:rsid w:val="000742F1"/>
    <w:rsid w:val="00075DEE"/>
    <w:rsid w:val="000777BA"/>
    <w:rsid w:val="00077EAE"/>
    <w:rsid w:val="00082321"/>
    <w:rsid w:val="000824E5"/>
    <w:rsid w:val="0008311E"/>
    <w:rsid w:val="000832DE"/>
    <w:rsid w:val="000834CE"/>
    <w:rsid w:val="000854C8"/>
    <w:rsid w:val="00085C8B"/>
    <w:rsid w:val="00085CBE"/>
    <w:rsid w:val="00086BD1"/>
    <w:rsid w:val="00090F94"/>
    <w:rsid w:val="000943AB"/>
    <w:rsid w:val="000944CC"/>
    <w:rsid w:val="000967CA"/>
    <w:rsid w:val="00096E53"/>
    <w:rsid w:val="00097342"/>
    <w:rsid w:val="000979EC"/>
    <w:rsid w:val="00097B50"/>
    <w:rsid w:val="00097DD5"/>
    <w:rsid w:val="000A0E45"/>
    <w:rsid w:val="000A1819"/>
    <w:rsid w:val="000A2A7F"/>
    <w:rsid w:val="000A2DBA"/>
    <w:rsid w:val="000A35EA"/>
    <w:rsid w:val="000A3849"/>
    <w:rsid w:val="000A4831"/>
    <w:rsid w:val="000A4EB5"/>
    <w:rsid w:val="000A7D73"/>
    <w:rsid w:val="000B0D64"/>
    <w:rsid w:val="000B138D"/>
    <w:rsid w:val="000B185D"/>
    <w:rsid w:val="000B211B"/>
    <w:rsid w:val="000B22B0"/>
    <w:rsid w:val="000B39A8"/>
    <w:rsid w:val="000B420C"/>
    <w:rsid w:val="000B5B90"/>
    <w:rsid w:val="000B5D19"/>
    <w:rsid w:val="000B6B5E"/>
    <w:rsid w:val="000B7AEC"/>
    <w:rsid w:val="000C1174"/>
    <w:rsid w:val="000C2E2A"/>
    <w:rsid w:val="000C3259"/>
    <w:rsid w:val="000C3484"/>
    <w:rsid w:val="000C45F4"/>
    <w:rsid w:val="000C5240"/>
    <w:rsid w:val="000C7CCB"/>
    <w:rsid w:val="000D0A42"/>
    <w:rsid w:val="000D12AE"/>
    <w:rsid w:val="000D12EB"/>
    <w:rsid w:val="000D1E61"/>
    <w:rsid w:val="000D30C9"/>
    <w:rsid w:val="000D3AA8"/>
    <w:rsid w:val="000D480E"/>
    <w:rsid w:val="000D5775"/>
    <w:rsid w:val="000D6C28"/>
    <w:rsid w:val="000E07DD"/>
    <w:rsid w:val="000E14AF"/>
    <w:rsid w:val="000E2933"/>
    <w:rsid w:val="000E3503"/>
    <w:rsid w:val="000E3ED0"/>
    <w:rsid w:val="000E3F6B"/>
    <w:rsid w:val="000E40D3"/>
    <w:rsid w:val="000E4492"/>
    <w:rsid w:val="000E6071"/>
    <w:rsid w:val="000E6AC4"/>
    <w:rsid w:val="000E7462"/>
    <w:rsid w:val="000E77ED"/>
    <w:rsid w:val="000E78DD"/>
    <w:rsid w:val="000F03A5"/>
    <w:rsid w:val="000F04E8"/>
    <w:rsid w:val="000F23D1"/>
    <w:rsid w:val="000F26B7"/>
    <w:rsid w:val="000F301B"/>
    <w:rsid w:val="000F3082"/>
    <w:rsid w:val="000F465E"/>
    <w:rsid w:val="000F4AA9"/>
    <w:rsid w:val="000F4B16"/>
    <w:rsid w:val="000F4B1D"/>
    <w:rsid w:val="000F53D1"/>
    <w:rsid w:val="000F6B09"/>
    <w:rsid w:val="000F7C3D"/>
    <w:rsid w:val="000F7DE1"/>
    <w:rsid w:val="00101B33"/>
    <w:rsid w:val="00101D01"/>
    <w:rsid w:val="00101D24"/>
    <w:rsid w:val="00101EFD"/>
    <w:rsid w:val="00102BC7"/>
    <w:rsid w:val="00103A75"/>
    <w:rsid w:val="00103EAD"/>
    <w:rsid w:val="00106540"/>
    <w:rsid w:val="00106715"/>
    <w:rsid w:val="00110C6B"/>
    <w:rsid w:val="001116A8"/>
    <w:rsid w:val="00112B9E"/>
    <w:rsid w:val="00114DA7"/>
    <w:rsid w:val="00115DAA"/>
    <w:rsid w:val="00116394"/>
    <w:rsid w:val="00116702"/>
    <w:rsid w:val="00117300"/>
    <w:rsid w:val="0012157D"/>
    <w:rsid w:val="00121B3A"/>
    <w:rsid w:val="001223CA"/>
    <w:rsid w:val="001228C6"/>
    <w:rsid w:val="0012342B"/>
    <w:rsid w:val="0012343D"/>
    <w:rsid w:val="001253D5"/>
    <w:rsid w:val="001253D9"/>
    <w:rsid w:val="00127599"/>
    <w:rsid w:val="00127B31"/>
    <w:rsid w:val="00130384"/>
    <w:rsid w:val="00130E3A"/>
    <w:rsid w:val="00130EB4"/>
    <w:rsid w:val="00132012"/>
    <w:rsid w:val="00132732"/>
    <w:rsid w:val="001330B4"/>
    <w:rsid w:val="00133BE2"/>
    <w:rsid w:val="0013567F"/>
    <w:rsid w:val="00135F3F"/>
    <w:rsid w:val="00137C05"/>
    <w:rsid w:val="00140515"/>
    <w:rsid w:val="0014202D"/>
    <w:rsid w:val="0014249E"/>
    <w:rsid w:val="0014271B"/>
    <w:rsid w:val="00142ABE"/>
    <w:rsid w:val="00142B69"/>
    <w:rsid w:val="00144BA7"/>
    <w:rsid w:val="00145274"/>
    <w:rsid w:val="0014544F"/>
    <w:rsid w:val="001457D5"/>
    <w:rsid w:val="00147810"/>
    <w:rsid w:val="001502FD"/>
    <w:rsid w:val="001517C6"/>
    <w:rsid w:val="00151DBE"/>
    <w:rsid w:val="00152897"/>
    <w:rsid w:val="0015325F"/>
    <w:rsid w:val="00153301"/>
    <w:rsid w:val="00153D8F"/>
    <w:rsid w:val="0015477F"/>
    <w:rsid w:val="00154C84"/>
    <w:rsid w:val="0015502E"/>
    <w:rsid w:val="00156254"/>
    <w:rsid w:val="00156E17"/>
    <w:rsid w:val="00157754"/>
    <w:rsid w:val="00157973"/>
    <w:rsid w:val="00157F96"/>
    <w:rsid w:val="001606B0"/>
    <w:rsid w:val="00160B8A"/>
    <w:rsid w:val="0016149F"/>
    <w:rsid w:val="00162E5F"/>
    <w:rsid w:val="00162EFD"/>
    <w:rsid w:val="001637FB"/>
    <w:rsid w:val="0016448A"/>
    <w:rsid w:val="00164A61"/>
    <w:rsid w:val="00164CC3"/>
    <w:rsid w:val="00164CDE"/>
    <w:rsid w:val="001650F0"/>
    <w:rsid w:val="00166975"/>
    <w:rsid w:val="001677D8"/>
    <w:rsid w:val="00167A32"/>
    <w:rsid w:val="00167C0C"/>
    <w:rsid w:val="00167C98"/>
    <w:rsid w:val="001729B4"/>
    <w:rsid w:val="001730E8"/>
    <w:rsid w:val="00173471"/>
    <w:rsid w:val="00175660"/>
    <w:rsid w:val="001759A7"/>
    <w:rsid w:val="001762E7"/>
    <w:rsid w:val="00177134"/>
    <w:rsid w:val="00177F2F"/>
    <w:rsid w:val="00181169"/>
    <w:rsid w:val="00182BEF"/>
    <w:rsid w:val="001847D6"/>
    <w:rsid w:val="00185C26"/>
    <w:rsid w:val="00186EAE"/>
    <w:rsid w:val="00186F4B"/>
    <w:rsid w:val="001872E3"/>
    <w:rsid w:val="0018761B"/>
    <w:rsid w:val="00187C06"/>
    <w:rsid w:val="001900A8"/>
    <w:rsid w:val="001901D2"/>
    <w:rsid w:val="00191A3E"/>
    <w:rsid w:val="0019329E"/>
    <w:rsid w:val="001934E3"/>
    <w:rsid w:val="0019350B"/>
    <w:rsid w:val="00194DE2"/>
    <w:rsid w:val="00195A7E"/>
    <w:rsid w:val="00197366"/>
    <w:rsid w:val="00197B5A"/>
    <w:rsid w:val="001A06E2"/>
    <w:rsid w:val="001A3EC4"/>
    <w:rsid w:val="001A4A6A"/>
    <w:rsid w:val="001A4DAF"/>
    <w:rsid w:val="001A6D78"/>
    <w:rsid w:val="001A7132"/>
    <w:rsid w:val="001B02F6"/>
    <w:rsid w:val="001B146A"/>
    <w:rsid w:val="001B1963"/>
    <w:rsid w:val="001B2600"/>
    <w:rsid w:val="001B355F"/>
    <w:rsid w:val="001B57FF"/>
    <w:rsid w:val="001B5879"/>
    <w:rsid w:val="001B5D43"/>
    <w:rsid w:val="001B6AC1"/>
    <w:rsid w:val="001B7E65"/>
    <w:rsid w:val="001C0398"/>
    <w:rsid w:val="001C3F69"/>
    <w:rsid w:val="001C4561"/>
    <w:rsid w:val="001C456C"/>
    <w:rsid w:val="001C5C04"/>
    <w:rsid w:val="001C691D"/>
    <w:rsid w:val="001C71A4"/>
    <w:rsid w:val="001C75B2"/>
    <w:rsid w:val="001D1210"/>
    <w:rsid w:val="001D24D5"/>
    <w:rsid w:val="001D25D5"/>
    <w:rsid w:val="001D4E87"/>
    <w:rsid w:val="001D581E"/>
    <w:rsid w:val="001E050C"/>
    <w:rsid w:val="001E0AE6"/>
    <w:rsid w:val="001E0E80"/>
    <w:rsid w:val="001E2025"/>
    <w:rsid w:val="001E302B"/>
    <w:rsid w:val="001E482E"/>
    <w:rsid w:val="001E4BF9"/>
    <w:rsid w:val="001E52DB"/>
    <w:rsid w:val="001E63EC"/>
    <w:rsid w:val="001E6611"/>
    <w:rsid w:val="001E66CA"/>
    <w:rsid w:val="001E673F"/>
    <w:rsid w:val="001F061E"/>
    <w:rsid w:val="001F2AF7"/>
    <w:rsid w:val="001F3138"/>
    <w:rsid w:val="001F3454"/>
    <w:rsid w:val="001F381E"/>
    <w:rsid w:val="001F3879"/>
    <w:rsid w:val="001F4430"/>
    <w:rsid w:val="001F4719"/>
    <w:rsid w:val="001F4F2D"/>
    <w:rsid w:val="001F5F56"/>
    <w:rsid w:val="001F7998"/>
    <w:rsid w:val="001F7FD6"/>
    <w:rsid w:val="0020380E"/>
    <w:rsid w:val="00203C4F"/>
    <w:rsid w:val="00203D6A"/>
    <w:rsid w:val="002063DF"/>
    <w:rsid w:val="002068DC"/>
    <w:rsid w:val="00210927"/>
    <w:rsid w:val="00211E3C"/>
    <w:rsid w:val="002123C8"/>
    <w:rsid w:val="00212F5A"/>
    <w:rsid w:val="00213113"/>
    <w:rsid w:val="00213B2E"/>
    <w:rsid w:val="00213FEE"/>
    <w:rsid w:val="002157C1"/>
    <w:rsid w:val="00215917"/>
    <w:rsid w:val="00215C3C"/>
    <w:rsid w:val="0021668A"/>
    <w:rsid w:val="002174CA"/>
    <w:rsid w:val="0022085F"/>
    <w:rsid w:val="00220A1C"/>
    <w:rsid w:val="00222C69"/>
    <w:rsid w:val="00224651"/>
    <w:rsid w:val="0022598F"/>
    <w:rsid w:val="00225CA3"/>
    <w:rsid w:val="0022642C"/>
    <w:rsid w:val="00226538"/>
    <w:rsid w:val="00226713"/>
    <w:rsid w:val="00226D03"/>
    <w:rsid w:val="002278AC"/>
    <w:rsid w:val="00230B92"/>
    <w:rsid w:val="00230EE2"/>
    <w:rsid w:val="00232341"/>
    <w:rsid w:val="00236235"/>
    <w:rsid w:val="0023631B"/>
    <w:rsid w:val="00236C29"/>
    <w:rsid w:val="0023764E"/>
    <w:rsid w:val="00241B2B"/>
    <w:rsid w:val="00241EA6"/>
    <w:rsid w:val="00242B8C"/>
    <w:rsid w:val="00243DD3"/>
    <w:rsid w:val="00243E2F"/>
    <w:rsid w:val="0024568F"/>
    <w:rsid w:val="00245D49"/>
    <w:rsid w:val="0024637C"/>
    <w:rsid w:val="00246703"/>
    <w:rsid w:val="00250E21"/>
    <w:rsid w:val="00251596"/>
    <w:rsid w:val="00251A29"/>
    <w:rsid w:val="00252E52"/>
    <w:rsid w:val="00253B50"/>
    <w:rsid w:val="002555D8"/>
    <w:rsid w:val="00256465"/>
    <w:rsid w:val="0025741B"/>
    <w:rsid w:val="00257D31"/>
    <w:rsid w:val="002604F3"/>
    <w:rsid w:val="0026134E"/>
    <w:rsid w:val="00261BAE"/>
    <w:rsid w:val="002628D6"/>
    <w:rsid w:val="00262F65"/>
    <w:rsid w:val="00263D12"/>
    <w:rsid w:val="00265DF1"/>
    <w:rsid w:val="00267396"/>
    <w:rsid w:val="00272875"/>
    <w:rsid w:val="002736BA"/>
    <w:rsid w:val="0027509D"/>
    <w:rsid w:val="002755FA"/>
    <w:rsid w:val="00277CAC"/>
    <w:rsid w:val="00280F9E"/>
    <w:rsid w:val="00281A24"/>
    <w:rsid w:val="00281FE1"/>
    <w:rsid w:val="00282431"/>
    <w:rsid w:val="0028393F"/>
    <w:rsid w:val="0028505C"/>
    <w:rsid w:val="00286B4B"/>
    <w:rsid w:val="0028750F"/>
    <w:rsid w:val="00290A81"/>
    <w:rsid w:val="00290E57"/>
    <w:rsid w:val="00291654"/>
    <w:rsid w:val="00291AB8"/>
    <w:rsid w:val="00292562"/>
    <w:rsid w:val="00293ADD"/>
    <w:rsid w:val="00294F56"/>
    <w:rsid w:val="002970CF"/>
    <w:rsid w:val="00297397"/>
    <w:rsid w:val="002A0EBF"/>
    <w:rsid w:val="002A13DB"/>
    <w:rsid w:val="002A2440"/>
    <w:rsid w:val="002A24E6"/>
    <w:rsid w:val="002A25AB"/>
    <w:rsid w:val="002A2736"/>
    <w:rsid w:val="002A28BC"/>
    <w:rsid w:val="002A29E6"/>
    <w:rsid w:val="002A2F88"/>
    <w:rsid w:val="002A4C72"/>
    <w:rsid w:val="002A54CC"/>
    <w:rsid w:val="002A62DC"/>
    <w:rsid w:val="002B1282"/>
    <w:rsid w:val="002B1683"/>
    <w:rsid w:val="002B2E1C"/>
    <w:rsid w:val="002B361D"/>
    <w:rsid w:val="002B3CB8"/>
    <w:rsid w:val="002B5639"/>
    <w:rsid w:val="002B5E4E"/>
    <w:rsid w:val="002B6FD3"/>
    <w:rsid w:val="002B7267"/>
    <w:rsid w:val="002B785D"/>
    <w:rsid w:val="002C0F1F"/>
    <w:rsid w:val="002C3FAF"/>
    <w:rsid w:val="002C5221"/>
    <w:rsid w:val="002C5AF8"/>
    <w:rsid w:val="002C6217"/>
    <w:rsid w:val="002C6453"/>
    <w:rsid w:val="002C6FBE"/>
    <w:rsid w:val="002C7439"/>
    <w:rsid w:val="002C7D6B"/>
    <w:rsid w:val="002C7EA2"/>
    <w:rsid w:val="002D2298"/>
    <w:rsid w:val="002D270B"/>
    <w:rsid w:val="002D2ECF"/>
    <w:rsid w:val="002D3559"/>
    <w:rsid w:val="002D3ACC"/>
    <w:rsid w:val="002D3B55"/>
    <w:rsid w:val="002D4211"/>
    <w:rsid w:val="002D4A75"/>
    <w:rsid w:val="002E0692"/>
    <w:rsid w:val="002E1E9A"/>
    <w:rsid w:val="002E3F00"/>
    <w:rsid w:val="002E55AC"/>
    <w:rsid w:val="002E5E74"/>
    <w:rsid w:val="002E6B95"/>
    <w:rsid w:val="002F0836"/>
    <w:rsid w:val="002F0AFC"/>
    <w:rsid w:val="002F0B0F"/>
    <w:rsid w:val="002F1E4D"/>
    <w:rsid w:val="002F31CE"/>
    <w:rsid w:val="002F3356"/>
    <w:rsid w:val="002F54E4"/>
    <w:rsid w:val="002F6928"/>
    <w:rsid w:val="002F7A31"/>
    <w:rsid w:val="003006B4"/>
    <w:rsid w:val="003023D9"/>
    <w:rsid w:val="00302A92"/>
    <w:rsid w:val="00303862"/>
    <w:rsid w:val="003043E4"/>
    <w:rsid w:val="00304925"/>
    <w:rsid w:val="00304956"/>
    <w:rsid w:val="00305622"/>
    <w:rsid w:val="00305A26"/>
    <w:rsid w:val="0030637D"/>
    <w:rsid w:val="003065CA"/>
    <w:rsid w:val="0030753F"/>
    <w:rsid w:val="00307FDB"/>
    <w:rsid w:val="00310BD5"/>
    <w:rsid w:val="00312800"/>
    <w:rsid w:val="003136E9"/>
    <w:rsid w:val="00313EBE"/>
    <w:rsid w:val="00314333"/>
    <w:rsid w:val="00317484"/>
    <w:rsid w:val="00320563"/>
    <w:rsid w:val="0032279A"/>
    <w:rsid w:val="00322EDB"/>
    <w:rsid w:val="00323ECD"/>
    <w:rsid w:val="003245F2"/>
    <w:rsid w:val="003259E0"/>
    <w:rsid w:val="00325D65"/>
    <w:rsid w:val="00326E86"/>
    <w:rsid w:val="0033105A"/>
    <w:rsid w:val="003315DC"/>
    <w:rsid w:val="003316FD"/>
    <w:rsid w:val="00332036"/>
    <w:rsid w:val="003335AE"/>
    <w:rsid w:val="003339E5"/>
    <w:rsid w:val="0033692C"/>
    <w:rsid w:val="00337BDD"/>
    <w:rsid w:val="003405D9"/>
    <w:rsid w:val="003407F2"/>
    <w:rsid w:val="00341A93"/>
    <w:rsid w:val="00341B07"/>
    <w:rsid w:val="00342EC9"/>
    <w:rsid w:val="003449BD"/>
    <w:rsid w:val="00344B90"/>
    <w:rsid w:val="00350C34"/>
    <w:rsid w:val="00350CFF"/>
    <w:rsid w:val="00351683"/>
    <w:rsid w:val="00352412"/>
    <w:rsid w:val="00352496"/>
    <w:rsid w:val="00352520"/>
    <w:rsid w:val="0035347E"/>
    <w:rsid w:val="003568BF"/>
    <w:rsid w:val="00356B10"/>
    <w:rsid w:val="00356DCF"/>
    <w:rsid w:val="00357017"/>
    <w:rsid w:val="00357070"/>
    <w:rsid w:val="00360856"/>
    <w:rsid w:val="003617C4"/>
    <w:rsid w:val="00361A8C"/>
    <w:rsid w:val="00361D24"/>
    <w:rsid w:val="00362320"/>
    <w:rsid w:val="00362426"/>
    <w:rsid w:val="00362B7F"/>
    <w:rsid w:val="00362DF0"/>
    <w:rsid w:val="003632B1"/>
    <w:rsid w:val="003645A6"/>
    <w:rsid w:val="003649DB"/>
    <w:rsid w:val="00364F28"/>
    <w:rsid w:val="00365303"/>
    <w:rsid w:val="00370B70"/>
    <w:rsid w:val="00373530"/>
    <w:rsid w:val="003737C8"/>
    <w:rsid w:val="003743D3"/>
    <w:rsid w:val="00374CA4"/>
    <w:rsid w:val="00382819"/>
    <w:rsid w:val="00383A30"/>
    <w:rsid w:val="00387348"/>
    <w:rsid w:val="00390372"/>
    <w:rsid w:val="0039052D"/>
    <w:rsid w:val="00391399"/>
    <w:rsid w:val="003930A3"/>
    <w:rsid w:val="00393F4C"/>
    <w:rsid w:val="00394108"/>
    <w:rsid w:val="003965EA"/>
    <w:rsid w:val="00396CA4"/>
    <w:rsid w:val="00396F08"/>
    <w:rsid w:val="003A0105"/>
    <w:rsid w:val="003A0B9C"/>
    <w:rsid w:val="003A1577"/>
    <w:rsid w:val="003A16F9"/>
    <w:rsid w:val="003A5157"/>
    <w:rsid w:val="003A62FC"/>
    <w:rsid w:val="003A6827"/>
    <w:rsid w:val="003B01D1"/>
    <w:rsid w:val="003B20CC"/>
    <w:rsid w:val="003B23C0"/>
    <w:rsid w:val="003B2A0B"/>
    <w:rsid w:val="003B3A1B"/>
    <w:rsid w:val="003B3D9F"/>
    <w:rsid w:val="003B4CF6"/>
    <w:rsid w:val="003B4D72"/>
    <w:rsid w:val="003B54BB"/>
    <w:rsid w:val="003B6254"/>
    <w:rsid w:val="003B6743"/>
    <w:rsid w:val="003B6E5F"/>
    <w:rsid w:val="003B709D"/>
    <w:rsid w:val="003B79DC"/>
    <w:rsid w:val="003C0B4C"/>
    <w:rsid w:val="003C0E57"/>
    <w:rsid w:val="003C198F"/>
    <w:rsid w:val="003C1BB0"/>
    <w:rsid w:val="003C2340"/>
    <w:rsid w:val="003C2881"/>
    <w:rsid w:val="003C439E"/>
    <w:rsid w:val="003C53E1"/>
    <w:rsid w:val="003C55E1"/>
    <w:rsid w:val="003C57F9"/>
    <w:rsid w:val="003C7231"/>
    <w:rsid w:val="003D1EB6"/>
    <w:rsid w:val="003D2D96"/>
    <w:rsid w:val="003D5351"/>
    <w:rsid w:val="003D5C51"/>
    <w:rsid w:val="003D6ADE"/>
    <w:rsid w:val="003D70C7"/>
    <w:rsid w:val="003D7D85"/>
    <w:rsid w:val="003E0B65"/>
    <w:rsid w:val="003E0D7F"/>
    <w:rsid w:val="003E2D95"/>
    <w:rsid w:val="003E2FB6"/>
    <w:rsid w:val="003E2FFF"/>
    <w:rsid w:val="003E3054"/>
    <w:rsid w:val="003E401A"/>
    <w:rsid w:val="003E5F49"/>
    <w:rsid w:val="003E76C4"/>
    <w:rsid w:val="003F36C2"/>
    <w:rsid w:val="003F41B4"/>
    <w:rsid w:val="003F4D91"/>
    <w:rsid w:val="003F65ED"/>
    <w:rsid w:val="003F6A18"/>
    <w:rsid w:val="003F6CFE"/>
    <w:rsid w:val="003F72CE"/>
    <w:rsid w:val="003F75FD"/>
    <w:rsid w:val="003F7B24"/>
    <w:rsid w:val="004009FE"/>
    <w:rsid w:val="00400A92"/>
    <w:rsid w:val="00400C39"/>
    <w:rsid w:val="00400E2C"/>
    <w:rsid w:val="004013EE"/>
    <w:rsid w:val="004023D7"/>
    <w:rsid w:val="00402B8B"/>
    <w:rsid w:val="00402CEA"/>
    <w:rsid w:val="00402DCB"/>
    <w:rsid w:val="00403F6B"/>
    <w:rsid w:val="00404B14"/>
    <w:rsid w:val="00405826"/>
    <w:rsid w:val="00407C2D"/>
    <w:rsid w:val="00411471"/>
    <w:rsid w:val="00411A64"/>
    <w:rsid w:val="00412C31"/>
    <w:rsid w:val="00413E97"/>
    <w:rsid w:val="0041446C"/>
    <w:rsid w:val="00422764"/>
    <w:rsid w:val="0042377E"/>
    <w:rsid w:val="00423901"/>
    <w:rsid w:val="00424627"/>
    <w:rsid w:val="00424BEC"/>
    <w:rsid w:val="004266D3"/>
    <w:rsid w:val="0043088B"/>
    <w:rsid w:val="00430EFE"/>
    <w:rsid w:val="0043125C"/>
    <w:rsid w:val="0043207B"/>
    <w:rsid w:val="00432E97"/>
    <w:rsid w:val="00433896"/>
    <w:rsid w:val="00433BAA"/>
    <w:rsid w:val="00433C97"/>
    <w:rsid w:val="00434DFC"/>
    <w:rsid w:val="0043530F"/>
    <w:rsid w:val="00435B81"/>
    <w:rsid w:val="004371E0"/>
    <w:rsid w:val="00437516"/>
    <w:rsid w:val="00437A2C"/>
    <w:rsid w:val="00437EF9"/>
    <w:rsid w:val="00440071"/>
    <w:rsid w:val="004412D4"/>
    <w:rsid w:val="004413CE"/>
    <w:rsid w:val="00441C7A"/>
    <w:rsid w:val="00443BCE"/>
    <w:rsid w:val="00444DD6"/>
    <w:rsid w:val="00446431"/>
    <w:rsid w:val="00447035"/>
    <w:rsid w:val="00447601"/>
    <w:rsid w:val="00453923"/>
    <w:rsid w:val="004540FE"/>
    <w:rsid w:val="00455788"/>
    <w:rsid w:val="00455854"/>
    <w:rsid w:val="004559CB"/>
    <w:rsid w:val="00457CCE"/>
    <w:rsid w:val="004601D5"/>
    <w:rsid w:val="00462030"/>
    <w:rsid w:val="00462ACF"/>
    <w:rsid w:val="004645C6"/>
    <w:rsid w:val="004648DD"/>
    <w:rsid w:val="00466C59"/>
    <w:rsid w:val="00466F46"/>
    <w:rsid w:val="004674DB"/>
    <w:rsid w:val="00470263"/>
    <w:rsid w:val="00471865"/>
    <w:rsid w:val="004720A3"/>
    <w:rsid w:val="004728DA"/>
    <w:rsid w:val="00472A99"/>
    <w:rsid w:val="004800C2"/>
    <w:rsid w:val="00483038"/>
    <w:rsid w:val="004838F8"/>
    <w:rsid w:val="004851E9"/>
    <w:rsid w:val="004858F9"/>
    <w:rsid w:val="00485907"/>
    <w:rsid w:val="00486143"/>
    <w:rsid w:val="0048632E"/>
    <w:rsid w:val="00486D1D"/>
    <w:rsid w:val="00490428"/>
    <w:rsid w:val="0049116B"/>
    <w:rsid w:val="0049232D"/>
    <w:rsid w:val="00492DA2"/>
    <w:rsid w:val="00492E2F"/>
    <w:rsid w:val="00495F62"/>
    <w:rsid w:val="004968E0"/>
    <w:rsid w:val="00497313"/>
    <w:rsid w:val="004A01A1"/>
    <w:rsid w:val="004A1437"/>
    <w:rsid w:val="004A2FF5"/>
    <w:rsid w:val="004B1852"/>
    <w:rsid w:val="004B294F"/>
    <w:rsid w:val="004B3562"/>
    <w:rsid w:val="004B39EE"/>
    <w:rsid w:val="004B3DA0"/>
    <w:rsid w:val="004B4310"/>
    <w:rsid w:val="004B4E92"/>
    <w:rsid w:val="004B5744"/>
    <w:rsid w:val="004B7331"/>
    <w:rsid w:val="004C015A"/>
    <w:rsid w:val="004C01BD"/>
    <w:rsid w:val="004C049B"/>
    <w:rsid w:val="004C150B"/>
    <w:rsid w:val="004C19AB"/>
    <w:rsid w:val="004C2304"/>
    <w:rsid w:val="004C2983"/>
    <w:rsid w:val="004C500E"/>
    <w:rsid w:val="004C56FA"/>
    <w:rsid w:val="004C7E1F"/>
    <w:rsid w:val="004D009E"/>
    <w:rsid w:val="004D09CD"/>
    <w:rsid w:val="004D2065"/>
    <w:rsid w:val="004D24CA"/>
    <w:rsid w:val="004D3594"/>
    <w:rsid w:val="004D3EB8"/>
    <w:rsid w:val="004D7423"/>
    <w:rsid w:val="004E0F89"/>
    <w:rsid w:val="004E2E5C"/>
    <w:rsid w:val="004E3612"/>
    <w:rsid w:val="004E41B8"/>
    <w:rsid w:val="004E4495"/>
    <w:rsid w:val="004E562D"/>
    <w:rsid w:val="004E5AD4"/>
    <w:rsid w:val="004E7FCA"/>
    <w:rsid w:val="004F098F"/>
    <w:rsid w:val="004F0B59"/>
    <w:rsid w:val="004F2CB1"/>
    <w:rsid w:val="004F381D"/>
    <w:rsid w:val="004F3D5D"/>
    <w:rsid w:val="004F4545"/>
    <w:rsid w:val="004F5954"/>
    <w:rsid w:val="004F6FB9"/>
    <w:rsid w:val="005014B1"/>
    <w:rsid w:val="00501D59"/>
    <w:rsid w:val="0050217D"/>
    <w:rsid w:val="00502676"/>
    <w:rsid w:val="005027DD"/>
    <w:rsid w:val="00503A4D"/>
    <w:rsid w:val="005040B1"/>
    <w:rsid w:val="005041AE"/>
    <w:rsid w:val="00504697"/>
    <w:rsid w:val="00504A14"/>
    <w:rsid w:val="005101D6"/>
    <w:rsid w:val="00510896"/>
    <w:rsid w:val="00512AC4"/>
    <w:rsid w:val="00512E06"/>
    <w:rsid w:val="00515933"/>
    <w:rsid w:val="00515D0A"/>
    <w:rsid w:val="005209E9"/>
    <w:rsid w:val="005231E8"/>
    <w:rsid w:val="00523C46"/>
    <w:rsid w:val="005244AD"/>
    <w:rsid w:val="005260C0"/>
    <w:rsid w:val="00526479"/>
    <w:rsid w:val="00526B93"/>
    <w:rsid w:val="00527292"/>
    <w:rsid w:val="00530383"/>
    <w:rsid w:val="00530D98"/>
    <w:rsid w:val="005333DA"/>
    <w:rsid w:val="00534074"/>
    <w:rsid w:val="005353AD"/>
    <w:rsid w:val="005354A9"/>
    <w:rsid w:val="00537E2B"/>
    <w:rsid w:val="00540276"/>
    <w:rsid w:val="005404D4"/>
    <w:rsid w:val="00541044"/>
    <w:rsid w:val="00541D33"/>
    <w:rsid w:val="00543747"/>
    <w:rsid w:val="00543DB4"/>
    <w:rsid w:val="00544192"/>
    <w:rsid w:val="00545165"/>
    <w:rsid w:val="0054539E"/>
    <w:rsid w:val="005462CE"/>
    <w:rsid w:val="00547C8C"/>
    <w:rsid w:val="00547F9B"/>
    <w:rsid w:val="0055017B"/>
    <w:rsid w:val="0055026A"/>
    <w:rsid w:val="00550A49"/>
    <w:rsid w:val="00550F0A"/>
    <w:rsid w:val="005528D6"/>
    <w:rsid w:val="005532D7"/>
    <w:rsid w:val="005533B5"/>
    <w:rsid w:val="005535EF"/>
    <w:rsid w:val="00553C9C"/>
    <w:rsid w:val="005541E9"/>
    <w:rsid w:val="00555D36"/>
    <w:rsid w:val="00557E9D"/>
    <w:rsid w:val="005607B6"/>
    <w:rsid w:val="00561D60"/>
    <w:rsid w:val="0056268C"/>
    <w:rsid w:val="00563251"/>
    <w:rsid w:val="005633EC"/>
    <w:rsid w:val="0056372F"/>
    <w:rsid w:val="00566062"/>
    <w:rsid w:val="0056754F"/>
    <w:rsid w:val="00567584"/>
    <w:rsid w:val="00567BDD"/>
    <w:rsid w:val="00571DC1"/>
    <w:rsid w:val="00572022"/>
    <w:rsid w:val="005722BD"/>
    <w:rsid w:val="005753F5"/>
    <w:rsid w:val="00575852"/>
    <w:rsid w:val="00576A97"/>
    <w:rsid w:val="00576D0D"/>
    <w:rsid w:val="00577920"/>
    <w:rsid w:val="0058000F"/>
    <w:rsid w:val="005803D4"/>
    <w:rsid w:val="005811F3"/>
    <w:rsid w:val="00584848"/>
    <w:rsid w:val="00586ACE"/>
    <w:rsid w:val="00591CD7"/>
    <w:rsid w:val="00592E79"/>
    <w:rsid w:val="005941C1"/>
    <w:rsid w:val="0059626D"/>
    <w:rsid w:val="00597E19"/>
    <w:rsid w:val="005A2BB8"/>
    <w:rsid w:val="005A3332"/>
    <w:rsid w:val="005A3B97"/>
    <w:rsid w:val="005A64F0"/>
    <w:rsid w:val="005A70A5"/>
    <w:rsid w:val="005A7EA5"/>
    <w:rsid w:val="005B3598"/>
    <w:rsid w:val="005B3A42"/>
    <w:rsid w:val="005B4279"/>
    <w:rsid w:val="005B45A7"/>
    <w:rsid w:val="005B6BFA"/>
    <w:rsid w:val="005B6D3B"/>
    <w:rsid w:val="005B7249"/>
    <w:rsid w:val="005B7607"/>
    <w:rsid w:val="005B7666"/>
    <w:rsid w:val="005C0327"/>
    <w:rsid w:val="005C18AA"/>
    <w:rsid w:val="005C3EAD"/>
    <w:rsid w:val="005C5666"/>
    <w:rsid w:val="005C590B"/>
    <w:rsid w:val="005C6914"/>
    <w:rsid w:val="005C7B32"/>
    <w:rsid w:val="005D0894"/>
    <w:rsid w:val="005D0CF5"/>
    <w:rsid w:val="005D0D1D"/>
    <w:rsid w:val="005D10D9"/>
    <w:rsid w:val="005D12BD"/>
    <w:rsid w:val="005D167A"/>
    <w:rsid w:val="005D16FB"/>
    <w:rsid w:val="005D42B1"/>
    <w:rsid w:val="005D69D0"/>
    <w:rsid w:val="005D73D1"/>
    <w:rsid w:val="005E1A47"/>
    <w:rsid w:val="005E4DD3"/>
    <w:rsid w:val="005E759B"/>
    <w:rsid w:val="005F12D4"/>
    <w:rsid w:val="005F24B9"/>
    <w:rsid w:val="005F3973"/>
    <w:rsid w:val="005F3BE5"/>
    <w:rsid w:val="005F435E"/>
    <w:rsid w:val="005F5481"/>
    <w:rsid w:val="0060056F"/>
    <w:rsid w:val="00600F53"/>
    <w:rsid w:val="00601985"/>
    <w:rsid w:val="00601ABE"/>
    <w:rsid w:val="0060285F"/>
    <w:rsid w:val="006042DF"/>
    <w:rsid w:val="00605362"/>
    <w:rsid w:val="00606059"/>
    <w:rsid w:val="00606347"/>
    <w:rsid w:val="00606CD9"/>
    <w:rsid w:val="00606F44"/>
    <w:rsid w:val="00607606"/>
    <w:rsid w:val="00611C30"/>
    <w:rsid w:val="00611EE5"/>
    <w:rsid w:val="00613297"/>
    <w:rsid w:val="00614A01"/>
    <w:rsid w:val="00615CC3"/>
    <w:rsid w:val="00616A3E"/>
    <w:rsid w:val="006220B2"/>
    <w:rsid w:val="00622292"/>
    <w:rsid w:val="00622810"/>
    <w:rsid w:val="0062330C"/>
    <w:rsid w:val="00625EAB"/>
    <w:rsid w:val="00626F6F"/>
    <w:rsid w:val="00627923"/>
    <w:rsid w:val="00630175"/>
    <w:rsid w:val="0063239F"/>
    <w:rsid w:val="006338A2"/>
    <w:rsid w:val="006353C7"/>
    <w:rsid w:val="00636D10"/>
    <w:rsid w:val="00641DE3"/>
    <w:rsid w:val="00642A30"/>
    <w:rsid w:val="00644279"/>
    <w:rsid w:val="00645AE7"/>
    <w:rsid w:val="006470F6"/>
    <w:rsid w:val="00651A8A"/>
    <w:rsid w:val="0065202F"/>
    <w:rsid w:val="006523B6"/>
    <w:rsid w:val="00652504"/>
    <w:rsid w:val="006528D2"/>
    <w:rsid w:val="00653EBF"/>
    <w:rsid w:val="0065459A"/>
    <w:rsid w:val="006546F0"/>
    <w:rsid w:val="006556C2"/>
    <w:rsid w:val="00656425"/>
    <w:rsid w:val="0065762D"/>
    <w:rsid w:val="006579A7"/>
    <w:rsid w:val="006579BA"/>
    <w:rsid w:val="00661979"/>
    <w:rsid w:val="00663DE1"/>
    <w:rsid w:val="0066519D"/>
    <w:rsid w:val="00667153"/>
    <w:rsid w:val="00667652"/>
    <w:rsid w:val="00667F01"/>
    <w:rsid w:val="006713BB"/>
    <w:rsid w:val="00671B28"/>
    <w:rsid w:val="0067220C"/>
    <w:rsid w:val="00672600"/>
    <w:rsid w:val="00672941"/>
    <w:rsid w:val="006734CA"/>
    <w:rsid w:val="00675189"/>
    <w:rsid w:val="006757C0"/>
    <w:rsid w:val="00676D77"/>
    <w:rsid w:val="00676DA8"/>
    <w:rsid w:val="00680A04"/>
    <w:rsid w:val="00680AD8"/>
    <w:rsid w:val="00680DBC"/>
    <w:rsid w:val="0068131E"/>
    <w:rsid w:val="00681812"/>
    <w:rsid w:val="00681F6B"/>
    <w:rsid w:val="00682B74"/>
    <w:rsid w:val="006838BB"/>
    <w:rsid w:val="00686CB3"/>
    <w:rsid w:val="006870A5"/>
    <w:rsid w:val="00690CE6"/>
    <w:rsid w:val="00691CC9"/>
    <w:rsid w:val="0069384E"/>
    <w:rsid w:val="00693BF9"/>
    <w:rsid w:val="00693FF1"/>
    <w:rsid w:val="00694947"/>
    <w:rsid w:val="00695E29"/>
    <w:rsid w:val="00695E8B"/>
    <w:rsid w:val="00695F1C"/>
    <w:rsid w:val="00697A35"/>
    <w:rsid w:val="006A0C7F"/>
    <w:rsid w:val="006A18DE"/>
    <w:rsid w:val="006A200B"/>
    <w:rsid w:val="006A523B"/>
    <w:rsid w:val="006A52AD"/>
    <w:rsid w:val="006A680F"/>
    <w:rsid w:val="006A7190"/>
    <w:rsid w:val="006B06EF"/>
    <w:rsid w:val="006B4510"/>
    <w:rsid w:val="006B53F1"/>
    <w:rsid w:val="006B5CF9"/>
    <w:rsid w:val="006B5D34"/>
    <w:rsid w:val="006B65D1"/>
    <w:rsid w:val="006B7F9F"/>
    <w:rsid w:val="006C0469"/>
    <w:rsid w:val="006C08E3"/>
    <w:rsid w:val="006C2226"/>
    <w:rsid w:val="006C3DD0"/>
    <w:rsid w:val="006C41CD"/>
    <w:rsid w:val="006C4BB1"/>
    <w:rsid w:val="006C505E"/>
    <w:rsid w:val="006C5A72"/>
    <w:rsid w:val="006C6876"/>
    <w:rsid w:val="006C71C4"/>
    <w:rsid w:val="006D09BD"/>
    <w:rsid w:val="006D0AC7"/>
    <w:rsid w:val="006D1815"/>
    <w:rsid w:val="006D1D57"/>
    <w:rsid w:val="006D1D66"/>
    <w:rsid w:val="006D37FE"/>
    <w:rsid w:val="006D48A1"/>
    <w:rsid w:val="006D5A6D"/>
    <w:rsid w:val="006D64A8"/>
    <w:rsid w:val="006D6505"/>
    <w:rsid w:val="006D7575"/>
    <w:rsid w:val="006D78F0"/>
    <w:rsid w:val="006E1EE3"/>
    <w:rsid w:val="006E53B4"/>
    <w:rsid w:val="006E68D1"/>
    <w:rsid w:val="006F176A"/>
    <w:rsid w:val="006F1E51"/>
    <w:rsid w:val="006F259B"/>
    <w:rsid w:val="006F2ADA"/>
    <w:rsid w:val="006F4502"/>
    <w:rsid w:val="006F4687"/>
    <w:rsid w:val="006F4AA6"/>
    <w:rsid w:val="006F4EFC"/>
    <w:rsid w:val="006F5BD2"/>
    <w:rsid w:val="006F7122"/>
    <w:rsid w:val="006F71D8"/>
    <w:rsid w:val="00700386"/>
    <w:rsid w:val="00700F74"/>
    <w:rsid w:val="00701426"/>
    <w:rsid w:val="00701B1E"/>
    <w:rsid w:val="00702AC8"/>
    <w:rsid w:val="00702C8B"/>
    <w:rsid w:val="00702CE7"/>
    <w:rsid w:val="00702D7D"/>
    <w:rsid w:val="00703424"/>
    <w:rsid w:val="00704802"/>
    <w:rsid w:val="0070569F"/>
    <w:rsid w:val="007069F6"/>
    <w:rsid w:val="00710871"/>
    <w:rsid w:val="00710F69"/>
    <w:rsid w:val="0071269F"/>
    <w:rsid w:val="00712D43"/>
    <w:rsid w:val="007133F6"/>
    <w:rsid w:val="0071367E"/>
    <w:rsid w:val="00713E8E"/>
    <w:rsid w:val="00717912"/>
    <w:rsid w:val="007204BC"/>
    <w:rsid w:val="007229F4"/>
    <w:rsid w:val="007247B8"/>
    <w:rsid w:val="00724B64"/>
    <w:rsid w:val="00725B84"/>
    <w:rsid w:val="007271FF"/>
    <w:rsid w:val="00727502"/>
    <w:rsid w:val="0073061A"/>
    <w:rsid w:val="00731600"/>
    <w:rsid w:val="00731B65"/>
    <w:rsid w:val="0073229B"/>
    <w:rsid w:val="007348EC"/>
    <w:rsid w:val="0073642F"/>
    <w:rsid w:val="00736686"/>
    <w:rsid w:val="00737C23"/>
    <w:rsid w:val="00737EF9"/>
    <w:rsid w:val="007430C3"/>
    <w:rsid w:val="00743899"/>
    <w:rsid w:val="00744196"/>
    <w:rsid w:val="007445C6"/>
    <w:rsid w:val="00744BEA"/>
    <w:rsid w:val="00745379"/>
    <w:rsid w:val="00745D70"/>
    <w:rsid w:val="00745F78"/>
    <w:rsid w:val="007461B6"/>
    <w:rsid w:val="00746238"/>
    <w:rsid w:val="0074695F"/>
    <w:rsid w:val="00750190"/>
    <w:rsid w:val="00750244"/>
    <w:rsid w:val="007513FC"/>
    <w:rsid w:val="0075143D"/>
    <w:rsid w:val="007514DB"/>
    <w:rsid w:val="00751E6A"/>
    <w:rsid w:val="00752E8A"/>
    <w:rsid w:val="00752F68"/>
    <w:rsid w:val="00753102"/>
    <w:rsid w:val="00753E8A"/>
    <w:rsid w:val="00755586"/>
    <w:rsid w:val="0075695F"/>
    <w:rsid w:val="0076525C"/>
    <w:rsid w:val="007700DC"/>
    <w:rsid w:val="00770F98"/>
    <w:rsid w:val="00771372"/>
    <w:rsid w:val="00773146"/>
    <w:rsid w:val="00773C68"/>
    <w:rsid w:val="00773EAB"/>
    <w:rsid w:val="00774F0A"/>
    <w:rsid w:val="00776CD7"/>
    <w:rsid w:val="00777E49"/>
    <w:rsid w:val="00780214"/>
    <w:rsid w:val="00782972"/>
    <w:rsid w:val="00783705"/>
    <w:rsid w:val="00783F45"/>
    <w:rsid w:val="007843ED"/>
    <w:rsid w:val="007846F0"/>
    <w:rsid w:val="00786924"/>
    <w:rsid w:val="00787577"/>
    <w:rsid w:val="00787911"/>
    <w:rsid w:val="0079066B"/>
    <w:rsid w:val="00791752"/>
    <w:rsid w:val="007917FF"/>
    <w:rsid w:val="00791B0A"/>
    <w:rsid w:val="007935C8"/>
    <w:rsid w:val="007946D6"/>
    <w:rsid w:val="007950DB"/>
    <w:rsid w:val="00795E50"/>
    <w:rsid w:val="00796E68"/>
    <w:rsid w:val="0079722A"/>
    <w:rsid w:val="007A03BE"/>
    <w:rsid w:val="007A19E5"/>
    <w:rsid w:val="007A35F9"/>
    <w:rsid w:val="007A4F31"/>
    <w:rsid w:val="007A5669"/>
    <w:rsid w:val="007A5E36"/>
    <w:rsid w:val="007A668F"/>
    <w:rsid w:val="007A6AC0"/>
    <w:rsid w:val="007B0149"/>
    <w:rsid w:val="007B02A1"/>
    <w:rsid w:val="007B165C"/>
    <w:rsid w:val="007B18FA"/>
    <w:rsid w:val="007B440F"/>
    <w:rsid w:val="007B449F"/>
    <w:rsid w:val="007B4E9B"/>
    <w:rsid w:val="007B51DE"/>
    <w:rsid w:val="007B536D"/>
    <w:rsid w:val="007B5626"/>
    <w:rsid w:val="007B5D5E"/>
    <w:rsid w:val="007B633D"/>
    <w:rsid w:val="007B67EC"/>
    <w:rsid w:val="007B6BEC"/>
    <w:rsid w:val="007B6F07"/>
    <w:rsid w:val="007B7E9C"/>
    <w:rsid w:val="007B7F9D"/>
    <w:rsid w:val="007C0889"/>
    <w:rsid w:val="007C1DEB"/>
    <w:rsid w:val="007C208D"/>
    <w:rsid w:val="007C29B5"/>
    <w:rsid w:val="007C44BC"/>
    <w:rsid w:val="007C5514"/>
    <w:rsid w:val="007C615D"/>
    <w:rsid w:val="007C7165"/>
    <w:rsid w:val="007C7635"/>
    <w:rsid w:val="007C7939"/>
    <w:rsid w:val="007D01F7"/>
    <w:rsid w:val="007D1FFE"/>
    <w:rsid w:val="007D2EB6"/>
    <w:rsid w:val="007D42DD"/>
    <w:rsid w:val="007D61FE"/>
    <w:rsid w:val="007D6F5B"/>
    <w:rsid w:val="007D6FA6"/>
    <w:rsid w:val="007D70AB"/>
    <w:rsid w:val="007D7A3F"/>
    <w:rsid w:val="007E0CA8"/>
    <w:rsid w:val="007E1452"/>
    <w:rsid w:val="007E2576"/>
    <w:rsid w:val="007E2F1E"/>
    <w:rsid w:val="007E35B3"/>
    <w:rsid w:val="007E4197"/>
    <w:rsid w:val="007E471B"/>
    <w:rsid w:val="007E47FA"/>
    <w:rsid w:val="007E5004"/>
    <w:rsid w:val="007E59E2"/>
    <w:rsid w:val="007E5AE5"/>
    <w:rsid w:val="007E7760"/>
    <w:rsid w:val="007E7C4F"/>
    <w:rsid w:val="007F1C00"/>
    <w:rsid w:val="007F2566"/>
    <w:rsid w:val="007F2D31"/>
    <w:rsid w:val="007F60C0"/>
    <w:rsid w:val="007F6CC0"/>
    <w:rsid w:val="00800912"/>
    <w:rsid w:val="00800A13"/>
    <w:rsid w:val="00800AD0"/>
    <w:rsid w:val="00801E94"/>
    <w:rsid w:val="00804544"/>
    <w:rsid w:val="00804DC0"/>
    <w:rsid w:val="00806B60"/>
    <w:rsid w:val="0080741E"/>
    <w:rsid w:val="00807AE8"/>
    <w:rsid w:val="008106D1"/>
    <w:rsid w:val="008128DC"/>
    <w:rsid w:val="00815F70"/>
    <w:rsid w:val="00816B70"/>
    <w:rsid w:val="00816FD0"/>
    <w:rsid w:val="00820851"/>
    <w:rsid w:val="00823BA2"/>
    <w:rsid w:val="0082407E"/>
    <w:rsid w:val="008253F1"/>
    <w:rsid w:val="00826D82"/>
    <w:rsid w:val="00834EAD"/>
    <w:rsid w:val="00834FA7"/>
    <w:rsid w:val="0083656E"/>
    <w:rsid w:val="00837A4A"/>
    <w:rsid w:val="00837AE0"/>
    <w:rsid w:val="00837E66"/>
    <w:rsid w:val="0084034B"/>
    <w:rsid w:val="00841328"/>
    <w:rsid w:val="008417CA"/>
    <w:rsid w:val="00845BEE"/>
    <w:rsid w:val="00845CFC"/>
    <w:rsid w:val="00850089"/>
    <w:rsid w:val="00850F4F"/>
    <w:rsid w:val="00851AC2"/>
    <w:rsid w:val="008547E9"/>
    <w:rsid w:val="00862063"/>
    <w:rsid w:val="0086252D"/>
    <w:rsid w:val="00863B69"/>
    <w:rsid w:val="00863DB8"/>
    <w:rsid w:val="00864B63"/>
    <w:rsid w:val="00864CAF"/>
    <w:rsid w:val="008657B6"/>
    <w:rsid w:val="0086599E"/>
    <w:rsid w:val="00865BD0"/>
    <w:rsid w:val="00866591"/>
    <w:rsid w:val="00870784"/>
    <w:rsid w:val="008715C4"/>
    <w:rsid w:val="008725ED"/>
    <w:rsid w:val="008726B6"/>
    <w:rsid w:val="0087340F"/>
    <w:rsid w:val="00873CAE"/>
    <w:rsid w:val="0087423D"/>
    <w:rsid w:val="00874264"/>
    <w:rsid w:val="00875021"/>
    <w:rsid w:val="008752AD"/>
    <w:rsid w:val="00875E9A"/>
    <w:rsid w:val="00877108"/>
    <w:rsid w:val="00877A3F"/>
    <w:rsid w:val="008816B7"/>
    <w:rsid w:val="00882F7D"/>
    <w:rsid w:val="00883D6C"/>
    <w:rsid w:val="00884841"/>
    <w:rsid w:val="008854E4"/>
    <w:rsid w:val="0088590C"/>
    <w:rsid w:val="00886C28"/>
    <w:rsid w:val="008914EA"/>
    <w:rsid w:val="00891AE1"/>
    <w:rsid w:val="00891DA1"/>
    <w:rsid w:val="008929BC"/>
    <w:rsid w:val="0089321D"/>
    <w:rsid w:val="008939F6"/>
    <w:rsid w:val="008942E4"/>
    <w:rsid w:val="00894859"/>
    <w:rsid w:val="00894EA3"/>
    <w:rsid w:val="00895E40"/>
    <w:rsid w:val="008961DB"/>
    <w:rsid w:val="00896902"/>
    <w:rsid w:val="008972B1"/>
    <w:rsid w:val="008975C6"/>
    <w:rsid w:val="0089798A"/>
    <w:rsid w:val="008A0226"/>
    <w:rsid w:val="008A1093"/>
    <w:rsid w:val="008A16B5"/>
    <w:rsid w:val="008A222E"/>
    <w:rsid w:val="008A2EF3"/>
    <w:rsid w:val="008A425F"/>
    <w:rsid w:val="008A4545"/>
    <w:rsid w:val="008A4EAF"/>
    <w:rsid w:val="008A563F"/>
    <w:rsid w:val="008A5AA2"/>
    <w:rsid w:val="008A5BB4"/>
    <w:rsid w:val="008A69E1"/>
    <w:rsid w:val="008B07FC"/>
    <w:rsid w:val="008B2508"/>
    <w:rsid w:val="008B27E2"/>
    <w:rsid w:val="008B43F1"/>
    <w:rsid w:val="008B4852"/>
    <w:rsid w:val="008B4ADD"/>
    <w:rsid w:val="008B4BA9"/>
    <w:rsid w:val="008B4C1F"/>
    <w:rsid w:val="008B5852"/>
    <w:rsid w:val="008B6372"/>
    <w:rsid w:val="008B6E22"/>
    <w:rsid w:val="008B79B7"/>
    <w:rsid w:val="008C0A87"/>
    <w:rsid w:val="008C1205"/>
    <w:rsid w:val="008C12A0"/>
    <w:rsid w:val="008C13A3"/>
    <w:rsid w:val="008C20D3"/>
    <w:rsid w:val="008C2580"/>
    <w:rsid w:val="008C2F57"/>
    <w:rsid w:val="008C3B75"/>
    <w:rsid w:val="008C3C49"/>
    <w:rsid w:val="008C413B"/>
    <w:rsid w:val="008C561C"/>
    <w:rsid w:val="008C61E6"/>
    <w:rsid w:val="008C665F"/>
    <w:rsid w:val="008C6ACB"/>
    <w:rsid w:val="008D005A"/>
    <w:rsid w:val="008D044C"/>
    <w:rsid w:val="008D04EE"/>
    <w:rsid w:val="008D074F"/>
    <w:rsid w:val="008D2073"/>
    <w:rsid w:val="008D2BE5"/>
    <w:rsid w:val="008D3795"/>
    <w:rsid w:val="008D422A"/>
    <w:rsid w:val="008D4F4D"/>
    <w:rsid w:val="008D557F"/>
    <w:rsid w:val="008D5EEA"/>
    <w:rsid w:val="008D6017"/>
    <w:rsid w:val="008D7A26"/>
    <w:rsid w:val="008E1344"/>
    <w:rsid w:val="008E1C1C"/>
    <w:rsid w:val="008E4811"/>
    <w:rsid w:val="008E48B1"/>
    <w:rsid w:val="008E764A"/>
    <w:rsid w:val="008E771C"/>
    <w:rsid w:val="008E7E88"/>
    <w:rsid w:val="008F0035"/>
    <w:rsid w:val="008F1555"/>
    <w:rsid w:val="008F2F6E"/>
    <w:rsid w:val="008F7451"/>
    <w:rsid w:val="008F76AA"/>
    <w:rsid w:val="008F77CC"/>
    <w:rsid w:val="00900D8C"/>
    <w:rsid w:val="00900EF3"/>
    <w:rsid w:val="0090308F"/>
    <w:rsid w:val="00903DDD"/>
    <w:rsid w:val="0090452C"/>
    <w:rsid w:val="009048F2"/>
    <w:rsid w:val="009064A6"/>
    <w:rsid w:val="00912032"/>
    <w:rsid w:val="0091317D"/>
    <w:rsid w:val="009133AD"/>
    <w:rsid w:val="0091404C"/>
    <w:rsid w:val="009140EE"/>
    <w:rsid w:val="00915E21"/>
    <w:rsid w:val="00922069"/>
    <w:rsid w:val="0092273C"/>
    <w:rsid w:val="00923005"/>
    <w:rsid w:val="00925332"/>
    <w:rsid w:val="00925369"/>
    <w:rsid w:val="00925D99"/>
    <w:rsid w:val="0092647D"/>
    <w:rsid w:val="00926B50"/>
    <w:rsid w:val="009274E1"/>
    <w:rsid w:val="0092799F"/>
    <w:rsid w:val="00927CF6"/>
    <w:rsid w:val="00930273"/>
    <w:rsid w:val="00930AAD"/>
    <w:rsid w:val="00931062"/>
    <w:rsid w:val="00931DE9"/>
    <w:rsid w:val="0093213E"/>
    <w:rsid w:val="00932CE0"/>
    <w:rsid w:val="00934AC7"/>
    <w:rsid w:val="00937276"/>
    <w:rsid w:val="00937D61"/>
    <w:rsid w:val="00941594"/>
    <w:rsid w:val="009416CF"/>
    <w:rsid w:val="0094285C"/>
    <w:rsid w:val="00943B44"/>
    <w:rsid w:val="00944500"/>
    <w:rsid w:val="00944AE1"/>
    <w:rsid w:val="009466A7"/>
    <w:rsid w:val="0094789D"/>
    <w:rsid w:val="009514B0"/>
    <w:rsid w:val="009515C8"/>
    <w:rsid w:val="00953480"/>
    <w:rsid w:val="00953A38"/>
    <w:rsid w:val="0095457C"/>
    <w:rsid w:val="009600C1"/>
    <w:rsid w:val="00961308"/>
    <w:rsid w:val="009614CB"/>
    <w:rsid w:val="00961927"/>
    <w:rsid w:val="00961F3B"/>
    <w:rsid w:val="00963DE4"/>
    <w:rsid w:val="00965AF0"/>
    <w:rsid w:val="00965DF5"/>
    <w:rsid w:val="00966347"/>
    <w:rsid w:val="0096723B"/>
    <w:rsid w:val="00967462"/>
    <w:rsid w:val="009706BA"/>
    <w:rsid w:val="00972620"/>
    <w:rsid w:val="00972A42"/>
    <w:rsid w:val="0097353A"/>
    <w:rsid w:val="009752C6"/>
    <w:rsid w:val="00975A7D"/>
    <w:rsid w:val="00975AB4"/>
    <w:rsid w:val="0097653D"/>
    <w:rsid w:val="00977ABB"/>
    <w:rsid w:val="00977EF2"/>
    <w:rsid w:val="009836C4"/>
    <w:rsid w:val="009846AE"/>
    <w:rsid w:val="00984DB7"/>
    <w:rsid w:val="00990596"/>
    <w:rsid w:val="009908D0"/>
    <w:rsid w:val="00990A7E"/>
    <w:rsid w:val="00992C37"/>
    <w:rsid w:val="00995626"/>
    <w:rsid w:val="00996EA4"/>
    <w:rsid w:val="009A0230"/>
    <w:rsid w:val="009A03FC"/>
    <w:rsid w:val="009A349E"/>
    <w:rsid w:val="009A47B2"/>
    <w:rsid w:val="009A670E"/>
    <w:rsid w:val="009A778F"/>
    <w:rsid w:val="009B1F5B"/>
    <w:rsid w:val="009B210A"/>
    <w:rsid w:val="009B23F2"/>
    <w:rsid w:val="009B28D0"/>
    <w:rsid w:val="009B3E38"/>
    <w:rsid w:val="009B4B4D"/>
    <w:rsid w:val="009B508C"/>
    <w:rsid w:val="009B56E0"/>
    <w:rsid w:val="009B6199"/>
    <w:rsid w:val="009C04A2"/>
    <w:rsid w:val="009C134B"/>
    <w:rsid w:val="009C37E0"/>
    <w:rsid w:val="009C4E52"/>
    <w:rsid w:val="009C5AFE"/>
    <w:rsid w:val="009C7A0B"/>
    <w:rsid w:val="009D0829"/>
    <w:rsid w:val="009D0A7F"/>
    <w:rsid w:val="009D118B"/>
    <w:rsid w:val="009D14B0"/>
    <w:rsid w:val="009D2083"/>
    <w:rsid w:val="009D3884"/>
    <w:rsid w:val="009D4F8D"/>
    <w:rsid w:val="009D7593"/>
    <w:rsid w:val="009E40E9"/>
    <w:rsid w:val="009E60EE"/>
    <w:rsid w:val="009E7355"/>
    <w:rsid w:val="009E7809"/>
    <w:rsid w:val="009E78B1"/>
    <w:rsid w:val="009F0375"/>
    <w:rsid w:val="009F0529"/>
    <w:rsid w:val="009F0DE5"/>
    <w:rsid w:val="009F11DA"/>
    <w:rsid w:val="009F2CDB"/>
    <w:rsid w:val="009F3481"/>
    <w:rsid w:val="009F3E4C"/>
    <w:rsid w:val="009F5669"/>
    <w:rsid w:val="009F5D09"/>
    <w:rsid w:val="009F64E7"/>
    <w:rsid w:val="009F6F98"/>
    <w:rsid w:val="009F702E"/>
    <w:rsid w:val="009F73B2"/>
    <w:rsid w:val="00A00AF5"/>
    <w:rsid w:val="00A01451"/>
    <w:rsid w:val="00A016BD"/>
    <w:rsid w:val="00A02014"/>
    <w:rsid w:val="00A02505"/>
    <w:rsid w:val="00A04454"/>
    <w:rsid w:val="00A045D0"/>
    <w:rsid w:val="00A0491C"/>
    <w:rsid w:val="00A04A31"/>
    <w:rsid w:val="00A06C53"/>
    <w:rsid w:val="00A071F5"/>
    <w:rsid w:val="00A07EDA"/>
    <w:rsid w:val="00A07F0F"/>
    <w:rsid w:val="00A105A4"/>
    <w:rsid w:val="00A12364"/>
    <w:rsid w:val="00A12D50"/>
    <w:rsid w:val="00A14668"/>
    <w:rsid w:val="00A14711"/>
    <w:rsid w:val="00A14F1C"/>
    <w:rsid w:val="00A15A12"/>
    <w:rsid w:val="00A15E22"/>
    <w:rsid w:val="00A163B3"/>
    <w:rsid w:val="00A163D6"/>
    <w:rsid w:val="00A16754"/>
    <w:rsid w:val="00A16A76"/>
    <w:rsid w:val="00A17212"/>
    <w:rsid w:val="00A2046D"/>
    <w:rsid w:val="00A20BC1"/>
    <w:rsid w:val="00A22FBA"/>
    <w:rsid w:val="00A23308"/>
    <w:rsid w:val="00A25F3D"/>
    <w:rsid w:val="00A3267F"/>
    <w:rsid w:val="00A339C9"/>
    <w:rsid w:val="00A34185"/>
    <w:rsid w:val="00A363B5"/>
    <w:rsid w:val="00A3705A"/>
    <w:rsid w:val="00A41303"/>
    <w:rsid w:val="00A41CAE"/>
    <w:rsid w:val="00A41E51"/>
    <w:rsid w:val="00A42B0C"/>
    <w:rsid w:val="00A42DDD"/>
    <w:rsid w:val="00A42DF2"/>
    <w:rsid w:val="00A42FF4"/>
    <w:rsid w:val="00A45612"/>
    <w:rsid w:val="00A4680B"/>
    <w:rsid w:val="00A4781D"/>
    <w:rsid w:val="00A503B9"/>
    <w:rsid w:val="00A509B4"/>
    <w:rsid w:val="00A50C7D"/>
    <w:rsid w:val="00A52A18"/>
    <w:rsid w:val="00A52E10"/>
    <w:rsid w:val="00A530C8"/>
    <w:rsid w:val="00A53A9F"/>
    <w:rsid w:val="00A54135"/>
    <w:rsid w:val="00A54343"/>
    <w:rsid w:val="00A558A2"/>
    <w:rsid w:val="00A566AB"/>
    <w:rsid w:val="00A57B4C"/>
    <w:rsid w:val="00A600CB"/>
    <w:rsid w:val="00A60B4F"/>
    <w:rsid w:val="00A60D6B"/>
    <w:rsid w:val="00A62270"/>
    <w:rsid w:val="00A6363F"/>
    <w:rsid w:val="00A63B79"/>
    <w:rsid w:val="00A63E2E"/>
    <w:rsid w:val="00A63F67"/>
    <w:rsid w:val="00A6417F"/>
    <w:rsid w:val="00A661D3"/>
    <w:rsid w:val="00A671B1"/>
    <w:rsid w:val="00A67DF4"/>
    <w:rsid w:val="00A7192F"/>
    <w:rsid w:val="00A7285E"/>
    <w:rsid w:val="00A729B0"/>
    <w:rsid w:val="00A74ACA"/>
    <w:rsid w:val="00A762E6"/>
    <w:rsid w:val="00A815AA"/>
    <w:rsid w:val="00A831F7"/>
    <w:rsid w:val="00A849C4"/>
    <w:rsid w:val="00A84E46"/>
    <w:rsid w:val="00A84FB0"/>
    <w:rsid w:val="00A857EF"/>
    <w:rsid w:val="00A87A80"/>
    <w:rsid w:val="00A92479"/>
    <w:rsid w:val="00A92AC5"/>
    <w:rsid w:val="00A949EF"/>
    <w:rsid w:val="00A94B80"/>
    <w:rsid w:val="00A95081"/>
    <w:rsid w:val="00A9524F"/>
    <w:rsid w:val="00A95561"/>
    <w:rsid w:val="00A97880"/>
    <w:rsid w:val="00AA00C1"/>
    <w:rsid w:val="00AA10F5"/>
    <w:rsid w:val="00AA17E7"/>
    <w:rsid w:val="00AA42D6"/>
    <w:rsid w:val="00AA510B"/>
    <w:rsid w:val="00AA7752"/>
    <w:rsid w:val="00AA7961"/>
    <w:rsid w:val="00AB106F"/>
    <w:rsid w:val="00AB16E9"/>
    <w:rsid w:val="00AB39D0"/>
    <w:rsid w:val="00AB3DA3"/>
    <w:rsid w:val="00AB5368"/>
    <w:rsid w:val="00AC0B27"/>
    <w:rsid w:val="00AC1CFB"/>
    <w:rsid w:val="00AC42BD"/>
    <w:rsid w:val="00AC5620"/>
    <w:rsid w:val="00AC6934"/>
    <w:rsid w:val="00AD1CB3"/>
    <w:rsid w:val="00AD27B6"/>
    <w:rsid w:val="00AD2951"/>
    <w:rsid w:val="00AD344D"/>
    <w:rsid w:val="00AD3D2F"/>
    <w:rsid w:val="00AD4507"/>
    <w:rsid w:val="00AD4BF3"/>
    <w:rsid w:val="00AD4FF5"/>
    <w:rsid w:val="00AD5126"/>
    <w:rsid w:val="00AD6F1B"/>
    <w:rsid w:val="00AD7087"/>
    <w:rsid w:val="00AD7EA1"/>
    <w:rsid w:val="00AE2785"/>
    <w:rsid w:val="00AE38F0"/>
    <w:rsid w:val="00AE3971"/>
    <w:rsid w:val="00AE4463"/>
    <w:rsid w:val="00AE5116"/>
    <w:rsid w:val="00AE5244"/>
    <w:rsid w:val="00AE572B"/>
    <w:rsid w:val="00AE6A69"/>
    <w:rsid w:val="00AE766B"/>
    <w:rsid w:val="00AF03D3"/>
    <w:rsid w:val="00AF0813"/>
    <w:rsid w:val="00AF085D"/>
    <w:rsid w:val="00AF0B95"/>
    <w:rsid w:val="00AF2364"/>
    <w:rsid w:val="00AF2E6B"/>
    <w:rsid w:val="00AF359C"/>
    <w:rsid w:val="00AF36F5"/>
    <w:rsid w:val="00B00066"/>
    <w:rsid w:val="00B00114"/>
    <w:rsid w:val="00B00870"/>
    <w:rsid w:val="00B00B59"/>
    <w:rsid w:val="00B00BC0"/>
    <w:rsid w:val="00B010AA"/>
    <w:rsid w:val="00B0145B"/>
    <w:rsid w:val="00B01988"/>
    <w:rsid w:val="00B02253"/>
    <w:rsid w:val="00B03ACB"/>
    <w:rsid w:val="00B04D0C"/>
    <w:rsid w:val="00B0599B"/>
    <w:rsid w:val="00B05A77"/>
    <w:rsid w:val="00B06EE0"/>
    <w:rsid w:val="00B072F6"/>
    <w:rsid w:val="00B116C5"/>
    <w:rsid w:val="00B12EF2"/>
    <w:rsid w:val="00B13905"/>
    <w:rsid w:val="00B1467F"/>
    <w:rsid w:val="00B14B64"/>
    <w:rsid w:val="00B14D68"/>
    <w:rsid w:val="00B167CC"/>
    <w:rsid w:val="00B16903"/>
    <w:rsid w:val="00B16C91"/>
    <w:rsid w:val="00B17707"/>
    <w:rsid w:val="00B178D8"/>
    <w:rsid w:val="00B178E0"/>
    <w:rsid w:val="00B17C6C"/>
    <w:rsid w:val="00B22516"/>
    <w:rsid w:val="00B22694"/>
    <w:rsid w:val="00B24CEB"/>
    <w:rsid w:val="00B24DE6"/>
    <w:rsid w:val="00B274B9"/>
    <w:rsid w:val="00B307AA"/>
    <w:rsid w:val="00B30FEE"/>
    <w:rsid w:val="00B31D88"/>
    <w:rsid w:val="00B33DEC"/>
    <w:rsid w:val="00B34971"/>
    <w:rsid w:val="00B35A5A"/>
    <w:rsid w:val="00B35AC6"/>
    <w:rsid w:val="00B36310"/>
    <w:rsid w:val="00B363DE"/>
    <w:rsid w:val="00B37525"/>
    <w:rsid w:val="00B41CD7"/>
    <w:rsid w:val="00B42DB8"/>
    <w:rsid w:val="00B442E0"/>
    <w:rsid w:val="00B44DA1"/>
    <w:rsid w:val="00B4565C"/>
    <w:rsid w:val="00B45DC3"/>
    <w:rsid w:val="00B4639E"/>
    <w:rsid w:val="00B46BF8"/>
    <w:rsid w:val="00B506DF"/>
    <w:rsid w:val="00B5099A"/>
    <w:rsid w:val="00B50A66"/>
    <w:rsid w:val="00B50CE9"/>
    <w:rsid w:val="00B51192"/>
    <w:rsid w:val="00B52B94"/>
    <w:rsid w:val="00B538E8"/>
    <w:rsid w:val="00B5443E"/>
    <w:rsid w:val="00B5489D"/>
    <w:rsid w:val="00B548EE"/>
    <w:rsid w:val="00B550DA"/>
    <w:rsid w:val="00B555D3"/>
    <w:rsid w:val="00B5626D"/>
    <w:rsid w:val="00B6296E"/>
    <w:rsid w:val="00B62B4E"/>
    <w:rsid w:val="00B62D34"/>
    <w:rsid w:val="00B633B9"/>
    <w:rsid w:val="00B66FB5"/>
    <w:rsid w:val="00B67206"/>
    <w:rsid w:val="00B70782"/>
    <w:rsid w:val="00B70B70"/>
    <w:rsid w:val="00B70FBA"/>
    <w:rsid w:val="00B7121C"/>
    <w:rsid w:val="00B720F3"/>
    <w:rsid w:val="00B73FDC"/>
    <w:rsid w:val="00B74E63"/>
    <w:rsid w:val="00B769BF"/>
    <w:rsid w:val="00B77609"/>
    <w:rsid w:val="00B77A3A"/>
    <w:rsid w:val="00B806A6"/>
    <w:rsid w:val="00B83096"/>
    <w:rsid w:val="00B8529C"/>
    <w:rsid w:val="00B85923"/>
    <w:rsid w:val="00B90ED4"/>
    <w:rsid w:val="00B9189F"/>
    <w:rsid w:val="00B91A43"/>
    <w:rsid w:val="00B91B09"/>
    <w:rsid w:val="00B91E8B"/>
    <w:rsid w:val="00B92AE4"/>
    <w:rsid w:val="00B9389D"/>
    <w:rsid w:val="00B942B8"/>
    <w:rsid w:val="00B94DBE"/>
    <w:rsid w:val="00B968A6"/>
    <w:rsid w:val="00BA080A"/>
    <w:rsid w:val="00BA1CC6"/>
    <w:rsid w:val="00BA2297"/>
    <w:rsid w:val="00BA2E2D"/>
    <w:rsid w:val="00BA6287"/>
    <w:rsid w:val="00BB28AA"/>
    <w:rsid w:val="00BB37A9"/>
    <w:rsid w:val="00BB4B4E"/>
    <w:rsid w:val="00BB7090"/>
    <w:rsid w:val="00BC24D5"/>
    <w:rsid w:val="00BC277C"/>
    <w:rsid w:val="00BC3A59"/>
    <w:rsid w:val="00BC3BC2"/>
    <w:rsid w:val="00BC6D26"/>
    <w:rsid w:val="00BC7346"/>
    <w:rsid w:val="00BC79FA"/>
    <w:rsid w:val="00BD0688"/>
    <w:rsid w:val="00BD06C0"/>
    <w:rsid w:val="00BD0D5D"/>
    <w:rsid w:val="00BD108D"/>
    <w:rsid w:val="00BD2A45"/>
    <w:rsid w:val="00BD32AF"/>
    <w:rsid w:val="00BD39D0"/>
    <w:rsid w:val="00BD4D15"/>
    <w:rsid w:val="00BD56E2"/>
    <w:rsid w:val="00BD59F4"/>
    <w:rsid w:val="00BD76C0"/>
    <w:rsid w:val="00BD7CB0"/>
    <w:rsid w:val="00BE0E5F"/>
    <w:rsid w:val="00BE11DF"/>
    <w:rsid w:val="00BE1774"/>
    <w:rsid w:val="00BE1AD6"/>
    <w:rsid w:val="00BE1F46"/>
    <w:rsid w:val="00BE2F72"/>
    <w:rsid w:val="00BE3A53"/>
    <w:rsid w:val="00BE3FE5"/>
    <w:rsid w:val="00BE4020"/>
    <w:rsid w:val="00BE454E"/>
    <w:rsid w:val="00BE49D9"/>
    <w:rsid w:val="00BE6EB6"/>
    <w:rsid w:val="00BE76B6"/>
    <w:rsid w:val="00BF1447"/>
    <w:rsid w:val="00BF177E"/>
    <w:rsid w:val="00BF1AC7"/>
    <w:rsid w:val="00BF1BB8"/>
    <w:rsid w:val="00BF261E"/>
    <w:rsid w:val="00BF4564"/>
    <w:rsid w:val="00BF575C"/>
    <w:rsid w:val="00BF586E"/>
    <w:rsid w:val="00BF5933"/>
    <w:rsid w:val="00BF5E40"/>
    <w:rsid w:val="00BF616C"/>
    <w:rsid w:val="00BF6E22"/>
    <w:rsid w:val="00BF7265"/>
    <w:rsid w:val="00C00942"/>
    <w:rsid w:val="00C01C06"/>
    <w:rsid w:val="00C01DD8"/>
    <w:rsid w:val="00C03300"/>
    <w:rsid w:val="00C044A8"/>
    <w:rsid w:val="00C0452E"/>
    <w:rsid w:val="00C054F7"/>
    <w:rsid w:val="00C065EB"/>
    <w:rsid w:val="00C06714"/>
    <w:rsid w:val="00C067DD"/>
    <w:rsid w:val="00C069EE"/>
    <w:rsid w:val="00C07CB2"/>
    <w:rsid w:val="00C1042F"/>
    <w:rsid w:val="00C1058D"/>
    <w:rsid w:val="00C107A6"/>
    <w:rsid w:val="00C10D3C"/>
    <w:rsid w:val="00C10F07"/>
    <w:rsid w:val="00C11ABD"/>
    <w:rsid w:val="00C12A55"/>
    <w:rsid w:val="00C12F14"/>
    <w:rsid w:val="00C14633"/>
    <w:rsid w:val="00C15A0D"/>
    <w:rsid w:val="00C15D08"/>
    <w:rsid w:val="00C15FDC"/>
    <w:rsid w:val="00C168C9"/>
    <w:rsid w:val="00C177FE"/>
    <w:rsid w:val="00C20F1B"/>
    <w:rsid w:val="00C249D0"/>
    <w:rsid w:val="00C24A28"/>
    <w:rsid w:val="00C25B8B"/>
    <w:rsid w:val="00C272E4"/>
    <w:rsid w:val="00C2730C"/>
    <w:rsid w:val="00C303A1"/>
    <w:rsid w:val="00C3293B"/>
    <w:rsid w:val="00C32A58"/>
    <w:rsid w:val="00C33621"/>
    <w:rsid w:val="00C3428B"/>
    <w:rsid w:val="00C35C1E"/>
    <w:rsid w:val="00C36DF3"/>
    <w:rsid w:val="00C370A1"/>
    <w:rsid w:val="00C372D2"/>
    <w:rsid w:val="00C40245"/>
    <w:rsid w:val="00C42DCF"/>
    <w:rsid w:val="00C42DE6"/>
    <w:rsid w:val="00C432AD"/>
    <w:rsid w:val="00C44E75"/>
    <w:rsid w:val="00C44EFB"/>
    <w:rsid w:val="00C46595"/>
    <w:rsid w:val="00C46A88"/>
    <w:rsid w:val="00C475AC"/>
    <w:rsid w:val="00C47D80"/>
    <w:rsid w:val="00C47DCC"/>
    <w:rsid w:val="00C501B7"/>
    <w:rsid w:val="00C50AA5"/>
    <w:rsid w:val="00C52276"/>
    <w:rsid w:val="00C52633"/>
    <w:rsid w:val="00C526C7"/>
    <w:rsid w:val="00C52E8E"/>
    <w:rsid w:val="00C52F8D"/>
    <w:rsid w:val="00C535A9"/>
    <w:rsid w:val="00C53D87"/>
    <w:rsid w:val="00C54623"/>
    <w:rsid w:val="00C54F53"/>
    <w:rsid w:val="00C552CF"/>
    <w:rsid w:val="00C56BD1"/>
    <w:rsid w:val="00C575F9"/>
    <w:rsid w:val="00C62680"/>
    <w:rsid w:val="00C62758"/>
    <w:rsid w:val="00C63A8B"/>
    <w:rsid w:val="00C650C3"/>
    <w:rsid w:val="00C65276"/>
    <w:rsid w:val="00C66A56"/>
    <w:rsid w:val="00C70BD8"/>
    <w:rsid w:val="00C71BBE"/>
    <w:rsid w:val="00C72032"/>
    <w:rsid w:val="00C727C7"/>
    <w:rsid w:val="00C72C9B"/>
    <w:rsid w:val="00C7345D"/>
    <w:rsid w:val="00C755D1"/>
    <w:rsid w:val="00C75A92"/>
    <w:rsid w:val="00C8043B"/>
    <w:rsid w:val="00C804E3"/>
    <w:rsid w:val="00C8053F"/>
    <w:rsid w:val="00C80E36"/>
    <w:rsid w:val="00C816FB"/>
    <w:rsid w:val="00C819CF"/>
    <w:rsid w:val="00C82017"/>
    <w:rsid w:val="00C82556"/>
    <w:rsid w:val="00C825D2"/>
    <w:rsid w:val="00C8280C"/>
    <w:rsid w:val="00C83510"/>
    <w:rsid w:val="00C845FC"/>
    <w:rsid w:val="00C947B7"/>
    <w:rsid w:val="00C967A2"/>
    <w:rsid w:val="00C96F04"/>
    <w:rsid w:val="00CA3B21"/>
    <w:rsid w:val="00CA41A6"/>
    <w:rsid w:val="00CA5B29"/>
    <w:rsid w:val="00CB039A"/>
    <w:rsid w:val="00CB0819"/>
    <w:rsid w:val="00CB2247"/>
    <w:rsid w:val="00CB24DA"/>
    <w:rsid w:val="00CB25A3"/>
    <w:rsid w:val="00CB2B91"/>
    <w:rsid w:val="00CB43A6"/>
    <w:rsid w:val="00CB556C"/>
    <w:rsid w:val="00CB5C1E"/>
    <w:rsid w:val="00CB7163"/>
    <w:rsid w:val="00CB797B"/>
    <w:rsid w:val="00CC07B0"/>
    <w:rsid w:val="00CC1151"/>
    <w:rsid w:val="00CC25C4"/>
    <w:rsid w:val="00CC3194"/>
    <w:rsid w:val="00CC3427"/>
    <w:rsid w:val="00CC7872"/>
    <w:rsid w:val="00CC7B7B"/>
    <w:rsid w:val="00CD06A2"/>
    <w:rsid w:val="00CD31BD"/>
    <w:rsid w:val="00CD5B55"/>
    <w:rsid w:val="00CD7A4A"/>
    <w:rsid w:val="00CD7E2D"/>
    <w:rsid w:val="00CE024C"/>
    <w:rsid w:val="00CE04B2"/>
    <w:rsid w:val="00CE2B07"/>
    <w:rsid w:val="00CE3202"/>
    <w:rsid w:val="00CE4118"/>
    <w:rsid w:val="00CE6D6A"/>
    <w:rsid w:val="00CE70FF"/>
    <w:rsid w:val="00CE723A"/>
    <w:rsid w:val="00CE7607"/>
    <w:rsid w:val="00CE766F"/>
    <w:rsid w:val="00CF1AA7"/>
    <w:rsid w:val="00CF22CB"/>
    <w:rsid w:val="00CF2593"/>
    <w:rsid w:val="00CF44C9"/>
    <w:rsid w:val="00CF46E3"/>
    <w:rsid w:val="00CF6B1A"/>
    <w:rsid w:val="00D0457E"/>
    <w:rsid w:val="00D05AC0"/>
    <w:rsid w:val="00D0619D"/>
    <w:rsid w:val="00D0779A"/>
    <w:rsid w:val="00D102F0"/>
    <w:rsid w:val="00D10A2F"/>
    <w:rsid w:val="00D10AFE"/>
    <w:rsid w:val="00D10C0A"/>
    <w:rsid w:val="00D1191D"/>
    <w:rsid w:val="00D1255D"/>
    <w:rsid w:val="00D12925"/>
    <w:rsid w:val="00D1330B"/>
    <w:rsid w:val="00D13C12"/>
    <w:rsid w:val="00D13CAF"/>
    <w:rsid w:val="00D1513D"/>
    <w:rsid w:val="00D15585"/>
    <w:rsid w:val="00D169A3"/>
    <w:rsid w:val="00D2114D"/>
    <w:rsid w:val="00D2265B"/>
    <w:rsid w:val="00D230CB"/>
    <w:rsid w:val="00D2384E"/>
    <w:rsid w:val="00D2466A"/>
    <w:rsid w:val="00D24AEE"/>
    <w:rsid w:val="00D268C7"/>
    <w:rsid w:val="00D26BF3"/>
    <w:rsid w:val="00D27C49"/>
    <w:rsid w:val="00D30FAA"/>
    <w:rsid w:val="00D31EF0"/>
    <w:rsid w:val="00D31F52"/>
    <w:rsid w:val="00D32F8C"/>
    <w:rsid w:val="00D349CC"/>
    <w:rsid w:val="00D367CC"/>
    <w:rsid w:val="00D36ACC"/>
    <w:rsid w:val="00D37F74"/>
    <w:rsid w:val="00D42A6C"/>
    <w:rsid w:val="00D430D3"/>
    <w:rsid w:val="00D451E5"/>
    <w:rsid w:val="00D456EF"/>
    <w:rsid w:val="00D47B83"/>
    <w:rsid w:val="00D50309"/>
    <w:rsid w:val="00D50B5E"/>
    <w:rsid w:val="00D51E62"/>
    <w:rsid w:val="00D523DE"/>
    <w:rsid w:val="00D5245E"/>
    <w:rsid w:val="00D53403"/>
    <w:rsid w:val="00D5390F"/>
    <w:rsid w:val="00D53FAF"/>
    <w:rsid w:val="00D5621F"/>
    <w:rsid w:val="00D564DC"/>
    <w:rsid w:val="00D57132"/>
    <w:rsid w:val="00D6087F"/>
    <w:rsid w:val="00D60AED"/>
    <w:rsid w:val="00D61420"/>
    <w:rsid w:val="00D61F5E"/>
    <w:rsid w:val="00D63B00"/>
    <w:rsid w:val="00D65E31"/>
    <w:rsid w:val="00D6670F"/>
    <w:rsid w:val="00D66AD8"/>
    <w:rsid w:val="00D66CE9"/>
    <w:rsid w:val="00D67256"/>
    <w:rsid w:val="00D6772D"/>
    <w:rsid w:val="00D722A8"/>
    <w:rsid w:val="00D725CC"/>
    <w:rsid w:val="00D73ACB"/>
    <w:rsid w:val="00D75FF0"/>
    <w:rsid w:val="00D760B6"/>
    <w:rsid w:val="00D773DB"/>
    <w:rsid w:val="00D778D8"/>
    <w:rsid w:val="00D8391F"/>
    <w:rsid w:val="00D83A7A"/>
    <w:rsid w:val="00D84357"/>
    <w:rsid w:val="00D845AB"/>
    <w:rsid w:val="00D85181"/>
    <w:rsid w:val="00D8537A"/>
    <w:rsid w:val="00D87902"/>
    <w:rsid w:val="00D901A5"/>
    <w:rsid w:val="00D907C5"/>
    <w:rsid w:val="00D91B7C"/>
    <w:rsid w:val="00D92CE5"/>
    <w:rsid w:val="00D939E2"/>
    <w:rsid w:val="00D94A48"/>
    <w:rsid w:val="00D9510F"/>
    <w:rsid w:val="00D95B18"/>
    <w:rsid w:val="00D961B5"/>
    <w:rsid w:val="00D9633F"/>
    <w:rsid w:val="00D968EF"/>
    <w:rsid w:val="00D96EEF"/>
    <w:rsid w:val="00D97C90"/>
    <w:rsid w:val="00DA0FFE"/>
    <w:rsid w:val="00DA14FC"/>
    <w:rsid w:val="00DA2DB3"/>
    <w:rsid w:val="00DA3C60"/>
    <w:rsid w:val="00DA3E0C"/>
    <w:rsid w:val="00DA5B4D"/>
    <w:rsid w:val="00DA6303"/>
    <w:rsid w:val="00DA670B"/>
    <w:rsid w:val="00DA72A9"/>
    <w:rsid w:val="00DA7905"/>
    <w:rsid w:val="00DA7BB4"/>
    <w:rsid w:val="00DB029C"/>
    <w:rsid w:val="00DB06F9"/>
    <w:rsid w:val="00DB10BD"/>
    <w:rsid w:val="00DB1849"/>
    <w:rsid w:val="00DB2659"/>
    <w:rsid w:val="00DB333F"/>
    <w:rsid w:val="00DB394E"/>
    <w:rsid w:val="00DB4841"/>
    <w:rsid w:val="00DB5081"/>
    <w:rsid w:val="00DB7B99"/>
    <w:rsid w:val="00DC11D6"/>
    <w:rsid w:val="00DC25CE"/>
    <w:rsid w:val="00DC2AD2"/>
    <w:rsid w:val="00DC2C01"/>
    <w:rsid w:val="00DC4AF4"/>
    <w:rsid w:val="00DC5F2D"/>
    <w:rsid w:val="00DC7478"/>
    <w:rsid w:val="00DD0D94"/>
    <w:rsid w:val="00DD0E0B"/>
    <w:rsid w:val="00DD1C16"/>
    <w:rsid w:val="00DD2464"/>
    <w:rsid w:val="00DD4402"/>
    <w:rsid w:val="00DD5938"/>
    <w:rsid w:val="00DD5CD5"/>
    <w:rsid w:val="00DE14BC"/>
    <w:rsid w:val="00DE182C"/>
    <w:rsid w:val="00DE1898"/>
    <w:rsid w:val="00DE2B2A"/>
    <w:rsid w:val="00DE341E"/>
    <w:rsid w:val="00DE3E09"/>
    <w:rsid w:val="00DE3FBA"/>
    <w:rsid w:val="00DE660B"/>
    <w:rsid w:val="00DE713C"/>
    <w:rsid w:val="00DF0018"/>
    <w:rsid w:val="00DF05AE"/>
    <w:rsid w:val="00DF09B0"/>
    <w:rsid w:val="00DF2096"/>
    <w:rsid w:val="00DF30E0"/>
    <w:rsid w:val="00DF41A1"/>
    <w:rsid w:val="00DF5BB7"/>
    <w:rsid w:val="00DF63F8"/>
    <w:rsid w:val="00DF6E66"/>
    <w:rsid w:val="00DF786D"/>
    <w:rsid w:val="00E021A0"/>
    <w:rsid w:val="00E07470"/>
    <w:rsid w:val="00E111FC"/>
    <w:rsid w:val="00E11976"/>
    <w:rsid w:val="00E11FA7"/>
    <w:rsid w:val="00E128B3"/>
    <w:rsid w:val="00E12D14"/>
    <w:rsid w:val="00E12EBA"/>
    <w:rsid w:val="00E144CD"/>
    <w:rsid w:val="00E145C4"/>
    <w:rsid w:val="00E14D38"/>
    <w:rsid w:val="00E15639"/>
    <w:rsid w:val="00E218B4"/>
    <w:rsid w:val="00E24B33"/>
    <w:rsid w:val="00E24B7F"/>
    <w:rsid w:val="00E25F38"/>
    <w:rsid w:val="00E26018"/>
    <w:rsid w:val="00E2797B"/>
    <w:rsid w:val="00E30007"/>
    <w:rsid w:val="00E30031"/>
    <w:rsid w:val="00E30F9A"/>
    <w:rsid w:val="00E31905"/>
    <w:rsid w:val="00E31E89"/>
    <w:rsid w:val="00E3206F"/>
    <w:rsid w:val="00E32F22"/>
    <w:rsid w:val="00E33DCD"/>
    <w:rsid w:val="00E349FB"/>
    <w:rsid w:val="00E34E36"/>
    <w:rsid w:val="00E360F5"/>
    <w:rsid w:val="00E40E7B"/>
    <w:rsid w:val="00E4143A"/>
    <w:rsid w:val="00E4152C"/>
    <w:rsid w:val="00E4190B"/>
    <w:rsid w:val="00E4214B"/>
    <w:rsid w:val="00E43AF8"/>
    <w:rsid w:val="00E43D49"/>
    <w:rsid w:val="00E44421"/>
    <w:rsid w:val="00E44583"/>
    <w:rsid w:val="00E45681"/>
    <w:rsid w:val="00E46EBC"/>
    <w:rsid w:val="00E47A35"/>
    <w:rsid w:val="00E51974"/>
    <w:rsid w:val="00E52961"/>
    <w:rsid w:val="00E5319A"/>
    <w:rsid w:val="00E53200"/>
    <w:rsid w:val="00E574BD"/>
    <w:rsid w:val="00E57AC7"/>
    <w:rsid w:val="00E57E57"/>
    <w:rsid w:val="00E637ED"/>
    <w:rsid w:val="00E64656"/>
    <w:rsid w:val="00E64A4E"/>
    <w:rsid w:val="00E66A5B"/>
    <w:rsid w:val="00E674AE"/>
    <w:rsid w:val="00E70081"/>
    <w:rsid w:val="00E70126"/>
    <w:rsid w:val="00E70F4F"/>
    <w:rsid w:val="00E712ED"/>
    <w:rsid w:val="00E71A25"/>
    <w:rsid w:val="00E7238F"/>
    <w:rsid w:val="00E72908"/>
    <w:rsid w:val="00E7483B"/>
    <w:rsid w:val="00E75445"/>
    <w:rsid w:val="00E756F9"/>
    <w:rsid w:val="00E75A4C"/>
    <w:rsid w:val="00E75B06"/>
    <w:rsid w:val="00E8081C"/>
    <w:rsid w:val="00E81B7B"/>
    <w:rsid w:val="00E82F1A"/>
    <w:rsid w:val="00E83051"/>
    <w:rsid w:val="00E842F7"/>
    <w:rsid w:val="00E84CFB"/>
    <w:rsid w:val="00E85283"/>
    <w:rsid w:val="00E85647"/>
    <w:rsid w:val="00E856C2"/>
    <w:rsid w:val="00E85ABE"/>
    <w:rsid w:val="00E86A01"/>
    <w:rsid w:val="00E8796B"/>
    <w:rsid w:val="00E87F11"/>
    <w:rsid w:val="00E87F27"/>
    <w:rsid w:val="00E90AB3"/>
    <w:rsid w:val="00E91C37"/>
    <w:rsid w:val="00E920FE"/>
    <w:rsid w:val="00E9340A"/>
    <w:rsid w:val="00E93F99"/>
    <w:rsid w:val="00E9406C"/>
    <w:rsid w:val="00E94AAA"/>
    <w:rsid w:val="00E94BFD"/>
    <w:rsid w:val="00E95915"/>
    <w:rsid w:val="00E95BA6"/>
    <w:rsid w:val="00E95D5E"/>
    <w:rsid w:val="00E96BE8"/>
    <w:rsid w:val="00E96FAE"/>
    <w:rsid w:val="00E97200"/>
    <w:rsid w:val="00EA0592"/>
    <w:rsid w:val="00EA0EAC"/>
    <w:rsid w:val="00EA0F09"/>
    <w:rsid w:val="00EA1647"/>
    <w:rsid w:val="00EA28B2"/>
    <w:rsid w:val="00EA42D6"/>
    <w:rsid w:val="00EA4A91"/>
    <w:rsid w:val="00EA4B67"/>
    <w:rsid w:val="00EA5317"/>
    <w:rsid w:val="00EA576B"/>
    <w:rsid w:val="00EA5C81"/>
    <w:rsid w:val="00EA66A3"/>
    <w:rsid w:val="00EA75E7"/>
    <w:rsid w:val="00EB1347"/>
    <w:rsid w:val="00EB2507"/>
    <w:rsid w:val="00EB5046"/>
    <w:rsid w:val="00EB77FA"/>
    <w:rsid w:val="00EB7BF6"/>
    <w:rsid w:val="00EC2BE0"/>
    <w:rsid w:val="00EC2F7F"/>
    <w:rsid w:val="00EC41BB"/>
    <w:rsid w:val="00EC4465"/>
    <w:rsid w:val="00EC4941"/>
    <w:rsid w:val="00EC51CE"/>
    <w:rsid w:val="00EC636B"/>
    <w:rsid w:val="00EC6740"/>
    <w:rsid w:val="00ED0B7D"/>
    <w:rsid w:val="00ED18D9"/>
    <w:rsid w:val="00ED2B1C"/>
    <w:rsid w:val="00ED3B55"/>
    <w:rsid w:val="00ED3B6B"/>
    <w:rsid w:val="00ED73B5"/>
    <w:rsid w:val="00ED7566"/>
    <w:rsid w:val="00EE0923"/>
    <w:rsid w:val="00EE1A12"/>
    <w:rsid w:val="00EE302B"/>
    <w:rsid w:val="00EE3678"/>
    <w:rsid w:val="00EE3828"/>
    <w:rsid w:val="00EE53D5"/>
    <w:rsid w:val="00EE5F98"/>
    <w:rsid w:val="00EE6F93"/>
    <w:rsid w:val="00EE7673"/>
    <w:rsid w:val="00EE7C07"/>
    <w:rsid w:val="00EF23BD"/>
    <w:rsid w:val="00EF2EC4"/>
    <w:rsid w:val="00EF3250"/>
    <w:rsid w:val="00EF3497"/>
    <w:rsid w:val="00EF40A5"/>
    <w:rsid w:val="00EF4DBA"/>
    <w:rsid w:val="00EF5A3A"/>
    <w:rsid w:val="00EF7CA1"/>
    <w:rsid w:val="00F002C1"/>
    <w:rsid w:val="00F010A0"/>
    <w:rsid w:val="00F010AD"/>
    <w:rsid w:val="00F01193"/>
    <w:rsid w:val="00F0175D"/>
    <w:rsid w:val="00F03A49"/>
    <w:rsid w:val="00F04A35"/>
    <w:rsid w:val="00F04D72"/>
    <w:rsid w:val="00F0664C"/>
    <w:rsid w:val="00F0667A"/>
    <w:rsid w:val="00F06CAD"/>
    <w:rsid w:val="00F06FEE"/>
    <w:rsid w:val="00F10533"/>
    <w:rsid w:val="00F12FF0"/>
    <w:rsid w:val="00F1577C"/>
    <w:rsid w:val="00F175E2"/>
    <w:rsid w:val="00F17732"/>
    <w:rsid w:val="00F17EA5"/>
    <w:rsid w:val="00F2037D"/>
    <w:rsid w:val="00F204E9"/>
    <w:rsid w:val="00F21C6C"/>
    <w:rsid w:val="00F22AAA"/>
    <w:rsid w:val="00F22DB4"/>
    <w:rsid w:val="00F23D81"/>
    <w:rsid w:val="00F245A9"/>
    <w:rsid w:val="00F2494E"/>
    <w:rsid w:val="00F249A3"/>
    <w:rsid w:val="00F25D1F"/>
    <w:rsid w:val="00F26864"/>
    <w:rsid w:val="00F27211"/>
    <w:rsid w:val="00F274EE"/>
    <w:rsid w:val="00F27EE1"/>
    <w:rsid w:val="00F3018B"/>
    <w:rsid w:val="00F32F66"/>
    <w:rsid w:val="00F33415"/>
    <w:rsid w:val="00F33610"/>
    <w:rsid w:val="00F33FE5"/>
    <w:rsid w:val="00F34408"/>
    <w:rsid w:val="00F3472B"/>
    <w:rsid w:val="00F3501D"/>
    <w:rsid w:val="00F35408"/>
    <w:rsid w:val="00F3677D"/>
    <w:rsid w:val="00F4023E"/>
    <w:rsid w:val="00F4169B"/>
    <w:rsid w:val="00F41CC7"/>
    <w:rsid w:val="00F41E1A"/>
    <w:rsid w:val="00F42623"/>
    <w:rsid w:val="00F42CF8"/>
    <w:rsid w:val="00F42EC5"/>
    <w:rsid w:val="00F43006"/>
    <w:rsid w:val="00F432A9"/>
    <w:rsid w:val="00F45D4A"/>
    <w:rsid w:val="00F46F25"/>
    <w:rsid w:val="00F50C76"/>
    <w:rsid w:val="00F50D11"/>
    <w:rsid w:val="00F51560"/>
    <w:rsid w:val="00F51952"/>
    <w:rsid w:val="00F52DAC"/>
    <w:rsid w:val="00F5338D"/>
    <w:rsid w:val="00F53E75"/>
    <w:rsid w:val="00F54207"/>
    <w:rsid w:val="00F54C98"/>
    <w:rsid w:val="00F54F1C"/>
    <w:rsid w:val="00F557A1"/>
    <w:rsid w:val="00F55F03"/>
    <w:rsid w:val="00F60650"/>
    <w:rsid w:val="00F63C88"/>
    <w:rsid w:val="00F65822"/>
    <w:rsid w:val="00F65E36"/>
    <w:rsid w:val="00F66443"/>
    <w:rsid w:val="00F70256"/>
    <w:rsid w:val="00F71585"/>
    <w:rsid w:val="00F71AD8"/>
    <w:rsid w:val="00F727D1"/>
    <w:rsid w:val="00F729C1"/>
    <w:rsid w:val="00F73E52"/>
    <w:rsid w:val="00F74D72"/>
    <w:rsid w:val="00F76931"/>
    <w:rsid w:val="00F76D47"/>
    <w:rsid w:val="00F77199"/>
    <w:rsid w:val="00F77373"/>
    <w:rsid w:val="00F77540"/>
    <w:rsid w:val="00F77787"/>
    <w:rsid w:val="00F80773"/>
    <w:rsid w:val="00F80CF2"/>
    <w:rsid w:val="00F83127"/>
    <w:rsid w:val="00F83EC4"/>
    <w:rsid w:val="00F84735"/>
    <w:rsid w:val="00F85090"/>
    <w:rsid w:val="00F856E7"/>
    <w:rsid w:val="00F85AAF"/>
    <w:rsid w:val="00F86551"/>
    <w:rsid w:val="00F871A1"/>
    <w:rsid w:val="00F902C8"/>
    <w:rsid w:val="00F92584"/>
    <w:rsid w:val="00F94B98"/>
    <w:rsid w:val="00F95939"/>
    <w:rsid w:val="00F962DE"/>
    <w:rsid w:val="00F967EC"/>
    <w:rsid w:val="00F97FD4"/>
    <w:rsid w:val="00FA0B09"/>
    <w:rsid w:val="00FA1D3C"/>
    <w:rsid w:val="00FA1DBC"/>
    <w:rsid w:val="00FA2250"/>
    <w:rsid w:val="00FA25F2"/>
    <w:rsid w:val="00FA2C6B"/>
    <w:rsid w:val="00FA3809"/>
    <w:rsid w:val="00FA3B17"/>
    <w:rsid w:val="00FA4E6E"/>
    <w:rsid w:val="00FA56D2"/>
    <w:rsid w:val="00FA66D7"/>
    <w:rsid w:val="00FA70AE"/>
    <w:rsid w:val="00FA7F4F"/>
    <w:rsid w:val="00FB050E"/>
    <w:rsid w:val="00FB11A0"/>
    <w:rsid w:val="00FB17AA"/>
    <w:rsid w:val="00FB24DF"/>
    <w:rsid w:val="00FB31E9"/>
    <w:rsid w:val="00FB32B5"/>
    <w:rsid w:val="00FB3F4B"/>
    <w:rsid w:val="00FB5A09"/>
    <w:rsid w:val="00FB5D5B"/>
    <w:rsid w:val="00FB67AE"/>
    <w:rsid w:val="00FB686A"/>
    <w:rsid w:val="00FB6C63"/>
    <w:rsid w:val="00FB6D87"/>
    <w:rsid w:val="00FB6D9D"/>
    <w:rsid w:val="00FC109C"/>
    <w:rsid w:val="00FC2E04"/>
    <w:rsid w:val="00FC4C29"/>
    <w:rsid w:val="00FC4D77"/>
    <w:rsid w:val="00FC4E2D"/>
    <w:rsid w:val="00FC7AF7"/>
    <w:rsid w:val="00FD0C54"/>
    <w:rsid w:val="00FD214F"/>
    <w:rsid w:val="00FD4311"/>
    <w:rsid w:val="00FD565B"/>
    <w:rsid w:val="00FD6932"/>
    <w:rsid w:val="00FD6DCF"/>
    <w:rsid w:val="00FD706D"/>
    <w:rsid w:val="00FD7DF1"/>
    <w:rsid w:val="00FE10B6"/>
    <w:rsid w:val="00FE15EC"/>
    <w:rsid w:val="00FE225B"/>
    <w:rsid w:val="00FE4EFE"/>
    <w:rsid w:val="00FE5871"/>
    <w:rsid w:val="00FE74C1"/>
    <w:rsid w:val="00FE7B16"/>
    <w:rsid w:val="00FE7BDD"/>
    <w:rsid w:val="00FF0F57"/>
    <w:rsid w:val="00FF18C0"/>
    <w:rsid w:val="00FF4FF6"/>
    <w:rsid w:val="00FF52E3"/>
    <w:rsid w:val="00FF5910"/>
    <w:rsid w:val="00FF629A"/>
    <w:rsid w:val="00FF6A1B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40A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340A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340A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56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56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5669"/>
    <w:rPr>
      <w:rFonts w:ascii="Cambria" w:hAnsi="Cambria"/>
      <w:b/>
      <w:sz w:val="26"/>
    </w:rPr>
  </w:style>
  <w:style w:type="paragraph" w:styleId="a3">
    <w:name w:val="footer"/>
    <w:basedOn w:val="a"/>
    <w:link w:val="a4"/>
    <w:uiPriority w:val="99"/>
    <w:rsid w:val="00E9340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7A5669"/>
    <w:rPr>
      <w:sz w:val="24"/>
    </w:rPr>
  </w:style>
  <w:style w:type="character" w:styleId="a5">
    <w:name w:val="page number"/>
    <w:uiPriority w:val="99"/>
    <w:rsid w:val="00E9340A"/>
    <w:rPr>
      <w:rFonts w:cs="Times New Roman"/>
    </w:rPr>
  </w:style>
  <w:style w:type="character" w:styleId="a6">
    <w:name w:val="Hyperlink"/>
    <w:uiPriority w:val="99"/>
    <w:rsid w:val="00E9340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E934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7A5669"/>
    <w:rPr>
      <w:sz w:val="24"/>
    </w:rPr>
  </w:style>
  <w:style w:type="paragraph" w:styleId="a9">
    <w:name w:val="List Paragraph"/>
    <w:basedOn w:val="a"/>
    <w:qFormat/>
    <w:rsid w:val="007B440F"/>
    <w:pPr>
      <w:ind w:left="708"/>
    </w:pPr>
  </w:style>
  <w:style w:type="paragraph" w:customStyle="1" w:styleId="11">
    <w:name w:val="Обычный1"/>
    <w:uiPriority w:val="99"/>
    <w:rsid w:val="00E64656"/>
    <w:pPr>
      <w:widowControl w:val="0"/>
    </w:pPr>
  </w:style>
  <w:style w:type="paragraph" w:styleId="aa">
    <w:name w:val="Normal (Web)"/>
    <w:basedOn w:val="a"/>
    <w:uiPriority w:val="99"/>
    <w:rsid w:val="00BC734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984DB7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A5669"/>
    <w:rPr>
      <w:sz w:val="2"/>
    </w:rPr>
  </w:style>
  <w:style w:type="paragraph" w:customStyle="1" w:styleId="ConsPlusNormal">
    <w:name w:val="ConsPlusNormal"/>
    <w:uiPriority w:val="99"/>
    <w:rsid w:val="006D6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19350B"/>
    <w:pPr>
      <w:widowControl w:val="0"/>
    </w:pPr>
    <w:rPr>
      <w:szCs w:val="20"/>
    </w:rPr>
  </w:style>
  <w:style w:type="character" w:customStyle="1" w:styleId="ae">
    <w:name w:val="Основной текст Знак"/>
    <w:link w:val="ad"/>
    <w:uiPriority w:val="99"/>
    <w:locked/>
    <w:rsid w:val="0019350B"/>
    <w:rPr>
      <w:sz w:val="24"/>
    </w:rPr>
  </w:style>
  <w:style w:type="paragraph" w:customStyle="1" w:styleId="21">
    <w:name w:val="Обычный2"/>
    <w:uiPriority w:val="99"/>
    <w:rsid w:val="007D1FFE"/>
    <w:pPr>
      <w:snapToGrid w:val="0"/>
    </w:pPr>
    <w:rPr>
      <w:sz w:val="28"/>
    </w:rPr>
  </w:style>
  <w:style w:type="paragraph" w:customStyle="1" w:styleId="formattext">
    <w:name w:val="formattext"/>
    <w:basedOn w:val="a"/>
    <w:uiPriority w:val="99"/>
    <w:rsid w:val="002B3CB8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C069EE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C069EE"/>
    <w:rPr>
      <w:sz w:val="24"/>
      <w:lang w:val="ru-RU"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uiPriority w:val="99"/>
    <w:rsid w:val="00F73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(2)1"/>
    <w:basedOn w:val="a"/>
    <w:uiPriority w:val="99"/>
    <w:rsid w:val="00FB31E9"/>
    <w:pPr>
      <w:widowControl w:val="0"/>
      <w:spacing w:line="274" w:lineRule="exact"/>
      <w:jc w:val="center"/>
    </w:pPr>
    <w:rPr>
      <w:b/>
      <w:bCs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66C59"/>
    <w:rPr>
      <w:rFonts w:ascii="Times New Roman" w:hAnsi="Times New Roman" w:cs="Times New Roman"/>
      <w:sz w:val="23"/>
      <w:szCs w:val="23"/>
    </w:rPr>
  </w:style>
  <w:style w:type="character" w:customStyle="1" w:styleId="13">
    <w:name w:val="Заголовок №1_"/>
    <w:basedOn w:val="a0"/>
    <w:link w:val="110"/>
    <w:uiPriority w:val="99"/>
    <w:rsid w:val="00466C59"/>
    <w:rPr>
      <w:sz w:val="23"/>
      <w:szCs w:val="23"/>
    </w:rPr>
  </w:style>
  <w:style w:type="paragraph" w:customStyle="1" w:styleId="110">
    <w:name w:val="Заголовок №11"/>
    <w:basedOn w:val="a"/>
    <w:link w:val="13"/>
    <w:uiPriority w:val="99"/>
    <w:rsid w:val="00466C59"/>
    <w:pPr>
      <w:widowControl w:val="0"/>
      <w:spacing w:before="480" w:line="274" w:lineRule="exact"/>
      <w:ind w:hanging="380"/>
      <w:jc w:val="both"/>
      <w:outlineLvl w:val="0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6C41CD"/>
  </w:style>
  <w:style w:type="character" w:customStyle="1" w:styleId="24">
    <w:name w:val="Основной текст (2)_"/>
    <w:basedOn w:val="a0"/>
    <w:link w:val="25"/>
    <w:uiPriority w:val="99"/>
    <w:rsid w:val="005C590B"/>
    <w:rPr>
      <w:i/>
      <w:iCs/>
      <w:sz w:val="23"/>
      <w:szCs w:val="23"/>
    </w:rPr>
  </w:style>
  <w:style w:type="paragraph" w:customStyle="1" w:styleId="25">
    <w:name w:val="Основной текст (2)"/>
    <w:basedOn w:val="a"/>
    <w:link w:val="24"/>
    <w:uiPriority w:val="99"/>
    <w:rsid w:val="005C590B"/>
    <w:pPr>
      <w:widowControl w:val="0"/>
      <w:spacing w:line="274" w:lineRule="exact"/>
      <w:ind w:hanging="680"/>
      <w:jc w:val="both"/>
    </w:pPr>
    <w:rPr>
      <w:i/>
      <w:iCs/>
      <w:sz w:val="23"/>
      <w:szCs w:val="23"/>
    </w:rPr>
  </w:style>
  <w:style w:type="character" w:customStyle="1" w:styleId="FontStyle19">
    <w:name w:val="Font Style19"/>
    <w:rsid w:val="00EA0592"/>
    <w:rPr>
      <w:rFonts w:ascii="Times New Roman" w:hAnsi="Times New Roman" w:cs="Times New Roman"/>
      <w:sz w:val="26"/>
      <w:szCs w:val="26"/>
    </w:rPr>
  </w:style>
  <w:style w:type="paragraph" w:styleId="af0">
    <w:name w:val="endnote text"/>
    <w:basedOn w:val="a"/>
    <w:link w:val="af1"/>
    <w:uiPriority w:val="99"/>
    <w:semiHidden/>
    <w:unhideWhenUsed/>
    <w:rsid w:val="00B35A5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35A5A"/>
    <w:rPr>
      <w:rFonts w:ascii="Calibri" w:hAnsi="Calibri"/>
    </w:rPr>
  </w:style>
  <w:style w:type="paragraph" w:customStyle="1" w:styleId="14">
    <w:name w:val="Заголовок №1"/>
    <w:basedOn w:val="a"/>
    <w:uiPriority w:val="99"/>
    <w:rsid w:val="00F94B98"/>
    <w:pPr>
      <w:widowControl w:val="0"/>
      <w:spacing w:after="360" w:line="240" w:lineRule="atLeast"/>
      <w:jc w:val="center"/>
      <w:outlineLvl w:val="0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40A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340A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340A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56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56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5669"/>
    <w:rPr>
      <w:rFonts w:ascii="Cambria" w:hAnsi="Cambria"/>
      <w:b/>
      <w:sz w:val="26"/>
    </w:rPr>
  </w:style>
  <w:style w:type="paragraph" w:styleId="a3">
    <w:name w:val="footer"/>
    <w:basedOn w:val="a"/>
    <w:link w:val="a4"/>
    <w:uiPriority w:val="99"/>
    <w:rsid w:val="00E9340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7A5669"/>
    <w:rPr>
      <w:sz w:val="24"/>
    </w:rPr>
  </w:style>
  <w:style w:type="character" w:styleId="a5">
    <w:name w:val="page number"/>
    <w:uiPriority w:val="99"/>
    <w:rsid w:val="00E9340A"/>
    <w:rPr>
      <w:rFonts w:cs="Times New Roman"/>
    </w:rPr>
  </w:style>
  <w:style w:type="character" w:styleId="a6">
    <w:name w:val="Hyperlink"/>
    <w:uiPriority w:val="99"/>
    <w:rsid w:val="00E9340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E934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7A5669"/>
    <w:rPr>
      <w:sz w:val="24"/>
    </w:rPr>
  </w:style>
  <w:style w:type="paragraph" w:styleId="a9">
    <w:name w:val="List Paragraph"/>
    <w:basedOn w:val="a"/>
    <w:uiPriority w:val="99"/>
    <w:qFormat/>
    <w:rsid w:val="007B440F"/>
    <w:pPr>
      <w:ind w:left="708"/>
    </w:pPr>
  </w:style>
  <w:style w:type="paragraph" w:customStyle="1" w:styleId="11">
    <w:name w:val="Обычный1"/>
    <w:uiPriority w:val="99"/>
    <w:rsid w:val="00E64656"/>
    <w:pPr>
      <w:widowControl w:val="0"/>
    </w:pPr>
  </w:style>
  <w:style w:type="paragraph" w:styleId="aa">
    <w:name w:val="Normal (Web)"/>
    <w:basedOn w:val="a"/>
    <w:uiPriority w:val="99"/>
    <w:rsid w:val="00BC734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984DB7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7A5669"/>
    <w:rPr>
      <w:sz w:val="2"/>
    </w:rPr>
  </w:style>
  <w:style w:type="paragraph" w:customStyle="1" w:styleId="ConsPlusNormal">
    <w:name w:val="ConsPlusNormal"/>
    <w:uiPriority w:val="99"/>
    <w:rsid w:val="006D6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19350B"/>
    <w:pPr>
      <w:widowControl w:val="0"/>
    </w:pPr>
    <w:rPr>
      <w:szCs w:val="20"/>
    </w:rPr>
  </w:style>
  <w:style w:type="character" w:customStyle="1" w:styleId="ae">
    <w:name w:val="Основной текст Знак"/>
    <w:link w:val="ad"/>
    <w:uiPriority w:val="99"/>
    <w:locked/>
    <w:rsid w:val="0019350B"/>
    <w:rPr>
      <w:sz w:val="24"/>
    </w:rPr>
  </w:style>
  <w:style w:type="paragraph" w:customStyle="1" w:styleId="21">
    <w:name w:val="Обычный2"/>
    <w:uiPriority w:val="99"/>
    <w:rsid w:val="007D1FFE"/>
    <w:pPr>
      <w:snapToGrid w:val="0"/>
    </w:pPr>
    <w:rPr>
      <w:sz w:val="28"/>
    </w:rPr>
  </w:style>
  <w:style w:type="paragraph" w:customStyle="1" w:styleId="formattext">
    <w:name w:val="formattext"/>
    <w:basedOn w:val="a"/>
    <w:uiPriority w:val="99"/>
    <w:rsid w:val="002B3CB8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C069EE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C069EE"/>
    <w:rPr>
      <w:sz w:val="24"/>
      <w:lang w:val="ru-RU"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uiPriority w:val="99"/>
    <w:rsid w:val="00F73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1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4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8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0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2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5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9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5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4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9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8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2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0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1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8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3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0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3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8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2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1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1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9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7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3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7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7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8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8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8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5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7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8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1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5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7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8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7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6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9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8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4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3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2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D8DF-F6CE-426A-9221-41BBC409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10</Pages>
  <Words>3286</Words>
  <Characters>26112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>Krokoz™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кей</cp:lastModifiedBy>
  <cp:revision>17</cp:revision>
  <cp:lastPrinted>2012-07-30T09:14:00Z</cp:lastPrinted>
  <dcterms:created xsi:type="dcterms:W3CDTF">2015-10-23T05:36:00Z</dcterms:created>
  <dcterms:modified xsi:type="dcterms:W3CDTF">2016-04-20T19:39:00Z</dcterms:modified>
</cp:coreProperties>
</file>