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5" w:rsidRDefault="00F02B25" w:rsidP="00F02B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B25" w:rsidRDefault="00F02B25" w:rsidP="00F02B2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02B25" w:rsidRDefault="00D47E24" w:rsidP="00F02B25">
      <w:pPr>
        <w:jc w:val="center"/>
        <w:rPr>
          <w:b/>
          <w:spacing w:val="20"/>
          <w:sz w:val="32"/>
        </w:rPr>
      </w:pPr>
      <w:r w:rsidRPr="00D47E24">
        <w:rPr>
          <w:noProof/>
        </w:rPr>
        <w:pict>
          <v:line id="_x0000_s1028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02B25" w:rsidRDefault="00F02B25" w:rsidP="00F02B25">
      <w:pPr>
        <w:pStyle w:val="3"/>
      </w:pPr>
      <w:r>
        <w:t>постановление</w:t>
      </w:r>
    </w:p>
    <w:p w:rsidR="00F02B25" w:rsidRDefault="00F02B25" w:rsidP="00F02B25">
      <w:pPr>
        <w:jc w:val="center"/>
        <w:rPr>
          <w:sz w:val="24"/>
        </w:rPr>
      </w:pPr>
    </w:p>
    <w:p w:rsidR="00F02B25" w:rsidRPr="004141CE" w:rsidRDefault="00F02B25" w:rsidP="00F02B25">
      <w:pPr>
        <w:jc w:val="center"/>
        <w:rPr>
          <w:sz w:val="10"/>
          <w:szCs w:val="10"/>
        </w:rPr>
      </w:pPr>
      <w:r>
        <w:rPr>
          <w:sz w:val="24"/>
        </w:rPr>
        <w:t>от 30/01/2019 № 151</w:t>
      </w:r>
    </w:p>
    <w:p w:rsidR="00F02B25" w:rsidRDefault="00F02B25" w:rsidP="00F02B25">
      <w:pPr>
        <w:tabs>
          <w:tab w:val="left" w:pos="4820"/>
        </w:tabs>
        <w:ind w:right="-99"/>
        <w:jc w:val="both"/>
        <w:rPr>
          <w:sz w:val="24"/>
          <w:szCs w:val="24"/>
        </w:rPr>
      </w:pPr>
      <w:r w:rsidRPr="00874997">
        <w:rPr>
          <w:sz w:val="24"/>
          <w:szCs w:val="24"/>
        </w:rPr>
        <w:t xml:space="preserve">О проведении торгов на право заключения договора аренды </w:t>
      </w:r>
    </w:p>
    <w:p w:rsidR="00F02B25" w:rsidRPr="00874997" w:rsidRDefault="00F02B25" w:rsidP="00F02B25">
      <w:pPr>
        <w:tabs>
          <w:tab w:val="left" w:pos="4820"/>
        </w:tabs>
        <w:ind w:right="-99"/>
        <w:jc w:val="both"/>
        <w:rPr>
          <w:sz w:val="24"/>
          <w:szCs w:val="24"/>
        </w:rPr>
      </w:pPr>
      <w:r w:rsidRPr="00874997">
        <w:rPr>
          <w:sz w:val="24"/>
          <w:szCs w:val="24"/>
        </w:rPr>
        <w:t xml:space="preserve">земельного участка площадью 1500 кв.м, </w:t>
      </w:r>
    </w:p>
    <w:p w:rsidR="00F02B25" w:rsidRDefault="00F02B25" w:rsidP="00F02B25">
      <w:pPr>
        <w:tabs>
          <w:tab w:val="left" w:pos="4820"/>
        </w:tabs>
        <w:ind w:right="-99"/>
        <w:jc w:val="both"/>
        <w:rPr>
          <w:sz w:val="24"/>
          <w:szCs w:val="24"/>
        </w:rPr>
      </w:pPr>
      <w:r w:rsidRPr="00874997">
        <w:rPr>
          <w:sz w:val="24"/>
          <w:szCs w:val="24"/>
        </w:rPr>
        <w:t xml:space="preserve">кадастровый номер: 47:15:0106001:1102, </w:t>
      </w:r>
    </w:p>
    <w:p w:rsidR="00F02B25" w:rsidRDefault="00F02B25" w:rsidP="00F02B25">
      <w:pPr>
        <w:tabs>
          <w:tab w:val="left" w:pos="4820"/>
        </w:tabs>
        <w:ind w:right="-99"/>
        <w:jc w:val="both"/>
        <w:rPr>
          <w:sz w:val="24"/>
          <w:szCs w:val="24"/>
        </w:rPr>
      </w:pPr>
      <w:r w:rsidRPr="00874997">
        <w:rPr>
          <w:sz w:val="24"/>
          <w:szCs w:val="24"/>
        </w:rPr>
        <w:t xml:space="preserve">расположенного по адресу: Ленинградская область, </w:t>
      </w:r>
    </w:p>
    <w:p w:rsidR="00F02B25" w:rsidRDefault="00F02B25" w:rsidP="00F02B25">
      <w:pPr>
        <w:tabs>
          <w:tab w:val="left" w:pos="4820"/>
        </w:tabs>
        <w:ind w:right="-99"/>
        <w:jc w:val="both"/>
        <w:rPr>
          <w:color w:val="FF0000"/>
          <w:sz w:val="24"/>
          <w:szCs w:val="24"/>
        </w:rPr>
      </w:pPr>
      <w:r w:rsidRPr="00874997">
        <w:rPr>
          <w:sz w:val="24"/>
          <w:szCs w:val="24"/>
        </w:rPr>
        <w:t>г.Сосновый Бор, ул.Липово, уч.44 б,</w:t>
      </w:r>
      <w:r w:rsidRPr="00583388">
        <w:rPr>
          <w:color w:val="FF0000"/>
          <w:sz w:val="24"/>
          <w:szCs w:val="24"/>
        </w:rPr>
        <w:t xml:space="preserve"> </w:t>
      </w:r>
    </w:p>
    <w:p w:rsidR="00F02B25" w:rsidRDefault="00F02B25" w:rsidP="00F02B25">
      <w:pPr>
        <w:tabs>
          <w:tab w:val="left" w:pos="482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индивидуального жилищного строительства</w:t>
      </w:r>
    </w:p>
    <w:p w:rsidR="00F02B25" w:rsidRPr="00583388" w:rsidRDefault="00F02B25" w:rsidP="00F02B25">
      <w:pPr>
        <w:tabs>
          <w:tab w:val="left" w:pos="4820"/>
        </w:tabs>
        <w:ind w:right="-99"/>
        <w:jc w:val="both"/>
        <w:rPr>
          <w:color w:val="FF0000"/>
          <w:sz w:val="24"/>
          <w:szCs w:val="24"/>
        </w:rPr>
      </w:pPr>
    </w:p>
    <w:p w:rsidR="00F02B25" w:rsidRPr="00357ED6" w:rsidRDefault="00F02B25" w:rsidP="00F02B25">
      <w:pPr>
        <w:ind w:firstLine="709"/>
        <w:jc w:val="both"/>
        <w:rPr>
          <w:sz w:val="24"/>
          <w:szCs w:val="24"/>
        </w:rPr>
      </w:pPr>
    </w:p>
    <w:p w:rsidR="00F02B25" w:rsidRPr="00856436" w:rsidRDefault="00F02B25" w:rsidP="00F02B25">
      <w:pPr>
        <w:ind w:firstLine="708"/>
        <w:jc w:val="both"/>
        <w:rPr>
          <w:sz w:val="24"/>
          <w:szCs w:val="24"/>
        </w:rPr>
      </w:pPr>
      <w:r w:rsidRPr="00985FA3">
        <w:rPr>
          <w:sz w:val="24"/>
          <w:szCs w:val="24"/>
        </w:rPr>
        <w:t>На основании пункта 2 с</w:t>
      </w:r>
      <w:r>
        <w:rPr>
          <w:sz w:val="24"/>
          <w:szCs w:val="24"/>
        </w:rPr>
        <w:t>татьи 3.3 Федерального закона</w:t>
      </w:r>
      <w:r w:rsidRPr="00985FA3">
        <w:rPr>
          <w:sz w:val="24"/>
          <w:szCs w:val="24"/>
        </w:rPr>
        <w:t xml:space="preserve"> от 25.10.2001 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D47E24">
        <w:rPr>
          <w:sz w:val="24"/>
          <w:szCs w:val="24"/>
          <w:lang w:eastAsia="ar-SA"/>
        </w:rPr>
        <w:pict>
          <v:line id="_x0000_s1030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администрации</w:t>
      </w:r>
      <w:r w:rsidRPr="00985FA3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от 22.10.2018 № 2318, </w:t>
      </w:r>
      <w:r w:rsidRPr="00985FA3">
        <w:rPr>
          <w:sz w:val="24"/>
          <w:szCs w:val="24"/>
        </w:rPr>
        <w:t>администрация Сосновоборского городского округа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F02B25" w:rsidRDefault="00F02B25" w:rsidP="00F0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торги на право заключения</w:t>
      </w:r>
      <w:r w:rsidRPr="004E3FA3">
        <w:rPr>
          <w:sz w:val="24"/>
          <w:szCs w:val="24"/>
        </w:rPr>
        <w:t xml:space="preserve"> договора аренды земельного участка площадью </w:t>
      </w:r>
      <w:r>
        <w:rPr>
          <w:sz w:val="24"/>
          <w:szCs w:val="24"/>
        </w:rPr>
        <w:t>1500</w:t>
      </w:r>
      <w:r w:rsidRPr="00957B6C">
        <w:rPr>
          <w:sz w:val="24"/>
          <w:szCs w:val="24"/>
        </w:rPr>
        <w:t xml:space="preserve"> кв.м, кадастровый номер: </w:t>
      </w:r>
      <w:r w:rsidRPr="00874997">
        <w:rPr>
          <w:sz w:val="24"/>
          <w:szCs w:val="24"/>
        </w:rPr>
        <w:t>47:15:0106001:1102</w:t>
      </w:r>
      <w:r>
        <w:rPr>
          <w:sz w:val="24"/>
          <w:szCs w:val="24"/>
        </w:rPr>
        <w:t>, для индивидуального жилищного строительства (далее - земельный участок).</w:t>
      </w:r>
    </w:p>
    <w:p w:rsidR="00F02B25" w:rsidRDefault="00F02B25" w:rsidP="00F0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Торги провести в форме аукциона, участниками аукциона на право заключения</w:t>
      </w:r>
      <w:r w:rsidRPr="004E3FA3">
        <w:rPr>
          <w:sz w:val="24"/>
          <w:szCs w:val="24"/>
        </w:rPr>
        <w:t xml:space="preserve"> договора аренды</w:t>
      </w:r>
      <w:r>
        <w:rPr>
          <w:sz w:val="24"/>
          <w:szCs w:val="24"/>
        </w:rPr>
        <w:t xml:space="preserve"> земельного участка</w:t>
      </w:r>
      <w:r w:rsidRPr="00F739B9">
        <w:rPr>
          <w:sz w:val="24"/>
          <w:szCs w:val="24"/>
        </w:rPr>
        <w:t xml:space="preserve"> для индивидуального жилищного строительства могут являться только граждане</w:t>
      </w:r>
      <w:r w:rsidRPr="004E3FA3">
        <w:rPr>
          <w:sz w:val="24"/>
          <w:szCs w:val="24"/>
        </w:rPr>
        <w:t>.</w:t>
      </w:r>
    </w:p>
    <w:p w:rsidR="00F02B25" w:rsidRDefault="00F02B25" w:rsidP="00F02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аукциона определяется размер ежегодной арендной платы по договору аренды земельного участка</w:t>
      </w:r>
      <w:r w:rsidRPr="004E3FA3">
        <w:rPr>
          <w:sz w:val="24"/>
          <w:szCs w:val="24"/>
        </w:rPr>
        <w:t>.</w:t>
      </w:r>
    </w:p>
    <w:p w:rsidR="00F02B25" w:rsidRPr="00CC06BE" w:rsidRDefault="00F02B25" w:rsidP="00F02B25">
      <w:pPr>
        <w:ind w:firstLine="709"/>
        <w:jc w:val="both"/>
        <w:rPr>
          <w:sz w:val="24"/>
          <w:szCs w:val="24"/>
        </w:rPr>
      </w:pPr>
      <w:r w:rsidRPr="00337BF8">
        <w:rPr>
          <w:sz w:val="24"/>
          <w:szCs w:val="24"/>
        </w:rPr>
        <w:t xml:space="preserve">Срок проведения аукциона – </w:t>
      </w:r>
      <w:r w:rsidRPr="00CC06BE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2019</w:t>
      </w:r>
      <w:r w:rsidRPr="00CC06BE">
        <w:rPr>
          <w:sz w:val="24"/>
          <w:szCs w:val="24"/>
        </w:rPr>
        <w:t xml:space="preserve"> года.</w:t>
      </w:r>
    </w:p>
    <w:p w:rsidR="00F02B25" w:rsidRPr="004E3FA3" w:rsidRDefault="00F02B25" w:rsidP="00F02B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  <w:r w:rsidRPr="004E3FA3">
        <w:rPr>
          <w:sz w:val="24"/>
          <w:szCs w:val="24"/>
        </w:rPr>
        <w:t xml:space="preserve"> земельного участка: Ленинградская область,</w:t>
      </w:r>
      <w:r>
        <w:rPr>
          <w:sz w:val="24"/>
          <w:szCs w:val="24"/>
        </w:rPr>
        <w:t xml:space="preserve"> </w:t>
      </w:r>
      <w:r w:rsidRPr="004E3FA3">
        <w:rPr>
          <w:sz w:val="24"/>
          <w:szCs w:val="24"/>
        </w:rPr>
        <w:t xml:space="preserve">г.Сосновый Бор, </w:t>
      </w:r>
      <w:r>
        <w:rPr>
          <w:sz w:val="24"/>
          <w:szCs w:val="24"/>
        </w:rPr>
        <w:t>ул.Липово, уч.44 б</w:t>
      </w:r>
      <w:r w:rsidRPr="004E3FA3">
        <w:rPr>
          <w:sz w:val="24"/>
          <w:szCs w:val="24"/>
        </w:rPr>
        <w:t>.</w:t>
      </w:r>
    </w:p>
    <w:p w:rsidR="00F02B25" w:rsidRPr="007E286F" w:rsidRDefault="00F02B25" w:rsidP="00F02B2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правах –</w:t>
      </w:r>
      <w:r w:rsidRPr="002E4F33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до разграничения государственной собственности на землю</w:t>
      </w:r>
      <w:r w:rsidRPr="00AD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2B25" w:rsidRPr="002E4F33" w:rsidRDefault="00F02B25" w:rsidP="00F02B2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>Категория земель – земли населённых пунктов.</w:t>
      </w:r>
    </w:p>
    <w:p w:rsidR="00F02B25" w:rsidRPr="008C00AE" w:rsidRDefault="00F02B25" w:rsidP="00F02B2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</w:t>
      </w:r>
      <w:r>
        <w:rPr>
          <w:sz w:val="24"/>
          <w:szCs w:val="24"/>
        </w:rPr>
        <w:t>й</w:t>
      </w:r>
      <w:r w:rsidRPr="00F739B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739B9">
        <w:rPr>
          <w:sz w:val="24"/>
          <w:szCs w:val="24"/>
        </w:rPr>
        <w:t>к расположен в зоне Ж-</w:t>
      </w: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типа.</w:t>
      </w:r>
    </w:p>
    <w:p w:rsidR="00F02B25" w:rsidRDefault="00F02B25" w:rsidP="00F02B25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Разрешённое использование земельн</w:t>
      </w:r>
      <w:r>
        <w:rPr>
          <w:sz w:val="24"/>
          <w:szCs w:val="24"/>
        </w:rPr>
        <w:t>ого</w:t>
      </w:r>
      <w:r w:rsidRPr="00F739B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739B9">
        <w:rPr>
          <w:sz w:val="24"/>
          <w:szCs w:val="24"/>
        </w:rPr>
        <w:t xml:space="preserve"> – отдельно стоящие жилые дома на одну семью в 1-3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придомовыми земельными участками.</w:t>
      </w:r>
    </w:p>
    <w:p w:rsidR="00F02B25" w:rsidRDefault="00F02B25" w:rsidP="00F02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ограничениях использования земельного участка:</w:t>
      </w:r>
    </w:p>
    <w:p w:rsidR="00F02B25" w:rsidRDefault="00F02B25" w:rsidP="00F02B25">
      <w:pPr>
        <w:numPr>
          <w:ilvl w:val="0"/>
          <w:numId w:val="2"/>
        </w:numPr>
        <w:ind w:hanging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водоохранная зона Балтийского моря (полностью – 1500 кв.м);</w:t>
      </w:r>
    </w:p>
    <w:p w:rsidR="00F02B25" w:rsidRPr="000E0D4B" w:rsidRDefault="00F02B25" w:rsidP="00F02B25">
      <w:pPr>
        <w:numPr>
          <w:ilvl w:val="0"/>
          <w:numId w:val="2"/>
        </w:num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E0D4B">
        <w:rPr>
          <w:sz w:val="24"/>
          <w:szCs w:val="24"/>
        </w:rPr>
        <w:t>прибрежная защитная полоса и водоохранная зона Липовского ручья (полностью – 1500 кв.м).</w:t>
      </w:r>
    </w:p>
    <w:p w:rsidR="00F02B25" w:rsidRDefault="00F02B25" w:rsidP="00F02B25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</w:t>
      </w:r>
      <w:r>
        <w:rPr>
          <w:sz w:val="24"/>
          <w:szCs w:val="24"/>
        </w:rPr>
        <w:t>4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</w:p>
    <w:p w:rsidR="00F02B25" w:rsidRPr="002925EB" w:rsidRDefault="00F02B25" w:rsidP="00F02B25">
      <w:pPr>
        <w:pStyle w:val="a9"/>
        <w:ind w:left="0" w:firstLine="708"/>
        <w:jc w:val="both"/>
        <w:rPr>
          <w:sz w:val="24"/>
          <w:szCs w:val="24"/>
        </w:rPr>
      </w:pPr>
      <w:r w:rsidRPr="002925EB">
        <w:rPr>
          <w:sz w:val="24"/>
          <w:szCs w:val="24"/>
        </w:rPr>
        <w:t>Земельный участок свободен и не обременен правами третьих лиц.</w:t>
      </w:r>
    </w:p>
    <w:p w:rsidR="00F02B25" w:rsidRPr="002925EB" w:rsidRDefault="00F02B25" w:rsidP="00F02B25">
      <w:pPr>
        <w:pStyle w:val="a9"/>
        <w:ind w:left="0" w:firstLine="708"/>
        <w:jc w:val="both"/>
        <w:rPr>
          <w:sz w:val="24"/>
          <w:szCs w:val="24"/>
        </w:rPr>
      </w:pPr>
      <w:r w:rsidRPr="002925EB">
        <w:rPr>
          <w:sz w:val="24"/>
          <w:szCs w:val="24"/>
        </w:rPr>
        <w:t>В Северо-Восточной части земельного участка находится ограждение на бетонном ленточном фундаменте с металлическими стойками и поликарбонатными панелями, а также металлическая будка многоугольной формы в плане, размером      1,2м х 2м (Н).</w:t>
      </w:r>
    </w:p>
    <w:p w:rsidR="00F02B25" w:rsidRDefault="00F02B25" w:rsidP="00F02B2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4F33">
        <w:rPr>
          <w:sz w:val="24"/>
          <w:szCs w:val="24"/>
        </w:rPr>
        <w:t xml:space="preserve">2. </w:t>
      </w:r>
      <w:r w:rsidRPr="00151600">
        <w:rPr>
          <w:sz w:val="24"/>
          <w:szCs w:val="24"/>
        </w:rPr>
        <w:t>П</w:t>
      </w:r>
      <w:r>
        <w:rPr>
          <w:sz w:val="24"/>
          <w:szCs w:val="24"/>
        </w:rPr>
        <w:t xml:space="preserve">редмет аукциона – продажа права на заключение договора аренды (размер ежегодной арендной платы) </w:t>
      </w:r>
      <w:r w:rsidRPr="004E3FA3">
        <w:rPr>
          <w:sz w:val="24"/>
          <w:szCs w:val="24"/>
        </w:rPr>
        <w:t>земельного участка</w:t>
      </w:r>
      <w:r w:rsidRPr="00D85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площадью 1500 кв.м, кадастровый номер </w:t>
      </w:r>
      <w:r w:rsidRPr="00874997">
        <w:rPr>
          <w:sz w:val="24"/>
          <w:szCs w:val="24"/>
        </w:rPr>
        <w:t>47:15:0106001:1102</w:t>
      </w:r>
      <w:r>
        <w:rPr>
          <w:sz w:val="24"/>
          <w:szCs w:val="24"/>
        </w:rPr>
        <w:t>, для индивидуального жилищного строительства.</w:t>
      </w:r>
    </w:p>
    <w:p w:rsidR="00F02B25" w:rsidRPr="001F2B5A" w:rsidRDefault="00F02B25" w:rsidP="00F02B2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1F2B5A">
        <w:rPr>
          <w:sz w:val="24"/>
          <w:szCs w:val="24"/>
        </w:rPr>
        <w:t>3. Установить следующие условия аукционов:</w:t>
      </w:r>
    </w:p>
    <w:p w:rsidR="00F02B25" w:rsidRDefault="00F02B25" w:rsidP="00F02B25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D1741">
        <w:rPr>
          <w:sz w:val="24"/>
          <w:szCs w:val="24"/>
        </w:rPr>
        <w:t>.1. Начальная цена предмета аукцион</w:t>
      </w:r>
      <w:r>
        <w:rPr>
          <w:sz w:val="24"/>
          <w:szCs w:val="24"/>
        </w:rPr>
        <w:t>а</w:t>
      </w:r>
      <w:r w:rsidRPr="00AD1741">
        <w:rPr>
          <w:sz w:val="24"/>
          <w:szCs w:val="24"/>
        </w:rPr>
        <w:t xml:space="preserve"> (начальный размер ежегодной арендной платы) </w:t>
      </w:r>
      <w:r>
        <w:rPr>
          <w:sz w:val="24"/>
          <w:szCs w:val="24"/>
        </w:rPr>
        <w:t>составляет 215 550 (Двести пятнадцать тысяч пятьсот пятьдесят) рублей                  00 копеек (</w:t>
      </w:r>
      <w:r w:rsidRPr="00AD1741">
        <w:rPr>
          <w:sz w:val="24"/>
          <w:szCs w:val="24"/>
        </w:rPr>
        <w:t xml:space="preserve">отчет </w:t>
      </w:r>
      <w:r>
        <w:rPr>
          <w:sz w:val="24"/>
          <w:szCs w:val="24"/>
        </w:rPr>
        <w:t xml:space="preserve">№ 346-11-10/18 от 09.11.2018 «Определение </w:t>
      </w:r>
      <w:r w:rsidRPr="00AD1741">
        <w:rPr>
          <w:sz w:val="24"/>
          <w:szCs w:val="24"/>
        </w:rPr>
        <w:t xml:space="preserve"> рыночной стоимости ежегодной арендной платы за </w:t>
      </w:r>
      <w:r>
        <w:rPr>
          <w:sz w:val="24"/>
          <w:szCs w:val="24"/>
        </w:rPr>
        <w:t>право пользования земельным</w:t>
      </w:r>
      <w:r w:rsidRPr="00AD1741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ком»</w:t>
      </w:r>
      <w:r w:rsidRPr="00AD1741">
        <w:rPr>
          <w:sz w:val="24"/>
          <w:szCs w:val="24"/>
        </w:rPr>
        <w:t>).</w:t>
      </w:r>
    </w:p>
    <w:p w:rsidR="00F02B25" w:rsidRPr="00183F92" w:rsidRDefault="00F02B25" w:rsidP="00F02B25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83F92">
        <w:rPr>
          <w:sz w:val="24"/>
          <w:szCs w:val="24"/>
        </w:rPr>
        <w:t>3.2. «Шаг аукциона» (величина повышения начального размера ежегодной арендной платы) –</w:t>
      </w:r>
      <w:r>
        <w:rPr>
          <w:sz w:val="24"/>
          <w:szCs w:val="24"/>
        </w:rPr>
        <w:t xml:space="preserve"> 6 460</w:t>
      </w:r>
      <w:r w:rsidRPr="00183F92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 тысяч четыреста шестьдесят</w:t>
      </w:r>
      <w:r w:rsidRPr="00183F92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183F92">
        <w:rPr>
          <w:sz w:val="24"/>
          <w:szCs w:val="24"/>
        </w:rPr>
        <w:t xml:space="preserve"> 00 копеек, и не изменяется в течение всего аукциона.</w:t>
      </w:r>
    </w:p>
    <w:p w:rsidR="00F02B25" w:rsidRPr="00AD1741" w:rsidRDefault="00F02B25" w:rsidP="00F02B25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83F92">
        <w:rPr>
          <w:sz w:val="24"/>
          <w:szCs w:val="24"/>
        </w:rPr>
        <w:t>3.3. Задаток для участия в аукционе –</w:t>
      </w:r>
      <w:r>
        <w:rPr>
          <w:sz w:val="24"/>
          <w:szCs w:val="24"/>
        </w:rPr>
        <w:t xml:space="preserve"> 43 110</w:t>
      </w:r>
      <w:r w:rsidRPr="00183F92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три тысячи сто десять</w:t>
      </w:r>
      <w:r w:rsidRPr="00183F92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183F92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183F92">
        <w:rPr>
          <w:sz w:val="24"/>
          <w:szCs w:val="24"/>
        </w:rPr>
        <w:t xml:space="preserve"> копеек</w:t>
      </w:r>
    </w:p>
    <w:p w:rsidR="00F02B25" w:rsidRPr="00B70193" w:rsidRDefault="00F02B25" w:rsidP="00F02B25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499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3499F">
        <w:rPr>
          <w:sz w:val="24"/>
          <w:szCs w:val="24"/>
        </w:rPr>
        <w:t xml:space="preserve">. Срок аренды по договору аренды земельного участка </w:t>
      </w:r>
      <w:r w:rsidRPr="00B70193">
        <w:rPr>
          <w:sz w:val="24"/>
          <w:szCs w:val="24"/>
        </w:rPr>
        <w:t xml:space="preserve">– </w:t>
      </w:r>
      <w:r w:rsidRPr="001429D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1429D7">
        <w:rPr>
          <w:sz w:val="24"/>
          <w:szCs w:val="24"/>
        </w:rPr>
        <w:t xml:space="preserve"> </w:t>
      </w:r>
      <w:r>
        <w:rPr>
          <w:sz w:val="24"/>
          <w:szCs w:val="24"/>
        </w:rPr>
        <w:t>(Двадцать) лет</w:t>
      </w:r>
      <w:r w:rsidRPr="001429D7">
        <w:rPr>
          <w:sz w:val="24"/>
          <w:szCs w:val="24"/>
        </w:rPr>
        <w:t>.</w:t>
      </w:r>
    </w:p>
    <w:p w:rsidR="00F02B25" w:rsidRDefault="00F02B25" w:rsidP="00F02B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E3499F">
        <w:rPr>
          <w:sz w:val="24"/>
          <w:szCs w:val="24"/>
        </w:rPr>
        <w:t>. Форма платежа: ежегодная арендная плата вносится равными долями ежеквартально, в сроки, указанные в договоре аренды (внесенный задаток, засчитывается в счет арендной платы).</w:t>
      </w:r>
    </w:p>
    <w:p w:rsidR="00F02B25" w:rsidRPr="00F739B9" w:rsidRDefault="00F02B25" w:rsidP="00F02B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Сведения о технических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земельном участке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>, срок действия технических условий 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F02B25" w:rsidRDefault="00F02B25" w:rsidP="00F02B2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43C7B">
        <w:rPr>
          <w:color w:val="000000" w:themeColor="text1"/>
        </w:rPr>
        <w:t>4.1. Технические условия технологического присоединения к электрическим</w:t>
      </w:r>
      <w:r>
        <w:rPr>
          <w:color w:val="auto"/>
        </w:rPr>
        <w:t xml:space="preserve"> сетям в соответствии с письмом филиала АО «ЛОЭСК» «Западные</w:t>
      </w:r>
      <w:r w:rsidRPr="00344F61">
        <w:rPr>
          <w:color w:val="auto"/>
        </w:rPr>
        <w:t xml:space="preserve"> электрические</w:t>
      </w:r>
      <w:r>
        <w:rPr>
          <w:color w:val="auto"/>
        </w:rPr>
        <w:t xml:space="preserve"> сети» от 09</w:t>
      </w:r>
      <w:r w:rsidRPr="00F416C4">
        <w:rPr>
          <w:color w:val="auto"/>
        </w:rPr>
        <w:t>.0</w:t>
      </w:r>
      <w:r>
        <w:rPr>
          <w:color w:val="auto"/>
        </w:rPr>
        <w:t>6</w:t>
      </w:r>
      <w:r w:rsidRPr="00F416C4">
        <w:rPr>
          <w:color w:val="auto"/>
        </w:rPr>
        <w:t>.201</w:t>
      </w:r>
      <w:r>
        <w:rPr>
          <w:color w:val="auto"/>
        </w:rPr>
        <w:t>8</w:t>
      </w:r>
      <w:r w:rsidRPr="00F416C4">
        <w:rPr>
          <w:color w:val="auto"/>
        </w:rPr>
        <w:t xml:space="preserve"> №</w:t>
      </w:r>
      <w:r>
        <w:rPr>
          <w:color w:val="auto"/>
        </w:rPr>
        <w:t xml:space="preserve"> </w:t>
      </w:r>
      <w:r w:rsidRPr="00F416C4">
        <w:rPr>
          <w:color w:val="auto"/>
        </w:rPr>
        <w:t>08-01/</w:t>
      </w:r>
      <w:r>
        <w:rPr>
          <w:color w:val="auto"/>
        </w:rPr>
        <w:t xml:space="preserve">1660; </w:t>
      </w:r>
      <w:r w:rsidRPr="00882648">
        <w:t xml:space="preserve">срок действия технических условий </w:t>
      </w:r>
      <w:r>
        <w:t xml:space="preserve">не может </w:t>
      </w:r>
      <w:r w:rsidRPr="00882648">
        <w:t>составля</w:t>
      </w:r>
      <w:r>
        <w:t>ть менее двух и более пяти лет</w:t>
      </w:r>
      <w:r>
        <w:rPr>
          <w:color w:val="auto"/>
        </w:rPr>
        <w:t>; размер оплаты</w:t>
      </w:r>
      <w:r w:rsidRPr="00F739B9">
        <w:rPr>
          <w:color w:val="auto"/>
        </w:rPr>
        <w:t xml:space="preserve">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</w:t>
      </w:r>
      <w:r>
        <w:rPr>
          <w:color w:val="auto"/>
        </w:rPr>
        <w:t>определен П</w:t>
      </w:r>
      <w:r w:rsidRPr="00F739B9">
        <w:rPr>
          <w:color w:val="auto"/>
        </w:rPr>
        <w:t xml:space="preserve">риказом </w:t>
      </w:r>
      <w:r>
        <w:rPr>
          <w:color w:val="auto"/>
        </w:rPr>
        <w:t>ЛенРТК № 726-п от 29.12.2018г.;</w:t>
      </w:r>
    </w:p>
    <w:p w:rsidR="00F02B25" w:rsidRPr="0046480A" w:rsidRDefault="00F02B25" w:rsidP="00F02B25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743C7B">
        <w:rPr>
          <w:color w:val="000000" w:themeColor="text1"/>
        </w:rPr>
        <w:t>4.2. Технические условия подключения к тепловым сетям города – письмо</w:t>
      </w:r>
      <w:r w:rsidRPr="00E6452C">
        <w:rPr>
          <w:color w:val="auto"/>
        </w:rPr>
        <w:t xml:space="preserve"> СМУП</w:t>
      </w:r>
      <w:r>
        <w:rPr>
          <w:color w:val="auto"/>
        </w:rPr>
        <w:t xml:space="preserve"> «ТСП» от 08.06.2018 № 02-08-18/144;</w:t>
      </w:r>
    </w:p>
    <w:p w:rsidR="00F02B25" w:rsidRDefault="00F02B25" w:rsidP="00F02B2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4.</w:t>
      </w:r>
      <w:r w:rsidRPr="0046480A">
        <w:rPr>
          <w:color w:val="auto"/>
        </w:rPr>
        <w:t xml:space="preserve">3. 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13.06.2018 № 729</w:t>
      </w:r>
      <w:r w:rsidRPr="0046480A">
        <w:rPr>
          <w:color w:val="auto"/>
        </w:rPr>
        <w:t>-05</w:t>
      </w:r>
      <w:r>
        <w:rPr>
          <w:color w:val="auto"/>
        </w:rPr>
        <w:t>;</w:t>
      </w:r>
    </w:p>
    <w:p w:rsidR="00F02B25" w:rsidRPr="00E6452C" w:rsidRDefault="00F02B25" w:rsidP="00F02B25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4.4. </w:t>
      </w:r>
      <w:r w:rsidRPr="00F0345C">
        <w:t xml:space="preserve">Технические условия подключения к системе газоснабжения в </w:t>
      </w:r>
      <w:r>
        <w:t xml:space="preserve">соответствии с письмом филиала </w:t>
      </w:r>
      <w:r w:rsidRPr="00F0345C">
        <w:t>АО «Газпром газораспределение Ленинградск</w:t>
      </w:r>
      <w:r>
        <w:t>ая область» в г.Кингисеппе от 20.07</w:t>
      </w:r>
      <w:r w:rsidRPr="00F0345C">
        <w:t>.20</w:t>
      </w:r>
      <w:r>
        <w:t>18 № 769</w:t>
      </w:r>
      <w:r w:rsidRPr="00AB757A">
        <w:t>.</w:t>
      </w:r>
    </w:p>
    <w:p w:rsidR="00F02B25" w:rsidRPr="0086739A" w:rsidRDefault="00F02B25" w:rsidP="00F02B25">
      <w:pPr>
        <w:pStyle w:val="Default"/>
        <w:tabs>
          <w:tab w:val="left" w:pos="0"/>
        </w:tabs>
        <w:ind w:firstLine="709"/>
        <w:jc w:val="both"/>
      </w:pPr>
      <w:r>
        <w:t>5. Организатору аукциона –</w:t>
      </w:r>
      <w:r w:rsidRPr="002E4F33">
        <w:t xml:space="preserve"> Комитету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>
        <w:t xml:space="preserve"> (далее – КУМИ Сосновоборского городского округа)</w:t>
      </w:r>
      <w:r w:rsidRPr="002E4F33">
        <w:t xml:space="preserve"> (Михайлова Н.В.):</w:t>
      </w:r>
    </w:p>
    <w:p w:rsidR="00F02B25" w:rsidRPr="00197693" w:rsidRDefault="00F02B25" w:rsidP="00F02B25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внесения и возврата задатков, а так 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F02B25" w:rsidRPr="004141CE" w:rsidRDefault="00F02B25" w:rsidP="00F02B25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  <w:szCs w:val="24"/>
        </w:rPr>
        <w:lastRenderedPageBreak/>
        <w:t>5</w:t>
      </w:r>
      <w:r w:rsidRPr="00E3499F">
        <w:rPr>
          <w:sz w:val="24"/>
          <w:szCs w:val="24"/>
        </w:rPr>
        <w:t xml:space="preserve">.2. Обеспечить размещение извещения о проведении аукциона не менее чем за тридцать дней до дня проведения аукциона, а так же протокола о результатах </w:t>
      </w:r>
      <w:r w:rsidRPr="004141CE">
        <w:rPr>
          <w:sz w:val="24"/>
        </w:rPr>
        <w:t>аукциона в течение одного рабочего дня со дня его подписания, на официальном сайте Российской Федерации в сети «Интернет» для размещения информации о проведении торгов (www.torgi.gov.ru) (далее – официальный сайт торгов (www.torgi.gov.ru) и на официальном сайте Сосновоборского городского округа (www.sbor.ru).</w:t>
      </w:r>
    </w:p>
    <w:p w:rsidR="00F02B25" w:rsidRPr="00E81D5A" w:rsidRDefault="00F02B25" w:rsidP="00F02B25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1D5A">
        <w:rPr>
          <w:sz w:val="24"/>
          <w:szCs w:val="24"/>
        </w:rPr>
        <w:t>.3. Опубликовать извещение о проведении аукциона в газете «Маяк» не менее чем за тридцать дней до дня проведения аукциона.</w:t>
      </w:r>
    </w:p>
    <w:p w:rsidR="00F02B25" w:rsidRPr="00E81D5A" w:rsidRDefault="00F02B25" w:rsidP="00F02B2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1D5A">
        <w:rPr>
          <w:sz w:val="24"/>
          <w:szCs w:val="24"/>
        </w:rPr>
        <w:t>.4. 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аренды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(</w:t>
      </w:r>
      <w:r w:rsidRPr="004141CE">
        <w:rPr>
          <w:sz w:val="24"/>
          <w:szCs w:val="24"/>
          <w:lang w:val="en-US"/>
        </w:rPr>
        <w:t>www</w:t>
      </w:r>
      <w:r w:rsidRPr="004141CE">
        <w:rPr>
          <w:sz w:val="24"/>
          <w:szCs w:val="24"/>
        </w:rPr>
        <w:t>.</w:t>
      </w:r>
      <w:r w:rsidRPr="004141CE">
        <w:rPr>
          <w:sz w:val="24"/>
          <w:szCs w:val="24"/>
          <w:lang w:val="en-US"/>
        </w:rPr>
        <w:t>torgi</w:t>
      </w:r>
      <w:r w:rsidRPr="004141CE">
        <w:rPr>
          <w:sz w:val="24"/>
          <w:szCs w:val="24"/>
        </w:rPr>
        <w:t>.</w:t>
      </w:r>
      <w:r w:rsidRPr="004141CE">
        <w:rPr>
          <w:sz w:val="24"/>
          <w:szCs w:val="24"/>
          <w:lang w:val="en-US"/>
        </w:rPr>
        <w:t>gov</w:t>
      </w:r>
      <w:r w:rsidRPr="004141CE">
        <w:rPr>
          <w:sz w:val="24"/>
          <w:szCs w:val="24"/>
        </w:rPr>
        <w:t>.</w:t>
      </w:r>
      <w:r w:rsidRPr="004141CE">
        <w:rPr>
          <w:sz w:val="24"/>
          <w:szCs w:val="24"/>
          <w:lang w:val="en-US"/>
        </w:rPr>
        <w:t>ru</w:t>
      </w:r>
      <w:r w:rsidRPr="00E81D5A">
        <w:rPr>
          <w:sz w:val="24"/>
          <w:szCs w:val="24"/>
        </w:rPr>
        <w:t>).</w:t>
      </w:r>
    </w:p>
    <w:p w:rsidR="00F02B25" w:rsidRDefault="00F02B25" w:rsidP="00F02B25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F02B25" w:rsidRDefault="00F02B25" w:rsidP="00F02B25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6739A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Баскакова К.Л.</w:t>
      </w:r>
      <w:r w:rsidRPr="0086739A">
        <w:rPr>
          <w:sz w:val="24"/>
          <w:szCs w:val="24"/>
        </w:rPr>
        <w:t xml:space="preserve">) 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>в газете «Маяк».</w:t>
      </w:r>
    </w:p>
    <w:p w:rsidR="00F02B25" w:rsidRDefault="00F02B25" w:rsidP="00F02B25">
      <w:pPr>
        <w:pStyle w:val="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6739A">
        <w:rPr>
          <w:sz w:val="24"/>
          <w:szCs w:val="24"/>
        </w:rPr>
        <w:t>. Настоящее постановление вступает в силу со дня подписания.</w:t>
      </w:r>
    </w:p>
    <w:p w:rsidR="00F02B25" w:rsidRPr="001F4419" w:rsidRDefault="00F02B25" w:rsidP="00F02B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F4419">
        <w:rPr>
          <w:sz w:val="24"/>
          <w:szCs w:val="24"/>
        </w:rPr>
        <w:t xml:space="preserve">. </w:t>
      </w:r>
      <w:r w:rsidRPr="00DB74A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</w:t>
      </w:r>
      <w:bookmarkStart w:id="0" w:name="_GoBack"/>
      <w:bookmarkEnd w:id="0"/>
      <w:r>
        <w:rPr>
          <w:sz w:val="24"/>
          <w:szCs w:val="24"/>
        </w:rPr>
        <w:t>ации Лютикова С.Г.</w:t>
      </w:r>
    </w:p>
    <w:p w:rsidR="00F02B25" w:rsidRPr="001F4419" w:rsidRDefault="00F02B25" w:rsidP="00F02B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2B25" w:rsidRDefault="00F02B25" w:rsidP="00F02B25">
      <w:pPr>
        <w:jc w:val="both"/>
        <w:rPr>
          <w:sz w:val="24"/>
          <w:szCs w:val="24"/>
        </w:rPr>
      </w:pPr>
    </w:p>
    <w:p w:rsidR="00F02B25" w:rsidRPr="001F4419" w:rsidRDefault="00F02B25" w:rsidP="00F02B2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02B25" w:rsidRPr="001F4419" w:rsidRDefault="00F02B25" w:rsidP="00F02B25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М.В.Воронков</w:t>
      </w:r>
    </w:p>
    <w:p w:rsidR="00F02B25" w:rsidRDefault="00F02B25" w:rsidP="00F02B25">
      <w:pPr>
        <w:jc w:val="both"/>
        <w:rPr>
          <w:sz w:val="24"/>
          <w:szCs w:val="24"/>
        </w:rPr>
      </w:pPr>
    </w:p>
    <w:p w:rsidR="00F02B25" w:rsidRDefault="00F02B25" w:rsidP="00F02B25">
      <w:pPr>
        <w:jc w:val="both"/>
        <w:rPr>
          <w:sz w:val="24"/>
          <w:szCs w:val="24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0054E5" w:rsidRDefault="00F02B25" w:rsidP="00F02B25">
      <w:pPr>
        <w:rPr>
          <w:sz w:val="12"/>
          <w:szCs w:val="16"/>
        </w:rPr>
      </w:pPr>
    </w:p>
    <w:p w:rsidR="00F02B25" w:rsidRPr="00C670FA" w:rsidRDefault="00F02B25" w:rsidP="00F02B25">
      <w:pPr>
        <w:rPr>
          <w:sz w:val="12"/>
          <w:szCs w:val="16"/>
        </w:rPr>
      </w:pPr>
      <w:r>
        <w:rPr>
          <w:sz w:val="12"/>
          <w:szCs w:val="16"/>
        </w:rPr>
        <w:t>исп. О.С.Комарова (МКУ «СФИ»)</w:t>
      </w:r>
    </w:p>
    <w:p w:rsidR="00F02B25" w:rsidRDefault="00F02B25" w:rsidP="00F02B25">
      <w:pPr>
        <w:rPr>
          <w:sz w:val="12"/>
          <w:szCs w:val="16"/>
        </w:rPr>
      </w:pPr>
      <w:r>
        <w:rPr>
          <w:sz w:val="12"/>
          <w:szCs w:val="16"/>
        </w:rPr>
        <w:t>тел.</w:t>
      </w:r>
      <w:r w:rsidRPr="00C670FA">
        <w:rPr>
          <w:sz w:val="12"/>
          <w:szCs w:val="16"/>
        </w:rPr>
        <w:t xml:space="preserve"> 2-82-13</w:t>
      </w:r>
      <w:r>
        <w:rPr>
          <w:sz w:val="12"/>
          <w:szCs w:val="16"/>
        </w:rPr>
        <w:t>; ЛЕ</w:t>
      </w:r>
    </w:p>
    <w:p w:rsidR="00F02B25" w:rsidRDefault="00F02B25" w:rsidP="00F02B25">
      <w:pPr>
        <w:rPr>
          <w:sz w:val="24"/>
          <w:szCs w:val="24"/>
        </w:rPr>
      </w:pPr>
    </w:p>
    <w:p w:rsidR="00F02B25" w:rsidRDefault="00F02B25" w:rsidP="00F02B25">
      <w:pPr>
        <w:rPr>
          <w:sz w:val="24"/>
          <w:szCs w:val="24"/>
        </w:rPr>
      </w:pPr>
    </w:p>
    <w:p w:rsidR="00986B56" w:rsidRPr="00F02B25" w:rsidRDefault="00986B56" w:rsidP="00F02B25"/>
    <w:sectPr w:rsidR="00986B56" w:rsidRPr="00F02B25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C3" w:rsidRDefault="00A713C3" w:rsidP="00F02B25">
      <w:r>
        <w:separator/>
      </w:r>
    </w:p>
  </w:endnote>
  <w:endnote w:type="continuationSeparator" w:id="1">
    <w:p w:rsidR="00A713C3" w:rsidRDefault="00A713C3" w:rsidP="00F0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C3" w:rsidRDefault="00A713C3" w:rsidP="00F02B25">
      <w:r>
        <w:separator/>
      </w:r>
    </w:p>
  </w:footnote>
  <w:footnote w:type="continuationSeparator" w:id="1">
    <w:p w:rsidR="00A713C3" w:rsidRDefault="00A713C3" w:rsidP="00F0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47E24">
    <w:pPr>
      <w:pStyle w:val="a3"/>
    </w:pPr>
    <w:r>
      <w:rPr>
        <w:noProof/>
      </w:rPr>
      <w:pict>
        <v:rect id="AryanRegN" o:spid="_x0000_s921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2925EB" w:rsidRPr="002925EB" w:rsidRDefault="002925EB" w:rsidP="002925EB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6406707/412782(1)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725704"/>
    <w:multiLevelType w:val="hybridMultilevel"/>
    <w:tmpl w:val="9E663BBA"/>
    <w:lvl w:ilvl="0" w:tplc="C4B86540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7c94194-9d89-47b1-93cd-c2b12c12cd70"/>
  </w:docVars>
  <w:rsids>
    <w:rsidRoot w:val="00F02B25"/>
    <w:rsid w:val="000230E3"/>
    <w:rsid w:val="00057AB4"/>
    <w:rsid w:val="00061FBC"/>
    <w:rsid w:val="000B0B5B"/>
    <w:rsid w:val="00107C8B"/>
    <w:rsid w:val="00124ABE"/>
    <w:rsid w:val="0014354D"/>
    <w:rsid w:val="00152546"/>
    <w:rsid w:val="001D0766"/>
    <w:rsid w:val="00207A5B"/>
    <w:rsid w:val="00222A92"/>
    <w:rsid w:val="00222B38"/>
    <w:rsid w:val="002925EB"/>
    <w:rsid w:val="002B5CAE"/>
    <w:rsid w:val="002B666D"/>
    <w:rsid w:val="002C40DC"/>
    <w:rsid w:val="002E24E2"/>
    <w:rsid w:val="003135E2"/>
    <w:rsid w:val="00353D46"/>
    <w:rsid w:val="003669CE"/>
    <w:rsid w:val="00385AA2"/>
    <w:rsid w:val="003B6065"/>
    <w:rsid w:val="003C073C"/>
    <w:rsid w:val="003C4698"/>
    <w:rsid w:val="003F0629"/>
    <w:rsid w:val="00470D2D"/>
    <w:rsid w:val="00501B8C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5E0A33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13C3"/>
    <w:rsid w:val="00A73C48"/>
    <w:rsid w:val="00A907ED"/>
    <w:rsid w:val="00A94C82"/>
    <w:rsid w:val="00AF1CB9"/>
    <w:rsid w:val="00B03DC4"/>
    <w:rsid w:val="00B1380E"/>
    <w:rsid w:val="00B22300"/>
    <w:rsid w:val="00B37D40"/>
    <w:rsid w:val="00B4728B"/>
    <w:rsid w:val="00B774FA"/>
    <w:rsid w:val="00B9421C"/>
    <w:rsid w:val="00BC16DF"/>
    <w:rsid w:val="00BC62EF"/>
    <w:rsid w:val="00BE11B1"/>
    <w:rsid w:val="00BF45AB"/>
    <w:rsid w:val="00C06573"/>
    <w:rsid w:val="00C6252F"/>
    <w:rsid w:val="00C67E2C"/>
    <w:rsid w:val="00CD2109"/>
    <w:rsid w:val="00CF09E7"/>
    <w:rsid w:val="00CF44EE"/>
    <w:rsid w:val="00D340BD"/>
    <w:rsid w:val="00D47E24"/>
    <w:rsid w:val="00D6009D"/>
    <w:rsid w:val="00D71842"/>
    <w:rsid w:val="00DA5A23"/>
    <w:rsid w:val="00DF16D5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02B25"/>
    <w:rsid w:val="00F37141"/>
    <w:rsid w:val="00F52D90"/>
    <w:rsid w:val="00F87B65"/>
    <w:rsid w:val="00F93947"/>
    <w:rsid w:val="00F9476F"/>
    <w:rsid w:val="00FA05D4"/>
    <w:rsid w:val="00FC1C41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2B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2B2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2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2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02B25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F02B2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List Paragraph"/>
    <w:basedOn w:val="a"/>
    <w:uiPriority w:val="34"/>
    <w:qFormat/>
    <w:rsid w:val="00F02B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02B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B2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B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F02B2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02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cp:lastPrinted>2019-01-31T07:38:00Z</cp:lastPrinted>
  <dcterms:created xsi:type="dcterms:W3CDTF">2019-01-31T08:05:00Z</dcterms:created>
  <dcterms:modified xsi:type="dcterms:W3CDTF">2019-02-05T08:07:00Z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67c94194-9d89-47b1-93cd-c2b12c12cd70</vt:lpwstr>
  </property>
</Properties>
</file>