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D8" w:rsidRDefault="00B708D8" w:rsidP="00B708D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8D8" w:rsidRDefault="00B708D8" w:rsidP="00B708D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708D8" w:rsidRDefault="002B23D9" w:rsidP="00B708D8">
      <w:pPr>
        <w:jc w:val="center"/>
        <w:rPr>
          <w:b/>
          <w:spacing w:val="20"/>
          <w:sz w:val="32"/>
        </w:rPr>
      </w:pPr>
      <w:r w:rsidRPr="002B23D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708D8" w:rsidRDefault="00B708D8" w:rsidP="00B708D8">
      <w:pPr>
        <w:pStyle w:val="3"/>
      </w:pPr>
      <w:r>
        <w:t>постановление</w:t>
      </w:r>
    </w:p>
    <w:p w:rsidR="00B708D8" w:rsidRDefault="00B708D8" w:rsidP="00B708D8">
      <w:pPr>
        <w:jc w:val="center"/>
        <w:rPr>
          <w:sz w:val="24"/>
        </w:rPr>
      </w:pPr>
    </w:p>
    <w:p w:rsidR="00B708D8" w:rsidRDefault="00B708D8" w:rsidP="00B708D8">
      <w:pPr>
        <w:jc w:val="center"/>
        <w:rPr>
          <w:sz w:val="24"/>
        </w:rPr>
      </w:pPr>
      <w:r>
        <w:rPr>
          <w:sz w:val="24"/>
        </w:rPr>
        <w:t>от 22/08/2019 № 1853</w:t>
      </w:r>
    </w:p>
    <w:p w:rsidR="00B708D8" w:rsidRPr="00A41999" w:rsidRDefault="00B708D8" w:rsidP="00B708D8">
      <w:pPr>
        <w:jc w:val="both"/>
        <w:rPr>
          <w:sz w:val="10"/>
          <w:szCs w:val="10"/>
        </w:rPr>
      </w:pPr>
    </w:p>
    <w:p w:rsidR="00B708D8" w:rsidRDefault="00B708D8" w:rsidP="00B708D8">
      <w:pPr>
        <w:ind w:right="184"/>
        <w:rPr>
          <w:sz w:val="24"/>
          <w:szCs w:val="24"/>
        </w:rPr>
      </w:pPr>
      <w:r w:rsidRPr="0086739A">
        <w:rPr>
          <w:sz w:val="24"/>
          <w:szCs w:val="24"/>
        </w:rPr>
        <w:t xml:space="preserve">О </w:t>
      </w:r>
      <w:proofErr w:type="gramStart"/>
      <w:r w:rsidRPr="0086739A">
        <w:rPr>
          <w:sz w:val="24"/>
          <w:szCs w:val="24"/>
        </w:rPr>
        <w:t>про</w:t>
      </w:r>
      <w:r>
        <w:rPr>
          <w:sz w:val="24"/>
          <w:szCs w:val="24"/>
        </w:rPr>
        <w:t>ведении</w:t>
      </w:r>
      <w:proofErr w:type="gramEnd"/>
      <w:r>
        <w:rPr>
          <w:sz w:val="24"/>
          <w:szCs w:val="24"/>
        </w:rPr>
        <w:t xml:space="preserve"> торгов по продаже </w:t>
      </w:r>
      <w:r w:rsidRPr="0086739A">
        <w:rPr>
          <w:sz w:val="24"/>
          <w:szCs w:val="24"/>
        </w:rPr>
        <w:t xml:space="preserve">земельного участка </w:t>
      </w:r>
    </w:p>
    <w:p w:rsidR="00B708D8" w:rsidRDefault="00B708D8" w:rsidP="00B708D8">
      <w:pPr>
        <w:ind w:right="184"/>
        <w:rPr>
          <w:sz w:val="24"/>
          <w:szCs w:val="24"/>
        </w:rPr>
      </w:pPr>
      <w:r w:rsidRPr="0086739A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1068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  <w:r w:rsidRPr="0086739A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: </w:t>
      </w:r>
      <w:r w:rsidRPr="005D4488">
        <w:rPr>
          <w:sz w:val="24"/>
          <w:szCs w:val="24"/>
        </w:rPr>
        <w:t>47:15:0106001:1101</w:t>
      </w:r>
      <w:r>
        <w:rPr>
          <w:sz w:val="24"/>
          <w:szCs w:val="24"/>
        </w:rPr>
        <w:t>,</w:t>
      </w:r>
    </w:p>
    <w:p w:rsidR="00B708D8" w:rsidRDefault="00B708D8" w:rsidP="00B708D8">
      <w:pPr>
        <w:tabs>
          <w:tab w:val="left" w:pos="5812"/>
        </w:tabs>
        <w:ind w:right="2169"/>
        <w:rPr>
          <w:sz w:val="24"/>
          <w:szCs w:val="24"/>
        </w:rPr>
      </w:pPr>
      <w:r>
        <w:rPr>
          <w:sz w:val="24"/>
          <w:szCs w:val="24"/>
        </w:rPr>
        <w:t xml:space="preserve">адрес: Ленинградская область, </w:t>
      </w:r>
      <w:r w:rsidRPr="005D4488">
        <w:rPr>
          <w:sz w:val="24"/>
          <w:szCs w:val="24"/>
        </w:rPr>
        <w:t>Сосновоборский городской округ,</w:t>
      </w:r>
      <w:r>
        <w:rPr>
          <w:sz w:val="24"/>
          <w:szCs w:val="24"/>
        </w:rPr>
        <w:t xml:space="preserve"> </w:t>
      </w:r>
      <w:r w:rsidRPr="0086739A">
        <w:rPr>
          <w:sz w:val="24"/>
          <w:szCs w:val="24"/>
        </w:rPr>
        <w:t>г</w:t>
      </w:r>
      <w:proofErr w:type="gramStart"/>
      <w:r w:rsidRPr="0086739A">
        <w:rPr>
          <w:sz w:val="24"/>
          <w:szCs w:val="24"/>
        </w:rPr>
        <w:t>.С</w:t>
      </w:r>
      <w:proofErr w:type="gramEnd"/>
      <w:r w:rsidRPr="0086739A">
        <w:rPr>
          <w:sz w:val="24"/>
          <w:szCs w:val="24"/>
        </w:rPr>
        <w:t>основый Бор,</w:t>
      </w:r>
      <w:r>
        <w:rPr>
          <w:sz w:val="24"/>
          <w:szCs w:val="24"/>
        </w:rPr>
        <w:t xml:space="preserve"> </w:t>
      </w:r>
      <w:r w:rsidRPr="005D4488">
        <w:rPr>
          <w:sz w:val="24"/>
          <w:szCs w:val="24"/>
        </w:rPr>
        <w:t xml:space="preserve">ул.Липово, </w:t>
      </w:r>
      <w:proofErr w:type="spellStart"/>
      <w:r w:rsidRPr="005D4488">
        <w:rPr>
          <w:sz w:val="24"/>
          <w:szCs w:val="24"/>
        </w:rPr>
        <w:t>з</w:t>
      </w:r>
      <w:proofErr w:type="spellEnd"/>
      <w:r w:rsidRPr="005D4488">
        <w:rPr>
          <w:sz w:val="24"/>
          <w:szCs w:val="24"/>
        </w:rPr>
        <w:t>/у №36/1</w:t>
      </w:r>
      <w:r>
        <w:rPr>
          <w:sz w:val="24"/>
          <w:szCs w:val="24"/>
        </w:rPr>
        <w:t xml:space="preserve">, </w:t>
      </w:r>
    </w:p>
    <w:p w:rsidR="00B708D8" w:rsidRDefault="00B708D8" w:rsidP="00B708D8">
      <w:pPr>
        <w:tabs>
          <w:tab w:val="left" w:pos="5812"/>
        </w:tabs>
        <w:ind w:right="2169"/>
        <w:rPr>
          <w:sz w:val="24"/>
          <w:szCs w:val="24"/>
        </w:rPr>
      </w:pPr>
      <w:r>
        <w:rPr>
          <w:sz w:val="24"/>
          <w:szCs w:val="24"/>
        </w:rPr>
        <w:t>для индивидуального жилищного строительства</w:t>
      </w:r>
    </w:p>
    <w:p w:rsidR="00B708D8" w:rsidRDefault="00B708D8" w:rsidP="00B708D8">
      <w:pPr>
        <w:ind w:firstLine="709"/>
        <w:jc w:val="both"/>
        <w:rPr>
          <w:sz w:val="24"/>
          <w:szCs w:val="24"/>
        </w:rPr>
      </w:pPr>
    </w:p>
    <w:p w:rsidR="00B708D8" w:rsidRDefault="00B708D8" w:rsidP="00B708D8">
      <w:pPr>
        <w:ind w:firstLine="709"/>
        <w:jc w:val="both"/>
        <w:rPr>
          <w:sz w:val="24"/>
          <w:szCs w:val="24"/>
        </w:rPr>
      </w:pPr>
    </w:p>
    <w:p w:rsidR="00B708D8" w:rsidRDefault="00B708D8" w:rsidP="00B708D8">
      <w:pPr>
        <w:ind w:firstLine="708"/>
        <w:jc w:val="both"/>
        <w:rPr>
          <w:b/>
          <w:bCs/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 </w:t>
      </w:r>
      <w:r w:rsidRPr="00985FA3">
        <w:rPr>
          <w:sz w:val="24"/>
          <w:szCs w:val="24"/>
        </w:rPr>
        <w:t xml:space="preserve">N 137-ФЗ «О введении в действие Земельного кодекса Российской Федерации», в соответствии с главой V.1. </w:t>
      </w:r>
      <w:proofErr w:type="gramStart"/>
      <w:r w:rsidRPr="00985FA3">
        <w:rPr>
          <w:sz w:val="24"/>
          <w:szCs w:val="24"/>
        </w:rPr>
        <w:t>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2B23D9" w:rsidRPr="002B23D9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>, администрация</w:t>
      </w:r>
      <w:proofErr w:type="gramEnd"/>
      <w:r w:rsidRPr="00985FA3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 xml:space="preserve">                 </w:t>
      </w:r>
      <w:r w:rsidRPr="00985FA3">
        <w:rPr>
          <w:sz w:val="24"/>
          <w:szCs w:val="24"/>
        </w:rPr>
        <w:t xml:space="preserve"> </w:t>
      </w:r>
      <w:proofErr w:type="spellStart"/>
      <w:proofErr w:type="gramStart"/>
      <w:r w:rsidRPr="00985FA3">
        <w:rPr>
          <w:b/>
          <w:bCs/>
          <w:sz w:val="24"/>
          <w:szCs w:val="24"/>
        </w:rPr>
        <w:t>п</w:t>
      </w:r>
      <w:proofErr w:type="spellEnd"/>
      <w:proofErr w:type="gramEnd"/>
      <w:r w:rsidRPr="00985FA3">
        <w:rPr>
          <w:b/>
          <w:bCs/>
          <w:sz w:val="24"/>
          <w:szCs w:val="24"/>
        </w:rPr>
        <w:t xml:space="preserve"> о с т а </w:t>
      </w:r>
      <w:proofErr w:type="spellStart"/>
      <w:r w:rsidRPr="00985FA3">
        <w:rPr>
          <w:b/>
          <w:bCs/>
          <w:sz w:val="24"/>
          <w:szCs w:val="24"/>
        </w:rPr>
        <w:t>н</w:t>
      </w:r>
      <w:proofErr w:type="spellEnd"/>
      <w:r w:rsidRPr="00985FA3">
        <w:rPr>
          <w:b/>
          <w:bCs/>
          <w:sz w:val="24"/>
          <w:szCs w:val="24"/>
        </w:rPr>
        <w:t xml:space="preserve"> о в л я е т:</w:t>
      </w:r>
    </w:p>
    <w:p w:rsidR="00B708D8" w:rsidRPr="00856436" w:rsidRDefault="00B708D8" w:rsidP="00B708D8">
      <w:pPr>
        <w:ind w:firstLine="708"/>
        <w:jc w:val="both"/>
        <w:rPr>
          <w:sz w:val="24"/>
          <w:szCs w:val="24"/>
        </w:rPr>
      </w:pPr>
    </w:p>
    <w:p w:rsidR="00B708D8" w:rsidRDefault="00B708D8" w:rsidP="00B708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торги по продаже</w:t>
      </w:r>
      <w:r w:rsidRPr="004E3FA3">
        <w:rPr>
          <w:sz w:val="24"/>
          <w:szCs w:val="24"/>
        </w:rPr>
        <w:t xml:space="preserve"> земельного участка площадью </w:t>
      </w:r>
      <w:r w:rsidRPr="005D4488">
        <w:rPr>
          <w:sz w:val="24"/>
          <w:szCs w:val="24"/>
        </w:rPr>
        <w:t>1068 кв</w:t>
      </w:r>
      <w:proofErr w:type="gramStart"/>
      <w:r w:rsidRPr="005D4488">
        <w:rPr>
          <w:sz w:val="24"/>
          <w:szCs w:val="24"/>
        </w:rPr>
        <w:t>.м</w:t>
      </w:r>
      <w:proofErr w:type="gramEnd"/>
      <w:r w:rsidRPr="005D4488">
        <w:rPr>
          <w:sz w:val="24"/>
          <w:szCs w:val="24"/>
        </w:rPr>
        <w:t>, кадастровый номер: 47:15:0106001:1101</w:t>
      </w:r>
      <w:r>
        <w:rPr>
          <w:sz w:val="24"/>
          <w:szCs w:val="24"/>
        </w:rPr>
        <w:t>, для индивидуального жилищного строительства (далее – земельный участок).</w:t>
      </w:r>
    </w:p>
    <w:p w:rsidR="00B708D8" w:rsidRDefault="00B708D8" w:rsidP="00B708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Торги провести в форме аукциона, участниками аукциона по продаже земельного участка</w:t>
      </w:r>
      <w:r w:rsidRPr="00F739B9">
        <w:rPr>
          <w:sz w:val="24"/>
          <w:szCs w:val="24"/>
        </w:rPr>
        <w:t xml:space="preserve"> для индивидуального жилищного строительства могут являться только граждане.</w:t>
      </w:r>
    </w:p>
    <w:p w:rsidR="00B708D8" w:rsidRPr="00776CEB" w:rsidRDefault="00B708D8" w:rsidP="00B708D8">
      <w:pPr>
        <w:ind w:firstLine="709"/>
        <w:jc w:val="both"/>
        <w:rPr>
          <w:sz w:val="24"/>
          <w:szCs w:val="24"/>
        </w:rPr>
      </w:pPr>
      <w:r w:rsidRPr="00337BF8">
        <w:rPr>
          <w:sz w:val="24"/>
          <w:szCs w:val="24"/>
        </w:rPr>
        <w:t xml:space="preserve">Срок проведения аукциона – </w:t>
      </w: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квартал 2019</w:t>
      </w:r>
      <w:r w:rsidRPr="00337BF8">
        <w:rPr>
          <w:sz w:val="24"/>
          <w:szCs w:val="24"/>
        </w:rPr>
        <w:t xml:space="preserve"> года.</w:t>
      </w:r>
    </w:p>
    <w:p w:rsidR="00B708D8" w:rsidRPr="004E3FA3" w:rsidRDefault="00B708D8" w:rsidP="00B708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4E3FA3">
        <w:rPr>
          <w:sz w:val="24"/>
          <w:szCs w:val="24"/>
        </w:rPr>
        <w:t>земельного участка: Ленинградская область,</w:t>
      </w:r>
      <w:r>
        <w:rPr>
          <w:sz w:val="24"/>
          <w:szCs w:val="24"/>
        </w:rPr>
        <w:t xml:space="preserve"> </w:t>
      </w:r>
      <w:r w:rsidRPr="005D4488">
        <w:rPr>
          <w:sz w:val="24"/>
          <w:szCs w:val="24"/>
        </w:rPr>
        <w:t>Сосновоборский городской округ, г</w:t>
      </w:r>
      <w:proofErr w:type="gramStart"/>
      <w:r w:rsidRPr="005D4488">
        <w:rPr>
          <w:sz w:val="24"/>
          <w:szCs w:val="24"/>
        </w:rPr>
        <w:t>.С</w:t>
      </w:r>
      <w:proofErr w:type="gramEnd"/>
      <w:r w:rsidRPr="005D4488">
        <w:rPr>
          <w:sz w:val="24"/>
          <w:szCs w:val="24"/>
        </w:rPr>
        <w:t xml:space="preserve">основый Бор, ул.Липово, </w:t>
      </w:r>
      <w:proofErr w:type="spellStart"/>
      <w:r w:rsidRPr="005D4488">
        <w:rPr>
          <w:sz w:val="24"/>
          <w:szCs w:val="24"/>
        </w:rPr>
        <w:t>з</w:t>
      </w:r>
      <w:proofErr w:type="spellEnd"/>
      <w:r w:rsidRPr="005D4488">
        <w:rPr>
          <w:sz w:val="24"/>
          <w:szCs w:val="24"/>
        </w:rPr>
        <w:t>/у №</w:t>
      </w:r>
      <w:r>
        <w:rPr>
          <w:sz w:val="24"/>
          <w:szCs w:val="24"/>
        </w:rPr>
        <w:t xml:space="preserve"> </w:t>
      </w:r>
      <w:r w:rsidRPr="005D4488">
        <w:rPr>
          <w:sz w:val="24"/>
          <w:szCs w:val="24"/>
        </w:rPr>
        <w:t>36/1</w:t>
      </w:r>
      <w:r>
        <w:rPr>
          <w:sz w:val="24"/>
          <w:szCs w:val="24"/>
        </w:rPr>
        <w:t>.</w:t>
      </w:r>
    </w:p>
    <w:p w:rsidR="00B708D8" w:rsidRPr="00AD2140" w:rsidRDefault="00B708D8" w:rsidP="00B708D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правах – </w:t>
      </w:r>
      <w:r w:rsidRPr="008C462D">
        <w:rPr>
          <w:rFonts w:ascii="Times New Roman" w:hAnsi="Times New Roman" w:cs="Times New Roman"/>
          <w:sz w:val="24"/>
          <w:szCs w:val="24"/>
        </w:rPr>
        <w:t>государственная собственность до разграничения государственной собственности на землю</w:t>
      </w:r>
      <w:r w:rsidRPr="00AD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08D8" w:rsidRPr="002E4F33" w:rsidRDefault="00B708D8" w:rsidP="00B708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Категория земель – земли населённых пунктов.</w:t>
      </w:r>
    </w:p>
    <w:p w:rsidR="00B708D8" w:rsidRPr="00F739B9" w:rsidRDefault="00B708D8" w:rsidP="00B708D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 расположен в территориальной зоне Ж-4 – </w:t>
      </w:r>
      <w:r w:rsidRPr="00076629">
        <w:rPr>
          <w:sz w:val="24"/>
          <w:szCs w:val="24"/>
        </w:rPr>
        <w:t xml:space="preserve">Зона </w:t>
      </w:r>
      <w:r w:rsidRPr="00F739B9">
        <w:rPr>
          <w:sz w:val="24"/>
          <w:szCs w:val="24"/>
        </w:rPr>
        <w:t>застройки индивидуал</w:t>
      </w:r>
      <w:r>
        <w:rPr>
          <w:sz w:val="24"/>
          <w:szCs w:val="24"/>
        </w:rPr>
        <w:t>ьными жилыми домами пригородного</w:t>
      </w:r>
      <w:r w:rsidRPr="00F739B9">
        <w:rPr>
          <w:sz w:val="24"/>
          <w:szCs w:val="24"/>
        </w:rPr>
        <w:t xml:space="preserve"> типа.</w:t>
      </w:r>
    </w:p>
    <w:p w:rsidR="00B708D8" w:rsidRDefault="00B708D8" w:rsidP="00B708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р</w:t>
      </w:r>
      <w:r w:rsidRPr="00F739B9">
        <w:rPr>
          <w:sz w:val="24"/>
          <w:szCs w:val="24"/>
        </w:rPr>
        <w:t>аз</w:t>
      </w:r>
      <w:r>
        <w:rPr>
          <w:sz w:val="24"/>
          <w:szCs w:val="24"/>
        </w:rPr>
        <w:t>решённого использования земельного участка – отдельно стоящие жилые дома на одну семью в 1-3 этажа с придомовыми земельными участками</w:t>
      </w:r>
      <w:r w:rsidRPr="00F739B9">
        <w:rPr>
          <w:sz w:val="24"/>
          <w:szCs w:val="24"/>
        </w:rPr>
        <w:t>.</w:t>
      </w:r>
    </w:p>
    <w:p w:rsidR="00B708D8" w:rsidRDefault="00B708D8" w:rsidP="00B708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ограничениях использования земельного участка:</w:t>
      </w:r>
    </w:p>
    <w:p w:rsidR="00B708D8" w:rsidRDefault="00B708D8" w:rsidP="00B708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охранная зона воздушной линии электропередачи 0,4 кВ, площадь 49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;</w:t>
      </w:r>
    </w:p>
    <w:p w:rsidR="00B708D8" w:rsidRDefault="00B708D8" w:rsidP="00B708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весь земельный участок – водоохранная зона Балтийского моря, площадь 1068 кв.м.</w:t>
      </w:r>
    </w:p>
    <w:p w:rsidR="00B708D8" w:rsidRDefault="00B708D8" w:rsidP="00B708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Ограничение прав и обременение земельного участка не зарегистрировано.</w:t>
      </w:r>
    </w:p>
    <w:p w:rsidR="00B708D8" w:rsidRDefault="00B708D8" w:rsidP="00B708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земельном участке определены градостроительным регламентом территориальной зоны Ж-4 Правил землепользования и застройки</w:t>
      </w:r>
      <w:r w:rsidRPr="00581911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F739B9">
        <w:rPr>
          <w:sz w:val="24"/>
          <w:szCs w:val="24"/>
        </w:rPr>
        <w:t>.</w:t>
      </w:r>
    </w:p>
    <w:p w:rsidR="00B708D8" w:rsidRPr="00611CCB" w:rsidRDefault="00B708D8" w:rsidP="00B708D8">
      <w:pPr>
        <w:pStyle w:val="a8"/>
        <w:ind w:left="0" w:firstLine="708"/>
        <w:jc w:val="both"/>
      </w:pPr>
      <w:r>
        <w:t>Участок свободен и не обременен правами третьих лиц.</w:t>
      </w:r>
    </w:p>
    <w:p w:rsidR="00B708D8" w:rsidRDefault="00B708D8" w:rsidP="00B708D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Предмет аукциона – продажа земельного участка </w:t>
      </w:r>
      <w:r w:rsidRPr="004E3FA3">
        <w:rPr>
          <w:sz w:val="24"/>
          <w:szCs w:val="24"/>
        </w:rPr>
        <w:t xml:space="preserve">площадью </w:t>
      </w:r>
      <w:r w:rsidRPr="005D4488">
        <w:rPr>
          <w:sz w:val="24"/>
          <w:szCs w:val="24"/>
        </w:rPr>
        <w:t>1068 кв</w:t>
      </w:r>
      <w:proofErr w:type="gramStart"/>
      <w:r w:rsidRPr="005D4488">
        <w:rPr>
          <w:sz w:val="24"/>
          <w:szCs w:val="24"/>
        </w:rPr>
        <w:t>.м</w:t>
      </w:r>
      <w:proofErr w:type="gramEnd"/>
      <w:r w:rsidRPr="005D4488">
        <w:rPr>
          <w:sz w:val="24"/>
          <w:szCs w:val="24"/>
        </w:rPr>
        <w:t>, кадастровый номер: 47:15:0106001:1101</w:t>
      </w:r>
      <w:r>
        <w:rPr>
          <w:sz w:val="24"/>
          <w:szCs w:val="24"/>
        </w:rPr>
        <w:t>, для индивидуального жилищного строительства.</w:t>
      </w:r>
    </w:p>
    <w:p w:rsidR="00B708D8" w:rsidRDefault="00B708D8" w:rsidP="00B708D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Установить следующие условия</w:t>
      </w:r>
      <w:proofErr w:type="gramEnd"/>
      <w:r>
        <w:rPr>
          <w:sz w:val="24"/>
          <w:szCs w:val="24"/>
        </w:rPr>
        <w:t xml:space="preserve"> аукциона:</w:t>
      </w:r>
    </w:p>
    <w:p w:rsidR="00B708D8" w:rsidRPr="00E727BF" w:rsidRDefault="00B708D8" w:rsidP="00B708D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 н</w:t>
      </w:r>
      <w:r w:rsidRPr="00E727BF">
        <w:rPr>
          <w:sz w:val="24"/>
          <w:szCs w:val="24"/>
        </w:rPr>
        <w:t xml:space="preserve">ачальная цена предмета аукциона (начальная цена продажи земельного участка) – </w:t>
      </w:r>
      <w:r>
        <w:rPr>
          <w:sz w:val="24"/>
          <w:szCs w:val="24"/>
        </w:rPr>
        <w:t>1 480 000</w:t>
      </w:r>
      <w:r w:rsidRPr="00E727BF">
        <w:rPr>
          <w:sz w:val="24"/>
          <w:szCs w:val="24"/>
        </w:rPr>
        <w:t xml:space="preserve"> (</w:t>
      </w:r>
      <w:r>
        <w:rPr>
          <w:sz w:val="24"/>
          <w:szCs w:val="24"/>
        </w:rPr>
        <w:t>Один миллион</w:t>
      </w:r>
      <w:r w:rsidRPr="00E727BF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четыреста восемьдесят тысяч</w:t>
      </w:r>
      <w:r w:rsidRPr="00E727BF">
        <w:rPr>
          <w:sz w:val="24"/>
          <w:szCs w:val="24"/>
        </w:rPr>
        <w:t xml:space="preserve">) рублей 00 копеек (отчет об оценке рыночной стоимости земельного участка </w:t>
      </w:r>
      <w:r>
        <w:rPr>
          <w:sz w:val="24"/>
          <w:szCs w:val="24"/>
        </w:rPr>
        <w:t>№26/19 от 18.03.2019г.</w:t>
      </w:r>
      <w:r w:rsidRPr="00E727BF">
        <w:rPr>
          <w:sz w:val="24"/>
          <w:szCs w:val="24"/>
        </w:rPr>
        <w:t>).</w:t>
      </w:r>
    </w:p>
    <w:p w:rsidR="00B708D8" w:rsidRPr="00E727BF" w:rsidRDefault="00B708D8" w:rsidP="00B708D8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 «ш</w:t>
      </w:r>
      <w:r w:rsidRPr="00E727BF">
        <w:rPr>
          <w:sz w:val="24"/>
          <w:szCs w:val="24"/>
        </w:rPr>
        <w:t xml:space="preserve">аг аукциона» (величина повышения начальной цены продажи земельного участка) – </w:t>
      </w:r>
      <w:r>
        <w:rPr>
          <w:sz w:val="24"/>
          <w:szCs w:val="24"/>
        </w:rPr>
        <w:t xml:space="preserve">44 400 (Сорок четыре </w:t>
      </w:r>
      <w:r w:rsidRPr="00E727BF">
        <w:rPr>
          <w:sz w:val="24"/>
          <w:szCs w:val="24"/>
        </w:rPr>
        <w:t>тысяч</w:t>
      </w:r>
      <w:r>
        <w:rPr>
          <w:sz w:val="24"/>
          <w:szCs w:val="24"/>
        </w:rPr>
        <w:t>и четыреста</w:t>
      </w:r>
      <w:r w:rsidRPr="00E727BF">
        <w:rPr>
          <w:sz w:val="24"/>
          <w:szCs w:val="24"/>
        </w:rPr>
        <w:t>) рублей 00 копеек, и не изменяется в течение всего аукциона.</w:t>
      </w:r>
    </w:p>
    <w:p w:rsidR="00B708D8" w:rsidRPr="00E727BF" w:rsidRDefault="00B708D8" w:rsidP="00B708D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з</w:t>
      </w:r>
      <w:r w:rsidRPr="00E727BF">
        <w:rPr>
          <w:sz w:val="24"/>
          <w:szCs w:val="24"/>
        </w:rPr>
        <w:t xml:space="preserve">адаток для участия в аукционе – </w:t>
      </w:r>
      <w:r>
        <w:rPr>
          <w:sz w:val="24"/>
          <w:szCs w:val="24"/>
        </w:rPr>
        <w:t>296 000 (Двести девяносто шесть тысяч) рублей</w:t>
      </w:r>
      <w:r w:rsidRPr="00E727BF">
        <w:rPr>
          <w:sz w:val="24"/>
          <w:szCs w:val="24"/>
        </w:rPr>
        <w:t xml:space="preserve"> 00 копеек.</w:t>
      </w:r>
    </w:p>
    <w:p w:rsidR="00B708D8" w:rsidRPr="00F739B9" w:rsidRDefault="00B708D8" w:rsidP="00B708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технических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земельном участке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>, срок действия технических условий и плата</w:t>
      </w:r>
      <w:r w:rsidRPr="00F739B9">
        <w:rPr>
          <w:sz w:val="24"/>
          <w:szCs w:val="24"/>
        </w:rPr>
        <w:t xml:space="preserve"> за подключение (технологическое присоединение):</w:t>
      </w:r>
    </w:p>
    <w:p w:rsidR="00B708D8" w:rsidRDefault="00B708D8" w:rsidP="00B708D8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4.1</w:t>
      </w:r>
      <w:r w:rsidRPr="00F739B9">
        <w:rPr>
          <w:color w:val="auto"/>
        </w:rPr>
        <w:t xml:space="preserve"> </w:t>
      </w:r>
      <w:r>
        <w:rPr>
          <w:color w:val="auto"/>
        </w:rPr>
        <w:t>т</w:t>
      </w:r>
      <w:r w:rsidRPr="00344F61">
        <w:rPr>
          <w:color w:val="auto"/>
        </w:rPr>
        <w:t>ех</w:t>
      </w:r>
      <w:r>
        <w:rPr>
          <w:color w:val="auto"/>
        </w:rPr>
        <w:t>нические условия технологического присоединения к электрическим сетям в соответствии с письмом филиала АО «ЛОЭСК» «Западные</w:t>
      </w:r>
      <w:r w:rsidRPr="00344F61">
        <w:rPr>
          <w:color w:val="auto"/>
        </w:rPr>
        <w:t xml:space="preserve"> электрические</w:t>
      </w:r>
      <w:r>
        <w:rPr>
          <w:color w:val="auto"/>
        </w:rPr>
        <w:t xml:space="preserve"> сети» от 09.06.2018</w:t>
      </w:r>
      <w:r w:rsidRPr="00F416C4">
        <w:rPr>
          <w:color w:val="auto"/>
        </w:rPr>
        <w:t xml:space="preserve"> №08-01/</w:t>
      </w:r>
      <w:r>
        <w:rPr>
          <w:color w:val="auto"/>
        </w:rPr>
        <w:t xml:space="preserve">1659;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2 года;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</w:t>
      </w:r>
      <w:r>
        <w:rPr>
          <w:color w:val="auto"/>
        </w:rPr>
        <w:t xml:space="preserve">                           </w:t>
      </w:r>
      <w:r w:rsidRPr="00F739B9">
        <w:rPr>
          <w:color w:val="auto"/>
        </w:rPr>
        <w:t xml:space="preserve">от </w:t>
      </w:r>
      <w:r>
        <w:rPr>
          <w:color w:val="auto"/>
        </w:rPr>
        <w:t>29.12.2018 N 726</w:t>
      </w:r>
      <w:r w:rsidRPr="00291EB6">
        <w:rPr>
          <w:color w:val="auto"/>
        </w:rPr>
        <w:t>-п "Об установлении платы за технологическое присоединение энергопринимающих устройств</w:t>
      </w:r>
      <w:r>
        <w:rPr>
          <w:color w:val="auto"/>
        </w:rPr>
        <w:t xml:space="preserve"> максимальной мощностью, не превышающей 15</w:t>
      </w:r>
      <w:r w:rsidRPr="00291EB6">
        <w:rPr>
          <w:color w:val="auto"/>
        </w:rPr>
        <w:t xml:space="preserve"> кВт </w:t>
      </w:r>
      <w:r>
        <w:rPr>
          <w:color w:val="auto"/>
        </w:rPr>
        <w:t xml:space="preserve">включительно (с учетом ранее присоединенной в данной точке присоединения мощности), </w:t>
      </w:r>
      <w:r w:rsidRPr="00291EB6">
        <w:rPr>
          <w:color w:val="auto"/>
        </w:rPr>
        <w:t xml:space="preserve">стандартизированных тарифных ставок, ставок за единицу максимальной мощности, формул для расчета </w:t>
      </w:r>
      <w:r>
        <w:rPr>
          <w:color w:val="auto"/>
        </w:rPr>
        <w:t xml:space="preserve">платы </w:t>
      </w:r>
      <w:r w:rsidRPr="00291EB6">
        <w:rPr>
          <w:color w:val="auto"/>
        </w:rPr>
        <w:t>за технологическое присоединение</w:t>
      </w:r>
      <w:proofErr w:type="gramEnd"/>
      <w:r w:rsidRPr="00291EB6">
        <w:rPr>
          <w:color w:val="auto"/>
        </w:rPr>
        <w:t xml:space="preserve"> энергопринимающих устройств по</w:t>
      </w:r>
      <w:r>
        <w:rPr>
          <w:color w:val="auto"/>
        </w:rPr>
        <w:t xml:space="preserve">требителей электрической энергии, </w:t>
      </w:r>
      <w:r w:rsidRPr="00291EB6">
        <w:rPr>
          <w:color w:val="auto"/>
        </w:rPr>
        <w:t>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</w:t>
      </w:r>
      <w:r>
        <w:rPr>
          <w:color w:val="auto"/>
        </w:rPr>
        <w:t>ии Ленинградской области на 2019</w:t>
      </w:r>
      <w:r w:rsidRPr="00291EB6">
        <w:rPr>
          <w:color w:val="auto"/>
        </w:rPr>
        <w:t xml:space="preserve"> год"</w:t>
      </w:r>
      <w:r>
        <w:rPr>
          <w:color w:val="auto"/>
        </w:rPr>
        <w:t>;</w:t>
      </w:r>
    </w:p>
    <w:p w:rsidR="00B708D8" w:rsidRPr="0046480A" w:rsidRDefault="00B708D8" w:rsidP="00B708D8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>4.2 т</w:t>
      </w:r>
      <w:r w:rsidRPr="00E6452C">
        <w:rPr>
          <w:color w:val="auto"/>
        </w:rPr>
        <w:t>ехнические условия подключения к тепловым сетям города</w:t>
      </w:r>
      <w:r>
        <w:rPr>
          <w:color w:val="auto"/>
        </w:rPr>
        <w:t xml:space="preserve"> – п</w:t>
      </w:r>
      <w:r w:rsidRPr="00E6452C">
        <w:rPr>
          <w:color w:val="auto"/>
        </w:rPr>
        <w:t>исьмо СМУП</w:t>
      </w:r>
      <w:r>
        <w:rPr>
          <w:color w:val="auto"/>
        </w:rPr>
        <w:t xml:space="preserve"> «ТСП» от 08.06.2018 №02-08-18/145;</w:t>
      </w:r>
    </w:p>
    <w:p w:rsidR="00B708D8" w:rsidRDefault="00B708D8" w:rsidP="00B708D8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4.</w:t>
      </w:r>
      <w:r w:rsidRPr="0046480A">
        <w:rPr>
          <w:color w:val="auto"/>
        </w:rPr>
        <w:t>3</w:t>
      </w:r>
      <w:r>
        <w:rPr>
          <w:color w:val="auto"/>
        </w:rPr>
        <w:t xml:space="preserve"> т</w:t>
      </w:r>
      <w:r w:rsidRPr="0046480A">
        <w:rPr>
          <w:color w:val="auto"/>
        </w:rPr>
        <w:t xml:space="preserve">ехнические условия подключения к городским сетям водопровода и канализации </w:t>
      </w:r>
      <w:r>
        <w:rPr>
          <w:color w:val="auto"/>
        </w:rPr>
        <w:t>– письмо СМУП «Водоканал» от 13.06.2018 №728-05;</w:t>
      </w:r>
    </w:p>
    <w:p w:rsidR="00B708D8" w:rsidRDefault="00B708D8" w:rsidP="00B708D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 т</w:t>
      </w:r>
      <w:r w:rsidRPr="003E2F08">
        <w:rPr>
          <w:sz w:val="24"/>
          <w:szCs w:val="24"/>
        </w:rPr>
        <w:t xml:space="preserve">ехнические условия подключения к системе газоснабжения </w:t>
      </w:r>
      <w:r>
        <w:rPr>
          <w:sz w:val="24"/>
          <w:szCs w:val="24"/>
        </w:rPr>
        <w:t>–</w:t>
      </w:r>
      <w:r w:rsidRPr="003E2F08">
        <w:rPr>
          <w:sz w:val="24"/>
          <w:szCs w:val="24"/>
        </w:rPr>
        <w:t xml:space="preserve"> письмо филиала АО «Газпром газораспределение Ленинградск</w:t>
      </w:r>
      <w:r>
        <w:rPr>
          <w:sz w:val="24"/>
          <w:szCs w:val="24"/>
        </w:rPr>
        <w:t>ая область»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ингисеппе от 20</w:t>
      </w:r>
      <w:r w:rsidRPr="003E2F08">
        <w:rPr>
          <w:sz w:val="24"/>
          <w:szCs w:val="24"/>
        </w:rPr>
        <w:t>.07.20</w:t>
      </w:r>
      <w:r>
        <w:rPr>
          <w:sz w:val="24"/>
          <w:szCs w:val="24"/>
        </w:rPr>
        <w:t>18 №756.</w:t>
      </w:r>
    </w:p>
    <w:p w:rsidR="00B708D8" w:rsidRPr="00F739B9" w:rsidRDefault="00B708D8" w:rsidP="00B708D8">
      <w:pPr>
        <w:pStyle w:val="2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Организатору аукциона, </w:t>
      </w:r>
      <w:r w:rsidRPr="00F739B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B708D8" w:rsidRPr="00F739B9" w:rsidRDefault="00B708D8" w:rsidP="00B708D8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 у</w:t>
      </w:r>
      <w:r w:rsidRPr="00F739B9">
        <w:rPr>
          <w:sz w:val="24"/>
          <w:szCs w:val="24"/>
        </w:rPr>
        <w:t>становить время, место и порядок пр</w:t>
      </w:r>
      <w:r>
        <w:rPr>
          <w:sz w:val="24"/>
          <w:szCs w:val="24"/>
        </w:rPr>
        <w:t>оведения аукциона</w:t>
      </w:r>
      <w:r w:rsidRPr="00F739B9">
        <w:rPr>
          <w:sz w:val="24"/>
          <w:szCs w:val="24"/>
        </w:rPr>
        <w:t>, форму и сроки пода</w:t>
      </w:r>
      <w:r>
        <w:rPr>
          <w:sz w:val="24"/>
          <w:szCs w:val="24"/>
        </w:rPr>
        <w:t>чи заявок на участие в аукционе</w:t>
      </w:r>
      <w:r w:rsidRPr="00F739B9">
        <w:rPr>
          <w:sz w:val="24"/>
          <w:szCs w:val="24"/>
        </w:rPr>
        <w:t>, поря</w:t>
      </w:r>
      <w:r>
        <w:rPr>
          <w:sz w:val="24"/>
          <w:szCs w:val="24"/>
        </w:rPr>
        <w:t>док внесения и возврата задатка</w:t>
      </w:r>
      <w:r w:rsidRPr="00F739B9">
        <w:rPr>
          <w:sz w:val="24"/>
          <w:szCs w:val="24"/>
        </w:rPr>
        <w:t>, а так же утверд</w:t>
      </w:r>
      <w:r>
        <w:rPr>
          <w:sz w:val="24"/>
          <w:szCs w:val="24"/>
        </w:rPr>
        <w:t>ить пакет документов необходимого для проведения аукциона</w:t>
      </w:r>
      <w:r w:rsidRPr="00F739B9">
        <w:rPr>
          <w:sz w:val="24"/>
          <w:szCs w:val="24"/>
        </w:rPr>
        <w:t>.</w:t>
      </w:r>
    </w:p>
    <w:p w:rsidR="00B708D8" w:rsidRPr="007C7532" w:rsidRDefault="00B708D8" w:rsidP="00B708D8">
      <w:pPr>
        <w:pStyle w:val="2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5.2 </w:t>
      </w:r>
      <w:r w:rsidRPr="00F739B9">
        <w:rPr>
          <w:sz w:val="24"/>
          <w:szCs w:val="24"/>
        </w:rPr>
        <w:t>обеспечить публикацию</w:t>
      </w:r>
      <w:r>
        <w:rPr>
          <w:sz w:val="24"/>
          <w:szCs w:val="24"/>
        </w:rPr>
        <w:t xml:space="preserve"> извещения о проведении аукциона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 xml:space="preserve">ия аукциона, а так же протокола о результатах </w:t>
      </w:r>
      <w:r>
        <w:rPr>
          <w:sz w:val="24"/>
          <w:szCs w:val="24"/>
        </w:rPr>
        <w:lastRenderedPageBreak/>
        <w:t>аукциона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его подписания, </w:t>
      </w:r>
      <w:r w:rsidRPr="00F739B9">
        <w:rPr>
          <w:sz w:val="24"/>
          <w:szCs w:val="24"/>
        </w:rPr>
        <w:t xml:space="preserve">на </w:t>
      </w:r>
      <w:hyperlink r:id="rId7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r w:rsidRPr="007C7532">
        <w:rPr>
          <w:sz w:val="24"/>
          <w:szCs w:val="24"/>
        </w:rPr>
        <w:t>(</w:t>
      </w:r>
      <w:hyperlink r:id="rId8" w:history="1">
        <w:r w:rsidRPr="007C7532">
          <w:rPr>
            <w:rStyle w:val="a7"/>
            <w:sz w:val="24"/>
            <w:szCs w:val="24"/>
            <w:lang w:val="en-US"/>
          </w:rPr>
          <w:t>www</w:t>
        </w:r>
        <w:r w:rsidRPr="007C7532">
          <w:rPr>
            <w:rStyle w:val="a7"/>
            <w:sz w:val="24"/>
            <w:szCs w:val="24"/>
          </w:rPr>
          <w:t>.</w:t>
        </w:r>
        <w:r w:rsidRPr="007C7532">
          <w:rPr>
            <w:rStyle w:val="a7"/>
            <w:sz w:val="24"/>
            <w:szCs w:val="24"/>
            <w:lang w:val="en-US"/>
          </w:rPr>
          <w:t>torgi</w:t>
        </w:r>
        <w:r w:rsidRPr="007C7532">
          <w:rPr>
            <w:rStyle w:val="a7"/>
            <w:sz w:val="24"/>
            <w:szCs w:val="24"/>
          </w:rPr>
          <w:t>.</w:t>
        </w:r>
        <w:r w:rsidRPr="007C7532">
          <w:rPr>
            <w:rStyle w:val="a7"/>
            <w:sz w:val="24"/>
            <w:szCs w:val="24"/>
            <w:lang w:val="en-US"/>
          </w:rPr>
          <w:t>gov</w:t>
        </w:r>
        <w:r w:rsidRPr="007C7532">
          <w:rPr>
            <w:rStyle w:val="a7"/>
            <w:sz w:val="24"/>
            <w:szCs w:val="24"/>
          </w:rPr>
          <w:t>.</w:t>
        </w:r>
        <w:r w:rsidRPr="007C7532">
          <w:rPr>
            <w:rStyle w:val="a7"/>
            <w:sz w:val="24"/>
            <w:szCs w:val="24"/>
            <w:lang w:val="en-US"/>
          </w:rPr>
          <w:t>ru</w:t>
        </w:r>
      </w:hyperlink>
      <w:r w:rsidRPr="007C7532">
        <w:rPr>
          <w:sz w:val="24"/>
          <w:szCs w:val="24"/>
        </w:rPr>
        <w:t>) (далее – официальный сайт торгов (</w:t>
      </w:r>
      <w:hyperlink r:id="rId9" w:history="1">
        <w:proofErr w:type="gramEnd"/>
        <w:r w:rsidRPr="007C7532">
          <w:rPr>
            <w:rStyle w:val="a7"/>
            <w:sz w:val="24"/>
            <w:szCs w:val="24"/>
            <w:lang w:val="en-US"/>
          </w:rPr>
          <w:t>www</w:t>
        </w:r>
        <w:r w:rsidRPr="007C7532">
          <w:rPr>
            <w:rStyle w:val="a7"/>
            <w:sz w:val="24"/>
            <w:szCs w:val="24"/>
          </w:rPr>
          <w:t>.</w:t>
        </w:r>
        <w:r w:rsidRPr="007C7532">
          <w:rPr>
            <w:rStyle w:val="a7"/>
            <w:sz w:val="24"/>
            <w:szCs w:val="24"/>
            <w:lang w:val="en-US"/>
          </w:rPr>
          <w:t>torgi</w:t>
        </w:r>
        <w:r w:rsidRPr="007C7532">
          <w:rPr>
            <w:rStyle w:val="a7"/>
            <w:sz w:val="24"/>
            <w:szCs w:val="24"/>
          </w:rPr>
          <w:t>.</w:t>
        </w:r>
        <w:r w:rsidRPr="007C7532">
          <w:rPr>
            <w:rStyle w:val="a7"/>
            <w:sz w:val="24"/>
            <w:szCs w:val="24"/>
            <w:lang w:val="en-US"/>
          </w:rPr>
          <w:t>gov</w:t>
        </w:r>
        <w:r w:rsidRPr="007C7532">
          <w:rPr>
            <w:rStyle w:val="a7"/>
            <w:sz w:val="24"/>
            <w:szCs w:val="24"/>
          </w:rPr>
          <w:t>.</w:t>
        </w:r>
        <w:r w:rsidRPr="007C7532">
          <w:rPr>
            <w:rStyle w:val="a7"/>
            <w:sz w:val="24"/>
            <w:szCs w:val="24"/>
            <w:lang w:val="en-US"/>
          </w:rPr>
          <w:t>ru</w:t>
        </w:r>
        <w:proofErr w:type="gramStart"/>
      </w:hyperlink>
      <w:r w:rsidRPr="007C7532">
        <w:rPr>
          <w:sz w:val="24"/>
          <w:szCs w:val="24"/>
        </w:rPr>
        <w:t>) и</w:t>
      </w:r>
      <w:proofErr w:type="gramEnd"/>
      <w:r w:rsidRPr="007C7532">
        <w:rPr>
          <w:sz w:val="24"/>
          <w:szCs w:val="24"/>
        </w:rPr>
        <w:t xml:space="preserve"> на официальном сайте Сосновоборского городского округа (</w:t>
      </w:r>
      <w:hyperlink r:id="rId10" w:history="1">
        <w:r w:rsidRPr="007C7532">
          <w:rPr>
            <w:rStyle w:val="a7"/>
            <w:sz w:val="24"/>
            <w:szCs w:val="24"/>
            <w:lang w:val="en-US"/>
          </w:rPr>
          <w:t>www</w:t>
        </w:r>
        <w:r w:rsidRPr="007C7532">
          <w:rPr>
            <w:rStyle w:val="a7"/>
            <w:sz w:val="24"/>
            <w:szCs w:val="24"/>
          </w:rPr>
          <w:t>.</w:t>
        </w:r>
        <w:proofErr w:type="spellStart"/>
        <w:r w:rsidRPr="007C7532">
          <w:rPr>
            <w:rStyle w:val="a7"/>
            <w:sz w:val="24"/>
            <w:szCs w:val="24"/>
            <w:lang w:val="en-US"/>
          </w:rPr>
          <w:t>sbor</w:t>
        </w:r>
        <w:proofErr w:type="spellEnd"/>
        <w:r w:rsidRPr="007C7532">
          <w:rPr>
            <w:rStyle w:val="a7"/>
            <w:sz w:val="24"/>
            <w:szCs w:val="24"/>
          </w:rPr>
          <w:t>.</w:t>
        </w:r>
        <w:proofErr w:type="spellStart"/>
        <w:r w:rsidRPr="007C753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7C7532">
        <w:rPr>
          <w:sz w:val="24"/>
          <w:szCs w:val="24"/>
        </w:rPr>
        <w:t>).</w:t>
      </w:r>
    </w:p>
    <w:p w:rsidR="00B708D8" w:rsidRPr="007C7532" w:rsidRDefault="00B708D8" w:rsidP="00B708D8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 о</w:t>
      </w:r>
      <w:r w:rsidRPr="007C7532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извещение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7C7532">
        <w:rPr>
          <w:sz w:val="24"/>
          <w:szCs w:val="24"/>
        </w:rPr>
        <w:t xml:space="preserve"> в газете «Маяк» не менее чем за тридцать </w:t>
      </w:r>
      <w:r>
        <w:rPr>
          <w:sz w:val="24"/>
          <w:szCs w:val="24"/>
        </w:rPr>
        <w:t>дней до дня проведения аукциона</w:t>
      </w:r>
      <w:r w:rsidRPr="007C7532">
        <w:rPr>
          <w:sz w:val="24"/>
          <w:szCs w:val="24"/>
        </w:rPr>
        <w:t>.</w:t>
      </w:r>
    </w:p>
    <w:p w:rsidR="00B708D8" w:rsidRPr="006B5362" w:rsidRDefault="00B708D8" w:rsidP="00B708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5.4 в</w:t>
      </w:r>
      <w:r w:rsidRPr="007C7532">
        <w:rPr>
          <w:sz w:val="24"/>
          <w:szCs w:val="24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купли-продажи земельного участка (не</w:t>
      </w:r>
      <w:proofErr w:type="gramEnd"/>
      <w:r w:rsidRPr="007C7532">
        <w:rPr>
          <w:sz w:val="24"/>
          <w:szCs w:val="24"/>
        </w:rPr>
        <w:t xml:space="preserve"> допускается заключение указанного договора </w:t>
      </w:r>
      <w:proofErr w:type="gramStart"/>
      <w:r w:rsidRPr="007C7532">
        <w:rPr>
          <w:sz w:val="24"/>
          <w:szCs w:val="24"/>
        </w:rPr>
        <w:t>ранее</w:t>
      </w:r>
      <w:proofErr w:type="gramEnd"/>
      <w:r w:rsidRPr="007C7532">
        <w:rPr>
          <w:sz w:val="24"/>
          <w:szCs w:val="24"/>
        </w:rPr>
        <w:t xml:space="preserve"> чем через 10 дней со дня размещения протокола о результатах аукциона на официальном сайте торгов (</w:t>
      </w:r>
      <w:hyperlink r:id="rId11" w:history="1">
        <w:r w:rsidRPr="007C7532">
          <w:rPr>
            <w:rStyle w:val="a7"/>
            <w:sz w:val="24"/>
            <w:szCs w:val="24"/>
            <w:lang w:val="en-US"/>
          </w:rPr>
          <w:t>www</w:t>
        </w:r>
        <w:r w:rsidRPr="007C7532">
          <w:rPr>
            <w:rStyle w:val="a7"/>
            <w:sz w:val="24"/>
            <w:szCs w:val="24"/>
          </w:rPr>
          <w:t>.</w:t>
        </w:r>
        <w:proofErr w:type="spellStart"/>
        <w:r w:rsidRPr="007C7532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7C7532">
          <w:rPr>
            <w:rStyle w:val="a7"/>
            <w:sz w:val="24"/>
            <w:szCs w:val="24"/>
          </w:rPr>
          <w:t>.</w:t>
        </w:r>
        <w:proofErr w:type="spellStart"/>
        <w:r w:rsidRPr="007C7532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7C7532">
          <w:rPr>
            <w:rStyle w:val="a7"/>
            <w:sz w:val="24"/>
            <w:szCs w:val="24"/>
          </w:rPr>
          <w:t>.</w:t>
        </w:r>
        <w:proofErr w:type="spellStart"/>
        <w:r w:rsidRPr="007C753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7C7532">
        <w:rPr>
          <w:sz w:val="24"/>
          <w:szCs w:val="24"/>
        </w:rPr>
        <w:t>).</w:t>
      </w:r>
    </w:p>
    <w:p w:rsidR="00B708D8" w:rsidRPr="001F4419" w:rsidRDefault="00B708D8" w:rsidP="00B70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F4419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 w:rsidRPr="0086739A">
        <w:rPr>
          <w:sz w:val="24"/>
          <w:szCs w:val="24"/>
        </w:rPr>
        <w:t>разместить</w:t>
      </w:r>
      <w:proofErr w:type="gramEnd"/>
      <w:r w:rsidRPr="0086739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1F4419">
        <w:rPr>
          <w:sz w:val="24"/>
          <w:szCs w:val="24"/>
        </w:rPr>
        <w:t>.</w:t>
      </w:r>
    </w:p>
    <w:p w:rsidR="00B708D8" w:rsidRDefault="00B708D8" w:rsidP="00B708D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1F4419">
        <w:rPr>
          <w:bCs/>
          <w:sz w:val="24"/>
          <w:szCs w:val="24"/>
        </w:rPr>
        <w:t>. Общему отделу администрации (</w:t>
      </w:r>
      <w:r>
        <w:rPr>
          <w:bCs/>
          <w:sz w:val="24"/>
          <w:szCs w:val="24"/>
        </w:rPr>
        <w:t>Смолкина М.С.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B708D8" w:rsidRPr="001F4419" w:rsidRDefault="00B708D8" w:rsidP="00B708D8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Pr="00F739B9">
        <w:rPr>
          <w:sz w:val="24"/>
          <w:szCs w:val="24"/>
        </w:rPr>
        <w:t xml:space="preserve">. Настоящее постановление вступает в силу со дня </w:t>
      </w:r>
      <w:bookmarkStart w:id="0" w:name="_GoBack"/>
      <w:bookmarkEnd w:id="0"/>
      <w:r w:rsidRPr="00F739B9">
        <w:rPr>
          <w:sz w:val="24"/>
          <w:szCs w:val="24"/>
        </w:rPr>
        <w:t>подписания.</w:t>
      </w:r>
    </w:p>
    <w:p w:rsidR="00B708D8" w:rsidRPr="00334D54" w:rsidRDefault="00B708D8" w:rsidP="00B708D8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6739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Контроль </w:t>
      </w:r>
      <w:r w:rsidRPr="0086739A">
        <w:rPr>
          <w:sz w:val="24"/>
          <w:szCs w:val="24"/>
        </w:rPr>
        <w:t>за</w:t>
      </w:r>
      <w:proofErr w:type="gramEnd"/>
      <w:r w:rsidRPr="0086739A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B708D8" w:rsidRDefault="00B708D8" w:rsidP="00B708D8">
      <w:pPr>
        <w:tabs>
          <w:tab w:val="left" w:pos="284"/>
        </w:tabs>
        <w:jc w:val="both"/>
        <w:rPr>
          <w:sz w:val="24"/>
          <w:szCs w:val="24"/>
        </w:rPr>
      </w:pPr>
    </w:p>
    <w:p w:rsidR="00B708D8" w:rsidRDefault="00B708D8" w:rsidP="00B708D8">
      <w:pPr>
        <w:jc w:val="both"/>
        <w:rPr>
          <w:sz w:val="24"/>
          <w:szCs w:val="24"/>
        </w:rPr>
      </w:pPr>
    </w:p>
    <w:p w:rsidR="00B708D8" w:rsidRPr="00614129" w:rsidRDefault="00B708D8" w:rsidP="00B708D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B708D8" w:rsidRPr="00F739B9" w:rsidRDefault="00B708D8" w:rsidP="00B708D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14129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</w:t>
      </w:r>
      <w:r w:rsidRPr="0061412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С.Г.Лютиков</w:t>
      </w: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Pr="00C670FA" w:rsidRDefault="00B708D8" w:rsidP="00B708D8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proofErr w:type="spellStart"/>
      <w:r>
        <w:rPr>
          <w:sz w:val="12"/>
          <w:szCs w:val="16"/>
        </w:rPr>
        <w:t>Е.В.Севостьянов</w:t>
      </w:r>
      <w:proofErr w:type="spellEnd"/>
      <w:r>
        <w:rPr>
          <w:sz w:val="12"/>
          <w:szCs w:val="16"/>
        </w:rPr>
        <w:t xml:space="preserve"> (МКУ «СФИ»)</w:t>
      </w:r>
    </w:p>
    <w:p w:rsidR="00B708D8" w:rsidRDefault="00B708D8" w:rsidP="00B708D8">
      <w:pPr>
        <w:rPr>
          <w:sz w:val="12"/>
          <w:szCs w:val="16"/>
        </w:rPr>
      </w:pPr>
      <w:r>
        <w:rPr>
          <w:sz w:val="12"/>
          <w:szCs w:val="16"/>
        </w:rPr>
        <w:t>тел.</w:t>
      </w:r>
      <w:r w:rsidRPr="00C670FA">
        <w:rPr>
          <w:sz w:val="12"/>
          <w:szCs w:val="16"/>
        </w:rPr>
        <w:t xml:space="preserve"> 2-82-13</w:t>
      </w:r>
      <w:r>
        <w:rPr>
          <w:sz w:val="12"/>
          <w:szCs w:val="16"/>
        </w:rPr>
        <w:t>; ЛЕ</w:t>
      </w:r>
    </w:p>
    <w:p w:rsidR="00B708D8" w:rsidRDefault="00B708D8" w:rsidP="00B708D8">
      <w:pPr>
        <w:rPr>
          <w:sz w:val="12"/>
          <w:szCs w:val="16"/>
        </w:rPr>
      </w:pPr>
      <w:r>
        <w:rPr>
          <w:sz w:val="12"/>
          <w:szCs w:val="16"/>
        </w:rPr>
        <w:br w:type="page"/>
      </w: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12"/>
          <w:szCs w:val="16"/>
        </w:rPr>
      </w:pPr>
    </w:p>
    <w:p w:rsidR="00B708D8" w:rsidRDefault="00B708D8" w:rsidP="00B708D8">
      <w:pPr>
        <w:rPr>
          <w:sz w:val="24"/>
          <w:szCs w:val="24"/>
        </w:rPr>
      </w:pPr>
      <w:r w:rsidRPr="00E54855">
        <w:rPr>
          <w:sz w:val="24"/>
          <w:szCs w:val="24"/>
        </w:rPr>
        <w:t>СОГЛАСОВАНО:</w:t>
      </w:r>
      <w:r w:rsidRPr="002C7232">
        <w:rPr>
          <w:sz w:val="24"/>
          <w:szCs w:val="24"/>
        </w:rPr>
        <w:t xml:space="preserve"> </w:t>
      </w:r>
    </w:p>
    <w:p w:rsidR="00B708D8" w:rsidRDefault="00B708D8" w:rsidP="00B708D8">
      <w:pPr>
        <w:rPr>
          <w:sz w:val="24"/>
          <w:szCs w:val="24"/>
        </w:rPr>
      </w:pPr>
    </w:p>
    <w:p w:rsidR="00B708D8" w:rsidRPr="00E54855" w:rsidRDefault="00B708D8" w:rsidP="00B708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00700" cy="447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D8" w:rsidRDefault="00B708D8" w:rsidP="00B708D8">
      <w:pPr>
        <w:rPr>
          <w:sz w:val="24"/>
          <w:szCs w:val="24"/>
        </w:rPr>
      </w:pPr>
    </w:p>
    <w:p w:rsidR="00B708D8" w:rsidRPr="00E54855" w:rsidRDefault="00B708D8" w:rsidP="00B708D8">
      <w:pPr>
        <w:rPr>
          <w:szCs w:val="24"/>
        </w:rPr>
      </w:pPr>
    </w:p>
    <w:p w:rsidR="00B708D8" w:rsidRDefault="00B708D8" w:rsidP="00B708D8">
      <w:pPr>
        <w:rPr>
          <w:szCs w:val="24"/>
        </w:rPr>
      </w:pPr>
    </w:p>
    <w:p w:rsidR="00B708D8" w:rsidRPr="00E54855" w:rsidRDefault="00B708D8" w:rsidP="00B708D8">
      <w:pPr>
        <w:rPr>
          <w:szCs w:val="24"/>
        </w:rPr>
      </w:pPr>
    </w:p>
    <w:p w:rsidR="00B708D8" w:rsidRPr="00E54855" w:rsidRDefault="00B708D8" w:rsidP="00B708D8">
      <w:pPr>
        <w:rPr>
          <w:szCs w:val="24"/>
        </w:rPr>
      </w:pPr>
    </w:p>
    <w:p w:rsidR="00B708D8" w:rsidRPr="00E54855" w:rsidRDefault="00B708D8" w:rsidP="00B708D8">
      <w:pPr>
        <w:ind w:left="4956" w:firstLine="708"/>
        <w:jc w:val="right"/>
      </w:pPr>
      <w:r w:rsidRPr="00E54855">
        <w:t>Рассылка:</w:t>
      </w:r>
    </w:p>
    <w:p w:rsidR="00B708D8" w:rsidRPr="00E54855" w:rsidRDefault="00B708D8" w:rsidP="00B708D8">
      <w:pPr>
        <w:ind w:left="4956" w:firstLine="708"/>
        <w:jc w:val="right"/>
      </w:pPr>
      <w:proofErr w:type="spellStart"/>
      <w:r w:rsidRPr="00E54855">
        <w:t>Общ</w:t>
      </w:r>
      <w:proofErr w:type="gramStart"/>
      <w:r w:rsidRPr="00E54855">
        <w:t>.о</w:t>
      </w:r>
      <w:proofErr w:type="gramEnd"/>
      <w:r w:rsidRPr="00E54855">
        <w:t>тд</w:t>
      </w:r>
      <w:proofErr w:type="spellEnd"/>
      <w:r w:rsidRPr="00E54855">
        <w:t>., КУМИ,</w:t>
      </w:r>
    </w:p>
    <w:p w:rsidR="00B708D8" w:rsidRPr="00E54855" w:rsidRDefault="00B708D8" w:rsidP="00B708D8">
      <w:pPr>
        <w:ind w:left="4956" w:firstLine="708"/>
        <w:jc w:val="right"/>
      </w:pPr>
      <w:r>
        <w:t>МК</w:t>
      </w:r>
      <w:r w:rsidRPr="00E54855">
        <w:t>У «СФИ», Пресс-центр,</w:t>
      </w:r>
    </w:p>
    <w:p w:rsidR="00B708D8" w:rsidRPr="00E54855" w:rsidRDefault="00B708D8" w:rsidP="00B708D8">
      <w:pPr>
        <w:ind w:left="4956" w:firstLine="708"/>
        <w:jc w:val="right"/>
      </w:pPr>
      <w:r w:rsidRPr="00E54855">
        <w:t>Прокуратура г</w:t>
      </w:r>
      <w:proofErr w:type="gramStart"/>
      <w:r w:rsidRPr="00E54855">
        <w:t>.С</w:t>
      </w:r>
      <w:proofErr w:type="gramEnd"/>
      <w:r w:rsidRPr="00E54855">
        <w:t>основый Бор</w:t>
      </w:r>
    </w:p>
    <w:p w:rsidR="00B708D8" w:rsidRDefault="00B708D8" w:rsidP="00B708D8">
      <w:pPr>
        <w:jc w:val="both"/>
      </w:pPr>
    </w:p>
    <w:p w:rsidR="00986B56" w:rsidRDefault="00986B56"/>
    <w:sectPr w:rsidR="00986B56" w:rsidSect="004A3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59" w:rsidRDefault="00EA4859" w:rsidP="00B708D8">
      <w:r>
        <w:separator/>
      </w:r>
    </w:p>
  </w:endnote>
  <w:endnote w:type="continuationSeparator" w:id="0">
    <w:p w:rsidR="00EA4859" w:rsidRDefault="00EA4859" w:rsidP="00B7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48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48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48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59" w:rsidRDefault="00EA4859" w:rsidP="00B708D8">
      <w:r>
        <w:separator/>
      </w:r>
    </w:p>
  </w:footnote>
  <w:footnote w:type="continuationSeparator" w:id="0">
    <w:p w:rsidR="00EA4859" w:rsidRDefault="00EA4859" w:rsidP="00B7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48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48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A48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f187a5-3a3e-4a0f-af76-eee66ce892d1"/>
  </w:docVars>
  <w:rsids>
    <w:rsidRoot w:val="00B708D8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23D9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7E5806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08D8"/>
    <w:rsid w:val="00B774FA"/>
    <w:rsid w:val="00B9421C"/>
    <w:rsid w:val="00BC62EF"/>
    <w:rsid w:val="00BE11B1"/>
    <w:rsid w:val="00BF45AB"/>
    <w:rsid w:val="00C06573"/>
    <w:rsid w:val="00C36BD0"/>
    <w:rsid w:val="00C67E2C"/>
    <w:rsid w:val="00CB7548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4859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08D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8D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08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0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708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B708D8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rsid w:val="00B708D8"/>
    <w:rPr>
      <w:color w:val="0000FF"/>
      <w:u w:val="single"/>
    </w:rPr>
  </w:style>
  <w:style w:type="paragraph" w:customStyle="1" w:styleId="Default">
    <w:name w:val="Default"/>
    <w:rsid w:val="00B70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08D8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B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bor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Company>  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2</cp:revision>
  <dcterms:created xsi:type="dcterms:W3CDTF">2019-09-11T14:01:00Z</dcterms:created>
  <dcterms:modified xsi:type="dcterms:W3CDTF">2019-09-11T14:01:00Z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08f187a5-3a3e-4a0f-af76-eee66ce892d1</vt:lpwstr>
  </property>
</Properties>
</file>