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E5D" w:rsidRPr="003D44AA" w:rsidRDefault="00A81E5D" w:rsidP="00A81E5D">
      <w:pPr>
        <w:ind w:left="5580"/>
        <w:jc w:val="right"/>
      </w:pPr>
      <w:r w:rsidRPr="003D44AA">
        <w:t xml:space="preserve">             УТВЕРЖДЕН</w:t>
      </w:r>
    </w:p>
    <w:p w:rsidR="00A81E5D" w:rsidRPr="003D44AA" w:rsidRDefault="00A81E5D" w:rsidP="00A81E5D">
      <w:pPr>
        <w:ind w:left="5580"/>
        <w:jc w:val="right"/>
      </w:pPr>
      <w:r w:rsidRPr="003D44AA">
        <w:t xml:space="preserve"> распоряжением комитета финансов</w:t>
      </w:r>
    </w:p>
    <w:p w:rsidR="00A81E5D" w:rsidRPr="003D44AA" w:rsidRDefault="00A81E5D" w:rsidP="00A81E5D">
      <w:pPr>
        <w:ind w:left="5580"/>
        <w:jc w:val="right"/>
      </w:pPr>
      <w:r w:rsidRPr="003D44AA">
        <w:t>Сосновоборского городского округа</w:t>
      </w:r>
    </w:p>
    <w:p w:rsidR="00A81E5D" w:rsidRPr="003D44AA" w:rsidRDefault="00A81E5D" w:rsidP="00A81E5D">
      <w:pPr>
        <w:ind w:left="5580"/>
        <w:jc w:val="right"/>
      </w:pPr>
      <w:r w:rsidRPr="003D44AA">
        <w:t xml:space="preserve">от </w:t>
      </w:r>
      <w:r w:rsidR="006E0325">
        <w:t xml:space="preserve"> </w:t>
      </w:r>
      <w:r w:rsidR="002C6D31">
        <w:t>16</w:t>
      </w:r>
      <w:r w:rsidR="00076711">
        <w:t>.11.2015</w:t>
      </w:r>
      <w:r w:rsidRPr="003D44AA">
        <w:t xml:space="preserve"> г. № </w:t>
      </w:r>
      <w:r w:rsidR="00076711">
        <w:rPr>
          <w:u w:val="single"/>
        </w:rPr>
        <w:t xml:space="preserve"> 34</w:t>
      </w:r>
      <w:r>
        <w:rPr>
          <w:u w:val="single"/>
        </w:rPr>
        <w:t xml:space="preserve"> </w:t>
      </w:r>
      <w:r w:rsidRPr="003D44AA">
        <w:rPr>
          <w:u w:val="single"/>
        </w:rPr>
        <w:t>-</w:t>
      </w:r>
      <w:r w:rsidR="006256B3">
        <w:rPr>
          <w:u w:val="single"/>
        </w:rPr>
        <w:t xml:space="preserve"> </w:t>
      </w:r>
      <w:r w:rsidRPr="003D44AA">
        <w:rPr>
          <w:u w:val="single"/>
        </w:rPr>
        <w:t>р</w:t>
      </w:r>
      <w:r w:rsidRPr="003D44AA">
        <w:t xml:space="preserve"> </w:t>
      </w:r>
    </w:p>
    <w:p w:rsidR="00A81E5D" w:rsidRDefault="00A81E5D" w:rsidP="00A81E5D">
      <w:pPr>
        <w:rPr>
          <w:sz w:val="24"/>
          <w:szCs w:val="24"/>
          <w:u w:val="single"/>
        </w:rPr>
      </w:pPr>
    </w:p>
    <w:p w:rsidR="00A81E5D" w:rsidRPr="00044318" w:rsidRDefault="00A81E5D" w:rsidP="00A81E5D">
      <w:pPr>
        <w:rPr>
          <w:sz w:val="24"/>
          <w:szCs w:val="24"/>
          <w:u w:val="single"/>
        </w:rPr>
      </w:pPr>
    </w:p>
    <w:p w:rsidR="00A81E5D" w:rsidRPr="002A0DE4" w:rsidRDefault="00A81E5D" w:rsidP="00A81E5D">
      <w:pPr>
        <w:pStyle w:val="2"/>
        <w:rPr>
          <w:sz w:val="22"/>
          <w:szCs w:val="22"/>
        </w:rPr>
      </w:pPr>
      <w:r w:rsidRPr="002A0DE4">
        <w:rPr>
          <w:sz w:val="22"/>
          <w:szCs w:val="22"/>
        </w:rPr>
        <w:t>ПЛАН ПРОВЕРОК</w:t>
      </w:r>
    </w:p>
    <w:p w:rsidR="00A81E5D" w:rsidRPr="002A0DE4" w:rsidRDefault="00A81E5D" w:rsidP="00A81E5D">
      <w:pPr>
        <w:jc w:val="center"/>
        <w:rPr>
          <w:sz w:val="22"/>
          <w:szCs w:val="22"/>
        </w:rPr>
      </w:pPr>
      <w:r w:rsidRPr="002A0DE4">
        <w:rPr>
          <w:sz w:val="22"/>
          <w:szCs w:val="22"/>
        </w:rPr>
        <w:t>в сфере закупок товаров, работ, услуг для обеспечения нужд</w:t>
      </w:r>
    </w:p>
    <w:p w:rsidR="00A81E5D" w:rsidRPr="002A0DE4" w:rsidRDefault="00A81E5D" w:rsidP="00A81E5D">
      <w:pPr>
        <w:jc w:val="center"/>
        <w:rPr>
          <w:sz w:val="22"/>
          <w:szCs w:val="22"/>
        </w:rPr>
      </w:pPr>
      <w:r w:rsidRPr="002A0DE4">
        <w:rPr>
          <w:sz w:val="22"/>
          <w:szCs w:val="22"/>
        </w:rPr>
        <w:t xml:space="preserve"> Соснов</w:t>
      </w:r>
      <w:r w:rsidR="006256B3">
        <w:rPr>
          <w:sz w:val="22"/>
          <w:szCs w:val="22"/>
        </w:rPr>
        <w:t>оборского город</w:t>
      </w:r>
      <w:r w:rsidR="00076711">
        <w:rPr>
          <w:sz w:val="22"/>
          <w:szCs w:val="22"/>
        </w:rPr>
        <w:t>ского округа на 1 полугодие 2016</w:t>
      </w:r>
      <w:r w:rsidRPr="002A0DE4">
        <w:rPr>
          <w:sz w:val="22"/>
          <w:szCs w:val="22"/>
        </w:rPr>
        <w:t xml:space="preserve"> года</w:t>
      </w:r>
    </w:p>
    <w:p w:rsidR="00A81E5D" w:rsidRPr="003D44AA" w:rsidRDefault="00A81E5D" w:rsidP="00A81E5D">
      <w:pPr>
        <w:jc w:val="center"/>
      </w:pPr>
    </w:p>
    <w:p w:rsidR="00A81E5D" w:rsidRDefault="00A81E5D" w:rsidP="00A81E5D">
      <w:pPr>
        <w:rPr>
          <w:sz w:val="22"/>
          <w:szCs w:val="22"/>
        </w:rPr>
      </w:pPr>
      <w:r w:rsidRPr="003D44AA">
        <w:t xml:space="preserve">                         </w:t>
      </w:r>
      <w:r w:rsidRPr="002A0DE4">
        <w:rPr>
          <w:sz w:val="22"/>
          <w:szCs w:val="22"/>
        </w:rPr>
        <w:t xml:space="preserve">Наименование контролирующего органа: </w:t>
      </w:r>
      <w:r w:rsidR="006256B3">
        <w:rPr>
          <w:sz w:val="22"/>
          <w:szCs w:val="22"/>
        </w:rPr>
        <w:t xml:space="preserve"> </w:t>
      </w:r>
      <w:r w:rsidRPr="002A0DE4">
        <w:rPr>
          <w:sz w:val="22"/>
          <w:szCs w:val="22"/>
        </w:rPr>
        <w:t xml:space="preserve">Комитет финансов </w:t>
      </w:r>
      <w:r>
        <w:rPr>
          <w:sz w:val="22"/>
          <w:szCs w:val="22"/>
        </w:rPr>
        <w:t>администрации муниципального образования</w:t>
      </w:r>
    </w:p>
    <w:p w:rsidR="00A81E5D" w:rsidRPr="002A0DE4" w:rsidRDefault="00A81E5D" w:rsidP="00A81E5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</w:t>
      </w:r>
      <w:r w:rsidR="00FF6564">
        <w:rPr>
          <w:sz w:val="22"/>
          <w:szCs w:val="22"/>
        </w:rPr>
        <w:t xml:space="preserve"> Сосновоборский городской </w:t>
      </w:r>
      <w:r>
        <w:rPr>
          <w:sz w:val="22"/>
          <w:szCs w:val="22"/>
        </w:rPr>
        <w:t>округ Ленинградской области</w:t>
      </w:r>
    </w:p>
    <w:p w:rsidR="00A81E5D" w:rsidRPr="002A0DE4" w:rsidRDefault="00A81E5D" w:rsidP="00A81E5D">
      <w:pPr>
        <w:rPr>
          <w:sz w:val="22"/>
          <w:szCs w:val="22"/>
        </w:rPr>
      </w:pPr>
    </w:p>
    <w:p w:rsidR="00A81E5D" w:rsidRPr="003D44AA" w:rsidRDefault="00A81E5D" w:rsidP="00A81E5D"/>
    <w:tbl>
      <w:tblPr>
        <w:tblW w:w="1540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081"/>
        <w:gridCol w:w="1275"/>
        <w:gridCol w:w="2268"/>
        <w:gridCol w:w="2835"/>
        <w:gridCol w:w="4041"/>
        <w:gridCol w:w="1361"/>
      </w:tblGrid>
      <w:tr w:rsidR="00A81E5D" w:rsidRPr="003D44AA" w:rsidTr="009734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5D" w:rsidRPr="003D44AA" w:rsidRDefault="00A81E5D" w:rsidP="009734C1">
            <w:pPr>
              <w:jc w:val="center"/>
            </w:pPr>
            <w:r w:rsidRPr="003D44AA">
              <w:t>№ п/п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5D" w:rsidRPr="003D44AA" w:rsidRDefault="00A81E5D" w:rsidP="009734C1">
            <w:pPr>
              <w:jc w:val="center"/>
            </w:pPr>
            <w:r w:rsidRPr="003D44AA">
              <w:t>Наименование заказчика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5D" w:rsidRPr="003D44AA" w:rsidRDefault="00A81E5D" w:rsidP="009734C1">
            <w:pPr>
              <w:jc w:val="center"/>
            </w:pPr>
            <w:r>
              <w:t>ИНН О</w:t>
            </w:r>
            <w:r w:rsidRPr="003D44AA">
              <w:t>бъекта проверки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5D" w:rsidRPr="003D44AA" w:rsidRDefault="00A81E5D" w:rsidP="009734C1">
            <w:pPr>
              <w:jc w:val="center"/>
            </w:pPr>
            <w:r>
              <w:t>Адрес местонахождения О</w:t>
            </w:r>
            <w:r w:rsidRPr="003D44AA">
              <w:t>бъекта проверки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5D" w:rsidRPr="003D44AA" w:rsidRDefault="00A81E5D" w:rsidP="009734C1">
            <w:pPr>
              <w:jc w:val="center"/>
            </w:pPr>
            <w:r w:rsidRPr="003D44AA">
              <w:t>Цель проверки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5D" w:rsidRPr="003D44AA" w:rsidRDefault="00A81E5D" w:rsidP="009734C1">
            <w:pPr>
              <w:jc w:val="center"/>
            </w:pPr>
            <w:r w:rsidRPr="003D44AA">
              <w:t>Основание проведения проверки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5D" w:rsidRPr="003D44AA" w:rsidRDefault="00A81E5D" w:rsidP="009734C1">
            <w:pPr>
              <w:jc w:val="center"/>
            </w:pPr>
            <w:r w:rsidRPr="003D44AA">
              <w:t>Срок проведения</w:t>
            </w:r>
          </w:p>
        </w:tc>
      </w:tr>
      <w:tr w:rsidR="00A81E5D" w:rsidRPr="003D44AA" w:rsidTr="009734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5D" w:rsidRPr="003D44AA" w:rsidRDefault="00A81E5D" w:rsidP="009734C1">
            <w:pPr>
              <w:jc w:val="center"/>
            </w:pPr>
            <w:r w:rsidRPr="003D44AA">
              <w:t>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5D" w:rsidRPr="009734C1" w:rsidRDefault="00E62551" w:rsidP="009E1978">
            <w:pPr>
              <w:rPr>
                <w:sz w:val="24"/>
                <w:szCs w:val="24"/>
              </w:rPr>
            </w:pPr>
            <w:r w:rsidRPr="00E62551">
              <w:rPr>
                <w:sz w:val="24"/>
                <w:szCs w:val="24"/>
              </w:rPr>
              <w:t xml:space="preserve">Муниципальное бюджетное учреждение </w:t>
            </w:r>
            <w:r w:rsidR="006064F0">
              <w:rPr>
                <w:sz w:val="24"/>
                <w:szCs w:val="24"/>
              </w:rPr>
              <w:t>«Телерадиокомпания «Балтийский берег»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5D" w:rsidRPr="003D44AA" w:rsidRDefault="006064F0" w:rsidP="009734C1">
            <w:pPr>
              <w:jc w:val="center"/>
            </w:pPr>
            <w:r>
              <w:t>4714015994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5D" w:rsidRDefault="00E31D50" w:rsidP="009734C1">
            <w:pPr>
              <w:jc w:val="center"/>
            </w:pPr>
            <w:r>
              <w:t>18854</w:t>
            </w:r>
            <w:r w:rsidR="006064F0">
              <w:t>0</w:t>
            </w:r>
            <w:r w:rsidR="00A81E5D">
              <w:t xml:space="preserve"> Ленинградская область,</w:t>
            </w:r>
          </w:p>
          <w:p w:rsidR="00A81E5D" w:rsidRPr="003D44AA" w:rsidRDefault="00A81E5D" w:rsidP="009734C1">
            <w:pPr>
              <w:jc w:val="center"/>
            </w:pPr>
            <w:r w:rsidRPr="0056245B">
              <w:t xml:space="preserve">г. Сосновый Бор, ул. </w:t>
            </w:r>
            <w:r w:rsidR="00E31D50">
              <w:t>Ленинградская</w:t>
            </w:r>
            <w:r w:rsidRPr="0056245B">
              <w:t>, д.</w:t>
            </w:r>
            <w:r w:rsidR="006064F0">
              <w:t xml:space="preserve"> 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5D" w:rsidRPr="003D44AA" w:rsidRDefault="00A81E5D" w:rsidP="009734C1">
            <w:pPr>
              <w:jc w:val="center"/>
            </w:pPr>
            <w:r>
              <w:t>Предупреждение и выявление нарушений законодательства Российской Федерации в сфере размещения заказов и контрактной системы закупок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5D" w:rsidRPr="003D44AA" w:rsidRDefault="00A81E5D" w:rsidP="009734C1">
            <w:r>
              <w:t>Контроль за соблюдением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 статья 99 Федерального закона от 05.04.2013 №</w:t>
            </w:r>
            <w:r w:rsidR="00A05611">
              <w:t xml:space="preserve"> </w:t>
            </w:r>
            <w:r>
              <w:t>44-ФЗ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5D" w:rsidRPr="003D44AA" w:rsidRDefault="009734C1" w:rsidP="009734C1">
            <w:pPr>
              <w:jc w:val="center"/>
            </w:pPr>
            <w:r>
              <w:t>Январь</w:t>
            </w:r>
          </w:p>
        </w:tc>
      </w:tr>
      <w:tr w:rsidR="00A81E5D" w:rsidRPr="003D44AA" w:rsidTr="009734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5D" w:rsidRPr="003D44AA" w:rsidRDefault="00A81E5D" w:rsidP="009734C1">
            <w:pPr>
              <w:jc w:val="center"/>
            </w:pPr>
            <w:r>
              <w:t>2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5D" w:rsidRPr="009734C1" w:rsidRDefault="00E62551" w:rsidP="009E1978">
            <w:pPr>
              <w:rPr>
                <w:sz w:val="24"/>
                <w:szCs w:val="24"/>
              </w:rPr>
            </w:pPr>
            <w:r w:rsidRPr="00E62551">
              <w:rPr>
                <w:sz w:val="24"/>
                <w:szCs w:val="24"/>
              </w:rPr>
              <w:t>М</w:t>
            </w:r>
            <w:r w:rsidR="00C80EEC">
              <w:rPr>
                <w:sz w:val="24"/>
                <w:szCs w:val="24"/>
              </w:rPr>
              <w:t xml:space="preserve">униципальное бюджетное образовательное </w:t>
            </w:r>
            <w:r>
              <w:rPr>
                <w:sz w:val="24"/>
                <w:szCs w:val="24"/>
              </w:rPr>
              <w:t>учреждение</w:t>
            </w:r>
            <w:r w:rsidR="00C80EEC">
              <w:rPr>
                <w:sz w:val="24"/>
                <w:szCs w:val="24"/>
              </w:rPr>
              <w:t xml:space="preserve"> дополнительного образования детей</w:t>
            </w:r>
            <w:r>
              <w:rPr>
                <w:sz w:val="24"/>
                <w:szCs w:val="24"/>
              </w:rPr>
              <w:t xml:space="preserve"> </w:t>
            </w:r>
            <w:r w:rsidR="00C80EEC">
              <w:rPr>
                <w:sz w:val="24"/>
                <w:szCs w:val="24"/>
              </w:rPr>
              <w:t>«Дом детского и юношеского туризма и экскурсий</w:t>
            </w:r>
            <w:r w:rsidR="0011243B">
              <w:rPr>
                <w:sz w:val="24"/>
                <w:szCs w:val="24"/>
              </w:rPr>
              <w:t xml:space="preserve"> «Ювента</w:t>
            </w:r>
            <w:r w:rsidR="00C80EEC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5D" w:rsidRPr="003D44AA" w:rsidRDefault="009734C1" w:rsidP="009734C1">
            <w:pPr>
              <w:jc w:val="center"/>
            </w:pPr>
            <w:r>
              <w:t>4714014493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5D" w:rsidRDefault="00E31D50" w:rsidP="009734C1">
            <w:pPr>
              <w:jc w:val="center"/>
            </w:pPr>
            <w:r>
              <w:t>18854</w:t>
            </w:r>
            <w:r w:rsidR="009734C1">
              <w:t>0</w:t>
            </w:r>
            <w:r w:rsidR="00A81E5D">
              <w:t xml:space="preserve"> Ленинградская область,</w:t>
            </w:r>
          </w:p>
          <w:p w:rsidR="00A81E5D" w:rsidRDefault="00A81E5D" w:rsidP="009734C1">
            <w:pPr>
              <w:jc w:val="center"/>
            </w:pPr>
            <w:r w:rsidRPr="003D44AA">
              <w:t>г. Сосновый Бор,</w:t>
            </w:r>
          </w:p>
          <w:p w:rsidR="00A81E5D" w:rsidRPr="003D44AA" w:rsidRDefault="00E31D50" w:rsidP="009734C1">
            <w:pPr>
              <w:jc w:val="center"/>
            </w:pPr>
            <w:r>
              <w:t xml:space="preserve">ул. </w:t>
            </w:r>
            <w:r w:rsidR="009734C1">
              <w:t>Соколова</w:t>
            </w:r>
            <w:r w:rsidR="00A81E5D" w:rsidRPr="0056245B">
              <w:t xml:space="preserve">, д. </w:t>
            </w:r>
            <w:r w:rsidR="009734C1"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5D" w:rsidRDefault="00A81E5D" w:rsidP="009734C1">
            <w:pPr>
              <w:jc w:val="center"/>
            </w:pPr>
            <w:r>
              <w:t>Предупреждение и выявление нарушений законодательства Российской Федерации в сфере размещения заказов и контрактной системы закупок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5D" w:rsidRPr="000D50D9" w:rsidRDefault="00A81E5D" w:rsidP="009734C1">
            <w:r>
              <w:t>Контроль за соблюдением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 статья 99 Федерального закона от 05.04.2013 №</w:t>
            </w:r>
            <w:r w:rsidR="009E1978">
              <w:t xml:space="preserve"> </w:t>
            </w:r>
            <w:r w:rsidR="00A05611">
              <w:t xml:space="preserve"> </w:t>
            </w:r>
            <w:r>
              <w:t>44-ФЗ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5D" w:rsidRPr="003D44AA" w:rsidRDefault="009734C1" w:rsidP="009734C1">
            <w:pPr>
              <w:jc w:val="center"/>
            </w:pPr>
            <w:r>
              <w:t>Февраль</w:t>
            </w:r>
          </w:p>
        </w:tc>
      </w:tr>
      <w:tr w:rsidR="009734C1" w:rsidRPr="003D44AA" w:rsidTr="009734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C1" w:rsidRDefault="009734C1" w:rsidP="009734C1">
            <w:pPr>
              <w:jc w:val="center"/>
            </w:pPr>
            <w:r>
              <w:t>3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C1" w:rsidRPr="00E62551" w:rsidRDefault="009734C1" w:rsidP="009E1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 учреждение «Средняя общеобразовательная </w:t>
            </w:r>
            <w:r>
              <w:rPr>
                <w:sz w:val="24"/>
                <w:szCs w:val="24"/>
              </w:rPr>
              <w:lastRenderedPageBreak/>
              <w:t>школа № 6»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C1" w:rsidRDefault="009734C1" w:rsidP="009734C1">
            <w:pPr>
              <w:jc w:val="center"/>
            </w:pPr>
            <w:r>
              <w:lastRenderedPageBreak/>
              <w:t>4714014542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C1" w:rsidRDefault="009734C1" w:rsidP="009734C1">
            <w:pPr>
              <w:jc w:val="center"/>
            </w:pPr>
            <w:r>
              <w:t>18854</w:t>
            </w:r>
            <w:r w:rsidR="008B3362">
              <w:t>4</w:t>
            </w:r>
            <w:r>
              <w:t xml:space="preserve"> Ленинградская область,</w:t>
            </w:r>
          </w:p>
          <w:p w:rsidR="009734C1" w:rsidRDefault="009734C1" w:rsidP="009734C1">
            <w:pPr>
              <w:jc w:val="center"/>
            </w:pPr>
            <w:r w:rsidRPr="003D44AA">
              <w:t>г. Сосновый Бор,</w:t>
            </w:r>
          </w:p>
          <w:p w:rsidR="009734C1" w:rsidRDefault="009734C1" w:rsidP="009734C1">
            <w:pPr>
              <w:jc w:val="center"/>
            </w:pPr>
            <w:r>
              <w:t>ул. Молодежная</w:t>
            </w:r>
            <w:r w:rsidRPr="0056245B">
              <w:t>, д.</w:t>
            </w:r>
            <w: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C1" w:rsidRDefault="009734C1" w:rsidP="009734C1">
            <w:pPr>
              <w:jc w:val="center"/>
            </w:pPr>
            <w:r>
              <w:t>Предупреждение и выявление нарушений законодательства Российской Федерации в сфере размещения заказов и контрактной системы закупок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C1" w:rsidRPr="000D50D9" w:rsidRDefault="009734C1" w:rsidP="009734C1">
            <w:r>
              <w:t xml:space="preserve">Контроль за соблюдением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 </w:t>
            </w:r>
            <w:r>
              <w:lastRenderedPageBreak/>
              <w:t>статья 99 Федерального закона от 05.04.2013 №</w:t>
            </w:r>
            <w:r w:rsidR="00A05611">
              <w:t xml:space="preserve"> </w:t>
            </w:r>
            <w:r>
              <w:t>44-ФЗ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C1" w:rsidRPr="003D44AA" w:rsidRDefault="009734C1" w:rsidP="009734C1">
            <w:pPr>
              <w:jc w:val="center"/>
            </w:pPr>
            <w:r>
              <w:lastRenderedPageBreak/>
              <w:t>Март</w:t>
            </w:r>
          </w:p>
        </w:tc>
      </w:tr>
      <w:tr w:rsidR="009734C1" w:rsidRPr="003D44AA" w:rsidTr="009734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C1" w:rsidRDefault="009734C1" w:rsidP="009734C1">
            <w:pPr>
              <w:jc w:val="center"/>
            </w:pPr>
            <w:r>
              <w:lastRenderedPageBreak/>
              <w:t>4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C1" w:rsidRPr="00E62551" w:rsidRDefault="008B3362" w:rsidP="009E1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дошкольное образовательное учреждение «Центр развития ребенка – детский сад № 15»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C1" w:rsidRDefault="008B3362" w:rsidP="009734C1">
            <w:pPr>
              <w:jc w:val="center"/>
            </w:pPr>
            <w:r>
              <w:t>4714014214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C1" w:rsidRDefault="009734C1" w:rsidP="002D682C">
            <w:pPr>
              <w:jc w:val="center"/>
            </w:pPr>
            <w:r>
              <w:t>18854</w:t>
            </w:r>
            <w:r w:rsidR="008B3362">
              <w:t>4</w:t>
            </w:r>
            <w:r>
              <w:t xml:space="preserve"> Ленинградская область,</w:t>
            </w:r>
          </w:p>
          <w:p w:rsidR="009734C1" w:rsidRDefault="009734C1" w:rsidP="002D682C">
            <w:pPr>
              <w:jc w:val="center"/>
            </w:pPr>
            <w:r w:rsidRPr="003D44AA">
              <w:t>г. Сосновый Бор,</w:t>
            </w:r>
          </w:p>
          <w:p w:rsidR="009734C1" w:rsidRDefault="009734C1" w:rsidP="008B3362">
            <w:pPr>
              <w:jc w:val="center"/>
            </w:pPr>
            <w:r>
              <w:t>ул. Молодежная</w:t>
            </w:r>
            <w:r w:rsidRPr="0056245B">
              <w:t>, д.</w:t>
            </w:r>
            <w:r>
              <w:t>3</w:t>
            </w:r>
            <w:r w:rsidR="008B3362"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C1" w:rsidRDefault="009734C1" w:rsidP="002D682C">
            <w:pPr>
              <w:jc w:val="center"/>
            </w:pPr>
            <w:r>
              <w:t>Предупреждение и выявление нарушений законодательства Российской Федерации в сфере размещения заказов и контрактной системы закупок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C1" w:rsidRPr="000D50D9" w:rsidRDefault="009734C1" w:rsidP="002D682C">
            <w:r>
              <w:t>Контроль за соблюдением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 статья 99 Федерального закона от 05.04.2013 №</w:t>
            </w:r>
            <w:r w:rsidR="00A05611">
              <w:t xml:space="preserve"> </w:t>
            </w:r>
            <w:r w:rsidR="009E1978">
              <w:t xml:space="preserve"> </w:t>
            </w:r>
            <w:r>
              <w:t>44-ФЗ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C1" w:rsidRPr="003D44AA" w:rsidRDefault="009734C1" w:rsidP="009734C1">
            <w:pPr>
              <w:jc w:val="center"/>
            </w:pPr>
            <w:r>
              <w:t>Апрель</w:t>
            </w:r>
          </w:p>
        </w:tc>
      </w:tr>
      <w:tr w:rsidR="0023553B" w:rsidRPr="003D44AA" w:rsidTr="009734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3B" w:rsidRDefault="0023553B" w:rsidP="009734C1">
            <w:pPr>
              <w:jc w:val="center"/>
            </w:pPr>
            <w:r>
              <w:t>5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3B" w:rsidRPr="00E62551" w:rsidRDefault="00BA3239" w:rsidP="009E1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Сосновоборское муниципальное бюджетное учреждение «Центр информационного обеспечения градостроительной деятельности Сосновоборского городского округа»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3B" w:rsidRDefault="00970191" w:rsidP="009734C1">
            <w:pPr>
              <w:jc w:val="center"/>
            </w:pPr>
            <w:r>
              <w:t>472500767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3B" w:rsidRDefault="0023553B" w:rsidP="002D682C">
            <w:pPr>
              <w:jc w:val="center"/>
            </w:pPr>
            <w:r>
              <w:t>18854</w:t>
            </w:r>
            <w:r w:rsidR="001E5F6F">
              <w:t>0</w:t>
            </w:r>
            <w:r>
              <w:t xml:space="preserve"> Ленинградская область,</w:t>
            </w:r>
          </w:p>
          <w:p w:rsidR="0023553B" w:rsidRDefault="0023553B" w:rsidP="002D682C">
            <w:pPr>
              <w:jc w:val="center"/>
            </w:pPr>
            <w:r w:rsidRPr="003D44AA">
              <w:t>г. Сосновый Бор,</w:t>
            </w:r>
          </w:p>
          <w:p w:rsidR="0023553B" w:rsidRDefault="0023553B" w:rsidP="007003D5">
            <w:pPr>
              <w:jc w:val="center"/>
            </w:pPr>
            <w:r>
              <w:t xml:space="preserve">ул. </w:t>
            </w:r>
            <w:r w:rsidR="007003D5">
              <w:t>Ленинградская</w:t>
            </w:r>
            <w:r w:rsidRPr="0056245B">
              <w:t>, д.</w:t>
            </w:r>
            <w:r w:rsidR="007003D5"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3B" w:rsidRDefault="0023553B" w:rsidP="002D682C">
            <w:pPr>
              <w:jc w:val="center"/>
            </w:pPr>
            <w:r>
              <w:t>Предупреждение и выявление нарушений законодательства Российской Федерации в сфере размещения заказов и контрактной системы закупок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3B" w:rsidRPr="000D50D9" w:rsidRDefault="0023553B" w:rsidP="002D682C">
            <w:r>
              <w:t>Контроль за соблюдением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 статья 99 Федерального закона от 05.04.2013 №</w:t>
            </w:r>
            <w:r w:rsidR="00A05611">
              <w:t xml:space="preserve"> </w:t>
            </w:r>
            <w:r w:rsidR="009E1978">
              <w:t xml:space="preserve"> </w:t>
            </w:r>
            <w:r>
              <w:t>44-ФЗ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3B" w:rsidRPr="003D44AA" w:rsidRDefault="0023553B" w:rsidP="009734C1">
            <w:pPr>
              <w:jc w:val="center"/>
            </w:pPr>
            <w:r>
              <w:t>Май</w:t>
            </w:r>
          </w:p>
        </w:tc>
      </w:tr>
      <w:tr w:rsidR="0023553B" w:rsidRPr="003D44AA" w:rsidTr="009734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3B" w:rsidRDefault="0023553B" w:rsidP="009734C1">
            <w:pPr>
              <w:jc w:val="center"/>
            </w:pPr>
            <w:r>
              <w:t>6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3B" w:rsidRPr="00E62551" w:rsidRDefault="00E223BB" w:rsidP="009E1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r w:rsidR="00BA3239">
              <w:rPr>
                <w:sz w:val="24"/>
                <w:szCs w:val="24"/>
              </w:rPr>
              <w:t>Сосновоборская детская школа ис</w:t>
            </w:r>
            <w:r>
              <w:rPr>
                <w:sz w:val="24"/>
                <w:szCs w:val="24"/>
              </w:rPr>
              <w:t>кус</w:t>
            </w:r>
            <w:r w:rsidR="00BA3239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 им. О.А. Кипренского»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3B" w:rsidRDefault="00E223BB" w:rsidP="009734C1">
            <w:pPr>
              <w:jc w:val="center"/>
            </w:pPr>
            <w:r>
              <w:t>4714013764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3B" w:rsidRDefault="0023553B" w:rsidP="002D682C">
            <w:pPr>
              <w:jc w:val="center"/>
            </w:pPr>
            <w:r>
              <w:t>18854</w:t>
            </w:r>
            <w:r w:rsidR="001E5F6F">
              <w:t>1</w:t>
            </w:r>
            <w:r>
              <w:t xml:space="preserve"> Ленинградская область,</w:t>
            </w:r>
          </w:p>
          <w:p w:rsidR="0023553B" w:rsidRDefault="0023553B" w:rsidP="002D682C">
            <w:pPr>
              <w:jc w:val="center"/>
            </w:pPr>
            <w:r w:rsidRPr="003D44AA">
              <w:t>г. Сосновый Бор,</w:t>
            </w:r>
          </w:p>
          <w:p w:rsidR="0023553B" w:rsidRDefault="0023553B" w:rsidP="00E223BB">
            <w:pPr>
              <w:jc w:val="center"/>
            </w:pPr>
            <w:r>
              <w:t xml:space="preserve">ул. </w:t>
            </w:r>
            <w:r w:rsidR="00E223BB">
              <w:t>Героев</w:t>
            </w:r>
            <w:r w:rsidRPr="0056245B">
              <w:t xml:space="preserve"> д.</w:t>
            </w: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3B" w:rsidRDefault="0023553B" w:rsidP="002D682C">
            <w:pPr>
              <w:jc w:val="center"/>
            </w:pPr>
            <w:r>
              <w:t>Предупреждение и выявление нарушений законодательства Российской Федерации в сфере размещения заказов и контрактной системы закупок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3B" w:rsidRPr="000D50D9" w:rsidRDefault="0023553B" w:rsidP="002D682C">
            <w:r>
              <w:t>Контроль за соблюдением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 статья 99 Федерального закона от 05.04.2013 №</w:t>
            </w:r>
            <w:r w:rsidR="009E1978">
              <w:t xml:space="preserve"> </w:t>
            </w:r>
            <w:r w:rsidR="00A05611">
              <w:t xml:space="preserve"> </w:t>
            </w:r>
            <w:r>
              <w:t>44-ФЗ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3B" w:rsidRPr="003D44AA" w:rsidRDefault="0023553B" w:rsidP="009734C1">
            <w:pPr>
              <w:jc w:val="center"/>
            </w:pPr>
            <w:r>
              <w:t xml:space="preserve"> Июнь</w:t>
            </w:r>
          </w:p>
        </w:tc>
      </w:tr>
    </w:tbl>
    <w:p w:rsidR="00A81E5D" w:rsidRDefault="00A81E5D" w:rsidP="00A81E5D">
      <w:pPr>
        <w:pStyle w:val="1"/>
      </w:pPr>
    </w:p>
    <w:p w:rsidR="00A81E5D" w:rsidRPr="00E11091" w:rsidRDefault="00A81E5D" w:rsidP="00A81E5D"/>
    <w:p w:rsidR="00A81E5D" w:rsidRPr="008A3541" w:rsidRDefault="00A81E5D" w:rsidP="00A81E5D">
      <w:pPr>
        <w:rPr>
          <w:sz w:val="22"/>
          <w:szCs w:val="22"/>
        </w:rPr>
      </w:pPr>
      <w:r w:rsidRPr="008A3541">
        <w:rPr>
          <w:sz w:val="22"/>
          <w:szCs w:val="22"/>
        </w:rPr>
        <w:t>Ответственное лицо</w:t>
      </w:r>
    </w:p>
    <w:p w:rsidR="00A81E5D" w:rsidRDefault="00A81E5D" w:rsidP="00E31D50">
      <w:pPr>
        <w:rPr>
          <w:color w:val="000000"/>
          <w:spacing w:val="-3"/>
          <w:sz w:val="18"/>
          <w:szCs w:val="18"/>
        </w:rPr>
      </w:pPr>
      <w:r>
        <w:rPr>
          <w:sz w:val="22"/>
          <w:szCs w:val="22"/>
        </w:rPr>
        <w:t>з</w:t>
      </w:r>
      <w:r w:rsidRPr="008A3541">
        <w:rPr>
          <w:sz w:val="22"/>
          <w:szCs w:val="22"/>
        </w:rPr>
        <w:t>а проведение проверки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Л. Л. Сидоренко</w:t>
      </w:r>
    </w:p>
    <w:p w:rsidR="00A81E5D" w:rsidRPr="008A3541" w:rsidRDefault="00A81E5D" w:rsidP="00A81E5D">
      <w:pPr>
        <w:shd w:val="clear" w:color="auto" w:fill="FFFFFF"/>
        <w:jc w:val="both"/>
        <w:rPr>
          <w:color w:val="000000"/>
          <w:spacing w:val="-3"/>
          <w:sz w:val="18"/>
          <w:szCs w:val="18"/>
        </w:rPr>
      </w:pPr>
    </w:p>
    <w:p w:rsidR="00C426D8" w:rsidRDefault="007F25D9"/>
    <w:sectPr w:rsidR="00C426D8" w:rsidSect="004E22FA">
      <w:pgSz w:w="16838" w:h="11906" w:orient="landscape" w:code="9"/>
      <w:pgMar w:top="1077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defaultTabStop w:val="708"/>
  <w:characterSpacingControl w:val="doNotCompress"/>
  <w:compat/>
  <w:docVars>
    <w:docVar w:name="BossProviderVariable" w:val="25_01_2006!9400bccd-e3c2-4ce6-899e-34478dc735a7"/>
  </w:docVars>
  <w:rsids>
    <w:rsidRoot w:val="00A81E5D"/>
    <w:rsid w:val="00010572"/>
    <w:rsid w:val="000122D3"/>
    <w:rsid w:val="00043C18"/>
    <w:rsid w:val="00076711"/>
    <w:rsid w:val="000869BE"/>
    <w:rsid w:val="000B17FF"/>
    <w:rsid w:val="000C4AA6"/>
    <w:rsid w:val="001019ED"/>
    <w:rsid w:val="0011243B"/>
    <w:rsid w:val="001E5F6F"/>
    <w:rsid w:val="00205506"/>
    <w:rsid w:val="00232B4E"/>
    <w:rsid w:val="0023553B"/>
    <w:rsid w:val="002A778E"/>
    <w:rsid w:val="002B7C3E"/>
    <w:rsid w:val="002C32B1"/>
    <w:rsid w:val="002C3683"/>
    <w:rsid w:val="002C6D31"/>
    <w:rsid w:val="002D0B63"/>
    <w:rsid w:val="002E3FB1"/>
    <w:rsid w:val="003070A7"/>
    <w:rsid w:val="00386686"/>
    <w:rsid w:val="003C34E2"/>
    <w:rsid w:val="00433D77"/>
    <w:rsid w:val="004404DE"/>
    <w:rsid w:val="00473C56"/>
    <w:rsid w:val="004A143F"/>
    <w:rsid w:val="00507FB8"/>
    <w:rsid w:val="00596DA8"/>
    <w:rsid w:val="00602EAB"/>
    <w:rsid w:val="006064F0"/>
    <w:rsid w:val="00617A58"/>
    <w:rsid w:val="006256B3"/>
    <w:rsid w:val="0064068E"/>
    <w:rsid w:val="006617B2"/>
    <w:rsid w:val="006A067C"/>
    <w:rsid w:val="006C0AA6"/>
    <w:rsid w:val="006D5374"/>
    <w:rsid w:val="006E0325"/>
    <w:rsid w:val="007003D5"/>
    <w:rsid w:val="00727116"/>
    <w:rsid w:val="00735A4C"/>
    <w:rsid w:val="0074128F"/>
    <w:rsid w:val="00790393"/>
    <w:rsid w:val="007C1996"/>
    <w:rsid w:val="007C20B6"/>
    <w:rsid w:val="007C2C93"/>
    <w:rsid w:val="007F25D9"/>
    <w:rsid w:val="008B3362"/>
    <w:rsid w:val="00970191"/>
    <w:rsid w:val="009734C1"/>
    <w:rsid w:val="009750D1"/>
    <w:rsid w:val="009A04DB"/>
    <w:rsid w:val="009E1978"/>
    <w:rsid w:val="00A05611"/>
    <w:rsid w:val="00A37EC1"/>
    <w:rsid w:val="00A637E2"/>
    <w:rsid w:val="00A81E5D"/>
    <w:rsid w:val="00A85EB0"/>
    <w:rsid w:val="00AD546B"/>
    <w:rsid w:val="00AF1ECE"/>
    <w:rsid w:val="00B346BC"/>
    <w:rsid w:val="00BA3239"/>
    <w:rsid w:val="00BB235C"/>
    <w:rsid w:val="00BB2EB8"/>
    <w:rsid w:val="00BB5398"/>
    <w:rsid w:val="00BC6562"/>
    <w:rsid w:val="00BF2383"/>
    <w:rsid w:val="00BF435E"/>
    <w:rsid w:val="00C13F46"/>
    <w:rsid w:val="00C80EEC"/>
    <w:rsid w:val="00C91491"/>
    <w:rsid w:val="00D455E1"/>
    <w:rsid w:val="00D63592"/>
    <w:rsid w:val="00D714E9"/>
    <w:rsid w:val="00D80703"/>
    <w:rsid w:val="00DE1440"/>
    <w:rsid w:val="00DF7B87"/>
    <w:rsid w:val="00E223BB"/>
    <w:rsid w:val="00E31D50"/>
    <w:rsid w:val="00E62551"/>
    <w:rsid w:val="00E75872"/>
    <w:rsid w:val="00E7701E"/>
    <w:rsid w:val="00E86B14"/>
    <w:rsid w:val="00EC17D4"/>
    <w:rsid w:val="00EC7136"/>
    <w:rsid w:val="00EF645B"/>
    <w:rsid w:val="00EF658B"/>
    <w:rsid w:val="00F47D56"/>
    <w:rsid w:val="00F537A6"/>
    <w:rsid w:val="00F64D0C"/>
    <w:rsid w:val="00FC5090"/>
    <w:rsid w:val="00FF5CF6"/>
    <w:rsid w:val="00FF6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E5D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A81E5D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E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81E5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Сидоренко</dc:creator>
  <cp:keywords/>
  <dc:description/>
  <cp:lastModifiedBy>Сидоренко</cp:lastModifiedBy>
  <cp:revision>2</cp:revision>
  <dcterms:created xsi:type="dcterms:W3CDTF">2015-11-16T09:34:00Z</dcterms:created>
  <dcterms:modified xsi:type="dcterms:W3CDTF">2015-11-16T09:34:00Z</dcterms:modified>
</cp:coreProperties>
</file>