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C" w:rsidRDefault="0055718C" w:rsidP="0055718C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5718C" w:rsidRDefault="0055718C" w:rsidP="0055718C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5718C" w:rsidRDefault="0055718C" w:rsidP="0055718C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5718C" w:rsidRPr="00002698" w:rsidRDefault="0055718C" w:rsidP="00DB0A55">
      <w:pPr>
        <w:ind w:left="6120" w:right="-543" w:hanging="24"/>
      </w:pPr>
      <w:r>
        <w:t xml:space="preserve">от </w:t>
      </w:r>
      <w:r w:rsidRPr="00002698">
        <w:t>«</w:t>
      </w:r>
      <w:r>
        <w:t>2</w:t>
      </w:r>
      <w:r w:rsidR="00193DCB">
        <w:t>5</w:t>
      </w:r>
      <w:r w:rsidRPr="00002698">
        <w:t>»</w:t>
      </w:r>
      <w:r>
        <w:t xml:space="preserve"> </w:t>
      </w:r>
      <w:r w:rsidR="00193DCB">
        <w:t>июня</w:t>
      </w:r>
      <w:r>
        <w:t xml:space="preserve"> </w:t>
      </w:r>
      <w:r w:rsidRPr="00002698">
        <w:t>201</w:t>
      </w:r>
      <w:r w:rsidR="003031EC">
        <w:t>8</w:t>
      </w:r>
      <w:r>
        <w:t xml:space="preserve"> г. № </w:t>
      </w:r>
      <w:r w:rsidR="00193DCB">
        <w:t>12</w:t>
      </w:r>
      <w:r>
        <w:t>-р</w:t>
      </w:r>
    </w:p>
    <w:p w:rsidR="000E463E" w:rsidRDefault="000E463E" w:rsidP="0055718C">
      <w:pPr>
        <w:ind w:firstLine="709"/>
        <w:jc w:val="center"/>
        <w:rPr>
          <w:b/>
        </w:rPr>
      </w:pPr>
    </w:p>
    <w:p w:rsidR="0055718C" w:rsidRPr="00EF500A" w:rsidRDefault="0055718C" w:rsidP="0055718C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5718C" w:rsidRPr="00EF500A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proofErr w:type="gramStart"/>
      <w:r w:rsidRPr="00EF500A">
        <w:rPr>
          <w:b/>
        </w:rPr>
        <w:t>финансово-контрольной</w:t>
      </w:r>
      <w:proofErr w:type="gramEnd"/>
    </w:p>
    <w:p w:rsidR="0055718C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 w:rsidR="00193DCB">
        <w:rPr>
          <w:b/>
        </w:rPr>
        <w:t xml:space="preserve"> 3</w:t>
      </w:r>
      <w:r>
        <w:rPr>
          <w:b/>
        </w:rPr>
        <w:t xml:space="preserve"> квартал </w:t>
      </w:r>
      <w:r w:rsidRPr="00EF500A">
        <w:rPr>
          <w:b/>
        </w:rPr>
        <w:t>201</w:t>
      </w:r>
      <w:r w:rsidR="00740BDC">
        <w:rPr>
          <w:b/>
        </w:rPr>
        <w:t>8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6809"/>
        <w:gridCol w:w="1560"/>
        <w:gridCol w:w="1559"/>
        <w:gridCol w:w="850"/>
        <w:gridCol w:w="142"/>
        <w:gridCol w:w="4060"/>
        <w:gridCol w:w="5887"/>
        <w:gridCol w:w="4061"/>
      </w:tblGrid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  <w:r w:rsidRPr="00191FCA">
              <w:rPr>
                <w:b/>
              </w:rPr>
              <w:t>/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</w:p>
        </w:tc>
        <w:tc>
          <w:tcPr>
            <w:tcW w:w="680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:rsidTr="00247401">
        <w:tc>
          <w:tcPr>
            <w:tcW w:w="10774" w:type="dxa"/>
            <w:gridSpan w:val="5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247401" w:rsidRPr="00191FCA" w:rsidRDefault="00193DCB" w:rsidP="00EB6256">
            <w:pPr>
              <w:rPr>
                <w:bCs/>
                <w:lang w:eastAsia="en-US"/>
              </w:rPr>
            </w:pPr>
            <w:r>
              <w:t xml:space="preserve">Проверка исполнения подпрограммы </w:t>
            </w:r>
            <w:r w:rsidRPr="00B17A7F">
              <w:t>«Постановка на кадастровый учет и оценка объектов муниципальной собственности Сосновоборского город</w:t>
            </w:r>
            <w:r>
              <w:t xml:space="preserve">ского округа» муниципальной программы </w:t>
            </w:r>
            <w:r w:rsidRPr="00193DCB">
              <w:rPr>
                <w:color w:val="000000"/>
              </w:rPr>
              <w:t>«Управление муниципальным имуществом Сосновоборского городского округа на период 2014-2020 годы».</w:t>
            </w:r>
            <w:r w:rsidR="008C5D20">
              <w:rPr>
                <w:color w:val="000000"/>
              </w:rPr>
              <w:t xml:space="preserve"> 2016, 2017, текущий период 2018.</w:t>
            </w:r>
          </w:p>
        </w:tc>
        <w:tc>
          <w:tcPr>
            <w:tcW w:w="1560" w:type="dxa"/>
          </w:tcPr>
          <w:p w:rsidR="00247401" w:rsidRPr="00191FCA" w:rsidRDefault="00193DCB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Июль-август</w:t>
            </w:r>
          </w:p>
        </w:tc>
        <w:tc>
          <w:tcPr>
            <w:tcW w:w="1559" w:type="dxa"/>
          </w:tcPr>
          <w:p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247401" w:rsidRPr="00DF0A2B" w:rsidRDefault="00EB6256" w:rsidP="006404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МБДОУ «Детский сад № 7» </w:t>
            </w:r>
            <w:r w:rsidR="00C910B9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субсидий, предоставленных из бюджета городского округа, </w:t>
            </w:r>
            <w:r w:rsidR="00C910B9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и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муниципального имущества, находящегося в оперативном управлении.  </w:t>
            </w:r>
            <w:r w:rsidR="00C910B9">
              <w:rPr>
                <w:rFonts w:ascii="Times New Roman" w:hAnsi="Times New Roman" w:cs="Times New Roman"/>
                <w:sz w:val="24"/>
                <w:szCs w:val="24"/>
              </w:rPr>
              <w:t xml:space="preserve">2017, текущий </w:t>
            </w:r>
            <w:r w:rsidR="00640451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C910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40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47401" w:rsidRDefault="00EB6256" w:rsidP="009A3F1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Август-сентябрь</w:t>
            </w:r>
          </w:p>
        </w:tc>
        <w:tc>
          <w:tcPr>
            <w:tcW w:w="1559" w:type="dxa"/>
          </w:tcPr>
          <w:p w:rsidR="00247401" w:rsidRDefault="00247401" w:rsidP="009A3F1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</w:tcPr>
          <w:p w:rsidR="00247401" w:rsidRPr="00DF0A2B" w:rsidRDefault="00C910B9" w:rsidP="00C910B9">
            <w:pPr>
              <w:jc w:val="both"/>
              <w:rPr>
                <w:bCs/>
                <w:lang w:eastAsia="en-US"/>
              </w:rPr>
            </w:pPr>
            <w:r>
              <w:t xml:space="preserve">Проверка целевого использования средств бюджета, направленных на выполнение плана </w:t>
            </w:r>
            <w:r w:rsidRPr="002212A6">
              <w:t>мероприяти</w:t>
            </w:r>
            <w:r>
              <w:t>й по</w:t>
            </w:r>
            <w:r w:rsidRPr="002212A6">
              <w:t xml:space="preserve"> </w:t>
            </w:r>
            <w:r>
              <w:t>р</w:t>
            </w:r>
            <w:r w:rsidRPr="002212A6">
              <w:t>азвити</w:t>
            </w:r>
            <w:r>
              <w:t>ю</w:t>
            </w:r>
            <w:r w:rsidRPr="002212A6">
              <w:t xml:space="preserve"> и поддержк</w:t>
            </w:r>
            <w:r>
              <w:t>е</w:t>
            </w:r>
            <w:r w:rsidRPr="002212A6">
              <w:t xml:space="preserve"> приоритетных направлений в области культуры</w:t>
            </w:r>
            <w:r>
              <w:t xml:space="preserve"> подпрограммы </w:t>
            </w:r>
            <w:r w:rsidRPr="00346831">
              <w:t>«Развитие сферы культуры Сосновоборско</w:t>
            </w:r>
            <w:r>
              <w:t>го городского округа на 2014-2020</w:t>
            </w:r>
            <w:r w:rsidRPr="00346831">
              <w:t xml:space="preserve"> годы»</w:t>
            </w:r>
            <w:r>
              <w:t xml:space="preserve"> муниципальной программы </w:t>
            </w:r>
            <w:r w:rsidRPr="00B27F2A">
              <w:t>«</w:t>
            </w:r>
            <w:r>
              <w:t xml:space="preserve">Культура </w:t>
            </w:r>
            <w:r w:rsidRPr="00AC54E2">
              <w:t>Сосновоборского городского округа на 201</w:t>
            </w:r>
            <w:r>
              <w:t>4-2016</w:t>
            </w:r>
            <w:r w:rsidRPr="00AC54E2">
              <w:t xml:space="preserve"> годы</w:t>
            </w:r>
            <w:r>
              <w:t>». 2017, текущий</w:t>
            </w:r>
            <w:r w:rsidR="00640451">
              <w:t xml:space="preserve"> период</w:t>
            </w:r>
            <w:r>
              <w:t xml:space="preserve"> 2018</w:t>
            </w:r>
            <w:r w:rsidR="00640451">
              <w:t>.</w:t>
            </w:r>
          </w:p>
        </w:tc>
        <w:tc>
          <w:tcPr>
            <w:tcW w:w="1560" w:type="dxa"/>
          </w:tcPr>
          <w:p w:rsidR="00247401" w:rsidRPr="00F611D2" w:rsidRDefault="00056959" w:rsidP="0077651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Сентябрь </w:t>
            </w:r>
          </w:p>
        </w:tc>
        <w:tc>
          <w:tcPr>
            <w:tcW w:w="1559" w:type="dxa"/>
          </w:tcPr>
          <w:p w:rsidR="00247401" w:rsidRPr="00F611D2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6809" w:type="dxa"/>
          </w:tcPr>
          <w:p w:rsidR="00056959" w:rsidRPr="00365AE6" w:rsidRDefault="00056959" w:rsidP="0019269C">
            <w:pPr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 </w:t>
            </w:r>
            <w:r w:rsidRPr="00365AE6">
              <w:t xml:space="preserve">в </w:t>
            </w:r>
            <w:r>
              <w:t>201</w:t>
            </w:r>
            <w:r w:rsidR="0019269C">
              <w:t>8</w:t>
            </w:r>
            <w:r>
              <w:t>, 2018 годах.</w:t>
            </w:r>
          </w:p>
        </w:tc>
        <w:tc>
          <w:tcPr>
            <w:tcW w:w="1560" w:type="dxa"/>
          </w:tcPr>
          <w:p w:rsidR="00056959" w:rsidRPr="008708BE" w:rsidRDefault="00056959" w:rsidP="007E2C80">
            <w:pPr>
              <w:jc w:val="center"/>
            </w:pPr>
            <w:r>
              <w:rPr>
                <w:bCs/>
                <w:lang w:eastAsia="en-US"/>
              </w:rPr>
              <w:t>В течение квартала</w:t>
            </w:r>
          </w:p>
        </w:tc>
        <w:tc>
          <w:tcPr>
            <w:tcW w:w="1559" w:type="dxa"/>
          </w:tcPr>
          <w:p w:rsidR="00056959" w:rsidRPr="00F611D2" w:rsidRDefault="00056959" w:rsidP="00EF480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Default="00056959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:rsidR="00056959" w:rsidRPr="00514B6C" w:rsidRDefault="00056959" w:rsidP="00CC0585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560" w:type="dxa"/>
          </w:tcPr>
          <w:p w:rsidR="00056959" w:rsidRPr="00740BDC" w:rsidRDefault="00056959" w:rsidP="007E2C80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559" w:type="dxa"/>
          </w:tcPr>
          <w:p w:rsidR="00056959" w:rsidRPr="008708BE" w:rsidRDefault="00056959" w:rsidP="00CC66BA">
            <w:pPr>
              <w:jc w:val="center"/>
            </w:pPr>
          </w:p>
        </w:tc>
      </w:tr>
      <w:tr w:rsidR="00056959" w:rsidRPr="00191FCA" w:rsidTr="00247401">
        <w:trPr>
          <w:gridAfter w:val="1"/>
          <w:wAfter w:w="4061" w:type="dxa"/>
        </w:trPr>
        <w:tc>
          <w:tcPr>
            <w:tcW w:w="10774" w:type="dxa"/>
            <w:gridSpan w:val="5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056959" w:rsidRPr="00191FCA" w:rsidRDefault="00056959" w:rsidP="00DB0A55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056959" w:rsidRPr="001F7C18" w:rsidRDefault="00056959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>.</w:t>
            </w:r>
          </w:p>
        </w:tc>
        <w:tc>
          <w:tcPr>
            <w:tcW w:w="1560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056959" w:rsidRPr="00191FCA" w:rsidRDefault="00056959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056959" w:rsidRPr="001F7C18" w:rsidRDefault="00056959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t>ств др</w:t>
            </w:r>
            <w:proofErr w:type="gramEnd"/>
            <w:r w:rsidRPr="001F7C18">
              <w:t xml:space="preserve">угими способами по сделкам, совершаемым юридическими лицами и индивидуальными предпринимателями за счет средств местного бюджета и </w:t>
            </w:r>
            <w:r w:rsidRPr="001F7C18">
              <w:lastRenderedPageBreak/>
              <w:t>имущества находящегося в муниципальной собственности</w:t>
            </w:r>
            <w:r>
              <w:t>.</w:t>
            </w:r>
          </w:p>
        </w:tc>
        <w:tc>
          <w:tcPr>
            <w:tcW w:w="1560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  <w:r>
              <w:lastRenderedPageBreak/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056959" w:rsidRDefault="00056959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6836" w:type="dxa"/>
            <w:gridSpan w:val="2"/>
          </w:tcPr>
          <w:p w:rsidR="00056959" w:rsidRPr="00191FCA" w:rsidRDefault="00056959" w:rsidP="0005695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t>Подготовка заключения на отчет об исполнении бюджета за 2 квартал 2018 года</w:t>
            </w:r>
          </w:p>
        </w:tc>
        <w:tc>
          <w:tcPr>
            <w:tcW w:w="1560" w:type="dxa"/>
          </w:tcPr>
          <w:p w:rsidR="00056959" w:rsidRDefault="00056959" w:rsidP="00754F0C">
            <w:pPr>
              <w:widowControl w:val="0"/>
              <w:suppressAutoHyphens/>
              <w:jc w:val="center"/>
            </w:pPr>
            <w:r>
              <w:t>Июль/август</w:t>
            </w:r>
          </w:p>
        </w:tc>
        <w:tc>
          <w:tcPr>
            <w:tcW w:w="1559" w:type="dxa"/>
          </w:tcPr>
          <w:p w:rsidR="00056959" w:rsidRPr="00F21A59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056959" w:rsidRPr="00F611D2" w:rsidRDefault="00056959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056959" w:rsidRPr="00191FCA" w:rsidRDefault="00056959" w:rsidP="009A6F2E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>
              <w:rPr>
                <w:bCs/>
                <w:lang w:eastAsia="en-US"/>
              </w:rPr>
              <w:t>8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2019</w:t>
            </w:r>
            <w:r w:rsidRPr="00191FCA">
              <w:rPr>
                <w:bCs/>
                <w:lang w:eastAsia="en-US"/>
              </w:rPr>
              <w:t xml:space="preserve"> и 20</w:t>
            </w:r>
            <w:r>
              <w:rPr>
                <w:bCs/>
                <w:lang w:eastAsia="en-US"/>
              </w:rPr>
              <w:t>20</w:t>
            </w:r>
            <w:r w:rsidRPr="00191FCA">
              <w:rPr>
                <w:bCs/>
                <w:lang w:eastAsia="en-US"/>
              </w:rPr>
              <w:t xml:space="preserve"> годов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056959" w:rsidRDefault="00056959" w:rsidP="0055718C">
            <w:pPr>
              <w:widowControl w:val="0"/>
              <w:suppressAutoHyphens/>
              <w:jc w:val="center"/>
            </w:pPr>
            <w:r>
              <w:t>Сентябрь</w:t>
            </w:r>
          </w:p>
          <w:p w:rsidR="00056959" w:rsidRPr="00F21A59" w:rsidRDefault="00056959" w:rsidP="0055718C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</w:tcPr>
          <w:p w:rsidR="00056959" w:rsidRPr="00F21A59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4"/>
          <w:wAfter w:w="14150" w:type="dxa"/>
        </w:trPr>
        <w:tc>
          <w:tcPr>
            <w:tcW w:w="10774" w:type="dxa"/>
            <w:gridSpan w:val="5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754F0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</w:p>
        </w:tc>
        <w:tc>
          <w:tcPr>
            <w:tcW w:w="6809" w:type="dxa"/>
          </w:tcPr>
          <w:p w:rsidR="00056959" w:rsidRPr="00191FCA" w:rsidRDefault="00056959" w:rsidP="00754F0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информации о деятельности финансово-контрольной комиссии по запросам в Контрольно-счетную палату Ленинградской области.</w:t>
            </w:r>
          </w:p>
        </w:tc>
        <w:tc>
          <w:tcPr>
            <w:tcW w:w="1560" w:type="dxa"/>
          </w:tcPr>
          <w:p w:rsidR="00056959" w:rsidRDefault="00056959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056959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</w:tcPr>
          <w:p w:rsidR="00056959" w:rsidRPr="00191FCA" w:rsidRDefault="00056959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3"/>
          <w:wAfter w:w="14008" w:type="dxa"/>
        </w:trPr>
        <w:tc>
          <w:tcPr>
            <w:tcW w:w="10774" w:type="dxa"/>
            <w:gridSpan w:val="5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056959" w:rsidRPr="00191FCA" w:rsidRDefault="00056959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056959" w:rsidRPr="00191FCA" w:rsidRDefault="00056959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60" w:type="dxa"/>
          </w:tcPr>
          <w:p w:rsidR="00056959" w:rsidRPr="00676A48" w:rsidRDefault="00056959" w:rsidP="0055718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559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056959" w:rsidRPr="00191FCA" w:rsidRDefault="00056959" w:rsidP="0005695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</w:t>
            </w:r>
            <w:r>
              <w:t>, организаций и</w:t>
            </w:r>
            <w:r w:rsidRPr="00191FCA">
              <w:t xml:space="preserve"> физических лиц</w:t>
            </w:r>
            <w:r>
              <w:t>.</w:t>
            </w:r>
          </w:p>
        </w:tc>
        <w:tc>
          <w:tcPr>
            <w:tcW w:w="1560" w:type="dxa"/>
          </w:tcPr>
          <w:p w:rsidR="00056959" w:rsidRPr="00676A48" w:rsidRDefault="00056959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056959" w:rsidRPr="00191FCA" w:rsidRDefault="00056959" w:rsidP="0055718C">
            <w:pPr>
              <w:suppressAutoHyphens/>
              <w:jc w:val="center"/>
            </w:pPr>
          </w:p>
        </w:tc>
      </w:tr>
      <w:tr w:rsidR="00056959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056959" w:rsidRPr="00191FCA" w:rsidRDefault="00056959" w:rsidP="0055718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:rsidR="00056959" w:rsidRPr="00676A48" w:rsidRDefault="00056959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056959" w:rsidRPr="00F611D2" w:rsidRDefault="00056959" w:rsidP="0055718C">
            <w:pPr>
              <w:suppressAutoHyphens/>
              <w:jc w:val="center"/>
            </w:pPr>
          </w:p>
        </w:tc>
      </w:tr>
      <w:tr w:rsidR="00056959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Default="00056959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:rsidR="00056959" w:rsidRPr="00191FCA" w:rsidRDefault="00056959" w:rsidP="00056959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>на 4 квартал 2018.</w:t>
            </w:r>
          </w:p>
        </w:tc>
        <w:tc>
          <w:tcPr>
            <w:tcW w:w="1560" w:type="dxa"/>
          </w:tcPr>
          <w:p w:rsidR="00056959" w:rsidRPr="00F611D2" w:rsidRDefault="00056959" w:rsidP="0055718C">
            <w:pPr>
              <w:suppressAutoHyphens/>
              <w:jc w:val="center"/>
            </w:pPr>
            <w:r>
              <w:t>сентябрь</w:t>
            </w:r>
          </w:p>
        </w:tc>
        <w:tc>
          <w:tcPr>
            <w:tcW w:w="1559" w:type="dxa"/>
          </w:tcPr>
          <w:p w:rsidR="00056959" w:rsidRPr="00F611D2" w:rsidRDefault="00056959" w:rsidP="0055718C">
            <w:pPr>
              <w:suppressAutoHyphens/>
              <w:jc w:val="center"/>
            </w:pPr>
          </w:p>
        </w:tc>
      </w:tr>
    </w:tbl>
    <w:p w:rsidR="0055718C" w:rsidRPr="00245688" w:rsidRDefault="0055718C" w:rsidP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sectPr w:rsidR="0055718C" w:rsidSect="00DB0A55">
      <w:pgSz w:w="11906" w:h="16838"/>
      <w:pgMar w:top="540" w:right="0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326DA"/>
    <w:rsid w:val="00033D75"/>
    <w:rsid w:val="00045382"/>
    <w:rsid w:val="00056959"/>
    <w:rsid w:val="00085FD6"/>
    <w:rsid w:val="000A6685"/>
    <w:rsid w:val="000B5D64"/>
    <w:rsid w:val="000B7DB3"/>
    <w:rsid w:val="000C715E"/>
    <w:rsid w:val="000E32FA"/>
    <w:rsid w:val="000E463E"/>
    <w:rsid w:val="00103B24"/>
    <w:rsid w:val="00114E19"/>
    <w:rsid w:val="0012158B"/>
    <w:rsid w:val="001305B1"/>
    <w:rsid w:val="00143DFA"/>
    <w:rsid w:val="00144F33"/>
    <w:rsid w:val="001771E1"/>
    <w:rsid w:val="0019269C"/>
    <w:rsid w:val="00193DCB"/>
    <w:rsid w:val="001A0786"/>
    <w:rsid w:val="001B3431"/>
    <w:rsid w:val="001D63A5"/>
    <w:rsid w:val="001F09D1"/>
    <w:rsid w:val="00247401"/>
    <w:rsid w:val="00247EBE"/>
    <w:rsid w:val="00297CD5"/>
    <w:rsid w:val="002B26A0"/>
    <w:rsid w:val="002C431C"/>
    <w:rsid w:val="002C635B"/>
    <w:rsid w:val="002E4948"/>
    <w:rsid w:val="003031EC"/>
    <w:rsid w:val="00332179"/>
    <w:rsid w:val="00352051"/>
    <w:rsid w:val="00352A24"/>
    <w:rsid w:val="00365AE6"/>
    <w:rsid w:val="00366594"/>
    <w:rsid w:val="00367CDC"/>
    <w:rsid w:val="00386FC4"/>
    <w:rsid w:val="003A7BB9"/>
    <w:rsid w:val="003B4A60"/>
    <w:rsid w:val="003C72CB"/>
    <w:rsid w:val="00410046"/>
    <w:rsid w:val="0047621D"/>
    <w:rsid w:val="004A028B"/>
    <w:rsid w:val="00523A0A"/>
    <w:rsid w:val="00532996"/>
    <w:rsid w:val="005470D0"/>
    <w:rsid w:val="0055718C"/>
    <w:rsid w:val="00564049"/>
    <w:rsid w:val="00570C03"/>
    <w:rsid w:val="005A406B"/>
    <w:rsid w:val="005E0015"/>
    <w:rsid w:val="006272BA"/>
    <w:rsid w:val="00633F49"/>
    <w:rsid w:val="00636902"/>
    <w:rsid w:val="00640451"/>
    <w:rsid w:val="006702E0"/>
    <w:rsid w:val="00676A48"/>
    <w:rsid w:val="00684A67"/>
    <w:rsid w:val="0069163E"/>
    <w:rsid w:val="006B4609"/>
    <w:rsid w:val="006F2976"/>
    <w:rsid w:val="00703DEA"/>
    <w:rsid w:val="00725D6C"/>
    <w:rsid w:val="00740BDC"/>
    <w:rsid w:val="00746A67"/>
    <w:rsid w:val="00754E91"/>
    <w:rsid w:val="00754F0C"/>
    <w:rsid w:val="00775B77"/>
    <w:rsid w:val="00776510"/>
    <w:rsid w:val="007771A3"/>
    <w:rsid w:val="0078328A"/>
    <w:rsid w:val="0079667E"/>
    <w:rsid w:val="007A7AD0"/>
    <w:rsid w:val="007A7DD1"/>
    <w:rsid w:val="007E4E05"/>
    <w:rsid w:val="007F2C24"/>
    <w:rsid w:val="00801D4F"/>
    <w:rsid w:val="00810029"/>
    <w:rsid w:val="00880ADA"/>
    <w:rsid w:val="008A358C"/>
    <w:rsid w:val="008B67A7"/>
    <w:rsid w:val="008C5D20"/>
    <w:rsid w:val="008C7690"/>
    <w:rsid w:val="009404AA"/>
    <w:rsid w:val="009636D5"/>
    <w:rsid w:val="0096658A"/>
    <w:rsid w:val="00967DD6"/>
    <w:rsid w:val="009A6F2E"/>
    <w:rsid w:val="009C5944"/>
    <w:rsid w:val="009C6B60"/>
    <w:rsid w:val="009F755F"/>
    <w:rsid w:val="00A2139F"/>
    <w:rsid w:val="00A6504E"/>
    <w:rsid w:val="00A72739"/>
    <w:rsid w:val="00A86558"/>
    <w:rsid w:val="00A9468E"/>
    <w:rsid w:val="00AE0D02"/>
    <w:rsid w:val="00B0255B"/>
    <w:rsid w:val="00B06D0F"/>
    <w:rsid w:val="00B11FE1"/>
    <w:rsid w:val="00B35C4B"/>
    <w:rsid w:val="00BC1119"/>
    <w:rsid w:val="00BE4357"/>
    <w:rsid w:val="00BF7176"/>
    <w:rsid w:val="00C30F3C"/>
    <w:rsid w:val="00C326DA"/>
    <w:rsid w:val="00C37498"/>
    <w:rsid w:val="00C539A1"/>
    <w:rsid w:val="00C54300"/>
    <w:rsid w:val="00C61DBF"/>
    <w:rsid w:val="00C910B9"/>
    <w:rsid w:val="00CA5032"/>
    <w:rsid w:val="00CA6EDD"/>
    <w:rsid w:val="00CB45F6"/>
    <w:rsid w:val="00CC66BA"/>
    <w:rsid w:val="00D13904"/>
    <w:rsid w:val="00D533DE"/>
    <w:rsid w:val="00D536F3"/>
    <w:rsid w:val="00D5710A"/>
    <w:rsid w:val="00D77DBF"/>
    <w:rsid w:val="00DB0A55"/>
    <w:rsid w:val="00DB41BC"/>
    <w:rsid w:val="00DD1591"/>
    <w:rsid w:val="00DD21C5"/>
    <w:rsid w:val="00DF0626"/>
    <w:rsid w:val="00DF0A2B"/>
    <w:rsid w:val="00E40A54"/>
    <w:rsid w:val="00E57B30"/>
    <w:rsid w:val="00E83A31"/>
    <w:rsid w:val="00EA4ED6"/>
    <w:rsid w:val="00EB6256"/>
    <w:rsid w:val="00EB755A"/>
    <w:rsid w:val="00F15EE9"/>
    <w:rsid w:val="00F22846"/>
    <w:rsid w:val="00F328DA"/>
    <w:rsid w:val="00F76DDD"/>
    <w:rsid w:val="00F8414D"/>
    <w:rsid w:val="00FE03C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basedOn w:val="a0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customStyle="1" w:styleId="Default">
    <w:name w:val="Default"/>
    <w:rsid w:val="00193D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12</cp:revision>
  <cp:lastPrinted>2017-12-28T08:55:00Z</cp:lastPrinted>
  <dcterms:created xsi:type="dcterms:W3CDTF">2018-03-23T12:27:00Z</dcterms:created>
  <dcterms:modified xsi:type="dcterms:W3CDTF">2018-06-28T07:04:00Z</dcterms:modified>
</cp:coreProperties>
</file>