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A5" w:rsidRDefault="00A452A5" w:rsidP="00C564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2A5" w:rsidRDefault="00A452A5" w:rsidP="00C564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2A5" w:rsidRDefault="00A452A5" w:rsidP="00C564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2A5" w:rsidRDefault="00A452A5" w:rsidP="00C564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2A5" w:rsidRDefault="00A452A5" w:rsidP="00C564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6473" w:rsidRDefault="00C56473" w:rsidP="00C5647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налоговых расходов муниципального образования Сосновоборский городской округ Ленинградской области на </w:t>
      </w:r>
      <w:r w:rsidR="008455E6">
        <w:rPr>
          <w:sz w:val="24"/>
          <w:szCs w:val="24"/>
        </w:rPr>
        <w:t>2020</w:t>
      </w:r>
      <w:r>
        <w:rPr>
          <w:sz w:val="24"/>
          <w:szCs w:val="24"/>
        </w:rPr>
        <w:t xml:space="preserve"> год</w:t>
      </w:r>
    </w:p>
    <w:tbl>
      <w:tblPr>
        <w:tblStyle w:val="a3"/>
        <w:tblW w:w="10455" w:type="dxa"/>
        <w:tblInd w:w="-738" w:type="dxa"/>
        <w:tblLayout w:type="fixed"/>
        <w:tblLook w:val="04A0"/>
      </w:tblPr>
      <w:tblGrid>
        <w:gridCol w:w="3398"/>
        <w:gridCol w:w="2078"/>
        <w:gridCol w:w="2026"/>
        <w:gridCol w:w="902"/>
        <w:gridCol w:w="1134"/>
        <w:gridCol w:w="917"/>
      </w:tblGrid>
      <w:tr w:rsidR="008455E6" w:rsidTr="00791DAA">
        <w:tc>
          <w:tcPr>
            <w:tcW w:w="3398" w:type="dxa"/>
          </w:tcPr>
          <w:p w:rsidR="00C56473" w:rsidRPr="00CC1211" w:rsidRDefault="00C56473" w:rsidP="004B2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 xml:space="preserve">Вид налогового расхода муниципального образования </w:t>
            </w:r>
            <w:r>
              <w:rPr>
                <w:sz w:val="24"/>
                <w:szCs w:val="24"/>
              </w:rPr>
              <w:t>(по категориям)</w:t>
            </w:r>
          </w:p>
        </w:tc>
        <w:tc>
          <w:tcPr>
            <w:tcW w:w="2078" w:type="dxa"/>
          </w:tcPr>
          <w:p w:rsidR="00C56473" w:rsidRPr="00CC1211" w:rsidRDefault="00C56473" w:rsidP="004B2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>Основание налогового расхода</w:t>
            </w:r>
          </w:p>
        </w:tc>
        <w:tc>
          <w:tcPr>
            <w:tcW w:w="2026" w:type="dxa"/>
          </w:tcPr>
          <w:p w:rsidR="00C56473" w:rsidRPr="00CC1211" w:rsidRDefault="00C56473" w:rsidP="004B2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(наименование муниципальной программы и реквизиты НПА)/вид </w:t>
            </w:r>
            <w:proofErr w:type="spellStart"/>
            <w:r>
              <w:rPr>
                <w:sz w:val="24"/>
                <w:szCs w:val="24"/>
              </w:rPr>
              <w:t>непрограммного</w:t>
            </w:r>
            <w:proofErr w:type="spellEnd"/>
            <w:r>
              <w:rPr>
                <w:sz w:val="24"/>
                <w:szCs w:val="24"/>
              </w:rPr>
              <w:t xml:space="preserve"> расхода</w:t>
            </w:r>
          </w:p>
        </w:tc>
        <w:tc>
          <w:tcPr>
            <w:tcW w:w="902" w:type="dxa"/>
          </w:tcPr>
          <w:p w:rsidR="00C56473" w:rsidRPr="00CC1211" w:rsidRDefault="00C56473" w:rsidP="00C56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 xml:space="preserve">Факт за </w:t>
            </w:r>
            <w:r>
              <w:rPr>
                <w:sz w:val="24"/>
                <w:szCs w:val="24"/>
              </w:rPr>
              <w:t>2018 (тыс. руб.)</w:t>
            </w:r>
          </w:p>
        </w:tc>
        <w:tc>
          <w:tcPr>
            <w:tcW w:w="1134" w:type="dxa"/>
          </w:tcPr>
          <w:p w:rsidR="00C56473" w:rsidRPr="00CC1211" w:rsidRDefault="00C56473" w:rsidP="00C56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 xml:space="preserve">Ожидаемый факт на </w:t>
            </w:r>
            <w:r>
              <w:rPr>
                <w:sz w:val="24"/>
                <w:szCs w:val="24"/>
              </w:rPr>
              <w:t>01.01.2020 (тыс. руб.)</w:t>
            </w:r>
          </w:p>
        </w:tc>
        <w:tc>
          <w:tcPr>
            <w:tcW w:w="917" w:type="dxa"/>
          </w:tcPr>
          <w:p w:rsidR="00C56473" w:rsidRPr="00CC1211" w:rsidRDefault="00C56473" w:rsidP="00C56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2020г.</w:t>
            </w:r>
            <w:r w:rsidRPr="00CC1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(тыс. руб.)</w:t>
            </w:r>
          </w:p>
        </w:tc>
      </w:tr>
      <w:tr w:rsidR="008455E6" w:rsidTr="00791DAA">
        <w:tc>
          <w:tcPr>
            <w:tcW w:w="3398" w:type="dxa"/>
          </w:tcPr>
          <w:p w:rsidR="00C56473" w:rsidRDefault="00C56473" w:rsidP="004B21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8" w:type="dxa"/>
          </w:tcPr>
          <w:p w:rsidR="00C56473" w:rsidRDefault="00C56473" w:rsidP="004B21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26" w:type="dxa"/>
          </w:tcPr>
          <w:p w:rsidR="00C56473" w:rsidRDefault="00C56473" w:rsidP="004B21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2" w:type="dxa"/>
          </w:tcPr>
          <w:p w:rsidR="00C56473" w:rsidRDefault="00C56473" w:rsidP="004B21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56473" w:rsidRDefault="00C56473" w:rsidP="004B21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</w:tcPr>
          <w:p w:rsidR="00C56473" w:rsidRDefault="00C56473" w:rsidP="004B21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455E6" w:rsidTr="00791DAA">
        <w:tc>
          <w:tcPr>
            <w:tcW w:w="3398" w:type="dxa"/>
          </w:tcPr>
          <w:p w:rsidR="008455E6" w:rsidRPr="008455E6" w:rsidRDefault="008455E6" w:rsidP="008455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sz w:val="24"/>
                <w:szCs w:val="24"/>
              </w:rPr>
            </w:pPr>
            <w:r w:rsidRPr="008455E6">
              <w:rPr>
                <w:sz w:val="24"/>
                <w:szCs w:val="24"/>
              </w:rPr>
              <w:t>Льготы по земельному налогу для физических лиц:</w:t>
            </w:r>
          </w:p>
        </w:tc>
        <w:tc>
          <w:tcPr>
            <w:tcW w:w="2078" w:type="dxa"/>
            <w:vMerge w:val="restart"/>
          </w:tcPr>
          <w:p w:rsidR="008455E6" w:rsidRPr="008455E6" w:rsidRDefault="008455E6" w:rsidP="008455E6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455E6">
              <w:rPr>
                <w:sz w:val="24"/>
                <w:szCs w:val="24"/>
              </w:rPr>
              <w:t xml:space="preserve">Решение совета депутатов № 65 от  25.06.2014 (с изменениями) «Об установлении и введении в действие </w:t>
            </w:r>
            <w:proofErr w:type="gramStart"/>
            <w:r w:rsidRPr="008455E6">
              <w:rPr>
                <w:sz w:val="24"/>
                <w:szCs w:val="24"/>
              </w:rPr>
              <w:t>на</w:t>
            </w:r>
            <w:proofErr w:type="gramEnd"/>
            <w:r w:rsidRPr="008455E6">
              <w:rPr>
                <w:sz w:val="24"/>
                <w:szCs w:val="24"/>
              </w:rPr>
              <w:t xml:space="preserve"> </w:t>
            </w:r>
          </w:p>
          <w:p w:rsidR="008455E6" w:rsidRPr="008455E6" w:rsidRDefault="008455E6" w:rsidP="008455E6">
            <w:pPr>
              <w:ind w:left="29"/>
              <w:jc w:val="both"/>
              <w:rPr>
                <w:sz w:val="24"/>
                <w:szCs w:val="24"/>
              </w:rPr>
            </w:pPr>
            <w:r w:rsidRPr="008455E6">
              <w:rPr>
                <w:sz w:val="24"/>
                <w:szCs w:val="24"/>
              </w:rPr>
              <w:t xml:space="preserve">территории муниципального образования 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  <w:r w:rsidRPr="008455E6">
              <w:rPr>
                <w:sz w:val="24"/>
                <w:szCs w:val="24"/>
              </w:rPr>
              <w:t>Сосновоборский городской округ земельного налога»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  <w:p w:rsidR="008455E6" w:rsidRPr="008455E6" w:rsidRDefault="008455E6" w:rsidP="008455E6">
            <w:pPr>
              <w:pStyle w:val="ConsPlusTitle"/>
              <w:ind w:left="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2.Решение совета депутатов № 63 от  22.11.2019 «Об установлении  земельного налога на территории муниципального образования 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  <w:r w:rsidRPr="008455E6">
              <w:rPr>
                <w:sz w:val="24"/>
                <w:szCs w:val="24"/>
              </w:rPr>
              <w:t>Сосновоборский городской округ Ленинградской области»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</w:tcPr>
          <w:p w:rsidR="008455E6" w:rsidRPr="008455E6" w:rsidRDefault="008455E6" w:rsidP="00845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«Медико-социальная поддержка отдельных категорий граждан </w:t>
            </w:r>
            <w:proofErr w:type="gramStart"/>
            <w:r w:rsidRPr="00845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5E6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8455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2014-2025 годы»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8455E6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1.1.Герои Социалистического Труда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A452A5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1.2.Инвалиды, имеющ</w:t>
            </w:r>
            <w:r w:rsidR="00A452A5">
              <w:rPr>
                <w:color w:val="000000"/>
                <w:sz w:val="24"/>
                <w:szCs w:val="24"/>
              </w:rPr>
              <w:t>ие</w:t>
            </w:r>
            <w:r w:rsidRPr="008455E6">
              <w:rPr>
                <w:color w:val="000000"/>
                <w:sz w:val="24"/>
                <w:szCs w:val="24"/>
              </w:rPr>
              <w:t xml:space="preserve"> III степень ограничения способности к трудовой деятельности, а также лиц</w:t>
            </w:r>
            <w:r w:rsidR="00A452A5">
              <w:rPr>
                <w:color w:val="000000"/>
                <w:sz w:val="24"/>
                <w:szCs w:val="24"/>
              </w:rPr>
              <w:t>а</w:t>
            </w:r>
            <w:r w:rsidRPr="008455E6">
              <w:rPr>
                <w:color w:val="000000"/>
                <w:sz w:val="24"/>
                <w:szCs w:val="24"/>
              </w:rPr>
              <w:t>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      </w:r>
            <w:r w:rsidR="00A452A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A452A5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1.3.Многодетные семьи (в том числе единственных родителей), имеющ</w:t>
            </w:r>
            <w:r w:rsidR="00A452A5">
              <w:rPr>
                <w:color w:val="000000"/>
                <w:sz w:val="24"/>
                <w:szCs w:val="24"/>
              </w:rPr>
              <w:t>ие</w:t>
            </w:r>
            <w:r w:rsidRPr="008455E6">
              <w:rPr>
                <w:color w:val="000000"/>
                <w:sz w:val="24"/>
                <w:szCs w:val="24"/>
              </w:rPr>
              <w:t xml:space="preserve"> трех и более детей в возрасте до 18 лет/</w:t>
            </w:r>
            <w:r w:rsidRPr="008455E6">
              <w:rPr>
                <w:sz w:val="24"/>
                <w:szCs w:val="24"/>
              </w:rPr>
              <w:t>физические лица, имеющие трех и более несовершеннолетних детей</w:t>
            </w:r>
            <w:r w:rsidR="00A452A5">
              <w:rPr>
                <w:sz w:val="24"/>
                <w:szCs w:val="24"/>
              </w:rPr>
              <w:t>.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8455E6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1.4.Многодетные приемные сем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8455E6">
              <w:rPr>
                <w:color w:val="000000"/>
                <w:sz w:val="24"/>
                <w:szCs w:val="24"/>
              </w:rPr>
              <w:t>и – сем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8455E6">
              <w:rPr>
                <w:color w:val="000000"/>
                <w:sz w:val="24"/>
                <w:szCs w:val="24"/>
              </w:rPr>
              <w:t>и (единственных родителей), имеющие трех и более несовершеннолетних детей, хотя бы над одним из которых осуществляется опека или попечительство по договору о приемной семье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A452A5" w:rsidP="00A452A5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1.5.Одинокие матери, имеющие н</w:t>
            </w:r>
            <w:r w:rsidR="008455E6" w:rsidRPr="008455E6">
              <w:rPr>
                <w:color w:val="000000"/>
                <w:sz w:val="24"/>
                <w:szCs w:val="24"/>
              </w:rPr>
              <w:t>есовершеннолетнего ребенка (детей) – инвалида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8455E6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1.6.Почетные граждане города Сосновый Бор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A452A5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 xml:space="preserve">1.7.Инвалиды Великой </w:t>
            </w:r>
            <w:r w:rsidRPr="008455E6">
              <w:rPr>
                <w:color w:val="000000"/>
                <w:sz w:val="24"/>
                <w:szCs w:val="24"/>
              </w:rPr>
              <w:lastRenderedPageBreak/>
              <w:t>Отечественной войны, в отношении одного земельного участка, находящегося в их собственности,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</w:tcPr>
          <w:p w:rsidR="008455E6" w:rsidRPr="008455E6" w:rsidRDefault="00A452A5" w:rsidP="00A452A5">
            <w:pPr>
              <w:pStyle w:val="a4"/>
              <w:autoSpaceDE w:val="0"/>
              <w:autoSpaceDN w:val="0"/>
              <w:adjustRightInd w:val="0"/>
              <w:ind w:lef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2.Л</w:t>
            </w:r>
            <w:r w:rsidR="008455E6" w:rsidRPr="008455E6">
              <w:rPr>
                <w:sz w:val="24"/>
                <w:szCs w:val="24"/>
              </w:rPr>
              <w:t>ьгота по земельному налогу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8455E6" w:rsidRPr="008455E6" w:rsidRDefault="008455E6" w:rsidP="008455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E6">
              <w:rPr>
                <w:rFonts w:ascii="Times New Roman" w:hAnsi="Times New Roman"/>
                <w:sz w:val="24"/>
                <w:szCs w:val="24"/>
              </w:rPr>
              <w:t>Муниципальная программа «Городское хозяйство на 2014-2024 годы»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Default="008455E6">
            <w:r w:rsidRPr="001D5F5C">
              <w:rPr>
                <w:sz w:val="24"/>
                <w:szCs w:val="24"/>
              </w:rPr>
              <w:t>459</w:t>
            </w:r>
          </w:p>
        </w:tc>
        <w:tc>
          <w:tcPr>
            <w:tcW w:w="1134" w:type="dxa"/>
          </w:tcPr>
          <w:p w:rsidR="008455E6" w:rsidRDefault="008455E6" w:rsidP="008455E6">
            <w:pPr>
              <w:jc w:val="center"/>
            </w:pPr>
            <w:r w:rsidRPr="001D5F5C">
              <w:rPr>
                <w:sz w:val="24"/>
                <w:szCs w:val="24"/>
              </w:rPr>
              <w:t>459</w:t>
            </w:r>
          </w:p>
        </w:tc>
        <w:tc>
          <w:tcPr>
            <w:tcW w:w="917" w:type="dxa"/>
          </w:tcPr>
          <w:p w:rsidR="008455E6" w:rsidRDefault="008455E6">
            <w:r w:rsidRPr="001D5F5C">
              <w:rPr>
                <w:sz w:val="24"/>
                <w:szCs w:val="24"/>
              </w:rPr>
              <w:t>459</w:t>
            </w:r>
          </w:p>
        </w:tc>
      </w:tr>
    </w:tbl>
    <w:p w:rsidR="00C56473" w:rsidRDefault="00C56473" w:rsidP="00C5647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56473" w:rsidRPr="008455E6" w:rsidRDefault="00A452A5" w:rsidP="00A452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56473" w:rsidRPr="008455E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C56473" w:rsidRPr="008455E6">
        <w:rPr>
          <w:sz w:val="24"/>
          <w:szCs w:val="24"/>
        </w:rPr>
        <w:t xml:space="preserve"> комитета</w:t>
      </w:r>
      <w:r>
        <w:rPr>
          <w:sz w:val="24"/>
          <w:szCs w:val="24"/>
        </w:rPr>
        <w:t xml:space="preserve"> финансов                                                                О.Г. Козловская</w:t>
      </w:r>
    </w:p>
    <w:p w:rsidR="00023388" w:rsidRDefault="00C56473" w:rsidP="00C56473">
      <w:pPr>
        <w:rPr>
          <w:sz w:val="24"/>
          <w:szCs w:val="24"/>
        </w:rPr>
      </w:pPr>
      <w:r w:rsidRPr="008455E6">
        <w:rPr>
          <w:sz w:val="24"/>
          <w:szCs w:val="24"/>
        </w:rPr>
        <w:t xml:space="preserve">   </w:t>
      </w:r>
    </w:p>
    <w:p w:rsidR="00023388" w:rsidRDefault="00023388" w:rsidP="00C56473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023388" w:rsidRDefault="00023388" w:rsidP="00C56473">
      <w:pPr>
        <w:rPr>
          <w:sz w:val="24"/>
          <w:szCs w:val="24"/>
        </w:rPr>
      </w:pPr>
      <w:r>
        <w:rPr>
          <w:sz w:val="24"/>
          <w:szCs w:val="24"/>
        </w:rPr>
        <w:t>Председатель КАГиЗ администрации                                                          В.Н. Галочкина</w:t>
      </w:r>
      <w:r w:rsidR="00C56473" w:rsidRPr="008455E6">
        <w:rPr>
          <w:sz w:val="24"/>
          <w:szCs w:val="24"/>
        </w:rPr>
        <w:t xml:space="preserve">   </w:t>
      </w:r>
    </w:p>
    <w:p w:rsidR="00A452A5" w:rsidRDefault="00A452A5" w:rsidP="00C56473">
      <w:pPr>
        <w:rPr>
          <w:sz w:val="24"/>
          <w:szCs w:val="24"/>
        </w:rPr>
      </w:pPr>
    </w:p>
    <w:p w:rsidR="00C56473" w:rsidRPr="008455E6" w:rsidRDefault="00023388" w:rsidP="00C56473">
      <w:pPr>
        <w:rPr>
          <w:sz w:val="24"/>
          <w:szCs w:val="24"/>
        </w:rPr>
      </w:pPr>
      <w:r>
        <w:rPr>
          <w:sz w:val="24"/>
          <w:szCs w:val="24"/>
        </w:rPr>
        <w:t>Начальник ОСП администрации</w:t>
      </w:r>
      <w:r w:rsidR="00C56473" w:rsidRPr="008455E6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Ж.И. Ефремова</w:t>
      </w:r>
    </w:p>
    <w:p w:rsidR="00C56473" w:rsidRDefault="00C56473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Pr="008455E6" w:rsidRDefault="00A452A5" w:rsidP="00C56473">
      <w:pPr>
        <w:rPr>
          <w:sz w:val="24"/>
          <w:szCs w:val="24"/>
        </w:rPr>
      </w:pPr>
    </w:p>
    <w:p w:rsidR="00C56473" w:rsidRDefault="00C56473" w:rsidP="00C56473">
      <w:r>
        <w:t xml:space="preserve">исп. </w:t>
      </w:r>
      <w:proofErr w:type="spellStart"/>
      <w:r>
        <w:t>Е.Е.Блеклова</w:t>
      </w:r>
      <w:proofErr w:type="spellEnd"/>
      <w:r>
        <w:t xml:space="preserve"> </w:t>
      </w:r>
    </w:p>
    <w:p w:rsidR="00EC1713" w:rsidRDefault="00C56473" w:rsidP="008455E6">
      <w:r>
        <w:t>(81369)2-21-76</w:t>
      </w:r>
    </w:p>
    <w:sectPr w:rsidR="00EC1713" w:rsidSect="000233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55B"/>
    <w:multiLevelType w:val="hybridMultilevel"/>
    <w:tmpl w:val="DAEA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bd8cadf9-4182-491e-949b-59bf1d7c7069"/>
  </w:docVars>
  <w:rsids>
    <w:rsidRoot w:val="00C56473"/>
    <w:rsid w:val="00023388"/>
    <w:rsid w:val="000F16B4"/>
    <w:rsid w:val="001279C3"/>
    <w:rsid w:val="00142ED2"/>
    <w:rsid w:val="001D1925"/>
    <w:rsid w:val="0029610C"/>
    <w:rsid w:val="00316FF7"/>
    <w:rsid w:val="00323632"/>
    <w:rsid w:val="00323C22"/>
    <w:rsid w:val="00326DCB"/>
    <w:rsid w:val="00367785"/>
    <w:rsid w:val="003B7B16"/>
    <w:rsid w:val="003E0139"/>
    <w:rsid w:val="004A5942"/>
    <w:rsid w:val="007612CE"/>
    <w:rsid w:val="00791DAA"/>
    <w:rsid w:val="008455E6"/>
    <w:rsid w:val="00854650"/>
    <w:rsid w:val="009A0BCA"/>
    <w:rsid w:val="009B3404"/>
    <w:rsid w:val="00A452A5"/>
    <w:rsid w:val="00A905ED"/>
    <w:rsid w:val="00AA402D"/>
    <w:rsid w:val="00AB1A6E"/>
    <w:rsid w:val="00C56473"/>
    <w:rsid w:val="00C85BF6"/>
    <w:rsid w:val="00D06F01"/>
    <w:rsid w:val="00E0099F"/>
    <w:rsid w:val="00E14EBB"/>
    <w:rsid w:val="00E76AE7"/>
    <w:rsid w:val="00EC1713"/>
    <w:rsid w:val="00EC29AD"/>
    <w:rsid w:val="00ED6FCB"/>
    <w:rsid w:val="00F8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6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55E6"/>
    <w:pPr>
      <w:ind w:left="720"/>
      <w:contextualSpacing/>
    </w:pPr>
  </w:style>
  <w:style w:type="paragraph" w:customStyle="1" w:styleId="ConsPlusNonformat">
    <w:name w:val="ConsPlusNonformat"/>
    <w:uiPriority w:val="99"/>
    <w:rsid w:val="00845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45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cp:lastPrinted>2019-12-26T08:01:00Z</cp:lastPrinted>
  <dcterms:created xsi:type="dcterms:W3CDTF">2019-12-13T06:09:00Z</dcterms:created>
  <dcterms:modified xsi:type="dcterms:W3CDTF">2019-12-26T08:03:00Z</dcterms:modified>
</cp:coreProperties>
</file>