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F7" w:rsidRDefault="003D79F7" w:rsidP="003D79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9F7" w:rsidRDefault="003D79F7" w:rsidP="003D79F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D79F7" w:rsidRDefault="00EB1311" w:rsidP="003D79F7">
      <w:pPr>
        <w:jc w:val="center"/>
        <w:rPr>
          <w:b/>
          <w:spacing w:val="20"/>
          <w:sz w:val="32"/>
        </w:rPr>
      </w:pPr>
      <w:r w:rsidRPr="00EB1311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3D79F7" w:rsidRDefault="003D79F7" w:rsidP="003D79F7">
      <w:pPr>
        <w:pStyle w:val="3"/>
      </w:pPr>
      <w:r>
        <w:t>постановление</w:t>
      </w:r>
    </w:p>
    <w:p w:rsidR="003D79F7" w:rsidRDefault="003D79F7" w:rsidP="003D79F7">
      <w:pPr>
        <w:jc w:val="center"/>
        <w:rPr>
          <w:sz w:val="24"/>
        </w:rPr>
      </w:pPr>
    </w:p>
    <w:p w:rsidR="003D79F7" w:rsidRDefault="003D79F7" w:rsidP="003D79F7">
      <w:pPr>
        <w:jc w:val="center"/>
        <w:rPr>
          <w:sz w:val="24"/>
        </w:rPr>
      </w:pPr>
      <w:r>
        <w:rPr>
          <w:sz w:val="24"/>
        </w:rPr>
        <w:t>от 31/05/2017 № 1159</w:t>
      </w:r>
    </w:p>
    <w:p w:rsidR="003D79F7" w:rsidRPr="0070756C" w:rsidRDefault="003D79F7" w:rsidP="003D79F7">
      <w:pPr>
        <w:rPr>
          <w:sz w:val="10"/>
          <w:szCs w:val="10"/>
        </w:rPr>
      </w:pPr>
    </w:p>
    <w:p w:rsidR="003D79F7" w:rsidRDefault="003D79F7" w:rsidP="003D79F7">
      <w:pPr>
        <w:rPr>
          <w:sz w:val="24"/>
        </w:rPr>
      </w:pPr>
      <w:r w:rsidRPr="0070756C">
        <w:rPr>
          <w:sz w:val="24"/>
        </w:rPr>
        <w:t>О внесении изменений в постановление</w:t>
      </w:r>
      <w:r>
        <w:rPr>
          <w:sz w:val="24"/>
        </w:rPr>
        <w:t xml:space="preserve"> </w:t>
      </w:r>
      <w:r w:rsidRPr="0070756C">
        <w:rPr>
          <w:sz w:val="24"/>
        </w:rPr>
        <w:t xml:space="preserve">администрации </w:t>
      </w:r>
    </w:p>
    <w:p w:rsidR="003D79F7" w:rsidRDefault="003D79F7" w:rsidP="003D79F7">
      <w:pPr>
        <w:rPr>
          <w:sz w:val="24"/>
        </w:rPr>
      </w:pPr>
      <w:proofErr w:type="spellStart"/>
      <w:r w:rsidRPr="0070756C">
        <w:rPr>
          <w:sz w:val="24"/>
        </w:rPr>
        <w:t>Сосновоборского</w:t>
      </w:r>
      <w:proofErr w:type="spellEnd"/>
      <w:r w:rsidRPr="0070756C">
        <w:rPr>
          <w:sz w:val="24"/>
        </w:rPr>
        <w:t xml:space="preserve"> городского округа</w:t>
      </w:r>
      <w:r>
        <w:rPr>
          <w:sz w:val="24"/>
        </w:rPr>
        <w:t xml:space="preserve"> от 01.10.2008 № 1360 </w:t>
      </w:r>
    </w:p>
    <w:p w:rsidR="003D79F7" w:rsidRPr="0070756C" w:rsidRDefault="003D79F7" w:rsidP="003D79F7">
      <w:pPr>
        <w:rPr>
          <w:sz w:val="24"/>
        </w:rPr>
      </w:pPr>
      <w:r w:rsidRPr="0070756C">
        <w:rPr>
          <w:sz w:val="24"/>
        </w:rPr>
        <w:t xml:space="preserve">«Об образовании при Администрации </w:t>
      </w:r>
      <w:proofErr w:type="spellStart"/>
      <w:r w:rsidRPr="0070756C">
        <w:rPr>
          <w:sz w:val="24"/>
        </w:rPr>
        <w:t>Сосновоборского</w:t>
      </w:r>
      <w:proofErr w:type="spellEnd"/>
      <w:r w:rsidRPr="0070756C">
        <w:rPr>
          <w:sz w:val="24"/>
        </w:rPr>
        <w:t xml:space="preserve"> городского округа</w:t>
      </w:r>
    </w:p>
    <w:p w:rsidR="003D79F7" w:rsidRDefault="003D79F7" w:rsidP="003D79F7">
      <w:pPr>
        <w:rPr>
          <w:sz w:val="24"/>
        </w:rPr>
      </w:pPr>
      <w:r w:rsidRPr="0070756C">
        <w:rPr>
          <w:sz w:val="24"/>
        </w:rPr>
        <w:t>Комиссии по бюджетным проектировкам</w:t>
      </w:r>
      <w:r>
        <w:rPr>
          <w:sz w:val="24"/>
        </w:rPr>
        <w:t xml:space="preserve"> </w:t>
      </w:r>
      <w:proofErr w:type="gramStart"/>
      <w:r w:rsidRPr="0070756C">
        <w:rPr>
          <w:sz w:val="24"/>
        </w:rPr>
        <w:t>на</w:t>
      </w:r>
      <w:proofErr w:type="gramEnd"/>
      <w:r w:rsidRPr="0070756C">
        <w:rPr>
          <w:sz w:val="24"/>
        </w:rPr>
        <w:t xml:space="preserve"> очередной </w:t>
      </w:r>
    </w:p>
    <w:p w:rsidR="003D79F7" w:rsidRPr="0070756C" w:rsidRDefault="003D79F7" w:rsidP="003D79F7">
      <w:pPr>
        <w:rPr>
          <w:sz w:val="24"/>
        </w:rPr>
      </w:pPr>
      <w:r w:rsidRPr="0070756C">
        <w:rPr>
          <w:sz w:val="24"/>
        </w:rPr>
        <w:t xml:space="preserve">финансовый год и плановый период»                                                              </w:t>
      </w:r>
    </w:p>
    <w:p w:rsidR="003D79F7" w:rsidRPr="00BB4656" w:rsidRDefault="003D79F7" w:rsidP="003D79F7">
      <w:pPr>
        <w:pStyle w:val="1"/>
        <w:jc w:val="both"/>
        <w:rPr>
          <w:rFonts w:ascii="Times New Roman" w:hAnsi="Times New Roman"/>
          <w:szCs w:val="24"/>
          <w:lang w:val="ru-RU"/>
        </w:rPr>
      </w:pPr>
      <w:r w:rsidRPr="00BB4656">
        <w:rPr>
          <w:rFonts w:ascii="Times New Roman" w:hAnsi="Times New Roman"/>
          <w:szCs w:val="24"/>
          <w:lang w:val="ru-RU"/>
        </w:rPr>
        <w:t xml:space="preserve">                                                            </w:t>
      </w:r>
    </w:p>
    <w:p w:rsidR="003D79F7" w:rsidRPr="00540540" w:rsidRDefault="003D79F7" w:rsidP="003D79F7">
      <w:pPr>
        <w:ind w:firstLine="708"/>
        <w:jc w:val="both"/>
        <w:rPr>
          <w:color w:val="000000"/>
          <w:sz w:val="24"/>
          <w:szCs w:val="24"/>
        </w:rPr>
      </w:pPr>
      <w:r w:rsidRPr="00EB4C39">
        <w:rPr>
          <w:sz w:val="24"/>
          <w:szCs w:val="24"/>
        </w:rPr>
        <w:t>В соответс</w:t>
      </w:r>
      <w:r>
        <w:rPr>
          <w:sz w:val="24"/>
          <w:szCs w:val="24"/>
        </w:rPr>
        <w:t>т</w:t>
      </w:r>
      <w:r w:rsidRPr="00EB4C39">
        <w:rPr>
          <w:sz w:val="24"/>
          <w:szCs w:val="24"/>
        </w:rPr>
        <w:t xml:space="preserve">вии с Распоряжением Губернатора Ленинградской области </w:t>
      </w:r>
      <w:r>
        <w:rPr>
          <w:sz w:val="24"/>
          <w:szCs w:val="24"/>
        </w:rPr>
        <w:t xml:space="preserve">                      </w:t>
      </w:r>
      <w:r w:rsidRPr="00EB4C39">
        <w:rPr>
          <w:sz w:val="24"/>
          <w:szCs w:val="24"/>
        </w:rPr>
        <w:t>от 01.08.2013 N 563-рг (ред. от 10.02.2014) "О комиссии при Правительстве Ленинградской области по бюджетным проектировкам на очередной финансовый год и на плановый период, о рабочей группе при Правительстве Ленинградской области по вопросам формирования доходов",</w:t>
      </w:r>
      <w:r w:rsidRPr="006116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 также с учетом решения протокола заседания с</w:t>
      </w:r>
      <w:bookmarkStart w:id="0" w:name="_GoBack"/>
      <w:bookmarkEnd w:id="0"/>
      <w:r>
        <w:rPr>
          <w:color w:val="000000"/>
          <w:sz w:val="24"/>
          <w:szCs w:val="24"/>
        </w:rPr>
        <w:t xml:space="preserve">овета депутатов от 26.04.2017 администрация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       </w:t>
      </w:r>
      <w:proofErr w:type="spellStart"/>
      <w:proofErr w:type="gramStart"/>
      <w:r w:rsidRPr="00BF79B0">
        <w:rPr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BF79B0">
        <w:rPr>
          <w:b/>
          <w:bCs/>
          <w:color w:val="000000"/>
          <w:sz w:val="24"/>
          <w:szCs w:val="24"/>
        </w:rPr>
        <w:t>н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я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 xml:space="preserve"> </w:t>
      </w:r>
      <w:r w:rsidRPr="00BF79B0">
        <w:rPr>
          <w:b/>
          <w:bCs/>
          <w:color w:val="000000"/>
          <w:sz w:val="24"/>
          <w:szCs w:val="24"/>
        </w:rPr>
        <w:t>т:</w:t>
      </w:r>
    </w:p>
    <w:p w:rsidR="003D79F7" w:rsidRPr="006116C0" w:rsidRDefault="003D79F7" w:rsidP="003D79F7">
      <w:pPr>
        <w:ind w:firstLine="708"/>
        <w:jc w:val="both"/>
        <w:rPr>
          <w:sz w:val="24"/>
          <w:szCs w:val="24"/>
        </w:rPr>
      </w:pPr>
      <w:r w:rsidRPr="00BB465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от </w:t>
      </w:r>
      <w:r>
        <w:rPr>
          <w:sz w:val="24"/>
          <w:szCs w:val="24"/>
        </w:rPr>
        <w:t xml:space="preserve">01.10.2008 № 1360 «Об образовании при </w:t>
      </w:r>
      <w:r w:rsidRPr="00EB4C39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EB4C39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 по бюджетным проектировкам </w:t>
      </w:r>
      <w:r>
        <w:rPr>
          <w:bCs/>
          <w:sz w:val="24"/>
          <w:szCs w:val="24"/>
        </w:rPr>
        <w:t>на очередной финансовый год и плановый период» следующие изменения:</w:t>
      </w:r>
    </w:p>
    <w:p w:rsidR="003D79F7" w:rsidRPr="00EB4C39" w:rsidRDefault="003D79F7" w:rsidP="003D79F7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1.1. </w:t>
      </w:r>
      <w:r w:rsidRPr="006116C0">
        <w:rPr>
          <w:bCs/>
          <w:sz w:val="24"/>
          <w:szCs w:val="24"/>
        </w:rPr>
        <w:t>Дополнить</w:t>
      </w:r>
      <w:r w:rsidRPr="00EB4C39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Положение о комиссии при администрации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по бюджетным проектировкам на очередной финансовый год и плановый период  пунктом 12 следующего содержания</w:t>
      </w:r>
      <w:r w:rsidRPr="00EB4C39">
        <w:rPr>
          <w:bCs/>
          <w:sz w:val="24"/>
          <w:szCs w:val="24"/>
        </w:rPr>
        <w:t>: «12.</w:t>
      </w:r>
      <w:r>
        <w:rPr>
          <w:bCs/>
          <w:sz w:val="24"/>
          <w:szCs w:val="24"/>
        </w:rPr>
        <w:t xml:space="preserve"> </w:t>
      </w:r>
      <w:r w:rsidRPr="00A11617">
        <w:rPr>
          <w:spacing w:val="2"/>
          <w:sz w:val="24"/>
          <w:szCs w:val="24"/>
        </w:rPr>
        <w:t xml:space="preserve">На заседание комиссий </w:t>
      </w:r>
      <w:r w:rsidRPr="00A11617">
        <w:rPr>
          <w:bCs/>
          <w:sz w:val="24"/>
          <w:szCs w:val="24"/>
        </w:rPr>
        <w:t xml:space="preserve">при администрации </w:t>
      </w:r>
      <w:proofErr w:type="spellStart"/>
      <w:r w:rsidRPr="00A11617">
        <w:rPr>
          <w:bCs/>
          <w:sz w:val="24"/>
          <w:szCs w:val="24"/>
        </w:rPr>
        <w:t>Сосновоборского</w:t>
      </w:r>
      <w:proofErr w:type="spellEnd"/>
      <w:r w:rsidRPr="00A11617">
        <w:rPr>
          <w:bCs/>
          <w:sz w:val="24"/>
          <w:szCs w:val="24"/>
        </w:rPr>
        <w:t xml:space="preserve"> городского округа по бюджетным проектировкам на очередной финансовый год и плановый период</w:t>
      </w:r>
      <w:r w:rsidRPr="00A11617">
        <w:rPr>
          <w:spacing w:val="2"/>
          <w:sz w:val="24"/>
          <w:szCs w:val="24"/>
        </w:rPr>
        <w:t xml:space="preserve"> могут быть приглашены депутаты </w:t>
      </w:r>
      <w:r w:rsidRPr="00EB4C39">
        <w:rPr>
          <w:spacing w:val="2"/>
          <w:sz w:val="24"/>
          <w:szCs w:val="24"/>
        </w:rPr>
        <w:t>с</w:t>
      </w:r>
      <w:r w:rsidRPr="00A11617">
        <w:rPr>
          <w:spacing w:val="2"/>
          <w:sz w:val="24"/>
          <w:szCs w:val="24"/>
        </w:rPr>
        <w:t>овета депутатов</w:t>
      </w:r>
      <w:r>
        <w:rPr>
          <w:spacing w:val="2"/>
          <w:sz w:val="24"/>
          <w:szCs w:val="24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городского округа (без права совещательного голоса)</w:t>
      </w:r>
      <w:r w:rsidRPr="00EB4C39">
        <w:rPr>
          <w:bCs/>
          <w:sz w:val="24"/>
          <w:szCs w:val="24"/>
        </w:rPr>
        <w:t>».</w:t>
      </w:r>
    </w:p>
    <w:p w:rsidR="003D79F7" w:rsidRDefault="003D79F7" w:rsidP="003D79F7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1.2. Утвердить состав комиссии при администрации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по бюджетным проектировкам на очередной финансовый год и плановый период в новой редакции (Приложение </w:t>
      </w:r>
      <w:r w:rsidRPr="00A618E8">
        <w:rPr>
          <w:bCs/>
          <w:sz w:val="24"/>
          <w:szCs w:val="24"/>
        </w:rPr>
        <w:t>№ 1</w:t>
      </w:r>
      <w:r>
        <w:rPr>
          <w:bCs/>
          <w:sz w:val="24"/>
          <w:szCs w:val="24"/>
        </w:rPr>
        <w:t>).</w:t>
      </w:r>
    </w:p>
    <w:p w:rsidR="003D79F7" w:rsidRPr="00EB4C39" w:rsidRDefault="003D79F7" w:rsidP="003D79F7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B4C39">
        <w:rPr>
          <w:bCs/>
          <w:sz w:val="24"/>
          <w:szCs w:val="24"/>
        </w:rPr>
        <w:t xml:space="preserve">1.3. Дополнить постановление пунктами 4, 5, 6 следующего содержания: </w:t>
      </w:r>
    </w:p>
    <w:p w:rsidR="003D79F7" w:rsidRDefault="003D79F7" w:rsidP="003D79F7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«4. Создать рабочую группу по вопросам формирования доходов местного бюджета на очередной финансовый год и на плановый период.  </w:t>
      </w:r>
    </w:p>
    <w:p w:rsidR="003D79F7" w:rsidRDefault="003D79F7" w:rsidP="003D79F7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5. Утвердить Положение о рабочей группе по вопросам формирования доходов местного бюджета на очередной финансовый год и на плановый период (Приложение      № 3).</w:t>
      </w:r>
    </w:p>
    <w:p w:rsidR="003D79F7" w:rsidRDefault="003D79F7" w:rsidP="003D79F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6. Утвердить состав рабочей группы по вопросам формирования доходов местного бюджета на очередной финансовый год и на плановый период (Приложение №4).».</w:t>
      </w:r>
    </w:p>
    <w:p w:rsidR="003D79F7" w:rsidRPr="00EB4C39" w:rsidRDefault="003D79F7" w:rsidP="003D79F7">
      <w:pPr>
        <w:tabs>
          <w:tab w:val="left" w:pos="709"/>
        </w:tabs>
        <w:jc w:val="both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ab/>
        <w:t>1.4. Пункты 4 и 5, считать соответственно пунктами 7 и 8.</w:t>
      </w:r>
    </w:p>
    <w:p w:rsidR="003D79F7" w:rsidRDefault="003D79F7" w:rsidP="003D79F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   Настоящее постановление вступает в силу со дня его подписания</w:t>
      </w:r>
      <w:r w:rsidRPr="00AB4521">
        <w:rPr>
          <w:color w:val="000000"/>
          <w:sz w:val="24"/>
          <w:szCs w:val="24"/>
        </w:rPr>
        <w:t>.</w:t>
      </w:r>
    </w:p>
    <w:p w:rsidR="003D79F7" w:rsidRPr="00AB4521" w:rsidRDefault="003D79F7" w:rsidP="003D79F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B452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AB4521">
        <w:rPr>
          <w:color w:val="000000"/>
          <w:sz w:val="24"/>
          <w:szCs w:val="24"/>
        </w:rPr>
        <w:t>.</w:t>
      </w:r>
    </w:p>
    <w:p w:rsidR="003D79F7" w:rsidRDefault="003D79F7" w:rsidP="003D79F7">
      <w:pPr>
        <w:ind w:firstLine="225"/>
        <w:jc w:val="both"/>
        <w:rPr>
          <w:color w:val="000000"/>
        </w:rPr>
      </w:pPr>
    </w:p>
    <w:p w:rsidR="003D79F7" w:rsidRDefault="003D79F7" w:rsidP="003D79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3D79F7" w:rsidRPr="00BB2F71" w:rsidRDefault="003D79F7" w:rsidP="003D79F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</w:t>
      </w:r>
      <w:r w:rsidRPr="00BB2F71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В.Б.Садовский</w:t>
      </w:r>
    </w:p>
    <w:p w:rsidR="003D79F7" w:rsidRDefault="003D79F7" w:rsidP="003D79F7">
      <w:pPr>
        <w:rPr>
          <w:sz w:val="12"/>
        </w:rPr>
      </w:pPr>
    </w:p>
    <w:p w:rsidR="003D79F7" w:rsidRPr="0070756C" w:rsidRDefault="003D79F7" w:rsidP="003D79F7">
      <w:pPr>
        <w:rPr>
          <w:sz w:val="16"/>
          <w:szCs w:val="24"/>
        </w:rPr>
      </w:pPr>
      <w:r w:rsidRPr="0070756C">
        <w:rPr>
          <w:sz w:val="12"/>
        </w:rPr>
        <w:lastRenderedPageBreak/>
        <w:t xml:space="preserve">Исп.: </w:t>
      </w:r>
      <w:proofErr w:type="spellStart"/>
      <w:r w:rsidRPr="0070756C">
        <w:rPr>
          <w:sz w:val="12"/>
        </w:rPr>
        <w:t>Блеклова</w:t>
      </w:r>
      <w:proofErr w:type="spellEnd"/>
      <w:r w:rsidRPr="0070756C">
        <w:rPr>
          <w:sz w:val="12"/>
        </w:rPr>
        <w:t xml:space="preserve"> Е.Е.; ЛЕ</w:t>
      </w:r>
    </w:p>
    <w:p w:rsidR="003D79F7" w:rsidRDefault="003D79F7" w:rsidP="003D79F7">
      <w:pPr>
        <w:rPr>
          <w:sz w:val="24"/>
          <w:szCs w:val="24"/>
        </w:rPr>
      </w:pPr>
    </w:p>
    <w:p w:rsidR="003D79F7" w:rsidRPr="00BB4656" w:rsidRDefault="003D79F7" w:rsidP="003D79F7">
      <w:pPr>
        <w:rPr>
          <w:sz w:val="24"/>
          <w:szCs w:val="24"/>
        </w:rPr>
      </w:pPr>
    </w:p>
    <w:p w:rsidR="003D79F7" w:rsidRDefault="003D79F7" w:rsidP="003D79F7">
      <w:pPr>
        <w:rPr>
          <w:b/>
          <w:sz w:val="24"/>
          <w:szCs w:val="24"/>
        </w:rPr>
      </w:pPr>
    </w:p>
    <w:p w:rsidR="003D79F7" w:rsidRDefault="003D79F7" w:rsidP="003D79F7">
      <w:pPr>
        <w:rPr>
          <w:b/>
          <w:sz w:val="24"/>
          <w:szCs w:val="24"/>
        </w:rPr>
      </w:pPr>
    </w:p>
    <w:p w:rsidR="003D79F7" w:rsidRDefault="003D79F7" w:rsidP="003D79F7">
      <w:pPr>
        <w:rPr>
          <w:b/>
          <w:sz w:val="24"/>
          <w:szCs w:val="24"/>
        </w:rPr>
      </w:pPr>
    </w:p>
    <w:p w:rsidR="003D79F7" w:rsidRPr="0070756C" w:rsidRDefault="003D79F7" w:rsidP="003D79F7">
      <w:pPr>
        <w:rPr>
          <w:sz w:val="24"/>
          <w:szCs w:val="24"/>
        </w:rPr>
      </w:pPr>
      <w:r w:rsidRPr="0070756C">
        <w:rPr>
          <w:sz w:val="24"/>
          <w:szCs w:val="24"/>
        </w:rPr>
        <w:t>СОГЛАСОВАНО:</w:t>
      </w:r>
    </w:p>
    <w:p w:rsidR="003D79F7" w:rsidRPr="00BB4656" w:rsidRDefault="003D79F7" w:rsidP="003D79F7">
      <w:pPr>
        <w:rPr>
          <w:sz w:val="24"/>
          <w:szCs w:val="24"/>
        </w:rPr>
      </w:pP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</w:p>
    <w:p w:rsidR="003D79F7" w:rsidRPr="00BB4656" w:rsidRDefault="003D79F7" w:rsidP="003D79F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9F7" w:rsidRPr="00BB4656" w:rsidRDefault="003D79F7" w:rsidP="003D79F7">
      <w:pPr>
        <w:jc w:val="both"/>
        <w:rPr>
          <w:sz w:val="24"/>
          <w:szCs w:val="24"/>
        </w:rPr>
      </w:pPr>
    </w:p>
    <w:p w:rsidR="003D79F7" w:rsidRPr="00BB4656" w:rsidRDefault="003D79F7" w:rsidP="003D79F7">
      <w:pPr>
        <w:jc w:val="both"/>
        <w:rPr>
          <w:sz w:val="24"/>
          <w:szCs w:val="24"/>
        </w:rPr>
      </w:pPr>
    </w:p>
    <w:p w:rsidR="003D79F7" w:rsidRPr="00BB4656" w:rsidRDefault="003D79F7" w:rsidP="003D79F7">
      <w:pPr>
        <w:jc w:val="both"/>
        <w:rPr>
          <w:sz w:val="24"/>
          <w:szCs w:val="24"/>
        </w:rPr>
      </w:pPr>
    </w:p>
    <w:p w:rsidR="003D79F7" w:rsidRPr="00BB4656" w:rsidRDefault="003D79F7" w:rsidP="003D79F7">
      <w:pPr>
        <w:jc w:val="both"/>
        <w:rPr>
          <w:sz w:val="24"/>
          <w:szCs w:val="24"/>
        </w:rPr>
      </w:pPr>
    </w:p>
    <w:p w:rsidR="003D79F7" w:rsidRDefault="003D79F7" w:rsidP="003D79F7">
      <w:pPr>
        <w:jc w:val="both"/>
        <w:rPr>
          <w:sz w:val="24"/>
          <w:szCs w:val="24"/>
        </w:rPr>
      </w:pP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  <w:t xml:space="preserve"> </w:t>
      </w:r>
    </w:p>
    <w:p w:rsidR="003D79F7" w:rsidRDefault="003D79F7" w:rsidP="003D79F7">
      <w:pPr>
        <w:jc w:val="both"/>
        <w:rPr>
          <w:sz w:val="24"/>
          <w:szCs w:val="24"/>
        </w:rPr>
      </w:pPr>
    </w:p>
    <w:p w:rsidR="003D79F7" w:rsidRPr="0070756C" w:rsidRDefault="003D79F7" w:rsidP="003D79F7">
      <w:pPr>
        <w:jc w:val="right"/>
      </w:pPr>
      <w:r w:rsidRPr="00BB4656">
        <w:t xml:space="preserve"> </w:t>
      </w:r>
      <w:r w:rsidRPr="0070756C">
        <w:t>Рассылка:</w:t>
      </w:r>
    </w:p>
    <w:p w:rsidR="003D79F7" w:rsidRPr="0070756C" w:rsidRDefault="003D79F7" w:rsidP="003D79F7">
      <w:pPr>
        <w:jc w:val="right"/>
      </w:pPr>
      <w:r w:rsidRPr="0070756C">
        <w:tab/>
      </w:r>
      <w:r w:rsidRPr="0070756C">
        <w:tab/>
      </w:r>
      <w:r w:rsidRPr="0070756C">
        <w:tab/>
      </w:r>
      <w:r w:rsidRPr="0070756C">
        <w:tab/>
      </w:r>
      <w:r w:rsidRPr="0070756C">
        <w:tab/>
      </w:r>
      <w:r w:rsidRPr="0070756C">
        <w:tab/>
      </w:r>
      <w:r w:rsidRPr="0070756C">
        <w:tab/>
        <w:t xml:space="preserve">Общий отдел, КУМИ, КСЗН, КО, КФ, </w:t>
      </w:r>
    </w:p>
    <w:p w:rsidR="003D79F7" w:rsidRPr="0070756C" w:rsidRDefault="003D79F7" w:rsidP="003D79F7">
      <w:pPr>
        <w:jc w:val="right"/>
      </w:pPr>
      <w:r w:rsidRPr="0070756C">
        <w:t xml:space="preserve">ЦБ администрации, ОЭР, совет депутатов, ИФНС.   </w:t>
      </w:r>
    </w:p>
    <w:p w:rsidR="003D79F7" w:rsidRPr="00BB4656" w:rsidRDefault="003D79F7" w:rsidP="003D79F7">
      <w:pPr>
        <w:jc w:val="right"/>
        <w:rPr>
          <w:sz w:val="24"/>
          <w:szCs w:val="24"/>
        </w:rPr>
      </w:pPr>
    </w:p>
    <w:p w:rsidR="003D79F7" w:rsidRDefault="003D79F7" w:rsidP="003D79F7">
      <w:pPr>
        <w:jc w:val="right"/>
        <w:rPr>
          <w:sz w:val="24"/>
          <w:szCs w:val="24"/>
        </w:rPr>
      </w:pPr>
    </w:p>
    <w:p w:rsidR="003D79F7" w:rsidRDefault="003D79F7" w:rsidP="003D79F7">
      <w:pPr>
        <w:jc w:val="right"/>
        <w:rPr>
          <w:sz w:val="24"/>
          <w:szCs w:val="24"/>
        </w:rPr>
      </w:pPr>
    </w:p>
    <w:p w:rsidR="003D79F7" w:rsidRDefault="003D79F7" w:rsidP="003D79F7">
      <w:pPr>
        <w:pStyle w:val="2"/>
        <w:jc w:val="right"/>
        <w:rPr>
          <w:i/>
          <w:caps/>
          <w:szCs w:val="24"/>
        </w:rPr>
      </w:pPr>
    </w:p>
    <w:p w:rsidR="003D79F7" w:rsidRDefault="003D79F7" w:rsidP="003D79F7"/>
    <w:p w:rsidR="003D79F7" w:rsidRDefault="003D79F7" w:rsidP="003D79F7"/>
    <w:p w:rsidR="003D79F7" w:rsidRPr="0070756C" w:rsidRDefault="003D79F7" w:rsidP="003D79F7"/>
    <w:p w:rsidR="003D79F7" w:rsidRDefault="003D79F7" w:rsidP="003D79F7">
      <w:pPr>
        <w:pStyle w:val="2"/>
        <w:jc w:val="right"/>
        <w:rPr>
          <w:i/>
          <w:caps/>
          <w:szCs w:val="24"/>
        </w:rPr>
      </w:pPr>
    </w:p>
    <w:p w:rsidR="003D79F7" w:rsidRDefault="003D79F7" w:rsidP="003D79F7"/>
    <w:p w:rsidR="003D79F7" w:rsidRDefault="003D79F7" w:rsidP="003D79F7"/>
    <w:p w:rsidR="003D79F7" w:rsidRDefault="003D79F7" w:rsidP="003D79F7"/>
    <w:p w:rsidR="003D79F7" w:rsidRDefault="003D79F7" w:rsidP="003D79F7"/>
    <w:p w:rsidR="003D79F7" w:rsidRDefault="003D79F7" w:rsidP="003D79F7"/>
    <w:p w:rsidR="003D79F7" w:rsidRPr="000B02B6" w:rsidRDefault="003D79F7" w:rsidP="003D79F7"/>
    <w:p w:rsidR="003D79F7" w:rsidRDefault="003D79F7" w:rsidP="003D79F7">
      <w:pPr>
        <w:pStyle w:val="2"/>
        <w:jc w:val="right"/>
        <w:rPr>
          <w:i/>
          <w:caps/>
          <w:szCs w:val="24"/>
        </w:rPr>
      </w:pPr>
    </w:p>
    <w:p w:rsidR="003D79F7" w:rsidRDefault="003D79F7" w:rsidP="003D79F7"/>
    <w:p w:rsidR="003D79F7" w:rsidRPr="00860696" w:rsidRDefault="003D79F7" w:rsidP="003D79F7"/>
    <w:p w:rsidR="003D79F7" w:rsidRPr="008D52CD" w:rsidRDefault="003D79F7" w:rsidP="003D79F7">
      <w:pPr>
        <w:pStyle w:val="2"/>
        <w:jc w:val="right"/>
        <w:rPr>
          <w:i/>
          <w:caps/>
          <w:szCs w:val="24"/>
        </w:rPr>
      </w:pPr>
      <w:r>
        <w:rPr>
          <w:caps/>
          <w:szCs w:val="24"/>
        </w:rPr>
        <w:t>У</w:t>
      </w:r>
      <w:r w:rsidRPr="008D52CD">
        <w:rPr>
          <w:caps/>
          <w:szCs w:val="24"/>
        </w:rPr>
        <w:t>твержден</w:t>
      </w:r>
    </w:p>
    <w:p w:rsidR="003D79F7" w:rsidRPr="008D52CD" w:rsidRDefault="003D79F7" w:rsidP="003D79F7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постановлением администрации </w:t>
      </w:r>
    </w:p>
    <w:p w:rsidR="003D79F7" w:rsidRPr="008D52CD" w:rsidRDefault="003D79F7" w:rsidP="003D79F7">
      <w:pPr>
        <w:ind w:left="432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</w:t>
      </w:r>
      <w:proofErr w:type="spellStart"/>
      <w:r w:rsidRPr="008D52CD">
        <w:rPr>
          <w:sz w:val="24"/>
          <w:szCs w:val="24"/>
        </w:rPr>
        <w:t>Сосновоборского</w:t>
      </w:r>
      <w:proofErr w:type="spellEnd"/>
      <w:r w:rsidRPr="008D52CD">
        <w:rPr>
          <w:sz w:val="24"/>
          <w:szCs w:val="24"/>
        </w:rPr>
        <w:t xml:space="preserve"> городского округа</w:t>
      </w:r>
    </w:p>
    <w:p w:rsidR="003D79F7" w:rsidRPr="008D52CD" w:rsidRDefault="003D79F7" w:rsidP="003D79F7">
      <w:pPr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8D52C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31/05/2017 № 1159</w:t>
      </w:r>
    </w:p>
    <w:p w:rsidR="003D79F7" w:rsidRDefault="003D79F7" w:rsidP="003D79F7">
      <w:pPr>
        <w:ind w:left="5760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1</w:t>
      </w:r>
      <w:r w:rsidRPr="008D52CD">
        <w:rPr>
          <w:sz w:val="24"/>
          <w:szCs w:val="24"/>
        </w:rPr>
        <w:t>)</w:t>
      </w:r>
    </w:p>
    <w:p w:rsidR="003D79F7" w:rsidRPr="008D52CD" w:rsidRDefault="003D79F7" w:rsidP="003D79F7">
      <w:pPr>
        <w:ind w:left="5760"/>
        <w:rPr>
          <w:sz w:val="24"/>
          <w:szCs w:val="24"/>
        </w:rPr>
      </w:pPr>
    </w:p>
    <w:p w:rsidR="003D79F7" w:rsidRPr="000E3C11" w:rsidRDefault="003D79F7" w:rsidP="003D79F7">
      <w:pPr>
        <w:jc w:val="center"/>
        <w:rPr>
          <w:b/>
          <w:bCs/>
          <w:sz w:val="24"/>
          <w:szCs w:val="24"/>
        </w:rPr>
      </w:pPr>
      <w:r w:rsidRPr="000E3C11">
        <w:rPr>
          <w:b/>
          <w:bCs/>
          <w:sz w:val="24"/>
          <w:szCs w:val="24"/>
        </w:rPr>
        <w:t>Состав комиссии</w:t>
      </w:r>
      <w:r>
        <w:rPr>
          <w:b/>
          <w:bCs/>
          <w:sz w:val="24"/>
          <w:szCs w:val="24"/>
        </w:rPr>
        <w:t xml:space="preserve"> при администрации </w:t>
      </w:r>
      <w:proofErr w:type="spellStart"/>
      <w:r>
        <w:rPr>
          <w:b/>
          <w:bCs/>
          <w:sz w:val="24"/>
          <w:szCs w:val="24"/>
        </w:rPr>
        <w:t>Сосновоборского</w:t>
      </w:r>
      <w:proofErr w:type="spellEnd"/>
      <w:r>
        <w:rPr>
          <w:b/>
          <w:bCs/>
          <w:sz w:val="24"/>
          <w:szCs w:val="24"/>
        </w:rPr>
        <w:t xml:space="preserve"> городского округа</w:t>
      </w:r>
      <w:r w:rsidRPr="000E3C11">
        <w:rPr>
          <w:b/>
          <w:bCs/>
          <w:sz w:val="24"/>
          <w:szCs w:val="24"/>
        </w:rPr>
        <w:t xml:space="preserve"> по бюджетным проектировкам на очередной финансовый год и плановый период </w:t>
      </w: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  <w:r w:rsidRPr="00070A71">
        <w:rPr>
          <w:sz w:val="24"/>
          <w:szCs w:val="24"/>
        </w:rPr>
        <w:t xml:space="preserve">Председатель комиссии </w:t>
      </w:r>
      <w:r>
        <w:rPr>
          <w:sz w:val="24"/>
          <w:szCs w:val="24"/>
        </w:rPr>
        <w:t>-</w:t>
      </w:r>
      <w:r w:rsidRPr="00070A71">
        <w:rPr>
          <w:bCs/>
          <w:sz w:val="24"/>
          <w:szCs w:val="24"/>
        </w:rPr>
        <w:t xml:space="preserve"> </w:t>
      </w:r>
      <w:r w:rsidRPr="002F6A2D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а</w:t>
      </w:r>
      <w:r w:rsidRPr="002F6A2D">
        <w:rPr>
          <w:bCs/>
          <w:sz w:val="24"/>
          <w:szCs w:val="24"/>
        </w:rPr>
        <w:t xml:space="preserve"> администрации</w:t>
      </w:r>
      <w:r w:rsidRPr="002F6A2D">
        <w:rPr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</w:p>
    <w:p w:rsidR="003D79F7" w:rsidRDefault="003D79F7" w:rsidP="003D79F7">
      <w:pPr>
        <w:ind w:left="-567"/>
        <w:rPr>
          <w:sz w:val="24"/>
          <w:szCs w:val="24"/>
          <w:u w:val="single"/>
        </w:rPr>
      </w:pPr>
    </w:p>
    <w:p w:rsidR="003D79F7" w:rsidRDefault="003D79F7" w:rsidP="003D79F7">
      <w:pPr>
        <w:ind w:left="-567"/>
        <w:rPr>
          <w:sz w:val="24"/>
          <w:szCs w:val="24"/>
        </w:rPr>
      </w:pPr>
      <w:r w:rsidRPr="00070A71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заместите</w:t>
      </w:r>
      <w:r>
        <w:rPr>
          <w:sz w:val="24"/>
          <w:szCs w:val="24"/>
        </w:rPr>
        <w:t>ль главы администрации, председа</w:t>
      </w:r>
      <w:r w:rsidRPr="00494BB7">
        <w:rPr>
          <w:sz w:val="24"/>
          <w:szCs w:val="24"/>
        </w:rPr>
        <w:t>тель комитета финансов</w:t>
      </w:r>
      <w:r>
        <w:rPr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</w:p>
    <w:p w:rsidR="003D79F7" w:rsidRPr="008D52CD" w:rsidRDefault="003D79F7" w:rsidP="003D79F7">
      <w:pPr>
        <w:ind w:left="-567"/>
        <w:rPr>
          <w:sz w:val="24"/>
          <w:szCs w:val="24"/>
        </w:rPr>
      </w:pPr>
    </w:p>
    <w:p w:rsidR="003D79F7" w:rsidRPr="00070A71" w:rsidRDefault="003D79F7" w:rsidP="003D79F7">
      <w:pPr>
        <w:ind w:left="-567"/>
        <w:rPr>
          <w:sz w:val="24"/>
          <w:szCs w:val="24"/>
        </w:rPr>
      </w:pPr>
      <w:r w:rsidRPr="00070A71">
        <w:rPr>
          <w:sz w:val="24"/>
          <w:szCs w:val="24"/>
        </w:rPr>
        <w:t>Члены комиссии:</w:t>
      </w:r>
    </w:p>
    <w:p w:rsidR="003D79F7" w:rsidRDefault="003D79F7" w:rsidP="003D79F7">
      <w:pPr>
        <w:ind w:left="-567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администрации;</w:t>
      </w:r>
    </w:p>
    <w:p w:rsidR="003D79F7" w:rsidRDefault="003D79F7" w:rsidP="003D79F7">
      <w:pPr>
        <w:ind w:left="-567"/>
        <w:rPr>
          <w:sz w:val="24"/>
          <w:szCs w:val="24"/>
        </w:rPr>
      </w:pPr>
      <w:r w:rsidRPr="003E56E0">
        <w:rPr>
          <w:sz w:val="24"/>
          <w:szCs w:val="24"/>
        </w:rPr>
        <w:t>Заместитель главы администрации по социальным вопросам</w:t>
      </w:r>
      <w:r>
        <w:rPr>
          <w:sz w:val="24"/>
          <w:szCs w:val="24"/>
        </w:rPr>
        <w:t>;</w:t>
      </w:r>
    </w:p>
    <w:p w:rsidR="003D79F7" w:rsidRDefault="003D79F7" w:rsidP="003D79F7">
      <w:pPr>
        <w:ind w:left="-567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администрации;</w:t>
      </w:r>
    </w:p>
    <w:p w:rsidR="003D79F7" w:rsidRDefault="003D79F7" w:rsidP="003D79F7">
      <w:pPr>
        <w:ind w:left="-567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безопасности и организационным вопросам;</w:t>
      </w:r>
    </w:p>
    <w:p w:rsidR="003D79F7" w:rsidRPr="00EB4C39" w:rsidRDefault="003D79F7" w:rsidP="003D79F7">
      <w:pPr>
        <w:ind w:left="-567"/>
        <w:rPr>
          <w:sz w:val="24"/>
          <w:szCs w:val="24"/>
        </w:rPr>
      </w:pPr>
      <w:r w:rsidRPr="00EB4C39">
        <w:rPr>
          <w:sz w:val="24"/>
          <w:szCs w:val="24"/>
        </w:rPr>
        <w:t xml:space="preserve">Председатель КУМИ </w:t>
      </w:r>
      <w:proofErr w:type="spellStart"/>
      <w:r w:rsidRPr="00EB4C39">
        <w:rPr>
          <w:sz w:val="24"/>
          <w:szCs w:val="24"/>
        </w:rPr>
        <w:t>Сосновоборского</w:t>
      </w:r>
      <w:proofErr w:type="spellEnd"/>
      <w:r w:rsidRPr="00EB4C39">
        <w:rPr>
          <w:sz w:val="24"/>
          <w:szCs w:val="24"/>
        </w:rPr>
        <w:t xml:space="preserve"> городского округа;</w:t>
      </w:r>
    </w:p>
    <w:p w:rsidR="003D79F7" w:rsidRDefault="003D79F7" w:rsidP="003D79F7">
      <w:pPr>
        <w:ind w:left="-567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комитета финансов, начальник бюджетного отдела;</w:t>
      </w:r>
    </w:p>
    <w:p w:rsidR="003D79F7" w:rsidRDefault="003D79F7" w:rsidP="003D79F7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совета депутатов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городского округа</w:t>
      </w:r>
      <w:r w:rsidRPr="00D65FD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согласованию, с правом совещательного голоса);</w:t>
      </w:r>
    </w:p>
    <w:p w:rsidR="003D79F7" w:rsidRPr="00070A71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  <w:r w:rsidRPr="00070A71"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>- главный (ведущий) специалист комитета финансов</w:t>
      </w:r>
      <w:r w:rsidRPr="002F6A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Pr="002F6A2D">
        <w:rPr>
          <w:sz w:val="24"/>
          <w:szCs w:val="24"/>
        </w:rPr>
        <w:t>основоборского</w:t>
      </w:r>
      <w:proofErr w:type="spellEnd"/>
      <w:r w:rsidRPr="002F6A2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Pr="008D52CD" w:rsidRDefault="003D79F7" w:rsidP="003D79F7">
      <w:pPr>
        <w:pStyle w:val="2"/>
        <w:ind w:left="5040"/>
        <w:jc w:val="right"/>
        <w:rPr>
          <w:i/>
          <w:caps/>
          <w:szCs w:val="24"/>
        </w:rPr>
      </w:pPr>
      <w:r w:rsidRPr="008D52CD">
        <w:rPr>
          <w:caps/>
          <w:szCs w:val="24"/>
        </w:rPr>
        <w:t>утвержден</w:t>
      </w:r>
      <w:r>
        <w:rPr>
          <w:caps/>
          <w:szCs w:val="24"/>
        </w:rPr>
        <w:t>о</w:t>
      </w:r>
    </w:p>
    <w:p w:rsidR="003D79F7" w:rsidRPr="008D52CD" w:rsidRDefault="003D79F7" w:rsidP="003D79F7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D52CD">
        <w:rPr>
          <w:sz w:val="24"/>
          <w:szCs w:val="24"/>
        </w:rPr>
        <w:t xml:space="preserve">постановлением администрации </w:t>
      </w:r>
    </w:p>
    <w:p w:rsidR="003D79F7" w:rsidRPr="008D52CD" w:rsidRDefault="003D79F7" w:rsidP="003D79F7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D52CD">
        <w:rPr>
          <w:sz w:val="24"/>
          <w:szCs w:val="24"/>
        </w:rPr>
        <w:t xml:space="preserve">  </w:t>
      </w:r>
      <w:proofErr w:type="spellStart"/>
      <w:r w:rsidRPr="008D52CD">
        <w:rPr>
          <w:sz w:val="24"/>
          <w:szCs w:val="24"/>
        </w:rPr>
        <w:t>Сосновоборского</w:t>
      </w:r>
      <w:proofErr w:type="spellEnd"/>
      <w:r w:rsidRPr="008D52CD">
        <w:rPr>
          <w:sz w:val="24"/>
          <w:szCs w:val="24"/>
        </w:rPr>
        <w:t xml:space="preserve"> городского округа</w:t>
      </w:r>
    </w:p>
    <w:p w:rsidR="003D79F7" w:rsidRPr="00F45ED0" w:rsidRDefault="003D79F7" w:rsidP="003D79F7">
      <w:pPr>
        <w:jc w:val="right"/>
        <w:rPr>
          <w:sz w:val="24"/>
          <w:szCs w:val="24"/>
        </w:rPr>
      </w:pPr>
      <w:r w:rsidRPr="00F45ED0">
        <w:rPr>
          <w:sz w:val="24"/>
          <w:szCs w:val="24"/>
        </w:rPr>
        <w:t xml:space="preserve">                                                                                                              от  31/05/2017 № 1159</w:t>
      </w:r>
    </w:p>
    <w:p w:rsidR="003D79F7" w:rsidRPr="008D52CD" w:rsidRDefault="003D79F7" w:rsidP="003D79F7">
      <w:pPr>
        <w:jc w:val="right"/>
        <w:rPr>
          <w:sz w:val="24"/>
          <w:szCs w:val="24"/>
        </w:rPr>
      </w:pPr>
    </w:p>
    <w:p w:rsidR="003D79F7" w:rsidRPr="008D52CD" w:rsidRDefault="003D79F7" w:rsidP="003D79F7">
      <w:pPr>
        <w:ind w:left="5760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3</w:t>
      </w:r>
      <w:r w:rsidRPr="008D52CD">
        <w:rPr>
          <w:sz w:val="24"/>
          <w:szCs w:val="24"/>
        </w:rPr>
        <w:t>)</w:t>
      </w:r>
    </w:p>
    <w:p w:rsidR="003D79F7" w:rsidRPr="0014047F" w:rsidRDefault="003D79F7" w:rsidP="003D79F7">
      <w:pPr>
        <w:pStyle w:val="2"/>
        <w:shd w:val="clear" w:color="auto" w:fill="FFFFFF"/>
        <w:spacing w:before="375" w:after="225"/>
        <w:textAlignment w:val="baseline"/>
        <w:rPr>
          <w:bCs/>
          <w:i/>
          <w:spacing w:val="2"/>
          <w:szCs w:val="24"/>
        </w:rPr>
      </w:pPr>
      <w:r w:rsidRPr="0014047F">
        <w:rPr>
          <w:spacing w:val="2"/>
          <w:szCs w:val="24"/>
        </w:rPr>
        <w:t>Положение о рабочей группе по вопросам формирования доходов</w:t>
      </w:r>
      <w:r>
        <w:rPr>
          <w:spacing w:val="2"/>
          <w:szCs w:val="24"/>
        </w:rPr>
        <w:t xml:space="preserve"> местного бюджета</w:t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1. </w:t>
      </w:r>
      <w:r w:rsidRPr="0014047F">
        <w:rPr>
          <w:spacing w:val="2"/>
        </w:rPr>
        <w:t>Рабочая группа по вопросам формирования доходов</w:t>
      </w:r>
      <w:r>
        <w:rPr>
          <w:spacing w:val="2"/>
        </w:rPr>
        <w:t xml:space="preserve"> местного бюджета</w:t>
      </w:r>
      <w:r w:rsidRPr="0014047F">
        <w:rPr>
          <w:spacing w:val="2"/>
        </w:rPr>
        <w:t xml:space="preserve"> (далее - Рабочая группа) является совещательным органом,</w:t>
      </w:r>
      <w:r>
        <w:rPr>
          <w:spacing w:val="2"/>
        </w:rPr>
        <w:t xml:space="preserve"> образованным в целях повышения </w:t>
      </w:r>
      <w:r w:rsidRPr="0014047F">
        <w:rPr>
          <w:spacing w:val="2"/>
        </w:rPr>
        <w:t xml:space="preserve">обоснованности бюджетного планирования и качества </w:t>
      </w:r>
      <w:proofErr w:type="gramStart"/>
      <w:r w:rsidRPr="0014047F">
        <w:rPr>
          <w:spacing w:val="2"/>
        </w:rPr>
        <w:t>составления прогноза потенциала доходов бюджета</w:t>
      </w:r>
      <w:proofErr w:type="gramEnd"/>
      <w:r>
        <w:rPr>
          <w:spacing w:val="2"/>
        </w:rPr>
        <w:t xml:space="preserve">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округа.</w:t>
      </w:r>
      <w:r w:rsidRPr="0014047F">
        <w:rPr>
          <w:spacing w:val="2"/>
        </w:rPr>
        <w:br/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14047F">
        <w:rPr>
          <w:spacing w:val="2"/>
        </w:rPr>
        <w:t xml:space="preserve">2. В своей деятельности Рабочая группа </w:t>
      </w:r>
      <w:r w:rsidRPr="005C5A0B">
        <w:rPr>
          <w:color w:val="000000" w:themeColor="text1"/>
          <w:spacing w:val="2"/>
        </w:rPr>
        <w:t>руководствуется</w:t>
      </w:r>
      <w:r w:rsidRPr="005C5A0B">
        <w:rPr>
          <w:rStyle w:val="apple-converted-space"/>
          <w:color w:val="000000" w:themeColor="text1"/>
          <w:spacing w:val="2"/>
        </w:rPr>
        <w:t> </w:t>
      </w:r>
      <w:hyperlink r:id="rId8" w:history="1">
        <w:r w:rsidRPr="005C5A0B">
          <w:rPr>
            <w:rStyle w:val="a5"/>
            <w:color w:val="000000" w:themeColor="text1"/>
            <w:spacing w:val="2"/>
          </w:rPr>
          <w:t>Бюджетным кодексом Российской Федерации</w:t>
        </w:r>
      </w:hyperlink>
      <w:r w:rsidRPr="005C5A0B">
        <w:rPr>
          <w:color w:val="000000" w:themeColor="text1"/>
          <w:spacing w:val="2"/>
        </w:rPr>
        <w:t>,</w:t>
      </w:r>
      <w:r w:rsidRPr="005C5A0B">
        <w:rPr>
          <w:rStyle w:val="apple-converted-space"/>
          <w:color w:val="000000" w:themeColor="text1"/>
          <w:spacing w:val="2"/>
        </w:rPr>
        <w:t> </w:t>
      </w:r>
      <w:hyperlink r:id="rId9" w:history="1">
        <w:r w:rsidRPr="005C5A0B">
          <w:rPr>
            <w:rStyle w:val="a5"/>
            <w:color w:val="000000" w:themeColor="text1"/>
            <w:spacing w:val="2"/>
          </w:rPr>
          <w:t>Налоговым кодексом Российской Федерации</w:t>
        </w:r>
      </w:hyperlink>
      <w:r w:rsidRPr="0014047F">
        <w:rPr>
          <w:spacing w:val="2"/>
        </w:rPr>
        <w:t xml:space="preserve">, налоговым законодательством Российской Федерации,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постановлениями и распоряжениями администрации </w:t>
      </w:r>
      <w:proofErr w:type="spellStart"/>
      <w:r w:rsidRPr="0014047F">
        <w:rPr>
          <w:spacing w:val="2"/>
        </w:rPr>
        <w:t>Сосновоборского</w:t>
      </w:r>
      <w:proofErr w:type="spellEnd"/>
      <w:r>
        <w:rPr>
          <w:spacing w:val="2"/>
        </w:rPr>
        <w:t xml:space="preserve">  городского округа, решениями </w:t>
      </w:r>
      <w:r w:rsidRPr="0070756C">
        <w:rPr>
          <w:spacing w:val="2"/>
        </w:rPr>
        <w:t>с</w:t>
      </w:r>
      <w:r w:rsidRPr="0014047F">
        <w:rPr>
          <w:spacing w:val="2"/>
        </w:rPr>
        <w:t xml:space="preserve">овета депутатов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округа, а также настоящим Положением.</w:t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14047F">
        <w:rPr>
          <w:spacing w:val="2"/>
        </w:rPr>
        <w:t xml:space="preserve">3. Задачей Рабочей группы является подготовка предложений по формированию доходной части бюджета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округа.</w:t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</w:p>
    <w:p w:rsidR="003D79F7" w:rsidRPr="00EE4D33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i/>
          <w:caps/>
        </w:rPr>
      </w:pPr>
      <w:r w:rsidRPr="0014047F">
        <w:rPr>
          <w:spacing w:val="2"/>
        </w:rPr>
        <w:t>4. Для выполнения возложенной задачи Рабочая группа осуществляет деятельность по следующим направлениям:</w:t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14047F">
        <w:rPr>
          <w:spacing w:val="2"/>
        </w:rPr>
        <w:t xml:space="preserve">- обсуждение показателей прогноза социально-экономического развития г. Сосновый Бор Ленинградской области в части показателей, влияющих на прогноз потенциала доходов бюджета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 на очередной финансовый год и на плановый период</w:t>
      </w:r>
      <w:proofErr w:type="gramStart"/>
      <w:r w:rsidRPr="0014047F">
        <w:rPr>
          <w:spacing w:val="2"/>
        </w:rPr>
        <w:t>.</w:t>
      </w:r>
      <w:proofErr w:type="gramEnd"/>
      <w:r w:rsidRPr="0014047F">
        <w:rPr>
          <w:spacing w:val="2"/>
        </w:rPr>
        <w:br/>
      </w:r>
      <w:r>
        <w:rPr>
          <w:spacing w:val="2"/>
        </w:rPr>
        <w:t xml:space="preserve">          </w:t>
      </w:r>
      <w:r w:rsidRPr="0014047F">
        <w:rPr>
          <w:spacing w:val="2"/>
        </w:rPr>
        <w:t xml:space="preserve">-  </w:t>
      </w:r>
      <w:proofErr w:type="gramStart"/>
      <w:r w:rsidRPr="0014047F">
        <w:rPr>
          <w:spacing w:val="2"/>
        </w:rPr>
        <w:t>о</w:t>
      </w:r>
      <w:proofErr w:type="gramEnd"/>
      <w:r w:rsidRPr="0014047F">
        <w:rPr>
          <w:spacing w:val="2"/>
        </w:rPr>
        <w:t xml:space="preserve">бсуждение прогнозных показателей по поступлению основных доходных источников бюджета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округа;</w:t>
      </w:r>
      <w:r w:rsidRPr="0014047F">
        <w:rPr>
          <w:spacing w:val="2"/>
        </w:rPr>
        <w:br/>
      </w:r>
      <w:r>
        <w:rPr>
          <w:spacing w:val="2"/>
        </w:rPr>
        <w:t xml:space="preserve">          </w:t>
      </w:r>
      <w:r w:rsidRPr="0014047F">
        <w:rPr>
          <w:spacing w:val="2"/>
        </w:rPr>
        <w:t xml:space="preserve">- </w:t>
      </w:r>
      <w:proofErr w:type="gramStart"/>
      <w:r w:rsidRPr="0014047F">
        <w:rPr>
          <w:spacing w:val="2"/>
        </w:rPr>
        <w:t xml:space="preserve">оценка влияния изменений налогового законодательства на формирование доходной части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 на очередной финансовый год и на плановый период;</w:t>
      </w:r>
      <w:r w:rsidRPr="0014047F">
        <w:rPr>
          <w:spacing w:val="2"/>
        </w:rPr>
        <w:br/>
      </w:r>
      <w:r>
        <w:rPr>
          <w:spacing w:val="2"/>
        </w:rPr>
        <w:t xml:space="preserve">         </w:t>
      </w:r>
      <w:r w:rsidRPr="0014047F">
        <w:rPr>
          <w:spacing w:val="2"/>
        </w:rPr>
        <w:t xml:space="preserve">- оценка потерь потенциала доходов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 от предоставления налоговых льгот в соответствии с областными законами и решениями органов местного самоуправления;</w:t>
      </w:r>
      <w:r w:rsidRPr="0014047F">
        <w:rPr>
          <w:spacing w:val="2"/>
        </w:rPr>
        <w:br/>
      </w:r>
      <w:r>
        <w:rPr>
          <w:spacing w:val="2"/>
        </w:rPr>
        <w:t xml:space="preserve">          </w:t>
      </w:r>
      <w:r w:rsidRPr="0014047F">
        <w:rPr>
          <w:spacing w:val="2"/>
        </w:rPr>
        <w:t xml:space="preserve">- оценка возможностей увеличения доходной базы бюджета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 от реализации инвестиционных проектов;</w:t>
      </w:r>
      <w:proofErr w:type="gramEnd"/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14047F">
        <w:rPr>
          <w:spacing w:val="2"/>
        </w:rPr>
        <w:t>5. В целях выполнения возложенной задачи Рабочая группа имеет право запрашивать в установленном порядке необходимую информацию по вопросам, относящимся к компетенции Рабочей группы.</w:t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14047F">
        <w:rPr>
          <w:spacing w:val="2"/>
        </w:rPr>
        <w:t>6. Заседания Рабочей группы проводятся по мере необходимости и считаются правомочными, если на них присутствует не менее половины членов Рабочей группы.</w:t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7. </w:t>
      </w:r>
      <w:r w:rsidRPr="0014047F">
        <w:rPr>
          <w:spacing w:val="2"/>
        </w:rPr>
        <w:t xml:space="preserve">Повестку дня и порядок проведения заседаний Рабочей группы определяет </w:t>
      </w:r>
      <w:r>
        <w:rPr>
          <w:spacing w:val="2"/>
        </w:rPr>
        <w:t>председатель Рабочей группы.</w:t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>
        <w:rPr>
          <w:spacing w:val="2"/>
        </w:rPr>
        <w:t>8</w:t>
      </w:r>
      <w:r w:rsidRPr="0014047F">
        <w:rPr>
          <w:spacing w:val="2"/>
        </w:rPr>
        <w:t xml:space="preserve">. Решения Рабочей группы оформляются протоколом, который подписывается </w:t>
      </w:r>
      <w:r>
        <w:rPr>
          <w:spacing w:val="2"/>
        </w:rPr>
        <w:t>председателем</w:t>
      </w:r>
      <w:r w:rsidRPr="0014047F">
        <w:rPr>
          <w:spacing w:val="2"/>
        </w:rPr>
        <w:t xml:space="preserve"> Рабочей группы.</w:t>
      </w:r>
      <w:r w:rsidRPr="0014047F">
        <w:rPr>
          <w:spacing w:val="2"/>
        </w:rPr>
        <w:br/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>
        <w:rPr>
          <w:spacing w:val="2"/>
        </w:rPr>
        <w:t>9</w:t>
      </w:r>
      <w:r w:rsidRPr="0014047F">
        <w:rPr>
          <w:spacing w:val="2"/>
        </w:rPr>
        <w:t>. Решения Рабочей группы носят рекомендательный характер.</w:t>
      </w:r>
      <w:r w:rsidRPr="0014047F">
        <w:rPr>
          <w:spacing w:val="2"/>
        </w:rPr>
        <w:br/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>
        <w:rPr>
          <w:spacing w:val="2"/>
        </w:rPr>
        <w:t>10</w:t>
      </w:r>
      <w:r w:rsidRPr="0014047F">
        <w:rPr>
          <w:spacing w:val="2"/>
        </w:rPr>
        <w:t xml:space="preserve">. Техническое, организационное и информационно-аналитическое обеспечение деятельности Рабочей группы осуществляется комитетом финансов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округа.</w:t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>
        <w:rPr>
          <w:spacing w:val="2"/>
        </w:rPr>
        <w:t>11. При отсутствии председателя Рабочей группы его обязанности исполняет заместитель председателя рабочей группы.</w:t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</w:p>
    <w:p w:rsidR="003D79F7" w:rsidRPr="00EB4C39" w:rsidRDefault="003D79F7" w:rsidP="003D79F7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i/>
          <w:caps/>
        </w:rPr>
      </w:pPr>
      <w:r>
        <w:rPr>
          <w:spacing w:val="2"/>
        </w:rPr>
        <w:t xml:space="preserve">12. На заседание Рабочей группы могут быть приглашены депутаты </w:t>
      </w:r>
      <w:r w:rsidRPr="00EB4C39">
        <w:rPr>
          <w:spacing w:val="2"/>
        </w:rPr>
        <w:t xml:space="preserve">совета депутатов </w:t>
      </w:r>
      <w:proofErr w:type="spellStart"/>
      <w:r w:rsidRPr="00EB4C39">
        <w:rPr>
          <w:spacing w:val="2"/>
        </w:rPr>
        <w:t>Сосновоборского</w:t>
      </w:r>
      <w:proofErr w:type="spellEnd"/>
      <w:r w:rsidRPr="00EB4C39">
        <w:rPr>
          <w:spacing w:val="2"/>
        </w:rPr>
        <w:t xml:space="preserve">  городского округа (без права совещательного голоса).</w:t>
      </w: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3D79F7" w:rsidRPr="00070A71" w:rsidRDefault="003D79F7" w:rsidP="003D79F7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99"/>
        <w:jc w:val="right"/>
        <w:textAlignment w:val="baseline"/>
        <w:rPr>
          <w:b/>
          <w:caps/>
        </w:rPr>
      </w:pPr>
      <w:r w:rsidRPr="00070A71">
        <w:rPr>
          <w:b/>
          <w:caps/>
        </w:rPr>
        <w:t>утвержден</w:t>
      </w:r>
    </w:p>
    <w:p w:rsidR="003D79F7" w:rsidRPr="008D52CD" w:rsidRDefault="003D79F7" w:rsidP="003D79F7">
      <w:pPr>
        <w:ind w:right="-99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постановлением администрации </w:t>
      </w:r>
    </w:p>
    <w:p w:rsidR="003D79F7" w:rsidRPr="008D52CD" w:rsidRDefault="003D79F7" w:rsidP="003D79F7">
      <w:pPr>
        <w:ind w:left="4320" w:right="-99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52CD">
        <w:rPr>
          <w:sz w:val="24"/>
          <w:szCs w:val="24"/>
        </w:rPr>
        <w:t xml:space="preserve"> </w:t>
      </w:r>
      <w:proofErr w:type="spellStart"/>
      <w:r w:rsidRPr="008D52CD">
        <w:rPr>
          <w:sz w:val="24"/>
          <w:szCs w:val="24"/>
        </w:rPr>
        <w:t>Сосновоборского</w:t>
      </w:r>
      <w:proofErr w:type="spellEnd"/>
      <w:r w:rsidRPr="008D52CD">
        <w:rPr>
          <w:sz w:val="24"/>
          <w:szCs w:val="24"/>
        </w:rPr>
        <w:t xml:space="preserve"> городского округа</w:t>
      </w:r>
    </w:p>
    <w:p w:rsidR="003D79F7" w:rsidRPr="00F45ED0" w:rsidRDefault="003D79F7" w:rsidP="003D79F7">
      <w:pPr>
        <w:ind w:right="-99"/>
        <w:jc w:val="right"/>
        <w:rPr>
          <w:sz w:val="24"/>
          <w:szCs w:val="24"/>
        </w:rPr>
      </w:pPr>
      <w:r w:rsidRPr="00F45ED0">
        <w:rPr>
          <w:sz w:val="24"/>
          <w:szCs w:val="24"/>
        </w:rPr>
        <w:t xml:space="preserve">                                                                                                              от  31/05/2017 № 1159</w:t>
      </w:r>
    </w:p>
    <w:p w:rsidR="003D79F7" w:rsidRPr="008D52CD" w:rsidRDefault="003D79F7" w:rsidP="003D79F7">
      <w:pPr>
        <w:ind w:right="-99"/>
        <w:jc w:val="center"/>
        <w:rPr>
          <w:sz w:val="24"/>
          <w:szCs w:val="24"/>
        </w:rPr>
      </w:pPr>
    </w:p>
    <w:p w:rsidR="003D79F7" w:rsidRPr="008D52CD" w:rsidRDefault="003D79F7" w:rsidP="003D79F7">
      <w:pPr>
        <w:ind w:left="5760" w:right="-99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4</w:t>
      </w:r>
      <w:r w:rsidRPr="008D52CD">
        <w:rPr>
          <w:sz w:val="24"/>
          <w:szCs w:val="24"/>
        </w:rPr>
        <w:t>)</w:t>
      </w:r>
    </w:p>
    <w:p w:rsidR="003D79F7" w:rsidRPr="008D52CD" w:rsidRDefault="003D79F7" w:rsidP="003D79F7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Состав рабочей группы по вопросам формирования доходов</w:t>
      </w:r>
    </w:p>
    <w:p w:rsidR="003D79F7" w:rsidRPr="008D52CD" w:rsidRDefault="003D79F7" w:rsidP="003D79F7">
      <w:pPr>
        <w:jc w:val="center"/>
        <w:rPr>
          <w:b/>
          <w:bCs/>
          <w:sz w:val="24"/>
          <w:szCs w:val="24"/>
        </w:rPr>
      </w:pPr>
      <w:r w:rsidRPr="008D52CD">
        <w:rPr>
          <w:b/>
          <w:bCs/>
          <w:sz w:val="24"/>
          <w:szCs w:val="24"/>
        </w:rPr>
        <w:t>на очередной финансовый год и плановый период</w:t>
      </w:r>
    </w:p>
    <w:p w:rsidR="003D79F7" w:rsidRDefault="003D79F7" w:rsidP="003D79F7">
      <w:pPr>
        <w:ind w:left="-567"/>
        <w:rPr>
          <w:sz w:val="24"/>
          <w:szCs w:val="24"/>
        </w:rPr>
      </w:pPr>
    </w:p>
    <w:p w:rsidR="003D79F7" w:rsidRPr="00070A71" w:rsidRDefault="003D79F7" w:rsidP="003D79F7">
      <w:pPr>
        <w:ind w:left="-567"/>
        <w:rPr>
          <w:sz w:val="24"/>
          <w:szCs w:val="24"/>
          <w:u w:val="single"/>
        </w:rPr>
      </w:pPr>
      <w:r w:rsidRPr="00462313">
        <w:rPr>
          <w:sz w:val="24"/>
          <w:szCs w:val="24"/>
        </w:rPr>
        <w:t>Председатель рабочей группы</w:t>
      </w:r>
      <w:r>
        <w:rPr>
          <w:sz w:val="24"/>
          <w:szCs w:val="24"/>
        </w:rPr>
        <w:t xml:space="preserve"> - </w:t>
      </w:r>
      <w:r w:rsidRPr="002F6A2D">
        <w:rPr>
          <w:bCs/>
          <w:sz w:val="24"/>
          <w:szCs w:val="24"/>
        </w:rPr>
        <w:t>первый заместитель главы администрации</w:t>
      </w:r>
      <w:r w:rsidRPr="002F6A2D">
        <w:rPr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3D79F7" w:rsidRDefault="003D79F7" w:rsidP="003D79F7">
      <w:pPr>
        <w:ind w:left="-567"/>
        <w:rPr>
          <w:sz w:val="24"/>
          <w:szCs w:val="24"/>
          <w:u w:val="single"/>
        </w:rPr>
      </w:pPr>
    </w:p>
    <w:p w:rsidR="003D79F7" w:rsidRPr="008D52CD" w:rsidRDefault="003D79F7" w:rsidP="003D79F7">
      <w:pPr>
        <w:ind w:left="-567"/>
        <w:rPr>
          <w:sz w:val="24"/>
          <w:szCs w:val="24"/>
        </w:rPr>
      </w:pPr>
      <w:r w:rsidRPr="00462313">
        <w:rPr>
          <w:sz w:val="24"/>
          <w:szCs w:val="24"/>
        </w:rPr>
        <w:t>Заместитель председателя рабочей группы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заместите</w:t>
      </w:r>
      <w:r>
        <w:rPr>
          <w:sz w:val="24"/>
          <w:szCs w:val="24"/>
        </w:rPr>
        <w:t>ль главы администрации, председа</w:t>
      </w:r>
      <w:r w:rsidRPr="00494BB7">
        <w:rPr>
          <w:sz w:val="24"/>
          <w:szCs w:val="24"/>
        </w:rPr>
        <w:t>тель</w:t>
      </w:r>
      <w:r>
        <w:rPr>
          <w:sz w:val="24"/>
          <w:szCs w:val="24"/>
        </w:rPr>
        <w:t xml:space="preserve"> комитета финансов;</w:t>
      </w:r>
      <w:r w:rsidRPr="00494BB7">
        <w:rPr>
          <w:sz w:val="24"/>
          <w:szCs w:val="24"/>
        </w:rPr>
        <w:t xml:space="preserve"> </w:t>
      </w:r>
    </w:p>
    <w:p w:rsidR="003D79F7" w:rsidRPr="00462313" w:rsidRDefault="003D79F7" w:rsidP="003D79F7">
      <w:pPr>
        <w:ind w:left="-567"/>
        <w:rPr>
          <w:sz w:val="24"/>
          <w:szCs w:val="24"/>
        </w:rPr>
      </w:pPr>
      <w:r w:rsidRPr="00462313">
        <w:rPr>
          <w:sz w:val="24"/>
          <w:szCs w:val="24"/>
        </w:rPr>
        <w:t>Члены рабочей группы:</w:t>
      </w:r>
    </w:p>
    <w:p w:rsidR="003D79F7" w:rsidRPr="00EB4C39" w:rsidRDefault="003D79F7" w:rsidP="003D79F7">
      <w:pPr>
        <w:ind w:left="-567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462313">
        <w:rPr>
          <w:bCs/>
          <w:sz w:val="24"/>
          <w:szCs w:val="24"/>
        </w:rPr>
        <w:t xml:space="preserve">редседатель </w:t>
      </w:r>
      <w:r w:rsidRPr="00EB4C39">
        <w:rPr>
          <w:sz w:val="24"/>
          <w:szCs w:val="24"/>
        </w:rPr>
        <w:t>КУМИ</w:t>
      </w:r>
      <w:r w:rsidRPr="00EB4C39">
        <w:rPr>
          <w:spacing w:val="2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>;</w:t>
      </w:r>
    </w:p>
    <w:p w:rsidR="003D79F7" w:rsidRPr="00EB4C39" w:rsidRDefault="003D79F7" w:rsidP="003D79F7">
      <w:pPr>
        <w:ind w:left="-567"/>
        <w:rPr>
          <w:bCs/>
          <w:sz w:val="24"/>
          <w:szCs w:val="24"/>
        </w:rPr>
      </w:pPr>
      <w:r w:rsidRPr="00EB4C39">
        <w:rPr>
          <w:sz w:val="24"/>
          <w:szCs w:val="24"/>
        </w:rPr>
        <w:t>Заместитель председателя КУМИ</w:t>
      </w:r>
      <w:r w:rsidRPr="00EB4C39">
        <w:rPr>
          <w:spacing w:val="2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>, начальник отдела</w:t>
      </w:r>
      <w:r w:rsidRPr="00EB4C39">
        <w:rPr>
          <w:bCs/>
          <w:sz w:val="24"/>
          <w:szCs w:val="24"/>
        </w:rPr>
        <w:t xml:space="preserve"> по учету и управлением имуществом;</w:t>
      </w:r>
    </w:p>
    <w:p w:rsidR="003D79F7" w:rsidRPr="00EB4C39" w:rsidRDefault="003D79F7" w:rsidP="003D79F7">
      <w:pPr>
        <w:ind w:left="-567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Начальник отдела по земельным отношениям </w:t>
      </w:r>
      <w:r w:rsidRPr="00EB4C39">
        <w:rPr>
          <w:sz w:val="24"/>
          <w:szCs w:val="24"/>
        </w:rPr>
        <w:t>КУМИ</w:t>
      </w:r>
      <w:r w:rsidRPr="00EB4C39">
        <w:rPr>
          <w:spacing w:val="2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>;</w:t>
      </w:r>
    </w:p>
    <w:p w:rsidR="003D79F7" w:rsidRPr="00EB4C39" w:rsidRDefault="003D79F7" w:rsidP="003D79F7">
      <w:pPr>
        <w:ind w:left="-567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Заместитель председателя комитета финансов, начальник бюджетного отдела; </w:t>
      </w:r>
    </w:p>
    <w:p w:rsidR="003D79F7" w:rsidRPr="00EB4C39" w:rsidRDefault="003D79F7" w:rsidP="003D79F7">
      <w:pPr>
        <w:ind w:left="-567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централизованной бухгалтерии - главный бухгалтер администрации;</w:t>
      </w:r>
    </w:p>
    <w:p w:rsidR="003D79F7" w:rsidRPr="00EB4C39" w:rsidRDefault="003D79F7" w:rsidP="003D79F7">
      <w:pPr>
        <w:ind w:left="-567"/>
        <w:rPr>
          <w:sz w:val="24"/>
          <w:szCs w:val="24"/>
        </w:rPr>
      </w:pPr>
      <w:r w:rsidRPr="00EB4C39">
        <w:rPr>
          <w:sz w:val="24"/>
          <w:szCs w:val="24"/>
        </w:rPr>
        <w:t>Начальник ИФНС России по г. Сосновый Бор (по согласованию);</w:t>
      </w:r>
    </w:p>
    <w:p w:rsidR="003D79F7" w:rsidRPr="00EB4C39" w:rsidRDefault="003D79F7" w:rsidP="003D79F7">
      <w:pPr>
        <w:ind w:left="-567"/>
        <w:rPr>
          <w:sz w:val="24"/>
          <w:szCs w:val="24"/>
        </w:rPr>
      </w:pPr>
      <w:r w:rsidRPr="00EB4C39">
        <w:rPr>
          <w:sz w:val="24"/>
          <w:szCs w:val="24"/>
        </w:rPr>
        <w:t>Заместитель начальника ИФНС России по г. Сосновый Бор (по согласованию);</w:t>
      </w:r>
    </w:p>
    <w:p w:rsidR="003D79F7" w:rsidRPr="00EB4C39" w:rsidRDefault="003D79F7" w:rsidP="003D79F7">
      <w:pPr>
        <w:ind w:left="-567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экономического развития администрации;</w:t>
      </w:r>
    </w:p>
    <w:p w:rsidR="003D79F7" w:rsidRPr="00EB4C39" w:rsidRDefault="003D79F7" w:rsidP="003D79F7">
      <w:pPr>
        <w:ind w:left="-567"/>
        <w:rPr>
          <w:sz w:val="24"/>
          <w:szCs w:val="24"/>
        </w:rPr>
      </w:pPr>
      <w:r w:rsidRPr="00EB4C39">
        <w:rPr>
          <w:sz w:val="24"/>
          <w:szCs w:val="24"/>
        </w:rPr>
        <w:t>Главный специалист отдела экономического развития администрации;</w:t>
      </w:r>
    </w:p>
    <w:p w:rsidR="003D79F7" w:rsidRPr="00EB4C39" w:rsidRDefault="003D79F7" w:rsidP="003D79F7">
      <w:pPr>
        <w:tabs>
          <w:tab w:val="left" w:pos="8385"/>
        </w:tabs>
        <w:ind w:left="-567"/>
        <w:rPr>
          <w:sz w:val="24"/>
          <w:szCs w:val="24"/>
        </w:rPr>
      </w:pPr>
      <w:r w:rsidRPr="00EB4C39">
        <w:rPr>
          <w:bCs/>
          <w:sz w:val="24"/>
          <w:szCs w:val="24"/>
        </w:rPr>
        <w:t xml:space="preserve">Начальник </w:t>
      </w:r>
      <w:proofErr w:type="gramStart"/>
      <w:r w:rsidRPr="00EB4C39">
        <w:rPr>
          <w:bCs/>
          <w:sz w:val="24"/>
          <w:szCs w:val="24"/>
        </w:rPr>
        <w:t>жилищного</w:t>
      </w:r>
      <w:proofErr w:type="gramEnd"/>
      <w:r w:rsidRPr="00EB4C39">
        <w:rPr>
          <w:bCs/>
          <w:sz w:val="24"/>
          <w:szCs w:val="24"/>
        </w:rPr>
        <w:t xml:space="preserve"> отдела</w:t>
      </w:r>
      <w:r w:rsidRPr="00EB4C39">
        <w:rPr>
          <w:sz w:val="24"/>
          <w:szCs w:val="24"/>
        </w:rPr>
        <w:t xml:space="preserve"> администрации;</w:t>
      </w:r>
    </w:p>
    <w:p w:rsidR="003D79F7" w:rsidRPr="00EB4C39" w:rsidRDefault="003D79F7" w:rsidP="003D79F7">
      <w:pPr>
        <w:ind w:left="-567"/>
        <w:rPr>
          <w:sz w:val="24"/>
          <w:szCs w:val="24"/>
        </w:rPr>
      </w:pPr>
      <w:r w:rsidRPr="00EB4C39">
        <w:rPr>
          <w:sz w:val="24"/>
          <w:szCs w:val="24"/>
        </w:rPr>
        <w:t xml:space="preserve">Ведущий консультант совета депутатов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Cs w:val="24"/>
        </w:rPr>
        <w:t xml:space="preserve"> </w:t>
      </w:r>
      <w:r w:rsidRPr="00EB4C39">
        <w:rPr>
          <w:sz w:val="24"/>
          <w:szCs w:val="24"/>
        </w:rPr>
        <w:t>(по согласованию);</w:t>
      </w:r>
    </w:p>
    <w:p w:rsidR="003D79F7" w:rsidRPr="00EB4C39" w:rsidRDefault="003D79F7" w:rsidP="003D79F7">
      <w:pPr>
        <w:ind w:left="-567"/>
        <w:rPr>
          <w:sz w:val="24"/>
          <w:szCs w:val="24"/>
        </w:rPr>
      </w:pPr>
      <w:r w:rsidRPr="00EB4C39">
        <w:rPr>
          <w:sz w:val="24"/>
          <w:szCs w:val="24"/>
        </w:rPr>
        <w:t xml:space="preserve">Секретарь рабочей группы -  главный (ведущий) специалист бюджетного отдела </w:t>
      </w:r>
      <w:r w:rsidRPr="00EB4C39">
        <w:rPr>
          <w:bCs/>
          <w:sz w:val="24"/>
          <w:szCs w:val="24"/>
        </w:rPr>
        <w:t>комитета финансов</w:t>
      </w:r>
      <w:r w:rsidRPr="00EB4C39">
        <w:rPr>
          <w:spacing w:val="2"/>
          <w:sz w:val="24"/>
          <w:szCs w:val="24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 xml:space="preserve"> (с правом совещательного голоса)</w:t>
      </w:r>
    </w:p>
    <w:p w:rsidR="003D79F7" w:rsidRPr="00EB4C39" w:rsidRDefault="003D79F7" w:rsidP="003D79F7">
      <w:pPr>
        <w:rPr>
          <w:sz w:val="24"/>
          <w:szCs w:val="24"/>
        </w:rPr>
      </w:pPr>
      <w:r w:rsidRPr="00EB4C39">
        <w:rPr>
          <w:sz w:val="24"/>
          <w:szCs w:val="24"/>
        </w:rPr>
        <w:t xml:space="preserve">     </w:t>
      </w:r>
      <w:r w:rsidRPr="00EB4C39">
        <w:rPr>
          <w:sz w:val="24"/>
          <w:szCs w:val="24"/>
        </w:rPr>
        <w:tab/>
      </w:r>
    </w:p>
    <w:p w:rsidR="003D79F7" w:rsidRPr="00EB4C39" w:rsidRDefault="003D79F7" w:rsidP="003D79F7"/>
    <w:p w:rsidR="003D79F7" w:rsidRDefault="003D79F7" w:rsidP="003D79F7">
      <w:pPr>
        <w:jc w:val="both"/>
      </w:pPr>
    </w:p>
    <w:p w:rsidR="003D79F7" w:rsidRDefault="003D79F7" w:rsidP="003D79F7"/>
    <w:p w:rsidR="00986B56" w:rsidRDefault="00986B56"/>
    <w:sectPr w:rsidR="00986B56" w:rsidSect="0070756C">
      <w:headerReference w:type="default" r:id="rId10"/>
      <w:pgSz w:w="11906" w:h="16838"/>
      <w:pgMar w:top="993" w:right="1133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F7" w:rsidRDefault="003D79F7" w:rsidP="003D79F7">
      <w:r>
        <w:separator/>
      </w:r>
    </w:p>
  </w:endnote>
  <w:endnote w:type="continuationSeparator" w:id="1">
    <w:p w:rsidR="003D79F7" w:rsidRDefault="003D79F7" w:rsidP="003D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F7" w:rsidRDefault="003D79F7" w:rsidP="003D79F7">
      <w:r>
        <w:separator/>
      </w:r>
    </w:p>
  </w:footnote>
  <w:footnote w:type="continuationSeparator" w:id="1">
    <w:p w:rsidR="003D79F7" w:rsidRDefault="003D79F7" w:rsidP="003D7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368A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DE368A" w:rsidRPr="00DE368A" w:rsidRDefault="00DE368A" w:rsidP="00DE368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6406707/295755(1)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c853025-f5e9-450c-870c-18ac5a04f1f8"/>
  </w:docVars>
  <w:rsids>
    <w:rsidRoot w:val="003D79F7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3D79F7"/>
    <w:rsid w:val="00470D2D"/>
    <w:rsid w:val="00501B8C"/>
    <w:rsid w:val="005A3BC9"/>
    <w:rsid w:val="005B1935"/>
    <w:rsid w:val="007158B7"/>
    <w:rsid w:val="007222FE"/>
    <w:rsid w:val="00766982"/>
    <w:rsid w:val="007E321A"/>
    <w:rsid w:val="0084000B"/>
    <w:rsid w:val="0088303D"/>
    <w:rsid w:val="0098408B"/>
    <w:rsid w:val="00986B56"/>
    <w:rsid w:val="00A907ED"/>
    <w:rsid w:val="00A94C82"/>
    <w:rsid w:val="00B1380E"/>
    <w:rsid w:val="00B22300"/>
    <w:rsid w:val="00BE11B1"/>
    <w:rsid w:val="00C67E2C"/>
    <w:rsid w:val="00CF09E7"/>
    <w:rsid w:val="00D340BD"/>
    <w:rsid w:val="00DE368A"/>
    <w:rsid w:val="00EB1311"/>
    <w:rsid w:val="00EB7828"/>
    <w:rsid w:val="00F00BAF"/>
    <w:rsid w:val="00F37141"/>
    <w:rsid w:val="00F52D90"/>
    <w:rsid w:val="00FA05D4"/>
    <w:rsid w:val="00F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79F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79F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9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7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D79F7"/>
  </w:style>
  <w:style w:type="paragraph" w:customStyle="1" w:styleId="1">
    <w:name w:val="Без интервала1"/>
    <w:basedOn w:val="a"/>
    <w:rsid w:val="003D79F7"/>
    <w:rPr>
      <w:rFonts w:ascii="Calibri" w:hAnsi="Calibri"/>
      <w:sz w:val="24"/>
      <w:szCs w:val="32"/>
      <w:lang w:val="en-US" w:eastAsia="en-US"/>
    </w:rPr>
  </w:style>
  <w:style w:type="character" w:styleId="a5">
    <w:name w:val="Hyperlink"/>
    <w:rsid w:val="003D79F7"/>
    <w:rPr>
      <w:color w:val="0000FF"/>
      <w:u w:val="single"/>
    </w:rPr>
  </w:style>
  <w:style w:type="paragraph" w:customStyle="1" w:styleId="formattext">
    <w:name w:val="formattext"/>
    <w:basedOn w:val="a"/>
    <w:rsid w:val="003D7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7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9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79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9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КФ-Попова Т.Р.</cp:lastModifiedBy>
  <cp:revision>2</cp:revision>
  <cp:lastPrinted>2017-06-01T11:13:00Z</cp:lastPrinted>
  <dcterms:created xsi:type="dcterms:W3CDTF">2017-06-01T11:13:00Z</dcterms:created>
  <dcterms:modified xsi:type="dcterms:W3CDTF">2017-06-01T11:13:00Z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9c853025-f5e9-450c-870c-18ac5a04f1f8</vt:lpwstr>
  </property>
</Properties>
</file>