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43" w:rsidRDefault="00B63843" w:rsidP="00B6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43">
        <w:rPr>
          <w:rFonts w:ascii="Times New Roman" w:hAnsi="Times New Roman" w:cs="Times New Roman"/>
          <w:b/>
          <w:sz w:val="28"/>
          <w:szCs w:val="28"/>
        </w:rPr>
        <w:t>В соответствии с постановлением Правительства Ленинградской области от 18 июня 2018 года № 195</w:t>
      </w:r>
      <w:r>
        <w:rPr>
          <w:rFonts w:ascii="Times New Roman" w:hAnsi="Times New Roman" w:cs="Times New Roman"/>
          <w:b/>
          <w:sz w:val="28"/>
          <w:szCs w:val="28"/>
        </w:rPr>
        <w:t xml:space="preserve"> «О реализации полномочий Правительства Ленинградской области по утверждению порядков в сфере жилищных отношений, предусмотренных пунктами 8.6. и 8.7. статьи 13 и частью 5 статьи 190.1 Жилищного кодекса Российской Федерации» 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округа:</w:t>
      </w:r>
    </w:p>
    <w:p w:rsidR="00B63843" w:rsidRDefault="00B63843" w:rsidP="00B6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843" w:rsidRPr="00B63843" w:rsidRDefault="00B63843" w:rsidP="00B638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63843">
        <w:rPr>
          <w:rFonts w:ascii="Times New Roman" w:hAnsi="Times New Roman" w:cs="Times New Roman"/>
          <w:b/>
          <w:sz w:val="28"/>
          <w:szCs w:val="28"/>
        </w:rPr>
        <w:t>нформирует собственников помещений о способах формирования фонда капитального ремонта:</w:t>
      </w:r>
    </w:p>
    <w:p w:rsidR="00B63843" w:rsidRDefault="00B63843" w:rsidP="00B6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3843" w:rsidRDefault="00B63843" w:rsidP="00B6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B63843" w:rsidRDefault="00B63843" w:rsidP="00B638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перечисление взносов на капитальный ремонт </w:t>
      </w:r>
      <w:r w:rsidRPr="00B63843">
        <w:rPr>
          <w:rFonts w:ascii="Arial" w:hAnsi="Arial" w:cs="Arial"/>
          <w:b/>
          <w:i/>
          <w:sz w:val="20"/>
          <w:szCs w:val="20"/>
          <w:u w:val="single"/>
        </w:rPr>
        <w:t>на специальный счет</w:t>
      </w:r>
      <w:r>
        <w:rPr>
          <w:rFonts w:ascii="Arial" w:hAnsi="Arial" w:cs="Arial"/>
          <w:sz w:val="20"/>
          <w:szCs w:val="20"/>
        </w:rPr>
        <w:t xml:space="preserve">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B63843" w:rsidRDefault="00B63843" w:rsidP="00B638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перечисление взносов на капитальный ремонт </w:t>
      </w:r>
      <w:r w:rsidRPr="00B63843">
        <w:rPr>
          <w:rFonts w:ascii="Arial" w:hAnsi="Arial" w:cs="Arial"/>
          <w:b/>
          <w:i/>
          <w:sz w:val="20"/>
          <w:szCs w:val="20"/>
          <w:u w:val="single"/>
        </w:rPr>
        <w:t>на счет регионального оператора</w:t>
      </w:r>
      <w:r>
        <w:rPr>
          <w:rFonts w:ascii="Arial" w:hAnsi="Arial" w:cs="Arial"/>
          <w:sz w:val="20"/>
          <w:szCs w:val="20"/>
        </w:rPr>
        <w:t xml:space="preserve">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E666F5" w:rsidRDefault="00E666F5" w:rsidP="00B638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66F5" w:rsidRPr="00B63843" w:rsidRDefault="00E666F5" w:rsidP="00E666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63843">
        <w:rPr>
          <w:rFonts w:ascii="Times New Roman" w:hAnsi="Times New Roman" w:cs="Times New Roman"/>
          <w:b/>
          <w:sz w:val="28"/>
          <w:szCs w:val="28"/>
        </w:rPr>
        <w:t xml:space="preserve">нформирует собственников помещений 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выбора способа формирования фонда </w:t>
      </w:r>
      <w:r w:rsidRPr="00B63843">
        <w:rPr>
          <w:rFonts w:ascii="Times New Roman" w:hAnsi="Times New Roman" w:cs="Times New Roman"/>
          <w:b/>
          <w:sz w:val="28"/>
          <w:szCs w:val="28"/>
        </w:rPr>
        <w:t>капитального ремонта</w:t>
      </w:r>
      <w:proofErr w:type="gramEnd"/>
      <w:r w:rsidRPr="00B63843">
        <w:rPr>
          <w:rFonts w:ascii="Times New Roman" w:hAnsi="Times New Roman" w:cs="Times New Roman"/>
          <w:b/>
          <w:sz w:val="28"/>
          <w:szCs w:val="28"/>
        </w:rPr>
        <w:t>:</w:t>
      </w:r>
    </w:p>
    <w:p w:rsidR="00B63843" w:rsidRDefault="00B63843" w:rsidP="00B638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</w:t>
      </w:r>
      <w:r w:rsidRPr="00B63843">
        <w:rPr>
          <w:rFonts w:ascii="Arial" w:hAnsi="Arial" w:cs="Arial"/>
          <w:b/>
          <w:i/>
          <w:sz w:val="20"/>
          <w:szCs w:val="20"/>
          <w:u w:val="single"/>
        </w:rPr>
        <w:t xml:space="preserve">на специальном </w:t>
      </w:r>
      <w:hyperlink r:id="rId7" w:history="1">
        <w:r w:rsidRPr="00B63843">
          <w:rPr>
            <w:rFonts w:ascii="Arial" w:hAnsi="Arial" w:cs="Arial"/>
            <w:b/>
            <w:i/>
            <w:sz w:val="20"/>
            <w:szCs w:val="20"/>
            <w:u w:val="single"/>
          </w:rPr>
          <w:t>счете</w:t>
        </w:r>
      </w:hyperlink>
      <w:r>
        <w:rPr>
          <w:rFonts w:ascii="Arial" w:hAnsi="Arial" w:cs="Arial"/>
          <w:sz w:val="20"/>
          <w:szCs w:val="20"/>
        </w:rPr>
        <w:t>, решением общего собрания собственников помещений в многоквартирном доме должны быть определены:</w:t>
      </w:r>
    </w:p>
    <w:p w:rsidR="00B63843" w:rsidRDefault="00B63843" w:rsidP="00B6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B63843" w:rsidRDefault="00B63843" w:rsidP="00B6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 владелец специального счета;</w:t>
      </w:r>
    </w:p>
    <w:p w:rsidR="00B63843" w:rsidRDefault="00B63843" w:rsidP="0012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</w:t>
      </w:r>
      <w:r w:rsidRPr="00B63843">
        <w:rPr>
          <w:rFonts w:ascii="Arial" w:hAnsi="Arial" w:cs="Arial"/>
          <w:sz w:val="20"/>
          <w:szCs w:val="20"/>
        </w:rPr>
        <w:t xml:space="preserve">и </w:t>
      </w:r>
      <w:hyperlink r:id="rId8" w:history="1">
        <w:r w:rsidRPr="00B63843">
          <w:rPr>
            <w:rFonts w:ascii="Arial" w:hAnsi="Arial" w:cs="Arial"/>
            <w:sz w:val="20"/>
            <w:szCs w:val="20"/>
          </w:rPr>
          <w:t>части 2 статьи 176</w:t>
        </w:r>
      </w:hyperlink>
      <w:r w:rsidRPr="00B63843">
        <w:rPr>
          <w:rFonts w:ascii="Arial" w:hAnsi="Arial" w:cs="Arial"/>
          <w:sz w:val="20"/>
          <w:szCs w:val="20"/>
        </w:rPr>
        <w:t xml:space="preserve"> </w:t>
      </w:r>
      <w:r w:rsidRPr="00B63843">
        <w:rPr>
          <w:rFonts w:ascii="Arial" w:hAnsi="Arial" w:cs="Arial"/>
          <w:sz w:val="20"/>
          <w:szCs w:val="20"/>
        </w:rPr>
        <w:t>Жилищного</w:t>
      </w:r>
      <w:r w:rsidRPr="00B63843">
        <w:rPr>
          <w:rFonts w:ascii="Arial" w:hAnsi="Arial" w:cs="Arial"/>
          <w:sz w:val="20"/>
          <w:szCs w:val="20"/>
        </w:rPr>
        <w:t xml:space="preserve"> Кодекса</w:t>
      </w:r>
      <w:r w:rsidRPr="00B63843">
        <w:rPr>
          <w:rFonts w:ascii="Arial" w:hAnsi="Arial" w:cs="Arial"/>
          <w:sz w:val="20"/>
          <w:szCs w:val="20"/>
        </w:rPr>
        <w:t xml:space="preserve"> РФ</w:t>
      </w:r>
      <w:r w:rsidRPr="00B63843">
        <w:rPr>
          <w:rFonts w:ascii="Arial" w:hAnsi="Arial" w:cs="Arial"/>
          <w:sz w:val="20"/>
          <w:szCs w:val="20"/>
        </w:rPr>
        <w:t>, вопрос о выборе кредитной организации, в которой будет откр</w:t>
      </w:r>
      <w:r>
        <w:rPr>
          <w:rFonts w:ascii="Arial" w:hAnsi="Arial" w:cs="Arial"/>
          <w:sz w:val="20"/>
          <w:szCs w:val="20"/>
        </w:rPr>
        <w:t>ыт специальный счет, считается переданным на усм</w:t>
      </w:r>
      <w:r w:rsidR="001242F5">
        <w:rPr>
          <w:rFonts w:ascii="Arial" w:hAnsi="Arial" w:cs="Arial"/>
          <w:sz w:val="20"/>
          <w:szCs w:val="20"/>
        </w:rPr>
        <w:t>отрение регионального оператора;</w:t>
      </w:r>
    </w:p>
    <w:p w:rsidR="001242F5" w:rsidRDefault="001242F5" w:rsidP="0012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лицо,</w:t>
      </w:r>
      <w:r>
        <w:rPr>
          <w:rFonts w:ascii="Arial" w:hAnsi="Arial" w:cs="Arial"/>
          <w:sz w:val="20"/>
          <w:szCs w:val="20"/>
        </w:rPr>
        <w:t xml:space="preserve"> уполномоченно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 При этом выбор уполномоченного лица, указанного в настоящем пункте, осуществляется по согласованию с ним.</w:t>
      </w:r>
    </w:p>
    <w:p w:rsidR="001242F5" w:rsidRDefault="001242F5" w:rsidP="00B6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3843" w:rsidRDefault="00B63843" w:rsidP="00B6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3843">
        <w:rPr>
          <w:rFonts w:ascii="Arial" w:hAnsi="Arial" w:cs="Arial"/>
          <w:b/>
          <w:i/>
          <w:sz w:val="20"/>
          <w:szCs w:val="20"/>
          <w:u w:val="single"/>
        </w:rPr>
        <w:t>Решение об определении способа формирования</w:t>
      </w:r>
      <w:r>
        <w:rPr>
          <w:rFonts w:ascii="Arial" w:hAnsi="Arial" w:cs="Arial"/>
          <w:sz w:val="20"/>
          <w:szCs w:val="20"/>
        </w:rPr>
        <w:t xml:space="preserve"> фонда капитального ремонта </w:t>
      </w:r>
      <w:r w:rsidRPr="00B63843">
        <w:rPr>
          <w:rFonts w:ascii="Arial" w:hAnsi="Arial" w:cs="Arial"/>
          <w:b/>
          <w:i/>
          <w:sz w:val="20"/>
          <w:szCs w:val="20"/>
          <w:u w:val="single"/>
        </w:rPr>
        <w:t>должно быть принято</w:t>
      </w:r>
      <w:r>
        <w:rPr>
          <w:rFonts w:ascii="Arial" w:hAnsi="Arial" w:cs="Arial"/>
          <w:sz w:val="20"/>
          <w:szCs w:val="20"/>
        </w:rPr>
        <w:t xml:space="preserve"> и реализовано собственниками помещений в многоквартирном доме в течение срока, установленного </w:t>
      </w:r>
      <w:r>
        <w:rPr>
          <w:rFonts w:ascii="Arial" w:hAnsi="Arial" w:cs="Arial"/>
          <w:sz w:val="20"/>
          <w:szCs w:val="20"/>
        </w:rPr>
        <w:t>Правительство</w:t>
      </w:r>
      <w:r w:rsidR="00A87B34">
        <w:rPr>
          <w:rFonts w:ascii="Arial" w:hAnsi="Arial" w:cs="Arial"/>
          <w:sz w:val="20"/>
          <w:szCs w:val="20"/>
        </w:rPr>
        <w:t>м Ленинградской области, т.е.:</w:t>
      </w:r>
    </w:p>
    <w:p w:rsidR="00A87B34" w:rsidRDefault="00A87B34" w:rsidP="00B6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3843" w:rsidRDefault="00B63843" w:rsidP="00A8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региональной программы капитального ремонта</w:t>
      </w:r>
      <w:r w:rsidR="008D271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 w:rsidR="008D2713" w:rsidRDefault="008D2713" w:rsidP="008D2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Обязанность по уплате взносов на капитальный ремонт </w:t>
      </w:r>
      <w:proofErr w:type="gramStart"/>
      <w:r>
        <w:rPr>
          <w:rFonts w:ascii="Arial" w:hAnsi="Arial" w:cs="Arial"/>
          <w:sz w:val="20"/>
          <w:szCs w:val="20"/>
        </w:rPr>
        <w:t>возникает у собственников помещений в многоквартирном доме по истечении четырех календарных месяцев начиная</w:t>
      </w:r>
      <w:proofErr w:type="gramEnd"/>
      <w:r>
        <w:rPr>
          <w:rFonts w:ascii="Arial" w:hAnsi="Arial" w:cs="Arial"/>
          <w:sz w:val="20"/>
          <w:szCs w:val="20"/>
        </w:rPr>
        <w:t xml:space="preserve">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случаев.</w:t>
      </w:r>
    </w:p>
    <w:p w:rsidR="008D2713" w:rsidRDefault="008D2713" w:rsidP="008D27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8D2713" w:rsidRDefault="008D2713" w:rsidP="008D27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 w:rsidRPr="008D2713">
        <w:rPr>
          <w:rFonts w:ascii="Arial" w:hAnsi="Arial" w:cs="Arial"/>
          <w:b/>
          <w:i/>
          <w:sz w:val="20"/>
          <w:szCs w:val="20"/>
          <w:u w:val="single"/>
        </w:rPr>
        <w:t>Обязанность по уплате</w:t>
      </w:r>
      <w:r>
        <w:rPr>
          <w:rFonts w:ascii="Arial" w:hAnsi="Arial" w:cs="Arial"/>
          <w:sz w:val="20"/>
          <w:szCs w:val="20"/>
        </w:rPr>
        <w:t xml:space="preserve"> взносов на капитальный ремонт у собственников помещений в многоквартирном доме, включенном в региональную программу капитального ремонта </w:t>
      </w:r>
      <w:r w:rsidRPr="008D2713">
        <w:rPr>
          <w:rFonts w:ascii="Arial" w:hAnsi="Arial" w:cs="Arial"/>
          <w:b/>
          <w:i/>
          <w:sz w:val="20"/>
          <w:szCs w:val="20"/>
          <w:u w:val="single"/>
        </w:rPr>
        <w:t>при ее актуализации</w:t>
      </w:r>
      <w:r>
        <w:rPr>
          <w:rFonts w:ascii="Arial" w:hAnsi="Arial" w:cs="Arial"/>
          <w:sz w:val="20"/>
          <w:szCs w:val="20"/>
        </w:rPr>
        <w:t xml:space="preserve"> </w:t>
      </w:r>
      <w:r w:rsidRPr="008D2713">
        <w:rPr>
          <w:rFonts w:ascii="Arial" w:hAnsi="Arial" w:cs="Arial"/>
          <w:b/>
          <w:i/>
          <w:sz w:val="20"/>
          <w:szCs w:val="20"/>
          <w:u w:val="single"/>
        </w:rPr>
        <w:t>и введенном в эксплуатацию</w:t>
      </w:r>
      <w:r>
        <w:rPr>
          <w:rFonts w:ascii="Arial" w:hAnsi="Arial" w:cs="Arial"/>
          <w:sz w:val="20"/>
          <w:szCs w:val="20"/>
        </w:rPr>
        <w:t xml:space="preserve"> после утверждения региональной программы капитального ремонта, возникает </w:t>
      </w:r>
      <w:r w:rsidRPr="008D2713">
        <w:rPr>
          <w:rFonts w:ascii="Arial" w:hAnsi="Arial" w:cs="Arial"/>
          <w:b/>
          <w:i/>
          <w:sz w:val="20"/>
          <w:szCs w:val="20"/>
          <w:u w:val="single"/>
        </w:rPr>
        <w:t>по истечении шести календарных месяцев начиная с месяц</w:t>
      </w:r>
      <w:r>
        <w:rPr>
          <w:rFonts w:ascii="Arial" w:hAnsi="Arial" w:cs="Arial"/>
          <w:sz w:val="20"/>
          <w:szCs w:val="20"/>
        </w:rPr>
        <w:t>а, следующего за месяцем, в котором была официально опубликована актуализированная региональная программа капитального ремонта, в которую включен этот многоквартирный дом.</w:t>
      </w:r>
    </w:p>
    <w:p w:rsidR="00B63843" w:rsidRDefault="00B63843" w:rsidP="008D27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 w:rsidRPr="008D2713">
        <w:rPr>
          <w:rFonts w:ascii="Arial" w:hAnsi="Arial" w:cs="Arial"/>
          <w:b/>
          <w:i/>
          <w:sz w:val="20"/>
          <w:szCs w:val="20"/>
          <w:u w:val="single"/>
        </w:rPr>
        <w:t>Решение об определении способа</w:t>
      </w:r>
      <w:r>
        <w:rPr>
          <w:rFonts w:ascii="Arial" w:hAnsi="Arial" w:cs="Arial"/>
          <w:sz w:val="20"/>
          <w:szCs w:val="20"/>
        </w:rPr>
        <w:t xml:space="preserve"> формирования фонда капитального ремонта должно быть принято и реализовано собственниками помещений </w:t>
      </w:r>
      <w:r w:rsidRPr="008D2713">
        <w:rPr>
          <w:rFonts w:ascii="Arial" w:hAnsi="Arial" w:cs="Arial"/>
          <w:b/>
          <w:i/>
          <w:sz w:val="20"/>
          <w:szCs w:val="20"/>
          <w:u w:val="single"/>
        </w:rPr>
        <w:t>в многоквартирном доме, введенном в эксплуатацию</w:t>
      </w:r>
      <w:r>
        <w:rPr>
          <w:rFonts w:ascii="Arial" w:hAnsi="Arial" w:cs="Arial"/>
          <w:sz w:val="20"/>
          <w:szCs w:val="20"/>
        </w:rPr>
        <w:t xml:space="preserve"> после утверждения региональной программы капитального ремонта и включенном в региональную программу капитального ремонта </w:t>
      </w:r>
      <w:r w:rsidRPr="008D2713">
        <w:rPr>
          <w:rFonts w:ascii="Arial" w:hAnsi="Arial" w:cs="Arial"/>
          <w:i/>
          <w:sz w:val="20"/>
          <w:szCs w:val="20"/>
          <w:u w:val="single"/>
        </w:rPr>
        <w:t>при ее актуализации</w:t>
      </w:r>
      <w:r>
        <w:rPr>
          <w:rFonts w:ascii="Arial" w:hAnsi="Arial" w:cs="Arial"/>
          <w:sz w:val="20"/>
          <w:szCs w:val="20"/>
        </w:rPr>
        <w:t xml:space="preserve">, </w:t>
      </w:r>
      <w:r w:rsidRPr="008D2713">
        <w:rPr>
          <w:rFonts w:ascii="Arial" w:hAnsi="Arial" w:cs="Arial"/>
          <w:b/>
          <w:i/>
          <w:sz w:val="20"/>
          <w:szCs w:val="20"/>
          <w:u w:val="single"/>
        </w:rPr>
        <w:t xml:space="preserve">не </w:t>
      </w:r>
      <w:proofErr w:type="gramStart"/>
      <w:r w:rsidRPr="008D2713">
        <w:rPr>
          <w:rFonts w:ascii="Arial" w:hAnsi="Arial" w:cs="Arial"/>
          <w:b/>
          <w:i/>
          <w:sz w:val="20"/>
          <w:szCs w:val="20"/>
          <w:u w:val="single"/>
        </w:rPr>
        <w:t>позднее</w:t>
      </w:r>
      <w:proofErr w:type="gramEnd"/>
      <w:r w:rsidRPr="008D2713">
        <w:rPr>
          <w:rFonts w:ascii="Arial" w:hAnsi="Arial" w:cs="Arial"/>
          <w:b/>
          <w:i/>
          <w:sz w:val="20"/>
          <w:szCs w:val="20"/>
          <w:u w:val="single"/>
        </w:rPr>
        <w:t xml:space="preserve"> чем за три месяца</w:t>
      </w:r>
      <w:r>
        <w:rPr>
          <w:rFonts w:ascii="Arial" w:hAnsi="Arial" w:cs="Arial"/>
          <w:sz w:val="20"/>
          <w:szCs w:val="20"/>
        </w:rPr>
        <w:t xml:space="preserve"> до возникновения обязанности по уплате взносов на капитальный ремонт.</w:t>
      </w:r>
    </w:p>
    <w:p w:rsidR="008D2713" w:rsidRDefault="008D2713" w:rsidP="008D2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D2713" w:rsidRDefault="008D2713" w:rsidP="00E666F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"/>
      <w:bookmarkEnd w:id="0"/>
      <w:r w:rsidRPr="008D2713">
        <w:rPr>
          <w:rFonts w:ascii="Arial" w:hAnsi="Arial" w:cs="Arial"/>
          <w:sz w:val="20"/>
          <w:szCs w:val="20"/>
        </w:rPr>
        <w:t>В случае</w:t>
      </w:r>
      <w:proofErr w:type="gramStart"/>
      <w:r w:rsidRPr="008D2713">
        <w:rPr>
          <w:rFonts w:ascii="Arial" w:hAnsi="Arial" w:cs="Arial"/>
          <w:sz w:val="20"/>
          <w:szCs w:val="20"/>
        </w:rPr>
        <w:t>,</w:t>
      </w:r>
      <w:proofErr w:type="gramEnd"/>
      <w:r w:rsidRPr="008D2713">
        <w:rPr>
          <w:rFonts w:ascii="Arial" w:hAnsi="Arial" w:cs="Arial"/>
          <w:sz w:val="20"/>
          <w:szCs w:val="20"/>
        </w:rPr>
        <w:t xml:space="preserve"> </w:t>
      </w:r>
      <w:r w:rsidRPr="00E666F5">
        <w:rPr>
          <w:rFonts w:ascii="Arial" w:hAnsi="Arial" w:cs="Arial"/>
          <w:b/>
          <w:i/>
          <w:sz w:val="20"/>
          <w:szCs w:val="20"/>
          <w:u w:val="single"/>
        </w:rPr>
        <w:t>если собственники помещений</w:t>
      </w:r>
      <w:r w:rsidRPr="008D2713">
        <w:rPr>
          <w:rFonts w:ascii="Arial" w:hAnsi="Arial" w:cs="Arial"/>
          <w:sz w:val="20"/>
          <w:szCs w:val="20"/>
        </w:rPr>
        <w:t xml:space="preserve"> в многоквартирном доме в срок, установленный </w:t>
      </w:r>
      <w:hyperlink r:id="rId9" w:history="1">
        <w:r w:rsidRPr="008D2713">
          <w:rPr>
            <w:rFonts w:ascii="Arial" w:hAnsi="Arial" w:cs="Arial"/>
            <w:sz w:val="20"/>
            <w:szCs w:val="20"/>
          </w:rPr>
          <w:t>частями 5</w:t>
        </w:r>
      </w:hyperlink>
      <w:r w:rsidRPr="008D2713">
        <w:rPr>
          <w:rFonts w:ascii="Arial" w:hAnsi="Arial" w:cs="Arial"/>
          <w:sz w:val="20"/>
          <w:szCs w:val="20"/>
        </w:rPr>
        <w:t xml:space="preserve"> и </w:t>
      </w:r>
      <w:hyperlink r:id="rId10" w:history="1">
        <w:r w:rsidRPr="008D2713">
          <w:rPr>
            <w:rFonts w:ascii="Arial" w:hAnsi="Arial" w:cs="Arial"/>
            <w:sz w:val="20"/>
            <w:szCs w:val="20"/>
          </w:rPr>
          <w:t>5.1</w:t>
        </w:r>
      </w:hyperlink>
      <w:r w:rsidRPr="008D2713">
        <w:rPr>
          <w:rFonts w:ascii="Arial" w:hAnsi="Arial" w:cs="Arial"/>
          <w:sz w:val="20"/>
          <w:szCs w:val="20"/>
        </w:rPr>
        <w:t xml:space="preserve"> статьи</w:t>
      </w:r>
      <w:r w:rsidRPr="008D2713">
        <w:rPr>
          <w:rFonts w:ascii="Arial" w:hAnsi="Arial" w:cs="Arial"/>
          <w:sz w:val="20"/>
          <w:szCs w:val="20"/>
        </w:rPr>
        <w:t xml:space="preserve"> 170 Жилищного кодекса РФ</w:t>
      </w:r>
      <w:r w:rsidRPr="008D2713">
        <w:rPr>
          <w:rFonts w:ascii="Arial" w:hAnsi="Arial" w:cs="Arial"/>
          <w:sz w:val="20"/>
          <w:szCs w:val="20"/>
        </w:rPr>
        <w:t xml:space="preserve">, </w:t>
      </w:r>
      <w:r w:rsidRPr="00E666F5">
        <w:rPr>
          <w:rFonts w:ascii="Arial" w:hAnsi="Arial" w:cs="Arial"/>
          <w:b/>
          <w:i/>
          <w:sz w:val="20"/>
          <w:szCs w:val="20"/>
          <w:u w:val="single"/>
        </w:rPr>
        <w:t>не выбрали способ формирования</w:t>
      </w:r>
      <w:r w:rsidRPr="008D2713">
        <w:rPr>
          <w:rFonts w:ascii="Arial" w:hAnsi="Arial" w:cs="Arial"/>
          <w:sz w:val="20"/>
          <w:szCs w:val="20"/>
        </w:rPr>
        <w:t xml:space="preserve"> фонда капитального ремонта или выбранный ими способ не был реализован в установленный </w:t>
      </w:r>
      <w:hyperlink r:id="rId11" w:history="1">
        <w:r w:rsidRPr="008D2713">
          <w:rPr>
            <w:rFonts w:ascii="Arial" w:hAnsi="Arial" w:cs="Arial"/>
            <w:sz w:val="20"/>
            <w:szCs w:val="20"/>
          </w:rPr>
          <w:t>частями 5</w:t>
        </w:r>
      </w:hyperlink>
      <w:r w:rsidRPr="008D2713">
        <w:rPr>
          <w:rFonts w:ascii="Arial" w:hAnsi="Arial" w:cs="Arial"/>
          <w:sz w:val="20"/>
          <w:szCs w:val="20"/>
        </w:rPr>
        <w:t xml:space="preserve"> и </w:t>
      </w:r>
      <w:hyperlink r:id="rId12" w:history="1">
        <w:r w:rsidRPr="008D2713">
          <w:rPr>
            <w:rFonts w:ascii="Arial" w:hAnsi="Arial" w:cs="Arial"/>
            <w:sz w:val="20"/>
            <w:szCs w:val="20"/>
          </w:rPr>
          <w:t>5.1</w:t>
        </w:r>
      </w:hyperlink>
      <w:r w:rsidRPr="008D2713">
        <w:rPr>
          <w:rFonts w:ascii="Arial" w:hAnsi="Arial" w:cs="Arial"/>
          <w:sz w:val="20"/>
          <w:szCs w:val="20"/>
        </w:rPr>
        <w:t xml:space="preserve"> статьи 170 Жилищного кодекса РФ</w:t>
      </w:r>
      <w:r w:rsidRPr="008D2713">
        <w:rPr>
          <w:rFonts w:ascii="Arial" w:hAnsi="Arial" w:cs="Arial"/>
          <w:sz w:val="20"/>
          <w:szCs w:val="20"/>
        </w:rPr>
        <w:t xml:space="preserve"> </w:t>
      </w:r>
      <w:r w:rsidRPr="008D2713">
        <w:rPr>
          <w:rFonts w:ascii="Arial" w:hAnsi="Arial" w:cs="Arial"/>
          <w:sz w:val="20"/>
          <w:szCs w:val="20"/>
        </w:rPr>
        <w:t xml:space="preserve">срок, и в случаях, предусмотренных </w:t>
      </w:r>
      <w:hyperlink r:id="rId13" w:history="1">
        <w:r w:rsidRPr="008D2713">
          <w:rPr>
            <w:rFonts w:ascii="Arial" w:hAnsi="Arial" w:cs="Arial"/>
            <w:sz w:val="20"/>
            <w:szCs w:val="20"/>
          </w:rPr>
          <w:t>частью 7 статьи 189</w:t>
        </w:r>
      </w:hyperlink>
      <w:r w:rsidRPr="008D2713">
        <w:rPr>
          <w:rFonts w:ascii="Arial" w:hAnsi="Arial" w:cs="Arial"/>
          <w:sz w:val="20"/>
          <w:szCs w:val="20"/>
        </w:rPr>
        <w:t xml:space="preserve"> Жилищного кодекса РФ, </w:t>
      </w:r>
      <w:r w:rsidRPr="00E666F5">
        <w:rPr>
          <w:rFonts w:ascii="Arial" w:hAnsi="Arial" w:cs="Arial"/>
          <w:b/>
          <w:sz w:val="20"/>
          <w:szCs w:val="20"/>
          <w:u w:val="single"/>
        </w:rPr>
        <w:t xml:space="preserve">орган местного самоуправления </w:t>
      </w:r>
      <w:proofErr w:type="gramStart"/>
      <w:r w:rsidRPr="00E666F5">
        <w:rPr>
          <w:rFonts w:ascii="Arial" w:hAnsi="Arial" w:cs="Arial"/>
          <w:b/>
          <w:sz w:val="20"/>
          <w:szCs w:val="20"/>
          <w:u w:val="single"/>
        </w:rPr>
        <w:t>в течение месяца</w:t>
      </w:r>
      <w:r w:rsidRPr="008D2713">
        <w:rPr>
          <w:rFonts w:ascii="Arial" w:hAnsi="Arial" w:cs="Arial"/>
          <w:sz w:val="20"/>
          <w:szCs w:val="20"/>
        </w:rPr>
        <w:t xml:space="preserve"> со дня получения от органа государственного жилищного надзора информации, предусмотренной </w:t>
      </w:r>
      <w:hyperlink r:id="rId14" w:history="1">
        <w:r w:rsidRPr="008D2713">
          <w:rPr>
            <w:rFonts w:ascii="Arial" w:hAnsi="Arial" w:cs="Arial"/>
            <w:sz w:val="20"/>
            <w:szCs w:val="20"/>
          </w:rPr>
          <w:t>частью 4 статьи 172</w:t>
        </w:r>
      </w:hyperlink>
      <w:r w:rsidRPr="008D2713">
        <w:rPr>
          <w:rFonts w:ascii="Arial" w:hAnsi="Arial" w:cs="Arial"/>
          <w:sz w:val="20"/>
          <w:szCs w:val="20"/>
        </w:rPr>
        <w:t xml:space="preserve"> Жилищного кодекса РФ, </w:t>
      </w:r>
      <w:r w:rsidRPr="00E666F5">
        <w:rPr>
          <w:rFonts w:ascii="Arial" w:hAnsi="Arial" w:cs="Arial"/>
          <w:b/>
          <w:i/>
          <w:sz w:val="20"/>
          <w:szCs w:val="20"/>
          <w:u w:val="single"/>
        </w:rPr>
        <w:t xml:space="preserve">принимает решение о формировании фонда </w:t>
      </w:r>
      <w:r w:rsidRPr="008D2713">
        <w:rPr>
          <w:rFonts w:ascii="Arial" w:hAnsi="Arial" w:cs="Arial"/>
          <w:sz w:val="20"/>
          <w:szCs w:val="20"/>
        </w:rPr>
        <w:t xml:space="preserve">капитального ремонта в отношении такого дома </w:t>
      </w:r>
      <w:r w:rsidRPr="00E666F5">
        <w:rPr>
          <w:rFonts w:ascii="Arial" w:hAnsi="Arial" w:cs="Arial"/>
          <w:b/>
          <w:i/>
          <w:sz w:val="20"/>
          <w:szCs w:val="20"/>
          <w:u w:val="single"/>
        </w:rPr>
        <w:t>на счете регионального оператора</w:t>
      </w:r>
      <w:r w:rsidRPr="008D2713">
        <w:rPr>
          <w:rFonts w:ascii="Arial" w:hAnsi="Arial" w:cs="Arial"/>
          <w:sz w:val="20"/>
          <w:szCs w:val="20"/>
        </w:rPr>
        <w:t xml:space="preserve"> и уведомляет собственников помещений в таком доме о принятом решении, в том числе с использованием системы.</w:t>
      </w:r>
      <w:proofErr w:type="gramEnd"/>
    </w:p>
    <w:p w:rsidR="00E666F5" w:rsidRPr="008D2713" w:rsidRDefault="00E666F5" w:rsidP="00E666F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</w:p>
    <w:p w:rsidR="00E666F5" w:rsidRPr="00E666F5" w:rsidRDefault="00E666F5" w:rsidP="00E6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i/>
          <w:u w:val="single"/>
        </w:rPr>
      </w:pPr>
      <w:r w:rsidRPr="00E666F5">
        <w:rPr>
          <w:rFonts w:ascii="Calibri" w:hAnsi="Calibri" w:cs="Calibri"/>
          <w:b/>
          <w:i/>
          <w:u w:val="single"/>
        </w:rPr>
        <w:t>Статьей 173 Жилищного кодекса РФ, предусмотрено изменение способа</w:t>
      </w:r>
      <w:r w:rsidRPr="00E666F5">
        <w:rPr>
          <w:rFonts w:ascii="Calibri" w:hAnsi="Calibri" w:cs="Calibri"/>
          <w:b/>
          <w:i/>
          <w:u w:val="single"/>
        </w:rPr>
        <w:t xml:space="preserve"> формирования фонда в любое время на основании решения общего собрания собственников п</w:t>
      </w:r>
      <w:r>
        <w:rPr>
          <w:rFonts w:ascii="Calibri" w:hAnsi="Calibri" w:cs="Calibri"/>
          <w:b/>
          <w:i/>
          <w:u w:val="single"/>
        </w:rPr>
        <w:t>омещений в многоквартирном доме:</w:t>
      </w:r>
    </w:p>
    <w:p w:rsidR="00E666F5" w:rsidRDefault="00E666F5" w:rsidP="00E666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>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E666F5" w:rsidRDefault="00E666F5" w:rsidP="00E666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</w:t>
      </w:r>
      <w:r w:rsidRPr="00E666F5">
        <w:rPr>
          <w:rFonts w:ascii="Calibri" w:hAnsi="Calibri" w:cs="Calibri"/>
        </w:rPr>
        <w:t xml:space="preserve">с </w:t>
      </w:r>
      <w:hyperlink r:id="rId15" w:history="1">
        <w:r w:rsidRPr="00E666F5">
          <w:rPr>
            <w:rFonts w:ascii="Calibri" w:hAnsi="Calibri" w:cs="Calibri"/>
          </w:rPr>
          <w:t>частью 4 статьи 170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Жилищного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одекса</w:t>
      </w:r>
      <w:r>
        <w:rPr>
          <w:rFonts w:ascii="Calibri" w:hAnsi="Calibri" w:cs="Calibri"/>
        </w:rPr>
        <w:t xml:space="preserve"> РФ</w:t>
      </w:r>
      <w:r>
        <w:rPr>
          <w:rFonts w:ascii="Calibri" w:hAnsi="Calibri" w:cs="Calibri"/>
        </w:rPr>
        <w:t>.</w:t>
      </w:r>
    </w:p>
    <w:p w:rsidR="00E666F5" w:rsidRDefault="00E666F5" w:rsidP="00E666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4"/>
      <w:bookmarkEnd w:id="2"/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E666F5" w:rsidRDefault="00E666F5" w:rsidP="00E666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5"/>
      <w:bookmarkEnd w:id="3"/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</w:t>
      </w:r>
      <w:r>
        <w:rPr>
          <w:rFonts w:ascii="Calibri" w:hAnsi="Calibri" w:cs="Calibri"/>
        </w:rPr>
        <w:lastRenderedPageBreak/>
        <w:t xml:space="preserve">многоквартирном доме в </w:t>
      </w:r>
      <w:r w:rsidRPr="00830EF6">
        <w:rPr>
          <w:rFonts w:ascii="Calibri" w:hAnsi="Calibri" w:cs="Calibri"/>
        </w:rPr>
        <w:t xml:space="preserve">соответствии с </w:t>
      </w:r>
      <w:hyperlink w:anchor="Par4" w:history="1">
        <w:r w:rsidRPr="00830EF6">
          <w:rPr>
            <w:rFonts w:ascii="Calibri" w:hAnsi="Calibri" w:cs="Calibri"/>
          </w:rPr>
          <w:t>частью 4</w:t>
        </w:r>
      </w:hyperlink>
      <w:r w:rsidRPr="00830EF6">
        <w:rPr>
          <w:rFonts w:ascii="Calibri" w:hAnsi="Calibri" w:cs="Calibri"/>
        </w:rPr>
        <w:t xml:space="preserve"> статьи</w:t>
      </w:r>
      <w:r w:rsidRPr="00830EF6">
        <w:rPr>
          <w:rFonts w:ascii="Calibri" w:hAnsi="Calibri" w:cs="Calibri"/>
        </w:rPr>
        <w:t xml:space="preserve"> 173 Жилищного кодекса РФ</w:t>
      </w:r>
      <w:r w:rsidRPr="00830EF6">
        <w:rPr>
          <w:rFonts w:ascii="Calibri" w:hAnsi="Calibri" w:cs="Calibri"/>
        </w:rPr>
        <w:t xml:space="preserve">,  но не ранее наступления условия, указанного в </w:t>
      </w:r>
      <w:hyperlink w:anchor="Par1" w:history="1">
        <w:r w:rsidRPr="00830EF6">
          <w:rPr>
            <w:rFonts w:ascii="Calibri" w:hAnsi="Calibri" w:cs="Calibri"/>
          </w:rPr>
          <w:t>части 2</w:t>
        </w:r>
      </w:hyperlink>
      <w:r w:rsidRPr="00830EF6">
        <w:rPr>
          <w:rFonts w:ascii="Calibri" w:hAnsi="Calibri" w:cs="Calibri"/>
        </w:rPr>
        <w:t xml:space="preserve"> </w:t>
      </w:r>
      <w:r w:rsidR="00830EF6">
        <w:rPr>
          <w:rFonts w:ascii="Calibri" w:hAnsi="Calibri" w:cs="Calibri"/>
        </w:rPr>
        <w:t>статьи 173 Жилищного кодекса</w:t>
      </w:r>
      <w:proofErr w:type="gramEnd"/>
      <w:r w:rsidR="00830EF6">
        <w:rPr>
          <w:rFonts w:ascii="Calibri" w:hAnsi="Calibri" w:cs="Calibri"/>
        </w:rPr>
        <w:t xml:space="preserve"> РФ</w:t>
      </w:r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830EF6" w:rsidRPr="00830EF6" w:rsidRDefault="00E666F5" w:rsidP="00830E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 </w:t>
      </w:r>
      <w:hyperlink w:anchor="Par5" w:history="1">
        <w:r w:rsidRPr="00830EF6">
          <w:rPr>
            <w:rFonts w:ascii="Calibri" w:hAnsi="Calibri" w:cs="Calibri"/>
          </w:rPr>
          <w:t>частью 5</w:t>
        </w:r>
      </w:hyperlink>
      <w:r>
        <w:rPr>
          <w:rFonts w:ascii="Calibri" w:hAnsi="Calibri" w:cs="Calibri"/>
        </w:rPr>
        <w:t xml:space="preserve"> настоящей </w:t>
      </w:r>
      <w:r w:rsidR="00830EF6">
        <w:rPr>
          <w:rFonts w:ascii="Calibri" w:hAnsi="Calibri" w:cs="Calibri"/>
        </w:rPr>
        <w:t>статьи 173 Жилищного кодекса РФ</w:t>
      </w:r>
      <w:r>
        <w:rPr>
          <w:rFonts w:ascii="Calibri" w:hAnsi="Calibri" w:cs="Calibri"/>
        </w:rPr>
        <w:t xml:space="preserve">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</w:t>
      </w:r>
      <w:hyperlink r:id="rId16" w:history="1">
        <w:r w:rsidRPr="00830EF6">
          <w:rPr>
            <w:rFonts w:ascii="Calibri" w:hAnsi="Calibri" w:cs="Calibri"/>
          </w:rPr>
          <w:t>частью 7 статьи 170</w:t>
        </w:r>
      </w:hyperlink>
      <w:r w:rsidRPr="00830EF6">
        <w:rPr>
          <w:rFonts w:ascii="Calibri" w:hAnsi="Calibri" w:cs="Calibri"/>
        </w:rPr>
        <w:t xml:space="preserve"> </w:t>
      </w:r>
      <w:r w:rsidR="00830EF6">
        <w:rPr>
          <w:rFonts w:ascii="Calibri" w:hAnsi="Calibri" w:cs="Calibri"/>
        </w:rPr>
        <w:t>Жилищного</w:t>
      </w:r>
      <w:proofErr w:type="gramEnd"/>
      <w:r w:rsidR="00830EF6">
        <w:rPr>
          <w:rFonts w:ascii="Calibri" w:hAnsi="Calibri" w:cs="Calibri"/>
        </w:rPr>
        <w:t xml:space="preserve"> </w:t>
      </w:r>
      <w:proofErr w:type="gramStart"/>
      <w:r w:rsidR="00830EF6">
        <w:rPr>
          <w:rFonts w:ascii="Calibri" w:hAnsi="Calibri" w:cs="Calibri"/>
        </w:rPr>
        <w:t>кодекса РФ</w:t>
      </w:r>
      <w:r>
        <w:rPr>
          <w:rFonts w:ascii="Calibri" w:hAnsi="Calibri" w:cs="Calibri"/>
        </w:rPr>
        <w:t>, и решением суда 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</w:t>
      </w:r>
      <w:proofErr w:type="gramEnd"/>
      <w:r>
        <w:rPr>
          <w:rFonts w:ascii="Calibri" w:hAnsi="Calibri" w:cs="Calibri"/>
        </w:rPr>
        <w:t xml:space="preserve"> не был.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</w:t>
      </w:r>
      <w:r w:rsidRPr="00830EF6">
        <w:rPr>
          <w:rFonts w:ascii="Calibri" w:hAnsi="Calibri" w:cs="Calibri"/>
        </w:rPr>
        <w:t xml:space="preserve">, указанного в </w:t>
      </w:r>
      <w:hyperlink w:anchor="Par1" w:history="1">
        <w:r w:rsidRPr="00830EF6">
          <w:rPr>
            <w:rFonts w:ascii="Calibri" w:hAnsi="Calibri" w:cs="Calibri"/>
          </w:rPr>
          <w:t>части 2</w:t>
        </w:r>
      </w:hyperlink>
      <w:r w:rsidRPr="00830EF6">
        <w:rPr>
          <w:rFonts w:ascii="Calibri" w:hAnsi="Calibri" w:cs="Calibri"/>
        </w:rPr>
        <w:t xml:space="preserve"> </w:t>
      </w:r>
      <w:r w:rsidR="00830EF6" w:rsidRPr="00830EF6">
        <w:rPr>
          <w:rFonts w:ascii="Calibri" w:hAnsi="Calibri" w:cs="Calibri"/>
        </w:rPr>
        <w:t>статьи 173 Жилищного кодекса РФ</w:t>
      </w:r>
      <w:r w:rsidR="00830EF6" w:rsidRPr="00830EF6">
        <w:rPr>
          <w:rFonts w:ascii="Calibri" w:hAnsi="Calibri" w:cs="Calibri"/>
        </w:rPr>
        <w:t>.</w:t>
      </w:r>
    </w:p>
    <w:p w:rsidR="00E666F5" w:rsidRDefault="00E666F5" w:rsidP="00830E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30EF6">
        <w:rPr>
          <w:rFonts w:ascii="Calibri" w:hAnsi="Calibri" w:cs="Calibri"/>
        </w:rPr>
        <w:t xml:space="preserve">6. </w:t>
      </w:r>
      <w:proofErr w:type="gramStart"/>
      <w:r w:rsidRPr="00830EF6">
        <w:rPr>
          <w:rFonts w:ascii="Calibri" w:hAnsi="Calibri" w:cs="Calibri"/>
        </w:rPr>
        <w:t xml:space="preserve"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</w:t>
      </w:r>
      <w:hyperlink w:anchor="Par4" w:history="1">
        <w:r w:rsidRPr="00830EF6">
          <w:rPr>
            <w:rFonts w:ascii="Calibri" w:hAnsi="Calibri" w:cs="Calibri"/>
          </w:rPr>
          <w:t>частью 4</w:t>
        </w:r>
      </w:hyperlink>
      <w:r w:rsidRPr="00830EF6">
        <w:rPr>
          <w:rFonts w:ascii="Calibri" w:hAnsi="Calibri" w:cs="Calibri"/>
        </w:rPr>
        <w:t xml:space="preserve"> </w:t>
      </w:r>
      <w:r w:rsidR="00830EF6" w:rsidRPr="00830EF6">
        <w:rPr>
          <w:rFonts w:ascii="Calibri" w:hAnsi="Calibri" w:cs="Calibri"/>
        </w:rPr>
        <w:t>статьи 173 Жилищного кодекса РФ</w:t>
      </w:r>
      <w:r w:rsidRPr="00830EF6">
        <w:rPr>
          <w:rFonts w:ascii="Calibri" w:hAnsi="Calibri" w:cs="Calibri"/>
        </w:rPr>
        <w:t xml:space="preserve">, но не ранее наступления условия, указанного в </w:t>
      </w:r>
      <w:hyperlink w:anchor="Par1" w:history="1">
        <w:r w:rsidRPr="00830EF6">
          <w:rPr>
            <w:rFonts w:ascii="Calibri" w:hAnsi="Calibri" w:cs="Calibri"/>
          </w:rPr>
          <w:t>части 2</w:t>
        </w:r>
      </w:hyperlink>
      <w:r w:rsidRPr="00830EF6">
        <w:rPr>
          <w:rFonts w:ascii="Calibri" w:hAnsi="Calibri" w:cs="Calibri"/>
        </w:rPr>
        <w:t xml:space="preserve"> </w:t>
      </w:r>
      <w:r w:rsidR="00830EF6" w:rsidRPr="00830EF6">
        <w:rPr>
          <w:rFonts w:ascii="Calibri" w:hAnsi="Calibri" w:cs="Calibri"/>
        </w:rPr>
        <w:t>статьи 173 Жилищного</w:t>
      </w:r>
      <w:proofErr w:type="gramEnd"/>
      <w:r w:rsidR="00830EF6" w:rsidRPr="00830EF6">
        <w:rPr>
          <w:rFonts w:ascii="Calibri" w:hAnsi="Calibri" w:cs="Calibri"/>
        </w:rPr>
        <w:t xml:space="preserve"> кодекса РФ</w:t>
      </w:r>
      <w:r w:rsidRPr="00830EF6">
        <w:rPr>
          <w:rFonts w:ascii="Calibri" w:hAnsi="Calibri" w:cs="Calibri"/>
        </w:rPr>
        <w:t>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1242F5" w:rsidRPr="00830EF6" w:rsidRDefault="001242F5" w:rsidP="00830E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1242F5" w:rsidRPr="00B63843" w:rsidRDefault="001242F5" w:rsidP="001242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63843">
        <w:rPr>
          <w:rFonts w:ascii="Times New Roman" w:hAnsi="Times New Roman" w:cs="Times New Roman"/>
          <w:b/>
          <w:sz w:val="28"/>
          <w:szCs w:val="28"/>
        </w:rPr>
        <w:t xml:space="preserve">нформирует собственников помещений о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специальном счете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 фонда </w:t>
      </w:r>
      <w:r w:rsidRPr="00B63843">
        <w:rPr>
          <w:rFonts w:ascii="Times New Roman" w:hAnsi="Times New Roman" w:cs="Times New Roman"/>
          <w:b/>
          <w:sz w:val="28"/>
          <w:szCs w:val="28"/>
        </w:rPr>
        <w:t>капитального ремонта:</w:t>
      </w:r>
    </w:p>
    <w:p w:rsidR="00830EF6" w:rsidRDefault="00830EF6" w:rsidP="00830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0EF6" w:rsidRDefault="00830EF6" w:rsidP="00AE43E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Специальный счет открывается в банке в соответствии с Гражданским</w:t>
      </w:r>
      <w:r w:rsidRPr="001242F5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1242F5">
          <w:rPr>
            <w:rFonts w:ascii="Arial" w:hAnsi="Arial" w:cs="Arial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</w:t>
      </w:r>
      <w:r w:rsidR="001242F5">
        <w:rPr>
          <w:rFonts w:ascii="Arial" w:hAnsi="Arial" w:cs="Arial"/>
          <w:sz w:val="20"/>
          <w:szCs w:val="20"/>
        </w:rPr>
        <w:t xml:space="preserve">Ф </w:t>
      </w:r>
      <w:r>
        <w:rPr>
          <w:rFonts w:ascii="Arial" w:hAnsi="Arial" w:cs="Arial"/>
          <w:sz w:val="20"/>
          <w:szCs w:val="20"/>
        </w:rPr>
        <w:t xml:space="preserve">и особенностями, установленными настоящим </w:t>
      </w:r>
      <w:r w:rsidR="001242F5">
        <w:rPr>
          <w:rFonts w:ascii="Arial" w:hAnsi="Arial" w:cs="Arial"/>
          <w:sz w:val="20"/>
          <w:szCs w:val="20"/>
        </w:rPr>
        <w:t>Жилищ</w:t>
      </w:r>
      <w:r w:rsidR="001242F5">
        <w:rPr>
          <w:rFonts w:ascii="Arial" w:hAnsi="Arial" w:cs="Arial"/>
          <w:sz w:val="20"/>
          <w:szCs w:val="20"/>
        </w:rPr>
        <w:t>ным</w:t>
      </w:r>
      <w:r w:rsidR="001242F5">
        <w:rPr>
          <w:rFonts w:ascii="Arial" w:hAnsi="Arial" w:cs="Arial"/>
          <w:sz w:val="20"/>
          <w:szCs w:val="20"/>
        </w:rPr>
        <w:t xml:space="preserve"> Кодекс</w:t>
      </w:r>
      <w:r w:rsidR="001242F5">
        <w:rPr>
          <w:rFonts w:ascii="Arial" w:hAnsi="Arial" w:cs="Arial"/>
          <w:sz w:val="20"/>
          <w:szCs w:val="20"/>
        </w:rPr>
        <w:t>ом</w:t>
      </w:r>
      <w:r w:rsidR="001242F5">
        <w:rPr>
          <w:rFonts w:ascii="Arial" w:hAnsi="Arial" w:cs="Arial"/>
          <w:sz w:val="20"/>
          <w:szCs w:val="20"/>
        </w:rPr>
        <w:t xml:space="preserve"> РФ</w:t>
      </w:r>
      <w:r>
        <w:rPr>
          <w:rFonts w:ascii="Arial" w:hAnsi="Arial" w:cs="Arial"/>
          <w:sz w:val="20"/>
          <w:szCs w:val="20"/>
        </w:rPr>
        <w:t xml:space="preserve">. Денежные средства, внесенные на специальный счет, используются на цели, указанные в </w:t>
      </w:r>
      <w:hyperlink r:id="rId18" w:history="1">
        <w:r w:rsidRPr="001242F5">
          <w:rPr>
            <w:rFonts w:ascii="Arial" w:hAnsi="Arial" w:cs="Arial"/>
            <w:sz w:val="20"/>
            <w:szCs w:val="20"/>
          </w:rPr>
          <w:t>стать</w:t>
        </w:r>
        <w:r w:rsidR="001242F5">
          <w:rPr>
            <w:rFonts w:ascii="Arial" w:hAnsi="Arial" w:cs="Arial"/>
            <w:sz w:val="20"/>
            <w:szCs w:val="20"/>
          </w:rPr>
          <w:t xml:space="preserve">ях 166 и </w:t>
        </w:r>
        <w:r w:rsidRPr="001242F5">
          <w:rPr>
            <w:rFonts w:ascii="Arial" w:hAnsi="Arial" w:cs="Arial"/>
            <w:sz w:val="20"/>
            <w:szCs w:val="20"/>
          </w:rPr>
          <w:t>174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1242F5">
        <w:rPr>
          <w:rFonts w:ascii="Arial" w:hAnsi="Arial" w:cs="Arial"/>
          <w:sz w:val="20"/>
          <w:szCs w:val="20"/>
        </w:rPr>
        <w:t xml:space="preserve">Жилищного </w:t>
      </w:r>
      <w:r>
        <w:rPr>
          <w:rFonts w:ascii="Arial" w:hAnsi="Arial" w:cs="Arial"/>
          <w:sz w:val="20"/>
          <w:szCs w:val="20"/>
        </w:rPr>
        <w:t>Кодекса</w:t>
      </w:r>
      <w:r w:rsidR="001242F5">
        <w:rPr>
          <w:rFonts w:ascii="Arial" w:hAnsi="Arial" w:cs="Arial"/>
          <w:sz w:val="20"/>
          <w:szCs w:val="20"/>
        </w:rPr>
        <w:t xml:space="preserve"> РФ</w:t>
      </w:r>
      <w:r>
        <w:rPr>
          <w:rFonts w:ascii="Arial" w:hAnsi="Arial" w:cs="Arial"/>
          <w:sz w:val="20"/>
          <w:szCs w:val="20"/>
        </w:rPr>
        <w:t>.</w:t>
      </w:r>
    </w:p>
    <w:p w:rsidR="00830EF6" w:rsidRDefault="00830EF6" w:rsidP="00AE43E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Владельцем специального счета может быть:</w:t>
      </w:r>
    </w:p>
    <w:p w:rsidR="001242F5" w:rsidRDefault="00830EF6" w:rsidP="00AE43E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</w:t>
      </w:r>
      <w:r w:rsidR="001242F5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</w:t>
      </w:r>
      <w:r w:rsidR="001242F5">
        <w:rPr>
          <w:rFonts w:ascii="Arial" w:hAnsi="Arial" w:cs="Arial"/>
          <w:sz w:val="20"/>
          <w:szCs w:val="20"/>
        </w:rPr>
        <w:t>если данные дома расположены на земельных участках,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</w:t>
      </w:r>
      <w:proofErr w:type="gramEnd"/>
      <w:r w:rsidR="001242F5">
        <w:rPr>
          <w:rFonts w:ascii="Arial" w:hAnsi="Arial" w:cs="Arial"/>
          <w:sz w:val="20"/>
          <w:szCs w:val="20"/>
        </w:rPr>
        <w:t xml:space="preserve"> данных домах. </w:t>
      </w:r>
    </w:p>
    <w:p w:rsidR="00830EF6" w:rsidRDefault="00830EF6" w:rsidP="00AE43E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1242F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существляющий управление многоквартирным домом жилищный кооператив</w:t>
      </w:r>
      <w:r w:rsidR="001242F5">
        <w:rPr>
          <w:rFonts w:ascii="Arial" w:hAnsi="Arial" w:cs="Arial"/>
          <w:sz w:val="20"/>
          <w:szCs w:val="20"/>
        </w:rPr>
        <w:t>.</w:t>
      </w:r>
    </w:p>
    <w:p w:rsidR="00830EF6" w:rsidRDefault="00830EF6" w:rsidP="00AE43E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1242F5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правляющая организация, осуществляющая управление многоквартирным домом на основании договора управления.</w:t>
      </w:r>
    </w:p>
    <w:p w:rsidR="00830EF6" w:rsidRDefault="001242F5" w:rsidP="00AE43E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</w:t>
      </w:r>
      <w:r w:rsidR="00830EF6">
        <w:rPr>
          <w:rFonts w:ascii="Arial" w:hAnsi="Arial" w:cs="Arial"/>
          <w:sz w:val="20"/>
          <w:szCs w:val="20"/>
        </w:rPr>
        <w:t>егиональн</w:t>
      </w:r>
      <w:r>
        <w:rPr>
          <w:rFonts w:ascii="Arial" w:hAnsi="Arial" w:cs="Arial"/>
          <w:sz w:val="20"/>
          <w:szCs w:val="20"/>
        </w:rPr>
        <w:t>ый оператор.</w:t>
      </w:r>
    </w:p>
    <w:p w:rsidR="00830EF6" w:rsidRDefault="00830EF6" w:rsidP="00AE43E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1"/>
      <w:bookmarkEnd w:id="4"/>
      <w:r>
        <w:rPr>
          <w:rFonts w:ascii="Arial" w:hAnsi="Arial" w:cs="Arial"/>
          <w:sz w:val="20"/>
          <w:szCs w:val="20"/>
        </w:rPr>
        <w:t>Собственники помещений в многоквартирном доме вправе осуществлять формирование фонда капитального ремонта только на одном специальном счете. На специальном счете могут аккумулироваться средства фонда капитального ремонта собственников помещений только в одном многоквартирном доме.</w:t>
      </w:r>
    </w:p>
    <w:p w:rsidR="00830EF6" w:rsidRDefault="00830EF6" w:rsidP="00830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 специального счета является бессрочным.</w:t>
      </w:r>
    </w:p>
    <w:p w:rsidR="00830EF6" w:rsidRDefault="00830EF6" w:rsidP="00E0708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В случае принятия решения о ликвидации и (или) реорганизации владельца специального счета, признания владельца специального счета банкротом, а также в случае, если управляющей организацией, товариществом собственников жилья или жилищным кооперативом, являющимися владельцами специального счета,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</w:t>
      </w:r>
      <w:proofErr w:type="gramEnd"/>
      <w:r>
        <w:rPr>
          <w:rFonts w:ascii="Arial" w:hAnsi="Arial" w:cs="Arial"/>
          <w:sz w:val="20"/>
          <w:szCs w:val="20"/>
        </w:rPr>
        <w:t xml:space="preserve"> суда,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ремонта. Указанное решение должно быть принято и реализовано не позднее чем в течение двух месяцев </w:t>
      </w:r>
      <w:proofErr w:type="gramStart"/>
      <w:r>
        <w:rPr>
          <w:rFonts w:ascii="Arial" w:hAnsi="Arial" w:cs="Arial"/>
          <w:sz w:val="20"/>
          <w:szCs w:val="20"/>
        </w:rPr>
        <w:t>с даты прекращения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деятельности по управлению многоквартирным домом, прекращения управления многоквартирным домом лицами, являющимися владельцами специального счета и указанными в настоящей части. Дата прекращения деятельности по управлению многоквартирным домом определяется в соответствии с требованиями </w:t>
      </w:r>
      <w:hyperlink r:id="rId19" w:history="1">
        <w:r w:rsidRPr="00AE43EB">
          <w:rPr>
            <w:rFonts w:ascii="Arial" w:hAnsi="Arial" w:cs="Arial"/>
            <w:sz w:val="20"/>
            <w:szCs w:val="20"/>
          </w:rPr>
          <w:t>статей 162</w:t>
        </w:r>
      </w:hyperlink>
      <w:r w:rsidRPr="00AE43EB">
        <w:rPr>
          <w:rFonts w:ascii="Arial" w:hAnsi="Arial" w:cs="Arial"/>
          <w:sz w:val="20"/>
          <w:szCs w:val="20"/>
        </w:rPr>
        <w:t xml:space="preserve"> и </w:t>
      </w:r>
      <w:hyperlink r:id="rId20" w:history="1">
        <w:r w:rsidRPr="00AE43EB">
          <w:rPr>
            <w:rFonts w:ascii="Arial" w:hAnsi="Arial" w:cs="Arial"/>
            <w:sz w:val="20"/>
            <w:szCs w:val="20"/>
          </w:rPr>
          <w:t>200</w:t>
        </w:r>
      </w:hyperlink>
      <w:r>
        <w:rPr>
          <w:rFonts w:ascii="Arial" w:hAnsi="Arial" w:cs="Arial"/>
          <w:sz w:val="20"/>
          <w:szCs w:val="20"/>
        </w:rPr>
        <w:t xml:space="preserve"> настоящего </w:t>
      </w:r>
      <w:r w:rsidR="00AE43EB">
        <w:rPr>
          <w:rFonts w:ascii="Arial" w:hAnsi="Arial" w:cs="Arial"/>
          <w:sz w:val="20"/>
          <w:szCs w:val="20"/>
        </w:rPr>
        <w:t xml:space="preserve">Жилищного </w:t>
      </w:r>
      <w:r>
        <w:rPr>
          <w:rFonts w:ascii="Arial" w:hAnsi="Arial" w:cs="Arial"/>
          <w:sz w:val="20"/>
          <w:szCs w:val="20"/>
        </w:rPr>
        <w:t>Кодекса</w:t>
      </w:r>
      <w:r w:rsidR="00AE43EB">
        <w:rPr>
          <w:rFonts w:ascii="Arial" w:hAnsi="Arial" w:cs="Arial"/>
          <w:sz w:val="20"/>
          <w:szCs w:val="20"/>
        </w:rPr>
        <w:t xml:space="preserve"> РФ</w:t>
      </w:r>
      <w:r>
        <w:rPr>
          <w:rFonts w:ascii="Arial" w:hAnsi="Arial" w:cs="Arial"/>
          <w:sz w:val="20"/>
          <w:szCs w:val="20"/>
        </w:rPr>
        <w:t>.</w:t>
      </w:r>
    </w:p>
    <w:p w:rsidR="00AE43EB" w:rsidRDefault="00AE43EB" w:rsidP="00E0708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5" w:name="Par21"/>
      <w:bookmarkEnd w:id="5"/>
    </w:p>
    <w:p w:rsidR="001242F5" w:rsidRPr="00E07089" w:rsidRDefault="001242F5" w:rsidP="001242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i/>
          <w:u w:val="single"/>
        </w:rPr>
      </w:pPr>
      <w:r w:rsidRPr="00E07089">
        <w:rPr>
          <w:rFonts w:ascii="Calibri" w:hAnsi="Calibri" w:cs="Calibri"/>
          <w:b/>
          <w:bCs/>
          <w:i/>
          <w:u w:val="single"/>
        </w:rPr>
        <w:t>Формирование фондов капитального ремонта на счете регионального оператора</w:t>
      </w:r>
      <w:r w:rsidR="00E07089" w:rsidRPr="00E07089">
        <w:rPr>
          <w:rFonts w:ascii="Calibri" w:hAnsi="Calibri" w:cs="Calibri"/>
          <w:b/>
          <w:bCs/>
          <w:i/>
          <w:u w:val="single"/>
        </w:rPr>
        <w:t xml:space="preserve">, в соответствии со статьей 181 </w:t>
      </w:r>
      <w:r w:rsidR="00E07089" w:rsidRPr="00E07089">
        <w:rPr>
          <w:rFonts w:ascii="Arial" w:hAnsi="Arial" w:cs="Arial"/>
          <w:b/>
          <w:i/>
          <w:sz w:val="20"/>
          <w:szCs w:val="20"/>
          <w:u w:val="single"/>
        </w:rPr>
        <w:t>Жилищного кодекса РФ</w:t>
      </w:r>
      <w:r w:rsidR="00E07089" w:rsidRPr="00E07089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1242F5" w:rsidRDefault="001242F5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42F5" w:rsidRPr="00AE43EB" w:rsidRDefault="001242F5" w:rsidP="00AE43E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1</w:t>
      </w:r>
      <w:r w:rsidRPr="00AE43E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E43EB">
        <w:rPr>
          <w:rFonts w:ascii="Arial" w:hAnsi="Arial" w:cs="Arial"/>
          <w:sz w:val="20"/>
          <w:szCs w:val="20"/>
        </w:rPr>
        <w:t xml:space="preserve">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 </w:t>
      </w:r>
      <w:hyperlink r:id="rId21" w:history="1">
        <w:r w:rsidRPr="00AE43EB">
          <w:rPr>
            <w:rFonts w:ascii="Arial" w:hAnsi="Arial" w:cs="Arial"/>
            <w:sz w:val="20"/>
            <w:szCs w:val="20"/>
          </w:rPr>
          <w:t>частью 7 статьи 170</w:t>
        </w:r>
      </w:hyperlink>
      <w:r w:rsidR="00AE43EB">
        <w:rPr>
          <w:rFonts w:ascii="Arial" w:hAnsi="Arial" w:cs="Arial"/>
          <w:sz w:val="20"/>
          <w:szCs w:val="20"/>
        </w:rPr>
        <w:t xml:space="preserve"> Жилищного к</w:t>
      </w:r>
      <w:r w:rsidRPr="00AE43EB">
        <w:rPr>
          <w:rFonts w:ascii="Arial" w:hAnsi="Arial" w:cs="Arial"/>
          <w:sz w:val="20"/>
          <w:szCs w:val="20"/>
        </w:rPr>
        <w:t>одекса</w:t>
      </w:r>
      <w:r w:rsidR="00AE43EB">
        <w:rPr>
          <w:rFonts w:ascii="Arial" w:hAnsi="Arial" w:cs="Arial"/>
          <w:sz w:val="20"/>
          <w:szCs w:val="20"/>
        </w:rPr>
        <w:t xml:space="preserve"> РФ</w:t>
      </w:r>
      <w:r w:rsidRPr="00AE43EB">
        <w:rPr>
          <w:rFonts w:ascii="Arial" w:hAnsi="Arial" w:cs="Arial"/>
          <w:sz w:val="20"/>
          <w:szCs w:val="20"/>
        </w:rPr>
        <w:t xml:space="preserve">, имеют права и исполняют обязанности, предусмотренные </w:t>
      </w:r>
      <w:hyperlink w:anchor="Par5" w:history="1">
        <w:r w:rsidRPr="00AE43EB">
          <w:rPr>
            <w:rFonts w:ascii="Arial" w:hAnsi="Arial" w:cs="Arial"/>
            <w:sz w:val="20"/>
            <w:szCs w:val="20"/>
          </w:rPr>
          <w:t>частью 2</w:t>
        </w:r>
      </w:hyperlink>
      <w:r w:rsidR="00AE43EB">
        <w:rPr>
          <w:rFonts w:ascii="Arial" w:hAnsi="Arial" w:cs="Arial"/>
          <w:sz w:val="20"/>
          <w:szCs w:val="20"/>
        </w:rPr>
        <w:t xml:space="preserve"> </w:t>
      </w:r>
      <w:r w:rsidRPr="00AE43EB">
        <w:rPr>
          <w:rFonts w:ascii="Arial" w:hAnsi="Arial" w:cs="Arial"/>
          <w:sz w:val="20"/>
          <w:szCs w:val="20"/>
        </w:rPr>
        <w:t>статьи</w:t>
      </w:r>
      <w:r w:rsidR="00AE43EB">
        <w:rPr>
          <w:rFonts w:ascii="Arial" w:hAnsi="Arial" w:cs="Arial"/>
          <w:sz w:val="20"/>
          <w:szCs w:val="20"/>
        </w:rPr>
        <w:t xml:space="preserve"> 181 </w:t>
      </w:r>
      <w:r w:rsidR="00AE43EB">
        <w:rPr>
          <w:rFonts w:ascii="Arial" w:hAnsi="Arial" w:cs="Arial"/>
          <w:sz w:val="20"/>
          <w:szCs w:val="20"/>
        </w:rPr>
        <w:t>Жилищного к</w:t>
      </w:r>
      <w:r w:rsidR="00AE43EB" w:rsidRPr="00AE43EB">
        <w:rPr>
          <w:rFonts w:ascii="Arial" w:hAnsi="Arial" w:cs="Arial"/>
          <w:sz w:val="20"/>
          <w:szCs w:val="20"/>
        </w:rPr>
        <w:t>одекса</w:t>
      </w:r>
      <w:r w:rsidR="00AE43EB">
        <w:rPr>
          <w:rFonts w:ascii="Arial" w:hAnsi="Arial" w:cs="Arial"/>
          <w:sz w:val="20"/>
          <w:szCs w:val="20"/>
        </w:rPr>
        <w:t xml:space="preserve"> РФ</w:t>
      </w:r>
      <w:r w:rsidRPr="00AE43EB">
        <w:rPr>
          <w:rFonts w:ascii="Arial" w:hAnsi="Arial" w:cs="Arial"/>
          <w:sz w:val="20"/>
          <w:szCs w:val="20"/>
        </w:rPr>
        <w:t>, начиная с даты, определяемой в</w:t>
      </w:r>
      <w:proofErr w:type="gramEnd"/>
      <w:r w:rsidRPr="00AE43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43EB">
        <w:rPr>
          <w:rFonts w:ascii="Arial" w:hAnsi="Arial" w:cs="Arial"/>
          <w:sz w:val="20"/>
          <w:szCs w:val="20"/>
        </w:rPr>
        <w:t xml:space="preserve">соответствии с </w:t>
      </w:r>
      <w:hyperlink r:id="rId22" w:history="1">
        <w:r w:rsidRPr="00AE43EB">
          <w:rPr>
            <w:rFonts w:ascii="Arial" w:hAnsi="Arial" w:cs="Arial"/>
            <w:sz w:val="20"/>
            <w:szCs w:val="20"/>
          </w:rPr>
          <w:t>частью 3 статьи 169</w:t>
        </w:r>
      </w:hyperlink>
      <w:r w:rsidRPr="00AE43EB">
        <w:rPr>
          <w:rFonts w:ascii="Arial" w:hAnsi="Arial" w:cs="Arial"/>
          <w:sz w:val="20"/>
          <w:szCs w:val="20"/>
        </w:rPr>
        <w:t xml:space="preserve"> и </w:t>
      </w:r>
      <w:hyperlink r:id="rId23" w:history="1">
        <w:r w:rsidRPr="00AE43EB">
          <w:rPr>
            <w:rFonts w:ascii="Arial" w:hAnsi="Arial" w:cs="Arial"/>
            <w:sz w:val="20"/>
            <w:szCs w:val="20"/>
          </w:rPr>
          <w:t>частью 5.1 статьи 170</w:t>
        </w:r>
      </w:hyperlink>
      <w:r w:rsidRPr="00AE43EB">
        <w:rPr>
          <w:rFonts w:ascii="Arial" w:hAnsi="Arial" w:cs="Arial"/>
          <w:sz w:val="20"/>
          <w:szCs w:val="20"/>
        </w:rPr>
        <w:t xml:space="preserve"> </w:t>
      </w:r>
      <w:r w:rsidR="00E07089">
        <w:rPr>
          <w:rFonts w:ascii="Arial" w:hAnsi="Arial" w:cs="Arial"/>
          <w:sz w:val="20"/>
          <w:szCs w:val="20"/>
        </w:rPr>
        <w:t>Жилищного к</w:t>
      </w:r>
      <w:r w:rsidR="00E07089" w:rsidRPr="00AE43EB">
        <w:rPr>
          <w:rFonts w:ascii="Arial" w:hAnsi="Arial" w:cs="Arial"/>
          <w:sz w:val="20"/>
          <w:szCs w:val="20"/>
        </w:rPr>
        <w:t>одекса</w:t>
      </w:r>
      <w:r w:rsidR="00E07089">
        <w:rPr>
          <w:rFonts w:ascii="Arial" w:hAnsi="Arial" w:cs="Arial"/>
          <w:sz w:val="20"/>
          <w:szCs w:val="20"/>
        </w:rPr>
        <w:t xml:space="preserve"> РФ</w:t>
      </w:r>
      <w:r w:rsidRPr="00AE43EB">
        <w:rPr>
          <w:rFonts w:ascii="Arial" w:hAnsi="Arial" w:cs="Arial"/>
          <w:sz w:val="20"/>
          <w:szCs w:val="20"/>
        </w:rPr>
        <w:t xml:space="preserve">, а региональный оператор должен исполнять обязанности по обеспечению проведения капитального ремонта общего имущества в многоквартирном доме, предусмотренные </w:t>
      </w:r>
      <w:hyperlink r:id="rId24" w:history="1">
        <w:r w:rsidRPr="00AE43EB">
          <w:rPr>
            <w:rFonts w:ascii="Arial" w:hAnsi="Arial" w:cs="Arial"/>
            <w:sz w:val="20"/>
            <w:szCs w:val="20"/>
          </w:rPr>
          <w:t>статьей 182</w:t>
        </w:r>
      </w:hyperlink>
      <w:r w:rsidRPr="00AE43EB">
        <w:rPr>
          <w:rFonts w:ascii="Arial" w:hAnsi="Arial" w:cs="Arial"/>
          <w:sz w:val="20"/>
          <w:szCs w:val="20"/>
        </w:rPr>
        <w:t xml:space="preserve"> </w:t>
      </w:r>
      <w:r w:rsidR="00E07089">
        <w:rPr>
          <w:rFonts w:ascii="Arial" w:hAnsi="Arial" w:cs="Arial"/>
          <w:sz w:val="20"/>
          <w:szCs w:val="20"/>
        </w:rPr>
        <w:t>Жилищного к</w:t>
      </w:r>
      <w:r w:rsidR="00E07089" w:rsidRPr="00AE43EB">
        <w:rPr>
          <w:rFonts w:ascii="Arial" w:hAnsi="Arial" w:cs="Arial"/>
          <w:sz w:val="20"/>
          <w:szCs w:val="20"/>
        </w:rPr>
        <w:t>одекса</w:t>
      </w:r>
      <w:r w:rsidR="00E07089">
        <w:rPr>
          <w:rFonts w:ascii="Arial" w:hAnsi="Arial" w:cs="Arial"/>
          <w:sz w:val="20"/>
          <w:szCs w:val="20"/>
        </w:rPr>
        <w:t xml:space="preserve"> РФ</w:t>
      </w:r>
      <w:r w:rsidRPr="00AE43EB">
        <w:rPr>
          <w:rFonts w:ascii="Arial" w:hAnsi="Arial" w:cs="Arial"/>
          <w:sz w:val="20"/>
          <w:szCs w:val="20"/>
        </w:rPr>
        <w:t xml:space="preserve">, перечислить в случаях, предусмотренных </w:t>
      </w:r>
      <w:r w:rsidR="00E07089">
        <w:rPr>
          <w:rFonts w:ascii="Arial" w:hAnsi="Arial" w:cs="Arial"/>
          <w:sz w:val="20"/>
          <w:szCs w:val="20"/>
        </w:rPr>
        <w:t>Жилищного к</w:t>
      </w:r>
      <w:r w:rsidR="00E07089" w:rsidRPr="00AE43EB">
        <w:rPr>
          <w:rFonts w:ascii="Arial" w:hAnsi="Arial" w:cs="Arial"/>
          <w:sz w:val="20"/>
          <w:szCs w:val="20"/>
        </w:rPr>
        <w:t>одекса</w:t>
      </w:r>
      <w:r w:rsidR="00E07089">
        <w:rPr>
          <w:rFonts w:ascii="Arial" w:hAnsi="Arial" w:cs="Arial"/>
          <w:sz w:val="20"/>
          <w:szCs w:val="20"/>
        </w:rPr>
        <w:t xml:space="preserve"> РФ</w:t>
      </w:r>
      <w:r w:rsidRPr="00AE43EB">
        <w:rPr>
          <w:rFonts w:ascii="Arial" w:hAnsi="Arial" w:cs="Arial"/>
          <w:sz w:val="20"/>
          <w:szCs w:val="20"/>
        </w:rPr>
        <w:t>, денежные средства фонда капитального ремонта на специальный счет или выплатить собственникам помещений в многоквартирном доме денежные средства</w:t>
      </w:r>
      <w:proofErr w:type="gramEnd"/>
      <w:r w:rsidRPr="00AE43EB">
        <w:rPr>
          <w:rFonts w:ascii="Arial" w:hAnsi="Arial" w:cs="Arial"/>
          <w:sz w:val="20"/>
          <w:szCs w:val="20"/>
        </w:rPr>
        <w:t xml:space="preserve">, соответствующие долям указанных собственников в фонде капитального ремонта, исполнять иные обязанности, предусмотренные </w:t>
      </w:r>
      <w:r w:rsidR="00E07089">
        <w:rPr>
          <w:rFonts w:ascii="Arial" w:hAnsi="Arial" w:cs="Arial"/>
          <w:sz w:val="20"/>
          <w:szCs w:val="20"/>
        </w:rPr>
        <w:t>Жилищного к</w:t>
      </w:r>
      <w:r w:rsidR="00E07089" w:rsidRPr="00AE43EB">
        <w:rPr>
          <w:rFonts w:ascii="Arial" w:hAnsi="Arial" w:cs="Arial"/>
          <w:sz w:val="20"/>
          <w:szCs w:val="20"/>
        </w:rPr>
        <w:t>одекса</w:t>
      </w:r>
      <w:r w:rsidR="00E07089">
        <w:rPr>
          <w:rFonts w:ascii="Arial" w:hAnsi="Arial" w:cs="Arial"/>
          <w:sz w:val="20"/>
          <w:szCs w:val="20"/>
        </w:rPr>
        <w:t xml:space="preserve"> РФ</w:t>
      </w:r>
      <w:r w:rsidRPr="00AE43EB">
        <w:rPr>
          <w:rFonts w:ascii="Arial" w:hAnsi="Arial" w:cs="Arial"/>
          <w:sz w:val="20"/>
          <w:szCs w:val="20"/>
        </w:rPr>
        <w:t>.</w:t>
      </w:r>
    </w:p>
    <w:p w:rsidR="001242F5" w:rsidRDefault="001242F5" w:rsidP="001242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1242F5" w:rsidRDefault="001242F5" w:rsidP="001242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ежемесячно вносят в установленные в соответствии со </w:t>
      </w:r>
      <w:hyperlink r:id="rId25" w:history="1">
        <w:r>
          <w:rPr>
            <w:rFonts w:ascii="Calibri" w:hAnsi="Calibri" w:cs="Calibri"/>
            <w:color w:val="0000FF"/>
          </w:rPr>
          <w:t>статьей 171</w:t>
        </w:r>
      </w:hyperlink>
      <w:r>
        <w:rPr>
          <w:rFonts w:ascii="Calibri" w:hAnsi="Calibri" w:cs="Calibri"/>
        </w:rPr>
        <w:t xml:space="preserve"> </w:t>
      </w:r>
      <w:r w:rsidR="00E07089">
        <w:rPr>
          <w:rFonts w:ascii="Arial" w:hAnsi="Arial" w:cs="Arial"/>
          <w:sz w:val="20"/>
          <w:szCs w:val="20"/>
        </w:rPr>
        <w:t>Жилищного к</w:t>
      </w:r>
      <w:r w:rsidR="00E07089" w:rsidRPr="00AE43EB">
        <w:rPr>
          <w:rFonts w:ascii="Arial" w:hAnsi="Arial" w:cs="Arial"/>
          <w:sz w:val="20"/>
          <w:szCs w:val="20"/>
        </w:rPr>
        <w:t>одекса</w:t>
      </w:r>
      <w:r w:rsidR="00E07089">
        <w:rPr>
          <w:rFonts w:ascii="Arial" w:hAnsi="Arial" w:cs="Arial"/>
          <w:sz w:val="20"/>
          <w:szCs w:val="20"/>
        </w:rPr>
        <w:t xml:space="preserve"> РФ</w:t>
      </w:r>
      <w:r w:rsidR="00E070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  <w:proofErr w:type="gramEnd"/>
    </w:p>
    <w:p w:rsidR="001242F5" w:rsidRDefault="001242F5" w:rsidP="001242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принимают решения, участвуют в принятии решений, которые предусмотрены </w:t>
      </w:r>
      <w:r w:rsidR="00E07089">
        <w:rPr>
          <w:rFonts w:ascii="Arial" w:hAnsi="Arial" w:cs="Arial"/>
          <w:sz w:val="20"/>
          <w:szCs w:val="20"/>
        </w:rPr>
        <w:t>Жилищного к</w:t>
      </w:r>
      <w:r w:rsidR="00E07089" w:rsidRPr="00AE43EB">
        <w:rPr>
          <w:rFonts w:ascii="Arial" w:hAnsi="Arial" w:cs="Arial"/>
          <w:sz w:val="20"/>
          <w:szCs w:val="20"/>
        </w:rPr>
        <w:t>одекса</w:t>
      </w:r>
      <w:r w:rsidR="00E07089">
        <w:rPr>
          <w:rFonts w:ascii="Arial" w:hAnsi="Arial" w:cs="Arial"/>
          <w:sz w:val="20"/>
          <w:szCs w:val="20"/>
        </w:rPr>
        <w:t xml:space="preserve"> РФ</w:t>
      </w:r>
      <w:r>
        <w:rPr>
          <w:rFonts w:ascii="Calibri" w:hAnsi="Calibri" w:cs="Calibri"/>
        </w:rPr>
        <w:t>, в связи с организацией проведения капитального ремонта общего имущества в таком многоквартирном доме;</w:t>
      </w:r>
    </w:p>
    <w:p w:rsidR="001242F5" w:rsidRDefault="001242F5" w:rsidP="001242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:rsidR="001242F5" w:rsidRDefault="001242F5" w:rsidP="001242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запрашивают и получают предусмотренные настоящим Кодексом сведения (информацию) от заинтересованных лиц;</w:t>
      </w:r>
    </w:p>
    <w:p w:rsidR="001242F5" w:rsidRDefault="001242F5" w:rsidP="001242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реализуют иные права и исполняют иные обязанности, предусмотренные </w:t>
      </w:r>
      <w:r w:rsidR="00E07089">
        <w:rPr>
          <w:rFonts w:ascii="Arial" w:hAnsi="Arial" w:cs="Arial"/>
          <w:sz w:val="20"/>
          <w:szCs w:val="20"/>
        </w:rPr>
        <w:t>Жилищного к</w:t>
      </w:r>
      <w:r w:rsidR="00E07089" w:rsidRPr="00AE43EB">
        <w:rPr>
          <w:rFonts w:ascii="Arial" w:hAnsi="Arial" w:cs="Arial"/>
          <w:sz w:val="20"/>
          <w:szCs w:val="20"/>
        </w:rPr>
        <w:t>одекса</w:t>
      </w:r>
      <w:r w:rsidR="00E07089">
        <w:rPr>
          <w:rFonts w:ascii="Arial" w:hAnsi="Arial" w:cs="Arial"/>
          <w:sz w:val="20"/>
          <w:szCs w:val="20"/>
        </w:rPr>
        <w:t xml:space="preserve"> РФ</w:t>
      </w:r>
      <w:r>
        <w:rPr>
          <w:rFonts w:ascii="Calibri" w:hAnsi="Calibri" w:cs="Calibri"/>
        </w:rPr>
        <w:t xml:space="preserve">, иными нормативными правовыми актами Российской Федерации, нормативными правовыми актами </w:t>
      </w:r>
      <w:r w:rsidR="00E07089">
        <w:rPr>
          <w:rFonts w:ascii="Calibri" w:hAnsi="Calibri" w:cs="Calibri"/>
        </w:rPr>
        <w:t>Правительства Ленинградской области</w:t>
      </w:r>
      <w:r>
        <w:rPr>
          <w:rFonts w:ascii="Calibri" w:hAnsi="Calibri" w:cs="Calibri"/>
        </w:rPr>
        <w:t>.</w:t>
      </w:r>
    </w:p>
    <w:p w:rsidR="001242F5" w:rsidRDefault="001242F5" w:rsidP="001242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1242F5" w:rsidRDefault="001242F5" w:rsidP="001242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Региональный оператор применяет установленные законодательством меры, включая начисление пеней, </w:t>
      </w:r>
      <w:r w:rsidRPr="00E07089">
        <w:rPr>
          <w:rFonts w:ascii="Calibri" w:hAnsi="Calibri" w:cs="Calibri"/>
        </w:rPr>
        <w:t xml:space="preserve">установленных </w:t>
      </w:r>
      <w:hyperlink r:id="rId26" w:history="1">
        <w:r w:rsidRPr="00E07089">
          <w:rPr>
            <w:rFonts w:ascii="Calibri" w:hAnsi="Calibri" w:cs="Calibri"/>
          </w:rPr>
          <w:t>частью 14.1 статьи 155</w:t>
        </w:r>
      </w:hyperlink>
      <w:r w:rsidRPr="00E07089">
        <w:rPr>
          <w:rFonts w:ascii="Calibri" w:hAnsi="Calibri" w:cs="Calibri"/>
        </w:rPr>
        <w:t xml:space="preserve"> </w:t>
      </w:r>
      <w:r w:rsidR="00E07089" w:rsidRPr="00E07089">
        <w:rPr>
          <w:rFonts w:ascii="Arial" w:hAnsi="Arial" w:cs="Arial"/>
          <w:sz w:val="20"/>
          <w:szCs w:val="20"/>
        </w:rPr>
        <w:t xml:space="preserve">Жилищного </w:t>
      </w:r>
      <w:r w:rsidR="00E07089">
        <w:rPr>
          <w:rFonts w:ascii="Arial" w:hAnsi="Arial" w:cs="Arial"/>
          <w:sz w:val="20"/>
          <w:szCs w:val="20"/>
        </w:rPr>
        <w:t>к</w:t>
      </w:r>
      <w:r w:rsidR="00E07089" w:rsidRPr="00AE43EB">
        <w:rPr>
          <w:rFonts w:ascii="Arial" w:hAnsi="Arial" w:cs="Arial"/>
          <w:sz w:val="20"/>
          <w:szCs w:val="20"/>
        </w:rPr>
        <w:t>одекса</w:t>
      </w:r>
      <w:r w:rsidR="00E07089">
        <w:rPr>
          <w:rFonts w:ascii="Arial" w:hAnsi="Arial" w:cs="Arial"/>
          <w:sz w:val="20"/>
          <w:szCs w:val="20"/>
        </w:rPr>
        <w:t xml:space="preserve"> РФ</w:t>
      </w:r>
      <w:r>
        <w:rPr>
          <w:rFonts w:ascii="Calibri" w:hAnsi="Calibri" w:cs="Calibri"/>
        </w:rPr>
        <w:t>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ремонт.</w:t>
      </w:r>
    </w:p>
    <w:p w:rsidR="001242F5" w:rsidRDefault="001242F5" w:rsidP="001242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</w:t>
      </w:r>
      <w:proofErr w:type="gramStart"/>
      <w:r>
        <w:rPr>
          <w:rFonts w:ascii="Calibri" w:hAnsi="Calibri" w:cs="Calibri"/>
        </w:rPr>
        <w:t xml:space="preserve">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определенный в соответствии с </w:t>
      </w:r>
      <w:hyperlink r:id="rId27" w:history="1">
        <w:r w:rsidRPr="00E07089">
          <w:rPr>
            <w:rFonts w:ascii="Calibri" w:hAnsi="Calibri" w:cs="Calibri"/>
          </w:rPr>
          <w:t>частью</w:t>
        </w:r>
        <w:proofErr w:type="gramEnd"/>
        <w:r w:rsidRPr="00E07089">
          <w:rPr>
            <w:rFonts w:ascii="Calibri" w:hAnsi="Calibri" w:cs="Calibri"/>
          </w:rPr>
          <w:t xml:space="preserve"> 4 статьи 190</w:t>
        </w:r>
      </w:hyperlink>
      <w:r w:rsidRPr="00E07089">
        <w:rPr>
          <w:rFonts w:ascii="Calibri" w:hAnsi="Calibri" w:cs="Calibri"/>
        </w:rPr>
        <w:t xml:space="preserve"> </w:t>
      </w:r>
      <w:r w:rsidR="00E07089">
        <w:rPr>
          <w:rFonts w:ascii="Arial" w:hAnsi="Arial" w:cs="Arial"/>
          <w:sz w:val="20"/>
          <w:szCs w:val="20"/>
        </w:rPr>
        <w:t>Жилищного к</w:t>
      </w:r>
      <w:r w:rsidR="00E07089" w:rsidRPr="00AE43EB">
        <w:rPr>
          <w:rFonts w:ascii="Arial" w:hAnsi="Arial" w:cs="Arial"/>
          <w:sz w:val="20"/>
          <w:szCs w:val="20"/>
        </w:rPr>
        <w:t>одекса</w:t>
      </w:r>
      <w:r w:rsidR="00E07089">
        <w:rPr>
          <w:rFonts w:ascii="Arial" w:hAnsi="Arial" w:cs="Arial"/>
          <w:sz w:val="20"/>
          <w:szCs w:val="20"/>
        </w:rPr>
        <w:t xml:space="preserve"> РФ</w:t>
      </w:r>
      <w:r>
        <w:rPr>
          <w:rFonts w:ascii="Calibri" w:hAnsi="Calibri" w:cs="Calibri"/>
        </w:rPr>
        <w:t>, засчитываются в порядке, установленном законом субъекта Российской Федерации,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p w:rsidR="00830EF6" w:rsidRPr="008D2713" w:rsidRDefault="00830EF6" w:rsidP="00B638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3843" w:rsidRPr="009F6938" w:rsidRDefault="008D2713" w:rsidP="00E070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i/>
          <w:sz w:val="20"/>
          <w:szCs w:val="20"/>
        </w:rPr>
      </w:pPr>
      <w:r w:rsidRPr="009F6938">
        <w:rPr>
          <w:rFonts w:ascii="Arial" w:hAnsi="Arial" w:cs="Arial"/>
          <w:b/>
          <w:i/>
          <w:sz w:val="20"/>
          <w:szCs w:val="20"/>
        </w:rPr>
        <w:t>Дополнительная информация:</w:t>
      </w:r>
    </w:p>
    <w:p w:rsidR="008D2713" w:rsidRPr="001C34F4" w:rsidRDefault="008D2713" w:rsidP="001C34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4F4">
        <w:rPr>
          <w:rFonts w:ascii="Times New Roman" w:hAnsi="Times New Roman" w:cs="Times New Roman"/>
          <w:sz w:val="24"/>
          <w:szCs w:val="24"/>
        </w:rPr>
        <w:t xml:space="preserve">Региональная программа капитального ремонта общего имущества многоквартирных домов, расположенных на территории Ленинградской области, на 2014-2043 годы – утверждена постановлением Правительства Ленинградской области от 26.12.2013 № 508 </w:t>
      </w:r>
      <w:r w:rsidR="00E666F5" w:rsidRPr="001C34F4">
        <w:rPr>
          <w:rFonts w:ascii="Times New Roman" w:hAnsi="Times New Roman" w:cs="Times New Roman"/>
          <w:sz w:val="24"/>
          <w:szCs w:val="24"/>
        </w:rPr>
        <w:t xml:space="preserve">(в ред. от 16.01.2018 №2) </w:t>
      </w:r>
      <w:r w:rsidRPr="001C34F4">
        <w:rPr>
          <w:rFonts w:ascii="Times New Roman" w:hAnsi="Times New Roman" w:cs="Times New Roman"/>
          <w:sz w:val="24"/>
          <w:szCs w:val="24"/>
        </w:rPr>
        <w:t>(</w:t>
      </w:r>
      <w:r w:rsidR="00E666F5" w:rsidRPr="001C34F4">
        <w:rPr>
          <w:rFonts w:ascii="Times New Roman" w:hAnsi="Times New Roman" w:cs="Times New Roman"/>
          <w:sz w:val="24"/>
          <w:szCs w:val="24"/>
        </w:rPr>
        <w:t>29.01.2014</w:t>
      </w:r>
      <w:r w:rsidR="00E666F5" w:rsidRPr="001C34F4">
        <w:rPr>
          <w:rFonts w:ascii="Times New Roman" w:hAnsi="Times New Roman" w:cs="Times New Roman"/>
          <w:sz w:val="24"/>
          <w:szCs w:val="24"/>
        </w:rPr>
        <w:t xml:space="preserve"> </w:t>
      </w:r>
      <w:r w:rsidRPr="001C34F4">
        <w:rPr>
          <w:rFonts w:ascii="Times New Roman" w:hAnsi="Times New Roman" w:cs="Times New Roman"/>
          <w:sz w:val="24"/>
          <w:szCs w:val="24"/>
        </w:rPr>
        <w:t>опубликован</w:t>
      </w:r>
      <w:r w:rsidR="00E666F5" w:rsidRPr="001C34F4">
        <w:rPr>
          <w:rFonts w:ascii="Times New Roman" w:hAnsi="Times New Roman" w:cs="Times New Roman"/>
          <w:sz w:val="24"/>
          <w:szCs w:val="24"/>
        </w:rPr>
        <w:t xml:space="preserve">ие </w:t>
      </w:r>
      <w:r w:rsidRPr="001C34F4">
        <w:rPr>
          <w:rFonts w:ascii="Times New Roman" w:hAnsi="Times New Roman" w:cs="Times New Roman"/>
          <w:sz w:val="24"/>
          <w:szCs w:val="24"/>
        </w:rPr>
        <w:t xml:space="preserve">в интернет-портал Администрации Ленинградской области </w:t>
      </w:r>
      <w:hyperlink r:id="rId28" w:history="1">
        <w:r w:rsidR="00E666F5" w:rsidRPr="001C34F4">
          <w:rPr>
            <w:rStyle w:val="a4"/>
            <w:rFonts w:ascii="Times New Roman" w:hAnsi="Times New Roman" w:cs="Times New Roman"/>
            <w:sz w:val="24"/>
            <w:szCs w:val="24"/>
          </w:rPr>
          <w:t>http://www.lenobl.ru</w:t>
        </w:r>
      </w:hyperlink>
      <w:r w:rsidR="00E666F5" w:rsidRPr="001C34F4">
        <w:rPr>
          <w:rFonts w:ascii="Times New Roman" w:hAnsi="Times New Roman" w:cs="Times New Roman"/>
          <w:sz w:val="24"/>
          <w:szCs w:val="24"/>
        </w:rPr>
        <w:t>).</w:t>
      </w:r>
    </w:p>
    <w:p w:rsidR="001C34F4" w:rsidRPr="001C34F4" w:rsidRDefault="00E07089" w:rsidP="001C34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4F4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29 ноября 2013 года (в ред. от 11.07.2018 №63)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Pr="001C34F4">
        <w:rPr>
          <w:rFonts w:ascii="Times New Roman" w:hAnsi="Times New Roman" w:cs="Times New Roman"/>
          <w:sz w:val="24"/>
          <w:szCs w:val="24"/>
        </w:rPr>
        <w:t xml:space="preserve"> </w:t>
      </w:r>
      <w:r w:rsidRPr="001C34F4">
        <w:rPr>
          <w:rFonts w:ascii="Times New Roman" w:hAnsi="Times New Roman" w:cs="Times New Roman"/>
          <w:sz w:val="24"/>
          <w:szCs w:val="24"/>
        </w:rPr>
        <w:t>утверждены сроки и порядок принятия решения о способах формирования фонда капитального ремонта общего имущества в многоквартирных домах, расположенных на территории Ленинградской области.</w:t>
      </w:r>
      <w:proofErr w:type="gramEnd"/>
    </w:p>
    <w:p w:rsidR="001C34F4" w:rsidRPr="001C34F4" w:rsidRDefault="001C34F4" w:rsidP="001C34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F4">
        <w:rPr>
          <w:rFonts w:ascii="Times New Roman" w:hAnsi="Times New Roman" w:cs="Times New Roman"/>
          <w:sz w:val="24"/>
          <w:szCs w:val="24"/>
        </w:rPr>
        <w:t xml:space="preserve">Собственниками помещений </w:t>
      </w:r>
      <w:r w:rsidRPr="001C34F4">
        <w:rPr>
          <w:rFonts w:ascii="Times New Roman" w:hAnsi="Times New Roman" w:cs="Times New Roman"/>
          <w:sz w:val="24"/>
          <w:szCs w:val="24"/>
        </w:rPr>
        <w:t xml:space="preserve">следующих многоквартирных домов </w:t>
      </w:r>
      <w:r w:rsidRPr="001C34F4">
        <w:rPr>
          <w:rFonts w:ascii="Times New Roman" w:hAnsi="Times New Roman" w:cs="Times New Roman"/>
          <w:sz w:val="24"/>
          <w:szCs w:val="24"/>
        </w:rPr>
        <w:t>выбран способ формирования фонда капитального ремонта на специальном счете, владельцем которого является Региональный оператор:</w:t>
      </w:r>
      <w:r w:rsidRPr="001C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34F4" w:rsidRPr="001C34F4" w:rsidRDefault="001C34F4" w:rsidP="001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F4">
        <w:rPr>
          <w:rFonts w:ascii="Times New Roman" w:hAnsi="Times New Roman" w:cs="Times New Roman"/>
          <w:color w:val="000000"/>
          <w:sz w:val="24"/>
          <w:szCs w:val="24"/>
        </w:rPr>
        <w:t>- пр. Героев, д.8, д.33Б, д.51</w:t>
      </w:r>
    </w:p>
    <w:p w:rsidR="001C34F4" w:rsidRPr="001C34F4" w:rsidRDefault="001C34F4" w:rsidP="001C3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F4">
        <w:rPr>
          <w:rFonts w:ascii="Times New Roman" w:hAnsi="Times New Roman" w:cs="Times New Roman"/>
          <w:color w:val="000000"/>
          <w:sz w:val="24"/>
          <w:szCs w:val="24"/>
        </w:rPr>
        <w:t>- ул. Солнечная, д.22, д.43</w:t>
      </w:r>
    </w:p>
    <w:p w:rsidR="001C34F4" w:rsidRPr="001C34F4" w:rsidRDefault="001C34F4" w:rsidP="001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F4">
        <w:rPr>
          <w:rFonts w:ascii="Times New Roman" w:hAnsi="Times New Roman" w:cs="Times New Roman"/>
          <w:color w:val="000000"/>
          <w:sz w:val="24"/>
          <w:szCs w:val="24"/>
        </w:rPr>
        <w:t>- ул. Парковая, д.9, д.50, д.70</w:t>
      </w:r>
    </w:p>
    <w:p w:rsidR="001C34F4" w:rsidRPr="001C34F4" w:rsidRDefault="001C34F4" w:rsidP="001C3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F4">
        <w:rPr>
          <w:rFonts w:ascii="Times New Roman" w:hAnsi="Times New Roman" w:cs="Times New Roman"/>
          <w:color w:val="000000"/>
          <w:sz w:val="24"/>
          <w:szCs w:val="24"/>
        </w:rPr>
        <w:t>- ул. Пионерская, д.2, д.4, д.10</w:t>
      </w:r>
    </w:p>
    <w:p w:rsidR="001C34F4" w:rsidRPr="001C34F4" w:rsidRDefault="001C34F4" w:rsidP="001C3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4F4">
        <w:rPr>
          <w:rFonts w:ascii="Times New Roman" w:hAnsi="Times New Roman" w:cs="Times New Roman"/>
          <w:color w:val="000000"/>
          <w:sz w:val="24"/>
          <w:szCs w:val="24"/>
        </w:rPr>
        <w:t>- ул. Ленинградская, д.34, д.38, д.44б, д.50, д.56, д.62</w:t>
      </w:r>
      <w:proofErr w:type="gramEnd"/>
    </w:p>
    <w:p w:rsidR="001C34F4" w:rsidRPr="001C34F4" w:rsidRDefault="001C34F4" w:rsidP="001C3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F4">
        <w:rPr>
          <w:rFonts w:ascii="Times New Roman" w:hAnsi="Times New Roman" w:cs="Times New Roman"/>
          <w:color w:val="000000"/>
          <w:sz w:val="24"/>
          <w:szCs w:val="24"/>
        </w:rPr>
        <w:t>- ул. Космонавтов, д.2, д.20</w:t>
      </w:r>
    </w:p>
    <w:p w:rsidR="001C34F4" w:rsidRPr="001C34F4" w:rsidRDefault="001C34F4" w:rsidP="001C3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F4">
        <w:rPr>
          <w:rFonts w:ascii="Times New Roman" w:hAnsi="Times New Roman" w:cs="Times New Roman"/>
          <w:color w:val="000000"/>
          <w:sz w:val="24"/>
          <w:szCs w:val="24"/>
        </w:rPr>
        <w:t>- ул. Комсомольская, д.15</w:t>
      </w:r>
    </w:p>
    <w:p w:rsidR="001C34F4" w:rsidRDefault="001C34F4" w:rsidP="001C34F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C34F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C34F4">
        <w:rPr>
          <w:rFonts w:ascii="Times New Roman" w:hAnsi="Times New Roman" w:cs="Times New Roman"/>
          <w:color w:val="000000"/>
          <w:sz w:val="24"/>
          <w:szCs w:val="24"/>
        </w:rPr>
        <w:t>Липовский</w:t>
      </w:r>
      <w:proofErr w:type="spellEnd"/>
      <w:r w:rsidRPr="001C34F4">
        <w:rPr>
          <w:rFonts w:ascii="Times New Roman" w:hAnsi="Times New Roman" w:cs="Times New Roman"/>
          <w:color w:val="000000"/>
          <w:sz w:val="24"/>
          <w:szCs w:val="24"/>
        </w:rPr>
        <w:t xml:space="preserve"> проезд, д. 3А, д.5А, д. 19А, д.21, д.33</w:t>
      </w:r>
    </w:p>
    <w:p w:rsidR="001C34F4" w:rsidRDefault="001C34F4" w:rsidP="001C34F4">
      <w:pPr>
        <w:rPr>
          <w:color w:val="000000"/>
          <w:sz w:val="24"/>
          <w:szCs w:val="24"/>
          <w:u w:val="single"/>
        </w:rPr>
      </w:pPr>
      <w:r w:rsidRPr="006102C8">
        <w:rPr>
          <w:color w:val="000000"/>
          <w:sz w:val="24"/>
          <w:szCs w:val="24"/>
          <w:u w:val="single"/>
        </w:rPr>
        <w:t>Итого: 2</w:t>
      </w:r>
      <w:r>
        <w:rPr>
          <w:color w:val="000000"/>
          <w:sz w:val="24"/>
          <w:szCs w:val="24"/>
          <w:u w:val="single"/>
        </w:rPr>
        <w:t>5</w:t>
      </w:r>
    </w:p>
    <w:p w:rsidR="001C34F4" w:rsidRPr="006102C8" w:rsidRDefault="001C34F4" w:rsidP="001C34F4">
      <w:pPr>
        <w:rPr>
          <w:color w:val="000000"/>
          <w:sz w:val="24"/>
          <w:szCs w:val="24"/>
          <w:u w:val="single"/>
        </w:rPr>
      </w:pPr>
      <w:r w:rsidRPr="006102C8">
        <w:rPr>
          <w:color w:val="000000"/>
          <w:sz w:val="24"/>
          <w:szCs w:val="24"/>
          <w:u w:val="single"/>
        </w:rPr>
        <w:lastRenderedPageBreak/>
        <w:t xml:space="preserve"> </w:t>
      </w:r>
    </w:p>
    <w:p w:rsidR="001C34F4" w:rsidRPr="009A0D75" w:rsidRDefault="00B0452E" w:rsidP="001C34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C34F4">
        <w:rPr>
          <w:rFonts w:ascii="Times New Roman" w:hAnsi="Times New Roman" w:cs="Times New Roman"/>
          <w:sz w:val="24"/>
          <w:szCs w:val="24"/>
        </w:rPr>
        <w:t xml:space="preserve">Собственниками помещений следующих многоквартирных домов выбран способ </w:t>
      </w:r>
      <w:r w:rsidR="001C34F4">
        <w:rPr>
          <w:sz w:val="24"/>
          <w:szCs w:val="24"/>
        </w:rPr>
        <w:t xml:space="preserve">формирования фонда </w:t>
      </w:r>
      <w:r w:rsidR="001C34F4" w:rsidRPr="009A0D75">
        <w:rPr>
          <w:sz w:val="24"/>
          <w:szCs w:val="24"/>
        </w:rPr>
        <w:t>капитального ремонта на специальном счете</w:t>
      </w:r>
      <w:r w:rsidR="001C34F4">
        <w:rPr>
          <w:sz w:val="24"/>
          <w:szCs w:val="24"/>
        </w:rPr>
        <w:t>, владельцем которого является ТСЖ</w:t>
      </w:r>
      <w:r w:rsidR="001C34F4" w:rsidRPr="009A0D75">
        <w:rPr>
          <w:sz w:val="24"/>
          <w:szCs w:val="24"/>
        </w:rPr>
        <w:t>:</w:t>
      </w:r>
      <w:r w:rsidR="001C34F4" w:rsidRPr="009A0D75">
        <w:rPr>
          <w:color w:val="000000"/>
          <w:sz w:val="24"/>
          <w:szCs w:val="24"/>
        </w:rPr>
        <w:t xml:space="preserve"> </w:t>
      </w:r>
    </w:p>
    <w:p w:rsidR="001C34F4" w:rsidRDefault="001C34F4" w:rsidP="001C34F4">
      <w:pPr>
        <w:spacing w:after="0" w:line="240" w:lineRule="auto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 xml:space="preserve">- </w:t>
      </w:r>
      <w:proofErr w:type="spellStart"/>
      <w:r w:rsidRPr="009A0D75">
        <w:rPr>
          <w:color w:val="000000"/>
          <w:sz w:val="24"/>
          <w:szCs w:val="24"/>
        </w:rPr>
        <w:t>Липовский</w:t>
      </w:r>
      <w:proofErr w:type="spellEnd"/>
      <w:r w:rsidRPr="009A0D75">
        <w:rPr>
          <w:color w:val="000000"/>
          <w:sz w:val="24"/>
          <w:szCs w:val="24"/>
        </w:rPr>
        <w:t xml:space="preserve"> проезд, д.19</w:t>
      </w:r>
      <w:r>
        <w:rPr>
          <w:color w:val="000000"/>
          <w:sz w:val="24"/>
          <w:szCs w:val="24"/>
        </w:rPr>
        <w:t xml:space="preserve"> (ТСЖ «</w:t>
      </w:r>
      <w:proofErr w:type="spellStart"/>
      <w:r>
        <w:rPr>
          <w:color w:val="000000"/>
          <w:sz w:val="24"/>
          <w:szCs w:val="24"/>
        </w:rPr>
        <w:t>Липовский</w:t>
      </w:r>
      <w:proofErr w:type="spellEnd"/>
      <w:r>
        <w:rPr>
          <w:color w:val="000000"/>
          <w:sz w:val="24"/>
          <w:szCs w:val="24"/>
        </w:rPr>
        <w:t xml:space="preserve"> 19»)</w:t>
      </w:r>
    </w:p>
    <w:p w:rsidR="001C34F4" w:rsidRDefault="001C34F4" w:rsidP="001C34F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A0D75">
        <w:rPr>
          <w:color w:val="000000"/>
          <w:sz w:val="24"/>
          <w:szCs w:val="24"/>
        </w:rPr>
        <w:t>ул.</w:t>
      </w:r>
      <w:r>
        <w:rPr>
          <w:color w:val="000000"/>
          <w:sz w:val="24"/>
          <w:szCs w:val="24"/>
        </w:rPr>
        <w:t xml:space="preserve"> Ленинградская, д.66 (ТСЖ «Союз-66»)</w:t>
      </w:r>
    </w:p>
    <w:p w:rsidR="001C34F4" w:rsidRDefault="001C34F4" w:rsidP="001C34F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пр. Героев, д.46 (ТСЖ «Лепесток»)</w:t>
      </w:r>
    </w:p>
    <w:p w:rsidR="001C34F4" w:rsidRDefault="001C34F4" w:rsidP="001C34F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ул. Красных Фортов, д.10 (ТСЖ «Высота»)</w:t>
      </w:r>
    </w:p>
    <w:p w:rsidR="001C34F4" w:rsidRDefault="001C34F4" w:rsidP="001C34F4">
      <w:pPr>
        <w:spacing w:after="0" w:line="240" w:lineRule="auto"/>
        <w:rPr>
          <w:color w:val="000000"/>
          <w:sz w:val="24"/>
          <w:szCs w:val="24"/>
          <w:u w:val="single"/>
        </w:rPr>
      </w:pPr>
      <w:r w:rsidRPr="006102C8">
        <w:rPr>
          <w:color w:val="000000"/>
          <w:sz w:val="24"/>
          <w:szCs w:val="24"/>
          <w:u w:val="single"/>
        </w:rPr>
        <w:t xml:space="preserve">Итого: </w:t>
      </w:r>
      <w:r>
        <w:rPr>
          <w:color w:val="000000"/>
          <w:sz w:val="24"/>
          <w:szCs w:val="24"/>
          <w:u w:val="single"/>
        </w:rPr>
        <w:t>4</w:t>
      </w:r>
    </w:p>
    <w:p w:rsidR="009F6938" w:rsidRDefault="009F6938" w:rsidP="009F6938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938" w:rsidRPr="000A3A02" w:rsidRDefault="000A3A02" w:rsidP="000A3A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0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A3A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938" w:rsidRPr="000A3A02">
        <w:rPr>
          <w:rFonts w:ascii="Times New Roman" w:hAnsi="Times New Roman" w:cs="Times New Roman"/>
          <w:b/>
          <w:sz w:val="24"/>
          <w:szCs w:val="24"/>
        </w:rPr>
        <w:t xml:space="preserve">Информирует собственников помещений о </w:t>
      </w:r>
      <w:r w:rsidR="009F6938" w:rsidRPr="000A3A02">
        <w:rPr>
          <w:rFonts w:ascii="Times New Roman" w:hAnsi="Times New Roman" w:cs="Times New Roman"/>
          <w:b/>
          <w:sz w:val="24"/>
          <w:szCs w:val="24"/>
        </w:rPr>
        <w:t xml:space="preserve">критериях оценки состояния многоквартирных домов </w:t>
      </w:r>
      <w:r w:rsidRPr="000A3A02">
        <w:rPr>
          <w:rFonts w:ascii="Times New Roman" w:hAnsi="Times New Roman" w:cs="Times New Roman"/>
          <w:b/>
          <w:sz w:val="24"/>
          <w:szCs w:val="24"/>
        </w:rPr>
        <w:t>о с</w:t>
      </w:r>
      <w:r w:rsidRPr="000A3A02">
        <w:rPr>
          <w:rFonts w:ascii="Times New Roman" w:hAnsi="Times New Roman" w:cs="Times New Roman"/>
          <w:b/>
          <w:sz w:val="24"/>
          <w:szCs w:val="24"/>
        </w:rPr>
        <w:t>одержани</w:t>
      </w:r>
      <w:r w:rsidRPr="000A3A02">
        <w:rPr>
          <w:rFonts w:ascii="Times New Roman" w:hAnsi="Times New Roman" w:cs="Times New Roman"/>
          <w:b/>
          <w:sz w:val="24"/>
          <w:szCs w:val="24"/>
        </w:rPr>
        <w:t>и</w:t>
      </w:r>
      <w:r w:rsidRPr="000A3A02">
        <w:rPr>
          <w:rFonts w:ascii="Times New Roman" w:hAnsi="Times New Roman" w:cs="Times New Roman"/>
          <w:b/>
          <w:sz w:val="24"/>
          <w:szCs w:val="24"/>
        </w:rPr>
        <w:t xml:space="preserve"> Региональной </w:t>
      </w:r>
      <w:proofErr w:type="gramStart"/>
      <w:r w:rsidRPr="000A3A02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  <w:r w:rsidRPr="000A3A02">
        <w:rPr>
          <w:rFonts w:ascii="Times New Roman" w:hAnsi="Times New Roman" w:cs="Times New Roman"/>
          <w:b/>
          <w:bCs/>
          <w:sz w:val="24"/>
          <w:szCs w:val="24"/>
        </w:rPr>
        <w:t>капитального</w:t>
      </w:r>
      <w:proofErr w:type="gramEnd"/>
      <w:r w:rsidRPr="000A3A02">
        <w:rPr>
          <w:rFonts w:ascii="Times New Roman" w:hAnsi="Times New Roman" w:cs="Times New Roman"/>
          <w:b/>
          <w:bCs/>
          <w:sz w:val="24"/>
          <w:szCs w:val="24"/>
        </w:rPr>
        <w:t xml:space="preserve"> ремонта и критери</w:t>
      </w:r>
      <w:r w:rsidRPr="000A3A02">
        <w:rPr>
          <w:rFonts w:ascii="Times New Roman" w:hAnsi="Times New Roman" w:cs="Times New Roman"/>
          <w:b/>
          <w:bCs/>
          <w:sz w:val="24"/>
          <w:szCs w:val="24"/>
        </w:rPr>
        <w:t>ях</w:t>
      </w:r>
      <w:r w:rsidRPr="000A3A02">
        <w:rPr>
          <w:rFonts w:ascii="Times New Roman" w:hAnsi="Times New Roman" w:cs="Times New Roman"/>
          <w:b/>
          <w:bCs/>
          <w:sz w:val="24"/>
          <w:szCs w:val="24"/>
        </w:rPr>
        <w:t xml:space="preserve"> оценки состояния многоквартирных домов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6938" w:rsidRPr="00B63843" w:rsidRDefault="009F6938" w:rsidP="009F693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4F4" w:rsidRDefault="009F6938" w:rsidP="009F69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Статьей 7 областного закона от </w:t>
      </w:r>
      <w:r w:rsidRPr="001C34F4">
        <w:rPr>
          <w:rFonts w:ascii="Times New Roman" w:hAnsi="Times New Roman" w:cs="Times New Roman"/>
          <w:sz w:val="24"/>
          <w:szCs w:val="24"/>
        </w:rPr>
        <w:t>29 ноября 2013 года (в ред. от 11.07.2018 №63)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0A3A02">
        <w:rPr>
          <w:rFonts w:ascii="Times New Roman" w:hAnsi="Times New Roman" w:cs="Times New Roman"/>
          <w:sz w:val="24"/>
          <w:szCs w:val="24"/>
        </w:rPr>
        <w:t xml:space="preserve"> определено содержание Региональной программы  </w:t>
      </w:r>
      <w:r w:rsidR="000A3A02" w:rsidRPr="000A3A02">
        <w:rPr>
          <w:rFonts w:ascii="Times New Roman" w:hAnsi="Times New Roman" w:cs="Times New Roman"/>
          <w:bCs/>
          <w:sz w:val="24"/>
          <w:szCs w:val="24"/>
        </w:rPr>
        <w:t>капитального ремонта</w:t>
      </w:r>
      <w:r w:rsidR="000A3A02">
        <w:rPr>
          <w:rFonts w:ascii="Times New Roman" w:hAnsi="Times New Roman" w:cs="Times New Roman"/>
          <w:bCs/>
          <w:sz w:val="24"/>
          <w:szCs w:val="24"/>
        </w:rPr>
        <w:t xml:space="preserve"> и критерии оценки состояния многоквартирных домов.</w:t>
      </w:r>
    </w:p>
    <w:p w:rsidR="000A3A02" w:rsidRPr="000A3A02" w:rsidRDefault="000A3A02" w:rsidP="000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02">
        <w:rPr>
          <w:rFonts w:ascii="Times New Roman" w:hAnsi="Times New Roman" w:cs="Times New Roman"/>
          <w:bCs/>
          <w:sz w:val="24"/>
          <w:szCs w:val="24"/>
        </w:rPr>
        <w:t>Региональная программа капитального ремонта формируется на срок до 30 лет и включает в себя:</w:t>
      </w:r>
    </w:p>
    <w:p w:rsidR="000A3A02" w:rsidRPr="000A3A02" w:rsidRDefault="000A3A02" w:rsidP="000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3A02">
        <w:rPr>
          <w:rFonts w:ascii="Times New Roman" w:hAnsi="Times New Roman" w:cs="Times New Roman"/>
          <w:bCs/>
          <w:sz w:val="24"/>
          <w:szCs w:val="24"/>
        </w:rPr>
        <w:t>1) перечень всех многоквартирных домов, расположенных на территории Ленинградской области,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а также многоквартирных домов, в отношении которых на дату утверждения или актуализации региональной программы капитального ремонта в порядке, приняты решения о</w:t>
      </w:r>
      <w:proofErr w:type="gramEnd"/>
      <w:r w:rsidRPr="000A3A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A3A02">
        <w:rPr>
          <w:rFonts w:ascii="Times New Roman" w:hAnsi="Times New Roman" w:cs="Times New Roman"/>
          <w:bCs/>
          <w:sz w:val="24"/>
          <w:szCs w:val="24"/>
        </w:rPr>
        <w:t>сносе или реконструкции, и жилых домов блокированной застройки (далее - перечень многоквартирных домов) с указанием: адреса многоквартирного дома, года ввода в эксплуатацию многоквартирного дома, типа многоквартирного дома, общей площади многоквартирного дома (в том числе площади жилых и нежилых помещений в многоквартирном доме);</w:t>
      </w:r>
      <w:proofErr w:type="gramEnd"/>
    </w:p>
    <w:p w:rsidR="000A3A02" w:rsidRPr="000A3A02" w:rsidRDefault="000A3A02" w:rsidP="000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02">
        <w:rPr>
          <w:rFonts w:ascii="Times New Roman" w:hAnsi="Times New Roman" w:cs="Times New Roman"/>
          <w:bCs/>
          <w:sz w:val="24"/>
          <w:szCs w:val="24"/>
        </w:rPr>
        <w:t xml:space="preserve">2) перечень услуг </w:t>
      </w:r>
      <w:proofErr w:type="gramStart"/>
      <w:r w:rsidRPr="000A3A02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0A3A02">
        <w:rPr>
          <w:rFonts w:ascii="Times New Roman" w:hAnsi="Times New Roman" w:cs="Times New Roman"/>
          <w:bCs/>
          <w:sz w:val="24"/>
          <w:szCs w:val="24"/>
        </w:rPr>
        <w:t>или) работ по капитальному ремонту общего имущества в каждом многоквартирном доме, включенном в региональную программу капитального ремонта;</w:t>
      </w:r>
    </w:p>
    <w:p w:rsidR="000A3A02" w:rsidRPr="000A3A02" w:rsidRDefault="000A3A02" w:rsidP="000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02">
        <w:rPr>
          <w:rFonts w:ascii="Times New Roman" w:hAnsi="Times New Roman" w:cs="Times New Roman"/>
          <w:bCs/>
          <w:sz w:val="24"/>
          <w:szCs w:val="24"/>
        </w:rPr>
        <w:t xml:space="preserve">3) плановый период проведения капитального ремонта общего имущества в каждом многоквартирном доме, включенном в региональную программу капитального ремонта, по каждому виду услуг </w:t>
      </w:r>
      <w:proofErr w:type="gramStart"/>
      <w:r w:rsidRPr="000A3A02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0A3A02">
        <w:rPr>
          <w:rFonts w:ascii="Times New Roman" w:hAnsi="Times New Roman" w:cs="Times New Roman"/>
          <w:bCs/>
          <w:sz w:val="24"/>
          <w:szCs w:val="24"/>
        </w:rPr>
        <w:t xml:space="preserve">или) работ с учетом необходимости оказания услуг и(или) выполнения работ, предусмотренных </w:t>
      </w:r>
      <w:hyperlink r:id="rId29" w:history="1">
        <w:r w:rsidRPr="000A3A02">
          <w:rPr>
            <w:rFonts w:ascii="Times New Roman" w:hAnsi="Times New Roman" w:cs="Times New Roman"/>
            <w:bCs/>
            <w:sz w:val="24"/>
            <w:szCs w:val="24"/>
          </w:rPr>
          <w:t>пунктом 1 части 1 статьи 166</w:t>
        </w:r>
      </w:hyperlink>
      <w:r w:rsidRPr="000A3A02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доме, определяемой нормативным правовым актом Правительства Ленинградской области,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ремонт.</w:t>
      </w:r>
    </w:p>
    <w:p w:rsidR="000A3A02" w:rsidRPr="000A3A02" w:rsidRDefault="000A3A02" w:rsidP="000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6"/>
      <w:bookmarkEnd w:id="6"/>
      <w:r w:rsidRPr="000A3A02">
        <w:rPr>
          <w:rFonts w:ascii="Times New Roman" w:hAnsi="Times New Roman" w:cs="Times New Roman"/>
          <w:bCs/>
          <w:sz w:val="24"/>
          <w:szCs w:val="24"/>
        </w:rPr>
        <w:t xml:space="preserve"> Многоквартирные дома, включенные в региональную программу капитального ремонта, формируются по двум основным группам:</w:t>
      </w:r>
    </w:p>
    <w:p w:rsidR="000A3A02" w:rsidRPr="000A3A02" w:rsidRDefault="000A3A02" w:rsidP="000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02">
        <w:rPr>
          <w:rFonts w:ascii="Times New Roman" w:hAnsi="Times New Roman" w:cs="Times New Roman"/>
          <w:bCs/>
          <w:sz w:val="24"/>
          <w:szCs w:val="24"/>
        </w:rPr>
        <w:t xml:space="preserve">1) многоквартирные дома, в которых в соответствии с Жилищным </w:t>
      </w:r>
      <w:bookmarkStart w:id="7" w:name="_GoBack"/>
      <w:r w:rsidRPr="000A3A02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0A3A02">
        <w:rPr>
          <w:rFonts w:ascii="Times New Roman" w:hAnsi="Times New Roman" w:cs="Times New Roman"/>
          <w:bCs/>
          <w:sz w:val="24"/>
          <w:szCs w:val="24"/>
        </w:rPr>
        <w:instrText xml:space="preserve">HYPERLINK consultantplus://offline/ref=F20F1095FF97913EA8E2196A46A0DD74CD9D8FDCF460A47CD7A34FF07001E00997E0A19435XCmEN </w:instrText>
      </w:r>
      <w:r w:rsidRPr="000A3A02">
        <w:rPr>
          <w:rFonts w:ascii="Times New Roman" w:hAnsi="Times New Roman" w:cs="Times New Roman"/>
          <w:bCs/>
          <w:sz w:val="24"/>
          <w:szCs w:val="24"/>
        </w:rPr>
      </w:r>
      <w:r w:rsidRPr="000A3A0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0A3A02">
        <w:rPr>
          <w:rFonts w:ascii="Times New Roman" w:hAnsi="Times New Roman" w:cs="Times New Roman"/>
          <w:bCs/>
          <w:sz w:val="24"/>
          <w:szCs w:val="24"/>
        </w:rPr>
        <w:t>кодексом</w:t>
      </w:r>
      <w:r w:rsidRPr="000A3A02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0A3A0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7"/>
      <w:r w:rsidRPr="000A3A02">
        <w:rPr>
          <w:rFonts w:ascii="Times New Roman" w:hAnsi="Times New Roman" w:cs="Times New Roman"/>
          <w:bCs/>
          <w:sz w:val="24"/>
          <w:szCs w:val="24"/>
        </w:rPr>
        <w:t>Российской Федерации требуется проведение капитального ремонта в первоочередном порядке;</w:t>
      </w:r>
    </w:p>
    <w:p w:rsidR="000A3A02" w:rsidRPr="000A3A02" w:rsidRDefault="000A3A02" w:rsidP="000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02">
        <w:rPr>
          <w:rFonts w:ascii="Times New Roman" w:hAnsi="Times New Roman" w:cs="Times New Roman"/>
          <w:bCs/>
          <w:sz w:val="24"/>
          <w:szCs w:val="24"/>
        </w:rPr>
        <w:t>2) иные многоквартирные дома, в которых требуется проведение капитального ремонта.</w:t>
      </w:r>
    </w:p>
    <w:p w:rsidR="000A3A02" w:rsidRPr="000A3A02" w:rsidRDefault="000A3A02" w:rsidP="000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9"/>
      <w:bookmarkEnd w:id="8"/>
      <w:r w:rsidRPr="000A3A02">
        <w:rPr>
          <w:rFonts w:ascii="Times New Roman" w:hAnsi="Times New Roman" w:cs="Times New Roman"/>
          <w:bCs/>
          <w:sz w:val="24"/>
          <w:szCs w:val="24"/>
        </w:rPr>
        <w:lastRenderedPageBreak/>
        <w:t>3. Очередность проведения капитального ремонта общего имущества в многоквартирных домах, определяется исходя из следующих критериев:</w:t>
      </w:r>
    </w:p>
    <w:p w:rsidR="000A3A02" w:rsidRPr="000A3A02" w:rsidRDefault="000A3A02" w:rsidP="000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02">
        <w:rPr>
          <w:rFonts w:ascii="Times New Roman" w:hAnsi="Times New Roman" w:cs="Times New Roman"/>
          <w:bCs/>
          <w:sz w:val="24"/>
          <w:szCs w:val="24"/>
        </w:rPr>
        <w:t>1) степень износа многоквартирного дома;</w:t>
      </w:r>
    </w:p>
    <w:p w:rsidR="000A3A02" w:rsidRPr="000A3A02" w:rsidRDefault="000A3A02" w:rsidP="000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02">
        <w:rPr>
          <w:rFonts w:ascii="Times New Roman" w:hAnsi="Times New Roman" w:cs="Times New Roman"/>
          <w:bCs/>
          <w:sz w:val="24"/>
          <w:szCs w:val="24"/>
        </w:rPr>
        <w:t>2) дата последнего (комплексного или частичного) проведения капитального ремонта общего имущества в многоквартирном доме;</w:t>
      </w:r>
    </w:p>
    <w:p w:rsidR="000A3A02" w:rsidRPr="000A3A02" w:rsidRDefault="000A3A02" w:rsidP="000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A3A02">
        <w:rPr>
          <w:rFonts w:ascii="Times New Roman" w:hAnsi="Times New Roman" w:cs="Times New Roman"/>
          <w:bCs/>
          <w:sz w:val="24"/>
          <w:szCs w:val="24"/>
        </w:rPr>
        <w:t>) продолжительность эксплуатации конструктивного элемента или вида инженерного оборудования, относящихся к общему имуществу в многоквартирном доме, по отношению к минимальной продолжительности эффективной эксплуатации конструктивных элементов и инженерного оборудования зданий, установленной действующими ведомственными строительными нормами.</w:t>
      </w:r>
    </w:p>
    <w:p w:rsidR="000A3A02" w:rsidRPr="000A3A02" w:rsidRDefault="000A3A02" w:rsidP="000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02">
        <w:rPr>
          <w:rFonts w:ascii="Times New Roman" w:hAnsi="Times New Roman" w:cs="Times New Roman"/>
          <w:bCs/>
          <w:sz w:val="24"/>
          <w:szCs w:val="24"/>
        </w:rPr>
        <w:t>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A3A02" w:rsidRPr="000A3A02" w:rsidRDefault="000A3A02" w:rsidP="000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02">
        <w:rPr>
          <w:rFonts w:ascii="Times New Roman" w:hAnsi="Times New Roman" w:cs="Times New Roman"/>
          <w:bCs/>
          <w:sz w:val="24"/>
          <w:szCs w:val="24"/>
        </w:rPr>
        <w:t xml:space="preserve">Значения критериев, предусмотренных </w:t>
      </w:r>
      <w:hyperlink w:anchor="Par9" w:history="1">
        <w:r w:rsidRPr="000A3A02">
          <w:rPr>
            <w:rFonts w:ascii="Times New Roman" w:hAnsi="Times New Roman" w:cs="Times New Roman"/>
            <w:bCs/>
            <w:sz w:val="24"/>
            <w:szCs w:val="24"/>
          </w:rPr>
          <w:t>частью 3</w:t>
        </w:r>
      </w:hyperlink>
      <w:r w:rsidRPr="000A3A02">
        <w:rPr>
          <w:rFonts w:ascii="Times New Roman" w:hAnsi="Times New Roman" w:cs="Times New Roman"/>
          <w:bCs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bCs/>
          <w:sz w:val="24"/>
          <w:szCs w:val="24"/>
        </w:rPr>
        <w:t xml:space="preserve"> 7 Областного закона № 82-оз</w:t>
      </w:r>
      <w:r w:rsidRPr="000A3A02">
        <w:rPr>
          <w:rFonts w:ascii="Times New Roman" w:hAnsi="Times New Roman" w:cs="Times New Roman"/>
          <w:bCs/>
          <w:sz w:val="24"/>
          <w:szCs w:val="24"/>
        </w:rPr>
        <w:t>, методика и порядок оценки многоквартирного дома в соответствии с указанными критериями устанавливаются уполномоченным органом.</w:t>
      </w:r>
    </w:p>
    <w:p w:rsidR="000A3A02" w:rsidRPr="000A3A02" w:rsidRDefault="000A3A02" w:rsidP="000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02">
        <w:rPr>
          <w:rFonts w:ascii="Times New Roman" w:hAnsi="Times New Roman" w:cs="Times New Roman"/>
          <w:bCs/>
          <w:sz w:val="24"/>
          <w:szCs w:val="24"/>
        </w:rPr>
        <w:t>Региональная программа капитального ремонта подлежит актуализации по мере необходимости, но не реже чем один раз в год.</w:t>
      </w:r>
    </w:p>
    <w:p w:rsidR="000A3A02" w:rsidRPr="000A3A02" w:rsidRDefault="000A3A02" w:rsidP="000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02">
        <w:rPr>
          <w:rFonts w:ascii="Times New Roman" w:hAnsi="Times New Roman" w:cs="Times New Roman"/>
          <w:bCs/>
          <w:sz w:val="24"/>
          <w:szCs w:val="24"/>
        </w:rPr>
        <w:t xml:space="preserve">Показателями эффективности выполнения региональной программы капитального ремонта являются соблюдение сроков, установленных региональной программой капитального ремонта, и выполнение предусмотренных указанной программой услуг </w:t>
      </w:r>
      <w:proofErr w:type="gramStart"/>
      <w:r w:rsidRPr="000A3A02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0A3A02">
        <w:rPr>
          <w:rFonts w:ascii="Times New Roman" w:hAnsi="Times New Roman" w:cs="Times New Roman"/>
          <w:bCs/>
          <w:sz w:val="24"/>
          <w:szCs w:val="24"/>
        </w:rPr>
        <w:t>или) работ по капитальному ремонту.</w:t>
      </w:r>
    </w:p>
    <w:p w:rsidR="000A3A02" w:rsidRPr="000A3A02" w:rsidRDefault="000A3A02" w:rsidP="000A3A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12E" w:rsidRPr="000A3A02" w:rsidRDefault="00D6412E">
      <w:pPr>
        <w:rPr>
          <w:sz w:val="24"/>
          <w:szCs w:val="24"/>
        </w:rPr>
      </w:pPr>
    </w:p>
    <w:sectPr w:rsidR="00D6412E" w:rsidRPr="000A3A02" w:rsidSect="009E4E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B1C"/>
    <w:multiLevelType w:val="hybridMultilevel"/>
    <w:tmpl w:val="C6121F70"/>
    <w:lvl w:ilvl="0" w:tplc="EDA463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FA1254"/>
    <w:multiLevelType w:val="hybridMultilevel"/>
    <w:tmpl w:val="86342064"/>
    <w:lvl w:ilvl="0" w:tplc="780E4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013B39"/>
    <w:multiLevelType w:val="hybridMultilevel"/>
    <w:tmpl w:val="C6121F70"/>
    <w:lvl w:ilvl="0" w:tplc="EDA463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640ACE"/>
    <w:multiLevelType w:val="hybridMultilevel"/>
    <w:tmpl w:val="83723844"/>
    <w:lvl w:ilvl="0" w:tplc="780E49B2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43"/>
    <w:rsid w:val="000A3A02"/>
    <w:rsid w:val="001242F5"/>
    <w:rsid w:val="001C34F4"/>
    <w:rsid w:val="00830EF6"/>
    <w:rsid w:val="008D2713"/>
    <w:rsid w:val="009F6938"/>
    <w:rsid w:val="00A87B34"/>
    <w:rsid w:val="00AE43EB"/>
    <w:rsid w:val="00B0452E"/>
    <w:rsid w:val="00B63843"/>
    <w:rsid w:val="00D6412E"/>
    <w:rsid w:val="00E07089"/>
    <w:rsid w:val="00E5195E"/>
    <w:rsid w:val="00E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1285ECB139E5ED25BD13F215D46FDDCE267ACF6D4D1C7CCFF02E331B3D10A68C307B159x72FL" TargetMode="External"/><Relationship Id="rId13" Type="http://schemas.openxmlformats.org/officeDocument/2006/relationships/hyperlink" Target="consultantplus://offline/ref=BF84463E9630928B37D8738AF9E16B9D2CD9501E915ADFB74D81A097963643848BD600FFC1k4G1M" TargetMode="External"/><Relationship Id="rId18" Type="http://schemas.openxmlformats.org/officeDocument/2006/relationships/hyperlink" Target="consultantplus://offline/ref=10631E4A9D2ADA4B68053CBB89A94D54773F6F11CA81DDCC392616AAC84A58FB3CE18FB4B5L8v2M" TargetMode="External"/><Relationship Id="rId26" Type="http://schemas.openxmlformats.org/officeDocument/2006/relationships/hyperlink" Target="consultantplus://offline/ref=B18580B7ED59B580927B7C1201B0FD3ACC3049F3DD740589747ED2F18CC26A7A4590930349CA0450lBw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8580B7ED59B580927B7C1201B0FD3ACC3049F3DD740589747ED2F18CC26A7A4590930349CA055AlBw0M" TargetMode="External"/><Relationship Id="rId7" Type="http://schemas.openxmlformats.org/officeDocument/2006/relationships/hyperlink" Target="consultantplus://offline/ref=91B003F6E8003A4C9A47CCE1B3258942A5FAE413B232F8F6113474ED12C17E97A1C2969F0B33F903z5xDL" TargetMode="External"/><Relationship Id="rId12" Type="http://schemas.openxmlformats.org/officeDocument/2006/relationships/hyperlink" Target="consultantplus://offline/ref=BF84463E9630928B37D8738AF9E16B9D2CD9501E915ADFB74D81A097963643848BD600FAC14579F7k2GFM" TargetMode="External"/><Relationship Id="rId17" Type="http://schemas.openxmlformats.org/officeDocument/2006/relationships/hyperlink" Target="consultantplus://offline/ref=10631E4A9D2ADA4B68053CBB89A94D5476366411C787DDCC392616AAC84A58FB3CE18FB7B28BF4A8L2v3M" TargetMode="External"/><Relationship Id="rId25" Type="http://schemas.openxmlformats.org/officeDocument/2006/relationships/hyperlink" Target="consultantplus://offline/ref=B18580B7ED59B580927B7C1201B0FD3ACC3049F3DD740589747ED2F18CC26A7A459093004FlCw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D36289378EDB075BBB6D731AD3F494780FAD73E502B959CEAA5C601D091AA14A735D54A92D2A7Fc3P2M" TargetMode="External"/><Relationship Id="rId20" Type="http://schemas.openxmlformats.org/officeDocument/2006/relationships/hyperlink" Target="consultantplus://offline/ref=10631E4A9D2ADA4B68053CBB89A94D54773F6F11CA81DDCC392616AAC84A58FB3CE18FB3B2L8vBM" TargetMode="External"/><Relationship Id="rId29" Type="http://schemas.openxmlformats.org/officeDocument/2006/relationships/hyperlink" Target="consultantplus://offline/ref=F20F1095FF97913EA8E2196A46A0DD74CD9D8FDCF460A47CD7A34FF07001E00997E0A19736CB3178X4m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84463E9630928B37D8738AF9E16B9D2CD9501E915ADFB74D81A097963643848BD600FAC14579F6k2G6M" TargetMode="External"/><Relationship Id="rId24" Type="http://schemas.openxmlformats.org/officeDocument/2006/relationships/hyperlink" Target="consultantplus://offline/ref=B18580B7ED59B580927B7C1201B0FD3ACC3049F3DD740589747ED2F18CC26A7A459093014ClCw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D36289378EDB075BBB6D731AD3F494780FAD73E502B959CEAA5C601D091AA14A735D57ACc2PEM" TargetMode="External"/><Relationship Id="rId23" Type="http://schemas.openxmlformats.org/officeDocument/2006/relationships/hyperlink" Target="consultantplus://offline/ref=B18580B7ED59B580927B7C1201B0FD3ACC3049F3DD740589747ED2F18CC26A7A4590930349CA055AlBw2M" TargetMode="External"/><Relationship Id="rId28" Type="http://schemas.openxmlformats.org/officeDocument/2006/relationships/hyperlink" Target="http://www.lenobl.ru" TargetMode="External"/><Relationship Id="rId10" Type="http://schemas.openxmlformats.org/officeDocument/2006/relationships/hyperlink" Target="consultantplus://offline/ref=BF84463E9630928B37D8738AF9E16B9D2CD9501E915ADFB74D81A097963643848BD600FAC14579F7k2GFM" TargetMode="External"/><Relationship Id="rId19" Type="http://schemas.openxmlformats.org/officeDocument/2006/relationships/hyperlink" Target="consultantplus://offline/ref=10631E4A9D2ADA4B68053CBB89A94D54773F6F11CA81DDCC392616AAC84A58FB3CE18FB7B28AF8A9L2v8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84463E9630928B37D8738AF9E16B9D2CD9501E915ADFB74D81A097963643848BD600FAC14579F6k2G6M" TargetMode="External"/><Relationship Id="rId14" Type="http://schemas.openxmlformats.org/officeDocument/2006/relationships/hyperlink" Target="consultantplus://offline/ref=BF84463E9630928B37D8738AF9E16B9D2CD9501E915ADFB74D81A097963643848BD600F9C7k4GDM" TargetMode="External"/><Relationship Id="rId22" Type="http://schemas.openxmlformats.org/officeDocument/2006/relationships/hyperlink" Target="consultantplus://offline/ref=B18580B7ED59B580927B7C1201B0FD3ACC3049F3DD740589747ED2F18CC26A7A4590930349CA055BlBw1M" TargetMode="External"/><Relationship Id="rId27" Type="http://schemas.openxmlformats.org/officeDocument/2006/relationships/hyperlink" Target="consultantplus://offline/ref=B18580B7ED59B580927B7C1201B0FD3ACC3049F3DD740589747ED2F18CC26A7A4590930648lCwB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BB83-F323-43BA-833C-FFB1EF0E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3</cp:revision>
  <dcterms:created xsi:type="dcterms:W3CDTF">2018-08-06T11:49:00Z</dcterms:created>
  <dcterms:modified xsi:type="dcterms:W3CDTF">2018-08-06T13:59:00Z</dcterms:modified>
</cp:coreProperties>
</file>