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A9" w:rsidRPr="00700978" w:rsidRDefault="007524E1" w:rsidP="00276F01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700978">
        <w:rPr>
          <w:b/>
          <w:sz w:val="24"/>
          <w:szCs w:val="24"/>
        </w:rPr>
        <w:t xml:space="preserve">Уважаемые </w:t>
      </w:r>
      <w:proofErr w:type="spellStart"/>
      <w:r w:rsidRPr="00700978">
        <w:rPr>
          <w:b/>
          <w:sz w:val="24"/>
          <w:szCs w:val="24"/>
        </w:rPr>
        <w:t>сосновоборцы</w:t>
      </w:r>
      <w:proofErr w:type="spellEnd"/>
      <w:r w:rsidRPr="00700978">
        <w:rPr>
          <w:b/>
          <w:sz w:val="24"/>
          <w:szCs w:val="24"/>
        </w:rPr>
        <w:t>!</w:t>
      </w:r>
    </w:p>
    <w:p w:rsidR="007524E1" w:rsidRPr="00700978" w:rsidRDefault="007524E1" w:rsidP="00276F01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7524E1" w:rsidRPr="007524E1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524E1">
        <w:rPr>
          <w:sz w:val="24"/>
          <w:szCs w:val="24"/>
        </w:rPr>
        <w:t xml:space="preserve">В городской газете «Маяк» от 12 июля 2017 года N27 был опубликован проект решения совета депутатов «О внесении изменений в Устав муниципального образования </w:t>
      </w:r>
      <w:proofErr w:type="spellStart"/>
      <w:r w:rsidRPr="007524E1">
        <w:rPr>
          <w:sz w:val="24"/>
          <w:szCs w:val="24"/>
        </w:rPr>
        <w:t>Сосновоборский</w:t>
      </w:r>
      <w:proofErr w:type="spellEnd"/>
      <w:r w:rsidRPr="007524E1">
        <w:rPr>
          <w:sz w:val="24"/>
          <w:szCs w:val="24"/>
        </w:rPr>
        <w:t xml:space="preserve"> городской округ Ленинградской области», а также порядок учета предложений по данному проекту решения.</w:t>
      </w:r>
    </w:p>
    <w:p w:rsidR="007524E1" w:rsidRPr="007524E1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524E1">
        <w:rPr>
          <w:sz w:val="24"/>
          <w:szCs w:val="24"/>
        </w:rPr>
        <w:t xml:space="preserve">В совет депутатов поступили предложения от комитета по управлению муниципальным имуществом администрации </w:t>
      </w:r>
      <w:proofErr w:type="spellStart"/>
      <w:r w:rsidRPr="007524E1">
        <w:rPr>
          <w:sz w:val="24"/>
          <w:szCs w:val="24"/>
        </w:rPr>
        <w:t>Сосновоборского</w:t>
      </w:r>
      <w:proofErr w:type="spellEnd"/>
      <w:r w:rsidRPr="007524E1">
        <w:rPr>
          <w:sz w:val="24"/>
          <w:szCs w:val="24"/>
        </w:rPr>
        <w:t xml:space="preserve"> городского округа дополнить проект решения совета депутатов следующими пунктами:</w:t>
      </w:r>
    </w:p>
    <w:p w:rsidR="007524E1" w:rsidRPr="00944BB5" w:rsidRDefault="004F1E2F" w:rsidP="004F1E2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524E1">
        <w:rPr>
          <w:sz w:val="24"/>
          <w:szCs w:val="24"/>
        </w:rPr>
        <w:t>Пункты 15,</w:t>
      </w:r>
      <w:r>
        <w:rPr>
          <w:sz w:val="24"/>
          <w:szCs w:val="24"/>
        </w:rPr>
        <w:t xml:space="preserve"> </w:t>
      </w:r>
      <w:r w:rsidR="007524E1">
        <w:rPr>
          <w:sz w:val="24"/>
          <w:szCs w:val="24"/>
        </w:rPr>
        <w:t>18 и</w:t>
      </w:r>
      <w:r>
        <w:rPr>
          <w:sz w:val="24"/>
          <w:szCs w:val="24"/>
        </w:rPr>
        <w:t xml:space="preserve"> </w:t>
      </w:r>
      <w:r w:rsidR="007524E1">
        <w:rPr>
          <w:sz w:val="24"/>
          <w:szCs w:val="24"/>
        </w:rPr>
        <w:t>27 части 2 статьи 27 Устава</w:t>
      </w:r>
      <w:r w:rsidR="007524E1" w:rsidRPr="00944BB5">
        <w:rPr>
          <w:sz w:val="24"/>
          <w:szCs w:val="24"/>
        </w:rPr>
        <w:t xml:space="preserve"> изложить в следующей редакции:</w:t>
      </w:r>
    </w:p>
    <w:p w:rsidR="007524E1" w:rsidRPr="00E568BC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68BC">
        <w:rPr>
          <w:sz w:val="24"/>
          <w:szCs w:val="24"/>
        </w:rPr>
        <w:t>15) наделение полномочиями специального органа на управление и распоряжение земельными участками, находящимися в муниципальной собственности</w:t>
      </w:r>
      <w:r>
        <w:rPr>
          <w:sz w:val="24"/>
          <w:szCs w:val="24"/>
        </w:rPr>
        <w:t>,</w:t>
      </w:r>
      <w:r w:rsidRPr="00E568BC">
        <w:rPr>
          <w:sz w:val="24"/>
          <w:szCs w:val="24"/>
        </w:rPr>
        <w:t xml:space="preserve"> и иной недвижимостью</w:t>
      </w:r>
      <w:r>
        <w:rPr>
          <w:sz w:val="24"/>
          <w:szCs w:val="24"/>
        </w:rPr>
        <w:t xml:space="preserve">, а также на установление </w:t>
      </w:r>
      <w:r w:rsidRPr="00E568BC">
        <w:rPr>
          <w:sz w:val="24"/>
          <w:szCs w:val="24"/>
        </w:rPr>
        <w:t>порядка, условий и сроков внесения арендной платы за использование земельных участков, находящиеся в муниципальной собственности;</w:t>
      </w:r>
    </w:p>
    <w:p w:rsidR="007524E1" w:rsidRPr="00E568BC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68BC">
        <w:rPr>
          <w:sz w:val="24"/>
          <w:szCs w:val="24"/>
        </w:rPr>
        <w:t>18) утверждение порядка определения размера арендной платы за использование земельных участков, находящи</w:t>
      </w:r>
      <w:r>
        <w:rPr>
          <w:sz w:val="24"/>
          <w:szCs w:val="24"/>
        </w:rPr>
        <w:t>х</w:t>
      </w:r>
      <w:r w:rsidRPr="00E568BC">
        <w:rPr>
          <w:sz w:val="24"/>
          <w:szCs w:val="24"/>
        </w:rPr>
        <w:t>ся в муниципальной собственности;</w:t>
      </w:r>
    </w:p>
    <w:p w:rsidR="007524E1" w:rsidRPr="00AD277C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D277C">
        <w:rPr>
          <w:sz w:val="24"/>
          <w:szCs w:val="24"/>
        </w:rPr>
        <w:t xml:space="preserve">27) утверждение и изменение </w:t>
      </w:r>
      <w:r>
        <w:rPr>
          <w:sz w:val="24"/>
          <w:szCs w:val="24"/>
        </w:rPr>
        <w:t>порядка</w:t>
      </w:r>
      <w:r w:rsidRPr="00AD277C">
        <w:rPr>
          <w:sz w:val="24"/>
          <w:szCs w:val="24"/>
        </w:rPr>
        <w:t xml:space="preserve">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</w:t>
      </w:r>
      <w:proofErr w:type="gramStart"/>
      <w:r w:rsidRPr="00AD277C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 w:rsidR="004F1E2F">
        <w:rPr>
          <w:sz w:val="24"/>
          <w:szCs w:val="24"/>
        </w:rPr>
        <w:t>.</w:t>
      </w:r>
    </w:p>
    <w:p w:rsidR="007524E1" w:rsidRPr="007524E1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524E1" w:rsidRPr="007524E1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7524E1">
        <w:rPr>
          <w:sz w:val="24"/>
          <w:szCs w:val="24"/>
        </w:rPr>
        <w:t xml:space="preserve">Напоминаю, что публичные слушания по проекту решения совета депутатов «О внесении изменений в Устав муниципального образования </w:t>
      </w:r>
      <w:proofErr w:type="spellStart"/>
      <w:r w:rsidRPr="007524E1">
        <w:rPr>
          <w:sz w:val="24"/>
          <w:szCs w:val="24"/>
        </w:rPr>
        <w:t>Сосновоборский</w:t>
      </w:r>
      <w:proofErr w:type="spellEnd"/>
      <w:r w:rsidRPr="007524E1">
        <w:rPr>
          <w:sz w:val="24"/>
          <w:szCs w:val="24"/>
        </w:rPr>
        <w:t xml:space="preserve"> городской округ Ленинградской области»</w:t>
      </w:r>
      <w:r>
        <w:rPr>
          <w:sz w:val="24"/>
          <w:szCs w:val="24"/>
        </w:rPr>
        <w:t xml:space="preserve"> состоятся 5 сентября 2017 года в 17.00 в большом здании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(3-й этаж, кабинет 370).</w:t>
      </w:r>
    </w:p>
    <w:p w:rsidR="007524E1" w:rsidRPr="007524E1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7524E1" w:rsidRDefault="007524E1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F1E2F" w:rsidRDefault="004F1E2F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F1E2F" w:rsidRDefault="004F1E2F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 депутатов</w:t>
      </w:r>
    </w:p>
    <w:p w:rsidR="004F1E2F" w:rsidRPr="007524E1" w:rsidRDefault="004F1E2F" w:rsidP="007524E1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Н.П. Сорокин</w:t>
      </w:r>
    </w:p>
    <w:sectPr w:rsidR="004F1E2F" w:rsidRPr="007524E1" w:rsidSect="002A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7AC8"/>
    <w:multiLevelType w:val="multilevel"/>
    <w:tmpl w:val="3EB2C1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4E1"/>
    <w:rsid w:val="000327C9"/>
    <w:rsid w:val="00276F01"/>
    <w:rsid w:val="002A71A9"/>
    <w:rsid w:val="004F1E2F"/>
    <w:rsid w:val="006524D1"/>
    <w:rsid w:val="00700978"/>
    <w:rsid w:val="007524E1"/>
    <w:rsid w:val="00CA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24E1"/>
    <w:pPr>
      <w:spacing w:after="120"/>
      <w:ind w:left="283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24E1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7524E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524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4</cp:revision>
  <cp:lastPrinted>2017-07-21T09:32:00Z</cp:lastPrinted>
  <dcterms:created xsi:type="dcterms:W3CDTF">2017-07-21T09:32:00Z</dcterms:created>
  <dcterms:modified xsi:type="dcterms:W3CDTF">2017-07-21T09:32:00Z</dcterms:modified>
</cp:coreProperties>
</file>