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E0" w:rsidRDefault="00C637E0" w:rsidP="00C637E0">
      <w:pPr>
        <w:jc w:val="center"/>
      </w:pPr>
      <w:r>
        <w:rPr>
          <w:noProof/>
        </w:rPr>
        <w:drawing>
          <wp:anchor distT="0" distB="0" distL="114300" distR="114300" simplePos="0" relativeHeight="251661312"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C637E0" w:rsidRDefault="00C637E0" w:rsidP="00C637E0">
      <w:pPr>
        <w:jc w:val="center"/>
      </w:pPr>
    </w:p>
    <w:p w:rsidR="00C637E0" w:rsidRDefault="00C637E0" w:rsidP="00C637E0">
      <w:pPr>
        <w:jc w:val="center"/>
        <w:rPr>
          <w:b/>
          <w:sz w:val="22"/>
        </w:rPr>
      </w:pPr>
      <w:r>
        <w:rPr>
          <w:b/>
          <w:caps/>
          <w:sz w:val="22"/>
        </w:rPr>
        <w:t xml:space="preserve">администрация </w:t>
      </w:r>
      <w:r>
        <w:rPr>
          <w:b/>
          <w:sz w:val="22"/>
        </w:rPr>
        <w:t xml:space="preserve">МУНИЦИПАЛЬНОГО ОБРАЗОВАНИЯ                                           </w:t>
      </w:r>
      <w:r>
        <w:rPr>
          <w:b/>
          <w:caps/>
          <w:sz w:val="22"/>
        </w:rPr>
        <w:t>сосновоборский городской округ</w:t>
      </w:r>
      <w:r>
        <w:rPr>
          <w:b/>
          <w:sz w:val="22"/>
        </w:rPr>
        <w:t xml:space="preserve"> ЛЕНИНГРАДСКОЙ ОБЛАСТИ</w:t>
      </w:r>
    </w:p>
    <w:p w:rsidR="00C637E0" w:rsidRDefault="000212FB" w:rsidP="00C637E0">
      <w:pPr>
        <w:jc w:val="center"/>
        <w:rPr>
          <w:b/>
          <w:sz w:val="24"/>
        </w:rPr>
      </w:pPr>
      <w:r w:rsidRPr="000212FB">
        <w:rPr>
          <w:noProof/>
        </w:rPr>
        <w:pict>
          <v:line id="_x0000_s1026" style="position:absolute;left:0;text-align:left;flip:y;z-index:251660288" from="-6pt,5.3pt" to="482.15pt,5.85pt" o:allowincell="f" strokeweight="2pt">
            <v:stroke startarrowwidth="narrow" startarrowlength="short" endarrowwidth="narrow" endarrowlength="short"/>
          </v:line>
        </w:pict>
      </w:r>
    </w:p>
    <w:p w:rsidR="00C637E0" w:rsidRDefault="00C637E0" w:rsidP="00C637E0">
      <w:pPr>
        <w:jc w:val="center"/>
        <w:rPr>
          <w:b/>
          <w:spacing w:val="20"/>
          <w:sz w:val="32"/>
        </w:rPr>
      </w:pPr>
      <w:r>
        <w:rPr>
          <w:b/>
          <w:spacing w:val="20"/>
          <w:sz w:val="32"/>
        </w:rPr>
        <w:t>ПОСТАНОВЛЕНИЕ</w:t>
      </w:r>
    </w:p>
    <w:p w:rsidR="00C637E0" w:rsidRPr="00CB68A4" w:rsidRDefault="00C637E0" w:rsidP="00C637E0">
      <w:pPr>
        <w:jc w:val="center"/>
        <w:rPr>
          <w:b/>
          <w:spacing w:val="20"/>
          <w:sz w:val="16"/>
          <w:szCs w:val="16"/>
        </w:rPr>
      </w:pPr>
    </w:p>
    <w:p w:rsidR="00C637E0" w:rsidRPr="00906252" w:rsidRDefault="00C637E0" w:rsidP="00C637E0">
      <w:pPr>
        <w:jc w:val="center"/>
        <w:rPr>
          <w:b/>
          <w:sz w:val="24"/>
        </w:rPr>
      </w:pPr>
      <w:r w:rsidRPr="00906252">
        <w:rPr>
          <w:b/>
          <w:sz w:val="24"/>
        </w:rPr>
        <w:t>от 08/04/2013 № 944</w:t>
      </w:r>
    </w:p>
    <w:p w:rsidR="00C637E0" w:rsidRDefault="00C637E0" w:rsidP="00C637E0">
      <w:pPr>
        <w:jc w:val="both"/>
        <w:rPr>
          <w:sz w:val="24"/>
        </w:rPr>
      </w:pPr>
      <w:r>
        <w:rPr>
          <w:sz w:val="24"/>
        </w:rPr>
        <w:t>_________________________________________________________________________</w:t>
      </w:r>
      <w:r w:rsidR="0091353F">
        <w:rPr>
          <w:sz w:val="24"/>
        </w:rPr>
        <w:t>_______</w:t>
      </w:r>
      <w:r>
        <w:rPr>
          <w:sz w:val="24"/>
        </w:rPr>
        <w:t>__</w:t>
      </w:r>
    </w:p>
    <w:p w:rsidR="00C637E0" w:rsidRDefault="00C637E0" w:rsidP="00C637E0">
      <w:pPr>
        <w:jc w:val="both"/>
        <w:rPr>
          <w:b/>
          <w:i/>
        </w:rPr>
      </w:pPr>
      <w:r>
        <w:rPr>
          <w:sz w:val="24"/>
        </w:rPr>
        <w:t xml:space="preserve">                                                    </w:t>
      </w:r>
      <w:r w:rsidRPr="00CD4AA3">
        <w:rPr>
          <w:b/>
          <w:i/>
        </w:rPr>
        <w:t>с изм</w:t>
      </w:r>
      <w:r w:rsidR="0091353F">
        <w:rPr>
          <w:b/>
          <w:i/>
        </w:rPr>
        <w:t xml:space="preserve">енениями </w:t>
      </w:r>
      <w:r w:rsidRPr="00CD4AA3">
        <w:rPr>
          <w:b/>
          <w:i/>
        </w:rPr>
        <w:t xml:space="preserve"> от 18.11.2014 №2661</w:t>
      </w:r>
      <w:r w:rsidR="0091353F">
        <w:rPr>
          <w:b/>
          <w:i/>
        </w:rPr>
        <w:t>; от 17.11.2017 №2547</w:t>
      </w:r>
    </w:p>
    <w:p w:rsidR="0091353F" w:rsidRPr="0091353F" w:rsidRDefault="0091353F" w:rsidP="00C637E0">
      <w:pPr>
        <w:jc w:val="both"/>
        <w:rPr>
          <w:sz w:val="10"/>
          <w:szCs w:val="10"/>
        </w:rPr>
      </w:pPr>
      <w:r>
        <w:rPr>
          <w:b/>
          <w:i/>
          <w:sz w:val="10"/>
          <w:szCs w:val="10"/>
        </w:rPr>
        <w:t>______________________________________________________________________________________________________________________________________________________________________________________________________</w:t>
      </w:r>
    </w:p>
    <w:p w:rsidR="0091353F" w:rsidRPr="00CB68A4" w:rsidRDefault="0091353F" w:rsidP="00C637E0">
      <w:pPr>
        <w:rPr>
          <w:sz w:val="16"/>
          <w:szCs w:val="16"/>
        </w:rPr>
      </w:pPr>
    </w:p>
    <w:p w:rsidR="00293EF6" w:rsidRDefault="00293EF6" w:rsidP="00293EF6">
      <w:pPr>
        <w:autoSpaceDE w:val="0"/>
        <w:autoSpaceDN w:val="0"/>
        <w:adjustRightInd w:val="0"/>
        <w:rPr>
          <w:sz w:val="24"/>
          <w:szCs w:val="24"/>
        </w:rPr>
      </w:pPr>
      <w:r>
        <w:rPr>
          <w:sz w:val="24"/>
          <w:szCs w:val="24"/>
        </w:rPr>
        <w:t xml:space="preserve">Об утверждении </w:t>
      </w:r>
      <w:r w:rsidRPr="00B66653">
        <w:rPr>
          <w:sz w:val="24"/>
          <w:szCs w:val="24"/>
        </w:rPr>
        <w:t xml:space="preserve"> </w:t>
      </w:r>
      <w:r>
        <w:rPr>
          <w:sz w:val="24"/>
          <w:szCs w:val="24"/>
        </w:rPr>
        <w:t xml:space="preserve">Положения  о </w:t>
      </w:r>
      <w:r w:rsidRPr="00FB3235">
        <w:rPr>
          <w:sz w:val="24"/>
          <w:szCs w:val="24"/>
        </w:rPr>
        <w:t xml:space="preserve"> представлени</w:t>
      </w:r>
      <w:r>
        <w:rPr>
          <w:sz w:val="24"/>
          <w:szCs w:val="24"/>
        </w:rPr>
        <w:t xml:space="preserve">и гражданами, претендующими </w:t>
      </w:r>
    </w:p>
    <w:p w:rsidR="00293EF6" w:rsidRDefault="00293EF6" w:rsidP="00293EF6">
      <w:pPr>
        <w:autoSpaceDE w:val="0"/>
        <w:autoSpaceDN w:val="0"/>
        <w:adjustRightInd w:val="0"/>
        <w:rPr>
          <w:sz w:val="24"/>
          <w:szCs w:val="24"/>
        </w:rPr>
      </w:pPr>
      <w:r>
        <w:rPr>
          <w:sz w:val="24"/>
          <w:szCs w:val="24"/>
        </w:rPr>
        <w:t xml:space="preserve">на замещение должностей руководителей муниципальных учреждений и </w:t>
      </w:r>
    </w:p>
    <w:p w:rsidR="00293EF6" w:rsidRDefault="00293EF6" w:rsidP="00293EF6">
      <w:pPr>
        <w:autoSpaceDE w:val="0"/>
        <w:autoSpaceDN w:val="0"/>
        <w:adjustRightInd w:val="0"/>
        <w:rPr>
          <w:sz w:val="24"/>
          <w:szCs w:val="24"/>
        </w:rPr>
      </w:pPr>
      <w:r>
        <w:rPr>
          <w:sz w:val="24"/>
          <w:szCs w:val="24"/>
        </w:rPr>
        <w:t xml:space="preserve">руководителями   </w:t>
      </w:r>
      <w:r w:rsidRPr="00FB3235">
        <w:rPr>
          <w:sz w:val="24"/>
          <w:szCs w:val="24"/>
        </w:rPr>
        <w:t xml:space="preserve"> муниципальн</w:t>
      </w:r>
      <w:r>
        <w:rPr>
          <w:sz w:val="24"/>
          <w:szCs w:val="24"/>
        </w:rPr>
        <w:t xml:space="preserve">ых </w:t>
      </w:r>
      <w:r w:rsidRPr="00FB3235">
        <w:rPr>
          <w:sz w:val="24"/>
          <w:szCs w:val="24"/>
        </w:rPr>
        <w:t xml:space="preserve"> учреждени</w:t>
      </w:r>
      <w:r>
        <w:rPr>
          <w:sz w:val="24"/>
          <w:szCs w:val="24"/>
        </w:rPr>
        <w:t xml:space="preserve">й </w:t>
      </w:r>
      <w:r w:rsidRPr="00FB3235">
        <w:rPr>
          <w:sz w:val="24"/>
          <w:szCs w:val="24"/>
        </w:rPr>
        <w:t xml:space="preserve"> сведений </w:t>
      </w:r>
      <w:r>
        <w:rPr>
          <w:sz w:val="24"/>
          <w:szCs w:val="24"/>
        </w:rPr>
        <w:t xml:space="preserve">о </w:t>
      </w:r>
      <w:r w:rsidRPr="00FB3235">
        <w:rPr>
          <w:sz w:val="24"/>
          <w:szCs w:val="24"/>
        </w:rPr>
        <w:t xml:space="preserve"> доходах, </w:t>
      </w:r>
    </w:p>
    <w:p w:rsidR="00293EF6" w:rsidRDefault="00293EF6" w:rsidP="00293EF6">
      <w:pPr>
        <w:autoSpaceDE w:val="0"/>
        <w:autoSpaceDN w:val="0"/>
        <w:adjustRightInd w:val="0"/>
        <w:rPr>
          <w:sz w:val="24"/>
          <w:szCs w:val="24"/>
        </w:rPr>
      </w:pPr>
      <w:r w:rsidRPr="00FB3235">
        <w:rPr>
          <w:sz w:val="24"/>
          <w:szCs w:val="24"/>
        </w:rPr>
        <w:t>об имуществе и обязательствах имущественного</w:t>
      </w:r>
      <w:r>
        <w:rPr>
          <w:sz w:val="24"/>
          <w:szCs w:val="24"/>
        </w:rPr>
        <w:t xml:space="preserve"> </w:t>
      </w:r>
      <w:r w:rsidRPr="00FB3235">
        <w:rPr>
          <w:sz w:val="24"/>
          <w:szCs w:val="24"/>
        </w:rPr>
        <w:t xml:space="preserve"> характера</w:t>
      </w:r>
    </w:p>
    <w:p w:rsidR="00293EF6" w:rsidRPr="00906252" w:rsidRDefault="00293EF6" w:rsidP="00293EF6">
      <w:pPr>
        <w:autoSpaceDE w:val="0"/>
        <w:autoSpaceDN w:val="0"/>
        <w:adjustRightInd w:val="0"/>
        <w:rPr>
          <w:b/>
          <w:i/>
        </w:rPr>
      </w:pPr>
      <w:r w:rsidRPr="00293EF6">
        <w:rPr>
          <w:b/>
          <w:i/>
          <w:sz w:val="18"/>
          <w:szCs w:val="18"/>
        </w:rPr>
        <w:t>(</w:t>
      </w:r>
      <w:r w:rsidRPr="00906252">
        <w:rPr>
          <w:b/>
          <w:i/>
        </w:rPr>
        <w:t>преамбула постановления изложена в редакции постановления от 17.11.2017 №2547)</w:t>
      </w:r>
    </w:p>
    <w:p w:rsidR="00293EF6" w:rsidRPr="00CB68A4" w:rsidRDefault="00293EF6" w:rsidP="00372738">
      <w:pPr>
        <w:autoSpaceDE w:val="0"/>
        <w:autoSpaceDN w:val="0"/>
        <w:adjustRightInd w:val="0"/>
        <w:ind w:firstLine="709"/>
        <w:jc w:val="both"/>
        <w:rPr>
          <w:sz w:val="16"/>
          <w:szCs w:val="16"/>
        </w:rPr>
      </w:pPr>
    </w:p>
    <w:p w:rsidR="00372738" w:rsidRDefault="00372738" w:rsidP="00372738">
      <w:pPr>
        <w:autoSpaceDE w:val="0"/>
        <w:autoSpaceDN w:val="0"/>
        <w:adjustRightInd w:val="0"/>
        <w:ind w:firstLine="709"/>
        <w:jc w:val="both"/>
        <w:rPr>
          <w:b/>
          <w:bCs/>
          <w:sz w:val="24"/>
          <w:szCs w:val="24"/>
        </w:rPr>
      </w:pPr>
      <w:r w:rsidRPr="00FB3235">
        <w:rPr>
          <w:sz w:val="24"/>
          <w:szCs w:val="24"/>
        </w:rPr>
        <w:t xml:space="preserve">В соответствии с </w:t>
      </w:r>
      <w:hyperlink r:id="rId8" w:history="1">
        <w:r w:rsidRPr="00B66653">
          <w:rPr>
            <w:sz w:val="24"/>
            <w:szCs w:val="24"/>
          </w:rPr>
          <w:t>частью четвертой статьи 275</w:t>
        </w:r>
      </w:hyperlink>
      <w:r w:rsidRPr="00B66653">
        <w:rPr>
          <w:sz w:val="24"/>
          <w:szCs w:val="24"/>
        </w:rPr>
        <w:t xml:space="preserve"> Трудового кодекса Российской Федерации</w:t>
      </w:r>
      <w:r>
        <w:rPr>
          <w:sz w:val="24"/>
          <w:szCs w:val="24"/>
        </w:rPr>
        <w:t>, руководствуясь</w:t>
      </w:r>
      <w:r w:rsidRPr="00B66653">
        <w:rPr>
          <w:sz w:val="24"/>
          <w:szCs w:val="24"/>
        </w:rPr>
        <w:t xml:space="preserve"> Федеральным законом от 25.12.2008 №</w:t>
      </w:r>
      <w:r>
        <w:rPr>
          <w:sz w:val="24"/>
          <w:szCs w:val="24"/>
        </w:rPr>
        <w:t xml:space="preserve"> </w:t>
      </w:r>
      <w:r w:rsidRPr="00B66653">
        <w:rPr>
          <w:sz w:val="24"/>
          <w:szCs w:val="24"/>
        </w:rPr>
        <w:t>273-ФЗ «О противодействии коррупции»,</w:t>
      </w:r>
      <w:r w:rsidR="00906252">
        <w:rPr>
          <w:sz w:val="24"/>
          <w:szCs w:val="24"/>
        </w:rPr>
        <w:t xml:space="preserve"> </w:t>
      </w:r>
      <w:r w:rsidRPr="00B66653">
        <w:rPr>
          <w:sz w:val="24"/>
          <w:szCs w:val="24"/>
        </w:rPr>
        <w:t xml:space="preserve"> а также </w:t>
      </w:r>
      <w:r>
        <w:rPr>
          <w:sz w:val="24"/>
          <w:szCs w:val="24"/>
        </w:rPr>
        <w:t>в</w:t>
      </w:r>
      <w:r w:rsidRPr="00316B3E">
        <w:rPr>
          <w:sz w:val="24"/>
          <w:szCs w:val="24"/>
        </w:rPr>
        <w:t>о исполнение Указа Президента Российской Федерации от 19.09.2017 №</w:t>
      </w:r>
      <w:r>
        <w:rPr>
          <w:sz w:val="24"/>
          <w:szCs w:val="24"/>
        </w:rPr>
        <w:t xml:space="preserve"> </w:t>
      </w:r>
      <w:r w:rsidRPr="00316B3E">
        <w:rPr>
          <w:sz w:val="24"/>
          <w:szCs w:val="24"/>
        </w:rPr>
        <w:t xml:space="preserve">431 «О вынесении изменений в некоторые акты Президента Российской Федерации </w:t>
      </w:r>
      <w:r>
        <w:rPr>
          <w:sz w:val="24"/>
          <w:szCs w:val="24"/>
        </w:rPr>
        <w:t xml:space="preserve"> </w:t>
      </w:r>
      <w:r w:rsidRPr="00316B3E">
        <w:rPr>
          <w:sz w:val="24"/>
          <w:szCs w:val="24"/>
        </w:rPr>
        <w:t>и в целях усиления контроля за соблюдением законодательства о противодействии коррупции»,  Указа  Президента Российской Федерации от 08.07.2013 №613 «Вопросы противодействия коррупции»</w:t>
      </w:r>
      <w:r>
        <w:rPr>
          <w:sz w:val="24"/>
          <w:szCs w:val="24"/>
        </w:rPr>
        <w:t xml:space="preserve"> и  </w:t>
      </w:r>
      <w:r w:rsidRPr="00B66653">
        <w:rPr>
          <w:sz w:val="24"/>
          <w:szCs w:val="24"/>
        </w:rPr>
        <w:t>на основании постановления Правительства Российской Федерации от 13.03.2013 №</w:t>
      </w:r>
      <w:r>
        <w:rPr>
          <w:sz w:val="24"/>
          <w:szCs w:val="24"/>
        </w:rPr>
        <w:t xml:space="preserve"> </w:t>
      </w:r>
      <w:r w:rsidRPr="00B66653">
        <w:rPr>
          <w:sz w:val="24"/>
          <w:szCs w:val="24"/>
        </w:rPr>
        <w:t>208  «О</w:t>
      </w:r>
      <w:r w:rsidRPr="00B66653">
        <w:rPr>
          <w:bCs/>
          <w:sz w:val="24"/>
          <w:szCs w:val="24"/>
        </w:rPr>
        <w:t>б утверждении правил представлен</w:t>
      </w:r>
      <w:r>
        <w:rPr>
          <w:bCs/>
          <w:sz w:val="24"/>
          <w:szCs w:val="24"/>
        </w:rPr>
        <w:t>ия лицом, поступающим на работу</w:t>
      </w:r>
      <w:r w:rsidRPr="00B66653">
        <w:rPr>
          <w:bCs/>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администрация Сосновоборского городского округа  </w:t>
      </w:r>
      <w:r w:rsidR="00906252">
        <w:rPr>
          <w:bCs/>
          <w:sz w:val="24"/>
          <w:szCs w:val="24"/>
        </w:rPr>
        <w:t xml:space="preserve">                            </w:t>
      </w:r>
      <w:r>
        <w:rPr>
          <w:b/>
          <w:bCs/>
          <w:sz w:val="24"/>
          <w:szCs w:val="24"/>
        </w:rPr>
        <w:t>п о с т а н о в л я е т:</w:t>
      </w:r>
      <w:r w:rsidRPr="00B66653">
        <w:rPr>
          <w:b/>
          <w:bCs/>
          <w:sz w:val="24"/>
          <w:szCs w:val="24"/>
        </w:rPr>
        <w:t xml:space="preserve"> </w:t>
      </w:r>
    </w:p>
    <w:p w:rsidR="00906252" w:rsidRPr="00906252" w:rsidRDefault="00906252" w:rsidP="00906252">
      <w:pPr>
        <w:autoSpaceDE w:val="0"/>
        <w:autoSpaceDN w:val="0"/>
        <w:adjustRightInd w:val="0"/>
        <w:rPr>
          <w:b/>
          <w:bCs/>
          <w:i/>
          <w:sz w:val="18"/>
          <w:szCs w:val="18"/>
        </w:rPr>
      </w:pPr>
      <w:r w:rsidRPr="00906252">
        <w:rPr>
          <w:b/>
          <w:bCs/>
          <w:i/>
          <w:sz w:val="18"/>
          <w:szCs w:val="18"/>
        </w:rPr>
        <w:t>(преамбула постановления изложена с учетом постановления от 17.11.2017 №2547)</w:t>
      </w:r>
    </w:p>
    <w:p w:rsidR="00906252" w:rsidRPr="00906252" w:rsidRDefault="00906252" w:rsidP="00906252">
      <w:pPr>
        <w:autoSpaceDE w:val="0"/>
        <w:autoSpaceDN w:val="0"/>
        <w:adjustRightInd w:val="0"/>
        <w:rPr>
          <w:b/>
          <w:bCs/>
          <w:sz w:val="18"/>
          <w:szCs w:val="18"/>
        </w:rPr>
      </w:pPr>
    </w:p>
    <w:p w:rsidR="00293EF6" w:rsidRDefault="00C637E0" w:rsidP="00293EF6">
      <w:pPr>
        <w:ind w:firstLine="709"/>
        <w:jc w:val="both"/>
        <w:rPr>
          <w:sz w:val="24"/>
          <w:szCs w:val="24"/>
        </w:rPr>
      </w:pPr>
      <w:r w:rsidRPr="00B66653">
        <w:rPr>
          <w:sz w:val="24"/>
          <w:szCs w:val="24"/>
        </w:rPr>
        <w:t xml:space="preserve">1. </w:t>
      </w:r>
      <w:r w:rsidR="00293EF6" w:rsidRPr="00B66653">
        <w:rPr>
          <w:sz w:val="24"/>
          <w:szCs w:val="24"/>
        </w:rPr>
        <w:t xml:space="preserve">Утвердить </w:t>
      </w:r>
      <w:r w:rsidR="00293EF6">
        <w:rPr>
          <w:sz w:val="24"/>
          <w:szCs w:val="24"/>
        </w:rPr>
        <w:t xml:space="preserve">Положение «О </w:t>
      </w:r>
      <w:r w:rsidR="00293EF6" w:rsidRPr="00FB3235">
        <w:rPr>
          <w:sz w:val="24"/>
          <w:szCs w:val="24"/>
        </w:rPr>
        <w:t xml:space="preserve"> представлени</w:t>
      </w:r>
      <w:r w:rsidR="00293EF6">
        <w:rPr>
          <w:sz w:val="24"/>
          <w:szCs w:val="24"/>
        </w:rPr>
        <w:t xml:space="preserve">и гражданами, претендующими на замещение должностей руководителей муниципальных учреждений и руководителями   </w:t>
      </w:r>
      <w:r w:rsidR="00293EF6" w:rsidRPr="00FB3235">
        <w:rPr>
          <w:sz w:val="24"/>
          <w:szCs w:val="24"/>
        </w:rPr>
        <w:t xml:space="preserve"> муниципальн</w:t>
      </w:r>
      <w:r w:rsidR="00293EF6">
        <w:rPr>
          <w:sz w:val="24"/>
          <w:szCs w:val="24"/>
        </w:rPr>
        <w:t xml:space="preserve">ых </w:t>
      </w:r>
      <w:r w:rsidR="00293EF6" w:rsidRPr="00FB3235">
        <w:rPr>
          <w:sz w:val="24"/>
          <w:szCs w:val="24"/>
        </w:rPr>
        <w:t xml:space="preserve"> учреждени</w:t>
      </w:r>
      <w:r w:rsidR="00293EF6">
        <w:rPr>
          <w:sz w:val="24"/>
          <w:szCs w:val="24"/>
        </w:rPr>
        <w:t xml:space="preserve">й </w:t>
      </w:r>
      <w:r w:rsidR="00293EF6" w:rsidRPr="00FB3235">
        <w:rPr>
          <w:sz w:val="24"/>
          <w:szCs w:val="24"/>
        </w:rPr>
        <w:t xml:space="preserve"> сведений </w:t>
      </w:r>
      <w:r w:rsidR="00293EF6">
        <w:rPr>
          <w:sz w:val="24"/>
          <w:szCs w:val="24"/>
        </w:rPr>
        <w:t xml:space="preserve">о </w:t>
      </w:r>
      <w:r w:rsidR="00293EF6" w:rsidRPr="00FB3235">
        <w:rPr>
          <w:sz w:val="24"/>
          <w:szCs w:val="24"/>
        </w:rPr>
        <w:t xml:space="preserve"> доходах, об имуществе и обязательствах имущественного характера</w:t>
      </w:r>
      <w:r w:rsidR="00293EF6">
        <w:rPr>
          <w:sz w:val="24"/>
          <w:szCs w:val="24"/>
        </w:rPr>
        <w:t>», согласно приложению.</w:t>
      </w:r>
    </w:p>
    <w:p w:rsidR="00293EF6" w:rsidRDefault="00293EF6" w:rsidP="00293EF6">
      <w:pPr>
        <w:autoSpaceDE w:val="0"/>
        <w:autoSpaceDN w:val="0"/>
        <w:adjustRightInd w:val="0"/>
        <w:rPr>
          <w:b/>
          <w:i/>
        </w:rPr>
      </w:pPr>
      <w:r w:rsidRPr="00293EF6">
        <w:rPr>
          <w:b/>
          <w:i/>
        </w:rPr>
        <w:t>(наименование Положения изложено в редакции постановления от 17.11.2017 №2547)</w:t>
      </w:r>
    </w:p>
    <w:p w:rsidR="00C637E0" w:rsidRPr="00FB3235" w:rsidRDefault="00C637E0" w:rsidP="00293EF6">
      <w:pPr>
        <w:ind w:firstLine="709"/>
        <w:jc w:val="both"/>
        <w:rPr>
          <w:sz w:val="24"/>
          <w:szCs w:val="24"/>
        </w:rPr>
      </w:pPr>
      <w:r w:rsidRPr="00FB3235">
        <w:rPr>
          <w:sz w:val="24"/>
          <w:szCs w:val="24"/>
        </w:rPr>
        <w:t>2. Отделу кадров и спецработы администрации довести данное постановление до сведения руководителей муниципальных учреждений под роспись.</w:t>
      </w:r>
    </w:p>
    <w:p w:rsidR="00C637E0" w:rsidRDefault="00C637E0" w:rsidP="00C637E0">
      <w:pPr>
        <w:ind w:firstLine="708"/>
        <w:jc w:val="both"/>
        <w:rPr>
          <w:sz w:val="24"/>
          <w:szCs w:val="24"/>
        </w:rPr>
      </w:pPr>
      <w:r w:rsidRPr="00FB3235">
        <w:rPr>
          <w:sz w:val="24"/>
          <w:szCs w:val="24"/>
        </w:rPr>
        <w:t>3.</w:t>
      </w:r>
      <w:r>
        <w:rPr>
          <w:sz w:val="24"/>
          <w:szCs w:val="24"/>
        </w:rPr>
        <w:t xml:space="preserve"> Руководителям отраслевых (функциональных) органов администрации, имеющим  подведомственные муниципальные учреждения,   проводить организационно-разъяснительные  мероприятия среди руководителей муниципальных учреждений о неукоснительном  выполнении  последними настоящего постановления.</w:t>
      </w:r>
    </w:p>
    <w:p w:rsidR="00C637E0" w:rsidRDefault="00C637E0" w:rsidP="00C637E0">
      <w:pPr>
        <w:ind w:firstLine="708"/>
        <w:jc w:val="both"/>
        <w:rPr>
          <w:bCs/>
          <w:sz w:val="24"/>
          <w:szCs w:val="24"/>
        </w:rPr>
      </w:pPr>
      <w:r>
        <w:rPr>
          <w:bCs/>
          <w:sz w:val="24"/>
          <w:szCs w:val="24"/>
        </w:rPr>
        <w:t xml:space="preserve">4.  </w:t>
      </w:r>
      <w:r w:rsidRPr="00FB3235">
        <w:rPr>
          <w:bCs/>
          <w:sz w:val="24"/>
          <w:szCs w:val="24"/>
        </w:rPr>
        <w:t>Пресс-центру  администрации  разместить настоящее постановление на официальном сайте Сосновоборского городского округа.</w:t>
      </w:r>
    </w:p>
    <w:p w:rsidR="00C637E0" w:rsidRPr="00F011AF" w:rsidRDefault="00C637E0" w:rsidP="00C637E0">
      <w:pPr>
        <w:ind w:firstLine="708"/>
        <w:jc w:val="both"/>
        <w:rPr>
          <w:bCs/>
          <w:sz w:val="24"/>
          <w:szCs w:val="24"/>
        </w:rPr>
      </w:pPr>
      <w:r w:rsidRPr="00F011AF">
        <w:rPr>
          <w:bCs/>
          <w:sz w:val="24"/>
          <w:szCs w:val="24"/>
        </w:rPr>
        <w:t>5. Общему  отделу  администрации (Баскакова</w:t>
      </w:r>
      <w:r w:rsidRPr="001069BA">
        <w:rPr>
          <w:bCs/>
          <w:sz w:val="24"/>
          <w:szCs w:val="24"/>
        </w:rPr>
        <w:t xml:space="preserve"> </w:t>
      </w:r>
      <w:r w:rsidRPr="00F011AF">
        <w:rPr>
          <w:bCs/>
          <w:sz w:val="24"/>
          <w:szCs w:val="24"/>
        </w:rPr>
        <w:t>К.Л</w:t>
      </w:r>
      <w:r>
        <w:rPr>
          <w:bCs/>
          <w:sz w:val="24"/>
          <w:szCs w:val="24"/>
        </w:rPr>
        <w:t>.)</w:t>
      </w:r>
      <w:r w:rsidRPr="00F011AF">
        <w:rPr>
          <w:bCs/>
          <w:sz w:val="24"/>
          <w:szCs w:val="24"/>
        </w:rPr>
        <w:t xml:space="preserve"> обнаро</w:t>
      </w:r>
      <w:r>
        <w:rPr>
          <w:bCs/>
          <w:sz w:val="24"/>
          <w:szCs w:val="24"/>
        </w:rPr>
        <w:t>довать</w:t>
      </w:r>
      <w:r w:rsidRPr="00F011AF">
        <w:rPr>
          <w:bCs/>
          <w:sz w:val="24"/>
          <w:szCs w:val="24"/>
        </w:rPr>
        <w:t xml:space="preserve"> настоящее постановление на электронном сайте городской газеты «Маяк».     </w:t>
      </w:r>
    </w:p>
    <w:p w:rsidR="00C637E0" w:rsidRPr="00F011AF" w:rsidRDefault="00C637E0" w:rsidP="00C637E0">
      <w:pPr>
        <w:ind w:firstLine="708"/>
        <w:jc w:val="both"/>
        <w:rPr>
          <w:sz w:val="24"/>
          <w:szCs w:val="24"/>
        </w:rPr>
      </w:pPr>
      <w:r>
        <w:rPr>
          <w:bCs/>
          <w:sz w:val="24"/>
          <w:szCs w:val="24"/>
        </w:rPr>
        <w:t xml:space="preserve">6.   </w:t>
      </w:r>
      <w:r w:rsidRPr="00F011AF">
        <w:rPr>
          <w:bCs/>
          <w:sz w:val="24"/>
          <w:szCs w:val="24"/>
        </w:rPr>
        <w:t>Настоящее постановление вступает в силу со дня его официального обнародования</w:t>
      </w:r>
    </w:p>
    <w:p w:rsidR="00C637E0" w:rsidRPr="00FB3235" w:rsidRDefault="00C637E0" w:rsidP="00C637E0">
      <w:pPr>
        <w:jc w:val="both"/>
        <w:rPr>
          <w:bCs/>
          <w:sz w:val="24"/>
          <w:szCs w:val="24"/>
        </w:rPr>
      </w:pPr>
      <w:r w:rsidRPr="00FB3235">
        <w:rPr>
          <w:bCs/>
          <w:sz w:val="24"/>
          <w:szCs w:val="24"/>
        </w:rPr>
        <w:tab/>
      </w:r>
      <w:r>
        <w:rPr>
          <w:bCs/>
          <w:sz w:val="24"/>
          <w:szCs w:val="24"/>
        </w:rPr>
        <w:t>7</w:t>
      </w:r>
      <w:r w:rsidRPr="00FB3235">
        <w:rPr>
          <w:bCs/>
          <w:sz w:val="24"/>
          <w:szCs w:val="24"/>
        </w:rPr>
        <w:t>.  Контроль  за постановлением оставляю за собой.</w:t>
      </w:r>
    </w:p>
    <w:p w:rsidR="00906252" w:rsidRDefault="00906252" w:rsidP="00C637E0">
      <w:pPr>
        <w:jc w:val="both"/>
        <w:rPr>
          <w:bCs/>
          <w:sz w:val="24"/>
          <w:szCs w:val="24"/>
        </w:rPr>
      </w:pPr>
    </w:p>
    <w:p w:rsidR="00C637E0" w:rsidRDefault="00C637E0" w:rsidP="00C637E0">
      <w:pPr>
        <w:jc w:val="both"/>
        <w:rPr>
          <w:bCs/>
          <w:sz w:val="24"/>
          <w:szCs w:val="24"/>
        </w:rPr>
      </w:pPr>
      <w:r>
        <w:rPr>
          <w:bCs/>
          <w:sz w:val="24"/>
          <w:szCs w:val="24"/>
        </w:rPr>
        <w:t>Глава администрации</w:t>
      </w:r>
    </w:p>
    <w:p w:rsidR="00C637E0" w:rsidRDefault="00C637E0" w:rsidP="00C637E0">
      <w:pPr>
        <w:jc w:val="both"/>
        <w:rPr>
          <w:bCs/>
          <w:sz w:val="24"/>
          <w:szCs w:val="24"/>
        </w:rPr>
      </w:pPr>
      <w:r>
        <w:rPr>
          <w:bCs/>
          <w:sz w:val="24"/>
          <w:szCs w:val="24"/>
        </w:rPr>
        <w:t>Сосновоборского городского округа                                                                                 В.И.Голиков</w:t>
      </w:r>
    </w:p>
    <w:p w:rsidR="00C637E0" w:rsidRDefault="00C637E0" w:rsidP="00C637E0">
      <w:pPr>
        <w:jc w:val="both"/>
        <w:rPr>
          <w:bCs/>
          <w:sz w:val="12"/>
          <w:szCs w:val="12"/>
        </w:rPr>
      </w:pPr>
    </w:p>
    <w:p w:rsidR="00C637E0" w:rsidRDefault="00C637E0" w:rsidP="00C637E0">
      <w:pPr>
        <w:jc w:val="both"/>
        <w:rPr>
          <w:bCs/>
          <w:sz w:val="12"/>
          <w:szCs w:val="12"/>
        </w:rPr>
      </w:pPr>
      <w:r w:rsidRPr="001069BA">
        <w:rPr>
          <w:bCs/>
          <w:sz w:val="12"/>
          <w:szCs w:val="12"/>
        </w:rPr>
        <w:t>исп. Губочкина Т.Н.</w:t>
      </w:r>
      <w:r>
        <w:rPr>
          <w:bCs/>
          <w:sz w:val="12"/>
          <w:szCs w:val="12"/>
        </w:rPr>
        <w:t xml:space="preserve"> БЗ</w:t>
      </w:r>
    </w:p>
    <w:p w:rsidR="00C637E0" w:rsidRPr="001069BA" w:rsidRDefault="00C637E0" w:rsidP="00C637E0">
      <w:pPr>
        <w:jc w:val="both"/>
        <w:rPr>
          <w:sz w:val="12"/>
          <w:szCs w:val="12"/>
        </w:rPr>
      </w:pPr>
    </w:p>
    <w:p w:rsidR="00C637E0" w:rsidRDefault="00C637E0" w:rsidP="00C637E0">
      <w:pPr>
        <w:rPr>
          <w:sz w:val="24"/>
          <w:szCs w:val="24"/>
        </w:rPr>
      </w:pPr>
    </w:p>
    <w:p w:rsidR="00C637E0" w:rsidRDefault="00C637E0" w:rsidP="00C637E0">
      <w:pPr>
        <w:rPr>
          <w:sz w:val="24"/>
          <w:szCs w:val="24"/>
        </w:rPr>
      </w:pPr>
    </w:p>
    <w:p w:rsidR="00C637E0" w:rsidRDefault="00C637E0" w:rsidP="00C637E0">
      <w:pPr>
        <w:rPr>
          <w:sz w:val="24"/>
          <w:szCs w:val="24"/>
        </w:rPr>
      </w:pPr>
    </w:p>
    <w:p w:rsidR="00C637E0" w:rsidRDefault="00C637E0" w:rsidP="00C637E0">
      <w:pPr>
        <w:rPr>
          <w:sz w:val="24"/>
          <w:szCs w:val="24"/>
        </w:rPr>
      </w:pPr>
      <w:r>
        <w:rPr>
          <w:sz w:val="24"/>
          <w:szCs w:val="24"/>
        </w:rPr>
        <w:t>СОГЛАСОВАНО:</w:t>
      </w:r>
    </w:p>
    <w:p w:rsidR="00C637E0" w:rsidRDefault="00C637E0" w:rsidP="00C637E0">
      <w:pPr>
        <w:rPr>
          <w:sz w:val="24"/>
          <w:szCs w:val="24"/>
        </w:rPr>
      </w:pPr>
    </w:p>
    <w:p w:rsidR="00C637E0" w:rsidRDefault="00C637E0" w:rsidP="00C637E0">
      <w:r>
        <w:rPr>
          <w:noProof/>
          <w:sz w:val="24"/>
          <w:szCs w:val="24"/>
        </w:rPr>
        <w:drawing>
          <wp:inline distT="0" distB="0" distL="0" distR="0">
            <wp:extent cx="6000750" cy="478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0" cy="4781550"/>
                    </a:xfrm>
                    <a:prstGeom prst="rect">
                      <a:avLst/>
                    </a:prstGeom>
                    <a:noFill/>
                    <a:ln w="9525">
                      <a:noFill/>
                      <a:miter lim="800000"/>
                      <a:headEnd/>
                      <a:tailEnd/>
                    </a:ln>
                  </pic:spPr>
                </pic:pic>
              </a:graphicData>
            </a:graphic>
          </wp:inline>
        </w:drawing>
      </w:r>
    </w:p>
    <w:p w:rsidR="00C637E0" w:rsidRDefault="00C637E0" w:rsidP="00C637E0"/>
    <w:p w:rsidR="00C637E0" w:rsidRDefault="00C637E0" w:rsidP="00C637E0"/>
    <w:p w:rsidR="00C637E0" w:rsidRDefault="00C637E0" w:rsidP="00C637E0"/>
    <w:p w:rsidR="00C637E0" w:rsidRDefault="00C637E0" w:rsidP="00C637E0"/>
    <w:p w:rsidR="00C637E0" w:rsidRPr="00FD6E12" w:rsidRDefault="00C637E0" w:rsidP="00C637E0"/>
    <w:p w:rsidR="00C637E0" w:rsidRPr="007174DC" w:rsidRDefault="00C637E0" w:rsidP="00C637E0">
      <w:pPr>
        <w:ind w:left="4956" w:firstLine="708"/>
        <w:jc w:val="right"/>
      </w:pPr>
      <w:r w:rsidRPr="007174DC">
        <w:t>Рассылка:</w:t>
      </w:r>
    </w:p>
    <w:p w:rsidR="00C637E0" w:rsidRPr="004468D0" w:rsidRDefault="00C637E0" w:rsidP="00C637E0">
      <w:pPr>
        <w:jc w:val="right"/>
        <w:rPr>
          <w:sz w:val="22"/>
          <w:szCs w:val="22"/>
        </w:rPr>
      </w:pPr>
      <w:r>
        <w:rPr>
          <w:b/>
        </w:rPr>
        <w:tab/>
      </w:r>
      <w:r>
        <w:rPr>
          <w:b/>
        </w:rPr>
        <w:tab/>
      </w:r>
      <w:r>
        <w:rPr>
          <w:b/>
        </w:rPr>
        <w:tab/>
      </w:r>
      <w:r>
        <w:rPr>
          <w:b/>
        </w:rPr>
        <w:tab/>
      </w:r>
      <w:r>
        <w:rPr>
          <w:b/>
        </w:rPr>
        <w:tab/>
      </w:r>
      <w:r>
        <w:rPr>
          <w:b/>
        </w:rPr>
        <w:tab/>
      </w:r>
      <w:r>
        <w:rPr>
          <w:b/>
        </w:rPr>
        <w:tab/>
      </w:r>
      <w:r>
        <w:rPr>
          <w:b/>
        </w:rPr>
        <w:tab/>
        <w:t xml:space="preserve"> </w:t>
      </w:r>
      <w:r w:rsidRPr="004468D0">
        <w:rPr>
          <w:sz w:val="22"/>
          <w:szCs w:val="22"/>
        </w:rPr>
        <w:t>Заместителям главы администрации,</w:t>
      </w:r>
      <w:r w:rsidRPr="004468D0">
        <w:rPr>
          <w:sz w:val="22"/>
          <w:szCs w:val="22"/>
        </w:rPr>
        <w:tab/>
      </w:r>
    </w:p>
    <w:p w:rsidR="00C637E0" w:rsidRDefault="00C637E0" w:rsidP="00C637E0">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КФ, КСЗН, КО, КУМИ, КАГиЗ, </w:t>
      </w:r>
    </w:p>
    <w:p w:rsidR="00C637E0" w:rsidRDefault="00C637E0" w:rsidP="00C637E0">
      <w:pPr>
        <w:ind w:left="3540" w:firstLine="708"/>
        <w:jc w:val="right"/>
        <w:rPr>
          <w:sz w:val="22"/>
          <w:szCs w:val="22"/>
        </w:rPr>
      </w:pPr>
      <w:r>
        <w:rPr>
          <w:sz w:val="22"/>
          <w:szCs w:val="22"/>
        </w:rPr>
        <w:t xml:space="preserve">    ОФКСиМП, пресс-центр, </w:t>
      </w:r>
    </w:p>
    <w:p w:rsidR="00C637E0" w:rsidRPr="004468D0" w:rsidRDefault="00C637E0" w:rsidP="00C637E0">
      <w:pPr>
        <w:ind w:left="3540" w:firstLine="708"/>
        <w:jc w:val="right"/>
        <w:rPr>
          <w:sz w:val="22"/>
          <w:szCs w:val="22"/>
        </w:rPr>
      </w:pPr>
      <w:r>
        <w:rPr>
          <w:sz w:val="22"/>
          <w:szCs w:val="22"/>
        </w:rPr>
        <w:t xml:space="preserve">            отдел культуры,  отдел кадров</w:t>
      </w: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637E0" w:rsidRDefault="00C637E0" w:rsidP="00C637E0">
      <w:pPr>
        <w:jc w:val="center"/>
        <w:rPr>
          <w:b/>
        </w:rPr>
      </w:pPr>
    </w:p>
    <w:p w:rsidR="00CB68A4" w:rsidRDefault="00CB68A4" w:rsidP="00C637E0">
      <w:pPr>
        <w:jc w:val="center"/>
        <w:rPr>
          <w:b/>
        </w:rPr>
      </w:pPr>
    </w:p>
    <w:p w:rsidR="00766099" w:rsidRDefault="00766099" w:rsidP="00C637E0">
      <w:pPr>
        <w:jc w:val="center"/>
        <w:rPr>
          <w:b/>
        </w:rPr>
      </w:pPr>
    </w:p>
    <w:p w:rsidR="00766099" w:rsidRDefault="00766099" w:rsidP="00C637E0">
      <w:pPr>
        <w:jc w:val="center"/>
        <w:rPr>
          <w:b/>
        </w:rPr>
      </w:pPr>
    </w:p>
    <w:p w:rsidR="00766099" w:rsidRDefault="00766099" w:rsidP="00C637E0">
      <w:pPr>
        <w:jc w:val="center"/>
        <w:rPr>
          <w:b/>
        </w:rPr>
      </w:pPr>
    </w:p>
    <w:p w:rsidR="00766099" w:rsidRDefault="00766099" w:rsidP="00C637E0">
      <w:pPr>
        <w:jc w:val="center"/>
        <w:rPr>
          <w:b/>
        </w:rPr>
      </w:pPr>
    </w:p>
    <w:p w:rsidR="00766099" w:rsidRDefault="00766099" w:rsidP="00C637E0">
      <w:pPr>
        <w:jc w:val="center"/>
        <w:rPr>
          <w:b/>
        </w:rPr>
      </w:pPr>
    </w:p>
    <w:p w:rsidR="00C637E0" w:rsidRDefault="00C637E0" w:rsidP="00C637E0">
      <w:pPr>
        <w:jc w:val="center"/>
        <w:rPr>
          <w:b/>
        </w:rPr>
      </w:pPr>
    </w:p>
    <w:p w:rsidR="00C637E0" w:rsidRDefault="00C637E0" w:rsidP="00C637E0">
      <w:pPr>
        <w:jc w:val="center"/>
        <w:rPr>
          <w:b/>
        </w:rPr>
      </w:pPr>
    </w:p>
    <w:p w:rsidR="00CB68A4" w:rsidRPr="00CB4B4E" w:rsidRDefault="00CB68A4" w:rsidP="00CB68A4">
      <w:pPr>
        <w:pStyle w:val="ConsPlusNormal"/>
        <w:ind w:left="5664" w:firstLine="708"/>
        <w:jc w:val="right"/>
        <w:rPr>
          <w:rFonts w:ascii="Times New Roman" w:hAnsi="Times New Roman" w:cs="Times New Roman"/>
          <w:b/>
          <w:sz w:val="24"/>
          <w:szCs w:val="24"/>
        </w:rPr>
      </w:pPr>
      <w:r w:rsidRPr="00CB4B4E">
        <w:rPr>
          <w:rFonts w:ascii="Times New Roman" w:hAnsi="Times New Roman" w:cs="Times New Roman"/>
          <w:b/>
          <w:sz w:val="24"/>
          <w:szCs w:val="24"/>
        </w:rPr>
        <w:lastRenderedPageBreak/>
        <w:t xml:space="preserve">  УТВЕРЖДЕНО</w:t>
      </w:r>
    </w:p>
    <w:p w:rsidR="00CB68A4" w:rsidRPr="00FD6E12" w:rsidRDefault="00CB68A4" w:rsidP="00CB68A4">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w:t>
      </w:r>
      <w:r w:rsidRPr="00FD6E12">
        <w:rPr>
          <w:rFonts w:ascii="Times New Roman" w:hAnsi="Times New Roman" w:cs="Times New Roman"/>
          <w:sz w:val="24"/>
          <w:szCs w:val="24"/>
        </w:rPr>
        <w:t>остановлением администрации</w:t>
      </w:r>
    </w:p>
    <w:p w:rsidR="00CB68A4" w:rsidRPr="00766099" w:rsidRDefault="00CB68A4" w:rsidP="00CB68A4">
      <w:pPr>
        <w:pStyle w:val="ConsPlusNormal"/>
        <w:ind w:firstLine="540"/>
        <w:jc w:val="right"/>
        <w:rPr>
          <w:rFonts w:ascii="Times New Roman" w:hAnsi="Times New Roman" w:cs="Times New Roman"/>
          <w:sz w:val="24"/>
          <w:szCs w:val="24"/>
        </w:rPr>
      </w:pPr>
      <w:r w:rsidRPr="00FD6E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E12">
        <w:rPr>
          <w:rFonts w:ascii="Times New Roman" w:hAnsi="Times New Roman" w:cs="Times New Roman"/>
          <w:sz w:val="24"/>
          <w:szCs w:val="24"/>
        </w:rPr>
        <w:t xml:space="preserve">Сосновоборского городского </w:t>
      </w:r>
      <w:r w:rsidRPr="00766099">
        <w:rPr>
          <w:rFonts w:ascii="Times New Roman" w:hAnsi="Times New Roman" w:cs="Times New Roman"/>
          <w:sz w:val="24"/>
          <w:szCs w:val="24"/>
        </w:rPr>
        <w:t>округа</w:t>
      </w:r>
    </w:p>
    <w:p w:rsidR="00766099" w:rsidRPr="00766099" w:rsidRDefault="00CB68A4" w:rsidP="00766099">
      <w:pPr>
        <w:jc w:val="center"/>
        <w:rPr>
          <w:sz w:val="24"/>
        </w:rPr>
      </w:pPr>
      <w:r w:rsidRPr="00766099">
        <w:rPr>
          <w:sz w:val="24"/>
          <w:szCs w:val="24"/>
        </w:rPr>
        <w:t xml:space="preserve">                                                            </w:t>
      </w:r>
      <w:r w:rsidR="00766099" w:rsidRPr="00766099">
        <w:rPr>
          <w:sz w:val="24"/>
          <w:szCs w:val="24"/>
        </w:rPr>
        <w:t xml:space="preserve">                                          </w:t>
      </w:r>
      <w:r w:rsidR="00766099">
        <w:rPr>
          <w:sz w:val="24"/>
          <w:szCs w:val="24"/>
        </w:rPr>
        <w:t xml:space="preserve">          </w:t>
      </w:r>
      <w:r w:rsidR="00766099" w:rsidRPr="00766099">
        <w:rPr>
          <w:sz w:val="24"/>
          <w:szCs w:val="24"/>
        </w:rPr>
        <w:t xml:space="preserve"> </w:t>
      </w:r>
      <w:r w:rsidRPr="00766099">
        <w:rPr>
          <w:sz w:val="24"/>
          <w:szCs w:val="24"/>
        </w:rPr>
        <w:t xml:space="preserve"> </w:t>
      </w:r>
      <w:r w:rsidR="00766099" w:rsidRPr="00766099">
        <w:rPr>
          <w:sz w:val="24"/>
        </w:rPr>
        <w:t>от 08/04/2013 № 944</w:t>
      </w:r>
    </w:p>
    <w:p w:rsidR="00CB68A4" w:rsidRPr="00766099" w:rsidRDefault="00CB68A4" w:rsidP="00CB68A4">
      <w:pPr>
        <w:jc w:val="right"/>
        <w:rPr>
          <w:b/>
          <w:i/>
        </w:rPr>
      </w:pPr>
      <w:r w:rsidRPr="00766099">
        <w:rPr>
          <w:b/>
          <w:i/>
        </w:rPr>
        <w:t xml:space="preserve">                      </w:t>
      </w:r>
      <w:r w:rsidR="00766099" w:rsidRPr="00766099">
        <w:rPr>
          <w:b/>
          <w:i/>
        </w:rPr>
        <w:t xml:space="preserve">(в редакции постановления </w:t>
      </w:r>
      <w:r w:rsidRPr="00766099">
        <w:rPr>
          <w:b/>
          <w:i/>
        </w:rPr>
        <w:t xml:space="preserve"> от 17/11/2017 № 2547</w:t>
      </w:r>
      <w:r w:rsidR="00766099" w:rsidRPr="00766099">
        <w:rPr>
          <w:b/>
          <w:i/>
        </w:rPr>
        <w:t>)</w:t>
      </w:r>
    </w:p>
    <w:p w:rsidR="00CB68A4" w:rsidRPr="00EA5311" w:rsidRDefault="00CB68A4" w:rsidP="00CB68A4">
      <w:pPr>
        <w:jc w:val="right"/>
        <w:rPr>
          <w:b/>
          <w:i/>
        </w:rPr>
      </w:pPr>
      <w:r>
        <w:rPr>
          <w:sz w:val="24"/>
        </w:rPr>
        <w:t xml:space="preserve">                                                             </w:t>
      </w:r>
    </w:p>
    <w:p w:rsidR="00CB68A4" w:rsidRPr="00FD6E12" w:rsidRDefault="00CB68A4" w:rsidP="00CB68A4">
      <w:pPr>
        <w:pStyle w:val="ConsPlusNormal"/>
        <w:ind w:firstLine="540"/>
        <w:jc w:val="right"/>
        <w:rPr>
          <w:rFonts w:ascii="Times New Roman" w:hAnsi="Times New Roman" w:cs="Times New Roman"/>
          <w:sz w:val="24"/>
          <w:szCs w:val="24"/>
        </w:rPr>
      </w:pPr>
      <w:r w:rsidRPr="00FD6E12">
        <w:rPr>
          <w:rFonts w:ascii="Times New Roman" w:hAnsi="Times New Roman" w:cs="Times New Roman"/>
          <w:sz w:val="24"/>
          <w:szCs w:val="24"/>
        </w:rPr>
        <w:t xml:space="preserve">                                                                                                    (Приложение</w:t>
      </w:r>
      <w:r>
        <w:rPr>
          <w:rFonts w:ascii="Times New Roman" w:hAnsi="Times New Roman" w:cs="Times New Roman"/>
          <w:sz w:val="24"/>
          <w:szCs w:val="24"/>
        </w:rPr>
        <w:t>)</w:t>
      </w:r>
      <w:r w:rsidRPr="00FD6E12">
        <w:rPr>
          <w:rFonts w:ascii="Times New Roman" w:hAnsi="Times New Roman" w:cs="Times New Roman"/>
          <w:sz w:val="24"/>
          <w:szCs w:val="24"/>
        </w:rPr>
        <w:t xml:space="preserve"> </w:t>
      </w:r>
    </w:p>
    <w:p w:rsidR="00CB68A4" w:rsidRPr="00642F99" w:rsidRDefault="00CB68A4" w:rsidP="00CB68A4">
      <w:pPr>
        <w:pStyle w:val="ConsPlusTitle"/>
        <w:jc w:val="center"/>
        <w:rPr>
          <w:rFonts w:ascii="Times New Roman" w:hAnsi="Times New Roman" w:cs="Times New Roman"/>
          <w:b w:val="0"/>
          <w:sz w:val="22"/>
          <w:szCs w:val="22"/>
        </w:rPr>
      </w:pPr>
    </w:p>
    <w:p w:rsidR="00CB68A4" w:rsidRPr="00D23154" w:rsidRDefault="00CB68A4" w:rsidP="00CB68A4">
      <w:pPr>
        <w:pStyle w:val="ConsPlusNormal"/>
        <w:ind w:firstLine="540"/>
        <w:jc w:val="center"/>
        <w:rPr>
          <w:rFonts w:ascii="Times New Roman" w:hAnsi="Times New Roman" w:cs="Times New Roman"/>
          <w:b/>
          <w:bCs/>
          <w:sz w:val="24"/>
          <w:szCs w:val="24"/>
        </w:rPr>
      </w:pPr>
      <w:r w:rsidRPr="00D23154">
        <w:rPr>
          <w:rFonts w:ascii="Times New Roman" w:hAnsi="Times New Roman" w:cs="Times New Roman"/>
          <w:b/>
          <w:bCs/>
          <w:sz w:val="24"/>
          <w:szCs w:val="24"/>
        </w:rPr>
        <w:t>Положение</w:t>
      </w:r>
    </w:p>
    <w:p w:rsidR="00CB68A4" w:rsidRPr="00D23154" w:rsidRDefault="00CB68A4" w:rsidP="00CB68A4">
      <w:pPr>
        <w:pStyle w:val="ConsPlusNormal"/>
        <w:ind w:firstLine="540"/>
        <w:jc w:val="center"/>
        <w:rPr>
          <w:rFonts w:ascii="Times New Roman" w:hAnsi="Times New Roman" w:cs="Times New Roman"/>
          <w:b/>
          <w:bCs/>
          <w:sz w:val="24"/>
          <w:szCs w:val="24"/>
        </w:rPr>
      </w:pPr>
      <w:r w:rsidRPr="00D23154">
        <w:rPr>
          <w:rFonts w:ascii="Times New Roman" w:hAnsi="Times New Roman" w:cs="Times New Roman"/>
          <w:b/>
          <w:bCs/>
          <w:sz w:val="24"/>
          <w:szCs w:val="24"/>
        </w:rPr>
        <w:t xml:space="preserve">о представлении  гражданами, претендующими на замещение должностей </w:t>
      </w:r>
      <w:r>
        <w:rPr>
          <w:rFonts w:ascii="Times New Roman" w:hAnsi="Times New Roman" w:cs="Times New Roman"/>
          <w:b/>
          <w:bCs/>
          <w:sz w:val="24"/>
          <w:szCs w:val="24"/>
        </w:rPr>
        <w:t xml:space="preserve">руководителей муниципальных учреждений и  руководителями муниципальных учреждении </w:t>
      </w:r>
      <w:r w:rsidRPr="00D23154">
        <w:rPr>
          <w:rFonts w:ascii="Times New Roman" w:hAnsi="Times New Roman" w:cs="Times New Roman"/>
          <w:b/>
          <w:bCs/>
          <w:sz w:val="24"/>
          <w:szCs w:val="24"/>
        </w:rPr>
        <w:t xml:space="preserve"> сведений о доходах, об имуществе и обязательствах имущественного характера</w:t>
      </w:r>
    </w:p>
    <w:p w:rsidR="00CB68A4" w:rsidRPr="00642F99" w:rsidRDefault="00CB68A4" w:rsidP="00CB68A4">
      <w:pPr>
        <w:pStyle w:val="ConsPlusNormal"/>
        <w:ind w:firstLine="540"/>
        <w:jc w:val="both"/>
        <w:rPr>
          <w:rFonts w:ascii="Times New Roman" w:hAnsi="Times New Roman" w:cs="Times New Roman"/>
          <w:sz w:val="22"/>
          <w:szCs w:val="22"/>
        </w:rPr>
      </w:pPr>
    </w:p>
    <w:p w:rsidR="00CB68A4" w:rsidRDefault="00CB68A4" w:rsidP="00CB68A4">
      <w:pPr>
        <w:autoSpaceDE w:val="0"/>
        <w:autoSpaceDN w:val="0"/>
        <w:adjustRightInd w:val="0"/>
        <w:ind w:firstLine="709"/>
        <w:jc w:val="both"/>
        <w:rPr>
          <w:sz w:val="24"/>
          <w:szCs w:val="24"/>
        </w:rPr>
      </w:pPr>
      <w:r w:rsidRPr="00CA3C80">
        <w:rPr>
          <w:sz w:val="24"/>
          <w:szCs w:val="24"/>
        </w:rPr>
        <w:t>1. Настоящим положением определяется  порядок представления гражданами, претендующими на замещение должност</w:t>
      </w:r>
      <w:r>
        <w:rPr>
          <w:sz w:val="24"/>
          <w:szCs w:val="24"/>
        </w:rPr>
        <w:t>ей руководителей муниципальных учреждений и руководителями муниципальных учреждений</w:t>
      </w:r>
      <w:r w:rsidRPr="00CA3C80">
        <w:rPr>
          <w:bCs/>
          <w:sz w:val="24"/>
          <w:szCs w:val="24"/>
        </w:rPr>
        <w:t xml:space="preserve"> </w:t>
      </w:r>
      <w:r w:rsidRPr="00CA3C80">
        <w:rPr>
          <w:sz w:val="24"/>
          <w:szCs w:val="24"/>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B68A4" w:rsidRPr="00CA3C80" w:rsidRDefault="00CB68A4" w:rsidP="00CB68A4">
      <w:pPr>
        <w:autoSpaceDE w:val="0"/>
        <w:autoSpaceDN w:val="0"/>
        <w:adjustRightInd w:val="0"/>
        <w:ind w:firstLine="709"/>
        <w:jc w:val="both"/>
        <w:rPr>
          <w:sz w:val="24"/>
          <w:szCs w:val="24"/>
        </w:rPr>
      </w:pPr>
    </w:p>
    <w:p w:rsidR="00CB68A4" w:rsidRPr="00CA3C80" w:rsidRDefault="00CB68A4" w:rsidP="00CB68A4">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B68A4" w:rsidRPr="00CA3C80" w:rsidRDefault="00CB68A4" w:rsidP="00CB68A4">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 xml:space="preserve">а)   на гражданина, претендующего на замещение должности </w:t>
      </w:r>
      <w:r>
        <w:rPr>
          <w:rFonts w:ascii="Times New Roman" w:hAnsi="Times New Roman" w:cs="Times New Roman"/>
          <w:sz w:val="24"/>
          <w:szCs w:val="24"/>
        </w:rPr>
        <w:t>руководителя муниципального учреждения</w:t>
      </w:r>
      <w:r w:rsidRPr="00CA3C80">
        <w:rPr>
          <w:rFonts w:ascii="Times New Roman" w:hAnsi="Times New Roman" w:cs="Times New Roman"/>
          <w:sz w:val="24"/>
          <w:szCs w:val="24"/>
        </w:rPr>
        <w:t xml:space="preserve"> (далее – гражданин);</w:t>
      </w:r>
    </w:p>
    <w:p w:rsidR="00CB68A4" w:rsidRPr="00CA3C80" w:rsidRDefault="00CB68A4" w:rsidP="00CB68A4">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 xml:space="preserve"> б)  на </w:t>
      </w:r>
      <w:r>
        <w:rPr>
          <w:rFonts w:ascii="Times New Roman" w:hAnsi="Times New Roman" w:cs="Times New Roman"/>
          <w:sz w:val="24"/>
          <w:szCs w:val="24"/>
        </w:rPr>
        <w:t>руководителя муниципального учреждения</w:t>
      </w:r>
      <w:r w:rsidRPr="00CA3C80">
        <w:rPr>
          <w:rFonts w:ascii="Times New Roman" w:hAnsi="Times New Roman" w:cs="Times New Roman"/>
          <w:sz w:val="24"/>
          <w:szCs w:val="24"/>
        </w:rPr>
        <w:t xml:space="preserve">, замещающего по состоянию на 31 декабря отчетного года должность </w:t>
      </w:r>
      <w:r>
        <w:rPr>
          <w:rFonts w:ascii="Times New Roman" w:hAnsi="Times New Roman" w:cs="Times New Roman"/>
          <w:sz w:val="24"/>
          <w:szCs w:val="24"/>
        </w:rPr>
        <w:t>руководителя муниципального учреждения.</w:t>
      </w:r>
      <w:r w:rsidRPr="00CA3C80">
        <w:rPr>
          <w:rFonts w:ascii="Times New Roman" w:hAnsi="Times New Roman" w:cs="Times New Roman"/>
          <w:sz w:val="24"/>
          <w:szCs w:val="24"/>
        </w:rPr>
        <w:t xml:space="preserve"> </w:t>
      </w:r>
    </w:p>
    <w:p w:rsidR="00CB68A4" w:rsidRPr="00CA3C80" w:rsidRDefault="00CB68A4" w:rsidP="00CB68A4">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 xml:space="preserve">    </w:t>
      </w:r>
    </w:p>
    <w:p w:rsidR="00CB68A4" w:rsidRPr="00CA3C80" w:rsidRDefault="00CB68A4" w:rsidP="00CB68A4">
      <w:pPr>
        <w:autoSpaceDE w:val="0"/>
        <w:autoSpaceDN w:val="0"/>
        <w:adjustRightInd w:val="0"/>
        <w:ind w:firstLine="709"/>
        <w:jc w:val="both"/>
        <w:rPr>
          <w:sz w:val="24"/>
          <w:szCs w:val="24"/>
        </w:rPr>
      </w:pPr>
      <w:r w:rsidRPr="00CA3C80">
        <w:rPr>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0" w:history="1">
        <w:r w:rsidRPr="00CA3C80">
          <w:rPr>
            <w:color w:val="0000FF"/>
            <w:sz w:val="24"/>
            <w:szCs w:val="24"/>
          </w:rPr>
          <w:t>форме</w:t>
        </w:r>
      </w:hyperlink>
      <w:r w:rsidRPr="00CA3C80">
        <w:rPr>
          <w:sz w:val="24"/>
          <w:szCs w:val="24"/>
        </w:rPr>
        <w:t xml:space="preserve"> справки:</w:t>
      </w:r>
    </w:p>
    <w:p w:rsidR="00CB68A4" w:rsidRPr="00CA3C80" w:rsidRDefault="00CB68A4" w:rsidP="00CB68A4">
      <w:pPr>
        <w:autoSpaceDE w:val="0"/>
        <w:autoSpaceDN w:val="0"/>
        <w:adjustRightInd w:val="0"/>
        <w:ind w:firstLine="709"/>
        <w:jc w:val="both"/>
        <w:rPr>
          <w:sz w:val="24"/>
          <w:szCs w:val="24"/>
        </w:rPr>
      </w:pPr>
      <w:r w:rsidRPr="00CA3C80">
        <w:rPr>
          <w:sz w:val="24"/>
          <w:szCs w:val="24"/>
        </w:rPr>
        <w:t xml:space="preserve">а)  гражданами - при </w:t>
      </w:r>
      <w:r>
        <w:rPr>
          <w:sz w:val="24"/>
          <w:szCs w:val="24"/>
        </w:rPr>
        <w:t>назначении на должность руководителя муниципального учреждения</w:t>
      </w:r>
      <w:r w:rsidRPr="00CA3C80">
        <w:rPr>
          <w:sz w:val="24"/>
          <w:szCs w:val="24"/>
        </w:rPr>
        <w:t>;</w:t>
      </w:r>
    </w:p>
    <w:p w:rsidR="00CB68A4" w:rsidRPr="00CA3C80" w:rsidRDefault="00CB68A4" w:rsidP="00CB68A4">
      <w:pPr>
        <w:autoSpaceDE w:val="0"/>
        <w:autoSpaceDN w:val="0"/>
        <w:adjustRightInd w:val="0"/>
        <w:ind w:firstLine="709"/>
        <w:jc w:val="both"/>
        <w:rPr>
          <w:sz w:val="24"/>
          <w:szCs w:val="24"/>
        </w:rPr>
      </w:pPr>
      <w:r>
        <w:rPr>
          <w:sz w:val="24"/>
          <w:szCs w:val="24"/>
        </w:rPr>
        <w:t>б</w:t>
      </w:r>
      <w:r w:rsidRPr="00CA3C80">
        <w:rPr>
          <w:sz w:val="24"/>
          <w:szCs w:val="24"/>
        </w:rPr>
        <w:t xml:space="preserve">) </w:t>
      </w:r>
      <w:r>
        <w:rPr>
          <w:sz w:val="24"/>
          <w:szCs w:val="24"/>
        </w:rPr>
        <w:t>руководителями муниципальных учреждений</w:t>
      </w:r>
      <w:r w:rsidRPr="00CA3C80">
        <w:rPr>
          <w:sz w:val="24"/>
          <w:szCs w:val="24"/>
        </w:rPr>
        <w:t xml:space="preserve"> - ежегодно, не позднее 30 апреля года, следующего за отчетным.</w:t>
      </w:r>
    </w:p>
    <w:p w:rsidR="00CB68A4" w:rsidRPr="00CA3C80" w:rsidRDefault="00CB68A4" w:rsidP="00CB68A4">
      <w:pPr>
        <w:autoSpaceDE w:val="0"/>
        <w:autoSpaceDN w:val="0"/>
        <w:adjustRightInd w:val="0"/>
        <w:ind w:firstLine="709"/>
        <w:jc w:val="both"/>
        <w:rPr>
          <w:sz w:val="24"/>
          <w:szCs w:val="24"/>
        </w:rPr>
      </w:pPr>
    </w:p>
    <w:p w:rsidR="00CB68A4" w:rsidRPr="00CA3C80" w:rsidRDefault="00CB68A4" w:rsidP="00CB68A4">
      <w:pPr>
        <w:autoSpaceDE w:val="0"/>
        <w:autoSpaceDN w:val="0"/>
        <w:adjustRightInd w:val="0"/>
        <w:ind w:firstLine="709"/>
        <w:jc w:val="both"/>
        <w:rPr>
          <w:sz w:val="24"/>
          <w:szCs w:val="24"/>
        </w:rPr>
      </w:pPr>
      <w:bookmarkStart w:id="0" w:name="Par0"/>
      <w:bookmarkEnd w:id="0"/>
      <w:r w:rsidRPr="00CA3C80">
        <w:rPr>
          <w:sz w:val="24"/>
          <w:szCs w:val="24"/>
        </w:rPr>
        <w:t xml:space="preserve">4. Гражданин при назначении на должность </w:t>
      </w:r>
      <w:r>
        <w:rPr>
          <w:sz w:val="24"/>
          <w:szCs w:val="24"/>
        </w:rPr>
        <w:t xml:space="preserve">руководителя муниципального учреждения </w:t>
      </w:r>
      <w:r w:rsidRPr="00CA3C80">
        <w:rPr>
          <w:sz w:val="24"/>
          <w:szCs w:val="24"/>
        </w:rPr>
        <w:t xml:space="preserve"> представляет</w:t>
      </w:r>
      <w:r>
        <w:rPr>
          <w:sz w:val="24"/>
          <w:szCs w:val="24"/>
        </w:rPr>
        <w:t xml:space="preserve"> в отдел кадров и спецработы администрации Сосновоборского городского округа</w:t>
      </w:r>
      <w:r w:rsidRPr="00CA3C80">
        <w:rPr>
          <w:sz w:val="24"/>
          <w:szCs w:val="24"/>
        </w:rPr>
        <w:t>:</w:t>
      </w:r>
    </w:p>
    <w:p w:rsidR="00CB68A4" w:rsidRPr="00CA3C80" w:rsidRDefault="00CB68A4" w:rsidP="00CB68A4">
      <w:pPr>
        <w:autoSpaceDE w:val="0"/>
        <w:autoSpaceDN w:val="0"/>
        <w:adjustRightInd w:val="0"/>
        <w:ind w:firstLine="709"/>
        <w:jc w:val="both"/>
        <w:rPr>
          <w:sz w:val="24"/>
          <w:szCs w:val="24"/>
        </w:rPr>
      </w:pPr>
      <w:r w:rsidRPr="00CA3C80">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4"/>
          <w:szCs w:val="24"/>
        </w:rPr>
        <w:t>руководителя муниципального учреждения</w:t>
      </w:r>
      <w:r w:rsidRPr="00CA3C80">
        <w:rPr>
          <w:sz w:val="24"/>
          <w:szCs w:val="24"/>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sz w:val="24"/>
          <w:szCs w:val="24"/>
        </w:rPr>
        <w:t>руководителя муниципального учреждения</w:t>
      </w:r>
      <w:r w:rsidRPr="00CA3C80">
        <w:rPr>
          <w:sz w:val="24"/>
          <w:szCs w:val="24"/>
        </w:rPr>
        <w:t xml:space="preserve"> (на отчетную дату);</w:t>
      </w:r>
    </w:p>
    <w:p w:rsidR="00CB68A4" w:rsidRDefault="00CB68A4" w:rsidP="00CB68A4">
      <w:pPr>
        <w:autoSpaceDE w:val="0"/>
        <w:autoSpaceDN w:val="0"/>
        <w:adjustRightInd w:val="0"/>
        <w:ind w:firstLine="709"/>
        <w:jc w:val="both"/>
        <w:rPr>
          <w:sz w:val="24"/>
          <w:szCs w:val="24"/>
        </w:rPr>
      </w:pPr>
      <w:r w:rsidRPr="00CA3C80">
        <w:rPr>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sz w:val="24"/>
          <w:szCs w:val="24"/>
        </w:rPr>
        <w:t>руководителя муниципального учреждения</w:t>
      </w:r>
      <w:r w:rsidRPr="00CA3C80">
        <w:rPr>
          <w:sz w:val="24"/>
          <w:szCs w:val="24"/>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sz w:val="24"/>
          <w:szCs w:val="24"/>
        </w:rPr>
        <w:t>руководителя муниципального учреждения</w:t>
      </w:r>
      <w:r w:rsidRPr="00CA3C80">
        <w:rPr>
          <w:sz w:val="24"/>
          <w:szCs w:val="24"/>
        </w:rPr>
        <w:t xml:space="preserve"> (на отчетную дату).</w:t>
      </w:r>
    </w:p>
    <w:p w:rsidR="00CB68A4" w:rsidRPr="00CA3C80" w:rsidRDefault="00CB68A4" w:rsidP="00CB68A4">
      <w:pPr>
        <w:autoSpaceDE w:val="0"/>
        <w:autoSpaceDN w:val="0"/>
        <w:adjustRightInd w:val="0"/>
        <w:ind w:firstLine="709"/>
        <w:jc w:val="both"/>
        <w:rPr>
          <w:sz w:val="24"/>
          <w:szCs w:val="24"/>
        </w:rPr>
      </w:pPr>
    </w:p>
    <w:p w:rsidR="00CB68A4" w:rsidRPr="00CA3C80" w:rsidRDefault="00CB68A4" w:rsidP="00CB68A4">
      <w:pPr>
        <w:ind w:firstLine="709"/>
        <w:jc w:val="both"/>
        <w:rPr>
          <w:sz w:val="24"/>
          <w:szCs w:val="24"/>
        </w:rPr>
      </w:pPr>
      <w:r>
        <w:rPr>
          <w:sz w:val="24"/>
          <w:szCs w:val="24"/>
        </w:rPr>
        <w:t>5</w:t>
      </w:r>
      <w:r w:rsidRPr="00CA3C80">
        <w:rPr>
          <w:sz w:val="24"/>
          <w:szCs w:val="24"/>
        </w:rPr>
        <w:t xml:space="preserve">. </w:t>
      </w:r>
      <w:r>
        <w:rPr>
          <w:sz w:val="24"/>
          <w:szCs w:val="24"/>
        </w:rPr>
        <w:t xml:space="preserve">Руководитель муниципального учреждения </w:t>
      </w:r>
      <w:r w:rsidRPr="00CA3C80">
        <w:rPr>
          <w:sz w:val="24"/>
          <w:szCs w:val="24"/>
        </w:rPr>
        <w:t xml:space="preserve"> ежегодно</w:t>
      </w:r>
      <w:r>
        <w:rPr>
          <w:sz w:val="24"/>
          <w:szCs w:val="24"/>
        </w:rPr>
        <w:t xml:space="preserve"> </w:t>
      </w:r>
      <w:r w:rsidRPr="00CA3C80">
        <w:rPr>
          <w:sz w:val="24"/>
          <w:szCs w:val="24"/>
        </w:rPr>
        <w:t>представляет</w:t>
      </w:r>
      <w:r>
        <w:rPr>
          <w:sz w:val="24"/>
          <w:szCs w:val="24"/>
        </w:rPr>
        <w:t xml:space="preserve"> в отдел кадров и спецработы администрации Сосновоборского городского округа</w:t>
      </w:r>
      <w:r w:rsidRPr="00CA3C80">
        <w:rPr>
          <w:sz w:val="24"/>
          <w:szCs w:val="24"/>
        </w:rPr>
        <w:t>:</w:t>
      </w:r>
    </w:p>
    <w:p w:rsidR="00CB68A4" w:rsidRPr="00CA3C80" w:rsidRDefault="00CB68A4" w:rsidP="00CB68A4">
      <w:pPr>
        <w:ind w:firstLine="709"/>
        <w:jc w:val="both"/>
        <w:rPr>
          <w:sz w:val="24"/>
          <w:szCs w:val="24"/>
        </w:rPr>
      </w:pPr>
      <w:r w:rsidRPr="00CA3C80">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Pr>
          <w:sz w:val="24"/>
          <w:szCs w:val="24"/>
        </w:rPr>
        <w:t xml:space="preserve"> </w:t>
      </w:r>
      <w:r w:rsidRPr="00CA3C80">
        <w:rPr>
          <w:sz w:val="24"/>
          <w:szCs w:val="24"/>
        </w:rPr>
        <w:t xml:space="preserve"> а также </w:t>
      </w:r>
      <w:r w:rsidRPr="00CA3C80">
        <w:rPr>
          <w:sz w:val="24"/>
          <w:szCs w:val="24"/>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68A4" w:rsidRDefault="00CB68A4" w:rsidP="00CB68A4">
      <w:pPr>
        <w:ind w:firstLine="709"/>
        <w:jc w:val="both"/>
        <w:rPr>
          <w:sz w:val="24"/>
          <w:szCs w:val="24"/>
        </w:rPr>
      </w:pPr>
      <w:r w:rsidRPr="00CA3C80">
        <w:rPr>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CB68A4" w:rsidRPr="00CA3C80" w:rsidRDefault="00CB68A4" w:rsidP="00CB68A4">
      <w:pPr>
        <w:ind w:firstLine="709"/>
        <w:jc w:val="both"/>
        <w:rPr>
          <w:sz w:val="24"/>
          <w:szCs w:val="24"/>
        </w:rPr>
      </w:pPr>
    </w:p>
    <w:p w:rsidR="00CB68A4" w:rsidRPr="00CA3C80" w:rsidRDefault="00CB68A4" w:rsidP="00CB68A4">
      <w:pPr>
        <w:ind w:firstLine="709"/>
        <w:jc w:val="both"/>
        <w:rPr>
          <w:sz w:val="24"/>
          <w:szCs w:val="24"/>
        </w:rPr>
      </w:pPr>
      <w:r>
        <w:rPr>
          <w:sz w:val="24"/>
          <w:szCs w:val="24"/>
        </w:rPr>
        <w:t>6</w:t>
      </w:r>
      <w:r w:rsidRPr="00CA3C80">
        <w:rPr>
          <w:sz w:val="24"/>
          <w:szCs w:val="24"/>
        </w:rPr>
        <w:t xml:space="preserve">. В случае если гражданин или </w:t>
      </w:r>
      <w:r>
        <w:rPr>
          <w:sz w:val="24"/>
          <w:szCs w:val="24"/>
        </w:rPr>
        <w:t xml:space="preserve">руководитель муниципального учреждения </w:t>
      </w:r>
      <w:r w:rsidRPr="00CA3C80">
        <w:rPr>
          <w:sz w:val="24"/>
          <w:szCs w:val="24"/>
        </w:rPr>
        <w:t xml:space="preserve"> обнаружили, что в представленных ими в отдел кадров и спецработы администрации  </w:t>
      </w:r>
      <w:r>
        <w:rPr>
          <w:sz w:val="24"/>
          <w:szCs w:val="24"/>
        </w:rPr>
        <w:t xml:space="preserve"> </w:t>
      </w:r>
      <w:r w:rsidRPr="00CA3C80">
        <w:rPr>
          <w:sz w:val="24"/>
          <w:szCs w:val="24"/>
        </w:rPr>
        <w:t xml:space="preserve"> сведениях о доходах, об имуществе и обязательствах имущественного характера</w:t>
      </w:r>
      <w:r>
        <w:rPr>
          <w:sz w:val="24"/>
          <w:szCs w:val="24"/>
        </w:rPr>
        <w:t xml:space="preserve"> </w:t>
      </w:r>
      <w:r w:rsidRPr="00CA3C80">
        <w:rPr>
          <w:sz w:val="24"/>
          <w:szCs w:val="24"/>
        </w:rPr>
        <w:t xml:space="preserve"> не отражены или не полностью отражены какие-либо сведения, или имеются ошибки, они вправе представить</w:t>
      </w:r>
      <w:r>
        <w:rPr>
          <w:sz w:val="24"/>
          <w:szCs w:val="24"/>
        </w:rPr>
        <w:t xml:space="preserve">  в отдел кадров и спецработы администрации </w:t>
      </w:r>
      <w:r w:rsidRPr="00CA3C80">
        <w:rPr>
          <w:sz w:val="24"/>
          <w:szCs w:val="24"/>
        </w:rPr>
        <w:t xml:space="preserve"> </w:t>
      </w:r>
      <w:r>
        <w:rPr>
          <w:sz w:val="24"/>
          <w:szCs w:val="24"/>
        </w:rPr>
        <w:t>Сосновоборского городского округа</w:t>
      </w:r>
      <w:r w:rsidRPr="00CA3C80">
        <w:rPr>
          <w:sz w:val="24"/>
          <w:szCs w:val="24"/>
        </w:rPr>
        <w:t xml:space="preserve"> уточненные сведения в порядке, установленном настоящим Положением.</w:t>
      </w:r>
    </w:p>
    <w:p w:rsidR="00CB68A4" w:rsidRPr="00CA3C80" w:rsidRDefault="00CB68A4" w:rsidP="00CB68A4">
      <w:pPr>
        <w:autoSpaceDE w:val="0"/>
        <w:autoSpaceDN w:val="0"/>
        <w:adjustRightInd w:val="0"/>
        <w:ind w:firstLine="709"/>
        <w:jc w:val="both"/>
        <w:rPr>
          <w:sz w:val="24"/>
          <w:szCs w:val="24"/>
        </w:rPr>
      </w:pPr>
      <w:r w:rsidRPr="00CA3C80">
        <w:rPr>
          <w:sz w:val="24"/>
          <w:szCs w:val="24"/>
        </w:rPr>
        <w:t xml:space="preserve">а) гражданин может представить уточненные сведения в течение одного месяца со дня представления сведений в соответствии с </w:t>
      </w:r>
      <w:hyperlink r:id="rId11" w:history="1">
        <w:r w:rsidRPr="00CA3C80">
          <w:rPr>
            <w:color w:val="0000FF"/>
            <w:sz w:val="24"/>
            <w:szCs w:val="24"/>
          </w:rPr>
          <w:t>подпунктом "а" пункта 3</w:t>
        </w:r>
      </w:hyperlink>
      <w:r w:rsidRPr="00CA3C80">
        <w:rPr>
          <w:sz w:val="24"/>
          <w:szCs w:val="24"/>
        </w:rPr>
        <w:t xml:space="preserve"> настоящего Положения. </w:t>
      </w:r>
    </w:p>
    <w:p w:rsidR="00CB68A4" w:rsidRPr="00CA3C80" w:rsidRDefault="00CB68A4" w:rsidP="00CB68A4">
      <w:pPr>
        <w:autoSpaceDE w:val="0"/>
        <w:autoSpaceDN w:val="0"/>
        <w:adjustRightInd w:val="0"/>
        <w:ind w:firstLine="709"/>
        <w:jc w:val="both"/>
        <w:rPr>
          <w:sz w:val="24"/>
          <w:szCs w:val="24"/>
        </w:rPr>
      </w:pPr>
      <w:r>
        <w:rPr>
          <w:sz w:val="24"/>
          <w:szCs w:val="24"/>
        </w:rPr>
        <w:t>б</w:t>
      </w:r>
      <w:r w:rsidRPr="00CA3C80">
        <w:rPr>
          <w:sz w:val="24"/>
          <w:szCs w:val="24"/>
        </w:rPr>
        <w:t xml:space="preserve">) </w:t>
      </w:r>
      <w:r>
        <w:rPr>
          <w:sz w:val="24"/>
          <w:szCs w:val="24"/>
        </w:rPr>
        <w:t xml:space="preserve">руководитель муниципального учреждения </w:t>
      </w:r>
      <w:r w:rsidRPr="00CA3C80">
        <w:rPr>
          <w:sz w:val="24"/>
          <w:szCs w:val="24"/>
        </w:rPr>
        <w:t xml:space="preserve"> может представить уточненные сведения в течение одного месяца после окончания срока, указанного в </w:t>
      </w:r>
      <w:hyperlink r:id="rId12" w:history="1">
        <w:r w:rsidRPr="00CA3C80">
          <w:rPr>
            <w:color w:val="0000FF"/>
            <w:sz w:val="24"/>
            <w:szCs w:val="24"/>
          </w:rPr>
          <w:t xml:space="preserve">подпункте </w:t>
        </w:r>
      </w:hyperlink>
      <w:hyperlink r:id="rId13" w:history="1">
        <w:r w:rsidRPr="00CA3C80">
          <w:rPr>
            <w:color w:val="0000FF"/>
            <w:sz w:val="24"/>
            <w:szCs w:val="24"/>
          </w:rPr>
          <w:t>"</w:t>
        </w:r>
        <w:r>
          <w:rPr>
            <w:color w:val="0000FF"/>
            <w:sz w:val="24"/>
            <w:szCs w:val="24"/>
          </w:rPr>
          <w:t>б</w:t>
        </w:r>
        <w:r w:rsidRPr="00CA3C80">
          <w:rPr>
            <w:color w:val="0000FF"/>
            <w:sz w:val="24"/>
            <w:szCs w:val="24"/>
          </w:rPr>
          <w:t>" пункта 3</w:t>
        </w:r>
      </w:hyperlink>
      <w:r w:rsidRPr="00CA3C80">
        <w:rPr>
          <w:sz w:val="24"/>
          <w:szCs w:val="24"/>
        </w:rPr>
        <w:t xml:space="preserve"> настоящего Положения.</w:t>
      </w:r>
    </w:p>
    <w:p w:rsidR="00CB68A4" w:rsidRPr="008E3B48" w:rsidRDefault="00CB68A4" w:rsidP="00CB68A4">
      <w:pPr>
        <w:autoSpaceDE w:val="0"/>
        <w:autoSpaceDN w:val="0"/>
        <w:adjustRightInd w:val="0"/>
        <w:ind w:firstLine="709"/>
        <w:jc w:val="both"/>
        <w:rPr>
          <w:sz w:val="24"/>
          <w:szCs w:val="24"/>
        </w:rPr>
      </w:pPr>
      <w:r>
        <w:rPr>
          <w:sz w:val="24"/>
          <w:szCs w:val="24"/>
        </w:rPr>
        <w:t xml:space="preserve">6.1. </w:t>
      </w:r>
      <w:r w:rsidRPr="00CA3C80">
        <w:rPr>
          <w:sz w:val="24"/>
          <w:szCs w:val="24"/>
        </w:rPr>
        <w:t xml:space="preserve"> Уточненные сведения, гражданами и </w:t>
      </w:r>
      <w:r>
        <w:rPr>
          <w:sz w:val="24"/>
          <w:szCs w:val="24"/>
        </w:rPr>
        <w:t>руководителями муниципальных учреждений</w:t>
      </w:r>
      <w:r w:rsidRPr="00CA3C80">
        <w:rPr>
          <w:sz w:val="24"/>
          <w:szCs w:val="24"/>
        </w:rPr>
        <w:t xml:space="preserve">, направляются в </w:t>
      </w:r>
      <w:r>
        <w:rPr>
          <w:sz w:val="24"/>
          <w:szCs w:val="24"/>
        </w:rPr>
        <w:t>отдел кадров и спецработы администрации</w:t>
      </w:r>
      <w:r w:rsidRPr="00CA3C80">
        <w:rPr>
          <w:sz w:val="24"/>
          <w:szCs w:val="24"/>
        </w:rPr>
        <w:t xml:space="preserve"> Сосновоборского городского округа</w:t>
      </w:r>
      <w:r>
        <w:rPr>
          <w:sz w:val="24"/>
          <w:szCs w:val="24"/>
        </w:rPr>
        <w:t>.</w:t>
      </w:r>
      <w:r w:rsidRPr="008E3B48">
        <w:rPr>
          <w:sz w:val="24"/>
          <w:szCs w:val="24"/>
        </w:rPr>
        <w:t xml:space="preserve"> </w:t>
      </w:r>
    </w:p>
    <w:p w:rsidR="00CB68A4" w:rsidRPr="008E3B48" w:rsidRDefault="00CB68A4" w:rsidP="00CB68A4">
      <w:pPr>
        <w:autoSpaceDE w:val="0"/>
        <w:autoSpaceDN w:val="0"/>
        <w:adjustRightInd w:val="0"/>
        <w:ind w:firstLine="709"/>
        <w:jc w:val="both"/>
        <w:rPr>
          <w:sz w:val="24"/>
          <w:szCs w:val="24"/>
        </w:rPr>
      </w:pPr>
    </w:p>
    <w:p w:rsidR="00CB68A4" w:rsidRDefault="00CB68A4" w:rsidP="00CB68A4">
      <w:pPr>
        <w:autoSpaceDE w:val="0"/>
        <w:autoSpaceDN w:val="0"/>
        <w:adjustRightInd w:val="0"/>
        <w:ind w:firstLine="709"/>
        <w:jc w:val="both"/>
        <w:rPr>
          <w:sz w:val="24"/>
          <w:szCs w:val="24"/>
        </w:rPr>
      </w:pPr>
      <w:r>
        <w:rPr>
          <w:sz w:val="24"/>
          <w:szCs w:val="24"/>
        </w:rPr>
        <w:t>7</w:t>
      </w:r>
      <w:r w:rsidRPr="00CA3C80">
        <w:rPr>
          <w:sz w:val="24"/>
          <w:szCs w:val="24"/>
        </w:rPr>
        <w:t>. В случа</w:t>
      </w:r>
      <w:r>
        <w:rPr>
          <w:sz w:val="24"/>
          <w:szCs w:val="24"/>
        </w:rPr>
        <w:t xml:space="preserve">е </w:t>
      </w:r>
      <w:r w:rsidRPr="00CA3C80">
        <w:rPr>
          <w:sz w:val="24"/>
          <w:szCs w:val="24"/>
        </w:rPr>
        <w:t xml:space="preserve"> непредставления по объективным причинам </w:t>
      </w:r>
      <w:r>
        <w:rPr>
          <w:sz w:val="24"/>
          <w:szCs w:val="24"/>
        </w:rPr>
        <w:t xml:space="preserve">руководителем муниципального учреждения </w:t>
      </w:r>
      <w:r w:rsidRPr="00CA3C80">
        <w:rPr>
          <w:sz w:val="24"/>
          <w:szCs w:val="24"/>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CB68A4" w:rsidRDefault="00CB68A4" w:rsidP="00CB68A4">
      <w:pPr>
        <w:autoSpaceDE w:val="0"/>
        <w:autoSpaceDN w:val="0"/>
        <w:adjustRightInd w:val="0"/>
        <w:ind w:firstLine="709"/>
        <w:jc w:val="both"/>
        <w:rPr>
          <w:sz w:val="24"/>
          <w:szCs w:val="24"/>
        </w:rPr>
      </w:pPr>
    </w:p>
    <w:p w:rsidR="00CB68A4" w:rsidRDefault="00CB68A4" w:rsidP="00CB68A4">
      <w:pPr>
        <w:autoSpaceDE w:val="0"/>
        <w:autoSpaceDN w:val="0"/>
        <w:adjustRightInd w:val="0"/>
        <w:ind w:firstLine="709"/>
        <w:jc w:val="both"/>
        <w:rPr>
          <w:sz w:val="24"/>
          <w:szCs w:val="24"/>
        </w:rPr>
      </w:pPr>
      <w:r>
        <w:rPr>
          <w:sz w:val="24"/>
          <w:szCs w:val="24"/>
        </w:rPr>
        <w:t>8</w:t>
      </w:r>
      <w:r w:rsidRPr="00CA3C80">
        <w:rPr>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sz w:val="24"/>
          <w:szCs w:val="24"/>
        </w:rPr>
        <w:t>руководителем муниципального учреждения</w:t>
      </w:r>
      <w:r w:rsidRPr="00CA3C80">
        <w:rPr>
          <w:sz w:val="24"/>
          <w:szCs w:val="24"/>
        </w:rPr>
        <w:t xml:space="preserve">, осуществляется </w:t>
      </w:r>
      <w:r>
        <w:rPr>
          <w:sz w:val="24"/>
          <w:szCs w:val="24"/>
        </w:rPr>
        <w:t xml:space="preserve">на основании муниципального акта администрации Сосновоборского городского округа, разработанного и утвержденного в </w:t>
      </w:r>
      <w:r w:rsidR="00F3007F">
        <w:rPr>
          <w:sz w:val="24"/>
          <w:szCs w:val="24"/>
        </w:rPr>
        <w:t>с</w:t>
      </w:r>
      <w:r w:rsidRPr="00CA3C80">
        <w:rPr>
          <w:sz w:val="24"/>
          <w:szCs w:val="24"/>
        </w:rPr>
        <w:t>оответствии с</w:t>
      </w:r>
      <w:r>
        <w:rPr>
          <w:sz w:val="24"/>
          <w:szCs w:val="24"/>
        </w:rPr>
        <w:t xml:space="preserve"> </w:t>
      </w:r>
      <w:r w:rsidRPr="00CA3C80">
        <w:rPr>
          <w:sz w:val="24"/>
          <w:szCs w:val="24"/>
        </w:rPr>
        <w:t xml:space="preserve"> </w:t>
      </w:r>
      <w:hyperlink r:id="rId14" w:history="1">
        <w:r w:rsidRPr="00CA3C80">
          <w:rPr>
            <w:color w:val="0000FF"/>
            <w:sz w:val="24"/>
            <w:szCs w:val="24"/>
          </w:rPr>
          <w:t>законодательством</w:t>
        </w:r>
      </w:hyperlink>
      <w:r w:rsidRPr="00CA3C80">
        <w:rPr>
          <w:sz w:val="24"/>
          <w:szCs w:val="24"/>
        </w:rPr>
        <w:t xml:space="preserve"> Российской Федерации</w:t>
      </w:r>
      <w:r>
        <w:rPr>
          <w:sz w:val="24"/>
          <w:szCs w:val="24"/>
        </w:rPr>
        <w:t>.</w:t>
      </w:r>
    </w:p>
    <w:p w:rsidR="00CB68A4" w:rsidRDefault="00CB68A4" w:rsidP="00CB68A4">
      <w:pPr>
        <w:autoSpaceDE w:val="0"/>
        <w:autoSpaceDN w:val="0"/>
        <w:adjustRightInd w:val="0"/>
        <w:ind w:firstLine="709"/>
        <w:jc w:val="both"/>
        <w:rPr>
          <w:sz w:val="24"/>
          <w:szCs w:val="24"/>
        </w:rPr>
      </w:pPr>
      <w:r w:rsidRPr="00CA3C80">
        <w:rPr>
          <w:sz w:val="24"/>
          <w:szCs w:val="24"/>
        </w:rPr>
        <w:t xml:space="preserve"> </w:t>
      </w:r>
    </w:p>
    <w:p w:rsidR="00CB68A4" w:rsidRDefault="00CB68A4" w:rsidP="00CB68A4">
      <w:pPr>
        <w:autoSpaceDE w:val="0"/>
        <w:autoSpaceDN w:val="0"/>
        <w:adjustRightInd w:val="0"/>
        <w:ind w:firstLine="709"/>
        <w:jc w:val="both"/>
        <w:rPr>
          <w:sz w:val="24"/>
          <w:szCs w:val="24"/>
        </w:rPr>
      </w:pPr>
      <w:r>
        <w:rPr>
          <w:sz w:val="24"/>
          <w:szCs w:val="24"/>
        </w:rPr>
        <w:t>9</w:t>
      </w:r>
      <w:r w:rsidRPr="00CA3C80">
        <w:rPr>
          <w:sz w:val="24"/>
          <w:szCs w:val="24"/>
        </w:rPr>
        <w:t xml:space="preserve">. Сведения о доходах, об имуществе и обязательствах имущественного характера, представляемые в соответствии с настоящим </w:t>
      </w:r>
      <w:r>
        <w:rPr>
          <w:sz w:val="24"/>
          <w:szCs w:val="24"/>
        </w:rPr>
        <w:t xml:space="preserve"> </w:t>
      </w:r>
      <w:r w:rsidRPr="00CA3C80">
        <w:rPr>
          <w:sz w:val="24"/>
          <w:szCs w:val="24"/>
        </w:rPr>
        <w:t xml:space="preserve">Положением гражданином и </w:t>
      </w:r>
      <w:r>
        <w:rPr>
          <w:sz w:val="24"/>
          <w:szCs w:val="24"/>
        </w:rPr>
        <w:t>руководителем муниципального учреждения</w:t>
      </w:r>
      <w:r w:rsidRPr="00CA3C80">
        <w:rPr>
          <w:sz w:val="24"/>
          <w:szCs w:val="24"/>
        </w:rPr>
        <w:t>,</w:t>
      </w:r>
      <w:r>
        <w:rPr>
          <w:sz w:val="24"/>
          <w:szCs w:val="24"/>
        </w:rPr>
        <w:t xml:space="preserve"> </w:t>
      </w:r>
      <w:r w:rsidRPr="00CA3C80">
        <w:rPr>
          <w:sz w:val="24"/>
          <w:szCs w:val="24"/>
        </w:rPr>
        <w:t xml:space="preserve"> являются </w:t>
      </w:r>
      <w:hyperlink r:id="rId15" w:history="1">
        <w:r w:rsidRPr="00CA3C80">
          <w:rPr>
            <w:color w:val="0000FF"/>
            <w:sz w:val="24"/>
            <w:szCs w:val="24"/>
          </w:rPr>
          <w:t>сведениями</w:t>
        </w:r>
      </w:hyperlink>
      <w:r w:rsidRPr="00CA3C80">
        <w:rPr>
          <w:sz w:val="24"/>
          <w:szCs w:val="24"/>
        </w:rPr>
        <w:t xml:space="preserve"> конфиденциального характера, если федеральным законом они не отнесены к </w:t>
      </w:r>
      <w:hyperlink r:id="rId16" w:history="1">
        <w:r w:rsidRPr="00CA3C80">
          <w:rPr>
            <w:color w:val="0000FF"/>
            <w:sz w:val="24"/>
            <w:szCs w:val="24"/>
          </w:rPr>
          <w:t>сведениям</w:t>
        </w:r>
      </w:hyperlink>
      <w:r w:rsidRPr="00CA3C80">
        <w:rPr>
          <w:sz w:val="24"/>
          <w:szCs w:val="24"/>
        </w:rPr>
        <w:t>, составляющим государственную тайну.</w:t>
      </w:r>
    </w:p>
    <w:p w:rsidR="00CB68A4" w:rsidRPr="00CA3C80" w:rsidRDefault="00CB68A4" w:rsidP="00CB68A4">
      <w:pPr>
        <w:autoSpaceDE w:val="0"/>
        <w:autoSpaceDN w:val="0"/>
        <w:adjustRightInd w:val="0"/>
        <w:ind w:firstLine="709"/>
        <w:jc w:val="both"/>
        <w:rPr>
          <w:sz w:val="24"/>
          <w:szCs w:val="24"/>
        </w:rPr>
      </w:pPr>
    </w:p>
    <w:p w:rsidR="00CB68A4" w:rsidRDefault="00CB68A4" w:rsidP="00CB68A4">
      <w:pPr>
        <w:autoSpaceDE w:val="0"/>
        <w:autoSpaceDN w:val="0"/>
        <w:adjustRightInd w:val="0"/>
        <w:ind w:firstLine="709"/>
        <w:jc w:val="both"/>
        <w:rPr>
          <w:sz w:val="24"/>
          <w:szCs w:val="24"/>
        </w:rPr>
      </w:pPr>
      <w:r>
        <w:rPr>
          <w:sz w:val="24"/>
          <w:szCs w:val="24"/>
        </w:rPr>
        <w:t>10</w:t>
      </w:r>
      <w:r w:rsidRPr="00CA3C80">
        <w:rPr>
          <w:sz w:val="24"/>
          <w:szCs w:val="24"/>
        </w:rPr>
        <w:t xml:space="preserve">.  Сведения о доходах, об имуществе и обязательствах имущественного характера </w:t>
      </w:r>
      <w:r>
        <w:rPr>
          <w:sz w:val="24"/>
          <w:szCs w:val="24"/>
        </w:rPr>
        <w:t>руководителя муниципального учреждения</w:t>
      </w:r>
      <w:r w:rsidRPr="00CA3C80">
        <w:rPr>
          <w:sz w:val="24"/>
          <w:szCs w:val="24"/>
        </w:rPr>
        <w:t xml:space="preserve">, его супруги (супруга) и несовершеннолетних детей в соответствии с </w:t>
      </w:r>
      <w:hyperlink r:id="rId17" w:history="1">
        <w:r w:rsidRPr="00CA3C80">
          <w:rPr>
            <w:color w:val="0000FF"/>
            <w:sz w:val="24"/>
            <w:szCs w:val="24"/>
          </w:rPr>
          <w:t>порядком</w:t>
        </w:r>
      </w:hyperlink>
      <w:r w:rsidRPr="00CA3C80">
        <w:rPr>
          <w:sz w:val="24"/>
          <w:szCs w:val="24"/>
        </w:rPr>
        <w:t>, утвержденным муниципальным актом администрации Сосновоборского городского округа, разработанн</w:t>
      </w:r>
      <w:r>
        <w:rPr>
          <w:sz w:val="24"/>
          <w:szCs w:val="24"/>
        </w:rPr>
        <w:t xml:space="preserve">ым  </w:t>
      </w:r>
      <w:r w:rsidRPr="00CA3C80">
        <w:rPr>
          <w:sz w:val="24"/>
          <w:szCs w:val="24"/>
        </w:rPr>
        <w:t>в соответствии Указом Президента Россий</w:t>
      </w:r>
      <w:r>
        <w:rPr>
          <w:sz w:val="24"/>
          <w:szCs w:val="24"/>
        </w:rPr>
        <w:t>ской Федерации от 8 июля 2013 года</w:t>
      </w:r>
      <w:r w:rsidRPr="00CA3C80">
        <w:rPr>
          <w:sz w:val="24"/>
          <w:szCs w:val="24"/>
        </w:rPr>
        <w:t xml:space="preserve"> N 613, </w:t>
      </w:r>
      <w:r>
        <w:rPr>
          <w:sz w:val="24"/>
          <w:szCs w:val="24"/>
        </w:rPr>
        <w:t xml:space="preserve"> </w:t>
      </w:r>
      <w:r w:rsidRPr="00CA3C80">
        <w:rPr>
          <w:sz w:val="24"/>
          <w:szCs w:val="24"/>
        </w:rPr>
        <w:t>размещаются на официальном сайте Сосновоборского городского округа, а в случае отсутствия этих сведений на официальном сайте Сосновоборского городского округа - предоставляются общероссийским средствам массовой информации для опубликования по их запросам.</w:t>
      </w:r>
    </w:p>
    <w:p w:rsidR="00CB68A4" w:rsidRPr="00CA3C80" w:rsidRDefault="00CB68A4" w:rsidP="00CB68A4">
      <w:pPr>
        <w:autoSpaceDE w:val="0"/>
        <w:autoSpaceDN w:val="0"/>
        <w:adjustRightInd w:val="0"/>
        <w:ind w:firstLine="709"/>
        <w:jc w:val="both"/>
        <w:rPr>
          <w:sz w:val="24"/>
          <w:szCs w:val="24"/>
        </w:rPr>
      </w:pPr>
    </w:p>
    <w:p w:rsidR="00CB68A4" w:rsidRDefault="00CB68A4" w:rsidP="00CB68A4">
      <w:pPr>
        <w:autoSpaceDE w:val="0"/>
        <w:autoSpaceDN w:val="0"/>
        <w:adjustRightInd w:val="0"/>
        <w:ind w:firstLine="709"/>
        <w:jc w:val="both"/>
        <w:rPr>
          <w:sz w:val="24"/>
          <w:szCs w:val="24"/>
        </w:rPr>
      </w:pPr>
      <w:r w:rsidRPr="00CA3C80">
        <w:rPr>
          <w:sz w:val="24"/>
          <w:szCs w:val="24"/>
        </w:rPr>
        <w:t>1</w:t>
      </w:r>
      <w:r>
        <w:rPr>
          <w:sz w:val="24"/>
          <w:szCs w:val="24"/>
        </w:rPr>
        <w:t>1</w:t>
      </w:r>
      <w:r w:rsidRPr="00CA3C80">
        <w:rPr>
          <w:sz w:val="24"/>
          <w:szCs w:val="24"/>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68A4" w:rsidRPr="00CA3C80" w:rsidRDefault="00CB68A4" w:rsidP="00CB68A4">
      <w:pPr>
        <w:autoSpaceDE w:val="0"/>
        <w:autoSpaceDN w:val="0"/>
        <w:adjustRightInd w:val="0"/>
        <w:ind w:firstLine="709"/>
        <w:jc w:val="both"/>
        <w:rPr>
          <w:sz w:val="24"/>
          <w:szCs w:val="24"/>
        </w:rPr>
      </w:pPr>
    </w:p>
    <w:p w:rsidR="00CB68A4" w:rsidRDefault="00CB68A4" w:rsidP="00CB68A4">
      <w:pPr>
        <w:autoSpaceDE w:val="0"/>
        <w:autoSpaceDN w:val="0"/>
        <w:adjustRightInd w:val="0"/>
        <w:ind w:firstLine="709"/>
        <w:jc w:val="both"/>
        <w:rPr>
          <w:sz w:val="24"/>
          <w:szCs w:val="24"/>
        </w:rPr>
      </w:pPr>
      <w:r w:rsidRPr="00CA3C80">
        <w:rPr>
          <w:sz w:val="24"/>
          <w:szCs w:val="24"/>
        </w:rPr>
        <w:t>1</w:t>
      </w:r>
      <w:r>
        <w:rPr>
          <w:sz w:val="24"/>
          <w:szCs w:val="24"/>
        </w:rPr>
        <w:t>2</w:t>
      </w:r>
      <w:r w:rsidRPr="00CA3C80">
        <w:rPr>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w:t>
      </w:r>
      <w:r>
        <w:rPr>
          <w:sz w:val="24"/>
          <w:szCs w:val="24"/>
        </w:rPr>
        <w:t xml:space="preserve">, а </w:t>
      </w:r>
      <w:r w:rsidRPr="00CA3C80">
        <w:rPr>
          <w:sz w:val="24"/>
          <w:szCs w:val="24"/>
        </w:rPr>
        <w:t xml:space="preserve"> также </w:t>
      </w:r>
      <w:r w:rsidRPr="00CA3C80">
        <w:rPr>
          <w:sz w:val="24"/>
          <w:szCs w:val="24"/>
        </w:rPr>
        <w:lastRenderedPageBreak/>
        <w:t>представляемые</w:t>
      </w:r>
      <w:r>
        <w:rPr>
          <w:sz w:val="24"/>
          <w:szCs w:val="24"/>
        </w:rPr>
        <w:t xml:space="preserve"> ежегодно </w:t>
      </w:r>
      <w:r w:rsidRPr="00CA3C80">
        <w:rPr>
          <w:sz w:val="24"/>
          <w:szCs w:val="24"/>
        </w:rPr>
        <w:t xml:space="preserve"> </w:t>
      </w:r>
      <w:r>
        <w:rPr>
          <w:sz w:val="24"/>
          <w:szCs w:val="24"/>
        </w:rPr>
        <w:t xml:space="preserve">руководителями муниципальных учреждений, </w:t>
      </w:r>
      <w:r w:rsidRPr="00CA3C80">
        <w:rPr>
          <w:sz w:val="24"/>
          <w:szCs w:val="24"/>
        </w:rPr>
        <w:t xml:space="preserve"> и информация о результатах проверки достоверности и полноты этих сведений приобщаются к личному делу </w:t>
      </w:r>
      <w:r>
        <w:rPr>
          <w:sz w:val="24"/>
          <w:szCs w:val="24"/>
        </w:rPr>
        <w:t>руководителя муниципального учреждения</w:t>
      </w:r>
      <w:r w:rsidRPr="00CA3C80">
        <w:rPr>
          <w:sz w:val="24"/>
          <w:szCs w:val="24"/>
        </w:rPr>
        <w:t xml:space="preserve">. </w:t>
      </w:r>
    </w:p>
    <w:p w:rsidR="00CB68A4" w:rsidRPr="00CA3C80" w:rsidRDefault="00CB68A4" w:rsidP="00CB68A4">
      <w:pPr>
        <w:autoSpaceDE w:val="0"/>
        <w:autoSpaceDN w:val="0"/>
        <w:adjustRightInd w:val="0"/>
        <w:ind w:firstLine="709"/>
        <w:jc w:val="both"/>
        <w:rPr>
          <w:sz w:val="24"/>
          <w:szCs w:val="24"/>
        </w:rPr>
      </w:pPr>
    </w:p>
    <w:p w:rsidR="00CB68A4" w:rsidRPr="00CA3C80" w:rsidRDefault="00CB68A4" w:rsidP="00CB68A4">
      <w:pPr>
        <w:autoSpaceDE w:val="0"/>
        <w:autoSpaceDN w:val="0"/>
        <w:adjustRightInd w:val="0"/>
        <w:ind w:firstLine="709"/>
        <w:jc w:val="both"/>
        <w:rPr>
          <w:sz w:val="24"/>
          <w:szCs w:val="24"/>
        </w:rPr>
      </w:pPr>
      <w:r>
        <w:rPr>
          <w:sz w:val="24"/>
          <w:szCs w:val="24"/>
        </w:rPr>
        <w:t xml:space="preserve">13. </w:t>
      </w:r>
      <w:r w:rsidRPr="00CA3C80">
        <w:rPr>
          <w:sz w:val="24"/>
          <w:szCs w:val="24"/>
        </w:rPr>
        <w:t>В случае если гражданин</w:t>
      </w:r>
      <w:r>
        <w:rPr>
          <w:sz w:val="24"/>
          <w:szCs w:val="24"/>
        </w:rPr>
        <w:t xml:space="preserve">, </w:t>
      </w:r>
      <w:r w:rsidRPr="00CA3C80">
        <w:rPr>
          <w:sz w:val="24"/>
          <w:szCs w:val="24"/>
        </w:rPr>
        <w:t xml:space="preserve"> представивш</w:t>
      </w:r>
      <w:r>
        <w:rPr>
          <w:sz w:val="24"/>
          <w:szCs w:val="24"/>
        </w:rPr>
        <w:t>ий</w:t>
      </w:r>
      <w:r w:rsidRPr="00CA3C80">
        <w:rPr>
          <w:sz w:val="24"/>
          <w:szCs w:val="24"/>
        </w:rPr>
        <w:t xml:space="preserve"> в отдел кадров и спецработы администрации</w:t>
      </w:r>
      <w:r>
        <w:rPr>
          <w:sz w:val="24"/>
          <w:szCs w:val="24"/>
        </w:rPr>
        <w:t xml:space="preserve"> Сосновоборского городского округа, </w:t>
      </w:r>
      <w:r w:rsidRPr="00CA3C80">
        <w:rPr>
          <w:sz w:val="24"/>
          <w:szCs w:val="24"/>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w:t>
      </w:r>
      <w:r>
        <w:rPr>
          <w:sz w:val="24"/>
          <w:szCs w:val="24"/>
        </w:rPr>
        <w:t xml:space="preserve"> </w:t>
      </w:r>
      <w:r w:rsidRPr="00CA3C80">
        <w:rPr>
          <w:sz w:val="24"/>
          <w:szCs w:val="24"/>
        </w:rPr>
        <w:t xml:space="preserve">на должность </w:t>
      </w:r>
      <w:r>
        <w:rPr>
          <w:sz w:val="24"/>
          <w:szCs w:val="24"/>
        </w:rPr>
        <w:t>руководителя муниципального учреждения</w:t>
      </w:r>
      <w:r w:rsidRPr="00CA3C80">
        <w:rPr>
          <w:sz w:val="24"/>
          <w:szCs w:val="24"/>
        </w:rPr>
        <w:t xml:space="preserve">, </w:t>
      </w:r>
      <w:r>
        <w:rPr>
          <w:sz w:val="24"/>
          <w:szCs w:val="24"/>
        </w:rPr>
        <w:t>с</w:t>
      </w:r>
      <w:r w:rsidRPr="00CA3C80">
        <w:rPr>
          <w:sz w:val="24"/>
          <w:szCs w:val="24"/>
        </w:rPr>
        <w:t>правки возвращаются указанн</w:t>
      </w:r>
      <w:r>
        <w:rPr>
          <w:sz w:val="24"/>
          <w:szCs w:val="24"/>
        </w:rPr>
        <w:t>ому лицу</w:t>
      </w:r>
      <w:r w:rsidRPr="00CA3C80">
        <w:rPr>
          <w:sz w:val="24"/>
          <w:szCs w:val="24"/>
        </w:rPr>
        <w:t xml:space="preserve"> по </w:t>
      </w:r>
      <w:r>
        <w:rPr>
          <w:sz w:val="24"/>
          <w:szCs w:val="24"/>
        </w:rPr>
        <w:t>его</w:t>
      </w:r>
      <w:r w:rsidRPr="00CA3C80">
        <w:rPr>
          <w:sz w:val="24"/>
          <w:szCs w:val="24"/>
        </w:rPr>
        <w:t xml:space="preserve"> письменному заявлению вместе с другими документами.</w:t>
      </w:r>
    </w:p>
    <w:p w:rsidR="00CB68A4" w:rsidRPr="00CA3C80" w:rsidRDefault="00CB68A4" w:rsidP="00CB68A4">
      <w:pPr>
        <w:autoSpaceDE w:val="0"/>
        <w:autoSpaceDN w:val="0"/>
        <w:adjustRightInd w:val="0"/>
        <w:ind w:firstLine="709"/>
        <w:jc w:val="both"/>
        <w:rPr>
          <w:sz w:val="24"/>
          <w:szCs w:val="24"/>
        </w:rPr>
      </w:pPr>
    </w:p>
    <w:p w:rsidR="00CB68A4" w:rsidRDefault="00CB68A4" w:rsidP="00CB68A4">
      <w:pPr>
        <w:autoSpaceDE w:val="0"/>
        <w:autoSpaceDN w:val="0"/>
        <w:adjustRightInd w:val="0"/>
        <w:ind w:firstLine="709"/>
        <w:jc w:val="both"/>
        <w:rPr>
          <w:sz w:val="24"/>
          <w:szCs w:val="24"/>
        </w:rPr>
      </w:pPr>
      <w:r w:rsidRPr="00CA3C80">
        <w:rPr>
          <w:sz w:val="24"/>
          <w:szCs w:val="24"/>
        </w:rPr>
        <w:tab/>
      </w:r>
    </w:p>
    <w:p w:rsidR="00CB68A4" w:rsidRPr="00703EF0" w:rsidRDefault="00CB68A4" w:rsidP="00CB68A4">
      <w:pPr>
        <w:jc w:val="both"/>
        <w:rPr>
          <w:sz w:val="24"/>
          <w:szCs w:val="24"/>
        </w:rPr>
      </w:pPr>
    </w:p>
    <w:p w:rsidR="00CB68A4" w:rsidRDefault="00CB68A4" w:rsidP="00CB68A4">
      <w:pPr>
        <w:rPr>
          <w:sz w:val="24"/>
          <w:szCs w:val="24"/>
        </w:rPr>
      </w:pPr>
    </w:p>
    <w:p w:rsidR="00CB68A4" w:rsidRDefault="00CB68A4" w:rsidP="00CB68A4">
      <w:pPr>
        <w:rPr>
          <w:sz w:val="24"/>
          <w:szCs w:val="24"/>
        </w:rPr>
      </w:pPr>
    </w:p>
    <w:p w:rsidR="00CB68A4" w:rsidRDefault="00CB68A4" w:rsidP="00CB68A4">
      <w:pPr>
        <w:rPr>
          <w:sz w:val="24"/>
          <w:szCs w:val="24"/>
        </w:rPr>
      </w:pPr>
    </w:p>
    <w:p w:rsidR="00CB68A4" w:rsidRDefault="00CB68A4" w:rsidP="00CB68A4">
      <w:pPr>
        <w:rPr>
          <w:sz w:val="24"/>
          <w:szCs w:val="24"/>
        </w:rPr>
      </w:pPr>
    </w:p>
    <w:p w:rsidR="00CB68A4" w:rsidRDefault="00CB68A4" w:rsidP="00CB68A4">
      <w:pPr>
        <w:jc w:val="both"/>
      </w:pPr>
    </w:p>
    <w:p w:rsidR="00CB68A4" w:rsidRDefault="00CB68A4" w:rsidP="00CB68A4"/>
    <w:p w:rsidR="00CB68A4" w:rsidRDefault="00CB68A4" w:rsidP="00CB68A4"/>
    <w:p w:rsidR="00CB68A4" w:rsidRDefault="00CB68A4" w:rsidP="00CB68A4"/>
    <w:p w:rsidR="00C637E0" w:rsidRPr="00451BAA" w:rsidRDefault="00C637E0" w:rsidP="00CB68A4">
      <w:pPr>
        <w:jc w:val="right"/>
        <w:rPr>
          <w:sz w:val="24"/>
          <w:szCs w:val="24"/>
        </w:rPr>
      </w:pPr>
    </w:p>
    <w:sectPr w:rsidR="00C637E0" w:rsidRPr="00451BAA" w:rsidSect="00906252">
      <w:pgSz w:w="11906" w:h="16838"/>
      <w:pgMar w:top="-477" w:right="567" w:bottom="380" w:left="1418" w:header="380" w:footer="3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439" w:rsidRDefault="003C1439" w:rsidP="000212FB">
      <w:r>
        <w:separator/>
      </w:r>
    </w:p>
  </w:endnote>
  <w:endnote w:type="continuationSeparator" w:id="1">
    <w:p w:rsidR="003C1439" w:rsidRDefault="003C1439" w:rsidP="00021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439" w:rsidRDefault="003C1439" w:rsidP="000212FB">
      <w:r>
        <w:separator/>
      </w:r>
    </w:p>
  </w:footnote>
  <w:footnote w:type="continuationSeparator" w:id="1">
    <w:p w:rsidR="003C1439" w:rsidRDefault="003C1439" w:rsidP="00021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7E0"/>
    <w:rsid w:val="00000990"/>
    <w:rsid w:val="00004040"/>
    <w:rsid w:val="00004F6F"/>
    <w:rsid w:val="00013855"/>
    <w:rsid w:val="0001542B"/>
    <w:rsid w:val="000212FB"/>
    <w:rsid w:val="00024253"/>
    <w:rsid w:val="000359A0"/>
    <w:rsid w:val="000406E3"/>
    <w:rsid w:val="00041DFB"/>
    <w:rsid w:val="0004753E"/>
    <w:rsid w:val="00051FB3"/>
    <w:rsid w:val="000560ED"/>
    <w:rsid w:val="000626A7"/>
    <w:rsid w:val="000663B1"/>
    <w:rsid w:val="00071D82"/>
    <w:rsid w:val="00075DC0"/>
    <w:rsid w:val="00076D27"/>
    <w:rsid w:val="00084678"/>
    <w:rsid w:val="000859CB"/>
    <w:rsid w:val="00085F9D"/>
    <w:rsid w:val="000930C9"/>
    <w:rsid w:val="00094BFE"/>
    <w:rsid w:val="000A082B"/>
    <w:rsid w:val="000A114F"/>
    <w:rsid w:val="000A403B"/>
    <w:rsid w:val="000A725F"/>
    <w:rsid w:val="000B61D2"/>
    <w:rsid w:val="000C064F"/>
    <w:rsid w:val="000C3A06"/>
    <w:rsid w:val="000C60C8"/>
    <w:rsid w:val="000C657D"/>
    <w:rsid w:val="000E427F"/>
    <w:rsid w:val="000F3C7F"/>
    <w:rsid w:val="000F3D8C"/>
    <w:rsid w:val="000F53A0"/>
    <w:rsid w:val="00101C62"/>
    <w:rsid w:val="001047FC"/>
    <w:rsid w:val="001135C0"/>
    <w:rsid w:val="001146C9"/>
    <w:rsid w:val="00115E59"/>
    <w:rsid w:val="00121316"/>
    <w:rsid w:val="00123B96"/>
    <w:rsid w:val="0012521E"/>
    <w:rsid w:val="00125E11"/>
    <w:rsid w:val="0012603D"/>
    <w:rsid w:val="001318DE"/>
    <w:rsid w:val="00144CA8"/>
    <w:rsid w:val="00145B8A"/>
    <w:rsid w:val="00150CC2"/>
    <w:rsid w:val="0016210C"/>
    <w:rsid w:val="001675A5"/>
    <w:rsid w:val="001852DC"/>
    <w:rsid w:val="00185616"/>
    <w:rsid w:val="001909C0"/>
    <w:rsid w:val="001937D2"/>
    <w:rsid w:val="00195434"/>
    <w:rsid w:val="001A0268"/>
    <w:rsid w:val="001A3007"/>
    <w:rsid w:val="001A5A98"/>
    <w:rsid w:val="001B0145"/>
    <w:rsid w:val="001B0B04"/>
    <w:rsid w:val="001B0E40"/>
    <w:rsid w:val="001B1524"/>
    <w:rsid w:val="001B1D17"/>
    <w:rsid w:val="001B67A8"/>
    <w:rsid w:val="001B7A0D"/>
    <w:rsid w:val="001B7ECD"/>
    <w:rsid w:val="001C30D3"/>
    <w:rsid w:val="001C51D0"/>
    <w:rsid w:val="001C66D6"/>
    <w:rsid w:val="001C6BC2"/>
    <w:rsid w:val="001D4668"/>
    <w:rsid w:val="001D616C"/>
    <w:rsid w:val="001D68A1"/>
    <w:rsid w:val="001D7A47"/>
    <w:rsid w:val="001E2F23"/>
    <w:rsid w:val="001E6857"/>
    <w:rsid w:val="001F356E"/>
    <w:rsid w:val="00201F14"/>
    <w:rsid w:val="00214D0B"/>
    <w:rsid w:val="00230D26"/>
    <w:rsid w:val="00233381"/>
    <w:rsid w:val="00233D59"/>
    <w:rsid w:val="00233F93"/>
    <w:rsid w:val="002363DD"/>
    <w:rsid w:val="0023779E"/>
    <w:rsid w:val="00247FC3"/>
    <w:rsid w:val="00252E87"/>
    <w:rsid w:val="00253E94"/>
    <w:rsid w:val="00254D50"/>
    <w:rsid w:val="00257CDF"/>
    <w:rsid w:val="002710CB"/>
    <w:rsid w:val="0027468E"/>
    <w:rsid w:val="0028124D"/>
    <w:rsid w:val="002840BC"/>
    <w:rsid w:val="00290C85"/>
    <w:rsid w:val="002925C2"/>
    <w:rsid w:val="00293EF6"/>
    <w:rsid w:val="00297064"/>
    <w:rsid w:val="002A0952"/>
    <w:rsid w:val="002A2089"/>
    <w:rsid w:val="002A2FE3"/>
    <w:rsid w:val="002A4A29"/>
    <w:rsid w:val="002A553F"/>
    <w:rsid w:val="002A598A"/>
    <w:rsid w:val="002B09FA"/>
    <w:rsid w:val="002B1561"/>
    <w:rsid w:val="002F3914"/>
    <w:rsid w:val="002F3C2D"/>
    <w:rsid w:val="00306168"/>
    <w:rsid w:val="00311388"/>
    <w:rsid w:val="0031534C"/>
    <w:rsid w:val="003218E6"/>
    <w:rsid w:val="00325374"/>
    <w:rsid w:val="00327937"/>
    <w:rsid w:val="003304D7"/>
    <w:rsid w:val="00331205"/>
    <w:rsid w:val="00333449"/>
    <w:rsid w:val="0033713A"/>
    <w:rsid w:val="00344B6C"/>
    <w:rsid w:val="00347283"/>
    <w:rsid w:val="00347F1A"/>
    <w:rsid w:val="0035154B"/>
    <w:rsid w:val="0035519E"/>
    <w:rsid w:val="00361EE3"/>
    <w:rsid w:val="0036764A"/>
    <w:rsid w:val="00372738"/>
    <w:rsid w:val="00376A81"/>
    <w:rsid w:val="00377364"/>
    <w:rsid w:val="003857C3"/>
    <w:rsid w:val="00385818"/>
    <w:rsid w:val="00386FFE"/>
    <w:rsid w:val="00393774"/>
    <w:rsid w:val="00395AFA"/>
    <w:rsid w:val="00395C30"/>
    <w:rsid w:val="003A6AFB"/>
    <w:rsid w:val="003B0979"/>
    <w:rsid w:val="003B2EDF"/>
    <w:rsid w:val="003B69CB"/>
    <w:rsid w:val="003C1439"/>
    <w:rsid w:val="003C34B0"/>
    <w:rsid w:val="003C3F67"/>
    <w:rsid w:val="003D0058"/>
    <w:rsid w:val="003D1D10"/>
    <w:rsid w:val="003D3B19"/>
    <w:rsid w:val="003D51D1"/>
    <w:rsid w:val="003D5BDF"/>
    <w:rsid w:val="003E36D5"/>
    <w:rsid w:val="003E531B"/>
    <w:rsid w:val="003F2A7F"/>
    <w:rsid w:val="00400C50"/>
    <w:rsid w:val="004138F8"/>
    <w:rsid w:val="00425F25"/>
    <w:rsid w:val="00426244"/>
    <w:rsid w:val="00427A5E"/>
    <w:rsid w:val="00433B6C"/>
    <w:rsid w:val="00440F73"/>
    <w:rsid w:val="0044624C"/>
    <w:rsid w:val="0045381E"/>
    <w:rsid w:val="00455172"/>
    <w:rsid w:val="004554DE"/>
    <w:rsid w:val="00456DA0"/>
    <w:rsid w:val="00463F6C"/>
    <w:rsid w:val="00470033"/>
    <w:rsid w:val="00471F7C"/>
    <w:rsid w:val="00472E94"/>
    <w:rsid w:val="00477540"/>
    <w:rsid w:val="004877DA"/>
    <w:rsid w:val="00495608"/>
    <w:rsid w:val="004960AE"/>
    <w:rsid w:val="004A16FB"/>
    <w:rsid w:val="004A234C"/>
    <w:rsid w:val="004A5279"/>
    <w:rsid w:val="004A6C5E"/>
    <w:rsid w:val="004B6126"/>
    <w:rsid w:val="004C6CFC"/>
    <w:rsid w:val="004D47B4"/>
    <w:rsid w:val="004D6DAD"/>
    <w:rsid w:val="004E1C65"/>
    <w:rsid w:val="004E3D5E"/>
    <w:rsid w:val="004E66EB"/>
    <w:rsid w:val="004F382F"/>
    <w:rsid w:val="004F50EF"/>
    <w:rsid w:val="004F69E5"/>
    <w:rsid w:val="00504183"/>
    <w:rsid w:val="00505176"/>
    <w:rsid w:val="00514910"/>
    <w:rsid w:val="0051799E"/>
    <w:rsid w:val="0052289A"/>
    <w:rsid w:val="00525B5D"/>
    <w:rsid w:val="0053040F"/>
    <w:rsid w:val="00535F98"/>
    <w:rsid w:val="0053661B"/>
    <w:rsid w:val="00541EF8"/>
    <w:rsid w:val="00545838"/>
    <w:rsid w:val="00546875"/>
    <w:rsid w:val="005544FE"/>
    <w:rsid w:val="005552ED"/>
    <w:rsid w:val="00561CB1"/>
    <w:rsid w:val="00563F88"/>
    <w:rsid w:val="005726A9"/>
    <w:rsid w:val="005737A9"/>
    <w:rsid w:val="005742DA"/>
    <w:rsid w:val="0058274F"/>
    <w:rsid w:val="00586C7F"/>
    <w:rsid w:val="0059238E"/>
    <w:rsid w:val="00595103"/>
    <w:rsid w:val="005A0264"/>
    <w:rsid w:val="005A1682"/>
    <w:rsid w:val="005A3F52"/>
    <w:rsid w:val="005A4C8F"/>
    <w:rsid w:val="005B1302"/>
    <w:rsid w:val="005B4FC0"/>
    <w:rsid w:val="005B5925"/>
    <w:rsid w:val="005C4435"/>
    <w:rsid w:val="005E00ED"/>
    <w:rsid w:val="005E0AFF"/>
    <w:rsid w:val="005E3E2A"/>
    <w:rsid w:val="005F5A62"/>
    <w:rsid w:val="006018AF"/>
    <w:rsid w:val="00602299"/>
    <w:rsid w:val="006064DB"/>
    <w:rsid w:val="006116A2"/>
    <w:rsid w:val="00611D09"/>
    <w:rsid w:val="00621D25"/>
    <w:rsid w:val="00625191"/>
    <w:rsid w:val="006252E6"/>
    <w:rsid w:val="00632336"/>
    <w:rsid w:val="006338B3"/>
    <w:rsid w:val="00633F4C"/>
    <w:rsid w:val="006355AA"/>
    <w:rsid w:val="006419E7"/>
    <w:rsid w:val="0064492B"/>
    <w:rsid w:val="00646F82"/>
    <w:rsid w:val="006520F5"/>
    <w:rsid w:val="00652FC6"/>
    <w:rsid w:val="006573AA"/>
    <w:rsid w:val="00662D9F"/>
    <w:rsid w:val="00662DC7"/>
    <w:rsid w:val="006635D4"/>
    <w:rsid w:val="00665BDD"/>
    <w:rsid w:val="00665F91"/>
    <w:rsid w:val="006744AC"/>
    <w:rsid w:val="00675699"/>
    <w:rsid w:val="00676094"/>
    <w:rsid w:val="00676AF8"/>
    <w:rsid w:val="00676D85"/>
    <w:rsid w:val="00677675"/>
    <w:rsid w:val="00696328"/>
    <w:rsid w:val="006A1826"/>
    <w:rsid w:val="006A5B03"/>
    <w:rsid w:val="006A6A3E"/>
    <w:rsid w:val="006D2A53"/>
    <w:rsid w:val="006E25A4"/>
    <w:rsid w:val="006E3AD5"/>
    <w:rsid w:val="006F241E"/>
    <w:rsid w:val="006F5205"/>
    <w:rsid w:val="0070006A"/>
    <w:rsid w:val="0070383E"/>
    <w:rsid w:val="0070533A"/>
    <w:rsid w:val="00710C64"/>
    <w:rsid w:val="00711D45"/>
    <w:rsid w:val="00712413"/>
    <w:rsid w:val="00714354"/>
    <w:rsid w:val="00714C19"/>
    <w:rsid w:val="007201BC"/>
    <w:rsid w:val="0072073A"/>
    <w:rsid w:val="0072258D"/>
    <w:rsid w:val="00724A35"/>
    <w:rsid w:val="00725549"/>
    <w:rsid w:val="00725A45"/>
    <w:rsid w:val="00731E70"/>
    <w:rsid w:val="00741546"/>
    <w:rsid w:val="00741D76"/>
    <w:rsid w:val="00744FFF"/>
    <w:rsid w:val="00745F91"/>
    <w:rsid w:val="00750DFB"/>
    <w:rsid w:val="007571DA"/>
    <w:rsid w:val="00762214"/>
    <w:rsid w:val="00766099"/>
    <w:rsid w:val="0077098D"/>
    <w:rsid w:val="00773147"/>
    <w:rsid w:val="00774928"/>
    <w:rsid w:val="007761F8"/>
    <w:rsid w:val="0077622A"/>
    <w:rsid w:val="00781C41"/>
    <w:rsid w:val="007926EB"/>
    <w:rsid w:val="00797D1D"/>
    <w:rsid w:val="007A121C"/>
    <w:rsid w:val="007A62EF"/>
    <w:rsid w:val="007B769E"/>
    <w:rsid w:val="007C1D3D"/>
    <w:rsid w:val="007C675F"/>
    <w:rsid w:val="007D00A6"/>
    <w:rsid w:val="007D4576"/>
    <w:rsid w:val="007D45E6"/>
    <w:rsid w:val="007D6601"/>
    <w:rsid w:val="007E0CB0"/>
    <w:rsid w:val="007E1D82"/>
    <w:rsid w:val="007E2282"/>
    <w:rsid w:val="007E4615"/>
    <w:rsid w:val="007E7A46"/>
    <w:rsid w:val="007F0263"/>
    <w:rsid w:val="007F3004"/>
    <w:rsid w:val="007F4F84"/>
    <w:rsid w:val="00803470"/>
    <w:rsid w:val="008126B3"/>
    <w:rsid w:val="00813C22"/>
    <w:rsid w:val="0081526E"/>
    <w:rsid w:val="00826178"/>
    <w:rsid w:val="00827F4C"/>
    <w:rsid w:val="00833FD3"/>
    <w:rsid w:val="0083437E"/>
    <w:rsid w:val="00842503"/>
    <w:rsid w:val="008452A7"/>
    <w:rsid w:val="00850DFC"/>
    <w:rsid w:val="00853A7D"/>
    <w:rsid w:val="00853CAE"/>
    <w:rsid w:val="008564BB"/>
    <w:rsid w:val="00861504"/>
    <w:rsid w:val="008629DB"/>
    <w:rsid w:val="00867FD4"/>
    <w:rsid w:val="00876B15"/>
    <w:rsid w:val="00882FE6"/>
    <w:rsid w:val="008840EA"/>
    <w:rsid w:val="00886359"/>
    <w:rsid w:val="008934C4"/>
    <w:rsid w:val="00897F79"/>
    <w:rsid w:val="008A2FB2"/>
    <w:rsid w:val="008A347D"/>
    <w:rsid w:val="008A4754"/>
    <w:rsid w:val="008B0D12"/>
    <w:rsid w:val="008B3205"/>
    <w:rsid w:val="008B4DBF"/>
    <w:rsid w:val="008C616D"/>
    <w:rsid w:val="008D103B"/>
    <w:rsid w:val="008D35B4"/>
    <w:rsid w:val="008E6A79"/>
    <w:rsid w:val="008F107D"/>
    <w:rsid w:val="008F2FF9"/>
    <w:rsid w:val="008F4C9E"/>
    <w:rsid w:val="0090585D"/>
    <w:rsid w:val="00906252"/>
    <w:rsid w:val="0091353F"/>
    <w:rsid w:val="00914F1E"/>
    <w:rsid w:val="0091799A"/>
    <w:rsid w:val="00920626"/>
    <w:rsid w:val="0092259E"/>
    <w:rsid w:val="009226FC"/>
    <w:rsid w:val="00927C11"/>
    <w:rsid w:val="00931F83"/>
    <w:rsid w:val="0093311B"/>
    <w:rsid w:val="009337AC"/>
    <w:rsid w:val="00936B41"/>
    <w:rsid w:val="0094173F"/>
    <w:rsid w:val="00941D10"/>
    <w:rsid w:val="00945168"/>
    <w:rsid w:val="009640BE"/>
    <w:rsid w:val="00964471"/>
    <w:rsid w:val="00965B1B"/>
    <w:rsid w:val="00966596"/>
    <w:rsid w:val="009669B9"/>
    <w:rsid w:val="009672B2"/>
    <w:rsid w:val="009826A7"/>
    <w:rsid w:val="00992CCA"/>
    <w:rsid w:val="009A16BB"/>
    <w:rsid w:val="009A29FE"/>
    <w:rsid w:val="009A3141"/>
    <w:rsid w:val="009A5DD6"/>
    <w:rsid w:val="009B0040"/>
    <w:rsid w:val="009B5640"/>
    <w:rsid w:val="009C3B1E"/>
    <w:rsid w:val="009E37B9"/>
    <w:rsid w:val="009E4AA8"/>
    <w:rsid w:val="009F6B40"/>
    <w:rsid w:val="009F7B53"/>
    <w:rsid w:val="00A0000B"/>
    <w:rsid w:val="00A04AE3"/>
    <w:rsid w:val="00A05DDB"/>
    <w:rsid w:val="00A06A7C"/>
    <w:rsid w:val="00A113E6"/>
    <w:rsid w:val="00A13438"/>
    <w:rsid w:val="00A176BB"/>
    <w:rsid w:val="00A2657D"/>
    <w:rsid w:val="00A26616"/>
    <w:rsid w:val="00A307EC"/>
    <w:rsid w:val="00A41AD8"/>
    <w:rsid w:val="00A44AE0"/>
    <w:rsid w:val="00A53F98"/>
    <w:rsid w:val="00A61797"/>
    <w:rsid w:val="00A62EBB"/>
    <w:rsid w:val="00A672F0"/>
    <w:rsid w:val="00A67E64"/>
    <w:rsid w:val="00A71441"/>
    <w:rsid w:val="00A85ABE"/>
    <w:rsid w:val="00A87A36"/>
    <w:rsid w:val="00A9372C"/>
    <w:rsid w:val="00A97C11"/>
    <w:rsid w:val="00AA2482"/>
    <w:rsid w:val="00AA7062"/>
    <w:rsid w:val="00AB145D"/>
    <w:rsid w:val="00AB4945"/>
    <w:rsid w:val="00AC0AB6"/>
    <w:rsid w:val="00AC3271"/>
    <w:rsid w:val="00AD7B40"/>
    <w:rsid w:val="00AE1925"/>
    <w:rsid w:val="00AE2F3B"/>
    <w:rsid w:val="00AF0126"/>
    <w:rsid w:val="00B0232A"/>
    <w:rsid w:val="00B0571C"/>
    <w:rsid w:val="00B10CDE"/>
    <w:rsid w:val="00B23F0F"/>
    <w:rsid w:val="00B367A8"/>
    <w:rsid w:val="00B37B0C"/>
    <w:rsid w:val="00B40265"/>
    <w:rsid w:val="00B40547"/>
    <w:rsid w:val="00B42E03"/>
    <w:rsid w:val="00B528DE"/>
    <w:rsid w:val="00B529E0"/>
    <w:rsid w:val="00B610D9"/>
    <w:rsid w:val="00B62C0D"/>
    <w:rsid w:val="00B63A19"/>
    <w:rsid w:val="00B65BEC"/>
    <w:rsid w:val="00B81662"/>
    <w:rsid w:val="00B82DA7"/>
    <w:rsid w:val="00B85762"/>
    <w:rsid w:val="00B904C4"/>
    <w:rsid w:val="00B94265"/>
    <w:rsid w:val="00BA4C39"/>
    <w:rsid w:val="00BB4AA7"/>
    <w:rsid w:val="00BB7226"/>
    <w:rsid w:val="00BC1421"/>
    <w:rsid w:val="00BC38C3"/>
    <w:rsid w:val="00BC7CF9"/>
    <w:rsid w:val="00BE042C"/>
    <w:rsid w:val="00BE4212"/>
    <w:rsid w:val="00BF1384"/>
    <w:rsid w:val="00BF55AA"/>
    <w:rsid w:val="00C045C3"/>
    <w:rsid w:val="00C05484"/>
    <w:rsid w:val="00C05C08"/>
    <w:rsid w:val="00C1023F"/>
    <w:rsid w:val="00C122A7"/>
    <w:rsid w:val="00C1472C"/>
    <w:rsid w:val="00C14ED2"/>
    <w:rsid w:val="00C16BD5"/>
    <w:rsid w:val="00C17207"/>
    <w:rsid w:val="00C21D34"/>
    <w:rsid w:val="00C26F59"/>
    <w:rsid w:val="00C345D1"/>
    <w:rsid w:val="00C406F1"/>
    <w:rsid w:val="00C43F06"/>
    <w:rsid w:val="00C46484"/>
    <w:rsid w:val="00C479D1"/>
    <w:rsid w:val="00C51CAE"/>
    <w:rsid w:val="00C54EB9"/>
    <w:rsid w:val="00C61787"/>
    <w:rsid w:val="00C629D4"/>
    <w:rsid w:val="00C637E0"/>
    <w:rsid w:val="00C65166"/>
    <w:rsid w:val="00C7455A"/>
    <w:rsid w:val="00C7591A"/>
    <w:rsid w:val="00C77FF8"/>
    <w:rsid w:val="00C81381"/>
    <w:rsid w:val="00C85233"/>
    <w:rsid w:val="00C90A5F"/>
    <w:rsid w:val="00C93B8D"/>
    <w:rsid w:val="00C961FC"/>
    <w:rsid w:val="00CA6052"/>
    <w:rsid w:val="00CB3A8E"/>
    <w:rsid w:val="00CB4CCF"/>
    <w:rsid w:val="00CB5F03"/>
    <w:rsid w:val="00CB65BD"/>
    <w:rsid w:val="00CB68A4"/>
    <w:rsid w:val="00CC2EE3"/>
    <w:rsid w:val="00CC3CEE"/>
    <w:rsid w:val="00CC5FB9"/>
    <w:rsid w:val="00CD6D3D"/>
    <w:rsid w:val="00CD6DB2"/>
    <w:rsid w:val="00CD716F"/>
    <w:rsid w:val="00CD7A08"/>
    <w:rsid w:val="00CF04C5"/>
    <w:rsid w:val="00CF0AC3"/>
    <w:rsid w:val="00CF5949"/>
    <w:rsid w:val="00CF7D93"/>
    <w:rsid w:val="00D02C0B"/>
    <w:rsid w:val="00D03C0B"/>
    <w:rsid w:val="00D05E3B"/>
    <w:rsid w:val="00D101CD"/>
    <w:rsid w:val="00D10AC9"/>
    <w:rsid w:val="00D110D7"/>
    <w:rsid w:val="00D30C1C"/>
    <w:rsid w:val="00D45FA0"/>
    <w:rsid w:val="00D4699B"/>
    <w:rsid w:val="00D53788"/>
    <w:rsid w:val="00D574E2"/>
    <w:rsid w:val="00D61376"/>
    <w:rsid w:val="00D6301F"/>
    <w:rsid w:val="00D646F0"/>
    <w:rsid w:val="00D666C1"/>
    <w:rsid w:val="00D71FC0"/>
    <w:rsid w:val="00D73F3D"/>
    <w:rsid w:val="00D74F77"/>
    <w:rsid w:val="00D80880"/>
    <w:rsid w:val="00D872D4"/>
    <w:rsid w:val="00D91CE3"/>
    <w:rsid w:val="00D95F60"/>
    <w:rsid w:val="00D97290"/>
    <w:rsid w:val="00DA748D"/>
    <w:rsid w:val="00DB6C97"/>
    <w:rsid w:val="00DB7927"/>
    <w:rsid w:val="00DC17ED"/>
    <w:rsid w:val="00DC309E"/>
    <w:rsid w:val="00DC6CC1"/>
    <w:rsid w:val="00DC7E2F"/>
    <w:rsid w:val="00DD24D1"/>
    <w:rsid w:val="00DD6981"/>
    <w:rsid w:val="00DE19FF"/>
    <w:rsid w:val="00DE1F07"/>
    <w:rsid w:val="00DE331E"/>
    <w:rsid w:val="00DE63EB"/>
    <w:rsid w:val="00DF00DB"/>
    <w:rsid w:val="00DF1666"/>
    <w:rsid w:val="00DF45F9"/>
    <w:rsid w:val="00E0230A"/>
    <w:rsid w:val="00E050F1"/>
    <w:rsid w:val="00E06AB1"/>
    <w:rsid w:val="00E11AEA"/>
    <w:rsid w:val="00E11C0D"/>
    <w:rsid w:val="00E129AA"/>
    <w:rsid w:val="00E157C5"/>
    <w:rsid w:val="00E17AA7"/>
    <w:rsid w:val="00E219FE"/>
    <w:rsid w:val="00E24C02"/>
    <w:rsid w:val="00E24EA1"/>
    <w:rsid w:val="00E34105"/>
    <w:rsid w:val="00E379ED"/>
    <w:rsid w:val="00E41242"/>
    <w:rsid w:val="00E422A0"/>
    <w:rsid w:val="00E46147"/>
    <w:rsid w:val="00E524A6"/>
    <w:rsid w:val="00E52ABB"/>
    <w:rsid w:val="00E55BFD"/>
    <w:rsid w:val="00E56F9A"/>
    <w:rsid w:val="00E64C22"/>
    <w:rsid w:val="00E6559E"/>
    <w:rsid w:val="00E75C8E"/>
    <w:rsid w:val="00E77273"/>
    <w:rsid w:val="00E8098E"/>
    <w:rsid w:val="00E8104D"/>
    <w:rsid w:val="00E82F03"/>
    <w:rsid w:val="00E8767B"/>
    <w:rsid w:val="00E929B2"/>
    <w:rsid w:val="00E934AA"/>
    <w:rsid w:val="00E97B97"/>
    <w:rsid w:val="00EA0043"/>
    <w:rsid w:val="00EA221A"/>
    <w:rsid w:val="00EA3785"/>
    <w:rsid w:val="00EA45CD"/>
    <w:rsid w:val="00EA7B18"/>
    <w:rsid w:val="00EB207A"/>
    <w:rsid w:val="00EC14CC"/>
    <w:rsid w:val="00EC1A52"/>
    <w:rsid w:val="00EC3DD0"/>
    <w:rsid w:val="00EC4E4F"/>
    <w:rsid w:val="00EC5CCA"/>
    <w:rsid w:val="00EC672E"/>
    <w:rsid w:val="00EC6F4F"/>
    <w:rsid w:val="00ED1E3B"/>
    <w:rsid w:val="00EE7074"/>
    <w:rsid w:val="00EF29B7"/>
    <w:rsid w:val="00EF5304"/>
    <w:rsid w:val="00EF6591"/>
    <w:rsid w:val="00EF6FF2"/>
    <w:rsid w:val="00EF7D11"/>
    <w:rsid w:val="00F05F09"/>
    <w:rsid w:val="00F07861"/>
    <w:rsid w:val="00F212C4"/>
    <w:rsid w:val="00F238DD"/>
    <w:rsid w:val="00F3007F"/>
    <w:rsid w:val="00F32D74"/>
    <w:rsid w:val="00F373F7"/>
    <w:rsid w:val="00F4681D"/>
    <w:rsid w:val="00F46D1F"/>
    <w:rsid w:val="00F516ED"/>
    <w:rsid w:val="00F54719"/>
    <w:rsid w:val="00F61B4A"/>
    <w:rsid w:val="00F73592"/>
    <w:rsid w:val="00F803F3"/>
    <w:rsid w:val="00F80EE6"/>
    <w:rsid w:val="00F8607A"/>
    <w:rsid w:val="00F90627"/>
    <w:rsid w:val="00F95420"/>
    <w:rsid w:val="00F97E2F"/>
    <w:rsid w:val="00FA21ED"/>
    <w:rsid w:val="00FB410C"/>
    <w:rsid w:val="00FB6642"/>
    <w:rsid w:val="00FB791D"/>
    <w:rsid w:val="00FC5F80"/>
    <w:rsid w:val="00FE7738"/>
    <w:rsid w:val="00FF0706"/>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mallCaps/>
        <w:color w:val="000000"/>
        <w:spacing w:val="-1"/>
        <w:kern w:val="3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E0"/>
    <w:pPr>
      <w:spacing w:after="0" w:line="240" w:lineRule="auto"/>
    </w:pPr>
    <w:rPr>
      <w:rFonts w:eastAsia="Times New Roman" w:cs="Times New Roman"/>
      <w:bCs w:val="0"/>
      <w:smallCaps w:val="0"/>
      <w:color w:val="auto"/>
      <w:spacing w:val="0"/>
      <w:kern w:val="0"/>
      <w:sz w:val="20"/>
      <w:szCs w:val="20"/>
      <w:lang w:eastAsia="ru-RU"/>
    </w:rPr>
  </w:style>
  <w:style w:type="paragraph" w:styleId="2">
    <w:name w:val="heading 2"/>
    <w:basedOn w:val="a"/>
    <w:next w:val="a"/>
    <w:link w:val="20"/>
    <w:qFormat/>
    <w:rsid w:val="00C637E0"/>
    <w:pPr>
      <w:keepNext/>
      <w:jc w:val="center"/>
      <w:outlineLvl w:val="1"/>
    </w:pPr>
    <w:rPr>
      <w:b/>
      <w:sz w:val="24"/>
    </w:rPr>
  </w:style>
  <w:style w:type="paragraph" w:styleId="3">
    <w:name w:val="heading 3"/>
    <w:basedOn w:val="a"/>
    <w:next w:val="a"/>
    <w:link w:val="30"/>
    <w:qFormat/>
    <w:rsid w:val="00C637E0"/>
    <w:pPr>
      <w:keepNext/>
      <w:jc w:val="center"/>
      <w:outlineLvl w:val="2"/>
    </w:pPr>
    <w:rPr>
      <w:b/>
      <w:caps/>
      <w:spacing w:val="20"/>
      <w:sz w:val="32"/>
    </w:rPr>
  </w:style>
  <w:style w:type="paragraph" w:styleId="5">
    <w:name w:val="heading 5"/>
    <w:basedOn w:val="a"/>
    <w:next w:val="a"/>
    <w:link w:val="50"/>
    <w:qFormat/>
    <w:rsid w:val="00C637E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37E0"/>
    <w:rPr>
      <w:rFonts w:eastAsia="Times New Roman" w:cs="Times New Roman"/>
      <w:b/>
      <w:bCs w:val="0"/>
      <w:smallCaps w:val="0"/>
      <w:color w:val="auto"/>
      <w:spacing w:val="0"/>
      <w:kern w:val="0"/>
      <w:szCs w:val="20"/>
      <w:lang w:eastAsia="ru-RU"/>
    </w:rPr>
  </w:style>
  <w:style w:type="character" w:customStyle="1" w:styleId="30">
    <w:name w:val="Заголовок 3 Знак"/>
    <w:basedOn w:val="a0"/>
    <w:link w:val="3"/>
    <w:rsid w:val="00C637E0"/>
    <w:rPr>
      <w:rFonts w:eastAsia="Times New Roman" w:cs="Times New Roman"/>
      <w:b/>
      <w:bCs w:val="0"/>
      <w:caps/>
      <w:smallCaps w:val="0"/>
      <w:color w:val="auto"/>
      <w:spacing w:val="20"/>
      <w:kern w:val="0"/>
      <w:sz w:val="32"/>
      <w:szCs w:val="20"/>
      <w:lang w:eastAsia="ru-RU"/>
    </w:rPr>
  </w:style>
  <w:style w:type="character" w:customStyle="1" w:styleId="50">
    <w:name w:val="Заголовок 5 Знак"/>
    <w:basedOn w:val="a0"/>
    <w:link w:val="5"/>
    <w:rsid w:val="00C637E0"/>
    <w:rPr>
      <w:rFonts w:eastAsia="Times New Roman" w:cs="Times New Roman"/>
      <w:b/>
      <w:bCs w:val="0"/>
      <w:smallCaps w:val="0"/>
      <w:color w:val="auto"/>
      <w:spacing w:val="20"/>
      <w:kern w:val="0"/>
      <w:sz w:val="32"/>
      <w:szCs w:val="20"/>
      <w:u w:val="single"/>
      <w:lang w:eastAsia="ru-RU"/>
    </w:rPr>
  </w:style>
  <w:style w:type="paragraph" w:styleId="a3">
    <w:name w:val="header"/>
    <w:basedOn w:val="a"/>
    <w:link w:val="a4"/>
    <w:rsid w:val="00C637E0"/>
    <w:pPr>
      <w:tabs>
        <w:tab w:val="center" w:pos="4677"/>
        <w:tab w:val="right" w:pos="9355"/>
      </w:tabs>
    </w:pPr>
  </w:style>
  <w:style w:type="character" w:customStyle="1" w:styleId="a4">
    <w:name w:val="Верхний колонтитул Знак"/>
    <w:basedOn w:val="a0"/>
    <w:link w:val="a3"/>
    <w:rsid w:val="00C637E0"/>
    <w:rPr>
      <w:rFonts w:eastAsia="Times New Roman" w:cs="Times New Roman"/>
      <w:bCs w:val="0"/>
      <w:smallCaps w:val="0"/>
      <w:color w:val="auto"/>
      <w:spacing w:val="0"/>
      <w:kern w:val="0"/>
      <w:sz w:val="20"/>
      <w:szCs w:val="20"/>
      <w:lang w:eastAsia="ru-RU"/>
    </w:rPr>
  </w:style>
  <w:style w:type="paragraph" w:styleId="a5">
    <w:name w:val="footer"/>
    <w:basedOn w:val="a"/>
    <w:link w:val="a6"/>
    <w:rsid w:val="00C637E0"/>
    <w:pPr>
      <w:tabs>
        <w:tab w:val="center" w:pos="4677"/>
        <w:tab w:val="right" w:pos="9355"/>
      </w:tabs>
    </w:pPr>
  </w:style>
  <w:style w:type="character" w:customStyle="1" w:styleId="a6">
    <w:name w:val="Нижний колонтитул Знак"/>
    <w:basedOn w:val="a0"/>
    <w:link w:val="a5"/>
    <w:rsid w:val="00C637E0"/>
    <w:rPr>
      <w:rFonts w:eastAsia="Times New Roman" w:cs="Times New Roman"/>
      <w:bCs w:val="0"/>
      <w:smallCaps w:val="0"/>
      <w:color w:val="auto"/>
      <w:spacing w:val="0"/>
      <w:kern w:val="0"/>
      <w:sz w:val="20"/>
      <w:szCs w:val="20"/>
      <w:lang w:eastAsia="ru-RU"/>
    </w:rPr>
  </w:style>
  <w:style w:type="paragraph" w:styleId="21">
    <w:name w:val="Body Text Indent 2"/>
    <w:basedOn w:val="a"/>
    <w:link w:val="22"/>
    <w:rsid w:val="00C637E0"/>
    <w:pPr>
      <w:spacing w:after="120" w:line="480" w:lineRule="auto"/>
      <w:ind w:left="283"/>
    </w:pPr>
  </w:style>
  <w:style w:type="character" w:customStyle="1" w:styleId="22">
    <w:name w:val="Основной текст с отступом 2 Знак"/>
    <w:basedOn w:val="a0"/>
    <w:link w:val="21"/>
    <w:rsid w:val="00C637E0"/>
    <w:rPr>
      <w:rFonts w:eastAsia="Times New Roman" w:cs="Times New Roman"/>
      <w:bCs w:val="0"/>
      <w:smallCaps w:val="0"/>
      <w:color w:val="auto"/>
      <w:spacing w:val="0"/>
      <w:kern w:val="0"/>
      <w:sz w:val="20"/>
      <w:szCs w:val="20"/>
      <w:lang w:eastAsia="ru-RU"/>
    </w:rPr>
  </w:style>
  <w:style w:type="paragraph" w:customStyle="1" w:styleId="ConsPlusNormal">
    <w:name w:val="ConsPlusNormal"/>
    <w:rsid w:val="00C637E0"/>
    <w:pPr>
      <w:autoSpaceDE w:val="0"/>
      <w:autoSpaceDN w:val="0"/>
      <w:adjustRightInd w:val="0"/>
      <w:spacing w:after="0" w:line="240" w:lineRule="auto"/>
      <w:ind w:firstLine="720"/>
    </w:pPr>
    <w:rPr>
      <w:rFonts w:ascii="Arial" w:eastAsia="Calibri" w:hAnsi="Arial"/>
      <w:bCs w:val="0"/>
      <w:smallCaps w:val="0"/>
      <w:color w:val="auto"/>
      <w:spacing w:val="0"/>
      <w:kern w:val="0"/>
      <w:sz w:val="20"/>
      <w:szCs w:val="20"/>
    </w:rPr>
  </w:style>
  <w:style w:type="paragraph" w:customStyle="1" w:styleId="ConsPlusNonformat">
    <w:name w:val="ConsPlusNonformat"/>
    <w:uiPriority w:val="99"/>
    <w:rsid w:val="00C637E0"/>
    <w:pPr>
      <w:autoSpaceDE w:val="0"/>
      <w:autoSpaceDN w:val="0"/>
      <w:adjustRightInd w:val="0"/>
      <w:spacing w:after="0" w:line="240" w:lineRule="auto"/>
    </w:pPr>
    <w:rPr>
      <w:rFonts w:ascii="Courier New" w:eastAsia="Calibri" w:hAnsi="Courier New" w:cs="Courier New"/>
      <w:bCs w:val="0"/>
      <w:smallCaps w:val="0"/>
      <w:color w:val="auto"/>
      <w:spacing w:val="0"/>
      <w:kern w:val="0"/>
      <w:sz w:val="20"/>
      <w:szCs w:val="20"/>
    </w:rPr>
  </w:style>
  <w:style w:type="paragraph" w:styleId="a7">
    <w:name w:val="Balloon Text"/>
    <w:basedOn w:val="a"/>
    <w:link w:val="a8"/>
    <w:rsid w:val="00C637E0"/>
    <w:rPr>
      <w:rFonts w:ascii="Tahoma" w:hAnsi="Tahoma" w:cs="Tahoma"/>
      <w:sz w:val="16"/>
      <w:szCs w:val="16"/>
    </w:rPr>
  </w:style>
  <w:style w:type="character" w:customStyle="1" w:styleId="a8">
    <w:name w:val="Текст выноски Знак"/>
    <w:basedOn w:val="a0"/>
    <w:link w:val="a7"/>
    <w:rsid w:val="00C637E0"/>
    <w:rPr>
      <w:rFonts w:ascii="Tahoma" w:eastAsia="Times New Roman" w:hAnsi="Tahoma" w:cs="Tahoma"/>
      <w:bCs w:val="0"/>
      <w:smallCaps w:val="0"/>
      <w:color w:val="auto"/>
      <w:spacing w:val="0"/>
      <w:kern w:val="0"/>
      <w:sz w:val="16"/>
      <w:szCs w:val="16"/>
      <w:lang w:eastAsia="ru-RU"/>
    </w:rPr>
  </w:style>
  <w:style w:type="paragraph" w:customStyle="1" w:styleId="ConsPlusTitle">
    <w:name w:val="ConsPlusTitle"/>
    <w:uiPriority w:val="99"/>
    <w:rsid w:val="00CB68A4"/>
    <w:pPr>
      <w:autoSpaceDE w:val="0"/>
      <w:autoSpaceDN w:val="0"/>
      <w:adjustRightInd w:val="0"/>
      <w:spacing w:after="0" w:line="240" w:lineRule="auto"/>
    </w:pPr>
    <w:rPr>
      <w:rFonts w:ascii="Arial" w:eastAsia="Calibri" w:hAnsi="Arial"/>
      <w:b/>
      <w:smallCaps w:val="0"/>
      <w:color w:val="auto"/>
      <w:spacing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9633E24BB220562CF051E959A2726D0BFF31C09E235F224D5E21BA4306F2D56D1338319414B9C1tBZ9I" TargetMode="External"/><Relationship Id="rId13" Type="http://schemas.openxmlformats.org/officeDocument/2006/relationships/hyperlink" Target="consultantplus://offline/ref=A4D9D92726279FA40F530A72F80DCE7F4CAD8ECAD166DDE3D581373A44480FC2D3A0E9CE95706062GAV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D9D92726279FA40F530A72F80DCE7F4CAD8ECAD166DDE3D581373A44480FC2D3A0E9CE95706063GAV1F" TargetMode="External"/><Relationship Id="rId17" Type="http://schemas.openxmlformats.org/officeDocument/2006/relationships/hyperlink" Target="consultantplus://offline/ref=63721C4821A2F602DAC398A31D1A40E20F374964D2FE351A7EFCAA58C0474D6968ECBCC5C5D196D0t30BF" TargetMode="External"/><Relationship Id="rId2" Type="http://schemas.openxmlformats.org/officeDocument/2006/relationships/styles" Target="styles.xml"/><Relationship Id="rId16" Type="http://schemas.openxmlformats.org/officeDocument/2006/relationships/hyperlink" Target="consultantplus://offline/ref=63721C4821A2F602DAC398A31D1A40E2073C436CD1F4681076A5A65AC748127E6FA5B0C4C5D196tD0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D9D92726279FA40F530A72F80DCE7F4CAD8ECAD166DDE3D581373A44480FC2D3A0E9CE95706660GAV8F" TargetMode="External"/><Relationship Id="rId5" Type="http://schemas.openxmlformats.org/officeDocument/2006/relationships/footnotes" Target="footnotes.xml"/><Relationship Id="rId15" Type="http://schemas.openxmlformats.org/officeDocument/2006/relationships/hyperlink" Target="consultantplus://offline/ref=63721C4821A2F602DAC398A31D1A40E20F374863D2FB351A7EFCAA58C0474D6968ECBCC5C5D196D5t303F" TargetMode="External"/><Relationship Id="rId10" Type="http://schemas.openxmlformats.org/officeDocument/2006/relationships/hyperlink" Target="consultantplus://offline/ref=F6F63CB2093DAF86D50B5A0E94E6862162043D825779DB35B1AAA2D18BBB1A27324058706F7FA4FF3Dz8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63721C4821A2F602DAC398A31D1A40E20C3E4A64D5FA351A7EFCAA58C0474D6968ECBCC5C5D196DCt30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12</cp:revision>
  <cp:lastPrinted>2017-11-22T14:59:00Z</cp:lastPrinted>
  <dcterms:created xsi:type="dcterms:W3CDTF">2014-11-26T07:13:00Z</dcterms:created>
  <dcterms:modified xsi:type="dcterms:W3CDTF">2017-11-22T15:02:00Z</dcterms:modified>
</cp:coreProperties>
</file>