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E" w:rsidRDefault="00924066" w:rsidP="00EF727E">
      <w:pPr>
        <w:jc w:val="center"/>
        <w:rPr>
          <w:rFonts w:ascii="Times New Roman" w:hAnsi="Times New Roman"/>
        </w:rPr>
      </w:pPr>
      <w:r w:rsidRPr="006760FB">
        <w:rPr>
          <w:rFonts w:ascii="Times New Roman" w:hAnsi="Times New Roman"/>
        </w:rPr>
        <w:t xml:space="preserve">АКТ № </w:t>
      </w:r>
      <w:r w:rsidRPr="002B2ECD">
        <w:rPr>
          <w:rFonts w:ascii="Times New Roman" w:hAnsi="Times New Roman"/>
        </w:rPr>
        <w:t>__</w:t>
      </w:r>
    </w:p>
    <w:p w:rsidR="00924066" w:rsidRPr="002B2ECD" w:rsidRDefault="00924066" w:rsidP="00EF727E">
      <w:pPr>
        <w:jc w:val="both"/>
        <w:rPr>
          <w:rFonts w:ascii="Times New Roman" w:hAnsi="Times New Roman"/>
          <w:color w:val="000000"/>
        </w:rPr>
      </w:pPr>
      <w:r w:rsidRPr="006760FB">
        <w:rPr>
          <w:rFonts w:ascii="Times New Roman" w:hAnsi="Times New Roman"/>
        </w:rPr>
        <w:t xml:space="preserve">о  непредоставлении услуги </w:t>
      </w:r>
      <w:r w:rsidRPr="002B2ECD">
        <w:rPr>
          <w:rFonts w:ascii="Times New Roman" w:hAnsi="Times New Roman"/>
        </w:rPr>
        <w:t>____________</w:t>
      </w:r>
      <w:r w:rsidR="00EF727E">
        <w:rPr>
          <w:rFonts w:ascii="Times New Roman" w:hAnsi="Times New Roman"/>
          <w:u w:val="single"/>
        </w:rPr>
        <w:t xml:space="preserve">                                    </w:t>
      </w:r>
      <w:r w:rsidRPr="002B2ECD">
        <w:rPr>
          <w:rFonts w:ascii="Times New Roman" w:hAnsi="Times New Roman"/>
        </w:rPr>
        <w:t>______</w:t>
      </w:r>
      <w:r w:rsidRPr="000B2D52">
        <w:rPr>
          <w:rFonts w:ascii="Times New Roman" w:hAnsi="Times New Roman"/>
          <w:color w:val="010000"/>
        </w:rPr>
        <w:tab/>
      </w:r>
      <w:r w:rsidRPr="002B2ECD">
        <w:rPr>
          <w:rFonts w:ascii="Times New Roman" w:hAnsi="Times New Roman"/>
        </w:rPr>
        <w:t>_________________</w:t>
      </w:r>
      <w:r w:rsidRPr="006760FB">
        <w:rPr>
          <w:rFonts w:ascii="Times New Roman" w:hAnsi="Times New Roman"/>
        </w:rPr>
        <w:t xml:space="preserve"> </w:t>
      </w: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  <w:r w:rsidRPr="006760FB">
        <w:rPr>
          <w:rFonts w:ascii="Times New Roman" w:hAnsi="Times New Roman"/>
        </w:rPr>
        <w:t>Комиссия в составе:</w:t>
      </w: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  <w:r w:rsidRPr="002B2ECD">
        <w:rPr>
          <w:rFonts w:ascii="Times New Roman" w:hAnsi="Times New Roman"/>
        </w:rPr>
        <w:t>_____________________________________________________________</w:t>
      </w:r>
      <w:r w:rsidRPr="002B2ECD">
        <w:rPr>
          <w:rFonts w:ascii="Times New Roman" w:hAnsi="Times New Roman"/>
          <w:color w:val="000000"/>
        </w:rPr>
        <w:br/>
      </w:r>
      <w:r w:rsidRPr="002B2ECD">
        <w:rPr>
          <w:rFonts w:ascii="Times New Roman" w:hAnsi="Times New Roman"/>
        </w:rPr>
        <w:t>______________________________</w:t>
      </w:r>
      <w:r w:rsidR="00EF727E">
        <w:rPr>
          <w:rFonts w:ascii="Times New Roman" w:hAnsi="Times New Roman"/>
        </w:rPr>
        <w:t>________________________</w:t>
      </w:r>
      <w:r w:rsidRPr="002B2ECD">
        <w:rPr>
          <w:rFonts w:ascii="Times New Roman" w:hAnsi="Times New Roman"/>
        </w:rPr>
        <w:t>_______</w:t>
      </w:r>
      <w:r w:rsidRPr="002B2ECD">
        <w:rPr>
          <w:rFonts w:ascii="Times New Roman" w:hAnsi="Times New Roman"/>
          <w:color w:val="000000"/>
        </w:rPr>
        <w:br/>
      </w:r>
      <w:r w:rsidRPr="002B2ECD">
        <w:rPr>
          <w:rFonts w:ascii="Times New Roman" w:hAnsi="Times New Roman"/>
        </w:rPr>
        <w:t>_______________________________________________________</w:t>
      </w: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  <w:r w:rsidRPr="006760FB">
        <w:rPr>
          <w:rFonts w:ascii="Times New Roman" w:hAnsi="Times New Roman"/>
        </w:rPr>
        <w:t>составил</w:t>
      </w:r>
      <w:r>
        <w:rPr>
          <w:rFonts w:ascii="Times New Roman" w:hAnsi="Times New Roman"/>
        </w:rPr>
        <w:t>а</w:t>
      </w:r>
      <w:r w:rsidRPr="006760FB">
        <w:rPr>
          <w:rFonts w:ascii="Times New Roman" w:hAnsi="Times New Roman"/>
        </w:rPr>
        <w:t xml:space="preserve"> настоящий акт на предмет непредоставления услуги </w:t>
      </w:r>
      <w:r w:rsidRPr="002B2ECD">
        <w:rPr>
          <w:rFonts w:ascii="Times New Roman" w:hAnsi="Times New Roman"/>
        </w:rPr>
        <w:t>___</w:t>
      </w:r>
      <w:r w:rsidR="00EF727E">
        <w:rPr>
          <w:rFonts w:ascii="Times New Roman" w:hAnsi="Times New Roman"/>
          <w:u w:val="single"/>
        </w:rPr>
        <w:t xml:space="preserve">                                    </w:t>
      </w:r>
      <w:r w:rsidRPr="002B2ECD">
        <w:rPr>
          <w:rFonts w:ascii="Times New Roman" w:hAnsi="Times New Roman"/>
        </w:rPr>
        <w:t>_________</w:t>
      </w:r>
      <w:r w:rsidRPr="006760FB">
        <w:rPr>
          <w:rFonts w:ascii="Times New Roman" w:hAnsi="Times New Roman"/>
        </w:rPr>
        <w:t>.</w:t>
      </w:r>
    </w:p>
    <w:p w:rsidR="00924066" w:rsidRPr="00EF727E" w:rsidRDefault="00924066" w:rsidP="00924066">
      <w:pPr>
        <w:rPr>
          <w:rFonts w:ascii="Times New Roman" w:hAnsi="Times New Roman"/>
          <w:color w:val="000000"/>
          <w:u w:val="single"/>
        </w:rPr>
      </w:pP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  <w:r w:rsidRPr="006760FB">
        <w:rPr>
          <w:rFonts w:ascii="Times New Roman" w:hAnsi="Times New Roman"/>
        </w:rPr>
        <w:t xml:space="preserve">Комиссия установила, что в доме </w:t>
      </w:r>
      <w:r w:rsidRPr="002B2ECD">
        <w:rPr>
          <w:rFonts w:ascii="Times New Roman" w:hAnsi="Times New Roman"/>
        </w:rPr>
        <w:t>__________________</w:t>
      </w:r>
      <w:r w:rsidRPr="006760FB">
        <w:rPr>
          <w:rFonts w:ascii="Times New Roman" w:hAnsi="Times New Roman"/>
        </w:rPr>
        <w:t xml:space="preserve"> вследствие </w:t>
      </w:r>
      <w:r w:rsidRPr="002B2ECD">
        <w:rPr>
          <w:rFonts w:ascii="Times New Roman" w:hAnsi="Times New Roman"/>
        </w:rPr>
        <w:t>_______________________________________________________________________________________________________</w:t>
      </w:r>
      <w:r w:rsidR="00EF727E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</w:t>
      </w:r>
      <w:r w:rsidRPr="002B2ECD">
        <w:rPr>
          <w:rFonts w:ascii="Times New Roman" w:hAnsi="Times New Roman"/>
        </w:rPr>
        <w:t>__</w:t>
      </w:r>
      <w:r w:rsidRPr="006760FB">
        <w:rPr>
          <w:rFonts w:ascii="Times New Roman" w:hAnsi="Times New Roman"/>
        </w:rPr>
        <w:t>.</w:t>
      </w: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  <w:r w:rsidRPr="006760FB">
        <w:rPr>
          <w:rFonts w:ascii="Times New Roman" w:hAnsi="Times New Roman"/>
        </w:rPr>
        <w:t xml:space="preserve">Данный акт является основанием для проведения перерасчета платы за коммунальную услугу </w:t>
      </w:r>
      <w:r w:rsidRPr="002B2EC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2B2ECD">
        <w:rPr>
          <w:rFonts w:ascii="Times New Roman" w:hAnsi="Times New Roman"/>
        </w:rPr>
        <w:t>__________________________________________________________________</w:t>
      </w:r>
      <w:r w:rsidRPr="006760FB">
        <w:rPr>
          <w:rFonts w:ascii="Times New Roman" w:hAnsi="Times New Roman"/>
        </w:rPr>
        <w:t>.</w:t>
      </w: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  <w:r w:rsidRPr="006760FB">
        <w:rPr>
          <w:rFonts w:ascii="Times New Roman" w:hAnsi="Times New Roman"/>
        </w:rPr>
        <w:t>Акт составлен в трех экземплярах по одному для каждой из сторон.</w:t>
      </w:r>
    </w:p>
    <w:p w:rsidR="00924066" w:rsidRPr="002B2ECD" w:rsidRDefault="00924066" w:rsidP="00924066">
      <w:pPr>
        <w:rPr>
          <w:rFonts w:ascii="Times New Roman" w:hAnsi="Times New Roman"/>
          <w:color w:val="000000"/>
        </w:rPr>
      </w:pPr>
    </w:p>
    <w:p w:rsidR="00924066" w:rsidRPr="002B2ECD" w:rsidRDefault="00924066" w:rsidP="00924066">
      <w:pPr>
        <w:tabs>
          <w:tab w:val="center" w:pos="5387"/>
          <w:tab w:val="right" w:pos="9355"/>
        </w:tabs>
        <w:rPr>
          <w:rFonts w:ascii="Times New Roman" w:hAnsi="Times New Roman"/>
          <w:color w:val="000000"/>
        </w:rPr>
      </w:pPr>
      <w:r w:rsidRPr="002B2ECD">
        <w:rPr>
          <w:rFonts w:ascii="Times New Roman" w:hAnsi="Times New Roman"/>
        </w:rPr>
        <w:t>___________________________</w:t>
      </w:r>
      <w:r w:rsidRPr="000B2D52">
        <w:rPr>
          <w:rFonts w:ascii="Times New Roman" w:hAnsi="Times New Roman"/>
          <w:color w:val="010000"/>
        </w:rPr>
        <w:tab/>
      </w:r>
      <w:r w:rsidRPr="006760FB">
        <w:rPr>
          <w:rFonts w:ascii="Times New Roman" w:hAnsi="Times New Roman"/>
          <w:b/>
          <w:i/>
        </w:rPr>
        <w:t>_________</w:t>
      </w:r>
      <w:r w:rsidRPr="000B2D52">
        <w:rPr>
          <w:rFonts w:ascii="Times New Roman" w:hAnsi="Times New Roman"/>
          <w:color w:val="010000"/>
        </w:rPr>
        <w:tab/>
      </w:r>
      <w:r w:rsidRPr="002B2ECD">
        <w:rPr>
          <w:rFonts w:ascii="Times New Roman" w:hAnsi="Times New Roman"/>
        </w:rPr>
        <w:t>___________</w:t>
      </w:r>
    </w:p>
    <w:p w:rsidR="00924066" w:rsidRPr="002B2ECD" w:rsidRDefault="00924066" w:rsidP="00924066">
      <w:pPr>
        <w:tabs>
          <w:tab w:val="center" w:pos="5387"/>
          <w:tab w:val="right" w:pos="9355"/>
        </w:tabs>
        <w:rPr>
          <w:rFonts w:ascii="Times New Roman" w:hAnsi="Times New Roman"/>
          <w:color w:val="000000"/>
        </w:rPr>
      </w:pPr>
      <w:r w:rsidRPr="002B2ECD">
        <w:rPr>
          <w:rFonts w:ascii="Times New Roman" w:hAnsi="Times New Roman"/>
        </w:rPr>
        <w:t>_______________________________</w:t>
      </w:r>
      <w:r w:rsidRPr="002B2ECD">
        <w:rPr>
          <w:rFonts w:ascii="Times New Roman" w:hAnsi="Times New Roman"/>
          <w:color w:val="000000"/>
        </w:rPr>
        <w:br/>
      </w:r>
      <w:r w:rsidRPr="002B2ECD">
        <w:rPr>
          <w:rFonts w:ascii="Times New Roman" w:hAnsi="Times New Roman"/>
        </w:rPr>
        <w:t>_______________________</w:t>
      </w:r>
      <w:r w:rsidRPr="000B2D52">
        <w:rPr>
          <w:rFonts w:ascii="Times New Roman" w:hAnsi="Times New Roman"/>
          <w:color w:val="010000"/>
        </w:rPr>
        <w:tab/>
      </w:r>
      <w:r w:rsidRPr="006760FB">
        <w:rPr>
          <w:rFonts w:ascii="Times New Roman" w:hAnsi="Times New Roman"/>
          <w:b/>
          <w:i/>
        </w:rPr>
        <w:t>_________</w:t>
      </w:r>
      <w:r w:rsidRPr="000B2D52">
        <w:rPr>
          <w:rFonts w:ascii="Times New Roman" w:hAnsi="Times New Roman"/>
          <w:color w:val="010000"/>
        </w:rPr>
        <w:tab/>
      </w:r>
      <w:r w:rsidRPr="002B2ECD">
        <w:rPr>
          <w:rFonts w:ascii="Times New Roman" w:hAnsi="Times New Roman"/>
        </w:rPr>
        <w:t>___________</w:t>
      </w:r>
    </w:p>
    <w:p w:rsidR="00924066" w:rsidRPr="002B2ECD" w:rsidRDefault="00924066" w:rsidP="00924066">
      <w:pPr>
        <w:tabs>
          <w:tab w:val="center" w:pos="5387"/>
          <w:tab w:val="right" w:pos="9355"/>
        </w:tabs>
        <w:rPr>
          <w:rFonts w:ascii="Times New Roman" w:hAnsi="Times New Roman"/>
          <w:color w:val="000000"/>
        </w:rPr>
      </w:pPr>
      <w:r w:rsidRPr="002B2ECD">
        <w:rPr>
          <w:rFonts w:ascii="Times New Roman" w:hAnsi="Times New Roman"/>
        </w:rPr>
        <w:t>_____________</w:t>
      </w:r>
      <w:r w:rsidRPr="002B2ECD">
        <w:rPr>
          <w:rFonts w:ascii="Times New Roman" w:hAnsi="Times New Roman"/>
          <w:color w:val="000000"/>
        </w:rPr>
        <w:br/>
      </w:r>
      <w:r w:rsidRPr="002B2ECD">
        <w:rPr>
          <w:rFonts w:ascii="Times New Roman" w:hAnsi="Times New Roman"/>
        </w:rPr>
        <w:t>___________________________</w:t>
      </w:r>
      <w:r w:rsidRPr="000B2D52">
        <w:rPr>
          <w:rFonts w:ascii="Times New Roman" w:hAnsi="Times New Roman"/>
          <w:color w:val="010000"/>
        </w:rPr>
        <w:tab/>
      </w:r>
      <w:r w:rsidRPr="006760FB">
        <w:rPr>
          <w:rFonts w:ascii="Times New Roman" w:hAnsi="Times New Roman"/>
          <w:b/>
          <w:i/>
        </w:rPr>
        <w:t>_________</w:t>
      </w:r>
      <w:r w:rsidRPr="000B2D52">
        <w:rPr>
          <w:rFonts w:ascii="Times New Roman" w:hAnsi="Times New Roman"/>
          <w:color w:val="010000"/>
        </w:rPr>
        <w:tab/>
      </w:r>
      <w:r w:rsidRPr="002B2ECD">
        <w:rPr>
          <w:rFonts w:ascii="Times New Roman" w:hAnsi="Times New Roman"/>
        </w:rPr>
        <w:t>__________</w:t>
      </w:r>
    </w:p>
    <w:p w:rsidR="004444B8" w:rsidRDefault="004444B8"/>
    <w:sectPr w:rsidR="004444B8" w:rsidSect="00CA3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55" w:rsidRDefault="00226955" w:rsidP="00A0132C">
      <w:pPr>
        <w:spacing w:after="0" w:line="240" w:lineRule="auto"/>
      </w:pPr>
      <w:r>
        <w:separator/>
      </w:r>
    </w:p>
  </w:endnote>
  <w:endnote w:type="continuationSeparator" w:id="1">
    <w:p w:rsidR="00226955" w:rsidRDefault="00226955" w:rsidP="00A0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D6" w:rsidRDefault="002269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D6" w:rsidRDefault="002269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D6" w:rsidRDefault="00226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55" w:rsidRDefault="00226955" w:rsidP="00A0132C">
      <w:pPr>
        <w:spacing w:after="0" w:line="240" w:lineRule="auto"/>
      </w:pPr>
      <w:r>
        <w:separator/>
      </w:r>
    </w:p>
  </w:footnote>
  <w:footnote w:type="continuationSeparator" w:id="1">
    <w:p w:rsidR="00226955" w:rsidRDefault="00226955" w:rsidP="00A0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D6" w:rsidRDefault="002269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D6" w:rsidRDefault="002269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D6" w:rsidRDefault="00226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066"/>
    <w:rsid w:val="00226955"/>
    <w:rsid w:val="004400E0"/>
    <w:rsid w:val="004444B8"/>
    <w:rsid w:val="00924066"/>
    <w:rsid w:val="00A0132C"/>
    <w:rsid w:val="00A93EDB"/>
    <w:rsid w:val="00DC0464"/>
    <w:rsid w:val="00E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0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24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0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ЖКХ-Постникова О.В.</cp:lastModifiedBy>
  <cp:revision>2</cp:revision>
  <dcterms:created xsi:type="dcterms:W3CDTF">2015-08-12T11:31:00Z</dcterms:created>
  <dcterms:modified xsi:type="dcterms:W3CDTF">2015-08-12T11:31:00Z</dcterms:modified>
</cp:coreProperties>
</file>