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00" w:rsidRDefault="00061600" w:rsidP="00061600">
      <w:pPr>
        <w:jc w:val="center"/>
      </w:pPr>
    </w:p>
    <w:p w:rsidR="00061600" w:rsidRDefault="00061600" w:rsidP="00061600">
      <w:pPr>
        <w:pStyle w:val="a7"/>
        <w:jc w:val="right"/>
        <w:rPr>
          <w:rFonts w:ascii="Times New Roman" w:hAnsi="Times New Roman"/>
          <w:b/>
          <w:sz w:val="24"/>
          <w:szCs w:val="24"/>
        </w:rPr>
      </w:pPr>
    </w:p>
    <w:p w:rsidR="00061600" w:rsidRDefault="00061600" w:rsidP="00FE3D03">
      <w:pPr>
        <w:pStyle w:val="a7"/>
        <w:rPr>
          <w:rFonts w:ascii="Times New Roman" w:hAnsi="Times New Roman"/>
          <w:b/>
          <w:sz w:val="24"/>
          <w:szCs w:val="24"/>
        </w:rPr>
      </w:pPr>
    </w:p>
    <w:p w:rsidR="00061600" w:rsidRPr="000D10AE" w:rsidRDefault="00061600" w:rsidP="00061600">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061600" w:rsidRPr="006F2A99" w:rsidRDefault="00061600" w:rsidP="00061600">
      <w:pPr>
        <w:pStyle w:val="a7"/>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61600" w:rsidRDefault="00061600" w:rsidP="00061600">
      <w:pPr>
        <w:pStyle w:val="a7"/>
        <w:jc w:val="right"/>
      </w:pPr>
      <w:r>
        <w:rPr>
          <w:rFonts w:ascii="Times New Roman" w:hAnsi="Times New Roman"/>
          <w:sz w:val="24"/>
          <w:szCs w:val="24"/>
        </w:rPr>
        <w:t>о</w:t>
      </w:r>
      <w:r w:rsidRPr="002C7833">
        <w:rPr>
          <w:rFonts w:ascii="Times New Roman" w:hAnsi="Times New Roman"/>
          <w:sz w:val="24"/>
          <w:szCs w:val="24"/>
        </w:rPr>
        <w:t>т</w:t>
      </w:r>
      <w:r>
        <w:rPr>
          <w:rFonts w:ascii="Times New Roman" w:hAnsi="Times New Roman"/>
          <w:sz w:val="24"/>
          <w:szCs w:val="24"/>
        </w:rPr>
        <w:t xml:space="preserve"> 17/10/2018 № 2302</w:t>
      </w:r>
    </w:p>
    <w:p w:rsidR="00061600" w:rsidRPr="006F2A99" w:rsidRDefault="00061600" w:rsidP="00061600">
      <w:pPr>
        <w:pStyle w:val="a7"/>
        <w:jc w:val="center"/>
        <w:rPr>
          <w:rFonts w:ascii="Times New Roman" w:hAnsi="Times New Roman"/>
        </w:rPr>
      </w:pPr>
    </w:p>
    <w:p w:rsidR="00061600" w:rsidRDefault="00061600" w:rsidP="00061600">
      <w:pPr>
        <w:pStyle w:val="a7"/>
        <w:jc w:val="center"/>
        <w:rPr>
          <w:rFonts w:ascii="Times New Roman" w:hAnsi="Times New Roman"/>
        </w:rPr>
      </w:pPr>
    </w:p>
    <w:p w:rsidR="00061600" w:rsidRDefault="00061600" w:rsidP="00061600">
      <w:pPr>
        <w:pStyle w:val="a7"/>
        <w:jc w:val="center"/>
        <w:rPr>
          <w:rFonts w:ascii="Times New Roman" w:hAnsi="Times New Roman"/>
        </w:rPr>
      </w:pPr>
    </w:p>
    <w:p w:rsidR="00061600" w:rsidRDefault="00061600" w:rsidP="00061600">
      <w:pPr>
        <w:pStyle w:val="a7"/>
        <w:jc w:val="center"/>
        <w:rPr>
          <w:rFonts w:ascii="Times New Roman" w:hAnsi="Times New Roman"/>
        </w:rPr>
      </w:pPr>
    </w:p>
    <w:p w:rsidR="00061600" w:rsidRDefault="00061600" w:rsidP="00061600">
      <w:pPr>
        <w:pStyle w:val="a7"/>
        <w:jc w:val="center"/>
        <w:rPr>
          <w:rFonts w:ascii="Times New Roman" w:hAnsi="Times New Roman"/>
        </w:rPr>
      </w:pPr>
    </w:p>
    <w:p w:rsidR="00061600"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061600" w:rsidRPr="006F2A99" w:rsidRDefault="00061600" w:rsidP="00061600">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061600" w:rsidRPr="006F2A99" w:rsidRDefault="00061600" w:rsidP="00061600">
      <w:pPr>
        <w:pStyle w:val="a7"/>
        <w:jc w:val="center"/>
        <w:rPr>
          <w:rFonts w:ascii="Times New Roman" w:hAnsi="Times New Roman"/>
          <w:b/>
          <w:sz w:val="28"/>
          <w:szCs w:val="28"/>
        </w:rPr>
      </w:pPr>
    </w:p>
    <w:p w:rsidR="00061600" w:rsidRDefault="00061600" w:rsidP="00061600">
      <w:pPr>
        <w:pStyle w:val="a7"/>
        <w:jc w:val="center"/>
        <w:rPr>
          <w:rFonts w:ascii="Times New Roman" w:hAnsi="Times New Roman"/>
          <w:b/>
          <w:sz w:val="28"/>
          <w:szCs w:val="28"/>
        </w:rPr>
      </w:pPr>
      <w:r>
        <w:rPr>
          <w:rFonts w:ascii="Times New Roman" w:hAnsi="Times New Roman"/>
          <w:b/>
          <w:sz w:val="28"/>
          <w:szCs w:val="28"/>
        </w:rPr>
        <w:t>«Жилище на 2021-2025</w:t>
      </w:r>
      <w:r w:rsidRPr="00FD4398">
        <w:rPr>
          <w:rFonts w:ascii="Times New Roman" w:hAnsi="Times New Roman"/>
          <w:b/>
          <w:sz w:val="28"/>
          <w:szCs w:val="28"/>
        </w:rPr>
        <w:t xml:space="preserve"> годы»</w:t>
      </w: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Pr="006F2A99" w:rsidRDefault="00061600" w:rsidP="00061600">
      <w:pPr>
        <w:pStyle w:val="a7"/>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 Бор</w:t>
      </w:r>
    </w:p>
    <w:p w:rsidR="00061600" w:rsidRDefault="00061600" w:rsidP="00061600">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9D6E34">
        <w:rPr>
          <w:rFonts w:ascii="Times New Roman" w:hAnsi="Times New Roman" w:cs="Times New Roman"/>
          <w:b/>
          <w:sz w:val="24"/>
          <w:szCs w:val="24"/>
        </w:rPr>
        <w:lastRenderedPageBreak/>
        <w:t>Оглавление.</w:t>
      </w:r>
    </w:p>
    <w:p w:rsidR="00061600" w:rsidRDefault="00061600" w:rsidP="00061600">
      <w:pPr>
        <w:pStyle w:val="ConsPlusNonformat"/>
        <w:jc w:val="center"/>
        <w:rPr>
          <w:rFonts w:ascii="Times New Roman" w:hAnsi="Times New Roman" w:cs="Times New Roman"/>
          <w:b/>
          <w:sz w:val="24"/>
          <w:szCs w:val="24"/>
        </w:rPr>
      </w:pP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Паспорт и описание муниципальной программы Сосновоборского городского округа «Жилище на 2021-2025 годы».</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Паспорт и описание Подпрограммы 1 «Обеспечение жильем молодежи».</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2.1. 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2.2. Положение 2 «О предоставлении дополнительной социальной выплаты в случае рождения (усыновления) детей участникам мероприятий подпрограммы».</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Паспорт и описание Подпрограммы 2 «Поддержка граждан, нуждающихся в улучшении жилищных условий, на основе принципов ипотечного кредитования».</w:t>
      </w:r>
    </w:p>
    <w:p w:rsidR="00061600" w:rsidRPr="00C36349" w:rsidRDefault="00061600" w:rsidP="00061600">
      <w:pPr>
        <w:ind w:firstLine="709"/>
        <w:jc w:val="both"/>
        <w:rPr>
          <w:sz w:val="24"/>
          <w:szCs w:val="24"/>
        </w:rPr>
      </w:pPr>
      <w:r w:rsidRPr="00C36349">
        <w:rPr>
          <w:sz w:val="24"/>
          <w:szCs w:val="24"/>
        </w:rPr>
        <w:t>3.1. Положение 1 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3.2. Положение 2 о предоставлении молодым педагогам социальных выплат на приобретение (строительство) жилых помещений.</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Паспорт и описание Подпрограммы 3 «Обеспечение жилыми помещениями работников бюджетной сферы Сосновоборского городского округа».</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4.1. Ведомственная целевая программа «Обеспечение жилыми помещениями работников муниципальной бюджетной сферы Сосновоборского городского округа».</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4.1.1. Положение 1 «О предоставлении работникам бюджетной сферы социальных выплат на приобретение (строительство) жилых помещений».</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4.1.2. Положение 2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4.2.</w:t>
      </w:r>
      <w:r w:rsidRPr="00C36349">
        <w:t xml:space="preserve"> </w:t>
      </w:r>
      <w:r w:rsidRPr="00C36349">
        <w:rPr>
          <w:rFonts w:ascii="Times New Roman" w:hAnsi="Times New Roman" w:cs="Times New Roman"/>
          <w:sz w:val="24"/>
          <w:szCs w:val="24"/>
        </w:rPr>
        <w:t>Ведомственная целевая программа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Паспорт и описание Подпрограммы 4 «Обеспечение жильем отдельных категорий граждан, установленных федеральным и областным законодательством»</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Приложение 1 к муниципальной программе «Перечень основных мероприятий». </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Приложение 2 к муниципальной программе «Целевые показатели (индикаторы)».</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Приложение 3 к муниципальной программе «План реализации на 2021 год».</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Приложение 4 к муниципальной программе «План реализации на 2022 год».</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Приложение 5 к муниципальной программе «План реализации на 2023 год».</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Приложение 6 к муниципальной программе «План реализации на 2024 год».</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Приложение 7 к муниципальной программе «План реализации на 2025 год».</w:t>
      </w:r>
    </w:p>
    <w:p w:rsidR="00061600" w:rsidRPr="00C36349" w:rsidRDefault="00061600" w:rsidP="00061600">
      <w:pPr>
        <w:pStyle w:val="ConsPlusNonformat"/>
        <w:ind w:left="709"/>
        <w:jc w:val="both"/>
        <w:rPr>
          <w:rFonts w:ascii="Times New Roman" w:hAnsi="Times New Roman" w:cs="Times New Roman"/>
          <w:sz w:val="24"/>
          <w:szCs w:val="24"/>
        </w:rPr>
      </w:pPr>
    </w:p>
    <w:p w:rsidR="00061600" w:rsidRDefault="00061600" w:rsidP="00061600">
      <w:pPr>
        <w:pStyle w:val="ConsPlusNonformat"/>
        <w:jc w:val="both"/>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Pr="003C1381" w:rsidRDefault="00061600" w:rsidP="00061600">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lastRenderedPageBreak/>
        <w:t>ПАСПОРТ</w:t>
      </w:r>
    </w:p>
    <w:p w:rsidR="00061600" w:rsidRPr="003C1381"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061600" w:rsidRPr="0045540E" w:rsidRDefault="00061600" w:rsidP="00061600">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061600" w:rsidRPr="003C1381" w:rsidRDefault="00061600" w:rsidP="00061600">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061600" w:rsidRPr="003F1126" w:rsidTr="00A42611">
        <w:trPr>
          <w:tblCellSpacing w:w="5" w:type="nil"/>
        </w:trPr>
        <w:tc>
          <w:tcPr>
            <w:tcW w:w="3969" w:type="dxa"/>
            <w:tcBorders>
              <w:top w:val="single" w:sz="4" w:space="0" w:color="auto"/>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Муниципальная программа Сосновоборского </w:t>
            </w:r>
            <w:r w:rsidRPr="00AA642F">
              <w:rPr>
                <w:rFonts w:ascii="Times New Roman" w:hAnsi="Times New Roman" w:cs="Times New Roman"/>
                <w:sz w:val="24"/>
                <w:szCs w:val="24"/>
              </w:rPr>
              <w:t xml:space="preserve">городского округа </w:t>
            </w:r>
            <w:r w:rsidRPr="00CA6177">
              <w:rPr>
                <w:rFonts w:ascii="Times New Roman" w:hAnsi="Times New Roman" w:cs="Times New Roman"/>
                <w:sz w:val="24"/>
                <w:szCs w:val="24"/>
              </w:rPr>
              <w:t>«Жилище на 2021-2025 годы»</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Заместитель главы администрации </w:t>
            </w:r>
            <w:r>
              <w:rPr>
                <w:rFonts w:ascii="Times New Roman" w:hAnsi="Times New Roman" w:cs="Times New Roman"/>
                <w:sz w:val="24"/>
                <w:szCs w:val="24"/>
              </w:rPr>
              <w:t>по жилищно-коммунальному комплексу</w:t>
            </w:r>
            <w:r w:rsidRPr="003F1126">
              <w:rPr>
                <w:rFonts w:ascii="Times New Roman" w:hAnsi="Times New Roman" w:cs="Times New Roman"/>
                <w:sz w:val="24"/>
                <w:szCs w:val="24"/>
              </w:rPr>
              <w:t xml:space="preserve"> </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Pr="003F1126">
              <w:rPr>
                <w:rFonts w:ascii="Times New Roman" w:hAnsi="Times New Roman" w:cs="Times New Roman"/>
                <w:sz w:val="24"/>
                <w:szCs w:val="24"/>
              </w:rPr>
              <w:t>муниципальной 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w:t>
            </w:r>
            <w:r w:rsidRPr="003F1126">
              <w:rPr>
                <w:rFonts w:ascii="Times New Roman" w:hAnsi="Times New Roman" w:cs="Times New Roman"/>
                <w:sz w:val="24"/>
                <w:szCs w:val="24"/>
              </w:rPr>
              <w:t xml:space="preserve">программы </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201357" w:rsidRDefault="00061600" w:rsidP="00A42611">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061600" w:rsidRDefault="00061600" w:rsidP="00A42611">
            <w:pPr>
              <w:pStyle w:val="ConsPlusCell"/>
              <w:numPr>
                <w:ilvl w:val="0"/>
                <w:numId w:val="9"/>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061600" w:rsidRDefault="00061600" w:rsidP="00A42611">
            <w:pPr>
              <w:pStyle w:val="ConsPlusCell"/>
              <w:numPr>
                <w:ilvl w:val="0"/>
                <w:numId w:val="9"/>
              </w:numPr>
              <w:ind w:left="67" w:firstLine="284"/>
              <w:jc w:val="both"/>
              <w:rPr>
                <w:rFonts w:ascii="Times New Roman" w:hAnsi="Times New Roman" w:cs="Times New Roman"/>
                <w:sz w:val="24"/>
                <w:szCs w:val="24"/>
              </w:rPr>
            </w:pPr>
            <w:r>
              <w:rPr>
                <w:rFonts w:ascii="Times New Roman" w:hAnsi="Times New Roman" w:cs="Times New Roman"/>
                <w:sz w:val="24"/>
                <w:szCs w:val="24"/>
              </w:rPr>
              <w:t>П</w:t>
            </w:r>
            <w:r w:rsidRPr="00344338">
              <w:rPr>
                <w:rFonts w:ascii="Times New Roman" w:hAnsi="Times New Roman" w:cs="Times New Roman"/>
                <w:sz w:val="24"/>
                <w:szCs w:val="24"/>
              </w:rPr>
              <w:t>одпрограмма "Поддержка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061600" w:rsidRDefault="00061600" w:rsidP="00A42611">
            <w:pPr>
              <w:pStyle w:val="ConsPlusCell"/>
              <w:numPr>
                <w:ilvl w:val="0"/>
                <w:numId w:val="9"/>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061600" w:rsidRPr="002B4C2D" w:rsidRDefault="00061600" w:rsidP="00A42611">
            <w:pPr>
              <w:pStyle w:val="ConsPlusCell"/>
              <w:numPr>
                <w:ilvl w:val="0"/>
                <w:numId w:val="9"/>
              </w:numPr>
              <w:ind w:left="67" w:firstLine="284"/>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tc>
      </w:tr>
      <w:tr w:rsidR="00061600" w:rsidRPr="003F1126" w:rsidTr="00A42611">
        <w:trPr>
          <w:tblCellSpacing w:w="5" w:type="nil"/>
        </w:trPr>
        <w:tc>
          <w:tcPr>
            <w:tcW w:w="3969" w:type="dxa"/>
            <w:tcBorders>
              <w:left w:val="single" w:sz="4" w:space="0" w:color="auto"/>
              <w:bottom w:val="single" w:sz="4" w:space="0" w:color="auto"/>
              <w:right w:val="single" w:sz="4" w:space="0" w:color="auto"/>
            </w:tcBorders>
          </w:tcPr>
          <w:p w:rsidR="00061600" w:rsidRPr="00201357" w:rsidRDefault="00061600" w:rsidP="00A42611">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061600" w:rsidRPr="00201357" w:rsidRDefault="00061600" w:rsidP="00A42611">
            <w:pPr>
              <w:pStyle w:val="ConsPlusCell"/>
              <w:jc w:val="both"/>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061600" w:rsidRPr="003F1126" w:rsidTr="00A42611">
        <w:trPr>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061600" w:rsidRPr="002578A5" w:rsidRDefault="00061600" w:rsidP="00A42611">
            <w:pPr>
              <w:pStyle w:val="ConsPlusCell"/>
              <w:numPr>
                <w:ilvl w:val="0"/>
                <w:numId w:val="8"/>
              </w:numPr>
              <w:ind w:left="67" w:firstLine="293"/>
              <w:jc w:val="both"/>
              <w:rPr>
                <w:rFonts w:ascii="Times New Roman" w:hAnsi="Times New Roman" w:cs="Times New Roman"/>
                <w:sz w:val="24"/>
                <w:szCs w:val="24"/>
              </w:rPr>
            </w:pPr>
            <w:r w:rsidRPr="002578A5">
              <w:rPr>
                <w:rFonts w:ascii="Times New Roman" w:hAnsi="Times New Roman" w:cs="Times New Roman"/>
                <w:sz w:val="24"/>
                <w:szCs w:val="24"/>
              </w:rPr>
              <w:t>Обеспечение жильем молодых граждан (молодых семей), признанных</w:t>
            </w:r>
            <w:r w:rsidRPr="002578A5">
              <w:rPr>
                <w:rFonts w:ascii="Times New Roman" w:hAnsi="Times New Roman"/>
                <w:sz w:val="24"/>
                <w:szCs w:val="24"/>
              </w:rPr>
              <w:t xml:space="preserve"> в установленном </w:t>
            </w:r>
            <w:proofErr w:type="gramStart"/>
            <w:r w:rsidRPr="002578A5">
              <w:rPr>
                <w:rFonts w:ascii="Times New Roman" w:hAnsi="Times New Roman"/>
                <w:sz w:val="24"/>
                <w:szCs w:val="24"/>
              </w:rPr>
              <w:t>порядке</w:t>
            </w:r>
            <w:proofErr w:type="gramEnd"/>
            <w:r w:rsidRPr="002578A5">
              <w:rPr>
                <w:rFonts w:ascii="Times New Roman" w:hAnsi="Times New Roman"/>
                <w:sz w:val="24"/>
                <w:szCs w:val="24"/>
              </w:rPr>
              <w:t xml:space="preserve"> нуждающимися в улучшении жилищных условий.</w:t>
            </w:r>
          </w:p>
          <w:p w:rsidR="00061600" w:rsidRPr="002578A5" w:rsidRDefault="00061600" w:rsidP="00A42611">
            <w:pPr>
              <w:pStyle w:val="ConsPlusCell"/>
              <w:numPr>
                <w:ilvl w:val="0"/>
                <w:numId w:val="8"/>
              </w:numPr>
              <w:ind w:left="67" w:firstLine="293"/>
              <w:jc w:val="both"/>
              <w:rPr>
                <w:rFonts w:ascii="Times New Roman" w:hAnsi="Times New Roman" w:cs="Times New Roman"/>
                <w:sz w:val="24"/>
                <w:szCs w:val="24"/>
              </w:rPr>
            </w:pPr>
            <w:r w:rsidRPr="002578A5">
              <w:rPr>
                <w:rFonts w:ascii="Times New Roman" w:hAnsi="Times New Roman" w:cs="Times New Roman"/>
                <w:sz w:val="24"/>
                <w:szCs w:val="24"/>
              </w:rPr>
              <w:t>Обеспечение жильем граждан (семей), признанных</w:t>
            </w:r>
            <w:r w:rsidRPr="002578A5">
              <w:rPr>
                <w:rFonts w:ascii="Times New Roman" w:hAnsi="Times New Roman"/>
                <w:sz w:val="24"/>
                <w:szCs w:val="24"/>
              </w:rPr>
              <w:t xml:space="preserve"> в установленном </w:t>
            </w:r>
            <w:proofErr w:type="gramStart"/>
            <w:r w:rsidRPr="002578A5">
              <w:rPr>
                <w:rFonts w:ascii="Times New Roman" w:hAnsi="Times New Roman"/>
                <w:sz w:val="24"/>
                <w:szCs w:val="24"/>
              </w:rPr>
              <w:t>порядке</w:t>
            </w:r>
            <w:proofErr w:type="gramEnd"/>
            <w:r w:rsidRPr="002578A5">
              <w:rPr>
                <w:rFonts w:ascii="Times New Roman" w:hAnsi="Times New Roman"/>
                <w:sz w:val="24"/>
                <w:szCs w:val="24"/>
              </w:rPr>
              <w:t xml:space="preserve"> нуждающимися в улучшении жилищных условий, а также содействие развитию системы ипотечного жилищного кредитования.</w:t>
            </w:r>
          </w:p>
          <w:p w:rsidR="00061600" w:rsidRPr="00476ED1" w:rsidRDefault="00061600" w:rsidP="00A42611">
            <w:pPr>
              <w:pStyle w:val="ConsPlusCell"/>
              <w:numPr>
                <w:ilvl w:val="0"/>
                <w:numId w:val="8"/>
              </w:numPr>
              <w:ind w:left="67" w:firstLine="293"/>
              <w:jc w:val="both"/>
              <w:rPr>
                <w:rFonts w:ascii="Times New Roman" w:hAnsi="Times New Roman" w:cs="Times New Roman"/>
                <w:sz w:val="24"/>
                <w:szCs w:val="24"/>
              </w:rPr>
            </w:pPr>
            <w:r w:rsidRPr="002578A5">
              <w:rPr>
                <w:rFonts w:ascii="Times New Roman" w:hAnsi="Times New Roman"/>
                <w:sz w:val="24"/>
                <w:szCs w:val="24"/>
              </w:rPr>
              <w:t xml:space="preserve">Обеспечение жильем </w:t>
            </w:r>
            <w:r w:rsidRPr="002578A5">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061600" w:rsidRPr="002B4C2D" w:rsidRDefault="00061600" w:rsidP="00A42611">
            <w:pPr>
              <w:pStyle w:val="ConsPlusCell"/>
              <w:numPr>
                <w:ilvl w:val="0"/>
                <w:numId w:val="8"/>
              </w:numPr>
              <w:ind w:left="67" w:firstLine="293"/>
              <w:jc w:val="both"/>
              <w:rPr>
                <w:rFonts w:ascii="Times New Roman" w:hAnsi="Times New Roman" w:cs="Times New Roman"/>
                <w:sz w:val="24"/>
                <w:szCs w:val="24"/>
              </w:rPr>
            </w:pPr>
            <w:r w:rsidRPr="002B4C2D">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w:t>
            </w:r>
            <w:r w:rsidRPr="003F1126">
              <w:rPr>
                <w:rFonts w:ascii="Times New Roman" w:hAnsi="Times New Roman" w:cs="Times New Roman"/>
                <w:sz w:val="24"/>
                <w:szCs w:val="24"/>
              </w:rPr>
              <w:t xml:space="preserve">муниципальной программы </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w:t>
            </w:r>
            <w:r w:rsidRPr="003F1126">
              <w:rPr>
                <w:rFonts w:ascii="Times New Roman" w:hAnsi="Times New Roman" w:cs="Times New Roman"/>
                <w:sz w:val="24"/>
                <w:szCs w:val="24"/>
              </w:rPr>
              <w:t xml:space="preserve">муниципальной программы </w:t>
            </w:r>
          </w:p>
        </w:tc>
        <w:tc>
          <w:tcPr>
            <w:tcW w:w="5529" w:type="dxa"/>
            <w:tcBorders>
              <w:left w:val="single" w:sz="4" w:space="0" w:color="auto"/>
              <w:bottom w:val="single" w:sz="4" w:space="0" w:color="auto"/>
              <w:right w:val="single" w:sz="4" w:space="0" w:color="auto"/>
            </w:tcBorders>
          </w:tcPr>
          <w:p w:rsidR="00061600" w:rsidRPr="002578A5" w:rsidRDefault="00061600" w:rsidP="00A42611">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 xml:space="preserve">Общая сумма расходов на реализацию   мероприятий программы </w:t>
            </w:r>
            <w:r>
              <w:rPr>
                <w:rFonts w:ascii="Times New Roman" w:hAnsi="Times New Roman" w:cs="Times New Roman"/>
                <w:sz w:val="24"/>
                <w:szCs w:val="24"/>
              </w:rPr>
              <w:t>70 662,180</w:t>
            </w:r>
            <w:r w:rsidRPr="002578A5">
              <w:rPr>
                <w:rFonts w:ascii="Times New Roman" w:hAnsi="Times New Roman" w:cs="Times New Roman"/>
                <w:sz w:val="24"/>
                <w:szCs w:val="24"/>
              </w:rPr>
              <w:t xml:space="preserve"> тыс. рублей, в том числе:</w:t>
            </w:r>
          </w:p>
          <w:p w:rsidR="00061600" w:rsidRPr="002578A5" w:rsidRDefault="00061600" w:rsidP="00A42611">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42611">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42611">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lastRenderedPageBreak/>
              <w:t>2023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42611">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2024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42611">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2025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42611">
            <w:pPr>
              <w:pStyle w:val="ConsPlusCell"/>
              <w:jc w:val="both"/>
              <w:rPr>
                <w:rFonts w:ascii="Times New Roman" w:hAnsi="Times New Roman" w:cs="Times New Roman"/>
                <w:sz w:val="24"/>
                <w:szCs w:val="24"/>
              </w:rPr>
            </w:pPr>
          </w:p>
          <w:p w:rsidR="00061600" w:rsidRPr="002578A5" w:rsidRDefault="00061600" w:rsidP="00A42611">
            <w:pPr>
              <w:jc w:val="both"/>
              <w:rPr>
                <w:sz w:val="24"/>
                <w:szCs w:val="24"/>
              </w:rPr>
            </w:pPr>
            <w:r w:rsidRPr="002578A5">
              <w:rPr>
                <w:sz w:val="24"/>
                <w:szCs w:val="24"/>
              </w:rPr>
              <w:t>из них:</w:t>
            </w:r>
          </w:p>
          <w:p w:rsidR="00061600" w:rsidRPr="002578A5" w:rsidRDefault="00061600" w:rsidP="00A42611">
            <w:pPr>
              <w:jc w:val="both"/>
              <w:rPr>
                <w:sz w:val="24"/>
                <w:szCs w:val="24"/>
              </w:rPr>
            </w:pPr>
            <w:r w:rsidRPr="002578A5">
              <w:rPr>
                <w:sz w:val="24"/>
                <w:szCs w:val="24"/>
              </w:rPr>
              <w:t>средств</w:t>
            </w:r>
            <w:r>
              <w:rPr>
                <w:sz w:val="24"/>
                <w:szCs w:val="24"/>
              </w:rPr>
              <w:t>а местного бюджета</w:t>
            </w:r>
            <w:r w:rsidRPr="002578A5">
              <w:rPr>
                <w:sz w:val="24"/>
                <w:szCs w:val="24"/>
              </w:rPr>
              <w:t>–</w:t>
            </w:r>
            <w:r>
              <w:rPr>
                <w:sz w:val="24"/>
                <w:szCs w:val="24"/>
              </w:rPr>
              <w:t>70 662,180</w:t>
            </w:r>
            <w:r w:rsidRPr="002578A5">
              <w:rPr>
                <w:sz w:val="24"/>
                <w:szCs w:val="24"/>
              </w:rPr>
              <w:t xml:space="preserve"> тыс</w:t>
            </w:r>
            <w:proofErr w:type="gramStart"/>
            <w:r w:rsidRPr="002578A5">
              <w:rPr>
                <w:sz w:val="24"/>
                <w:szCs w:val="24"/>
              </w:rPr>
              <w:t>.р</w:t>
            </w:r>
            <w:proofErr w:type="gramEnd"/>
            <w:r w:rsidRPr="002578A5">
              <w:rPr>
                <w:sz w:val="24"/>
                <w:szCs w:val="24"/>
              </w:rPr>
              <w:t>ублей, в том числе:</w:t>
            </w:r>
          </w:p>
          <w:p w:rsidR="00061600" w:rsidRPr="002578A5" w:rsidRDefault="00061600" w:rsidP="00A42611">
            <w:pPr>
              <w:rPr>
                <w:sz w:val="24"/>
                <w:szCs w:val="24"/>
              </w:rPr>
            </w:pPr>
            <w:r w:rsidRPr="002578A5">
              <w:rPr>
                <w:sz w:val="24"/>
                <w:szCs w:val="24"/>
              </w:rPr>
              <w:t>2021 год –</w:t>
            </w:r>
            <w:r>
              <w:rPr>
                <w:sz w:val="24"/>
                <w:szCs w:val="24"/>
              </w:rPr>
              <w:t>14 132,436</w:t>
            </w:r>
            <w:r w:rsidRPr="002578A5">
              <w:rPr>
                <w:sz w:val="24"/>
                <w:szCs w:val="24"/>
              </w:rPr>
              <w:t xml:space="preserve"> тыс</w:t>
            </w:r>
            <w:proofErr w:type="gramStart"/>
            <w:r w:rsidRPr="002578A5">
              <w:rPr>
                <w:sz w:val="24"/>
                <w:szCs w:val="24"/>
              </w:rPr>
              <w:t>.р</w:t>
            </w:r>
            <w:proofErr w:type="gramEnd"/>
            <w:r w:rsidRPr="002578A5">
              <w:rPr>
                <w:sz w:val="24"/>
                <w:szCs w:val="24"/>
              </w:rPr>
              <w:t>ублей;</w:t>
            </w:r>
          </w:p>
          <w:p w:rsidR="00061600" w:rsidRPr="002578A5" w:rsidRDefault="00061600" w:rsidP="00A42611">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42611">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2023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42611">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2024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42611">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2025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42611">
            <w:pPr>
              <w:pStyle w:val="a8"/>
              <w:ind w:left="0"/>
              <w:jc w:val="both"/>
              <w:rPr>
                <w:sz w:val="24"/>
                <w:szCs w:val="24"/>
              </w:rPr>
            </w:pP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529" w:type="dxa"/>
            <w:tcBorders>
              <w:left w:val="single" w:sz="4" w:space="0" w:color="auto"/>
              <w:bottom w:val="single" w:sz="4" w:space="0" w:color="auto"/>
              <w:right w:val="single" w:sz="4" w:space="0" w:color="auto"/>
            </w:tcBorders>
          </w:tcPr>
          <w:p w:rsidR="00061600" w:rsidRPr="002578A5" w:rsidRDefault="00061600" w:rsidP="00A42611">
            <w:pPr>
              <w:pStyle w:val="ConsPlusCell"/>
              <w:rPr>
                <w:rFonts w:ascii="Times New Roman" w:hAnsi="Times New Roman" w:cs="Times New Roman"/>
                <w:sz w:val="24"/>
                <w:szCs w:val="24"/>
              </w:rPr>
            </w:pPr>
            <w:r w:rsidRPr="002578A5">
              <w:rPr>
                <w:rFonts w:ascii="Times New Roman" w:hAnsi="Times New Roman" w:cs="Times New Roman"/>
                <w:sz w:val="24"/>
                <w:szCs w:val="24"/>
              </w:rPr>
              <w:t xml:space="preserve">Улучшение жилищных условий </w:t>
            </w:r>
          </w:p>
          <w:p w:rsidR="00061600" w:rsidRPr="002578A5" w:rsidRDefault="00061600" w:rsidP="00A42611">
            <w:pPr>
              <w:pStyle w:val="ConsPlusCell"/>
              <w:rPr>
                <w:rFonts w:ascii="Times New Roman" w:hAnsi="Times New Roman" w:cs="Times New Roman"/>
                <w:sz w:val="24"/>
                <w:szCs w:val="24"/>
              </w:rPr>
            </w:pPr>
            <w:r w:rsidRPr="002578A5">
              <w:rPr>
                <w:rFonts w:ascii="Times New Roman" w:hAnsi="Times New Roman" w:cs="Times New Roman"/>
                <w:sz w:val="24"/>
                <w:szCs w:val="24"/>
              </w:rPr>
              <w:t>2021</w:t>
            </w:r>
            <w:r>
              <w:rPr>
                <w:rFonts w:ascii="Times New Roman" w:hAnsi="Times New Roman" w:cs="Times New Roman"/>
                <w:sz w:val="24"/>
                <w:szCs w:val="24"/>
              </w:rPr>
              <w:t>– 26</w:t>
            </w:r>
            <w:r w:rsidRPr="002578A5">
              <w:rPr>
                <w:rFonts w:ascii="Times New Roman" w:hAnsi="Times New Roman" w:cs="Times New Roman"/>
                <w:sz w:val="24"/>
                <w:szCs w:val="24"/>
              </w:rPr>
              <w:t xml:space="preserve"> сем</w:t>
            </w:r>
            <w:r>
              <w:rPr>
                <w:rFonts w:ascii="Times New Roman" w:hAnsi="Times New Roman" w:cs="Times New Roman"/>
                <w:sz w:val="24"/>
                <w:szCs w:val="24"/>
              </w:rPr>
              <w:t>ей, 2022– 26</w:t>
            </w:r>
            <w:r w:rsidRPr="002578A5">
              <w:rPr>
                <w:rFonts w:ascii="Times New Roman" w:hAnsi="Times New Roman" w:cs="Times New Roman"/>
                <w:sz w:val="24"/>
                <w:szCs w:val="24"/>
              </w:rPr>
              <w:t xml:space="preserve"> сем</w:t>
            </w:r>
            <w:r>
              <w:rPr>
                <w:rFonts w:ascii="Times New Roman" w:hAnsi="Times New Roman" w:cs="Times New Roman"/>
                <w:sz w:val="24"/>
                <w:szCs w:val="24"/>
              </w:rPr>
              <w:t>ей</w:t>
            </w:r>
            <w:r w:rsidRPr="002578A5">
              <w:rPr>
                <w:rFonts w:ascii="Times New Roman" w:hAnsi="Times New Roman" w:cs="Times New Roman"/>
                <w:sz w:val="24"/>
                <w:szCs w:val="24"/>
              </w:rPr>
              <w:t xml:space="preserve">, 2023– </w:t>
            </w:r>
            <w:r>
              <w:rPr>
                <w:rFonts w:ascii="Times New Roman" w:hAnsi="Times New Roman" w:cs="Times New Roman"/>
                <w:sz w:val="24"/>
                <w:szCs w:val="24"/>
              </w:rPr>
              <w:t>26</w:t>
            </w:r>
            <w:r w:rsidRPr="002578A5">
              <w:rPr>
                <w:rFonts w:ascii="Times New Roman" w:hAnsi="Times New Roman" w:cs="Times New Roman"/>
                <w:sz w:val="24"/>
                <w:szCs w:val="24"/>
              </w:rPr>
              <w:t xml:space="preserve"> сем</w:t>
            </w:r>
            <w:r>
              <w:rPr>
                <w:rFonts w:ascii="Times New Roman" w:hAnsi="Times New Roman" w:cs="Times New Roman"/>
                <w:sz w:val="24"/>
                <w:szCs w:val="24"/>
              </w:rPr>
              <w:t>ей</w:t>
            </w:r>
            <w:r w:rsidRPr="002578A5">
              <w:rPr>
                <w:rFonts w:ascii="Times New Roman" w:hAnsi="Times New Roman" w:cs="Times New Roman"/>
                <w:sz w:val="24"/>
                <w:szCs w:val="24"/>
              </w:rPr>
              <w:t xml:space="preserve">, 2024– </w:t>
            </w:r>
            <w:r>
              <w:rPr>
                <w:rFonts w:ascii="Times New Roman" w:hAnsi="Times New Roman" w:cs="Times New Roman"/>
                <w:sz w:val="24"/>
                <w:szCs w:val="24"/>
              </w:rPr>
              <w:t>26</w:t>
            </w:r>
            <w:r w:rsidRPr="002578A5">
              <w:rPr>
                <w:rFonts w:ascii="Times New Roman" w:hAnsi="Times New Roman" w:cs="Times New Roman"/>
                <w:sz w:val="24"/>
                <w:szCs w:val="24"/>
              </w:rPr>
              <w:t xml:space="preserve"> сем</w:t>
            </w:r>
            <w:r>
              <w:rPr>
                <w:rFonts w:ascii="Times New Roman" w:hAnsi="Times New Roman" w:cs="Times New Roman"/>
                <w:sz w:val="24"/>
                <w:szCs w:val="24"/>
              </w:rPr>
              <w:t>ей</w:t>
            </w:r>
            <w:r w:rsidRPr="002578A5">
              <w:rPr>
                <w:rFonts w:ascii="Times New Roman" w:hAnsi="Times New Roman" w:cs="Times New Roman"/>
                <w:sz w:val="24"/>
                <w:szCs w:val="24"/>
              </w:rPr>
              <w:t xml:space="preserve">, 2025– </w:t>
            </w:r>
            <w:r>
              <w:rPr>
                <w:rFonts w:ascii="Times New Roman" w:hAnsi="Times New Roman" w:cs="Times New Roman"/>
                <w:sz w:val="24"/>
                <w:szCs w:val="24"/>
              </w:rPr>
              <w:t>26</w:t>
            </w:r>
            <w:r w:rsidRPr="002578A5">
              <w:rPr>
                <w:rFonts w:ascii="Times New Roman" w:hAnsi="Times New Roman" w:cs="Times New Roman"/>
                <w:sz w:val="24"/>
                <w:szCs w:val="24"/>
              </w:rPr>
              <w:t xml:space="preserve"> сем</w:t>
            </w:r>
            <w:r>
              <w:rPr>
                <w:rFonts w:ascii="Times New Roman" w:hAnsi="Times New Roman" w:cs="Times New Roman"/>
                <w:sz w:val="24"/>
                <w:szCs w:val="24"/>
              </w:rPr>
              <w:t>ей</w:t>
            </w:r>
            <w:r w:rsidRPr="002578A5">
              <w:rPr>
                <w:rFonts w:ascii="Times New Roman" w:hAnsi="Times New Roman" w:cs="Times New Roman"/>
                <w:sz w:val="24"/>
                <w:szCs w:val="24"/>
              </w:rPr>
              <w:t>.</w:t>
            </w:r>
          </w:p>
        </w:tc>
      </w:tr>
    </w:tbl>
    <w:p w:rsidR="00061600" w:rsidRDefault="00061600" w:rsidP="00061600">
      <w:pPr>
        <w:widowControl w:val="0"/>
        <w:autoSpaceDE w:val="0"/>
        <w:autoSpaceDN w:val="0"/>
        <w:adjustRightInd w:val="0"/>
        <w:ind w:firstLine="709"/>
        <w:jc w:val="both"/>
        <w:rPr>
          <w:sz w:val="24"/>
          <w:szCs w:val="24"/>
        </w:rPr>
      </w:pPr>
    </w:p>
    <w:p w:rsidR="00061600" w:rsidRPr="006F2A99" w:rsidRDefault="00061600" w:rsidP="00061600">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t>Содержание проблемы и обоснование ее программного решения</w:t>
      </w:r>
    </w:p>
    <w:p w:rsidR="00061600" w:rsidRDefault="00061600" w:rsidP="00061600">
      <w:pPr>
        <w:pStyle w:val="a7"/>
        <w:ind w:firstLine="709"/>
        <w:jc w:val="both"/>
        <w:rPr>
          <w:rFonts w:ascii="Times New Roman" w:hAnsi="Times New Roman"/>
          <w:snapToGrid w:val="0"/>
        </w:rPr>
      </w:pP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 округа насчитывается более 1000 семей граждан</w:t>
      </w:r>
      <w:r>
        <w:rPr>
          <w:rFonts w:ascii="Times New Roman" w:hAnsi="Times New Roman"/>
          <w:snapToGrid w:val="0"/>
          <w:sz w:val="24"/>
          <w:szCs w:val="24"/>
        </w:rPr>
        <w:t>, поставленных на учет в качестве нуждающихся в улучшении жилищных условий до 01.03.2005 и признанных нуждающимися в улучшении жилищных условий после 01.03.2005.</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В текущих условиях, когда практически все кредитные организации установили минимальный первоначальный взнос при кредитовании приобретения жилья в размере не менее 30 % стоимости жилья, граждане, как правило, даже имея достаточный уровень дохода, не могут уплатить первоначальный взнос и не имеют возможности накопить эти средства.</w:t>
      </w:r>
    </w:p>
    <w:p w:rsidR="00061600" w:rsidRDefault="00061600" w:rsidP="00061600">
      <w:pPr>
        <w:pStyle w:val="a7"/>
        <w:ind w:firstLine="567"/>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061600" w:rsidRDefault="00061600" w:rsidP="00061600">
      <w:pPr>
        <w:pStyle w:val="a7"/>
        <w:ind w:firstLine="567"/>
        <w:jc w:val="both"/>
        <w:rPr>
          <w:rFonts w:ascii="Times New Roman" w:hAnsi="Times New Roman"/>
          <w:snapToGrid w:val="0"/>
          <w:sz w:val="24"/>
          <w:szCs w:val="24"/>
        </w:rPr>
      </w:pPr>
      <w:r>
        <w:rPr>
          <w:rFonts w:ascii="Times New Roman" w:hAnsi="Times New Roman"/>
          <w:snapToGrid w:val="0"/>
          <w:sz w:val="24"/>
          <w:szCs w:val="24"/>
        </w:rPr>
        <w:t>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проблема:</w:t>
      </w:r>
    </w:p>
    <w:p w:rsidR="00061600" w:rsidRDefault="00061600" w:rsidP="00061600">
      <w:pPr>
        <w:pStyle w:val="a7"/>
        <w:ind w:firstLine="567"/>
        <w:jc w:val="both"/>
        <w:rPr>
          <w:rFonts w:ascii="Times New Roman" w:hAnsi="Times New Roman"/>
          <w:snapToGrid w:val="0"/>
          <w:sz w:val="24"/>
          <w:szCs w:val="24"/>
        </w:rPr>
      </w:pPr>
      <w:r>
        <w:rPr>
          <w:rFonts w:ascii="Times New Roman" w:hAnsi="Times New Roman"/>
          <w:snapToGrid w:val="0"/>
          <w:sz w:val="24"/>
          <w:szCs w:val="24"/>
        </w:rPr>
        <w:t>- позволит улучшить качество жизни граждан;</w:t>
      </w:r>
    </w:p>
    <w:p w:rsidR="00061600" w:rsidRDefault="00061600" w:rsidP="00061600">
      <w:pPr>
        <w:ind w:firstLine="567"/>
        <w:jc w:val="both"/>
        <w:rPr>
          <w:snapToGrid w:val="0"/>
          <w:sz w:val="24"/>
          <w:szCs w:val="24"/>
        </w:rPr>
      </w:pPr>
      <w:r>
        <w:rPr>
          <w:snapToGrid w:val="0"/>
          <w:sz w:val="24"/>
          <w:szCs w:val="24"/>
        </w:rPr>
        <w:t xml:space="preserve">- не может быть </w:t>
      </w:r>
      <w:proofErr w:type="gramStart"/>
      <w:r>
        <w:rPr>
          <w:snapToGrid w:val="0"/>
          <w:sz w:val="24"/>
          <w:szCs w:val="24"/>
        </w:rPr>
        <w:t>решена</w:t>
      </w:r>
      <w:proofErr w:type="gramEnd"/>
      <w:r>
        <w:rPr>
          <w:snapToGrid w:val="0"/>
          <w:sz w:val="24"/>
          <w:szCs w:val="24"/>
        </w:rPr>
        <w:t xml:space="preserve"> в пределах одного финансового года, а требует бюджетных расходов в течение нескольких лет.</w:t>
      </w:r>
    </w:p>
    <w:p w:rsidR="00061600" w:rsidRPr="002B4C2D" w:rsidRDefault="00061600" w:rsidP="00061600">
      <w:pPr>
        <w:ind w:firstLine="567"/>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061600" w:rsidRPr="002B4C2D" w:rsidRDefault="00061600" w:rsidP="00061600">
      <w:pPr>
        <w:pStyle w:val="a8"/>
        <w:numPr>
          <w:ilvl w:val="0"/>
          <w:numId w:val="23"/>
        </w:numPr>
        <w:ind w:left="0" w:firstLine="567"/>
        <w:contextualSpacing/>
        <w:jc w:val="both"/>
        <w:rPr>
          <w:sz w:val="24"/>
          <w:szCs w:val="24"/>
        </w:rPr>
      </w:pPr>
      <w:r w:rsidRPr="002B4C2D">
        <w:rPr>
          <w:sz w:val="24"/>
          <w:szCs w:val="24"/>
        </w:rPr>
        <w:t xml:space="preserve"> Жилищным кодексом Российской Федерации от 29.12.2004 № 188-ФЗ; </w:t>
      </w:r>
    </w:p>
    <w:p w:rsidR="00061600" w:rsidRDefault="00061600" w:rsidP="00061600">
      <w:pPr>
        <w:pStyle w:val="a8"/>
        <w:numPr>
          <w:ilvl w:val="0"/>
          <w:numId w:val="23"/>
        </w:numPr>
        <w:ind w:left="0" w:firstLine="567"/>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061600" w:rsidRDefault="00061600" w:rsidP="00061600">
      <w:pPr>
        <w:pStyle w:val="a8"/>
        <w:numPr>
          <w:ilvl w:val="0"/>
          <w:numId w:val="23"/>
        </w:numPr>
        <w:ind w:left="0" w:firstLine="567"/>
        <w:contextualSpacing/>
        <w:jc w:val="both"/>
        <w:rPr>
          <w:sz w:val="24"/>
          <w:szCs w:val="24"/>
        </w:rPr>
      </w:pPr>
      <w:r>
        <w:rPr>
          <w:sz w:val="24"/>
          <w:szCs w:val="24"/>
        </w:rPr>
        <w:t xml:space="preserve"> </w:t>
      </w:r>
      <w:r w:rsidRPr="00EF0241">
        <w:rPr>
          <w:sz w:val="24"/>
          <w:szCs w:val="24"/>
        </w:rPr>
        <w:t>Федеральным законом Российской Федерации №5-ФЗ от 12.01.1995 «О ветеранах»</w:t>
      </w:r>
      <w:r>
        <w:rPr>
          <w:sz w:val="24"/>
          <w:szCs w:val="24"/>
        </w:rPr>
        <w:t>;</w:t>
      </w:r>
    </w:p>
    <w:p w:rsidR="00061600" w:rsidRPr="00246741" w:rsidRDefault="00061600" w:rsidP="00061600">
      <w:pPr>
        <w:pStyle w:val="a8"/>
        <w:numPr>
          <w:ilvl w:val="0"/>
          <w:numId w:val="23"/>
        </w:numPr>
        <w:ind w:left="0" w:firstLine="567"/>
        <w:contextualSpacing/>
        <w:jc w:val="both"/>
        <w:rPr>
          <w:sz w:val="24"/>
          <w:szCs w:val="24"/>
        </w:rPr>
      </w:pPr>
      <w:r>
        <w:rPr>
          <w:sz w:val="24"/>
          <w:szCs w:val="24"/>
        </w:rPr>
        <w:t xml:space="preserve"> </w:t>
      </w:r>
      <w:r w:rsidRPr="00EF0241">
        <w:rPr>
          <w:sz w:val="24"/>
          <w:szCs w:val="24"/>
        </w:rPr>
        <w:t xml:space="preserve">Федеральным законом Российской Федерации №181-ФЗ от 24.11.1995 «О </w:t>
      </w:r>
      <w:r w:rsidRPr="00246741">
        <w:rPr>
          <w:sz w:val="24"/>
          <w:szCs w:val="24"/>
        </w:rPr>
        <w:t>социальной защите инвалидов в Российской Федерации»;</w:t>
      </w:r>
    </w:p>
    <w:p w:rsidR="00061600" w:rsidRDefault="00061600" w:rsidP="00061600">
      <w:pPr>
        <w:pStyle w:val="a8"/>
        <w:numPr>
          <w:ilvl w:val="0"/>
          <w:numId w:val="23"/>
        </w:numPr>
        <w:ind w:left="0" w:firstLine="567"/>
        <w:contextualSpacing/>
        <w:jc w:val="both"/>
        <w:rPr>
          <w:sz w:val="24"/>
          <w:szCs w:val="24"/>
        </w:rPr>
      </w:pPr>
      <w:r w:rsidRPr="00246741">
        <w:rPr>
          <w:sz w:val="24"/>
          <w:szCs w:val="24"/>
        </w:rPr>
        <w:t xml:space="preserve"> 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w:t>
      </w:r>
      <w:r w:rsidRPr="00EF0241">
        <w:rPr>
          <w:sz w:val="24"/>
          <w:szCs w:val="24"/>
        </w:rPr>
        <w:lastRenderedPageBreak/>
        <w:t>отдельными государственными полномочиями Ленинградской области в сфере жилищных отношений»;</w:t>
      </w:r>
    </w:p>
    <w:p w:rsidR="00061600" w:rsidRPr="00EF0241" w:rsidRDefault="00061600" w:rsidP="00061600">
      <w:pPr>
        <w:pStyle w:val="a8"/>
        <w:numPr>
          <w:ilvl w:val="0"/>
          <w:numId w:val="23"/>
        </w:numPr>
        <w:ind w:left="0" w:firstLine="567"/>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061600" w:rsidRPr="00EF0241" w:rsidRDefault="00061600" w:rsidP="00061600">
      <w:pPr>
        <w:pStyle w:val="a8"/>
        <w:numPr>
          <w:ilvl w:val="0"/>
          <w:numId w:val="23"/>
        </w:numPr>
        <w:ind w:left="0" w:firstLine="567"/>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061600" w:rsidRPr="002B4C2D" w:rsidRDefault="00061600" w:rsidP="00061600">
      <w:pPr>
        <w:pStyle w:val="a8"/>
        <w:numPr>
          <w:ilvl w:val="0"/>
          <w:numId w:val="23"/>
        </w:numPr>
        <w:ind w:left="0" w:firstLine="567"/>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061600" w:rsidRDefault="00061600" w:rsidP="00061600">
      <w:pPr>
        <w:pStyle w:val="a8"/>
        <w:numPr>
          <w:ilvl w:val="0"/>
          <w:numId w:val="23"/>
        </w:numPr>
        <w:autoSpaceDE w:val="0"/>
        <w:autoSpaceDN w:val="0"/>
        <w:adjustRightInd w:val="0"/>
        <w:ind w:left="0" w:firstLine="567"/>
        <w:contextualSpacing/>
        <w:jc w:val="both"/>
        <w:rPr>
          <w:sz w:val="24"/>
          <w:szCs w:val="24"/>
        </w:rPr>
      </w:pPr>
      <w:r>
        <w:rPr>
          <w:sz w:val="24"/>
          <w:szCs w:val="24"/>
        </w:rPr>
        <w:t xml:space="preserve"> </w:t>
      </w:r>
      <w:r w:rsidRPr="002337CD">
        <w:rPr>
          <w:sz w:val="24"/>
          <w:szCs w:val="24"/>
        </w:rPr>
        <w:t>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r>
        <w:rPr>
          <w:sz w:val="24"/>
          <w:szCs w:val="24"/>
        </w:rPr>
        <w:t>;</w:t>
      </w:r>
    </w:p>
    <w:p w:rsidR="00061600" w:rsidRPr="000D75BE" w:rsidRDefault="00061600" w:rsidP="00061600">
      <w:pPr>
        <w:pStyle w:val="a8"/>
        <w:numPr>
          <w:ilvl w:val="0"/>
          <w:numId w:val="23"/>
        </w:numPr>
        <w:autoSpaceDE w:val="0"/>
        <w:autoSpaceDN w:val="0"/>
        <w:adjustRightInd w:val="0"/>
        <w:ind w:left="0" w:firstLine="567"/>
        <w:contextualSpacing/>
        <w:jc w:val="both"/>
        <w:rPr>
          <w:sz w:val="24"/>
          <w:szCs w:val="24"/>
        </w:rPr>
      </w:pPr>
      <w:r w:rsidRPr="000D75BE">
        <w:rPr>
          <w:sz w:val="24"/>
          <w:szCs w:val="24"/>
        </w:rPr>
        <w:t xml:space="preserve"> 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061600" w:rsidRPr="000D75BE" w:rsidRDefault="00061600" w:rsidP="00061600">
      <w:pPr>
        <w:pStyle w:val="a8"/>
        <w:numPr>
          <w:ilvl w:val="0"/>
          <w:numId w:val="23"/>
        </w:numPr>
        <w:autoSpaceDE w:val="0"/>
        <w:autoSpaceDN w:val="0"/>
        <w:adjustRightInd w:val="0"/>
        <w:ind w:left="0" w:firstLine="567"/>
        <w:contextualSpacing/>
        <w:jc w:val="both"/>
        <w:rPr>
          <w:sz w:val="24"/>
          <w:szCs w:val="24"/>
        </w:rPr>
      </w:pPr>
      <w:r w:rsidRPr="000D75BE">
        <w:rPr>
          <w:sz w:val="24"/>
          <w:szCs w:val="24"/>
        </w:rPr>
        <w:t xml:space="preserve"> Постановлением администрации Сосновоборского городского округа </w:t>
      </w:r>
      <w:r w:rsidRPr="000D75BE">
        <w:rPr>
          <w:sz w:val="24"/>
        </w:rPr>
        <w:t>от 02.11.2017 № 2436 «</w:t>
      </w:r>
      <w:r w:rsidRPr="000D75BE">
        <w:rPr>
          <w:sz w:val="24"/>
          <w:szCs w:val="24"/>
        </w:rPr>
        <w:t xml:space="preserve">Об утверждении в новой редакции Перечня муниципальных программ </w:t>
      </w:r>
      <w:proofErr w:type="spellStart"/>
      <w:r w:rsidRPr="000D75BE">
        <w:rPr>
          <w:sz w:val="24"/>
          <w:szCs w:val="24"/>
        </w:rPr>
        <w:t>Соснооборского</w:t>
      </w:r>
      <w:proofErr w:type="spellEnd"/>
      <w:r w:rsidRPr="000D75BE">
        <w:rPr>
          <w:sz w:val="24"/>
          <w:szCs w:val="24"/>
        </w:rPr>
        <w:t xml:space="preserve"> городского округа»; </w:t>
      </w:r>
    </w:p>
    <w:p w:rsidR="00061600" w:rsidRPr="000D75BE" w:rsidRDefault="00061600" w:rsidP="00061600">
      <w:pPr>
        <w:pStyle w:val="a8"/>
        <w:numPr>
          <w:ilvl w:val="0"/>
          <w:numId w:val="23"/>
        </w:numPr>
        <w:autoSpaceDE w:val="0"/>
        <w:autoSpaceDN w:val="0"/>
        <w:adjustRightInd w:val="0"/>
        <w:ind w:left="0" w:firstLine="567"/>
        <w:contextualSpacing/>
        <w:jc w:val="both"/>
        <w:rPr>
          <w:sz w:val="24"/>
          <w:szCs w:val="24"/>
        </w:rPr>
      </w:pPr>
      <w:r w:rsidRPr="000D75BE">
        <w:rPr>
          <w:sz w:val="24"/>
          <w:szCs w:val="24"/>
        </w:rPr>
        <w:t xml:space="preserve"> Постановлением администрации Сосновоборского городского округа</w:t>
      </w:r>
      <w:r w:rsidRPr="000D75BE">
        <w:rPr>
          <w:sz w:val="24"/>
        </w:rPr>
        <w:t xml:space="preserve"> от 02.09.2013 № 2221 «</w:t>
      </w:r>
      <w:r w:rsidRPr="000D75BE">
        <w:rPr>
          <w:sz w:val="24"/>
          <w:szCs w:val="24"/>
        </w:rPr>
        <w:t>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061600" w:rsidRPr="00C645B9" w:rsidRDefault="00061600" w:rsidP="00061600">
      <w:pPr>
        <w:pStyle w:val="a7"/>
        <w:numPr>
          <w:ilvl w:val="0"/>
          <w:numId w:val="10"/>
        </w:numPr>
        <w:jc w:val="center"/>
        <w:rPr>
          <w:rFonts w:ascii="Times New Roman" w:hAnsi="Times New Roman"/>
          <w:b/>
          <w:sz w:val="24"/>
          <w:szCs w:val="24"/>
        </w:rPr>
      </w:pPr>
      <w:r w:rsidRPr="00C645B9">
        <w:rPr>
          <w:rFonts w:ascii="Times New Roman" w:hAnsi="Times New Roman"/>
          <w:b/>
          <w:sz w:val="24"/>
          <w:szCs w:val="24"/>
        </w:rPr>
        <w:t>Цель и задачи программы</w:t>
      </w:r>
    </w:p>
    <w:p w:rsidR="00061600" w:rsidRDefault="00061600" w:rsidP="00061600">
      <w:pPr>
        <w:pStyle w:val="a7"/>
        <w:ind w:left="720"/>
        <w:rPr>
          <w:rFonts w:ascii="Times New Roman" w:hAnsi="Times New Roman"/>
          <w:b/>
          <w:sz w:val="24"/>
          <w:szCs w:val="24"/>
        </w:rPr>
      </w:pPr>
    </w:p>
    <w:p w:rsidR="00061600" w:rsidRPr="00246741" w:rsidRDefault="00061600" w:rsidP="00061600">
      <w:pPr>
        <w:pStyle w:val="a7"/>
        <w:ind w:firstLine="709"/>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246741">
        <w:rPr>
          <w:rFonts w:ascii="Times New Roman" w:hAnsi="Times New Roman"/>
          <w:sz w:val="24"/>
          <w:szCs w:val="24"/>
        </w:rPr>
        <w:t>порядке</w:t>
      </w:r>
      <w:proofErr w:type="gramEnd"/>
      <w:r w:rsidRPr="00246741">
        <w:rPr>
          <w:rFonts w:ascii="Times New Roman" w:hAnsi="Times New Roman"/>
          <w:sz w:val="24"/>
          <w:szCs w:val="24"/>
        </w:rPr>
        <w:t xml:space="preserve"> нуждающимися в улучшении жилищных условий на территории муниципального образования Сосновоборский городской округ Ленинградской области.</w:t>
      </w:r>
    </w:p>
    <w:p w:rsidR="00061600" w:rsidRPr="00246741" w:rsidRDefault="00061600" w:rsidP="00061600">
      <w:pPr>
        <w:pStyle w:val="a7"/>
        <w:ind w:firstLine="709"/>
        <w:jc w:val="both"/>
        <w:rPr>
          <w:rFonts w:ascii="Times New Roman" w:hAnsi="Times New Roman"/>
          <w:sz w:val="24"/>
          <w:szCs w:val="24"/>
        </w:rPr>
      </w:pPr>
      <w:r w:rsidRPr="00246741">
        <w:rPr>
          <w:rFonts w:ascii="Times New Roman" w:hAnsi="Times New Roman"/>
          <w:sz w:val="24"/>
          <w:szCs w:val="24"/>
        </w:rPr>
        <w:t xml:space="preserve">2.1.1. </w:t>
      </w:r>
      <w:proofErr w:type="gramStart"/>
      <w:r w:rsidRPr="00246741">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 на учет в качестве нуждающихся в улучшении жилищных условий в администрации Сосновоборского городского округа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марта 2005 года по</w:t>
      </w:r>
      <w:proofErr w:type="gramEnd"/>
      <w:r w:rsidRPr="00246741">
        <w:rPr>
          <w:rFonts w:ascii="Times New Roman" w:hAnsi="Times New Roman"/>
          <w:sz w:val="24"/>
          <w:szCs w:val="24"/>
        </w:rPr>
        <w:t xml:space="preserve"> основаниям, установленным статьей 51 Жилищного кодекса Российской Федерации.</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2.2.Основными задачами программы являются:</w:t>
      </w:r>
    </w:p>
    <w:p w:rsidR="00061600" w:rsidRPr="002578A5" w:rsidRDefault="00061600" w:rsidP="00061600">
      <w:pPr>
        <w:pStyle w:val="ConsPlusCell"/>
        <w:numPr>
          <w:ilvl w:val="0"/>
          <w:numId w:val="33"/>
        </w:numPr>
        <w:jc w:val="both"/>
        <w:rPr>
          <w:rFonts w:ascii="Times New Roman" w:hAnsi="Times New Roman" w:cs="Times New Roman"/>
          <w:sz w:val="24"/>
          <w:szCs w:val="24"/>
        </w:rPr>
      </w:pPr>
      <w:r w:rsidRPr="002578A5">
        <w:rPr>
          <w:rFonts w:ascii="Times New Roman" w:hAnsi="Times New Roman" w:cs="Times New Roman"/>
          <w:sz w:val="24"/>
          <w:szCs w:val="24"/>
        </w:rPr>
        <w:t>Обеспечение жильем молодых граждан (молодых семей), признанных</w:t>
      </w:r>
      <w:r w:rsidRPr="002578A5">
        <w:rPr>
          <w:rFonts w:ascii="Times New Roman" w:hAnsi="Times New Roman"/>
          <w:sz w:val="24"/>
          <w:szCs w:val="24"/>
        </w:rPr>
        <w:t xml:space="preserve"> в установленном </w:t>
      </w:r>
      <w:proofErr w:type="gramStart"/>
      <w:r w:rsidRPr="002578A5">
        <w:rPr>
          <w:rFonts w:ascii="Times New Roman" w:hAnsi="Times New Roman"/>
          <w:sz w:val="24"/>
          <w:szCs w:val="24"/>
        </w:rPr>
        <w:t>порядке</w:t>
      </w:r>
      <w:proofErr w:type="gramEnd"/>
      <w:r w:rsidRPr="002578A5">
        <w:rPr>
          <w:rFonts w:ascii="Times New Roman" w:hAnsi="Times New Roman"/>
          <w:sz w:val="24"/>
          <w:szCs w:val="24"/>
        </w:rPr>
        <w:t xml:space="preserve"> нуждающимися в улучшении жилищных условий.</w:t>
      </w:r>
    </w:p>
    <w:p w:rsidR="00061600" w:rsidRPr="002578A5" w:rsidRDefault="00061600" w:rsidP="00061600">
      <w:pPr>
        <w:pStyle w:val="ConsPlusCell"/>
        <w:numPr>
          <w:ilvl w:val="0"/>
          <w:numId w:val="33"/>
        </w:numPr>
        <w:jc w:val="both"/>
        <w:rPr>
          <w:rFonts w:ascii="Times New Roman" w:hAnsi="Times New Roman" w:cs="Times New Roman"/>
          <w:sz w:val="24"/>
          <w:szCs w:val="24"/>
        </w:rPr>
      </w:pPr>
      <w:r w:rsidRPr="002578A5">
        <w:rPr>
          <w:rFonts w:ascii="Times New Roman" w:hAnsi="Times New Roman" w:cs="Times New Roman"/>
          <w:sz w:val="24"/>
          <w:szCs w:val="24"/>
        </w:rPr>
        <w:t>Обеспечение жильем граждан (семей), признанных</w:t>
      </w:r>
      <w:r w:rsidRPr="002578A5">
        <w:rPr>
          <w:rFonts w:ascii="Times New Roman" w:hAnsi="Times New Roman"/>
          <w:sz w:val="24"/>
          <w:szCs w:val="24"/>
        </w:rPr>
        <w:t xml:space="preserve"> в установленном </w:t>
      </w:r>
      <w:proofErr w:type="gramStart"/>
      <w:r w:rsidRPr="002578A5">
        <w:rPr>
          <w:rFonts w:ascii="Times New Roman" w:hAnsi="Times New Roman"/>
          <w:sz w:val="24"/>
          <w:szCs w:val="24"/>
        </w:rPr>
        <w:t>порядке</w:t>
      </w:r>
      <w:proofErr w:type="gramEnd"/>
      <w:r w:rsidRPr="002578A5">
        <w:rPr>
          <w:rFonts w:ascii="Times New Roman" w:hAnsi="Times New Roman"/>
          <w:sz w:val="24"/>
          <w:szCs w:val="24"/>
        </w:rPr>
        <w:t xml:space="preserve"> нуждающимися в улучшении жилищных условий, а также содействие развитию системы ипотечного жилищного кредитования.</w:t>
      </w:r>
    </w:p>
    <w:p w:rsidR="00061600" w:rsidRDefault="00061600" w:rsidP="00061600">
      <w:pPr>
        <w:pStyle w:val="ConsPlusCell"/>
        <w:numPr>
          <w:ilvl w:val="0"/>
          <w:numId w:val="33"/>
        </w:numPr>
        <w:jc w:val="both"/>
        <w:rPr>
          <w:rFonts w:ascii="Times New Roman" w:hAnsi="Times New Roman"/>
          <w:sz w:val="24"/>
          <w:szCs w:val="24"/>
        </w:rPr>
      </w:pPr>
      <w:r w:rsidRPr="002578A5">
        <w:rPr>
          <w:rFonts w:ascii="Times New Roman" w:hAnsi="Times New Roman"/>
          <w:sz w:val="24"/>
          <w:szCs w:val="24"/>
        </w:rPr>
        <w:t xml:space="preserve">Обеспечение жильем </w:t>
      </w:r>
      <w:r w:rsidRPr="002578A5">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061600" w:rsidRDefault="00061600" w:rsidP="00061600">
      <w:pPr>
        <w:pStyle w:val="ConsPlusCell"/>
        <w:numPr>
          <w:ilvl w:val="0"/>
          <w:numId w:val="33"/>
        </w:numPr>
        <w:jc w:val="both"/>
        <w:rPr>
          <w:rFonts w:ascii="Times New Roman" w:hAnsi="Times New Roman" w:cs="Times New Roman"/>
          <w:sz w:val="24"/>
          <w:szCs w:val="24"/>
        </w:rPr>
      </w:pPr>
      <w:r w:rsidRPr="002B4C2D">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p w:rsidR="00061600" w:rsidRDefault="00061600" w:rsidP="00061600">
      <w:pPr>
        <w:pStyle w:val="ConsPlusCell"/>
        <w:ind w:left="1080"/>
        <w:jc w:val="both"/>
        <w:rPr>
          <w:rFonts w:ascii="Times New Roman" w:hAnsi="Times New Roman" w:cs="Times New Roman"/>
          <w:sz w:val="24"/>
          <w:szCs w:val="24"/>
        </w:rPr>
      </w:pPr>
    </w:p>
    <w:p w:rsidR="00061600" w:rsidRDefault="00061600" w:rsidP="00061600">
      <w:pPr>
        <w:pStyle w:val="ConsPlusCell"/>
        <w:ind w:left="1080"/>
        <w:jc w:val="both"/>
        <w:rPr>
          <w:rFonts w:ascii="Times New Roman" w:hAnsi="Times New Roman" w:cs="Times New Roman"/>
          <w:sz w:val="24"/>
          <w:szCs w:val="24"/>
        </w:rPr>
      </w:pPr>
    </w:p>
    <w:p w:rsidR="00061600" w:rsidRPr="00246741" w:rsidRDefault="00061600" w:rsidP="00061600">
      <w:pPr>
        <w:pStyle w:val="ConsPlusCell"/>
        <w:ind w:left="1080"/>
        <w:jc w:val="both"/>
        <w:rPr>
          <w:rFonts w:ascii="Times New Roman" w:hAnsi="Times New Roman" w:cs="Times New Roman"/>
          <w:sz w:val="24"/>
          <w:szCs w:val="24"/>
        </w:rPr>
      </w:pPr>
    </w:p>
    <w:p w:rsidR="00061600" w:rsidRPr="00070EB3" w:rsidRDefault="00061600" w:rsidP="00061600">
      <w:pPr>
        <w:pStyle w:val="a7"/>
        <w:numPr>
          <w:ilvl w:val="0"/>
          <w:numId w:val="10"/>
        </w:numPr>
        <w:jc w:val="center"/>
        <w:rPr>
          <w:rFonts w:ascii="Times New Roman" w:hAnsi="Times New Roman"/>
          <w:b/>
          <w:sz w:val="24"/>
          <w:szCs w:val="24"/>
        </w:rPr>
      </w:pPr>
      <w:r>
        <w:rPr>
          <w:rFonts w:ascii="Times New Roman" w:hAnsi="Times New Roman"/>
          <w:b/>
          <w:sz w:val="24"/>
          <w:szCs w:val="24"/>
        </w:rPr>
        <w:lastRenderedPageBreak/>
        <w:t>Перечень подпрограмм и ведомственных целевых программ муниципальной</w:t>
      </w:r>
      <w:r w:rsidRPr="00070EB3">
        <w:rPr>
          <w:rFonts w:ascii="Times New Roman" w:hAnsi="Times New Roman"/>
          <w:b/>
          <w:sz w:val="24"/>
          <w:szCs w:val="24"/>
        </w:rPr>
        <w:t xml:space="preserve"> программы</w:t>
      </w:r>
    </w:p>
    <w:p w:rsidR="00061600" w:rsidRPr="00C645B9" w:rsidRDefault="00061600" w:rsidP="00061600">
      <w:pPr>
        <w:pStyle w:val="a7"/>
        <w:ind w:firstLine="709"/>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sidRPr="00C645B9">
        <w:rPr>
          <w:rFonts w:ascii="Times New Roman" w:hAnsi="Times New Roman"/>
          <w:sz w:val="24"/>
          <w:szCs w:val="24"/>
        </w:rPr>
        <w:t>М</w:t>
      </w:r>
      <w:r>
        <w:rPr>
          <w:rFonts w:ascii="Times New Roman" w:hAnsi="Times New Roman"/>
          <w:sz w:val="24"/>
          <w:szCs w:val="24"/>
        </w:rPr>
        <w:t xml:space="preserve">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061600" w:rsidRDefault="00061600" w:rsidP="00061600">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 xml:space="preserve"> Обеспечение жильем молодежи.</w:t>
      </w:r>
    </w:p>
    <w:p w:rsidR="00061600" w:rsidRDefault="00061600" w:rsidP="00061600">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 xml:space="preserve"> 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061600" w:rsidRPr="005E0607" w:rsidRDefault="00061600" w:rsidP="00061600">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 xml:space="preserve"> 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061600" w:rsidRDefault="00061600" w:rsidP="00061600">
      <w:pPr>
        <w:pStyle w:val="a7"/>
        <w:numPr>
          <w:ilvl w:val="0"/>
          <w:numId w:val="12"/>
        </w:numPr>
        <w:ind w:left="0" w:firstLine="709"/>
        <w:jc w:val="both"/>
        <w:rPr>
          <w:rFonts w:ascii="Times New Roman" w:hAnsi="Times New Roman"/>
          <w:sz w:val="24"/>
          <w:szCs w:val="24"/>
        </w:rPr>
      </w:pPr>
      <w:r>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w:t>
      </w:r>
      <w:r>
        <w:rPr>
          <w:rFonts w:ascii="Times New Roman" w:hAnsi="Times New Roman"/>
          <w:sz w:val="24"/>
          <w:szCs w:val="24"/>
        </w:rPr>
        <w:t xml:space="preserve"> использования.</w:t>
      </w:r>
    </w:p>
    <w:p w:rsidR="00061600" w:rsidRDefault="00061600" w:rsidP="00061600">
      <w:pPr>
        <w:pStyle w:val="a7"/>
        <w:numPr>
          <w:ilvl w:val="0"/>
          <w:numId w:val="12"/>
        </w:numPr>
        <w:ind w:left="0" w:firstLine="709"/>
        <w:jc w:val="both"/>
        <w:rPr>
          <w:rFonts w:ascii="Times New Roman" w:hAnsi="Times New Roman"/>
          <w:sz w:val="24"/>
          <w:szCs w:val="24"/>
        </w:rPr>
      </w:pPr>
      <w:r>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жилыми помещениями работников муниципальной бюджетной сферы Сосн</w:t>
      </w:r>
      <w:r>
        <w:rPr>
          <w:rFonts w:ascii="Times New Roman" w:hAnsi="Times New Roman"/>
          <w:sz w:val="24"/>
          <w:szCs w:val="24"/>
        </w:rPr>
        <w:t>овоборского городского округа».</w:t>
      </w:r>
    </w:p>
    <w:p w:rsidR="00061600" w:rsidRPr="003E74A8" w:rsidRDefault="00061600" w:rsidP="00061600">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 xml:space="preserve"> </w:t>
      </w: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061600" w:rsidRDefault="00061600" w:rsidP="00061600">
      <w:pPr>
        <w:pStyle w:val="a7"/>
        <w:jc w:val="both"/>
        <w:rPr>
          <w:rFonts w:ascii="Times New Roman" w:hAnsi="Times New Roman"/>
          <w:sz w:val="24"/>
          <w:szCs w:val="24"/>
        </w:rPr>
      </w:pPr>
    </w:p>
    <w:p w:rsidR="00061600" w:rsidRDefault="00061600" w:rsidP="00061600">
      <w:pPr>
        <w:pStyle w:val="a7"/>
        <w:numPr>
          <w:ilvl w:val="0"/>
          <w:numId w:val="6"/>
        </w:numPr>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061600" w:rsidRPr="002D18C4" w:rsidRDefault="00061600" w:rsidP="00061600">
      <w:pPr>
        <w:pStyle w:val="a7"/>
        <w:ind w:left="1146"/>
        <w:jc w:val="both"/>
        <w:rPr>
          <w:rFonts w:ascii="Times New Roman" w:hAnsi="Times New Roman"/>
          <w:b/>
          <w:sz w:val="24"/>
          <w:szCs w:val="24"/>
        </w:rPr>
      </w:pPr>
    </w:p>
    <w:p w:rsidR="00061600" w:rsidRPr="00764857" w:rsidRDefault="00061600" w:rsidP="00061600">
      <w:pPr>
        <w:ind w:firstLine="709"/>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061600" w:rsidRPr="00817669" w:rsidRDefault="00061600" w:rsidP="00061600">
      <w:pPr>
        <w:pStyle w:val="a7"/>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 xml:space="preserve">2021-2025 годах составит 70 662,180 </w:t>
      </w:r>
      <w:r w:rsidRPr="00817669">
        <w:rPr>
          <w:rFonts w:ascii="Times New Roman" w:hAnsi="Times New Roman"/>
          <w:sz w:val="24"/>
          <w:szCs w:val="24"/>
        </w:rPr>
        <w:t>тыс. рублей, в том числе:</w:t>
      </w:r>
    </w:p>
    <w:p w:rsidR="00061600" w:rsidRPr="00817669" w:rsidRDefault="00061600" w:rsidP="00061600">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местного бюджета –70 662,180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061600" w:rsidRPr="00817669" w:rsidRDefault="00061600" w:rsidP="00061600">
      <w:pPr>
        <w:pStyle w:val="a7"/>
        <w:jc w:val="both"/>
        <w:rPr>
          <w:rFonts w:ascii="Times New Roman" w:hAnsi="Times New Roman"/>
          <w:sz w:val="24"/>
          <w:szCs w:val="24"/>
        </w:rPr>
      </w:pPr>
      <w:r w:rsidRPr="00817669">
        <w:rPr>
          <w:rFonts w:ascii="Times New Roman" w:hAnsi="Times New Roman"/>
          <w:sz w:val="24"/>
          <w:szCs w:val="24"/>
        </w:rPr>
        <w:t>в том числе по годам:</w:t>
      </w:r>
    </w:p>
    <w:p w:rsidR="00061600" w:rsidRDefault="00061600" w:rsidP="00061600">
      <w:pPr>
        <w:pStyle w:val="a7"/>
        <w:jc w:val="both"/>
        <w:rPr>
          <w:rFonts w:ascii="Times New Roman" w:hAnsi="Times New Roman"/>
          <w:sz w:val="24"/>
          <w:szCs w:val="24"/>
        </w:rPr>
      </w:pPr>
      <w:r>
        <w:rPr>
          <w:rFonts w:ascii="Times New Roman" w:hAnsi="Times New Roman"/>
          <w:sz w:val="24"/>
          <w:szCs w:val="24"/>
        </w:rPr>
        <w:t>в 2021</w:t>
      </w:r>
      <w:r w:rsidRPr="00817669">
        <w:rPr>
          <w:rFonts w:ascii="Times New Roman" w:hAnsi="Times New Roman"/>
          <w:sz w:val="24"/>
          <w:szCs w:val="24"/>
        </w:rPr>
        <w:t xml:space="preserve"> году –</w:t>
      </w:r>
      <w:r>
        <w:rPr>
          <w:rFonts w:ascii="Times New Roman" w:hAnsi="Times New Roman"/>
          <w:sz w:val="24"/>
          <w:szCs w:val="24"/>
        </w:rPr>
        <w:t xml:space="preserve">14 132,436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 xml:space="preserve"> (</w:t>
      </w:r>
      <w:r w:rsidRPr="00817669">
        <w:rPr>
          <w:rFonts w:ascii="Times New Roman" w:hAnsi="Times New Roman"/>
          <w:sz w:val="24"/>
          <w:szCs w:val="24"/>
        </w:rPr>
        <w:t>местный бюджет</w:t>
      </w:r>
      <w:r>
        <w:rPr>
          <w:rFonts w:ascii="Times New Roman" w:hAnsi="Times New Roman"/>
          <w:sz w:val="24"/>
          <w:szCs w:val="24"/>
        </w:rPr>
        <w:t>);</w:t>
      </w:r>
    </w:p>
    <w:p w:rsidR="00061600" w:rsidRDefault="00061600" w:rsidP="00061600">
      <w:pPr>
        <w:pStyle w:val="a7"/>
        <w:jc w:val="both"/>
        <w:rPr>
          <w:rFonts w:ascii="Times New Roman" w:hAnsi="Times New Roman"/>
          <w:sz w:val="24"/>
          <w:szCs w:val="24"/>
        </w:rPr>
      </w:pPr>
      <w:r>
        <w:rPr>
          <w:rFonts w:ascii="Times New Roman" w:hAnsi="Times New Roman"/>
          <w:sz w:val="24"/>
          <w:szCs w:val="24"/>
        </w:rPr>
        <w:t>в 2022</w:t>
      </w:r>
      <w:r w:rsidRPr="00817669">
        <w:rPr>
          <w:rFonts w:ascii="Times New Roman" w:hAnsi="Times New Roman"/>
          <w:sz w:val="24"/>
          <w:szCs w:val="24"/>
        </w:rPr>
        <w:t xml:space="preserve"> году –</w:t>
      </w:r>
      <w:r>
        <w:rPr>
          <w:rFonts w:ascii="Times New Roman" w:hAnsi="Times New Roman"/>
          <w:sz w:val="24"/>
          <w:szCs w:val="24"/>
        </w:rPr>
        <w:t xml:space="preserve">14 132,436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 xml:space="preserve"> (</w:t>
      </w:r>
      <w:r w:rsidRPr="00817669">
        <w:rPr>
          <w:rFonts w:ascii="Times New Roman" w:hAnsi="Times New Roman"/>
          <w:sz w:val="24"/>
          <w:szCs w:val="24"/>
        </w:rPr>
        <w:t>местный бюджет</w:t>
      </w:r>
      <w:r>
        <w:rPr>
          <w:rFonts w:ascii="Times New Roman" w:hAnsi="Times New Roman"/>
          <w:sz w:val="24"/>
          <w:szCs w:val="24"/>
        </w:rPr>
        <w:t>);</w:t>
      </w:r>
    </w:p>
    <w:p w:rsidR="00061600" w:rsidRDefault="00061600" w:rsidP="00061600">
      <w:pPr>
        <w:pStyle w:val="a7"/>
        <w:jc w:val="both"/>
        <w:rPr>
          <w:rFonts w:ascii="Times New Roman" w:hAnsi="Times New Roman"/>
          <w:sz w:val="24"/>
          <w:szCs w:val="24"/>
        </w:rPr>
      </w:pPr>
      <w:r>
        <w:rPr>
          <w:rFonts w:ascii="Times New Roman" w:hAnsi="Times New Roman"/>
          <w:sz w:val="24"/>
          <w:szCs w:val="24"/>
        </w:rPr>
        <w:t>в 2023</w:t>
      </w:r>
      <w:r w:rsidRPr="00817669">
        <w:rPr>
          <w:rFonts w:ascii="Times New Roman" w:hAnsi="Times New Roman"/>
          <w:sz w:val="24"/>
          <w:szCs w:val="24"/>
        </w:rPr>
        <w:t xml:space="preserve"> году –</w:t>
      </w:r>
      <w:r>
        <w:rPr>
          <w:rFonts w:ascii="Times New Roman" w:hAnsi="Times New Roman"/>
          <w:sz w:val="24"/>
          <w:szCs w:val="24"/>
        </w:rPr>
        <w:t xml:space="preserve">14 132,436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 xml:space="preserve"> (</w:t>
      </w:r>
      <w:r w:rsidRPr="00817669">
        <w:rPr>
          <w:rFonts w:ascii="Times New Roman" w:hAnsi="Times New Roman"/>
          <w:sz w:val="24"/>
          <w:szCs w:val="24"/>
        </w:rPr>
        <w:t>местный бюджет</w:t>
      </w:r>
      <w:r>
        <w:rPr>
          <w:rFonts w:ascii="Times New Roman" w:hAnsi="Times New Roman"/>
          <w:sz w:val="24"/>
          <w:szCs w:val="24"/>
        </w:rPr>
        <w:t>);</w:t>
      </w:r>
      <w:r w:rsidRPr="00186F79">
        <w:rPr>
          <w:rFonts w:ascii="Times New Roman" w:hAnsi="Times New Roman"/>
          <w:sz w:val="24"/>
          <w:szCs w:val="24"/>
        </w:rPr>
        <w:t xml:space="preserve"> </w:t>
      </w:r>
    </w:p>
    <w:p w:rsidR="00061600" w:rsidRDefault="00061600" w:rsidP="00061600">
      <w:pPr>
        <w:pStyle w:val="a7"/>
        <w:jc w:val="both"/>
        <w:rPr>
          <w:rFonts w:ascii="Times New Roman" w:hAnsi="Times New Roman"/>
          <w:sz w:val="24"/>
          <w:szCs w:val="24"/>
        </w:rPr>
      </w:pPr>
      <w:r>
        <w:rPr>
          <w:rFonts w:ascii="Times New Roman" w:hAnsi="Times New Roman"/>
          <w:sz w:val="24"/>
          <w:szCs w:val="24"/>
        </w:rPr>
        <w:t>в 2024</w:t>
      </w:r>
      <w:r w:rsidRPr="00817669">
        <w:rPr>
          <w:rFonts w:ascii="Times New Roman" w:hAnsi="Times New Roman"/>
          <w:sz w:val="24"/>
          <w:szCs w:val="24"/>
        </w:rPr>
        <w:t xml:space="preserve"> году –</w:t>
      </w:r>
      <w:r>
        <w:rPr>
          <w:rFonts w:ascii="Times New Roman" w:hAnsi="Times New Roman"/>
          <w:sz w:val="24"/>
          <w:szCs w:val="24"/>
        </w:rPr>
        <w:t xml:space="preserve">14 132,436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 xml:space="preserve"> (</w:t>
      </w:r>
      <w:r w:rsidRPr="00817669">
        <w:rPr>
          <w:rFonts w:ascii="Times New Roman" w:hAnsi="Times New Roman"/>
          <w:sz w:val="24"/>
          <w:szCs w:val="24"/>
        </w:rPr>
        <w:t>местный бюджет</w:t>
      </w:r>
      <w:r>
        <w:rPr>
          <w:rFonts w:ascii="Times New Roman" w:hAnsi="Times New Roman"/>
          <w:sz w:val="24"/>
          <w:szCs w:val="24"/>
        </w:rPr>
        <w:t>);</w:t>
      </w:r>
      <w:r w:rsidRPr="00186F79">
        <w:rPr>
          <w:rFonts w:ascii="Times New Roman" w:hAnsi="Times New Roman"/>
          <w:sz w:val="24"/>
          <w:szCs w:val="24"/>
        </w:rPr>
        <w:t xml:space="preserve"> </w:t>
      </w:r>
    </w:p>
    <w:p w:rsidR="00061600" w:rsidRDefault="00061600" w:rsidP="00061600">
      <w:pPr>
        <w:pStyle w:val="a7"/>
        <w:jc w:val="both"/>
        <w:rPr>
          <w:rFonts w:ascii="Times New Roman" w:hAnsi="Times New Roman"/>
          <w:sz w:val="24"/>
          <w:szCs w:val="24"/>
        </w:rPr>
      </w:pPr>
      <w:r>
        <w:rPr>
          <w:rFonts w:ascii="Times New Roman" w:hAnsi="Times New Roman"/>
          <w:sz w:val="24"/>
          <w:szCs w:val="24"/>
        </w:rPr>
        <w:t>в 2025</w:t>
      </w:r>
      <w:r w:rsidRPr="00817669">
        <w:rPr>
          <w:rFonts w:ascii="Times New Roman" w:hAnsi="Times New Roman"/>
          <w:sz w:val="24"/>
          <w:szCs w:val="24"/>
        </w:rPr>
        <w:t xml:space="preserve"> году –</w:t>
      </w:r>
      <w:r>
        <w:rPr>
          <w:rFonts w:ascii="Times New Roman" w:hAnsi="Times New Roman"/>
          <w:sz w:val="24"/>
          <w:szCs w:val="24"/>
        </w:rPr>
        <w:t xml:space="preserve">14 132,436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 xml:space="preserve"> (</w:t>
      </w:r>
      <w:r w:rsidRPr="00817669">
        <w:rPr>
          <w:rFonts w:ascii="Times New Roman" w:hAnsi="Times New Roman"/>
          <w:sz w:val="24"/>
          <w:szCs w:val="24"/>
        </w:rPr>
        <w:t>местный бюджет</w:t>
      </w:r>
      <w:r>
        <w:rPr>
          <w:rFonts w:ascii="Times New Roman" w:hAnsi="Times New Roman"/>
          <w:sz w:val="24"/>
          <w:szCs w:val="24"/>
        </w:rPr>
        <w:t>).</w:t>
      </w:r>
    </w:p>
    <w:p w:rsidR="00061600" w:rsidRPr="00817669" w:rsidRDefault="00061600" w:rsidP="00061600">
      <w:pPr>
        <w:pStyle w:val="a7"/>
        <w:jc w:val="both"/>
        <w:rPr>
          <w:rFonts w:ascii="Times New Roman" w:hAnsi="Times New Roman"/>
          <w:sz w:val="24"/>
          <w:szCs w:val="24"/>
        </w:rPr>
      </w:pPr>
    </w:p>
    <w:p w:rsidR="00061600" w:rsidRPr="00C645B9" w:rsidRDefault="00061600" w:rsidP="00061600">
      <w:pPr>
        <w:pStyle w:val="a7"/>
        <w:numPr>
          <w:ilvl w:val="0"/>
          <w:numId w:val="6"/>
        </w:numPr>
        <w:jc w:val="center"/>
        <w:rPr>
          <w:rFonts w:ascii="Times New Roman" w:hAnsi="Times New Roman"/>
          <w:b/>
          <w:sz w:val="24"/>
          <w:szCs w:val="24"/>
        </w:rPr>
      </w:pPr>
      <w:r w:rsidRPr="00C645B9">
        <w:rPr>
          <w:rFonts w:ascii="Times New Roman" w:hAnsi="Times New Roman"/>
          <w:b/>
          <w:sz w:val="24"/>
          <w:szCs w:val="24"/>
        </w:rPr>
        <w:t>Ожидаемые результаты, оценка эффективности реализации программы</w:t>
      </w:r>
    </w:p>
    <w:p w:rsidR="00061600" w:rsidRPr="0036444F" w:rsidRDefault="00061600" w:rsidP="00061600">
      <w:pPr>
        <w:pStyle w:val="a7"/>
        <w:rPr>
          <w:rFonts w:ascii="Times New Roman" w:hAnsi="Times New Roman"/>
          <w:b/>
          <w:sz w:val="24"/>
          <w:szCs w:val="24"/>
        </w:rPr>
      </w:pPr>
    </w:p>
    <w:p w:rsidR="00061600" w:rsidRPr="00C645B9" w:rsidRDefault="00061600" w:rsidP="00061600">
      <w:pPr>
        <w:pStyle w:val="a7"/>
        <w:ind w:firstLine="709"/>
        <w:jc w:val="both"/>
        <w:rPr>
          <w:rFonts w:ascii="Times New Roman" w:hAnsi="Times New Roman"/>
          <w:sz w:val="24"/>
          <w:szCs w:val="24"/>
        </w:rPr>
      </w:pPr>
      <w:proofErr w:type="gramStart"/>
      <w:r w:rsidRPr="0036444F">
        <w:rPr>
          <w:rFonts w:ascii="Times New Roman" w:hAnsi="Times New Roman"/>
          <w:sz w:val="24"/>
          <w:szCs w:val="24"/>
        </w:rPr>
        <w:t xml:space="preserve">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w:t>
      </w:r>
      <w:r w:rsidRPr="00C645B9">
        <w:rPr>
          <w:rFonts w:ascii="Times New Roman" w:hAnsi="Times New Roman"/>
          <w:sz w:val="24"/>
          <w:szCs w:val="24"/>
        </w:rPr>
        <w:t>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w:t>
      </w:r>
      <w:proofErr w:type="gramEnd"/>
      <w:r w:rsidRPr="00C645B9">
        <w:rPr>
          <w:rFonts w:ascii="Times New Roman" w:hAnsi="Times New Roman"/>
          <w:sz w:val="24"/>
          <w:szCs w:val="24"/>
        </w:rPr>
        <w:t>, предполагается улучше</w:t>
      </w:r>
      <w:r>
        <w:rPr>
          <w:rFonts w:ascii="Times New Roman" w:hAnsi="Times New Roman"/>
          <w:sz w:val="24"/>
          <w:szCs w:val="24"/>
        </w:rPr>
        <w:t>ние жилищных условий 130</w:t>
      </w:r>
      <w:r w:rsidRPr="00C645B9">
        <w:rPr>
          <w:rFonts w:ascii="Times New Roman" w:hAnsi="Times New Roman"/>
          <w:sz w:val="24"/>
          <w:szCs w:val="24"/>
        </w:rPr>
        <w:t xml:space="preserve"> семей, в том числе: в 2021 году – 2</w:t>
      </w:r>
      <w:r>
        <w:rPr>
          <w:rFonts w:ascii="Times New Roman" w:hAnsi="Times New Roman"/>
          <w:sz w:val="24"/>
          <w:szCs w:val="24"/>
        </w:rPr>
        <w:t>6,</w:t>
      </w:r>
      <w:r w:rsidRPr="00186F79">
        <w:rPr>
          <w:rFonts w:ascii="Times New Roman" w:hAnsi="Times New Roman"/>
          <w:sz w:val="24"/>
          <w:szCs w:val="24"/>
        </w:rPr>
        <w:t xml:space="preserve"> </w:t>
      </w:r>
      <w:r>
        <w:rPr>
          <w:rFonts w:ascii="Times New Roman" w:hAnsi="Times New Roman"/>
          <w:sz w:val="24"/>
          <w:szCs w:val="24"/>
        </w:rPr>
        <w:t>в 2022</w:t>
      </w:r>
      <w:r w:rsidRPr="00C645B9">
        <w:rPr>
          <w:rFonts w:ascii="Times New Roman" w:hAnsi="Times New Roman"/>
          <w:sz w:val="24"/>
          <w:szCs w:val="24"/>
        </w:rPr>
        <w:t xml:space="preserve"> году – 2</w:t>
      </w:r>
      <w:r>
        <w:rPr>
          <w:rFonts w:ascii="Times New Roman" w:hAnsi="Times New Roman"/>
          <w:sz w:val="24"/>
          <w:szCs w:val="24"/>
        </w:rPr>
        <w:t>6,</w:t>
      </w:r>
      <w:r w:rsidRPr="00186F79">
        <w:rPr>
          <w:rFonts w:ascii="Times New Roman" w:hAnsi="Times New Roman"/>
          <w:sz w:val="24"/>
          <w:szCs w:val="24"/>
        </w:rPr>
        <w:t xml:space="preserve"> </w:t>
      </w:r>
      <w:r>
        <w:rPr>
          <w:rFonts w:ascii="Times New Roman" w:hAnsi="Times New Roman"/>
          <w:sz w:val="24"/>
          <w:szCs w:val="24"/>
        </w:rPr>
        <w:t>в 2023</w:t>
      </w:r>
      <w:r w:rsidRPr="00C645B9">
        <w:rPr>
          <w:rFonts w:ascii="Times New Roman" w:hAnsi="Times New Roman"/>
          <w:sz w:val="24"/>
          <w:szCs w:val="24"/>
        </w:rPr>
        <w:t xml:space="preserve"> году – 2</w:t>
      </w:r>
      <w:r>
        <w:rPr>
          <w:rFonts w:ascii="Times New Roman" w:hAnsi="Times New Roman"/>
          <w:sz w:val="24"/>
          <w:szCs w:val="24"/>
        </w:rPr>
        <w:t>6,</w:t>
      </w:r>
      <w:r w:rsidRPr="00186F79">
        <w:rPr>
          <w:rFonts w:ascii="Times New Roman" w:hAnsi="Times New Roman"/>
          <w:sz w:val="24"/>
          <w:szCs w:val="24"/>
        </w:rPr>
        <w:t xml:space="preserve"> </w:t>
      </w:r>
      <w:r>
        <w:rPr>
          <w:rFonts w:ascii="Times New Roman" w:hAnsi="Times New Roman"/>
          <w:sz w:val="24"/>
          <w:szCs w:val="24"/>
        </w:rPr>
        <w:t>в 2024</w:t>
      </w:r>
      <w:r w:rsidRPr="00C645B9">
        <w:rPr>
          <w:rFonts w:ascii="Times New Roman" w:hAnsi="Times New Roman"/>
          <w:sz w:val="24"/>
          <w:szCs w:val="24"/>
        </w:rPr>
        <w:t xml:space="preserve"> году – 2</w:t>
      </w:r>
      <w:r>
        <w:rPr>
          <w:rFonts w:ascii="Times New Roman" w:hAnsi="Times New Roman"/>
          <w:sz w:val="24"/>
          <w:szCs w:val="24"/>
        </w:rPr>
        <w:t>6,</w:t>
      </w:r>
      <w:r w:rsidRPr="00186F79">
        <w:rPr>
          <w:rFonts w:ascii="Times New Roman" w:hAnsi="Times New Roman"/>
          <w:sz w:val="24"/>
          <w:szCs w:val="24"/>
        </w:rPr>
        <w:t xml:space="preserve"> </w:t>
      </w:r>
      <w:r>
        <w:rPr>
          <w:rFonts w:ascii="Times New Roman" w:hAnsi="Times New Roman"/>
          <w:sz w:val="24"/>
          <w:szCs w:val="24"/>
        </w:rPr>
        <w:t>в 2025</w:t>
      </w:r>
      <w:r w:rsidRPr="00C645B9">
        <w:rPr>
          <w:rFonts w:ascii="Times New Roman" w:hAnsi="Times New Roman"/>
          <w:sz w:val="24"/>
          <w:szCs w:val="24"/>
        </w:rPr>
        <w:t xml:space="preserve"> году – 2</w:t>
      </w:r>
      <w:r>
        <w:rPr>
          <w:rFonts w:ascii="Times New Roman" w:hAnsi="Times New Roman"/>
          <w:sz w:val="24"/>
          <w:szCs w:val="24"/>
        </w:rPr>
        <w:t>6.</w:t>
      </w:r>
    </w:p>
    <w:p w:rsidR="00061600" w:rsidRPr="00C645B9" w:rsidRDefault="00061600" w:rsidP="00061600">
      <w:pPr>
        <w:pStyle w:val="a7"/>
        <w:jc w:val="both"/>
        <w:rPr>
          <w:rFonts w:ascii="Times New Roman" w:hAnsi="Times New Roman"/>
          <w:sz w:val="24"/>
          <w:szCs w:val="24"/>
        </w:rPr>
      </w:pPr>
    </w:p>
    <w:p w:rsidR="00061600" w:rsidRPr="00C645B9" w:rsidRDefault="00061600" w:rsidP="00061600">
      <w:pPr>
        <w:pStyle w:val="a7"/>
        <w:ind w:firstLine="709"/>
        <w:jc w:val="both"/>
        <w:rPr>
          <w:rFonts w:ascii="Times New Roman" w:hAnsi="Times New Roman"/>
          <w:sz w:val="24"/>
          <w:szCs w:val="24"/>
        </w:rPr>
      </w:pPr>
      <w:r w:rsidRPr="00C645B9">
        <w:rPr>
          <w:rFonts w:ascii="Times New Roman" w:hAnsi="Times New Roman"/>
          <w:sz w:val="24"/>
          <w:szCs w:val="24"/>
        </w:rPr>
        <w:t>Социальная эффективность реализации мероприятий программы:</w:t>
      </w:r>
    </w:p>
    <w:p w:rsidR="00061600" w:rsidRDefault="00061600" w:rsidP="00061600">
      <w:pPr>
        <w:pStyle w:val="a7"/>
        <w:ind w:firstLine="709"/>
        <w:jc w:val="both"/>
        <w:rPr>
          <w:rFonts w:ascii="Times New Roman" w:hAnsi="Times New Roman"/>
          <w:sz w:val="24"/>
          <w:szCs w:val="24"/>
        </w:rPr>
      </w:pPr>
      <w:r w:rsidRPr="00C645B9">
        <w:rPr>
          <w:rFonts w:ascii="Times New Roman" w:hAnsi="Times New Roman"/>
          <w:sz w:val="24"/>
          <w:szCs w:val="24"/>
        </w:rPr>
        <w:t>- 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w:t>
      </w:r>
      <w:r>
        <w:rPr>
          <w:rFonts w:ascii="Times New Roman" w:hAnsi="Times New Roman"/>
          <w:sz w:val="24"/>
          <w:szCs w:val="24"/>
        </w:rPr>
        <w:t>м</w:t>
      </w:r>
      <w:r w:rsidRPr="001D5190">
        <w:rPr>
          <w:rFonts w:ascii="Times New Roman" w:hAnsi="Times New Roman"/>
          <w:sz w:val="24"/>
          <w:szCs w:val="24"/>
        </w:rPr>
        <w:t xml:space="preserve"> статьей 51 Жилищного кодекса Российской Федерации.</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061600" w:rsidRDefault="00061600" w:rsidP="00061600">
      <w:pPr>
        <w:pStyle w:val="a7"/>
        <w:ind w:firstLine="709"/>
        <w:jc w:val="both"/>
        <w:rPr>
          <w:rFonts w:ascii="Times New Roman" w:hAnsi="Times New Roman"/>
          <w:sz w:val="24"/>
          <w:szCs w:val="24"/>
        </w:rPr>
      </w:pP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lastRenderedPageBreak/>
        <w:t>- исключения возможности нецелевого использования бюджетных средств;</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прозрачности использования бюджетных средств;</w:t>
      </w:r>
    </w:p>
    <w:p w:rsidR="0006160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06160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Оценка эффективности реализации мероприятий программы будет осуществляться на основе следующих показателей:</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доля оплаченных свидетельств на строительство (приобретение) жилых помещений в общем количестве свидетельств, выданных участникам программы;</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061600" w:rsidRPr="001D5190" w:rsidRDefault="00061600" w:rsidP="00061600">
      <w:pPr>
        <w:pStyle w:val="a7"/>
        <w:jc w:val="both"/>
        <w:rPr>
          <w:rFonts w:ascii="Times New Roman" w:hAnsi="Times New Roman"/>
          <w:sz w:val="24"/>
          <w:szCs w:val="24"/>
        </w:rPr>
      </w:pPr>
    </w:p>
    <w:p w:rsidR="00061600" w:rsidRPr="001D5190" w:rsidRDefault="00061600" w:rsidP="00061600">
      <w:pPr>
        <w:pStyle w:val="a7"/>
        <w:numPr>
          <w:ilvl w:val="0"/>
          <w:numId w:val="6"/>
        </w:numPr>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061600" w:rsidRDefault="00061600" w:rsidP="00061600">
      <w:pPr>
        <w:pStyle w:val="a7"/>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жилищн</w:t>
      </w:r>
      <w:r>
        <w:rPr>
          <w:rFonts w:ascii="Times New Roman" w:hAnsi="Times New Roman"/>
          <w:sz w:val="24"/>
          <w:szCs w:val="24"/>
        </w:rPr>
        <w:t>ый</w:t>
      </w:r>
      <w:r w:rsidRPr="001D5190">
        <w:rPr>
          <w:rFonts w:ascii="Times New Roman" w:hAnsi="Times New Roman"/>
          <w:sz w:val="24"/>
          <w:szCs w:val="24"/>
        </w:rPr>
        <w:t xml:space="preserve"> отдел.</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Контроль целевого использовани</w:t>
      </w:r>
      <w:r>
        <w:rPr>
          <w:rFonts w:ascii="Times New Roman" w:hAnsi="Times New Roman"/>
          <w:sz w:val="24"/>
          <w:szCs w:val="24"/>
        </w:rPr>
        <w:t>я</w:t>
      </w:r>
      <w:r w:rsidRPr="001D5190">
        <w:rPr>
          <w:rFonts w:ascii="Times New Roman" w:hAnsi="Times New Roman"/>
          <w:sz w:val="24"/>
          <w:szCs w:val="24"/>
        </w:rPr>
        <w:t xml:space="preserve"> бюджетных средств, направленных на реализацию программы, осуществляет комитет финансов Сосновоборского городского округа.</w:t>
      </w:r>
    </w:p>
    <w:p w:rsidR="00061600" w:rsidRPr="000D75BE" w:rsidRDefault="00061600" w:rsidP="00061600">
      <w:pPr>
        <w:ind w:firstLine="709"/>
        <w:jc w:val="both"/>
        <w:rPr>
          <w:sz w:val="24"/>
          <w:szCs w:val="24"/>
        </w:rPr>
      </w:pPr>
      <w:r>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sidRPr="000D75BE">
        <w:rPr>
          <w:sz w:val="24"/>
          <w:szCs w:val="24"/>
        </w:rPr>
        <w:t xml:space="preserve">от 02.09.2013 </w:t>
      </w:r>
      <w:r>
        <w:rPr>
          <w:sz w:val="24"/>
          <w:szCs w:val="24"/>
        </w:rPr>
        <w:t xml:space="preserve">                </w:t>
      </w:r>
      <w:r w:rsidRPr="000D75BE">
        <w:rPr>
          <w:sz w:val="24"/>
          <w:szCs w:val="24"/>
        </w:rPr>
        <w:t>№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061600" w:rsidRPr="000D75BE" w:rsidRDefault="00061600" w:rsidP="00061600">
      <w:pPr>
        <w:pStyle w:val="a7"/>
        <w:jc w:val="both"/>
        <w:rPr>
          <w:rFonts w:ascii="Times New Roman" w:hAnsi="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Подпрограмма 1</w:t>
      </w: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061600" w:rsidRDefault="00061600" w:rsidP="00061600">
      <w:pPr>
        <w:pStyle w:val="ConsPlusCell"/>
        <w:jc w:val="center"/>
        <w:rPr>
          <w:rFonts w:ascii="Times New Roman" w:hAnsi="Times New Roman" w:cs="Times New Roman"/>
          <w:sz w:val="24"/>
          <w:szCs w:val="24"/>
        </w:rPr>
      </w:pPr>
    </w:p>
    <w:p w:rsidR="00061600" w:rsidRPr="003C1381" w:rsidRDefault="00061600" w:rsidP="00061600">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061600" w:rsidRPr="003C1381" w:rsidRDefault="00061600" w:rsidP="00061600">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061600" w:rsidRPr="003C1381" w:rsidRDefault="00061600" w:rsidP="00061600">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061600" w:rsidRPr="003F1126" w:rsidTr="00A42611">
        <w:trPr>
          <w:tblCellSpacing w:w="5" w:type="nil"/>
        </w:trPr>
        <w:tc>
          <w:tcPr>
            <w:tcW w:w="3969" w:type="dxa"/>
            <w:tcBorders>
              <w:top w:val="single" w:sz="4" w:space="0" w:color="auto"/>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061600" w:rsidRDefault="00061600" w:rsidP="00A42611">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061600" w:rsidRPr="006751AD" w:rsidRDefault="00061600" w:rsidP="00A42611">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w:t>
            </w:r>
            <w:r>
              <w:rPr>
                <w:rFonts w:ascii="Times New Roman" w:hAnsi="Times New Roman" w:cs="Times New Roman"/>
                <w:sz w:val="24"/>
                <w:szCs w:val="24"/>
              </w:rPr>
              <w:t xml:space="preserve"> на 2021-2025</w:t>
            </w:r>
            <w:r w:rsidRPr="00FD4398">
              <w:rPr>
                <w:rFonts w:ascii="Times New Roman" w:hAnsi="Times New Roman" w:cs="Times New Roman"/>
                <w:sz w:val="24"/>
                <w:szCs w:val="24"/>
              </w:rPr>
              <w:t xml:space="preserve"> годы»</w:t>
            </w:r>
          </w:p>
          <w:p w:rsidR="00061600" w:rsidRPr="003F1126" w:rsidRDefault="00061600" w:rsidP="00A42611">
            <w:pPr>
              <w:pStyle w:val="ConsPlusCell"/>
              <w:jc w:val="both"/>
              <w:rPr>
                <w:rFonts w:ascii="Times New Roman" w:hAnsi="Times New Roman" w:cs="Times New Roman"/>
                <w:sz w:val="24"/>
                <w:szCs w:val="24"/>
              </w:rPr>
            </w:pP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061600" w:rsidRDefault="00061600" w:rsidP="00A42611">
            <w:pPr>
              <w:pStyle w:val="ConsPlusCell"/>
              <w:jc w:val="both"/>
              <w:rPr>
                <w:rFonts w:ascii="Times New Roman" w:hAnsi="Times New Roman"/>
                <w:sz w:val="24"/>
                <w:szCs w:val="24"/>
              </w:rPr>
            </w:pPr>
            <w:r>
              <w:rPr>
                <w:rFonts w:ascii="Times New Roman" w:hAnsi="Times New Roman" w:cs="Times New Roman"/>
                <w:sz w:val="24"/>
                <w:szCs w:val="24"/>
              </w:rPr>
              <w:t xml:space="preserve">- 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061600" w:rsidRPr="007D0EDF" w:rsidRDefault="00061600" w:rsidP="00A4261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061600" w:rsidRPr="003F1126" w:rsidRDefault="00061600" w:rsidP="00A4261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061600" w:rsidRPr="003F1126" w:rsidTr="00A42611">
        <w:trPr>
          <w:tblCellSpacing w:w="5" w:type="nil"/>
        </w:trPr>
        <w:tc>
          <w:tcPr>
            <w:tcW w:w="3969" w:type="dxa"/>
            <w:tcBorders>
              <w:left w:val="single" w:sz="4" w:space="0" w:color="auto"/>
              <w:bottom w:val="single" w:sz="4" w:space="0" w:color="auto"/>
              <w:right w:val="single" w:sz="4" w:space="0" w:color="auto"/>
            </w:tcBorders>
          </w:tcPr>
          <w:p w:rsidR="00061600" w:rsidRPr="00201357" w:rsidRDefault="00061600" w:rsidP="00A42611">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201357" w:rsidRDefault="00061600" w:rsidP="00A42611">
            <w:pPr>
              <w:pStyle w:val="ConsPlusCell"/>
              <w:jc w:val="both"/>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061600" w:rsidRPr="003F1126" w:rsidTr="00A42611">
        <w:trPr>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Default="00061600" w:rsidP="00A42611">
            <w:pPr>
              <w:pStyle w:val="ConsPlusCell"/>
              <w:jc w:val="both"/>
              <w:rPr>
                <w:rFonts w:ascii="Times New Roman" w:hAnsi="Times New Roman" w:cs="Times New Roman"/>
                <w:sz w:val="24"/>
                <w:szCs w:val="24"/>
              </w:rPr>
            </w:pPr>
            <w:r>
              <w:rPr>
                <w:rFonts w:ascii="Times New Roman" w:hAnsi="Times New Roman" w:cs="Times New Roman"/>
                <w:sz w:val="24"/>
                <w:szCs w:val="24"/>
              </w:rPr>
              <w:t>Решение</w:t>
            </w:r>
            <w:r w:rsidRPr="0066570E">
              <w:rPr>
                <w:rFonts w:ascii="Times New Roman" w:hAnsi="Times New Roman" w:cs="Times New Roman"/>
                <w:sz w:val="24"/>
                <w:szCs w:val="24"/>
              </w:rPr>
              <w:t xml:space="preserve"> жилищной проблемы молодых граждан и членов их семей,</w:t>
            </w:r>
            <w:r>
              <w:rPr>
                <w:rFonts w:ascii="Times New Roman" w:hAnsi="Times New Roman" w:cs="Times New Roman"/>
                <w:sz w:val="24"/>
                <w:szCs w:val="24"/>
              </w:rPr>
              <w:t xml:space="preserve"> </w:t>
            </w:r>
            <w:r w:rsidRPr="0066570E">
              <w:rPr>
                <w:rFonts w:ascii="Times New Roman" w:hAnsi="Times New Roman" w:cs="Times New Roman"/>
                <w:sz w:val="24"/>
                <w:szCs w:val="24"/>
              </w:rPr>
              <w:t>признанных в установле</w:t>
            </w:r>
            <w:r>
              <w:rPr>
                <w:rFonts w:ascii="Times New Roman" w:hAnsi="Times New Roman" w:cs="Times New Roman"/>
                <w:sz w:val="24"/>
                <w:szCs w:val="24"/>
              </w:rPr>
              <w:t xml:space="preserve">нном </w:t>
            </w:r>
            <w:proofErr w:type="gramStart"/>
            <w:r w:rsidRPr="0066570E">
              <w:rPr>
                <w:rFonts w:ascii="Times New Roman" w:hAnsi="Times New Roman" w:cs="Times New Roman"/>
                <w:sz w:val="24"/>
                <w:szCs w:val="24"/>
              </w:rPr>
              <w:t>порядке</w:t>
            </w:r>
            <w:proofErr w:type="gramEnd"/>
            <w:r w:rsidRPr="0066570E">
              <w:rPr>
                <w:rFonts w:ascii="Times New Roman" w:hAnsi="Times New Roman" w:cs="Times New Roman"/>
                <w:sz w:val="24"/>
                <w:szCs w:val="24"/>
              </w:rPr>
              <w:t xml:space="preserve"> нуждающимися в</w:t>
            </w:r>
            <w:r>
              <w:rPr>
                <w:rFonts w:ascii="Times New Roman" w:hAnsi="Times New Roman" w:cs="Times New Roman"/>
                <w:sz w:val="24"/>
                <w:szCs w:val="24"/>
              </w:rPr>
              <w:t xml:space="preserve"> улучшении жилищных условий.</w:t>
            </w:r>
          </w:p>
          <w:p w:rsidR="00061600" w:rsidRPr="0066570E" w:rsidRDefault="00061600" w:rsidP="00A42611">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0B331E">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w:t>
            </w:r>
            <w:proofErr w:type="gramStart"/>
            <w:r w:rsidRPr="000B331E">
              <w:rPr>
                <w:rFonts w:ascii="Times New Roman" w:hAnsi="Times New Roman" w:cs="Times New Roman"/>
                <w:sz w:val="24"/>
                <w:szCs w:val="24"/>
              </w:rPr>
              <w:t>дств кр</w:t>
            </w:r>
            <w:proofErr w:type="gramEnd"/>
            <w:r w:rsidRPr="000B331E">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Этапы и сроки реализации подпрограммы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061600" w:rsidRPr="003F1126" w:rsidRDefault="00061600" w:rsidP="00A42611">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Объемы бюджетных ассигновани</w:t>
            </w:r>
            <w:r>
              <w:rPr>
                <w:rFonts w:ascii="Times New Roman" w:hAnsi="Times New Roman" w:cs="Times New Roman"/>
                <w:sz w:val="24"/>
                <w:szCs w:val="24"/>
              </w:rPr>
              <w:t>й</w:t>
            </w:r>
            <w:r w:rsidRPr="003F1126">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6A2EEC" w:rsidRDefault="00061600" w:rsidP="00A42611">
            <w:pPr>
              <w:pStyle w:val="ConsPlusCell"/>
              <w:jc w:val="both"/>
              <w:rPr>
                <w:rFonts w:ascii="Times New Roman" w:hAnsi="Times New Roman"/>
                <w:sz w:val="24"/>
                <w:szCs w:val="24"/>
              </w:rPr>
            </w:pPr>
            <w:r w:rsidRPr="006A2EEC">
              <w:rPr>
                <w:rFonts w:ascii="Times New Roman" w:hAnsi="Times New Roman"/>
                <w:sz w:val="24"/>
                <w:szCs w:val="24"/>
              </w:rPr>
              <w:t xml:space="preserve">Общая сумма </w:t>
            </w:r>
            <w:r>
              <w:rPr>
                <w:rFonts w:ascii="Times New Roman" w:hAnsi="Times New Roman"/>
                <w:sz w:val="24"/>
                <w:szCs w:val="24"/>
              </w:rPr>
              <w:t xml:space="preserve">расходов </w:t>
            </w:r>
            <w:r w:rsidRPr="006A2EEC">
              <w:rPr>
                <w:rFonts w:ascii="Times New Roman" w:hAnsi="Times New Roman"/>
                <w:sz w:val="24"/>
                <w:szCs w:val="24"/>
              </w:rPr>
              <w:t>на реализацию меропри</w:t>
            </w:r>
            <w:r>
              <w:rPr>
                <w:rFonts w:ascii="Times New Roman" w:hAnsi="Times New Roman"/>
                <w:sz w:val="24"/>
                <w:szCs w:val="24"/>
              </w:rPr>
              <w:t xml:space="preserve">ятий подпрограммы – 16 282,135 </w:t>
            </w:r>
            <w:r w:rsidRPr="006A2EEC">
              <w:rPr>
                <w:rFonts w:ascii="Times New Roman" w:hAnsi="Times New Roman"/>
                <w:sz w:val="24"/>
                <w:szCs w:val="24"/>
              </w:rPr>
              <w:t>тыс. рублей, в том числе по годам:</w:t>
            </w:r>
          </w:p>
          <w:p w:rsidR="00061600" w:rsidRPr="00710C8A" w:rsidRDefault="00061600" w:rsidP="00A42611">
            <w:pPr>
              <w:pStyle w:val="ConsPlusCell"/>
              <w:jc w:val="both"/>
              <w:rPr>
                <w:rFonts w:ascii="Times New Roman" w:hAnsi="Times New Roman"/>
                <w:sz w:val="24"/>
                <w:szCs w:val="24"/>
              </w:rPr>
            </w:pPr>
            <w:proofErr w:type="gramStart"/>
            <w:r>
              <w:rPr>
                <w:rFonts w:ascii="Times New Roman" w:hAnsi="Times New Roman"/>
                <w:sz w:val="24"/>
                <w:szCs w:val="24"/>
              </w:rPr>
              <w:t>2021</w:t>
            </w:r>
            <w:r w:rsidRPr="006A2EEC">
              <w:rPr>
                <w:rFonts w:ascii="Times New Roman" w:hAnsi="Times New Roman"/>
                <w:sz w:val="24"/>
                <w:szCs w:val="24"/>
              </w:rPr>
              <w:t xml:space="preserve"> год –</w:t>
            </w:r>
            <w:r>
              <w:rPr>
                <w:rFonts w:ascii="Times New Roman" w:hAnsi="Times New Roman"/>
                <w:sz w:val="24"/>
                <w:szCs w:val="24"/>
              </w:rPr>
              <w:t xml:space="preserve">3 256,427 </w:t>
            </w:r>
            <w:r w:rsidRPr="006A2EEC">
              <w:rPr>
                <w:rFonts w:ascii="Times New Roman" w:hAnsi="Times New Roman"/>
                <w:sz w:val="24"/>
                <w:szCs w:val="24"/>
              </w:rPr>
              <w:t xml:space="preserve">тыс. рублей </w:t>
            </w:r>
            <w:r>
              <w:rPr>
                <w:rFonts w:ascii="Times New Roman" w:hAnsi="Times New Roman"/>
                <w:sz w:val="24"/>
                <w:szCs w:val="24"/>
              </w:rPr>
              <w:t>(местный бюджет);</w:t>
            </w:r>
            <w:r w:rsidRPr="006A2EEC">
              <w:rPr>
                <w:rFonts w:ascii="Times New Roman" w:hAnsi="Times New Roman"/>
                <w:sz w:val="24"/>
                <w:szCs w:val="24"/>
              </w:rPr>
              <w:t xml:space="preserve"> </w:t>
            </w:r>
            <w:r>
              <w:rPr>
                <w:rFonts w:ascii="Times New Roman" w:hAnsi="Times New Roman"/>
                <w:sz w:val="24"/>
                <w:szCs w:val="24"/>
              </w:rPr>
              <w:t>2022</w:t>
            </w:r>
            <w:r w:rsidRPr="006A2EEC">
              <w:rPr>
                <w:rFonts w:ascii="Times New Roman" w:hAnsi="Times New Roman"/>
                <w:sz w:val="24"/>
                <w:szCs w:val="24"/>
              </w:rPr>
              <w:t xml:space="preserve"> год –</w:t>
            </w:r>
            <w:r>
              <w:rPr>
                <w:rFonts w:ascii="Times New Roman" w:hAnsi="Times New Roman"/>
                <w:sz w:val="24"/>
                <w:szCs w:val="24"/>
              </w:rPr>
              <w:t xml:space="preserve">3 256,427 </w:t>
            </w:r>
            <w:r w:rsidRPr="006A2EEC">
              <w:rPr>
                <w:rFonts w:ascii="Times New Roman" w:hAnsi="Times New Roman"/>
                <w:sz w:val="24"/>
                <w:szCs w:val="24"/>
              </w:rPr>
              <w:t xml:space="preserve">тыс. рублей </w:t>
            </w:r>
            <w:r>
              <w:rPr>
                <w:rFonts w:ascii="Times New Roman" w:hAnsi="Times New Roman"/>
                <w:sz w:val="24"/>
                <w:szCs w:val="24"/>
              </w:rPr>
              <w:t xml:space="preserve">(местный бюджет); 2023 </w:t>
            </w:r>
            <w:r w:rsidRPr="006A2EEC">
              <w:rPr>
                <w:rFonts w:ascii="Times New Roman" w:hAnsi="Times New Roman"/>
                <w:sz w:val="24"/>
                <w:szCs w:val="24"/>
              </w:rPr>
              <w:t>год –</w:t>
            </w:r>
            <w:r>
              <w:rPr>
                <w:rFonts w:ascii="Times New Roman" w:hAnsi="Times New Roman"/>
                <w:sz w:val="24"/>
                <w:szCs w:val="24"/>
              </w:rPr>
              <w:t xml:space="preserve">3 256,427 </w:t>
            </w:r>
            <w:r w:rsidRPr="006A2EEC">
              <w:rPr>
                <w:rFonts w:ascii="Times New Roman" w:hAnsi="Times New Roman"/>
                <w:sz w:val="24"/>
                <w:szCs w:val="24"/>
              </w:rPr>
              <w:t xml:space="preserve">тыс. рублей </w:t>
            </w:r>
            <w:r>
              <w:rPr>
                <w:rFonts w:ascii="Times New Roman" w:hAnsi="Times New Roman"/>
                <w:sz w:val="24"/>
                <w:szCs w:val="24"/>
              </w:rPr>
              <w:t xml:space="preserve">(местный бюджет); 2024 </w:t>
            </w:r>
            <w:r w:rsidRPr="006A2EEC">
              <w:rPr>
                <w:rFonts w:ascii="Times New Roman" w:hAnsi="Times New Roman"/>
                <w:sz w:val="24"/>
                <w:szCs w:val="24"/>
              </w:rPr>
              <w:t>год –</w:t>
            </w:r>
            <w:r>
              <w:rPr>
                <w:rFonts w:ascii="Times New Roman" w:hAnsi="Times New Roman"/>
                <w:sz w:val="24"/>
                <w:szCs w:val="24"/>
              </w:rPr>
              <w:t xml:space="preserve">3 256,427 </w:t>
            </w:r>
            <w:r w:rsidRPr="006A2EEC">
              <w:rPr>
                <w:rFonts w:ascii="Times New Roman" w:hAnsi="Times New Roman"/>
                <w:sz w:val="24"/>
                <w:szCs w:val="24"/>
              </w:rPr>
              <w:t xml:space="preserve">тыс. рублей </w:t>
            </w:r>
            <w:r>
              <w:rPr>
                <w:rFonts w:ascii="Times New Roman" w:hAnsi="Times New Roman"/>
                <w:sz w:val="24"/>
                <w:szCs w:val="24"/>
              </w:rPr>
              <w:t>(местный бюджет); 2025</w:t>
            </w:r>
            <w:r w:rsidRPr="006A2EEC">
              <w:rPr>
                <w:rFonts w:ascii="Times New Roman" w:hAnsi="Times New Roman"/>
                <w:sz w:val="24"/>
                <w:szCs w:val="24"/>
              </w:rPr>
              <w:t xml:space="preserve"> год –</w:t>
            </w:r>
            <w:r>
              <w:rPr>
                <w:rFonts w:ascii="Times New Roman" w:hAnsi="Times New Roman"/>
                <w:sz w:val="24"/>
                <w:szCs w:val="24"/>
              </w:rPr>
              <w:t xml:space="preserve">3 256,427 </w:t>
            </w:r>
            <w:r w:rsidRPr="006A2EEC">
              <w:rPr>
                <w:rFonts w:ascii="Times New Roman" w:hAnsi="Times New Roman"/>
                <w:sz w:val="24"/>
                <w:szCs w:val="24"/>
              </w:rPr>
              <w:t xml:space="preserve">тыс. рублей </w:t>
            </w:r>
            <w:r>
              <w:rPr>
                <w:rFonts w:ascii="Times New Roman" w:hAnsi="Times New Roman"/>
                <w:sz w:val="24"/>
                <w:szCs w:val="24"/>
              </w:rPr>
              <w:t>(местный бюджет).</w:t>
            </w:r>
            <w:proofErr w:type="gramEnd"/>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9A153F" w:rsidRDefault="00061600" w:rsidP="00A42611">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061600" w:rsidRPr="009A153F" w:rsidRDefault="00061600" w:rsidP="00A42611">
            <w:pPr>
              <w:pStyle w:val="a7"/>
              <w:jc w:val="both"/>
              <w:rPr>
                <w:rFonts w:ascii="Times New Roman" w:hAnsi="Times New Roman"/>
                <w:sz w:val="24"/>
                <w:szCs w:val="24"/>
              </w:rPr>
            </w:pPr>
            <w:proofErr w:type="gramStart"/>
            <w:r>
              <w:rPr>
                <w:rFonts w:ascii="Times New Roman" w:hAnsi="Times New Roman"/>
                <w:sz w:val="24"/>
                <w:szCs w:val="24"/>
              </w:rPr>
              <w:t>2021 год – 14</w:t>
            </w:r>
            <w:r w:rsidRPr="009A153F">
              <w:rPr>
                <w:rFonts w:ascii="Times New Roman" w:hAnsi="Times New Roman"/>
                <w:sz w:val="24"/>
                <w:szCs w:val="24"/>
              </w:rPr>
              <w:t xml:space="preserve"> семей</w:t>
            </w:r>
            <w:r>
              <w:rPr>
                <w:rFonts w:ascii="Times New Roman" w:hAnsi="Times New Roman"/>
                <w:sz w:val="24"/>
                <w:szCs w:val="24"/>
              </w:rPr>
              <w:t>, 2022 год – 14</w:t>
            </w:r>
            <w:r w:rsidRPr="009A153F">
              <w:rPr>
                <w:rFonts w:ascii="Times New Roman" w:hAnsi="Times New Roman"/>
                <w:sz w:val="24"/>
                <w:szCs w:val="24"/>
              </w:rPr>
              <w:t xml:space="preserve"> семей</w:t>
            </w:r>
            <w:r>
              <w:rPr>
                <w:rFonts w:ascii="Times New Roman" w:hAnsi="Times New Roman"/>
                <w:sz w:val="24"/>
                <w:szCs w:val="24"/>
              </w:rPr>
              <w:t>, 2023 год – 14</w:t>
            </w:r>
            <w:r w:rsidRPr="009A153F">
              <w:rPr>
                <w:rFonts w:ascii="Times New Roman" w:hAnsi="Times New Roman"/>
                <w:sz w:val="24"/>
                <w:szCs w:val="24"/>
              </w:rPr>
              <w:t xml:space="preserve"> семей</w:t>
            </w:r>
            <w:r>
              <w:rPr>
                <w:rFonts w:ascii="Times New Roman" w:hAnsi="Times New Roman"/>
                <w:sz w:val="24"/>
                <w:szCs w:val="24"/>
              </w:rPr>
              <w:t>, 2024 год – 14</w:t>
            </w:r>
            <w:r w:rsidRPr="009A153F">
              <w:rPr>
                <w:rFonts w:ascii="Times New Roman" w:hAnsi="Times New Roman"/>
                <w:sz w:val="24"/>
                <w:szCs w:val="24"/>
              </w:rPr>
              <w:t xml:space="preserve"> семей</w:t>
            </w:r>
            <w:r>
              <w:rPr>
                <w:rFonts w:ascii="Times New Roman" w:hAnsi="Times New Roman"/>
                <w:sz w:val="24"/>
                <w:szCs w:val="24"/>
              </w:rPr>
              <w:t>, 2025 год – 14</w:t>
            </w:r>
            <w:r w:rsidRPr="009A153F">
              <w:rPr>
                <w:rFonts w:ascii="Times New Roman" w:hAnsi="Times New Roman"/>
                <w:sz w:val="24"/>
                <w:szCs w:val="24"/>
              </w:rPr>
              <w:t xml:space="preserve"> семей</w:t>
            </w:r>
            <w:proofErr w:type="gramEnd"/>
          </w:p>
        </w:tc>
      </w:tr>
    </w:tbl>
    <w:p w:rsidR="00061600" w:rsidRDefault="00061600" w:rsidP="00061600">
      <w:pPr>
        <w:pStyle w:val="ConsPlusCell"/>
        <w:rPr>
          <w:rFonts w:ascii="Times New Roman" w:hAnsi="Times New Roman" w:cs="Times New Roman"/>
          <w:sz w:val="24"/>
          <w:szCs w:val="24"/>
        </w:rPr>
      </w:pPr>
    </w:p>
    <w:p w:rsidR="00061600" w:rsidRDefault="00061600" w:rsidP="00061600">
      <w:pPr>
        <w:pStyle w:val="ConsPlusCell"/>
        <w:rPr>
          <w:rFonts w:ascii="Times New Roman" w:hAnsi="Times New Roman" w:cs="Times New Roman"/>
          <w:sz w:val="24"/>
          <w:szCs w:val="24"/>
        </w:rPr>
      </w:pPr>
    </w:p>
    <w:p w:rsidR="00061600" w:rsidRDefault="00061600" w:rsidP="00061600">
      <w:pPr>
        <w:pStyle w:val="ConsPlusCell"/>
        <w:rPr>
          <w:rFonts w:ascii="Times New Roman" w:hAnsi="Times New Roman" w:cs="Times New Roman"/>
          <w:sz w:val="24"/>
          <w:szCs w:val="24"/>
        </w:rPr>
      </w:pPr>
    </w:p>
    <w:p w:rsidR="00061600" w:rsidRPr="006F2A99" w:rsidRDefault="00061600" w:rsidP="00061600">
      <w:pPr>
        <w:pStyle w:val="a7"/>
        <w:numPr>
          <w:ilvl w:val="0"/>
          <w:numId w:val="3"/>
        </w:numPr>
        <w:jc w:val="center"/>
        <w:rPr>
          <w:rFonts w:ascii="Times New Roman" w:hAnsi="Times New Roman"/>
          <w:b/>
          <w:sz w:val="24"/>
          <w:szCs w:val="24"/>
        </w:rPr>
      </w:pPr>
      <w:r w:rsidRPr="00DE4A20">
        <w:rPr>
          <w:rFonts w:ascii="Times New Roman" w:hAnsi="Times New Roman"/>
          <w:b/>
          <w:sz w:val="24"/>
          <w:szCs w:val="24"/>
        </w:rPr>
        <w:t>Содерж</w:t>
      </w:r>
      <w:r w:rsidRPr="006F2A99">
        <w:rPr>
          <w:rFonts w:ascii="Times New Roman" w:hAnsi="Times New Roman"/>
          <w:b/>
          <w:sz w:val="24"/>
          <w:szCs w:val="24"/>
        </w:rPr>
        <w:t>ание проблемы и обоснование ее решения</w:t>
      </w:r>
    </w:p>
    <w:p w:rsidR="00061600" w:rsidRDefault="00061600" w:rsidP="00061600">
      <w:pPr>
        <w:pStyle w:val="a7"/>
        <w:ind w:firstLine="709"/>
        <w:jc w:val="both"/>
        <w:rPr>
          <w:rFonts w:ascii="Times New Roman" w:hAnsi="Times New Roman"/>
          <w:snapToGrid w:val="0"/>
          <w:sz w:val="24"/>
          <w:szCs w:val="24"/>
        </w:rPr>
      </w:pP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w:t>
      </w:r>
      <w:r w:rsidRPr="00883C82">
        <w:rPr>
          <w:rFonts w:ascii="Times New Roman" w:hAnsi="Times New Roman"/>
          <w:snapToGrid w:val="0"/>
          <w:sz w:val="24"/>
          <w:szCs w:val="24"/>
        </w:rPr>
        <w:t xml:space="preserve">насчитывается </w:t>
      </w:r>
      <w:r>
        <w:rPr>
          <w:rFonts w:ascii="Times New Roman" w:hAnsi="Times New Roman"/>
          <w:snapToGrid w:val="0"/>
          <w:sz w:val="24"/>
          <w:szCs w:val="24"/>
        </w:rPr>
        <w:t xml:space="preserve">более </w:t>
      </w:r>
      <w:r w:rsidRPr="00246741">
        <w:rPr>
          <w:rFonts w:ascii="Times New Roman" w:hAnsi="Times New Roman"/>
          <w:snapToGrid w:val="0"/>
          <w:sz w:val="24"/>
          <w:szCs w:val="24"/>
        </w:rPr>
        <w:t>180 молодых семей (молодых</w:t>
      </w:r>
      <w:r w:rsidRPr="00883C82">
        <w:rPr>
          <w:rFonts w:ascii="Times New Roman" w:hAnsi="Times New Roman"/>
          <w:snapToGrid w:val="0"/>
          <w:sz w:val="24"/>
          <w:szCs w:val="24"/>
        </w:rPr>
        <w:t xml:space="preserve">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061600" w:rsidRDefault="00061600" w:rsidP="00061600">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61600" w:rsidRDefault="00061600" w:rsidP="00061600">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061600" w:rsidRPr="00F81D85" w:rsidRDefault="00061600" w:rsidP="00061600">
      <w:pPr>
        <w:pStyle w:val="a7"/>
        <w:ind w:firstLine="709"/>
        <w:jc w:val="both"/>
        <w:rPr>
          <w:rFonts w:ascii="Times New Roman" w:hAnsi="Times New Roman"/>
          <w:snapToGrid w:val="0"/>
          <w:sz w:val="24"/>
          <w:szCs w:val="24"/>
        </w:rPr>
      </w:pPr>
    </w:p>
    <w:p w:rsidR="00061600" w:rsidRPr="006F2A99" w:rsidRDefault="00061600" w:rsidP="00061600">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ind w:left="720"/>
        <w:rPr>
          <w:rFonts w:ascii="Times New Roman" w:hAnsi="Times New Roman"/>
          <w:b/>
          <w:sz w:val="24"/>
          <w:szCs w:val="24"/>
        </w:rPr>
      </w:pP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061600" w:rsidRPr="006F2A99" w:rsidRDefault="00061600" w:rsidP="00061600">
      <w:pPr>
        <w:pStyle w:val="a7"/>
        <w:jc w:val="both"/>
        <w:rPr>
          <w:rFonts w:ascii="Times New Roman" w:hAnsi="Times New Roman"/>
          <w:sz w:val="24"/>
          <w:szCs w:val="24"/>
        </w:rPr>
      </w:pPr>
    </w:p>
    <w:p w:rsidR="00061600" w:rsidRPr="006F2A99" w:rsidRDefault="00061600" w:rsidP="00061600">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jc w:val="both"/>
        <w:rPr>
          <w:rFonts w:ascii="Times New Roman" w:hAnsi="Times New Roman"/>
          <w:sz w:val="24"/>
          <w:szCs w:val="24"/>
        </w:rPr>
      </w:pP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061600" w:rsidRPr="003A0E5C" w:rsidRDefault="00061600" w:rsidP="00061600">
      <w:pPr>
        <w:pStyle w:val="ConsPlusCell"/>
        <w:numPr>
          <w:ilvl w:val="0"/>
          <w:numId w:val="13"/>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A0E5C">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w:t>
      </w:r>
      <w:r w:rsidRPr="003A0E5C">
        <w:rPr>
          <w:rFonts w:ascii="Times New Roman" w:hAnsi="Times New Roman" w:cs="Times New Roman"/>
          <w:sz w:val="24"/>
          <w:szCs w:val="24"/>
        </w:rPr>
        <w:t xml:space="preserve">нуждающимися в улучшении жилищных условий в </w:t>
      </w:r>
      <w:r>
        <w:rPr>
          <w:rFonts w:ascii="Times New Roman" w:hAnsi="Times New Roman" w:cs="Times New Roman"/>
          <w:sz w:val="24"/>
          <w:szCs w:val="24"/>
        </w:rPr>
        <w:t>Сосновоборском городском округе;</w:t>
      </w:r>
    </w:p>
    <w:p w:rsidR="00061600" w:rsidRPr="00426922" w:rsidRDefault="00061600" w:rsidP="00061600">
      <w:pPr>
        <w:pStyle w:val="ConsPlusCell"/>
        <w:numPr>
          <w:ilvl w:val="0"/>
          <w:numId w:val="13"/>
        </w:numPr>
        <w:ind w:left="0" w:firstLine="708"/>
        <w:jc w:val="both"/>
        <w:rPr>
          <w:rFonts w:ascii="Times New Roman" w:hAnsi="Times New Roman"/>
          <w:sz w:val="24"/>
          <w:szCs w:val="24"/>
        </w:rPr>
      </w:pPr>
      <w:r>
        <w:rPr>
          <w:rFonts w:ascii="Times New Roman" w:hAnsi="Times New Roman" w:cs="Times New Roman"/>
          <w:sz w:val="24"/>
          <w:szCs w:val="24"/>
        </w:rPr>
        <w:t xml:space="preserve"> </w:t>
      </w:r>
      <w:r w:rsidRPr="003A0E5C">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w:t>
      </w:r>
      <w:proofErr w:type="gramStart"/>
      <w:r w:rsidRPr="003A0E5C">
        <w:rPr>
          <w:rFonts w:ascii="Times New Roman" w:hAnsi="Times New Roman" w:cs="Times New Roman"/>
          <w:sz w:val="24"/>
          <w:szCs w:val="24"/>
        </w:rPr>
        <w:t>дств кр</w:t>
      </w:r>
      <w:proofErr w:type="gramEnd"/>
      <w:r w:rsidRPr="003A0E5C">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061600" w:rsidRPr="003A0E5C" w:rsidRDefault="00061600" w:rsidP="00061600">
      <w:pPr>
        <w:pStyle w:val="ConsPlusCell"/>
        <w:ind w:left="708"/>
        <w:jc w:val="both"/>
        <w:rPr>
          <w:rFonts w:ascii="Times New Roman" w:hAnsi="Times New Roman"/>
          <w:sz w:val="24"/>
          <w:szCs w:val="24"/>
        </w:rPr>
      </w:pPr>
    </w:p>
    <w:p w:rsidR="00061600" w:rsidRPr="006F2A99" w:rsidRDefault="00061600" w:rsidP="00061600">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jc w:val="both"/>
        <w:rPr>
          <w:rFonts w:ascii="Times New Roman" w:hAnsi="Times New Roman"/>
          <w:sz w:val="24"/>
          <w:szCs w:val="24"/>
        </w:rPr>
      </w:pPr>
    </w:p>
    <w:p w:rsidR="00061600" w:rsidRPr="00073611" w:rsidRDefault="00061600" w:rsidP="00061600">
      <w:pPr>
        <w:pStyle w:val="a7"/>
        <w:ind w:firstLine="709"/>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061600" w:rsidRDefault="00061600" w:rsidP="00061600">
      <w:pPr>
        <w:pStyle w:val="ConsPlusCell"/>
        <w:numPr>
          <w:ilvl w:val="0"/>
          <w:numId w:val="13"/>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061600" w:rsidRDefault="00061600" w:rsidP="00061600">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A0E5C">
        <w:rPr>
          <w:rFonts w:ascii="Times New Roman" w:hAnsi="Times New Roman" w:cs="Times New Roman"/>
          <w:sz w:val="24"/>
          <w:szCs w:val="24"/>
        </w:rPr>
        <w:t>софинансирование при предоставлении молодым семьям – участникам подпрограммы</w:t>
      </w:r>
      <w:r>
        <w:rPr>
          <w:rFonts w:ascii="Times New Roman" w:hAnsi="Times New Roman" w:cs="Times New Roman"/>
          <w:sz w:val="24"/>
          <w:szCs w:val="24"/>
        </w:rPr>
        <w:t xml:space="preserve"> -</w:t>
      </w:r>
      <w:r w:rsidRPr="003A0E5C">
        <w:rPr>
          <w:rFonts w:ascii="Times New Roman" w:hAnsi="Times New Roman" w:cs="Times New Roman"/>
          <w:sz w:val="24"/>
          <w:szCs w:val="24"/>
        </w:rPr>
        <w:t xml:space="preserve"> социальных выплат на приобретение жилья или строительство индивидуального жилого дома в рамках</w:t>
      </w:r>
      <w:r>
        <w:rPr>
          <w:rFonts w:ascii="Times New Roman" w:hAnsi="Times New Roman" w:cs="Times New Roman"/>
          <w:sz w:val="24"/>
          <w:szCs w:val="24"/>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
    <w:p w:rsidR="00061600" w:rsidRPr="003A0E5C" w:rsidRDefault="00061600" w:rsidP="00061600">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w:t>
      </w:r>
      <w:r>
        <w:rPr>
          <w:rFonts w:ascii="Times New Roman" w:hAnsi="Times New Roman" w:cs="Times New Roman"/>
          <w:sz w:val="24"/>
          <w:szCs w:val="24"/>
        </w:rPr>
        <w:t xml:space="preserve">- </w:t>
      </w:r>
      <w:r w:rsidRPr="003A0E5C">
        <w:rPr>
          <w:rFonts w:ascii="Times New Roman" w:hAnsi="Times New Roman" w:cs="Times New Roman"/>
          <w:sz w:val="24"/>
          <w:szCs w:val="24"/>
        </w:rPr>
        <w:t xml:space="preserve">социальных выплат на приобретение жилья или строительство индивидуального жилого дома в рамках </w:t>
      </w:r>
      <w:r w:rsidRPr="00426922">
        <w:rPr>
          <w:rFonts w:ascii="Times New Roman" w:hAnsi="Times New Roman" w:cs="Times New Roman"/>
          <w:sz w:val="24"/>
          <w:szCs w:val="24"/>
        </w:rPr>
        <w:t>подпрограммы 1 «Жилье для</w:t>
      </w:r>
      <w:r w:rsidRPr="003A0E5C">
        <w:rPr>
          <w:rFonts w:ascii="Times New Roman" w:hAnsi="Times New Roman" w:cs="Times New Roman"/>
          <w:sz w:val="24"/>
          <w:szCs w:val="24"/>
        </w:rPr>
        <w:t xml:space="preserve"> молодежи» государственной программы Ленинградской области «Обеспечение качественным жильем граждан на территории Ленинградской области».</w:t>
      </w:r>
    </w:p>
    <w:p w:rsidR="00061600" w:rsidRDefault="00061600" w:rsidP="00061600">
      <w:pPr>
        <w:pStyle w:val="a7"/>
        <w:rPr>
          <w:rFonts w:ascii="Times New Roman" w:hAnsi="Times New Roman"/>
          <w:sz w:val="24"/>
          <w:szCs w:val="24"/>
        </w:rPr>
      </w:pPr>
    </w:p>
    <w:p w:rsidR="00061600" w:rsidRDefault="00061600" w:rsidP="00061600">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061600" w:rsidRDefault="00061600" w:rsidP="00061600">
      <w:pPr>
        <w:pStyle w:val="a7"/>
        <w:jc w:val="both"/>
        <w:rPr>
          <w:rFonts w:ascii="Times New Roman" w:hAnsi="Times New Roman"/>
          <w:b/>
          <w:sz w:val="24"/>
          <w:szCs w:val="24"/>
        </w:rPr>
      </w:pPr>
    </w:p>
    <w:p w:rsidR="00061600" w:rsidRPr="003F3D81" w:rsidRDefault="00061600" w:rsidP="00061600">
      <w:pPr>
        <w:pStyle w:val="a7"/>
        <w:ind w:firstLine="709"/>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061600" w:rsidRPr="00D525BA" w:rsidRDefault="00061600" w:rsidP="00061600">
      <w:pPr>
        <w:pStyle w:val="a7"/>
        <w:ind w:firstLine="709"/>
        <w:jc w:val="both"/>
        <w:rPr>
          <w:rFonts w:ascii="Times New Roman" w:hAnsi="Times New Roman"/>
          <w:sz w:val="24"/>
          <w:szCs w:val="24"/>
        </w:rPr>
      </w:pPr>
      <w:r w:rsidRPr="00D525BA">
        <w:rPr>
          <w:rFonts w:ascii="Times New Roman" w:hAnsi="Times New Roman"/>
          <w:sz w:val="24"/>
          <w:szCs w:val="24"/>
        </w:rPr>
        <w:t>Общий объем финансовых средств на реа</w:t>
      </w:r>
      <w:r>
        <w:rPr>
          <w:rFonts w:ascii="Times New Roman" w:hAnsi="Times New Roman"/>
          <w:sz w:val="24"/>
          <w:szCs w:val="24"/>
        </w:rPr>
        <w:t xml:space="preserve">лизацию подпрограммы в 2021-2025 годах составит 16 282,135 тыс. рублей, в том числе: </w:t>
      </w:r>
      <w:r w:rsidRPr="00D525BA">
        <w:rPr>
          <w:rFonts w:ascii="Times New Roman" w:hAnsi="Times New Roman"/>
          <w:sz w:val="24"/>
          <w:szCs w:val="24"/>
        </w:rPr>
        <w:t>средс</w:t>
      </w:r>
      <w:r>
        <w:rPr>
          <w:rFonts w:ascii="Times New Roman" w:hAnsi="Times New Roman"/>
          <w:sz w:val="24"/>
          <w:szCs w:val="24"/>
        </w:rPr>
        <w:t xml:space="preserve">тва местного бюджета – 16 282,135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в том числе по годам:</w:t>
      </w:r>
    </w:p>
    <w:p w:rsidR="00061600" w:rsidRPr="006F2A99" w:rsidRDefault="00061600" w:rsidP="00061600">
      <w:pPr>
        <w:pStyle w:val="a7"/>
        <w:ind w:firstLine="709"/>
        <w:jc w:val="both"/>
        <w:rPr>
          <w:rFonts w:ascii="Times New Roman" w:hAnsi="Times New Roman"/>
          <w:sz w:val="24"/>
          <w:szCs w:val="24"/>
        </w:rPr>
      </w:pPr>
      <w:proofErr w:type="gramStart"/>
      <w:r w:rsidRPr="00D525BA">
        <w:rPr>
          <w:rFonts w:ascii="Times New Roman" w:hAnsi="Times New Roman"/>
          <w:sz w:val="24"/>
          <w:szCs w:val="24"/>
        </w:rPr>
        <w:t>в 20</w:t>
      </w:r>
      <w:r>
        <w:rPr>
          <w:rFonts w:ascii="Times New Roman" w:hAnsi="Times New Roman"/>
          <w:sz w:val="24"/>
          <w:szCs w:val="24"/>
        </w:rPr>
        <w:t>21</w:t>
      </w:r>
      <w:r w:rsidRPr="00D525BA">
        <w:rPr>
          <w:rFonts w:ascii="Times New Roman" w:hAnsi="Times New Roman"/>
          <w:sz w:val="24"/>
          <w:szCs w:val="24"/>
        </w:rPr>
        <w:t xml:space="preserve"> году –</w:t>
      </w:r>
      <w:r>
        <w:rPr>
          <w:rFonts w:ascii="Times New Roman" w:hAnsi="Times New Roman"/>
          <w:sz w:val="24"/>
          <w:szCs w:val="24"/>
        </w:rPr>
        <w:t xml:space="preserve">3 256,427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 xml:space="preserve">(местный </w:t>
      </w:r>
      <w:r w:rsidRPr="00BC423B">
        <w:rPr>
          <w:rFonts w:ascii="Times New Roman" w:hAnsi="Times New Roman"/>
          <w:sz w:val="24"/>
          <w:szCs w:val="24"/>
        </w:rPr>
        <w:t>бюджет)</w:t>
      </w:r>
      <w:r>
        <w:rPr>
          <w:rFonts w:ascii="Times New Roman" w:hAnsi="Times New Roman"/>
          <w:sz w:val="24"/>
          <w:szCs w:val="24"/>
        </w:rPr>
        <w:t>,</w:t>
      </w:r>
      <w:r w:rsidRPr="009D0A5D">
        <w:rPr>
          <w:rFonts w:ascii="Times New Roman" w:hAnsi="Times New Roman"/>
          <w:sz w:val="24"/>
          <w:szCs w:val="24"/>
        </w:rPr>
        <w:t xml:space="preserve"> </w:t>
      </w:r>
      <w:r w:rsidRPr="00D525BA">
        <w:rPr>
          <w:rFonts w:ascii="Times New Roman" w:hAnsi="Times New Roman"/>
          <w:sz w:val="24"/>
          <w:szCs w:val="24"/>
        </w:rPr>
        <w:t>в 20</w:t>
      </w:r>
      <w:r>
        <w:rPr>
          <w:rFonts w:ascii="Times New Roman" w:hAnsi="Times New Roman"/>
          <w:sz w:val="24"/>
          <w:szCs w:val="24"/>
        </w:rPr>
        <w:t>22</w:t>
      </w:r>
      <w:r w:rsidRPr="00D525BA">
        <w:rPr>
          <w:rFonts w:ascii="Times New Roman" w:hAnsi="Times New Roman"/>
          <w:sz w:val="24"/>
          <w:szCs w:val="24"/>
        </w:rPr>
        <w:t xml:space="preserve"> году –</w:t>
      </w:r>
      <w:r>
        <w:rPr>
          <w:rFonts w:ascii="Times New Roman" w:hAnsi="Times New Roman"/>
          <w:sz w:val="24"/>
          <w:szCs w:val="24"/>
        </w:rPr>
        <w:t xml:space="preserve">3 256,427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 xml:space="preserve">(местный </w:t>
      </w:r>
      <w:r w:rsidRPr="00BC423B">
        <w:rPr>
          <w:rFonts w:ascii="Times New Roman" w:hAnsi="Times New Roman"/>
          <w:sz w:val="24"/>
          <w:szCs w:val="24"/>
        </w:rPr>
        <w:t>бюджет)</w:t>
      </w:r>
      <w:r>
        <w:rPr>
          <w:rFonts w:ascii="Times New Roman" w:hAnsi="Times New Roman"/>
          <w:sz w:val="24"/>
          <w:szCs w:val="24"/>
        </w:rPr>
        <w:t>,</w:t>
      </w:r>
      <w:r w:rsidRPr="009D0A5D">
        <w:rPr>
          <w:rFonts w:ascii="Times New Roman" w:hAnsi="Times New Roman"/>
          <w:sz w:val="24"/>
          <w:szCs w:val="24"/>
        </w:rPr>
        <w:t xml:space="preserve"> </w:t>
      </w:r>
      <w:r w:rsidRPr="00D525BA">
        <w:rPr>
          <w:rFonts w:ascii="Times New Roman" w:hAnsi="Times New Roman"/>
          <w:sz w:val="24"/>
          <w:szCs w:val="24"/>
        </w:rPr>
        <w:t>в 20</w:t>
      </w:r>
      <w:r>
        <w:rPr>
          <w:rFonts w:ascii="Times New Roman" w:hAnsi="Times New Roman"/>
          <w:sz w:val="24"/>
          <w:szCs w:val="24"/>
        </w:rPr>
        <w:t>23</w:t>
      </w:r>
      <w:r w:rsidRPr="00D525BA">
        <w:rPr>
          <w:rFonts w:ascii="Times New Roman" w:hAnsi="Times New Roman"/>
          <w:sz w:val="24"/>
          <w:szCs w:val="24"/>
        </w:rPr>
        <w:t xml:space="preserve"> году –</w:t>
      </w:r>
      <w:r>
        <w:rPr>
          <w:rFonts w:ascii="Times New Roman" w:hAnsi="Times New Roman"/>
          <w:sz w:val="24"/>
          <w:szCs w:val="24"/>
        </w:rPr>
        <w:t xml:space="preserve">3 256,427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 xml:space="preserve">(местный </w:t>
      </w:r>
      <w:r w:rsidRPr="00BC423B">
        <w:rPr>
          <w:rFonts w:ascii="Times New Roman" w:hAnsi="Times New Roman"/>
          <w:sz w:val="24"/>
          <w:szCs w:val="24"/>
        </w:rPr>
        <w:t>бюджет)</w:t>
      </w:r>
      <w:r>
        <w:rPr>
          <w:rFonts w:ascii="Times New Roman" w:hAnsi="Times New Roman"/>
          <w:sz w:val="24"/>
          <w:szCs w:val="24"/>
        </w:rPr>
        <w:t>,</w:t>
      </w:r>
      <w:r w:rsidRPr="009D0A5D">
        <w:rPr>
          <w:rFonts w:ascii="Times New Roman" w:hAnsi="Times New Roman"/>
          <w:sz w:val="24"/>
          <w:szCs w:val="24"/>
        </w:rPr>
        <w:t xml:space="preserve"> </w:t>
      </w:r>
      <w:r w:rsidRPr="00D525BA">
        <w:rPr>
          <w:rFonts w:ascii="Times New Roman" w:hAnsi="Times New Roman"/>
          <w:sz w:val="24"/>
          <w:szCs w:val="24"/>
        </w:rPr>
        <w:t>в 20</w:t>
      </w:r>
      <w:r>
        <w:rPr>
          <w:rFonts w:ascii="Times New Roman" w:hAnsi="Times New Roman"/>
          <w:sz w:val="24"/>
          <w:szCs w:val="24"/>
        </w:rPr>
        <w:t>24</w:t>
      </w:r>
      <w:r w:rsidRPr="00D525BA">
        <w:rPr>
          <w:rFonts w:ascii="Times New Roman" w:hAnsi="Times New Roman"/>
          <w:sz w:val="24"/>
          <w:szCs w:val="24"/>
        </w:rPr>
        <w:t xml:space="preserve"> году –</w:t>
      </w:r>
      <w:r>
        <w:rPr>
          <w:rFonts w:ascii="Times New Roman" w:hAnsi="Times New Roman"/>
          <w:sz w:val="24"/>
          <w:szCs w:val="24"/>
        </w:rPr>
        <w:t xml:space="preserve">3 256,427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 xml:space="preserve">(местный </w:t>
      </w:r>
      <w:r w:rsidRPr="00BC423B">
        <w:rPr>
          <w:rFonts w:ascii="Times New Roman" w:hAnsi="Times New Roman"/>
          <w:sz w:val="24"/>
          <w:szCs w:val="24"/>
        </w:rPr>
        <w:t>бюджет)</w:t>
      </w:r>
      <w:r>
        <w:rPr>
          <w:rFonts w:ascii="Times New Roman" w:hAnsi="Times New Roman"/>
          <w:sz w:val="24"/>
          <w:szCs w:val="24"/>
        </w:rPr>
        <w:t>,</w:t>
      </w:r>
      <w:r w:rsidRPr="009D0A5D">
        <w:rPr>
          <w:rFonts w:ascii="Times New Roman" w:hAnsi="Times New Roman"/>
          <w:sz w:val="24"/>
          <w:szCs w:val="24"/>
        </w:rPr>
        <w:t xml:space="preserve"> </w:t>
      </w:r>
      <w:r w:rsidRPr="00D525BA">
        <w:rPr>
          <w:rFonts w:ascii="Times New Roman" w:hAnsi="Times New Roman"/>
          <w:sz w:val="24"/>
          <w:szCs w:val="24"/>
        </w:rPr>
        <w:t>в 20</w:t>
      </w:r>
      <w:r>
        <w:rPr>
          <w:rFonts w:ascii="Times New Roman" w:hAnsi="Times New Roman"/>
          <w:sz w:val="24"/>
          <w:szCs w:val="24"/>
        </w:rPr>
        <w:t>25</w:t>
      </w:r>
      <w:r w:rsidRPr="00D525BA">
        <w:rPr>
          <w:rFonts w:ascii="Times New Roman" w:hAnsi="Times New Roman"/>
          <w:sz w:val="24"/>
          <w:szCs w:val="24"/>
        </w:rPr>
        <w:t xml:space="preserve"> году –</w:t>
      </w:r>
      <w:r>
        <w:rPr>
          <w:rFonts w:ascii="Times New Roman" w:hAnsi="Times New Roman"/>
          <w:sz w:val="24"/>
          <w:szCs w:val="24"/>
        </w:rPr>
        <w:t xml:space="preserve">3 256,427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 xml:space="preserve">(местный </w:t>
      </w:r>
      <w:r w:rsidRPr="00BC423B">
        <w:rPr>
          <w:rFonts w:ascii="Times New Roman" w:hAnsi="Times New Roman"/>
          <w:sz w:val="24"/>
          <w:szCs w:val="24"/>
        </w:rPr>
        <w:t>бюджет)</w:t>
      </w:r>
      <w:r>
        <w:rPr>
          <w:rFonts w:ascii="Times New Roman" w:hAnsi="Times New Roman"/>
          <w:sz w:val="24"/>
          <w:szCs w:val="24"/>
        </w:rPr>
        <w:t>.</w:t>
      </w:r>
      <w:proofErr w:type="gramEnd"/>
    </w:p>
    <w:p w:rsidR="00061600" w:rsidRDefault="00061600" w:rsidP="00061600">
      <w:pPr>
        <w:pStyle w:val="a7"/>
        <w:ind w:left="1146"/>
        <w:jc w:val="center"/>
        <w:rPr>
          <w:rFonts w:ascii="Times New Roman" w:hAnsi="Times New Roman"/>
          <w:b/>
          <w:sz w:val="24"/>
          <w:szCs w:val="24"/>
        </w:rPr>
      </w:pPr>
    </w:p>
    <w:p w:rsidR="00061600" w:rsidRPr="006F2A99" w:rsidRDefault="00061600" w:rsidP="00061600">
      <w:pPr>
        <w:pStyle w:val="a7"/>
        <w:ind w:left="1146"/>
        <w:jc w:val="center"/>
        <w:rPr>
          <w:rFonts w:ascii="Times New Roman" w:hAnsi="Times New Roman"/>
          <w:b/>
          <w:sz w:val="24"/>
          <w:szCs w:val="24"/>
        </w:rPr>
      </w:pPr>
      <w:r>
        <w:rPr>
          <w:rFonts w:ascii="Times New Roman" w:hAnsi="Times New Roman"/>
          <w:b/>
          <w:sz w:val="24"/>
          <w:szCs w:val="24"/>
        </w:rPr>
        <w:t>6</w:t>
      </w:r>
      <w:r w:rsidRPr="006B65D2">
        <w:rPr>
          <w:rFonts w:ascii="Times New Roman" w:hAnsi="Times New Roman"/>
          <w:b/>
          <w:sz w:val="24"/>
          <w:szCs w:val="24"/>
        </w:rPr>
        <w:t>. 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061600" w:rsidRDefault="00061600" w:rsidP="00061600">
      <w:pPr>
        <w:pStyle w:val="a7"/>
        <w:jc w:val="both"/>
        <w:rPr>
          <w:rFonts w:ascii="Times New Roman" w:hAnsi="Times New Roman"/>
          <w:b/>
          <w:sz w:val="24"/>
          <w:szCs w:val="24"/>
        </w:rPr>
      </w:pPr>
    </w:p>
    <w:p w:rsidR="00061600" w:rsidRPr="00426922" w:rsidRDefault="00061600" w:rsidP="00061600">
      <w:pPr>
        <w:pStyle w:val="a7"/>
        <w:ind w:firstLine="709"/>
        <w:jc w:val="both"/>
        <w:rPr>
          <w:rFonts w:ascii="Times New Roman" w:hAnsi="Times New Roman"/>
          <w:sz w:val="24"/>
          <w:szCs w:val="24"/>
        </w:rPr>
      </w:pPr>
      <w:proofErr w:type="gramStart"/>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w:t>
      </w:r>
      <w:r>
        <w:rPr>
          <w:rFonts w:ascii="Times New Roman" w:hAnsi="Times New Roman"/>
          <w:sz w:val="24"/>
          <w:szCs w:val="24"/>
        </w:rPr>
        <w:t>вления бюджетных средств, а так</w:t>
      </w:r>
      <w:r w:rsidRPr="00C06C47">
        <w:rPr>
          <w:rFonts w:ascii="Times New Roman" w:hAnsi="Times New Roman"/>
          <w:sz w:val="24"/>
          <w:szCs w:val="24"/>
        </w:rPr>
        <w:t>же стимулирование привлечения гражданами собственных средств, средств, предоставляемых им ипотечных кредитов или займов на строительс</w:t>
      </w:r>
      <w:r>
        <w:rPr>
          <w:rFonts w:ascii="Times New Roman" w:hAnsi="Times New Roman"/>
          <w:sz w:val="24"/>
          <w:szCs w:val="24"/>
        </w:rPr>
        <w:t>тво (приобретение) жилья, а так</w:t>
      </w:r>
      <w:r w:rsidRPr="00C06C47">
        <w:rPr>
          <w:rFonts w:ascii="Times New Roman" w:hAnsi="Times New Roman"/>
          <w:sz w:val="24"/>
          <w:szCs w:val="24"/>
        </w:rPr>
        <w:t xml:space="preserve">же средств организаций, участвующих в реализации программы (за </w:t>
      </w:r>
      <w:r w:rsidRPr="00426922">
        <w:rPr>
          <w:rFonts w:ascii="Times New Roman" w:hAnsi="Times New Roman"/>
          <w:sz w:val="24"/>
          <w:szCs w:val="24"/>
        </w:rPr>
        <w:t>исключением организаций, предоставляющих ипотечные кредиты или займы) на строительство (приобретение) жилых помещений, предполагаетс</w:t>
      </w:r>
      <w:r>
        <w:rPr>
          <w:rFonts w:ascii="Times New Roman" w:hAnsi="Times New Roman"/>
          <w:sz w:val="24"/>
          <w:szCs w:val="24"/>
        </w:rPr>
        <w:t>я улучшение жилищных</w:t>
      </w:r>
      <w:proofErr w:type="gramEnd"/>
      <w:r>
        <w:rPr>
          <w:rFonts w:ascii="Times New Roman" w:hAnsi="Times New Roman"/>
          <w:sz w:val="24"/>
          <w:szCs w:val="24"/>
        </w:rPr>
        <w:t xml:space="preserve"> </w:t>
      </w:r>
      <w:proofErr w:type="gramStart"/>
      <w:r>
        <w:rPr>
          <w:rFonts w:ascii="Times New Roman" w:hAnsi="Times New Roman"/>
          <w:sz w:val="24"/>
          <w:szCs w:val="24"/>
        </w:rPr>
        <w:t>условий 70</w:t>
      </w:r>
      <w:r w:rsidRPr="00426922">
        <w:rPr>
          <w:rFonts w:ascii="Times New Roman" w:hAnsi="Times New Roman"/>
          <w:sz w:val="24"/>
          <w:szCs w:val="24"/>
        </w:rPr>
        <w:t xml:space="preserve"> семей, в том числе: в 2021</w:t>
      </w:r>
      <w:r>
        <w:rPr>
          <w:rFonts w:ascii="Times New Roman" w:hAnsi="Times New Roman"/>
          <w:sz w:val="24"/>
          <w:szCs w:val="24"/>
        </w:rPr>
        <w:t xml:space="preserve"> году – 14</w:t>
      </w:r>
      <w:r w:rsidRPr="00426922">
        <w:rPr>
          <w:rFonts w:ascii="Times New Roman" w:hAnsi="Times New Roman"/>
          <w:sz w:val="24"/>
          <w:szCs w:val="24"/>
        </w:rPr>
        <w:t xml:space="preserve"> семей</w:t>
      </w:r>
      <w:r>
        <w:rPr>
          <w:rFonts w:ascii="Times New Roman" w:hAnsi="Times New Roman"/>
          <w:sz w:val="24"/>
          <w:szCs w:val="24"/>
        </w:rPr>
        <w:t>, в 2022 году – 14</w:t>
      </w:r>
      <w:r w:rsidRPr="00426922">
        <w:rPr>
          <w:rFonts w:ascii="Times New Roman" w:hAnsi="Times New Roman"/>
          <w:sz w:val="24"/>
          <w:szCs w:val="24"/>
        </w:rPr>
        <w:t xml:space="preserve"> семей</w:t>
      </w:r>
      <w:r>
        <w:rPr>
          <w:rFonts w:ascii="Times New Roman" w:hAnsi="Times New Roman"/>
          <w:sz w:val="24"/>
          <w:szCs w:val="24"/>
        </w:rPr>
        <w:t>,</w:t>
      </w:r>
      <w:r w:rsidRPr="004408B2">
        <w:rPr>
          <w:rFonts w:ascii="Times New Roman" w:hAnsi="Times New Roman"/>
          <w:sz w:val="24"/>
          <w:szCs w:val="24"/>
        </w:rPr>
        <w:t xml:space="preserve"> </w:t>
      </w:r>
      <w:r>
        <w:rPr>
          <w:rFonts w:ascii="Times New Roman" w:hAnsi="Times New Roman"/>
          <w:sz w:val="24"/>
          <w:szCs w:val="24"/>
        </w:rPr>
        <w:t>в 2023 году – 14</w:t>
      </w:r>
      <w:r w:rsidRPr="00426922">
        <w:rPr>
          <w:rFonts w:ascii="Times New Roman" w:hAnsi="Times New Roman"/>
          <w:sz w:val="24"/>
          <w:szCs w:val="24"/>
        </w:rPr>
        <w:t xml:space="preserve"> семей</w:t>
      </w:r>
      <w:r>
        <w:rPr>
          <w:rFonts w:ascii="Times New Roman" w:hAnsi="Times New Roman"/>
          <w:sz w:val="24"/>
          <w:szCs w:val="24"/>
        </w:rPr>
        <w:t>,</w:t>
      </w:r>
      <w:r w:rsidRPr="004408B2">
        <w:rPr>
          <w:rFonts w:ascii="Times New Roman" w:hAnsi="Times New Roman"/>
          <w:sz w:val="24"/>
          <w:szCs w:val="24"/>
        </w:rPr>
        <w:t xml:space="preserve"> </w:t>
      </w:r>
      <w:r>
        <w:rPr>
          <w:rFonts w:ascii="Times New Roman" w:hAnsi="Times New Roman"/>
          <w:sz w:val="24"/>
          <w:szCs w:val="24"/>
        </w:rPr>
        <w:t>в 2024 году – 14</w:t>
      </w:r>
      <w:r w:rsidRPr="00426922">
        <w:rPr>
          <w:rFonts w:ascii="Times New Roman" w:hAnsi="Times New Roman"/>
          <w:sz w:val="24"/>
          <w:szCs w:val="24"/>
        </w:rPr>
        <w:t xml:space="preserve"> семей</w:t>
      </w:r>
      <w:r>
        <w:rPr>
          <w:rFonts w:ascii="Times New Roman" w:hAnsi="Times New Roman"/>
          <w:sz w:val="24"/>
          <w:szCs w:val="24"/>
        </w:rPr>
        <w:t>,</w:t>
      </w:r>
      <w:r w:rsidRPr="004408B2">
        <w:rPr>
          <w:rFonts w:ascii="Times New Roman" w:hAnsi="Times New Roman"/>
          <w:sz w:val="24"/>
          <w:szCs w:val="24"/>
        </w:rPr>
        <w:t xml:space="preserve"> </w:t>
      </w:r>
      <w:r>
        <w:rPr>
          <w:rFonts w:ascii="Times New Roman" w:hAnsi="Times New Roman"/>
          <w:sz w:val="24"/>
          <w:szCs w:val="24"/>
        </w:rPr>
        <w:t>в 2025 году – 14</w:t>
      </w:r>
      <w:r w:rsidRPr="00426922">
        <w:rPr>
          <w:rFonts w:ascii="Times New Roman" w:hAnsi="Times New Roman"/>
          <w:sz w:val="24"/>
          <w:szCs w:val="24"/>
        </w:rPr>
        <w:t xml:space="preserve"> семей.</w:t>
      </w:r>
      <w:proofErr w:type="gramEnd"/>
    </w:p>
    <w:p w:rsidR="00061600" w:rsidRPr="00426922" w:rsidRDefault="00061600" w:rsidP="00061600">
      <w:pPr>
        <w:pStyle w:val="a7"/>
        <w:jc w:val="both"/>
        <w:rPr>
          <w:rFonts w:ascii="Times New Roman" w:hAnsi="Times New Roman"/>
          <w:sz w:val="24"/>
          <w:szCs w:val="24"/>
        </w:rPr>
      </w:pPr>
    </w:p>
    <w:p w:rsidR="00061600" w:rsidRPr="00426922" w:rsidRDefault="00061600" w:rsidP="00061600">
      <w:pPr>
        <w:pStyle w:val="a7"/>
        <w:jc w:val="center"/>
        <w:rPr>
          <w:rFonts w:ascii="Times New Roman" w:hAnsi="Times New Roman"/>
          <w:b/>
          <w:sz w:val="24"/>
          <w:szCs w:val="24"/>
        </w:rPr>
      </w:pPr>
      <w:r w:rsidRPr="00426922">
        <w:rPr>
          <w:rFonts w:ascii="Times New Roman" w:hAnsi="Times New Roman"/>
          <w:b/>
          <w:sz w:val="24"/>
          <w:szCs w:val="24"/>
        </w:rPr>
        <w:t>7. Механизм реализации подпрограммы</w:t>
      </w:r>
    </w:p>
    <w:p w:rsidR="00061600" w:rsidRPr="00426922" w:rsidRDefault="00061600" w:rsidP="00061600">
      <w:pPr>
        <w:pStyle w:val="ConsPlusCell"/>
        <w:jc w:val="both"/>
        <w:rPr>
          <w:rFonts w:ascii="Times New Roman" w:hAnsi="Times New Roman" w:cs="Times New Roman"/>
          <w:sz w:val="24"/>
          <w:szCs w:val="24"/>
        </w:rPr>
      </w:pPr>
    </w:p>
    <w:p w:rsidR="00061600" w:rsidRPr="009C3C89" w:rsidRDefault="00061600" w:rsidP="00061600">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061600" w:rsidRPr="004C30A8" w:rsidRDefault="00061600" w:rsidP="00061600">
      <w:pPr>
        <w:autoSpaceDE w:val="0"/>
        <w:autoSpaceDN w:val="0"/>
        <w:adjustRightInd w:val="0"/>
        <w:ind w:firstLine="709"/>
        <w:jc w:val="both"/>
        <w:outlineLvl w:val="0"/>
        <w:rPr>
          <w:sz w:val="24"/>
          <w:szCs w:val="24"/>
        </w:rPr>
      </w:pPr>
      <w:r>
        <w:rPr>
          <w:sz w:val="24"/>
          <w:szCs w:val="24"/>
        </w:rPr>
        <w:t xml:space="preserve">- </w:t>
      </w:r>
      <w:r w:rsidRPr="004C30A8">
        <w:rPr>
          <w:sz w:val="24"/>
          <w:szCs w:val="24"/>
        </w:rPr>
        <w:t xml:space="preserve">федерального бюджета (на основании основного </w:t>
      </w:r>
      <w:r>
        <w:rPr>
          <w:sz w:val="24"/>
          <w:szCs w:val="24"/>
        </w:rPr>
        <w:t xml:space="preserve">мероприятия «Обеспечение жильем </w:t>
      </w:r>
      <w:r w:rsidRPr="004C30A8">
        <w:rPr>
          <w:sz w:val="24"/>
          <w:szCs w:val="24"/>
        </w:rPr>
        <w:t>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C30A8">
        <w:rPr>
          <w:rFonts w:eastAsiaTheme="minorHAnsi"/>
          <w:sz w:val="24"/>
          <w:szCs w:val="24"/>
          <w:lang w:eastAsia="en-US"/>
        </w:rPr>
        <w:t xml:space="preserve"> утвержденной постановлением Правительства Российской Федерации от 30 декабря 2017 N 1710</w:t>
      </w:r>
      <w:r>
        <w:rPr>
          <w:sz w:val="24"/>
          <w:szCs w:val="24"/>
        </w:rPr>
        <w:t>);</w:t>
      </w:r>
    </w:p>
    <w:p w:rsidR="00061600" w:rsidRPr="00073611" w:rsidRDefault="00061600" w:rsidP="00061600">
      <w:pPr>
        <w:pStyle w:val="ConsPlusCell"/>
        <w:ind w:firstLine="708"/>
        <w:jc w:val="both"/>
        <w:rPr>
          <w:rFonts w:ascii="Times New Roman" w:hAnsi="Times New Roman" w:cs="Times New Roman"/>
          <w:sz w:val="24"/>
          <w:szCs w:val="24"/>
        </w:rPr>
      </w:pPr>
      <w:r w:rsidRPr="00073611">
        <w:rPr>
          <w:rFonts w:ascii="Times New Roman" w:hAnsi="Times New Roman" w:cs="Times New Roman"/>
          <w:sz w:val="24"/>
          <w:szCs w:val="24"/>
        </w:rPr>
        <w:t xml:space="preserve">- областного бюджета (на основании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lastRenderedPageBreak/>
        <w:t xml:space="preserve">- местного бюджета (на основании приложения 1 </w:t>
      </w:r>
      <w:r w:rsidRPr="00461F0D">
        <w:rPr>
          <w:rFonts w:ascii="Times New Roman" w:hAnsi="Times New Roman"/>
          <w:sz w:val="24"/>
          <w:szCs w:val="24"/>
        </w:rPr>
        <w:t>к подпрограмме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w:t>
      </w:r>
      <w:r>
        <w:rPr>
          <w:rFonts w:ascii="Times New Roman" w:hAnsi="Times New Roman"/>
          <w:sz w:val="24"/>
          <w:szCs w:val="24"/>
        </w:rPr>
        <w:t>родского округа «Жилище» на 2021-2025</w:t>
      </w:r>
      <w:r w:rsidRPr="00461F0D">
        <w:rPr>
          <w:rFonts w:ascii="Times New Roman" w:hAnsi="Times New Roman"/>
          <w:sz w:val="24"/>
          <w:szCs w:val="24"/>
        </w:rPr>
        <w:t xml:space="preserve"> годы</w:t>
      </w:r>
      <w:r>
        <w:rPr>
          <w:rFonts w:ascii="Times New Roman" w:hAnsi="Times New Roman"/>
          <w:sz w:val="24"/>
          <w:szCs w:val="24"/>
        </w:rPr>
        <w:t>).</w:t>
      </w:r>
    </w:p>
    <w:p w:rsidR="00061600" w:rsidRDefault="00061600" w:rsidP="00061600">
      <w:pPr>
        <w:pStyle w:val="ConsPlusCell"/>
        <w:rPr>
          <w:rFonts w:ascii="Times New Roman" w:hAnsi="Times New Roman" w:cs="Times New Roman"/>
          <w:sz w:val="24"/>
          <w:szCs w:val="24"/>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Pr="00237FCF" w:rsidRDefault="00061600" w:rsidP="00061600">
      <w:pPr>
        <w:pStyle w:val="a7"/>
        <w:jc w:val="right"/>
        <w:rPr>
          <w:rFonts w:ascii="Times New Roman" w:hAnsi="Times New Roman"/>
        </w:rPr>
      </w:pPr>
      <w:r w:rsidRPr="00237FCF">
        <w:rPr>
          <w:rFonts w:ascii="Times New Roman" w:hAnsi="Times New Roman"/>
        </w:rPr>
        <w:t xml:space="preserve">Приложение </w:t>
      </w:r>
      <w:r>
        <w:rPr>
          <w:rFonts w:ascii="Times New Roman" w:hAnsi="Times New Roman"/>
        </w:rPr>
        <w:t>1</w:t>
      </w:r>
    </w:p>
    <w:p w:rsidR="00061600" w:rsidRPr="00237FCF" w:rsidRDefault="00061600" w:rsidP="00061600">
      <w:pPr>
        <w:pStyle w:val="a7"/>
        <w:jc w:val="right"/>
        <w:rPr>
          <w:rFonts w:ascii="Times New Roman" w:hAnsi="Times New Roman"/>
        </w:rPr>
      </w:pPr>
      <w:r w:rsidRPr="00237FCF">
        <w:rPr>
          <w:rFonts w:ascii="Times New Roman" w:hAnsi="Times New Roman"/>
        </w:rPr>
        <w:t xml:space="preserve">к подпрограмме </w:t>
      </w:r>
      <w:r>
        <w:rPr>
          <w:rFonts w:ascii="Times New Roman" w:hAnsi="Times New Roman"/>
        </w:rPr>
        <w:t xml:space="preserve">1 </w:t>
      </w:r>
      <w:r w:rsidRPr="00237FCF">
        <w:rPr>
          <w:rFonts w:ascii="Times New Roman" w:hAnsi="Times New Roman"/>
        </w:rPr>
        <w:t xml:space="preserve">«Обеспечение жильем молодежи» </w:t>
      </w:r>
    </w:p>
    <w:p w:rsidR="00061600" w:rsidRPr="00237FCF" w:rsidRDefault="00061600" w:rsidP="00061600">
      <w:pPr>
        <w:pStyle w:val="a7"/>
        <w:jc w:val="right"/>
        <w:rPr>
          <w:rFonts w:ascii="Times New Roman" w:hAnsi="Times New Roman"/>
        </w:rPr>
      </w:pPr>
      <w:r w:rsidRPr="00237FCF">
        <w:rPr>
          <w:rFonts w:ascii="Times New Roman" w:hAnsi="Times New Roman"/>
        </w:rPr>
        <w:t xml:space="preserve">муниципальной программы </w:t>
      </w:r>
    </w:p>
    <w:p w:rsidR="00061600" w:rsidRPr="00237FCF" w:rsidRDefault="00061600" w:rsidP="00061600">
      <w:pPr>
        <w:pStyle w:val="a7"/>
        <w:jc w:val="right"/>
        <w:rPr>
          <w:rFonts w:ascii="Times New Roman" w:hAnsi="Times New Roman"/>
        </w:rPr>
      </w:pPr>
      <w:r w:rsidRPr="00237FCF">
        <w:rPr>
          <w:rFonts w:ascii="Times New Roman" w:hAnsi="Times New Roman"/>
        </w:rPr>
        <w:t>Сосновоборского городского округа</w:t>
      </w:r>
    </w:p>
    <w:p w:rsidR="00061600" w:rsidRDefault="00061600" w:rsidP="00061600">
      <w:pPr>
        <w:pStyle w:val="a7"/>
        <w:jc w:val="right"/>
        <w:rPr>
          <w:rFonts w:ascii="Times New Roman" w:hAnsi="Times New Roman"/>
        </w:rPr>
      </w:pPr>
      <w:r>
        <w:rPr>
          <w:rFonts w:ascii="Times New Roman" w:hAnsi="Times New Roman"/>
        </w:rPr>
        <w:t>«Жилище на 2021-2025</w:t>
      </w:r>
      <w:r w:rsidRPr="003A0E5C">
        <w:rPr>
          <w:rFonts w:ascii="Times New Roman" w:hAnsi="Times New Roman"/>
        </w:rPr>
        <w:t xml:space="preserve"> годы»</w:t>
      </w:r>
    </w:p>
    <w:p w:rsidR="00061600" w:rsidRPr="00237FCF" w:rsidRDefault="00061600" w:rsidP="00061600">
      <w:pPr>
        <w:pStyle w:val="a7"/>
        <w:jc w:val="right"/>
        <w:rPr>
          <w:rFonts w:ascii="Times New Roman" w:hAnsi="Times New Roman"/>
        </w:rPr>
      </w:pPr>
    </w:p>
    <w:p w:rsidR="00061600" w:rsidRPr="006F2A99" w:rsidRDefault="00061600" w:rsidP="00061600">
      <w:pPr>
        <w:pStyle w:val="a7"/>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061600" w:rsidRPr="006F2A99" w:rsidRDefault="00061600" w:rsidP="00061600">
      <w:pPr>
        <w:pStyle w:val="a7"/>
        <w:jc w:val="center"/>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061600" w:rsidRPr="006F2A99" w:rsidRDefault="00061600" w:rsidP="00061600">
      <w:pPr>
        <w:pStyle w:val="a7"/>
        <w:jc w:val="center"/>
        <w:rPr>
          <w:rFonts w:ascii="Times New Roman" w:hAnsi="Times New Roman"/>
          <w:b/>
          <w:sz w:val="24"/>
          <w:szCs w:val="24"/>
        </w:rPr>
      </w:pPr>
    </w:p>
    <w:p w:rsidR="00061600" w:rsidRPr="006F2A99" w:rsidRDefault="00061600" w:rsidP="00061600">
      <w:pPr>
        <w:pStyle w:val="Heading"/>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1. Общие положения </w:t>
      </w:r>
    </w:p>
    <w:p w:rsidR="00061600" w:rsidRPr="006F2A99" w:rsidRDefault="00061600" w:rsidP="00061600">
      <w:pPr>
        <w:pStyle w:val="ConsPlusNormal"/>
        <w:ind w:firstLine="709"/>
        <w:jc w:val="both"/>
        <w:rPr>
          <w:rFonts w:ascii="Times New Roman" w:hAnsi="Times New Roman" w:cs="Times New Roman"/>
          <w:sz w:val="24"/>
          <w:szCs w:val="24"/>
        </w:rPr>
      </w:pPr>
    </w:p>
    <w:p w:rsidR="00061600" w:rsidRPr="00246741" w:rsidRDefault="00061600" w:rsidP="00061600">
      <w:pPr>
        <w:pStyle w:val="ConsPlusNormal"/>
        <w:ind w:firstLine="709"/>
        <w:jc w:val="both"/>
        <w:rPr>
          <w:rFonts w:ascii="Times New Roman" w:hAnsi="Times New Roman" w:cs="Times New Roman"/>
          <w:sz w:val="24"/>
          <w:szCs w:val="24"/>
        </w:rPr>
      </w:pPr>
      <w:r w:rsidRPr="00246741">
        <w:rPr>
          <w:rFonts w:ascii="Times New Roman" w:hAnsi="Times New Roman" w:cs="Times New Roman"/>
          <w:sz w:val="24"/>
          <w:szCs w:val="24"/>
        </w:rPr>
        <w:t xml:space="preserve">1.1. Настоящее Положение устанавливает порядок предоставления в рамках настоящего Положения социальных выплат на строительство (приобретение) жилья молодым гражданам, в том числе молодым семьям, являющимся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246741">
        <w:rPr>
          <w:rFonts w:ascii="Times New Roman" w:hAnsi="Times New Roman" w:cs="Times New Roman"/>
          <w:sz w:val="24"/>
          <w:szCs w:val="24"/>
        </w:rPr>
        <w:t>порядке</w:t>
      </w:r>
      <w:proofErr w:type="gramEnd"/>
      <w:r w:rsidRPr="00246741">
        <w:rPr>
          <w:rFonts w:ascii="Times New Roman" w:hAnsi="Times New Roman" w:cs="Times New Roman"/>
          <w:sz w:val="24"/>
          <w:szCs w:val="24"/>
        </w:rPr>
        <w:t xml:space="preserve"> нуждающимися в улучшении жилищных условий.</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1.2. Социальные выплаты, предоставляе</w:t>
      </w:r>
      <w:r>
        <w:rPr>
          <w:rFonts w:ascii="Times New Roman" w:hAnsi="Times New Roman" w:cs="Times New Roman"/>
          <w:sz w:val="24"/>
          <w:szCs w:val="24"/>
        </w:rPr>
        <w:t>мые в соответствии с настоящим П</w:t>
      </w:r>
      <w:r w:rsidRPr="006F2A99">
        <w:rPr>
          <w:rFonts w:ascii="Times New Roman" w:hAnsi="Times New Roman" w:cs="Times New Roman"/>
          <w:sz w:val="24"/>
          <w:szCs w:val="24"/>
        </w:rPr>
        <w:t>оложением могут быть использованы молодыми гражданами (</w:t>
      </w:r>
      <w:r>
        <w:rPr>
          <w:rFonts w:ascii="Times New Roman" w:hAnsi="Times New Roman" w:cs="Times New Roman"/>
          <w:sz w:val="24"/>
          <w:szCs w:val="24"/>
        </w:rPr>
        <w:t>молодыми семьями</w:t>
      </w:r>
      <w:r w:rsidRPr="006F2A99">
        <w:rPr>
          <w:rFonts w:ascii="Times New Roman" w:hAnsi="Times New Roman" w:cs="Times New Roman"/>
          <w:sz w:val="24"/>
          <w:szCs w:val="24"/>
        </w:rPr>
        <w:t>), 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w:t>
      </w:r>
      <w:r w:rsidRPr="00611200">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7D3F84">
        <w:rPr>
          <w:rFonts w:ascii="Times New Roman" w:hAnsi="Times New Roman" w:cs="Times New Roman"/>
          <w:sz w:val="24"/>
          <w:szCs w:val="24"/>
        </w:rPr>
        <w:t xml:space="preserve">для осуществления последнего платежа в счет уплаты паевого взноса в полном размере, после </w:t>
      </w:r>
      <w:proofErr w:type="gramStart"/>
      <w:r w:rsidRPr="007D3F84">
        <w:rPr>
          <w:rFonts w:ascii="Times New Roman" w:hAnsi="Times New Roman" w:cs="Times New Roman"/>
          <w:sz w:val="24"/>
          <w:szCs w:val="24"/>
        </w:rPr>
        <w:t>уплаты</w:t>
      </w:r>
      <w:proofErr w:type="gramEnd"/>
      <w:r w:rsidRPr="007D3F84">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Pr>
          <w:rFonts w:ascii="Times New Roman" w:hAnsi="Times New Roman" w:cs="Times New Roman"/>
          <w:sz w:val="24"/>
          <w:szCs w:val="24"/>
        </w:rPr>
        <w:t>),</w:t>
      </w:r>
      <w:r w:rsidRPr="006F2A99">
        <w:rPr>
          <w:rFonts w:ascii="Times New Roman" w:hAnsi="Times New Roman" w:cs="Times New Roman"/>
          <w:sz w:val="24"/>
          <w:szCs w:val="24"/>
        </w:rPr>
        <w:t xml:space="preserve"> могут </w:t>
      </w:r>
      <w:proofErr w:type="gramStart"/>
      <w:r w:rsidRPr="006F2A99">
        <w:rPr>
          <w:rFonts w:ascii="Times New Roman" w:hAnsi="Times New Roman" w:cs="Times New Roman"/>
          <w:sz w:val="24"/>
          <w:szCs w:val="24"/>
        </w:rPr>
        <w:t>направляться</w:t>
      </w:r>
      <w:proofErr w:type="gramEnd"/>
      <w:r w:rsidRPr="006F2A99">
        <w:rPr>
          <w:rFonts w:ascii="Times New Roman" w:hAnsi="Times New Roman" w:cs="Times New Roman"/>
          <w:sz w:val="24"/>
          <w:szCs w:val="24"/>
        </w:rPr>
        <w:t xml:space="preserve">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061600" w:rsidRPr="00776FDC" w:rsidRDefault="00061600" w:rsidP="00061600">
      <w:pPr>
        <w:pStyle w:val="ConsPlusNormal"/>
        <w:ind w:firstLine="709"/>
        <w:jc w:val="both"/>
        <w:rPr>
          <w:rFonts w:ascii="Times New Roman" w:hAnsi="Times New Roman" w:cs="Times New Roman"/>
          <w:sz w:val="24"/>
          <w:szCs w:val="24"/>
        </w:rPr>
      </w:pPr>
      <w:r w:rsidRPr="007D3F84">
        <w:rPr>
          <w:rFonts w:ascii="Times New Roman" w:hAnsi="Times New Roman" w:cs="Times New Roman"/>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w:t>
      </w:r>
      <w:r>
        <w:rPr>
          <w:rFonts w:ascii="Times New Roman" w:hAnsi="Times New Roman" w:cs="Times New Roman"/>
          <w:sz w:val="24"/>
          <w:szCs w:val="24"/>
        </w:rPr>
        <w:t xml:space="preserve"> </w:t>
      </w:r>
      <w:r w:rsidRPr="007D3F84">
        <w:rPr>
          <w:rFonts w:ascii="Times New Roman" w:hAnsi="Times New Roman" w:cs="Times New Roman"/>
          <w:sz w:val="24"/>
          <w:szCs w:val="24"/>
        </w:rPr>
        <w:t>полнородных братьев и сестер).</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1.5. </w:t>
      </w:r>
      <w:proofErr w:type="gramStart"/>
      <w:r w:rsidRPr="006F2A99">
        <w:rPr>
          <w:rFonts w:ascii="Times New Roman" w:hAnsi="Times New Roman" w:cs="Times New Roman"/>
          <w:sz w:val="24"/>
          <w:szCs w:val="24"/>
        </w:rPr>
        <w:t>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w:t>
      </w:r>
      <w:r>
        <w:rPr>
          <w:rFonts w:ascii="Times New Roman" w:hAnsi="Times New Roman" w:cs="Times New Roman"/>
          <w:sz w:val="24"/>
          <w:szCs w:val="24"/>
        </w:rPr>
        <w:t>, предоставляемых по договору социального найма</w:t>
      </w:r>
      <w:r w:rsidRPr="006F2A99">
        <w:rPr>
          <w:rFonts w:ascii="Times New Roman" w:hAnsi="Times New Roman" w:cs="Times New Roman"/>
          <w:sz w:val="24"/>
          <w:szCs w:val="24"/>
        </w:rPr>
        <w:t xml:space="preserve"> в соответствии со статьей 56 Жилищного кодекса Российской Федерации. </w:t>
      </w:r>
      <w:proofErr w:type="gramEnd"/>
    </w:p>
    <w:p w:rsidR="00061600" w:rsidRPr="006F2A99" w:rsidRDefault="00061600" w:rsidP="00061600">
      <w:pPr>
        <w:pStyle w:val="ConsPlusNormal"/>
        <w:ind w:firstLine="709"/>
        <w:jc w:val="both"/>
        <w:rPr>
          <w:rFonts w:ascii="Times New Roman" w:hAnsi="Times New Roman" w:cs="Times New Roman"/>
          <w:sz w:val="24"/>
          <w:szCs w:val="24"/>
        </w:rPr>
      </w:pPr>
    </w:p>
    <w:p w:rsidR="00061600" w:rsidRPr="006F2A99" w:rsidRDefault="00061600" w:rsidP="00061600">
      <w:pPr>
        <w:pStyle w:val="ConsPlusNormal"/>
        <w:ind w:firstLine="709"/>
        <w:jc w:val="center"/>
        <w:rPr>
          <w:rFonts w:ascii="Times New Roman" w:hAnsi="Times New Roman" w:cs="Times New Roman"/>
          <w:b/>
          <w:sz w:val="24"/>
          <w:szCs w:val="24"/>
        </w:rPr>
      </w:pPr>
      <w:r w:rsidRPr="006F2A99">
        <w:rPr>
          <w:rFonts w:ascii="Times New Roman" w:hAnsi="Times New Roman" w:cs="Times New Roman"/>
          <w:b/>
          <w:sz w:val="24"/>
          <w:szCs w:val="24"/>
        </w:rPr>
        <w:t xml:space="preserve">2. Порядок предоставления социальных выплат молодым гражданам </w:t>
      </w:r>
    </w:p>
    <w:p w:rsidR="00061600" w:rsidRDefault="00061600" w:rsidP="00061600">
      <w:pPr>
        <w:pStyle w:val="ConsPlusNormal"/>
        <w:ind w:firstLine="709"/>
        <w:jc w:val="both"/>
        <w:rPr>
          <w:rFonts w:ascii="Times New Roman" w:hAnsi="Times New Roman" w:cs="Times New Roman"/>
          <w:sz w:val="24"/>
          <w:szCs w:val="24"/>
        </w:rPr>
      </w:pP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п.2.2 настоящего Положения.</w:t>
      </w:r>
    </w:p>
    <w:p w:rsidR="00061600" w:rsidRPr="00246741"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2.2. Право </w:t>
      </w:r>
      <w:r w:rsidRPr="00246741">
        <w:rPr>
          <w:rFonts w:ascii="Times New Roman" w:hAnsi="Times New Roman" w:cs="Times New Roman"/>
          <w:sz w:val="24"/>
          <w:szCs w:val="24"/>
        </w:rPr>
        <w:t>на получение социальной выплаты молодой гражданин (молодая семья) имеет в случае, если соблюдаются в совокупности следующие условия:</w:t>
      </w:r>
    </w:p>
    <w:p w:rsidR="00061600" w:rsidRPr="00246741" w:rsidRDefault="00061600" w:rsidP="00061600">
      <w:pPr>
        <w:pStyle w:val="ConsPlusNormal"/>
        <w:ind w:firstLine="709"/>
        <w:jc w:val="both"/>
        <w:rPr>
          <w:rFonts w:ascii="Times New Roman" w:hAnsi="Times New Roman" w:cs="Times New Roman"/>
          <w:sz w:val="24"/>
          <w:szCs w:val="24"/>
        </w:rPr>
      </w:pPr>
      <w:r w:rsidRPr="00246741">
        <w:rPr>
          <w:rFonts w:ascii="Times New Roman" w:hAnsi="Times New Roman" w:cs="Times New Roman"/>
          <w:sz w:val="24"/>
          <w:szCs w:val="24"/>
        </w:rPr>
        <w:t xml:space="preserve">а) постоянная регистрация по месту жительства </w:t>
      </w:r>
      <w:proofErr w:type="gramStart"/>
      <w:r w:rsidRPr="00246741">
        <w:rPr>
          <w:rFonts w:ascii="Times New Roman" w:hAnsi="Times New Roman" w:cs="Times New Roman"/>
          <w:sz w:val="24"/>
          <w:szCs w:val="24"/>
        </w:rPr>
        <w:t>в</w:t>
      </w:r>
      <w:proofErr w:type="gramEnd"/>
      <w:r w:rsidRPr="00246741">
        <w:rPr>
          <w:rFonts w:ascii="Times New Roman" w:hAnsi="Times New Roman" w:cs="Times New Roman"/>
          <w:sz w:val="24"/>
          <w:szCs w:val="24"/>
        </w:rPr>
        <w:t xml:space="preserve"> </w:t>
      </w:r>
      <w:proofErr w:type="gramStart"/>
      <w:r w:rsidRPr="00246741">
        <w:rPr>
          <w:rFonts w:ascii="Times New Roman" w:hAnsi="Times New Roman" w:cs="Times New Roman"/>
          <w:sz w:val="24"/>
          <w:szCs w:val="24"/>
        </w:rPr>
        <w:t>Сосновоборском</w:t>
      </w:r>
      <w:proofErr w:type="gramEnd"/>
      <w:r w:rsidRPr="00246741">
        <w:rPr>
          <w:rFonts w:ascii="Times New Roman" w:hAnsi="Times New Roman" w:cs="Times New Roman"/>
          <w:sz w:val="24"/>
          <w:szCs w:val="24"/>
        </w:rPr>
        <w:t xml:space="preserve"> городском округе;</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061600" w:rsidRPr="00246741"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признание </w:t>
      </w:r>
      <w:proofErr w:type="gramStart"/>
      <w:r w:rsidRPr="00246741">
        <w:rPr>
          <w:rFonts w:ascii="Times New Roman" w:hAnsi="Times New Roman" w:cs="Times New Roman"/>
          <w:sz w:val="24"/>
          <w:szCs w:val="24"/>
        </w:rPr>
        <w:t>нуждающимися</w:t>
      </w:r>
      <w:proofErr w:type="gramEnd"/>
      <w:r w:rsidRPr="00246741">
        <w:rPr>
          <w:rFonts w:ascii="Times New Roman" w:hAnsi="Times New Roman" w:cs="Times New Roman"/>
          <w:sz w:val="24"/>
          <w:szCs w:val="24"/>
        </w:rPr>
        <w:t xml:space="preserve"> в улучшении жилищных условий.</w:t>
      </w:r>
    </w:p>
    <w:p w:rsidR="00061600" w:rsidRPr="00246741" w:rsidRDefault="00061600" w:rsidP="00061600">
      <w:pPr>
        <w:pStyle w:val="ConsPlusNormal"/>
        <w:ind w:firstLine="709"/>
        <w:jc w:val="both"/>
        <w:rPr>
          <w:rFonts w:ascii="Times New Roman" w:hAnsi="Times New Roman" w:cs="Times New Roman"/>
          <w:sz w:val="24"/>
          <w:szCs w:val="24"/>
        </w:rPr>
      </w:pPr>
      <w:r w:rsidRPr="00246741">
        <w:rPr>
          <w:rFonts w:ascii="Times New Roman" w:hAnsi="Times New Roman" w:cs="Times New Roman"/>
          <w:sz w:val="24"/>
          <w:szCs w:val="24"/>
        </w:rPr>
        <w:t xml:space="preserve">2.3. </w:t>
      </w:r>
      <w:proofErr w:type="gramStart"/>
      <w:r w:rsidRPr="00246741">
        <w:rPr>
          <w:rFonts w:ascii="Times New Roman" w:hAnsi="Times New Roman" w:cs="Times New Roman"/>
          <w:sz w:val="24"/>
          <w:szCs w:val="24"/>
        </w:rPr>
        <w:t>Гражданами, нуждающимися в улучшении жилищных условий, признаются граждане, поставленные на учет в качестве нуждающихся в улучшении жилищных условий в администрации Сосновоборского городского округа до 1 марта 2005 года, а также граждане, признанные администрацией Сосновоборского городского округа по месту их постоянного жительства на территории Сосновоборского городского округа нуждающимися в улучшении жилищных условий после 1 марта 2005 года по основаниям, установленным статьей</w:t>
      </w:r>
      <w:proofErr w:type="gramEnd"/>
      <w:r w:rsidRPr="00246741">
        <w:rPr>
          <w:rFonts w:ascii="Times New Roman" w:hAnsi="Times New Roman" w:cs="Times New Roman"/>
          <w:sz w:val="24"/>
          <w:szCs w:val="24"/>
        </w:rPr>
        <w:t xml:space="preserve"> 51 Жилищного кодекса Российской Федерации. </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на приобретение готового жилого помещения на территории Сосновоборского городского округа;</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 строительство индивидуального жилого дома на территории Сосновоборского городского округа;</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7D3F84">
        <w:rPr>
          <w:rFonts w:ascii="Times New Roman" w:hAnsi="Times New Roman" w:cs="Times New Roman"/>
          <w:sz w:val="24"/>
          <w:szCs w:val="24"/>
        </w:rPr>
        <w:t xml:space="preserve">для осуществления последнего платежа в счет уплаты паевого взноса в полном размере, после </w:t>
      </w:r>
      <w:proofErr w:type="gramStart"/>
      <w:r w:rsidRPr="007D3F84">
        <w:rPr>
          <w:rFonts w:ascii="Times New Roman" w:hAnsi="Times New Roman" w:cs="Times New Roman"/>
          <w:sz w:val="24"/>
          <w:szCs w:val="24"/>
        </w:rPr>
        <w:t>уплаты</w:t>
      </w:r>
      <w:proofErr w:type="gramEnd"/>
      <w:r w:rsidRPr="007D3F84">
        <w:rPr>
          <w:rFonts w:ascii="Times New Roman" w:hAnsi="Times New Roman" w:cs="Times New Roman"/>
          <w:sz w:val="24"/>
          <w:szCs w:val="24"/>
        </w:rPr>
        <w:t xml:space="preserve"> которого жилое помещение</w:t>
      </w:r>
      <w:r>
        <w:rPr>
          <w:rFonts w:ascii="Times New Roman" w:hAnsi="Times New Roman" w:cs="Times New Roman"/>
          <w:sz w:val="24"/>
          <w:szCs w:val="24"/>
        </w:rPr>
        <w:t xml:space="preserve">, находящееся на территории </w:t>
      </w:r>
      <w:r w:rsidRPr="006F2A99">
        <w:rPr>
          <w:rFonts w:ascii="Times New Roman" w:hAnsi="Times New Roman" w:cs="Times New Roman"/>
          <w:sz w:val="24"/>
          <w:szCs w:val="24"/>
        </w:rPr>
        <w:t>Сосновоборского городского округа</w:t>
      </w:r>
      <w:r>
        <w:rPr>
          <w:rFonts w:ascii="Times New Roman" w:hAnsi="Times New Roman" w:cs="Times New Roman"/>
          <w:sz w:val="24"/>
          <w:szCs w:val="24"/>
        </w:rPr>
        <w:t>,</w:t>
      </w:r>
      <w:r w:rsidRPr="007D3F84">
        <w:rPr>
          <w:rFonts w:ascii="Times New Roman" w:hAnsi="Times New Roman" w:cs="Times New Roman"/>
          <w:sz w:val="24"/>
          <w:szCs w:val="24"/>
        </w:rPr>
        <w:t xml:space="preserve">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Pr>
          <w:rFonts w:ascii="Times New Roman" w:hAnsi="Times New Roman" w:cs="Times New Roman"/>
          <w:sz w:val="24"/>
          <w:szCs w:val="24"/>
        </w:rPr>
        <w:t>).</w:t>
      </w:r>
    </w:p>
    <w:p w:rsidR="00061600" w:rsidRPr="006F2A99" w:rsidRDefault="00061600" w:rsidP="00061600">
      <w:pPr>
        <w:pStyle w:val="ConsPlusNorma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в</w:t>
      </w:r>
      <w:r w:rsidRPr="006F2A99">
        <w:rPr>
          <w:rFonts w:ascii="Times New Roman" w:hAnsi="Times New Roman" w:cs="Times New Roman"/>
          <w:sz w:val="24"/>
          <w:szCs w:val="24"/>
        </w:rPr>
        <w:t xml:space="preserve">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xml:space="preserve">) для строительства (приобретения) жилья в качестве источника софинансирования </w:t>
      </w:r>
      <w:r w:rsidRPr="00246741">
        <w:rPr>
          <w:rFonts w:ascii="Times New Roman" w:hAnsi="Times New Roman" w:cs="Times New Roman"/>
          <w:sz w:val="24"/>
          <w:szCs w:val="24"/>
        </w:rPr>
        <w:t>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признания их нуждающимися в улучшении жилищных условий на дату заключения соответствующего кредитного договора (договора займа</w:t>
      </w:r>
      <w:proofErr w:type="gramEnd"/>
      <w:r w:rsidRPr="00246741">
        <w:rPr>
          <w:rFonts w:ascii="Times New Roman" w:hAnsi="Times New Roman" w:cs="Times New Roman"/>
          <w:sz w:val="24"/>
          <w:szCs w:val="24"/>
        </w:rPr>
        <w:t>). Использование</w:t>
      </w:r>
      <w:r w:rsidRPr="006F2A99">
        <w:rPr>
          <w:rFonts w:ascii="Times New Roman" w:hAnsi="Times New Roman" w:cs="Times New Roman"/>
          <w:sz w:val="24"/>
          <w:szCs w:val="24"/>
        </w:rPr>
        <w:t xml:space="preserve">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w:t>
      </w:r>
      <w:r>
        <w:rPr>
          <w:rFonts w:ascii="Times New Roman" w:hAnsi="Times New Roman" w:cs="Times New Roman"/>
          <w:sz w:val="24"/>
          <w:szCs w:val="24"/>
        </w:rPr>
        <w:t xml:space="preserve"> случае использования социальной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 xml:space="preserve"> на погашение основной суммы долга и уплату процентов по ипотечным жилищным кредитам (займам) на строительство (приоб</w:t>
      </w:r>
      <w:r>
        <w:rPr>
          <w:rFonts w:ascii="Times New Roman" w:hAnsi="Times New Roman" w:cs="Times New Roman"/>
          <w:sz w:val="24"/>
          <w:szCs w:val="24"/>
        </w:rPr>
        <w:t>ретение) жилья размер социальной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 xml:space="preserve">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061600" w:rsidRPr="006F2A99" w:rsidRDefault="00061600" w:rsidP="0006160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Предоставление социальной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 xml:space="preserve">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w:t>
      </w:r>
      <w:r w:rsidRPr="006F2A99">
        <w:rPr>
          <w:rFonts w:ascii="Times New Roman" w:hAnsi="Times New Roman" w:cs="Times New Roman"/>
          <w:sz w:val="24"/>
          <w:szCs w:val="24"/>
        </w:rPr>
        <w:lastRenderedPageBreak/>
        <w:t>кредитам или займам</w:t>
      </w:r>
      <w:r>
        <w:rPr>
          <w:rFonts w:ascii="Times New Roman" w:hAnsi="Times New Roman" w:cs="Times New Roman"/>
          <w:sz w:val="24"/>
          <w:szCs w:val="24"/>
        </w:rPr>
        <w:t>.</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Оформление свидетельства получателю социальной выплаты осуществляется администрацией Сосновоборского городского округа (далее – Администрация).</w:t>
      </w:r>
    </w:p>
    <w:p w:rsidR="00061600" w:rsidRPr="00AC0CBD" w:rsidRDefault="00061600" w:rsidP="00061600">
      <w:pPr>
        <w:pStyle w:val="ConsPlusNormal"/>
        <w:ind w:firstLine="567"/>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Pr="00AC0CBD">
        <w:rPr>
          <w:rFonts w:ascii="Times New Roman" w:hAnsi="Times New Roman" w:cs="Times New Roman"/>
          <w:sz w:val="24"/>
          <w:szCs w:val="24"/>
        </w:rPr>
        <w:t xml:space="preserve">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w:t>
      </w:r>
      <w:r w:rsidRPr="00246741">
        <w:rPr>
          <w:rFonts w:ascii="Times New Roman" w:hAnsi="Times New Roman" w:cs="Times New Roman"/>
          <w:sz w:val="24"/>
          <w:szCs w:val="24"/>
        </w:rPr>
        <w:t>условиям Сосновоборского городского округа,</w:t>
      </w:r>
      <w:r w:rsidRPr="00AC0CBD">
        <w:rPr>
          <w:rFonts w:ascii="Times New Roman" w:hAnsi="Times New Roman" w:cs="Times New Roman"/>
          <w:sz w:val="24"/>
          <w:szCs w:val="24"/>
        </w:rPr>
        <w:t xml:space="preserve"> при этом общая площадь жилого помещения в расчете на одного члена </w:t>
      </w:r>
      <w:r w:rsidRPr="00184383">
        <w:rPr>
          <w:rFonts w:ascii="Times New Roman" w:hAnsi="Times New Roman" w:cs="Times New Roman"/>
          <w:sz w:val="24"/>
          <w:szCs w:val="24"/>
        </w:rPr>
        <w:t xml:space="preserve">семьи </w:t>
      </w:r>
      <w:r>
        <w:rPr>
          <w:rFonts w:ascii="Times New Roman" w:hAnsi="Times New Roman" w:cs="Times New Roman"/>
          <w:sz w:val="24"/>
          <w:szCs w:val="24"/>
        </w:rPr>
        <w:t>(</w:t>
      </w:r>
      <w:r w:rsidRPr="00184383">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w:t>
      </w:r>
      <w:r w:rsidRPr="00AC0CBD">
        <w:rPr>
          <w:rFonts w:ascii="Times New Roman" w:hAnsi="Times New Roman" w:cs="Times New Roman"/>
          <w:sz w:val="24"/>
          <w:szCs w:val="24"/>
        </w:rPr>
        <w:t xml:space="preserve"> не должна быть меньше размера учетной нормы площади</w:t>
      </w:r>
      <w:proofErr w:type="gramEnd"/>
      <w:r w:rsidRPr="00AC0CBD">
        <w:rPr>
          <w:rFonts w:ascii="Times New Roman" w:hAnsi="Times New Roman" w:cs="Times New Roman"/>
          <w:sz w:val="24"/>
          <w:szCs w:val="24"/>
        </w:rPr>
        <w:t xml:space="preserve"> </w:t>
      </w:r>
      <w:proofErr w:type="gramStart"/>
      <w:r w:rsidRPr="00AC0CBD">
        <w:rPr>
          <w:rFonts w:ascii="Times New Roman" w:hAnsi="Times New Roman" w:cs="Times New Roman"/>
          <w:sz w:val="24"/>
          <w:szCs w:val="24"/>
        </w:rPr>
        <w:t>жилого помещения, установленной органом местного самоуправления Сосновоборского городского округа.</w:t>
      </w:r>
      <w:proofErr w:type="gramEnd"/>
    </w:p>
    <w:p w:rsidR="00061600" w:rsidRPr="00AC0CBD" w:rsidRDefault="00061600" w:rsidP="00061600">
      <w:pPr>
        <w:pStyle w:val="ConsPlusNormal"/>
        <w:ind w:firstLine="567"/>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061600" w:rsidRPr="00F3626D" w:rsidRDefault="00061600" w:rsidP="00061600">
      <w:pPr>
        <w:pStyle w:val="ConsPlusNormal"/>
        <w:ind w:firstLine="567"/>
        <w:jc w:val="both"/>
        <w:rPr>
          <w:rFonts w:ascii="Times New Roman" w:hAnsi="Times New Roman" w:cs="Times New Roman"/>
          <w:sz w:val="24"/>
          <w:szCs w:val="24"/>
        </w:rPr>
      </w:pPr>
      <w:proofErr w:type="gramStart"/>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w:t>
      </w:r>
      <w:r w:rsidRPr="00F3626D">
        <w:rPr>
          <w:rFonts w:ascii="Times New Roman" w:hAnsi="Times New Roman" w:cs="Times New Roman"/>
          <w:sz w:val="24"/>
          <w:szCs w:val="24"/>
        </w:rPr>
        <w:t>дома) в собственность одного из супругов или обоих</w:t>
      </w:r>
      <w:proofErr w:type="gramEnd"/>
      <w:r w:rsidRPr="00F3626D">
        <w:rPr>
          <w:rFonts w:ascii="Times New Roman" w:hAnsi="Times New Roman" w:cs="Times New Roman"/>
          <w:sz w:val="24"/>
          <w:szCs w:val="24"/>
        </w:rPr>
        <w:t xml:space="preserve"> супругов. </w:t>
      </w:r>
    </w:p>
    <w:p w:rsidR="00061600" w:rsidRPr="00F3626D" w:rsidRDefault="00061600" w:rsidP="00061600">
      <w:pPr>
        <w:pStyle w:val="ConsPlusNormal"/>
        <w:ind w:firstLine="709"/>
        <w:jc w:val="both"/>
        <w:rPr>
          <w:rFonts w:ascii="Times New Roman" w:hAnsi="Times New Roman" w:cs="Times New Roman"/>
          <w:sz w:val="24"/>
          <w:szCs w:val="24"/>
        </w:rPr>
      </w:pPr>
      <w:r w:rsidRPr="00F3626D">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в течени</w:t>
      </w:r>
      <w:proofErr w:type="gramStart"/>
      <w:r w:rsidRPr="00F3626D">
        <w:rPr>
          <w:rFonts w:ascii="Times New Roman" w:hAnsi="Times New Roman" w:cs="Times New Roman"/>
          <w:sz w:val="24"/>
          <w:szCs w:val="24"/>
        </w:rPr>
        <w:t>и</w:t>
      </w:r>
      <w:proofErr w:type="gramEnd"/>
      <w:r w:rsidRPr="00F3626D">
        <w:rPr>
          <w:rFonts w:ascii="Times New Roman" w:hAnsi="Times New Roman" w:cs="Times New Roman"/>
          <w:sz w:val="24"/>
          <w:szCs w:val="24"/>
        </w:rPr>
        <w:t xml:space="preserve"> 6 месяцев после снятия обременения с жилого помещения приобретенного (построенного) с помощью социальной выплаты в общую собственность всех членов семьи, указанных в свидетельстве.</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2.8. </w:t>
      </w:r>
      <w:proofErr w:type="gramStart"/>
      <w:r w:rsidRPr="006F2A99">
        <w:rPr>
          <w:rFonts w:ascii="Times New Roman" w:hAnsi="Times New Roman" w:cs="Times New Roman"/>
          <w:sz w:val="24"/>
          <w:szCs w:val="24"/>
        </w:rPr>
        <w:t xml:space="preserve">Расчетная стоимость жилья, используемая </w:t>
      </w:r>
      <w:r>
        <w:rPr>
          <w:rFonts w:ascii="Times New Roman" w:hAnsi="Times New Roman" w:cs="Times New Roman"/>
          <w:sz w:val="24"/>
          <w:szCs w:val="24"/>
        </w:rPr>
        <w:t>для</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а</w:t>
      </w:r>
      <w:r w:rsidRPr="006F2A99">
        <w:rPr>
          <w:rFonts w:ascii="Times New Roman" w:hAnsi="Times New Roman" w:cs="Times New Roman"/>
          <w:sz w:val="24"/>
          <w:szCs w:val="24"/>
        </w:rPr>
        <w:t xml:space="preserve"> размера социальной выплаты</w:t>
      </w:r>
      <w:r w:rsidRPr="00F83EC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03B41">
        <w:rPr>
          <w:rFonts w:ascii="Times New Roman" w:hAnsi="Times New Roman" w:cs="Times New Roman"/>
          <w:sz w:val="24"/>
          <w:szCs w:val="24"/>
        </w:rPr>
        <w:t>СтЖ</w:t>
      </w:r>
      <w:proofErr w:type="spellEnd"/>
      <w:r>
        <w:rPr>
          <w:rFonts w:ascii="Times New Roman" w:hAnsi="Times New Roman" w:cs="Times New Roman"/>
          <w:sz w:val="24"/>
          <w:szCs w:val="24"/>
        </w:rPr>
        <w:t>)</w:t>
      </w:r>
      <w:r w:rsidRPr="006F2A99">
        <w:rPr>
          <w:rFonts w:ascii="Times New Roman" w:hAnsi="Times New Roman" w:cs="Times New Roman"/>
          <w:sz w:val="24"/>
          <w:szCs w:val="24"/>
        </w:rPr>
        <w:t xml:space="preserve">, определяется </w:t>
      </w:r>
      <w:r>
        <w:rPr>
          <w:rFonts w:ascii="Times New Roman" w:hAnsi="Times New Roman" w:cs="Times New Roman"/>
          <w:sz w:val="24"/>
          <w:szCs w:val="24"/>
        </w:rPr>
        <w:t xml:space="preserve">исходя из </w:t>
      </w:r>
      <w:r w:rsidRPr="006F2A99">
        <w:rPr>
          <w:rFonts w:ascii="Times New Roman" w:hAnsi="Times New Roman" w:cs="Times New Roman"/>
          <w:sz w:val="24"/>
          <w:szCs w:val="24"/>
        </w:rPr>
        <w:t xml:space="preserve">размера общей площади жилого помещения, установленного для семей разной численности </w:t>
      </w:r>
      <w:r>
        <w:rPr>
          <w:rFonts w:ascii="Times New Roman" w:hAnsi="Times New Roman" w:cs="Times New Roman"/>
          <w:sz w:val="24"/>
          <w:szCs w:val="24"/>
        </w:rPr>
        <w:t>(РЖ), с учетом размера общей площади жилых помещений, находящихся в собственности членов семьи (РИ),</w:t>
      </w:r>
      <w:r w:rsidRPr="006F2A99">
        <w:rPr>
          <w:rFonts w:ascii="Times New Roman" w:hAnsi="Times New Roman" w:cs="Times New Roman"/>
          <w:sz w:val="24"/>
          <w:szCs w:val="24"/>
        </w:rPr>
        <w:t xml:space="preserve">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w:t>
      </w:r>
      <w:proofErr w:type="gramEnd"/>
      <w:r w:rsidRPr="005B53D7">
        <w:rPr>
          <w:rFonts w:ascii="Times New Roman" w:hAnsi="Times New Roman" w:cs="Times New Roman"/>
          <w:sz w:val="24"/>
          <w:szCs w:val="24"/>
        </w:rPr>
        <w:t>, уполномоченным Правительством Российской Федерации</w:t>
      </w:r>
      <w:r>
        <w:rPr>
          <w:rFonts w:ascii="Times New Roman" w:hAnsi="Times New Roman" w:cs="Times New Roman"/>
          <w:sz w:val="24"/>
          <w:szCs w:val="24"/>
        </w:rPr>
        <w:t xml:space="preserve"> (Н) и рассчитывается по формуле:</w:t>
      </w:r>
    </w:p>
    <w:p w:rsidR="00061600" w:rsidRDefault="00061600" w:rsidP="00061600">
      <w:pPr>
        <w:pStyle w:val="ConsPlusNormal"/>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СтЖ=</w:t>
      </w:r>
      <w:proofErr w:type="spellEnd"/>
      <w:r>
        <w:rPr>
          <w:rFonts w:ascii="Times New Roman" w:hAnsi="Times New Roman" w:cs="Times New Roman"/>
          <w:sz w:val="24"/>
          <w:szCs w:val="24"/>
        </w:rPr>
        <w:t xml:space="preserve"> (РЖ-РИ)*Н, где </w:t>
      </w:r>
    </w:p>
    <w:p w:rsidR="00061600" w:rsidRDefault="00061600" w:rsidP="00061600">
      <w:pPr>
        <w:pStyle w:val="ConsPlusNormal"/>
        <w:ind w:firstLine="709"/>
        <w:jc w:val="center"/>
        <w:rPr>
          <w:rFonts w:ascii="Times New Roman" w:hAnsi="Times New Roman" w:cs="Times New Roman"/>
          <w:sz w:val="24"/>
          <w:szCs w:val="24"/>
        </w:rPr>
      </w:pP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 - средняя рыночная стоимость</w:t>
      </w:r>
      <w:r w:rsidRPr="005B53D7">
        <w:rPr>
          <w:rFonts w:ascii="Times New Roman" w:hAnsi="Times New Roman" w:cs="Times New Roman"/>
          <w:sz w:val="24"/>
          <w:szCs w:val="24"/>
        </w:rPr>
        <w:t xml:space="preserve">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w:t>
      </w:r>
      <w:r>
        <w:rPr>
          <w:rFonts w:ascii="Times New Roman" w:hAnsi="Times New Roman" w:cs="Times New Roman"/>
          <w:sz w:val="24"/>
          <w:szCs w:val="24"/>
        </w:rPr>
        <w:t>и;</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РЖ -</w:t>
      </w:r>
      <w:r w:rsidRPr="007422CC">
        <w:rPr>
          <w:rFonts w:ascii="Times New Roman" w:hAnsi="Times New Roman" w:cs="Times New Roman"/>
          <w:sz w:val="24"/>
          <w:szCs w:val="24"/>
        </w:rPr>
        <w:t xml:space="preserve"> </w:t>
      </w:r>
      <w:r>
        <w:rPr>
          <w:rFonts w:ascii="Times New Roman" w:hAnsi="Times New Roman" w:cs="Times New Roman"/>
          <w:sz w:val="24"/>
          <w:szCs w:val="24"/>
        </w:rPr>
        <w:t>размер</w:t>
      </w:r>
      <w:r w:rsidRPr="006F2A99">
        <w:rPr>
          <w:rFonts w:ascii="Times New Roman" w:hAnsi="Times New Roman" w:cs="Times New Roman"/>
          <w:sz w:val="24"/>
          <w:szCs w:val="24"/>
        </w:rPr>
        <w:t xml:space="preserve"> общей площади жилого помещения, установленного для семей разной численности (33 кв</w:t>
      </w:r>
      <w:proofErr w:type="gramStart"/>
      <w:r w:rsidRPr="006F2A99">
        <w:rPr>
          <w:rFonts w:ascii="Times New Roman" w:hAnsi="Times New Roman" w:cs="Times New Roman"/>
          <w:sz w:val="24"/>
          <w:szCs w:val="24"/>
        </w:rPr>
        <w:t>.м</w:t>
      </w:r>
      <w:proofErr w:type="gramEnd"/>
      <w:r w:rsidRPr="006F2A99">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w:t>
      </w:r>
      <w:r>
        <w:rPr>
          <w:rFonts w:ascii="Times New Roman" w:hAnsi="Times New Roman" w:cs="Times New Roman"/>
          <w:sz w:val="24"/>
          <w:szCs w:val="24"/>
        </w:rPr>
        <w:t>;</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РИ - размер общей площади жилых помещений, находящихся в собственности гражданина и/или членов семьи, заявленных на предоставление социальных выплат (в том числе отчужденные за последние пять лет гражданином  и/или членами его семьи жилые помещения).</w:t>
      </w:r>
    </w:p>
    <w:p w:rsidR="00061600" w:rsidRPr="00A03B41" w:rsidRDefault="00061600" w:rsidP="00061600">
      <w:pPr>
        <w:pStyle w:val="ConsPlusNormal"/>
        <w:ind w:firstLine="709"/>
        <w:jc w:val="both"/>
        <w:rPr>
          <w:rFonts w:ascii="Times New Roman" w:hAnsi="Times New Roman" w:cs="Times New Roman"/>
          <w:sz w:val="24"/>
          <w:szCs w:val="24"/>
        </w:rPr>
      </w:pPr>
      <w:r w:rsidRPr="00F83ECB">
        <w:rPr>
          <w:rFonts w:ascii="Times New Roman" w:hAnsi="Times New Roman" w:cs="Times New Roman"/>
          <w:sz w:val="24"/>
          <w:szCs w:val="24"/>
        </w:rPr>
        <w:t>2.9.</w:t>
      </w:r>
      <w:r w:rsidRPr="00A03B41">
        <w:rPr>
          <w:rFonts w:ascii="Times New Roman" w:hAnsi="Times New Roman" w:cs="Times New Roman"/>
          <w:color w:val="FF0000"/>
          <w:sz w:val="24"/>
          <w:szCs w:val="24"/>
        </w:rPr>
        <w:t xml:space="preserve"> </w:t>
      </w:r>
      <w:r w:rsidRPr="00A03B41">
        <w:rPr>
          <w:rFonts w:ascii="Times New Roman" w:hAnsi="Times New Roman" w:cs="Times New Roman"/>
          <w:sz w:val="24"/>
          <w:szCs w:val="24"/>
        </w:rPr>
        <w:t xml:space="preserve">Размер социальной выплаты, предоставляемой молодому гражданину (молодой семье) за счет средств местного бюджета (РСВ), не превышает 60 процентов от </w:t>
      </w:r>
      <w:r w:rsidRPr="00A03B41">
        <w:rPr>
          <w:rFonts w:ascii="Times New Roman" w:hAnsi="Times New Roman" w:cs="Times New Roman"/>
          <w:sz w:val="24"/>
          <w:szCs w:val="24"/>
        </w:rPr>
        <w:lastRenderedPageBreak/>
        <w:t>расчетной стоимости жилья и рассчитывается по формуле:</w:t>
      </w:r>
    </w:p>
    <w:p w:rsidR="00061600" w:rsidRPr="00A03B41" w:rsidRDefault="00061600" w:rsidP="00061600">
      <w:pPr>
        <w:pStyle w:val="ConsPlusNormal"/>
        <w:ind w:firstLine="709"/>
        <w:jc w:val="both"/>
        <w:rPr>
          <w:rFonts w:ascii="Times New Roman" w:hAnsi="Times New Roman" w:cs="Times New Roman"/>
          <w:sz w:val="24"/>
          <w:szCs w:val="24"/>
        </w:rPr>
      </w:pPr>
    </w:p>
    <w:p w:rsidR="00061600" w:rsidRPr="00A03B41" w:rsidRDefault="00061600" w:rsidP="00061600">
      <w:pPr>
        <w:pStyle w:val="ConsPlusNormal"/>
        <w:ind w:firstLine="709"/>
        <w:jc w:val="center"/>
        <w:rPr>
          <w:rFonts w:ascii="Times New Roman" w:hAnsi="Times New Roman" w:cs="Times New Roman"/>
          <w:sz w:val="24"/>
          <w:szCs w:val="24"/>
        </w:rPr>
      </w:pPr>
      <w:r w:rsidRPr="00A03B41">
        <w:rPr>
          <w:rFonts w:ascii="Times New Roman" w:hAnsi="Times New Roman" w:cs="Times New Roman"/>
          <w:sz w:val="24"/>
          <w:szCs w:val="24"/>
        </w:rPr>
        <w:t xml:space="preserve">РСВ = </w:t>
      </w:r>
      <w:proofErr w:type="spellStart"/>
      <w:r w:rsidRPr="00A03B41">
        <w:rPr>
          <w:rFonts w:ascii="Times New Roman" w:hAnsi="Times New Roman" w:cs="Times New Roman"/>
          <w:sz w:val="24"/>
          <w:szCs w:val="24"/>
        </w:rPr>
        <w:t>СтЖ</w:t>
      </w:r>
      <w:proofErr w:type="spellEnd"/>
      <w:r w:rsidRPr="00A03B41">
        <w:rPr>
          <w:rFonts w:ascii="Times New Roman" w:hAnsi="Times New Roman" w:cs="Times New Roman"/>
          <w:sz w:val="24"/>
          <w:szCs w:val="24"/>
        </w:rPr>
        <w:t xml:space="preserve"> </w:t>
      </w:r>
      <w:proofErr w:type="spellStart"/>
      <w:r w:rsidRPr="00A03B41">
        <w:rPr>
          <w:rFonts w:ascii="Times New Roman" w:hAnsi="Times New Roman" w:cs="Times New Roman"/>
          <w:sz w:val="24"/>
          <w:szCs w:val="24"/>
        </w:rPr>
        <w:t>x</w:t>
      </w:r>
      <w:proofErr w:type="spellEnd"/>
      <w:r w:rsidRPr="00A03B41">
        <w:rPr>
          <w:rFonts w:ascii="Times New Roman" w:hAnsi="Times New Roman" w:cs="Times New Roman"/>
          <w:sz w:val="24"/>
          <w:szCs w:val="24"/>
        </w:rPr>
        <w:t xml:space="preserve"> 60%.</w:t>
      </w:r>
    </w:p>
    <w:p w:rsidR="00061600" w:rsidRPr="00A03B41" w:rsidRDefault="00061600" w:rsidP="00061600">
      <w:pPr>
        <w:pStyle w:val="ConsPlusNormal"/>
        <w:ind w:firstLine="709"/>
        <w:jc w:val="both"/>
        <w:rPr>
          <w:rFonts w:ascii="Times New Roman" w:hAnsi="Times New Roman" w:cs="Times New Roman"/>
          <w:sz w:val="24"/>
          <w:szCs w:val="24"/>
        </w:rPr>
      </w:pPr>
    </w:p>
    <w:p w:rsidR="00061600" w:rsidRPr="00B4296D" w:rsidRDefault="00061600" w:rsidP="00061600">
      <w:pPr>
        <w:pStyle w:val="ConsPlusNormal"/>
        <w:ind w:firstLine="709"/>
        <w:jc w:val="both"/>
        <w:rPr>
          <w:rFonts w:ascii="Times New Roman" w:hAnsi="Times New Roman" w:cs="Times New Roman"/>
          <w:sz w:val="24"/>
          <w:szCs w:val="24"/>
        </w:rPr>
      </w:pPr>
      <w:proofErr w:type="gramStart"/>
      <w:r w:rsidRPr="00A03B41">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roofErr w:type="gramEnd"/>
    </w:p>
    <w:p w:rsidR="00061600" w:rsidRPr="00611200" w:rsidRDefault="00061600" w:rsidP="00061600">
      <w:pPr>
        <w:pStyle w:val="ConsPlusNormal"/>
        <w:ind w:firstLine="709"/>
        <w:jc w:val="both"/>
        <w:rPr>
          <w:rFonts w:ascii="Times New Roman" w:hAnsi="Times New Roman" w:cs="Times New Roman"/>
          <w:sz w:val="24"/>
          <w:szCs w:val="24"/>
        </w:rPr>
      </w:pPr>
      <w:r w:rsidRPr="00611200">
        <w:rPr>
          <w:rFonts w:ascii="Times New Roman" w:hAnsi="Times New Roman" w:cs="Times New Roman"/>
          <w:sz w:val="24"/>
          <w:szCs w:val="24"/>
        </w:rPr>
        <w:t xml:space="preserve">Социальная выплата предоставляется в размере не менее: </w:t>
      </w:r>
    </w:p>
    <w:p w:rsidR="00061600" w:rsidRPr="00611200" w:rsidRDefault="00061600" w:rsidP="00061600">
      <w:pPr>
        <w:pStyle w:val="ConsPlusNormal"/>
        <w:ind w:firstLine="709"/>
        <w:jc w:val="both"/>
        <w:rPr>
          <w:rFonts w:ascii="Times New Roman" w:hAnsi="Times New Roman" w:cs="Times New Roman"/>
          <w:sz w:val="24"/>
          <w:szCs w:val="24"/>
        </w:rPr>
      </w:pPr>
      <w:r w:rsidRPr="00611200">
        <w:rPr>
          <w:rFonts w:ascii="Times New Roman" w:hAnsi="Times New Roman" w:cs="Times New Roman"/>
          <w:sz w:val="24"/>
          <w:szCs w:val="24"/>
        </w:rPr>
        <w:t>-</w:t>
      </w:r>
      <w:r>
        <w:rPr>
          <w:rFonts w:ascii="Times New Roman" w:hAnsi="Times New Roman" w:cs="Times New Roman"/>
          <w:sz w:val="24"/>
          <w:szCs w:val="24"/>
        </w:rPr>
        <w:t xml:space="preserve"> </w:t>
      </w:r>
      <w:r w:rsidRPr="00611200">
        <w:rPr>
          <w:rFonts w:ascii="Times New Roman" w:hAnsi="Times New Roman" w:cs="Times New Roman"/>
          <w:sz w:val="24"/>
          <w:szCs w:val="24"/>
        </w:rPr>
        <w:t xml:space="preserve">при отсутствии в семье детей - 30 процентов от расчетной стоимости жилья; </w:t>
      </w:r>
    </w:p>
    <w:p w:rsidR="00061600" w:rsidRPr="00611200" w:rsidRDefault="00061600" w:rsidP="00061600">
      <w:pPr>
        <w:pStyle w:val="ConsPlusNormal"/>
        <w:ind w:firstLine="709"/>
        <w:jc w:val="both"/>
        <w:rPr>
          <w:rFonts w:ascii="Times New Roman" w:hAnsi="Times New Roman" w:cs="Times New Roman"/>
          <w:sz w:val="24"/>
          <w:szCs w:val="24"/>
        </w:rPr>
      </w:pPr>
      <w:r w:rsidRPr="00611200">
        <w:rPr>
          <w:rFonts w:ascii="Times New Roman" w:hAnsi="Times New Roman" w:cs="Times New Roman"/>
          <w:sz w:val="24"/>
          <w:szCs w:val="24"/>
        </w:rPr>
        <w:t>-</w:t>
      </w:r>
      <w:r>
        <w:rPr>
          <w:rFonts w:ascii="Times New Roman" w:hAnsi="Times New Roman" w:cs="Times New Roman"/>
          <w:sz w:val="24"/>
          <w:szCs w:val="24"/>
        </w:rPr>
        <w:t xml:space="preserve"> </w:t>
      </w:r>
      <w:r w:rsidRPr="00611200">
        <w:rPr>
          <w:rFonts w:ascii="Times New Roman" w:hAnsi="Times New Roman" w:cs="Times New Roman"/>
          <w:sz w:val="24"/>
          <w:szCs w:val="24"/>
        </w:rPr>
        <w:t>при наличии в семье детей – 35 процентов от расчетной стоимости жилья.</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2.11. Доля собственных (в том числе заемных) средств, привлекаемых молодыми гражданами </w:t>
      </w:r>
      <w:r>
        <w:rPr>
          <w:rFonts w:ascii="Times New Roman" w:hAnsi="Times New Roman" w:cs="Times New Roman"/>
          <w:sz w:val="24"/>
          <w:szCs w:val="24"/>
        </w:rPr>
        <w:t>(молодыми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имеющи</w:t>
      </w:r>
      <w:r>
        <w:rPr>
          <w:rFonts w:ascii="Times New Roman" w:hAnsi="Times New Roman" w:cs="Times New Roman"/>
          <w:sz w:val="24"/>
          <w:szCs w:val="24"/>
        </w:rPr>
        <w:t>ми</w:t>
      </w:r>
      <w:proofErr w:type="gramEnd"/>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w:t>
      </w:r>
      <w:r w:rsidRPr="00F3626D">
        <w:rPr>
          <w:rFonts w:ascii="Times New Roman" w:hAnsi="Times New Roman" w:cs="Times New Roman"/>
          <w:sz w:val="24"/>
          <w:szCs w:val="24"/>
        </w:rPr>
        <w:t>производится администрацией по</w:t>
      </w:r>
      <w:r w:rsidRPr="006F2A99">
        <w:rPr>
          <w:rFonts w:ascii="Times New Roman" w:hAnsi="Times New Roman" w:cs="Times New Roman"/>
          <w:sz w:val="24"/>
          <w:szCs w:val="24"/>
        </w:rPr>
        <w:t xml:space="preserve"> совокупности следующих сведений:</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наличие у граждан собственных средств;</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возможности привлечения средств ипоте</w:t>
      </w:r>
      <w:r>
        <w:rPr>
          <w:rFonts w:ascii="Times New Roman" w:hAnsi="Times New Roman" w:cs="Times New Roman"/>
          <w:sz w:val="24"/>
          <w:szCs w:val="24"/>
        </w:rPr>
        <w:t>чного жилищного кредита (займа).</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Для подтверждения возможностей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оплатить расчетную стоимость жилья</w:t>
      </w:r>
      <w:proofErr w:type="gramEnd"/>
      <w:r w:rsidRPr="006F2A99">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061600" w:rsidRDefault="00061600" w:rsidP="00061600">
      <w:pPr>
        <w:pStyle w:val="ConsPlusNormal"/>
        <w:numPr>
          <w:ilvl w:val="0"/>
          <w:numId w:val="32"/>
        </w:numPr>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061600" w:rsidRPr="006F2A99" w:rsidRDefault="00061600" w:rsidP="00061600">
      <w:pPr>
        <w:pStyle w:val="ConsPlusNormal"/>
        <w:numPr>
          <w:ilvl w:val="0"/>
          <w:numId w:val="32"/>
        </w:numPr>
        <w:jc w:val="both"/>
        <w:rPr>
          <w:rFonts w:ascii="Times New Roman" w:hAnsi="Times New Roman" w:cs="Times New Roman"/>
          <w:sz w:val="24"/>
          <w:szCs w:val="24"/>
        </w:rPr>
      </w:pPr>
      <w:r>
        <w:rPr>
          <w:rFonts w:ascii="Times New Roman" w:hAnsi="Times New Roman" w:cs="Times New Roman"/>
          <w:sz w:val="24"/>
          <w:szCs w:val="24"/>
        </w:rPr>
        <w:t>свидетельство на материнский (семейный) капитал;</w:t>
      </w:r>
    </w:p>
    <w:p w:rsidR="00061600" w:rsidRPr="006F2A99" w:rsidRDefault="00061600" w:rsidP="00061600">
      <w:pPr>
        <w:pStyle w:val="ConsPlusNormal"/>
        <w:numPr>
          <w:ilvl w:val="0"/>
          <w:numId w:val="32"/>
        </w:numPr>
        <w:jc w:val="both"/>
        <w:rPr>
          <w:rFonts w:ascii="Times New Roman" w:hAnsi="Times New Roman" w:cs="Times New Roman"/>
          <w:sz w:val="24"/>
          <w:szCs w:val="24"/>
        </w:rPr>
      </w:pPr>
      <w:r w:rsidRPr="006F2A99">
        <w:rPr>
          <w:rFonts w:ascii="Times New Roman" w:hAnsi="Times New Roman" w:cs="Times New Roman"/>
          <w:sz w:val="24"/>
          <w:szCs w:val="24"/>
        </w:rPr>
        <w:t>документ, выданный кредитором, о намерении предоставить кредит или заем с указанием назначения, вида и суммы ипоте</w:t>
      </w:r>
      <w:r>
        <w:rPr>
          <w:rFonts w:ascii="Times New Roman" w:hAnsi="Times New Roman" w:cs="Times New Roman"/>
          <w:sz w:val="24"/>
          <w:szCs w:val="24"/>
        </w:rPr>
        <w:t>чного жилищного кредита (займа).</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 настоящего Положения. Выполненные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расчеты размера социальной выплаты для каждого молодого гражданина (молодой семьи) подлежат рассмотрению на заседании общественной жилищной комиссии.</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2.14. </w:t>
      </w:r>
      <w:proofErr w:type="gramStart"/>
      <w:r w:rsidRPr="006F2A99">
        <w:rPr>
          <w:rFonts w:ascii="Times New Roman" w:hAnsi="Times New Roman" w:cs="Times New Roman"/>
          <w:sz w:val="24"/>
          <w:szCs w:val="24"/>
        </w:rPr>
        <w:t>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 xml:space="preserve">программы, </w:t>
      </w:r>
      <w:r w:rsidRPr="00F3626D">
        <w:rPr>
          <w:rFonts w:ascii="Times New Roman" w:hAnsi="Times New Roman" w:cs="Times New Roman"/>
          <w:sz w:val="24"/>
          <w:szCs w:val="24"/>
        </w:rPr>
        <w:t>представляют</w:t>
      </w:r>
      <w:r>
        <w:rPr>
          <w:rFonts w:ascii="Times New Roman" w:hAnsi="Times New Roman" w:cs="Times New Roman"/>
          <w:sz w:val="24"/>
          <w:szCs w:val="24"/>
        </w:rPr>
        <w:t xml:space="preserve"> </w:t>
      </w:r>
      <w:r w:rsidRPr="00F3626D">
        <w:rPr>
          <w:rFonts w:ascii="Times New Roman" w:hAnsi="Times New Roman" w:cs="Times New Roman"/>
          <w:sz w:val="24"/>
          <w:szCs w:val="24"/>
        </w:rPr>
        <w:t>в администрацию заявления</w:t>
      </w:r>
      <w:r w:rsidRPr="006F2A99">
        <w:rPr>
          <w:rFonts w:ascii="Times New Roman" w:hAnsi="Times New Roman" w:cs="Times New Roman"/>
          <w:sz w:val="24"/>
          <w:szCs w:val="24"/>
        </w:rPr>
        <w:t xml:space="preserve"> по форме согласно приложению 2 к настоящему Положению с приложением:</w:t>
      </w:r>
      <w:r>
        <w:rPr>
          <w:rFonts w:ascii="Times New Roman" w:hAnsi="Times New Roman" w:cs="Times New Roman"/>
          <w:sz w:val="24"/>
          <w:szCs w:val="24"/>
        </w:rPr>
        <w:t xml:space="preserve"> </w:t>
      </w:r>
      <w:proofErr w:type="gramEnd"/>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копий документов, удостоверяющих личность заявителя и членов его семьи;</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копию решения организации (за исключением организаций, предоставляющих жилищные кредиты и займы) о выделении средств организации на </w:t>
      </w:r>
      <w:r>
        <w:rPr>
          <w:rFonts w:ascii="Times New Roman" w:hAnsi="Times New Roman" w:cs="Times New Roman"/>
          <w:sz w:val="24"/>
          <w:szCs w:val="24"/>
        </w:rPr>
        <w:t>софинансирование</w:t>
      </w:r>
      <w:r w:rsidRPr="006F2A99">
        <w:rPr>
          <w:rFonts w:ascii="Times New Roman" w:hAnsi="Times New Roman" w:cs="Times New Roman"/>
          <w:sz w:val="24"/>
          <w:szCs w:val="24"/>
        </w:rPr>
        <w:t xml:space="preserve"> социальной выплаты (в случае участия организации в предоставлении поддержки);</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lastRenderedPageBreak/>
        <w:t>г) копий документов, подтверждающих наличие у заявителя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061600" w:rsidRPr="006F2A99" w:rsidRDefault="00061600" w:rsidP="00061600">
      <w:pPr>
        <w:pStyle w:val="ConsPlusNormal"/>
        <w:ind w:firstLine="709"/>
        <w:jc w:val="both"/>
        <w:rPr>
          <w:rFonts w:ascii="Times New Roman" w:hAnsi="Times New Roman" w:cs="Times New Roman"/>
          <w:sz w:val="24"/>
          <w:szCs w:val="24"/>
        </w:rPr>
      </w:pPr>
      <w:proofErr w:type="spellStart"/>
      <w:r w:rsidRPr="006F2A99">
        <w:rPr>
          <w:rFonts w:ascii="Times New Roman" w:hAnsi="Times New Roman" w:cs="Times New Roman"/>
          <w:sz w:val="24"/>
          <w:szCs w:val="24"/>
        </w:rPr>
        <w:t>д</w:t>
      </w:r>
      <w:proofErr w:type="spellEnd"/>
      <w:r w:rsidRPr="006F2A99">
        <w:rPr>
          <w:rFonts w:ascii="Times New Roman" w:hAnsi="Times New Roman" w:cs="Times New Roman"/>
          <w:sz w:val="24"/>
          <w:szCs w:val="24"/>
        </w:rPr>
        <w:t xml:space="preserve">) справок о регистрации </w:t>
      </w:r>
      <w:r>
        <w:rPr>
          <w:rFonts w:ascii="Times New Roman" w:hAnsi="Times New Roman" w:cs="Times New Roman"/>
          <w:sz w:val="24"/>
          <w:szCs w:val="24"/>
        </w:rPr>
        <w:t xml:space="preserve">с </w:t>
      </w:r>
      <w:r w:rsidRPr="006F2A99">
        <w:rPr>
          <w:rFonts w:ascii="Times New Roman" w:hAnsi="Times New Roman" w:cs="Times New Roman"/>
          <w:sz w:val="24"/>
          <w:szCs w:val="24"/>
        </w:rPr>
        <w:t xml:space="preserve">постоянного места жительства </w:t>
      </w:r>
      <w:r>
        <w:rPr>
          <w:rFonts w:ascii="Times New Roman" w:hAnsi="Times New Roman" w:cs="Times New Roman"/>
          <w:sz w:val="24"/>
          <w:szCs w:val="24"/>
        </w:rPr>
        <w:t xml:space="preserve">по </w:t>
      </w:r>
      <w:r w:rsidRPr="006F2A99">
        <w:rPr>
          <w:rFonts w:ascii="Times New Roman" w:hAnsi="Times New Roman" w:cs="Times New Roman"/>
          <w:sz w:val="24"/>
          <w:szCs w:val="24"/>
        </w:rPr>
        <w:t>форм</w:t>
      </w:r>
      <w:r>
        <w:rPr>
          <w:rFonts w:ascii="Times New Roman" w:hAnsi="Times New Roman" w:cs="Times New Roman"/>
          <w:sz w:val="24"/>
          <w:szCs w:val="24"/>
        </w:rPr>
        <w:t>е</w:t>
      </w:r>
      <w:r w:rsidRPr="006F2A99">
        <w:rPr>
          <w:rFonts w:ascii="Times New Roman" w:hAnsi="Times New Roman" w:cs="Times New Roman"/>
          <w:sz w:val="24"/>
          <w:szCs w:val="24"/>
        </w:rPr>
        <w:t xml:space="preserve"> № 9;</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е) документов, подтверждающих признание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нуждающими</w:t>
      </w:r>
      <w:r>
        <w:rPr>
          <w:rFonts w:ascii="Times New Roman" w:hAnsi="Times New Roman" w:cs="Times New Roman"/>
          <w:sz w:val="24"/>
          <w:szCs w:val="24"/>
        </w:rPr>
        <w:t>ся</w:t>
      </w:r>
      <w:proofErr w:type="gramEnd"/>
      <w:r>
        <w:rPr>
          <w:rFonts w:ascii="Times New Roman" w:hAnsi="Times New Roman" w:cs="Times New Roman"/>
          <w:sz w:val="24"/>
          <w:szCs w:val="24"/>
        </w:rPr>
        <w:t xml:space="preserve"> в улучшении жилищных условий.</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социальной выплаты на погашение основной суммы долга и уплату процентов по ипотечным жилищным кредитам (займам) граждане </w:t>
      </w:r>
      <w:r w:rsidRPr="00F3626D">
        <w:rPr>
          <w:rFonts w:ascii="Times New Roman" w:hAnsi="Times New Roman" w:cs="Times New Roman"/>
          <w:sz w:val="24"/>
          <w:szCs w:val="24"/>
        </w:rPr>
        <w:t>представляют в администрацию заявление по форме</w:t>
      </w:r>
      <w:r>
        <w:rPr>
          <w:rFonts w:ascii="Times New Roman" w:hAnsi="Times New Roman" w:cs="Times New Roman"/>
          <w:sz w:val="24"/>
          <w:szCs w:val="24"/>
        </w:rPr>
        <w:t xml:space="preserve"> приложения 2 с приложением документов, указанных в подпунктах «а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»-«ж» настоящего пункта а так же:</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копию договора купли-продажи и свидетельства о государственной регистрации права собственности на жилое </w:t>
      </w:r>
      <w:r w:rsidRPr="00F3626D">
        <w:rPr>
          <w:rFonts w:ascii="Times New Roman" w:hAnsi="Times New Roman" w:cs="Times New Roman"/>
          <w:sz w:val="24"/>
          <w:szCs w:val="24"/>
        </w:rPr>
        <w:t>помещение (выписку из ЕГРН),</w:t>
      </w:r>
      <w:r>
        <w:rPr>
          <w:rFonts w:ascii="Times New Roman" w:hAnsi="Times New Roman" w:cs="Times New Roman"/>
          <w:sz w:val="24"/>
          <w:szCs w:val="24"/>
        </w:rPr>
        <w:t xml:space="preserve"> приобретенное с использованием средств ипотечного жилищного кредита (займа);</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кредитного договора (договора займа);</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061600" w:rsidRPr="00776FDC" w:rsidRDefault="00061600" w:rsidP="00061600">
      <w:pPr>
        <w:pStyle w:val="ConsPlusNormal"/>
        <w:ind w:firstLine="709"/>
        <w:jc w:val="both"/>
        <w:rPr>
          <w:rFonts w:ascii="Times New Roman" w:hAnsi="Times New Roman" w:cs="Times New Roman"/>
          <w:sz w:val="24"/>
          <w:szCs w:val="24"/>
        </w:rPr>
      </w:pPr>
      <w:r w:rsidRPr="00776FDC">
        <w:rPr>
          <w:rFonts w:ascii="Times New Roman" w:hAnsi="Times New Roman" w:cs="Times New Roman"/>
          <w:sz w:val="24"/>
          <w:szCs w:val="24"/>
        </w:rPr>
        <w:t>Для участия в подпрограмме молодые граждане (молодые семьи) представляют данные документы до 01 октября года, предшествующего планируемому году реализации подпрограммы.</w:t>
      </w:r>
    </w:p>
    <w:p w:rsidR="00061600" w:rsidRPr="00F3626D"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w:t>
      </w:r>
      <w:r w:rsidRPr="00F3626D">
        <w:rPr>
          <w:rFonts w:ascii="Times New Roman" w:hAnsi="Times New Roman" w:cs="Times New Roman"/>
          <w:sz w:val="24"/>
          <w:szCs w:val="24"/>
        </w:rPr>
        <w:t>15. Копии документов, представляемых в соответствии с пунктом 2.14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61600" w:rsidRPr="00F3626D" w:rsidRDefault="00061600" w:rsidP="00061600">
      <w:pPr>
        <w:pStyle w:val="ConsPlusNormal"/>
        <w:ind w:firstLine="709"/>
        <w:jc w:val="both"/>
        <w:rPr>
          <w:rFonts w:ascii="Times New Roman" w:hAnsi="Times New Roman" w:cs="Times New Roman"/>
          <w:sz w:val="24"/>
          <w:szCs w:val="24"/>
        </w:rPr>
      </w:pPr>
      <w:r w:rsidRPr="00F3626D">
        <w:rPr>
          <w:rFonts w:ascii="Times New Roman" w:hAnsi="Times New Roman" w:cs="Times New Roman"/>
          <w:sz w:val="24"/>
          <w:szCs w:val="24"/>
        </w:rPr>
        <w:t>2.16.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(молодой семьи) участником подпрограммы. О принятом решении молодой гражданин (молодая семья) письменно уведомляется. При выявлении недостоверной информации, содержащейся в этих документах, администрация возвращают их заявителю с указанием причин возврата.</w:t>
      </w:r>
    </w:p>
    <w:p w:rsidR="00061600" w:rsidRPr="006F2A99" w:rsidRDefault="00061600" w:rsidP="00061600">
      <w:pPr>
        <w:pStyle w:val="a7"/>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в данном мероприятии являются:</w:t>
      </w:r>
    </w:p>
    <w:p w:rsidR="00061600" w:rsidRPr="006F2A99" w:rsidRDefault="00061600" w:rsidP="00061600">
      <w:pPr>
        <w:pStyle w:val="a7"/>
        <w:ind w:firstLine="708"/>
        <w:jc w:val="both"/>
        <w:rPr>
          <w:rFonts w:ascii="Times New Roman" w:hAnsi="Times New Roman"/>
          <w:sz w:val="24"/>
          <w:szCs w:val="24"/>
        </w:rPr>
      </w:pPr>
      <w:r w:rsidRPr="006F2A99">
        <w:rPr>
          <w:rFonts w:ascii="Times New Roman" w:hAnsi="Times New Roman"/>
          <w:sz w:val="24"/>
          <w:szCs w:val="24"/>
        </w:rPr>
        <w:t>а) несоответствие треб</w:t>
      </w:r>
      <w:r>
        <w:rPr>
          <w:rFonts w:ascii="Times New Roman" w:hAnsi="Times New Roman"/>
          <w:sz w:val="24"/>
          <w:szCs w:val="24"/>
        </w:rPr>
        <w:t>ованиям, указанным в настоящем П</w:t>
      </w:r>
      <w:r w:rsidRPr="006F2A99">
        <w:rPr>
          <w:rFonts w:ascii="Times New Roman" w:hAnsi="Times New Roman"/>
          <w:sz w:val="24"/>
          <w:szCs w:val="24"/>
        </w:rPr>
        <w:t>оложении;</w:t>
      </w:r>
    </w:p>
    <w:p w:rsidR="00061600" w:rsidRPr="006F2A99" w:rsidRDefault="00061600" w:rsidP="00061600">
      <w:pPr>
        <w:pStyle w:val="a7"/>
        <w:ind w:firstLine="708"/>
        <w:jc w:val="both"/>
        <w:rPr>
          <w:rFonts w:ascii="Times New Roman" w:hAnsi="Times New Roman"/>
          <w:sz w:val="24"/>
          <w:szCs w:val="24"/>
        </w:rPr>
      </w:pPr>
      <w:r w:rsidRPr="006F2A99">
        <w:rPr>
          <w:rFonts w:ascii="Times New Roman" w:hAnsi="Times New Roman"/>
          <w:sz w:val="24"/>
          <w:szCs w:val="24"/>
        </w:rPr>
        <w:t xml:space="preserve">б) непредставление или представление не в полном объеме документов, указанных в пункте 2.14 настоящего </w:t>
      </w:r>
      <w:r>
        <w:rPr>
          <w:rFonts w:ascii="Times New Roman" w:hAnsi="Times New Roman"/>
          <w:sz w:val="24"/>
          <w:szCs w:val="24"/>
        </w:rPr>
        <w:t>П</w:t>
      </w:r>
      <w:r w:rsidRPr="006F2A99">
        <w:rPr>
          <w:rFonts w:ascii="Times New Roman" w:hAnsi="Times New Roman"/>
          <w:sz w:val="24"/>
          <w:szCs w:val="24"/>
        </w:rPr>
        <w:t>оложения;</w:t>
      </w:r>
    </w:p>
    <w:p w:rsidR="00061600" w:rsidRPr="006F2A99" w:rsidRDefault="00061600" w:rsidP="00061600">
      <w:pPr>
        <w:pStyle w:val="a7"/>
        <w:ind w:firstLine="708"/>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061600" w:rsidRPr="006F2A99" w:rsidRDefault="00061600" w:rsidP="00061600">
      <w:pPr>
        <w:pStyle w:val="a7"/>
        <w:ind w:firstLine="708"/>
        <w:jc w:val="both"/>
        <w:rPr>
          <w:rFonts w:ascii="Times New Roman" w:hAnsi="Times New Roman"/>
          <w:sz w:val="24"/>
          <w:szCs w:val="24"/>
        </w:rPr>
      </w:pPr>
      <w:r w:rsidRPr="006F2A99">
        <w:rPr>
          <w:rFonts w:ascii="Times New Roman" w:hAnsi="Times New Roman"/>
          <w:sz w:val="24"/>
          <w:szCs w:val="24"/>
        </w:rPr>
        <w:t>г) ранее реализованное право на улучшение жилищных условий с использованием социальной выплаты или иной формы поддержки на эти цели с участием средств местного бюджета муниципального образования.</w:t>
      </w:r>
    </w:p>
    <w:p w:rsidR="00061600" w:rsidRPr="0069533D" w:rsidRDefault="00061600" w:rsidP="00061600">
      <w:pPr>
        <w:pStyle w:val="a7"/>
        <w:ind w:firstLine="708"/>
        <w:jc w:val="both"/>
        <w:rPr>
          <w:rFonts w:ascii="Times New Roman" w:hAnsi="Times New Roman"/>
          <w:sz w:val="24"/>
          <w:szCs w:val="24"/>
        </w:rPr>
      </w:pPr>
      <w:r w:rsidRPr="0069533D">
        <w:rPr>
          <w:rFonts w:ascii="Times New Roman" w:hAnsi="Times New Roman"/>
          <w:sz w:val="24"/>
          <w:szCs w:val="24"/>
        </w:rPr>
        <w:t xml:space="preserve">Повторное обращение заявителя допускается после устранения причин возврата. </w:t>
      </w:r>
    </w:p>
    <w:p w:rsidR="00061600" w:rsidRDefault="00061600" w:rsidP="00061600">
      <w:pPr>
        <w:pStyle w:val="a7"/>
        <w:ind w:firstLine="708"/>
        <w:jc w:val="both"/>
        <w:rPr>
          <w:rFonts w:ascii="Times New Roman" w:hAnsi="Times New Roman"/>
          <w:sz w:val="24"/>
          <w:szCs w:val="24"/>
        </w:rPr>
      </w:pPr>
      <w:r w:rsidRPr="0069533D">
        <w:rPr>
          <w:rFonts w:ascii="Times New Roman" w:hAnsi="Times New Roman"/>
          <w:sz w:val="24"/>
          <w:szCs w:val="24"/>
        </w:rPr>
        <w:t xml:space="preserve">2.17. </w:t>
      </w:r>
      <w:proofErr w:type="gramStart"/>
      <w:r>
        <w:rPr>
          <w:rFonts w:ascii="Times New Roman" w:hAnsi="Times New Roman"/>
          <w:sz w:val="24"/>
          <w:szCs w:val="24"/>
        </w:rPr>
        <w:t>Граждане,</w:t>
      </w:r>
      <w:r w:rsidRPr="00B314E2">
        <w:rPr>
          <w:rFonts w:ascii="Times New Roman" w:hAnsi="Times New Roman"/>
          <w:sz w:val="24"/>
          <w:szCs w:val="24"/>
        </w:rPr>
        <w:t xml:space="preserve"> до 1 декабря года,</w:t>
      </w:r>
      <w:r w:rsidRPr="0069533D">
        <w:rPr>
          <w:rFonts w:ascii="Times New Roman" w:hAnsi="Times New Roman"/>
          <w:sz w:val="24"/>
          <w:szCs w:val="24"/>
        </w:rPr>
        <w:t xml:space="preserve"> предшествующего планируемому</w:t>
      </w:r>
      <w:r>
        <w:rPr>
          <w:rFonts w:ascii="Times New Roman" w:hAnsi="Times New Roman"/>
          <w:sz w:val="24"/>
          <w:szCs w:val="24"/>
        </w:rPr>
        <w:t xml:space="preserve">  подают в администрацию заявления</w:t>
      </w:r>
      <w:r w:rsidRPr="00B314E2">
        <w:rPr>
          <w:rFonts w:ascii="Times New Roman" w:hAnsi="Times New Roman"/>
          <w:sz w:val="24"/>
          <w:szCs w:val="24"/>
        </w:rPr>
        <w:t xml:space="preserve"> </w:t>
      </w:r>
      <w:r w:rsidRPr="00B95E71">
        <w:rPr>
          <w:rFonts w:ascii="Times New Roman" w:hAnsi="Times New Roman"/>
          <w:sz w:val="24"/>
          <w:szCs w:val="24"/>
        </w:rPr>
        <w:t>в простой письменной форме</w:t>
      </w:r>
      <w:r>
        <w:rPr>
          <w:rFonts w:ascii="Times New Roman" w:hAnsi="Times New Roman"/>
          <w:sz w:val="24"/>
          <w:szCs w:val="24"/>
        </w:rPr>
        <w:t xml:space="preserve"> (подписанные</w:t>
      </w:r>
      <w:r w:rsidRPr="0069533D">
        <w:rPr>
          <w:rFonts w:ascii="Times New Roman" w:hAnsi="Times New Roman"/>
          <w:sz w:val="24"/>
          <w:szCs w:val="24"/>
        </w:rPr>
        <w:t xml:space="preserve"> всеми совершеннолетними членами семьи)</w:t>
      </w:r>
      <w:r>
        <w:rPr>
          <w:rFonts w:ascii="Times New Roman" w:hAnsi="Times New Roman"/>
          <w:sz w:val="24"/>
          <w:szCs w:val="24"/>
        </w:rPr>
        <w:t xml:space="preserve"> </w:t>
      </w:r>
      <w:r w:rsidRPr="0069533D">
        <w:rPr>
          <w:rFonts w:ascii="Times New Roman" w:hAnsi="Times New Roman"/>
          <w:sz w:val="24"/>
          <w:szCs w:val="24"/>
        </w:rPr>
        <w:t xml:space="preserve">об изъявлении желания получить социальные выплаты в планируемом </w:t>
      </w:r>
      <w:r w:rsidRPr="00B314E2">
        <w:rPr>
          <w:rFonts w:ascii="Times New Roman" w:hAnsi="Times New Roman"/>
          <w:sz w:val="24"/>
          <w:szCs w:val="24"/>
        </w:rPr>
        <w:t>году</w:t>
      </w:r>
      <w:r>
        <w:rPr>
          <w:rFonts w:ascii="Times New Roman" w:hAnsi="Times New Roman"/>
          <w:sz w:val="24"/>
          <w:szCs w:val="24"/>
        </w:rPr>
        <w:t>.</w:t>
      </w:r>
      <w:proofErr w:type="gramEnd"/>
    </w:p>
    <w:p w:rsidR="00061600" w:rsidRDefault="00061600" w:rsidP="00061600">
      <w:pPr>
        <w:pStyle w:val="a7"/>
        <w:ind w:firstLine="708"/>
        <w:jc w:val="both"/>
        <w:rPr>
          <w:rFonts w:ascii="Times New Roman" w:hAnsi="Times New Roman"/>
          <w:sz w:val="24"/>
          <w:szCs w:val="24"/>
        </w:rPr>
      </w:pPr>
      <w:r w:rsidRPr="0069533D">
        <w:rPr>
          <w:rFonts w:ascii="Times New Roman" w:hAnsi="Times New Roman"/>
          <w:sz w:val="24"/>
          <w:szCs w:val="24"/>
        </w:rPr>
        <w:t>Администрация на основании принятых решений и поданных</w:t>
      </w:r>
      <w:r>
        <w:rPr>
          <w:rFonts w:ascii="Times New Roman" w:hAnsi="Times New Roman"/>
          <w:sz w:val="24"/>
          <w:szCs w:val="24"/>
        </w:rPr>
        <w:t>,</w:t>
      </w:r>
      <w:r w:rsidRPr="0069533D">
        <w:rPr>
          <w:rFonts w:ascii="Times New Roman" w:hAnsi="Times New Roman"/>
          <w:sz w:val="24"/>
          <w:szCs w:val="24"/>
        </w:rPr>
        <w:t xml:space="preserve"> гражданами заявлений</w:t>
      </w:r>
      <w:r w:rsidRPr="00B314E2">
        <w:rPr>
          <w:rFonts w:ascii="Times New Roman" w:hAnsi="Times New Roman"/>
          <w:sz w:val="24"/>
          <w:szCs w:val="24"/>
        </w:rPr>
        <w:t>,</w:t>
      </w:r>
      <w:r>
        <w:rPr>
          <w:rFonts w:ascii="Times New Roman" w:hAnsi="Times New Roman"/>
          <w:sz w:val="24"/>
          <w:szCs w:val="24"/>
        </w:rPr>
        <w:t xml:space="preserve"> до 31 декабря </w:t>
      </w:r>
      <w:r w:rsidRPr="00B314E2">
        <w:rPr>
          <w:rFonts w:ascii="Times New Roman" w:hAnsi="Times New Roman"/>
          <w:sz w:val="24"/>
          <w:szCs w:val="24"/>
        </w:rPr>
        <w:t>года,</w:t>
      </w:r>
      <w:r w:rsidRPr="0069533D">
        <w:rPr>
          <w:rFonts w:ascii="Times New Roman" w:hAnsi="Times New Roman"/>
          <w:sz w:val="24"/>
          <w:szCs w:val="24"/>
        </w:rPr>
        <w:t xml:space="preserve"> предшествующего планируемому</w:t>
      </w:r>
      <w:r>
        <w:rPr>
          <w:rFonts w:ascii="Times New Roman" w:hAnsi="Times New Roman"/>
          <w:sz w:val="24"/>
          <w:szCs w:val="24"/>
        </w:rPr>
        <w:t xml:space="preserve">  </w:t>
      </w:r>
      <w:r w:rsidRPr="0069533D">
        <w:rPr>
          <w:rFonts w:ascii="Times New Roman" w:hAnsi="Times New Roman"/>
          <w:sz w:val="24"/>
          <w:szCs w:val="24"/>
        </w:rPr>
        <w:t xml:space="preserve">формирует список граждан, изъявивших желание улучшить жилищные условия с использованием социальных выплат, по форме согласно приложению 3 к настоящему Положению. </w:t>
      </w:r>
    </w:p>
    <w:p w:rsidR="00061600" w:rsidRPr="006F2A99" w:rsidRDefault="00061600" w:rsidP="00061600">
      <w:pPr>
        <w:pStyle w:val="a7"/>
        <w:ind w:firstLine="708"/>
        <w:jc w:val="both"/>
        <w:rPr>
          <w:rFonts w:ascii="Times New Roman" w:hAnsi="Times New Roman"/>
          <w:sz w:val="24"/>
          <w:szCs w:val="24"/>
        </w:rPr>
      </w:pPr>
      <w:r w:rsidRPr="006F2A99">
        <w:rPr>
          <w:rFonts w:ascii="Times New Roman" w:hAnsi="Times New Roman"/>
          <w:sz w:val="24"/>
          <w:szCs w:val="24"/>
        </w:rPr>
        <w:t xml:space="preserve">2.18. В зависимости от суммы </w:t>
      </w:r>
      <w:r w:rsidRPr="00F3626D">
        <w:rPr>
          <w:rFonts w:ascii="Times New Roman" w:hAnsi="Times New Roman"/>
          <w:sz w:val="24"/>
          <w:szCs w:val="24"/>
        </w:rPr>
        <w:t>средств, предусмотренных в местном бюджете на реализацию Положения в планируемом году, администрация утверждает</w:t>
      </w:r>
      <w:r w:rsidRPr="006F2A99">
        <w:rPr>
          <w:rFonts w:ascii="Times New Roman" w:hAnsi="Times New Roman"/>
          <w:sz w:val="24"/>
          <w:szCs w:val="24"/>
        </w:rPr>
        <w:t xml:space="preserve">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приложению 4 к настоящему Положению. </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Указанный список формируется на основании списка участников </w:t>
      </w:r>
      <w:r>
        <w:rPr>
          <w:rFonts w:ascii="Times New Roman" w:hAnsi="Times New Roman" w:cs="Times New Roman"/>
          <w:sz w:val="24"/>
          <w:szCs w:val="24"/>
        </w:rPr>
        <w:t>подпрограммы, указанного в п.</w:t>
      </w:r>
      <w:r w:rsidRPr="006F2A99">
        <w:rPr>
          <w:rFonts w:ascii="Times New Roman" w:hAnsi="Times New Roman" w:cs="Times New Roman"/>
          <w:sz w:val="24"/>
          <w:szCs w:val="24"/>
        </w:rPr>
        <w:t>2.17 настоящего Положения, в следующем порядке:</w:t>
      </w:r>
    </w:p>
    <w:p w:rsidR="00061600" w:rsidRPr="00F3626D" w:rsidRDefault="00061600" w:rsidP="00061600">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lastRenderedPageBreak/>
        <w:t>в первую группу входят молодые граждане, поставленные на учет в качестве нуждающихся в улучшении жилищных условий до 1 марта 2005 года</w:t>
      </w:r>
      <w:r>
        <w:rPr>
          <w:rFonts w:ascii="Times New Roman" w:hAnsi="Times New Roman" w:cs="Times New Roman"/>
          <w:sz w:val="24"/>
          <w:szCs w:val="24"/>
        </w:rPr>
        <w:t xml:space="preserve"> и молодые граждане с членами их семей, имеющие трех и более детей, поставленные на учет в качестве </w:t>
      </w:r>
      <w:r w:rsidRPr="00F3626D">
        <w:rPr>
          <w:rFonts w:ascii="Times New Roman" w:hAnsi="Times New Roman" w:cs="Times New Roman"/>
          <w:sz w:val="24"/>
          <w:szCs w:val="24"/>
        </w:rPr>
        <w:t>нуждающихся в улучшении жилищных условий до 1 марта 2005 года и признанные нуждающимися в улучшении жилищных условий после 1 марта 2005 года</w:t>
      </w:r>
      <w:proofErr w:type="gramEnd"/>
      <w:r w:rsidRPr="00F3626D">
        <w:rPr>
          <w:rFonts w:ascii="Times New Roman" w:hAnsi="Times New Roman" w:cs="Times New Roman"/>
          <w:sz w:val="24"/>
          <w:szCs w:val="24"/>
        </w:rPr>
        <w:t>, во вторую группу - остальные молодые граждане (молодые семьи).</w:t>
      </w:r>
    </w:p>
    <w:p w:rsidR="00061600" w:rsidRPr="00F3626D" w:rsidRDefault="00061600" w:rsidP="00061600">
      <w:pPr>
        <w:pStyle w:val="ConsPlusNormal"/>
        <w:ind w:firstLine="709"/>
        <w:jc w:val="both"/>
        <w:rPr>
          <w:rFonts w:ascii="Times New Roman" w:hAnsi="Times New Roman" w:cs="Times New Roman"/>
          <w:sz w:val="24"/>
          <w:szCs w:val="24"/>
        </w:rPr>
      </w:pPr>
      <w:r w:rsidRPr="00F3626D">
        <w:rPr>
          <w:rFonts w:ascii="Times New Roman" w:hAnsi="Times New Roman" w:cs="Times New Roman"/>
          <w:sz w:val="24"/>
          <w:szCs w:val="24"/>
        </w:rPr>
        <w:t xml:space="preserve">В каждой группе молодые граждане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w:t>
      </w:r>
      <w:proofErr w:type="gramStart"/>
      <w:r w:rsidRPr="00F3626D">
        <w:rPr>
          <w:rFonts w:ascii="Times New Roman" w:hAnsi="Times New Roman" w:cs="Times New Roman"/>
          <w:sz w:val="24"/>
          <w:szCs w:val="24"/>
        </w:rPr>
        <w:t>нуждающимися</w:t>
      </w:r>
      <w:proofErr w:type="gramEnd"/>
      <w:r w:rsidRPr="00F3626D">
        <w:rPr>
          <w:rFonts w:ascii="Times New Roman" w:hAnsi="Times New Roman" w:cs="Times New Roman"/>
          <w:sz w:val="24"/>
          <w:szCs w:val="24"/>
        </w:rPr>
        <w:t xml:space="preserve"> в улучшении жилищных условий после 1 марта 2005 года.</w:t>
      </w:r>
    </w:p>
    <w:p w:rsidR="00061600" w:rsidRPr="00F3626D"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 xml:space="preserve">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w:t>
      </w:r>
      <w:r w:rsidRPr="00F3626D">
        <w:rPr>
          <w:rFonts w:ascii="Times New Roman" w:hAnsi="Times New Roman"/>
          <w:sz w:val="24"/>
          <w:szCs w:val="24"/>
        </w:rPr>
        <w:t>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61600" w:rsidRPr="00F3626D" w:rsidRDefault="00061600" w:rsidP="00061600">
      <w:pPr>
        <w:pStyle w:val="ConsPlusNormal"/>
        <w:ind w:firstLine="709"/>
        <w:jc w:val="both"/>
        <w:rPr>
          <w:rFonts w:ascii="Times New Roman" w:hAnsi="Times New Roman" w:cs="Times New Roman"/>
          <w:sz w:val="24"/>
          <w:szCs w:val="24"/>
        </w:rPr>
      </w:pPr>
      <w:r w:rsidRPr="00F3626D">
        <w:rPr>
          <w:rFonts w:ascii="Times New Roman" w:hAnsi="Times New Roman" w:cs="Times New Roman"/>
          <w:sz w:val="24"/>
          <w:szCs w:val="24"/>
        </w:rPr>
        <w:t>Сформированные списки утверждаются правовым актом администрации.</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 xml:space="preserve">2.19. Администрация вправе вносить изменения в утвержденный список претендентов на получение социальных выплат в случаях: </w:t>
      </w:r>
    </w:p>
    <w:p w:rsidR="00061600" w:rsidRPr="002D7C05" w:rsidRDefault="00061600" w:rsidP="00061600">
      <w:pPr>
        <w:pStyle w:val="ConsPlusNormal"/>
        <w:ind w:firstLine="709"/>
        <w:jc w:val="both"/>
        <w:rPr>
          <w:rFonts w:ascii="Times New Roman" w:hAnsi="Times New Roman"/>
          <w:sz w:val="24"/>
          <w:szCs w:val="24"/>
        </w:rPr>
      </w:pPr>
      <w:r w:rsidRPr="002D7C05">
        <w:rPr>
          <w:rFonts w:ascii="Times New Roman" w:hAnsi="Times New Roman" w:cs="Times New Roman"/>
          <w:sz w:val="24"/>
          <w:szCs w:val="24"/>
        </w:rPr>
        <w:t>1)</w:t>
      </w:r>
      <w:r w:rsidRPr="002D7C05">
        <w:rPr>
          <w:rFonts w:ascii="Times New Roman" w:hAnsi="Times New Roman"/>
          <w:sz w:val="24"/>
          <w:szCs w:val="24"/>
        </w:rPr>
        <w:t xml:space="preserve"> изменения суммы средств, предусмотренных в местном бюджете на реализацию Положения в планируемом году;</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sz w:val="24"/>
          <w:szCs w:val="24"/>
        </w:rPr>
        <w:t>2)</w:t>
      </w:r>
      <w:r w:rsidRPr="002D7C05">
        <w:rPr>
          <w:rFonts w:ascii="Times New Roman" w:hAnsi="Times New Roman" w:cs="Times New Roman"/>
          <w:sz w:val="24"/>
          <w:szCs w:val="24"/>
        </w:rPr>
        <w:t xml:space="preserve"> если претенденты на получение социальных выплат не представили необходимые документы для получения свидетельства в установленный срок;</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3) если претенденты на получение социальных выплат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 xml:space="preserve"> Изменения в утвержденный список претендентов на получение социальных выплат вносятся в соответствии с очередностью резервной части данного списка. Срок действия свидетельств не может быть установлен позднее 20 декабря текущего года реализации  подпрограммы и составляет не более 9 месяцев </w:t>
      </w:r>
      <w:proofErr w:type="gramStart"/>
      <w:r w:rsidRPr="002D7C05">
        <w:rPr>
          <w:rFonts w:ascii="Times New Roman" w:hAnsi="Times New Roman" w:cs="Times New Roman"/>
          <w:sz w:val="24"/>
          <w:szCs w:val="24"/>
        </w:rPr>
        <w:t>с даты выдачи</w:t>
      </w:r>
      <w:proofErr w:type="gramEnd"/>
      <w:r w:rsidRPr="002D7C05">
        <w:rPr>
          <w:rFonts w:ascii="Times New Roman" w:hAnsi="Times New Roman" w:cs="Times New Roman"/>
          <w:sz w:val="24"/>
          <w:szCs w:val="24"/>
        </w:rPr>
        <w:t>.</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2.20. Для получения свидетельства претендент на получение социальной выплаты в 10-дневный срок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w:t>
      </w:r>
      <w:r w:rsidRPr="00AE7358">
        <w:rPr>
          <w:rFonts w:ascii="Times New Roman" w:hAnsi="Times New Roman" w:cs="Times New Roman"/>
          <w:sz w:val="24"/>
          <w:szCs w:val="24"/>
        </w:rPr>
        <w:t xml:space="preserve">уведомления </w:t>
      </w:r>
      <w:r w:rsidRPr="006F2A99">
        <w:rPr>
          <w:rFonts w:ascii="Times New Roman" w:hAnsi="Times New Roman" w:cs="Times New Roman"/>
          <w:sz w:val="24"/>
          <w:szCs w:val="24"/>
        </w:rPr>
        <w:t xml:space="preserve">представляет в </w:t>
      </w:r>
      <w:r w:rsidRPr="00AE7358">
        <w:rPr>
          <w:rFonts w:ascii="Times New Roman" w:hAnsi="Times New Roman" w:cs="Times New Roman"/>
          <w:sz w:val="24"/>
          <w:szCs w:val="24"/>
        </w:rPr>
        <w:t xml:space="preserve">Администрацию </w:t>
      </w:r>
      <w:r w:rsidRPr="006F2A99">
        <w:rPr>
          <w:rFonts w:ascii="Times New Roman" w:hAnsi="Times New Roman" w:cs="Times New Roman"/>
          <w:sz w:val="24"/>
          <w:szCs w:val="24"/>
        </w:rPr>
        <w:t xml:space="preserve">заявление о выдаче свидетельства (в произвольной форме) и документы, указанные в подпунктах "а" - "ж" пункта 2.14 настоящего Положения по </w:t>
      </w:r>
      <w:r>
        <w:rPr>
          <w:rFonts w:ascii="Times New Roman" w:hAnsi="Times New Roman" w:cs="Times New Roman"/>
          <w:sz w:val="24"/>
          <w:szCs w:val="24"/>
        </w:rPr>
        <w:t xml:space="preserve">состоянию на дату представления. </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рамках межведомственного взаимодействия администрация запрашивает:</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копию свидетельства о постановке гражда</w:t>
      </w:r>
      <w:r>
        <w:rPr>
          <w:rFonts w:ascii="Times New Roman" w:hAnsi="Times New Roman" w:cs="Times New Roman"/>
          <w:sz w:val="24"/>
          <w:szCs w:val="24"/>
        </w:rPr>
        <w:t>нина на учет в налоговом органе;</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выписки из Единого государственного реестра прав на недвижимое имущество и сд</w:t>
      </w:r>
      <w:r>
        <w:rPr>
          <w:rFonts w:ascii="Times New Roman" w:hAnsi="Times New Roman" w:cs="Times New Roman"/>
          <w:sz w:val="24"/>
          <w:szCs w:val="24"/>
        </w:rPr>
        <w:t>елок с ним на всех членов семьи.</w:t>
      </w:r>
    </w:p>
    <w:p w:rsidR="00061600" w:rsidRPr="006F2A99" w:rsidRDefault="00061600" w:rsidP="00061600">
      <w:pPr>
        <w:pStyle w:val="ConsPlusNormal"/>
        <w:ind w:firstLine="709"/>
        <w:jc w:val="both"/>
        <w:rPr>
          <w:rFonts w:ascii="Times New Roman" w:hAnsi="Times New Roman" w:cs="Times New Roman"/>
          <w:sz w:val="24"/>
          <w:szCs w:val="24"/>
        </w:rPr>
      </w:pP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061600" w:rsidRPr="00AE7358"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а) разрешительные документы на земельный участок для строительства индивидуального жилого </w:t>
      </w:r>
      <w:r w:rsidRPr="00AE7358">
        <w:rPr>
          <w:rFonts w:ascii="Times New Roman" w:hAnsi="Times New Roman" w:cs="Times New Roman"/>
          <w:sz w:val="24"/>
          <w:szCs w:val="24"/>
        </w:rPr>
        <w:t>дома;</w:t>
      </w:r>
    </w:p>
    <w:p w:rsidR="00061600" w:rsidRDefault="00061600" w:rsidP="00061600">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б) архитектурно-строительный проект</w:t>
      </w:r>
      <w:r>
        <w:rPr>
          <w:rFonts w:ascii="Times New Roman" w:hAnsi="Times New Roman" w:cs="Times New Roman"/>
          <w:sz w:val="24"/>
          <w:szCs w:val="24"/>
        </w:rPr>
        <w:t xml:space="preserve"> </w:t>
      </w:r>
      <w:r w:rsidRPr="00AE7358">
        <w:rPr>
          <w:rFonts w:ascii="Times New Roman" w:hAnsi="Times New Roman" w:cs="Times New Roman"/>
          <w:sz w:val="24"/>
          <w:szCs w:val="24"/>
        </w:rPr>
        <w:t>(при наличии)</w:t>
      </w:r>
      <w:r>
        <w:t xml:space="preserve"> </w:t>
      </w:r>
      <w:r w:rsidRPr="006F2A99">
        <w:rPr>
          <w:rFonts w:ascii="Times New Roman" w:hAnsi="Times New Roman" w:cs="Times New Roman"/>
          <w:sz w:val="24"/>
          <w:szCs w:val="24"/>
        </w:rPr>
        <w:t xml:space="preserve"> и смету расходов на строительство</w:t>
      </w:r>
      <w:r>
        <w:rPr>
          <w:rFonts w:ascii="Times New Roman" w:hAnsi="Times New Roman" w:cs="Times New Roman"/>
          <w:sz w:val="24"/>
          <w:szCs w:val="24"/>
        </w:rPr>
        <w:t xml:space="preserve"> индивидуального</w:t>
      </w:r>
      <w:r w:rsidRPr="006F2A99">
        <w:rPr>
          <w:rFonts w:ascii="Times New Roman" w:hAnsi="Times New Roman" w:cs="Times New Roman"/>
          <w:sz w:val="24"/>
          <w:szCs w:val="24"/>
        </w:rPr>
        <w:t xml:space="preserve"> жилого дома, согласованные в установленном по</w:t>
      </w:r>
      <w:r>
        <w:rPr>
          <w:rFonts w:ascii="Times New Roman" w:hAnsi="Times New Roman" w:cs="Times New Roman"/>
          <w:sz w:val="24"/>
          <w:szCs w:val="24"/>
        </w:rPr>
        <w:t>рядке;</w:t>
      </w:r>
      <w:proofErr w:type="gramEnd"/>
    </w:p>
    <w:p w:rsidR="00061600" w:rsidRDefault="00061600" w:rsidP="000616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E7358">
        <w:rPr>
          <w:rFonts w:ascii="Times New Roman" w:hAnsi="Times New Roman" w:cs="Times New Roman"/>
          <w:sz w:val="24"/>
          <w:szCs w:val="24"/>
        </w:rPr>
        <w:t xml:space="preserve">в) акты выполненных работ и документы, подтверждающие </w:t>
      </w:r>
      <w:proofErr w:type="gramStart"/>
      <w:r w:rsidRPr="00AE7358">
        <w:rPr>
          <w:rFonts w:ascii="Times New Roman" w:hAnsi="Times New Roman" w:cs="Times New Roman"/>
          <w:sz w:val="24"/>
          <w:szCs w:val="24"/>
        </w:rPr>
        <w:t>расходы</w:t>
      </w:r>
      <w:proofErr w:type="gramEnd"/>
      <w:r w:rsidRPr="00AE7358">
        <w:rPr>
          <w:rFonts w:ascii="Times New Roman" w:hAnsi="Times New Roman" w:cs="Times New Roman"/>
          <w:sz w:val="24"/>
          <w:szCs w:val="24"/>
        </w:rPr>
        <w:t xml:space="preserve"> на строительство индивидуального жилого дома, оформленные в установленном порядке (при наличии);</w:t>
      </w:r>
    </w:p>
    <w:p w:rsidR="00061600" w:rsidRDefault="00061600" w:rsidP="00061600">
      <w:pPr>
        <w:pStyle w:val="ConsPlusNormal"/>
        <w:ind w:firstLine="540"/>
        <w:jc w:val="both"/>
        <w:rPr>
          <w:rFonts w:ascii="Times New Roman" w:hAnsi="Times New Roman" w:cs="Times New Roman"/>
          <w:sz w:val="24"/>
          <w:szCs w:val="24"/>
        </w:rPr>
      </w:pPr>
      <w:r w:rsidRPr="00AE7358">
        <w:rPr>
          <w:rFonts w:ascii="Times New Roman" w:hAnsi="Times New Roman" w:cs="Times New Roman"/>
          <w:sz w:val="24"/>
          <w:szCs w:val="24"/>
        </w:rPr>
        <w:t xml:space="preserve">г) смету на строительство индивидуального жилого дома и проектную документацию. </w:t>
      </w:r>
    </w:p>
    <w:p w:rsidR="00061600" w:rsidRPr="00AE7358" w:rsidRDefault="00061600" w:rsidP="00061600">
      <w:pPr>
        <w:pStyle w:val="ConsPlusNormal"/>
        <w:ind w:firstLine="540"/>
        <w:jc w:val="both"/>
        <w:rPr>
          <w:rFonts w:ascii="Times New Roman" w:hAnsi="Times New Roman" w:cs="Times New Roman"/>
          <w:sz w:val="24"/>
          <w:szCs w:val="24"/>
        </w:rPr>
      </w:pPr>
      <w:r w:rsidRPr="00AE7358">
        <w:rPr>
          <w:rFonts w:ascii="Times New Roman" w:hAnsi="Times New Roman" w:cs="Times New Roman"/>
          <w:sz w:val="24"/>
          <w:szCs w:val="24"/>
        </w:rPr>
        <w:t xml:space="preserve">Стоимость строительства индивидуального жилого дома, цена которого указана в смете, не может превышать стоимость строительства общей площади жилого помещения в соответствии с рыночной стоимостью одного квадратного метра, установленной </w:t>
      </w:r>
      <w:proofErr w:type="gramStart"/>
      <w:r w:rsidRPr="00AE7358">
        <w:rPr>
          <w:rFonts w:ascii="Times New Roman" w:hAnsi="Times New Roman" w:cs="Times New Roman"/>
          <w:sz w:val="24"/>
          <w:szCs w:val="24"/>
        </w:rPr>
        <w:t>в</w:t>
      </w:r>
      <w:proofErr w:type="gramEnd"/>
      <w:r w:rsidRPr="00AE7358">
        <w:rPr>
          <w:rFonts w:ascii="Times New Roman" w:hAnsi="Times New Roman" w:cs="Times New Roman"/>
          <w:sz w:val="24"/>
          <w:szCs w:val="24"/>
        </w:rPr>
        <w:t xml:space="preserve"> </w:t>
      </w:r>
      <w:proofErr w:type="gramStart"/>
      <w:r>
        <w:rPr>
          <w:rFonts w:ascii="Times New Roman" w:hAnsi="Times New Roman" w:cs="Times New Roman"/>
          <w:sz w:val="24"/>
          <w:szCs w:val="24"/>
        </w:rPr>
        <w:t>Сосновоборском</w:t>
      </w:r>
      <w:proofErr w:type="gramEnd"/>
      <w:r>
        <w:rPr>
          <w:rFonts w:ascii="Times New Roman" w:hAnsi="Times New Roman" w:cs="Times New Roman"/>
          <w:sz w:val="24"/>
          <w:szCs w:val="24"/>
        </w:rPr>
        <w:t xml:space="preserve"> городском округе.</w:t>
      </w:r>
    </w:p>
    <w:p w:rsidR="00061600" w:rsidRDefault="00061600" w:rsidP="00061600">
      <w:pPr>
        <w:pStyle w:val="ConsPlusNormal"/>
        <w:ind w:firstLine="709"/>
        <w:jc w:val="both"/>
        <w:rPr>
          <w:rFonts w:ascii="Times New Roman" w:hAnsi="Times New Roman" w:cs="Times New Roman"/>
          <w:sz w:val="24"/>
          <w:szCs w:val="24"/>
        </w:rPr>
      </w:pP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 социальной выплаты на погашение основной суммы долга и уплату процентов по ипотечному жилищному кредиту (займу) граждане дополнительно представляют копии следующих документов:</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копию договора купли-продажи и свидетельства о государственной регистрации права собственности на жилое помещение </w:t>
      </w:r>
      <w:r w:rsidRPr="00AE7358">
        <w:rPr>
          <w:rFonts w:ascii="Times New Roman" w:hAnsi="Times New Roman" w:cs="Times New Roman"/>
          <w:sz w:val="24"/>
          <w:szCs w:val="24"/>
        </w:rPr>
        <w:t>(выписки из ЕГРН),</w:t>
      </w:r>
      <w:r>
        <w:rPr>
          <w:rFonts w:ascii="Times New Roman" w:hAnsi="Times New Roman" w:cs="Times New Roman"/>
          <w:sz w:val="24"/>
          <w:szCs w:val="24"/>
        </w:rPr>
        <w:t xml:space="preserve"> приобретенное с использованием средств ипотечного жилищного кредита (займа);</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копию кредитного договора (договора займа);</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2.21.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6F2A99">
        <w:rPr>
          <w:rFonts w:ascii="Times New Roman" w:hAnsi="Times New Roman" w:cs="Times New Roman"/>
          <w:sz w:val="24"/>
          <w:szCs w:val="24"/>
        </w:rPr>
        <w:t xml:space="preserve">Администрация в 5-дневный срок </w:t>
      </w:r>
      <w:proofErr w:type="gramStart"/>
      <w:r w:rsidRPr="006F2A99">
        <w:rPr>
          <w:rFonts w:ascii="Times New Roman" w:hAnsi="Times New Roman" w:cs="Times New Roman"/>
          <w:sz w:val="24"/>
          <w:szCs w:val="24"/>
        </w:rPr>
        <w:t>с даты оформления</w:t>
      </w:r>
      <w:proofErr w:type="gramEnd"/>
      <w:r w:rsidRPr="006F2A99">
        <w:rPr>
          <w:rFonts w:ascii="Times New Roman" w:hAnsi="Times New Roman" w:cs="Times New Roman"/>
          <w:sz w:val="24"/>
          <w:szCs w:val="24"/>
        </w:rPr>
        <w:t xml:space="preserve">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информирует получателя свидетельства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061600" w:rsidRPr="006F2A99" w:rsidRDefault="00061600" w:rsidP="00061600">
      <w:pPr>
        <w:pStyle w:val="ConsPlusNormal"/>
        <w:jc w:val="both"/>
        <w:rPr>
          <w:rFonts w:ascii="Times New Roman" w:hAnsi="Times New Roman" w:cs="Times New Roman"/>
          <w:sz w:val="24"/>
          <w:szCs w:val="24"/>
        </w:rPr>
      </w:pPr>
      <w:r w:rsidRPr="006F2A99">
        <w:rPr>
          <w:rFonts w:ascii="Times New Roman" w:hAnsi="Times New Roman" w:cs="Times New Roman"/>
          <w:sz w:val="24"/>
          <w:szCs w:val="24"/>
        </w:rPr>
        <w:t>Вручение оформленных свидетель</w:t>
      </w:r>
      <w:proofErr w:type="gramStart"/>
      <w:r w:rsidRPr="006F2A99">
        <w:rPr>
          <w:rFonts w:ascii="Times New Roman" w:hAnsi="Times New Roman" w:cs="Times New Roman"/>
          <w:sz w:val="24"/>
          <w:szCs w:val="24"/>
        </w:rPr>
        <w:t>ств пр</w:t>
      </w:r>
      <w:proofErr w:type="gramEnd"/>
      <w:r w:rsidRPr="006F2A99">
        <w:rPr>
          <w:rFonts w:ascii="Times New Roman" w:hAnsi="Times New Roman" w:cs="Times New Roman"/>
          <w:sz w:val="24"/>
          <w:szCs w:val="24"/>
        </w:rPr>
        <w:t xml:space="preserve">оизводится с подписью их получателей в реестре вручения свидетельств, который ведет </w:t>
      </w:r>
      <w:r w:rsidRPr="00B95E71">
        <w:rPr>
          <w:rFonts w:ascii="Times New Roman" w:hAnsi="Times New Roman" w:cs="Times New Roman"/>
          <w:sz w:val="24"/>
          <w:szCs w:val="24"/>
        </w:rPr>
        <w:t xml:space="preserve">Администрация </w:t>
      </w:r>
      <w:r w:rsidRPr="006F2A99">
        <w:rPr>
          <w:rFonts w:ascii="Times New Roman" w:hAnsi="Times New Roman" w:cs="Times New Roman"/>
          <w:sz w:val="24"/>
          <w:szCs w:val="24"/>
        </w:rPr>
        <w:t>по форме приложения 5 к настоящему Положению.</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2.23.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молодым гражданином и (или) членами его семьи, выданное свидетельство аннулируется.</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2.24.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свидетельства,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w:t>
      </w:r>
      <w:r>
        <w:rPr>
          <w:rFonts w:ascii="Times New Roman" w:hAnsi="Times New Roman" w:cs="Times New Roman"/>
          <w:sz w:val="24"/>
          <w:szCs w:val="24"/>
        </w:rPr>
        <w:t>ю</w:t>
      </w:r>
      <w:r w:rsidRPr="006F2A99">
        <w:rPr>
          <w:rFonts w:ascii="Times New Roman" w:hAnsi="Times New Roman" w:cs="Times New Roman"/>
          <w:sz w:val="24"/>
          <w:szCs w:val="24"/>
        </w:rPr>
        <w:t xml:space="preserve">т в </w:t>
      </w:r>
      <w:r w:rsidRPr="00B95E71">
        <w:rPr>
          <w:rFonts w:ascii="Times New Roman" w:hAnsi="Times New Roman" w:cs="Times New Roman"/>
          <w:sz w:val="24"/>
          <w:szCs w:val="24"/>
        </w:rPr>
        <w:t>администрацию</w:t>
      </w:r>
      <w:r w:rsidRPr="008256D6">
        <w:rPr>
          <w:rFonts w:ascii="Times New Roman" w:hAnsi="Times New Roman" w:cs="Times New Roman"/>
          <w:color w:val="FF0000"/>
          <w:sz w:val="24"/>
          <w:szCs w:val="24"/>
        </w:rPr>
        <w:t xml:space="preserve"> </w:t>
      </w:r>
      <w:r w:rsidRPr="008256D6">
        <w:rPr>
          <w:rFonts w:ascii="Times New Roman" w:hAnsi="Times New Roman" w:cs="Times New Roman"/>
          <w:sz w:val="24"/>
          <w:szCs w:val="24"/>
        </w:rPr>
        <w:t>зая</w:t>
      </w:r>
      <w:r w:rsidRPr="006F2A99">
        <w:rPr>
          <w:rFonts w:ascii="Times New Roman" w:hAnsi="Times New Roman" w:cs="Times New Roman"/>
          <w:sz w:val="24"/>
          <w:szCs w:val="24"/>
        </w:rPr>
        <w:t>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К указанным обстоятельствам относятся утрата (хищение) или порча свидетельства,</w:t>
      </w:r>
      <w:r w:rsidRPr="00B95E71">
        <w:rPr>
          <w:rFonts w:ascii="Times New Roman" w:hAnsi="Times New Roman"/>
          <w:color w:val="FF0000"/>
          <w:sz w:val="24"/>
          <w:szCs w:val="24"/>
        </w:rPr>
        <w:t xml:space="preserve"> </w:t>
      </w:r>
      <w:r w:rsidRPr="00B95E71">
        <w:rPr>
          <w:rFonts w:ascii="Times New Roman" w:hAnsi="Times New Roman"/>
          <w:sz w:val="24"/>
          <w:szCs w:val="24"/>
        </w:rPr>
        <w:t>допущенная ошибка в оформлении свидетельства,</w:t>
      </w:r>
      <w:r w:rsidRPr="006F2A99">
        <w:rPr>
          <w:rFonts w:ascii="Times New Roman" w:hAnsi="Times New Roman"/>
          <w:sz w:val="24"/>
          <w:szCs w:val="24"/>
        </w:rPr>
        <w:t xml:space="preserve">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r>
        <w:rPr>
          <w:rFonts w:ascii="Times New Roman" w:hAnsi="Times New Roman"/>
          <w:sz w:val="24"/>
          <w:szCs w:val="24"/>
        </w:rPr>
        <w:t xml:space="preserve"> </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свидетельство, если оно не утрачено, возвращается в Администрацию.</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w:t>
      </w:r>
      <w:r>
        <w:rPr>
          <w:rFonts w:ascii="Times New Roman" w:hAnsi="Times New Roman" w:cs="Times New Roman"/>
          <w:sz w:val="24"/>
          <w:szCs w:val="24"/>
        </w:rPr>
        <w:t>вии с Положением, изложенным в П</w:t>
      </w:r>
      <w:r w:rsidRPr="006F2A99">
        <w:rPr>
          <w:rFonts w:ascii="Times New Roman" w:hAnsi="Times New Roman" w:cs="Times New Roman"/>
          <w:sz w:val="24"/>
          <w:szCs w:val="24"/>
        </w:rPr>
        <w:t xml:space="preserve">риложении 2 к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программе.</w:t>
      </w:r>
    </w:p>
    <w:p w:rsidR="00061600" w:rsidRPr="00B95E71" w:rsidRDefault="00061600" w:rsidP="00061600">
      <w:pPr>
        <w:pStyle w:val="ConsPlusNormal"/>
        <w:ind w:firstLine="709"/>
        <w:jc w:val="both"/>
        <w:rPr>
          <w:rFonts w:ascii="Times New Roman" w:hAnsi="Times New Roman" w:cs="Times New Roman"/>
          <w:sz w:val="24"/>
          <w:szCs w:val="24"/>
        </w:rPr>
      </w:pPr>
      <w:r w:rsidRPr="00B95E71">
        <w:rPr>
          <w:rFonts w:ascii="Times New Roman" w:hAnsi="Times New Roman" w:cs="Times New Roman"/>
          <w:sz w:val="24"/>
          <w:szCs w:val="24"/>
        </w:rPr>
        <w:t>2.25.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2.26. Получатель социальной выплаты в течени</w:t>
      </w:r>
      <w:proofErr w:type="gramStart"/>
      <w:r w:rsidRPr="006F2A99">
        <w:rPr>
          <w:rFonts w:ascii="Times New Roman" w:hAnsi="Times New Roman" w:cs="Times New Roman"/>
          <w:sz w:val="24"/>
          <w:szCs w:val="24"/>
        </w:rPr>
        <w:t>и</w:t>
      </w:r>
      <w:proofErr w:type="gramEnd"/>
      <w:r w:rsidRPr="006F2A99">
        <w:rPr>
          <w:rFonts w:ascii="Times New Roman" w:hAnsi="Times New Roman" w:cs="Times New Roman"/>
          <w:sz w:val="24"/>
          <w:szCs w:val="24"/>
        </w:rPr>
        <w:t xml:space="preserve"> </w:t>
      </w:r>
      <w:r w:rsidRPr="00B95E71">
        <w:rPr>
          <w:rFonts w:ascii="Times New Roman" w:hAnsi="Times New Roman" w:cs="Times New Roman"/>
          <w:sz w:val="24"/>
          <w:szCs w:val="24"/>
        </w:rPr>
        <w:t>10 календарных дней</w:t>
      </w:r>
      <w:r w:rsidRPr="006F2A99">
        <w:rPr>
          <w:rFonts w:ascii="Times New Roman" w:hAnsi="Times New Roman" w:cs="Times New Roman"/>
          <w:sz w:val="24"/>
          <w:szCs w:val="24"/>
        </w:rPr>
        <w:t xml:space="preserve"> с</w:t>
      </w:r>
      <w:r>
        <w:rPr>
          <w:rFonts w:ascii="Times New Roman" w:hAnsi="Times New Roman" w:cs="Times New Roman"/>
          <w:sz w:val="24"/>
          <w:szCs w:val="24"/>
        </w:rPr>
        <w:t>о дня выдачи свидетельства представляет его</w:t>
      </w:r>
      <w:r w:rsidRPr="006F2A99">
        <w:rPr>
          <w:rFonts w:ascii="Times New Roman" w:hAnsi="Times New Roman" w:cs="Times New Roman"/>
          <w:sz w:val="24"/>
          <w:szCs w:val="24"/>
        </w:rPr>
        <w:t xml:space="preserve"> в кредитную организацию (далее – банк) для </w:t>
      </w:r>
      <w:r w:rsidRPr="006F2A99">
        <w:rPr>
          <w:rFonts w:ascii="Times New Roman" w:hAnsi="Times New Roman" w:cs="Times New Roman"/>
          <w:sz w:val="24"/>
          <w:szCs w:val="24"/>
        </w:rPr>
        <w:lastRenderedPageBreak/>
        <w:t>заключения договора банковского счета и открытия банковского счета, предназначенного для зачисления социальной выплаты.</w:t>
      </w:r>
    </w:p>
    <w:p w:rsidR="00061600" w:rsidRDefault="00061600" w:rsidP="00061600">
      <w:pPr>
        <w:pStyle w:val="ConsPlusNormal"/>
        <w:ind w:firstLine="709"/>
        <w:jc w:val="both"/>
        <w:rPr>
          <w:rFonts w:ascii="Times New Roman" w:hAnsi="Times New Roman"/>
          <w:sz w:val="24"/>
          <w:szCs w:val="24"/>
        </w:rPr>
      </w:pPr>
      <w:proofErr w:type="gramStart"/>
      <w:r w:rsidRPr="006F2A99">
        <w:rPr>
          <w:rFonts w:ascii="Times New Roman" w:hAnsi="Times New Roman"/>
          <w:sz w:val="24"/>
          <w:szCs w:val="24"/>
        </w:rPr>
        <w:t>Свидетельство, представленное в банк по</w:t>
      </w:r>
      <w:r>
        <w:rPr>
          <w:rFonts w:ascii="Times New Roman" w:hAnsi="Times New Roman"/>
          <w:sz w:val="24"/>
          <w:szCs w:val="24"/>
        </w:rPr>
        <w:t xml:space="preserve">сле </w:t>
      </w:r>
      <w:r w:rsidRPr="00B95E71">
        <w:rPr>
          <w:rFonts w:ascii="Times New Roman" w:hAnsi="Times New Roman"/>
          <w:sz w:val="24"/>
          <w:szCs w:val="24"/>
        </w:rPr>
        <w:t xml:space="preserve">установленного срока со </w:t>
      </w:r>
      <w:r>
        <w:rPr>
          <w:rFonts w:ascii="Times New Roman" w:hAnsi="Times New Roman"/>
          <w:sz w:val="24"/>
          <w:szCs w:val="24"/>
        </w:rPr>
        <w:t>дня его</w:t>
      </w:r>
      <w:r w:rsidRPr="006F2A99">
        <w:rPr>
          <w:rFonts w:ascii="Times New Roman" w:hAnsi="Times New Roman"/>
          <w:sz w:val="24"/>
          <w:szCs w:val="24"/>
        </w:rPr>
        <w:t xml:space="preserve"> выдачи</w:t>
      </w:r>
      <w:r>
        <w:rPr>
          <w:rFonts w:ascii="Times New Roman" w:hAnsi="Times New Roman"/>
          <w:sz w:val="24"/>
          <w:szCs w:val="24"/>
        </w:rPr>
        <w:t xml:space="preserve"> </w:t>
      </w:r>
      <w:r w:rsidRPr="006F2A99">
        <w:rPr>
          <w:rFonts w:ascii="Times New Roman" w:hAnsi="Times New Roman"/>
          <w:sz w:val="24"/>
          <w:szCs w:val="24"/>
        </w:rPr>
        <w:t>банком не принимается</w:t>
      </w:r>
      <w:proofErr w:type="gramEnd"/>
      <w:r w:rsidRPr="006F2A99">
        <w:rPr>
          <w:rFonts w:ascii="Times New Roman" w:hAnsi="Times New Roman"/>
          <w:sz w:val="24"/>
          <w:szCs w:val="24"/>
        </w:rPr>
        <w:t xml:space="preserve">. </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061600" w:rsidRPr="008256D6"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6F2A99">
        <w:rPr>
          <w:rFonts w:ascii="Times New Roman" w:hAnsi="Times New Roman"/>
          <w:sz w:val="24"/>
          <w:szCs w:val="24"/>
        </w:rPr>
        <w:t xml:space="preserve">выплаты) </w:t>
      </w:r>
      <w:proofErr w:type="gramEnd"/>
      <w:r w:rsidRPr="006F2A99">
        <w:rPr>
          <w:rFonts w:ascii="Times New Roman" w:hAnsi="Times New Roman"/>
          <w:sz w:val="24"/>
          <w:szCs w:val="24"/>
        </w:rPr>
        <w:t xml:space="preserve">банк выдает распорядителю счета справку о расторжении договора банковского счета без перечисления средств социальной выплаты. </w:t>
      </w:r>
    </w:p>
    <w:p w:rsidR="00061600" w:rsidRPr="006F2A99" w:rsidRDefault="00061600" w:rsidP="00061600">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sz w:val="24"/>
          <w:szCs w:val="24"/>
        </w:rPr>
        <w:t xml:space="preserve">2.27. </w:t>
      </w:r>
      <w:r w:rsidRPr="006F2A99">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2.28-2.29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061600" w:rsidRDefault="00061600" w:rsidP="00061600">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дополнительной социальной выплаты,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061600" w:rsidRPr="00C035B6" w:rsidRDefault="00061600" w:rsidP="00061600">
      <w:pPr>
        <w:pStyle w:val="Heading"/>
        <w:ind w:firstLine="709"/>
        <w:jc w:val="both"/>
        <w:rPr>
          <w:rFonts w:ascii="Times New Roman" w:hAnsi="Times New Roman" w:cs="Times New Roman"/>
          <w:sz w:val="24"/>
          <w:szCs w:val="24"/>
        </w:rPr>
      </w:pPr>
      <w:r w:rsidRPr="003A0E5C">
        <w:rPr>
          <w:rFonts w:ascii="Times New Roman" w:hAnsi="Times New Roman" w:cs="Times New Roman"/>
          <w:b w:val="0"/>
          <w:bCs w:val="0"/>
          <w:color w:val="000000"/>
          <w:sz w:val="24"/>
          <w:szCs w:val="24"/>
        </w:rPr>
        <w:t xml:space="preserve">2.28. </w:t>
      </w:r>
      <w:proofErr w:type="gramStart"/>
      <w:r w:rsidRPr="003A0E5C">
        <w:rPr>
          <w:rFonts w:ascii="Times New Roman" w:hAnsi="Times New Roman" w:cs="Times New Roman"/>
          <w:b w:val="0"/>
          <w:bCs w:val="0"/>
          <w:color w:val="000000"/>
          <w:sz w:val="24"/>
          <w:szCs w:val="24"/>
        </w:rPr>
        <w:t>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подпрограммы</w:t>
      </w:r>
      <w:r w:rsidRPr="00C035B6">
        <w:rPr>
          <w:rFonts w:ascii="Times New Roman" w:hAnsi="Times New Roman" w:cs="Times New Roman"/>
          <w:b w:val="0"/>
          <w:bCs w:val="0"/>
          <w:sz w:val="24"/>
          <w:szCs w:val="24"/>
        </w:rPr>
        <w:t>) представляет в банк:</w:t>
      </w:r>
      <w:proofErr w:type="gramEnd"/>
    </w:p>
    <w:p w:rsidR="00061600" w:rsidRPr="00530D26" w:rsidRDefault="00061600" w:rsidP="00061600">
      <w:pPr>
        <w:numPr>
          <w:ilvl w:val="0"/>
          <w:numId w:val="4"/>
        </w:numPr>
        <w:ind w:left="0" w:firstLine="709"/>
        <w:jc w:val="both"/>
        <w:rPr>
          <w:sz w:val="24"/>
          <w:szCs w:val="24"/>
        </w:rPr>
      </w:pPr>
      <w:r>
        <w:rPr>
          <w:sz w:val="24"/>
          <w:szCs w:val="24"/>
        </w:rPr>
        <w:t xml:space="preserve">копию </w:t>
      </w:r>
      <w:r w:rsidRPr="00C035B6">
        <w:rPr>
          <w:sz w:val="24"/>
          <w:szCs w:val="24"/>
        </w:rPr>
        <w:t>договор</w:t>
      </w:r>
      <w:r>
        <w:rPr>
          <w:sz w:val="24"/>
          <w:szCs w:val="24"/>
        </w:rPr>
        <w:t>а</w:t>
      </w:r>
      <w:r w:rsidRPr="00C035B6">
        <w:rPr>
          <w:sz w:val="24"/>
          <w:szCs w:val="24"/>
        </w:rPr>
        <w:t xml:space="preserve"> банковского счета</w:t>
      </w:r>
      <w:r>
        <w:rPr>
          <w:sz w:val="24"/>
          <w:szCs w:val="24"/>
        </w:rPr>
        <w:t xml:space="preserve"> </w:t>
      </w:r>
      <w:r w:rsidRPr="00530D26">
        <w:rPr>
          <w:sz w:val="24"/>
          <w:szCs w:val="24"/>
        </w:rPr>
        <w:t>и оригинал договора для проверки;</w:t>
      </w:r>
    </w:p>
    <w:p w:rsidR="00061600" w:rsidRPr="00530D26" w:rsidRDefault="00061600" w:rsidP="00061600">
      <w:pPr>
        <w:numPr>
          <w:ilvl w:val="0"/>
          <w:numId w:val="4"/>
        </w:numPr>
        <w:ind w:left="0" w:firstLine="709"/>
        <w:jc w:val="both"/>
        <w:rPr>
          <w:sz w:val="24"/>
          <w:szCs w:val="24"/>
        </w:rPr>
      </w:pPr>
      <w:r w:rsidRPr="00530D26">
        <w:rPr>
          <w:sz w:val="24"/>
          <w:szCs w:val="24"/>
        </w:rPr>
        <w:t>копию договора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(выписки из ЕГРН) (в случае покупки готового жилья) и оригиналы для проверки;</w:t>
      </w:r>
    </w:p>
    <w:p w:rsidR="00061600" w:rsidRDefault="00061600" w:rsidP="00061600">
      <w:pPr>
        <w:numPr>
          <w:ilvl w:val="0"/>
          <w:numId w:val="4"/>
        </w:numPr>
        <w:ind w:left="0" w:firstLine="709"/>
        <w:jc w:val="both"/>
        <w:rPr>
          <w:sz w:val="24"/>
          <w:szCs w:val="24"/>
        </w:rPr>
      </w:pPr>
      <w:proofErr w:type="gramStart"/>
      <w:r>
        <w:rPr>
          <w:sz w:val="24"/>
          <w:szCs w:val="24"/>
        </w:rPr>
        <w:t>к</w:t>
      </w:r>
      <w:r w:rsidRPr="0010349B">
        <w:rPr>
          <w:sz w:val="24"/>
          <w:szCs w:val="24"/>
        </w:rPr>
        <w:t xml:space="preserve">опию договора участия в долевом строительстве многоквартирного дома, оформленного в соответствии с требованиями Федерального </w:t>
      </w:r>
      <w:hyperlink r:id="rId7" w:history="1">
        <w:r w:rsidRPr="0010349B">
          <w:rPr>
            <w:sz w:val="24"/>
            <w:szCs w:val="24"/>
          </w:rPr>
          <w:t>закона</w:t>
        </w:r>
      </w:hyperlink>
      <w:r w:rsidRPr="0010349B">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w:t>
      </w:r>
      <w:proofErr w:type="gramEnd"/>
      <w:r w:rsidRPr="0010349B">
        <w:rPr>
          <w:sz w:val="24"/>
          <w:szCs w:val="24"/>
        </w:rPr>
        <w:t xml:space="preserve"> дома), и оригинал договора для проверки;</w:t>
      </w:r>
    </w:p>
    <w:p w:rsidR="00061600" w:rsidRPr="00B17316" w:rsidRDefault="00061600" w:rsidP="00061600">
      <w:pPr>
        <w:numPr>
          <w:ilvl w:val="0"/>
          <w:numId w:val="4"/>
        </w:numPr>
        <w:ind w:left="0" w:firstLine="709"/>
        <w:jc w:val="both"/>
        <w:rPr>
          <w:sz w:val="24"/>
          <w:szCs w:val="24"/>
        </w:rPr>
      </w:pPr>
      <w:proofErr w:type="gramStart"/>
      <w:r w:rsidRPr="00B17316">
        <w:rPr>
          <w:sz w:val="24"/>
          <w:szCs w:val="24"/>
        </w:rPr>
        <w:lastRenderedPageBreak/>
        <w:t xml:space="preserve">копию договора строительного подряда (в случае строительства индивидуального жилого дома), копии актов выполненных работ по форме КС-2, справку о стоимости выполненных работ и затрат по форме КС-3, оформленные в установленном порядке (а также оригиналы для сверки), </w:t>
      </w:r>
      <w:proofErr w:type="spellStart"/>
      <w:r w:rsidRPr="00B17316">
        <w:rPr>
          <w:sz w:val="24"/>
          <w:szCs w:val="24"/>
        </w:rPr>
        <w:t>фотоотчет</w:t>
      </w:r>
      <w:proofErr w:type="spellEnd"/>
      <w:r w:rsidRPr="00B17316">
        <w:rPr>
          <w:sz w:val="24"/>
          <w:szCs w:val="24"/>
        </w:rPr>
        <w:t xml:space="preserve"> о строительстве индивидуального жилого дома, выписку из ЕГРН (молодой гражданин вправе представить выписку по собственной инициативе), подтверждающую наличие зарегистрированного права собственности на построенный</w:t>
      </w:r>
      <w:proofErr w:type="gramEnd"/>
      <w:r w:rsidRPr="00B17316">
        <w:rPr>
          <w:sz w:val="24"/>
          <w:szCs w:val="24"/>
        </w:rPr>
        <w:t xml:space="preserve"> индивидуальный жилой дом;</w:t>
      </w:r>
    </w:p>
    <w:p w:rsidR="00061600" w:rsidRPr="00B17316" w:rsidRDefault="00061600" w:rsidP="00061600">
      <w:pPr>
        <w:numPr>
          <w:ilvl w:val="0"/>
          <w:numId w:val="4"/>
        </w:numPr>
        <w:ind w:left="0" w:firstLine="709"/>
        <w:jc w:val="both"/>
        <w:rPr>
          <w:sz w:val="24"/>
          <w:szCs w:val="24"/>
        </w:rPr>
      </w:pPr>
      <w:r w:rsidRPr="00B17316">
        <w:rPr>
          <w:sz w:val="24"/>
          <w:szCs w:val="24"/>
        </w:rPr>
        <w:t>документы, подтверждающие наличие достаточных сре</w:t>
      </w:r>
      <w:proofErr w:type="gramStart"/>
      <w:r w:rsidRPr="00B17316">
        <w:rPr>
          <w:sz w:val="24"/>
          <w:szCs w:val="24"/>
        </w:rPr>
        <w:t>дств дл</w:t>
      </w:r>
      <w:proofErr w:type="gramEnd"/>
      <w:r w:rsidRPr="00B17316">
        <w:rPr>
          <w:sz w:val="24"/>
          <w:szCs w:val="24"/>
        </w:rPr>
        <w:t>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061600" w:rsidRPr="00B17316" w:rsidRDefault="00061600" w:rsidP="00061600">
      <w:pPr>
        <w:numPr>
          <w:ilvl w:val="0"/>
          <w:numId w:val="4"/>
        </w:numPr>
        <w:ind w:left="0" w:firstLine="709"/>
        <w:jc w:val="both"/>
        <w:rPr>
          <w:sz w:val="24"/>
          <w:szCs w:val="24"/>
        </w:rPr>
      </w:pPr>
      <w:r w:rsidRPr="00B17316">
        <w:rPr>
          <w:sz w:val="24"/>
          <w:szCs w:val="24"/>
        </w:rPr>
        <w:t>кредитный договор (договор займа) при наличии кредитных (заемных) средств в оплате жилья и оригинал договора для проверки.</w:t>
      </w:r>
    </w:p>
    <w:p w:rsidR="00061600" w:rsidRPr="00B17316" w:rsidRDefault="00061600" w:rsidP="00061600">
      <w:pPr>
        <w:pStyle w:val="ConsPlusNormal"/>
        <w:ind w:firstLine="709"/>
        <w:jc w:val="both"/>
        <w:rPr>
          <w:rFonts w:ascii="Times New Roman" w:hAnsi="Times New Roman" w:cs="Times New Roman"/>
          <w:sz w:val="24"/>
          <w:szCs w:val="24"/>
        </w:rPr>
      </w:pPr>
      <w:r w:rsidRPr="00B17316">
        <w:rPr>
          <w:rFonts w:ascii="Times New Roman" w:hAnsi="Times New Roman" w:cs="Times New Roman"/>
          <w:sz w:val="24"/>
          <w:szCs w:val="24"/>
        </w:rPr>
        <w:t>2.29 Средства социальной выплаты на строительство индивидуального жилого дома могут быть использованы на следующие виды работ:</w:t>
      </w:r>
    </w:p>
    <w:p w:rsidR="00061600" w:rsidRPr="00B17316" w:rsidRDefault="00061600" w:rsidP="00061600">
      <w:pPr>
        <w:pStyle w:val="ConsPlusNormal"/>
        <w:ind w:firstLine="709"/>
        <w:jc w:val="both"/>
        <w:rPr>
          <w:rFonts w:ascii="Times New Roman" w:hAnsi="Times New Roman" w:cs="Times New Roman"/>
          <w:sz w:val="24"/>
          <w:szCs w:val="24"/>
        </w:rPr>
      </w:pPr>
      <w:r w:rsidRPr="00B17316">
        <w:rPr>
          <w:rFonts w:ascii="Times New Roman" w:hAnsi="Times New Roman" w:cs="Times New Roman"/>
          <w:sz w:val="24"/>
          <w:szCs w:val="24"/>
        </w:rPr>
        <w:t>1) Возведение основных конструкций дома:</w:t>
      </w:r>
    </w:p>
    <w:p w:rsidR="00061600" w:rsidRPr="00B17316" w:rsidRDefault="00061600" w:rsidP="00061600">
      <w:pPr>
        <w:pStyle w:val="ConsPlusNormal"/>
        <w:ind w:firstLine="709"/>
        <w:jc w:val="both"/>
        <w:rPr>
          <w:rFonts w:ascii="Times New Roman" w:hAnsi="Times New Roman" w:cs="Times New Roman"/>
          <w:sz w:val="24"/>
          <w:szCs w:val="24"/>
        </w:rPr>
      </w:pPr>
      <w:r w:rsidRPr="00B17316">
        <w:rPr>
          <w:rFonts w:ascii="Times New Roman" w:hAnsi="Times New Roman" w:cs="Times New Roman"/>
          <w:sz w:val="24"/>
          <w:szCs w:val="24"/>
        </w:rPr>
        <w:t>- строительство фундамента;</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возведение несущих стен, перегородок и перекрытий;</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кровельные работы;</w:t>
      </w:r>
    </w:p>
    <w:p w:rsidR="00061600"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устройство фасада дома с необходимым утеплением.</w:t>
      </w:r>
    </w:p>
    <w:p w:rsidR="00061600" w:rsidRPr="00530D26"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530D26">
        <w:rPr>
          <w:rFonts w:ascii="Times New Roman" w:hAnsi="Times New Roman" w:cs="Times New Roman"/>
          <w:sz w:val="24"/>
          <w:szCs w:val="24"/>
        </w:rPr>
        <w:t xml:space="preserve"> Внутренняя отделка:</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выравнивание полов;</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выравнивание и оштукатуривание стен и потолков;</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устройство гидроизоляции, укладка напольной плитки;</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установка наружных (входных) дверных блоков с наличниками;</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установка оконных блоков;</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xml:space="preserve">- установка систем </w:t>
      </w:r>
      <w:proofErr w:type="spellStart"/>
      <w:r w:rsidRPr="00530D26">
        <w:rPr>
          <w:rFonts w:ascii="Times New Roman" w:hAnsi="Times New Roman" w:cs="Times New Roman"/>
          <w:sz w:val="24"/>
          <w:szCs w:val="24"/>
        </w:rPr>
        <w:t>электр</w:t>
      </w:r>
      <w:proofErr w:type="gramStart"/>
      <w:r w:rsidRPr="00530D26">
        <w:rPr>
          <w:rFonts w:ascii="Times New Roman" w:hAnsi="Times New Roman" w:cs="Times New Roman"/>
          <w:sz w:val="24"/>
          <w:szCs w:val="24"/>
        </w:rPr>
        <w:t>о</w:t>
      </w:r>
      <w:proofErr w:type="spellEnd"/>
      <w:r w:rsidRPr="00530D26">
        <w:rPr>
          <w:rFonts w:ascii="Times New Roman" w:hAnsi="Times New Roman" w:cs="Times New Roman"/>
          <w:sz w:val="24"/>
          <w:szCs w:val="24"/>
        </w:rPr>
        <w:t>-</w:t>
      </w:r>
      <w:proofErr w:type="gramEnd"/>
      <w:r w:rsidRPr="00530D26">
        <w:rPr>
          <w:rFonts w:ascii="Times New Roman" w:hAnsi="Times New Roman" w:cs="Times New Roman"/>
          <w:sz w:val="24"/>
          <w:szCs w:val="24"/>
        </w:rPr>
        <w:t xml:space="preserve">, </w:t>
      </w:r>
      <w:proofErr w:type="spellStart"/>
      <w:r w:rsidRPr="00530D26">
        <w:rPr>
          <w:rFonts w:ascii="Times New Roman" w:hAnsi="Times New Roman" w:cs="Times New Roman"/>
          <w:sz w:val="24"/>
          <w:szCs w:val="24"/>
        </w:rPr>
        <w:t>водо</w:t>
      </w:r>
      <w:proofErr w:type="spellEnd"/>
      <w:r w:rsidRPr="00530D26">
        <w:rPr>
          <w:rFonts w:ascii="Times New Roman" w:hAnsi="Times New Roman" w:cs="Times New Roman"/>
          <w:sz w:val="24"/>
          <w:szCs w:val="24"/>
        </w:rPr>
        <w:t>-, теплоснабжения и канализации;</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установка ванны (душевой кабины), унитаза с бачком, раковины, мойки, смесителей;</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установка розеток, выключателей.</w:t>
      </w:r>
    </w:p>
    <w:p w:rsidR="00061600" w:rsidRPr="00530D26"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530D26">
        <w:rPr>
          <w:rFonts w:ascii="Times New Roman" w:hAnsi="Times New Roman" w:cs="Times New Roman"/>
          <w:sz w:val="24"/>
          <w:szCs w:val="24"/>
        </w:rPr>
        <w:t xml:space="preserve"> В пределах земельного участка под индивидуальное жилищное строительство - установка систем </w:t>
      </w:r>
      <w:proofErr w:type="spellStart"/>
      <w:r w:rsidRPr="00530D26">
        <w:rPr>
          <w:rFonts w:ascii="Times New Roman" w:hAnsi="Times New Roman" w:cs="Times New Roman"/>
          <w:sz w:val="24"/>
          <w:szCs w:val="24"/>
        </w:rPr>
        <w:t>электр</w:t>
      </w:r>
      <w:proofErr w:type="gramStart"/>
      <w:r w:rsidRPr="00530D26">
        <w:rPr>
          <w:rFonts w:ascii="Times New Roman" w:hAnsi="Times New Roman" w:cs="Times New Roman"/>
          <w:sz w:val="24"/>
          <w:szCs w:val="24"/>
        </w:rPr>
        <w:t>о</w:t>
      </w:r>
      <w:proofErr w:type="spellEnd"/>
      <w:r w:rsidRPr="00530D26">
        <w:rPr>
          <w:rFonts w:ascii="Times New Roman" w:hAnsi="Times New Roman" w:cs="Times New Roman"/>
          <w:sz w:val="24"/>
          <w:szCs w:val="24"/>
        </w:rPr>
        <w:t>-</w:t>
      </w:r>
      <w:proofErr w:type="gramEnd"/>
      <w:r w:rsidRPr="00530D26">
        <w:rPr>
          <w:rFonts w:ascii="Times New Roman" w:hAnsi="Times New Roman" w:cs="Times New Roman"/>
          <w:sz w:val="24"/>
          <w:szCs w:val="24"/>
        </w:rPr>
        <w:t xml:space="preserve">, </w:t>
      </w:r>
      <w:proofErr w:type="spellStart"/>
      <w:r w:rsidRPr="00530D26">
        <w:rPr>
          <w:rFonts w:ascii="Times New Roman" w:hAnsi="Times New Roman" w:cs="Times New Roman"/>
          <w:sz w:val="24"/>
          <w:szCs w:val="24"/>
        </w:rPr>
        <w:t>водо</w:t>
      </w:r>
      <w:proofErr w:type="spellEnd"/>
      <w:r w:rsidRPr="00530D26">
        <w:rPr>
          <w:rFonts w:ascii="Times New Roman" w:hAnsi="Times New Roman" w:cs="Times New Roman"/>
          <w:sz w:val="24"/>
          <w:szCs w:val="24"/>
        </w:rPr>
        <w:t>-, теплоснабжения и водоотведения.</w:t>
      </w:r>
    </w:p>
    <w:p w:rsidR="00061600"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061600"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Средства социальной выплаты на строительство индивидуального жилого дома перечисляются подрядчику в соответствии с договором строительного подряда на строительство индивидуального жилого дома по окончании строительства, по реквизитам, указанным в договоре строительного подряда.</w:t>
      </w:r>
    </w:p>
    <w:p w:rsidR="00061600"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Подрядчиком по договору подряда может быть юридическое лицо либо индивидуальный предприниматель.</w:t>
      </w:r>
    </w:p>
    <w:p w:rsidR="00061600"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Юридическое лицо, намеренное заключить договор подряда на строительство индивидуального жилого дома за счет средств социальной выплаты, представляет в администрацию</w:t>
      </w:r>
      <w:r>
        <w:rPr>
          <w:rFonts w:ascii="Times New Roman" w:hAnsi="Times New Roman" w:cs="Times New Roman"/>
          <w:sz w:val="24"/>
          <w:szCs w:val="24"/>
        </w:rPr>
        <w:t xml:space="preserve"> и банк</w:t>
      </w:r>
      <w:r w:rsidRPr="00530D26">
        <w:rPr>
          <w:rFonts w:ascii="Times New Roman" w:hAnsi="Times New Roman" w:cs="Times New Roman"/>
          <w:sz w:val="24"/>
          <w:szCs w:val="24"/>
        </w:rPr>
        <w:t xml:space="preserve"> заверенную руководителем юридического лица справку, подтверждающую отсутствие:</w:t>
      </w:r>
    </w:p>
    <w:p w:rsidR="00061600" w:rsidRPr="00530D26"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обращения);</w:t>
      </w:r>
    </w:p>
    <w:p w:rsidR="00061600" w:rsidRPr="00530D26"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наложения ареста или обращения взыскания на имущество юридического лица;</w:t>
      </w:r>
    </w:p>
    <w:p w:rsidR="00061600" w:rsidRPr="00530D26"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прекращения хозяйственной деятельности юридического лица либо ее приостановления органами государственной власти;</w:t>
      </w:r>
    </w:p>
    <w:p w:rsidR="00061600" w:rsidRPr="00530D26"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 xml:space="preserve">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w:t>
      </w:r>
      <w:proofErr w:type="gramStart"/>
      <w:r w:rsidRPr="00530D26">
        <w:rPr>
          <w:rFonts w:ascii="Times New Roman" w:hAnsi="Times New Roman" w:cs="Times New Roman"/>
          <w:sz w:val="24"/>
          <w:szCs w:val="24"/>
        </w:rPr>
        <w:t>и(</w:t>
      </w:r>
      <w:proofErr w:type="gramEnd"/>
      <w:r w:rsidRPr="00530D26">
        <w:rPr>
          <w:rFonts w:ascii="Times New Roman" w:hAnsi="Times New Roman" w:cs="Times New Roman"/>
          <w:sz w:val="24"/>
          <w:szCs w:val="24"/>
        </w:rPr>
        <w:t>или) муниципальными образованиями;</w:t>
      </w:r>
    </w:p>
    <w:p w:rsidR="00061600" w:rsidRPr="00530D26"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lastRenderedPageBreak/>
        <w:t>задолженности по выплате заработной платы работникам;</w:t>
      </w:r>
    </w:p>
    <w:p w:rsidR="00061600"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 xml:space="preserve">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8" w:history="1">
        <w:r w:rsidRPr="00530D26">
          <w:rPr>
            <w:rFonts w:ascii="Times New Roman" w:hAnsi="Times New Roman" w:cs="Times New Roman"/>
            <w:sz w:val="24"/>
            <w:szCs w:val="24"/>
          </w:rPr>
          <w:t>законом</w:t>
        </w:r>
      </w:hyperlink>
      <w:r w:rsidRPr="00530D26">
        <w:rPr>
          <w:rFonts w:ascii="Times New Roman" w:hAnsi="Times New Roman" w:cs="Times New Roman"/>
          <w:sz w:val="24"/>
          <w:szCs w:val="24"/>
        </w:rP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а также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9" w:history="1">
        <w:r w:rsidRPr="00530D26">
          <w:rPr>
            <w:rFonts w:ascii="Times New Roman" w:hAnsi="Times New Roman" w:cs="Times New Roman"/>
            <w:sz w:val="24"/>
            <w:szCs w:val="24"/>
          </w:rPr>
          <w:t>кодексом</w:t>
        </w:r>
      </w:hyperlink>
      <w:r w:rsidRPr="00530D26">
        <w:rPr>
          <w:rFonts w:ascii="Times New Roman" w:hAnsi="Times New Roman" w:cs="Times New Roman"/>
          <w:sz w:val="24"/>
          <w:szCs w:val="24"/>
        </w:rPr>
        <w:t xml:space="preserve"> Российской Федерации.</w:t>
      </w:r>
    </w:p>
    <w:p w:rsidR="00061600" w:rsidRPr="00131D79"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На строительство индивидуального жилого дома заключается единый договор строительного подряда. Средства социальной выплаты перечисляются на счет подрядчика единовременно после подтверждения факта окончания строительства: окончание строительства индивидуального жилого дома подтверждается актом выполненных работ по форме КС-2 и справкой о стоимости выполненных работ и затрат по форме КС-3.</w:t>
      </w:r>
    </w:p>
    <w:p w:rsidR="00061600" w:rsidRPr="008256D6" w:rsidRDefault="00061600" w:rsidP="00061600">
      <w:pPr>
        <w:pStyle w:val="a7"/>
        <w:ind w:firstLine="709"/>
        <w:jc w:val="both"/>
        <w:rPr>
          <w:rFonts w:ascii="Times New Roman" w:hAnsi="Times New Roman"/>
          <w:sz w:val="24"/>
          <w:szCs w:val="24"/>
        </w:rPr>
      </w:pPr>
      <w:r w:rsidRPr="008256D6">
        <w:rPr>
          <w:rFonts w:ascii="Times New Roman" w:hAnsi="Times New Roman"/>
          <w:sz w:val="24"/>
          <w:szCs w:val="24"/>
        </w:rPr>
        <w:t>2.</w:t>
      </w:r>
      <w:r>
        <w:rPr>
          <w:rFonts w:ascii="Times New Roman" w:hAnsi="Times New Roman"/>
          <w:sz w:val="24"/>
          <w:szCs w:val="24"/>
        </w:rPr>
        <w:t>30</w:t>
      </w:r>
      <w:r w:rsidRPr="008256D6">
        <w:rPr>
          <w:rFonts w:ascii="Times New Roman" w:hAnsi="Times New Roman"/>
          <w:sz w:val="24"/>
          <w:szCs w:val="24"/>
        </w:rPr>
        <w:t xml:space="preserve">. </w:t>
      </w:r>
      <w:proofErr w:type="gramStart"/>
      <w:r w:rsidRPr="008256D6">
        <w:rPr>
          <w:rFonts w:ascii="Times New Roman" w:hAnsi="Times New Roman"/>
          <w:sz w:val="24"/>
          <w:szCs w:val="24"/>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w:t>
      </w:r>
      <w:r w:rsidRPr="00B95E71">
        <w:rPr>
          <w:rFonts w:ascii="Times New Roman" w:hAnsi="Times New Roman"/>
          <w:sz w:val="24"/>
          <w:szCs w:val="24"/>
        </w:rPr>
        <w:t>(выписки из ЕГРН)</w:t>
      </w:r>
      <w:r>
        <w:rPr>
          <w:rFonts w:ascii="Times New Roman" w:hAnsi="Times New Roman"/>
          <w:sz w:val="24"/>
          <w:szCs w:val="24"/>
        </w:rPr>
        <w:t xml:space="preserve"> </w:t>
      </w:r>
      <w:r w:rsidRPr="008256D6">
        <w:rPr>
          <w:rFonts w:ascii="Times New Roman" w:hAnsi="Times New Roman"/>
          <w:sz w:val="24"/>
          <w:szCs w:val="24"/>
        </w:rPr>
        <w:t>на приобретенное жилое помещение (при незавершенном строительстве индивидуального жилого дома представляются</w:t>
      </w:r>
      <w:proofErr w:type="gramEnd"/>
      <w:r w:rsidRPr="008256D6">
        <w:rPr>
          <w:rFonts w:ascii="Times New Roman" w:hAnsi="Times New Roman"/>
          <w:sz w:val="24"/>
          <w:szCs w:val="24"/>
        </w:rPr>
        <w:t xml:space="preserve">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61600" w:rsidRPr="00C035B6" w:rsidRDefault="00061600" w:rsidP="00061600">
      <w:pPr>
        <w:pStyle w:val="a7"/>
        <w:ind w:firstLine="709"/>
        <w:jc w:val="both"/>
        <w:rPr>
          <w:rFonts w:ascii="Times New Roman" w:hAnsi="Times New Roman"/>
          <w:sz w:val="24"/>
          <w:szCs w:val="24"/>
        </w:rPr>
      </w:pPr>
      <w:r>
        <w:rPr>
          <w:rFonts w:ascii="Times New Roman" w:hAnsi="Times New Roman"/>
          <w:sz w:val="24"/>
          <w:szCs w:val="24"/>
        </w:rPr>
        <w:t>2.31</w:t>
      </w:r>
      <w:r w:rsidRPr="00C035B6">
        <w:rPr>
          <w:rFonts w:ascii="Times New Roman" w:hAnsi="Times New Roman"/>
          <w:sz w:val="24"/>
          <w:szCs w:val="24"/>
        </w:rPr>
        <w:t>. Социальная выплата может быть использована распорядителем счета, который является членом жилищного, жилищно-строительного или жилищно-накопительного кооператива (далее – кооператив)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б) копию устава кооператива;</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в) выписку из реестра членов кооператива, подтверждающую его членство в кооперативе;</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г) копию свидетельства о государственной регистрации права собственности кооператива на жилое помещение (выписку из ЕГРН), которое будет передано участнику подпрограммы;</w:t>
      </w:r>
    </w:p>
    <w:p w:rsidR="00061600" w:rsidRDefault="00061600" w:rsidP="00061600">
      <w:pPr>
        <w:pStyle w:val="a7"/>
        <w:ind w:firstLine="709"/>
        <w:jc w:val="both"/>
        <w:rPr>
          <w:rFonts w:ascii="Times New Roman" w:hAnsi="Times New Roman"/>
          <w:sz w:val="24"/>
          <w:szCs w:val="24"/>
        </w:rPr>
      </w:pPr>
      <w:proofErr w:type="spellStart"/>
      <w:r w:rsidRPr="00C035B6">
        <w:rPr>
          <w:rFonts w:ascii="Times New Roman" w:hAnsi="Times New Roman"/>
          <w:sz w:val="24"/>
          <w:szCs w:val="24"/>
        </w:rPr>
        <w:t>д</w:t>
      </w:r>
      <w:proofErr w:type="spellEnd"/>
      <w:r w:rsidRPr="00C035B6">
        <w:rPr>
          <w:rFonts w:ascii="Times New Roman" w:hAnsi="Times New Roman"/>
          <w:sz w:val="24"/>
          <w:szCs w:val="24"/>
        </w:rPr>
        <w:t>) копию решения о передаче жилого помещения в пользование члена кооператива.</w:t>
      </w:r>
    </w:p>
    <w:p w:rsidR="00061600" w:rsidRPr="00C035B6" w:rsidRDefault="00061600" w:rsidP="00061600">
      <w:pPr>
        <w:pStyle w:val="a7"/>
        <w:ind w:firstLine="709"/>
        <w:jc w:val="both"/>
        <w:rPr>
          <w:rFonts w:ascii="Times New Roman" w:hAnsi="Times New Roman"/>
          <w:sz w:val="24"/>
          <w:szCs w:val="24"/>
        </w:rPr>
      </w:pPr>
      <w:r>
        <w:rPr>
          <w:rFonts w:ascii="Times New Roman" w:hAnsi="Times New Roman"/>
          <w:sz w:val="24"/>
          <w:szCs w:val="24"/>
        </w:rPr>
        <w:t>2.32</w:t>
      </w:r>
      <w:r w:rsidRPr="00C035B6">
        <w:rPr>
          <w:rFonts w:ascii="Times New Roman" w:hAnsi="Times New Roman"/>
          <w:sz w:val="24"/>
          <w:szCs w:val="24"/>
        </w:rPr>
        <w:t>. Банк при получении документо</w:t>
      </w:r>
      <w:r>
        <w:rPr>
          <w:rFonts w:ascii="Times New Roman" w:hAnsi="Times New Roman"/>
          <w:sz w:val="24"/>
          <w:szCs w:val="24"/>
        </w:rPr>
        <w:t>в, указанных в пунктах 2.28-2.31</w:t>
      </w:r>
      <w:r w:rsidRPr="00C035B6">
        <w:rPr>
          <w:rFonts w:ascii="Times New Roman" w:hAnsi="Times New Roman"/>
          <w:sz w:val="24"/>
          <w:szCs w:val="24"/>
        </w:rPr>
        <w:t>, в течение 5 рабочих дней осуществляет проверку содержащихся в них сведений.</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lastRenderedPageBreak/>
        <w:t xml:space="preserve">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C035B6">
        <w:rPr>
          <w:rFonts w:ascii="Times New Roman" w:hAnsi="Times New Roman"/>
          <w:sz w:val="24"/>
          <w:szCs w:val="24"/>
        </w:rPr>
        <w:t>с даты получения</w:t>
      </w:r>
      <w:proofErr w:type="gramEnd"/>
      <w:r w:rsidRPr="00C035B6">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C035B6">
        <w:rPr>
          <w:rFonts w:ascii="Times New Roman" w:hAnsi="Times New Roman"/>
          <w:sz w:val="24"/>
          <w:szCs w:val="24"/>
        </w:rPr>
        <w:t>дств в сч</w:t>
      </w:r>
      <w:proofErr w:type="gramEnd"/>
      <w:r w:rsidRPr="00C035B6">
        <w:rPr>
          <w:rFonts w:ascii="Times New Roman" w:hAnsi="Times New Roman"/>
          <w:sz w:val="24"/>
          <w:szCs w:val="24"/>
        </w:rPr>
        <w:t>ет оплаты расходов на основе указанных документов.</w:t>
      </w:r>
    </w:p>
    <w:p w:rsidR="00061600" w:rsidRPr="00C035B6" w:rsidRDefault="00061600" w:rsidP="00061600">
      <w:pPr>
        <w:pStyle w:val="a7"/>
        <w:ind w:firstLine="709"/>
        <w:jc w:val="both"/>
        <w:rPr>
          <w:rFonts w:ascii="Times New Roman" w:hAnsi="Times New Roman"/>
          <w:sz w:val="24"/>
          <w:szCs w:val="24"/>
        </w:rPr>
      </w:pPr>
      <w:r>
        <w:rPr>
          <w:rFonts w:ascii="Times New Roman" w:hAnsi="Times New Roman"/>
          <w:sz w:val="24"/>
          <w:szCs w:val="24"/>
        </w:rPr>
        <w:t>2.33</w:t>
      </w:r>
      <w:r w:rsidRPr="00C035B6">
        <w:rPr>
          <w:rFonts w:ascii="Times New Roman" w:hAnsi="Times New Roman"/>
          <w:sz w:val="24"/>
          <w:szCs w:val="24"/>
        </w:rPr>
        <w:t xml:space="preserve">. Администрация в течение 10 рабочих дней </w:t>
      </w:r>
      <w:proofErr w:type="gramStart"/>
      <w:r w:rsidRPr="00C035B6">
        <w:rPr>
          <w:rFonts w:ascii="Times New Roman" w:hAnsi="Times New Roman"/>
          <w:sz w:val="24"/>
          <w:szCs w:val="24"/>
        </w:rPr>
        <w:t>с даты получения</w:t>
      </w:r>
      <w:proofErr w:type="gramEnd"/>
      <w:r w:rsidRPr="00C035B6">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w:t>
      </w:r>
      <w:r w:rsidRPr="00C44A11">
        <w:rPr>
          <w:rFonts w:ascii="Times New Roman" w:hAnsi="Times New Roman"/>
          <w:color w:val="FF0000"/>
          <w:sz w:val="24"/>
          <w:szCs w:val="24"/>
        </w:rPr>
        <w:t xml:space="preserve"> </w:t>
      </w:r>
      <w:r w:rsidRPr="00C035B6">
        <w:rPr>
          <w:rFonts w:ascii="Times New Roman" w:hAnsi="Times New Roman"/>
          <w:sz w:val="24"/>
          <w:szCs w:val="24"/>
        </w:rPr>
        <w:t>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061600" w:rsidRPr="00C035B6" w:rsidRDefault="00061600" w:rsidP="00061600">
      <w:pPr>
        <w:pStyle w:val="a7"/>
        <w:ind w:firstLine="709"/>
        <w:jc w:val="both"/>
        <w:rPr>
          <w:rFonts w:ascii="Times New Roman" w:hAnsi="Times New Roman"/>
          <w:sz w:val="24"/>
          <w:szCs w:val="24"/>
        </w:rPr>
      </w:pPr>
      <w:r>
        <w:rPr>
          <w:rFonts w:ascii="Times New Roman" w:hAnsi="Times New Roman"/>
          <w:sz w:val="24"/>
          <w:szCs w:val="24"/>
        </w:rPr>
        <w:t>2.34</w:t>
      </w:r>
      <w:r w:rsidRPr="00C035B6">
        <w:rPr>
          <w:rFonts w:ascii="Times New Roman" w:hAnsi="Times New Roman"/>
          <w:sz w:val="24"/>
          <w:szCs w:val="24"/>
        </w:rPr>
        <w:t>. По соглашению сторон договор банковского счета может быть продлен, если:</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а) до истечения срока действия договора банковского счета банк принял документ</w:t>
      </w:r>
      <w:r>
        <w:rPr>
          <w:rFonts w:ascii="Times New Roman" w:hAnsi="Times New Roman"/>
          <w:sz w:val="24"/>
          <w:szCs w:val="24"/>
        </w:rPr>
        <w:t>ы, указанные в пунктах 2.28-2.31</w:t>
      </w:r>
      <w:r w:rsidRPr="00C035B6">
        <w:rPr>
          <w:rFonts w:ascii="Times New Roman" w:hAnsi="Times New Roman"/>
          <w:sz w:val="24"/>
          <w:szCs w:val="24"/>
        </w:rPr>
        <w:t xml:space="preserve"> настоящего Положения, но оплата не произведена;</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w:t>
      </w:r>
      <w:r>
        <w:rPr>
          <w:rFonts w:ascii="Times New Roman" w:hAnsi="Times New Roman"/>
          <w:sz w:val="24"/>
          <w:szCs w:val="24"/>
        </w:rPr>
        <w:t>ядке, установленном пунктом 2.32</w:t>
      </w:r>
      <w:r w:rsidRPr="00C035B6">
        <w:rPr>
          <w:rFonts w:ascii="Times New Roman" w:hAnsi="Times New Roman"/>
          <w:sz w:val="24"/>
          <w:szCs w:val="24"/>
        </w:rPr>
        <w:t xml:space="preserve"> настоящего Положения.</w:t>
      </w:r>
    </w:p>
    <w:p w:rsidR="00061600" w:rsidRPr="00C035B6"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2.35</w:t>
      </w:r>
      <w:r w:rsidRPr="00C035B6">
        <w:rPr>
          <w:rFonts w:ascii="Times New Roman" w:hAnsi="Times New Roman" w:cs="Times New Roman"/>
          <w:sz w:val="24"/>
          <w:szCs w:val="24"/>
        </w:rPr>
        <w:t>. Перечисление социальных выплат с банковских счетов получателей социальных выплат производится банком:</w:t>
      </w:r>
    </w:p>
    <w:p w:rsidR="00061600" w:rsidRPr="00C035B6" w:rsidRDefault="00061600" w:rsidP="00061600">
      <w:pPr>
        <w:pStyle w:val="ConsPlusNormal"/>
        <w:ind w:firstLine="709"/>
        <w:jc w:val="both"/>
        <w:rPr>
          <w:rFonts w:ascii="Times New Roman" w:hAnsi="Times New Roman" w:cs="Times New Roman"/>
          <w:sz w:val="24"/>
          <w:szCs w:val="24"/>
        </w:rPr>
      </w:pPr>
      <w:r w:rsidRPr="00C035B6">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61600" w:rsidRPr="00C035B6" w:rsidRDefault="00061600" w:rsidP="00061600">
      <w:pPr>
        <w:pStyle w:val="ConsPlusNormal"/>
        <w:ind w:firstLine="709"/>
        <w:jc w:val="both"/>
        <w:rPr>
          <w:rFonts w:ascii="Times New Roman" w:hAnsi="Times New Roman" w:cs="Times New Roman"/>
          <w:sz w:val="24"/>
          <w:szCs w:val="24"/>
        </w:rPr>
      </w:pPr>
      <w:r w:rsidRPr="00C035B6">
        <w:rPr>
          <w:rFonts w:ascii="Times New Roman" w:hAnsi="Times New Roman" w:cs="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061600" w:rsidRPr="00C035B6" w:rsidRDefault="00061600" w:rsidP="00061600">
      <w:pPr>
        <w:pStyle w:val="ConsPlusNormal"/>
        <w:ind w:firstLine="709"/>
        <w:jc w:val="both"/>
        <w:rPr>
          <w:rFonts w:ascii="Times New Roman" w:hAnsi="Times New Roman" w:cs="Times New Roman"/>
          <w:sz w:val="24"/>
          <w:szCs w:val="24"/>
        </w:rPr>
      </w:pPr>
      <w:proofErr w:type="gramStart"/>
      <w:r w:rsidRPr="00C035B6">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061600" w:rsidRPr="00C035B6" w:rsidRDefault="00061600" w:rsidP="00061600">
      <w:pPr>
        <w:pStyle w:val="ConsPlusNormal"/>
        <w:ind w:firstLine="709"/>
        <w:jc w:val="both"/>
        <w:rPr>
          <w:rFonts w:ascii="Times New Roman" w:hAnsi="Times New Roman" w:cs="Times New Roman"/>
          <w:sz w:val="24"/>
          <w:szCs w:val="24"/>
        </w:rPr>
      </w:pPr>
      <w:r w:rsidRPr="00C035B6">
        <w:rPr>
          <w:rFonts w:ascii="Times New Roman" w:hAnsi="Times New Roman" w:cs="Times New Roman"/>
          <w:sz w:val="24"/>
          <w:szCs w:val="24"/>
        </w:rPr>
        <w:t xml:space="preserve">г) кредитной организации или юридическому лицу, </w:t>
      </w:r>
      <w:proofErr w:type="gramStart"/>
      <w:r w:rsidRPr="00C035B6">
        <w:rPr>
          <w:rFonts w:ascii="Times New Roman" w:hAnsi="Times New Roman" w:cs="Times New Roman"/>
          <w:sz w:val="24"/>
          <w:szCs w:val="24"/>
        </w:rPr>
        <w:t>указанным</w:t>
      </w:r>
      <w:proofErr w:type="gramEnd"/>
      <w:r w:rsidRPr="00C035B6">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061600" w:rsidRPr="00776FDC"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2.36</w:t>
      </w:r>
      <w:r w:rsidRPr="00776FDC">
        <w:rPr>
          <w:rFonts w:ascii="Times New Roman" w:hAnsi="Times New Roman" w:cs="Times New Roman"/>
          <w:sz w:val="24"/>
          <w:szCs w:val="24"/>
        </w:rPr>
        <w:t>. После перечисления социальной выплаты с банковского счета получателя социальной выплат</w:t>
      </w:r>
      <w:r>
        <w:rPr>
          <w:rFonts w:ascii="Times New Roman" w:hAnsi="Times New Roman" w:cs="Times New Roman"/>
          <w:sz w:val="24"/>
          <w:szCs w:val="24"/>
        </w:rPr>
        <w:t>ы лицам, указанным в пункте 2.35</w:t>
      </w:r>
      <w:r w:rsidRPr="00776FDC">
        <w:rPr>
          <w:rFonts w:ascii="Times New Roman" w:hAnsi="Times New Roman" w:cs="Times New Roman"/>
          <w:sz w:val="24"/>
          <w:szCs w:val="24"/>
        </w:rPr>
        <w:t xml:space="preserve">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061600" w:rsidRPr="00776FDC" w:rsidRDefault="00061600" w:rsidP="00061600">
      <w:pPr>
        <w:pStyle w:val="ConsPlusNormal"/>
        <w:ind w:firstLine="709"/>
        <w:jc w:val="both"/>
        <w:rPr>
          <w:rFonts w:ascii="Times New Roman" w:hAnsi="Times New Roman" w:cs="Times New Roman"/>
          <w:sz w:val="24"/>
          <w:szCs w:val="24"/>
        </w:rPr>
      </w:pPr>
      <w:r w:rsidRPr="00776FDC">
        <w:rPr>
          <w:rFonts w:ascii="Times New Roman" w:hAnsi="Times New Roman" w:cs="Times New Roman"/>
          <w:sz w:val="24"/>
          <w:szCs w:val="24"/>
        </w:rPr>
        <w:t>Свидетельство подлежит хранению Администрацией в течение 5 лет.</w:t>
      </w:r>
    </w:p>
    <w:p w:rsidR="00061600" w:rsidRDefault="00061600" w:rsidP="00061600">
      <w:pPr>
        <w:pStyle w:val="a7"/>
        <w:jc w:val="right"/>
        <w:rPr>
          <w:rFonts w:ascii="Times New Roman" w:hAnsi="Times New Roman"/>
          <w:sz w:val="24"/>
          <w:szCs w:val="24"/>
        </w:rPr>
      </w:pP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Приложение 1</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061600" w:rsidRDefault="00061600" w:rsidP="00061600">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(строительство) жилья на территории</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tbl>
      <w:tblPr>
        <w:tblW w:w="10260" w:type="dxa"/>
        <w:tblInd w:w="105" w:type="dxa"/>
        <w:tblLayout w:type="fixed"/>
        <w:tblCellMar>
          <w:left w:w="105" w:type="dxa"/>
          <w:right w:w="105" w:type="dxa"/>
        </w:tblCellMar>
        <w:tblLook w:val="0000"/>
      </w:tblPr>
      <w:tblGrid>
        <w:gridCol w:w="10260"/>
      </w:tblGrid>
      <w:tr w:rsidR="00061600" w:rsidRPr="006F2A99" w:rsidTr="00A42611">
        <w:tc>
          <w:tcPr>
            <w:tcW w:w="10260" w:type="dxa"/>
          </w:tcPr>
          <w:p w:rsidR="00061600" w:rsidRPr="006F2A99" w:rsidRDefault="00061600" w:rsidP="00A42611"/>
        </w:tc>
      </w:tr>
    </w:tbl>
    <w:p w:rsidR="00061600" w:rsidRPr="006F2A99" w:rsidRDefault="00061600" w:rsidP="00061600">
      <w:pPr>
        <w:pStyle w:val="Heading"/>
        <w:jc w:val="center"/>
        <w:rPr>
          <w:rFonts w:ascii="Times New Roman" w:hAnsi="Times New Roman" w:cs="Times New Roman"/>
          <w:sz w:val="16"/>
          <w:szCs w:val="16"/>
        </w:rPr>
      </w:pPr>
    </w:p>
    <w:p w:rsidR="00061600" w:rsidRDefault="00061600" w:rsidP="00061600">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061600" w:rsidRPr="006F2A99" w:rsidRDefault="00061600" w:rsidP="00061600">
      <w:pPr>
        <w:pStyle w:val="Heading"/>
        <w:jc w:val="center"/>
        <w:rPr>
          <w:rFonts w:ascii="Times New Roman" w:hAnsi="Times New Roman" w:cs="Times New Roman"/>
          <w:sz w:val="24"/>
          <w:szCs w:val="24"/>
        </w:rPr>
      </w:pPr>
    </w:p>
    <w:p w:rsidR="00061600" w:rsidRPr="006F2A99" w:rsidRDefault="00061600" w:rsidP="00061600">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жилья </w:t>
      </w:r>
    </w:p>
    <w:p w:rsidR="00061600" w:rsidRPr="006F2A99" w:rsidRDefault="00061600" w:rsidP="00061600">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061600" w:rsidRPr="006F2A99" w:rsidTr="00A42611">
        <w:tc>
          <w:tcPr>
            <w:tcW w:w="5400" w:type="dxa"/>
            <w:gridSpan w:val="2"/>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5400" w:type="dxa"/>
            <w:gridSpan w:val="2"/>
          </w:tcPr>
          <w:p w:rsidR="00061600" w:rsidRPr="006F2A99" w:rsidRDefault="00061600" w:rsidP="00A42611">
            <w:pPr>
              <w:pStyle w:val="a7"/>
              <w:rPr>
                <w:rFonts w:ascii="Times New Roman" w:hAnsi="Times New Roman"/>
                <w:sz w:val="18"/>
                <w:szCs w:val="18"/>
              </w:rPr>
            </w:pPr>
          </w:p>
        </w:tc>
        <w:tc>
          <w:tcPr>
            <w:tcW w:w="4419" w:type="dxa"/>
            <w:gridSpan w:val="2"/>
          </w:tcPr>
          <w:p w:rsidR="00061600" w:rsidRPr="006F2A99" w:rsidRDefault="00061600" w:rsidP="00A42611">
            <w:pPr>
              <w:pStyle w:val="a7"/>
              <w:rPr>
                <w:rFonts w:ascii="Times New Roman" w:hAnsi="Times New Roman"/>
                <w:sz w:val="18"/>
                <w:szCs w:val="18"/>
              </w:rPr>
            </w:pPr>
            <w:proofErr w:type="gramStart"/>
            <w:r w:rsidRPr="006F2A99">
              <w:rPr>
                <w:rFonts w:ascii="Times New Roman" w:hAnsi="Times New Roman"/>
                <w:sz w:val="18"/>
                <w:szCs w:val="18"/>
              </w:rPr>
              <w:t xml:space="preserve">(фамилия, имя, отчество </w:t>
            </w:r>
            <w:proofErr w:type="gramEnd"/>
          </w:p>
        </w:tc>
      </w:tr>
      <w:tr w:rsidR="00061600" w:rsidRPr="006F2A99" w:rsidTr="00A42611">
        <w:tc>
          <w:tcPr>
            <w:tcW w:w="9819" w:type="dxa"/>
            <w:gridSpan w:val="4"/>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4"/>
          </w:tcPr>
          <w:p w:rsidR="00061600" w:rsidRPr="006F2A99" w:rsidRDefault="00061600" w:rsidP="00A42611">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061600" w:rsidRPr="006F2A99" w:rsidTr="00A42611">
        <w:tc>
          <w:tcPr>
            <w:tcW w:w="9819" w:type="dxa"/>
            <w:gridSpan w:val="4"/>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4"/>
          </w:tcPr>
          <w:p w:rsidR="00061600" w:rsidRPr="006F2A99" w:rsidRDefault="00061600" w:rsidP="00A42611">
            <w:pPr>
              <w:pStyle w:val="a7"/>
              <w:rPr>
                <w:rFonts w:ascii="Times New Roman" w:hAnsi="Times New Roman"/>
                <w:sz w:val="18"/>
                <w:szCs w:val="18"/>
              </w:rPr>
            </w:pPr>
            <w:r w:rsidRPr="006F2A99">
              <w:rPr>
                <w:rFonts w:ascii="Times New Roman" w:hAnsi="Times New Roman"/>
                <w:sz w:val="18"/>
                <w:szCs w:val="18"/>
              </w:rPr>
              <w:t xml:space="preserve">                                  </w:t>
            </w:r>
            <w:proofErr w:type="gramStart"/>
            <w:r w:rsidRPr="006F2A99">
              <w:rPr>
                <w:rFonts w:ascii="Times New Roman" w:hAnsi="Times New Roman"/>
                <w:sz w:val="18"/>
                <w:szCs w:val="18"/>
              </w:rPr>
              <w:t>удостоверяющего</w:t>
            </w:r>
            <w:proofErr w:type="gramEnd"/>
            <w:r w:rsidRPr="006F2A99">
              <w:rPr>
                <w:rFonts w:ascii="Times New Roman" w:hAnsi="Times New Roman"/>
                <w:sz w:val="18"/>
                <w:szCs w:val="18"/>
              </w:rPr>
              <w:t xml:space="preserve"> личность, кем и когда выдан)</w:t>
            </w:r>
          </w:p>
        </w:tc>
      </w:tr>
      <w:tr w:rsidR="00061600" w:rsidRPr="006F2A99" w:rsidTr="00A42611">
        <w:tc>
          <w:tcPr>
            <w:tcW w:w="9819" w:type="dxa"/>
            <w:gridSpan w:val="4"/>
          </w:tcPr>
          <w:p w:rsidR="00061600" w:rsidRPr="006F2A99" w:rsidRDefault="00061600" w:rsidP="00A42611">
            <w:pPr>
              <w:pStyle w:val="a7"/>
              <w:jc w:val="both"/>
              <w:rPr>
                <w:rFonts w:ascii="Times New Roman" w:hAnsi="Times New Roman"/>
                <w:sz w:val="24"/>
                <w:szCs w:val="24"/>
              </w:rPr>
            </w:pPr>
            <w:r w:rsidRPr="006F2A99">
              <w:rPr>
                <w:rFonts w:ascii="Times New Roman" w:hAnsi="Times New Roman"/>
                <w:sz w:val="24"/>
                <w:szCs w:val="24"/>
              </w:rPr>
              <w:t xml:space="preserve">является участником мероприятий по улучшению жилищных условий в рамках </w:t>
            </w:r>
            <w:r w:rsidRPr="004B5128">
              <w:rPr>
                <w:rFonts w:ascii="Times New Roman" w:hAnsi="Times New Roman"/>
                <w:sz w:val="24"/>
                <w:szCs w:val="24"/>
              </w:rPr>
              <w:t>подпрограмм</w:t>
            </w:r>
            <w:r>
              <w:rPr>
                <w:rFonts w:ascii="Times New Roman" w:hAnsi="Times New Roman"/>
                <w:sz w:val="24"/>
                <w:szCs w:val="24"/>
              </w:rPr>
              <w:t>ы</w:t>
            </w:r>
            <w:r w:rsidRPr="004B5128">
              <w:rPr>
                <w:rFonts w:ascii="Times New Roman" w:hAnsi="Times New Roman"/>
                <w:sz w:val="24"/>
                <w:szCs w:val="24"/>
              </w:rPr>
              <w:t xml:space="preserve"> «Обеспечение жильем молодежи» муниципальной программы Сосновоборского городского округа</w:t>
            </w:r>
            <w:r>
              <w:rPr>
                <w:rFonts w:ascii="Times New Roman" w:hAnsi="Times New Roman"/>
                <w:sz w:val="24"/>
                <w:szCs w:val="24"/>
              </w:rPr>
              <w:t xml:space="preserve"> </w:t>
            </w:r>
            <w:r w:rsidRPr="004B5128">
              <w:rPr>
                <w:rFonts w:ascii="Times New Roman" w:hAnsi="Times New Roman"/>
                <w:sz w:val="24"/>
                <w:szCs w:val="24"/>
              </w:rPr>
              <w:t xml:space="preserve"> </w:t>
            </w:r>
            <w:r>
              <w:rPr>
                <w:rFonts w:ascii="Times New Roman" w:hAnsi="Times New Roman"/>
                <w:sz w:val="24"/>
                <w:szCs w:val="24"/>
              </w:rPr>
              <w:t>«Жилище на 2021-2025</w:t>
            </w:r>
            <w:r w:rsidRPr="00FD4398">
              <w:rPr>
                <w:rFonts w:ascii="Times New Roman" w:hAnsi="Times New Roman"/>
                <w:sz w:val="24"/>
                <w:szCs w:val="24"/>
              </w:rPr>
              <w:t xml:space="preserve"> годы»</w:t>
            </w: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061600" w:rsidRPr="006F2A99" w:rsidTr="00A42611">
        <w:tc>
          <w:tcPr>
            <w:tcW w:w="8100" w:type="dxa"/>
            <w:gridSpan w:val="3"/>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 xml:space="preserve">рублей </w:t>
            </w:r>
          </w:p>
        </w:tc>
      </w:tr>
      <w:tr w:rsidR="00061600" w:rsidRPr="006F2A99" w:rsidTr="00A42611">
        <w:tc>
          <w:tcPr>
            <w:tcW w:w="9819" w:type="dxa"/>
            <w:gridSpan w:val="4"/>
          </w:tcPr>
          <w:p w:rsidR="00061600" w:rsidRPr="006F2A99" w:rsidRDefault="00061600" w:rsidP="00A42611">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061600" w:rsidRPr="006F2A99" w:rsidTr="00A42611">
        <w:tc>
          <w:tcPr>
            <w:tcW w:w="720" w:type="dxa"/>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4"/>
          </w:tcPr>
          <w:p w:rsidR="00061600" w:rsidRPr="00C130FB" w:rsidRDefault="00061600" w:rsidP="00A42611">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proofErr w:type="gramStart"/>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roofErr w:type="gramEnd"/>
          </w:p>
        </w:tc>
      </w:tr>
      <w:tr w:rsidR="00061600" w:rsidRPr="006F2A99" w:rsidTr="00A42611">
        <w:tc>
          <w:tcPr>
            <w:tcW w:w="9819" w:type="dxa"/>
            <w:gridSpan w:val="4"/>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4"/>
          </w:tcPr>
          <w:p w:rsidR="00061600" w:rsidRPr="006F2A99" w:rsidRDefault="00061600" w:rsidP="00A42611">
            <w:pPr>
              <w:pStyle w:val="a7"/>
              <w:rPr>
                <w:rFonts w:ascii="Times New Roman" w:hAnsi="Times New Roman"/>
                <w:sz w:val="18"/>
                <w:szCs w:val="18"/>
              </w:rPr>
            </w:pPr>
            <w:r w:rsidRPr="006F2A99">
              <w:rPr>
                <w:rFonts w:ascii="Times New Roman" w:hAnsi="Times New Roman"/>
                <w:sz w:val="18"/>
                <w:szCs w:val="18"/>
              </w:rPr>
              <w:t xml:space="preserve">многоквартирного жилого дома (в том числе на погашение основной суммы долга и уплату процентов по ипотечным жилищным кредитам (займам) на строительство (приобретение) жилья) - </w:t>
            </w:r>
            <w:r w:rsidRPr="006F2A99">
              <w:rPr>
                <w:rFonts w:ascii="Times New Roman" w:hAnsi="Times New Roman"/>
                <w:i/>
                <w:sz w:val="18"/>
                <w:szCs w:val="18"/>
              </w:rPr>
              <w:t>нужное указать</w:t>
            </w:r>
            <w:r w:rsidRPr="006F2A99">
              <w:rPr>
                <w:rFonts w:ascii="Times New Roman" w:hAnsi="Times New Roman"/>
                <w:sz w:val="18"/>
                <w:szCs w:val="18"/>
              </w:rPr>
              <w:t>)</w:t>
            </w: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на территории Сосновоборского городского округа Ленинградской области</w:t>
            </w:r>
          </w:p>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Члены семьи:</w:t>
            </w: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061600" w:rsidRPr="006F2A99" w:rsidTr="00A42611">
        <w:tc>
          <w:tcPr>
            <w:tcW w:w="9819" w:type="dxa"/>
            <w:gridSpan w:val="4"/>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061600" w:rsidRPr="006F2A99" w:rsidTr="00A42611">
        <w:tc>
          <w:tcPr>
            <w:tcW w:w="9819" w:type="dxa"/>
            <w:gridSpan w:val="4"/>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061600" w:rsidRPr="006F2A99" w:rsidTr="00A42611">
        <w:tc>
          <w:tcPr>
            <w:tcW w:w="9819" w:type="dxa"/>
            <w:gridSpan w:val="4"/>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4"/>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061600" w:rsidRPr="006F2A99" w:rsidTr="00A42611">
        <w:tc>
          <w:tcPr>
            <w:tcW w:w="9819" w:type="dxa"/>
            <w:gridSpan w:val="4"/>
          </w:tcPr>
          <w:p w:rsidR="00061600" w:rsidRPr="006F2A99" w:rsidRDefault="00061600" w:rsidP="00A42611">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061600" w:rsidRPr="006F2A99" w:rsidRDefault="00061600" w:rsidP="00A42611">
            <w:pPr>
              <w:pStyle w:val="a7"/>
              <w:rPr>
                <w:rFonts w:ascii="Times New Roman" w:hAnsi="Times New Roman"/>
                <w:sz w:val="24"/>
                <w:szCs w:val="24"/>
              </w:rPr>
            </w:pPr>
          </w:p>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061600" w:rsidRPr="006F2A99" w:rsidRDefault="00061600" w:rsidP="00061600">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061600" w:rsidRPr="006F2A99" w:rsidRDefault="00061600" w:rsidP="00061600">
      <w:pPr>
        <w:pStyle w:val="Heading"/>
        <w:rPr>
          <w:rFonts w:ascii="Times New Roman" w:hAnsi="Times New Roman" w:cs="Times New Roman"/>
          <w:b w:val="0"/>
          <w:sz w:val="24"/>
          <w:szCs w:val="24"/>
        </w:rPr>
      </w:pPr>
      <w:r>
        <w:rPr>
          <w:rFonts w:ascii="Times New Roman" w:hAnsi="Times New Roman" w:cs="Times New Roman"/>
          <w:b w:val="0"/>
          <w:sz w:val="24"/>
          <w:szCs w:val="24"/>
        </w:rPr>
        <w:t>М.П.</w:t>
      </w:r>
    </w:p>
    <w:p w:rsidR="00061600" w:rsidRDefault="00061600" w:rsidP="00061600">
      <w:pPr>
        <w:pStyle w:val="Heading"/>
        <w:jc w:val="right"/>
        <w:rPr>
          <w:rFonts w:ascii="Times New Roman" w:hAnsi="Times New Roman" w:cs="Times New Roman"/>
          <w:b w:val="0"/>
          <w:sz w:val="24"/>
          <w:szCs w:val="24"/>
        </w:rPr>
      </w:pPr>
    </w:p>
    <w:p w:rsidR="00061600" w:rsidRDefault="00061600" w:rsidP="00061600">
      <w:pPr>
        <w:pStyle w:val="Heading"/>
        <w:jc w:val="right"/>
        <w:rPr>
          <w:rFonts w:ascii="Times New Roman" w:hAnsi="Times New Roman" w:cs="Times New Roman"/>
          <w:b w:val="0"/>
          <w:sz w:val="24"/>
          <w:szCs w:val="24"/>
        </w:rPr>
      </w:pPr>
    </w:p>
    <w:p w:rsidR="00061600" w:rsidRPr="006F2A99" w:rsidRDefault="00061600" w:rsidP="00061600">
      <w:pPr>
        <w:pStyle w:val="Heading"/>
        <w:jc w:val="center"/>
        <w:rPr>
          <w:rFonts w:ascii="Times New Roman" w:hAnsi="Times New Roman" w:cs="Times New Roman"/>
          <w:b w:val="0"/>
          <w:sz w:val="24"/>
          <w:szCs w:val="24"/>
          <w:highlight w:val="yellow"/>
        </w:rPr>
      </w:pPr>
      <w:r w:rsidRPr="006F2A99">
        <w:rPr>
          <w:rFonts w:ascii="Times New Roman" w:hAnsi="Times New Roman" w:cs="Times New Roman"/>
          <w:b w:val="0"/>
          <w:sz w:val="24"/>
          <w:szCs w:val="24"/>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061600" w:rsidRPr="006F2A99" w:rsidTr="00A42611">
        <w:tc>
          <w:tcPr>
            <w:tcW w:w="9819" w:type="dxa"/>
            <w:gridSpan w:val="3"/>
          </w:tcPr>
          <w:p w:rsidR="00061600" w:rsidRPr="006F2A99" w:rsidRDefault="00061600" w:rsidP="00A42611">
            <w:pPr>
              <w:pStyle w:val="a7"/>
              <w:rPr>
                <w:rFonts w:ascii="Times New Roman" w:hAnsi="Times New Roman"/>
              </w:rPr>
            </w:pPr>
          </w:p>
        </w:tc>
      </w:tr>
      <w:tr w:rsidR="00061600" w:rsidRPr="006F2A99" w:rsidTr="00A42611">
        <w:tc>
          <w:tcPr>
            <w:tcW w:w="9819" w:type="dxa"/>
            <w:gridSpan w:val="3"/>
          </w:tcPr>
          <w:p w:rsidR="00061600" w:rsidRPr="00C130FB" w:rsidRDefault="00061600" w:rsidP="00A42611">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061600" w:rsidRPr="006F2A99" w:rsidTr="00A42611">
        <w:tc>
          <w:tcPr>
            <w:tcW w:w="9819" w:type="dxa"/>
            <w:gridSpan w:val="3"/>
          </w:tcPr>
          <w:p w:rsidR="00061600" w:rsidRPr="006F2A99" w:rsidRDefault="00061600" w:rsidP="00A42611">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061600" w:rsidRPr="006F2A99" w:rsidTr="00A42611">
        <w:tc>
          <w:tcPr>
            <w:tcW w:w="9819" w:type="dxa"/>
            <w:gridSpan w:val="3"/>
          </w:tcPr>
          <w:p w:rsidR="00061600" w:rsidRPr="006F2A99" w:rsidRDefault="00061600" w:rsidP="00A42611">
            <w:pPr>
              <w:pStyle w:val="a7"/>
              <w:rPr>
                <w:rFonts w:ascii="Times New Roman" w:hAnsi="Times New Roman"/>
                <w:sz w:val="24"/>
                <w:szCs w:val="24"/>
              </w:rPr>
            </w:pPr>
          </w:p>
        </w:tc>
      </w:tr>
      <w:tr w:rsidR="00061600" w:rsidRPr="006F2A99" w:rsidTr="00A42611">
        <w:tc>
          <w:tcPr>
            <w:tcW w:w="1590" w:type="dxa"/>
            <w:gridSpan w:val="2"/>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590" w:type="dxa"/>
            <w:gridSpan w:val="2"/>
          </w:tcPr>
          <w:p w:rsidR="00061600" w:rsidRPr="006F2A99" w:rsidRDefault="00061600" w:rsidP="00A42611">
            <w:pPr>
              <w:pStyle w:val="a7"/>
              <w:rPr>
                <w:rFonts w:ascii="Times New Roman" w:hAnsi="Times New Roman"/>
                <w:sz w:val="24"/>
                <w:szCs w:val="24"/>
              </w:rPr>
            </w:pPr>
          </w:p>
        </w:tc>
        <w:tc>
          <w:tcPr>
            <w:tcW w:w="8229" w:type="dxa"/>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590" w:type="dxa"/>
            <w:gridSpan w:val="2"/>
          </w:tcPr>
          <w:p w:rsidR="00061600" w:rsidRPr="006F2A99" w:rsidRDefault="00061600" w:rsidP="00A42611">
            <w:pPr>
              <w:pStyle w:val="a7"/>
              <w:rPr>
                <w:rFonts w:ascii="Times New Roman" w:hAnsi="Times New Roman"/>
                <w:sz w:val="24"/>
                <w:szCs w:val="24"/>
              </w:rPr>
            </w:pPr>
          </w:p>
        </w:tc>
        <w:tc>
          <w:tcPr>
            <w:tcW w:w="8229" w:type="dxa"/>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3"/>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3"/>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3"/>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3"/>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3"/>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3"/>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3"/>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1050" w:type="dxa"/>
          </w:tcPr>
          <w:p w:rsidR="00061600" w:rsidRPr="006F2A99" w:rsidRDefault="00061600" w:rsidP="00A42611">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3"/>
            <w:tcBorders>
              <w:top w:val="nil"/>
              <w:left w:val="nil"/>
              <w:bottom w:val="single" w:sz="2" w:space="0" w:color="auto"/>
              <w:right w:val="nil"/>
            </w:tcBorders>
          </w:tcPr>
          <w:p w:rsidR="00061600" w:rsidRPr="006F2A99" w:rsidRDefault="00061600" w:rsidP="00A42611">
            <w:pPr>
              <w:pStyle w:val="a7"/>
              <w:rPr>
                <w:rFonts w:ascii="Times New Roman" w:hAnsi="Times New Roman"/>
                <w:sz w:val="24"/>
                <w:szCs w:val="24"/>
              </w:rPr>
            </w:pPr>
          </w:p>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3"/>
          </w:tcPr>
          <w:p w:rsidR="00061600" w:rsidRPr="006F2A99" w:rsidRDefault="00061600" w:rsidP="00A42611">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061600" w:rsidRPr="006F2A99" w:rsidTr="00A42611">
        <w:tc>
          <w:tcPr>
            <w:tcW w:w="9819" w:type="dxa"/>
            <w:gridSpan w:val="3"/>
          </w:tcPr>
          <w:p w:rsidR="00061600" w:rsidRPr="006F2A99" w:rsidRDefault="00061600" w:rsidP="00A42611">
            <w:pPr>
              <w:pStyle w:val="a7"/>
              <w:rPr>
                <w:rFonts w:ascii="Times New Roman" w:hAnsi="Times New Roman"/>
              </w:rPr>
            </w:pPr>
          </w:p>
        </w:tc>
      </w:tr>
      <w:tr w:rsidR="00061600" w:rsidRPr="006F2A99" w:rsidTr="00A42611">
        <w:tc>
          <w:tcPr>
            <w:tcW w:w="9819" w:type="dxa"/>
            <w:gridSpan w:val="3"/>
          </w:tcPr>
          <w:p w:rsidR="00061600" w:rsidRPr="006F2A99" w:rsidRDefault="00061600" w:rsidP="00A42611">
            <w:pPr>
              <w:pStyle w:val="a7"/>
              <w:rPr>
                <w:rFonts w:ascii="Times New Roman" w:hAnsi="Times New Roman"/>
                <w:sz w:val="24"/>
                <w:szCs w:val="24"/>
              </w:rPr>
            </w:pPr>
          </w:p>
        </w:tc>
      </w:tr>
      <w:tr w:rsidR="00061600" w:rsidRPr="006F2A99" w:rsidTr="00A42611">
        <w:tc>
          <w:tcPr>
            <w:tcW w:w="9819" w:type="dxa"/>
            <w:gridSpan w:val="3"/>
          </w:tcPr>
          <w:p w:rsidR="00061600" w:rsidRPr="006F2A99" w:rsidRDefault="00061600" w:rsidP="00A42611">
            <w:pPr>
              <w:pStyle w:val="a7"/>
              <w:rPr>
                <w:rFonts w:ascii="Times New Roman" w:hAnsi="Times New Roman"/>
                <w:sz w:val="24"/>
                <w:szCs w:val="24"/>
              </w:rPr>
            </w:pPr>
            <w:r w:rsidRPr="006F2A99">
              <w:rPr>
                <w:rFonts w:ascii="Times New Roman" w:hAnsi="Times New Roman"/>
                <w:sz w:val="24"/>
                <w:szCs w:val="24"/>
              </w:rPr>
              <w:t>М.П.</w:t>
            </w:r>
          </w:p>
        </w:tc>
      </w:tr>
      <w:tr w:rsidR="00061600" w:rsidRPr="00C130FB" w:rsidTr="00A42611">
        <w:tc>
          <w:tcPr>
            <w:tcW w:w="9819" w:type="dxa"/>
            <w:gridSpan w:val="3"/>
          </w:tcPr>
          <w:p w:rsidR="00061600" w:rsidRDefault="00061600" w:rsidP="00A42611">
            <w:pPr>
              <w:rPr>
                <w:sz w:val="12"/>
                <w:szCs w:val="12"/>
              </w:rPr>
            </w:pPr>
          </w:p>
          <w:p w:rsidR="00061600" w:rsidRDefault="00061600" w:rsidP="00A42611">
            <w:pPr>
              <w:rPr>
                <w:sz w:val="12"/>
                <w:szCs w:val="12"/>
              </w:rPr>
            </w:pPr>
          </w:p>
          <w:p w:rsidR="00061600" w:rsidRDefault="00061600" w:rsidP="00A42611">
            <w:pPr>
              <w:rPr>
                <w:sz w:val="12"/>
                <w:szCs w:val="12"/>
              </w:rPr>
            </w:pPr>
          </w:p>
          <w:p w:rsidR="00061600" w:rsidRDefault="00061600" w:rsidP="00A42611">
            <w:pPr>
              <w:rPr>
                <w:sz w:val="12"/>
                <w:szCs w:val="12"/>
              </w:rPr>
            </w:pPr>
          </w:p>
          <w:p w:rsidR="00061600" w:rsidRDefault="00061600" w:rsidP="00A42611">
            <w:pPr>
              <w:rPr>
                <w:sz w:val="12"/>
                <w:szCs w:val="12"/>
              </w:rPr>
            </w:pPr>
          </w:p>
          <w:p w:rsidR="00061600" w:rsidRPr="00C130FB" w:rsidRDefault="00061600" w:rsidP="00A42611">
            <w:pPr>
              <w:rPr>
                <w:sz w:val="12"/>
                <w:szCs w:val="12"/>
              </w:rPr>
            </w:pPr>
          </w:p>
        </w:tc>
      </w:tr>
    </w:tbl>
    <w:p w:rsidR="00061600" w:rsidRDefault="00061600" w:rsidP="00061600">
      <w:pPr>
        <w:pStyle w:val="a7"/>
        <w:rPr>
          <w:rFonts w:ascii="Times New Roman" w:hAnsi="Times New Roman"/>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Приложение 2</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предоставлении молодым</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граждана</w:t>
      </w:r>
      <w:r>
        <w:rPr>
          <w:rFonts w:ascii="Times New Roman" w:hAnsi="Times New Roman"/>
          <w:sz w:val="24"/>
          <w:szCs w:val="24"/>
        </w:rPr>
        <w:t>м, в том числе молодым семьям,</w:t>
      </w:r>
    </w:p>
    <w:p w:rsidR="00061600" w:rsidRDefault="00061600" w:rsidP="00061600">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sidRPr="006F2A99">
        <w:rPr>
          <w:rFonts w:ascii="Times New Roman" w:hAnsi="Times New Roman"/>
          <w:sz w:val="24"/>
          <w:szCs w:val="24"/>
        </w:rPr>
        <w:t xml:space="preserve"> выплаты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061600" w:rsidRPr="006F2A99" w:rsidRDefault="00061600" w:rsidP="00061600">
      <w:pPr>
        <w:pStyle w:val="a7"/>
        <w:jc w:val="right"/>
        <w:rPr>
          <w:rFonts w:ascii="Times New Roman" w:hAnsi="Times New Roman"/>
          <w:sz w:val="24"/>
          <w:szCs w:val="24"/>
        </w:rPr>
      </w:pPr>
    </w:p>
    <w:p w:rsidR="00061600" w:rsidRPr="006F2A99" w:rsidRDefault="00061600" w:rsidP="00061600">
      <w:pPr>
        <w:pStyle w:val="a7"/>
        <w:rPr>
          <w:rFonts w:ascii="Times New Roman" w:hAnsi="Times New Roman"/>
          <w:highlight w:val="yellow"/>
        </w:rPr>
      </w:pPr>
    </w:p>
    <w:p w:rsidR="00061600" w:rsidRPr="00C130FB" w:rsidRDefault="00061600" w:rsidP="00061600">
      <w:pPr>
        <w:pStyle w:val="a7"/>
        <w:ind w:left="4320"/>
        <w:jc w:val="right"/>
        <w:rPr>
          <w:rFonts w:ascii="Times New Roman" w:hAnsi="Times New Roman"/>
          <w:sz w:val="24"/>
          <w:szCs w:val="24"/>
        </w:rPr>
      </w:pPr>
      <w:r w:rsidRPr="00C130FB">
        <w:rPr>
          <w:rFonts w:ascii="Times New Roman" w:hAnsi="Times New Roman"/>
          <w:sz w:val="24"/>
          <w:szCs w:val="24"/>
        </w:rPr>
        <w:t>В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Ленинградской области</w:t>
      </w:r>
    </w:p>
    <w:p w:rsidR="00061600" w:rsidRPr="00C130FB" w:rsidRDefault="00061600" w:rsidP="00061600">
      <w:pPr>
        <w:pStyle w:val="a7"/>
        <w:ind w:left="4320"/>
        <w:jc w:val="right"/>
        <w:rPr>
          <w:rFonts w:ascii="Times New Roman" w:hAnsi="Times New Roman"/>
          <w:sz w:val="24"/>
          <w:szCs w:val="24"/>
        </w:rPr>
      </w:pPr>
      <w:r w:rsidRPr="00C130FB">
        <w:rPr>
          <w:rFonts w:ascii="Times New Roman" w:hAnsi="Times New Roman"/>
          <w:sz w:val="24"/>
          <w:szCs w:val="24"/>
        </w:rPr>
        <w:t>от___________</w:t>
      </w:r>
      <w:r>
        <w:rPr>
          <w:rFonts w:ascii="Times New Roman" w:hAnsi="Times New Roman"/>
          <w:sz w:val="24"/>
          <w:szCs w:val="24"/>
        </w:rPr>
        <w:t>___________________________</w:t>
      </w:r>
    </w:p>
    <w:p w:rsidR="00061600" w:rsidRPr="00C130FB" w:rsidRDefault="00061600" w:rsidP="00061600">
      <w:pPr>
        <w:pStyle w:val="a7"/>
        <w:ind w:left="4320"/>
        <w:jc w:val="center"/>
        <w:rPr>
          <w:rFonts w:ascii="Times New Roman" w:hAnsi="Times New Roman"/>
          <w:sz w:val="24"/>
          <w:szCs w:val="24"/>
        </w:rPr>
      </w:pPr>
      <w:r w:rsidRPr="00C130FB">
        <w:rPr>
          <w:rFonts w:ascii="Times New Roman" w:hAnsi="Times New Roman"/>
          <w:sz w:val="24"/>
          <w:szCs w:val="24"/>
        </w:rPr>
        <w:t>(ф.и.о.)</w:t>
      </w:r>
    </w:p>
    <w:p w:rsidR="00061600" w:rsidRPr="00C130FB" w:rsidRDefault="00061600" w:rsidP="00061600">
      <w:pPr>
        <w:pStyle w:val="a7"/>
        <w:ind w:left="4320"/>
        <w:rPr>
          <w:rFonts w:ascii="Times New Roman" w:hAnsi="Times New Roman"/>
          <w:sz w:val="24"/>
          <w:szCs w:val="24"/>
          <w:u w:val="single"/>
        </w:rPr>
      </w:pPr>
      <w:proofErr w:type="gramStart"/>
      <w:r w:rsidRPr="00C130FB">
        <w:rPr>
          <w:rFonts w:ascii="Times New Roman" w:hAnsi="Times New Roman"/>
          <w:sz w:val="24"/>
          <w:szCs w:val="24"/>
        </w:rPr>
        <w:t>проживающего</w:t>
      </w:r>
      <w:proofErr w:type="gramEnd"/>
      <w:r w:rsidRPr="00C130FB">
        <w:rPr>
          <w:rFonts w:ascii="Times New Roman" w:hAnsi="Times New Roman"/>
          <w:sz w:val="24"/>
          <w:szCs w:val="24"/>
        </w:rPr>
        <w:t xml:space="preserve"> (ей) по адр</w:t>
      </w:r>
      <w:r>
        <w:rPr>
          <w:rFonts w:ascii="Times New Roman" w:hAnsi="Times New Roman"/>
          <w:sz w:val="24"/>
          <w:szCs w:val="24"/>
        </w:rPr>
        <w:t>есу</w:t>
      </w:r>
      <w:r w:rsidRPr="00C130FB">
        <w:rPr>
          <w:rFonts w:ascii="Times New Roman" w:hAnsi="Times New Roman"/>
          <w:sz w:val="24"/>
          <w:szCs w:val="24"/>
        </w:rPr>
        <w:t>______________</w:t>
      </w:r>
    </w:p>
    <w:p w:rsidR="00061600" w:rsidRDefault="00061600" w:rsidP="00061600">
      <w:pPr>
        <w:pStyle w:val="a7"/>
        <w:ind w:left="4320"/>
        <w:jc w:val="right"/>
        <w:rPr>
          <w:rFonts w:ascii="Times New Roman" w:hAnsi="Times New Roman"/>
          <w:sz w:val="24"/>
          <w:szCs w:val="24"/>
        </w:rPr>
      </w:pPr>
      <w:r>
        <w:rPr>
          <w:rFonts w:ascii="Times New Roman" w:hAnsi="Times New Roman"/>
          <w:sz w:val="24"/>
          <w:szCs w:val="24"/>
        </w:rPr>
        <w:t>____</w:t>
      </w:r>
      <w:r w:rsidRPr="00C130FB">
        <w:rPr>
          <w:rFonts w:ascii="Times New Roman" w:hAnsi="Times New Roman"/>
          <w:sz w:val="24"/>
          <w:szCs w:val="24"/>
        </w:rPr>
        <w:t>____________</w:t>
      </w:r>
      <w:r>
        <w:rPr>
          <w:rFonts w:ascii="Times New Roman" w:hAnsi="Times New Roman"/>
          <w:sz w:val="24"/>
          <w:szCs w:val="24"/>
        </w:rPr>
        <w:t>________________________</w:t>
      </w:r>
    </w:p>
    <w:p w:rsidR="00061600" w:rsidRPr="00C130FB" w:rsidRDefault="00061600" w:rsidP="00061600">
      <w:pPr>
        <w:pStyle w:val="a7"/>
        <w:ind w:left="4320"/>
        <w:jc w:val="right"/>
        <w:rPr>
          <w:rFonts w:ascii="Times New Roman" w:hAnsi="Times New Roman"/>
          <w:sz w:val="24"/>
          <w:szCs w:val="24"/>
        </w:rPr>
      </w:pPr>
      <w:r>
        <w:rPr>
          <w:rFonts w:ascii="Times New Roman" w:hAnsi="Times New Roman"/>
          <w:sz w:val="24"/>
          <w:szCs w:val="24"/>
        </w:rPr>
        <w:t>тел. _____________________________________</w:t>
      </w:r>
    </w:p>
    <w:p w:rsidR="00061600"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r w:rsidRPr="006F2A99">
        <w:rPr>
          <w:rFonts w:ascii="Times New Roman" w:hAnsi="Times New Roman"/>
        </w:rPr>
        <w:t>ЗАЯВЛЕНИЕ</w:t>
      </w:r>
    </w:p>
    <w:p w:rsidR="00061600" w:rsidRPr="006F2A99" w:rsidRDefault="00061600" w:rsidP="00061600">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61"/>
        <w:gridCol w:w="169"/>
      </w:tblGrid>
      <w:tr w:rsidR="00061600" w:rsidRPr="006F2A99" w:rsidTr="00A42611">
        <w:tc>
          <w:tcPr>
            <w:tcW w:w="2940" w:type="dxa"/>
            <w:gridSpan w:val="2"/>
          </w:tcPr>
          <w:p w:rsidR="00061600" w:rsidRPr="006F2A99" w:rsidRDefault="00061600" w:rsidP="00A42611">
            <w:pPr>
              <w:pStyle w:val="a7"/>
              <w:rPr>
                <w:rFonts w:ascii="Times New Roman" w:hAnsi="Times New Roman"/>
              </w:rPr>
            </w:pPr>
            <w:r w:rsidRPr="006F2A99">
              <w:rPr>
                <w:rFonts w:ascii="Times New Roman" w:hAnsi="Times New Roman"/>
              </w:rPr>
              <w:t>Прошу включить меня,</w:t>
            </w:r>
          </w:p>
        </w:tc>
        <w:tc>
          <w:tcPr>
            <w:tcW w:w="6780"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169" w:type="dxa"/>
          <w:trHeight w:val="186"/>
        </w:trPr>
        <w:tc>
          <w:tcPr>
            <w:tcW w:w="2940" w:type="dxa"/>
            <w:gridSpan w:val="2"/>
          </w:tcPr>
          <w:p w:rsidR="00061600" w:rsidRPr="006F2A99" w:rsidRDefault="00061600" w:rsidP="00A42611">
            <w:pPr>
              <w:pStyle w:val="a7"/>
              <w:rPr>
                <w:rFonts w:ascii="Times New Roman" w:hAnsi="Times New Roman"/>
              </w:rPr>
            </w:pPr>
          </w:p>
        </w:tc>
        <w:tc>
          <w:tcPr>
            <w:tcW w:w="6841" w:type="dxa"/>
            <w:gridSpan w:val="10"/>
          </w:tcPr>
          <w:p w:rsidR="00061600" w:rsidRPr="006F2A99" w:rsidRDefault="00061600" w:rsidP="00A42611">
            <w:pPr>
              <w:pStyle w:val="a7"/>
              <w:rPr>
                <w:rFonts w:ascii="Times New Roman" w:hAnsi="Times New Roman"/>
              </w:rPr>
            </w:pPr>
            <w:r w:rsidRPr="006F2A99">
              <w:rPr>
                <w:rFonts w:ascii="Times New Roman" w:hAnsi="Times New Roman"/>
                <w:sz w:val="16"/>
                <w:szCs w:val="16"/>
              </w:rPr>
              <w:t xml:space="preserve">                                                      (ф.и.о.)</w:t>
            </w:r>
          </w:p>
        </w:tc>
      </w:tr>
      <w:tr w:rsidR="00061600" w:rsidRPr="006F2A99" w:rsidTr="00A42611">
        <w:trPr>
          <w:gridAfter w:val="1"/>
          <w:wAfter w:w="169" w:type="dxa"/>
        </w:trPr>
        <w:tc>
          <w:tcPr>
            <w:tcW w:w="960" w:type="dxa"/>
          </w:tcPr>
          <w:p w:rsidR="00061600" w:rsidRPr="006F2A99" w:rsidRDefault="00061600" w:rsidP="00A42611">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1410" w:type="dxa"/>
            <w:gridSpan w:val="4"/>
          </w:tcPr>
          <w:p w:rsidR="00061600" w:rsidRPr="006F2A99" w:rsidRDefault="00061600" w:rsidP="00A42611">
            <w:pPr>
              <w:pStyle w:val="a7"/>
              <w:rPr>
                <w:rFonts w:ascii="Times New Roman" w:hAnsi="Times New Roman"/>
              </w:rPr>
            </w:pPr>
            <w:r w:rsidRPr="006F2A99">
              <w:rPr>
                <w:rFonts w:ascii="Times New Roman" w:hAnsi="Times New Roman"/>
              </w:rPr>
              <w:t xml:space="preserve">, выданный </w:t>
            </w:r>
          </w:p>
        </w:tc>
        <w:tc>
          <w:tcPr>
            <w:tcW w:w="4996" w:type="dxa"/>
            <w:gridSpan w:val="5"/>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69" w:type="dxa"/>
        </w:trPr>
        <w:tc>
          <w:tcPr>
            <w:tcW w:w="960" w:type="dxa"/>
          </w:tcPr>
          <w:p w:rsidR="00061600" w:rsidRPr="006F2A99" w:rsidRDefault="00061600" w:rsidP="00A42611">
            <w:pPr>
              <w:pStyle w:val="a7"/>
              <w:rPr>
                <w:rFonts w:ascii="Times New Roman" w:hAnsi="Times New Roman"/>
                <w:sz w:val="16"/>
                <w:szCs w:val="16"/>
              </w:rPr>
            </w:pPr>
          </w:p>
        </w:tc>
        <w:tc>
          <w:tcPr>
            <w:tcW w:w="2415" w:type="dxa"/>
            <w:gridSpan w:val="2"/>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061600" w:rsidRPr="006F2A99" w:rsidRDefault="00061600" w:rsidP="00A42611">
            <w:pPr>
              <w:pStyle w:val="a7"/>
              <w:rPr>
                <w:rFonts w:ascii="Times New Roman" w:hAnsi="Times New Roman"/>
                <w:sz w:val="16"/>
                <w:szCs w:val="16"/>
              </w:rPr>
            </w:pPr>
          </w:p>
        </w:tc>
        <w:tc>
          <w:tcPr>
            <w:tcW w:w="4996" w:type="dxa"/>
            <w:gridSpan w:val="5"/>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(кем, когда)</w:t>
            </w:r>
          </w:p>
        </w:tc>
      </w:tr>
      <w:tr w:rsidR="00061600" w:rsidRPr="006F2A99" w:rsidTr="00A42611">
        <w:trPr>
          <w:gridAfter w:val="1"/>
          <w:wAfter w:w="169" w:type="dxa"/>
        </w:trPr>
        <w:tc>
          <w:tcPr>
            <w:tcW w:w="3645" w:type="dxa"/>
            <w:gridSpan w:val="4"/>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85" w:type="dxa"/>
          </w:tcPr>
          <w:p w:rsidR="00061600" w:rsidRPr="006F2A99" w:rsidRDefault="00061600" w:rsidP="00A42611">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85" w:type="dxa"/>
          </w:tcPr>
          <w:p w:rsidR="00061600" w:rsidRPr="006F2A99" w:rsidRDefault="00061600" w:rsidP="00A42611">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70" w:type="dxa"/>
          </w:tcPr>
          <w:p w:rsidR="00061600" w:rsidRPr="006F2A99" w:rsidRDefault="00061600" w:rsidP="00A42611">
            <w:pPr>
              <w:pStyle w:val="a7"/>
              <w:rPr>
                <w:rFonts w:ascii="Times New Roman" w:hAnsi="Times New Roman"/>
              </w:rPr>
            </w:pPr>
          </w:p>
        </w:tc>
        <w:tc>
          <w:tcPr>
            <w:tcW w:w="570"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731" w:type="dxa"/>
            <w:gridSpan w:val="2"/>
          </w:tcPr>
          <w:p w:rsidR="00061600" w:rsidRPr="006F2A99" w:rsidRDefault="00061600" w:rsidP="00A42611">
            <w:pPr>
              <w:pStyle w:val="a7"/>
              <w:rPr>
                <w:rFonts w:ascii="Times New Roman" w:hAnsi="Times New Roman"/>
              </w:rPr>
            </w:pPr>
            <w:r w:rsidRPr="006F2A99">
              <w:rPr>
                <w:rFonts w:ascii="Times New Roman" w:hAnsi="Times New Roman"/>
              </w:rPr>
              <w:t>года,</w:t>
            </w:r>
          </w:p>
        </w:tc>
      </w:tr>
      <w:tr w:rsidR="00061600" w:rsidRPr="006F2A99" w:rsidTr="00A42611">
        <w:trPr>
          <w:gridAfter w:val="1"/>
          <w:wAfter w:w="169" w:type="dxa"/>
        </w:trPr>
        <w:tc>
          <w:tcPr>
            <w:tcW w:w="9781" w:type="dxa"/>
            <w:gridSpan w:val="12"/>
          </w:tcPr>
          <w:p w:rsidR="00061600" w:rsidRPr="006F2A99" w:rsidRDefault="00061600" w:rsidP="00A42611">
            <w:pPr>
              <w:pStyle w:val="a7"/>
              <w:rPr>
                <w:rFonts w:ascii="Times New Roman" w:hAnsi="Times New Roman"/>
              </w:rPr>
            </w:pPr>
          </w:p>
        </w:tc>
      </w:tr>
      <w:tr w:rsidR="00061600" w:rsidRPr="006F2A99" w:rsidTr="00A42611">
        <w:trPr>
          <w:gridAfter w:val="1"/>
          <w:wAfter w:w="169" w:type="dxa"/>
        </w:trPr>
        <w:tc>
          <w:tcPr>
            <w:tcW w:w="9781" w:type="dxa"/>
            <w:gridSpan w:val="12"/>
          </w:tcPr>
          <w:p w:rsidR="00061600" w:rsidRPr="006F2A99" w:rsidRDefault="00061600" w:rsidP="00A42611">
            <w:pPr>
              <w:pStyle w:val="a7"/>
              <w:rPr>
                <w:rFonts w:ascii="Times New Roman" w:hAnsi="Times New Roman"/>
              </w:rPr>
            </w:pPr>
            <w:r>
              <w:rPr>
                <w:rFonts w:ascii="Times New Roman" w:hAnsi="Times New Roman"/>
              </w:rPr>
              <w:t>в состав участников</w:t>
            </w:r>
            <w:r w:rsidRPr="006F2A99">
              <w:rPr>
                <w:rFonts w:ascii="Times New Roman" w:hAnsi="Times New Roman"/>
              </w:rPr>
              <w:t xml:space="preserve"> </w:t>
            </w:r>
            <w:r w:rsidRPr="004B5128">
              <w:rPr>
                <w:rFonts w:ascii="Times New Roman" w:hAnsi="Times New Roman"/>
              </w:rPr>
              <w:t xml:space="preserve">подпрограммы «Обеспечение жильем молодежи» муниципальной программы Сосновоборского городского округа </w:t>
            </w:r>
            <w:r>
              <w:rPr>
                <w:rFonts w:ascii="Times New Roman" w:hAnsi="Times New Roman"/>
              </w:rPr>
              <w:t>«Жилище на 2021-2025</w:t>
            </w:r>
            <w:r w:rsidRPr="00FD4398">
              <w:rPr>
                <w:rFonts w:ascii="Times New Roman" w:hAnsi="Times New Roman"/>
              </w:rPr>
              <w:t xml:space="preserve"> годы»</w:t>
            </w:r>
          </w:p>
        </w:tc>
      </w:tr>
    </w:tbl>
    <w:p w:rsidR="00061600" w:rsidRPr="006F2A99" w:rsidRDefault="00061600" w:rsidP="00061600">
      <w:pPr>
        <w:pStyle w:val="a7"/>
        <w:rPr>
          <w:rFonts w:ascii="Times New Roman" w:hAnsi="Times New Roman"/>
          <w:sz w:val="16"/>
          <w:szCs w:val="16"/>
          <w:highlight w:val="yellow"/>
        </w:rPr>
      </w:pPr>
    </w:p>
    <w:tbl>
      <w:tblPr>
        <w:tblW w:w="9728"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166"/>
        <w:gridCol w:w="142"/>
        <w:gridCol w:w="61"/>
        <w:gridCol w:w="27"/>
        <w:gridCol w:w="142"/>
      </w:tblGrid>
      <w:tr w:rsidR="00061600" w:rsidRPr="006F2A99" w:rsidTr="00A42611">
        <w:trPr>
          <w:gridAfter w:val="2"/>
          <w:wAfter w:w="169" w:type="dxa"/>
        </w:trPr>
        <w:tc>
          <w:tcPr>
            <w:tcW w:w="4860" w:type="dxa"/>
            <w:gridSpan w:val="6"/>
          </w:tcPr>
          <w:p w:rsidR="00061600" w:rsidRPr="006F2A99" w:rsidRDefault="00061600" w:rsidP="00A42611">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4699"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4860" w:type="dxa"/>
            <w:gridSpan w:val="6"/>
          </w:tcPr>
          <w:p w:rsidR="00061600" w:rsidRPr="006F2A99" w:rsidRDefault="00061600" w:rsidP="00A42611">
            <w:pPr>
              <w:pStyle w:val="a7"/>
              <w:rPr>
                <w:rFonts w:ascii="Times New Roman" w:hAnsi="Times New Roman"/>
                <w:sz w:val="16"/>
                <w:szCs w:val="16"/>
              </w:rPr>
            </w:pPr>
          </w:p>
        </w:tc>
        <w:tc>
          <w:tcPr>
            <w:tcW w:w="4699" w:type="dxa"/>
            <w:gridSpan w:val="9"/>
          </w:tcPr>
          <w:p w:rsidR="00061600" w:rsidRPr="006F2A99" w:rsidRDefault="00061600" w:rsidP="00A42611">
            <w:pPr>
              <w:pStyle w:val="a7"/>
              <w:rPr>
                <w:rFonts w:ascii="Times New Roman" w:hAnsi="Times New Roman"/>
                <w:sz w:val="16"/>
                <w:szCs w:val="16"/>
              </w:rPr>
            </w:pPr>
            <w:proofErr w:type="gramStart"/>
            <w:r w:rsidRPr="006F2A99">
              <w:rPr>
                <w:rFonts w:ascii="Times New Roman" w:hAnsi="Times New Roman"/>
                <w:sz w:val="16"/>
                <w:szCs w:val="16"/>
              </w:rPr>
              <w:t>(строительство индивидуального жилого дома,</w:t>
            </w:r>
            <w:proofErr w:type="gramEnd"/>
          </w:p>
        </w:tc>
      </w:tr>
      <w:tr w:rsidR="00061600" w:rsidRPr="006F2A99" w:rsidTr="00A42611">
        <w:trPr>
          <w:gridAfter w:val="2"/>
          <w:wAfter w:w="169" w:type="dxa"/>
        </w:trPr>
        <w:tc>
          <w:tcPr>
            <w:tcW w:w="9559" w:type="dxa"/>
            <w:gridSpan w:val="15"/>
            <w:tcBorders>
              <w:top w:val="nil"/>
              <w:left w:val="nil"/>
              <w:bottom w:val="single" w:sz="2" w:space="0" w:color="auto"/>
              <w:right w:val="nil"/>
            </w:tcBorders>
          </w:tcPr>
          <w:p w:rsidR="00061600" w:rsidRPr="006F2A99" w:rsidRDefault="00061600" w:rsidP="00A42611">
            <w:pPr>
              <w:pStyle w:val="a7"/>
              <w:rPr>
                <w:rFonts w:ascii="Times New Roman" w:hAnsi="Times New Roman"/>
                <w:sz w:val="16"/>
                <w:szCs w:val="16"/>
              </w:rPr>
            </w:pP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sz w:val="16"/>
                <w:szCs w:val="16"/>
              </w:rPr>
            </w:pP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color w:val="000000"/>
              </w:rPr>
            </w:pPr>
            <w:r w:rsidRPr="006F2A99">
              <w:rPr>
                <w:rFonts w:ascii="Times New Roman" w:hAnsi="Times New Roman"/>
                <w:color w:val="000000"/>
              </w:rPr>
              <w:t>на территории Сосновоборского городского округа Ленинградской области</w:t>
            </w:r>
          </w:p>
          <w:p w:rsidR="00061600" w:rsidRPr="006F2A99" w:rsidRDefault="00061600" w:rsidP="00A42611">
            <w:pPr>
              <w:pStyle w:val="a7"/>
              <w:rPr>
                <w:rFonts w:ascii="Times New Roman" w:hAnsi="Times New Roman"/>
                <w:color w:val="000000"/>
              </w:rPr>
            </w:pP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1380" w:type="dxa"/>
            <w:gridSpan w:val="2"/>
          </w:tcPr>
          <w:p w:rsidR="00061600" w:rsidRPr="006F2A99" w:rsidRDefault="00061600" w:rsidP="00A42611">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300" w:type="dxa"/>
            <w:gridSpan w:val="2"/>
          </w:tcPr>
          <w:p w:rsidR="00061600" w:rsidRPr="006F2A99" w:rsidRDefault="00061600" w:rsidP="00A42611">
            <w:pPr>
              <w:pStyle w:val="a7"/>
              <w:rPr>
                <w:rFonts w:ascii="Times New Roman" w:hAnsi="Times New Roman"/>
              </w:rPr>
            </w:pPr>
          </w:p>
        </w:tc>
        <w:tc>
          <w:tcPr>
            <w:tcW w:w="4354" w:type="dxa"/>
            <w:gridSpan w:val="6"/>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1380" w:type="dxa"/>
            <w:gridSpan w:val="2"/>
          </w:tcPr>
          <w:p w:rsidR="00061600" w:rsidRPr="006F2A99" w:rsidRDefault="00061600" w:rsidP="00A42611">
            <w:pPr>
              <w:pStyle w:val="a7"/>
              <w:rPr>
                <w:rFonts w:ascii="Times New Roman" w:hAnsi="Times New Roman"/>
              </w:rPr>
            </w:pPr>
            <w:r w:rsidRPr="006F2A99">
              <w:rPr>
                <w:rFonts w:ascii="Times New Roman" w:hAnsi="Times New Roman"/>
              </w:rPr>
              <w:t xml:space="preserve"> </w:t>
            </w:r>
          </w:p>
        </w:tc>
        <w:tc>
          <w:tcPr>
            <w:tcW w:w="3525" w:type="dxa"/>
            <w:gridSpan w:val="5"/>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061600" w:rsidRPr="006F2A99" w:rsidRDefault="00061600" w:rsidP="00A42611">
            <w:pPr>
              <w:pStyle w:val="a7"/>
              <w:rPr>
                <w:rFonts w:ascii="Times New Roman" w:hAnsi="Times New Roman"/>
                <w:sz w:val="16"/>
                <w:szCs w:val="16"/>
              </w:rPr>
            </w:pPr>
          </w:p>
        </w:tc>
        <w:tc>
          <w:tcPr>
            <w:tcW w:w="4354" w:type="dxa"/>
            <w:gridSpan w:val="6"/>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 рождения)</w:t>
            </w: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2235" w:type="dxa"/>
            <w:gridSpan w:val="3"/>
          </w:tcPr>
          <w:p w:rsidR="00061600" w:rsidRPr="006F2A99" w:rsidRDefault="00061600" w:rsidP="00A42611">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1369"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r w:rsidRPr="006F2A99">
              <w:rPr>
                <w:rFonts w:ascii="Times New Roman" w:hAnsi="Times New Roman"/>
              </w:rPr>
              <w:t>дети:</w:t>
            </w:r>
          </w:p>
        </w:tc>
      </w:tr>
      <w:tr w:rsidR="00061600" w:rsidRPr="006F2A99" w:rsidTr="00A42611">
        <w:trPr>
          <w:gridAfter w:val="2"/>
          <w:wAfter w:w="169" w:type="dxa"/>
        </w:trPr>
        <w:tc>
          <w:tcPr>
            <w:tcW w:w="4935" w:type="dxa"/>
            <w:gridSpan w:val="8"/>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70" w:type="dxa"/>
          </w:tcPr>
          <w:p w:rsidR="00061600" w:rsidRPr="006F2A99" w:rsidRDefault="00061600" w:rsidP="00A42611">
            <w:pPr>
              <w:pStyle w:val="a7"/>
              <w:rPr>
                <w:rFonts w:ascii="Times New Roman" w:hAnsi="Times New Roman"/>
              </w:rPr>
            </w:pPr>
          </w:p>
        </w:tc>
        <w:tc>
          <w:tcPr>
            <w:tcW w:w="4354" w:type="dxa"/>
            <w:gridSpan w:val="6"/>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4935" w:type="dxa"/>
            <w:gridSpan w:val="8"/>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061600" w:rsidRPr="006F2A99" w:rsidRDefault="00061600" w:rsidP="00A42611">
            <w:pPr>
              <w:pStyle w:val="a7"/>
              <w:rPr>
                <w:rFonts w:ascii="Times New Roman" w:hAnsi="Times New Roman"/>
                <w:sz w:val="16"/>
                <w:szCs w:val="16"/>
              </w:rPr>
            </w:pPr>
          </w:p>
        </w:tc>
        <w:tc>
          <w:tcPr>
            <w:tcW w:w="4354" w:type="dxa"/>
            <w:gridSpan w:val="6"/>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 рождения)</w:t>
            </w: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2235" w:type="dxa"/>
            <w:gridSpan w:val="3"/>
          </w:tcPr>
          <w:p w:rsidR="00061600" w:rsidRPr="006F2A99" w:rsidRDefault="00061600" w:rsidP="00A42611">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1369"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4215" w:type="dxa"/>
            <w:gridSpan w:val="4"/>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85" w:type="dxa"/>
          </w:tcPr>
          <w:p w:rsidR="00061600" w:rsidRPr="006F2A99" w:rsidRDefault="00061600" w:rsidP="00A42611">
            <w:pPr>
              <w:pStyle w:val="a7"/>
              <w:rPr>
                <w:rFonts w:ascii="Times New Roman" w:hAnsi="Times New Roman"/>
              </w:rPr>
            </w:pPr>
          </w:p>
        </w:tc>
        <w:tc>
          <w:tcPr>
            <w:tcW w:w="5059" w:type="dxa"/>
            <w:gridSpan w:val="10"/>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4215" w:type="dxa"/>
            <w:gridSpan w:val="4"/>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061600" w:rsidRPr="006F2A99" w:rsidRDefault="00061600" w:rsidP="00A42611">
            <w:pPr>
              <w:pStyle w:val="a7"/>
              <w:rPr>
                <w:rFonts w:ascii="Times New Roman" w:hAnsi="Times New Roman"/>
                <w:sz w:val="16"/>
                <w:szCs w:val="16"/>
              </w:rPr>
            </w:pPr>
          </w:p>
        </w:tc>
        <w:tc>
          <w:tcPr>
            <w:tcW w:w="5059" w:type="dxa"/>
            <w:gridSpan w:val="10"/>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 рождения)</w:t>
            </w: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2235" w:type="dxa"/>
            <w:gridSpan w:val="3"/>
          </w:tcPr>
          <w:p w:rsidR="00061600" w:rsidRPr="006F2A99" w:rsidRDefault="00061600" w:rsidP="00A42611">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1369"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sz w:val="16"/>
                <w:szCs w:val="16"/>
              </w:rPr>
            </w:pPr>
          </w:p>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Pr="006F2A99" w:rsidRDefault="00061600" w:rsidP="00A42611">
            <w:pPr>
              <w:pStyle w:val="a7"/>
              <w:rPr>
                <w:rFonts w:ascii="Times New Roman" w:hAnsi="Times New Roman"/>
              </w:rPr>
            </w:pPr>
            <w:r w:rsidRPr="006F2A99">
              <w:rPr>
                <w:rFonts w:ascii="Times New Roman" w:hAnsi="Times New Roman"/>
              </w:rPr>
              <w:lastRenderedPageBreak/>
              <w:t>Иные лица, постоянно проживающие со мной в качестве членов семьи:</w:t>
            </w:r>
          </w:p>
          <w:p w:rsidR="00061600" w:rsidRPr="006F2A99" w:rsidRDefault="00061600" w:rsidP="00A42611">
            <w:pPr>
              <w:pStyle w:val="a7"/>
              <w:rPr>
                <w:rFonts w:ascii="Times New Roman" w:hAnsi="Times New Roman"/>
              </w:rPr>
            </w:pPr>
            <w:r w:rsidRPr="006F2A99">
              <w:rPr>
                <w:rFonts w:ascii="Times New Roman" w:hAnsi="Times New Roman"/>
              </w:rPr>
              <w:t>____________________________________________________________________________________</w:t>
            </w:r>
          </w:p>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061600" w:rsidRPr="006F2A99" w:rsidRDefault="00061600" w:rsidP="00A42611">
            <w:pPr>
              <w:pStyle w:val="a7"/>
              <w:rPr>
                <w:rFonts w:ascii="Times New Roman" w:hAnsi="Times New Roman"/>
                <w:sz w:val="16"/>
                <w:szCs w:val="16"/>
              </w:rPr>
            </w:pPr>
          </w:p>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___________________________________________________________________________________________________________________</w:t>
            </w:r>
          </w:p>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061600" w:rsidRPr="006F2A99" w:rsidRDefault="00061600" w:rsidP="00A42611">
            <w:pPr>
              <w:pStyle w:val="a7"/>
              <w:rPr>
                <w:rFonts w:ascii="Times New Roman" w:hAnsi="Times New Roman"/>
              </w:rPr>
            </w:pPr>
            <w:r w:rsidRPr="006F2A99">
              <w:rPr>
                <w:rFonts w:ascii="Times New Roman" w:hAnsi="Times New Roman"/>
              </w:rPr>
              <w:t xml:space="preserve">Нуждающимися в улучшении жилищных условий </w:t>
            </w:r>
            <w:proofErr w:type="gramStart"/>
            <w:r w:rsidRPr="006F2A99">
              <w:rPr>
                <w:rFonts w:ascii="Times New Roman" w:hAnsi="Times New Roman"/>
              </w:rPr>
              <w:t>признаны</w:t>
            </w:r>
            <w:proofErr w:type="gramEnd"/>
            <w:r w:rsidRPr="006F2A99">
              <w:rPr>
                <w:rFonts w:ascii="Times New Roman" w:hAnsi="Times New Roman"/>
              </w:rPr>
              <w:t xml:space="preserve"> решением</w:t>
            </w:r>
            <w:r>
              <w:rPr>
                <w:rFonts w:ascii="Times New Roman" w:hAnsi="Times New Roman"/>
              </w:rPr>
              <w:t xml:space="preserve"> ______________________</w:t>
            </w:r>
          </w:p>
          <w:p w:rsidR="00061600" w:rsidRPr="006F2A99" w:rsidRDefault="00061600" w:rsidP="00A42611">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 xml:space="preserve">                                                                   (наименование и реквизиты акта)</w:t>
            </w:r>
          </w:p>
          <w:p w:rsidR="00061600" w:rsidRPr="006F2A99" w:rsidRDefault="00061600" w:rsidP="00A42611">
            <w:pPr>
              <w:pStyle w:val="a7"/>
              <w:rPr>
                <w:rFonts w:ascii="Times New Roman" w:hAnsi="Times New Roman"/>
                <w:sz w:val="16"/>
                <w:szCs w:val="16"/>
              </w:rPr>
            </w:pPr>
          </w:p>
        </w:tc>
      </w:tr>
      <w:tr w:rsidR="00061600" w:rsidRPr="006F2A99" w:rsidTr="00A42611">
        <w:trPr>
          <w:gridAfter w:val="2"/>
          <w:wAfter w:w="169" w:type="dxa"/>
        </w:trPr>
        <w:tc>
          <w:tcPr>
            <w:tcW w:w="9559" w:type="dxa"/>
            <w:gridSpan w:val="15"/>
          </w:tcPr>
          <w:p w:rsidR="00061600" w:rsidRPr="006F2A99" w:rsidRDefault="00061600" w:rsidP="00A42611">
            <w:pPr>
              <w:pStyle w:val="a7"/>
              <w:jc w:val="both"/>
              <w:rPr>
                <w:rFonts w:ascii="Times New Roman" w:hAnsi="Times New Roman"/>
              </w:rPr>
            </w:pPr>
            <w:r w:rsidRPr="006F2A99">
              <w:rPr>
                <w:rFonts w:ascii="Times New Roman" w:hAnsi="Times New Roman"/>
              </w:rPr>
              <w:lastRenderedPageBreak/>
              <w:t xml:space="preserve">С условиями участия в мероприятии </w:t>
            </w:r>
            <w:r w:rsidRPr="004B5128">
              <w:rPr>
                <w:rFonts w:ascii="Times New Roman" w:hAnsi="Times New Roman"/>
              </w:rPr>
              <w:t xml:space="preserve">подпрограммы «Обеспечение жильем молодежи» муниципальной программы Сосновоборского городского округа </w:t>
            </w:r>
            <w:r>
              <w:rPr>
                <w:rFonts w:ascii="Times New Roman" w:hAnsi="Times New Roman"/>
              </w:rPr>
              <w:t>«Жилище на 2021-2025</w:t>
            </w:r>
            <w:r w:rsidRPr="00FD4398">
              <w:rPr>
                <w:rFonts w:ascii="Times New Roman" w:hAnsi="Times New Roman"/>
              </w:rPr>
              <w:t xml:space="preserve"> годы»</w:t>
            </w:r>
            <w:r>
              <w:rPr>
                <w:rFonts w:ascii="Times New Roman" w:hAnsi="Times New Roman"/>
              </w:rPr>
              <w:t xml:space="preserve">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r w:rsidRPr="006F2A99">
              <w:rPr>
                <w:rFonts w:ascii="Times New Roman" w:hAnsi="Times New Roman"/>
              </w:rPr>
              <w:t>Совершеннолетние члены семьи:</w:t>
            </w: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720" w:type="dxa"/>
          </w:tcPr>
          <w:p w:rsidR="00061600" w:rsidRPr="006F2A99" w:rsidRDefault="00061600" w:rsidP="00A42611">
            <w:pPr>
              <w:pStyle w:val="a7"/>
              <w:rPr>
                <w:rFonts w:ascii="Times New Roman" w:hAnsi="Times New Roman"/>
              </w:rPr>
            </w:pPr>
          </w:p>
        </w:tc>
        <w:tc>
          <w:tcPr>
            <w:tcW w:w="2118" w:type="dxa"/>
            <w:gridSpan w:val="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rPr>
            </w:pPr>
          </w:p>
        </w:tc>
        <w:tc>
          <w:tcPr>
            <w:tcW w:w="6120" w:type="dxa"/>
            <w:gridSpan w:val="9"/>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061600" w:rsidRPr="006F2A99" w:rsidRDefault="00061600" w:rsidP="00A42611">
            <w:pPr>
              <w:pStyle w:val="a7"/>
              <w:rPr>
                <w:rFonts w:ascii="Times New Roman" w:hAnsi="Times New Roman"/>
                <w:sz w:val="16"/>
                <w:szCs w:val="16"/>
              </w:rPr>
            </w:pPr>
          </w:p>
        </w:tc>
        <w:tc>
          <w:tcPr>
            <w:tcW w:w="2118" w:type="dxa"/>
            <w:gridSpan w:val="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061600" w:rsidRPr="006F2A99" w:rsidRDefault="00061600" w:rsidP="00A42611">
            <w:pPr>
              <w:pStyle w:val="a7"/>
              <w:rPr>
                <w:rFonts w:ascii="Times New Roman" w:hAnsi="Times New Roman"/>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720" w:type="dxa"/>
          </w:tcPr>
          <w:p w:rsidR="00061600" w:rsidRPr="006F2A99" w:rsidRDefault="00061600" w:rsidP="00A42611">
            <w:pPr>
              <w:pStyle w:val="a7"/>
              <w:rPr>
                <w:rFonts w:ascii="Times New Roman" w:hAnsi="Times New Roman"/>
              </w:rPr>
            </w:pPr>
          </w:p>
        </w:tc>
        <w:tc>
          <w:tcPr>
            <w:tcW w:w="2118" w:type="dxa"/>
            <w:gridSpan w:val="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rPr>
            </w:pPr>
          </w:p>
        </w:tc>
        <w:tc>
          <w:tcPr>
            <w:tcW w:w="6120" w:type="dxa"/>
            <w:gridSpan w:val="9"/>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061600" w:rsidRPr="006F2A99" w:rsidRDefault="00061600" w:rsidP="00A42611">
            <w:pPr>
              <w:pStyle w:val="a7"/>
              <w:rPr>
                <w:rFonts w:ascii="Times New Roman" w:hAnsi="Times New Roman"/>
                <w:sz w:val="16"/>
                <w:szCs w:val="16"/>
              </w:rPr>
            </w:pPr>
          </w:p>
        </w:tc>
        <w:tc>
          <w:tcPr>
            <w:tcW w:w="2118" w:type="dxa"/>
            <w:gridSpan w:val="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061600" w:rsidRPr="006F2A99" w:rsidRDefault="00061600" w:rsidP="00A42611">
            <w:pPr>
              <w:pStyle w:val="a7"/>
              <w:rPr>
                <w:rFonts w:ascii="Times New Roman" w:hAnsi="Times New Roman"/>
              </w:rPr>
            </w:pPr>
          </w:p>
        </w:tc>
      </w:tr>
      <w:tr w:rsidR="00061600" w:rsidRPr="006F2A99" w:rsidTr="00A42611">
        <w:tc>
          <w:tcPr>
            <w:tcW w:w="540" w:type="dxa"/>
          </w:tcPr>
          <w:p w:rsidR="00061600" w:rsidRPr="006F2A99" w:rsidRDefault="00061600" w:rsidP="00A42611">
            <w:pPr>
              <w:pStyle w:val="a7"/>
              <w:rPr>
                <w:rFonts w:ascii="Times New Roman" w:hAnsi="Times New Roman"/>
              </w:rPr>
            </w:pPr>
          </w:p>
        </w:tc>
        <w:tc>
          <w:tcPr>
            <w:tcW w:w="6120" w:type="dxa"/>
            <w:gridSpan w:val="9"/>
          </w:tcPr>
          <w:p w:rsidR="00061600" w:rsidRPr="006F2A99" w:rsidRDefault="00061600" w:rsidP="00A42611">
            <w:pPr>
              <w:pStyle w:val="a7"/>
              <w:rPr>
                <w:rFonts w:ascii="Times New Roman" w:hAnsi="Times New Roman"/>
              </w:rPr>
            </w:pPr>
          </w:p>
        </w:tc>
        <w:tc>
          <w:tcPr>
            <w:tcW w:w="720" w:type="dxa"/>
          </w:tcPr>
          <w:p w:rsidR="00061600" w:rsidRPr="006F2A99" w:rsidRDefault="00061600" w:rsidP="00A42611">
            <w:pPr>
              <w:pStyle w:val="a7"/>
              <w:rPr>
                <w:rFonts w:ascii="Times New Roman" w:hAnsi="Times New Roman"/>
              </w:rPr>
            </w:pPr>
          </w:p>
        </w:tc>
        <w:tc>
          <w:tcPr>
            <w:tcW w:w="2118" w:type="dxa"/>
            <w:gridSpan w:val="3"/>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p>
        </w:tc>
      </w:tr>
      <w:tr w:rsidR="00061600" w:rsidRPr="006F2A99" w:rsidTr="00A42611">
        <w:trPr>
          <w:gridAfter w:val="2"/>
          <w:wAfter w:w="169" w:type="dxa"/>
        </w:trPr>
        <w:tc>
          <w:tcPr>
            <w:tcW w:w="9559" w:type="dxa"/>
            <w:gridSpan w:val="15"/>
          </w:tcPr>
          <w:p w:rsidR="00061600" w:rsidRPr="006F2A99" w:rsidRDefault="00061600" w:rsidP="00A42611">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w:t>
            </w:r>
          </w:p>
        </w:tc>
        <w:tc>
          <w:tcPr>
            <w:tcW w:w="8958" w:type="dxa"/>
            <w:gridSpan w:val="1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142" w:type="dxa"/>
        </w:trPr>
        <w:tc>
          <w:tcPr>
            <w:tcW w:w="540" w:type="dxa"/>
          </w:tcPr>
          <w:p w:rsidR="00061600" w:rsidRPr="006F2A99" w:rsidRDefault="00061600" w:rsidP="00A42611">
            <w:pPr>
              <w:pStyle w:val="a7"/>
              <w:rPr>
                <w:rFonts w:ascii="Times New Roman" w:hAnsi="Times New Roman"/>
                <w:sz w:val="16"/>
                <w:szCs w:val="16"/>
              </w:rPr>
            </w:pPr>
          </w:p>
        </w:tc>
        <w:tc>
          <w:tcPr>
            <w:tcW w:w="8816" w:type="dxa"/>
            <w:gridSpan w:val="12"/>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2)</w:t>
            </w:r>
          </w:p>
        </w:tc>
        <w:tc>
          <w:tcPr>
            <w:tcW w:w="8958" w:type="dxa"/>
            <w:gridSpan w:val="1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3)</w:t>
            </w:r>
          </w:p>
        </w:tc>
        <w:tc>
          <w:tcPr>
            <w:tcW w:w="8958" w:type="dxa"/>
            <w:gridSpan w:val="1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4)</w:t>
            </w:r>
          </w:p>
        </w:tc>
        <w:tc>
          <w:tcPr>
            <w:tcW w:w="8958" w:type="dxa"/>
            <w:gridSpan w:val="1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5)</w:t>
            </w:r>
          </w:p>
        </w:tc>
        <w:tc>
          <w:tcPr>
            <w:tcW w:w="8958" w:type="dxa"/>
            <w:gridSpan w:val="1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6)</w:t>
            </w:r>
          </w:p>
        </w:tc>
        <w:tc>
          <w:tcPr>
            <w:tcW w:w="8958" w:type="dxa"/>
            <w:gridSpan w:val="1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7)</w:t>
            </w:r>
          </w:p>
        </w:tc>
        <w:tc>
          <w:tcPr>
            <w:tcW w:w="8958" w:type="dxa"/>
            <w:gridSpan w:val="1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8)</w:t>
            </w:r>
          </w:p>
        </w:tc>
        <w:tc>
          <w:tcPr>
            <w:tcW w:w="8958" w:type="dxa"/>
            <w:gridSpan w:val="1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9)</w:t>
            </w:r>
          </w:p>
        </w:tc>
        <w:tc>
          <w:tcPr>
            <w:tcW w:w="8958" w:type="dxa"/>
            <w:gridSpan w:val="1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10)</w:t>
            </w:r>
          </w:p>
        </w:tc>
        <w:tc>
          <w:tcPr>
            <w:tcW w:w="8958" w:type="dxa"/>
            <w:gridSpan w:val="1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11)</w:t>
            </w:r>
          </w:p>
        </w:tc>
        <w:tc>
          <w:tcPr>
            <w:tcW w:w="8958" w:type="dxa"/>
            <w:gridSpan w:val="1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12)</w:t>
            </w:r>
          </w:p>
        </w:tc>
        <w:tc>
          <w:tcPr>
            <w:tcW w:w="8958" w:type="dxa"/>
            <w:gridSpan w:val="1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13)</w:t>
            </w:r>
          </w:p>
        </w:tc>
        <w:tc>
          <w:tcPr>
            <w:tcW w:w="8958" w:type="dxa"/>
            <w:gridSpan w:val="1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14)</w:t>
            </w:r>
          </w:p>
        </w:tc>
        <w:tc>
          <w:tcPr>
            <w:tcW w:w="8958" w:type="dxa"/>
            <w:gridSpan w:val="1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15)</w:t>
            </w:r>
          </w:p>
        </w:tc>
        <w:tc>
          <w:tcPr>
            <w:tcW w:w="8958" w:type="dxa"/>
            <w:gridSpan w:val="1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c>
          <w:tcPr>
            <w:tcW w:w="540" w:type="dxa"/>
          </w:tcPr>
          <w:p w:rsidR="00061600" w:rsidRPr="006F2A99" w:rsidRDefault="00061600" w:rsidP="00A42611">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42611">
            <w:pPr>
              <w:pStyle w:val="a7"/>
              <w:rPr>
                <w:rFonts w:ascii="Times New Roman" w:hAnsi="Times New Roman"/>
                <w:sz w:val="16"/>
                <w:szCs w:val="16"/>
              </w:rPr>
            </w:pPr>
          </w:p>
        </w:tc>
      </w:tr>
    </w:tbl>
    <w:p w:rsidR="00061600" w:rsidRPr="006F2A99" w:rsidRDefault="00061600" w:rsidP="00061600">
      <w:pPr>
        <w:pStyle w:val="a7"/>
        <w:rPr>
          <w:rFonts w:ascii="Times New Roman" w:hAnsi="Times New Roman"/>
          <w:highlight w:val="yellow"/>
        </w:rPr>
      </w:pPr>
    </w:p>
    <w:tbl>
      <w:tblPr>
        <w:tblW w:w="9286" w:type="dxa"/>
        <w:tblInd w:w="30" w:type="dxa"/>
        <w:tblLayout w:type="fixed"/>
        <w:tblCellMar>
          <w:left w:w="30" w:type="dxa"/>
          <w:right w:w="30" w:type="dxa"/>
        </w:tblCellMar>
        <w:tblLook w:val="0000"/>
      </w:tblPr>
      <w:tblGrid>
        <w:gridCol w:w="4965"/>
        <w:gridCol w:w="150"/>
        <w:gridCol w:w="1425"/>
        <w:gridCol w:w="150"/>
        <w:gridCol w:w="1957"/>
        <w:gridCol w:w="639"/>
      </w:tblGrid>
      <w:tr w:rsidR="00061600" w:rsidRPr="006F2A99" w:rsidTr="00A42611">
        <w:tc>
          <w:tcPr>
            <w:tcW w:w="8647" w:type="dxa"/>
            <w:gridSpan w:val="5"/>
          </w:tcPr>
          <w:p w:rsidR="00061600" w:rsidRPr="006F2A99" w:rsidRDefault="00061600" w:rsidP="00A42611">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639" w:type="dxa"/>
          </w:tcPr>
          <w:p w:rsidR="00061600" w:rsidRPr="006F2A99" w:rsidRDefault="00061600" w:rsidP="00A42611">
            <w:pPr>
              <w:pStyle w:val="a7"/>
              <w:rPr>
                <w:rFonts w:ascii="Times New Roman" w:hAnsi="Times New Roman"/>
              </w:rPr>
            </w:pPr>
            <w:r w:rsidRPr="006F2A99">
              <w:rPr>
                <w:rFonts w:ascii="Times New Roman" w:hAnsi="Times New Roman"/>
              </w:rPr>
              <w:t>20__ года</w:t>
            </w:r>
          </w:p>
        </w:tc>
      </w:tr>
      <w:tr w:rsidR="00061600" w:rsidRPr="006F2A99" w:rsidTr="00A42611">
        <w:tc>
          <w:tcPr>
            <w:tcW w:w="496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150" w:type="dxa"/>
          </w:tcPr>
          <w:p w:rsidR="00061600" w:rsidRPr="006F2A99" w:rsidRDefault="00061600" w:rsidP="00A42611">
            <w:pPr>
              <w:pStyle w:val="a7"/>
              <w:rPr>
                <w:rFonts w:ascii="Times New Roman" w:hAnsi="Times New Roman"/>
              </w:rPr>
            </w:pPr>
          </w:p>
        </w:tc>
        <w:tc>
          <w:tcPr>
            <w:tcW w:w="142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150" w:type="dxa"/>
          </w:tcPr>
          <w:p w:rsidR="00061600" w:rsidRPr="006F2A99" w:rsidRDefault="00061600" w:rsidP="00A42611">
            <w:pPr>
              <w:pStyle w:val="a7"/>
              <w:rPr>
                <w:rFonts w:ascii="Times New Roman" w:hAnsi="Times New Roman"/>
              </w:rPr>
            </w:pPr>
          </w:p>
        </w:tc>
        <w:tc>
          <w:tcPr>
            <w:tcW w:w="2596"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c>
          <w:tcPr>
            <w:tcW w:w="4965" w:type="dxa"/>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061600" w:rsidRPr="006F2A99" w:rsidRDefault="00061600" w:rsidP="00A42611">
            <w:pPr>
              <w:pStyle w:val="a7"/>
              <w:rPr>
                <w:rFonts w:ascii="Times New Roman" w:hAnsi="Times New Roman"/>
                <w:sz w:val="16"/>
                <w:szCs w:val="16"/>
              </w:rPr>
            </w:pPr>
          </w:p>
        </w:tc>
        <w:tc>
          <w:tcPr>
            <w:tcW w:w="1425" w:type="dxa"/>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061600" w:rsidRPr="006F2A99" w:rsidRDefault="00061600" w:rsidP="00A42611">
            <w:pPr>
              <w:pStyle w:val="a7"/>
              <w:rPr>
                <w:rFonts w:ascii="Times New Roman" w:hAnsi="Times New Roman"/>
                <w:sz w:val="16"/>
                <w:szCs w:val="16"/>
              </w:rPr>
            </w:pPr>
          </w:p>
        </w:tc>
        <w:tc>
          <w:tcPr>
            <w:tcW w:w="2596" w:type="dxa"/>
            <w:gridSpan w:val="2"/>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061600" w:rsidRDefault="00061600" w:rsidP="00061600">
      <w:pPr>
        <w:pStyle w:val="a7"/>
        <w:jc w:val="center"/>
        <w:rPr>
          <w:rFonts w:ascii="Times New Roman" w:eastAsia="Times New Roman" w:hAnsi="Times New Roman"/>
          <w:sz w:val="24"/>
          <w:szCs w:val="24"/>
          <w:lang w:eastAsia="ru-RU"/>
        </w:rPr>
      </w:pPr>
    </w:p>
    <w:p w:rsidR="00061600" w:rsidRDefault="00061600" w:rsidP="00061600">
      <w:pPr>
        <w:pStyle w:val="a7"/>
        <w:jc w:val="center"/>
        <w:rPr>
          <w:rFonts w:ascii="Times New Roman" w:eastAsia="Times New Roman" w:hAnsi="Times New Roman"/>
          <w:sz w:val="24"/>
          <w:szCs w:val="24"/>
          <w:lang w:eastAsia="ru-RU"/>
        </w:rPr>
      </w:pPr>
    </w:p>
    <w:p w:rsidR="00061600" w:rsidRDefault="00061600" w:rsidP="00061600">
      <w:pPr>
        <w:pStyle w:val="a7"/>
        <w:ind w:left="4320"/>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061600" w:rsidRDefault="00061600" w:rsidP="00061600">
      <w:pPr>
        <w:pStyle w:val="a7"/>
        <w:ind w:left="4320"/>
        <w:rPr>
          <w:rFonts w:ascii="Times New Roman" w:hAnsi="Times New Roman"/>
        </w:rPr>
        <w:sectPr w:rsidR="00061600" w:rsidSect="00CD3CF9">
          <w:pgSz w:w="11906" w:h="16838"/>
          <w:pgMar w:top="992" w:right="1274" w:bottom="851" w:left="1418" w:header="720" w:footer="720" w:gutter="0"/>
          <w:cols w:space="720"/>
        </w:sectPr>
      </w:pP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061600" w:rsidRPr="006F2A99" w:rsidRDefault="00061600" w:rsidP="00061600">
      <w:pPr>
        <w:pStyle w:val="a7"/>
        <w:ind w:left="4320"/>
        <w:jc w:val="right"/>
        <w:rPr>
          <w:rFonts w:ascii="Times New Roman" w:hAnsi="Times New Roman"/>
          <w:sz w:val="24"/>
          <w:szCs w:val="24"/>
        </w:rPr>
      </w:pPr>
      <w:r>
        <w:rPr>
          <w:rFonts w:ascii="Times New Roman" w:hAnsi="Times New Roman"/>
          <w:sz w:val="24"/>
          <w:szCs w:val="24"/>
        </w:rPr>
        <w:t xml:space="preserve"> </w:t>
      </w: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условий, социальной выплаты на приобретение</w:t>
      </w: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 xml:space="preserve"> (строительство) жилья на территории</w:t>
      </w: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61600" w:rsidRPr="000D10AE" w:rsidRDefault="00061600" w:rsidP="00061600">
      <w:pPr>
        <w:pStyle w:val="Heading"/>
        <w:jc w:val="center"/>
        <w:rPr>
          <w:rFonts w:ascii="Times New Roman" w:hAnsi="Times New Roman" w:cs="Times New Roman"/>
          <w:sz w:val="14"/>
          <w:szCs w:val="14"/>
        </w:rPr>
      </w:pPr>
    </w:p>
    <w:p w:rsidR="00061600" w:rsidRPr="000D10AE" w:rsidRDefault="00061600" w:rsidP="00061600">
      <w:pPr>
        <w:pStyle w:val="Heading"/>
        <w:jc w:val="center"/>
        <w:rPr>
          <w:rFonts w:ascii="Times New Roman" w:hAnsi="Times New Roman" w:cs="Times New Roman"/>
        </w:rPr>
      </w:pPr>
      <w:r w:rsidRPr="000D10AE">
        <w:rPr>
          <w:rFonts w:ascii="Times New Roman" w:hAnsi="Times New Roman" w:cs="Times New Roman"/>
        </w:rPr>
        <w:t>СПИСОК</w:t>
      </w:r>
    </w:p>
    <w:p w:rsidR="00061600" w:rsidRPr="000D10AE" w:rsidRDefault="00061600" w:rsidP="00061600">
      <w:pPr>
        <w:pStyle w:val="Heading"/>
        <w:jc w:val="center"/>
        <w:rPr>
          <w:rFonts w:ascii="Times New Roman" w:hAnsi="Times New Roman" w:cs="Times New Roman"/>
        </w:rPr>
      </w:pPr>
      <w:r w:rsidRPr="000D10AE">
        <w:rPr>
          <w:rFonts w:ascii="Times New Roman" w:hAnsi="Times New Roman" w:cs="Times New Roman"/>
        </w:rPr>
        <w:t xml:space="preserve">молодых граждан (молодых семей), изъявивших желание улучшить жилищные условия  с использованием социальных выплат </w:t>
      </w:r>
    </w:p>
    <w:p w:rsidR="00061600" w:rsidRDefault="00061600" w:rsidP="00061600">
      <w:pPr>
        <w:pStyle w:val="a7"/>
        <w:jc w:val="center"/>
        <w:rPr>
          <w:rFonts w:ascii="Times New Roman" w:eastAsia="Times New Roman" w:hAnsi="Times New Roman"/>
          <w:b/>
          <w:bCs/>
          <w:lang w:eastAsia="ru-RU"/>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Pr>
          <w:rFonts w:ascii="Times New Roman" w:eastAsia="Times New Roman" w:hAnsi="Times New Roman"/>
          <w:b/>
          <w:bCs/>
          <w:lang w:eastAsia="ru-RU"/>
        </w:rPr>
        <w:t>«Жилище на 2021-2025</w:t>
      </w:r>
      <w:r w:rsidRPr="00FD4398">
        <w:rPr>
          <w:rFonts w:ascii="Times New Roman" w:eastAsia="Times New Roman" w:hAnsi="Times New Roman"/>
          <w:b/>
          <w:bCs/>
          <w:lang w:eastAsia="ru-RU"/>
        </w:rPr>
        <w:t xml:space="preserve"> годы»</w:t>
      </w:r>
    </w:p>
    <w:p w:rsidR="00061600" w:rsidRPr="006F2A99" w:rsidRDefault="00061600" w:rsidP="00061600">
      <w:pPr>
        <w:pStyle w:val="a7"/>
        <w:jc w:val="center"/>
        <w:rPr>
          <w:rFonts w:ascii="Times New Roman" w:hAnsi="Times New Roman"/>
          <w:b/>
          <w:sz w:val="16"/>
          <w:szCs w:val="16"/>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1235"/>
        <w:gridCol w:w="2269"/>
        <w:gridCol w:w="1255"/>
        <w:gridCol w:w="1255"/>
        <w:gridCol w:w="1251"/>
        <w:gridCol w:w="1173"/>
        <w:gridCol w:w="1199"/>
        <w:gridCol w:w="1424"/>
        <w:gridCol w:w="1405"/>
        <w:gridCol w:w="2011"/>
      </w:tblGrid>
      <w:tr w:rsidR="00061600" w:rsidRPr="006F2A99" w:rsidTr="00A42611">
        <w:tc>
          <w:tcPr>
            <w:tcW w:w="515" w:type="dxa"/>
            <w:vMerge w:val="restart"/>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061600" w:rsidRPr="006F2A99" w:rsidRDefault="00061600" w:rsidP="00A42611">
            <w:pPr>
              <w:pStyle w:val="ConsPlusNormal"/>
              <w:ind w:firstLine="0"/>
              <w:jc w:val="center"/>
              <w:rPr>
                <w:rFonts w:ascii="Times New Roman" w:hAnsi="Times New Roman" w:cs="Times New Roman"/>
                <w:sz w:val="18"/>
                <w:szCs w:val="18"/>
              </w:rPr>
            </w:pPr>
            <w:proofErr w:type="spellStart"/>
            <w:proofErr w:type="gramStart"/>
            <w:r w:rsidRPr="006F2A99">
              <w:rPr>
                <w:rFonts w:ascii="Times New Roman" w:hAnsi="Times New Roman" w:cs="Times New Roman"/>
                <w:sz w:val="18"/>
                <w:szCs w:val="18"/>
              </w:rPr>
              <w:t>п</w:t>
            </w:r>
            <w:proofErr w:type="spellEnd"/>
            <w:proofErr w:type="gram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061600" w:rsidRPr="006F2A99" w:rsidRDefault="00061600" w:rsidP="00A42611">
            <w:pPr>
              <w:ind w:left="-30" w:firstLine="30"/>
              <w:jc w:val="center"/>
              <w:rPr>
                <w:sz w:val="18"/>
                <w:szCs w:val="18"/>
              </w:rPr>
            </w:pPr>
            <w:r w:rsidRPr="006F2A99">
              <w:rPr>
                <w:sz w:val="18"/>
                <w:szCs w:val="18"/>
              </w:rPr>
              <w:t xml:space="preserve">дата постановки на учет в качестве </w:t>
            </w:r>
            <w:proofErr w:type="gramStart"/>
            <w:r w:rsidRPr="006F2A99">
              <w:rPr>
                <w:sz w:val="18"/>
                <w:szCs w:val="18"/>
              </w:rPr>
              <w:t>нуждающегося</w:t>
            </w:r>
            <w:proofErr w:type="gramEnd"/>
            <w:r w:rsidRPr="006F2A99">
              <w:rPr>
                <w:sz w:val="18"/>
                <w:szCs w:val="18"/>
              </w:rPr>
              <w:t xml:space="preserve"> в улучшении жилищных условий </w:t>
            </w:r>
          </w:p>
          <w:p w:rsidR="00061600" w:rsidRPr="006F2A99" w:rsidRDefault="00061600" w:rsidP="00A42611">
            <w:pPr>
              <w:ind w:left="-30" w:firstLine="30"/>
              <w:jc w:val="center"/>
              <w:rPr>
                <w:sz w:val="18"/>
                <w:szCs w:val="18"/>
              </w:rPr>
            </w:pPr>
            <w:r w:rsidRPr="006F2A99">
              <w:rPr>
                <w:sz w:val="18"/>
                <w:szCs w:val="18"/>
              </w:rPr>
              <w:t>(до 1 марта 2005 года),</w:t>
            </w:r>
          </w:p>
          <w:p w:rsidR="00061600" w:rsidRPr="006F2A99" w:rsidRDefault="00061600" w:rsidP="00A42611">
            <w:pPr>
              <w:ind w:left="-30" w:firstLine="30"/>
              <w:jc w:val="center"/>
              <w:rPr>
                <w:sz w:val="18"/>
                <w:szCs w:val="18"/>
              </w:rPr>
            </w:pPr>
            <w:r w:rsidRPr="006F2A99">
              <w:rPr>
                <w:sz w:val="18"/>
                <w:szCs w:val="18"/>
              </w:rPr>
              <w:t xml:space="preserve"> дата 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061600" w:rsidRPr="006F2A99" w:rsidRDefault="00061600" w:rsidP="00A42611">
            <w:pPr>
              <w:ind w:left="-30" w:firstLine="30"/>
              <w:jc w:val="center"/>
              <w:rPr>
                <w:sz w:val="18"/>
                <w:szCs w:val="18"/>
              </w:rPr>
            </w:pPr>
            <w:r w:rsidRPr="006F2A99">
              <w:rPr>
                <w:sz w:val="18"/>
                <w:szCs w:val="18"/>
              </w:rPr>
              <w:t>или</w:t>
            </w:r>
          </w:p>
          <w:p w:rsidR="00061600" w:rsidRPr="006F2A99" w:rsidRDefault="00061600" w:rsidP="00A42611">
            <w:pPr>
              <w:ind w:left="-30" w:firstLine="30"/>
              <w:jc w:val="center"/>
              <w:rPr>
                <w:sz w:val="18"/>
                <w:szCs w:val="18"/>
              </w:rPr>
            </w:pPr>
            <w:r w:rsidRPr="006F2A99">
              <w:rPr>
                <w:sz w:val="18"/>
                <w:szCs w:val="18"/>
              </w:rPr>
              <w:t xml:space="preserve">дата признания не </w:t>
            </w:r>
            <w:proofErr w:type="gramStart"/>
            <w:r w:rsidRPr="006F2A99">
              <w:rPr>
                <w:sz w:val="18"/>
                <w:szCs w:val="18"/>
              </w:rPr>
              <w:t>имеющим</w:t>
            </w:r>
            <w:proofErr w:type="gramEnd"/>
            <w:r w:rsidRPr="006F2A99">
              <w:rPr>
                <w:sz w:val="18"/>
                <w:szCs w:val="18"/>
              </w:rPr>
              <w:t xml:space="preserve"> жилья в муниципальном образовании </w:t>
            </w:r>
          </w:p>
          <w:p w:rsidR="00061600" w:rsidRPr="006F2A99" w:rsidRDefault="00061600" w:rsidP="00A42611">
            <w:pPr>
              <w:jc w:val="center"/>
              <w:rPr>
                <w:sz w:val="18"/>
                <w:szCs w:val="18"/>
              </w:rPr>
            </w:pPr>
            <w:proofErr w:type="gramStart"/>
            <w:r w:rsidRPr="006F2A99">
              <w:rPr>
                <w:sz w:val="18"/>
                <w:szCs w:val="18"/>
              </w:rPr>
              <w:t>(после 1 марта 2005 года</w:t>
            </w:r>
            <w:proofErr w:type="gramEnd"/>
          </w:p>
        </w:tc>
        <w:tc>
          <w:tcPr>
            <w:tcW w:w="1405" w:type="dxa"/>
            <w:vMerge w:val="restart"/>
          </w:tcPr>
          <w:p w:rsidR="00061600" w:rsidRPr="006F2A99" w:rsidRDefault="00061600" w:rsidP="00A42611">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061600" w:rsidRPr="006F2A99" w:rsidRDefault="00061600" w:rsidP="00A42611">
            <w:pPr>
              <w:jc w:val="center"/>
              <w:rPr>
                <w:sz w:val="18"/>
                <w:szCs w:val="18"/>
              </w:rPr>
            </w:pPr>
            <w:proofErr w:type="gramStart"/>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061600" w:rsidRPr="006F2A99" w:rsidTr="00A42611">
        <w:tc>
          <w:tcPr>
            <w:tcW w:w="515" w:type="dxa"/>
            <w:vMerge/>
          </w:tcPr>
          <w:p w:rsidR="00061600" w:rsidRPr="006F2A99" w:rsidRDefault="00061600" w:rsidP="00A42611">
            <w:pPr>
              <w:pStyle w:val="ConsPlusNormal"/>
              <w:ind w:firstLine="0"/>
              <w:jc w:val="center"/>
              <w:rPr>
                <w:rFonts w:ascii="Times New Roman" w:hAnsi="Times New Roman" w:cs="Times New Roman"/>
                <w:sz w:val="18"/>
                <w:szCs w:val="18"/>
              </w:rPr>
            </w:pPr>
          </w:p>
        </w:tc>
        <w:tc>
          <w:tcPr>
            <w:tcW w:w="1235" w:type="dxa"/>
            <w:vMerge w:val="restart"/>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061600" w:rsidRPr="006F2A99" w:rsidRDefault="00061600" w:rsidP="00A42611">
            <w:pPr>
              <w:pStyle w:val="ConsPlusNormal"/>
              <w:ind w:firstLine="0"/>
              <w:jc w:val="center"/>
              <w:rPr>
                <w:rFonts w:ascii="Times New Roman" w:hAnsi="Times New Roman" w:cs="Times New Roman"/>
                <w:sz w:val="18"/>
                <w:szCs w:val="18"/>
              </w:rPr>
            </w:pPr>
          </w:p>
        </w:tc>
        <w:tc>
          <w:tcPr>
            <w:tcW w:w="1405" w:type="dxa"/>
            <w:vMerge/>
          </w:tcPr>
          <w:p w:rsidR="00061600" w:rsidRPr="006F2A99" w:rsidRDefault="00061600" w:rsidP="00A42611">
            <w:pPr>
              <w:pStyle w:val="ConsPlusNormal"/>
              <w:ind w:firstLine="0"/>
              <w:jc w:val="center"/>
              <w:rPr>
                <w:rFonts w:ascii="Times New Roman" w:hAnsi="Times New Roman" w:cs="Times New Roman"/>
                <w:sz w:val="18"/>
                <w:szCs w:val="18"/>
              </w:rPr>
            </w:pPr>
          </w:p>
        </w:tc>
        <w:tc>
          <w:tcPr>
            <w:tcW w:w="2011" w:type="dxa"/>
            <w:vMerge/>
          </w:tcPr>
          <w:p w:rsidR="00061600" w:rsidRPr="006F2A99" w:rsidRDefault="00061600" w:rsidP="00A42611">
            <w:pPr>
              <w:pStyle w:val="ConsPlusNormal"/>
              <w:ind w:firstLine="0"/>
              <w:jc w:val="center"/>
              <w:rPr>
                <w:rFonts w:ascii="Times New Roman" w:hAnsi="Times New Roman" w:cs="Times New Roman"/>
                <w:sz w:val="18"/>
                <w:szCs w:val="18"/>
              </w:rPr>
            </w:pPr>
          </w:p>
        </w:tc>
      </w:tr>
      <w:tr w:rsidR="00061600" w:rsidRPr="006F2A99" w:rsidTr="00A42611">
        <w:tc>
          <w:tcPr>
            <w:tcW w:w="515" w:type="dxa"/>
            <w:vMerge/>
          </w:tcPr>
          <w:p w:rsidR="00061600" w:rsidRPr="006F2A99" w:rsidRDefault="00061600" w:rsidP="00A42611">
            <w:pPr>
              <w:pStyle w:val="ConsPlusNormal"/>
              <w:ind w:firstLine="0"/>
              <w:jc w:val="center"/>
              <w:rPr>
                <w:rFonts w:ascii="Times New Roman" w:hAnsi="Times New Roman" w:cs="Times New Roman"/>
                <w:sz w:val="18"/>
                <w:szCs w:val="18"/>
              </w:rPr>
            </w:pPr>
          </w:p>
        </w:tc>
        <w:tc>
          <w:tcPr>
            <w:tcW w:w="1235" w:type="dxa"/>
            <w:vMerge/>
          </w:tcPr>
          <w:p w:rsidR="00061600" w:rsidRPr="006F2A99" w:rsidRDefault="00061600" w:rsidP="00A42611">
            <w:pPr>
              <w:pStyle w:val="ConsPlusNormal"/>
              <w:ind w:firstLine="0"/>
              <w:jc w:val="center"/>
              <w:rPr>
                <w:rFonts w:ascii="Times New Roman" w:hAnsi="Times New Roman" w:cs="Times New Roman"/>
                <w:sz w:val="18"/>
                <w:szCs w:val="18"/>
              </w:rPr>
            </w:pPr>
          </w:p>
        </w:tc>
        <w:tc>
          <w:tcPr>
            <w:tcW w:w="2269" w:type="dxa"/>
            <w:vMerge/>
          </w:tcPr>
          <w:p w:rsidR="00061600" w:rsidRPr="006F2A99" w:rsidRDefault="00061600" w:rsidP="00A42611">
            <w:pPr>
              <w:pStyle w:val="ConsPlusNormal"/>
              <w:ind w:firstLine="0"/>
              <w:jc w:val="center"/>
              <w:rPr>
                <w:rFonts w:ascii="Times New Roman" w:hAnsi="Times New Roman" w:cs="Times New Roman"/>
                <w:sz w:val="18"/>
                <w:szCs w:val="18"/>
              </w:rPr>
            </w:pPr>
          </w:p>
        </w:tc>
        <w:tc>
          <w:tcPr>
            <w:tcW w:w="1255"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кем, когда </w:t>
            </w:r>
            <w:proofErr w:type="gramStart"/>
            <w:r w:rsidRPr="006F2A99">
              <w:rPr>
                <w:rFonts w:ascii="Times New Roman" w:hAnsi="Times New Roman" w:cs="Times New Roman"/>
                <w:sz w:val="18"/>
                <w:szCs w:val="18"/>
              </w:rPr>
              <w:t>выдан</w:t>
            </w:r>
            <w:proofErr w:type="gramEnd"/>
          </w:p>
        </w:tc>
        <w:tc>
          <w:tcPr>
            <w:tcW w:w="1251"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1173"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061600" w:rsidRPr="006F2A99" w:rsidRDefault="00061600" w:rsidP="00A42611">
            <w:pPr>
              <w:pStyle w:val="ConsPlusNormal"/>
              <w:ind w:firstLine="0"/>
              <w:jc w:val="center"/>
              <w:rPr>
                <w:rFonts w:ascii="Times New Roman" w:hAnsi="Times New Roman" w:cs="Times New Roman"/>
                <w:sz w:val="18"/>
                <w:szCs w:val="18"/>
              </w:rPr>
            </w:pPr>
          </w:p>
        </w:tc>
        <w:tc>
          <w:tcPr>
            <w:tcW w:w="1405" w:type="dxa"/>
            <w:vMerge/>
          </w:tcPr>
          <w:p w:rsidR="00061600" w:rsidRPr="006F2A99" w:rsidRDefault="00061600" w:rsidP="00A42611">
            <w:pPr>
              <w:pStyle w:val="ConsPlusNormal"/>
              <w:ind w:firstLine="0"/>
              <w:jc w:val="center"/>
              <w:rPr>
                <w:rFonts w:ascii="Times New Roman" w:hAnsi="Times New Roman" w:cs="Times New Roman"/>
                <w:sz w:val="18"/>
                <w:szCs w:val="18"/>
              </w:rPr>
            </w:pPr>
          </w:p>
        </w:tc>
        <w:tc>
          <w:tcPr>
            <w:tcW w:w="2011" w:type="dxa"/>
            <w:vMerge/>
          </w:tcPr>
          <w:p w:rsidR="00061600" w:rsidRPr="006F2A99" w:rsidRDefault="00061600" w:rsidP="00A42611">
            <w:pPr>
              <w:pStyle w:val="ConsPlusNormal"/>
              <w:ind w:firstLine="0"/>
              <w:jc w:val="center"/>
              <w:rPr>
                <w:rFonts w:ascii="Times New Roman" w:hAnsi="Times New Roman" w:cs="Times New Roman"/>
                <w:sz w:val="18"/>
                <w:szCs w:val="18"/>
              </w:rPr>
            </w:pPr>
          </w:p>
        </w:tc>
      </w:tr>
      <w:tr w:rsidR="00061600" w:rsidRPr="006F2A99" w:rsidTr="00A42611">
        <w:tc>
          <w:tcPr>
            <w:tcW w:w="515"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061600" w:rsidRPr="006F2A99" w:rsidRDefault="00061600" w:rsidP="00A42611">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061600" w:rsidRPr="006F2A99" w:rsidTr="00A42611">
        <w:tc>
          <w:tcPr>
            <w:tcW w:w="515"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1235"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2269"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1255"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1255"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1251"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1173"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1199"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1424"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1405" w:type="dxa"/>
          </w:tcPr>
          <w:p w:rsidR="00061600" w:rsidRPr="006F2A99" w:rsidRDefault="00061600" w:rsidP="00A42611">
            <w:pPr>
              <w:pStyle w:val="ConsPlusNormal"/>
              <w:ind w:firstLine="0"/>
              <w:jc w:val="center"/>
              <w:rPr>
                <w:rFonts w:ascii="Times New Roman" w:hAnsi="Times New Roman" w:cs="Times New Roman"/>
                <w:sz w:val="18"/>
                <w:szCs w:val="18"/>
              </w:rPr>
            </w:pPr>
          </w:p>
        </w:tc>
        <w:tc>
          <w:tcPr>
            <w:tcW w:w="2011" w:type="dxa"/>
          </w:tcPr>
          <w:p w:rsidR="00061600" w:rsidRPr="006F2A99" w:rsidRDefault="00061600" w:rsidP="00A42611">
            <w:pPr>
              <w:pStyle w:val="ConsPlusNormal"/>
              <w:ind w:firstLine="0"/>
              <w:jc w:val="center"/>
              <w:rPr>
                <w:rFonts w:ascii="Times New Roman" w:hAnsi="Times New Roman" w:cs="Times New Roman"/>
                <w:sz w:val="18"/>
                <w:szCs w:val="18"/>
              </w:rPr>
            </w:pPr>
          </w:p>
        </w:tc>
      </w:tr>
    </w:tbl>
    <w:p w:rsidR="00061600" w:rsidRPr="006F2A99" w:rsidRDefault="00061600" w:rsidP="00061600">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200__года</w:t>
      </w:r>
    </w:p>
    <w:p w:rsidR="00061600" w:rsidRPr="000D10AE" w:rsidRDefault="00061600" w:rsidP="00061600">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061600" w:rsidRPr="006F2A99" w:rsidRDefault="00061600" w:rsidP="00061600">
      <w:pPr>
        <w:pStyle w:val="ConsPlusNormal"/>
        <w:ind w:firstLine="0"/>
        <w:rPr>
          <w:rFonts w:ascii="Times New Roman" w:hAnsi="Times New Roman" w:cs="Times New Roman"/>
          <w:sz w:val="24"/>
          <w:szCs w:val="24"/>
        </w:rPr>
      </w:pPr>
    </w:p>
    <w:p w:rsidR="00061600" w:rsidRPr="000D10AE" w:rsidRDefault="00061600" w:rsidP="00061600">
      <w:pPr>
        <w:tabs>
          <w:tab w:val="left" w:pos="9180"/>
        </w:tabs>
        <w:rPr>
          <w:sz w:val="22"/>
          <w:szCs w:val="22"/>
        </w:rPr>
      </w:pPr>
      <w:r w:rsidRPr="000D10AE">
        <w:rPr>
          <w:sz w:val="22"/>
          <w:szCs w:val="22"/>
        </w:rPr>
        <w:t>Глава администрации муниципального образования   _______________________        _____________   _________________________________</w:t>
      </w:r>
    </w:p>
    <w:p w:rsidR="00061600" w:rsidRPr="000D10AE" w:rsidRDefault="00061600" w:rsidP="00061600">
      <w:pPr>
        <w:tabs>
          <w:tab w:val="left" w:pos="9180"/>
        </w:tabs>
        <w:ind w:firstLine="4140"/>
        <w:rPr>
          <w:sz w:val="14"/>
          <w:szCs w:val="14"/>
        </w:rPr>
      </w:pPr>
      <w:r w:rsidRPr="000D10AE">
        <w:rPr>
          <w:sz w:val="14"/>
          <w:szCs w:val="14"/>
        </w:rPr>
        <w:t xml:space="preserve">                                     (подпись)                          </w:t>
      </w:r>
      <w:r>
        <w:rPr>
          <w:sz w:val="14"/>
          <w:szCs w:val="14"/>
        </w:rPr>
        <w:t xml:space="preserve">                                                 </w:t>
      </w:r>
      <w:r w:rsidRPr="000D10AE">
        <w:rPr>
          <w:sz w:val="14"/>
          <w:szCs w:val="14"/>
        </w:rPr>
        <w:t xml:space="preserve">   (дата)                 </w:t>
      </w:r>
      <w:r>
        <w:rPr>
          <w:sz w:val="14"/>
          <w:szCs w:val="14"/>
        </w:rPr>
        <w:t xml:space="preserve">             </w:t>
      </w:r>
      <w:r w:rsidRPr="000D10AE">
        <w:rPr>
          <w:sz w:val="14"/>
          <w:szCs w:val="14"/>
        </w:rPr>
        <w:t xml:space="preserve">         (расшифровка подписи)</w:t>
      </w:r>
    </w:p>
    <w:p w:rsidR="00061600" w:rsidRDefault="00061600" w:rsidP="00061600">
      <w:pPr>
        <w:tabs>
          <w:tab w:val="left" w:pos="9180"/>
        </w:tabs>
        <w:rPr>
          <w:sz w:val="14"/>
          <w:szCs w:val="14"/>
        </w:rPr>
      </w:pPr>
      <w:r w:rsidRPr="000D10AE">
        <w:rPr>
          <w:sz w:val="14"/>
          <w:szCs w:val="14"/>
        </w:rPr>
        <w:t>М. П.</w:t>
      </w:r>
    </w:p>
    <w:p w:rsidR="00061600" w:rsidRDefault="00061600" w:rsidP="00061600">
      <w:pPr>
        <w:tabs>
          <w:tab w:val="left" w:pos="9180"/>
        </w:tabs>
        <w:rPr>
          <w:sz w:val="14"/>
          <w:szCs w:val="14"/>
        </w:rPr>
      </w:pPr>
    </w:p>
    <w:p w:rsidR="00061600" w:rsidRDefault="00061600" w:rsidP="00061600">
      <w:pPr>
        <w:tabs>
          <w:tab w:val="left" w:pos="9180"/>
        </w:tabs>
        <w:jc w:val="right"/>
        <w:rPr>
          <w:sz w:val="24"/>
          <w:szCs w:val="24"/>
        </w:rPr>
      </w:pPr>
      <w:r w:rsidRPr="006F2A99">
        <w:rPr>
          <w:sz w:val="24"/>
          <w:szCs w:val="24"/>
        </w:rPr>
        <w:t xml:space="preserve">                                                                                       </w:t>
      </w:r>
      <w:r>
        <w:rPr>
          <w:sz w:val="24"/>
          <w:szCs w:val="24"/>
        </w:rPr>
        <w:t xml:space="preserve">                                                                                              </w:t>
      </w:r>
    </w:p>
    <w:p w:rsidR="00061600" w:rsidRDefault="00061600" w:rsidP="00061600">
      <w:pPr>
        <w:tabs>
          <w:tab w:val="left" w:pos="9180"/>
        </w:tabs>
        <w:jc w:val="right"/>
        <w:rPr>
          <w:sz w:val="24"/>
          <w:szCs w:val="24"/>
        </w:rPr>
      </w:pPr>
    </w:p>
    <w:p w:rsidR="00061600" w:rsidRDefault="00061600" w:rsidP="00061600">
      <w:pPr>
        <w:tabs>
          <w:tab w:val="left" w:pos="9180"/>
        </w:tabs>
        <w:jc w:val="right"/>
        <w:rPr>
          <w:sz w:val="24"/>
          <w:szCs w:val="24"/>
        </w:rPr>
      </w:pPr>
      <w:r>
        <w:rPr>
          <w:sz w:val="24"/>
          <w:szCs w:val="24"/>
        </w:rPr>
        <w:t>Приложение 4</w:t>
      </w:r>
    </w:p>
    <w:p w:rsidR="00061600" w:rsidRDefault="00061600" w:rsidP="00061600">
      <w:pPr>
        <w:pStyle w:val="a7"/>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061600" w:rsidRPr="006F2A99" w:rsidRDefault="00061600" w:rsidP="00061600">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061600" w:rsidRPr="006F2A99" w:rsidRDefault="00061600" w:rsidP="00061600">
      <w:pPr>
        <w:pStyle w:val="a7"/>
        <w:ind w:left="3600"/>
        <w:jc w:val="right"/>
        <w:rPr>
          <w:rFonts w:ascii="Times New Roman" w:hAnsi="Times New Roman"/>
          <w:sz w:val="24"/>
          <w:szCs w:val="24"/>
        </w:rPr>
      </w:pPr>
      <w:r w:rsidRPr="006F2A99">
        <w:rPr>
          <w:rFonts w:ascii="Times New Roman" w:hAnsi="Times New Roman"/>
          <w:sz w:val="24"/>
          <w:szCs w:val="24"/>
        </w:rPr>
        <w:t>в том ч</w:t>
      </w:r>
      <w:r>
        <w:rPr>
          <w:rFonts w:ascii="Times New Roman" w:hAnsi="Times New Roman"/>
          <w:sz w:val="24"/>
          <w:szCs w:val="24"/>
        </w:rPr>
        <w:t xml:space="preserve">исле молодым семьям, нуждающимся </w:t>
      </w:r>
      <w:proofErr w:type="gramStart"/>
      <w:r w:rsidRPr="006F2A99">
        <w:rPr>
          <w:rFonts w:ascii="Times New Roman" w:hAnsi="Times New Roman"/>
          <w:sz w:val="24"/>
          <w:szCs w:val="24"/>
        </w:rPr>
        <w:t>в</w:t>
      </w:r>
      <w:proofErr w:type="gramEnd"/>
      <w:r w:rsidRPr="006F2A99">
        <w:rPr>
          <w:rFonts w:ascii="Times New Roman" w:hAnsi="Times New Roman"/>
          <w:sz w:val="24"/>
          <w:szCs w:val="24"/>
        </w:rPr>
        <w:t xml:space="preserve"> </w:t>
      </w:r>
    </w:p>
    <w:p w:rsidR="00061600" w:rsidRPr="006F2A99" w:rsidRDefault="00061600" w:rsidP="00061600">
      <w:pPr>
        <w:pStyle w:val="a7"/>
        <w:ind w:left="3600"/>
        <w:jc w:val="right"/>
        <w:rPr>
          <w:rFonts w:ascii="Times New Roman" w:hAnsi="Times New Roman"/>
          <w:sz w:val="24"/>
          <w:szCs w:val="24"/>
        </w:rPr>
      </w:pPr>
      <w:proofErr w:type="gramStart"/>
      <w:r>
        <w:rPr>
          <w:rFonts w:ascii="Times New Roman" w:hAnsi="Times New Roman"/>
          <w:sz w:val="24"/>
          <w:szCs w:val="24"/>
        </w:rPr>
        <w:t>улучшении</w:t>
      </w:r>
      <w:proofErr w:type="gramEnd"/>
      <w:r>
        <w:rPr>
          <w:rFonts w:ascii="Times New Roman" w:hAnsi="Times New Roman"/>
          <w:sz w:val="24"/>
          <w:szCs w:val="24"/>
        </w:rPr>
        <w:t xml:space="preserve"> жилищных условий, </w:t>
      </w:r>
      <w:r w:rsidRPr="006F2A99">
        <w:rPr>
          <w:rFonts w:ascii="Times New Roman" w:hAnsi="Times New Roman"/>
          <w:sz w:val="24"/>
          <w:szCs w:val="24"/>
        </w:rPr>
        <w:t xml:space="preserve">социальной выплаты </w:t>
      </w:r>
    </w:p>
    <w:p w:rsidR="00061600" w:rsidRPr="006F2A99" w:rsidRDefault="00061600" w:rsidP="00061600">
      <w:pPr>
        <w:pStyle w:val="a7"/>
        <w:ind w:left="3600"/>
        <w:jc w:val="right"/>
        <w:rPr>
          <w:rFonts w:ascii="Times New Roman" w:hAnsi="Times New Roman"/>
          <w:sz w:val="24"/>
          <w:szCs w:val="24"/>
        </w:rPr>
      </w:pPr>
      <w:r w:rsidRPr="006F2A99">
        <w:rPr>
          <w:rFonts w:ascii="Times New Roman" w:hAnsi="Times New Roman"/>
          <w:sz w:val="24"/>
          <w:szCs w:val="24"/>
        </w:rPr>
        <w:t xml:space="preserve">на приобретение </w:t>
      </w:r>
      <w:r>
        <w:rPr>
          <w:rFonts w:ascii="Times New Roman" w:hAnsi="Times New Roman"/>
          <w:sz w:val="24"/>
          <w:szCs w:val="24"/>
        </w:rPr>
        <w:t xml:space="preserve">(строительство)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061600" w:rsidRPr="006F2A99" w:rsidRDefault="00061600" w:rsidP="00061600">
      <w:pPr>
        <w:pStyle w:val="a7"/>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061600" w:rsidRDefault="00061600" w:rsidP="00061600">
      <w:pPr>
        <w:pStyle w:val="Heading"/>
        <w:jc w:val="center"/>
        <w:rPr>
          <w:rFonts w:ascii="Times New Roman" w:hAnsi="Times New Roman" w:cs="Times New Roman"/>
          <w:sz w:val="24"/>
          <w:szCs w:val="24"/>
        </w:rPr>
      </w:pPr>
    </w:p>
    <w:p w:rsidR="00061600" w:rsidRPr="006F2A99" w:rsidRDefault="00061600" w:rsidP="00061600">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061600" w:rsidRPr="004B5128" w:rsidRDefault="00061600" w:rsidP="00061600">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w:t>
      </w:r>
      <w:r>
        <w:rPr>
          <w:rFonts w:ascii="Times New Roman" w:hAnsi="Times New Roman" w:cs="Times New Roman"/>
          <w:sz w:val="24"/>
          <w:szCs w:val="24"/>
        </w:rPr>
        <w:t>ще на 2021-2025</w:t>
      </w:r>
      <w:r w:rsidRPr="00FD4398">
        <w:rPr>
          <w:rFonts w:ascii="Times New Roman" w:hAnsi="Times New Roman" w:cs="Times New Roman"/>
          <w:sz w:val="24"/>
          <w:szCs w:val="24"/>
        </w:rPr>
        <w:t xml:space="preserve"> годы»</w:t>
      </w:r>
    </w:p>
    <w:p w:rsidR="00061600" w:rsidRDefault="00061600" w:rsidP="00061600">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061600" w:rsidRPr="004B5128" w:rsidRDefault="00061600" w:rsidP="00061600">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986"/>
        <w:gridCol w:w="1466"/>
        <w:gridCol w:w="1080"/>
        <w:gridCol w:w="1005"/>
        <w:gridCol w:w="1076"/>
        <w:gridCol w:w="1239"/>
        <w:gridCol w:w="1442"/>
        <w:gridCol w:w="1405"/>
        <w:gridCol w:w="1006"/>
        <w:gridCol w:w="1091"/>
        <w:gridCol w:w="801"/>
        <w:gridCol w:w="1869"/>
      </w:tblGrid>
      <w:tr w:rsidR="00061600" w:rsidRPr="006F2A99" w:rsidTr="00A42611">
        <w:tc>
          <w:tcPr>
            <w:tcW w:w="526" w:type="dxa"/>
            <w:vMerge w:val="restart"/>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w:t>
            </w:r>
          </w:p>
          <w:p w:rsidR="00061600" w:rsidRPr="006F2A99" w:rsidRDefault="00061600" w:rsidP="00A42611">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294" w:type="dxa"/>
            <w:gridSpan w:val="7"/>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061600" w:rsidRPr="006F2A99" w:rsidRDefault="00061600" w:rsidP="00A42611">
            <w:pPr>
              <w:jc w:val="center"/>
              <w:rPr>
                <w:sz w:val="18"/>
                <w:szCs w:val="18"/>
              </w:rPr>
            </w:pPr>
            <w:r w:rsidRPr="006F2A99">
              <w:rPr>
                <w:sz w:val="18"/>
                <w:szCs w:val="18"/>
              </w:rPr>
              <w:t xml:space="preserve">Способ строительства (приобретения) жилого помещения </w:t>
            </w:r>
          </w:p>
        </w:tc>
        <w:tc>
          <w:tcPr>
            <w:tcW w:w="2898" w:type="dxa"/>
            <w:gridSpan w:val="3"/>
          </w:tcPr>
          <w:p w:rsidR="00061600" w:rsidRPr="006F2A99" w:rsidRDefault="00061600" w:rsidP="00A42611">
            <w:pPr>
              <w:jc w:val="center"/>
              <w:rPr>
                <w:sz w:val="18"/>
                <w:szCs w:val="18"/>
              </w:rPr>
            </w:pPr>
            <w:r w:rsidRPr="006F2A99">
              <w:rPr>
                <w:sz w:val="18"/>
                <w:szCs w:val="18"/>
              </w:rPr>
              <w:t xml:space="preserve">Расчетная стоимость жилья </w:t>
            </w:r>
          </w:p>
          <w:p w:rsidR="00061600" w:rsidRPr="006F2A99" w:rsidRDefault="00061600" w:rsidP="00A42611">
            <w:pPr>
              <w:jc w:val="center"/>
              <w:rPr>
                <w:sz w:val="18"/>
                <w:szCs w:val="18"/>
              </w:rPr>
            </w:pPr>
            <w:r w:rsidRPr="006F2A99">
              <w:rPr>
                <w:sz w:val="18"/>
                <w:szCs w:val="18"/>
              </w:rPr>
              <w:t>на дату формирования списка</w:t>
            </w:r>
          </w:p>
        </w:tc>
        <w:tc>
          <w:tcPr>
            <w:tcW w:w="1869" w:type="dxa"/>
            <w:vMerge w:val="restart"/>
          </w:tcPr>
          <w:p w:rsidR="00061600" w:rsidRPr="006F2A99" w:rsidRDefault="00061600" w:rsidP="00A42611">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061600" w:rsidRPr="006F2A99" w:rsidRDefault="00061600" w:rsidP="00A42611">
            <w:pPr>
              <w:jc w:val="center"/>
              <w:rPr>
                <w:sz w:val="18"/>
                <w:szCs w:val="18"/>
              </w:rPr>
            </w:pPr>
            <w:r w:rsidRPr="006F2A99">
              <w:rPr>
                <w:sz w:val="18"/>
                <w:szCs w:val="18"/>
              </w:rPr>
              <w:t>на дату формирования списка</w:t>
            </w:r>
          </w:p>
          <w:p w:rsidR="00061600" w:rsidRPr="006F2A99" w:rsidRDefault="00061600" w:rsidP="00A42611">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061600" w:rsidRPr="006F2A99" w:rsidTr="00A42611">
        <w:tc>
          <w:tcPr>
            <w:tcW w:w="526" w:type="dxa"/>
            <w:vMerge/>
          </w:tcPr>
          <w:p w:rsidR="00061600" w:rsidRPr="006F2A99" w:rsidRDefault="00061600" w:rsidP="00A42611">
            <w:pPr>
              <w:pStyle w:val="a7"/>
              <w:jc w:val="center"/>
              <w:rPr>
                <w:rFonts w:ascii="Times New Roman" w:hAnsi="Times New Roman"/>
                <w:sz w:val="18"/>
                <w:szCs w:val="18"/>
              </w:rPr>
            </w:pPr>
          </w:p>
        </w:tc>
        <w:tc>
          <w:tcPr>
            <w:tcW w:w="986" w:type="dxa"/>
            <w:vMerge w:val="restart"/>
          </w:tcPr>
          <w:p w:rsidR="00061600" w:rsidRPr="006F2A99" w:rsidRDefault="00061600" w:rsidP="00A42611">
            <w:pPr>
              <w:jc w:val="center"/>
              <w:rPr>
                <w:sz w:val="18"/>
                <w:szCs w:val="18"/>
              </w:rPr>
            </w:pPr>
            <w:proofErr w:type="spellStart"/>
            <w:proofErr w:type="gramStart"/>
            <w:r w:rsidRPr="006F2A99">
              <w:rPr>
                <w:sz w:val="18"/>
                <w:szCs w:val="18"/>
              </w:rPr>
              <w:t>количе-ство</w:t>
            </w:r>
            <w:proofErr w:type="spellEnd"/>
            <w:proofErr w:type="gramEnd"/>
          </w:p>
          <w:p w:rsidR="00061600" w:rsidRPr="006F2A99" w:rsidRDefault="00061600" w:rsidP="00A42611">
            <w:pPr>
              <w:jc w:val="center"/>
              <w:rPr>
                <w:sz w:val="18"/>
                <w:szCs w:val="18"/>
              </w:rPr>
            </w:pPr>
            <w:r w:rsidRPr="006F2A99">
              <w:rPr>
                <w:sz w:val="18"/>
                <w:szCs w:val="18"/>
              </w:rPr>
              <w:t>членов</w:t>
            </w:r>
          </w:p>
          <w:p w:rsidR="00061600" w:rsidRPr="006F2A99" w:rsidRDefault="00061600" w:rsidP="00A42611">
            <w:pPr>
              <w:jc w:val="center"/>
              <w:rPr>
                <w:sz w:val="18"/>
                <w:szCs w:val="18"/>
              </w:rPr>
            </w:pPr>
            <w:r w:rsidRPr="006F2A99">
              <w:rPr>
                <w:sz w:val="18"/>
                <w:szCs w:val="18"/>
              </w:rPr>
              <w:t>семьи</w:t>
            </w:r>
          </w:p>
          <w:p w:rsidR="00061600" w:rsidRPr="006F2A99" w:rsidRDefault="00061600" w:rsidP="00A42611">
            <w:pPr>
              <w:jc w:val="center"/>
              <w:rPr>
                <w:sz w:val="18"/>
                <w:szCs w:val="18"/>
              </w:rPr>
            </w:pPr>
            <w:r w:rsidRPr="006F2A99">
              <w:rPr>
                <w:sz w:val="18"/>
                <w:szCs w:val="18"/>
              </w:rPr>
              <w:t>(человек)</w:t>
            </w:r>
          </w:p>
        </w:tc>
        <w:tc>
          <w:tcPr>
            <w:tcW w:w="1466" w:type="dxa"/>
            <w:vMerge w:val="restart"/>
          </w:tcPr>
          <w:p w:rsidR="00061600" w:rsidRPr="006F2A99" w:rsidRDefault="00061600" w:rsidP="00A42611">
            <w:pPr>
              <w:jc w:val="center"/>
              <w:rPr>
                <w:sz w:val="18"/>
                <w:szCs w:val="18"/>
              </w:rPr>
            </w:pPr>
            <w:r w:rsidRPr="006F2A99">
              <w:rPr>
                <w:sz w:val="18"/>
                <w:szCs w:val="18"/>
              </w:rPr>
              <w:t>фамилия, имя, отчество,</w:t>
            </w:r>
          </w:p>
          <w:p w:rsidR="00061600" w:rsidRPr="006F2A99" w:rsidRDefault="00061600" w:rsidP="00A42611">
            <w:pPr>
              <w:jc w:val="center"/>
              <w:rPr>
                <w:sz w:val="18"/>
                <w:szCs w:val="18"/>
              </w:rPr>
            </w:pPr>
            <w:r w:rsidRPr="006F2A99">
              <w:rPr>
                <w:sz w:val="18"/>
                <w:szCs w:val="18"/>
              </w:rPr>
              <w:t>родственные отношения</w:t>
            </w:r>
          </w:p>
          <w:p w:rsidR="00061600" w:rsidRPr="006F2A99" w:rsidRDefault="00061600" w:rsidP="00A42611">
            <w:pPr>
              <w:jc w:val="center"/>
              <w:rPr>
                <w:sz w:val="18"/>
                <w:szCs w:val="18"/>
              </w:rPr>
            </w:pPr>
          </w:p>
        </w:tc>
        <w:tc>
          <w:tcPr>
            <w:tcW w:w="2085" w:type="dxa"/>
            <w:gridSpan w:val="2"/>
          </w:tcPr>
          <w:p w:rsidR="00061600" w:rsidRPr="006F2A99" w:rsidRDefault="00061600" w:rsidP="00A42611">
            <w:pPr>
              <w:jc w:val="center"/>
              <w:rPr>
                <w:sz w:val="18"/>
                <w:szCs w:val="18"/>
              </w:rPr>
            </w:pPr>
            <w:r w:rsidRPr="006F2A99">
              <w:rPr>
                <w:sz w:val="18"/>
                <w:szCs w:val="18"/>
              </w:rPr>
              <w:t>паспорт</w:t>
            </w:r>
          </w:p>
          <w:p w:rsidR="00061600" w:rsidRPr="006F2A99" w:rsidRDefault="00061600" w:rsidP="00A42611">
            <w:pPr>
              <w:jc w:val="center"/>
              <w:rPr>
                <w:sz w:val="18"/>
                <w:szCs w:val="18"/>
              </w:rPr>
            </w:pPr>
            <w:r w:rsidRPr="006F2A99">
              <w:rPr>
                <w:sz w:val="18"/>
                <w:szCs w:val="18"/>
              </w:rPr>
              <w:t>гражданина</w:t>
            </w:r>
          </w:p>
          <w:p w:rsidR="00061600" w:rsidRPr="006F2A99" w:rsidRDefault="00061600" w:rsidP="00A42611">
            <w:pPr>
              <w:jc w:val="center"/>
              <w:rPr>
                <w:sz w:val="18"/>
                <w:szCs w:val="18"/>
              </w:rPr>
            </w:pPr>
            <w:r w:rsidRPr="006F2A99">
              <w:rPr>
                <w:sz w:val="18"/>
                <w:szCs w:val="18"/>
              </w:rPr>
              <w:t>Российской</w:t>
            </w:r>
          </w:p>
          <w:p w:rsidR="00061600" w:rsidRPr="006F2A99" w:rsidRDefault="00061600" w:rsidP="00A42611">
            <w:pPr>
              <w:jc w:val="center"/>
              <w:rPr>
                <w:sz w:val="18"/>
                <w:szCs w:val="18"/>
              </w:rPr>
            </w:pPr>
            <w:r w:rsidRPr="006F2A99">
              <w:rPr>
                <w:sz w:val="18"/>
                <w:szCs w:val="18"/>
              </w:rPr>
              <w:t>Федерации</w:t>
            </w:r>
          </w:p>
          <w:p w:rsidR="00061600" w:rsidRPr="006F2A99" w:rsidRDefault="00061600" w:rsidP="00A42611">
            <w:pPr>
              <w:jc w:val="center"/>
              <w:rPr>
                <w:sz w:val="18"/>
                <w:szCs w:val="18"/>
              </w:rPr>
            </w:pPr>
            <w:r w:rsidRPr="006F2A99">
              <w:rPr>
                <w:sz w:val="18"/>
                <w:szCs w:val="18"/>
              </w:rPr>
              <w:t>или</w:t>
            </w:r>
          </w:p>
          <w:p w:rsidR="00061600" w:rsidRPr="006F2A99" w:rsidRDefault="00061600" w:rsidP="00A42611">
            <w:pPr>
              <w:jc w:val="center"/>
              <w:rPr>
                <w:sz w:val="18"/>
                <w:szCs w:val="18"/>
              </w:rPr>
            </w:pPr>
            <w:r w:rsidRPr="006F2A99">
              <w:rPr>
                <w:sz w:val="18"/>
                <w:szCs w:val="18"/>
              </w:rPr>
              <w:t>свидетельство о рождении</w:t>
            </w:r>
          </w:p>
          <w:p w:rsidR="00061600" w:rsidRPr="006F2A99" w:rsidRDefault="00061600" w:rsidP="00A42611">
            <w:pPr>
              <w:jc w:val="center"/>
              <w:rPr>
                <w:sz w:val="18"/>
                <w:szCs w:val="18"/>
              </w:rPr>
            </w:pPr>
            <w:r w:rsidRPr="006F2A99">
              <w:rPr>
                <w:sz w:val="18"/>
                <w:szCs w:val="18"/>
              </w:rPr>
              <w:t xml:space="preserve">несовершеннолетнего, </w:t>
            </w:r>
          </w:p>
          <w:p w:rsidR="00061600" w:rsidRPr="006F2A99" w:rsidRDefault="00061600" w:rsidP="00A42611">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76" w:type="dxa"/>
            <w:vMerge w:val="restart"/>
          </w:tcPr>
          <w:p w:rsidR="00061600" w:rsidRPr="006F2A99" w:rsidRDefault="00061600" w:rsidP="00A42611">
            <w:pPr>
              <w:jc w:val="center"/>
              <w:rPr>
                <w:sz w:val="18"/>
                <w:szCs w:val="18"/>
              </w:rPr>
            </w:pPr>
            <w:r w:rsidRPr="006F2A99">
              <w:rPr>
                <w:sz w:val="18"/>
                <w:szCs w:val="18"/>
              </w:rPr>
              <w:t>число,</w:t>
            </w:r>
          </w:p>
          <w:p w:rsidR="00061600" w:rsidRPr="006F2A99" w:rsidRDefault="00061600" w:rsidP="00A42611">
            <w:pPr>
              <w:jc w:val="center"/>
              <w:rPr>
                <w:sz w:val="18"/>
                <w:szCs w:val="18"/>
              </w:rPr>
            </w:pPr>
            <w:r w:rsidRPr="006F2A99">
              <w:rPr>
                <w:sz w:val="18"/>
                <w:szCs w:val="18"/>
              </w:rPr>
              <w:t>месяц,</w:t>
            </w:r>
          </w:p>
          <w:p w:rsidR="00061600" w:rsidRPr="006F2A99" w:rsidRDefault="00061600" w:rsidP="00A42611">
            <w:pPr>
              <w:jc w:val="center"/>
              <w:rPr>
                <w:sz w:val="18"/>
                <w:szCs w:val="18"/>
              </w:rPr>
            </w:pPr>
            <w:r w:rsidRPr="006F2A99">
              <w:rPr>
                <w:sz w:val="18"/>
                <w:szCs w:val="18"/>
              </w:rPr>
              <w:t>год</w:t>
            </w:r>
          </w:p>
          <w:p w:rsidR="00061600" w:rsidRPr="006F2A99" w:rsidRDefault="00061600" w:rsidP="00A42611">
            <w:pPr>
              <w:jc w:val="center"/>
              <w:rPr>
                <w:sz w:val="18"/>
                <w:szCs w:val="18"/>
              </w:rPr>
            </w:pPr>
            <w:r w:rsidRPr="006F2A99">
              <w:rPr>
                <w:sz w:val="18"/>
                <w:szCs w:val="18"/>
              </w:rPr>
              <w:t xml:space="preserve">рождения </w:t>
            </w:r>
          </w:p>
        </w:tc>
        <w:tc>
          <w:tcPr>
            <w:tcW w:w="1239" w:type="dxa"/>
            <w:vMerge w:val="restart"/>
          </w:tcPr>
          <w:p w:rsidR="00061600" w:rsidRPr="006F2A99" w:rsidRDefault="00061600" w:rsidP="00A42611">
            <w:pPr>
              <w:jc w:val="center"/>
            </w:pPr>
            <w:r w:rsidRPr="006F2A99">
              <w:rPr>
                <w:sz w:val="18"/>
                <w:szCs w:val="18"/>
              </w:rPr>
              <w:t xml:space="preserve">место работы </w:t>
            </w:r>
          </w:p>
        </w:tc>
        <w:tc>
          <w:tcPr>
            <w:tcW w:w="1442" w:type="dxa"/>
            <w:vMerge w:val="restart"/>
          </w:tcPr>
          <w:p w:rsidR="00061600" w:rsidRPr="006F2A99" w:rsidRDefault="00061600" w:rsidP="00A42611">
            <w:pPr>
              <w:ind w:firstLine="30"/>
              <w:jc w:val="center"/>
              <w:rPr>
                <w:sz w:val="18"/>
                <w:szCs w:val="18"/>
              </w:rPr>
            </w:pPr>
            <w:r w:rsidRPr="006F2A99">
              <w:t xml:space="preserve">дата </w:t>
            </w:r>
            <w:r w:rsidRPr="006F2A99">
              <w:rPr>
                <w:sz w:val="18"/>
                <w:szCs w:val="18"/>
              </w:rPr>
              <w:t xml:space="preserve">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061600" w:rsidRPr="006F2A99" w:rsidRDefault="00061600" w:rsidP="00A42611">
            <w:pPr>
              <w:ind w:firstLine="30"/>
              <w:jc w:val="center"/>
            </w:pPr>
          </w:p>
        </w:tc>
        <w:tc>
          <w:tcPr>
            <w:tcW w:w="1405" w:type="dxa"/>
            <w:vMerge/>
          </w:tcPr>
          <w:p w:rsidR="00061600" w:rsidRPr="006F2A99" w:rsidRDefault="00061600" w:rsidP="00A42611">
            <w:pPr>
              <w:pStyle w:val="a7"/>
              <w:jc w:val="center"/>
              <w:rPr>
                <w:rFonts w:ascii="Times New Roman" w:hAnsi="Times New Roman"/>
                <w:sz w:val="18"/>
                <w:szCs w:val="18"/>
              </w:rPr>
            </w:pPr>
          </w:p>
        </w:tc>
        <w:tc>
          <w:tcPr>
            <w:tcW w:w="1006" w:type="dxa"/>
            <w:vMerge w:val="restart"/>
          </w:tcPr>
          <w:p w:rsidR="00061600" w:rsidRPr="006F2A99" w:rsidRDefault="00061600" w:rsidP="00A42611">
            <w:pPr>
              <w:jc w:val="center"/>
              <w:rPr>
                <w:sz w:val="18"/>
                <w:szCs w:val="18"/>
              </w:rPr>
            </w:pPr>
            <w:r w:rsidRPr="006F2A99">
              <w:rPr>
                <w:sz w:val="18"/>
                <w:szCs w:val="18"/>
              </w:rPr>
              <w:t>стоимость</w:t>
            </w:r>
          </w:p>
          <w:p w:rsidR="00061600" w:rsidRPr="006F2A99" w:rsidRDefault="00061600" w:rsidP="00A42611">
            <w:pPr>
              <w:jc w:val="center"/>
              <w:rPr>
                <w:sz w:val="18"/>
                <w:szCs w:val="18"/>
              </w:rPr>
            </w:pPr>
            <w:r w:rsidRPr="006F2A99">
              <w:rPr>
                <w:sz w:val="18"/>
                <w:szCs w:val="18"/>
              </w:rPr>
              <w:t>одного кв</w:t>
            </w:r>
            <w:proofErr w:type="gramStart"/>
            <w:r w:rsidRPr="006F2A99">
              <w:rPr>
                <w:sz w:val="18"/>
                <w:szCs w:val="18"/>
              </w:rPr>
              <w:t>.м</w:t>
            </w:r>
            <w:proofErr w:type="gramEnd"/>
          </w:p>
          <w:p w:rsidR="00061600" w:rsidRPr="006F2A99" w:rsidRDefault="00061600" w:rsidP="00A42611">
            <w:pPr>
              <w:jc w:val="center"/>
              <w:rPr>
                <w:sz w:val="18"/>
                <w:szCs w:val="18"/>
              </w:rPr>
            </w:pPr>
            <w:r w:rsidRPr="006F2A99">
              <w:rPr>
                <w:sz w:val="18"/>
                <w:szCs w:val="18"/>
              </w:rPr>
              <w:t>(рублей)</w:t>
            </w:r>
          </w:p>
        </w:tc>
        <w:tc>
          <w:tcPr>
            <w:tcW w:w="1091" w:type="dxa"/>
            <w:vMerge w:val="restart"/>
          </w:tcPr>
          <w:p w:rsidR="00061600" w:rsidRPr="006F2A99" w:rsidRDefault="00061600" w:rsidP="00A42611">
            <w:pPr>
              <w:jc w:val="center"/>
              <w:rPr>
                <w:sz w:val="18"/>
                <w:szCs w:val="18"/>
              </w:rPr>
            </w:pPr>
            <w:r w:rsidRPr="006F2A99">
              <w:rPr>
                <w:sz w:val="18"/>
                <w:szCs w:val="18"/>
              </w:rPr>
              <w:t>размер</w:t>
            </w:r>
          </w:p>
          <w:p w:rsidR="00061600" w:rsidRPr="006F2A99" w:rsidRDefault="00061600" w:rsidP="00A42611">
            <w:pPr>
              <w:jc w:val="center"/>
              <w:rPr>
                <w:sz w:val="18"/>
                <w:szCs w:val="18"/>
              </w:rPr>
            </w:pPr>
            <w:r w:rsidRPr="006F2A99">
              <w:rPr>
                <w:sz w:val="18"/>
                <w:szCs w:val="18"/>
              </w:rPr>
              <w:t>общей</w:t>
            </w:r>
          </w:p>
          <w:p w:rsidR="00061600" w:rsidRPr="006F2A99" w:rsidRDefault="00061600" w:rsidP="00A42611">
            <w:pPr>
              <w:jc w:val="center"/>
              <w:rPr>
                <w:sz w:val="18"/>
                <w:szCs w:val="18"/>
              </w:rPr>
            </w:pPr>
            <w:r w:rsidRPr="006F2A99">
              <w:rPr>
                <w:sz w:val="18"/>
                <w:szCs w:val="18"/>
              </w:rPr>
              <w:t>площади</w:t>
            </w:r>
          </w:p>
          <w:p w:rsidR="00061600" w:rsidRPr="006F2A99" w:rsidRDefault="00061600" w:rsidP="00A42611">
            <w:pPr>
              <w:jc w:val="center"/>
              <w:rPr>
                <w:sz w:val="18"/>
                <w:szCs w:val="18"/>
              </w:rPr>
            </w:pPr>
            <w:r w:rsidRPr="006F2A99">
              <w:rPr>
                <w:sz w:val="18"/>
                <w:szCs w:val="18"/>
              </w:rPr>
              <w:t>жилого</w:t>
            </w:r>
          </w:p>
          <w:p w:rsidR="00061600" w:rsidRPr="006F2A99" w:rsidRDefault="00061600" w:rsidP="00A42611">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061600" w:rsidRPr="006F2A99" w:rsidRDefault="00061600" w:rsidP="00A42611">
            <w:pPr>
              <w:jc w:val="center"/>
              <w:rPr>
                <w:sz w:val="18"/>
                <w:szCs w:val="18"/>
              </w:rPr>
            </w:pPr>
            <w:r w:rsidRPr="006F2A99">
              <w:rPr>
                <w:sz w:val="18"/>
                <w:szCs w:val="18"/>
              </w:rPr>
              <w:t>семью</w:t>
            </w:r>
          </w:p>
          <w:p w:rsidR="00061600" w:rsidRPr="006F2A99" w:rsidRDefault="00061600" w:rsidP="00A42611">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061600" w:rsidRPr="006F2A99" w:rsidRDefault="00061600" w:rsidP="00A42611">
            <w:pPr>
              <w:jc w:val="center"/>
              <w:rPr>
                <w:sz w:val="18"/>
                <w:szCs w:val="18"/>
              </w:rPr>
            </w:pPr>
          </w:p>
        </w:tc>
        <w:tc>
          <w:tcPr>
            <w:tcW w:w="801" w:type="dxa"/>
            <w:vMerge w:val="restart"/>
          </w:tcPr>
          <w:p w:rsidR="00061600" w:rsidRPr="006F2A99" w:rsidRDefault="00061600" w:rsidP="00A42611">
            <w:pPr>
              <w:jc w:val="center"/>
              <w:rPr>
                <w:sz w:val="18"/>
                <w:szCs w:val="18"/>
              </w:rPr>
            </w:pPr>
            <w:r w:rsidRPr="006F2A99">
              <w:rPr>
                <w:sz w:val="18"/>
                <w:szCs w:val="18"/>
              </w:rPr>
              <w:t>всего</w:t>
            </w:r>
          </w:p>
          <w:p w:rsidR="00061600" w:rsidRPr="006F2A99" w:rsidRDefault="00061600" w:rsidP="00A42611">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061600" w:rsidRPr="006F2A99" w:rsidRDefault="00061600" w:rsidP="00A42611">
            <w:pPr>
              <w:jc w:val="center"/>
              <w:rPr>
                <w:sz w:val="18"/>
                <w:szCs w:val="18"/>
              </w:rPr>
            </w:pPr>
            <w:r w:rsidRPr="006F2A99">
              <w:rPr>
                <w:sz w:val="18"/>
                <w:szCs w:val="18"/>
              </w:rPr>
              <w:t>гр. 12)</w:t>
            </w:r>
          </w:p>
        </w:tc>
        <w:tc>
          <w:tcPr>
            <w:tcW w:w="1869" w:type="dxa"/>
            <w:vMerge/>
          </w:tcPr>
          <w:p w:rsidR="00061600" w:rsidRPr="006F2A99" w:rsidRDefault="00061600" w:rsidP="00A42611">
            <w:pPr>
              <w:pStyle w:val="a7"/>
              <w:jc w:val="center"/>
              <w:rPr>
                <w:rFonts w:ascii="Times New Roman" w:hAnsi="Times New Roman"/>
                <w:sz w:val="18"/>
                <w:szCs w:val="18"/>
              </w:rPr>
            </w:pPr>
          </w:p>
        </w:tc>
      </w:tr>
      <w:tr w:rsidR="00061600" w:rsidRPr="006F2A99" w:rsidTr="00A42611">
        <w:tc>
          <w:tcPr>
            <w:tcW w:w="526" w:type="dxa"/>
            <w:vMerge/>
          </w:tcPr>
          <w:p w:rsidR="00061600" w:rsidRPr="006F2A99" w:rsidRDefault="00061600" w:rsidP="00A42611">
            <w:pPr>
              <w:pStyle w:val="a7"/>
              <w:jc w:val="center"/>
              <w:rPr>
                <w:rFonts w:ascii="Times New Roman" w:hAnsi="Times New Roman"/>
                <w:sz w:val="18"/>
                <w:szCs w:val="18"/>
              </w:rPr>
            </w:pPr>
          </w:p>
        </w:tc>
        <w:tc>
          <w:tcPr>
            <w:tcW w:w="986" w:type="dxa"/>
            <w:vMerge/>
          </w:tcPr>
          <w:p w:rsidR="00061600" w:rsidRPr="006F2A99" w:rsidRDefault="00061600" w:rsidP="00A42611">
            <w:pPr>
              <w:pStyle w:val="a7"/>
              <w:jc w:val="center"/>
              <w:rPr>
                <w:rFonts w:ascii="Times New Roman" w:hAnsi="Times New Roman"/>
                <w:sz w:val="18"/>
                <w:szCs w:val="18"/>
              </w:rPr>
            </w:pPr>
          </w:p>
        </w:tc>
        <w:tc>
          <w:tcPr>
            <w:tcW w:w="1466" w:type="dxa"/>
            <w:vMerge/>
          </w:tcPr>
          <w:p w:rsidR="00061600" w:rsidRPr="006F2A99" w:rsidRDefault="00061600" w:rsidP="00A42611">
            <w:pPr>
              <w:pStyle w:val="a7"/>
              <w:jc w:val="center"/>
              <w:rPr>
                <w:rFonts w:ascii="Times New Roman" w:hAnsi="Times New Roman"/>
                <w:sz w:val="18"/>
                <w:szCs w:val="18"/>
              </w:rPr>
            </w:pPr>
          </w:p>
        </w:tc>
        <w:tc>
          <w:tcPr>
            <w:tcW w:w="1080" w:type="dxa"/>
          </w:tcPr>
          <w:p w:rsidR="00061600" w:rsidRPr="006F2A99" w:rsidRDefault="00061600" w:rsidP="00A42611">
            <w:pPr>
              <w:jc w:val="center"/>
              <w:rPr>
                <w:sz w:val="18"/>
                <w:szCs w:val="18"/>
              </w:rPr>
            </w:pPr>
            <w:r w:rsidRPr="006F2A99">
              <w:rPr>
                <w:sz w:val="18"/>
                <w:szCs w:val="18"/>
              </w:rPr>
              <w:t>серия,</w:t>
            </w:r>
          </w:p>
          <w:p w:rsidR="00061600" w:rsidRPr="006F2A99" w:rsidRDefault="00061600" w:rsidP="00A42611">
            <w:pPr>
              <w:jc w:val="center"/>
              <w:rPr>
                <w:sz w:val="18"/>
                <w:szCs w:val="18"/>
              </w:rPr>
            </w:pPr>
            <w:r w:rsidRPr="006F2A99">
              <w:rPr>
                <w:sz w:val="18"/>
                <w:szCs w:val="18"/>
              </w:rPr>
              <w:t xml:space="preserve">номер </w:t>
            </w:r>
          </w:p>
        </w:tc>
        <w:tc>
          <w:tcPr>
            <w:tcW w:w="1005" w:type="dxa"/>
          </w:tcPr>
          <w:p w:rsidR="00061600" w:rsidRPr="006F2A99" w:rsidRDefault="00061600" w:rsidP="00A42611">
            <w:pPr>
              <w:jc w:val="center"/>
              <w:rPr>
                <w:sz w:val="18"/>
                <w:szCs w:val="18"/>
              </w:rPr>
            </w:pPr>
            <w:r w:rsidRPr="006F2A99">
              <w:rPr>
                <w:sz w:val="18"/>
                <w:szCs w:val="18"/>
              </w:rPr>
              <w:t>кем,</w:t>
            </w:r>
          </w:p>
          <w:p w:rsidR="00061600" w:rsidRPr="006F2A99" w:rsidRDefault="00061600" w:rsidP="00A42611">
            <w:pPr>
              <w:jc w:val="center"/>
              <w:rPr>
                <w:sz w:val="18"/>
                <w:szCs w:val="18"/>
              </w:rPr>
            </w:pPr>
            <w:r w:rsidRPr="006F2A99">
              <w:rPr>
                <w:sz w:val="18"/>
                <w:szCs w:val="18"/>
              </w:rPr>
              <w:t>когда</w:t>
            </w:r>
          </w:p>
          <w:p w:rsidR="00061600" w:rsidRPr="006F2A99" w:rsidRDefault="00061600" w:rsidP="00A42611">
            <w:pPr>
              <w:jc w:val="center"/>
              <w:rPr>
                <w:sz w:val="18"/>
                <w:szCs w:val="18"/>
              </w:rPr>
            </w:pPr>
            <w:r w:rsidRPr="006F2A99">
              <w:rPr>
                <w:sz w:val="18"/>
                <w:szCs w:val="18"/>
              </w:rPr>
              <w:t>выдан</w:t>
            </w:r>
          </w:p>
        </w:tc>
        <w:tc>
          <w:tcPr>
            <w:tcW w:w="1076" w:type="dxa"/>
            <w:vMerge/>
          </w:tcPr>
          <w:p w:rsidR="00061600" w:rsidRPr="006F2A99" w:rsidRDefault="00061600" w:rsidP="00A42611">
            <w:pPr>
              <w:pStyle w:val="a7"/>
              <w:jc w:val="center"/>
              <w:rPr>
                <w:rFonts w:ascii="Times New Roman" w:hAnsi="Times New Roman"/>
                <w:sz w:val="18"/>
                <w:szCs w:val="18"/>
              </w:rPr>
            </w:pPr>
          </w:p>
        </w:tc>
        <w:tc>
          <w:tcPr>
            <w:tcW w:w="1239" w:type="dxa"/>
            <w:vMerge/>
          </w:tcPr>
          <w:p w:rsidR="00061600" w:rsidRPr="006F2A99" w:rsidRDefault="00061600" w:rsidP="00A42611">
            <w:pPr>
              <w:pStyle w:val="a7"/>
              <w:jc w:val="center"/>
              <w:rPr>
                <w:rFonts w:ascii="Times New Roman" w:hAnsi="Times New Roman"/>
                <w:sz w:val="18"/>
                <w:szCs w:val="18"/>
              </w:rPr>
            </w:pPr>
          </w:p>
        </w:tc>
        <w:tc>
          <w:tcPr>
            <w:tcW w:w="1442" w:type="dxa"/>
            <w:vMerge/>
          </w:tcPr>
          <w:p w:rsidR="00061600" w:rsidRPr="006F2A99" w:rsidRDefault="00061600" w:rsidP="00A42611">
            <w:pPr>
              <w:pStyle w:val="a7"/>
              <w:jc w:val="center"/>
              <w:rPr>
                <w:rFonts w:ascii="Times New Roman" w:hAnsi="Times New Roman"/>
                <w:sz w:val="18"/>
                <w:szCs w:val="18"/>
              </w:rPr>
            </w:pPr>
          </w:p>
        </w:tc>
        <w:tc>
          <w:tcPr>
            <w:tcW w:w="1405" w:type="dxa"/>
            <w:vMerge/>
          </w:tcPr>
          <w:p w:rsidR="00061600" w:rsidRPr="006F2A99" w:rsidRDefault="00061600" w:rsidP="00A42611">
            <w:pPr>
              <w:pStyle w:val="a7"/>
              <w:jc w:val="center"/>
              <w:rPr>
                <w:rFonts w:ascii="Times New Roman" w:hAnsi="Times New Roman"/>
                <w:sz w:val="18"/>
                <w:szCs w:val="18"/>
              </w:rPr>
            </w:pPr>
          </w:p>
        </w:tc>
        <w:tc>
          <w:tcPr>
            <w:tcW w:w="1006" w:type="dxa"/>
            <w:vMerge/>
          </w:tcPr>
          <w:p w:rsidR="00061600" w:rsidRPr="006F2A99" w:rsidRDefault="00061600" w:rsidP="00A42611">
            <w:pPr>
              <w:pStyle w:val="a7"/>
              <w:jc w:val="center"/>
              <w:rPr>
                <w:rFonts w:ascii="Times New Roman" w:hAnsi="Times New Roman"/>
                <w:sz w:val="18"/>
                <w:szCs w:val="18"/>
              </w:rPr>
            </w:pPr>
          </w:p>
        </w:tc>
        <w:tc>
          <w:tcPr>
            <w:tcW w:w="1091" w:type="dxa"/>
            <w:vMerge/>
          </w:tcPr>
          <w:p w:rsidR="00061600" w:rsidRPr="006F2A99" w:rsidRDefault="00061600" w:rsidP="00A42611">
            <w:pPr>
              <w:pStyle w:val="a7"/>
              <w:jc w:val="center"/>
              <w:rPr>
                <w:rFonts w:ascii="Times New Roman" w:hAnsi="Times New Roman"/>
                <w:sz w:val="18"/>
                <w:szCs w:val="18"/>
              </w:rPr>
            </w:pPr>
          </w:p>
        </w:tc>
        <w:tc>
          <w:tcPr>
            <w:tcW w:w="801" w:type="dxa"/>
            <w:vMerge/>
          </w:tcPr>
          <w:p w:rsidR="00061600" w:rsidRPr="006F2A99" w:rsidRDefault="00061600" w:rsidP="00A42611">
            <w:pPr>
              <w:pStyle w:val="a7"/>
              <w:jc w:val="center"/>
              <w:rPr>
                <w:rFonts w:ascii="Times New Roman" w:hAnsi="Times New Roman"/>
                <w:sz w:val="18"/>
                <w:szCs w:val="18"/>
              </w:rPr>
            </w:pPr>
          </w:p>
        </w:tc>
        <w:tc>
          <w:tcPr>
            <w:tcW w:w="1869" w:type="dxa"/>
            <w:vMerge/>
          </w:tcPr>
          <w:p w:rsidR="00061600" w:rsidRPr="006F2A99" w:rsidRDefault="00061600" w:rsidP="00A42611">
            <w:pPr>
              <w:pStyle w:val="a7"/>
              <w:jc w:val="center"/>
              <w:rPr>
                <w:rFonts w:ascii="Times New Roman" w:hAnsi="Times New Roman"/>
                <w:sz w:val="18"/>
                <w:szCs w:val="18"/>
              </w:rPr>
            </w:pPr>
          </w:p>
        </w:tc>
      </w:tr>
      <w:tr w:rsidR="00061600" w:rsidRPr="006F2A99" w:rsidTr="00A42611">
        <w:tc>
          <w:tcPr>
            <w:tcW w:w="526"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1</w:t>
            </w:r>
          </w:p>
        </w:tc>
        <w:tc>
          <w:tcPr>
            <w:tcW w:w="986"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2</w:t>
            </w:r>
          </w:p>
        </w:tc>
        <w:tc>
          <w:tcPr>
            <w:tcW w:w="1466"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3</w:t>
            </w:r>
          </w:p>
        </w:tc>
        <w:tc>
          <w:tcPr>
            <w:tcW w:w="1080"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4</w:t>
            </w:r>
          </w:p>
        </w:tc>
        <w:tc>
          <w:tcPr>
            <w:tcW w:w="1005"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5</w:t>
            </w:r>
          </w:p>
        </w:tc>
        <w:tc>
          <w:tcPr>
            <w:tcW w:w="1076"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6</w:t>
            </w:r>
          </w:p>
        </w:tc>
        <w:tc>
          <w:tcPr>
            <w:tcW w:w="1239"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7</w:t>
            </w:r>
          </w:p>
        </w:tc>
        <w:tc>
          <w:tcPr>
            <w:tcW w:w="1442"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11</w:t>
            </w:r>
          </w:p>
        </w:tc>
        <w:tc>
          <w:tcPr>
            <w:tcW w:w="801"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12</w:t>
            </w:r>
          </w:p>
        </w:tc>
        <w:tc>
          <w:tcPr>
            <w:tcW w:w="1869" w:type="dxa"/>
          </w:tcPr>
          <w:p w:rsidR="00061600" w:rsidRPr="006F2A99" w:rsidRDefault="00061600" w:rsidP="00A42611">
            <w:pPr>
              <w:pStyle w:val="a7"/>
              <w:jc w:val="center"/>
              <w:rPr>
                <w:rFonts w:ascii="Times New Roman" w:hAnsi="Times New Roman"/>
                <w:sz w:val="18"/>
                <w:szCs w:val="18"/>
              </w:rPr>
            </w:pPr>
            <w:r w:rsidRPr="006F2A99">
              <w:rPr>
                <w:rFonts w:ascii="Times New Roman" w:hAnsi="Times New Roman"/>
                <w:sz w:val="18"/>
                <w:szCs w:val="18"/>
              </w:rPr>
              <w:t>13</w:t>
            </w:r>
          </w:p>
        </w:tc>
      </w:tr>
      <w:tr w:rsidR="00061600" w:rsidRPr="006F2A99" w:rsidTr="00A42611">
        <w:tc>
          <w:tcPr>
            <w:tcW w:w="14992" w:type="dxa"/>
            <w:gridSpan w:val="13"/>
          </w:tcPr>
          <w:p w:rsidR="00061600" w:rsidRPr="006F2A99" w:rsidRDefault="00061600" w:rsidP="00A42611">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061600" w:rsidRPr="006F2A99" w:rsidTr="00A42611">
        <w:tc>
          <w:tcPr>
            <w:tcW w:w="526" w:type="dxa"/>
          </w:tcPr>
          <w:p w:rsidR="00061600" w:rsidRPr="006F2A99" w:rsidRDefault="00061600" w:rsidP="00A42611">
            <w:pPr>
              <w:pStyle w:val="a7"/>
              <w:jc w:val="center"/>
              <w:rPr>
                <w:rFonts w:ascii="Times New Roman" w:hAnsi="Times New Roman"/>
                <w:sz w:val="18"/>
                <w:szCs w:val="18"/>
              </w:rPr>
            </w:pPr>
          </w:p>
        </w:tc>
        <w:tc>
          <w:tcPr>
            <w:tcW w:w="986" w:type="dxa"/>
          </w:tcPr>
          <w:p w:rsidR="00061600" w:rsidRPr="006F2A99" w:rsidRDefault="00061600" w:rsidP="00A42611">
            <w:pPr>
              <w:pStyle w:val="a7"/>
              <w:jc w:val="center"/>
              <w:rPr>
                <w:rFonts w:ascii="Times New Roman" w:hAnsi="Times New Roman"/>
                <w:sz w:val="18"/>
                <w:szCs w:val="18"/>
              </w:rPr>
            </w:pPr>
          </w:p>
        </w:tc>
        <w:tc>
          <w:tcPr>
            <w:tcW w:w="1466" w:type="dxa"/>
          </w:tcPr>
          <w:p w:rsidR="00061600" w:rsidRPr="006F2A99" w:rsidRDefault="00061600" w:rsidP="00A42611">
            <w:pPr>
              <w:pStyle w:val="a7"/>
              <w:jc w:val="center"/>
              <w:rPr>
                <w:rFonts w:ascii="Times New Roman" w:hAnsi="Times New Roman"/>
                <w:sz w:val="18"/>
                <w:szCs w:val="18"/>
              </w:rPr>
            </w:pPr>
          </w:p>
        </w:tc>
        <w:tc>
          <w:tcPr>
            <w:tcW w:w="1080" w:type="dxa"/>
          </w:tcPr>
          <w:p w:rsidR="00061600" w:rsidRPr="006F2A99" w:rsidRDefault="00061600" w:rsidP="00A42611">
            <w:pPr>
              <w:pStyle w:val="a7"/>
              <w:jc w:val="center"/>
              <w:rPr>
                <w:rFonts w:ascii="Times New Roman" w:hAnsi="Times New Roman"/>
                <w:sz w:val="18"/>
                <w:szCs w:val="18"/>
              </w:rPr>
            </w:pPr>
          </w:p>
        </w:tc>
        <w:tc>
          <w:tcPr>
            <w:tcW w:w="1005" w:type="dxa"/>
          </w:tcPr>
          <w:p w:rsidR="00061600" w:rsidRPr="006F2A99" w:rsidRDefault="00061600" w:rsidP="00A42611">
            <w:pPr>
              <w:pStyle w:val="a7"/>
              <w:jc w:val="center"/>
              <w:rPr>
                <w:rFonts w:ascii="Times New Roman" w:hAnsi="Times New Roman"/>
                <w:sz w:val="18"/>
                <w:szCs w:val="18"/>
              </w:rPr>
            </w:pPr>
          </w:p>
        </w:tc>
        <w:tc>
          <w:tcPr>
            <w:tcW w:w="1076" w:type="dxa"/>
          </w:tcPr>
          <w:p w:rsidR="00061600" w:rsidRPr="006F2A99" w:rsidRDefault="00061600" w:rsidP="00A42611">
            <w:pPr>
              <w:pStyle w:val="a7"/>
              <w:jc w:val="center"/>
              <w:rPr>
                <w:rFonts w:ascii="Times New Roman" w:hAnsi="Times New Roman"/>
                <w:sz w:val="18"/>
                <w:szCs w:val="18"/>
              </w:rPr>
            </w:pPr>
          </w:p>
        </w:tc>
        <w:tc>
          <w:tcPr>
            <w:tcW w:w="1239" w:type="dxa"/>
          </w:tcPr>
          <w:p w:rsidR="00061600" w:rsidRPr="006F2A99" w:rsidRDefault="00061600" w:rsidP="00A42611">
            <w:pPr>
              <w:pStyle w:val="a7"/>
              <w:jc w:val="center"/>
              <w:rPr>
                <w:rFonts w:ascii="Times New Roman" w:hAnsi="Times New Roman"/>
                <w:sz w:val="18"/>
                <w:szCs w:val="18"/>
              </w:rPr>
            </w:pPr>
          </w:p>
        </w:tc>
        <w:tc>
          <w:tcPr>
            <w:tcW w:w="1442" w:type="dxa"/>
          </w:tcPr>
          <w:p w:rsidR="00061600" w:rsidRPr="006F2A99" w:rsidRDefault="00061600" w:rsidP="00A42611">
            <w:pPr>
              <w:pStyle w:val="a7"/>
              <w:jc w:val="center"/>
              <w:rPr>
                <w:rFonts w:ascii="Times New Roman" w:hAnsi="Times New Roman"/>
                <w:sz w:val="18"/>
                <w:szCs w:val="18"/>
              </w:rPr>
            </w:pPr>
          </w:p>
        </w:tc>
        <w:tc>
          <w:tcPr>
            <w:tcW w:w="1405" w:type="dxa"/>
          </w:tcPr>
          <w:p w:rsidR="00061600" w:rsidRPr="006F2A99" w:rsidRDefault="00061600" w:rsidP="00A42611">
            <w:pPr>
              <w:pStyle w:val="a7"/>
              <w:jc w:val="center"/>
              <w:rPr>
                <w:rFonts w:ascii="Times New Roman" w:hAnsi="Times New Roman"/>
                <w:sz w:val="18"/>
                <w:szCs w:val="18"/>
              </w:rPr>
            </w:pPr>
          </w:p>
        </w:tc>
        <w:tc>
          <w:tcPr>
            <w:tcW w:w="1006" w:type="dxa"/>
          </w:tcPr>
          <w:p w:rsidR="00061600" w:rsidRPr="006F2A99" w:rsidRDefault="00061600" w:rsidP="00A42611">
            <w:pPr>
              <w:pStyle w:val="a7"/>
              <w:jc w:val="center"/>
              <w:rPr>
                <w:rFonts w:ascii="Times New Roman" w:hAnsi="Times New Roman"/>
                <w:sz w:val="18"/>
                <w:szCs w:val="18"/>
              </w:rPr>
            </w:pPr>
          </w:p>
        </w:tc>
        <w:tc>
          <w:tcPr>
            <w:tcW w:w="1091" w:type="dxa"/>
          </w:tcPr>
          <w:p w:rsidR="00061600" w:rsidRPr="006F2A99" w:rsidRDefault="00061600" w:rsidP="00A42611">
            <w:pPr>
              <w:pStyle w:val="a7"/>
              <w:jc w:val="center"/>
              <w:rPr>
                <w:rFonts w:ascii="Times New Roman" w:hAnsi="Times New Roman"/>
                <w:sz w:val="18"/>
                <w:szCs w:val="18"/>
              </w:rPr>
            </w:pPr>
          </w:p>
        </w:tc>
        <w:tc>
          <w:tcPr>
            <w:tcW w:w="801" w:type="dxa"/>
          </w:tcPr>
          <w:p w:rsidR="00061600" w:rsidRPr="006F2A99" w:rsidRDefault="00061600" w:rsidP="00A42611">
            <w:pPr>
              <w:pStyle w:val="a7"/>
              <w:jc w:val="center"/>
              <w:rPr>
                <w:rFonts w:ascii="Times New Roman" w:hAnsi="Times New Roman"/>
                <w:sz w:val="18"/>
                <w:szCs w:val="18"/>
              </w:rPr>
            </w:pPr>
          </w:p>
        </w:tc>
        <w:tc>
          <w:tcPr>
            <w:tcW w:w="1869" w:type="dxa"/>
          </w:tcPr>
          <w:p w:rsidR="00061600" w:rsidRPr="006F2A99" w:rsidRDefault="00061600" w:rsidP="00A42611">
            <w:pPr>
              <w:pStyle w:val="a7"/>
              <w:jc w:val="center"/>
              <w:rPr>
                <w:rFonts w:ascii="Times New Roman" w:hAnsi="Times New Roman"/>
                <w:sz w:val="18"/>
                <w:szCs w:val="18"/>
              </w:rPr>
            </w:pPr>
          </w:p>
        </w:tc>
      </w:tr>
      <w:tr w:rsidR="00061600" w:rsidRPr="006F2A99" w:rsidTr="00A42611">
        <w:tc>
          <w:tcPr>
            <w:tcW w:w="14992" w:type="dxa"/>
            <w:gridSpan w:val="13"/>
          </w:tcPr>
          <w:p w:rsidR="00061600" w:rsidRPr="006F2A99" w:rsidRDefault="00061600" w:rsidP="00A42611">
            <w:pPr>
              <w:pStyle w:val="a7"/>
              <w:numPr>
                <w:ilvl w:val="0"/>
                <w:numId w:val="19"/>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061600" w:rsidRPr="006F2A99" w:rsidRDefault="00061600" w:rsidP="00061600">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061600" w:rsidRPr="006F2A99" w:rsidRDefault="00061600" w:rsidP="00061600">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061600" w:rsidRPr="006F2A99" w:rsidRDefault="00061600" w:rsidP="00061600">
      <w:pPr>
        <w:pStyle w:val="a7"/>
        <w:rPr>
          <w:rFonts w:ascii="Times New Roman" w:hAnsi="Times New Roman"/>
        </w:rPr>
      </w:pPr>
      <w:r w:rsidRPr="006F2A99">
        <w:rPr>
          <w:rFonts w:ascii="Times New Roman" w:hAnsi="Times New Roman"/>
        </w:rPr>
        <w:t>Глава администрации муниципального образования _______________________        _____________   ____________________________</w:t>
      </w:r>
    </w:p>
    <w:p w:rsidR="00061600" w:rsidRPr="006F2A99" w:rsidRDefault="00061600" w:rsidP="00061600">
      <w:pPr>
        <w:tabs>
          <w:tab w:val="left" w:pos="9180"/>
        </w:tabs>
        <w:ind w:firstLine="67"/>
        <w:rPr>
          <w:color w:val="000000"/>
          <w:sz w:val="16"/>
          <w:szCs w:val="16"/>
        </w:rPr>
      </w:pPr>
      <w:r w:rsidRPr="006F2A99">
        <w:rPr>
          <w:color w:val="000000"/>
          <w:sz w:val="16"/>
          <w:szCs w:val="16"/>
        </w:rPr>
        <w:t xml:space="preserve">                                                                                                                                           (подпись)                                                               (дата)               (расшифровка подписи)          </w:t>
      </w:r>
    </w:p>
    <w:p w:rsidR="00061600" w:rsidRDefault="00061600" w:rsidP="00061600"/>
    <w:p w:rsidR="00061600" w:rsidRDefault="00061600" w:rsidP="00061600"/>
    <w:p w:rsidR="00061600" w:rsidRDefault="00061600" w:rsidP="00061600"/>
    <w:p w:rsidR="00061600" w:rsidRDefault="00061600" w:rsidP="00061600"/>
    <w:p w:rsidR="00061600" w:rsidRDefault="00061600" w:rsidP="00061600">
      <w:pPr>
        <w:pStyle w:val="a7"/>
        <w:rPr>
          <w:rFonts w:ascii="Times New Roman" w:eastAsia="Times New Roman" w:hAnsi="Times New Roman"/>
          <w:sz w:val="24"/>
          <w:szCs w:val="24"/>
          <w:lang w:eastAsia="ru-RU"/>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Pr="006F2A99" w:rsidRDefault="00061600" w:rsidP="00061600">
      <w:pPr>
        <w:jc w:val="right"/>
        <w:rPr>
          <w:sz w:val="24"/>
          <w:szCs w:val="24"/>
        </w:rPr>
      </w:pPr>
      <w:r w:rsidRPr="006F2A99">
        <w:rPr>
          <w:sz w:val="24"/>
          <w:szCs w:val="24"/>
        </w:rPr>
        <w:t>Приложение 5</w:t>
      </w:r>
    </w:p>
    <w:p w:rsidR="00061600" w:rsidRDefault="00061600" w:rsidP="00061600">
      <w:pPr>
        <w:pStyle w:val="a7"/>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061600" w:rsidRDefault="00061600" w:rsidP="00061600">
      <w:pPr>
        <w:pStyle w:val="a7"/>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061600" w:rsidRDefault="00061600" w:rsidP="00061600">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061600"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061600" w:rsidRPr="006F2A99" w:rsidRDefault="00061600" w:rsidP="00061600">
      <w:pPr>
        <w:pStyle w:val="Heading"/>
        <w:rPr>
          <w:rFonts w:ascii="Times New Roman" w:hAnsi="Times New Roman" w:cs="Times New Roman"/>
          <w:b w:val="0"/>
          <w:sz w:val="28"/>
          <w:szCs w:val="28"/>
        </w:rPr>
      </w:pPr>
    </w:p>
    <w:p w:rsidR="00061600" w:rsidRPr="006F2A99" w:rsidRDefault="00061600" w:rsidP="00061600">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061600" w:rsidRPr="004B5128" w:rsidRDefault="00061600" w:rsidP="00061600">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sz w:val="24"/>
          <w:szCs w:val="24"/>
          <w:lang w:eastAsia="ru-RU"/>
        </w:rPr>
        <w:t>«Жилище на 20</w:t>
      </w:r>
      <w:r>
        <w:rPr>
          <w:rFonts w:ascii="Times New Roman" w:eastAsia="Times New Roman" w:hAnsi="Times New Roman"/>
          <w:b/>
          <w:bCs/>
          <w:sz w:val="24"/>
          <w:szCs w:val="24"/>
          <w:lang w:eastAsia="ru-RU"/>
        </w:rPr>
        <w:t>21-2025</w:t>
      </w:r>
      <w:r w:rsidRPr="00FD4398">
        <w:rPr>
          <w:rFonts w:ascii="Times New Roman" w:eastAsia="Times New Roman" w:hAnsi="Times New Roman"/>
          <w:b/>
          <w:bCs/>
          <w:sz w:val="24"/>
          <w:szCs w:val="24"/>
          <w:lang w:eastAsia="ru-RU"/>
        </w:rPr>
        <w:t xml:space="preserve"> годы»</w:t>
      </w:r>
    </w:p>
    <w:p w:rsidR="00061600" w:rsidRPr="00F37B59" w:rsidRDefault="00061600" w:rsidP="00061600">
      <w:pPr>
        <w:pStyle w:val="Heading"/>
        <w:jc w:val="center"/>
        <w:rPr>
          <w:rFonts w:ascii="Times New Roman" w:hAnsi="Times New Roman" w:cs="Times New Roman"/>
          <w:b w:val="0"/>
          <w:sz w:val="10"/>
          <w:szCs w:val="10"/>
        </w:rPr>
      </w:pPr>
    </w:p>
    <w:p w:rsidR="00061600" w:rsidRPr="006F2A99" w:rsidRDefault="00061600" w:rsidP="00061600">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061600" w:rsidRPr="006F2A99" w:rsidRDefault="00061600" w:rsidP="00061600">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061600" w:rsidRPr="006F2A99" w:rsidTr="00A42611">
        <w:trPr>
          <w:cantSplit/>
        </w:trPr>
        <w:tc>
          <w:tcPr>
            <w:tcW w:w="570" w:type="dxa"/>
            <w:vMerge w:val="restart"/>
            <w:tcBorders>
              <w:top w:val="single" w:sz="4" w:space="0" w:color="auto"/>
              <w:left w:val="single" w:sz="4" w:space="0" w:color="auto"/>
              <w:bottom w:val="nil"/>
              <w:right w:val="single" w:sz="4" w:space="0" w:color="auto"/>
            </w:tcBorders>
          </w:tcPr>
          <w:p w:rsidR="00061600" w:rsidRPr="006F2A99" w:rsidRDefault="00061600" w:rsidP="00A42611">
            <w:pPr>
              <w:ind w:left="13"/>
              <w:jc w:val="center"/>
              <w:rPr>
                <w:sz w:val="18"/>
                <w:szCs w:val="18"/>
              </w:rPr>
            </w:pPr>
            <w:r w:rsidRPr="006F2A99">
              <w:rPr>
                <w:sz w:val="18"/>
                <w:szCs w:val="18"/>
              </w:rPr>
              <w:t>N</w:t>
            </w:r>
          </w:p>
          <w:p w:rsidR="00061600" w:rsidRPr="006F2A99" w:rsidRDefault="00061600" w:rsidP="00A42611">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061600" w:rsidRPr="006F2A99" w:rsidRDefault="00061600" w:rsidP="00A42611">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061600" w:rsidRPr="006F2A99" w:rsidRDefault="00061600" w:rsidP="00A42611">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061600" w:rsidRPr="006F2A99" w:rsidRDefault="00061600" w:rsidP="00A42611">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061600" w:rsidRPr="006F2A99" w:rsidRDefault="00061600" w:rsidP="00A42611">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061600" w:rsidRPr="006F2A99" w:rsidRDefault="00061600" w:rsidP="00A42611">
            <w:pPr>
              <w:ind w:left="13"/>
              <w:jc w:val="center"/>
              <w:rPr>
                <w:sz w:val="16"/>
                <w:szCs w:val="16"/>
              </w:rPr>
            </w:pPr>
            <w:r w:rsidRPr="006F2A99">
              <w:rPr>
                <w:sz w:val="16"/>
                <w:szCs w:val="16"/>
              </w:rPr>
              <w:t xml:space="preserve">Размер социальной выплаты, указанный в свидетельстве </w:t>
            </w:r>
          </w:p>
          <w:p w:rsidR="00061600" w:rsidRPr="006F2A99" w:rsidRDefault="00061600" w:rsidP="00A42611">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061600" w:rsidRPr="006F2A99" w:rsidTr="00A42611">
        <w:trPr>
          <w:cantSplit/>
          <w:trHeight w:val="1136"/>
        </w:trPr>
        <w:tc>
          <w:tcPr>
            <w:tcW w:w="57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061600" w:rsidRPr="006F2A99" w:rsidRDefault="00061600" w:rsidP="00A42611">
            <w:pPr>
              <w:ind w:left="13"/>
              <w:jc w:val="center"/>
              <w:rPr>
                <w:sz w:val="18"/>
                <w:szCs w:val="18"/>
              </w:rPr>
            </w:pPr>
            <w:r w:rsidRPr="006F2A99">
              <w:rPr>
                <w:sz w:val="18"/>
                <w:szCs w:val="18"/>
              </w:rPr>
              <w:t>фамилия, имя, отчество,</w:t>
            </w:r>
          </w:p>
          <w:p w:rsidR="00061600" w:rsidRPr="006F2A99" w:rsidRDefault="00061600" w:rsidP="00A42611">
            <w:pPr>
              <w:ind w:left="13"/>
              <w:jc w:val="center"/>
              <w:rPr>
                <w:sz w:val="18"/>
                <w:szCs w:val="18"/>
              </w:rPr>
            </w:pPr>
            <w:r w:rsidRPr="006F2A99">
              <w:rPr>
                <w:sz w:val="18"/>
                <w:szCs w:val="18"/>
              </w:rPr>
              <w:t>родственные отношения</w:t>
            </w:r>
          </w:p>
          <w:p w:rsidR="00061600" w:rsidRPr="006F2A99" w:rsidRDefault="00061600" w:rsidP="00A42611">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061600" w:rsidRPr="006F2A99" w:rsidRDefault="00061600" w:rsidP="00A42611">
            <w:pPr>
              <w:ind w:left="13"/>
              <w:jc w:val="center"/>
              <w:rPr>
                <w:sz w:val="18"/>
                <w:szCs w:val="18"/>
              </w:rPr>
            </w:pPr>
            <w:r w:rsidRPr="006F2A99">
              <w:rPr>
                <w:sz w:val="18"/>
                <w:szCs w:val="18"/>
              </w:rPr>
              <w:t>паспорт гражданина</w:t>
            </w:r>
          </w:p>
          <w:p w:rsidR="00061600" w:rsidRPr="006F2A99" w:rsidRDefault="00061600" w:rsidP="00A42611">
            <w:pPr>
              <w:ind w:left="13"/>
              <w:jc w:val="center"/>
              <w:rPr>
                <w:sz w:val="18"/>
                <w:szCs w:val="18"/>
              </w:rPr>
            </w:pPr>
            <w:r w:rsidRPr="006F2A99">
              <w:rPr>
                <w:sz w:val="18"/>
                <w:szCs w:val="18"/>
              </w:rPr>
              <w:t>Российской Федерации</w:t>
            </w:r>
          </w:p>
          <w:p w:rsidR="00061600" w:rsidRPr="006F2A99" w:rsidRDefault="00061600" w:rsidP="00A42611">
            <w:pPr>
              <w:ind w:left="13"/>
              <w:jc w:val="center"/>
              <w:rPr>
                <w:sz w:val="18"/>
                <w:szCs w:val="18"/>
              </w:rPr>
            </w:pPr>
            <w:r w:rsidRPr="006F2A99">
              <w:rPr>
                <w:sz w:val="18"/>
                <w:szCs w:val="18"/>
              </w:rPr>
              <w:t>или</w:t>
            </w:r>
          </w:p>
          <w:p w:rsidR="00061600" w:rsidRPr="006F2A99" w:rsidRDefault="00061600" w:rsidP="00A42611">
            <w:pPr>
              <w:ind w:left="13"/>
              <w:jc w:val="center"/>
              <w:rPr>
                <w:sz w:val="18"/>
                <w:szCs w:val="18"/>
              </w:rPr>
            </w:pPr>
            <w:r w:rsidRPr="006F2A99">
              <w:rPr>
                <w:sz w:val="18"/>
                <w:szCs w:val="18"/>
              </w:rPr>
              <w:t>свидетельство о рождении</w:t>
            </w:r>
          </w:p>
          <w:p w:rsidR="00061600" w:rsidRPr="006F2A99" w:rsidRDefault="00061600" w:rsidP="00A42611">
            <w:pPr>
              <w:ind w:left="13"/>
              <w:jc w:val="center"/>
              <w:rPr>
                <w:sz w:val="18"/>
                <w:szCs w:val="18"/>
              </w:rPr>
            </w:pPr>
            <w:r w:rsidRPr="006F2A99">
              <w:rPr>
                <w:sz w:val="18"/>
                <w:szCs w:val="18"/>
              </w:rPr>
              <w:t>несовершеннолетнего,</w:t>
            </w:r>
          </w:p>
          <w:p w:rsidR="00061600" w:rsidRPr="006F2A99" w:rsidRDefault="00061600" w:rsidP="00A42611">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061600" w:rsidRPr="006F2A99" w:rsidRDefault="00061600" w:rsidP="00A42611">
            <w:pPr>
              <w:ind w:left="13"/>
              <w:jc w:val="center"/>
              <w:rPr>
                <w:sz w:val="18"/>
                <w:szCs w:val="18"/>
              </w:rPr>
            </w:pPr>
            <w:r w:rsidRPr="006F2A99">
              <w:rPr>
                <w:sz w:val="18"/>
                <w:szCs w:val="18"/>
              </w:rPr>
              <w:t>число,</w:t>
            </w:r>
          </w:p>
          <w:p w:rsidR="00061600" w:rsidRPr="006F2A99" w:rsidRDefault="00061600" w:rsidP="00A42611">
            <w:pPr>
              <w:ind w:left="13"/>
              <w:jc w:val="center"/>
              <w:rPr>
                <w:sz w:val="18"/>
                <w:szCs w:val="18"/>
              </w:rPr>
            </w:pPr>
            <w:r w:rsidRPr="006F2A99">
              <w:rPr>
                <w:sz w:val="18"/>
                <w:szCs w:val="18"/>
              </w:rPr>
              <w:t>месяц,</w:t>
            </w:r>
          </w:p>
          <w:p w:rsidR="00061600" w:rsidRPr="006F2A99" w:rsidRDefault="00061600" w:rsidP="00A42611">
            <w:pPr>
              <w:ind w:left="13"/>
              <w:jc w:val="center"/>
              <w:rPr>
                <w:sz w:val="18"/>
                <w:szCs w:val="18"/>
              </w:rPr>
            </w:pPr>
            <w:r w:rsidRPr="006F2A99">
              <w:rPr>
                <w:sz w:val="18"/>
                <w:szCs w:val="18"/>
              </w:rPr>
              <w:t>год</w:t>
            </w:r>
          </w:p>
          <w:p w:rsidR="00061600" w:rsidRPr="006F2A99" w:rsidRDefault="00061600" w:rsidP="00A42611">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061600" w:rsidRPr="006F2A99" w:rsidRDefault="00061600" w:rsidP="00A42611">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r>
      <w:tr w:rsidR="00061600" w:rsidRPr="006F2A99" w:rsidTr="00A42611">
        <w:trPr>
          <w:cantSplit/>
          <w:trHeight w:val="757"/>
        </w:trPr>
        <w:tc>
          <w:tcPr>
            <w:tcW w:w="57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061600" w:rsidRPr="006F2A99" w:rsidRDefault="00061600" w:rsidP="00A42611">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061600" w:rsidRPr="006F2A99" w:rsidRDefault="00061600" w:rsidP="00A42611">
            <w:pPr>
              <w:ind w:left="13"/>
              <w:jc w:val="center"/>
              <w:rPr>
                <w:sz w:val="18"/>
                <w:szCs w:val="18"/>
              </w:rPr>
            </w:pPr>
            <w:r w:rsidRPr="006F2A99">
              <w:rPr>
                <w:sz w:val="18"/>
                <w:szCs w:val="18"/>
              </w:rPr>
              <w:t>серия,</w:t>
            </w:r>
          </w:p>
          <w:p w:rsidR="00061600" w:rsidRPr="006F2A99" w:rsidRDefault="00061600" w:rsidP="00A42611">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061600" w:rsidRPr="006F2A99" w:rsidRDefault="00061600" w:rsidP="00A42611">
            <w:pPr>
              <w:ind w:left="13"/>
              <w:jc w:val="center"/>
              <w:rPr>
                <w:sz w:val="18"/>
                <w:szCs w:val="18"/>
              </w:rPr>
            </w:pPr>
            <w:r w:rsidRPr="006F2A99">
              <w:rPr>
                <w:sz w:val="18"/>
                <w:szCs w:val="18"/>
              </w:rPr>
              <w:t>кем,</w:t>
            </w:r>
          </w:p>
          <w:p w:rsidR="00061600" w:rsidRPr="006F2A99" w:rsidRDefault="00061600" w:rsidP="00A42611">
            <w:pPr>
              <w:ind w:left="13"/>
              <w:jc w:val="center"/>
              <w:rPr>
                <w:sz w:val="18"/>
                <w:szCs w:val="18"/>
              </w:rPr>
            </w:pPr>
            <w:r w:rsidRPr="006F2A99">
              <w:rPr>
                <w:sz w:val="18"/>
                <w:szCs w:val="18"/>
              </w:rPr>
              <w:t>когда</w:t>
            </w:r>
          </w:p>
          <w:p w:rsidR="00061600" w:rsidRPr="006F2A99" w:rsidRDefault="00061600" w:rsidP="00A42611">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061600" w:rsidRPr="006F2A99" w:rsidRDefault="00061600" w:rsidP="00A42611">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061600" w:rsidRPr="006F2A99" w:rsidRDefault="00061600" w:rsidP="00A42611">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r>
      <w:tr w:rsidR="00061600" w:rsidRPr="006F2A99" w:rsidTr="00A42611">
        <w:trPr>
          <w:cantSplit/>
          <w:trHeight w:val="366"/>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p w:rsidR="00061600" w:rsidRPr="006F2A99" w:rsidRDefault="00061600" w:rsidP="00A42611">
            <w:pPr>
              <w:ind w:left="13"/>
              <w:jc w:val="center"/>
              <w:rPr>
                <w:sz w:val="18"/>
                <w:szCs w:val="18"/>
              </w:rPr>
            </w:pPr>
            <w:r w:rsidRPr="006F2A99">
              <w:rPr>
                <w:sz w:val="18"/>
                <w:szCs w:val="18"/>
              </w:rPr>
              <w:t>11</w:t>
            </w:r>
          </w:p>
        </w:tc>
      </w:tr>
      <w:tr w:rsidR="00061600" w:rsidRPr="006F2A99" w:rsidTr="00A42611">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tc>
      </w:tr>
      <w:tr w:rsidR="00061600" w:rsidRPr="006F2A99" w:rsidTr="00A42611">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tc>
      </w:tr>
      <w:tr w:rsidR="00061600" w:rsidRPr="006F2A99" w:rsidTr="00A42611">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13"/>
              <w:jc w:val="center"/>
              <w:rPr>
                <w:sz w:val="18"/>
                <w:szCs w:val="18"/>
              </w:rPr>
            </w:pPr>
          </w:p>
        </w:tc>
      </w:tr>
    </w:tbl>
    <w:p w:rsidR="00061600" w:rsidRPr="006F2A99" w:rsidRDefault="00061600" w:rsidP="00061600">
      <w:pPr>
        <w:rPr>
          <w:sz w:val="24"/>
          <w:szCs w:val="24"/>
        </w:rPr>
      </w:pPr>
    </w:p>
    <w:p w:rsidR="00061600" w:rsidRPr="006F2A99" w:rsidRDefault="00061600" w:rsidP="00061600">
      <w:pPr>
        <w:rPr>
          <w:sz w:val="24"/>
          <w:szCs w:val="24"/>
        </w:rPr>
      </w:pPr>
      <w:r w:rsidRPr="006F2A99">
        <w:rPr>
          <w:sz w:val="24"/>
          <w:szCs w:val="24"/>
        </w:rPr>
        <w:t xml:space="preserve"> _________________________________________________   ____________________   ___________   ___________________________ </w:t>
      </w:r>
    </w:p>
    <w:p w:rsidR="00061600" w:rsidRPr="006F2A99" w:rsidRDefault="00061600" w:rsidP="00061600">
      <w:pPr>
        <w:rPr>
          <w:sz w:val="18"/>
          <w:szCs w:val="18"/>
        </w:rPr>
      </w:pPr>
      <w:r w:rsidRPr="006F2A99">
        <w:rPr>
          <w:sz w:val="18"/>
          <w:szCs w:val="18"/>
        </w:rPr>
        <w:t xml:space="preserve">                                        (должность уполномоченного лица, ведущего реестр)                                    (подпись)                                     (дата)                          (расшифровка подписи)</w:t>
      </w:r>
    </w:p>
    <w:p w:rsidR="00061600" w:rsidRDefault="00061600" w:rsidP="00061600"/>
    <w:p w:rsidR="00061600" w:rsidRDefault="00061600" w:rsidP="00061600"/>
    <w:p w:rsidR="00061600" w:rsidRPr="00F812B5" w:rsidRDefault="00061600" w:rsidP="00061600">
      <w:pPr>
        <w:rPr>
          <w:sz w:val="12"/>
          <w:szCs w:val="12"/>
        </w:rPr>
      </w:pPr>
      <w:r w:rsidRPr="00F812B5">
        <w:rPr>
          <w:sz w:val="12"/>
          <w:szCs w:val="12"/>
        </w:rPr>
        <w:t xml:space="preserve"> </w:t>
      </w:r>
    </w:p>
    <w:p w:rsidR="00061600" w:rsidRPr="004E7C93" w:rsidRDefault="00061600" w:rsidP="00061600">
      <w:pPr>
        <w:rPr>
          <w:sz w:val="18"/>
          <w:szCs w:val="18"/>
        </w:rPr>
        <w:sectPr w:rsidR="00061600" w:rsidRPr="004E7C93" w:rsidSect="00CD3CF9">
          <w:pgSz w:w="16838" w:h="11906" w:orient="landscape"/>
          <w:pgMar w:top="1134" w:right="992" w:bottom="426" w:left="1440" w:header="720" w:footer="720" w:gutter="0"/>
          <w:cols w:space="720"/>
        </w:sectPr>
      </w:pPr>
    </w:p>
    <w:p w:rsidR="00061600" w:rsidRDefault="00061600" w:rsidP="00061600">
      <w:pPr>
        <w:pStyle w:val="a7"/>
        <w:jc w:val="center"/>
        <w:rPr>
          <w:rFonts w:ascii="Times New Roman" w:hAnsi="Times New Roman"/>
          <w:b/>
          <w:sz w:val="24"/>
          <w:szCs w:val="24"/>
        </w:rPr>
      </w:pPr>
    </w:p>
    <w:p w:rsidR="00061600" w:rsidRPr="006F2A99" w:rsidRDefault="00061600" w:rsidP="00061600">
      <w:pPr>
        <w:pStyle w:val="a7"/>
        <w:jc w:val="center"/>
        <w:rPr>
          <w:rFonts w:ascii="Times New Roman" w:hAnsi="Times New Roman"/>
          <w:b/>
          <w:sz w:val="24"/>
          <w:szCs w:val="24"/>
        </w:rPr>
      </w:pPr>
      <w:r>
        <w:rPr>
          <w:rFonts w:ascii="Times New Roman" w:hAnsi="Times New Roman"/>
          <w:b/>
          <w:sz w:val="24"/>
          <w:szCs w:val="24"/>
        </w:rPr>
        <w:t>Положение 2</w:t>
      </w:r>
    </w:p>
    <w:p w:rsidR="00061600" w:rsidRPr="006F2A99" w:rsidRDefault="00061600" w:rsidP="00061600">
      <w:pPr>
        <w:pStyle w:val="a7"/>
        <w:jc w:val="center"/>
        <w:rPr>
          <w:rFonts w:ascii="Times New Roman" w:hAnsi="Times New Roman"/>
          <w:b/>
          <w:sz w:val="24"/>
          <w:szCs w:val="24"/>
        </w:rPr>
      </w:pPr>
      <w:r w:rsidRPr="006F2A99">
        <w:rPr>
          <w:rFonts w:ascii="Times New Roman" w:hAnsi="Times New Roman"/>
          <w:b/>
          <w:sz w:val="24"/>
          <w:szCs w:val="24"/>
        </w:rPr>
        <w:t>о предоставлении дополнительной социальной выплаты в случае рождения (усыновления) детей участникам мероприятий</w:t>
      </w:r>
      <w:r>
        <w:rPr>
          <w:rFonts w:ascii="Times New Roman" w:hAnsi="Times New Roman"/>
          <w:b/>
          <w:sz w:val="24"/>
          <w:szCs w:val="24"/>
        </w:rPr>
        <w:t xml:space="preserve"> программы </w:t>
      </w:r>
    </w:p>
    <w:p w:rsidR="00061600" w:rsidRPr="006F2A99" w:rsidRDefault="00061600" w:rsidP="00061600">
      <w:pPr>
        <w:pStyle w:val="a7"/>
        <w:jc w:val="center"/>
        <w:rPr>
          <w:rFonts w:ascii="Times New Roman" w:hAnsi="Times New Roman"/>
          <w:b/>
          <w:sz w:val="24"/>
          <w:szCs w:val="24"/>
        </w:rPr>
      </w:pPr>
    </w:p>
    <w:p w:rsidR="00061600" w:rsidRPr="004B5128" w:rsidRDefault="00061600" w:rsidP="00061600">
      <w:pPr>
        <w:jc w:val="center"/>
        <w:rPr>
          <w:b/>
          <w:bCs/>
          <w:sz w:val="24"/>
          <w:szCs w:val="24"/>
        </w:rPr>
      </w:pPr>
      <w:r w:rsidRPr="004B5128">
        <w:rPr>
          <w:b/>
          <w:bCs/>
          <w:sz w:val="24"/>
          <w:szCs w:val="24"/>
        </w:rPr>
        <w:t>1. Общие положения</w:t>
      </w:r>
    </w:p>
    <w:p w:rsidR="00061600" w:rsidRDefault="00061600" w:rsidP="00061600">
      <w:pPr>
        <w:pStyle w:val="a7"/>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1.1. </w:t>
      </w:r>
      <w:proofErr w:type="gramStart"/>
      <w:r w:rsidRPr="006F2A99">
        <w:rPr>
          <w:rFonts w:ascii="Times New Roman" w:hAnsi="Times New Roman"/>
          <w:sz w:val="24"/>
          <w:szCs w:val="24"/>
        </w:rPr>
        <w:t>Настоящее Положение устанавливает порядок и условия предоставления дополнительной поддержки в случае рождения (усыновления) детей участникам</w:t>
      </w:r>
      <w:r>
        <w:rPr>
          <w:rFonts w:ascii="Times New Roman" w:hAnsi="Times New Roman"/>
          <w:sz w:val="24"/>
          <w:szCs w:val="24"/>
        </w:rPr>
        <w:t xml:space="preserve"> настоящей подпрограммы </w:t>
      </w:r>
      <w:r w:rsidRPr="006F2A99">
        <w:rPr>
          <w:rFonts w:ascii="Times New Roman" w:hAnsi="Times New Roman"/>
          <w:sz w:val="24"/>
          <w:szCs w:val="24"/>
        </w:rPr>
        <w:t>на погашение основной суммы долга и уплату процентов по ипотечным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 этим кредитам или займам.</w:t>
      </w:r>
      <w:proofErr w:type="gramEnd"/>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Дополнительная поддержка предоставляется в виде дополнительной социальной выплаты в преде</w:t>
      </w:r>
      <w:r>
        <w:rPr>
          <w:rFonts w:ascii="Times New Roman" w:hAnsi="Times New Roman"/>
          <w:sz w:val="24"/>
          <w:szCs w:val="24"/>
        </w:rPr>
        <w:t>лах средств, предусмотренных в</w:t>
      </w:r>
      <w:r w:rsidRPr="006F2A99">
        <w:rPr>
          <w:rFonts w:ascii="Times New Roman" w:hAnsi="Times New Roman"/>
          <w:sz w:val="24"/>
          <w:szCs w:val="24"/>
        </w:rPr>
        <w:t xml:space="preserve"> местн</w:t>
      </w:r>
      <w:r>
        <w:rPr>
          <w:rFonts w:ascii="Times New Roman" w:hAnsi="Times New Roman"/>
          <w:sz w:val="24"/>
          <w:szCs w:val="24"/>
        </w:rPr>
        <w:t>ом</w:t>
      </w:r>
      <w:r w:rsidRPr="006F2A99">
        <w:rPr>
          <w:rFonts w:ascii="Times New Roman" w:hAnsi="Times New Roman"/>
          <w:sz w:val="24"/>
          <w:szCs w:val="24"/>
        </w:rPr>
        <w:t xml:space="preserve"> бюджет</w:t>
      </w:r>
      <w:r>
        <w:rPr>
          <w:rFonts w:ascii="Times New Roman" w:hAnsi="Times New Roman"/>
          <w:sz w:val="24"/>
          <w:szCs w:val="24"/>
        </w:rPr>
        <w:t>е</w:t>
      </w:r>
      <w:r w:rsidRPr="006F2A99">
        <w:rPr>
          <w:rFonts w:ascii="Times New Roman" w:hAnsi="Times New Roman"/>
          <w:sz w:val="24"/>
          <w:szCs w:val="24"/>
        </w:rPr>
        <w:t xml:space="preserve"> Сосновоборского городского округа </w:t>
      </w:r>
      <w:r>
        <w:rPr>
          <w:rFonts w:ascii="Times New Roman" w:hAnsi="Times New Roman"/>
          <w:sz w:val="24"/>
          <w:szCs w:val="24"/>
        </w:rPr>
        <w:t>на реализацию подпрограммы</w:t>
      </w:r>
      <w:r w:rsidRPr="006F2A99">
        <w:rPr>
          <w:rFonts w:ascii="Times New Roman" w:hAnsi="Times New Roman"/>
          <w:sz w:val="24"/>
          <w:szCs w:val="24"/>
        </w:rPr>
        <w:t xml:space="preserve"> на соответствующий финансовый год (далее – дополнительная социальная выплата).</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1.2.</w:t>
      </w:r>
      <w:r>
        <w:rPr>
          <w:rFonts w:ascii="Times New Roman" w:hAnsi="Times New Roman"/>
          <w:sz w:val="24"/>
          <w:szCs w:val="24"/>
        </w:rPr>
        <w:t xml:space="preserve"> Участниками мероприятий по предоставлению дополнительной социальной выплаты могут быть участники мероприятий по предоставлению социальной выплаты, указанные в пункте 2.1. Положения 1 к настоящей подпрограмме в случае рождения (усыновления) детей. </w:t>
      </w:r>
      <w:r w:rsidRPr="006F2A99">
        <w:rPr>
          <w:rFonts w:ascii="Times New Roman" w:hAnsi="Times New Roman"/>
          <w:sz w:val="24"/>
          <w:szCs w:val="24"/>
        </w:rPr>
        <w:t>Участие в данном мероприятии по получению дополнительной социальной выплаты в случае рождения (усыновления) одного и более детей является добровольным</w:t>
      </w:r>
      <w:r>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1.3. Право получателя дополнительной социальной выплаты на её получение удостоверяется именным документом - свидетельством (далее - свидетельство), которое не является ценной бумагой. Срок действия свидетельства составляет не более 9 месяцев </w:t>
      </w:r>
      <w:proofErr w:type="gramStart"/>
      <w:r w:rsidRPr="006F2A99">
        <w:rPr>
          <w:rFonts w:ascii="Times New Roman" w:hAnsi="Times New Roman"/>
          <w:sz w:val="24"/>
          <w:szCs w:val="24"/>
        </w:rPr>
        <w:t xml:space="preserve">с даты </w:t>
      </w:r>
      <w:r>
        <w:rPr>
          <w:rFonts w:ascii="Times New Roman" w:hAnsi="Times New Roman"/>
          <w:sz w:val="24"/>
          <w:szCs w:val="24"/>
        </w:rPr>
        <w:t>выдачи</w:t>
      </w:r>
      <w:proofErr w:type="gramEnd"/>
      <w:r w:rsidRPr="006F2A99">
        <w:rPr>
          <w:rFonts w:ascii="Times New Roman" w:hAnsi="Times New Roman"/>
          <w:sz w:val="24"/>
          <w:szCs w:val="24"/>
        </w:rPr>
        <w:t>, указанной в свидетельстве.</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Оформление свидетельства получателю дополнительной социальной выплаты по форме согласно приложению 1 к настоящему Положению осуществляется администрацией Сосновоборского городского округа (далее – Администрация).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свидетельстве указываются те дети получателя дополнительной социальной выплаты, в случае рождения (усыновления) которых дополнительная социальная выплата предоставляется.</w:t>
      </w:r>
    </w:p>
    <w:p w:rsidR="00061600" w:rsidRPr="00B86216" w:rsidRDefault="00061600" w:rsidP="00061600">
      <w:pPr>
        <w:pStyle w:val="a7"/>
        <w:ind w:firstLine="709"/>
        <w:jc w:val="both"/>
        <w:rPr>
          <w:rFonts w:ascii="Times New Roman" w:hAnsi="Times New Roman"/>
          <w:sz w:val="24"/>
          <w:szCs w:val="24"/>
        </w:rPr>
      </w:pPr>
      <w:r>
        <w:rPr>
          <w:rFonts w:ascii="Times New Roman" w:hAnsi="Times New Roman"/>
          <w:sz w:val="24"/>
          <w:szCs w:val="24"/>
        </w:rPr>
        <w:t xml:space="preserve">1.4. </w:t>
      </w:r>
      <w:proofErr w:type="gramStart"/>
      <w:r w:rsidRPr="00B86216">
        <w:rPr>
          <w:rFonts w:ascii="Times New Roman" w:hAnsi="Times New Roman"/>
          <w:sz w:val="24"/>
          <w:szCs w:val="24"/>
        </w:rPr>
        <w:t>Дополнительная социальная выплата предоставляется однократно молодому гражданину (молодой семье)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 не может превышать основную сумму долга и неуплаченных процентов по ипотечному жилищному кредиту (займу) на строительство (приобретение) жилья.</w:t>
      </w:r>
      <w:proofErr w:type="gramEnd"/>
    </w:p>
    <w:p w:rsidR="00061600" w:rsidRPr="006F2A99" w:rsidRDefault="00061600" w:rsidP="00061600">
      <w:pPr>
        <w:pStyle w:val="a7"/>
        <w:ind w:firstLine="709"/>
        <w:jc w:val="both"/>
        <w:rPr>
          <w:rFonts w:ascii="Times New Roman" w:hAnsi="Times New Roman"/>
          <w:sz w:val="24"/>
          <w:szCs w:val="24"/>
        </w:rPr>
      </w:pPr>
      <w:r>
        <w:rPr>
          <w:rFonts w:ascii="Times New Roman" w:hAnsi="Times New Roman"/>
          <w:sz w:val="24"/>
          <w:szCs w:val="24"/>
        </w:rPr>
        <w:t>1.5</w:t>
      </w:r>
      <w:r w:rsidRPr="006F2A99">
        <w:rPr>
          <w:rFonts w:ascii="Times New Roman" w:hAnsi="Times New Roman"/>
          <w:sz w:val="24"/>
          <w:szCs w:val="24"/>
        </w:rPr>
        <w:t>.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061600" w:rsidRPr="006F2A99" w:rsidRDefault="00061600" w:rsidP="00061600">
      <w:pPr>
        <w:pStyle w:val="a7"/>
        <w:rPr>
          <w:rFonts w:ascii="Times New Roman" w:hAnsi="Times New Roman"/>
          <w:sz w:val="24"/>
          <w:szCs w:val="24"/>
        </w:rPr>
      </w:pPr>
    </w:p>
    <w:p w:rsidR="00061600" w:rsidRPr="006F2A99" w:rsidRDefault="00061600" w:rsidP="00061600">
      <w:pPr>
        <w:pStyle w:val="a7"/>
        <w:jc w:val="center"/>
        <w:rPr>
          <w:rFonts w:ascii="Times New Roman" w:hAnsi="Times New Roman"/>
          <w:b/>
          <w:sz w:val="24"/>
          <w:szCs w:val="24"/>
        </w:rPr>
      </w:pPr>
      <w:r w:rsidRPr="006F2A99">
        <w:rPr>
          <w:rFonts w:ascii="Times New Roman" w:hAnsi="Times New Roman"/>
          <w:b/>
          <w:sz w:val="24"/>
          <w:szCs w:val="24"/>
        </w:rPr>
        <w:t>2. Порядок предоставления дополнительных социальных выплат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061600" w:rsidRDefault="00061600" w:rsidP="00061600">
      <w:pPr>
        <w:pStyle w:val="a7"/>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2.1. Право на получение дополнительной социальной выплаты участник </w:t>
      </w:r>
      <w:r w:rsidRPr="00C035B6">
        <w:rPr>
          <w:rFonts w:ascii="Times New Roman" w:hAnsi="Times New Roman"/>
          <w:sz w:val="24"/>
          <w:szCs w:val="24"/>
        </w:rPr>
        <w:t>настоящей муниципальной целевой подпрограммы</w:t>
      </w:r>
      <w:r w:rsidRPr="006F2A99">
        <w:rPr>
          <w:rFonts w:ascii="Times New Roman" w:hAnsi="Times New Roman"/>
          <w:sz w:val="24"/>
          <w:szCs w:val="24"/>
        </w:rPr>
        <w:t xml:space="preserve"> имеет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w:t>
      </w:r>
      <w:r w:rsidRPr="00C035B6">
        <w:rPr>
          <w:rFonts w:ascii="Times New Roman" w:hAnsi="Times New Roman"/>
          <w:sz w:val="24"/>
          <w:szCs w:val="24"/>
        </w:rPr>
        <w:t xml:space="preserve">достраивание </w:t>
      </w:r>
      <w:r w:rsidRPr="006F2A99">
        <w:rPr>
          <w:rFonts w:ascii="Times New Roman" w:hAnsi="Times New Roman"/>
          <w:sz w:val="24"/>
          <w:szCs w:val="24"/>
        </w:rPr>
        <w:t>индивидуального жилого дома.</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2.2. Граждане, имеющие право на получение дополнительной социальной выплаты в случае, если соблюдаются условия, указанные в пункте 2.1 настоящего Положения, и изъявившие желание получить дополнительную социальную выплату в рамках реализации </w:t>
      </w:r>
      <w:r w:rsidRPr="006F2A99">
        <w:rPr>
          <w:rFonts w:ascii="Times New Roman" w:hAnsi="Times New Roman"/>
          <w:sz w:val="24"/>
          <w:szCs w:val="24"/>
        </w:rPr>
        <w:lastRenderedPageBreak/>
        <w:t xml:space="preserve">настоящего мероприятия </w:t>
      </w:r>
      <w:r>
        <w:rPr>
          <w:rFonts w:ascii="Times New Roman" w:hAnsi="Times New Roman"/>
          <w:sz w:val="24"/>
          <w:szCs w:val="24"/>
        </w:rPr>
        <w:t>под</w:t>
      </w:r>
      <w:r w:rsidRPr="006F2A99">
        <w:rPr>
          <w:rFonts w:ascii="Times New Roman" w:hAnsi="Times New Roman"/>
          <w:sz w:val="24"/>
          <w:szCs w:val="24"/>
        </w:rPr>
        <w:t>программы, представляют в Администрацию заявления по форме согласно приложению 2 к настоящему Положению с приложением:</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а) копии свидетельства о рождении или усыновлении ребенка (детей);</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б) копий документов, удостоверяющих личность заявителя и каждого члена его семьи;</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копии свидетельства о браке (для лиц, состоящих в браке);</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г) справки о регистрации постоянного места жительства;</w:t>
      </w:r>
    </w:p>
    <w:p w:rsidR="00061600" w:rsidRPr="006F2A99" w:rsidRDefault="00061600" w:rsidP="00061600">
      <w:pPr>
        <w:pStyle w:val="a7"/>
        <w:ind w:firstLine="709"/>
        <w:jc w:val="both"/>
        <w:rPr>
          <w:rFonts w:ascii="Times New Roman" w:hAnsi="Times New Roman"/>
          <w:sz w:val="24"/>
          <w:szCs w:val="24"/>
        </w:rPr>
      </w:pPr>
      <w:proofErr w:type="spellStart"/>
      <w:r>
        <w:rPr>
          <w:rFonts w:ascii="Times New Roman" w:hAnsi="Times New Roman"/>
          <w:sz w:val="24"/>
          <w:szCs w:val="24"/>
        </w:rPr>
        <w:t>д</w:t>
      </w:r>
      <w:proofErr w:type="spellEnd"/>
      <w:r w:rsidRPr="006F2A99">
        <w:rPr>
          <w:rFonts w:ascii="Times New Roman" w:hAnsi="Times New Roman"/>
          <w:sz w:val="24"/>
          <w:szCs w:val="24"/>
        </w:rPr>
        <w:t xml:space="preserve">) копия кредитного договора (договора займа) и справка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 </w:t>
      </w:r>
    </w:p>
    <w:p w:rsidR="00061600" w:rsidRPr="006F2A99" w:rsidRDefault="00061600" w:rsidP="00061600">
      <w:pPr>
        <w:pStyle w:val="a7"/>
        <w:ind w:firstLine="709"/>
        <w:jc w:val="both"/>
        <w:rPr>
          <w:rFonts w:ascii="Times New Roman" w:hAnsi="Times New Roman"/>
          <w:sz w:val="24"/>
          <w:szCs w:val="24"/>
        </w:rPr>
      </w:pPr>
      <w:r>
        <w:rPr>
          <w:rFonts w:ascii="Times New Roman" w:hAnsi="Times New Roman"/>
          <w:sz w:val="24"/>
          <w:szCs w:val="24"/>
        </w:rPr>
        <w:t>е) копия документов</w:t>
      </w:r>
      <w:r w:rsidRPr="006F2A99">
        <w:rPr>
          <w:rFonts w:ascii="Times New Roman" w:hAnsi="Times New Roman"/>
          <w:sz w:val="24"/>
          <w:szCs w:val="24"/>
        </w:rPr>
        <w:t xml:space="preserve"> о государственной регистрации права собственности на жилье, приобретенное (построенное) с использованием средств жилищного кредита или займа (при наличии у заявителя приобретенного (построенного) жилья с получением жилищного кредита или займа);</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ж</w:t>
      </w:r>
      <w:r w:rsidRPr="006F2A99">
        <w:rPr>
          <w:rFonts w:ascii="Times New Roman" w:hAnsi="Times New Roman"/>
          <w:sz w:val="24"/>
          <w:szCs w:val="24"/>
        </w:rPr>
        <w:t>) копии договоров, в соответствии с которыми с использованием сре</w:t>
      </w:r>
      <w:proofErr w:type="gramStart"/>
      <w:r w:rsidRPr="006F2A99">
        <w:rPr>
          <w:rFonts w:ascii="Times New Roman" w:hAnsi="Times New Roman"/>
          <w:sz w:val="24"/>
          <w:szCs w:val="24"/>
        </w:rPr>
        <w:t>дств пр</w:t>
      </w:r>
      <w:proofErr w:type="gramEnd"/>
      <w:r w:rsidRPr="006F2A99">
        <w:rPr>
          <w:rFonts w:ascii="Times New Roman" w:hAnsi="Times New Roman"/>
          <w:sz w:val="24"/>
          <w:szCs w:val="24"/>
        </w:rPr>
        <w:t>едоставленной социальной выплаты и кредитных (заемных) средств приобретено (построено) жилье или строится (достраивается) индивидуальный жилой дом.</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Копии документов, представляемых в соответствии с пунктом 2.2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3</w:t>
      </w:r>
      <w:r w:rsidRPr="006F2A99">
        <w:rPr>
          <w:rFonts w:ascii="Times New Roman" w:hAnsi="Times New Roman"/>
          <w:sz w:val="24"/>
          <w:szCs w:val="24"/>
        </w:rPr>
        <w:t>. От имени гражданина документы, предусмотренные в пунктах 2.2 настоящего Положения, могут быть поданы одним из членов семьи либо иным уполномоченным лицом при наличии надлежащим образом оформленн</w:t>
      </w:r>
      <w:r>
        <w:rPr>
          <w:rFonts w:ascii="Times New Roman" w:hAnsi="Times New Roman"/>
          <w:sz w:val="24"/>
          <w:szCs w:val="24"/>
        </w:rPr>
        <w:t>ой</w:t>
      </w:r>
      <w:r w:rsidRPr="006F2A99">
        <w:rPr>
          <w:rFonts w:ascii="Times New Roman" w:hAnsi="Times New Roman"/>
          <w:sz w:val="24"/>
          <w:szCs w:val="24"/>
        </w:rPr>
        <w:t xml:space="preserve"> </w:t>
      </w:r>
      <w:r>
        <w:rPr>
          <w:rFonts w:ascii="Times New Roman" w:hAnsi="Times New Roman"/>
          <w:sz w:val="24"/>
          <w:szCs w:val="24"/>
        </w:rPr>
        <w:t>доверенности</w:t>
      </w:r>
      <w:r w:rsidRPr="006F2A99">
        <w:rPr>
          <w:rFonts w:ascii="Times New Roman" w:hAnsi="Times New Roman"/>
          <w:sz w:val="24"/>
          <w:szCs w:val="24"/>
        </w:rPr>
        <w:t>.</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4</w:t>
      </w:r>
      <w:r w:rsidRPr="006F2A99">
        <w:rPr>
          <w:rFonts w:ascii="Times New Roman" w:hAnsi="Times New Roman"/>
          <w:sz w:val="24"/>
          <w:szCs w:val="24"/>
        </w:rPr>
        <w:t xml:space="preserve">. Администрация организует работу по проверке сведений, содержащихся в документах, указанных в пункте 2.2 настоящего Положения, и в 10-дневный срок </w:t>
      </w:r>
      <w:proofErr w:type="gramStart"/>
      <w:r w:rsidRPr="006F2A99">
        <w:rPr>
          <w:rFonts w:ascii="Times New Roman" w:hAnsi="Times New Roman"/>
          <w:sz w:val="24"/>
          <w:szCs w:val="24"/>
        </w:rPr>
        <w:t>с даты представления</w:t>
      </w:r>
      <w:proofErr w:type="gramEnd"/>
      <w:r w:rsidRPr="006F2A99">
        <w:rPr>
          <w:rFonts w:ascii="Times New Roman" w:hAnsi="Times New Roman"/>
          <w:sz w:val="24"/>
          <w:szCs w:val="24"/>
        </w:rPr>
        <w:t xml:space="preserve"> этих документов принимает решение о признании либо об отказе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О принятом решении гражданин письменно уведомляется Администрацией.</w:t>
      </w:r>
    </w:p>
    <w:p w:rsidR="00061600" w:rsidRPr="003A0E5C"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2.</w:t>
      </w:r>
      <w:r>
        <w:rPr>
          <w:rFonts w:ascii="Times New Roman" w:hAnsi="Times New Roman"/>
          <w:sz w:val="24"/>
          <w:szCs w:val="24"/>
        </w:rPr>
        <w:t>5</w:t>
      </w:r>
      <w:r w:rsidRPr="006F2A99">
        <w:rPr>
          <w:rFonts w:ascii="Times New Roman" w:hAnsi="Times New Roman"/>
          <w:sz w:val="24"/>
          <w:szCs w:val="24"/>
        </w:rPr>
        <w:t xml:space="preserve">. Основаниями для отказа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являются:</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а) несоответствие гражданина требованиям, указанным в пункте 2.1 настоящего Положения;</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б) непредставление или представление не в полном объеме документов, указанных в пункте 2.2 настоящего Положения;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6</w:t>
      </w:r>
      <w:r w:rsidRPr="006F2A99">
        <w:rPr>
          <w:rFonts w:ascii="Times New Roman" w:hAnsi="Times New Roman"/>
          <w:sz w:val="24"/>
          <w:szCs w:val="24"/>
        </w:rPr>
        <w:t xml:space="preserve">. Повторное обращение с заявлением об участии в данном </w:t>
      </w:r>
      <w:r>
        <w:rPr>
          <w:rFonts w:ascii="Times New Roman" w:hAnsi="Times New Roman"/>
          <w:sz w:val="24"/>
          <w:szCs w:val="24"/>
        </w:rPr>
        <w:t>под</w:t>
      </w:r>
      <w:r w:rsidRPr="006F2A99">
        <w:rPr>
          <w:rFonts w:ascii="Times New Roman" w:hAnsi="Times New Roman"/>
          <w:sz w:val="24"/>
          <w:szCs w:val="24"/>
        </w:rPr>
        <w:t>программном мероприятии допускается после устранения оснований для отказа, предусмотренных в пункте 2.</w:t>
      </w:r>
      <w:r>
        <w:rPr>
          <w:rFonts w:ascii="Times New Roman" w:hAnsi="Times New Roman"/>
          <w:sz w:val="24"/>
          <w:szCs w:val="24"/>
        </w:rPr>
        <w:t>5</w:t>
      </w:r>
      <w:r w:rsidRPr="006F2A99">
        <w:rPr>
          <w:rFonts w:ascii="Times New Roman" w:hAnsi="Times New Roman"/>
          <w:sz w:val="24"/>
          <w:szCs w:val="24"/>
        </w:rPr>
        <w:t xml:space="preserve"> настоящего Положения</w:t>
      </w:r>
      <w:r>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7</w:t>
      </w:r>
      <w:r w:rsidRPr="006F2A99">
        <w:rPr>
          <w:rFonts w:ascii="Times New Roman" w:hAnsi="Times New Roman"/>
          <w:sz w:val="24"/>
          <w:szCs w:val="24"/>
        </w:rPr>
        <w:t xml:space="preserve">. Размер дополнительной социальной выплаты составляет </w:t>
      </w:r>
      <w:r>
        <w:rPr>
          <w:rFonts w:ascii="Times New Roman" w:hAnsi="Times New Roman"/>
          <w:sz w:val="24"/>
          <w:szCs w:val="24"/>
        </w:rPr>
        <w:t>3</w:t>
      </w:r>
      <w:r w:rsidRPr="006F2A99">
        <w:rPr>
          <w:rFonts w:ascii="Times New Roman" w:hAnsi="Times New Roman"/>
          <w:sz w:val="24"/>
          <w:szCs w:val="24"/>
        </w:rPr>
        <w:t xml:space="preserve">5 процентов от произведения дополнительной нормы общей площади жилья на стоимость </w:t>
      </w:r>
      <w:r>
        <w:rPr>
          <w:rFonts w:ascii="Times New Roman" w:hAnsi="Times New Roman"/>
          <w:sz w:val="24"/>
          <w:szCs w:val="24"/>
        </w:rPr>
        <w:t xml:space="preserve">одного </w:t>
      </w:r>
      <w:r w:rsidRPr="006F2A99">
        <w:rPr>
          <w:rFonts w:ascii="Times New Roman" w:hAnsi="Times New Roman"/>
          <w:sz w:val="24"/>
          <w:szCs w:val="24"/>
        </w:rPr>
        <w:t>кв</w:t>
      </w:r>
      <w:r>
        <w:rPr>
          <w:rFonts w:ascii="Times New Roman" w:hAnsi="Times New Roman"/>
          <w:sz w:val="24"/>
          <w:szCs w:val="24"/>
        </w:rPr>
        <w:t>адратного метра</w:t>
      </w:r>
      <w:r w:rsidRPr="006F2A99">
        <w:rPr>
          <w:rFonts w:ascii="Times New Roman" w:hAnsi="Times New Roman"/>
          <w:sz w:val="24"/>
          <w:szCs w:val="24"/>
        </w:rPr>
        <w:t xml:space="preserve"> общей площади жилого помещения для расчета дополнительной социальной выплаты и определяется по формуле</w:t>
      </w:r>
      <w:r>
        <w:rPr>
          <w:rFonts w:ascii="Times New Roman" w:hAnsi="Times New Roman"/>
          <w:sz w:val="24"/>
          <w:szCs w:val="24"/>
        </w:rPr>
        <w:t>:</w:t>
      </w:r>
    </w:p>
    <w:p w:rsidR="00061600" w:rsidRPr="006F2A99" w:rsidRDefault="00061600" w:rsidP="00061600">
      <w:pPr>
        <w:pStyle w:val="a7"/>
        <w:ind w:firstLine="709"/>
        <w:jc w:val="both"/>
        <w:rPr>
          <w:rFonts w:ascii="Times New Roman" w:hAnsi="Times New Roman"/>
          <w:sz w:val="24"/>
          <w:szCs w:val="24"/>
        </w:rPr>
      </w:pPr>
    </w:p>
    <w:p w:rsidR="00061600" w:rsidRPr="006F2A99" w:rsidRDefault="00061600" w:rsidP="00061600">
      <w:pPr>
        <w:pStyle w:val="a7"/>
        <w:jc w:val="center"/>
        <w:rPr>
          <w:rFonts w:ascii="Times New Roman" w:hAnsi="Times New Roman"/>
          <w:sz w:val="24"/>
          <w:szCs w:val="24"/>
        </w:rPr>
      </w:pPr>
      <w:r w:rsidRPr="006F2A99">
        <w:rPr>
          <w:rFonts w:ascii="Times New Roman" w:hAnsi="Times New Roman"/>
          <w:sz w:val="24"/>
          <w:szCs w:val="24"/>
        </w:rPr>
        <w:t>РДО = 0,</w:t>
      </w:r>
      <w:r>
        <w:rPr>
          <w:rFonts w:ascii="Times New Roman" w:hAnsi="Times New Roman"/>
          <w:sz w:val="24"/>
          <w:szCs w:val="24"/>
        </w:rPr>
        <w:t>3</w:t>
      </w:r>
      <w:r w:rsidRPr="006F2A99">
        <w:rPr>
          <w:rFonts w:ascii="Times New Roman" w:hAnsi="Times New Roman"/>
          <w:sz w:val="24"/>
          <w:szCs w:val="24"/>
        </w:rPr>
        <w:t>5</w:t>
      </w:r>
      <w:r>
        <w:rPr>
          <w:rFonts w:ascii="Times New Roman" w:hAnsi="Times New Roman"/>
          <w:sz w:val="24"/>
          <w:szCs w:val="24"/>
        </w:rPr>
        <w:t>х</w:t>
      </w:r>
      <w:r w:rsidRPr="006F2A99">
        <w:rPr>
          <w:rFonts w:ascii="Times New Roman" w:hAnsi="Times New Roman"/>
          <w:sz w:val="24"/>
          <w:szCs w:val="24"/>
        </w:rPr>
        <w:t xml:space="preserve"> (РЖ2 – РЖ1)</w:t>
      </w:r>
      <w:proofErr w:type="spellStart"/>
      <w:r>
        <w:rPr>
          <w:rFonts w:ascii="Times New Roman" w:hAnsi="Times New Roman"/>
          <w:sz w:val="24"/>
          <w:szCs w:val="24"/>
        </w:rPr>
        <w:t>х</w:t>
      </w:r>
      <w:proofErr w:type="spellEnd"/>
      <w:r w:rsidRPr="006F2A99">
        <w:rPr>
          <w:rFonts w:ascii="Times New Roman" w:hAnsi="Times New Roman"/>
          <w:sz w:val="24"/>
          <w:szCs w:val="24"/>
        </w:rPr>
        <w:t xml:space="preserve"> </w:t>
      </w:r>
      <w:proofErr w:type="gramStart"/>
      <w:r w:rsidRPr="006F2A99">
        <w:rPr>
          <w:rFonts w:ascii="Times New Roman" w:hAnsi="Times New Roman"/>
          <w:sz w:val="24"/>
          <w:szCs w:val="24"/>
        </w:rPr>
        <w:t>СТ</w:t>
      </w:r>
      <w:proofErr w:type="gramEnd"/>
      <w:r w:rsidRPr="006F2A99">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где:</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РЖ</w:t>
      </w:r>
      <w:proofErr w:type="gramStart"/>
      <w:r w:rsidRPr="006F2A99">
        <w:rPr>
          <w:rFonts w:ascii="Times New Roman" w:hAnsi="Times New Roman"/>
          <w:sz w:val="24"/>
          <w:szCs w:val="24"/>
        </w:rPr>
        <w:t>2</w:t>
      </w:r>
      <w:proofErr w:type="gramEnd"/>
      <w:r w:rsidRPr="006F2A99">
        <w:rPr>
          <w:rFonts w:ascii="Times New Roman" w:hAnsi="Times New Roman"/>
          <w:sz w:val="24"/>
          <w:szCs w:val="24"/>
        </w:rPr>
        <w:t xml:space="preserve"> – норма общей площади жилого помещения на семь</w:t>
      </w:r>
      <w:r>
        <w:rPr>
          <w:rFonts w:ascii="Times New Roman" w:hAnsi="Times New Roman"/>
          <w:sz w:val="24"/>
          <w:szCs w:val="24"/>
        </w:rPr>
        <w:t>ю</w:t>
      </w:r>
      <w:r w:rsidRPr="006F2A99">
        <w:rPr>
          <w:rFonts w:ascii="Times New Roman" w:hAnsi="Times New Roman"/>
          <w:sz w:val="24"/>
          <w:szCs w:val="24"/>
        </w:rPr>
        <w:t xml:space="preserve"> с учетом родившихся (усыновленных)  детей,</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РЖ</w:t>
      </w:r>
      <w:proofErr w:type="gramStart"/>
      <w:r w:rsidRPr="006F2A99">
        <w:rPr>
          <w:rFonts w:ascii="Times New Roman" w:hAnsi="Times New Roman"/>
          <w:sz w:val="24"/>
          <w:szCs w:val="24"/>
        </w:rPr>
        <w:t>1</w:t>
      </w:r>
      <w:proofErr w:type="gramEnd"/>
      <w:r w:rsidRPr="006F2A99">
        <w:rPr>
          <w:rFonts w:ascii="Times New Roman" w:hAnsi="Times New Roman"/>
          <w:sz w:val="24"/>
          <w:szCs w:val="24"/>
        </w:rPr>
        <w:t xml:space="preserve"> – норма общей площади жилого помещения семь</w:t>
      </w:r>
      <w:r>
        <w:rPr>
          <w:rFonts w:ascii="Times New Roman" w:hAnsi="Times New Roman"/>
          <w:sz w:val="24"/>
          <w:szCs w:val="24"/>
        </w:rPr>
        <w:t>ю</w:t>
      </w:r>
      <w:r w:rsidRPr="006F2A99">
        <w:rPr>
          <w:rFonts w:ascii="Times New Roman" w:hAnsi="Times New Roman"/>
          <w:sz w:val="24"/>
          <w:szCs w:val="24"/>
        </w:rPr>
        <w:t xml:space="preserve"> без учета родившихся (усыновленных) детей,</w:t>
      </w:r>
    </w:p>
    <w:p w:rsidR="00061600" w:rsidRDefault="00061600" w:rsidP="00061600">
      <w:pPr>
        <w:pStyle w:val="a7"/>
        <w:ind w:firstLine="709"/>
        <w:jc w:val="both"/>
        <w:rPr>
          <w:rFonts w:ascii="Times New Roman" w:hAnsi="Times New Roman"/>
          <w:sz w:val="24"/>
          <w:szCs w:val="24"/>
        </w:rPr>
      </w:pPr>
      <w:proofErr w:type="gramStart"/>
      <w:r w:rsidRPr="006F2A99">
        <w:rPr>
          <w:rFonts w:ascii="Times New Roman" w:hAnsi="Times New Roman"/>
          <w:sz w:val="24"/>
          <w:szCs w:val="24"/>
        </w:rPr>
        <w:t>СТ</w:t>
      </w:r>
      <w:proofErr w:type="gramEnd"/>
      <w:r w:rsidRPr="006F2A99">
        <w:rPr>
          <w:rFonts w:ascii="Times New Roman" w:hAnsi="Times New Roman"/>
          <w:sz w:val="24"/>
          <w:szCs w:val="24"/>
        </w:rPr>
        <w:t xml:space="preserve"> – средняя рыночная стоимость 1 кв.м общей площади жилья</w:t>
      </w:r>
      <w:r>
        <w:rPr>
          <w:rFonts w:ascii="Times New Roman" w:hAnsi="Times New Roman"/>
          <w:sz w:val="24"/>
          <w:szCs w:val="24"/>
        </w:rPr>
        <w:t>, определяемая на квартал года оформления свидетельства федеральным органом исполнительной власти, уполномоченным Правительством Российской Федерации.</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8</w:t>
      </w:r>
      <w:r w:rsidRPr="006F2A99">
        <w:rPr>
          <w:rFonts w:ascii="Times New Roman" w:hAnsi="Times New Roman"/>
          <w:sz w:val="24"/>
          <w:szCs w:val="24"/>
        </w:rPr>
        <w:t xml:space="preserve">. </w:t>
      </w:r>
      <w:proofErr w:type="gramStart"/>
      <w:r w:rsidRPr="006F2A99">
        <w:rPr>
          <w:rFonts w:ascii="Times New Roman" w:hAnsi="Times New Roman"/>
          <w:sz w:val="24"/>
          <w:szCs w:val="24"/>
        </w:rPr>
        <w:t>Администрация</w:t>
      </w:r>
      <w:r w:rsidRPr="006F2A99">
        <w:rPr>
          <w:rFonts w:ascii="Times New Roman" w:hAnsi="Times New Roman"/>
          <w:bCs/>
          <w:sz w:val="24"/>
          <w:szCs w:val="24"/>
        </w:rPr>
        <w:t xml:space="preserve"> </w:t>
      </w:r>
      <w:r w:rsidRPr="006F2A99">
        <w:rPr>
          <w:rFonts w:ascii="Times New Roman" w:hAnsi="Times New Roman"/>
          <w:sz w:val="24"/>
          <w:szCs w:val="24"/>
        </w:rPr>
        <w:t xml:space="preserve">на основании принятых решений формирует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 xml:space="preserve">программы, список претендентов на получение дополнительных </w:t>
      </w:r>
      <w:r w:rsidRPr="006F2A99">
        <w:rPr>
          <w:rFonts w:ascii="Times New Roman" w:hAnsi="Times New Roman"/>
          <w:sz w:val="24"/>
          <w:szCs w:val="24"/>
        </w:rPr>
        <w:lastRenderedPageBreak/>
        <w:t xml:space="preserve">социальных выплат по форме согласно </w:t>
      </w:r>
      <w:r w:rsidRPr="006F2A99">
        <w:rPr>
          <w:rFonts w:ascii="Times New Roman" w:hAnsi="Times New Roman"/>
          <w:color w:val="000000"/>
          <w:sz w:val="24"/>
          <w:szCs w:val="24"/>
        </w:rPr>
        <w:t>приложению 3</w:t>
      </w:r>
      <w:r w:rsidRPr="006F2A99">
        <w:rPr>
          <w:rFonts w:ascii="Times New Roman" w:hAnsi="Times New Roman"/>
          <w:sz w:val="24"/>
          <w:szCs w:val="24"/>
        </w:rPr>
        <w:t xml:space="preserve"> к настоящему Положению, утверждает его и уведомляет граждан о принятом решении (до 15 февраля текущего года реализации </w:t>
      </w:r>
      <w:r>
        <w:rPr>
          <w:rFonts w:ascii="Times New Roman" w:hAnsi="Times New Roman"/>
          <w:sz w:val="24"/>
          <w:szCs w:val="24"/>
        </w:rPr>
        <w:t>под</w:t>
      </w:r>
      <w:r w:rsidRPr="006F2A99">
        <w:rPr>
          <w:rFonts w:ascii="Times New Roman" w:hAnsi="Times New Roman"/>
          <w:sz w:val="24"/>
          <w:szCs w:val="24"/>
        </w:rPr>
        <w:t>программного мероприятия).</w:t>
      </w:r>
      <w:proofErr w:type="gramEnd"/>
    </w:p>
    <w:p w:rsidR="00061600" w:rsidRDefault="00061600" w:rsidP="00061600">
      <w:pPr>
        <w:pStyle w:val="a7"/>
        <w:ind w:firstLine="709"/>
        <w:jc w:val="both"/>
        <w:rPr>
          <w:rFonts w:ascii="Times New Roman" w:hAnsi="Times New Roman"/>
          <w:sz w:val="24"/>
          <w:szCs w:val="24"/>
        </w:rPr>
      </w:pPr>
      <w:proofErr w:type="gramStart"/>
      <w:r w:rsidRPr="006F2A99">
        <w:rPr>
          <w:rFonts w:ascii="Times New Roman" w:hAnsi="Times New Roman"/>
          <w:sz w:val="24"/>
          <w:szCs w:val="24"/>
        </w:rPr>
        <w:t>Администрация может вносить изменения в утвержденный список претендентов на получение дополнительных социальных выплат в случаях, если претенденты на получение дополнительных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дополнительными социальными выплатами.</w:t>
      </w:r>
      <w:proofErr w:type="gramEnd"/>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программы.</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9.</w:t>
      </w:r>
      <w:r w:rsidRPr="006F2A99">
        <w:rPr>
          <w:rFonts w:ascii="Times New Roman" w:hAnsi="Times New Roman"/>
          <w:sz w:val="24"/>
          <w:szCs w:val="24"/>
        </w:rPr>
        <w:t xml:space="preserve"> Администрация на основании представленных документов выполняет, в соответствии с пунктом 2.</w:t>
      </w:r>
      <w:r>
        <w:rPr>
          <w:rFonts w:ascii="Times New Roman" w:hAnsi="Times New Roman"/>
          <w:sz w:val="24"/>
          <w:szCs w:val="24"/>
        </w:rPr>
        <w:t>7</w:t>
      </w:r>
      <w:r w:rsidRPr="006F2A99">
        <w:rPr>
          <w:rFonts w:ascii="Times New Roman" w:hAnsi="Times New Roman"/>
          <w:sz w:val="24"/>
          <w:szCs w:val="24"/>
        </w:rPr>
        <w:t xml:space="preserve"> настоящего Положения, расчет размера дополнительной социальной выплаты на дату оформления свидетельства.</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0</w:t>
      </w:r>
      <w:r w:rsidRPr="006F2A99">
        <w:rPr>
          <w:rFonts w:ascii="Times New Roman" w:hAnsi="Times New Roman"/>
          <w:sz w:val="24"/>
          <w:szCs w:val="24"/>
        </w:rPr>
        <w:t xml:space="preserve">.  Администрация в 10-дневный срок </w:t>
      </w:r>
      <w:proofErr w:type="gramStart"/>
      <w:r w:rsidRPr="006F2A99">
        <w:rPr>
          <w:rFonts w:ascii="Times New Roman" w:hAnsi="Times New Roman"/>
          <w:sz w:val="24"/>
          <w:szCs w:val="24"/>
        </w:rPr>
        <w:t>с даты  оформления</w:t>
      </w:r>
      <w:proofErr w:type="gramEnd"/>
      <w:r w:rsidRPr="006F2A99">
        <w:rPr>
          <w:rFonts w:ascii="Times New Roman" w:hAnsi="Times New Roman"/>
          <w:sz w:val="24"/>
          <w:szCs w:val="24"/>
        </w:rPr>
        <w:t xml:space="preserve">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Вручение оформленных свидетель</w:t>
      </w:r>
      <w:proofErr w:type="gramStart"/>
      <w:r w:rsidRPr="006F2A99">
        <w:rPr>
          <w:rFonts w:ascii="Times New Roman" w:hAnsi="Times New Roman"/>
          <w:sz w:val="24"/>
          <w:szCs w:val="24"/>
        </w:rPr>
        <w:t>ств пр</w:t>
      </w:r>
      <w:proofErr w:type="gramEnd"/>
      <w:r w:rsidRPr="006F2A99">
        <w:rPr>
          <w:rFonts w:ascii="Times New Roman" w:hAnsi="Times New Roman"/>
          <w:sz w:val="24"/>
          <w:szCs w:val="24"/>
        </w:rPr>
        <w:t xml:space="preserve">оизводится гражданину с его подписью в реестре вручения свидетельств, который ведет Администрация по форме </w:t>
      </w:r>
      <w:r w:rsidRPr="006F2A99">
        <w:rPr>
          <w:rFonts w:ascii="Times New Roman" w:hAnsi="Times New Roman"/>
          <w:color w:val="000000"/>
          <w:sz w:val="24"/>
          <w:szCs w:val="24"/>
        </w:rPr>
        <w:t>приложения 4</w:t>
      </w:r>
      <w:r w:rsidRPr="006F2A99">
        <w:rPr>
          <w:rFonts w:ascii="Times New Roman" w:hAnsi="Times New Roman"/>
          <w:sz w:val="24"/>
          <w:szCs w:val="24"/>
        </w:rPr>
        <w:t xml:space="preserve"> к настоящему Положению</w:t>
      </w:r>
      <w:r>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Если в течение 10-ти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вызова участник </w:t>
      </w:r>
      <w:r>
        <w:rPr>
          <w:rFonts w:ascii="Times New Roman" w:hAnsi="Times New Roman"/>
          <w:sz w:val="24"/>
          <w:szCs w:val="24"/>
        </w:rPr>
        <w:t>под</w:t>
      </w:r>
      <w:r w:rsidRPr="006F2A99">
        <w:rPr>
          <w:rFonts w:ascii="Times New Roman" w:hAnsi="Times New Roman"/>
          <w:sz w:val="24"/>
          <w:szCs w:val="24"/>
        </w:rPr>
        <w:t xml:space="preserve">программного мероприятия не явился за получением свидетельства, то право на оформление и вручение свидетельства переходит в порядке очередности к другим участникам </w:t>
      </w:r>
      <w:r>
        <w:rPr>
          <w:rFonts w:ascii="Times New Roman" w:hAnsi="Times New Roman"/>
          <w:sz w:val="24"/>
          <w:szCs w:val="24"/>
        </w:rPr>
        <w:t>под</w:t>
      </w:r>
      <w:r w:rsidRPr="006F2A99">
        <w:rPr>
          <w:rFonts w:ascii="Times New Roman" w:hAnsi="Times New Roman"/>
          <w:sz w:val="24"/>
          <w:szCs w:val="24"/>
        </w:rPr>
        <w:t>программного мероприятия</w:t>
      </w:r>
      <w:r>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1</w:t>
      </w:r>
      <w:r w:rsidRPr="006F2A99">
        <w:rPr>
          <w:rFonts w:ascii="Times New Roman" w:hAnsi="Times New Roman"/>
          <w:sz w:val="24"/>
          <w:szCs w:val="24"/>
        </w:rPr>
        <w:t>. В случае выявления нарушения условий настоящего положения, допущенного гражданином и (или) его членами семьи, выданное свидетельство аннулируется.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2</w:t>
      </w:r>
      <w:r w:rsidRPr="006F2A99">
        <w:rPr>
          <w:rFonts w:ascii="Times New Roman" w:hAnsi="Times New Roman"/>
          <w:sz w:val="24"/>
          <w:szCs w:val="24"/>
        </w:rPr>
        <w:t>. При возникновении у гражданина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061600" w:rsidRDefault="00061600" w:rsidP="00061600">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В течение 30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заявления Администрация </w:t>
      </w:r>
      <w:r>
        <w:rPr>
          <w:rFonts w:ascii="Times New Roman" w:hAnsi="Times New Roman"/>
          <w:sz w:val="24"/>
          <w:szCs w:val="24"/>
        </w:rPr>
        <w:t>выдает новое свидетельство, в котором указываются размер дополнительной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sz w:val="24"/>
          <w:szCs w:val="24"/>
        </w:rPr>
        <w:t>.</w:t>
      </w:r>
      <w:r>
        <w:rPr>
          <w:rFonts w:ascii="Times New Roman" w:hAnsi="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3</w:t>
      </w:r>
      <w:r w:rsidRPr="006F2A99">
        <w:rPr>
          <w:rFonts w:ascii="Times New Roman" w:hAnsi="Times New Roman"/>
          <w:sz w:val="24"/>
          <w:szCs w:val="24"/>
        </w:rPr>
        <w:t>. В случае</w:t>
      </w:r>
      <w:proofErr w:type="gramStart"/>
      <w:r w:rsidRPr="006F2A99">
        <w:rPr>
          <w:rFonts w:ascii="Times New Roman" w:hAnsi="Times New Roman"/>
          <w:sz w:val="24"/>
          <w:szCs w:val="24"/>
        </w:rPr>
        <w:t>,</w:t>
      </w:r>
      <w:proofErr w:type="gramEnd"/>
      <w:r w:rsidRPr="006F2A99">
        <w:rPr>
          <w:rFonts w:ascii="Times New Roman" w:hAnsi="Times New Roman"/>
          <w:sz w:val="24"/>
          <w:szCs w:val="24"/>
        </w:rPr>
        <w:t xml:space="preserve">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Админис</w:t>
      </w:r>
      <w:r>
        <w:rPr>
          <w:rFonts w:ascii="Times New Roman" w:hAnsi="Times New Roman"/>
          <w:sz w:val="24"/>
          <w:szCs w:val="24"/>
        </w:rPr>
        <w:t>трация может с учетом пункта 2.8</w:t>
      </w:r>
      <w:r w:rsidRPr="006F2A99">
        <w:rPr>
          <w:rFonts w:ascii="Times New Roman" w:hAnsi="Times New Roman"/>
          <w:sz w:val="24"/>
          <w:szCs w:val="24"/>
        </w:rPr>
        <w:t xml:space="preserve"> настоящего Положения вносить изменения в утвержденные списки претендентов на получение дополнительной социальной выплаты. </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4</w:t>
      </w:r>
      <w:r w:rsidRPr="006F2A99">
        <w:rPr>
          <w:rFonts w:ascii="Times New Roman" w:hAnsi="Times New Roman"/>
          <w:sz w:val="24"/>
          <w:szCs w:val="24"/>
        </w:rPr>
        <w:t xml:space="preserve">. </w:t>
      </w:r>
      <w:proofErr w:type="gramStart"/>
      <w:r w:rsidRPr="006F2A99">
        <w:rPr>
          <w:rFonts w:ascii="Times New Roman" w:hAnsi="Times New Roman"/>
          <w:sz w:val="24"/>
          <w:szCs w:val="24"/>
        </w:rPr>
        <w:t>Администрация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счета, условия зачисления дополнительной социальной выплаты на банковский счет и ее списания, а также представление информации о</w:t>
      </w:r>
      <w:r>
        <w:rPr>
          <w:rFonts w:ascii="Times New Roman" w:hAnsi="Times New Roman"/>
          <w:sz w:val="24"/>
          <w:szCs w:val="24"/>
        </w:rPr>
        <w:t>б</w:t>
      </w:r>
      <w:r w:rsidRPr="006F2A99">
        <w:rPr>
          <w:rFonts w:ascii="Times New Roman" w:hAnsi="Times New Roman"/>
          <w:sz w:val="24"/>
          <w:szCs w:val="24"/>
        </w:rPr>
        <w:t xml:space="preserve"> открытых и закрытых банковских счет</w:t>
      </w:r>
      <w:r>
        <w:rPr>
          <w:rFonts w:ascii="Times New Roman" w:hAnsi="Times New Roman"/>
          <w:sz w:val="24"/>
          <w:szCs w:val="24"/>
        </w:rPr>
        <w:t>ах</w:t>
      </w:r>
      <w:r w:rsidRPr="006F2A99">
        <w:rPr>
          <w:rFonts w:ascii="Times New Roman" w:hAnsi="Times New Roman"/>
          <w:sz w:val="24"/>
          <w:szCs w:val="24"/>
        </w:rPr>
        <w:t xml:space="preserve"> по обслуживанию дополнительных социальных выплат.</w:t>
      </w:r>
      <w:proofErr w:type="gramEnd"/>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lastRenderedPageBreak/>
        <w:t>2.1</w:t>
      </w:r>
      <w:r>
        <w:rPr>
          <w:rFonts w:ascii="Times New Roman" w:hAnsi="Times New Roman"/>
          <w:sz w:val="24"/>
          <w:szCs w:val="24"/>
        </w:rPr>
        <w:t>5</w:t>
      </w:r>
      <w:r w:rsidRPr="006F2A99">
        <w:rPr>
          <w:rFonts w:ascii="Times New Roman" w:hAnsi="Times New Roman"/>
          <w:sz w:val="24"/>
          <w:szCs w:val="24"/>
        </w:rPr>
        <w:t>. Получатель дополнительной социальной выплаты</w:t>
      </w:r>
      <w:r>
        <w:rPr>
          <w:rFonts w:ascii="Times New Roman" w:hAnsi="Times New Roman"/>
          <w:sz w:val="24"/>
          <w:szCs w:val="24"/>
        </w:rPr>
        <w:t xml:space="preserve"> в течение 2 месяцев с момента получения свидетельства</w:t>
      </w:r>
      <w:r w:rsidRPr="006F2A99">
        <w:rPr>
          <w:rFonts w:ascii="Times New Roman" w:hAnsi="Times New Roman"/>
          <w:sz w:val="24"/>
          <w:szCs w:val="24"/>
        </w:rPr>
        <w:t>,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Свидетельство, представленное в банк по </w:t>
      </w:r>
      <w:proofErr w:type="gramStart"/>
      <w:r w:rsidRPr="006F2A99">
        <w:rPr>
          <w:rFonts w:ascii="Times New Roman" w:hAnsi="Times New Roman"/>
          <w:sz w:val="24"/>
          <w:szCs w:val="24"/>
        </w:rPr>
        <w:t>истечении</w:t>
      </w:r>
      <w:proofErr w:type="gramEnd"/>
      <w:r w:rsidRPr="006F2A99">
        <w:rPr>
          <w:rFonts w:ascii="Times New Roman" w:hAnsi="Times New Roman"/>
          <w:sz w:val="24"/>
          <w:szCs w:val="24"/>
        </w:rPr>
        <w:t xml:space="preserve"> указанного срока, банком не принимается.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уполномоченный орган с заявлением о замене свидетельства.</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его владельцу не возвращается.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w:t>
      </w:r>
      <w:proofErr w:type="gramStart"/>
      <w:r w:rsidRPr="006F2A99">
        <w:rPr>
          <w:rFonts w:ascii="Times New Roman" w:hAnsi="Times New Roman"/>
          <w:sz w:val="24"/>
          <w:szCs w:val="24"/>
        </w:rPr>
        <w:t xml:space="preserve">выплаты) </w:t>
      </w:r>
      <w:proofErr w:type="gramEnd"/>
      <w:r w:rsidRPr="006F2A99">
        <w:rPr>
          <w:rFonts w:ascii="Times New Roman" w:hAnsi="Times New Roman"/>
          <w:sz w:val="24"/>
          <w:szCs w:val="24"/>
        </w:rPr>
        <w:t>банк выдает распорядителю счета справку о расторжении договора банковского счета без перечисления средств дополнительной социальной выплаты.</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6</w:t>
      </w:r>
      <w:r w:rsidRPr="006F2A99">
        <w:rPr>
          <w:rFonts w:ascii="Times New Roman" w:hAnsi="Times New Roman"/>
          <w:sz w:val="24"/>
          <w:szCs w:val="24"/>
        </w:rPr>
        <w:t xml:space="preserve">. </w:t>
      </w:r>
      <w:proofErr w:type="gramStart"/>
      <w:r w:rsidRPr="006F2A99">
        <w:rPr>
          <w:rFonts w:ascii="Times New Roman" w:hAnsi="Times New Roman"/>
          <w:sz w:val="24"/>
          <w:szCs w:val="24"/>
        </w:rPr>
        <w:t>Перечисление средств дополнительной социальной выплаты на банковские счета её получателей выполняет Администрация с обязательн</w:t>
      </w:r>
      <w:r>
        <w:rPr>
          <w:rFonts w:ascii="Times New Roman" w:hAnsi="Times New Roman"/>
          <w:sz w:val="24"/>
          <w:szCs w:val="24"/>
        </w:rPr>
        <w:t>ой проверкой указанных в пункте</w:t>
      </w:r>
      <w:r w:rsidRPr="006F2A99">
        <w:rPr>
          <w:rFonts w:ascii="Times New Roman" w:hAnsi="Times New Roman"/>
          <w:sz w:val="24"/>
          <w:szCs w:val="24"/>
        </w:rPr>
        <w:t xml:space="preserve"> 2.1</w:t>
      </w:r>
      <w:r>
        <w:rPr>
          <w:rFonts w:ascii="Times New Roman" w:hAnsi="Times New Roman"/>
          <w:sz w:val="24"/>
          <w:szCs w:val="24"/>
        </w:rPr>
        <w:t>7</w:t>
      </w:r>
      <w:r w:rsidRPr="006F2A99">
        <w:rPr>
          <w:rFonts w:ascii="Times New Roman" w:hAnsi="Times New Roman"/>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дополнительных социальных выплат в соответствии с пунктом 1.1 настоящего Положения.</w:t>
      </w:r>
      <w:proofErr w:type="gramEnd"/>
    </w:p>
    <w:p w:rsidR="00061600" w:rsidRDefault="00061600" w:rsidP="00061600">
      <w:pPr>
        <w:pStyle w:val="a7"/>
        <w:ind w:firstLine="709"/>
        <w:jc w:val="both"/>
        <w:rPr>
          <w:rFonts w:ascii="Times New Roman" w:hAnsi="Times New Roman"/>
          <w:color w:val="000000"/>
          <w:sz w:val="24"/>
          <w:szCs w:val="24"/>
        </w:rPr>
      </w:pPr>
      <w:r w:rsidRPr="006F2A99">
        <w:rPr>
          <w:rFonts w:ascii="Times New Roman" w:hAnsi="Times New Roman"/>
          <w:sz w:val="24"/>
          <w:szCs w:val="24"/>
        </w:rPr>
        <w:t>2.</w:t>
      </w:r>
      <w:r>
        <w:rPr>
          <w:rFonts w:ascii="Times New Roman" w:hAnsi="Times New Roman"/>
          <w:sz w:val="24"/>
          <w:szCs w:val="24"/>
        </w:rPr>
        <w:t>17</w:t>
      </w:r>
      <w:r w:rsidRPr="006F2A99">
        <w:rPr>
          <w:rFonts w:ascii="Times New Roman" w:hAnsi="Times New Roman"/>
          <w:sz w:val="24"/>
          <w:szCs w:val="24"/>
        </w:rPr>
        <w:t xml:space="preserve">. </w:t>
      </w:r>
      <w:proofErr w:type="gramStart"/>
      <w:r>
        <w:rPr>
          <w:rFonts w:ascii="Times New Roman" w:hAnsi="Times New Roman"/>
          <w:sz w:val="24"/>
          <w:szCs w:val="24"/>
        </w:rPr>
        <w:t xml:space="preserve">Для </w:t>
      </w:r>
      <w:r w:rsidRPr="006F2A99">
        <w:rPr>
          <w:rFonts w:ascii="Times New Roman" w:hAnsi="Times New Roman"/>
          <w:sz w:val="24"/>
          <w:szCs w:val="24"/>
        </w:rPr>
        <w:t>использования дополнительной социальной выплаты на погашение основной суммы долга</w:t>
      </w:r>
      <w:r w:rsidRPr="006F2A99">
        <w:rPr>
          <w:rFonts w:ascii="Times New Roman" w:hAnsi="Times New Roman"/>
          <w:color w:val="000000"/>
          <w:sz w:val="24"/>
          <w:szCs w:val="24"/>
        </w:rPr>
        <w:t xml:space="preserve">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w:t>
      </w:r>
      <w:r>
        <w:rPr>
          <w:rFonts w:ascii="Times New Roman" w:hAnsi="Times New Roman"/>
          <w:color w:val="000000"/>
          <w:sz w:val="24"/>
          <w:szCs w:val="24"/>
        </w:rPr>
        <w:t>анк представляется документы</w:t>
      </w:r>
      <w:r w:rsidRPr="006F2A99">
        <w:rPr>
          <w:rFonts w:ascii="Times New Roman" w:hAnsi="Times New Roman"/>
          <w:color w:val="000000"/>
          <w:sz w:val="24"/>
          <w:szCs w:val="24"/>
        </w:rPr>
        <w:t xml:space="preserve">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w:t>
      </w:r>
      <w:proofErr w:type="gramEnd"/>
      <w:r w:rsidRPr="006F2A99">
        <w:rPr>
          <w:rFonts w:ascii="Times New Roman" w:hAnsi="Times New Roman"/>
          <w:color w:val="000000"/>
          <w:sz w:val="24"/>
          <w:szCs w:val="24"/>
        </w:rPr>
        <w:t xml:space="preserve">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olor w:val="000000"/>
          <w:sz w:val="24"/>
          <w:szCs w:val="24"/>
        </w:rPr>
        <w:t>.</w:t>
      </w:r>
      <w:r w:rsidRPr="006F2A99">
        <w:rPr>
          <w:rFonts w:ascii="Times New Roman" w:hAnsi="Times New Roman"/>
          <w:color w:val="000000"/>
          <w:sz w:val="24"/>
          <w:szCs w:val="24"/>
        </w:rPr>
        <w:t xml:space="preserve"> При этом размер дополнительной </w:t>
      </w:r>
      <w:r w:rsidRPr="006F2A99">
        <w:rPr>
          <w:rFonts w:ascii="Times New Roman" w:hAnsi="Times New Roman"/>
          <w:sz w:val="24"/>
          <w:szCs w:val="24"/>
        </w:rPr>
        <w:t>социальной выплаты</w:t>
      </w:r>
      <w:r w:rsidRPr="006F2A99">
        <w:rPr>
          <w:rFonts w:ascii="Times New Roman" w:hAnsi="Times New Roman"/>
          <w:color w:val="000000"/>
          <w:sz w:val="24"/>
          <w:szCs w:val="24"/>
        </w:rPr>
        <w:t>,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61600" w:rsidRPr="003A0E5C" w:rsidRDefault="00061600" w:rsidP="00061600">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w:t>
      </w:r>
      <w:r>
        <w:rPr>
          <w:rFonts w:ascii="Times New Roman" w:hAnsi="Times New Roman"/>
          <w:color w:val="000000"/>
          <w:sz w:val="24"/>
          <w:szCs w:val="24"/>
        </w:rPr>
        <w:t>19</w:t>
      </w:r>
      <w:r w:rsidRPr="006F2A99">
        <w:rPr>
          <w:rFonts w:ascii="Times New Roman" w:hAnsi="Times New Roman"/>
          <w:color w:val="000000"/>
          <w:sz w:val="24"/>
          <w:szCs w:val="24"/>
        </w:rPr>
        <w:t>. Банк при получении</w:t>
      </w:r>
      <w:r>
        <w:rPr>
          <w:rFonts w:ascii="Times New Roman" w:hAnsi="Times New Roman"/>
          <w:color w:val="000000"/>
          <w:sz w:val="24"/>
          <w:szCs w:val="24"/>
        </w:rPr>
        <w:t xml:space="preserve"> документов, указанных в пункте</w:t>
      </w:r>
      <w:r w:rsidRPr="006F2A99">
        <w:rPr>
          <w:rFonts w:ascii="Times New Roman" w:hAnsi="Times New Roman"/>
          <w:color w:val="000000"/>
          <w:sz w:val="24"/>
          <w:szCs w:val="24"/>
        </w:rPr>
        <w:t xml:space="preserve"> 2.1</w:t>
      </w:r>
      <w:r>
        <w:rPr>
          <w:rFonts w:ascii="Times New Roman" w:hAnsi="Times New Roman"/>
          <w:color w:val="000000"/>
          <w:sz w:val="24"/>
          <w:szCs w:val="24"/>
        </w:rPr>
        <w:t>7</w:t>
      </w:r>
      <w:r w:rsidRPr="006F2A99">
        <w:rPr>
          <w:rFonts w:ascii="Times New Roman" w:hAnsi="Times New Roman"/>
          <w:color w:val="000000"/>
          <w:sz w:val="24"/>
          <w:szCs w:val="24"/>
        </w:rPr>
        <w:t>настоящего Положения, осуществляет для оплаты действия, установленные двухсторонним договором (соглашением) между банком и Администрацией.</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color w:val="000000"/>
          <w:sz w:val="24"/>
          <w:szCs w:val="24"/>
        </w:rPr>
        <w:t>2.2</w:t>
      </w:r>
      <w:r>
        <w:rPr>
          <w:rFonts w:ascii="Times New Roman" w:hAnsi="Times New Roman"/>
          <w:color w:val="000000"/>
          <w:sz w:val="24"/>
          <w:szCs w:val="24"/>
        </w:rPr>
        <w:t>0</w:t>
      </w:r>
      <w:r w:rsidRPr="006F2A99">
        <w:rPr>
          <w:rFonts w:ascii="Times New Roman" w:hAnsi="Times New Roman"/>
          <w:color w:val="000000"/>
          <w:sz w:val="24"/>
          <w:szCs w:val="24"/>
        </w:rPr>
        <w:t xml:space="preserve">. Банк в течение 5 рабочих дней </w:t>
      </w:r>
      <w:proofErr w:type="gramStart"/>
      <w:r w:rsidRPr="006F2A99">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документов, указанных в пункте</w:t>
      </w:r>
      <w:r w:rsidRPr="006F2A99">
        <w:rPr>
          <w:rFonts w:ascii="Times New Roman" w:hAnsi="Times New Roman"/>
          <w:color w:val="000000"/>
          <w:sz w:val="24"/>
          <w:szCs w:val="24"/>
        </w:rPr>
        <w:t xml:space="preserve"> 2.</w:t>
      </w:r>
      <w:r>
        <w:rPr>
          <w:rFonts w:ascii="Times New Roman" w:hAnsi="Times New Roman"/>
          <w:color w:val="000000"/>
          <w:sz w:val="24"/>
          <w:szCs w:val="24"/>
        </w:rPr>
        <w:t>17</w:t>
      </w:r>
      <w:r w:rsidRPr="006F2A99">
        <w:rPr>
          <w:rFonts w:ascii="Times New Roman" w:hAnsi="Times New Roman"/>
          <w:color w:val="000000"/>
          <w:sz w:val="24"/>
          <w:szCs w:val="24"/>
        </w:rPr>
        <w:t xml:space="preserve"> настоящего Положения, осуществляет проверку содержащихся в них сведений.</w:t>
      </w:r>
    </w:p>
    <w:p w:rsidR="00061600" w:rsidRDefault="00061600" w:rsidP="00061600">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 xml:space="preserve">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w:t>
      </w:r>
      <w:r w:rsidRPr="006F2A99">
        <w:rPr>
          <w:rFonts w:ascii="Times New Roman" w:hAnsi="Times New Roman"/>
          <w:color w:val="000000"/>
          <w:sz w:val="24"/>
          <w:szCs w:val="24"/>
        </w:rPr>
        <w:lastRenderedPageBreak/>
        <w:t xml:space="preserve">течение 5 рабочих дней </w:t>
      </w:r>
      <w:proofErr w:type="gramStart"/>
      <w:r w:rsidRPr="006F2A99">
        <w:rPr>
          <w:rFonts w:ascii="Times New Roman" w:hAnsi="Times New Roman"/>
          <w:color w:val="000000"/>
          <w:sz w:val="24"/>
          <w:szCs w:val="24"/>
        </w:rPr>
        <w:t>с даты получения</w:t>
      </w:r>
      <w:proofErr w:type="gramEnd"/>
      <w:r w:rsidRPr="006F2A99">
        <w:rPr>
          <w:rFonts w:ascii="Times New Roman" w:hAnsi="Times New Roman"/>
          <w:color w:val="000000"/>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Pr>
          <w:rFonts w:ascii="Times New Roman" w:hAnsi="Times New Roman"/>
          <w:color w:val="000000"/>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color w:val="000000"/>
          <w:sz w:val="24"/>
          <w:szCs w:val="24"/>
        </w:rPr>
        <w:t>Оригиналы представленных документов хранятся в банке до перечисления средств или до отказа от такого перечисления и затем возвращаются распорядителю счета.</w:t>
      </w:r>
    </w:p>
    <w:p w:rsidR="00061600" w:rsidRPr="003A0E5C" w:rsidRDefault="00061600" w:rsidP="00061600">
      <w:pPr>
        <w:pStyle w:val="a7"/>
        <w:ind w:firstLine="709"/>
        <w:jc w:val="both"/>
        <w:rPr>
          <w:rFonts w:ascii="Times New Roman" w:hAnsi="Times New Roman"/>
          <w:sz w:val="24"/>
          <w:szCs w:val="24"/>
        </w:rPr>
      </w:pPr>
      <w:r w:rsidRPr="006F2A99">
        <w:rPr>
          <w:rFonts w:ascii="Times New Roman" w:hAnsi="Times New Roman"/>
          <w:color w:val="000000"/>
          <w:sz w:val="24"/>
          <w:szCs w:val="24"/>
        </w:rPr>
        <w:t>Банк в течение 1 рабочего дня после вынесения решения о принятии представленных документов для перечисления средств дополнительной социальной выплаты направляет в Администрацию заявку на перечисление бюджетных сре</w:t>
      </w:r>
      <w:proofErr w:type="gramStart"/>
      <w:r w:rsidRPr="006F2A99">
        <w:rPr>
          <w:rFonts w:ascii="Times New Roman" w:hAnsi="Times New Roman"/>
          <w:color w:val="000000"/>
          <w:sz w:val="24"/>
          <w:szCs w:val="24"/>
        </w:rPr>
        <w:t>дств в сч</w:t>
      </w:r>
      <w:proofErr w:type="gramEnd"/>
      <w:r w:rsidRPr="006F2A99">
        <w:rPr>
          <w:rFonts w:ascii="Times New Roman" w:hAnsi="Times New Roman"/>
          <w:color w:val="000000"/>
          <w:sz w:val="24"/>
          <w:szCs w:val="24"/>
        </w:rPr>
        <w:t>ет оплаты расходов на основе указанных документов</w:t>
      </w:r>
      <w:r>
        <w:rPr>
          <w:rFonts w:ascii="Times New Roman" w:hAnsi="Times New Roman"/>
          <w:color w:val="000000"/>
          <w:sz w:val="24"/>
          <w:szCs w:val="24"/>
        </w:rPr>
        <w:t>.</w:t>
      </w:r>
    </w:p>
    <w:p w:rsidR="00061600" w:rsidRDefault="00061600" w:rsidP="00061600">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1</w:t>
      </w:r>
      <w:r w:rsidRPr="006F2A99">
        <w:rPr>
          <w:rFonts w:ascii="Times New Roman" w:hAnsi="Times New Roman"/>
          <w:color w:val="000000"/>
          <w:sz w:val="24"/>
          <w:szCs w:val="24"/>
        </w:rPr>
        <w:t xml:space="preserve">. Администрация в течение </w:t>
      </w:r>
      <w:r>
        <w:rPr>
          <w:rFonts w:ascii="Times New Roman" w:hAnsi="Times New Roman"/>
          <w:color w:val="000000"/>
          <w:sz w:val="24"/>
          <w:szCs w:val="24"/>
        </w:rPr>
        <w:t>10</w:t>
      </w:r>
      <w:r w:rsidRPr="006F2A99">
        <w:rPr>
          <w:rFonts w:ascii="Times New Roman" w:hAnsi="Times New Roman"/>
          <w:color w:val="000000"/>
          <w:sz w:val="24"/>
          <w:szCs w:val="24"/>
        </w:rPr>
        <w:t xml:space="preserve"> рабочих дней </w:t>
      </w:r>
      <w:proofErr w:type="gramStart"/>
      <w:r w:rsidRPr="006F2A99">
        <w:rPr>
          <w:rFonts w:ascii="Times New Roman" w:hAnsi="Times New Roman"/>
          <w:color w:val="000000"/>
          <w:sz w:val="24"/>
          <w:szCs w:val="24"/>
        </w:rPr>
        <w:t>с даты получения</w:t>
      </w:r>
      <w:proofErr w:type="gramEnd"/>
      <w:r w:rsidRPr="006F2A99">
        <w:rPr>
          <w:rFonts w:ascii="Times New Roman" w:hAnsi="Times New Roman"/>
          <w:color w:val="000000"/>
          <w:sz w:val="24"/>
          <w:szCs w:val="24"/>
        </w:rPr>
        <w:t xml:space="preserve"> от банка заявки на перечисление бюджетных </w:t>
      </w:r>
      <w:r w:rsidRPr="006F2A99">
        <w:rPr>
          <w:rFonts w:ascii="Times New Roman" w:hAnsi="Times New Roman"/>
          <w:sz w:val="24"/>
          <w:szCs w:val="24"/>
        </w:rPr>
        <w:t>средств</w:t>
      </w:r>
      <w:r w:rsidRPr="006F2A99">
        <w:rPr>
          <w:rFonts w:ascii="Times New Roman" w:hAnsi="Times New Roman"/>
          <w:color w:val="FF0000"/>
          <w:sz w:val="24"/>
          <w:szCs w:val="24"/>
        </w:rPr>
        <w:t xml:space="preserve"> </w:t>
      </w:r>
      <w:r w:rsidRPr="006F2A99">
        <w:rPr>
          <w:rFonts w:ascii="Times New Roman" w:hAnsi="Times New Roman"/>
          <w:color w:val="000000"/>
          <w:sz w:val="24"/>
          <w:szCs w:val="24"/>
        </w:rPr>
        <w:t>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061600" w:rsidRPr="006F2A99" w:rsidRDefault="00061600" w:rsidP="00061600">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2.</w:t>
      </w:r>
      <w:r w:rsidRPr="006F2A99">
        <w:rPr>
          <w:rFonts w:ascii="Times New Roman" w:hAnsi="Times New Roman"/>
          <w:color w:val="000000"/>
          <w:sz w:val="24"/>
          <w:szCs w:val="24"/>
        </w:rPr>
        <w:t xml:space="preserve"> По соглашению сторон договор банковского</w:t>
      </w:r>
      <w:r>
        <w:rPr>
          <w:rFonts w:ascii="Times New Roman" w:hAnsi="Times New Roman"/>
          <w:color w:val="000000"/>
          <w:sz w:val="24"/>
          <w:szCs w:val="24"/>
        </w:rPr>
        <w:t xml:space="preserve"> счета может быть продлен, если</w:t>
      </w:r>
      <w:r w:rsidRPr="006F2A99">
        <w:rPr>
          <w:rFonts w:ascii="Times New Roman" w:hAnsi="Times New Roman"/>
          <w:color w:val="000000"/>
          <w:sz w:val="24"/>
          <w:szCs w:val="24"/>
        </w:rPr>
        <w:t xml:space="preserve"> до истечения срока действия договора банковского счета банк приня</w:t>
      </w:r>
      <w:r>
        <w:rPr>
          <w:rFonts w:ascii="Times New Roman" w:hAnsi="Times New Roman"/>
          <w:color w:val="000000"/>
          <w:sz w:val="24"/>
          <w:szCs w:val="24"/>
        </w:rPr>
        <w:t>л документы, указанные в пункте</w:t>
      </w:r>
      <w:r w:rsidRPr="006F2A99">
        <w:rPr>
          <w:rFonts w:ascii="Times New Roman" w:hAnsi="Times New Roman"/>
          <w:color w:val="000000"/>
          <w:sz w:val="24"/>
          <w:szCs w:val="24"/>
        </w:rPr>
        <w:t xml:space="preserve"> 2.1</w:t>
      </w:r>
      <w:r>
        <w:rPr>
          <w:rFonts w:ascii="Times New Roman" w:hAnsi="Times New Roman"/>
          <w:color w:val="000000"/>
          <w:sz w:val="24"/>
          <w:szCs w:val="24"/>
        </w:rPr>
        <w:t xml:space="preserve">7 </w:t>
      </w:r>
      <w:r w:rsidRPr="006F2A99">
        <w:rPr>
          <w:rFonts w:ascii="Times New Roman" w:hAnsi="Times New Roman"/>
          <w:color w:val="000000"/>
          <w:sz w:val="24"/>
          <w:szCs w:val="24"/>
        </w:rPr>
        <w:t>настоящего Поло</w:t>
      </w:r>
      <w:r>
        <w:rPr>
          <w:rFonts w:ascii="Times New Roman" w:hAnsi="Times New Roman"/>
          <w:color w:val="000000"/>
          <w:sz w:val="24"/>
          <w:szCs w:val="24"/>
        </w:rPr>
        <w:t>жения, но оплата не произведена.</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2.2</w:t>
      </w:r>
      <w:r>
        <w:rPr>
          <w:rFonts w:ascii="Times New Roman" w:hAnsi="Times New Roman"/>
          <w:sz w:val="24"/>
          <w:szCs w:val="24"/>
        </w:rPr>
        <w:t>3</w:t>
      </w:r>
      <w:r w:rsidRPr="006F2A99">
        <w:rPr>
          <w:rFonts w:ascii="Times New Roman" w:hAnsi="Times New Roman"/>
          <w:sz w:val="24"/>
          <w:szCs w:val="24"/>
        </w:rPr>
        <w:t>. После перечисления дополнительной социальной выплаты с банковского счета получателя социальной выплаты банк направляет в Администрацию подлинник свидетельства с отметкой о произведенной оплате.</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подлежит хранению Администрацией в течение 5 лет.</w:t>
      </w:r>
    </w:p>
    <w:p w:rsidR="00061600" w:rsidRDefault="00061600" w:rsidP="00061600">
      <w:pPr>
        <w:rPr>
          <w:sz w:val="24"/>
          <w:szCs w:val="24"/>
        </w:rPr>
      </w:pPr>
      <w:r>
        <w:rPr>
          <w:sz w:val="24"/>
          <w:szCs w:val="24"/>
        </w:rPr>
        <w:t xml:space="preserve">                                                                                                                                     </w:t>
      </w: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Pr="006F2A99" w:rsidRDefault="00061600" w:rsidP="00061600">
      <w:pPr>
        <w:jc w:val="right"/>
        <w:rPr>
          <w:sz w:val="24"/>
          <w:szCs w:val="24"/>
        </w:rPr>
      </w:pPr>
      <w:r w:rsidRPr="006F2A99">
        <w:rPr>
          <w:sz w:val="24"/>
          <w:szCs w:val="24"/>
        </w:rPr>
        <w:t>Приложение 1</w:t>
      </w:r>
    </w:p>
    <w:p w:rsidR="00061600" w:rsidRPr="006F2A99" w:rsidRDefault="00061600" w:rsidP="00061600">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w:t>
      </w:r>
      <w:proofErr w:type="gramStart"/>
      <w:r w:rsidRPr="006F2A99">
        <w:rPr>
          <w:rFonts w:ascii="Times New Roman" w:hAnsi="Times New Roman" w:cs="Times New Roman"/>
          <w:sz w:val="24"/>
          <w:szCs w:val="24"/>
        </w:rPr>
        <w:t>при</w:t>
      </w:r>
      <w:proofErr w:type="gramEnd"/>
      <w:r w:rsidRPr="006F2A99">
        <w:rPr>
          <w:rFonts w:ascii="Times New Roman" w:hAnsi="Times New Roman" w:cs="Times New Roman"/>
          <w:sz w:val="24"/>
          <w:szCs w:val="24"/>
        </w:rPr>
        <w:t xml:space="preserve"> рождения (усыновления) детей участникам</w:t>
      </w:r>
      <w:r>
        <w:rPr>
          <w:rFonts w:ascii="Times New Roman" w:hAnsi="Times New Roman" w:cs="Times New Roman"/>
          <w:sz w:val="24"/>
          <w:szCs w:val="24"/>
        </w:rPr>
        <w:t xml:space="preserve"> мероприятий</w:t>
      </w:r>
      <w:r w:rsidRPr="006F2A99">
        <w:rPr>
          <w:rFonts w:ascii="Times New Roman" w:hAnsi="Times New Roman" w:cs="Times New Roman"/>
          <w:sz w:val="24"/>
          <w:szCs w:val="24"/>
        </w:rPr>
        <w:t xml:space="preserve"> </w:t>
      </w:r>
      <w:r>
        <w:rPr>
          <w:rFonts w:ascii="Times New Roman" w:hAnsi="Times New Roman" w:cs="Times New Roman"/>
          <w:sz w:val="24"/>
          <w:szCs w:val="24"/>
        </w:rPr>
        <w:t>подпрограммы</w:t>
      </w:r>
    </w:p>
    <w:p w:rsidR="00061600" w:rsidRPr="006F2A99" w:rsidRDefault="00061600" w:rsidP="00061600">
      <w:pPr>
        <w:jc w:val="right"/>
      </w:pPr>
    </w:p>
    <w:p w:rsidR="00061600" w:rsidRPr="006F2A99" w:rsidRDefault="00061600" w:rsidP="00061600">
      <w:pPr>
        <w:pStyle w:val="Heading"/>
        <w:jc w:val="center"/>
        <w:rPr>
          <w:rFonts w:ascii="Times New Roman" w:hAnsi="Times New Roman" w:cs="Times New Roman"/>
          <w:sz w:val="24"/>
          <w:szCs w:val="24"/>
        </w:rPr>
      </w:pPr>
    </w:p>
    <w:p w:rsidR="00061600" w:rsidRPr="006F2A99" w:rsidRDefault="00061600" w:rsidP="00061600">
      <w:pPr>
        <w:pStyle w:val="a7"/>
        <w:jc w:val="center"/>
        <w:rPr>
          <w:rFonts w:ascii="Times New Roman" w:hAnsi="Times New Roman"/>
          <w:b/>
        </w:rPr>
      </w:pPr>
      <w:r w:rsidRPr="006F2A99">
        <w:rPr>
          <w:rFonts w:ascii="Times New Roman" w:hAnsi="Times New Roman"/>
          <w:b/>
        </w:rPr>
        <w:t>СВИДЕТЕЛЬСТВО</w:t>
      </w:r>
    </w:p>
    <w:p w:rsidR="00061600" w:rsidRPr="006F2A99" w:rsidRDefault="00061600" w:rsidP="00061600">
      <w:pPr>
        <w:pStyle w:val="a7"/>
        <w:jc w:val="center"/>
        <w:rPr>
          <w:rFonts w:ascii="Times New Roman" w:hAnsi="Times New Roman"/>
          <w:b/>
        </w:rPr>
      </w:pPr>
      <w:r w:rsidRPr="006F2A99">
        <w:rPr>
          <w:rFonts w:ascii="Times New Roman" w:hAnsi="Times New Roman"/>
          <w:b/>
        </w:rPr>
        <w:t>о предоставлении дополнительной социальной выплаты на строительство (приобретение) жилья в случае рождения (усыновления) детей</w:t>
      </w:r>
    </w:p>
    <w:p w:rsidR="00061600" w:rsidRPr="006F2A99" w:rsidRDefault="00061600" w:rsidP="00061600">
      <w:pPr>
        <w:pStyle w:val="a7"/>
        <w:rPr>
          <w:rFonts w:ascii="Times New Roman" w:hAnsi="Times New Roman"/>
          <w:sz w:val="16"/>
          <w:szCs w:val="16"/>
          <w:highlight w:val="yellow"/>
        </w:rPr>
      </w:pPr>
    </w:p>
    <w:tbl>
      <w:tblPr>
        <w:tblW w:w="0" w:type="auto"/>
        <w:tblInd w:w="-75" w:type="dxa"/>
        <w:tblLayout w:type="fixed"/>
        <w:tblCellMar>
          <w:left w:w="105" w:type="dxa"/>
          <w:right w:w="105" w:type="dxa"/>
        </w:tblCellMar>
        <w:tblLook w:val="0000"/>
      </w:tblPr>
      <w:tblGrid>
        <w:gridCol w:w="230"/>
        <w:gridCol w:w="2610"/>
        <w:gridCol w:w="420"/>
        <w:gridCol w:w="2140"/>
        <w:gridCol w:w="540"/>
        <w:gridCol w:w="120"/>
        <w:gridCol w:w="560"/>
        <w:gridCol w:w="3540"/>
        <w:gridCol w:w="20"/>
      </w:tblGrid>
      <w:tr w:rsidR="00061600" w:rsidRPr="006F2A99" w:rsidTr="00A42611">
        <w:tc>
          <w:tcPr>
            <w:tcW w:w="5400" w:type="dxa"/>
            <w:gridSpan w:val="4"/>
          </w:tcPr>
          <w:p w:rsidR="00061600" w:rsidRPr="006F2A99" w:rsidRDefault="00061600" w:rsidP="00A42611">
            <w:pPr>
              <w:pStyle w:val="a7"/>
              <w:rPr>
                <w:rFonts w:ascii="Times New Roman" w:hAnsi="Times New Roman"/>
                <w:sz w:val="20"/>
                <w:szCs w:val="20"/>
              </w:rPr>
            </w:pPr>
          </w:p>
        </w:tc>
        <w:tc>
          <w:tcPr>
            <w:tcW w:w="540" w:type="dxa"/>
          </w:tcPr>
          <w:p w:rsidR="00061600" w:rsidRPr="006F2A99" w:rsidRDefault="00061600" w:rsidP="00A42611">
            <w:pPr>
              <w:pStyle w:val="a7"/>
              <w:rPr>
                <w:rFonts w:ascii="Times New Roman" w:hAnsi="Times New Roman"/>
                <w:sz w:val="20"/>
                <w:szCs w:val="20"/>
              </w:rPr>
            </w:pPr>
            <w:r w:rsidRPr="006F2A99">
              <w:rPr>
                <w:rFonts w:ascii="Times New Roman" w:hAnsi="Times New Roman"/>
                <w:sz w:val="20"/>
                <w:szCs w:val="20"/>
              </w:rPr>
              <w:t xml:space="preserve">№ </w:t>
            </w:r>
          </w:p>
        </w:tc>
        <w:tc>
          <w:tcPr>
            <w:tcW w:w="4240" w:type="dxa"/>
            <w:gridSpan w:val="4"/>
            <w:tcBorders>
              <w:top w:val="nil"/>
              <w:left w:val="nil"/>
              <w:bottom w:val="single" w:sz="2" w:space="0" w:color="auto"/>
              <w:right w:val="nil"/>
            </w:tcBorders>
          </w:tcPr>
          <w:p w:rsidR="00061600" w:rsidRPr="006F2A99" w:rsidRDefault="00061600" w:rsidP="00A42611">
            <w:pPr>
              <w:pStyle w:val="a7"/>
              <w:rPr>
                <w:rFonts w:ascii="Times New Roman" w:hAnsi="Times New Roman"/>
                <w:sz w:val="20"/>
                <w:szCs w:val="20"/>
              </w:rPr>
            </w:pPr>
          </w:p>
        </w:tc>
      </w:tr>
      <w:tr w:rsidR="00061600" w:rsidRPr="006F2A99" w:rsidTr="00A42611">
        <w:tc>
          <w:tcPr>
            <w:tcW w:w="10180" w:type="dxa"/>
            <w:gridSpan w:val="9"/>
          </w:tcPr>
          <w:p w:rsidR="00061600" w:rsidRPr="006F2A99" w:rsidRDefault="00061600" w:rsidP="00A42611">
            <w:pPr>
              <w:pStyle w:val="a7"/>
              <w:rPr>
                <w:rFonts w:ascii="Times New Roman" w:hAnsi="Times New Roman"/>
                <w:sz w:val="20"/>
                <w:szCs w:val="20"/>
              </w:rPr>
            </w:pPr>
          </w:p>
        </w:tc>
      </w:tr>
      <w:tr w:rsidR="00061600" w:rsidRPr="006F2A99" w:rsidTr="00A42611">
        <w:tc>
          <w:tcPr>
            <w:tcW w:w="5400" w:type="dxa"/>
            <w:gridSpan w:val="4"/>
          </w:tcPr>
          <w:p w:rsidR="00061600" w:rsidRPr="006F2A99" w:rsidRDefault="00061600" w:rsidP="00A42611">
            <w:pPr>
              <w:pStyle w:val="a7"/>
              <w:rPr>
                <w:rFonts w:ascii="Times New Roman" w:hAnsi="Times New Roman"/>
              </w:rPr>
            </w:pPr>
            <w:r w:rsidRPr="006F2A99">
              <w:rPr>
                <w:rFonts w:ascii="Times New Roman" w:hAnsi="Times New Roman"/>
              </w:rPr>
              <w:t xml:space="preserve">Настоящим свидетельством удостоверяется, что </w:t>
            </w:r>
          </w:p>
        </w:tc>
        <w:tc>
          <w:tcPr>
            <w:tcW w:w="4780" w:type="dxa"/>
            <w:gridSpan w:val="5"/>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c>
          <w:tcPr>
            <w:tcW w:w="5400" w:type="dxa"/>
            <w:gridSpan w:val="4"/>
          </w:tcPr>
          <w:p w:rsidR="00061600" w:rsidRPr="006F2A99" w:rsidRDefault="00061600" w:rsidP="00A42611">
            <w:pPr>
              <w:pStyle w:val="a7"/>
              <w:rPr>
                <w:rFonts w:ascii="Times New Roman" w:hAnsi="Times New Roman"/>
              </w:rPr>
            </w:pPr>
          </w:p>
        </w:tc>
        <w:tc>
          <w:tcPr>
            <w:tcW w:w="4780" w:type="dxa"/>
            <w:gridSpan w:val="5"/>
          </w:tcPr>
          <w:p w:rsidR="00061600" w:rsidRPr="006F2A99" w:rsidRDefault="00061600" w:rsidP="00A42611">
            <w:pPr>
              <w:pStyle w:val="a7"/>
              <w:rPr>
                <w:rFonts w:ascii="Times New Roman" w:hAnsi="Times New Roman"/>
                <w:sz w:val="20"/>
                <w:szCs w:val="20"/>
              </w:rPr>
            </w:pPr>
            <w:proofErr w:type="gramStart"/>
            <w:r w:rsidRPr="006F2A99">
              <w:rPr>
                <w:rFonts w:ascii="Times New Roman" w:hAnsi="Times New Roman"/>
                <w:sz w:val="20"/>
                <w:szCs w:val="20"/>
              </w:rPr>
              <w:t xml:space="preserve">(фамилия, имя, отчество </w:t>
            </w:r>
            <w:proofErr w:type="gramEnd"/>
          </w:p>
        </w:tc>
      </w:tr>
      <w:tr w:rsidR="00061600" w:rsidRPr="006F2A99" w:rsidTr="00A42611">
        <w:tc>
          <w:tcPr>
            <w:tcW w:w="10180"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c>
          <w:tcPr>
            <w:tcW w:w="10180" w:type="dxa"/>
            <w:gridSpan w:val="9"/>
          </w:tcPr>
          <w:p w:rsidR="00061600" w:rsidRPr="006F2A99" w:rsidRDefault="00061600" w:rsidP="00A42611">
            <w:pPr>
              <w:pStyle w:val="a7"/>
              <w:rPr>
                <w:rFonts w:ascii="Times New Roman" w:hAnsi="Times New Roman"/>
                <w:sz w:val="16"/>
                <w:szCs w:val="16"/>
              </w:rPr>
            </w:pPr>
            <w:r w:rsidRPr="006F2A99">
              <w:rPr>
                <w:rFonts w:ascii="Times New Roman" w:hAnsi="Times New Roman"/>
                <w:sz w:val="20"/>
                <w:szCs w:val="20"/>
              </w:rPr>
              <w:t xml:space="preserve">                    владельца свидетельства, наименование, серия и номер документа</w:t>
            </w:r>
            <w:r w:rsidRPr="006F2A99">
              <w:rPr>
                <w:rFonts w:ascii="Times New Roman" w:hAnsi="Times New Roman"/>
                <w:sz w:val="16"/>
                <w:szCs w:val="16"/>
              </w:rPr>
              <w:t>,</w:t>
            </w:r>
          </w:p>
        </w:tc>
      </w:tr>
      <w:tr w:rsidR="00061600" w:rsidRPr="006F2A99" w:rsidTr="00A42611">
        <w:tc>
          <w:tcPr>
            <w:tcW w:w="10180"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c>
          <w:tcPr>
            <w:tcW w:w="10180" w:type="dxa"/>
            <w:gridSpan w:val="9"/>
          </w:tcPr>
          <w:p w:rsidR="00061600" w:rsidRPr="006F2A99" w:rsidRDefault="00061600" w:rsidP="00A42611">
            <w:pPr>
              <w:pStyle w:val="a7"/>
              <w:rPr>
                <w:rFonts w:ascii="Times New Roman" w:hAnsi="Times New Roman"/>
                <w:sz w:val="20"/>
                <w:szCs w:val="20"/>
              </w:rPr>
            </w:pPr>
            <w:r w:rsidRPr="006F2A99">
              <w:rPr>
                <w:rFonts w:ascii="Times New Roman" w:hAnsi="Times New Roman"/>
                <w:sz w:val="20"/>
                <w:szCs w:val="20"/>
              </w:rPr>
              <w:t xml:space="preserve">                                  </w:t>
            </w:r>
            <w:proofErr w:type="gramStart"/>
            <w:r w:rsidRPr="006F2A99">
              <w:rPr>
                <w:rFonts w:ascii="Times New Roman" w:hAnsi="Times New Roman"/>
                <w:sz w:val="20"/>
                <w:szCs w:val="20"/>
              </w:rPr>
              <w:t>удостоверяющего</w:t>
            </w:r>
            <w:proofErr w:type="gramEnd"/>
            <w:r w:rsidRPr="006F2A99">
              <w:rPr>
                <w:rFonts w:ascii="Times New Roman" w:hAnsi="Times New Roman"/>
                <w:sz w:val="20"/>
                <w:szCs w:val="20"/>
              </w:rPr>
              <w:t xml:space="preserve"> личность, кем и когда выдан)</w:t>
            </w:r>
          </w:p>
        </w:tc>
      </w:tr>
      <w:tr w:rsidR="00061600" w:rsidRPr="006F2A99" w:rsidTr="00A42611">
        <w:tc>
          <w:tcPr>
            <w:tcW w:w="10180" w:type="dxa"/>
            <w:gridSpan w:val="9"/>
          </w:tcPr>
          <w:p w:rsidR="00061600" w:rsidRPr="006F2A99" w:rsidRDefault="00061600" w:rsidP="00A42611">
            <w:pPr>
              <w:pStyle w:val="a7"/>
              <w:rPr>
                <w:rFonts w:ascii="Times New Roman" w:hAnsi="Times New Roman"/>
              </w:rPr>
            </w:pPr>
          </w:p>
        </w:tc>
      </w:tr>
      <w:tr w:rsidR="00061600" w:rsidRPr="006F2A99" w:rsidTr="00A42611">
        <w:tc>
          <w:tcPr>
            <w:tcW w:w="10180" w:type="dxa"/>
            <w:gridSpan w:val="9"/>
          </w:tcPr>
          <w:p w:rsidR="00061600" w:rsidRPr="006F2A99" w:rsidRDefault="00061600" w:rsidP="00A42611">
            <w:pPr>
              <w:pStyle w:val="a7"/>
              <w:jc w:val="both"/>
              <w:rPr>
                <w:rFonts w:ascii="Times New Roman" w:hAnsi="Times New Roman"/>
              </w:rPr>
            </w:pPr>
            <w:r w:rsidRPr="006F2A99">
              <w:rPr>
                <w:rFonts w:ascii="Times New Roman" w:hAnsi="Times New Roman"/>
              </w:rPr>
              <w:t xml:space="preserve">является получателем дополнительной социальной выплаты в рамках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молодежи»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Pr>
                <w:rFonts w:ascii="Times New Roman" w:hAnsi="Times New Roman"/>
              </w:rPr>
              <w:t>«Жилище на 2021-2025</w:t>
            </w:r>
            <w:r w:rsidRPr="00FD4398">
              <w:rPr>
                <w:rFonts w:ascii="Times New Roman" w:hAnsi="Times New Roman"/>
              </w:rPr>
              <w:t xml:space="preserve"> годы»</w:t>
            </w:r>
            <w:r w:rsidRPr="006F2A99">
              <w:rPr>
                <w:rFonts w:ascii="Times New Roman" w:hAnsi="Times New Roman"/>
              </w:rPr>
              <w:t>, предоставляемой в связи с рождением (усыновлением) детей:</w:t>
            </w:r>
          </w:p>
        </w:tc>
      </w:tr>
      <w:tr w:rsidR="00061600" w:rsidRPr="006F2A99" w:rsidTr="00A42611">
        <w:tc>
          <w:tcPr>
            <w:tcW w:w="10180" w:type="dxa"/>
            <w:gridSpan w:val="9"/>
          </w:tcPr>
          <w:p w:rsidR="00061600" w:rsidRPr="006F2A99" w:rsidRDefault="00061600" w:rsidP="00A42611">
            <w:pPr>
              <w:pStyle w:val="a7"/>
              <w:rPr>
                <w:rFonts w:ascii="Times New Roman" w:hAnsi="Times New Roman"/>
              </w:rPr>
            </w:pPr>
            <w:r w:rsidRPr="006F2A99">
              <w:rPr>
                <w:rFonts w:ascii="Times New Roman" w:hAnsi="Times New Roman"/>
              </w:rPr>
              <w:t>_________________________________________________________________________________</w:t>
            </w:r>
          </w:p>
        </w:tc>
      </w:tr>
      <w:tr w:rsidR="00061600" w:rsidRPr="006F2A99" w:rsidTr="00A42611">
        <w:tc>
          <w:tcPr>
            <w:tcW w:w="10180" w:type="dxa"/>
            <w:gridSpan w:val="9"/>
          </w:tcPr>
          <w:p w:rsidR="00061600" w:rsidRPr="006F2A99" w:rsidRDefault="00061600" w:rsidP="00A42611">
            <w:pPr>
              <w:pStyle w:val="a7"/>
              <w:jc w:val="center"/>
              <w:rPr>
                <w:rFonts w:ascii="Times New Roman" w:hAnsi="Times New Roman"/>
                <w:sz w:val="20"/>
                <w:szCs w:val="20"/>
              </w:rPr>
            </w:pPr>
            <w:r w:rsidRPr="006F2A99">
              <w:rPr>
                <w:rFonts w:ascii="Times New Roman" w:hAnsi="Times New Roman"/>
                <w:sz w:val="20"/>
                <w:szCs w:val="20"/>
              </w:rPr>
              <w:t>(ф.и.о., степень родства)</w:t>
            </w:r>
          </w:p>
        </w:tc>
      </w:tr>
      <w:tr w:rsidR="00061600" w:rsidRPr="006F2A99" w:rsidTr="00A42611">
        <w:tc>
          <w:tcPr>
            <w:tcW w:w="10180" w:type="dxa"/>
            <w:gridSpan w:val="9"/>
          </w:tcPr>
          <w:p w:rsidR="00061600" w:rsidRPr="006F2A99" w:rsidRDefault="00061600" w:rsidP="00A42611">
            <w:pPr>
              <w:pStyle w:val="a7"/>
              <w:rPr>
                <w:rFonts w:ascii="Times New Roman" w:hAnsi="Times New Roman"/>
              </w:rPr>
            </w:pPr>
          </w:p>
          <w:p w:rsidR="00061600" w:rsidRPr="006F2A99" w:rsidRDefault="00061600" w:rsidP="00A42611">
            <w:pPr>
              <w:pStyle w:val="a7"/>
              <w:rPr>
                <w:rFonts w:ascii="Times New Roman" w:hAnsi="Times New Roman"/>
              </w:rPr>
            </w:pPr>
            <w:r w:rsidRPr="006F2A99">
              <w:rPr>
                <w:rFonts w:ascii="Times New Roman" w:hAnsi="Times New Roman"/>
              </w:rPr>
              <w:t>Дополнительная социальная выплата предоставляется в размере</w:t>
            </w:r>
          </w:p>
        </w:tc>
      </w:tr>
      <w:tr w:rsidR="00061600" w:rsidRPr="006F2A99" w:rsidTr="00A42611">
        <w:tc>
          <w:tcPr>
            <w:tcW w:w="10180" w:type="dxa"/>
            <w:gridSpan w:val="9"/>
          </w:tcPr>
          <w:p w:rsidR="00061600" w:rsidRPr="006F2A99" w:rsidRDefault="00061600" w:rsidP="00A42611">
            <w:pPr>
              <w:pStyle w:val="a7"/>
              <w:rPr>
                <w:rFonts w:ascii="Times New Roman" w:hAnsi="Times New Roman"/>
              </w:rPr>
            </w:pPr>
            <w:r w:rsidRPr="006F2A99">
              <w:rPr>
                <w:rFonts w:ascii="Times New Roman" w:hAnsi="Times New Roman"/>
              </w:rPr>
              <w:t>___________________________________________________________________________ рублей</w:t>
            </w:r>
          </w:p>
        </w:tc>
      </w:tr>
      <w:tr w:rsidR="00061600" w:rsidRPr="006F2A99" w:rsidTr="00A42611">
        <w:tc>
          <w:tcPr>
            <w:tcW w:w="10180" w:type="dxa"/>
            <w:gridSpan w:val="9"/>
          </w:tcPr>
          <w:p w:rsidR="00061600" w:rsidRDefault="00061600" w:rsidP="00A42611">
            <w:pPr>
              <w:pStyle w:val="a7"/>
              <w:rPr>
                <w:rFonts w:ascii="Times New Roman" w:hAnsi="Times New Roman"/>
                <w:sz w:val="20"/>
                <w:szCs w:val="20"/>
              </w:rPr>
            </w:pPr>
            <w:r w:rsidRPr="006F2A99">
              <w:rPr>
                <w:rFonts w:ascii="Times New Roman" w:hAnsi="Times New Roman"/>
                <w:sz w:val="20"/>
                <w:szCs w:val="20"/>
              </w:rPr>
              <w:t xml:space="preserve">                                                        (цифрами и прописью)</w:t>
            </w:r>
          </w:p>
          <w:p w:rsidR="00061600" w:rsidRPr="006F2A99" w:rsidRDefault="00061600" w:rsidP="00A42611">
            <w:pPr>
              <w:pStyle w:val="a7"/>
              <w:rPr>
                <w:rFonts w:ascii="Times New Roman" w:hAnsi="Times New Roman"/>
                <w:sz w:val="20"/>
                <w:szCs w:val="20"/>
              </w:rPr>
            </w:pPr>
          </w:p>
        </w:tc>
      </w:tr>
      <w:tr w:rsidR="00061600" w:rsidRPr="006F2A99" w:rsidTr="00A42611">
        <w:trPr>
          <w:gridAfter w:val="1"/>
          <w:wAfter w:w="20" w:type="dxa"/>
        </w:trPr>
        <w:tc>
          <w:tcPr>
            <w:tcW w:w="230" w:type="dxa"/>
          </w:tcPr>
          <w:p w:rsidR="00061600" w:rsidRPr="006F2A99" w:rsidRDefault="00061600" w:rsidP="00A42611">
            <w:pPr>
              <w:pStyle w:val="a7"/>
              <w:rPr>
                <w:rFonts w:ascii="Times New Roman" w:hAnsi="Times New Roman"/>
              </w:rPr>
            </w:pPr>
          </w:p>
        </w:tc>
        <w:tc>
          <w:tcPr>
            <w:tcW w:w="9930" w:type="dxa"/>
            <w:gridSpan w:val="7"/>
            <w:tcBorders>
              <w:top w:val="nil"/>
              <w:left w:val="nil"/>
              <w:right w:val="nil"/>
            </w:tcBorders>
          </w:tcPr>
          <w:p w:rsidR="00061600" w:rsidRPr="00F07965" w:rsidRDefault="00061600" w:rsidP="00A42611">
            <w:pPr>
              <w:pStyle w:val="a7"/>
              <w:jc w:val="both"/>
              <w:rPr>
                <w:rFonts w:ascii="Times New Roman" w:hAnsi="Times New Roman"/>
              </w:rPr>
            </w:pPr>
            <w:r w:rsidRPr="00F07965">
              <w:rPr>
                <w:rFonts w:ascii="Times New Roman" w:hAnsi="Times New Roman"/>
              </w:rPr>
              <w:t>на погашение основной суммы долга и уплату процентов по ипотечным жилищным кредитам (займам) на  строительство (приобретение) жилья</w:t>
            </w:r>
          </w:p>
        </w:tc>
      </w:tr>
      <w:tr w:rsidR="00061600" w:rsidRPr="006F2A99" w:rsidTr="00A42611">
        <w:tc>
          <w:tcPr>
            <w:tcW w:w="10180" w:type="dxa"/>
            <w:gridSpan w:val="9"/>
          </w:tcPr>
          <w:p w:rsidR="00061600" w:rsidRPr="006F2A99" w:rsidRDefault="00061600" w:rsidP="00A42611">
            <w:pPr>
              <w:pStyle w:val="a7"/>
              <w:rPr>
                <w:rFonts w:ascii="Times New Roman" w:hAnsi="Times New Roman"/>
                <w:i/>
                <w:sz w:val="20"/>
                <w:szCs w:val="20"/>
              </w:rPr>
            </w:pPr>
          </w:p>
        </w:tc>
      </w:tr>
      <w:tr w:rsidR="00061600" w:rsidRPr="006F2A99" w:rsidTr="00A42611">
        <w:trPr>
          <w:trHeight w:val="80"/>
        </w:trPr>
        <w:tc>
          <w:tcPr>
            <w:tcW w:w="10180"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roofErr w:type="gramStart"/>
            <w:r w:rsidRPr="006F2A99">
              <w:rPr>
                <w:rFonts w:ascii="Times New Roman" w:hAnsi="Times New Roman"/>
              </w:rPr>
              <w:t>в</w:t>
            </w:r>
            <w:proofErr w:type="gramEnd"/>
            <w:r w:rsidRPr="006F2A99">
              <w:rPr>
                <w:rFonts w:ascii="Times New Roman" w:hAnsi="Times New Roman"/>
              </w:rPr>
              <w:t xml:space="preserve"> </w:t>
            </w:r>
            <w:proofErr w:type="gramStart"/>
            <w:r w:rsidRPr="006F2A99">
              <w:rPr>
                <w:rFonts w:ascii="Times New Roman" w:hAnsi="Times New Roman"/>
              </w:rPr>
              <w:t>Сосновоборском</w:t>
            </w:r>
            <w:proofErr w:type="gramEnd"/>
            <w:r w:rsidRPr="006F2A99">
              <w:rPr>
                <w:rFonts w:ascii="Times New Roman" w:hAnsi="Times New Roman"/>
              </w:rPr>
              <w:t xml:space="preserve"> городском округе Ленинградской области</w:t>
            </w:r>
          </w:p>
        </w:tc>
      </w:tr>
      <w:tr w:rsidR="00061600" w:rsidRPr="006F2A99" w:rsidTr="00A42611">
        <w:tc>
          <w:tcPr>
            <w:tcW w:w="10180" w:type="dxa"/>
            <w:gridSpan w:val="9"/>
          </w:tcPr>
          <w:p w:rsidR="00061600" w:rsidRPr="006F2A99" w:rsidRDefault="00061600" w:rsidP="00A42611">
            <w:pPr>
              <w:pStyle w:val="a7"/>
              <w:rPr>
                <w:rFonts w:ascii="Times New Roman" w:hAnsi="Times New Roman"/>
              </w:rPr>
            </w:pPr>
          </w:p>
        </w:tc>
      </w:tr>
      <w:tr w:rsidR="00061600" w:rsidRPr="006F2A99" w:rsidTr="00A42611">
        <w:tc>
          <w:tcPr>
            <w:tcW w:w="10180" w:type="dxa"/>
            <w:gridSpan w:val="9"/>
          </w:tcPr>
          <w:p w:rsidR="00061600" w:rsidRPr="006F2A99" w:rsidRDefault="00061600" w:rsidP="00A42611">
            <w:pPr>
              <w:pStyle w:val="a7"/>
              <w:rPr>
                <w:rFonts w:ascii="Times New Roman" w:hAnsi="Times New Roman"/>
              </w:rPr>
            </w:pPr>
          </w:p>
        </w:tc>
      </w:tr>
      <w:tr w:rsidR="00061600" w:rsidRPr="006F2A99" w:rsidTr="00A42611">
        <w:tc>
          <w:tcPr>
            <w:tcW w:w="10180" w:type="dxa"/>
            <w:gridSpan w:val="9"/>
          </w:tcPr>
          <w:p w:rsidR="00061600" w:rsidRPr="006F2A99" w:rsidRDefault="00061600" w:rsidP="00A42611">
            <w:pPr>
              <w:pStyle w:val="a7"/>
              <w:rPr>
                <w:rFonts w:ascii="Times New Roman" w:hAnsi="Times New Roman"/>
              </w:rPr>
            </w:pPr>
            <w:r w:rsidRPr="006F2A99">
              <w:rPr>
                <w:rFonts w:ascii="Times New Roman" w:hAnsi="Times New Roman"/>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061600" w:rsidRPr="006F2A99" w:rsidTr="00A42611">
        <w:tc>
          <w:tcPr>
            <w:tcW w:w="10180" w:type="dxa"/>
            <w:gridSpan w:val="9"/>
          </w:tcPr>
          <w:p w:rsidR="00061600" w:rsidRPr="006F2A99" w:rsidRDefault="00061600" w:rsidP="00A42611">
            <w:pPr>
              <w:pStyle w:val="a7"/>
              <w:rPr>
                <w:rFonts w:ascii="Times New Roman" w:hAnsi="Times New Roman"/>
              </w:rPr>
            </w:pPr>
          </w:p>
        </w:tc>
      </w:tr>
      <w:tr w:rsidR="00061600" w:rsidRPr="006F2A99" w:rsidTr="00A42611">
        <w:tc>
          <w:tcPr>
            <w:tcW w:w="10180" w:type="dxa"/>
            <w:gridSpan w:val="9"/>
          </w:tcPr>
          <w:p w:rsidR="00061600" w:rsidRPr="006F2A99" w:rsidRDefault="00061600" w:rsidP="00A42611">
            <w:pPr>
              <w:pStyle w:val="a7"/>
              <w:rPr>
                <w:rFonts w:ascii="Times New Roman" w:hAnsi="Times New Roman"/>
              </w:rPr>
            </w:pPr>
            <w:r w:rsidRPr="006F2A99">
              <w:rPr>
                <w:rFonts w:ascii="Times New Roman" w:hAnsi="Times New Roman"/>
              </w:rPr>
              <w:t>Свидетельство действительно до «___»  ______________ 20___ года (включительно).</w:t>
            </w:r>
          </w:p>
        </w:tc>
      </w:tr>
      <w:tr w:rsidR="00061600" w:rsidRPr="006F2A99" w:rsidTr="00A42611">
        <w:tc>
          <w:tcPr>
            <w:tcW w:w="10180" w:type="dxa"/>
            <w:gridSpan w:val="9"/>
          </w:tcPr>
          <w:p w:rsidR="00061600" w:rsidRPr="006F2A99" w:rsidRDefault="00061600" w:rsidP="00A42611">
            <w:pPr>
              <w:pStyle w:val="a7"/>
              <w:rPr>
                <w:rFonts w:ascii="Times New Roman" w:hAnsi="Times New Roman"/>
                <w:sz w:val="16"/>
                <w:szCs w:val="16"/>
              </w:rPr>
            </w:pPr>
          </w:p>
        </w:tc>
      </w:tr>
      <w:tr w:rsidR="00061600" w:rsidRPr="006F2A99" w:rsidTr="00A42611">
        <w:tc>
          <w:tcPr>
            <w:tcW w:w="10180" w:type="dxa"/>
            <w:gridSpan w:val="9"/>
          </w:tcPr>
          <w:p w:rsidR="00061600" w:rsidRPr="006F2A99" w:rsidRDefault="00061600" w:rsidP="00A42611">
            <w:pPr>
              <w:pStyle w:val="a7"/>
              <w:rPr>
                <w:rFonts w:ascii="Times New Roman" w:hAnsi="Times New Roman"/>
              </w:rPr>
            </w:pPr>
            <w:r w:rsidRPr="006F2A99">
              <w:rPr>
                <w:rFonts w:ascii="Times New Roman" w:hAnsi="Times New Roman"/>
              </w:rPr>
              <w:t>Дата оформления свидетельства   «____»  ____________________ 20 ___ года</w:t>
            </w:r>
          </w:p>
        </w:tc>
      </w:tr>
      <w:tr w:rsidR="00061600" w:rsidRPr="006F2A99" w:rsidTr="00A42611">
        <w:tc>
          <w:tcPr>
            <w:tcW w:w="10180" w:type="dxa"/>
            <w:gridSpan w:val="9"/>
          </w:tcPr>
          <w:p w:rsidR="00061600" w:rsidRPr="006F2A99" w:rsidRDefault="00061600" w:rsidP="00A42611">
            <w:pPr>
              <w:pStyle w:val="a7"/>
              <w:rPr>
                <w:rFonts w:ascii="Times New Roman" w:hAnsi="Times New Roman"/>
              </w:rPr>
            </w:pPr>
          </w:p>
        </w:tc>
      </w:tr>
      <w:tr w:rsidR="00061600" w:rsidRPr="006F2A99" w:rsidTr="00A42611">
        <w:tc>
          <w:tcPr>
            <w:tcW w:w="10180" w:type="dxa"/>
            <w:gridSpan w:val="9"/>
          </w:tcPr>
          <w:p w:rsidR="00061600" w:rsidRPr="006F2A99" w:rsidRDefault="00061600" w:rsidP="00A42611">
            <w:pPr>
              <w:pStyle w:val="a7"/>
              <w:rPr>
                <w:rFonts w:ascii="Times New Roman" w:hAnsi="Times New Roman"/>
              </w:rPr>
            </w:pPr>
            <w:r w:rsidRPr="006F2A99">
              <w:rPr>
                <w:rFonts w:ascii="Times New Roman" w:hAnsi="Times New Roman"/>
              </w:rPr>
              <w:t>Особые отметки ____________________________________________________</w:t>
            </w:r>
          </w:p>
        </w:tc>
      </w:tr>
      <w:tr w:rsidR="00061600" w:rsidRPr="006F2A99" w:rsidTr="00A42611">
        <w:tc>
          <w:tcPr>
            <w:tcW w:w="10180" w:type="dxa"/>
            <w:gridSpan w:val="9"/>
          </w:tcPr>
          <w:p w:rsidR="00061600" w:rsidRPr="006F2A99" w:rsidRDefault="00061600" w:rsidP="00A42611">
            <w:pPr>
              <w:pStyle w:val="a7"/>
              <w:rPr>
                <w:rFonts w:ascii="Times New Roman" w:hAnsi="Times New Roman"/>
                <w:sz w:val="20"/>
                <w:szCs w:val="20"/>
              </w:rPr>
            </w:pPr>
            <w:r w:rsidRPr="006F2A99">
              <w:rPr>
                <w:rFonts w:ascii="Times New Roman" w:hAnsi="Times New Roman"/>
                <w:sz w:val="20"/>
                <w:szCs w:val="20"/>
              </w:rPr>
              <w:t>(номер и дата оформления  замененного свидетельства)</w:t>
            </w:r>
          </w:p>
        </w:tc>
      </w:tr>
      <w:tr w:rsidR="00061600" w:rsidRPr="006F2A99" w:rsidTr="00A42611">
        <w:tc>
          <w:tcPr>
            <w:tcW w:w="10180" w:type="dxa"/>
            <w:gridSpan w:val="9"/>
          </w:tcPr>
          <w:p w:rsidR="00061600" w:rsidRPr="006F2A99" w:rsidRDefault="00061600" w:rsidP="00A42611">
            <w:pPr>
              <w:pStyle w:val="a7"/>
              <w:rPr>
                <w:rFonts w:ascii="Times New Roman" w:hAnsi="Times New Roman"/>
              </w:rPr>
            </w:pPr>
          </w:p>
        </w:tc>
      </w:tr>
      <w:tr w:rsidR="00061600" w:rsidRPr="006F2A99" w:rsidTr="00A42611">
        <w:trPr>
          <w:trHeight w:val="255"/>
        </w:trPr>
        <w:tc>
          <w:tcPr>
            <w:tcW w:w="2840" w:type="dxa"/>
            <w:gridSpan w:val="2"/>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420" w:type="dxa"/>
          </w:tcPr>
          <w:p w:rsidR="00061600" w:rsidRPr="006F2A99" w:rsidRDefault="00061600" w:rsidP="00A42611">
            <w:pPr>
              <w:pStyle w:val="a7"/>
              <w:rPr>
                <w:rFonts w:ascii="Times New Roman" w:hAnsi="Times New Roman"/>
              </w:rPr>
            </w:pPr>
          </w:p>
        </w:tc>
        <w:tc>
          <w:tcPr>
            <w:tcW w:w="2800" w:type="dxa"/>
            <w:gridSpan w:val="3"/>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560" w:type="dxa"/>
          </w:tcPr>
          <w:p w:rsidR="00061600" w:rsidRPr="006F2A99" w:rsidRDefault="00061600" w:rsidP="00A42611">
            <w:pPr>
              <w:pStyle w:val="a7"/>
              <w:rPr>
                <w:rFonts w:ascii="Times New Roman" w:hAnsi="Times New Roman"/>
              </w:rPr>
            </w:pPr>
          </w:p>
        </w:tc>
        <w:tc>
          <w:tcPr>
            <w:tcW w:w="3560" w:type="dxa"/>
            <w:gridSpan w:val="2"/>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trHeight w:val="255"/>
        </w:trPr>
        <w:tc>
          <w:tcPr>
            <w:tcW w:w="2840" w:type="dxa"/>
            <w:gridSpan w:val="2"/>
            <w:tcBorders>
              <w:top w:val="single" w:sz="4" w:space="0" w:color="auto"/>
              <w:left w:val="nil"/>
              <w:bottom w:val="nil"/>
              <w:right w:val="nil"/>
            </w:tcBorders>
          </w:tcPr>
          <w:p w:rsidR="00061600" w:rsidRPr="006F2A99" w:rsidRDefault="00061600" w:rsidP="00A42611">
            <w:pPr>
              <w:pStyle w:val="a7"/>
              <w:rPr>
                <w:rFonts w:ascii="Times New Roman" w:hAnsi="Times New Roman"/>
              </w:rPr>
            </w:pPr>
            <w:r w:rsidRPr="006F2A99">
              <w:rPr>
                <w:rFonts w:ascii="Times New Roman" w:hAnsi="Times New Roman"/>
              </w:rPr>
              <w:t>(должность)</w:t>
            </w:r>
          </w:p>
        </w:tc>
        <w:tc>
          <w:tcPr>
            <w:tcW w:w="420" w:type="dxa"/>
          </w:tcPr>
          <w:p w:rsidR="00061600" w:rsidRPr="006F2A99" w:rsidRDefault="00061600" w:rsidP="00A42611">
            <w:pPr>
              <w:pStyle w:val="a7"/>
              <w:rPr>
                <w:rFonts w:ascii="Times New Roman" w:hAnsi="Times New Roman"/>
              </w:rPr>
            </w:pPr>
          </w:p>
        </w:tc>
        <w:tc>
          <w:tcPr>
            <w:tcW w:w="2800" w:type="dxa"/>
            <w:gridSpan w:val="3"/>
          </w:tcPr>
          <w:p w:rsidR="00061600" w:rsidRPr="006F2A99" w:rsidRDefault="00061600" w:rsidP="00A42611">
            <w:pPr>
              <w:pStyle w:val="a7"/>
              <w:rPr>
                <w:rFonts w:ascii="Times New Roman" w:hAnsi="Times New Roman"/>
              </w:rPr>
            </w:pPr>
            <w:r w:rsidRPr="006F2A99">
              <w:rPr>
                <w:rFonts w:ascii="Times New Roman" w:hAnsi="Times New Roman"/>
              </w:rPr>
              <w:t>(подпись)</w:t>
            </w:r>
          </w:p>
        </w:tc>
        <w:tc>
          <w:tcPr>
            <w:tcW w:w="560" w:type="dxa"/>
          </w:tcPr>
          <w:p w:rsidR="00061600" w:rsidRPr="006F2A99" w:rsidRDefault="00061600" w:rsidP="00A42611">
            <w:pPr>
              <w:pStyle w:val="a7"/>
              <w:rPr>
                <w:rFonts w:ascii="Times New Roman" w:hAnsi="Times New Roman"/>
              </w:rPr>
            </w:pPr>
          </w:p>
        </w:tc>
        <w:tc>
          <w:tcPr>
            <w:tcW w:w="3560" w:type="dxa"/>
            <w:gridSpan w:val="2"/>
          </w:tcPr>
          <w:p w:rsidR="00061600" w:rsidRPr="006F2A99" w:rsidRDefault="00061600" w:rsidP="00A42611">
            <w:pPr>
              <w:pStyle w:val="a7"/>
              <w:rPr>
                <w:rFonts w:ascii="Times New Roman" w:hAnsi="Times New Roman"/>
              </w:rPr>
            </w:pPr>
            <w:r w:rsidRPr="006F2A99">
              <w:rPr>
                <w:rFonts w:ascii="Times New Roman" w:hAnsi="Times New Roman"/>
              </w:rPr>
              <w:t>(ф.и</w:t>
            </w:r>
            <w:proofErr w:type="gramStart"/>
            <w:r w:rsidRPr="006F2A99">
              <w:rPr>
                <w:rFonts w:ascii="Times New Roman" w:hAnsi="Times New Roman"/>
              </w:rPr>
              <w:t>.о</w:t>
            </w:r>
            <w:proofErr w:type="gramEnd"/>
            <w:r w:rsidRPr="006F2A99">
              <w:rPr>
                <w:rFonts w:ascii="Times New Roman" w:hAnsi="Times New Roman"/>
              </w:rPr>
              <w:t>)</w:t>
            </w:r>
          </w:p>
        </w:tc>
      </w:tr>
    </w:tbl>
    <w:p w:rsidR="00061600" w:rsidRDefault="00061600" w:rsidP="00061600">
      <w:pPr>
        <w:pStyle w:val="a7"/>
        <w:rPr>
          <w:rFonts w:ascii="Times New Roman" w:hAnsi="Times New Roman"/>
        </w:rPr>
      </w:pPr>
    </w:p>
    <w:p w:rsidR="00061600" w:rsidRPr="006F2A99" w:rsidRDefault="00061600" w:rsidP="00061600">
      <w:pPr>
        <w:pStyle w:val="a7"/>
        <w:rPr>
          <w:rFonts w:ascii="Times New Roman" w:hAnsi="Times New Roman"/>
        </w:rPr>
      </w:pPr>
      <w:r w:rsidRPr="006F2A99">
        <w:rPr>
          <w:rFonts w:ascii="Times New Roman" w:hAnsi="Times New Roman"/>
        </w:rPr>
        <w:t>М.П.</w:t>
      </w:r>
    </w:p>
    <w:p w:rsidR="00061600" w:rsidRPr="006F2A99"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Pr="00F812B5" w:rsidRDefault="00061600" w:rsidP="00061600">
      <w:pPr>
        <w:pStyle w:val="a7"/>
        <w:jc w:val="center"/>
        <w:rPr>
          <w:rFonts w:ascii="Times New Roman" w:hAnsi="Times New Roman"/>
          <w:sz w:val="24"/>
          <w:szCs w:val="24"/>
          <w:highlight w:val="yellow"/>
        </w:rPr>
      </w:pPr>
      <w:r w:rsidRPr="00F812B5">
        <w:rPr>
          <w:rFonts w:ascii="Times New Roman" w:hAnsi="Times New Roman"/>
          <w:i/>
          <w:sz w:val="24"/>
          <w:szCs w:val="24"/>
        </w:rPr>
        <w:lastRenderedPageBreak/>
        <w:t>Оборотная сторона свидетельства</w:t>
      </w:r>
    </w:p>
    <w:tbl>
      <w:tblPr>
        <w:tblW w:w="10440" w:type="dxa"/>
        <w:tblInd w:w="-90" w:type="dxa"/>
        <w:tblLayout w:type="fixed"/>
        <w:tblCellMar>
          <w:left w:w="90" w:type="dxa"/>
          <w:right w:w="90" w:type="dxa"/>
        </w:tblCellMar>
        <w:tblLook w:val="0000"/>
      </w:tblPr>
      <w:tblGrid>
        <w:gridCol w:w="1440"/>
        <w:gridCol w:w="8805"/>
        <w:gridCol w:w="195"/>
      </w:tblGrid>
      <w:tr w:rsidR="00061600" w:rsidRPr="006F2A99" w:rsidTr="00A42611">
        <w:tc>
          <w:tcPr>
            <w:tcW w:w="10440" w:type="dxa"/>
            <w:gridSpan w:val="3"/>
          </w:tcPr>
          <w:p w:rsidR="00061600" w:rsidRPr="006F2A99" w:rsidRDefault="00061600" w:rsidP="00A42611">
            <w:pPr>
              <w:pStyle w:val="a7"/>
              <w:rPr>
                <w:rFonts w:ascii="Times New Roman" w:hAnsi="Times New Roman"/>
              </w:rPr>
            </w:pPr>
          </w:p>
        </w:tc>
      </w:tr>
      <w:tr w:rsidR="00061600" w:rsidRPr="006F2A99" w:rsidTr="00A42611">
        <w:tc>
          <w:tcPr>
            <w:tcW w:w="10440" w:type="dxa"/>
            <w:gridSpan w:val="3"/>
          </w:tcPr>
          <w:p w:rsidR="00061600" w:rsidRPr="00F812B5" w:rsidRDefault="00061600" w:rsidP="00A42611">
            <w:pPr>
              <w:pStyle w:val="a7"/>
              <w:jc w:val="center"/>
              <w:rPr>
                <w:rFonts w:ascii="Times New Roman" w:hAnsi="Times New Roman"/>
                <w:b/>
              </w:rPr>
            </w:pPr>
            <w:r w:rsidRPr="00F812B5">
              <w:rPr>
                <w:rFonts w:ascii="Times New Roman" w:hAnsi="Times New Roman"/>
                <w:b/>
              </w:rPr>
              <w:t>ОТМЕТКА ОБ ОПЛАТЕ</w:t>
            </w:r>
          </w:p>
        </w:tc>
      </w:tr>
      <w:tr w:rsidR="00061600" w:rsidRPr="006F2A99" w:rsidTr="00A42611">
        <w:tc>
          <w:tcPr>
            <w:tcW w:w="10440" w:type="dxa"/>
            <w:gridSpan w:val="3"/>
          </w:tcPr>
          <w:p w:rsidR="00061600" w:rsidRPr="006F2A99" w:rsidRDefault="00061600" w:rsidP="00A42611">
            <w:pPr>
              <w:pStyle w:val="a7"/>
              <w:jc w:val="center"/>
              <w:rPr>
                <w:rFonts w:ascii="Times New Roman" w:hAnsi="Times New Roman"/>
              </w:rPr>
            </w:pPr>
            <w:r w:rsidRPr="006F2A99">
              <w:rPr>
                <w:rFonts w:ascii="Times New Roman" w:hAnsi="Times New Roman"/>
              </w:rPr>
              <w:t>(заполняется кредитной организацией)</w:t>
            </w:r>
          </w:p>
        </w:tc>
      </w:tr>
      <w:tr w:rsidR="00061600" w:rsidRPr="006F2A99" w:rsidTr="00A42611">
        <w:tc>
          <w:tcPr>
            <w:tcW w:w="10440" w:type="dxa"/>
            <w:gridSpan w:val="3"/>
          </w:tcPr>
          <w:p w:rsidR="00061600" w:rsidRPr="006F2A99" w:rsidRDefault="00061600" w:rsidP="00A42611">
            <w:pPr>
              <w:pStyle w:val="a7"/>
              <w:rPr>
                <w:rFonts w:ascii="Times New Roman" w:hAnsi="Times New Roman"/>
              </w:rPr>
            </w:pPr>
          </w:p>
        </w:tc>
      </w:tr>
      <w:tr w:rsidR="00061600" w:rsidRPr="006F2A99" w:rsidTr="00A42611">
        <w:tc>
          <w:tcPr>
            <w:tcW w:w="1440" w:type="dxa"/>
          </w:tcPr>
          <w:p w:rsidR="00061600" w:rsidRPr="006F2A99" w:rsidRDefault="00061600" w:rsidP="00A42611">
            <w:pPr>
              <w:pStyle w:val="a7"/>
              <w:rPr>
                <w:rFonts w:ascii="Times New Roman" w:hAnsi="Times New Roman"/>
              </w:rPr>
            </w:pPr>
            <w:r w:rsidRPr="006F2A99">
              <w:rPr>
                <w:rFonts w:ascii="Times New Roman" w:hAnsi="Times New Roman"/>
              </w:rPr>
              <w:t xml:space="preserve">Дата оплаты: </w:t>
            </w:r>
          </w:p>
        </w:tc>
        <w:tc>
          <w:tcPr>
            <w:tcW w:w="9000"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0245" w:type="dxa"/>
            <w:gridSpan w:val="2"/>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0245" w:type="dxa"/>
            <w:gridSpan w:val="2"/>
          </w:tcPr>
          <w:p w:rsidR="00061600" w:rsidRPr="006F2A99" w:rsidRDefault="00061600" w:rsidP="00A42611">
            <w:pPr>
              <w:pStyle w:val="a7"/>
              <w:rPr>
                <w:rFonts w:ascii="Times New Roman" w:hAnsi="Times New Roman"/>
              </w:rPr>
            </w:pPr>
            <w:r w:rsidRPr="006F2A99">
              <w:rPr>
                <w:rFonts w:ascii="Times New Roman" w:hAnsi="Times New Roman"/>
              </w:rPr>
              <w:t>Реквизиты договора, на основании которого произведена оплата:</w:t>
            </w: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0245" w:type="dxa"/>
            <w:gridSpan w:val="2"/>
          </w:tcPr>
          <w:p w:rsidR="00061600" w:rsidRPr="006F2A99" w:rsidRDefault="00061600" w:rsidP="00A42611">
            <w:pPr>
              <w:pStyle w:val="a7"/>
              <w:rPr>
                <w:rFonts w:ascii="Times New Roman" w:hAnsi="Times New Roman"/>
              </w:rPr>
            </w:pPr>
            <w:r w:rsidRPr="006F2A99">
              <w:rPr>
                <w:rFonts w:ascii="Times New Roman" w:hAnsi="Times New Roman"/>
              </w:rPr>
              <w:t>Сумма по договору:</w:t>
            </w: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0245" w:type="dxa"/>
            <w:gridSpan w:val="2"/>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0245" w:type="dxa"/>
            <w:gridSpan w:val="2"/>
          </w:tcPr>
          <w:p w:rsidR="00061600" w:rsidRPr="006F2A99" w:rsidRDefault="00061600" w:rsidP="00A42611">
            <w:pPr>
              <w:pStyle w:val="a7"/>
              <w:rPr>
                <w:rFonts w:ascii="Times New Roman" w:hAnsi="Times New Roman"/>
              </w:rPr>
            </w:pPr>
            <w:r w:rsidRPr="006F2A99">
              <w:rPr>
                <w:rFonts w:ascii="Times New Roman" w:hAnsi="Times New Roman"/>
              </w:rPr>
              <w:t>Получатель перечислений:</w:t>
            </w: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0245" w:type="dxa"/>
            <w:gridSpan w:val="2"/>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0245" w:type="dxa"/>
            <w:gridSpan w:val="2"/>
          </w:tcPr>
          <w:p w:rsidR="00061600" w:rsidRPr="006F2A99" w:rsidRDefault="00061600" w:rsidP="00A42611">
            <w:pPr>
              <w:pStyle w:val="a7"/>
              <w:rPr>
                <w:rFonts w:ascii="Times New Roman" w:hAnsi="Times New Roman"/>
              </w:rPr>
            </w:pPr>
            <w:r w:rsidRPr="006F2A99">
              <w:rPr>
                <w:rFonts w:ascii="Times New Roman" w:hAnsi="Times New Roman"/>
              </w:rPr>
              <w:t>Сумма перечислений</w:t>
            </w: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440" w:type="dxa"/>
          </w:tcPr>
          <w:p w:rsidR="00061600" w:rsidRPr="006F2A99" w:rsidRDefault="00061600" w:rsidP="00A42611">
            <w:pPr>
              <w:pStyle w:val="a7"/>
              <w:rPr>
                <w:rFonts w:ascii="Times New Roman" w:hAnsi="Times New Roman"/>
              </w:rPr>
            </w:pPr>
          </w:p>
        </w:tc>
        <w:tc>
          <w:tcPr>
            <w:tcW w:w="8805" w:type="dxa"/>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0245"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0245" w:type="dxa"/>
            <w:gridSpan w:val="2"/>
          </w:tcPr>
          <w:p w:rsidR="00061600" w:rsidRPr="006F2A99" w:rsidRDefault="00061600" w:rsidP="00A42611">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061600" w:rsidRPr="006F2A99" w:rsidTr="00A42611">
        <w:trPr>
          <w:gridAfter w:val="1"/>
          <w:wAfter w:w="195" w:type="dxa"/>
        </w:trPr>
        <w:tc>
          <w:tcPr>
            <w:tcW w:w="10245" w:type="dxa"/>
            <w:gridSpan w:val="2"/>
          </w:tcPr>
          <w:p w:rsidR="00061600" w:rsidRPr="006F2A99" w:rsidRDefault="00061600" w:rsidP="00A42611">
            <w:pPr>
              <w:pStyle w:val="a7"/>
              <w:rPr>
                <w:rFonts w:ascii="Times New Roman" w:hAnsi="Times New Roman"/>
              </w:rPr>
            </w:pPr>
          </w:p>
        </w:tc>
      </w:tr>
      <w:tr w:rsidR="00061600" w:rsidRPr="006F2A99" w:rsidTr="00A42611">
        <w:trPr>
          <w:gridAfter w:val="1"/>
          <w:wAfter w:w="195" w:type="dxa"/>
        </w:trPr>
        <w:tc>
          <w:tcPr>
            <w:tcW w:w="10245" w:type="dxa"/>
            <w:gridSpan w:val="2"/>
          </w:tcPr>
          <w:p w:rsidR="00061600" w:rsidRPr="006F2A99" w:rsidRDefault="00061600" w:rsidP="00A42611">
            <w:pPr>
              <w:pStyle w:val="a7"/>
              <w:rPr>
                <w:rFonts w:ascii="Times New Roman" w:hAnsi="Times New Roman"/>
              </w:rPr>
            </w:pPr>
          </w:p>
        </w:tc>
      </w:tr>
      <w:tr w:rsidR="00061600" w:rsidRPr="006F2A99" w:rsidTr="00A42611">
        <w:tc>
          <w:tcPr>
            <w:tcW w:w="10440" w:type="dxa"/>
            <w:gridSpan w:val="3"/>
          </w:tcPr>
          <w:p w:rsidR="00061600" w:rsidRPr="006F2A99" w:rsidRDefault="00061600" w:rsidP="00A42611">
            <w:pPr>
              <w:pStyle w:val="a7"/>
              <w:rPr>
                <w:rFonts w:ascii="Times New Roman" w:hAnsi="Times New Roman"/>
              </w:rPr>
            </w:pPr>
            <w:r w:rsidRPr="006F2A99">
              <w:rPr>
                <w:rFonts w:ascii="Times New Roman" w:hAnsi="Times New Roman"/>
              </w:rPr>
              <w:t>М.П.</w:t>
            </w:r>
          </w:p>
        </w:tc>
      </w:tr>
      <w:tr w:rsidR="00061600" w:rsidRPr="006F2A99" w:rsidTr="00A42611">
        <w:tc>
          <w:tcPr>
            <w:tcW w:w="10440" w:type="dxa"/>
            <w:gridSpan w:val="3"/>
          </w:tcPr>
          <w:p w:rsidR="00061600" w:rsidRPr="006F2A99" w:rsidRDefault="00061600" w:rsidP="00A42611">
            <w:pPr>
              <w:pStyle w:val="a7"/>
              <w:rPr>
                <w:rFonts w:ascii="Times New Roman" w:hAnsi="Times New Roman"/>
              </w:rPr>
            </w:pPr>
          </w:p>
        </w:tc>
      </w:tr>
    </w:tbl>
    <w:p w:rsidR="00061600" w:rsidRPr="006F2A99" w:rsidRDefault="00061600" w:rsidP="00061600">
      <w:pPr>
        <w:pStyle w:val="ConsPlusNormal"/>
        <w:ind w:firstLine="0"/>
        <w:rPr>
          <w:rFonts w:ascii="Times New Roman" w:hAnsi="Times New Roman" w:cs="Times New Roman"/>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Pr="006F2A99" w:rsidRDefault="00061600" w:rsidP="00061600">
      <w:pPr>
        <w:jc w:val="right"/>
        <w:rPr>
          <w:sz w:val="24"/>
          <w:szCs w:val="24"/>
        </w:rPr>
      </w:pPr>
      <w:r w:rsidRPr="006F2A99">
        <w:rPr>
          <w:sz w:val="24"/>
          <w:szCs w:val="24"/>
        </w:rPr>
        <w:t>Приложение 2</w:t>
      </w:r>
    </w:p>
    <w:p w:rsidR="00061600" w:rsidRPr="006F2A99" w:rsidRDefault="00061600" w:rsidP="00061600">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w:t>
      </w:r>
      <w:proofErr w:type="gramStart"/>
      <w:r w:rsidRPr="006F2A99">
        <w:rPr>
          <w:rFonts w:ascii="Times New Roman" w:hAnsi="Times New Roman" w:cs="Times New Roman"/>
          <w:sz w:val="24"/>
          <w:szCs w:val="24"/>
        </w:rPr>
        <w:t>при</w:t>
      </w:r>
      <w:proofErr w:type="gramEnd"/>
      <w:r w:rsidRPr="006F2A99">
        <w:rPr>
          <w:rFonts w:ascii="Times New Roman" w:hAnsi="Times New Roman" w:cs="Times New Roman"/>
          <w:sz w:val="24"/>
          <w:szCs w:val="24"/>
        </w:rPr>
        <w:t xml:space="preserve"> рождения (усыновления) детей участникам </w:t>
      </w:r>
      <w:r>
        <w:rPr>
          <w:rFonts w:ascii="Times New Roman" w:hAnsi="Times New Roman" w:cs="Times New Roman"/>
          <w:sz w:val="24"/>
          <w:szCs w:val="24"/>
        </w:rPr>
        <w:t xml:space="preserve">мероприятий программы </w:t>
      </w:r>
    </w:p>
    <w:p w:rsidR="00061600" w:rsidRPr="006F2A99" w:rsidRDefault="00061600" w:rsidP="00061600">
      <w:pPr>
        <w:pStyle w:val="a7"/>
        <w:rPr>
          <w:rFonts w:ascii="Times New Roman" w:hAnsi="Times New Roman"/>
        </w:rPr>
      </w:pPr>
    </w:p>
    <w:tbl>
      <w:tblPr>
        <w:tblW w:w="5220" w:type="dxa"/>
        <w:tblInd w:w="4605" w:type="dxa"/>
        <w:tblLayout w:type="fixed"/>
        <w:tblCellMar>
          <w:left w:w="105" w:type="dxa"/>
          <w:right w:w="105" w:type="dxa"/>
        </w:tblCellMar>
        <w:tblLook w:val="0000"/>
      </w:tblPr>
      <w:tblGrid>
        <w:gridCol w:w="2340"/>
        <w:gridCol w:w="990"/>
        <w:gridCol w:w="1530"/>
        <w:gridCol w:w="360"/>
      </w:tblGrid>
      <w:tr w:rsidR="00061600" w:rsidRPr="006F2A99" w:rsidTr="00A42611">
        <w:tc>
          <w:tcPr>
            <w:tcW w:w="5220" w:type="dxa"/>
            <w:gridSpan w:val="4"/>
          </w:tcPr>
          <w:p w:rsidR="00061600" w:rsidRPr="006F2A99" w:rsidRDefault="00061600" w:rsidP="00A42611">
            <w:pPr>
              <w:pStyle w:val="a7"/>
              <w:rPr>
                <w:rFonts w:ascii="Times New Roman" w:hAnsi="Times New Roman"/>
              </w:rPr>
            </w:pPr>
            <w:r w:rsidRPr="006F2A99">
              <w:rPr>
                <w:rFonts w:ascii="Times New Roman" w:hAnsi="Times New Roman"/>
              </w:rPr>
              <w:t>В администрацию Сосновоборского городского округа</w:t>
            </w:r>
          </w:p>
        </w:tc>
      </w:tr>
      <w:tr w:rsidR="00061600" w:rsidRPr="006F2A99" w:rsidTr="00A42611">
        <w:tc>
          <w:tcPr>
            <w:tcW w:w="2340" w:type="dxa"/>
          </w:tcPr>
          <w:p w:rsidR="00061600" w:rsidRPr="006F2A99" w:rsidRDefault="00061600" w:rsidP="00A42611">
            <w:pPr>
              <w:pStyle w:val="a7"/>
              <w:rPr>
                <w:rFonts w:ascii="Times New Roman" w:hAnsi="Times New Roman"/>
              </w:rPr>
            </w:pPr>
            <w:r w:rsidRPr="006F2A99">
              <w:rPr>
                <w:rFonts w:ascii="Times New Roman" w:hAnsi="Times New Roman"/>
              </w:rPr>
              <w:t>от гражданин</w:t>
            </w:r>
            <w:proofErr w:type="gramStart"/>
            <w:r w:rsidRPr="006F2A99">
              <w:rPr>
                <w:rFonts w:ascii="Times New Roman" w:hAnsi="Times New Roman"/>
              </w:rPr>
              <w:t>а(</w:t>
            </w:r>
            <w:proofErr w:type="spellStart"/>
            <w:proofErr w:type="gramEnd"/>
            <w:r w:rsidRPr="006F2A99">
              <w:rPr>
                <w:rFonts w:ascii="Times New Roman" w:hAnsi="Times New Roman"/>
              </w:rPr>
              <w:t>ки</w:t>
            </w:r>
            <w:proofErr w:type="spellEnd"/>
            <w:r w:rsidRPr="006F2A99">
              <w:rPr>
                <w:rFonts w:ascii="Times New Roman" w:hAnsi="Times New Roman"/>
              </w:rPr>
              <w:t>)</w:t>
            </w:r>
          </w:p>
        </w:tc>
        <w:tc>
          <w:tcPr>
            <w:tcW w:w="2880" w:type="dxa"/>
            <w:gridSpan w:val="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c>
          <w:tcPr>
            <w:tcW w:w="2340" w:type="dxa"/>
          </w:tcPr>
          <w:p w:rsidR="00061600" w:rsidRPr="006F2A99" w:rsidRDefault="00061600" w:rsidP="00A42611">
            <w:pPr>
              <w:pStyle w:val="a7"/>
              <w:rPr>
                <w:rFonts w:ascii="Times New Roman" w:hAnsi="Times New Roman"/>
                <w:sz w:val="16"/>
                <w:szCs w:val="16"/>
              </w:rPr>
            </w:pPr>
          </w:p>
        </w:tc>
        <w:tc>
          <w:tcPr>
            <w:tcW w:w="2880" w:type="dxa"/>
            <w:gridSpan w:val="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w:t>
            </w:r>
          </w:p>
        </w:tc>
      </w:tr>
      <w:tr w:rsidR="00061600" w:rsidRPr="006F2A99" w:rsidTr="00A42611">
        <w:tc>
          <w:tcPr>
            <w:tcW w:w="4860" w:type="dxa"/>
            <w:gridSpan w:val="3"/>
            <w:tcBorders>
              <w:top w:val="nil"/>
              <w:left w:val="nil"/>
              <w:bottom w:val="single" w:sz="2" w:space="0" w:color="auto"/>
              <w:right w:val="nil"/>
            </w:tcBorders>
          </w:tcPr>
          <w:p w:rsidR="00061600" w:rsidRPr="006F2A99" w:rsidRDefault="00061600" w:rsidP="00A42611">
            <w:pPr>
              <w:pStyle w:val="a7"/>
              <w:rPr>
                <w:rFonts w:ascii="Times New Roman" w:hAnsi="Times New Roman"/>
                <w:sz w:val="16"/>
                <w:szCs w:val="16"/>
              </w:rPr>
            </w:pPr>
          </w:p>
        </w:tc>
        <w:tc>
          <w:tcPr>
            <w:tcW w:w="360" w:type="dxa"/>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w:t>
            </w:r>
          </w:p>
        </w:tc>
      </w:tr>
      <w:tr w:rsidR="00061600" w:rsidRPr="006F2A99" w:rsidTr="00A42611">
        <w:tc>
          <w:tcPr>
            <w:tcW w:w="5220" w:type="dxa"/>
            <w:gridSpan w:val="4"/>
          </w:tcPr>
          <w:p w:rsidR="00061600" w:rsidRPr="006F2A99" w:rsidRDefault="00061600" w:rsidP="00A42611">
            <w:pPr>
              <w:pStyle w:val="a7"/>
              <w:rPr>
                <w:rFonts w:ascii="Times New Roman" w:hAnsi="Times New Roman"/>
              </w:rPr>
            </w:pPr>
          </w:p>
        </w:tc>
      </w:tr>
      <w:tr w:rsidR="00061600" w:rsidRPr="006F2A99" w:rsidTr="00A42611">
        <w:tc>
          <w:tcPr>
            <w:tcW w:w="3330" w:type="dxa"/>
            <w:gridSpan w:val="2"/>
          </w:tcPr>
          <w:p w:rsidR="00061600" w:rsidRPr="006F2A99" w:rsidRDefault="00061600" w:rsidP="00A42611">
            <w:pPr>
              <w:pStyle w:val="a7"/>
              <w:rPr>
                <w:rFonts w:ascii="Times New Roman" w:hAnsi="Times New Roman"/>
              </w:rPr>
            </w:pPr>
            <w:r w:rsidRPr="006F2A99">
              <w:rPr>
                <w:rFonts w:ascii="Times New Roman" w:hAnsi="Times New Roman"/>
              </w:rPr>
              <w:t>проживающег</w:t>
            </w:r>
            <w:proofErr w:type="gramStart"/>
            <w:r w:rsidRPr="006F2A99">
              <w:rPr>
                <w:rFonts w:ascii="Times New Roman" w:hAnsi="Times New Roman"/>
              </w:rPr>
              <w:t>о(</w:t>
            </w:r>
            <w:proofErr w:type="gramEnd"/>
            <w:r w:rsidRPr="006F2A99">
              <w:rPr>
                <w:rFonts w:ascii="Times New Roman" w:hAnsi="Times New Roman"/>
              </w:rPr>
              <w:t xml:space="preserve">ей) по адресу </w:t>
            </w:r>
          </w:p>
        </w:tc>
        <w:tc>
          <w:tcPr>
            <w:tcW w:w="1890" w:type="dxa"/>
            <w:gridSpan w:val="2"/>
          </w:tcPr>
          <w:p w:rsidR="00061600" w:rsidRPr="006F2A99" w:rsidRDefault="00061600" w:rsidP="00A42611">
            <w:pPr>
              <w:pStyle w:val="a7"/>
              <w:rPr>
                <w:rFonts w:ascii="Times New Roman" w:hAnsi="Times New Roman"/>
              </w:rPr>
            </w:pPr>
          </w:p>
        </w:tc>
      </w:tr>
      <w:tr w:rsidR="00061600" w:rsidRPr="006F2A99" w:rsidTr="00A42611">
        <w:tc>
          <w:tcPr>
            <w:tcW w:w="5220" w:type="dxa"/>
            <w:gridSpan w:val="4"/>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bl>
    <w:p w:rsidR="00061600"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r w:rsidRPr="006F2A99">
        <w:rPr>
          <w:rFonts w:ascii="Times New Roman" w:hAnsi="Times New Roman"/>
        </w:rPr>
        <w:t>ЗАЯВЛЕНИЕ</w:t>
      </w:r>
    </w:p>
    <w:p w:rsidR="00061600" w:rsidRPr="006F2A99" w:rsidRDefault="00061600" w:rsidP="00061600">
      <w:pPr>
        <w:pStyle w:val="a7"/>
        <w:rPr>
          <w:rFonts w:ascii="Times New Roman" w:hAnsi="Times New Roman"/>
        </w:rPr>
      </w:pPr>
    </w:p>
    <w:tbl>
      <w:tblPr>
        <w:tblW w:w="10065" w:type="dxa"/>
        <w:tblInd w:w="105" w:type="dxa"/>
        <w:tblLayout w:type="fixed"/>
        <w:tblCellMar>
          <w:left w:w="105" w:type="dxa"/>
          <w:right w:w="105" w:type="dxa"/>
        </w:tblCellMar>
        <w:tblLook w:val="0000"/>
      </w:tblPr>
      <w:tblGrid>
        <w:gridCol w:w="1080"/>
        <w:gridCol w:w="1860"/>
        <w:gridCol w:w="435"/>
        <w:gridCol w:w="270"/>
        <w:gridCol w:w="285"/>
        <w:gridCol w:w="570"/>
        <w:gridCol w:w="285"/>
        <w:gridCol w:w="1425"/>
        <w:gridCol w:w="270"/>
        <w:gridCol w:w="570"/>
        <w:gridCol w:w="2670"/>
        <w:gridCol w:w="345"/>
      </w:tblGrid>
      <w:tr w:rsidR="00061600" w:rsidRPr="006F2A99" w:rsidTr="00A42611">
        <w:tc>
          <w:tcPr>
            <w:tcW w:w="2940" w:type="dxa"/>
            <w:gridSpan w:val="2"/>
          </w:tcPr>
          <w:p w:rsidR="00061600" w:rsidRPr="006F2A99" w:rsidRDefault="00061600" w:rsidP="00A42611">
            <w:pPr>
              <w:pStyle w:val="a7"/>
              <w:rPr>
                <w:rFonts w:ascii="Times New Roman" w:hAnsi="Times New Roman"/>
              </w:rPr>
            </w:pPr>
            <w:r w:rsidRPr="006F2A99">
              <w:rPr>
                <w:rFonts w:ascii="Times New Roman" w:hAnsi="Times New Roman"/>
              </w:rPr>
              <w:t>Прошу включить меня,</w:t>
            </w:r>
          </w:p>
        </w:tc>
        <w:tc>
          <w:tcPr>
            <w:tcW w:w="6780" w:type="dxa"/>
            <w:gridSpan w:val="9"/>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345" w:type="dxa"/>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trHeight w:val="186"/>
        </w:trPr>
        <w:tc>
          <w:tcPr>
            <w:tcW w:w="2940" w:type="dxa"/>
            <w:gridSpan w:val="2"/>
          </w:tcPr>
          <w:p w:rsidR="00061600" w:rsidRPr="006F2A99" w:rsidRDefault="00061600" w:rsidP="00A42611">
            <w:pPr>
              <w:pStyle w:val="a7"/>
              <w:rPr>
                <w:rFonts w:ascii="Times New Roman" w:hAnsi="Times New Roman"/>
                <w:sz w:val="16"/>
                <w:szCs w:val="16"/>
              </w:rPr>
            </w:pPr>
          </w:p>
        </w:tc>
        <w:tc>
          <w:tcPr>
            <w:tcW w:w="7125" w:type="dxa"/>
            <w:gridSpan w:val="10"/>
          </w:tcPr>
          <w:p w:rsidR="00061600" w:rsidRPr="006F2A99" w:rsidRDefault="00061600" w:rsidP="00A42611">
            <w:pPr>
              <w:pStyle w:val="a7"/>
              <w:rPr>
                <w:rFonts w:ascii="Times New Roman" w:hAnsi="Times New Roman"/>
              </w:rPr>
            </w:pPr>
            <w:r w:rsidRPr="006F2A99">
              <w:rPr>
                <w:rFonts w:ascii="Times New Roman" w:hAnsi="Times New Roman"/>
                <w:sz w:val="16"/>
                <w:szCs w:val="16"/>
              </w:rPr>
              <w:t>(ф.и.о.)</w:t>
            </w:r>
          </w:p>
        </w:tc>
      </w:tr>
      <w:tr w:rsidR="00061600" w:rsidRPr="006F2A99" w:rsidTr="00A42611">
        <w:tc>
          <w:tcPr>
            <w:tcW w:w="1080" w:type="dxa"/>
          </w:tcPr>
          <w:p w:rsidR="00061600" w:rsidRPr="006F2A99" w:rsidRDefault="00061600" w:rsidP="00A42611">
            <w:pPr>
              <w:pStyle w:val="a7"/>
              <w:rPr>
                <w:rFonts w:ascii="Times New Roman" w:hAnsi="Times New Roman"/>
              </w:rPr>
            </w:pPr>
            <w:r w:rsidRPr="006F2A99">
              <w:rPr>
                <w:rFonts w:ascii="Times New Roman" w:hAnsi="Times New Roman"/>
              </w:rPr>
              <w:t xml:space="preserve">паспорт </w:t>
            </w:r>
          </w:p>
        </w:tc>
        <w:tc>
          <w:tcPr>
            <w:tcW w:w="2295" w:type="dxa"/>
            <w:gridSpan w:val="2"/>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1410" w:type="dxa"/>
            <w:gridSpan w:val="4"/>
          </w:tcPr>
          <w:p w:rsidR="00061600" w:rsidRPr="006F2A99" w:rsidRDefault="00061600" w:rsidP="00A42611">
            <w:pPr>
              <w:pStyle w:val="a7"/>
              <w:rPr>
                <w:rFonts w:ascii="Times New Roman" w:hAnsi="Times New Roman"/>
              </w:rPr>
            </w:pPr>
            <w:r w:rsidRPr="006F2A99">
              <w:rPr>
                <w:rFonts w:ascii="Times New Roman" w:hAnsi="Times New Roman"/>
              </w:rPr>
              <w:t xml:space="preserve">, выданный </w:t>
            </w:r>
          </w:p>
        </w:tc>
        <w:tc>
          <w:tcPr>
            <w:tcW w:w="5280" w:type="dxa"/>
            <w:gridSpan w:val="5"/>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c>
          <w:tcPr>
            <w:tcW w:w="1080" w:type="dxa"/>
          </w:tcPr>
          <w:p w:rsidR="00061600" w:rsidRPr="006F2A99" w:rsidRDefault="00061600" w:rsidP="00A42611">
            <w:pPr>
              <w:pStyle w:val="a7"/>
              <w:rPr>
                <w:rFonts w:ascii="Times New Roman" w:hAnsi="Times New Roman"/>
                <w:sz w:val="16"/>
                <w:szCs w:val="16"/>
              </w:rPr>
            </w:pPr>
          </w:p>
        </w:tc>
        <w:tc>
          <w:tcPr>
            <w:tcW w:w="2295" w:type="dxa"/>
            <w:gridSpan w:val="2"/>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061600" w:rsidRPr="006F2A99" w:rsidRDefault="00061600" w:rsidP="00A42611">
            <w:pPr>
              <w:pStyle w:val="a7"/>
              <w:rPr>
                <w:rFonts w:ascii="Times New Roman" w:hAnsi="Times New Roman"/>
                <w:sz w:val="16"/>
                <w:szCs w:val="16"/>
              </w:rPr>
            </w:pPr>
          </w:p>
        </w:tc>
        <w:tc>
          <w:tcPr>
            <w:tcW w:w="5280" w:type="dxa"/>
            <w:gridSpan w:val="5"/>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(кем, когда)</w:t>
            </w:r>
          </w:p>
        </w:tc>
      </w:tr>
      <w:tr w:rsidR="00061600" w:rsidRPr="006F2A99" w:rsidTr="00A42611">
        <w:tc>
          <w:tcPr>
            <w:tcW w:w="3645" w:type="dxa"/>
            <w:gridSpan w:val="4"/>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85" w:type="dxa"/>
          </w:tcPr>
          <w:p w:rsidR="00061600" w:rsidRPr="006F2A99" w:rsidRDefault="00061600" w:rsidP="00A42611">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85" w:type="dxa"/>
          </w:tcPr>
          <w:p w:rsidR="00061600" w:rsidRPr="006F2A99" w:rsidRDefault="00061600" w:rsidP="00A42611">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70" w:type="dxa"/>
          </w:tcPr>
          <w:p w:rsidR="00061600" w:rsidRPr="006F2A99" w:rsidRDefault="00061600" w:rsidP="00A42611">
            <w:pPr>
              <w:pStyle w:val="a7"/>
              <w:rPr>
                <w:rFonts w:ascii="Times New Roman" w:hAnsi="Times New Roman"/>
              </w:rPr>
            </w:pPr>
          </w:p>
        </w:tc>
        <w:tc>
          <w:tcPr>
            <w:tcW w:w="570" w:type="dxa"/>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3015" w:type="dxa"/>
            <w:gridSpan w:val="2"/>
          </w:tcPr>
          <w:p w:rsidR="00061600" w:rsidRPr="006F2A99" w:rsidRDefault="00061600" w:rsidP="00A42611">
            <w:pPr>
              <w:pStyle w:val="a7"/>
              <w:rPr>
                <w:rFonts w:ascii="Times New Roman" w:hAnsi="Times New Roman"/>
              </w:rPr>
            </w:pPr>
            <w:r w:rsidRPr="006F2A99">
              <w:rPr>
                <w:rFonts w:ascii="Times New Roman" w:hAnsi="Times New Roman"/>
              </w:rPr>
              <w:t>года,</w:t>
            </w:r>
          </w:p>
        </w:tc>
      </w:tr>
      <w:tr w:rsidR="00061600" w:rsidRPr="006F2A99" w:rsidTr="00A42611">
        <w:tc>
          <w:tcPr>
            <w:tcW w:w="10065" w:type="dxa"/>
            <w:gridSpan w:val="12"/>
          </w:tcPr>
          <w:p w:rsidR="00061600" w:rsidRPr="006F2A99" w:rsidRDefault="00061600" w:rsidP="00A42611">
            <w:pPr>
              <w:pStyle w:val="a7"/>
              <w:rPr>
                <w:rFonts w:ascii="Times New Roman" w:hAnsi="Times New Roman"/>
                <w:sz w:val="16"/>
                <w:szCs w:val="16"/>
              </w:rPr>
            </w:pPr>
          </w:p>
        </w:tc>
      </w:tr>
      <w:tr w:rsidR="00061600" w:rsidRPr="006F2A99" w:rsidTr="00A42611">
        <w:tc>
          <w:tcPr>
            <w:tcW w:w="10065" w:type="dxa"/>
            <w:gridSpan w:val="12"/>
          </w:tcPr>
          <w:p w:rsidR="00061600" w:rsidRPr="006F2A99" w:rsidRDefault="00061600" w:rsidP="00A42611">
            <w:pPr>
              <w:pStyle w:val="a7"/>
              <w:jc w:val="both"/>
              <w:rPr>
                <w:rFonts w:ascii="Times New Roman" w:hAnsi="Times New Roman"/>
              </w:rPr>
            </w:pPr>
            <w:r w:rsidRPr="006F2A99">
              <w:rPr>
                <w:rFonts w:ascii="Times New Roman" w:hAnsi="Times New Roman"/>
              </w:rPr>
              <w:t>в состав участников мероприятия по предоставлению дополнительной социальной выплаты в случае рождения (усыновления) детей</w:t>
            </w:r>
            <w:r>
              <w:rPr>
                <w:rFonts w:ascii="Times New Roman" w:hAnsi="Times New Roman"/>
              </w:rPr>
              <w:t>,</w:t>
            </w:r>
            <w:r w:rsidRPr="006F2A99">
              <w:rPr>
                <w:rFonts w:ascii="Times New Roman" w:hAnsi="Times New Roman"/>
              </w:rPr>
              <w:t xml:space="preserve"> в рамках реализации</w:t>
            </w:r>
            <w:r>
              <w:rPr>
                <w:rFonts w:ascii="Times New Roman" w:hAnsi="Times New Roman"/>
              </w:rPr>
              <w:t xml:space="preserve">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 xml:space="preserve">олодежи» муниципальной программы Сосновоборского городского округа </w:t>
            </w:r>
            <w:r>
              <w:rPr>
                <w:rFonts w:ascii="Times New Roman" w:hAnsi="Times New Roman"/>
              </w:rPr>
              <w:t>«Жилище на 2021-2025</w:t>
            </w:r>
            <w:r w:rsidRPr="00FD4398">
              <w:rPr>
                <w:rFonts w:ascii="Times New Roman" w:hAnsi="Times New Roman"/>
              </w:rPr>
              <w:t xml:space="preserve"> годы»</w:t>
            </w:r>
            <w:r w:rsidRPr="006F2A99">
              <w:rPr>
                <w:rFonts w:ascii="Times New Roman" w:hAnsi="Times New Roman"/>
              </w:rPr>
              <w:t xml:space="preserve"> </w:t>
            </w:r>
          </w:p>
        </w:tc>
      </w:tr>
    </w:tbl>
    <w:p w:rsidR="00061600" w:rsidRPr="006F2A99" w:rsidRDefault="00061600" w:rsidP="00061600">
      <w:pPr>
        <w:pStyle w:val="a7"/>
        <w:rPr>
          <w:rFonts w:ascii="Times New Roman" w:hAnsi="Times New Roman"/>
          <w:sz w:val="16"/>
          <w:szCs w:val="16"/>
          <w:highlight w:val="yellow"/>
        </w:rPr>
      </w:pPr>
    </w:p>
    <w:tbl>
      <w:tblPr>
        <w:tblW w:w="10235" w:type="dxa"/>
        <w:tblInd w:w="105" w:type="dxa"/>
        <w:tblLayout w:type="fixed"/>
        <w:tblCellMar>
          <w:left w:w="105" w:type="dxa"/>
          <w:right w:w="105" w:type="dxa"/>
        </w:tblCellMar>
        <w:tblLook w:val="0000"/>
      </w:tblPr>
      <w:tblGrid>
        <w:gridCol w:w="540"/>
        <w:gridCol w:w="2115"/>
        <w:gridCol w:w="45"/>
        <w:gridCol w:w="525"/>
        <w:gridCol w:w="1740"/>
        <w:gridCol w:w="150"/>
        <w:gridCol w:w="50"/>
        <w:gridCol w:w="135"/>
        <w:gridCol w:w="135"/>
        <w:gridCol w:w="150"/>
        <w:gridCol w:w="355"/>
        <w:gridCol w:w="215"/>
        <w:gridCol w:w="385"/>
        <w:gridCol w:w="70"/>
        <w:gridCol w:w="80"/>
        <w:gridCol w:w="150"/>
        <w:gridCol w:w="50"/>
        <w:gridCol w:w="105"/>
        <w:gridCol w:w="615"/>
        <w:gridCol w:w="810"/>
        <w:gridCol w:w="940"/>
        <w:gridCol w:w="590"/>
        <w:gridCol w:w="115"/>
        <w:gridCol w:w="115"/>
        <w:gridCol w:w="55"/>
      </w:tblGrid>
      <w:tr w:rsidR="00061600" w:rsidRPr="006F2A99" w:rsidTr="00A42611">
        <w:trPr>
          <w:gridAfter w:val="2"/>
          <w:wAfter w:w="170" w:type="dxa"/>
        </w:trPr>
        <w:tc>
          <w:tcPr>
            <w:tcW w:w="10065" w:type="dxa"/>
            <w:gridSpan w:val="23"/>
          </w:tcPr>
          <w:p w:rsidR="00061600" w:rsidRPr="00F07965" w:rsidRDefault="00061600" w:rsidP="00A42611">
            <w:pPr>
              <w:pStyle w:val="a7"/>
              <w:rPr>
                <w:rFonts w:ascii="Times New Roman" w:hAnsi="Times New Roman"/>
              </w:rPr>
            </w:pPr>
            <w:r w:rsidRPr="00F07965">
              <w:rPr>
                <w:rFonts w:ascii="Times New Roman" w:hAnsi="Times New Roman"/>
              </w:rPr>
              <w:t>Использовать дополнительную социальную выплату планирую на погашение основной суммы долга и уплату процентов по ипотечным жилищным кредитам (займам) на строительство (приобретение) жилья</w:t>
            </w:r>
            <w:r w:rsidRPr="006F2A99">
              <w:rPr>
                <w:rFonts w:ascii="Times New Roman" w:hAnsi="Times New Roman"/>
              </w:rPr>
              <w:t xml:space="preserve"> </w:t>
            </w:r>
            <w:proofErr w:type="gramStart"/>
            <w:r w:rsidRPr="006F2A99">
              <w:rPr>
                <w:rFonts w:ascii="Times New Roman" w:hAnsi="Times New Roman"/>
              </w:rPr>
              <w:t>в</w:t>
            </w:r>
            <w:proofErr w:type="gramEnd"/>
            <w:r w:rsidRPr="006F2A99">
              <w:rPr>
                <w:rFonts w:ascii="Times New Roman" w:hAnsi="Times New Roman"/>
              </w:rPr>
              <w:t xml:space="preserve"> </w:t>
            </w:r>
            <w:proofErr w:type="gramStart"/>
            <w:r w:rsidRPr="006F2A99">
              <w:rPr>
                <w:rFonts w:ascii="Times New Roman" w:hAnsi="Times New Roman"/>
              </w:rPr>
              <w:t>Сосновоборском</w:t>
            </w:r>
            <w:proofErr w:type="gramEnd"/>
            <w:r w:rsidRPr="006F2A99">
              <w:rPr>
                <w:rFonts w:ascii="Times New Roman" w:hAnsi="Times New Roman"/>
              </w:rPr>
              <w:t xml:space="preserve"> городском округе Ленинградской области</w:t>
            </w:r>
          </w:p>
        </w:tc>
      </w:tr>
      <w:tr w:rsidR="00061600" w:rsidRPr="006F2A99" w:rsidTr="00A42611">
        <w:trPr>
          <w:gridAfter w:val="2"/>
          <w:wAfter w:w="170" w:type="dxa"/>
        </w:trPr>
        <w:tc>
          <w:tcPr>
            <w:tcW w:w="10065" w:type="dxa"/>
            <w:gridSpan w:val="23"/>
          </w:tcPr>
          <w:p w:rsidR="00061600" w:rsidRDefault="00061600" w:rsidP="00A42611">
            <w:pPr>
              <w:pStyle w:val="a7"/>
              <w:rPr>
                <w:rFonts w:ascii="Times New Roman" w:hAnsi="Times New Roman"/>
              </w:rPr>
            </w:pPr>
          </w:p>
          <w:p w:rsidR="00061600" w:rsidRPr="006F2A99" w:rsidRDefault="00061600" w:rsidP="00A42611">
            <w:pPr>
              <w:pStyle w:val="a7"/>
              <w:rPr>
                <w:rFonts w:ascii="Times New Roman" w:hAnsi="Times New Roman"/>
              </w:rPr>
            </w:pPr>
          </w:p>
        </w:tc>
      </w:tr>
      <w:tr w:rsidR="00061600" w:rsidRPr="006F2A99" w:rsidTr="00A42611">
        <w:trPr>
          <w:gridAfter w:val="2"/>
          <w:wAfter w:w="170" w:type="dxa"/>
        </w:trPr>
        <w:tc>
          <w:tcPr>
            <w:tcW w:w="10065" w:type="dxa"/>
            <w:gridSpan w:val="23"/>
          </w:tcPr>
          <w:p w:rsidR="00061600" w:rsidRPr="006F2A99" w:rsidRDefault="00061600" w:rsidP="00A42611">
            <w:pPr>
              <w:pStyle w:val="a7"/>
              <w:rPr>
                <w:rFonts w:ascii="Times New Roman" w:hAnsi="Times New Roman"/>
              </w:rPr>
            </w:pPr>
            <w:r w:rsidRPr="006F2A99">
              <w:rPr>
                <w:rFonts w:ascii="Times New Roman" w:hAnsi="Times New Roman"/>
              </w:rPr>
              <w:t>Ребенок</w:t>
            </w:r>
            <w:r>
              <w:rPr>
                <w:rFonts w:ascii="Times New Roman" w:hAnsi="Times New Roman"/>
              </w:rPr>
              <w:t xml:space="preserve"> (дети)</w:t>
            </w:r>
            <w:r w:rsidRPr="006F2A99">
              <w:rPr>
                <w:rFonts w:ascii="Times New Roman" w:hAnsi="Times New Roman"/>
              </w:rPr>
              <w:t>, в связи с рождением (усыновлением) которого подается настоящее заявление:</w:t>
            </w:r>
          </w:p>
        </w:tc>
      </w:tr>
      <w:tr w:rsidR="00061600" w:rsidRPr="006F2A99" w:rsidTr="00A42611">
        <w:trPr>
          <w:gridAfter w:val="2"/>
          <w:wAfter w:w="170" w:type="dxa"/>
        </w:trPr>
        <w:tc>
          <w:tcPr>
            <w:tcW w:w="5165" w:type="dxa"/>
            <w:gridSpan w:val="7"/>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70" w:type="dxa"/>
            <w:gridSpan w:val="2"/>
          </w:tcPr>
          <w:p w:rsidR="00061600" w:rsidRPr="006F2A99" w:rsidRDefault="00061600" w:rsidP="00A42611">
            <w:pPr>
              <w:pStyle w:val="a7"/>
              <w:rPr>
                <w:rFonts w:ascii="Times New Roman" w:hAnsi="Times New Roman"/>
              </w:rPr>
            </w:pPr>
          </w:p>
        </w:tc>
        <w:tc>
          <w:tcPr>
            <w:tcW w:w="4630" w:type="dxa"/>
            <w:gridSpan w:val="14"/>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2"/>
          <w:wAfter w:w="170" w:type="dxa"/>
        </w:trPr>
        <w:tc>
          <w:tcPr>
            <w:tcW w:w="5165" w:type="dxa"/>
            <w:gridSpan w:val="7"/>
          </w:tcPr>
          <w:p w:rsidR="00061600" w:rsidRPr="006F2A99" w:rsidRDefault="00061600" w:rsidP="00A42611">
            <w:pPr>
              <w:pStyle w:val="a7"/>
              <w:rPr>
                <w:rFonts w:ascii="Times New Roman" w:hAnsi="Times New Roman"/>
                <w:sz w:val="16"/>
                <w:szCs w:val="16"/>
              </w:rPr>
            </w:pPr>
            <w:r>
              <w:rPr>
                <w:rFonts w:ascii="Times New Roman" w:hAnsi="Times New Roman"/>
                <w:sz w:val="16"/>
                <w:szCs w:val="16"/>
              </w:rPr>
              <w:t xml:space="preserve">                                   </w:t>
            </w:r>
            <w:r w:rsidRPr="006F2A99">
              <w:rPr>
                <w:rFonts w:ascii="Times New Roman" w:hAnsi="Times New Roman"/>
                <w:sz w:val="16"/>
                <w:szCs w:val="16"/>
              </w:rPr>
              <w:t>(ф.и.о.)</w:t>
            </w:r>
          </w:p>
        </w:tc>
        <w:tc>
          <w:tcPr>
            <w:tcW w:w="270" w:type="dxa"/>
            <w:gridSpan w:val="2"/>
          </w:tcPr>
          <w:p w:rsidR="00061600" w:rsidRPr="006F2A99" w:rsidRDefault="00061600" w:rsidP="00A42611">
            <w:pPr>
              <w:pStyle w:val="a7"/>
              <w:rPr>
                <w:rFonts w:ascii="Times New Roman" w:hAnsi="Times New Roman"/>
                <w:sz w:val="16"/>
                <w:szCs w:val="16"/>
              </w:rPr>
            </w:pPr>
          </w:p>
        </w:tc>
        <w:tc>
          <w:tcPr>
            <w:tcW w:w="4630" w:type="dxa"/>
            <w:gridSpan w:val="14"/>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 рождения)</w:t>
            </w:r>
          </w:p>
        </w:tc>
      </w:tr>
      <w:tr w:rsidR="00061600" w:rsidRPr="006F2A99" w:rsidTr="00A42611">
        <w:trPr>
          <w:gridAfter w:val="2"/>
          <w:wAfter w:w="170" w:type="dxa"/>
        </w:trPr>
        <w:tc>
          <w:tcPr>
            <w:tcW w:w="10065" w:type="dxa"/>
            <w:gridSpan w:val="23"/>
          </w:tcPr>
          <w:p w:rsidR="00061600" w:rsidRPr="006F2A99" w:rsidRDefault="00061600" w:rsidP="00A42611">
            <w:pPr>
              <w:pStyle w:val="a7"/>
              <w:rPr>
                <w:rFonts w:ascii="Times New Roman" w:hAnsi="Times New Roman"/>
                <w:sz w:val="18"/>
                <w:szCs w:val="18"/>
              </w:rPr>
            </w:pPr>
          </w:p>
        </w:tc>
      </w:tr>
      <w:tr w:rsidR="00061600" w:rsidRPr="006F2A99" w:rsidTr="00A42611">
        <w:trPr>
          <w:gridAfter w:val="2"/>
          <w:wAfter w:w="170" w:type="dxa"/>
        </w:trPr>
        <w:tc>
          <w:tcPr>
            <w:tcW w:w="2700" w:type="dxa"/>
            <w:gridSpan w:val="3"/>
          </w:tcPr>
          <w:p w:rsidR="00061600" w:rsidRPr="006F2A99" w:rsidRDefault="00061600" w:rsidP="00A42611">
            <w:pPr>
              <w:pStyle w:val="a7"/>
              <w:rPr>
                <w:rFonts w:ascii="Times New Roman" w:hAnsi="Times New Roman"/>
              </w:rPr>
            </w:pPr>
            <w:r w:rsidRPr="006F2A99">
              <w:rPr>
                <w:rFonts w:ascii="Times New Roman" w:hAnsi="Times New Roman"/>
              </w:rPr>
              <w:t xml:space="preserve">проживает по адресу </w:t>
            </w:r>
          </w:p>
        </w:tc>
        <w:tc>
          <w:tcPr>
            <w:tcW w:w="5720" w:type="dxa"/>
            <w:gridSpan w:val="17"/>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1645" w:type="dxa"/>
            <w:gridSpan w:val="3"/>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2"/>
          <w:wAfter w:w="170" w:type="dxa"/>
        </w:trPr>
        <w:tc>
          <w:tcPr>
            <w:tcW w:w="6610" w:type="dxa"/>
            <w:gridSpan w:val="14"/>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p>
        </w:tc>
        <w:tc>
          <w:tcPr>
            <w:tcW w:w="3225" w:type="dxa"/>
            <w:gridSpan w:val="7"/>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2"/>
          <w:wAfter w:w="170" w:type="dxa"/>
        </w:trPr>
        <w:tc>
          <w:tcPr>
            <w:tcW w:w="10065" w:type="dxa"/>
            <w:gridSpan w:val="23"/>
          </w:tcPr>
          <w:p w:rsidR="00061600" w:rsidRPr="006F2A99" w:rsidRDefault="00061600" w:rsidP="00A42611">
            <w:pPr>
              <w:pStyle w:val="a7"/>
              <w:rPr>
                <w:rFonts w:ascii="Times New Roman" w:hAnsi="Times New Roman"/>
              </w:rPr>
            </w:pPr>
          </w:p>
          <w:p w:rsidR="00061600" w:rsidRPr="006F2A99" w:rsidRDefault="00061600" w:rsidP="00A42611">
            <w:pPr>
              <w:pStyle w:val="a7"/>
              <w:rPr>
                <w:rFonts w:ascii="Times New Roman" w:hAnsi="Times New Roman"/>
              </w:rPr>
            </w:pPr>
            <w:r>
              <w:rPr>
                <w:rFonts w:ascii="Times New Roman" w:hAnsi="Times New Roman"/>
              </w:rPr>
              <w:t>Улучшение</w:t>
            </w:r>
            <w:r w:rsidRPr="006F2A99">
              <w:rPr>
                <w:rFonts w:ascii="Times New Roman" w:hAnsi="Times New Roman"/>
              </w:rPr>
              <w:t xml:space="preserve"> жилищных условий происходит в рамках моего участия в реализации</w:t>
            </w:r>
            <w:r>
              <w:rPr>
                <w:rFonts w:ascii="Times New Roman" w:hAnsi="Times New Roman"/>
              </w:rPr>
              <w:t xml:space="preserve">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Pr>
                <w:rFonts w:ascii="Times New Roman" w:hAnsi="Times New Roman"/>
              </w:rPr>
              <w:t>«Жилище на 2021-2025</w:t>
            </w:r>
            <w:r w:rsidRPr="00FD4398">
              <w:rPr>
                <w:rFonts w:ascii="Times New Roman" w:hAnsi="Times New Roman"/>
              </w:rPr>
              <w:t xml:space="preserve"> годы»</w:t>
            </w:r>
            <w:r>
              <w:rPr>
                <w:rFonts w:ascii="Times New Roman" w:hAnsi="Times New Roman"/>
              </w:rPr>
              <w:t>.</w:t>
            </w:r>
          </w:p>
        </w:tc>
      </w:tr>
      <w:tr w:rsidR="00061600" w:rsidRPr="006F2A99" w:rsidTr="00A42611">
        <w:trPr>
          <w:gridAfter w:val="2"/>
          <w:wAfter w:w="170" w:type="dxa"/>
        </w:trPr>
        <w:tc>
          <w:tcPr>
            <w:tcW w:w="10065" w:type="dxa"/>
            <w:gridSpan w:val="23"/>
          </w:tcPr>
          <w:p w:rsidR="00061600" w:rsidRPr="006F2A99" w:rsidRDefault="00061600" w:rsidP="00A42611">
            <w:pPr>
              <w:pStyle w:val="a7"/>
              <w:rPr>
                <w:rFonts w:ascii="Times New Roman" w:hAnsi="Times New Roman"/>
                <w:sz w:val="16"/>
                <w:szCs w:val="16"/>
              </w:rPr>
            </w:pPr>
          </w:p>
        </w:tc>
      </w:tr>
      <w:tr w:rsidR="00061600" w:rsidRPr="006F2A99" w:rsidTr="00A42611">
        <w:trPr>
          <w:gridAfter w:val="2"/>
          <w:wAfter w:w="170" w:type="dxa"/>
        </w:trPr>
        <w:tc>
          <w:tcPr>
            <w:tcW w:w="10065" w:type="dxa"/>
            <w:gridSpan w:val="23"/>
          </w:tcPr>
          <w:p w:rsidR="00061600" w:rsidRPr="006F2A99" w:rsidRDefault="00061600" w:rsidP="00A42611">
            <w:pPr>
              <w:pStyle w:val="a7"/>
              <w:rPr>
                <w:rFonts w:ascii="Times New Roman" w:hAnsi="Times New Roman"/>
              </w:rPr>
            </w:pPr>
            <w:r w:rsidRPr="006F2A99">
              <w:rPr>
                <w:rFonts w:ascii="Times New Roman" w:hAnsi="Times New Roman"/>
              </w:rPr>
              <w:t xml:space="preserve">Члены семьи, которые улучшают жилищные условия вместе со мной по указанной </w:t>
            </w:r>
            <w:r>
              <w:rPr>
                <w:rFonts w:ascii="Times New Roman" w:hAnsi="Times New Roman"/>
              </w:rPr>
              <w:t>под</w:t>
            </w:r>
            <w:r w:rsidRPr="006F2A99">
              <w:rPr>
                <w:rFonts w:ascii="Times New Roman" w:hAnsi="Times New Roman"/>
              </w:rPr>
              <w:t>программе:</w:t>
            </w:r>
          </w:p>
        </w:tc>
      </w:tr>
      <w:tr w:rsidR="00061600" w:rsidRPr="006F2A99" w:rsidTr="00A42611">
        <w:trPr>
          <w:gridAfter w:val="2"/>
          <w:wAfter w:w="170" w:type="dxa"/>
        </w:trPr>
        <w:tc>
          <w:tcPr>
            <w:tcW w:w="5300" w:type="dxa"/>
            <w:gridSpan w:val="8"/>
            <w:tcBorders>
              <w:top w:val="nil"/>
              <w:left w:val="nil"/>
              <w:bottom w:val="single" w:sz="2" w:space="0" w:color="auto"/>
              <w:right w:val="nil"/>
            </w:tcBorders>
          </w:tcPr>
          <w:p w:rsidR="00061600" w:rsidRPr="006F2A99" w:rsidRDefault="00061600" w:rsidP="00A42611">
            <w:pPr>
              <w:pStyle w:val="a7"/>
              <w:rPr>
                <w:rFonts w:ascii="Times New Roman" w:hAnsi="Times New Roman"/>
                <w:sz w:val="20"/>
                <w:szCs w:val="20"/>
              </w:rPr>
            </w:pPr>
          </w:p>
        </w:tc>
        <w:tc>
          <w:tcPr>
            <w:tcW w:w="285" w:type="dxa"/>
            <w:gridSpan w:val="2"/>
          </w:tcPr>
          <w:p w:rsidR="00061600" w:rsidRPr="006F2A99" w:rsidRDefault="00061600" w:rsidP="00A42611">
            <w:pPr>
              <w:pStyle w:val="a7"/>
              <w:rPr>
                <w:rFonts w:ascii="Times New Roman" w:hAnsi="Times New Roman"/>
                <w:sz w:val="20"/>
                <w:szCs w:val="20"/>
              </w:rPr>
            </w:pPr>
          </w:p>
        </w:tc>
        <w:tc>
          <w:tcPr>
            <w:tcW w:w="2835" w:type="dxa"/>
            <w:gridSpan w:val="10"/>
            <w:tcBorders>
              <w:top w:val="nil"/>
              <w:left w:val="nil"/>
              <w:bottom w:val="single" w:sz="2" w:space="0" w:color="auto"/>
              <w:right w:val="nil"/>
            </w:tcBorders>
          </w:tcPr>
          <w:p w:rsidR="00061600" w:rsidRPr="006F2A99" w:rsidRDefault="00061600" w:rsidP="00A42611">
            <w:pPr>
              <w:pStyle w:val="a7"/>
              <w:rPr>
                <w:rFonts w:ascii="Times New Roman" w:hAnsi="Times New Roman"/>
                <w:sz w:val="20"/>
                <w:szCs w:val="20"/>
              </w:rPr>
            </w:pPr>
          </w:p>
        </w:tc>
        <w:tc>
          <w:tcPr>
            <w:tcW w:w="1645" w:type="dxa"/>
            <w:gridSpan w:val="3"/>
          </w:tcPr>
          <w:p w:rsidR="00061600" w:rsidRPr="006F2A99" w:rsidRDefault="00061600" w:rsidP="00A42611">
            <w:pPr>
              <w:pStyle w:val="a7"/>
              <w:rPr>
                <w:rFonts w:ascii="Times New Roman" w:hAnsi="Times New Roman"/>
                <w:sz w:val="20"/>
                <w:szCs w:val="20"/>
              </w:rPr>
            </w:pPr>
            <w:r w:rsidRPr="006F2A99">
              <w:rPr>
                <w:rFonts w:ascii="Times New Roman" w:hAnsi="Times New Roman"/>
                <w:sz w:val="20"/>
                <w:szCs w:val="20"/>
              </w:rPr>
              <w:t>;</w:t>
            </w:r>
          </w:p>
        </w:tc>
      </w:tr>
      <w:tr w:rsidR="00061600" w:rsidRPr="006F2A99" w:rsidTr="00A42611">
        <w:trPr>
          <w:gridAfter w:val="2"/>
          <w:wAfter w:w="170" w:type="dxa"/>
        </w:trPr>
        <w:tc>
          <w:tcPr>
            <w:tcW w:w="5300" w:type="dxa"/>
            <w:gridSpan w:val="8"/>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061600" w:rsidRPr="006F2A99" w:rsidRDefault="00061600" w:rsidP="00A42611">
            <w:pPr>
              <w:pStyle w:val="a7"/>
              <w:rPr>
                <w:rFonts w:ascii="Times New Roman" w:hAnsi="Times New Roman"/>
                <w:sz w:val="16"/>
                <w:szCs w:val="16"/>
              </w:rPr>
            </w:pPr>
          </w:p>
        </w:tc>
        <w:tc>
          <w:tcPr>
            <w:tcW w:w="2835" w:type="dxa"/>
            <w:gridSpan w:val="10"/>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rPr>
          <w:gridAfter w:val="2"/>
          <w:wAfter w:w="170" w:type="dxa"/>
        </w:trPr>
        <w:tc>
          <w:tcPr>
            <w:tcW w:w="5300" w:type="dxa"/>
            <w:gridSpan w:val="8"/>
            <w:tcBorders>
              <w:top w:val="nil"/>
              <w:left w:val="nil"/>
              <w:bottom w:val="single" w:sz="2" w:space="0" w:color="auto"/>
              <w:right w:val="nil"/>
            </w:tcBorders>
          </w:tcPr>
          <w:p w:rsidR="00061600" w:rsidRPr="006F2A99" w:rsidRDefault="00061600" w:rsidP="00A42611">
            <w:pPr>
              <w:pStyle w:val="a7"/>
              <w:rPr>
                <w:rFonts w:ascii="Times New Roman" w:hAnsi="Times New Roman"/>
                <w:sz w:val="16"/>
                <w:szCs w:val="16"/>
              </w:rPr>
            </w:pPr>
          </w:p>
        </w:tc>
        <w:tc>
          <w:tcPr>
            <w:tcW w:w="285" w:type="dxa"/>
            <w:gridSpan w:val="2"/>
          </w:tcPr>
          <w:p w:rsidR="00061600" w:rsidRPr="006F2A99" w:rsidRDefault="00061600" w:rsidP="00A42611">
            <w:pPr>
              <w:pStyle w:val="a7"/>
              <w:rPr>
                <w:rFonts w:ascii="Times New Roman" w:hAnsi="Times New Roman"/>
                <w:sz w:val="16"/>
                <w:szCs w:val="16"/>
              </w:rPr>
            </w:pPr>
          </w:p>
        </w:tc>
        <w:tc>
          <w:tcPr>
            <w:tcW w:w="2835" w:type="dxa"/>
            <w:gridSpan w:val="10"/>
            <w:tcBorders>
              <w:top w:val="nil"/>
              <w:left w:val="nil"/>
              <w:bottom w:val="single" w:sz="2" w:space="0" w:color="auto"/>
              <w:right w:val="nil"/>
            </w:tcBorders>
          </w:tcPr>
          <w:p w:rsidR="00061600" w:rsidRPr="006F2A99" w:rsidRDefault="00061600" w:rsidP="00A42611">
            <w:pPr>
              <w:pStyle w:val="a7"/>
              <w:rPr>
                <w:rFonts w:ascii="Times New Roman" w:hAnsi="Times New Roman"/>
                <w:sz w:val="16"/>
                <w:szCs w:val="16"/>
              </w:rPr>
            </w:pPr>
          </w:p>
        </w:tc>
        <w:tc>
          <w:tcPr>
            <w:tcW w:w="1645" w:type="dxa"/>
            <w:gridSpan w:val="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w:t>
            </w:r>
          </w:p>
        </w:tc>
      </w:tr>
      <w:tr w:rsidR="00061600" w:rsidRPr="006F2A99" w:rsidTr="00A42611">
        <w:trPr>
          <w:gridAfter w:val="2"/>
          <w:wAfter w:w="170" w:type="dxa"/>
        </w:trPr>
        <w:tc>
          <w:tcPr>
            <w:tcW w:w="5300" w:type="dxa"/>
            <w:gridSpan w:val="8"/>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061600" w:rsidRPr="006F2A99" w:rsidRDefault="00061600" w:rsidP="00A42611">
            <w:pPr>
              <w:pStyle w:val="a7"/>
              <w:rPr>
                <w:rFonts w:ascii="Times New Roman" w:hAnsi="Times New Roman"/>
                <w:sz w:val="16"/>
                <w:szCs w:val="16"/>
              </w:rPr>
            </w:pPr>
          </w:p>
        </w:tc>
        <w:tc>
          <w:tcPr>
            <w:tcW w:w="2835" w:type="dxa"/>
            <w:gridSpan w:val="10"/>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rPr>
          <w:gridAfter w:val="2"/>
          <w:wAfter w:w="170" w:type="dxa"/>
        </w:trPr>
        <w:tc>
          <w:tcPr>
            <w:tcW w:w="5300" w:type="dxa"/>
            <w:gridSpan w:val="8"/>
          </w:tcPr>
          <w:p w:rsidR="00061600" w:rsidRPr="006F2A99" w:rsidRDefault="00061600" w:rsidP="00A42611">
            <w:pPr>
              <w:pStyle w:val="a7"/>
              <w:rPr>
                <w:rFonts w:ascii="Times New Roman" w:hAnsi="Times New Roman"/>
                <w:sz w:val="16"/>
                <w:szCs w:val="16"/>
              </w:rPr>
            </w:pPr>
          </w:p>
        </w:tc>
        <w:tc>
          <w:tcPr>
            <w:tcW w:w="285" w:type="dxa"/>
            <w:gridSpan w:val="2"/>
          </w:tcPr>
          <w:p w:rsidR="00061600" w:rsidRPr="006F2A99" w:rsidRDefault="00061600" w:rsidP="00A42611">
            <w:pPr>
              <w:pStyle w:val="a7"/>
              <w:rPr>
                <w:rFonts w:ascii="Times New Roman" w:hAnsi="Times New Roman"/>
                <w:sz w:val="16"/>
                <w:szCs w:val="16"/>
              </w:rPr>
            </w:pPr>
          </w:p>
        </w:tc>
        <w:tc>
          <w:tcPr>
            <w:tcW w:w="2835" w:type="dxa"/>
            <w:gridSpan w:val="10"/>
          </w:tcPr>
          <w:p w:rsidR="00061600" w:rsidRPr="006F2A99" w:rsidRDefault="00061600" w:rsidP="00A42611">
            <w:pPr>
              <w:pStyle w:val="a7"/>
              <w:rPr>
                <w:rFonts w:ascii="Times New Roman" w:hAnsi="Times New Roman"/>
                <w:sz w:val="16"/>
                <w:szCs w:val="16"/>
              </w:rPr>
            </w:pPr>
          </w:p>
        </w:tc>
        <w:tc>
          <w:tcPr>
            <w:tcW w:w="1645" w:type="dxa"/>
            <w:gridSpan w:val="3"/>
          </w:tcPr>
          <w:p w:rsidR="00061600" w:rsidRPr="006F2A99" w:rsidRDefault="00061600" w:rsidP="00A42611">
            <w:pPr>
              <w:pStyle w:val="a7"/>
              <w:rPr>
                <w:rFonts w:ascii="Times New Roman" w:hAnsi="Times New Roman"/>
                <w:sz w:val="16"/>
                <w:szCs w:val="16"/>
              </w:rPr>
            </w:pPr>
          </w:p>
        </w:tc>
      </w:tr>
      <w:tr w:rsidR="00061600" w:rsidRPr="006F2A99" w:rsidTr="00A42611">
        <w:trPr>
          <w:gridAfter w:val="2"/>
          <w:wAfter w:w="170" w:type="dxa"/>
        </w:trPr>
        <w:tc>
          <w:tcPr>
            <w:tcW w:w="5940" w:type="dxa"/>
            <w:gridSpan w:val="11"/>
          </w:tcPr>
          <w:p w:rsidR="00061600" w:rsidRPr="006F2A99" w:rsidRDefault="00061600" w:rsidP="00A42611">
            <w:pPr>
              <w:pStyle w:val="a7"/>
              <w:rPr>
                <w:rFonts w:ascii="Times New Roman" w:hAnsi="Times New Roman"/>
              </w:rPr>
            </w:pPr>
            <w:r w:rsidRPr="006F2A99">
              <w:rPr>
                <w:rFonts w:ascii="Times New Roman" w:hAnsi="Times New Roman"/>
              </w:rPr>
              <w:t>Год улучшения жилищных условий</w:t>
            </w:r>
          </w:p>
        </w:tc>
        <w:tc>
          <w:tcPr>
            <w:tcW w:w="4125" w:type="dxa"/>
            <w:gridSpan w:val="12"/>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2"/>
          <w:wAfter w:w="170" w:type="dxa"/>
        </w:trPr>
        <w:tc>
          <w:tcPr>
            <w:tcW w:w="8420" w:type="dxa"/>
            <w:gridSpan w:val="20"/>
            <w:tcBorders>
              <w:top w:val="single" w:sz="4" w:space="0" w:color="auto"/>
              <w:left w:val="nil"/>
              <w:bottom w:val="nil"/>
              <w:right w:val="nil"/>
            </w:tcBorders>
          </w:tcPr>
          <w:p w:rsidR="00061600" w:rsidRPr="006F2A99" w:rsidRDefault="00061600" w:rsidP="00A42611">
            <w:pPr>
              <w:pStyle w:val="a7"/>
              <w:rPr>
                <w:rFonts w:ascii="Times New Roman" w:hAnsi="Times New Roman"/>
              </w:rPr>
            </w:pPr>
          </w:p>
        </w:tc>
        <w:tc>
          <w:tcPr>
            <w:tcW w:w="1645" w:type="dxa"/>
            <w:gridSpan w:val="3"/>
            <w:tcBorders>
              <w:top w:val="single" w:sz="4" w:space="0" w:color="auto"/>
              <w:left w:val="nil"/>
              <w:bottom w:val="nil"/>
              <w:right w:val="nil"/>
            </w:tcBorders>
          </w:tcPr>
          <w:p w:rsidR="00061600" w:rsidRPr="006F2A99" w:rsidRDefault="00061600" w:rsidP="00A42611">
            <w:pPr>
              <w:pStyle w:val="a7"/>
              <w:rPr>
                <w:rFonts w:ascii="Times New Roman" w:hAnsi="Times New Roman"/>
              </w:rPr>
            </w:pPr>
          </w:p>
        </w:tc>
      </w:tr>
      <w:tr w:rsidR="00061600" w:rsidRPr="006F2A99" w:rsidTr="00A42611">
        <w:trPr>
          <w:gridAfter w:val="2"/>
          <w:wAfter w:w="170" w:type="dxa"/>
        </w:trPr>
        <w:tc>
          <w:tcPr>
            <w:tcW w:w="10065" w:type="dxa"/>
            <w:gridSpan w:val="23"/>
          </w:tcPr>
          <w:p w:rsidR="00061600" w:rsidRPr="006F2A99" w:rsidRDefault="00061600" w:rsidP="00A42611">
            <w:pPr>
              <w:pStyle w:val="a7"/>
              <w:jc w:val="both"/>
              <w:rPr>
                <w:rFonts w:ascii="Times New Roman" w:hAnsi="Times New Roman"/>
              </w:rPr>
            </w:pPr>
            <w:r w:rsidRPr="006F2A99">
              <w:rPr>
                <w:rFonts w:ascii="Times New Roman" w:hAnsi="Times New Roman"/>
              </w:rPr>
              <w:t xml:space="preserve">С условиями участия в мероприятии в рамках реализации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Pr>
                <w:rFonts w:ascii="Times New Roman" w:hAnsi="Times New Roman"/>
              </w:rPr>
              <w:t>«Жилище на 2021-2025</w:t>
            </w:r>
            <w:r w:rsidRPr="00FD4398">
              <w:rPr>
                <w:rFonts w:ascii="Times New Roman" w:hAnsi="Times New Roman"/>
              </w:rPr>
              <w:t xml:space="preserve"> годы»</w:t>
            </w:r>
            <w:r>
              <w:rPr>
                <w:rFonts w:ascii="Times New Roman" w:hAnsi="Times New Roman"/>
              </w:rPr>
              <w:t xml:space="preserve">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061600" w:rsidRPr="006F2A99" w:rsidTr="00A42611">
        <w:trPr>
          <w:gridAfter w:val="2"/>
          <w:wAfter w:w="170" w:type="dxa"/>
        </w:trPr>
        <w:tc>
          <w:tcPr>
            <w:tcW w:w="2655" w:type="dxa"/>
            <w:gridSpan w:val="2"/>
            <w:tcBorders>
              <w:top w:val="nil"/>
              <w:left w:val="nil"/>
              <w:bottom w:val="single" w:sz="2" w:space="0" w:color="auto"/>
              <w:right w:val="nil"/>
            </w:tcBorders>
          </w:tcPr>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Pr="006F2A99" w:rsidRDefault="00061600" w:rsidP="00A42611">
            <w:pPr>
              <w:pStyle w:val="a7"/>
              <w:rPr>
                <w:rFonts w:ascii="Times New Roman" w:hAnsi="Times New Roman"/>
              </w:rPr>
            </w:pPr>
          </w:p>
        </w:tc>
        <w:tc>
          <w:tcPr>
            <w:tcW w:w="570" w:type="dxa"/>
            <w:gridSpan w:val="2"/>
          </w:tcPr>
          <w:p w:rsidR="00061600" w:rsidRPr="006F2A99" w:rsidRDefault="00061600" w:rsidP="00A42611">
            <w:pPr>
              <w:pStyle w:val="a7"/>
              <w:rPr>
                <w:rFonts w:ascii="Times New Roman" w:hAnsi="Times New Roman"/>
              </w:rPr>
            </w:pPr>
          </w:p>
        </w:tc>
        <w:tc>
          <w:tcPr>
            <w:tcW w:w="2930" w:type="dxa"/>
            <w:gridSpan w:val="8"/>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840" w:type="dxa"/>
            <w:gridSpan w:val="6"/>
          </w:tcPr>
          <w:p w:rsidR="00061600" w:rsidRPr="006F2A99" w:rsidRDefault="00061600" w:rsidP="00A42611">
            <w:pPr>
              <w:pStyle w:val="a7"/>
              <w:rPr>
                <w:rFonts w:ascii="Times New Roman" w:hAnsi="Times New Roman"/>
              </w:rPr>
            </w:pPr>
          </w:p>
        </w:tc>
        <w:tc>
          <w:tcPr>
            <w:tcW w:w="3070" w:type="dxa"/>
            <w:gridSpan w:val="5"/>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rPr>
          <w:gridAfter w:val="2"/>
          <w:wAfter w:w="170" w:type="dxa"/>
        </w:trPr>
        <w:tc>
          <w:tcPr>
            <w:tcW w:w="2655" w:type="dxa"/>
            <w:gridSpan w:val="2"/>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 заявителя)</w:t>
            </w:r>
          </w:p>
        </w:tc>
        <w:tc>
          <w:tcPr>
            <w:tcW w:w="570" w:type="dxa"/>
            <w:gridSpan w:val="2"/>
          </w:tcPr>
          <w:p w:rsidR="00061600" w:rsidRPr="006F2A99" w:rsidRDefault="00061600" w:rsidP="00A42611">
            <w:pPr>
              <w:pStyle w:val="a7"/>
              <w:rPr>
                <w:rFonts w:ascii="Times New Roman" w:hAnsi="Times New Roman"/>
                <w:sz w:val="16"/>
                <w:szCs w:val="16"/>
              </w:rPr>
            </w:pPr>
          </w:p>
        </w:tc>
        <w:tc>
          <w:tcPr>
            <w:tcW w:w="2930" w:type="dxa"/>
            <w:gridSpan w:val="8"/>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(подпись заявителя)</w:t>
            </w:r>
          </w:p>
        </w:tc>
        <w:tc>
          <w:tcPr>
            <w:tcW w:w="840" w:type="dxa"/>
            <w:gridSpan w:val="6"/>
          </w:tcPr>
          <w:p w:rsidR="00061600" w:rsidRPr="006F2A99" w:rsidRDefault="00061600" w:rsidP="00A42611">
            <w:pPr>
              <w:pStyle w:val="a7"/>
              <w:rPr>
                <w:rFonts w:ascii="Times New Roman" w:hAnsi="Times New Roman"/>
                <w:sz w:val="16"/>
                <w:szCs w:val="16"/>
              </w:rPr>
            </w:pPr>
          </w:p>
        </w:tc>
        <w:tc>
          <w:tcPr>
            <w:tcW w:w="3070" w:type="dxa"/>
            <w:gridSpan w:val="5"/>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w:t>
            </w:r>
          </w:p>
        </w:tc>
      </w:tr>
      <w:tr w:rsidR="00061600" w:rsidRPr="006F2A99" w:rsidTr="00A42611">
        <w:trPr>
          <w:gridAfter w:val="2"/>
          <w:wAfter w:w="170" w:type="dxa"/>
        </w:trPr>
        <w:tc>
          <w:tcPr>
            <w:tcW w:w="10065" w:type="dxa"/>
            <w:gridSpan w:val="23"/>
          </w:tcPr>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Pr="006F2A99" w:rsidRDefault="00061600" w:rsidP="00A42611">
            <w:pPr>
              <w:pStyle w:val="a7"/>
              <w:rPr>
                <w:rFonts w:ascii="Times New Roman" w:hAnsi="Times New Roman"/>
              </w:rPr>
            </w:pPr>
          </w:p>
        </w:tc>
      </w:tr>
      <w:tr w:rsidR="00061600" w:rsidRPr="006F2A99" w:rsidTr="00A42611">
        <w:trPr>
          <w:gridAfter w:val="2"/>
          <w:wAfter w:w="170" w:type="dxa"/>
        </w:trPr>
        <w:tc>
          <w:tcPr>
            <w:tcW w:w="10065" w:type="dxa"/>
            <w:gridSpan w:val="23"/>
          </w:tcPr>
          <w:p w:rsidR="00061600" w:rsidRPr="006F2A99" w:rsidRDefault="00061600" w:rsidP="00A42611">
            <w:pPr>
              <w:pStyle w:val="a7"/>
              <w:rPr>
                <w:rFonts w:ascii="Times New Roman" w:hAnsi="Times New Roman"/>
              </w:rPr>
            </w:pPr>
            <w:r w:rsidRPr="006F2A99">
              <w:rPr>
                <w:rFonts w:ascii="Times New Roman" w:hAnsi="Times New Roman"/>
              </w:rPr>
              <w:lastRenderedPageBreak/>
              <w:t>Совершеннолетние члены семьи:</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 xml:space="preserve">1) </w:t>
            </w:r>
          </w:p>
        </w:tc>
        <w:tc>
          <w:tcPr>
            <w:tcW w:w="6350" w:type="dxa"/>
            <w:gridSpan w:val="16"/>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720" w:type="dxa"/>
            <w:gridSpan w:val="2"/>
          </w:tcPr>
          <w:p w:rsidR="00061600" w:rsidRPr="006F2A99" w:rsidRDefault="00061600" w:rsidP="00A42611">
            <w:pPr>
              <w:pStyle w:val="a7"/>
              <w:rPr>
                <w:rFonts w:ascii="Times New Roman" w:hAnsi="Times New Roman"/>
              </w:rPr>
            </w:pPr>
          </w:p>
        </w:tc>
        <w:tc>
          <w:tcPr>
            <w:tcW w:w="2340" w:type="dxa"/>
            <w:gridSpan w:val="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p>
        </w:tc>
        <w:tc>
          <w:tcPr>
            <w:tcW w:w="6350" w:type="dxa"/>
            <w:gridSpan w:val="16"/>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061600" w:rsidRPr="006F2A99" w:rsidRDefault="00061600" w:rsidP="00A42611">
            <w:pPr>
              <w:pStyle w:val="a7"/>
              <w:rPr>
                <w:rFonts w:ascii="Times New Roman" w:hAnsi="Times New Roman"/>
                <w:sz w:val="16"/>
                <w:szCs w:val="16"/>
              </w:rPr>
            </w:pPr>
          </w:p>
        </w:tc>
        <w:tc>
          <w:tcPr>
            <w:tcW w:w="2340" w:type="dxa"/>
            <w:gridSpan w:val="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061600" w:rsidRPr="006F2A99" w:rsidRDefault="00061600" w:rsidP="00A42611">
            <w:pPr>
              <w:pStyle w:val="a7"/>
              <w:rPr>
                <w:rFonts w:ascii="Times New Roman" w:hAnsi="Times New Roman"/>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2)</w:t>
            </w:r>
          </w:p>
        </w:tc>
        <w:tc>
          <w:tcPr>
            <w:tcW w:w="6350" w:type="dxa"/>
            <w:gridSpan w:val="16"/>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720" w:type="dxa"/>
            <w:gridSpan w:val="2"/>
          </w:tcPr>
          <w:p w:rsidR="00061600" w:rsidRPr="006F2A99" w:rsidRDefault="00061600" w:rsidP="00A42611">
            <w:pPr>
              <w:pStyle w:val="a7"/>
              <w:rPr>
                <w:rFonts w:ascii="Times New Roman" w:hAnsi="Times New Roman"/>
              </w:rPr>
            </w:pPr>
          </w:p>
        </w:tc>
        <w:tc>
          <w:tcPr>
            <w:tcW w:w="2340" w:type="dxa"/>
            <w:gridSpan w:val="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p>
        </w:tc>
        <w:tc>
          <w:tcPr>
            <w:tcW w:w="6350" w:type="dxa"/>
            <w:gridSpan w:val="16"/>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061600" w:rsidRPr="006F2A99" w:rsidRDefault="00061600" w:rsidP="00A42611">
            <w:pPr>
              <w:pStyle w:val="a7"/>
              <w:rPr>
                <w:rFonts w:ascii="Times New Roman" w:hAnsi="Times New Roman"/>
                <w:sz w:val="16"/>
                <w:szCs w:val="16"/>
              </w:rPr>
            </w:pPr>
          </w:p>
        </w:tc>
        <w:tc>
          <w:tcPr>
            <w:tcW w:w="2340" w:type="dxa"/>
            <w:gridSpan w:val="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061600" w:rsidRPr="006F2A99" w:rsidRDefault="00061600" w:rsidP="00A42611">
            <w:pPr>
              <w:pStyle w:val="a7"/>
              <w:rPr>
                <w:rFonts w:ascii="Times New Roman" w:hAnsi="Times New Roman"/>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3)</w:t>
            </w:r>
          </w:p>
        </w:tc>
        <w:tc>
          <w:tcPr>
            <w:tcW w:w="6350" w:type="dxa"/>
            <w:gridSpan w:val="16"/>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720" w:type="dxa"/>
            <w:gridSpan w:val="2"/>
          </w:tcPr>
          <w:p w:rsidR="00061600" w:rsidRPr="006F2A99" w:rsidRDefault="00061600" w:rsidP="00A42611">
            <w:pPr>
              <w:pStyle w:val="a7"/>
              <w:rPr>
                <w:rFonts w:ascii="Times New Roman" w:hAnsi="Times New Roman"/>
              </w:rPr>
            </w:pPr>
          </w:p>
        </w:tc>
        <w:tc>
          <w:tcPr>
            <w:tcW w:w="2340" w:type="dxa"/>
            <w:gridSpan w:val="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p>
        </w:tc>
        <w:tc>
          <w:tcPr>
            <w:tcW w:w="6350" w:type="dxa"/>
            <w:gridSpan w:val="16"/>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061600" w:rsidRPr="006F2A99" w:rsidRDefault="00061600" w:rsidP="00A42611">
            <w:pPr>
              <w:pStyle w:val="a7"/>
              <w:rPr>
                <w:rFonts w:ascii="Times New Roman" w:hAnsi="Times New Roman"/>
                <w:sz w:val="16"/>
                <w:szCs w:val="16"/>
              </w:rPr>
            </w:pPr>
          </w:p>
        </w:tc>
        <w:tc>
          <w:tcPr>
            <w:tcW w:w="2340" w:type="dxa"/>
            <w:gridSpan w:val="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061600" w:rsidRPr="006F2A99" w:rsidRDefault="00061600" w:rsidP="00A42611">
            <w:pPr>
              <w:pStyle w:val="a7"/>
              <w:rPr>
                <w:rFonts w:ascii="Times New Roman" w:hAnsi="Times New Roman"/>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4)</w:t>
            </w:r>
          </w:p>
        </w:tc>
        <w:tc>
          <w:tcPr>
            <w:tcW w:w="6350" w:type="dxa"/>
            <w:gridSpan w:val="16"/>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720" w:type="dxa"/>
            <w:gridSpan w:val="2"/>
          </w:tcPr>
          <w:p w:rsidR="00061600" w:rsidRPr="006F2A99" w:rsidRDefault="00061600" w:rsidP="00A42611">
            <w:pPr>
              <w:pStyle w:val="a7"/>
              <w:rPr>
                <w:rFonts w:ascii="Times New Roman" w:hAnsi="Times New Roman"/>
              </w:rPr>
            </w:pPr>
          </w:p>
        </w:tc>
        <w:tc>
          <w:tcPr>
            <w:tcW w:w="2340" w:type="dxa"/>
            <w:gridSpan w:val="3"/>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p>
        </w:tc>
        <w:tc>
          <w:tcPr>
            <w:tcW w:w="6350" w:type="dxa"/>
            <w:gridSpan w:val="16"/>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061600" w:rsidRPr="006F2A99" w:rsidRDefault="00061600" w:rsidP="00A42611">
            <w:pPr>
              <w:pStyle w:val="a7"/>
              <w:rPr>
                <w:rFonts w:ascii="Times New Roman" w:hAnsi="Times New Roman"/>
                <w:sz w:val="16"/>
                <w:szCs w:val="16"/>
              </w:rPr>
            </w:pPr>
          </w:p>
        </w:tc>
        <w:tc>
          <w:tcPr>
            <w:tcW w:w="2340" w:type="dxa"/>
            <w:gridSpan w:val="3"/>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061600" w:rsidRPr="006F2A99" w:rsidRDefault="00061600" w:rsidP="00A42611">
            <w:pPr>
              <w:pStyle w:val="a7"/>
              <w:rPr>
                <w:rFonts w:ascii="Times New Roman" w:hAnsi="Times New Roman"/>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p>
        </w:tc>
        <w:tc>
          <w:tcPr>
            <w:tcW w:w="6350" w:type="dxa"/>
            <w:gridSpan w:val="16"/>
          </w:tcPr>
          <w:p w:rsidR="00061600" w:rsidRPr="006F2A99" w:rsidRDefault="00061600" w:rsidP="00A42611">
            <w:pPr>
              <w:pStyle w:val="a7"/>
              <w:rPr>
                <w:rFonts w:ascii="Times New Roman" w:hAnsi="Times New Roman"/>
              </w:rPr>
            </w:pPr>
          </w:p>
        </w:tc>
        <w:tc>
          <w:tcPr>
            <w:tcW w:w="720" w:type="dxa"/>
            <w:gridSpan w:val="2"/>
          </w:tcPr>
          <w:p w:rsidR="00061600" w:rsidRPr="006F2A99" w:rsidRDefault="00061600" w:rsidP="00A42611">
            <w:pPr>
              <w:pStyle w:val="a7"/>
              <w:rPr>
                <w:rFonts w:ascii="Times New Roman" w:hAnsi="Times New Roman"/>
              </w:rPr>
            </w:pPr>
          </w:p>
        </w:tc>
        <w:tc>
          <w:tcPr>
            <w:tcW w:w="2340" w:type="dxa"/>
            <w:gridSpan w:val="3"/>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p>
        </w:tc>
      </w:tr>
      <w:tr w:rsidR="00061600" w:rsidRPr="006F2A99" w:rsidTr="00A42611">
        <w:trPr>
          <w:gridAfter w:val="2"/>
          <w:wAfter w:w="170" w:type="dxa"/>
        </w:trPr>
        <w:tc>
          <w:tcPr>
            <w:tcW w:w="10065" w:type="dxa"/>
            <w:gridSpan w:val="23"/>
          </w:tcPr>
          <w:p w:rsidR="00061600" w:rsidRPr="006F2A99" w:rsidRDefault="00061600" w:rsidP="00A42611">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w:t>
            </w:r>
          </w:p>
        </w:tc>
        <w:tc>
          <w:tcPr>
            <w:tcW w:w="9410" w:type="dxa"/>
            <w:gridSpan w:val="21"/>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2)</w:t>
            </w:r>
          </w:p>
        </w:tc>
        <w:tc>
          <w:tcPr>
            <w:tcW w:w="9410" w:type="dxa"/>
            <w:gridSpan w:val="21"/>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3)</w:t>
            </w:r>
          </w:p>
        </w:tc>
        <w:tc>
          <w:tcPr>
            <w:tcW w:w="9410" w:type="dxa"/>
            <w:gridSpan w:val="21"/>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4)</w:t>
            </w:r>
          </w:p>
        </w:tc>
        <w:tc>
          <w:tcPr>
            <w:tcW w:w="9410" w:type="dxa"/>
            <w:gridSpan w:val="21"/>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5)</w:t>
            </w:r>
          </w:p>
        </w:tc>
        <w:tc>
          <w:tcPr>
            <w:tcW w:w="9410" w:type="dxa"/>
            <w:gridSpan w:val="21"/>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6)</w:t>
            </w:r>
          </w:p>
        </w:tc>
        <w:tc>
          <w:tcPr>
            <w:tcW w:w="9410" w:type="dxa"/>
            <w:gridSpan w:val="21"/>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7)</w:t>
            </w:r>
          </w:p>
        </w:tc>
        <w:tc>
          <w:tcPr>
            <w:tcW w:w="9410" w:type="dxa"/>
            <w:gridSpan w:val="21"/>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8)</w:t>
            </w:r>
          </w:p>
        </w:tc>
        <w:tc>
          <w:tcPr>
            <w:tcW w:w="9410" w:type="dxa"/>
            <w:gridSpan w:val="21"/>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9)</w:t>
            </w:r>
          </w:p>
        </w:tc>
        <w:tc>
          <w:tcPr>
            <w:tcW w:w="9410" w:type="dxa"/>
            <w:gridSpan w:val="21"/>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10)</w:t>
            </w:r>
          </w:p>
        </w:tc>
        <w:tc>
          <w:tcPr>
            <w:tcW w:w="9410" w:type="dxa"/>
            <w:gridSpan w:val="21"/>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11)</w:t>
            </w:r>
          </w:p>
        </w:tc>
        <w:tc>
          <w:tcPr>
            <w:tcW w:w="9410" w:type="dxa"/>
            <w:gridSpan w:val="21"/>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12)</w:t>
            </w:r>
          </w:p>
        </w:tc>
        <w:tc>
          <w:tcPr>
            <w:tcW w:w="9410" w:type="dxa"/>
            <w:gridSpan w:val="21"/>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13)</w:t>
            </w:r>
          </w:p>
        </w:tc>
        <w:tc>
          <w:tcPr>
            <w:tcW w:w="9410" w:type="dxa"/>
            <w:gridSpan w:val="21"/>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14)</w:t>
            </w:r>
          </w:p>
        </w:tc>
        <w:tc>
          <w:tcPr>
            <w:tcW w:w="9410" w:type="dxa"/>
            <w:gridSpan w:val="21"/>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rPr>
            </w:pPr>
            <w:r w:rsidRPr="006F2A99">
              <w:rPr>
                <w:rFonts w:ascii="Times New Roman" w:hAnsi="Times New Roman"/>
              </w:rPr>
              <w:t>15)</w:t>
            </w:r>
          </w:p>
        </w:tc>
        <w:tc>
          <w:tcPr>
            <w:tcW w:w="9410" w:type="dxa"/>
            <w:gridSpan w:val="21"/>
            <w:tcBorders>
              <w:top w:val="nil"/>
              <w:left w:val="nil"/>
              <w:bottom w:val="single" w:sz="4" w:space="0" w:color="auto"/>
              <w:right w:val="nil"/>
            </w:tcBorders>
          </w:tcPr>
          <w:p w:rsidR="00061600" w:rsidRPr="006F2A99" w:rsidRDefault="00061600" w:rsidP="00A42611">
            <w:pPr>
              <w:pStyle w:val="a7"/>
              <w:rPr>
                <w:rFonts w:ascii="Times New Roman" w:hAnsi="Times New Roman"/>
              </w:rPr>
            </w:pPr>
          </w:p>
        </w:tc>
        <w:tc>
          <w:tcPr>
            <w:tcW w:w="230" w:type="dxa"/>
            <w:gridSpan w:val="2"/>
          </w:tcPr>
          <w:p w:rsidR="00061600" w:rsidRPr="006F2A99" w:rsidRDefault="00061600" w:rsidP="00A42611">
            <w:pPr>
              <w:pStyle w:val="a7"/>
              <w:rPr>
                <w:rFonts w:ascii="Times New Roman" w:hAnsi="Times New Roman"/>
              </w:rPr>
            </w:pPr>
            <w:r w:rsidRPr="006F2A99">
              <w:rPr>
                <w:rFonts w:ascii="Times New Roman" w:hAnsi="Times New Roman"/>
              </w:rPr>
              <w:t>.</w:t>
            </w:r>
          </w:p>
        </w:tc>
      </w:tr>
      <w:tr w:rsidR="00061600" w:rsidRPr="006F2A99" w:rsidTr="00A42611">
        <w:trPr>
          <w:gridAfter w:val="1"/>
          <w:wAfter w:w="55" w:type="dxa"/>
        </w:trPr>
        <w:tc>
          <w:tcPr>
            <w:tcW w:w="540" w:type="dxa"/>
          </w:tcPr>
          <w:p w:rsidR="00061600" w:rsidRPr="006F2A99" w:rsidRDefault="00061600" w:rsidP="00A42611">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42611">
            <w:pPr>
              <w:pStyle w:val="a7"/>
              <w:rPr>
                <w:rFonts w:ascii="Times New Roman" w:hAnsi="Times New Roman"/>
                <w:sz w:val="16"/>
                <w:szCs w:val="16"/>
              </w:rPr>
            </w:pPr>
          </w:p>
        </w:tc>
      </w:tr>
      <w:tr w:rsidR="00061600" w:rsidRPr="006F2A99" w:rsidTr="00A42611">
        <w:tblPrEx>
          <w:tblCellMar>
            <w:left w:w="30" w:type="dxa"/>
            <w:right w:w="30" w:type="dxa"/>
          </w:tblCellMar>
        </w:tblPrEx>
        <w:tc>
          <w:tcPr>
            <w:tcW w:w="9360" w:type="dxa"/>
            <w:gridSpan w:val="21"/>
          </w:tcPr>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Default="00061600" w:rsidP="00A42611">
            <w:pPr>
              <w:pStyle w:val="a7"/>
              <w:rPr>
                <w:rFonts w:ascii="Times New Roman" w:hAnsi="Times New Roman"/>
              </w:rPr>
            </w:pPr>
          </w:p>
          <w:p w:rsidR="00061600" w:rsidRPr="006F2A99" w:rsidRDefault="00061600" w:rsidP="00A42611">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 </w:t>
            </w:r>
          </w:p>
        </w:tc>
        <w:tc>
          <w:tcPr>
            <w:tcW w:w="875" w:type="dxa"/>
            <w:gridSpan w:val="4"/>
          </w:tcPr>
          <w:p w:rsidR="00061600" w:rsidRPr="006F2A99" w:rsidRDefault="00061600" w:rsidP="00A42611">
            <w:pPr>
              <w:pStyle w:val="a7"/>
              <w:rPr>
                <w:rFonts w:ascii="Times New Roman" w:hAnsi="Times New Roman"/>
              </w:rPr>
            </w:pPr>
            <w:r w:rsidRPr="006F2A99">
              <w:rPr>
                <w:rFonts w:ascii="Times New Roman" w:hAnsi="Times New Roman"/>
              </w:rPr>
              <w:t xml:space="preserve"> </w:t>
            </w:r>
          </w:p>
        </w:tc>
      </w:tr>
      <w:tr w:rsidR="00061600" w:rsidRPr="006F2A99" w:rsidTr="00A42611">
        <w:tblPrEx>
          <w:tblCellMar>
            <w:left w:w="30" w:type="dxa"/>
            <w:right w:w="30" w:type="dxa"/>
          </w:tblCellMar>
        </w:tblPrEx>
        <w:tc>
          <w:tcPr>
            <w:tcW w:w="4965" w:type="dxa"/>
            <w:gridSpan w:val="5"/>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150" w:type="dxa"/>
          </w:tcPr>
          <w:p w:rsidR="00061600" w:rsidRPr="006F2A99" w:rsidRDefault="00061600" w:rsidP="00A42611">
            <w:pPr>
              <w:pStyle w:val="a7"/>
              <w:rPr>
                <w:rFonts w:ascii="Times New Roman" w:hAnsi="Times New Roman"/>
              </w:rPr>
            </w:pPr>
          </w:p>
        </w:tc>
        <w:tc>
          <w:tcPr>
            <w:tcW w:w="1425" w:type="dxa"/>
            <w:gridSpan w:val="7"/>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c>
          <w:tcPr>
            <w:tcW w:w="150" w:type="dxa"/>
            <w:gridSpan w:val="2"/>
          </w:tcPr>
          <w:p w:rsidR="00061600" w:rsidRPr="006F2A99" w:rsidRDefault="00061600" w:rsidP="00A42611">
            <w:pPr>
              <w:pStyle w:val="a7"/>
              <w:rPr>
                <w:rFonts w:ascii="Times New Roman" w:hAnsi="Times New Roman"/>
              </w:rPr>
            </w:pPr>
          </w:p>
        </w:tc>
        <w:tc>
          <w:tcPr>
            <w:tcW w:w="3545" w:type="dxa"/>
            <w:gridSpan w:val="10"/>
            <w:tcBorders>
              <w:top w:val="nil"/>
              <w:left w:val="nil"/>
              <w:bottom w:val="single" w:sz="2" w:space="0" w:color="auto"/>
              <w:right w:val="nil"/>
            </w:tcBorders>
          </w:tcPr>
          <w:p w:rsidR="00061600" w:rsidRPr="006F2A99" w:rsidRDefault="00061600" w:rsidP="00A42611">
            <w:pPr>
              <w:pStyle w:val="a7"/>
              <w:rPr>
                <w:rFonts w:ascii="Times New Roman" w:hAnsi="Times New Roman"/>
              </w:rPr>
            </w:pPr>
          </w:p>
        </w:tc>
      </w:tr>
      <w:tr w:rsidR="00061600" w:rsidRPr="006F2A99" w:rsidTr="00A42611">
        <w:tblPrEx>
          <w:tblCellMar>
            <w:left w:w="30" w:type="dxa"/>
            <w:right w:w="30" w:type="dxa"/>
          </w:tblCellMar>
        </w:tblPrEx>
        <w:tc>
          <w:tcPr>
            <w:tcW w:w="4965" w:type="dxa"/>
            <w:gridSpan w:val="5"/>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061600" w:rsidRPr="006F2A99" w:rsidRDefault="00061600" w:rsidP="00A42611">
            <w:pPr>
              <w:pStyle w:val="a7"/>
              <w:rPr>
                <w:rFonts w:ascii="Times New Roman" w:hAnsi="Times New Roman"/>
                <w:sz w:val="16"/>
                <w:szCs w:val="16"/>
              </w:rPr>
            </w:pPr>
          </w:p>
        </w:tc>
        <w:tc>
          <w:tcPr>
            <w:tcW w:w="1425" w:type="dxa"/>
            <w:gridSpan w:val="7"/>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gridSpan w:val="2"/>
          </w:tcPr>
          <w:p w:rsidR="00061600" w:rsidRPr="006F2A99" w:rsidRDefault="00061600" w:rsidP="00A42611">
            <w:pPr>
              <w:pStyle w:val="a7"/>
              <w:rPr>
                <w:rFonts w:ascii="Times New Roman" w:hAnsi="Times New Roman"/>
                <w:sz w:val="16"/>
                <w:szCs w:val="16"/>
              </w:rPr>
            </w:pPr>
          </w:p>
        </w:tc>
        <w:tc>
          <w:tcPr>
            <w:tcW w:w="3545" w:type="dxa"/>
            <w:gridSpan w:val="10"/>
          </w:tcPr>
          <w:p w:rsidR="00061600" w:rsidRPr="006F2A99" w:rsidRDefault="00061600" w:rsidP="00A42611">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061600" w:rsidRDefault="00061600" w:rsidP="00061600"/>
    <w:p w:rsidR="00061600" w:rsidRDefault="00061600" w:rsidP="00061600"/>
    <w:p w:rsidR="00061600" w:rsidRDefault="00061600" w:rsidP="00061600"/>
    <w:p w:rsidR="00061600" w:rsidRPr="00F812B5" w:rsidRDefault="00061600" w:rsidP="00061600">
      <w:pPr>
        <w:jc w:val="right"/>
        <w:rPr>
          <w:sz w:val="12"/>
          <w:szCs w:val="12"/>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ind w:left="3600"/>
        <w:jc w:val="center"/>
        <w:rPr>
          <w:sz w:val="24"/>
          <w:szCs w:val="24"/>
        </w:rPr>
        <w:sectPr w:rsidR="00061600" w:rsidSect="00CD3CF9">
          <w:pgSz w:w="11906" w:h="16838"/>
          <w:pgMar w:top="1134" w:right="567" w:bottom="284" w:left="1418" w:header="720" w:footer="720" w:gutter="0"/>
          <w:cols w:space="720"/>
        </w:sectPr>
      </w:pPr>
    </w:p>
    <w:p w:rsidR="00061600" w:rsidRDefault="00061600" w:rsidP="00061600">
      <w:pPr>
        <w:ind w:left="4956"/>
        <w:jc w:val="right"/>
        <w:rPr>
          <w:sz w:val="24"/>
          <w:szCs w:val="24"/>
        </w:rPr>
      </w:pPr>
    </w:p>
    <w:p w:rsidR="00061600" w:rsidRPr="006F2A99" w:rsidRDefault="00061600" w:rsidP="00061600">
      <w:pPr>
        <w:ind w:left="4956"/>
        <w:jc w:val="right"/>
        <w:rPr>
          <w:sz w:val="24"/>
          <w:szCs w:val="24"/>
        </w:rPr>
      </w:pPr>
      <w:r w:rsidRPr="006F2A99">
        <w:rPr>
          <w:sz w:val="24"/>
          <w:szCs w:val="24"/>
        </w:rPr>
        <w:t>Приложение 3</w:t>
      </w:r>
    </w:p>
    <w:p w:rsidR="00061600" w:rsidRDefault="00061600" w:rsidP="00061600">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w:t>
      </w:r>
    </w:p>
    <w:p w:rsidR="00061600" w:rsidRDefault="00061600" w:rsidP="00061600">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дополнительной социальной выплаты </w:t>
      </w:r>
    </w:p>
    <w:p w:rsidR="00061600" w:rsidRDefault="00061600" w:rsidP="00061600">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детей </w:t>
      </w:r>
    </w:p>
    <w:p w:rsidR="00061600" w:rsidRPr="006F2A99" w:rsidRDefault="00061600" w:rsidP="00061600">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участникам  </w:t>
      </w:r>
      <w:r>
        <w:rPr>
          <w:rFonts w:ascii="Times New Roman" w:hAnsi="Times New Roman" w:cs="Times New Roman"/>
          <w:sz w:val="24"/>
          <w:szCs w:val="24"/>
        </w:rPr>
        <w:t>мероприятий программы</w:t>
      </w:r>
    </w:p>
    <w:p w:rsidR="00061600" w:rsidRPr="006F2A99" w:rsidRDefault="00061600" w:rsidP="00061600">
      <w:pPr>
        <w:pStyle w:val="Heading"/>
        <w:jc w:val="right"/>
        <w:rPr>
          <w:rFonts w:ascii="Times New Roman" w:hAnsi="Times New Roman" w:cs="Times New Roman"/>
          <w:sz w:val="24"/>
          <w:szCs w:val="24"/>
        </w:rPr>
      </w:pPr>
    </w:p>
    <w:p w:rsidR="00061600" w:rsidRPr="006F2A99" w:rsidRDefault="00061600" w:rsidP="00061600">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061600" w:rsidRPr="006F2A99" w:rsidRDefault="00061600" w:rsidP="00061600">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 xml:space="preserve"> граждан - претендентов на получение дополнительных социальных выплат в 20 ___ году в рамках реализации</w:t>
      </w:r>
      <w:r>
        <w:rPr>
          <w:rFonts w:ascii="Times New Roman" w:hAnsi="Times New Roman" w:cs="Times New Roman"/>
          <w:sz w:val="24"/>
          <w:szCs w:val="24"/>
        </w:rPr>
        <w:t xml:space="preserve"> </w:t>
      </w:r>
      <w:r w:rsidRPr="00457A6A">
        <w:rPr>
          <w:rFonts w:ascii="Times New Roman" w:hAnsi="Times New Roman" w:cs="Times New Roman"/>
          <w:sz w:val="24"/>
          <w:szCs w:val="24"/>
        </w:rPr>
        <w:t xml:space="preserve">подпрограммы «Обеспечение жильем молодежи» муниципальной программы Сосновоборского городского округа  </w:t>
      </w: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061600" w:rsidRPr="006F2A99" w:rsidRDefault="00061600" w:rsidP="00061600">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в случае рождения (усыновления) детей</w:t>
      </w:r>
    </w:p>
    <w:p w:rsidR="00061600" w:rsidRPr="006F2A99" w:rsidRDefault="00061600" w:rsidP="00061600">
      <w:pPr>
        <w:pStyle w:val="Heading"/>
        <w:ind w:left="1276"/>
        <w:jc w:val="center"/>
        <w:rPr>
          <w:rFonts w:ascii="Times New Roman" w:hAnsi="Times New Roman" w:cs="Times New Roman"/>
          <w:sz w:val="24"/>
          <w:szCs w:val="24"/>
        </w:rPr>
      </w:pPr>
    </w:p>
    <w:tbl>
      <w:tblPr>
        <w:tblW w:w="14567" w:type="dxa"/>
        <w:tblInd w:w="817" w:type="dxa"/>
        <w:tblLook w:val="01E0"/>
      </w:tblPr>
      <w:tblGrid>
        <w:gridCol w:w="459"/>
        <w:gridCol w:w="1163"/>
        <w:gridCol w:w="638"/>
        <w:gridCol w:w="1392"/>
        <w:gridCol w:w="992"/>
        <w:gridCol w:w="1560"/>
        <w:gridCol w:w="1559"/>
        <w:gridCol w:w="709"/>
        <w:gridCol w:w="1761"/>
        <w:gridCol w:w="989"/>
        <w:gridCol w:w="1548"/>
        <w:gridCol w:w="1797"/>
      </w:tblGrid>
      <w:tr w:rsidR="00061600" w:rsidRPr="006F2A99" w:rsidTr="00A42611">
        <w:trPr>
          <w:trHeight w:val="285"/>
        </w:trPr>
        <w:tc>
          <w:tcPr>
            <w:tcW w:w="459"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061600" w:rsidRPr="006F2A99" w:rsidRDefault="00061600" w:rsidP="00A42611">
            <w:pPr>
              <w:pStyle w:val="ConsPlusNormal"/>
              <w:ind w:firstLine="0"/>
              <w:jc w:val="center"/>
              <w:rPr>
                <w:rFonts w:ascii="Times New Roman" w:hAnsi="Times New Roman" w:cs="Times New Roman"/>
                <w:sz w:val="18"/>
                <w:szCs w:val="18"/>
              </w:rPr>
            </w:pPr>
          </w:p>
        </w:tc>
        <w:tc>
          <w:tcPr>
            <w:tcW w:w="5745" w:type="dxa"/>
            <w:gridSpan w:val="5"/>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Данные о членах семьи гражданина, улучшающих жилищные условия в рамках участия в мероприятиях целевых программ, реализуемых в муниципальном образовании</w:t>
            </w:r>
          </w:p>
        </w:tc>
        <w:tc>
          <w:tcPr>
            <w:tcW w:w="5018" w:type="dxa"/>
            <w:gridSpan w:val="4"/>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43"/>
              <w:jc w:val="center"/>
              <w:rPr>
                <w:sz w:val="18"/>
                <w:szCs w:val="18"/>
              </w:rPr>
            </w:pPr>
            <w:r w:rsidRPr="006F2A99">
              <w:rPr>
                <w:sz w:val="18"/>
                <w:szCs w:val="18"/>
              </w:rPr>
              <w:t>Данные о родившихся (усыновленных) детях</w:t>
            </w:r>
          </w:p>
        </w:tc>
        <w:tc>
          <w:tcPr>
            <w:tcW w:w="1548"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Способ использования дополнительной социальной выплаты</w:t>
            </w:r>
          </w:p>
        </w:tc>
        <w:tc>
          <w:tcPr>
            <w:tcW w:w="1797"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 xml:space="preserve">Планируемый размер  средств местного бюджета для финансирования дополнительной, социальной выплаты </w:t>
            </w:r>
          </w:p>
          <w:p w:rsidR="00061600" w:rsidRPr="006F2A99" w:rsidRDefault="00061600" w:rsidP="00A42611">
            <w:pPr>
              <w:jc w:val="center"/>
              <w:rPr>
                <w:sz w:val="18"/>
                <w:szCs w:val="18"/>
              </w:rPr>
            </w:pPr>
            <w:r w:rsidRPr="006F2A99">
              <w:rPr>
                <w:sz w:val="18"/>
                <w:szCs w:val="18"/>
              </w:rPr>
              <w:t>на дату утверждения списка</w:t>
            </w:r>
          </w:p>
          <w:p w:rsidR="00061600" w:rsidRPr="006F2A99" w:rsidRDefault="00061600" w:rsidP="00A42611">
            <w:pPr>
              <w:jc w:val="center"/>
              <w:rPr>
                <w:sz w:val="18"/>
                <w:szCs w:val="18"/>
              </w:rPr>
            </w:pPr>
            <w:r w:rsidRPr="006F2A99">
              <w:rPr>
                <w:sz w:val="18"/>
                <w:szCs w:val="18"/>
              </w:rPr>
              <w:t>(</w:t>
            </w:r>
            <w:proofErr w:type="spellStart"/>
            <w:r w:rsidRPr="006F2A99">
              <w:rPr>
                <w:sz w:val="18"/>
                <w:szCs w:val="18"/>
              </w:rPr>
              <w:t>руб</w:t>
            </w:r>
            <w:proofErr w:type="spellEnd"/>
            <w:r w:rsidRPr="006F2A99">
              <w:rPr>
                <w:sz w:val="18"/>
                <w:szCs w:val="18"/>
              </w:rPr>
              <w:t>)</w:t>
            </w:r>
          </w:p>
        </w:tc>
      </w:tr>
      <w:tr w:rsidR="00061600" w:rsidRPr="006F2A99" w:rsidTr="00A42611">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1163"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42"/>
              <w:jc w:val="center"/>
              <w:rPr>
                <w:sz w:val="18"/>
                <w:szCs w:val="18"/>
              </w:rPr>
            </w:pPr>
            <w:r w:rsidRPr="006F2A99">
              <w:rPr>
                <w:sz w:val="18"/>
                <w:szCs w:val="18"/>
              </w:rPr>
              <w:t>фамилия, имя, отчество,</w:t>
            </w:r>
          </w:p>
          <w:p w:rsidR="00061600" w:rsidRPr="006F2A99" w:rsidRDefault="00061600" w:rsidP="00A42611">
            <w:pPr>
              <w:ind w:left="-42"/>
              <w:jc w:val="center"/>
              <w:rPr>
                <w:sz w:val="18"/>
                <w:szCs w:val="18"/>
              </w:rPr>
            </w:pPr>
            <w:r w:rsidRPr="006F2A99">
              <w:rPr>
                <w:sz w:val="18"/>
                <w:szCs w:val="18"/>
              </w:rPr>
              <w:t>родственные отношения</w:t>
            </w:r>
          </w:p>
          <w:p w:rsidR="00061600" w:rsidRPr="006F2A99" w:rsidRDefault="00061600" w:rsidP="00A42611">
            <w:pPr>
              <w:jc w:val="center"/>
              <w:rPr>
                <w:sz w:val="18"/>
                <w:szCs w:val="18"/>
              </w:rPr>
            </w:pPr>
          </w:p>
        </w:tc>
        <w:tc>
          <w:tcPr>
            <w:tcW w:w="2030" w:type="dxa"/>
            <w:gridSpan w:val="2"/>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44"/>
              <w:jc w:val="center"/>
              <w:rPr>
                <w:sz w:val="18"/>
                <w:szCs w:val="18"/>
              </w:rPr>
            </w:pPr>
            <w:r w:rsidRPr="006F2A99">
              <w:rPr>
                <w:sz w:val="18"/>
                <w:szCs w:val="18"/>
              </w:rPr>
              <w:t>паспорт</w:t>
            </w:r>
          </w:p>
          <w:p w:rsidR="00061600" w:rsidRPr="006F2A99" w:rsidRDefault="00061600" w:rsidP="00A42611">
            <w:pPr>
              <w:ind w:left="-44"/>
              <w:jc w:val="center"/>
              <w:rPr>
                <w:sz w:val="18"/>
                <w:szCs w:val="18"/>
              </w:rPr>
            </w:pPr>
            <w:r w:rsidRPr="006F2A99">
              <w:rPr>
                <w:sz w:val="18"/>
                <w:szCs w:val="18"/>
              </w:rPr>
              <w:t>гражданина</w:t>
            </w:r>
          </w:p>
          <w:p w:rsidR="00061600" w:rsidRPr="006F2A99" w:rsidRDefault="00061600" w:rsidP="00A42611">
            <w:pPr>
              <w:ind w:left="-44"/>
              <w:jc w:val="center"/>
              <w:rPr>
                <w:sz w:val="18"/>
                <w:szCs w:val="18"/>
              </w:rPr>
            </w:pPr>
            <w:r w:rsidRPr="006F2A99">
              <w:rPr>
                <w:sz w:val="18"/>
                <w:szCs w:val="18"/>
              </w:rPr>
              <w:t>Российской</w:t>
            </w:r>
          </w:p>
          <w:p w:rsidR="00061600" w:rsidRPr="006F2A99" w:rsidRDefault="00061600" w:rsidP="00A42611">
            <w:pPr>
              <w:ind w:left="-44"/>
              <w:jc w:val="center"/>
              <w:rPr>
                <w:sz w:val="18"/>
                <w:szCs w:val="18"/>
              </w:rPr>
            </w:pPr>
            <w:r w:rsidRPr="006F2A99">
              <w:rPr>
                <w:sz w:val="18"/>
                <w:szCs w:val="18"/>
              </w:rPr>
              <w:t>Федерации</w:t>
            </w:r>
          </w:p>
          <w:p w:rsidR="00061600" w:rsidRPr="006F2A99" w:rsidRDefault="00061600" w:rsidP="00A42611">
            <w:pPr>
              <w:ind w:left="-44"/>
              <w:jc w:val="center"/>
              <w:rPr>
                <w:sz w:val="18"/>
                <w:szCs w:val="18"/>
              </w:rPr>
            </w:pPr>
            <w:r w:rsidRPr="006F2A99">
              <w:rPr>
                <w:sz w:val="18"/>
                <w:szCs w:val="18"/>
              </w:rPr>
              <w:t>или</w:t>
            </w:r>
          </w:p>
          <w:p w:rsidR="00061600" w:rsidRPr="006F2A99" w:rsidRDefault="00061600" w:rsidP="00A42611">
            <w:pPr>
              <w:ind w:left="-44"/>
              <w:jc w:val="center"/>
              <w:rPr>
                <w:sz w:val="18"/>
                <w:szCs w:val="18"/>
              </w:rPr>
            </w:pPr>
            <w:r w:rsidRPr="006F2A99">
              <w:rPr>
                <w:sz w:val="18"/>
                <w:szCs w:val="18"/>
              </w:rPr>
              <w:t>свидетельство о рождении</w:t>
            </w:r>
          </w:p>
          <w:p w:rsidR="00061600" w:rsidRPr="006F2A99" w:rsidRDefault="00061600" w:rsidP="00A42611">
            <w:pPr>
              <w:ind w:left="-44"/>
              <w:jc w:val="center"/>
              <w:rPr>
                <w:sz w:val="18"/>
                <w:szCs w:val="18"/>
              </w:rPr>
            </w:pPr>
            <w:r w:rsidRPr="006F2A99">
              <w:rPr>
                <w:sz w:val="18"/>
                <w:szCs w:val="18"/>
              </w:rPr>
              <w:t xml:space="preserve">несовершеннолетнего, </w:t>
            </w:r>
          </w:p>
          <w:p w:rsidR="00061600" w:rsidRPr="006F2A99" w:rsidRDefault="00061600" w:rsidP="00A42611">
            <w:pPr>
              <w:ind w:left="-42"/>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992"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число,</w:t>
            </w:r>
          </w:p>
          <w:p w:rsidR="00061600" w:rsidRPr="006F2A99" w:rsidRDefault="00061600" w:rsidP="00A42611">
            <w:pPr>
              <w:ind w:firstLine="52"/>
              <w:jc w:val="center"/>
              <w:rPr>
                <w:sz w:val="18"/>
                <w:szCs w:val="18"/>
              </w:rPr>
            </w:pPr>
            <w:r w:rsidRPr="006F2A99">
              <w:rPr>
                <w:sz w:val="18"/>
                <w:szCs w:val="18"/>
              </w:rPr>
              <w:t>месяц,</w:t>
            </w:r>
          </w:p>
          <w:p w:rsidR="00061600" w:rsidRPr="006F2A99" w:rsidRDefault="00061600" w:rsidP="00A42611">
            <w:pPr>
              <w:ind w:firstLine="52"/>
              <w:jc w:val="center"/>
              <w:rPr>
                <w:sz w:val="18"/>
                <w:szCs w:val="18"/>
              </w:rPr>
            </w:pPr>
            <w:r w:rsidRPr="006F2A99">
              <w:rPr>
                <w:sz w:val="18"/>
                <w:szCs w:val="18"/>
              </w:rPr>
              <w:t>год</w:t>
            </w:r>
          </w:p>
          <w:p w:rsidR="00061600" w:rsidRPr="006F2A99" w:rsidRDefault="00061600" w:rsidP="00A42611">
            <w:pPr>
              <w:ind w:left="-44"/>
              <w:jc w:val="center"/>
              <w:rPr>
                <w:sz w:val="18"/>
                <w:szCs w:val="18"/>
              </w:rPr>
            </w:pPr>
            <w:r w:rsidRPr="006F2A99">
              <w:rPr>
                <w:sz w:val="18"/>
                <w:szCs w:val="18"/>
              </w:rPr>
              <w:t>рождения</w:t>
            </w:r>
          </w:p>
        </w:tc>
        <w:tc>
          <w:tcPr>
            <w:tcW w:w="156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44"/>
              <w:jc w:val="center"/>
              <w:rPr>
                <w:sz w:val="18"/>
                <w:szCs w:val="18"/>
              </w:rPr>
            </w:pPr>
            <w:r w:rsidRPr="006F2A99">
              <w:rPr>
                <w:sz w:val="18"/>
                <w:szCs w:val="18"/>
              </w:rPr>
              <w:t>наименование целевой программы,</w:t>
            </w:r>
          </w:p>
          <w:p w:rsidR="00061600" w:rsidRPr="006F2A99" w:rsidRDefault="00061600" w:rsidP="00A42611">
            <w:pPr>
              <w:ind w:left="-44"/>
              <w:jc w:val="center"/>
              <w:rPr>
                <w:sz w:val="18"/>
                <w:szCs w:val="18"/>
              </w:rPr>
            </w:pPr>
            <w:r w:rsidRPr="006F2A99">
              <w:rPr>
                <w:sz w:val="18"/>
                <w:szCs w:val="18"/>
              </w:rPr>
              <w:t xml:space="preserve">  год участия</w:t>
            </w:r>
          </w:p>
        </w:tc>
        <w:tc>
          <w:tcPr>
            <w:tcW w:w="1559"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42"/>
              <w:jc w:val="center"/>
              <w:rPr>
                <w:sz w:val="18"/>
                <w:szCs w:val="18"/>
              </w:rPr>
            </w:pPr>
            <w:r w:rsidRPr="006F2A99">
              <w:rPr>
                <w:sz w:val="18"/>
                <w:szCs w:val="18"/>
              </w:rPr>
              <w:t>фамилия, имя, отчество,</w:t>
            </w:r>
          </w:p>
          <w:p w:rsidR="00061600" w:rsidRPr="006F2A99" w:rsidRDefault="00061600" w:rsidP="00A42611">
            <w:pPr>
              <w:ind w:left="-42"/>
              <w:jc w:val="center"/>
              <w:rPr>
                <w:sz w:val="18"/>
                <w:szCs w:val="18"/>
              </w:rPr>
            </w:pPr>
            <w:r w:rsidRPr="006F2A99">
              <w:rPr>
                <w:sz w:val="18"/>
                <w:szCs w:val="18"/>
              </w:rPr>
              <w:t>родственные отношения</w:t>
            </w:r>
          </w:p>
          <w:p w:rsidR="00061600" w:rsidRPr="006F2A99" w:rsidRDefault="00061600" w:rsidP="00A42611">
            <w:pPr>
              <w:ind w:firstLine="52"/>
              <w:jc w:val="center"/>
              <w:rPr>
                <w:sz w:val="18"/>
                <w:szCs w:val="18"/>
              </w:rPr>
            </w:pPr>
          </w:p>
        </w:tc>
        <w:tc>
          <w:tcPr>
            <w:tcW w:w="2470" w:type="dxa"/>
            <w:gridSpan w:val="2"/>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44"/>
              <w:jc w:val="center"/>
              <w:rPr>
                <w:sz w:val="18"/>
                <w:szCs w:val="18"/>
              </w:rPr>
            </w:pPr>
            <w:r w:rsidRPr="006F2A99">
              <w:rPr>
                <w:sz w:val="18"/>
                <w:szCs w:val="18"/>
              </w:rPr>
              <w:t>паспорт</w:t>
            </w:r>
          </w:p>
          <w:p w:rsidR="00061600" w:rsidRPr="006F2A99" w:rsidRDefault="00061600" w:rsidP="00A42611">
            <w:pPr>
              <w:ind w:left="-44"/>
              <w:jc w:val="center"/>
              <w:rPr>
                <w:sz w:val="18"/>
                <w:szCs w:val="18"/>
              </w:rPr>
            </w:pPr>
            <w:r w:rsidRPr="006F2A99">
              <w:rPr>
                <w:sz w:val="18"/>
                <w:szCs w:val="18"/>
              </w:rPr>
              <w:t>гражданина</w:t>
            </w:r>
          </w:p>
          <w:p w:rsidR="00061600" w:rsidRPr="006F2A99" w:rsidRDefault="00061600" w:rsidP="00A42611">
            <w:pPr>
              <w:ind w:left="-44"/>
              <w:jc w:val="center"/>
              <w:rPr>
                <w:sz w:val="18"/>
                <w:szCs w:val="18"/>
              </w:rPr>
            </w:pPr>
            <w:r w:rsidRPr="006F2A99">
              <w:rPr>
                <w:sz w:val="18"/>
                <w:szCs w:val="18"/>
              </w:rPr>
              <w:t>Российской</w:t>
            </w:r>
          </w:p>
          <w:p w:rsidR="00061600" w:rsidRPr="006F2A99" w:rsidRDefault="00061600" w:rsidP="00A42611">
            <w:pPr>
              <w:ind w:left="-44"/>
              <w:jc w:val="center"/>
              <w:rPr>
                <w:sz w:val="18"/>
                <w:szCs w:val="18"/>
              </w:rPr>
            </w:pPr>
            <w:r w:rsidRPr="006F2A99">
              <w:rPr>
                <w:sz w:val="18"/>
                <w:szCs w:val="18"/>
              </w:rPr>
              <w:t>Федерации</w:t>
            </w:r>
          </w:p>
          <w:p w:rsidR="00061600" w:rsidRPr="006F2A99" w:rsidRDefault="00061600" w:rsidP="00A42611">
            <w:pPr>
              <w:ind w:left="-44"/>
              <w:jc w:val="center"/>
              <w:rPr>
                <w:sz w:val="18"/>
                <w:szCs w:val="18"/>
              </w:rPr>
            </w:pPr>
            <w:r w:rsidRPr="006F2A99">
              <w:rPr>
                <w:sz w:val="18"/>
                <w:szCs w:val="18"/>
              </w:rPr>
              <w:t>или</w:t>
            </w:r>
          </w:p>
          <w:p w:rsidR="00061600" w:rsidRPr="006F2A99" w:rsidRDefault="00061600" w:rsidP="00A42611">
            <w:pPr>
              <w:ind w:left="-44"/>
              <w:jc w:val="center"/>
              <w:rPr>
                <w:sz w:val="18"/>
                <w:szCs w:val="18"/>
              </w:rPr>
            </w:pPr>
            <w:r w:rsidRPr="006F2A99">
              <w:rPr>
                <w:sz w:val="18"/>
                <w:szCs w:val="18"/>
              </w:rPr>
              <w:t>свидетельство о рождении</w:t>
            </w:r>
          </w:p>
          <w:p w:rsidR="00061600" w:rsidRPr="006F2A99" w:rsidRDefault="00061600" w:rsidP="00A42611">
            <w:pPr>
              <w:ind w:left="-44"/>
              <w:jc w:val="center"/>
              <w:rPr>
                <w:sz w:val="18"/>
                <w:szCs w:val="18"/>
              </w:rPr>
            </w:pPr>
            <w:r w:rsidRPr="006F2A99">
              <w:rPr>
                <w:sz w:val="18"/>
                <w:szCs w:val="18"/>
              </w:rPr>
              <w:t xml:space="preserve">несовершеннолетнего, </w:t>
            </w:r>
          </w:p>
          <w:p w:rsidR="00061600" w:rsidRPr="006F2A99" w:rsidRDefault="00061600" w:rsidP="00A42611">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989"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число,</w:t>
            </w:r>
          </w:p>
          <w:p w:rsidR="00061600" w:rsidRPr="006F2A99" w:rsidRDefault="00061600" w:rsidP="00A42611">
            <w:pPr>
              <w:ind w:firstLine="52"/>
              <w:jc w:val="center"/>
              <w:rPr>
                <w:sz w:val="18"/>
                <w:szCs w:val="18"/>
              </w:rPr>
            </w:pPr>
            <w:r w:rsidRPr="006F2A99">
              <w:rPr>
                <w:sz w:val="18"/>
                <w:szCs w:val="18"/>
              </w:rPr>
              <w:t>месяц,</w:t>
            </w:r>
          </w:p>
          <w:p w:rsidR="00061600" w:rsidRPr="006F2A99" w:rsidRDefault="00061600" w:rsidP="00A42611">
            <w:pPr>
              <w:ind w:firstLine="52"/>
              <w:jc w:val="center"/>
              <w:rPr>
                <w:sz w:val="18"/>
                <w:szCs w:val="18"/>
              </w:rPr>
            </w:pPr>
            <w:r w:rsidRPr="006F2A99">
              <w:rPr>
                <w:sz w:val="18"/>
                <w:szCs w:val="18"/>
              </w:rPr>
              <w:t>год</w:t>
            </w:r>
          </w:p>
          <w:p w:rsidR="00061600" w:rsidRPr="006F2A99" w:rsidRDefault="00061600" w:rsidP="00A42611">
            <w:pPr>
              <w:jc w:val="center"/>
              <w:rPr>
                <w:sz w:val="18"/>
                <w:szCs w:val="18"/>
              </w:rPr>
            </w:pPr>
            <w:r w:rsidRPr="006F2A99">
              <w:rPr>
                <w:sz w:val="18"/>
                <w:szCs w:val="18"/>
              </w:rPr>
              <w:t>рождения</w:t>
            </w:r>
          </w:p>
        </w:tc>
        <w:tc>
          <w:tcPr>
            <w:tcW w:w="1548"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r>
      <w:tr w:rsidR="00061600" w:rsidRPr="006F2A99" w:rsidTr="00A42611">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rPr>
                <w:sz w:val="16"/>
                <w:szCs w:val="16"/>
              </w:rPr>
            </w:pPr>
            <w:r w:rsidRPr="006F2A99">
              <w:rPr>
                <w:sz w:val="16"/>
                <w:szCs w:val="16"/>
              </w:rPr>
              <w:t>серия,</w:t>
            </w:r>
          </w:p>
          <w:p w:rsidR="00061600" w:rsidRPr="006F2A99" w:rsidRDefault="00061600" w:rsidP="00A42611">
            <w:pPr>
              <w:ind w:left="-45"/>
            </w:pPr>
            <w:r w:rsidRPr="006F2A99">
              <w:rPr>
                <w:sz w:val="16"/>
                <w:szCs w:val="16"/>
              </w:rPr>
              <w:t>номер</w:t>
            </w:r>
          </w:p>
        </w:tc>
        <w:tc>
          <w:tcPr>
            <w:tcW w:w="1392"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5" w:firstLine="6"/>
              <w:jc w:val="center"/>
              <w:rPr>
                <w:sz w:val="16"/>
                <w:szCs w:val="16"/>
              </w:rPr>
            </w:pPr>
            <w:r w:rsidRPr="006F2A99">
              <w:rPr>
                <w:sz w:val="16"/>
                <w:szCs w:val="16"/>
              </w:rPr>
              <w:t>кем,</w:t>
            </w:r>
          </w:p>
          <w:p w:rsidR="00061600" w:rsidRPr="006F2A99" w:rsidRDefault="00061600" w:rsidP="00A42611">
            <w:pPr>
              <w:ind w:left="-5" w:firstLine="6"/>
              <w:jc w:val="center"/>
              <w:rPr>
                <w:sz w:val="16"/>
                <w:szCs w:val="16"/>
              </w:rPr>
            </w:pPr>
            <w:r w:rsidRPr="006F2A99">
              <w:rPr>
                <w:sz w:val="16"/>
                <w:szCs w:val="16"/>
              </w:rPr>
              <w:t>когда</w:t>
            </w:r>
          </w:p>
          <w:p w:rsidR="00061600" w:rsidRPr="006F2A99" w:rsidRDefault="00061600" w:rsidP="00A42611">
            <w:pPr>
              <w:ind w:left="-5" w:firstLine="6"/>
              <w:jc w:val="center"/>
            </w:pPr>
            <w:r w:rsidRPr="006F2A99">
              <w:rPr>
                <w:sz w:val="16"/>
                <w:szCs w:val="16"/>
              </w:rPr>
              <w:t>выдан</w:t>
            </w:r>
          </w:p>
        </w:tc>
        <w:tc>
          <w:tcPr>
            <w:tcW w:w="992"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rPr>
                <w:sz w:val="16"/>
                <w:szCs w:val="16"/>
              </w:rPr>
            </w:pPr>
            <w:r w:rsidRPr="006F2A99">
              <w:rPr>
                <w:sz w:val="16"/>
                <w:szCs w:val="16"/>
              </w:rPr>
              <w:t>серия,</w:t>
            </w:r>
          </w:p>
          <w:p w:rsidR="00061600" w:rsidRPr="006F2A99" w:rsidRDefault="00061600" w:rsidP="00A42611">
            <w:pPr>
              <w:ind w:left="-45"/>
            </w:pPr>
            <w:r w:rsidRPr="006F2A99">
              <w:rPr>
                <w:sz w:val="16"/>
                <w:szCs w:val="16"/>
              </w:rPr>
              <w:t>номер</w:t>
            </w:r>
          </w:p>
        </w:tc>
        <w:tc>
          <w:tcPr>
            <w:tcW w:w="1761"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ind w:left="-5" w:firstLine="6"/>
              <w:jc w:val="center"/>
              <w:rPr>
                <w:sz w:val="16"/>
                <w:szCs w:val="16"/>
              </w:rPr>
            </w:pPr>
            <w:r w:rsidRPr="006F2A99">
              <w:rPr>
                <w:sz w:val="16"/>
                <w:szCs w:val="16"/>
              </w:rPr>
              <w:t>кем,</w:t>
            </w:r>
          </w:p>
          <w:p w:rsidR="00061600" w:rsidRPr="006F2A99" w:rsidRDefault="00061600" w:rsidP="00A42611">
            <w:pPr>
              <w:ind w:left="-5" w:firstLine="6"/>
              <w:jc w:val="center"/>
              <w:rPr>
                <w:sz w:val="16"/>
                <w:szCs w:val="16"/>
              </w:rPr>
            </w:pPr>
            <w:r w:rsidRPr="006F2A99">
              <w:rPr>
                <w:sz w:val="16"/>
                <w:szCs w:val="16"/>
              </w:rPr>
              <w:t>когда</w:t>
            </w:r>
          </w:p>
          <w:p w:rsidR="00061600" w:rsidRPr="006F2A99" w:rsidRDefault="00061600" w:rsidP="00A42611">
            <w:pPr>
              <w:ind w:left="-5" w:firstLine="6"/>
              <w:jc w:val="center"/>
            </w:pPr>
            <w:r w:rsidRPr="006F2A99">
              <w:rPr>
                <w:sz w:val="16"/>
                <w:szCs w:val="16"/>
              </w:rPr>
              <w:t>выдан</w:t>
            </w:r>
          </w:p>
        </w:tc>
        <w:tc>
          <w:tcPr>
            <w:tcW w:w="989"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r>
      <w:tr w:rsidR="00061600" w:rsidRPr="006F2A99" w:rsidTr="00A42611">
        <w:tc>
          <w:tcPr>
            <w:tcW w:w="45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3</w:t>
            </w:r>
          </w:p>
        </w:tc>
        <w:tc>
          <w:tcPr>
            <w:tcW w:w="1392"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8</w:t>
            </w:r>
          </w:p>
        </w:tc>
        <w:tc>
          <w:tcPr>
            <w:tcW w:w="1761"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tabs>
                <w:tab w:val="left" w:pos="502"/>
                <w:tab w:val="center" w:pos="772"/>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F2A99">
              <w:rPr>
                <w:rFonts w:ascii="Times New Roman" w:hAnsi="Times New Roman" w:cs="Times New Roman"/>
              </w:rPr>
              <w:t>9</w:t>
            </w:r>
          </w:p>
        </w:tc>
        <w:tc>
          <w:tcPr>
            <w:tcW w:w="98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10</w:t>
            </w:r>
          </w:p>
        </w:tc>
        <w:tc>
          <w:tcPr>
            <w:tcW w:w="1548"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11</w:t>
            </w:r>
          </w:p>
        </w:tc>
        <w:tc>
          <w:tcPr>
            <w:tcW w:w="1797"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r w:rsidRPr="006F2A99">
              <w:rPr>
                <w:rFonts w:ascii="Times New Roman" w:hAnsi="Times New Roman" w:cs="Times New Roman"/>
              </w:rPr>
              <w:t>12</w:t>
            </w:r>
          </w:p>
        </w:tc>
      </w:tr>
      <w:tr w:rsidR="00061600" w:rsidRPr="006F2A99" w:rsidTr="00A42611">
        <w:tc>
          <w:tcPr>
            <w:tcW w:w="45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r>
      <w:tr w:rsidR="00061600" w:rsidRPr="006F2A99" w:rsidTr="00A42611">
        <w:tc>
          <w:tcPr>
            <w:tcW w:w="45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r>
      <w:tr w:rsidR="00061600" w:rsidRPr="006F2A99" w:rsidTr="00A42611">
        <w:tc>
          <w:tcPr>
            <w:tcW w:w="45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pStyle w:val="ConsPlusNormal"/>
              <w:ind w:firstLine="0"/>
              <w:jc w:val="center"/>
              <w:rPr>
                <w:rFonts w:ascii="Times New Roman" w:hAnsi="Times New Roman" w:cs="Times New Roman"/>
              </w:rPr>
            </w:pPr>
          </w:p>
        </w:tc>
      </w:tr>
    </w:tbl>
    <w:p w:rsidR="00061600" w:rsidRPr="004E7C93" w:rsidRDefault="00061600" w:rsidP="00061600">
      <w:pPr>
        <w:pStyle w:val="ConsPlusNormal"/>
        <w:ind w:firstLine="0"/>
        <w:rPr>
          <w:rFonts w:ascii="Times New Roman" w:hAnsi="Times New Roman" w:cs="Times New Roman"/>
          <w:sz w:val="22"/>
          <w:szCs w:val="22"/>
        </w:rPr>
      </w:pP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_______________________________   _____________         _______________________                   </w:t>
      </w:r>
      <w:r w:rsidRPr="004E7C93">
        <w:rPr>
          <w:rFonts w:ascii="Times New Roman" w:hAnsi="Times New Roman" w:cs="Times New Roman"/>
          <w:sz w:val="22"/>
          <w:szCs w:val="22"/>
        </w:rPr>
        <w:t>«______» _______________ 200__года</w:t>
      </w:r>
    </w:p>
    <w:p w:rsidR="00061600" w:rsidRPr="006F2A99" w:rsidRDefault="00061600" w:rsidP="00061600">
      <w:pPr>
        <w:pStyle w:val="ConsPlusNormal"/>
        <w:ind w:firstLine="0"/>
        <w:rPr>
          <w:rFonts w:ascii="Times New Roman" w:hAnsi="Times New Roman" w:cs="Times New Roman"/>
          <w:sz w:val="18"/>
          <w:szCs w:val="18"/>
        </w:rPr>
      </w:pPr>
      <w:r w:rsidRPr="006F2A9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F2A99">
        <w:rPr>
          <w:rFonts w:ascii="Times New Roman" w:hAnsi="Times New Roman" w:cs="Times New Roman"/>
          <w:sz w:val="18"/>
          <w:szCs w:val="18"/>
        </w:rPr>
        <w:t xml:space="preserve">    (должность лица, составившего список)                         (подпись)                                            (расшифровка подписи)</w:t>
      </w:r>
    </w:p>
    <w:p w:rsidR="00061600" w:rsidRPr="006F2A99" w:rsidRDefault="00061600" w:rsidP="00061600">
      <w:pPr>
        <w:pStyle w:val="ConsPlusNormal"/>
        <w:ind w:firstLine="0"/>
        <w:rPr>
          <w:rFonts w:ascii="Times New Roman" w:hAnsi="Times New Roman" w:cs="Times New Roman"/>
          <w:sz w:val="24"/>
          <w:szCs w:val="24"/>
        </w:rPr>
      </w:pPr>
    </w:p>
    <w:p w:rsidR="00061600" w:rsidRPr="006F2A99" w:rsidRDefault="00061600" w:rsidP="00061600">
      <w:pPr>
        <w:tabs>
          <w:tab w:val="left" w:pos="9180"/>
        </w:tabs>
        <w:rPr>
          <w:sz w:val="24"/>
          <w:szCs w:val="24"/>
        </w:rPr>
      </w:pPr>
      <w:r>
        <w:rPr>
          <w:sz w:val="24"/>
          <w:szCs w:val="24"/>
        </w:rPr>
        <w:t xml:space="preserve">             </w:t>
      </w:r>
      <w:r w:rsidRPr="006F2A99">
        <w:rPr>
          <w:sz w:val="24"/>
          <w:szCs w:val="24"/>
        </w:rPr>
        <w:t xml:space="preserve">Глава администрации муниципального образования   _______________________        _____________   </w:t>
      </w:r>
      <w:r>
        <w:rPr>
          <w:sz w:val="24"/>
          <w:szCs w:val="24"/>
        </w:rPr>
        <w:t>__________________</w:t>
      </w:r>
    </w:p>
    <w:p w:rsidR="00061600" w:rsidRPr="006F2A99" w:rsidRDefault="00061600" w:rsidP="00061600">
      <w:pPr>
        <w:tabs>
          <w:tab w:val="left" w:pos="9180"/>
        </w:tabs>
        <w:rPr>
          <w:sz w:val="18"/>
          <w:szCs w:val="18"/>
        </w:rPr>
      </w:pPr>
      <w:r>
        <w:rPr>
          <w:sz w:val="18"/>
          <w:szCs w:val="18"/>
        </w:rPr>
        <w:t xml:space="preserve">                                                                                                         </w:t>
      </w:r>
      <w:r w:rsidRPr="006F2A99">
        <w:rPr>
          <w:sz w:val="18"/>
          <w:szCs w:val="18"/>
        </w:rPr>
        <w:t xml:space="preserve">                                               (подпись)                                                  (дата)                           (расшифровка подписи)</w:t>
      </w:r>
    </w:p>
    <w:p w:rsidR="00061600" w:rsidRPr="006F2A99" w:rsidRDefault="00061600" w:rsidP="00061600">
      <w:pPr>
        <w:tabs>
          <w:tab w:val="left" w:pos="9180"/>
        </w:tabs>
        <w:rPr>
          <w:sz w:val="24"/>
          <w:szCs w:val="24"/>
        </w:rPr>
      </w:pPr>
    </w:p>
    <w:p w:rsidR="00061600" w:rsidRDefault="00061600" w:rsidP="00061600">
      <w:pPr>
        <w:rPr>
          <w:sz w:val="12"/>
          <w:szCs w:val="12"/>
        </w:rPr>
      </w:pPr>
    </w:p>
    <w:p w:rsidR="00061600" w:rsidRPr="00F812B5" w:rsidRDefault="00061600" w:rsidP="00061600">
      <w:pPr>
        <w:rPr>
          <w:sz w:val="12"/>
          <w:szCs w:val="12"/>
        </w:rPr>
      </w:pPr>
    </w:p>
    <w:p w:rsidR="00061600" w:rsidRDefault="00061600" w:rsidP="00061600">
      <w:pPr>
        <w:rPr>
          <w:sz w:val="12"/>
          <w:szCs w:val="12"/>
        </w:rPr>
      </w:pPr>
    </w:p>
    <w:p w:rsidR="00061600" w:rsidRDefault="00061600" w:rsidP="00061600">
      <w:pPr>
        <w:rPr>
          <w:sz w:val="12"/>
          <w:szCs w:val="12"/>
        </w:rPr>
      </w:pPr>
    </w:p>
    <w:p w:rsidR="00061600" w:rsidRDefault="00061600" w:rsidP="00061600">
      <w:pPr>
        <w:rPr>
          <w:sz w:val="12"/>
          <w:szCs w:val="12"/>
        </w:rPr>
      </w:pPr>
    </w:p>
    <w:p w:rsidR="00061600" w:rsidRPr="00F812B5" w:rsidRDefault="00061600" w:rsidP="00061600">
      <w:pPr>
        <w:rPr>
          <w:sz w:val="12"/>
          <w:szCs w:val="12"/>
        </w:rPr>
      </w:pPr>
    </w:p>
    <w:p w:rsidR="00061600" w:rsidRDefault="00061600" w:rsidP="00061600">
      <w:pPr>
        <w:ind w:left="4248"/>
        <w:jc w:val="right"/>
        <w:rPr>
          <w:sz w:val="24"/>
          <w:szCs w:val="24"/>
        </w:rPr>
      </w:pPr>
    </w:p>
    <w:p w:rsidR="00061600" w:rsidRPr="006F2A99" w:rsidRDefault="00061600" w:rsidP="00061600">
      <w:pPr>
        <w:ind w:left="4248"/>
        <w:jc w:val="right"/>
        <w:rPr>
          <w:sz w:val="24"/>
          <w:szCs w:val="24"/>
        </w:rPr>
      </w:pPr>
      <w:r w:rsidRPr="006F2A99">
        <w:rPr>
          <w:sz w:val="24"/>
          <w:szCs w:val="24"/>
        </w:rPr>
        <w:t>Приложение 4</w:t>
      </w:r>
    </w:p>
    <w:p w:rsidR="00061600" w:rsidRDefault="00061600" w:rsidP="00061600">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2 </w:t>
      </w:r>
      <w:r w:rsidRPr="006F2A99">
        <w:rPr>
          <w:rFonts w:ascii="Times New Roman" w:hAnsi="Times New Roman" w:cs="Times New Roman"/>
          <w:sz w:val="24"/>
          <w:szCs w:val="24"/>
        </w:rPr>
        <w:t xml:space="preserve">о предоставлении </w:t>
      </w:r>
      <w:proofErr w:type="gramStart"/>
      <w:r w:rsidRPr="006F2A99">
        <w:rPr>
          <w:rFonts w:ascii="Times New Roman" w:hAnsi="Times New Roman" w:cs="Times New Roman"/>
          <w:sz w:val="24"/>
          <w:szCs w:val="24"/>
        </w:rPr>
        <w:t>дополнительной</w:t>
      </w:r>
      <w:proofErr w:type="gramEnd"/>
      <w:r w:rsidRPr="006F2A99">
        <w:rPr>
          <w:rFonts w:ascii="Times New Roman" w:hAnsi="Times New Roman" w:cs="Times New Roman"/>
          <w:sz w:val="24"/>
          <w:szCs w:val="24"/>
        </w:rPr>
        <w:t xml:space="preserve"> </w:t>
      </w:r>
    </w:p>
    <w:p w:rsidR="00061600" w:rsidRDefault="00061600" w:rsidP="00061600">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социальной выплаты в случае рождения (усыновления) </w:t>
      </w:r>
    </w:p>
    <w:p w:rsidR="00061600" w:rsidRPr="006F2A99" w:rsidRDefault="00061600" w:rsidP="00061600">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детей участникам мероприятий </w:t>
      </w:r>
      <w:r>
        <w:rPr>
          <w:rFonts w:ascii="Times New Roman" w:hAnsi="Times New Roman" w:cs="Times New Roman"/>
          <w:sz w:val="24"/>
          <w:szCs w:val="24"/>
        </w:rPr>
        <w:t>программы</w:t>
      </w:r>
    </w:p>
    <w:p w:rsidR="00061600" w:rsidRPr="006F2A99" w:rsidRDefault="00061600" w:rsidP="00061600">
      <w:pPr>
        <w:pStyle w:val="ConsPlusNormal"/>
        <w:ind w:left="4320" w:firstLine="0"/>
        <w:jc w:val="both"/>
        <w:rPr>
          <w:rFonts w:ascii="Times New Roman" w:hAnsi="Times New Roman" w:cs="Times New Roman"/>
          <w:sz w:val="24"/>
          <w:szCs w:val="24"/>
        </w:rPr>
      </w:pPr>
    </w:p>
    <w:p w:rsidR="00061600" w:rsidRPr="006F2A99" w:rsidRDefault="00061600" w:rsidP="00061600">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061600" w:rsidRPr="006F2A99" w:rsidRDefault="00061600" w:rsidP="00061600">
      <w:pPr>
        <w:pStyle w:val="Heading"/>
        <w:jc w:val="center"/>
        <w:rPr>
          <w:rFonts w:ascii="Times New Roman" w:hAnsi="Times New Roman" w:cs="Times New Roman"/>
          <w:sz w:val="24"/>
          <w:szCs w:val="24"/>
        </w:rPr>
      </w:pPr>
      <w:r w:rsidRPr="006F2A99">
        <w:rPr>
          <w:rFonts w:ascii="Times New Roman" w:hAnsi="Times New Roman" w:cs="Times New Roman"/>
          <w:bCs w:val="0"/>
          <w:sz w:val="24"/>
          <w:szCs w:val="24"/>
        </w:rPr>
        <w:t xml:space="preserve">свидетельств, врученных гражданам (специалистам) – участникам мероприятия по предоставлению </w:t>
      </w:r>
      <w:r w:rsidRPr="006F2A99">
        <w:rPr>
          <w:rFonts w:ascii="Times New Roman" w:hAnsi="Times New Roman" w:cs="Times New Roman"/>
          <w:sz w:val="24"/>
          <w:szCs w:val="24"/>
        </w:rPr>
        <w:t xml:space="preserve">в случае рождения (усыновления) детей дополнительных </w:t>
      </w:r>
      <w:r w:rsidRPr="006F2A99">
        <w:rPr>
          <w:rFonts w:ascii="Times New Roman" w:hAnsi="Times New Roman" w:cs="Times New Roman"/>
          <w:bCs w:val="0"/>
          <w:sz w:val="24"/>
          <w:szCs w:val="24"/>
        </w:rPr>
        <w:t>социальных выплат в рамках реализации</w:t>
      </w:r>
      <w:r>
        <w:rPr>
          <w:rFonts w:ascii="Times New Roman" w:hAnsi="Times New Roman" w:cs="Times New Roman"/>
          <w:bCs w:val="0"/>
          <w:sz w:val="24"/>
          <w:szCs w:val="24"/>
        </w:rPr>
        <w:t xml:space="preserve"> </w:t>
      </w:r>
      <w:r w:rsidRPr="00457A6A">
        <w:rPr>
          <w:rFonts w:ascii="Times New Roman" w:hAnsi="Times New Roman" w:cs="Times New Roman"/>
          <w:bCs w:val="0"/>
          <w:sz w:val="24"/>
          <w:szCs w:val="24"/>
        </w:rPr>
        <w:t xml:space="preserve">подпрограммы «Обеспечение жильем молодежи» муниципальной программы Сосновоборского городского округа  </w:t>
      </w: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061600" w:rsidRPr="004E7C93" w:rsidRDefault="00061600" w:rsidP="00061600">
      <w:pPr>
        <w:pStyle w:val="Heading"/>
        <w:ind w:left="1134" w:hanging="1134"/>
        <w:jc w:val="center"/>
        <w:rPr>
          <w:rFonts w:ascii="Times New Roman" w:hAnsi="Times New Roman" w:cs="Times New Roman"/>
          <w:bCs w:val="0"/>
          <w:sz w:val="24"/>
          <w:szCs w:val="24"/>
        </w:rPr>
      </w:pPr>
      <w:r w:rsidRPr="004E7C93">
        <w:rPr>
          <w:rFonts w:ascii="Times New Roman" w:hAnsi="Times New Roman" w:cs="Times New Roman"/>
          <w:bCs w:val="0"/>
          <w:sz w:val="24"/>
          <w:szCs w:val="24"/>
        </w:rPr>
        <w:t>за период с 1 января 20___ года по «___» __________ 20__ года</w:t>
      </w:r>
    </w:p>
    <w:p w:rsidR="00061600" w:rsidRPr="004E7C93" w:rsidRDefault="00061600" w:rsidP="00061600">
      <w:pPr>
        <w:pStyle w:val="Heading"/>
        <w:ind w:left="1134" w:hanging="1134"/>
        <w:jc w:val="center"/>
        <w:rPr>
          <w:rFonts w:ascii="Times New Roman" w:hAnsi="Times New Roman" w:cs="Times New Roman"/>
          <w:sz w:val="20"/>
          <w:szCs w:val="20"/>
        </w:rPr>
      </w:pPr>
      <w:r w:rsidRPr="004E7C93">
        <w:rPr>
          <w:rFonts w:ascii="Times New Roman" w:hAnsi="Times New Roman" w:cs="Times New Roman"/>
          <w:sz w:val="24"/>
          <w:szCs w:val="24"/>
        </w:rPr>
        <w:t>нарастающим итогом</w:t>
      </w:r>
    </w:p>
    <w:tbl>
      <w:tblPr>
        <w:tblW w:w="0" w:type="auto"/>
        <w:tblInd w:w="314" w:type="dxa"/>
        <w:tblLayout w:type="fixed"/>
        <w:tblCellMar>
          <w:left w:w="30" w:type="dxa"/>
          <w:right w:w="30" w:type="dxa"/>
        </w:tblCellMar>
        <w:tblLook w:val="0000"/>
      </w:tblPr>
      <w:tblGrid>
        <w:gridCol w:w="570"/>
        <w:gridCol w:w="1620"/>
        <w:gridCol w:w="900"/>
        <w:gridCol w:w="1620"/>
        <w:gridCol w:w="900"/>
        <w:gridCol w:w="1080"/>
        <w:gridCol w:w="1080"/>
        <w:gridCol w:w="1260"/>
        <w:gridCol w:w="1800"/>
        <w:gridCol w:w="1260"/>
        <w:gridCol w:w="2160"/>
      </w:tblGrid>
      <w:tr w:rsidR="00061600" w:rsidRPr="006F2A99" w:rsidTr="00A42611">
        <w:trPr>
          <w:cantSplit/>
        </w:trPr>
        <w:tc>
          <w:tcPr>
            <w:tcW w:w="570" w:type="dxa"/>
            <w:vMerge w:val="restart"/>
            <w:tcBorders>
              <w:top w:val="single" w:sz="4" w:space="0" w:color="auto"/>
              <w:left w:val="single" w:sz="4" w:space="0" w:color="auto"/>
              <w:bottom w:val="nil"/>
              <w:right w:val="single" w:sz="4" w:space="0" w:color="auto"/>
            </w:tcBorders>
          </w:tcPr>
          <w:p w:rsidR="00061600" w:rsidRPr="006F2A99" w:rsidRDefault="00061600" w:rsidP="00A42611">
            <w:pPr>
              <w:jc w:val="center"/>
              <w:rPr>
                <w:sz w:val="18"/>
                <w:szCs w:val="18"/>
              </w:rPr>
            </w:pPr>
            <w:r w:rsidRPr="006F2A99">
              <w:rPr>
                <w:sz w:val="18"/>
                <w:szCs w:val="18"/>
              </w:rPr>
              <w:t xml:space="preserve">N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061600" w:rsidRPr="006F2A99" w:rsidRDefault="00061600" w:rsidP="00A42611">
            <w:pPr>
              <w:jc w:val="center"/>
              <w:rPr>
                <w:sz w:val="18"/>
                <w:szCs w:val="18"/>
              </w:rPr>
            </w:pPr>
          </w:p>
        </w:tc>
        <w:tc>
          <w:tcPr>
            <w:tcW w:w="5040" w:type="dxa"/>
            <w:gridSpan w:val="4"/>
            <w:tcBorders>
              <w:top w:val="single" w:sz="2" w:space="0" w:color="auto"/>
              <w:left w:val="single" w:sz="4" w:space="0" w:color="auto"/>
              <w:bottom w:val="single" w:sz="2" w:space="0" w:color="auto"/>
              <w:right w:val="nil"/>
            </w:tcBorders>
          </w:tcPr>
          <w:p w:rsidR="00061600" w:rsidRPr="006F2A99" w:rsidRDefault="00061600" w:rsidP="00A42611">
            <w:pPr>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061600" w:rsidRPr="006F2A99" w:rsidRDefault="00061600" w:rsidP="00A42611">
            <w:pPr>
              <w:jc w:val="center"/>
              <w:rPr>
                <w:sz w:val="18"/>
                <w:szCs w:val="18"/>
              </w:rPr>
            </w:pPr>
            <w:r w:rsidRPr="006F2A99">
              <w:rPr>
                <w:sz w:val="18"/>
                <w:szCs w:val="18"/>
              </w:rPr>
              <w:t xml:space="preserve">Номер </w:t>
            </w:r>
            <w:r w:rsidRPr="006F2A99">
              <w:rPr>
                <w:sz w:val="16"/>
                <w:szCs w:val="16"/>
              </w:rPr>
              <w:t xml:space="preserve">свидетельства </w:t>
            </w:r>
          </w:p>
        </w:tc>
        <w:tc>
          <w:tcPr>
            <w:tcW w:w="1080" w:type="dxa"/>
            <w:vMerge w:val="restart"/>
            <w:tcBorders>
              <w:top w:val="single" w:sz="4" w:space="0" w:color="auto"/>
              <w:left w:val="single" w:sz="4" w:space="0" w:color="auto"/>
              <w:bottom w:val="nil"/>
              <w:right w:val="single" w:sz="4" w:space="0" w:color="auto"/>
            </w:tcBorders>
          </w:tcPr>
          <w:p w:rsidR="00061600" w:rsidRPr="006F2A99" w:rsidRDefault="00061600" w:rsidP="00A42611">
            <w:pPr>
              <w:jc w:val="center"/>
              <w:rPr>
                <w:sz w:val="18"/>
                <w:szCs w:val="18"/>
              </w:rPr>
            </w:pPr>
            <w:r w:rsidRPr="006F2A99">
              <w:rPr>
                <w:sz w:val="18"/>
                <w:szCs w:val="18"/>
              </w:rPr>
              <w:t xml:space="preserve">Дата оформления, указанная в </w:t>
            </w:r>
            <w:r w:rsidRPr="006F2A99">
              <w:rPr>
                <w:sz w:val="16"/>
                <w:szCs w:val="16"/>
              </w:rPr>
              <w:t>свидетельстве</w:t>
            </w:r>
          </w:p>
        </w:tc>
        <w:tc>
          <w:tcPr>
            <w:tcW w:w="1260" w:type="dxa"/>
            <w:vMerge w:val="restart"/>
            <w:tcBorders>
              <w:top w:val="single" w:sz="4" w:space="0" w:color="auto"/>
              <w:left w:val="single" w:sz="4" w:space="0" w:color="auto"/>
              <w:bottom w:val="nil"/>
              <w:right w:val="single" w:sz="4" w:space="0" w:color="auto"/>
            </w:tcBorders>
          </w:tcPr>
          <w:p w:rsidR="00061600" w:rsidRPr="006F2A99" w:rsidRDefault="00061600" w:rsidP="00A42611">
            <w:pPr>
              <w:jc w:val="center"/>
              <w:rPr>
                <w:sz w:val="18"/>
                <w:szCs w:val="18"/>
              </w:rPr>
            </w:pPr>
            <w:r w:rsidRPr="006F2A99">
              <w:rPr>
                <w:sz w:val="18"/>
                <w:szCs w:val="18"/>
              </w:rPr>
              <w:t xml:space="preserve">Размер </w:t>
            </w:r>
            <w:r w:rsidRPr="006F2A99">
              <w:rPr>
                <w:sz w:val="16"/>
                <w:szCs w:val="16"/>
              </w:rPr>
              <w:t xml:space="preserve">дополнительной </w:t>
            </w:r>
            <w:r w:rsidRPr="006F2A99">
              <w:rPr>
                <w:sz w:val="18"/>
                <w:szCs w:val="18"/>
              </w:rPr>
              <w:t xml:space="preserve">социальной выплаты, указанный в свидетельстве </w:t>
            </w:r>
          </w:p>
          <w:p w:rsidR="00061600" w:rsidRPr="006F2A99" w:rsidRDefault="00061600" w:rsidP="00A42611">
            <w:pPr>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061600" w:rsidRPr="006F2A99" w:rsidTr="00A42611">
        <w:trPr>
          <w:cantSplit/>
          <w:trHeight w:val="1136"/>
        </w:trPr>
        <w:tc>
          <w:tcPr>
            <w:tcW w:w="57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8"/>
                <w:szCs w:val="18"/>
              </w:rPr>
            </w:pPr>
          </w:p>
        </w:tc>
        <w:tc>
          <w:tcPr>
            <w:tcW w:w="1620" w:type="dxa"/>
            <w:vMerge w:val="restart"/>
            <w:tcBorders>
              <w:top w:val="single" w:sz="2" w:space="0" w:color="auto"/>
              <w:left w:val="single" w:sz="4" w:space="0" w:color="auto"/>
              <w:bottom w:val="nil"/>
              <w:right w:val="single" w:sz="2" w:space="0" w:color="auto"/>
            </w:tcBorders>
          </w:tcPr>
          <w:p w:rsidR="00061600" w:rsidRPr="006F2A99" w:rsidRDefault="00061600" w:rsidP="00A42611">
            <w:pPr>
              <w:ind w:hanging="33"/>
              <w:jc w:val="center"/>
              <w:rPr>
                <w:sz w:val="18"/>
                <w:szCs w:val="18"/>
              </w:rPr>
            </w:pPr>
            <w:r w:rsidRPr="006F2A99">
              <w:rPr>
                <w:sz w:val="18"/>
                <w:szCs w:val="18"/>
              </w:rPr>
              <w:t>фамилия, имя, отчество,</w:t>
            </w:r>
          </w:p>
          <w:p w:rsidR="00061600" w:rsidRPr="006F2A99" w:rsidRDefault="00061600" w:rsidP="00A42611">
            <w:pPr>
              <w:jc w:val="center"/>
              <w:rPr>
                <w:sz w:val="18"/>
                <w:szCs w:val="18"/>
              </w:rPr>
            </w:pPr>
            <w:r w:rsidRPr="006F2A99">
              <w:rPr>
                <w:sz w:val="18"/>
                <w:szCs w:val="18"/>
              </w:rPr>
              <w:t>родственные отношения</w:t>
            </w:r>
          </w:p>
          <w:p w:rsidR="00061600" w:rsidRPr="006F2A99" w:rsidRDefault="00061600" w:rsidP="00A42611">
            <w:pPr>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061600" w:rsidRPr="006F2A99" w:rsidRDefault="00061600" w:rsidP="00A42611">
            <w:pPr>
              <w:jc w:val="center"/>
              <w:rPr>
                <w:sz w:val="18"/>
                <w:szCs w:val="18"/>
              </w:rPr>
            </w:pPr>
            <w:r w:rsidRPr="006F2A99">
              <w:rPr>
                <w:sz w:val="18"/>
                <w:szCs w:val="18"/>
              </w:rPr>
              <w:t>паспорт гражданина</w:t>
            </w:r>
          </w:p>
          <w:p w:rsidR="00061600" w:rsidRPr="006F2A99" w:rsidRDefault="00061600" w:rsidP="00A42611">
            <w:pPr>
              <w:jc w:val="center"/>
              <w:rPr>
                <w:sz w:val="18"/>
                <w:szCs w:val="18"/>
              </w:rPr>
            </w:pPr>
            <w:r w:rsidRPr="006F2A99">
              <w:rPr>
                <w:sz w:val="18"/>
                <w:szCs w:val="18"/>
              </w:rPr>
              <w:t>Российской Федерации</w:t>
            </w:r>
          </w:p>
          <w:p w:rsidR="00061600" w:rsidRPr="006F2A99" w:rsidRDefault="00061600" w:rsidP="00A42611">
            <w:pPr>
              <w:jc w:val="center"/>
              <w:rPr>
                <w:sz w:val="18"/>
                <w:szCs w:val="18"/>
              </w:rPr>
            </w:pPr>
            <w:r w:rsidRPr="006F2A99">
              <w:rPr>
                <w:sz w:val="18"/>
                <w:szCs w:val="18"/>
              </w:rPr>
              <w:t>или</w:t>
            </w:r>
          </w:p>
          <w:p w:rsidR="00061600" w:rsidRPr="006F2A99" w:rsidRDefault="00061600" w:rsidP="00A42611">
            <w:pPr>
              <w:jc w:val="center"/>
              <w:rPr>
                <w:sz w:val="18"/>
                <w:szCs w:val="18"/>
              </w:rPr>
            </w:pPr>
            <w:r w:rsidRPr="006F2A99">
              <w:rPr>
                <w:sz w:val="18"/>
                <w:szCs w:val="18"/>
              </w:rPr>
              <w:t>свидетельство о рождении</w:t>
            </w:r>
          </w:p>
          <w:p w:rsidR="00061600" w:rsidRPr="006F2A99" w:rsidRDefault="00061600" w:rsidP="00A42611">
            <w:pPr>
              <w:jc w:val="center"/>
              <w:rPr>
                <w:sz w:val="18"/>
                <w:szCs w:val="18"/>
              </w:rPr>
            </w:pPr>
            <w:r w:rsidRPr="006F2A99">
              <w:rPr>
                <w:sz w:val="18"/>
                <w:szCs w:val="18"/>
              </w:rPr>
              <w:t>несовершеннолетнего,</w:t>
            </w:r>
          </w:p>
          <w:p w:rsidR="00061600" w:rsidRPr="006F2A99" w:rsidRDefault="00061600" w:rsidP="00A42611">
            <w:pPr>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900" w:type="dxa"/>
            <w:vMerge w:val="restart"/>
            <w:tcBorders>
              <w:top w:val="single" w:sz="2" w:space="0" w:color="auto"/>
              <w:left w:val="single" w:sz="2" w:space="0" w:color="auto"/>
              <w:bottom w:val="nil"/>
              <w:right w:val="single" w:sz="2" w:space="0" w:color="auto"/>
            </w:tcBorders>
          </w:tcPr>
          <w:p w:rsidR="00061600" w:rsidRPr="006F2A99" w:rsidRDefault="00061600" w:rsidP="00A42611">
            <w:pPr>
              <w:jc w:val="center"/>
              <w:rPr>
                <w:sz w:val="18"/>
                <w:szCs w:val="18"/>
              </w:rPr>
            </w:pPr>
            <w:r w:rsidRPr="006F2A99">
              <w:rPr>
                <w:sz w:val="18"/>
                <w:szCs w:val="18"/>
              </w:rPr>
              <w:t>число,</w:t>
            </w:r>
          </w:p>
          <w:p w:rsidR="00061600" w:rsidRPr="006F2A99" w:rsidRDefault="00061600" w:rsidP="00A42611">
            <w:pPr>
              <w:jc w:val="center"/>
              <w:rPr>
                <w:sz w:val="18"/>
                <w:szCs w:val="18"/>
              </w:rPr>
            </w:pPr>
            <w:r w:rsidRPr="006F2A99">
              <w:rPr>
                <w:sz w:val="18"/>
                <w:szCs w:val="18"/>
              </w:rPr>
              <w:t>месяц,</w:t>
            </w:r>
          </w:p>
          <w:p w:rsidR="00061600" w:rsidRPr="006F2A99" w:rsidRDefault="00061600" w:rsidP="00A42611">
            <w:pPr>
              <w:jc w:val="center"/>
              <w:rPr>
                <w:sz w:val="18"/>
                <w:szCs w:val="18"/>
              </w:rPr>
            </w:pPr>
            <w:r w:rsidRPr="006F2A99">
              <w:rPr>
                <w:sz w:val="18"/>
                <w:szCs w:val="18"/>
              </w:rPr>
              <w:t>год</w:t>
            </w:r>
          </w:p>
          <w:p w:rsidR="00061600" w:rsidRPr="006F2A99" w:rsidRDefault="00061600" w:rsidP="00A42611">
            <w:pPr>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061600" w:rsidRPr="006F2A99" w:rsidRDefault="00061600" w:rsidP="00A42611">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r>
      <w:tr w:rsidR="00061600" w:rsidRPr="006F2A99" w:rsidTr="00A42611">
        <w:trPr>
          <w:cantSplit/>
          <w:trHeight w:val="1104"/>
        </w:trPr>
        <w:tc>
          <w:tcPr>
            <w:tcW w:w="57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8"/>
                <w:szCs w:val="18"/>
              </w:rPr>
            </w:pPr>
          </w:p>
        </w:tc>
        <w:tc>
          <w:tcPr>
            <w:tcW w:w="1620" w:type="dxa"/>
            <w:vMerge/>
            <w:tcBorders>
              <w:top w:val="single" w:sz="2" w:space="0" w:color="auto"/>
              <w:left w:val="single" w:sz="4" w:space="0" w:color="auto"/>
              <w:bottom w:val="nil"/>
              <w:right w:val="single" w:sz="2" w:space="0" w:color="auto"/>
            </w:tcBorders>
            <w:vAlign w:val="center"/>
          </w:tcPr>
          <w:p w:rsidR="00061600" w:rsidRPr="006F2A99" w:rsidRDefault="00061600" w:rsidP="00A42611">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серия,</w:t>
            </w:r>
          </w:p>
          <w:p w:rsidR="00061600" w:rsidRPr="006F2A99" w:rsidRDefault="00061600" w:rsidP="00A42611">
            <w:pPr>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061600" w:rsidRPr="006F2A99" w:rsidRDefault="00061600" w:rsidP="00A42611">
            <w:pPr>
              <w:jc w:val="center"/>
              <w:rPr>
                <w:sz w:val="18"/>
                <w:szCs w:val="18"/>
              </w:rPr>
            </w:pPr>
            <w:r w:rsidRPr="006F2A99">
              <w:rPr>
                <w:sz w:val="18"/>
                <w:szCs w:val="18"/>
              </w:rPr>
              <w:t>кем,</w:t>
            </w:r>
          </w:p>
          <w:p w:rsidR="00061600" w:rsidRPr="006F2A99" w:rsidRDefault="00061600" w:rsidP="00A42611">
            <w:pPr>
              <w:jc w:val="center"/>
              <w:rPr>
                <w:sz w:val="18"/>
                <w:szCs w:val="18"/>
              </w:rPr>
            </w:pPr>
            <w:r w:rsidRPr="006F2A99">
              <w:rPr>
                <w:sz w:val="18"/>
                <w:szCs w:val="18"/>
              </w:rPr>
              <w:t>когда</w:t>
            </w:r>
          </w:p>
          <w:p w:rsidR="00061600" w:rsidRPr="006F2A99" w:rsidRDefault="00061600" w:rsidP="00A42611">
            <w:pPr>
              <w:jc w:val="center"/>
              <w:rPr>
                <w:sz w:val="18"/>
                <w:szCs w:val="18"/>
              </w:rPr>
            </w:pPr>
            <w:r w:rsidRPr="006F2A99">
              <w:rPr>
                <w:sz w:val="18"/>
                <w:szCs w:val="18"/>
              </w:rPr>
              <w:t>выдан</w:t>
            </w:r>
          </w:p>
        </w:tc>
        <w:tc>
          <w:tcPr>
            <w:tcW w:w="900" w:type="dxa"/>
            <w:vMerge/>
            <w:tcBorders>
              <w:top w:val="single" w:sz="2" w:space="0" w:color="auto"/>
              <w:left w:val="single" w:sz="2" w:space="0" w:color="auto"/>
              <w:bottom w:val="nil"/>
              <w:right w:val="single" w:sz="2" w:space="0" w:color="auto"/>
            </w:tcBorders>
            <w:vAlign w:val="center"/>
          </w:tcPr>
          <w:p w:rsidR="00061600" w:rsidRPr="006F2A99" w:rsidRDefault="00061600" w:rsidP="00A42611">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061600" w:rsidRPr="006F2A99" w:rsidRDefault="00061600" w:rsidP="00A42611">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061600" w:rsidRPr="006F2A99" w:rsidRDefault="00061600" w:rsidP="00A42611">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42611">
            <w:pPr>
              <w:rPr>
                <w:sz w:val="18"/>
                <w:szCs w:val="18"/>
              </w:rPr>
            </w:pPr>
          </w:p>
        </w:tc>
      </w:tr>
      <w:tr w:rsidR="00061600" w:rsidRPr="006F2A99" w:rsidTr="00A42611">
        <w:trPr>
          <w:cantSplit/>
          <w:trHeight w:val="366"/>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jc w:val="center"/>
              <w:rPr>
                <w:sz w:val="18"/>
                <w:szCs w:val="18"/>
              </w:rPr>
            </w:pPr>
            <w:r w:rsidRPr="006F2A99">
              <w:rPr>
                <w:sz w:val="18"/>
                <w:szCs w:val="18"/>
              </w:rPr>
              <w:t xml:space="preserve">1 </w:t>
            </w: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42611">
            <w:pPr>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r w:rsidRPr="006F2A99">
              <w:rPr>
                <w:sz w:val="18"/>
                <w:szCs w:val="18"/>
              </w:rPr>
              <w:t xml:space="preserve">4 </w:t>
            </w: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r w:rsidRPr="006F2A99">
              <w:rPr>
                <w:sz w:val="18"/>
                <w:szCs w:val="18"/>
              </w:rPr>
              <w:t xml:space="preserve">7 </w:t>
            </w: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r w:rsidRPr="006F2A99">
              <w:rPr>
                <w:sz w:val="18"/>
                <w:szCs w:val="18"/>
              </w:rPr>
              <w:t>11</w:t>
            </w:r>
          </w:p>
        </w:tc>
      </w:tr>
      <w:tr w:rsidR="00061600" w:rsidRPr="006F2A99" w:rsidTr="00A42611">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r>
      <w:tr w:rsidR="00061600" w:rsidRPr="006F2A99" w:rsidTr="00A42611">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r>
      <w:tr w:rsidR="00061600" w:rsidRPr="006F2A99" w:rsidTr="00A42611">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r>
      <w:tr w:rsidR="00061600" w:rsidRPr="006F2A99" w:rsidTr="00A42611">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r>
      <w:tr w:rsidR="00061600" w:rsidRPr="006F2A99" w:rsidTr="00A42611">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r>
      <w:tr w:rsidR="00061600" w:rsidRPr="006F2A99" w:rsidTr="00A42611">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42611">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42611">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42611">
            <w:pPr>
              <w:jc w:val="center"/>
              <w:rPr>
                <w:sz w:val="18"/>
                <w:szCs w:val="18"/>
              </w:rPr>
            </w:pPr>
          </w:p>
        </w:tc>
      </w:tr>
    </w:tbl>
    <w:p w:rsidR="00061600" w:rsidRPr="006F2A99" w:rsidRDefault="00061600" w:rsidP="00061600"/>
    <w:p w:rsidR="00061600" w:rsidRPr="006F2A99" w:rsidRDefault="00061600" w:rsidP="00061600">
      <w:pPr>
        <w:ind w:firstLine="1134"/>
      </w:pPr>
      <w:r w:rsidRPr="006F2A99">
        <w:t xml:space="preserve">       _________________________________________________   ____________________   ___________   ___________________________ </w:t>
      </w:r>
    </w:p>
    <w:p w:rsidR="00061600" w:rsidRPr="006F2A99" w:rsidRDefault="00061600" w:rsidP="00061600">
      <w:pPr>
        <w:ind w:firstLine="1134"/>
      </w:pPr>
      <w:r w:rsidRPr="006F2A99">
        <w:t xml:space="preserve">               (должность уполномоченного лица, ведущего реестр)               (подпись)                                   (дата)                (расшифровка подписи)</w:t>
      </w:r>
    </w:p>
    <w:p w:rsidR="00061600" w:rsidRDefault="00061600" w:rsidP="00061600">
      <w:pPr>
        <w:ind w:firstLine="1134"/>
      </w:pPr>
    </w:p>
    <w:p w:rsidR="00061600" w:rsidRDefault="00061600" w:rsidP="00061600"/>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sectPr w:rsidR="00061600" w:rsidSect="00CD3CF9">
          <w:pgSz w:w="16838" w:h="11906" w:orient="landscape"/>
          <w:pgMar w:top="851" w:right="993" w:bottom="850" w:left="1134" w:header="720" w:footer="720" w:gutter="0"/>
          <w:cols w:space="720"/>
          <w:noEndnote/>
          <w:docGrid w:linePitch="272"/>
        </w:sectPr>
      </w:pPr>
    </w:p>
    <w:p w:rsidR="00061600" w:rsidRDefault="00061600" w:rsidP="00061600">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061600" w:rsidRDefault="00061600" w:rsidP="00061600">
      <w:pPr>
        <w:pStyle w:val="ConsPlusCell"/>
        <w:ind w:left="720"/>
        <w:jc w:val="center"/>
        <w:rPr>
          <w:rFonts w:ascii="Times New Roman" w:hAnsi="Times New Roman" w:cs="Times New Roman"/>
          <w:sz w:val="24"/>
          <w:szCs w:val="24"/>
        </w:rPr>
      </w:pP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061600" w:rsidRDefault="00061600" w:rsidP="00061600">
      <w:pPr>
        <w:pStyle w:val="ConsPlusNonformat"/>
        <w:jc w:val="center"/>
        <w:rPr>
          <w:rFonts w:ascii="Times New Roman" w:hAnsi="Times New Roman" w:cs="Times New Roman"/>
          <w:sz w:val="24"/>
          <w:szCs w:val="24"/>
        </w:rPr>
      </w:pPr>
    </w:p>
    <w:p w:rsidR="00061600" w:rsidRPr="003C1381" w:rsidRDefault="00061600" w:rsidP="00061600">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061600" w:rsidRDefault="00061600" w:rsidP="00061600">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 xml:space="preserve">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061600" w:rsidRPr="003C1381"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061600" w:rsidRDefault="00061600" w:rsidP="00061600">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061600" w:rsidRPr="00BE25A9" w:rsidRDefault="00061600" w:rsidP="00061600">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686"/>
        <w:gridCol w:w="5812"/>
      </w:tblGrid>
      <w:tr w:rsidR="00061600" w:rsidRPr="003F1126" w:rsidTr="00A42611">
        <w:trPr>
          <w:tblCellSpacing w:w="5" w:type="nil"/>
        </w:trPr>
        <w:tc>
          <w:tcPr>
            <w:tcW w:w="3686" w:type="dxa"/>
            <w:tcBorders>
              <w:top w:val="single" w:sz="4" w:space="0" w:color="auto"/>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812" w:type="dxa"/>
            <w:tcBorders>
              <w:top w:val="single" w:sz="4" w:space="0" w:color="auto"/>
              <w:left w:val="single" w:sz="4" w:space="0" w:color="auto"/>
              <w:bottom w:val="single" w:sz="4" w:space="0" w:color="auto"/>
              <w:right w:val="single" w:sz="4" w:space="0" w:color="auto"/>
            </w:tcBorders>
          </w:tcPr>
          <w:p w:rsidR="00061600" w:rsidRPr="003F1126" w:rsidRDefault="00061600" w:rsidP="00A42611">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«Жилище на 2021-2025</w:t>
            </w:r>
            <w:r w:rsidRPr="00FD4398">
              <w:rPr>
                <w:rFonts w:ascii="Times New Roman" w:hAnsi="Times New Roman" w:cs="Times New Roman"/>
                <w:sz w:val="24"/>
                <w:szCs w:val="24"/>
              </w:rPr>
              <w:t xml:space="preserve"> годы»</w:t>
            </w:r>
          </w:p>
        </w:tc>
      </w:tr>
      <w:tr w:rsidR="00061600" w:rsidRPr="003F1126" w:rsidTr="00A42611">
        <w:trPr>
          <w:trHeight w:val="400"/>
          <w:tblCellSpacing w:w="5" w:type="nil"/>
        </w:trPr>
        <w:tc>
          <w:tcPr>
            <w:tcW w:w="3686"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812"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061600" w:rsidRPr="003F1126" w:rsidTr="00A42611">
        <w:trPr>
          <w:trHeight w:val="400"/>
          <w:tblCellSpacing w:w="5" w:type="nil"/>
        </w:trPr>
        <w:tc>
          <w:tcPr>
            <w:tcW w:w="3686"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061600" w:rsidRPr="00F3626D" w:rsidRDefault="00061600" w:rsidP="00A42611">
            <w:pPr>
              <w:pStyle w:val="ConsPlusCell"/>
              <w:rPr>
                <w:rFonts w:ascii="Times New Roman" w:hAnsi="Times New Roman" w:cs="Times New Roman"/>
                <w:sz w:val="24"/>
                <w:szCs w:val="24"/>
              </w:rPr>
            </w:pPr>
            <w:r w:rsidRPr="00F3626D">
              <w:rPr>
                <w:rFonts w:ascii="Times New Roman" w:hAnsi="Times New Roman" w:cs="Times New Roman"/>
                <w:sz w:val="24"/>
                <w:szCs w:val="24"/>
              </w:rPr>
              <w:t xml:space="preserve">- граждане Российской Федерации, имеющие постоянную регистрацию по месту жительства в Сосновоборском городском округе и признанные в установленном </w:t>
            </w:r>
            <w:proofErr w:type="gramStart"/>
            <w:r w:rsidRPr="00F3626D">
              <w:rPr>
                <w:rFonts w:ascii="Times New Roman" w:hAnsi="Times New Roman" w:cs="Times New Roman"/>
                <w:sz w:val="24"/>
                <w:szCs w:val="24"/>
              </w:rPr>
              <w:t>порядке</w:t>
            </w:r>
            <w:proofErr w:type="gramEnd"/>
            <w:r w:rsidRPr="00F3626D">
              <w:rPr>
                <w:rFonts w:ascii="Times New Roman" w:hAnsi="Times New Roman" w:cs="Times New Roman"/>
                <w:sz w:val="24"/>
                <w:szCs w:val="24"/>
              </w:rPr>
              <w:t xml:space="preserve"> нуждающимися в улучшении жилищных условий;</w:t>
            </w:r>
          </w:p>
          <w:p w:rsidR="00061600" w:rsidRPr="00F3626D" w:rsidRDefault="00061600" w:rsidP="00A42611">
            <w:pPr>
              <w:pStyle w:val="ConsPlusCell"/>
              <w:rPr>
                <w:rFonts w:ascii="Times New Roman" w:hAnsi="Times New Roman" w:cs="Times New Roman"/>
                <w:sz w:val="24"/>
                <w:szCs w:val="24"/>
              </w:rPr>
            </w:pPr>
            <w:r w:rsidRPr="00F3626D">
              <w:rPr>
                <w:rFonts w:ascii="Times New Roman" w:hAnsi="Times New Roman" w:cs="Times New Roman"/>
                <w:sz w:val="24"/>
                <w:szCs w:val="24"/>
              </w:rPr>
              <w:t>- комитет по строительству Ленинградской области;</w:t>
            </w:r>
          </w:p>
          <w:p w:rsidR="00061600" w:rsidRPr="003F1126" w:rsidRDefault="00061600" w:rsidP="00A42611">
            <w:pPr>
              <w:pStyle w:val="ConsPlusCell"/>
              <w:rPr>
                <w:rFonts w:ascii="Times New Roman" w:hAnsi="Times New Roman" w:cs="Times New Roman"/>
                <w:sz w:val="24"/>
                <w:szCs w:val="24"/>
              </w:rPr>
            </w:pPr>
            <w:r w:rsidRPr="00F3626D">
              <w:rPr>
                <w:rFonts w:ascii="Times New Roman" w:hAnsi="Times New Roman" w:cs="Times New Roman"/>
                <w:sz w:val="24"/>
                <w:szCs w:val="24"/>
              </w:rPr>
              <w:t>- администрация Сосновоборского городского округа</w:t>
            </w:r>
          </w:p>
        </w:tc>
      </w:tr>
      <w:tr w:rsidR="00061600" w:rsidRPr="003F1126" w:rsidTr="00A42611">
        <w:trPr>
          <w:tblCellSpacing w:w="5" w:type="nil"/>
        </w:trPr>
        <w:tc>
          <w:tcPr>
            <w:tcW w:w="3686" w:type="dxa"/>
            <w:tcBorders>
              <w:left w:val="single" w:sz="4" w:space="0" w:color="auto"/>
              <w:bottom w:val="single" w:sz="4" w:space="0" w:color="auto"/>
              <w:right w:val="single" w:sz="4" w:space="0" w:color="auto"/>
            </w:tcBorders>
          </w:tcPr>
          <w:p w:rsidR="00061600" w:rsidRPr="00201357" w:rsidRDefault="00061600" w:rsidP="00A42611">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061600" w:rsidRPr="00786A28" w:rsidRDefault="00061600" w:rsidP="00A42611">
            <w:pPr>
              <w:pStyle w:val="ConsPlusCell"/>
              <w:rPr>
                <w:rFonts w:ascii="Times New Roman" w:hAnsi="Times New Roman"/>
                <w:sz w:val="24"/>
                <w:szCs w:val="24"/>
              </w:rPr>
            </w:pP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p>
          <w:p w:rsidR="00061600" w:rsidRPr="00074CF9" w:rsidRDefault="00061600" w:rsidP="00A42611">
            <w:pPr>
              <w:pStyle w:val="ConsPlusCell"/>
              <w:rPr>
                <w:rFonts w:ascii="Times New Roman" w:hAnsi="Times New Roman"/>
                <w:sz w:val="24"/>
                <w:szCs w:val="24"/>
              </w:rPr>
            </w:pPr>
            <w:r w:rsidRPr="00786A28">
              <w:rPr>
                <w:rFonts w:ascii="Times New Roman" w:hAnsi="Times New Roman"/>
                <w:sz w:val="24"/>
                <w:szCs w:val="24"/>
              </w:rPr>
              <w:t xml:space="preserve"> </w:t>
            </w:r>
            <w:r>
              <w:rPr>
                <w:rFonts w:ascii="Times New Roman" w:hAnsi="Times New Roman"/>
                <w:sz w:val="24"/>
                <w:szCs w:val="24"/>
              </w:rPr>
              <w:t>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p>
        </w:tc>
      </w:tr>
      <w:tr w:rsidR="00061600" w:rsidRPr="003F1126" w:rsidTr="00A42611">
        <w:trPr>
          <w:tblCellSpacing w:w="5" w:type="nil"/>
        </w:trPr>
        <w:tc>
          <w:tcPr>
            <w:tcW w:w="3686" w:type="dxa"/>
            <w:tcBorders>
              <w:left w:val="single" w:sz="4" w:space="0" w:color="auto"/>
              <w:bottom w:val="single" w:sz="4" w:space="0" w:color="auto"/>
              <w:right w:val="single" w:sz="4" w:space="0" w:color="auto"/>
            </w:tcBorders>
          </w:tcPr>
          <w:p w:rsidR="00061600" w:rsidRPr="00BE25A9" w:rsidRDefault="00061600" w:rsidP="00A42611">
            <w:pPr>
              <w:pStyle w:val="ConsPlusCell"/>
              <w:rPr>
                <w:rFonts w:ascii="Times New Roman" w:hAnsi="Times New Roman"/>
                <w:sz w:val="24"/>
                <w:szCs w:val="24"/>
              </w:rPr>
            </w:pPr>
            <w:r w:rsidRPr="00BE25A9">
              <w:rPr>
                <w:rFonts w:ascii="Times New Roman" w:hAnsi="Times New Roman"/>
                <w:sz w:val="24"/>
                <w:szCs w:val="24"/>
              </w:rPr>
              <w:t>Задачи подпрограммы</w:t>
            </w:r>
          </w:p>
        </w:tc>
        <w:tc>
          <w:tcPr>
            <w:tcW w:w="5812" w:type="dxa"/>
            <w:tcBorders>
              <w:left w:val="single" w:sz="4" w:space="0" w:color="auto"/>
              <w:bottom w:val="single" w:sz="4" w:space="0" w:color="auto"/>
              <w:right w:val="single" w:sz="4" w:space="0" w:color="auto"/>
            </w:tcBorders>
          </w:tcPr>
          <w:p w:rsidR="00061600" w:rsidRDefault="00061600" w:rsidP="00A42611">
            <w:pPr>
              <w:pStyle w:val="ConsPlusCell"/>
              <w:rPr>
                <w:rFonts w:ascii="Times New Roman" w:hAnsi="Times New Roman"/>
                <w:sz w:val="24"/>
                <w:szCs w:val="24"/>
              </w:rPr>
            </w:pPr>
            <w:r w:rsidRPr="00074CF9">
              <w:rPr>
                <w:rFonts w:ascii="Times New Roman" w:hAnsi="Times New Roman"/>
                <w:sz w:val="24"/>
                <w:szCs w:val="24"/>
              </w:rPr>
              <w:t xml:space="preserve">Обеспечение предоставления гражданам </w:t>
            </w:r>
            <w:r>
              <w:rPr>
                <w:rFonts w:ascii="Times New Roman" w:hAnsi="Times New Roman"/>
                <w:sz w:val="24"/>
                <w:szCs w:val="24"/>
              </w:rPr>
              <w:t xml:space="preserve">-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рограммы</w:t>
            </w:r>
            <w:r>
              <w:rPr>
                <w:rFonts w:ascii="Times New Roman" w:hAnsi="Times New Roman"/>
                <w:sz w:val="24"/>
                <w:szCs w:val="24"/>
              </w:rPr>
              <w:t xml:space="preserve"> -</w:t>
            </w:r>
            <w:r w:rsidRPr="00074CF9">
              <w:rPr>
                <w:rFonts w:ascii="Times New Roman" w:hAnsi="Times New Roman"/>
                <w:sz w:val="24"/>
                <w:szCs w:val="24"/>
              </w:rPr>
              <w:t xml:space="preserve"> социальных выплат на строительство</w:t>
            </w:r>
            <w:r>
              <w:rPr>
                <w:rFonts w:ascii="Times New Roman" w:hAnsi="Times New Roman"/>
                <w:sz w:val="24"/>
                <w:szCs w:val="24"/>
              </w:rPr>
              <w:t xml:space="preserve"> (приобретение) жилья.</w:t>
            </w:r>
          </w:p>
          <w:p w:rsidR="00061600" w:rsidRPr="005E4060" w:rsidRDefault="00061600" w:rsidP="00A42611">
            <w:pPr>
              <w:pStyle w:val="ConsPlusCell"/>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оздание условий для привлечения гражданами средств</w:t>
            </w:r>
            <w:r>
              <w:rPr>
                <w:rFonts w:ascii="Times New Roman" w:hAnsi="Times New Roman"/>
                <w:sz w:val="24"/>
                <w:szCs w:val="24"/>
              </w:rPr>
              <w:t xml:space="preserve"> </w:t>
            </w:r>
            <w:r w:rsidRPr="00074CF9">
              <w:rPr>
                <w:rFonts w:ascii="Times New Roman" w:hAnsi="Times New Roman"/>
                <w:sz w:val="24"/>
                <w:szCs w:val="24"/>
              </w:rPr>
              <w:t xml:space="preserve">ипотечных жилищных </w:t>
            </w:r>
            <w:r>
              <w:rPr>
                <w:rFonts w:ascii="Times New Roman" w:hAnsi="Times New Roman"/>
                <w:sz w:val="24"/>
                <w:szCs w:val="24"/>
              </w:rPr>
              <w:t xml:space="preserve">кредитов </w:t>
            </w:r>
            <w:r w:rsidRPr="00074CF9">
              <w:rPr>
                <w:rFonts w:ascii="Times New Roman" w:hAnsi="Times New Roman"/>
                <w:sz w:val="24"/>
                <w:szCs w:val="24"/>
              </w:rPr>
              <w:t>для строительства</w:t>
            </w:r>
            <w:r>
              <w:rPr>
                <w:rFonts w:ascii="Times New Roman" w:hAnsi="Times New Roman"/>
                <w:sz w:val="24"/>
                <w:szCs w:val="24"/>
              </w:rPr>
              <w:t xml:space="preserve"> </w:t>
            </w:r>
            <w:r w:rsidRPr="00074CF9">
              <w:rPr>
                <w:rFonts w:ascii="Times New Roman" w:hAnsi="Times New Roman"/>
                <w:sz w:val="24"/>
                <w:szCs w:val="24"/>
              </w:rPr>
              <w:t>(приобретения) жилых помещений</w:t>
            </w:r>
          </w:p>
        </w:tc>
      </w:tr>
      <w:tr w:rsidR="00061600" w:rsidRPr="003F1126" w:rsidTr="00A42611">
        <w:trPr>
          <w:trHeight w:val="400"/>
          <w:tblCellSpacing w:w="5" w:type="nil"/>
        </w:trPr>
        <w:tc>
          <w:tcPr>
            <w:tcW w:w="3686"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061600" w:rsidRPr="003F1126" w:rsidTr="00A42611">
        <w:trPr>
          <w:trHeight w:val="400"/>
          <w:tblCellSpacing w:w="5" w:type="nil"/>
        </w:trPr>
        <w:tc>
          <w:tcPr>
            <w:tcW w:w="3686"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Этапы и сроки реализации подпрограммы</w:t>
            </w:r>
          </w:p>
        </w:tc>
        <w:tc>
          <w:tcPr>
            <w:tcW w:w="5812"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061600" w:rsidRPr="00185AF3" w:rsidTr="00A42611">
        <w:trPr>
          <w:trHeight w:val="400"/>
          <w:tblCellSpacing w:w="5" w:type="nil"/>
        </w:trPr>
        <w:tc>
          <w:tcPr>
            <w:tcW w:w="3686" w:type="dxa"/>
            <w:tcBorders>
              <w:left w:val="single" w:sz="4" w:space="0" w:color="auto"/>
              <w:bottom w:val="single" w:sz="4" w:space="0" w:color="auto"/>
              <w:right w:val="single" w:sz="4" w:space="0" w:color="auto"/>
            </w:tcBorders>
          </w:tcPr>
          <w:p w:rsidR="00061600" w:rsidRPr="00185AF3" w:rsidRDefault="00061600" w:rsidP="00A42611">
            <w:pPr>
              <w:pStyle w:val="ConsPlusCell"/>
              <w:rPr>
                <w:rFonts w:ascii="Times New Roman" w:hAnsi="Times New Roman" w:cs="Times New Roman"/>
                <w:sz w:val="24"/>
                <w:szCs w:val="24"/>
              </w:rPr>
            </w:pPr>
            <w:r w:rsidRPr="00185AF3">
              <w:rPr>
                <w:rFonts w:ascii="Times New Roman" w:hAnsi="Times New Roman" w:cs="Times New Roman"/>
                <w:sz w:val="24"/>
                <w:szCs w:val="24"/>
              </w:rPr>
              <w:t>Объемы бюджетных ассигнований подпрограммы</w:t>
            </w:r>
          </w:p>
        </w:tc>
        <w:tc>
          <w:tcPr>
            <w:tcW w:w="5812" w:type="dxa"/>
            <w:tcBorders>
              <w:left w:val="single" w:sz="4" w:space="0" w:color="auto"/>
              <w:bottom w:val="single" w:sz="4" w:space="0" w:color="auto"/>
              <w:right w:val="single" w:sz="4" w:space="0" w:color="auto"/>
            </w:tcBorders>
          </w:tcPr>
          <w:p w:rsidR="00061600" w:rsidRPr="00185AF3" w:rsidRDefault="00061600" w:rsidP="00A42611">
            <w:pPr>
              <w:pStyle w:val="ConsPlusCell"/>
              <w:rPr>
                <w:rFonts w:ascii="Times New Roman" w:hAnsi="Times New Roman"/>
                <w:sz w:val="24"/>
                <w:szCs w:val="24"/>
              </w:rPr>
            </w:pPr>
            <w:r w:rsidRPr="00185AF3">
              <w:rPr>
                <w:rFonts w:ascii="Times New Roman" w:hAnsi="Times New Roman"/>
                <w:sz w:val="24"/>
                <w:szCs w:val="24"/>
              </w:rPr>
              <w:t>Общая сумма расходов на реализацию мероприятий подпрограммы 40 715,240 тыс. рублей, в том числе: средства местного бюджета- 40 715,240 тыс. рублей</w:t>
            </w:r>
          </w:p>
          <w:p w:rsidR="00061600" w:rsidRPr="00185AF3" w:rsidRDefault="00061600" w:rsidP="00A42611">
            <w:pPr>
              <w:pStyle w:val="ConsPlusCell"/>
              <w:rPr>
                <w:rFonts w:ascii="Times New Roman" w:hAnsi="Times New Roman"/>
                <w:sz w:val="24"/>
                <w:szCs w:val="24"/>
              </w:rPr>
            </w:pPr>
            <w:r w:rsidRPr="00185AF3">
              <w:rPr>
                <w:rFonts w:ascii="Times New Roman" w:hAnsi="Times New Roman"/>
                <w:sz w:val="24"/>
                <w:szCs w:val="24"/>
              </w:rPr>
              <w:t xml:space="preserve">в том числе по годам: </w:t>
            </w:r>
          </w:p>
          <w:p w:rsidR="00061600" w:rsidRPr="00185AF3" w:rsidRDefault="00061600" w:rsidP="00A42611">
            <w:pPr>
              <w:pStyle w:val="ConsPlusCell"/>
              <w:rPr>
                <w:rFonts w:ascii="Times New Roman" w:hAnsi="Times New Roman"/>
                <w:sz w:val="24"/>
                <w:szCs w:val="24"/>
              </w:rPr>
            </w:pPr>
            <w:proofErr w:type="gramStart"/>
            <w:r w:rsidRPr="00185AF3">
              <w:rPr>
                <w:rFonts w:ascii="Times New Roman" w:hAnsi="Times New Roman"/>
                <w:sz w:val="24"/>
                <w:szCs w:val="24"/>
              </w:rPr>
              <w:t>2021 год –8 143,048 тыс. рублей (местный бюджет); 2022 год –8 143,048 тыс. рублей (местный бюджет); 2023 год –8 143,048 тыс. рублей (местный бюджет); 2024 год –8 143,048 тыс. рублей (местный бюджет); 2025 год –8 143,048 тыс. рублей (местный бюджет).</w:t>
            </w:r>
            <w:proofErr w:type="gramEnd"/>
          </w:p>
        </w:tc>
      </w:tr>
      <w:tr w:rsidR="00061600" w:rsidRPr="00185AF3" w:rsidTr="00A42611">
        <w:trPr>
          <w:trHeight w:val="400"/>
          <w:tblCellSpacing w:w="5" w:type="nil"/>
        </w:trPr>
        <w:tc>
          <w:tcPr>
            <w:tcW w:w="3686" w:type="dxa"/>
            <w:tcBorders>
              <w:left w:val="single" w:sz="4" w:space="0" w:color="auto"/>
              <w:bottom w:val="single" w:sz="4" w:space="0" w:color="auto"/>
              <w:right w:val="single" w:sz="4" w:space="0" w:color="auto"/>
            </w:tcBorders>
          </w:tcPr>
          <w:p w:rsidR="00061600" w:rsidRPr="00185AF3" w:rsidRDefault="00061600" w:rsidP="00A42611">
            <w:pPr>
              <w:pStyle w:val="ConsPlusCell"/>
              <w:rPr>
                <w:rFonts w:ascii="Times New Roman" w:hAnsi="Times New Roman" w:cs="Times New Roman"/>
                <w:sz w:val="24"/>
                <w:szCs w:val="24"/>
              </w:rPr>
            </w:pPr>
            <w:r w:rsidRPr="00185AF3">
              <w:rPr>
                <w:rFonts w:ascii="Times New Roman" w:hAnsi="Times New Roman" w:cs="Times New Roman"/>
                <w:sz w:val="24"/>
                <w:szCs w:val="24"/>
              </w:rPr>
              <w:t>Ожидаемые результаты реализации подпрограммы</w:t>
            </w:r>
          </w:p>
        </w:tc>
        <w:tc>
          <w:tcPr>
            <w:tcW w:w="5812" w:type="dxa"/>
            <w:tcBorders>
              <w:left w:val="single" w:sz="4" w:space="0" w:color="auto"/>
              <w:bottom w:val="single" w:sz="4" w:space="0" w:color="auto"/>
              <w:right w:val="single" w:sz="4" w:space="0" w:color="auto"/>
            </w:tcBorders>
          </w:tcPr>
          <w:p w:rsidR="00061600" w:rsidRPr="00185AF3" w:rsidRDefault="00061600" w:rsidP="00A42611">
            <w:pPr>
              <w:pStyle w:val="a7"/>
              <w:jc w:val="both"/>
              <w:rPr>
                <w:rFonts w:ascii="Times New Roman" w:hAnsi="Times New Roman"/>
                <w:sz w:val="24"/>
                <w:szCs w:val="24"/>
              </w:rPr>
            </w:pPr>
            <w:r w:rsidRPr="00185AF3">
              <w:rPr>
                <w:rFonts w:ascii="Times New Roman" w:hAnsi="Times New Roman"/>
                <w:sz w:val="24"/>
                <w:szCs w:val="24"/>
              </w:rPr>
              <w:t>Улучшение жилищных условий</w:t>
            </w:r>
          </w:p>
          <w:p w:rsidR="00061600" w:rsidRPr="00185AF3" w:rsidRDefault="00061600" w:rsidP="00A42611">
            <w:pPr>
              <w:pStyle w:val="a7"/>
              <w:jc w:val="both"/>
              <w:rPr>
                <w:rFonts w:ascii="Times New Roman" w:hAnsi="Times New Roman"/>
                <w:sz w:val="24"/>
                <w:szCs w:val="24"/>
              </w:rPr>
            </w:pPr>
            <w:proofErr w:type="gramStart"/>
            <w:r w:rsidRPr="00185AF3">
              <w:rPr>
                <w:rFonts w:ascii="Times New Roman" w:hAnsi="Times New Roman"/>
                <w:sz w:val="24"/>
                <w:szCs w:val="24"/>
              </w:rPr>
              <w:t>2021 год – 9 семей, 2022 год – 9 семей, 2023 год – 9 семей, 2024 год – 9 семей, 2025 год – 9 семей.</w:t>
            </w:r>
            <w:proofErr w:type="gramEnd"/>
          </w:p>
        </w:tc>
      </w:tr>
    </w:tbl>
    <w:p w:rsidR="00061600" w:rsidRPr="00185AF3" w:rsidRDefault="00061600" w:rsidP="00061600">
      <w:pPr>
        <w:pStyle w:val="a7"/>
        <w:numPr>
          <w:ilvl w:val="0"/>
          <w:numId w:val="14"/>
        </w:numPr>
        <w:jc w:val="center"/>
        <w:rPr>
          <w:rFonts w:ascii="Times New Roman" w:hAnsi="Times New Roman"/>
          <w:b/>
          <w:sz w:val="24"/>
          <w:szCs w:val="24"/>
        </w:rPr>
      </w:pPr>
      <w:r w:rsidRPr="00185AF3">
        <w:rPr>
          <w:rFonts w:ascii="Times New Roman" w:hAnsi="Times New Roman"/>
          <w:b/>
          <w:sz w:val="24"/>
          <w:szCs w:val="24"/>
        </w:rPr>
        <w:lastRenderedPageBreak/>
        <w:t>Содержание проблемы и обоснование ее решения</w:t>
      </w:r>
    </w:p>
    <w:p w:rsidR="00061600" w:rsidRPr="00185AF3" w:rsidRDefault="00061600" w:rsidP="00061600">
      <w:pPr>
        <w:pStyle w:val="ConsPlusCell"/>
        <w:jc w:val="center"/>
        <w:rPr>
          <w:rFonts w:ascii="Times New Roman" w:hAnsi="Times New Roman" w:cs="Times New Roman"/>
          <w:sz w:val="24"/>
          <w:szCs w:val="24"/>
        </w:rPr>
      </w:pPr>
    </w:p>
    <w:p w:rsidR="00061600" w:rsidRPr="00185AF3" w:rsidRDefault="00061600" w:rsidP="00061600">
      <w:pPr>
        <w:autoSpaceDE w:val="0"/>
        <w:autoSpaceDN w:val="0"/>
        <w:adjustRightInd w:val="0"/>
        <w:ind w:firstLine="709"/>
        <w:jc w:val="both"/>
        <w:rPr>
          <w:rFonts w:eastAsia="Calibri"/>
          <w:sz w:val="24"/>
          <w:szCs w:val="24"/>
        </w:rPr>
      </w:pPr>
      <w:r w:rsidRPr="00185AF3">
        <w:rPr>
          <w:rFonts w:eastAsia="Calibri"/>
          <w:sz w:val="24"/>
          <w:szCs w:val="24"/>
        </w:rPr>
        <w:t xml:space="preserve">Жилищная проблема была и остается одной из наиболее сложных проблем </w:t>
      </w:r>
      <w:proofErr w:type="gramStart"/>
      <w:r w:rsidRPr="00185AF3">
        <w:rPr>
          <w:rFonts w:eastAsia="Calibri"/>
          <w:sz w:val="24"/>
          <w:szCs w:val="24"/>
        </w:rPr>
        <w:t>в</w:t>
      </w:r>
      <w:proofErr w:type="gramEnd"/>
      <w:r w:rsidRPr="00185AF3">
        <w:rPr>
          <w:rFonts w:eastAsia="Calibri"/>
          <w:sz w:val="24"/>
          <w:szCs w:val="24"/>
        </w:rPr>
        <w:t xml:space="preserve"> </w:t>
      </w:r>
      <w:proofErr w:type="gramStart"/>
      <w:r w:rsidRPr="00185AF3">
        <w:rPr>
          <w:rFonts w:eastAsia="Calibri"/>
          <w:sz w:val="24"/>
          <w:szCs w:val="24"/>
        </w:rPr>
        <w:t>Сосновоборском</w:t>
      </w:r>
      <w:proofErr w:type="gramEnd"/>
      <w:r w:rsidRPr="00185AF3">
        <w:rPr>
          <w:rFonts w:eastAsia="Calibri"/>
          <w:sz w:val="24"/>
          <w:szCs w:val="24"/>
        </w:rPr>
        <w:t xml:space="preserve"> городском округе.</w:t>
      </w:r>
    </w:p>
    <w:p w:rsidR="00061600" w:rsidRPr="00185AF3" w:rsidRDefault="00061600" w:rsidP="00061600">
      <w:pPr>
        <w:autoSpaceDE w:val="0"/>
        <w:autoSpaceDN w:val="0"/>
        <w:adjustRightInd w:val="0"/>
        <w:ind w:firstLine="709"/>
        <w:jc w:val="both"/>
        <w:rPr>
          <w:snapToGrid w:val="0"/>
          <w:sz w:val="24"/>
          <w:szCs w:val="24"/>
        </w:rPr>
      </w:pPr>
      <w:r w:rsidRPr="00185AF3">
        <w:rPr>
          <w:snapToGrid w:val="0"/>
          <w:sz w:val="24"/>
          <w:szCs w:val="24"/>
        </w:rPr>
        <w:t>В настоящее время на территории Сосновоборского городского округа насчитывается более 1000 семей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w:t>
      </w:r>
    </w:p>
    <w:p w:rsidR="00061600" w:rsidRDefault="00061600" w:rsidP="00061600">
      <w:pPr>
        <w:autoSpaceDE w:val="0"/>
        <w:autoSpaceDN w:val="0"/>
        <w:adjustRightInd w:val="0"/>
        <w:ind w:firstLine="709"/>
        <w:jc w:val="both"/>
        <w:rPr>
          <w:rFonts w:eastAsia="Calibri"/>
          <w:sz w:val="24"/>
          <w:szCs w:val="24"/>
        </w:rPr>
      </w:pPr>
      <w:r>
        <w:rPr>
          <w:rFonts w:eastAsia="Calibri"/>
          <w:sz w:val="24"/>
          <w:szCs w:val="24"/>
        </w:rPr>
        <w:t xml:space="preserve">Жилищным </w:t>
      </w:r>
      <w:hyperlink r:id="rId10"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Pr>
          <w:rFonts w:eastAsia="Calibri"/>
          <w:sz w:val="24"/>
          <w:szCs w:val="24"/>
        </w:rPr>
        <w:t>дств дл</w:t>
      </w:r>
      <w:proofErr w:type="gramEnd"/>
      <w:r>
        <w:rPr>
          <w:rFonts w:eastAsia="Calibri"/>
          <w:sz w:val="24"/>
          <w:szCs w:val="24"/>
        </w:rPr>
        <w:t>я предоставления в установленном порядке социальных выплат (субсидий) для строительства или приобретения жилых помещений.</w:t>
      </w:r>
    </w:p>
    <w:p w:rsidR="00061600" w:rsidRDefault="00061600" w:rsidP="00061600">
      <w:pPr>
        <w:autoSpaceDE w:val="0"/>
        <w:autoSpaceDN w:val="0"/>
        <w:adjustRightInd w:val="0"/>
        <w:ind w:firstLine="709"/>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061600" w:rsidRDefault="00061600" w:rsidP="00061600">
      <w:pPr>
        <w:autoSpaceDE w:val="0"/>
        <w:autoSpaceDN w:val="0"/>
        <w:adjustRightInd w:val="0"/>
        <w:ind w:firstLine="709"/>
        <w:jc w:val="both"/>
        <w:rPr>
          <w:rFonts w:eastAsia="Calibri"/>
          <w:sz w:val="24"/>
          <w:szCs w:val="24"/>
        </w:rPr>
      </w:pPr>
      <w:r>
        <w:rPr>
          <w:rFonts w:eastAsia="Calibri"/>
          <w:sz w:val="24"/>
          <w:szCs w:val="24"/>
        </w:rPr>
        <w:t xml:space="preserve">Поддержка </w:t>
      </w:r>
      <w:proofErr w:type="gramStart"/>
      <w:r>
        <w:rPr>
          <w:rFonts w:eastAsia="Calibri"/>
          <w:sz w:val="24"/>
          <w:szCs w:val="24"/>
        </w:rPr>
        <w:t>граждан, нуждающихся в улучшении жилищных условий в рамках реализации мероприятий подпрограммы содействует</w:t>
      </w:r>
      <w:proofErr w:type="gramEnd"/>
      <w:r>
        <w:rPr>
          <w:rFonts w:eastAsia="Calibri"/>
          <w:sz w:val="24"/>
          <w:szCs w:val="24"/>
        </w:rPr>
        <w:t xml:space="preserve">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061600" w:rsidRDefault="00061600" w:rsidP="00061600">
      <w:pPr>
        <w:pStyle w:val="a7"/>
        <w:ind w:left="720"/>
        <w:rPr>
          <w:rFonts w:ascii="Times New Roman" w:hAnsi="Times New Roman"/>
          <w:b/>
          <w:sz w:val="24"/>
          <w:szCs w:val="24"/>
        </w:rPr>
      </w:pPr>
    </w:p>
    <w:p w:rsidR="00061600" w:rsidRPr="006F2A99" w:rsidRDefault="00061600" w:rsidP="00061600">
      <w:pPr>
        <w:pStyle w:val="a7"/>
        <w:jc w:val="center"/>
        <w:rPr>
          <w:rFonts w:ascii="Times New Roman" w:hAnsi="Times New Roman"/>
          <w:b/>
          <w:sz w:val="24"/>
          <w:szCs w:val="24"/>
        </w:rPr>
      </w:pPr>
      <w:r>
        <w:rPr>
          <w:rFonts w:ascii="Times New Roman" w:hAnsi="Times New Roman"/>
          <w:b/>
          <w:sz w:val="24"/>
          <w:szCs w:val="24"/>
        </w:rPr>
        <w:t>2. 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ind w:left="720"/>
        <w:rPr>
          <w:rFonts w:ascii="Times New Roman" w:hAnsi="Times New Roman"/>
          <w:b/>
          <w:sz w:val="24"/>
          <w:szCs w:val="24"/>
        </w:rPr>
      </w:pPr>
    </w:p>
    <w:p w:rsidR="00061600" w:rsidRDefault="00061600" w:rsidP="00061600">
      <w:pPr>
        <w:pStyle w:val="ConsPlusCell"/>
        <w:ind w:firstLine="709"/>
        <w:jc w:val="both"/>
        <w:rPr>
          <w:rFonts w:ascii="Times New Roman" w:hAnsi="Times New Roman"/>
          <w:sz w:val="24"/>
          <w:szCs w:val="24"/>
        </w:rPr>
      </w:pPr>
      <w:r w:rsidRPr="006F2A99">
        <w:rPr>
          <w:rFonts w:ascii="Times New Roman" w:hAnsi="Times New Roman"/>
          <w:sz w:val="24"/>
          <w:szCs w:val="24"/>
        </w:rPr>
        <w:t xml:space="preserve">2.1. </w:t>
      </w: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061600" w:rsidRPr="006F2A99" w:rsidRDefault="00061600" w:rsidP="00061600">
      <w:pPr>
        <w:pStyle w:val="ConsPlusCell"/>
        <w:ind w:firstLine="709"/>
        <w:jc w:val="both"/>
        <w:rPr>
          <w:rFonts w:ascii="Times New Roman" w:hAnsi="Times New Roman"/>
          <w:sz w:val="24"/>
          <w:szCs w:val="24"/>
        </w:rPr>
      </w:pPr>
      <w:r>
        <w:rPr>
          <w:rFonts w:ascii="Times New Roman" w:hAnsi="Times New Roman"/>
          <w:sz w:val="24"/>
          <w:szCs w:val="24"/>
        </w:rPr>
        <w:t>2.2. С</w:t>
      </w:r>
      <w:r w:rsidRPr="00622826">
        <w:rPr>
          <w:rFonts w:ascii="Times New Roman" w:hAnsi="Times New Roman"/>
          <w:sz w:val="24"/>
          <w:szCs w:val="24"/>
        </w:rPr>
        <w:t>одействие развитию</w:t>
      </w:r>
      <w:r>
        <w:rPr>
          <w:rFonts w:ascii="Times New Roman" w:hAnsi="Times New Roman"/>
          <w:sz w:val="24"/>
          <w:szCs w:val="24"/>
        </w:rPr>
        <w:t xml:space="preserve"> системы </w:t>
      </w:r>
      <w:r w:rsidRPr="00622826">
        <w:rPr>
          <w:rFonts w:ascii="Times New Roman" w:hAnsi="Times New Roman"/>
          <w:sz w:val="24"/>
          <w:szCs w:val="24"/>
        </w:rPr>
        <w:t xml:space="preserve">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061600" w:rsidRPr="006F2A99" w:rsidRDefault="00061600" w:rsidP="00061600">
      <w:pPr>
        <w:pStyle w:val="a7"/>
        <w:jc w:val="both"/>
        <w:rPr>
          <w:rFonts w:ascii="Times New Roman" w:hAnsi="Times New Roman"/>
          <w:sz w:val="24"/>
          <w:szCs w:val="24"/>
        </w:rPr>
      </w:pPr>
    </w:p>
    <w:p w:rsidR="00061600" w:rsidRPr="006F2A99" w:rsidRDefault="00061600" w:rsidP="00061600">
      <w:pPr>
        <w:pStyle w:val="a7"/>
        <w:ind w:left="720"/>
        <w:jc w:val="center"/>
        <w:rPr>
          <w:rFonts w:ascii="Times New Roman" w:hAnsi="Times New Roman"/>
          <w:b/>
          <w:sz w:val="24"/>
          <w:szCs w:val="24"/>
        </w:rPr>
      </w:pPr>
      <w:r>
        <w:rPr>
          <w:rFonts w:ascii="Times New Roman" w:hAnsi="Times New Roman"/>
          <w:b/>
          <w:sz w:val="24"/>
          <w:szCs w:val="24"/>
        </w:rPr>
        <w:t>3. Основные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jc w:val="both"/>
        <w:rPr>
          <w:rFonts w:ascii="Times New Roman" w:hAnsi="Times New Roman"/>
          <w:sz w:val="24"/>
          <w:szCs w:val="24"/>
        </w:rPr>
      </w:pPr>
    </w:p>
    <w:p w:rsidR="00061600" w:rsidRDefault="00061600" w:rsidP="00061600">
      <w:pPr>
        <w:pStyle w:val="ConsPlusCell"/>
        <w:ind w:firstLine="709"/>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061600" w:rsidRDefault="00061600" w:rsidP="00061600">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о</w:t>
      </w:r>
      <w:r w:rsidRPr="00074CF9">
        <w:rPr>
          <w:rFonts w:ascii="Times New Roman" w:hAnsi="Times New Roman"/>
          <w:sz w:val="24"/>
          <w:szCs w:val="24"/>
        </w:rPr>
        <w:t>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(приобретение) жилья;</w:t>
      </w:r>
    </w:p>
    <w:p w:rsidR="00061600" w:rsidRPr="00074CF9" w:rsidRDefault="00061600" w:rsidP="00061600">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оздание условий для привлечения гражданами средств ипотечных жилищных кредитов для строительства (приобретения) жилых помещений.</w:t>
      </w:r>
    </w:p>
    <w:p w:rsidR="00061600" w:rsidRPr="006F2A99" w:rsidRDefault="00061600" w:rsidP="00061600">
      <w:pPr>
        <w:pStyle w:val="a7"/>
        <w:ind w:firstLine="708"/>
        <w:jc w:val="both"/>
        <w:rPr>
          <w:rFonts w:ascii="Times New Roman" w:hAnsi="Times New Roman"/>
          <w:sz w:val="24"/>
          <w:szCs w:val="24"/>
        </w:rPr>
      </w:pPr>
    </w:p>
    <w:p w:rsidR="00061600" w:rsidRPr="00F60127" w:rsidRDefault="00061600" w:rsidP="00061600">
      <w:pPr>
        <w:pStyle w:val="a7"/>
        <w:ind w:left="1146"/>
        <w:jc w:val="center"/>
        <w:rPr>
          <w:rFonts w:ascii="Times New Roman" w:hAnsi="Times New Roman"/>
          <w:b/>
          <w:sz w:val="24"/>
          <w:szCs w:val="24"/>
        </w:rPr>
      </w:pPr>
      <w:r w:rsidRPr="00F60127">
        <w:rPr>
          <w:rFonts w:ascii="Times New Roman" w:hAnsi="Times New Roman"/>
          <w:b/>
          <w:sz w:val="24"/>
          <w:szCs w:val="24"/>
        </w:rPr>
        <w:t>4. Основные мероприятия подпрограммы</w:t>
      </w:r>
    </w:p>
    <w:p w:rsidR="00061600" w:rsidRDefault="00061600" w:rsidP="00061600">
      <w:pPr>
        <w:pStyle w:val="a7"/>
        <w:ind w:firstLine="709"/>
        <w:jc w:val="both"/>
        <w:rPr>
          <w:rFonts w:ascii="Times New Roman" w:hAnsi="Times New Roman"/>
          <w:sz w:val="24"/>
          <w:szCs w:val="24"/>
        </w:rPr>
      </w:pPr>
    </w:p>
    <w:p w:rsidR="00061600" w:rsidRPr="00F60127" w:rsidRDefault="00061600" w:rsidP="00061600">
      <w:pPr>
        <w:pStyle w:val="a7"/>
        <w:ind w:firstLine="709"/>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061600" w:rsidRPr="00F60127" w:rsidRDefault="00061600" w:rsidP="00061600">
      <w:pPr>
        <w:pStyle w:val="a7"/>
        <w:numPr>
          <w:ilvl w:val="0"/>
          <w:numId w:val="26"/>
        </w:numPr>
        <w:ind w:left="0" w:firstLine="851"/>
        <w:jc w:val="both"/>
        <w:rPr>
          <w:rFonts w:ascii="Times New Roman" w:hAnsi="Times New Roman"/>
          <w:sz w:val="24"/>
          <w:szCs w:val="24"/>
        </w:rPr>
      </w:pPr>
      <w:r w:rsidRPr="00F60127">
        <w:rPr>
          <w:rFonts w:ascii="Times New Roman" w:eastAsia="Times New Roman" w:hAnsi="Times New Roman" w:cs="Calibri"/>
          <w:sz w:val="24"/>
          <w:szCs w:val="24"/>
          <w:lang w:eastAsia="ru-RU"/>
        </w:rPr>
        <w:t>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eastAsia="Times New Roman" w:hAnsi="Times New Roman" w:cs="Calibri"/>
          <w:sz w:val="24"/>
          <w:szCs w:val="24"/>
          <w:lang w:eastAsia="ru-RU"/>
        </w:rPr>
        <w:t>;</w:t>
      </w:r>
    </w:p>
    <w:p w:rsidR="00061600" w:rsidRDefault="00061600" w:rsidP="00061600">
      <w:pPr>
        <w:pStyle w:val="a7"/>
        <w:numPr>
          <w:ilvl w:val="0"/>
          <w:numId w:val="26"/>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061600" w:rsidRPr="006F2A99" w:rsidRDefault="00061600" w:rsidP="00061600">
      <w:pPr>
        <w:pStyle w:val="a7"/>
        <w:ind w:left="851"/>
        <w:jc w:val="both"/>
        <w:rPr>
          <w:rFonts w:ascii="Times New Roman" w:hAnsi="Times New Roman"/>
          <w:sz w:val="24"/>
          <w:szCs w:val="24"/>
        </w:rPr>
      </w:pPr>
    </w:p>
    <w:p w:rsidR="00061600" w:rsidRDefault="00061600" w:rsidP="00061600">
      <w:pPr>
        <w:pStyle w:val="a7"/>
        <w:ind w:left="1146"/>
        <w:jc w:val="center"/>
        <w:rPr>
          <w:rFonts w:ascii="Times New Roman" w:hAnsi="Times New Roman"/>
          <w:b/>
          <w:sz w:val="24"/>
          <w:szCs w:val="24"/>
        </w:rPr>
      </w:pPr>
      <w:r w:rsidRPr="00BE47D3">
        <w:rPr>
          <w:rFonts w:ascii="Times New Roman" w:hAnsi="Times New Roman"/>
          <w:b/>
          <w:sz w:val="24"/>
          <w:szCs w:val="24"/>
        </w:rPr>
        <w:t>5. Ресурсное обеспечение подпрограммы</w:t>
      </w:r>
    </w:p>
    <w:p w:rsidR="00061600" w:rsidRPr="00BE47D3" w:rsidRDefault="00061600" w:rsidP="00061600">
      <w:pPr>
        <w:pStyle w:val="a7"/>
        <w:ind w:left="1146"/>
        <w:jc w:val="center"/>
        <w:rPr>
          <w:rFonts w:ascii="Times New Roman" w:hAnsi="Times New Roman"/>
          <w:b/>
          <w:sz w:val="24"/>
          <w:szCs w:val="24"/>
        </w:rPr>
      </w:pPr>
    </w:p>
    <w:p w:rsidR="00061600" w:rsidRPr="004A0586" w:rsidRDefault="00061600" w:rsidP="00061600">
      <w:pPr>
        <w:pStyle w:val="a7"/>
        <w:ind w:firstLine="709"/>
        <w:jc w:val="both"/>
        <w:rPr>
          <w:rFonts w:ascii="Times New Roman" w:hAnsi="Times New Roman"/>
          <w:sz w:val="24"/>
          <w:szCs w:val="24"/>
        </w:rPr>
      </w:pPr>
      <w:r w:rsidRPr="00BE47D3">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w:t>
      </w:r>
      <w:r w:rsidRPr="004A0586">
        <w:rPr>
          <w:rFonts w:ascii="Times New Roman" w:hAnsi="Times New Roman"/>
          <w:sz w:val="24"/>
          <w:szCs w:val="24"/>
        </w:rPr>
        <w:t xml:space="preserve"> Сосновоборского городского округа.</w:t>
      </w:r>
    </w:p>
    <w:p w:rsidR="00061600" w:rsidRPr="004A0586" w:rsidRDefault="00061600" w:rsidP="00061600">
      <w:pPr>
        <w:pStyle w:val="a7"/>
        <w:ind w:firstLine="709"/>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Pr>
          <w:rFonts w:ascii="Times New Roman" w:hAnsi="Times New Roman"/>
          <w:sz w:val="24"/>
          <w:szCs w:val="24"/>
        </w:rPr>
        <w:t xml:space="preserve">реализацию программы в 2021-2025 годах оставит 40 715,240 </w:t>
      </w:r>
      <w:r w:rsidRPr="004A0586">
        <w:rPr>
          <w:rFonts w:ascii="Times New Roman" w:hAnsi="Times New Roman"/>
          <w:sz w:val="24"/>
          <w:szCs w:val="24"/>
        </w:rPr>
        <w:t>тыс.</w:t>
      </w:r>
      <w:r>
        <w:rPr>
          <w:rFonts w:ascii="Times New Roman" w:hAnsi="Times New Roman"/>
          <w:sz w:val="24"/>
          <w:szCs w:val="24"/>
        </w:rPr>
        <w:t xml:space="preserve"> рублей, в том числе: 40 715,240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061600" w:rsidRPr="004A0586" w:rsidRDefault="00061600" w:rsidP="00061600">
      <w:pPr>
        <w:pStyle w:val="a7"/>
        <w:ind w:firstLine="709"/>
        <w:jc w:val="both"/>
        <w:rPr>
          <w:rFonts w:ascii="Times New Roman" w:hAnsi="Times New Roman"/>
          <w:sz w:val="24"/>
          <w:szCs w:val="24"/>
        </w:rPr>
      </w:pPr>
      <w:r w:rsidRPr="004A0586">
        <w:rPr>
          <w:rFonts w:ascii="Times New Roman" w:hAnsi="Times New Roman"/>
          <w:sz w:val="24"/>
          <w:szCs w:val="24"/>
        </w:rPr>
        <w:t>В том числе по годам:</w:t>
      </w:r>
    </w:p>
    <w:p w:rsidR="00061600" w:rsidRPr="00492AC8" w:rsidRDefault="00061600" w:rsidP="00061600">
      <w:pPr>
        <w:pStyle w:val="a7"/>
        <w:ind w:firstLine="709"/>
        <w:jc w:val="both"/>
        <w:rPr>
          <w:rFonts w:ascii="Times New Roman" w:hAnsi="Times New Roman"/>
          <w:sz w:val="24"/>
          <w:szCs w:val="24"/>
        </w:rPr>
      </w:pPr>
      <w:proofErr w:type="gramStart"/>
      <w:r>
        <w:rPr>
          <w:rFonts w:ascii="Times New Roman" w:hAnsi="Times New Roman"/>
          <w:sz w:val="24"/>
          <w:szCs w:val="24"/>
        </w:rPr>
        <w:t>в 2021</w:t>
      </w:r>
      <w:r w:rsidRPr="004A0586">
        <w:rPr>
          <w:rFonts w:ascii="Times New Roman" w:hAnsi="Times New Roman"/>
          <w:sz w:val="24"/>
          <w:szCs w:val="24"/>
        </w:rPr>
        <w:t xml:space="preserve"> году –</w:t>
      </w:r>
      <w:r>
        <w:rPr>
          <w:rFonts w:ascii="Times New Roman" w:hAnsi="Times New Roman"/>
          <w:sz w:val="24"/>
          <w:szCs w:val="24"/>
        </w:rPr>
        <w:t xml:space="preserve">8 143,048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w:t>
      </w:r>
      <w:r w:rsidRPr="004A0586">
        <w:rPr>
          <w:rFonts w:ascii="Times New Roman" w:hAnsi="Times New Roman"/>
          <w:sz w:val="24"/>
          <w:szCs w:val="24"/>
        </w:rPr>
        <w:t>(</w:t>
      </w:r>
      <w:r w:rsidRPr="00A059CA">
        <w:rPr>
          <w:rFonts w:ascii="Times New Roman" w:hAnsi="Times New Roman"/>
          <w:sz w:val="24"/>
          <w:szCs w:val="24"/>
        </w:rPr>
        <w:t xml:space="preserve">местный </w:t>
      </w:r>
      <w:r w:rsidRPr="00C34D0B">
        <w:rPr>
          <w:rFonts w:ascii="Times New Roman" w:hAnsi="Times New Roman"/>
          <w:sz w:val="24"/>
          <w:szCs w:val="24"/>
        </w:rPr>
        <w:t>бюджет)</w:t>
      </w:r>
      <w:r>
        <w:rPr>
          <w:rFonts w:ascii="Times New Roman" w:hAnsi="Times New Roman"/>
          <w:sz w:val="24"/>
          <w:szCs w:val="24"/>
        </w:rPr>
        <w:t>, в 2022</w:t>
      </w:r>
      <w:r w:rsidRPr="004A0586">
        <w:rPr>
          <w:rFonts w:ascii="Times New Roman" w:hAnsi="Times New Roman"/>
          <w:sz w:val="24"/>
          <w:szCs w:val="24"/>
        </w:rPr>
        <w:t xml:space="preserve"> году –</w:t>
      </w:r>
      <w:r>
        <w:rPr>
          <w:rFonts w:ascii="Times New Roman" w:hAnsi="Times New Roman"/>
          <w:sz w:val="24"/>
          <w:szCs w:val="24"/>
        </w:rPr>
        <w:t xml:space="preserve">8 143,048 </w:t>
      </w:r>
      <w:r w:rsidRPr="004A0586">
        <w:rPr>
          <w:rFonts w:ascii="Times New Roman" w:hAnsi="Times New Roman"/>
          <w:sz w:val="24"/>
          <w:szCs w:val="24"/>
        </w:rPr>
        <w:t xml:space="preserve"> 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w:t>
      </w:r>
      <w:r w:rsidRPr="004A0586">
        <w:rPr>
          <w:rFonts w:ascii="Times New Roman" w:hAnsi="Times New Roman"/>
          <w:sz w:val="24"/>
          <w:szCs w:val="24"/>
        </w:rPr>
        <w:t>(</w:t>
      </w:r>
      <w:r w:rsidRPr="00A059CA">
        <w:rPr>
          <w:rFonts w:ascii="Times New Roman" w:hAnsi="Times New Roman"/>
          <w:sz w:val="24"/>
          <w:szCs w:val="24"/>
        </w:rPr>
        <w:t xml:space="preserve">местный </w:t>
      </w:r>
      <w:r w:rsidRPr="00C34D0B">
        <w:rPr>
          <w:rFonts w:ascii="Times New Roman" w:hAnsi="Times New Roman"/>
          <w:sz w:val="24"/>
          <w:szCs w:val="24"/>
        </w:rPr>
        <w:t>бюджет)</w:t>
      </w:r>
      <w:r>
        <w:rPr>
          <w:rFonts w:ascii="Times New Roman" w:hAnsi="Times New Roman"/>
          <w:sz w:val="24"/>
          <w:szCs w:val="24"/>
        </w:rPr>
        <w:t>,</w:t>
      </w:r>
      <w:r w:rsidRPr="00684413">
        <w:rPr>
          <w:rFonts w:ascii="Times New Roman" w:hAnsi="Times New Roman"/>
          <w:sz w:val="24"/>
          <w:szCs w:val="24"/>
        </w:rPr>
        <w:t xml:space="preserve"> </w:t>
      </w:r>
      <w:r>
        <w:rPr>
          <w:rFonts w:ascii="Times New Roman" w:hAnsi="Times New Roman"/>
          <w:sz w:val="24"/>
          <w:szCs w:val="24"/>
        </w:rPr>
        <w:t>в 2023</w:t>
      </w:r>
      <w:r w:rsidRPr="004A0586">
        <w:rPr>
          <w:rFonts w:ascii="Times New Roman" w:hAnsi="Times New Roman"/>
          <w:sz w:val="24"/>
          <w:szCs w:val="24"/>
        </w:rPr>
        <w:t xml:space="preserve"> году –</w:t>
      </w:r>
      <w:r>
        <w:rPr>
          <w:rFonts w:ascii="Times New Roman" w:hAnsi="Times New Roman"/>
          <w:sz w:val="24"/>
          <w:szCs w:val="24"/>
        </w:rPr>
        <w:t xml:space="preserve">8 143,048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w:t>
      </w:r>
      <w:r w:rsidRPr="004A0586">
        <w:rPr>
          <w:rFonts w:ascii="Times New Roman" w:hAnsi="Times New Roman"/>
          <w:sz w:val="24"/>
          <w:szCs w:val="24"/>
        </w:rPr>
        <w:t>(</w:t>
      </w:r>
      <w:r w:rsidRPr="00A059CA">
        <w:rPr>
          <w:rFonts w:ascii="Times New Roman" w:hAnsi="Times New Roman"/>
          <w:sz w:val="24"/>
          <w:szCs w:val="24"/>
        </w:rPr>
        <w:t xml:space="preserve">местный </w:t>
      </w:r>
      <w:r w:rsidRPr="00C34D0B">
        <w:rPr>
          <w:rFonts w:ascii="Times New Roman" w:hAnsi="Times New Roman"/>
          <w:sz w:val="24"/>
          <w:szCs w:val="24"/>
        </w:rPr>
        <w:t>бюджет)</w:t>
      </w:r>
      <w:r>
        <w:rPr>
          <w:rFonts w:ascii="Times New Roman" w:hAnsi="Times New Roman"/>
          <w:sz w:val="24"/>
          <w:szCs w:val="24"/>
        </w:rPr>
        <w:t>,</w:t>
      </w:r>
      <w:r w:rsidRPr="00684413">
        <w:rPr>
          <w:rFonts w:ascii="Times New Roman" w:hAnsi="Times New Roman"/>
          <w:sz w:val="24"/>
          <w:szCs w:val="24"/>
        </w:rPr>
        <w:t xml:space="preserve"> </w:t>
      </w:r>
      <w:r>
        <w:rPr>
          <w:rFonts w:ascii="Times New Roman" w:hAnsi="Times New Roman"/>
          <w:sz w:val="24"/>
          <w:szCs w:val="24"/>
        </w:rPr>
        <w:t>в 2024</w:t>
      </w:r>
      <w:r w:rsidRPr="004A0586">
        <w:rPr>
          <w:rFonts w:ascii="Times New Roman" w:hAnsi="Times New Roman"/>
          <w:sz w:val="24"/>
          <w:szCs w:val="24"/>
        </w:rPr>
        <w:t xml:space="preserve"> году –</w:t>
      </w:r>
      <w:r>
        <w:rPr>
          <w:rFonts w:ascii="Times New Roman" w:hAnsi="Times New Roman"/>
          <w:sz w:val="24"/>
          <w:szCs w:val="24"/>
        </w:rPr>
        <w:t xml:space="preserve">8 143,048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w:t>
      </w:r>
      <w:r w:rsidRPr="004A0586">
        <w:rPr>
          <w:rFonts w:ascii="Times New Roman" w:hAnsi="Times New Roman"/>
          <w:sz w:val="24"/>
          <w:szCs w:val="24"/>
        </w:rPr>
        <w:t>(</w:t>
      </w:r>
      <w:r w:rsidRPr="00A059CA">
        <w:rPr>
          <w:rFonts w:ascii="Times New Roman" w:hAnsi="Times New Roman"/>
          <w:sz w:val="24"/>
          <w:szCs w:val="24"/>
        </w:rPr>
        <w:t xml:space="preserve">местный </w:t>
      </w:r>
      <w:r w:rsidRPr="00C34D0B">
        <w:rPr>
          <w:rFonts w:ascii="Times New Roman" w:hAnsi="Times New Roman"/>
          <w:sz w:val="24"/>
          <w:szCs w:val="24"/>
        </w:rPr>
        <w:t>бюджет)</w:t>
      </w:r>
      <w:r>
        <w:rPr>
          <w:rFonts w:ascii="Times New Roman" w:hAnsi="Times New Roman"/>
          <w:sz w:val="24"/>
          <w:szCs w:val="24"/>
        </w:rPr>
        <w:t>,</w:t>
      </w:r>
      <w:r w:rsidRPr="00684413">
        <w:rPr>
          <w:rFonts w:ascii="Times New Roman" w:hAnsi="Times New Roman"/>
          <w:sz w:val="24"/>
          <w:szCs w:val="24"/>
        </w:rPr>
        <w:t xml:space="preserve"> </w:t>
      </w:r>
      <w:r>
        <w:rPr>
          <w:rFonts w:ascii="Times New Roman" w:hAnsi="Times New Roman"/>
          <w:sz w:val="24"/>
          <w:szCs w:val="24"/>
        </w:rPr>
        <w:t>в 2025</w:t>
      </w:r>
      <w:r w:rsidRPr="004A0586">
        <w:rPr>
          <w:rFonts w:ascii="Times New Roman" w:hAnsi="Times New Roman"/>
          <w:sz w:val="24"/>
          <w:szCs w:val="24"/>
        </w:rPr>
        <w:t xml:space="preserve"> году –</w:t>
      </w:r>
      <w:r>
        <w:rPr>
          <w:rFonts w:ascii="Times New Roman" w:hAnsi="Times New Roman"/>
          <w:sz w:val="24"/>
          <w:szCs w:val="24"/>
        </w:rPr>
        <w:t xml:space="preserve">8 143,048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w:t>
      </w:r>
      <w:r w:rsidRPr="004A0586">
        <w:rPr>
          <w:rFonts w:ascii="Times New Roman" w:hAnsi="Times New Roman"/>
          <w:sz w:val="24"/>
          <w:szCs w:val="24"/>
        </w:rPr>
        <w:t>(</w:t>
      </w:r>
      <w:r w:rsidRPr="00A059CA">
        <w:rPr>
          <w:rFonts w:ascii="Times New Roman" w:hAnsi="Times New Roman"/>
          <w:sz w:val="24"/>
          <w:szCs w:val="24"/>
        </w:rPr>
        <w:t xml:space="preserve">местный </w:t>
      </w:r>
      <w:r w:rsidRPr="00492AC8">
        <w:rPr>
          <w:rFonts w:ascii="Times New Roman" w:hAnsi="Times New Roman"/>
          <w:sz w:val="24"/>
          <w:szCs w:val="24"/>
        </w:rPr>
        <w:t>бюджет).</w:t>
      </w:r>
      <w:proofErr w:type="gramEnd"/>
    </w:p>
    <w:p w:rsidR="00061600" w:rsidRPr="00492AC8" w:rsidRDefault="00061600" w:rsidP="00061600">
      <w:pPr>
        <w:pStyle w:val="a7"/>
        <w:jc w:val="both"/>
        <w:rPr>
          <w:rFonts w:ascii="Times New Roman" w:hAnsi="Times New Roman"/>
          <w:sz w:val="24"/>
          <w:szCs w:val="24"/>
        </w:rPr>
      </w:pPr>
    </w:p>
    <w:p w:rsidR="00061600" w:rsidRPr="00492AC8" w:rsidRDefault="00061600" w:rsidP="00061600">
      <w:pPr>
        <w:pStyle w:val="a7"/>
        <w:ind w:left="1146"/>
        <w:jc w:val="center"/>
        <w:rPr>
          <w:rFonts w:ascii="Times New Roman" w:hAnsi="Times New Roman"/>
          <w:b/>
          <w:sz w:val="24"/>
          <w:szCs w:val="24"/>
        </w:rPr>
      </w:pPr>
      <w:r w:rsidRPr="00492AC8">
        <w:rPr>
          <w:rFonts w:ascii="Times New Roman" w:hAnsi="Times New Roman"/>
          <w:b/>
          <w:sz w:val="24"/>
          <w:szCs w:val="24"/>
        </w:rPr>
        <w:t>6. Ожидаемые результаты, оценка эффективности реализации подпрограммы</w:t>
      </w:r>
    </w:p>
    <w:p w:rsidR="00061600" w:rsidRPr="00492AC8" w:rsidRDefault="00061600" w:rsidP="00061600">
      <w:pPr>
        <w:pStyle w:val="a7"/>
        <w:jc w:val="both"/>
        <w:rPr>
          <w:rFonts w:ascii="Times New Roman" w:hAnsi="Times New Roman"/>
          <w:b/>
          <w:sz w:val="24"/>
          <w:szCs w:val="24"/>
        </w:rPr>
      </w:pPr>
    </w:p>
    <w:p w:rsidR="00061600" w:rsidRPr="001346C8" w:rsidRDefault="00061600" w:rsidP="00061600">
      <w:pPr>
        <w:pStyle w:val="a7"/>
        <w:ind w:firstLine="709"/>
        <w:jc w:val="both"/>
        <w:rPr>
          <w:rFonts w:ascii="Times New Roman" w:hAnsi="Times New Roman"/>
          <w:sz w:val="24"/>
          <w:szCs w:val="24"/>
        </w:rPr>
      </w:pPr>
      <w:proofErr w:type="gramStart"/>
      <w:r w:rsidRPr="00492AC8">
        <w:rPr>
          <w:rFonts w:ascii="Times New Roman" w:hAnsi="Times New Roman"/>
          <w:sz w:val="24"/>
          <w:szCs w:val="24"/>
        </w:rPr>
        <w:t xml:space="preserve">В результате создания в рамках реализации настоящей подпрограммы условий для осуществления гражданами права на жилище путем предоставления бюджетных средств, а так же  стимулирование </w:t>
      </w:r>
      <w:r w:rsidRPr="001346C8">
        <w:rPr>
          <w:rFonts w:ascii="Times New Roman" w:hAnsi="Times New Roman"/>
          <w:sz w:val="24"/>
          <w:szCs w:val="24"/>
        </w:rPr>
        <w:t>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условий 45 семей, в том числе: в 2021 году – 9 семей, в 2022 году –9 семей, в 2023 году –9</w:t>
      </w:r>
      <w:proofErr w:type="gramEnd"/>
      <w:r w:rsidRPr="001346C8">
        <w:rPr>
          <w:rFonts w:ascii="Times New Roman" w:hAnsi="Times New Roman"/>
          <w:sz w:val="24"/>
          <w:szCs w:val="24"/>
        </w:rPr>
        <w:t xml:space="preserve"> семей, в 2024 году – 9 семей, в 2025 году –9 семей.</w:t>
      </w:r>
    </w:p>
    <w:p w:rsidR="00061600" w:rsidRPr="001346C8" w:rsidRDefault="00061600" w:rsidP="00061600">
      <w:pPr>
        <w:pStyle w:val="a7"/>
        <w:jc w:val="both"/>
        <w:rPr>
          <w:rFonts w:ascii="Times New Roman" w:hAnsi="Times New Roman"/>
          <w:sz w:val="24"/>
          <w:szCs w:val="24"/>
        </w:rPr>
      </w:pPr>
    </w:p>
    <w:p w:rsidR="00061600" w:rsidRPr="001346C8" w:rsidRDefault="00061600" w:rsidP="00061600">
      <w:pPr>
        <w:pStyle w:val="a7"/>
        <w:jc w:val="center"/>
        <w:rPr>
          <w:rFonts w:ascii="Times New Roman" w:hAnsi="Times New Roman"/>
          <w:b/>
          <w:sz w:val="24"/>
          <w:szCs w:val="24"/>
        </w:rPr>
      </w:pPr>
      <w:r w:rsidRPr="001346C8">
        <w:rPr>
          <w:rFonts w:ascii="Times New Roman" w:hAnsi="Times New Roman"/>
          <w:b/>
          <w:sz w:val="24"/>
          <w:szCs w:val="24"/>
        </w:rPr>
        <w:t>7. Механизм реализации подпрограммы</w:t>
      </w:r>
    </w:p>
    <w:p w:rsidR="00061600" w:rsidRPr="001346C8" w:rsidRDefault="00061600" w:rsidP="00061600">
      <w:pPr>
        <w:pStyle w:val="ConsPlusCell"/>
        <w:jc w:val="both"/>
        <w:rPr>
          <w:rFonts w:ascii="Times New Roman" w:hAnsi="Times New Roman" w:cs="Times New Roman"/>
          <w:sz w:val="24"/>
          <w:szCs w:val="24"/>
        </w:rPr>
      </w:pPr>
    </w:p>
    <w:p w:rsidR="00061600" w:rsidRPr="001346C8" w:rsidRDefault="00061600" w:rsidP="00061600">
      <w:pPr>
        <w:pStyle w:val="a7"/>
        <w:ind w:firstLine="709"/>
        <w:jc w:val="both"/>
        <w:rPr>
          <w:rFonts w:ascii="Times New Roman" w:hAnsi="Times New Roman"/>
          <w:sz w:val="24"/>
          <w:szCs w:val="24"/>
        </w:rPr>
      </w:pPr>
      <w:r w:rsidRPr="001346C8">
        <w:rPr>
          <w:rFonts w:ascii="Times New Roman" w:hAnsi="Times New Roman"/>
          <w:sz w:val="24"/>
          <w:szCs w:val="24"/>
        </w:rPr>
        <w:t>Механизм реализации подпрограммы находится в прямой зависимости от выделяемых средств:</w:t>
      </w:r>
    </w:p>
    <w:p w:rsidR="00061600" w:rsidRPr="00F60127" w:rsidRDefault="00061600" w:rsidP="00061600">
      <w:pPr>
        <w:pStyle w:val="ConsPlusCell"/>
        <w:numPr>
          <w:ilvl w:val="0"/>
          <w:numId w:val="21"/>
        </w:numPr>
        <w:ind w:left="0" w:firstLine="851"/>
        <w:jc w:val="both"/>
        <w:rPr>
          <w:rFonts w:ascii="Times New Roman" w:hAnsi="Times New Roman" w:cs="Times New Roman"/>
          <w:sz w:val="24"/>
          <w:szCs w:val="24"/>
        </w:rPr>
      </w:pPr>
      <w:proofErr w:type="gramStart"/>
      <w:r w:rsidRPr="001346C8">
        <w:rPr>
          <w:rFonts w:ascii="Times New Roman" w:hAnsi="Times New Roman" w:cs="Times New Roman"/>
          <w:sz w:val="24"/>
          <w:szCs w:val="24"/>
        </w:rPr>
        <w:t>областной бюджет - в соответствии с подпрограммой "Поддержка граждан, нуждающихся в улучшении</w:t>
      </w:r>
      <w:r w:rsidRPr="00F60127">
        <w:rPr>
          <w:rFonts w:ascii="Times New Roman" w:hAnsi="Times New Roman" w:cs="Times New Roman"/>
          <w:sz w:val="24"/>
          <w:szCs w:val="24"/>
        </w:rPr>
        <w:t xml:space="preserve">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«Об утверждении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061600" w:rsidRPr="00F60127" w:rsidRDefault="00061600" w:rsidP="00061600">
      <w:pPr>
        <w:pStyle w:val="ConsPlusCell"/>
        <w:numPr>
          <w:ilvl w:val="0"/>
          <w:numId w:val="21"/>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Приложением 1 Подпрограммы 2 муниципальной программы Сосновоборского г</w:t>
      </w:r>
      <w:r>
        <w:rPr>
          <w:rFonts w:ascii="Times New Roman" w:hAnsi="Times New Roman" w:cs="Times New Roman"/>
          <w:sz w:val="24"/>
          <w:szCs w:val="24"/>
        </w:rPr>
        <w:t>ородского округа «Жилище на 2021-2025</w:t>
      </w:r>
      <w:r w:rsidRPr="00F60127">
        <w:rPr>
          <w:rFonts w:ascii="Times New Roman" w:hAnsi="Times New Roman" w:cs="Times New Roman"/>
          <w:sz w:val="24"/>
          <w:szCs w:val="24"/>
        </w:rPr>
        <w:t xml:space="preserve"> годы.</w:t>
      </w: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Pr="00F60127"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Приложение 1</w:t>
      </w:r>
    </w:p>
    <w:p w:rsidR="00061600" w:rsidRPr="00F60127"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к подпрограмме 2 «Поддержка граждан, </w:t>
      </w:r>
    </w:p>
    <w:p w:rsidR="00061600" w:rsidRPr="00F60127"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нуждающихся в улучшении</w:t>
      </w:r>
      <w:r>
        <w:rPr>
          <w:rFonts w:ascii="Times New Roman" w:hAnsi="Times New Roman" w:cs="Times New Roman"/>
          <w:sz w:val="24"/>
          <w:szCs w:val="24"/>
        </w:rPr>
        <w:t xml:space="preserve"> </w:t>
      </w:r>
      <w:r w:rsidRPr="00F60127">
        <w:rPr>
          <w:rFonts w:ascii="Times New Roman" w:hAnsi="Times New Roman" w:cs="Times New Roman"/>
          <w:sz w:val="24"/>
          <w:szCs w:val="24"/>
        </w:rPr>
        <w:t>жилищных условий,</w:t>
      </w:r>
    </w:p>
    <w:p w:rsidR="00061600" w:rsidRPr="00F60127"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на основе принципов</w:t>
      </w:r>
      <w:r>
        <w:rPr>
          <w:rFonts w:ascii="Times New Roman" w:hAnsi="Times New Roman" w:cs="Times New Roman"/>
          <w:sz w:val="24"/>
          <w:szCs w:val="24"/>
        </w:rPr>
        <w:t xml:space="preserve"> </w:t>
      </w:r>
      <w:r w:rsidRPr="00F60127">
        <w:rPr>
          <w:rFonts w:ascii="Times New Roman" w:hAnsi="Times New Roman" w:cs="Times New Roman"/>
          <w:sz w:val="24"/>
          <w:szCs w:val="24"/>
        </w:rPr>
        <w:t>ипотечного кредитования»</w:t>
      </w:r>
    </w:p>
    <w:p w:rsidR="00061600"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муниципальной программы</w:t>
      </w:r>
      <w:r>
        <w:rPr>
          <w:rFonts w:ascii="Times New Roman" w:hAnsi="Times New Roman" w:cs="Times New Roman"/>
          <w:sz w:val="24"/>
          <w:szCs w:val="24"/>
        </w:rPr>
        <w:t xml:space="preserve"> </w:t>
      </w:r>
      <w:r w:rsidRPr="00F60127">
        <w:rPr>
          <w:rFonts w:ascii="Times New Roman" w:hAnsi="Times New Roman" w:cs="Times New Roman"/>
          <w:sz w:val="24"/>
          <w:szCs w:val="24"/>
        </w:rPr>
        <w:t>Сосновоборского</w:t>
      </w:r>
    </w:p>
    <w:p w:rsidR="00061600" w:rsidRPr="00F60127"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городского округа</w:t>
      </w:r>
      <w:r>
        <w:rPr>
          <w:rFonts w:ascii="Times New Roman" w:hAnsi="Times New Roman" w:cs="Times New Roman"/>
          <w:sz w:val="24"/>
          <w:szCs w:val="24"/>
        </w:rPr>
        <w:t xml:space="preserve"> «Жилище на 2021-2025</w:t>
      </w:r>
      <w:r w:rsidRPr="00F60127">
        <w:rPr>
          <w:rFonts w:ascii="Times New Roman" w:hAnsi="Times New Roman" w:cs="Times New Roman"/>
          <w:sz w:val="24"/>
          <w:szCs w:val="24"/>
        </w:rPr>
        <w:t xml:space="preserve"> годы»</w:t>
      </w:r>
    </w:p>
    <w:p w:rsidR="00061600" w:rsidRPr="00F60127" w:rsidRDefault="00061600" w:rsidP="00061600">
      <w:pPr>
        <w:widowControl w:val="0"/>
        <w:autoSpaceDE w:val="0"/>
        <w:autoSpaceDN w:val="0"/>
        <w:adjustRightInd w:val="0"/>
        <w:jc w:val="both"/>
        <w:rPr>
          <w:sz w:val="24"/>
          <w:szCs w:val="24"/>
        </w:rPr>
      </w:pPr>
    </w:p>
    <w:p w:rsidR="00061600" w:rsidRPr="00F60127" w:rsidRDefault="00061600" w:rsidP="00061600">
      <w:pPr>
        <w:widowControl w:val="0"/>
        <w:autoSpaceDE w:val="0"/>
        <w:autoSpaceDN w:val="0"/>
        <w:adjustRightInd w:val="0"/>
        <w:jc w:val="center"/>
        <w:rPr>
          <w:b/>
          <w:sz w:val="24"/>
          <w:szCs w:val="24"/>
        </w:rPr>
      </w:pPr>
      <w:r w:rsidRPr="00F60127">
        <w:rPr>
          <w:b/>
          <w:sz w:val="24"/>
          <w:szCs w:val="24"/>
        </w:rPr>
        <w:t>ПОЛОЖЕНИЕ 1</w:t>
      </w:r>
    </w:p>
    <w:p w:rsidR="00061600" w:rsidRPr="00F60127" w:rsidRDefault="00061600" w:rsidP="00061600">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061600" w:rsidRPr="00F60127" w:rsidRDefault="00061600" w:rsidP="00061600">
      <w:pPr>
        <w:widowControl w:val="0"/>
        <w:autoSpaceDE w:val="0"/>
        <w:autoSpaceDN w:val="0"/>
        <w:adjustRightInd w:val="0"/>
        <w:jc w:val="center"/>
        <w:rPr>
          <w:b/>
          <w:sz w:val="24"/>
          <w:szCs w:val="24"/>
        </w:rPr>
      </w:pPr>
      <w:r w:rsidRPr="00F60127">
        <w:rPr>
          <w:b/>
          <w:sz w:val="24"/>
          <w:szCs w:val="24"/>
        </w:rPr>
        <w:t>Сосновоборского городского округа</w:t>
      </w:r>
    </w:p>
    <w:p w:rsidR="00061600" w:rsidRPr="00F60127" w:rsidRDefault="00061600" w:rsidP="00061600">
      <w:pPr>
        <w:widowControl w:val="0"/>
        <w:autoSpaceDE w:val="0"/>
        <w:autoSpaceDN w:val="0"/>
        <w:adjustRightInd w:val="0"/>
        <w:jc w:val="center"/>
        <w:rPr>
          <w:sz w:val="24"/>
          <w:szCs w:val="24"/>
        </w:rPr>
      </w:pPr>
    </w:p>
    <w:p w:rsidR="00061600" w:rsidRPr="00863440" w:rsidRDefault="00061600" w:rsidP="00061600">
      <w:pPr>
        <w:widowControl w:val="0"/>
        <w:autoSpaceDE w:val="0"/>
        <w:autoSpaceDN w:val="0"/>
        <w:adjustRightInd w:val="0"/>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863440">
        <w:rPr>
          <w:b/>
          <w:sz w:val="24"/>
          <w:szCs w:val="24"/>
        </w:rPr>
        <w:t>1. Общие положения</w:t>
      </w:r>
    </w:p>
    <w:p w:rsidR="00061600" w:rsidRPr="00863440" w:rsidRDefault="00061600" w:rsidP="00061600">
      <w:pPr>
        <w:widowControl w:val="0"/>
        <w:autoSpaceDE w:val="0"/>
        <w:autoSpaceDN w:val="0"/>
        <w:adjustRightInd w:val="0"/>
        <w:ind w:firstLine="709"/>
        <w:jc w:val="both"/>
        <w:rPr>
          <w:sz w:val="24"/>
          <w:szCs w:val="24"/>
        </w:rPr>
      </w:pP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постоянную регистрацию по месту жительства </w:t>
      </w:r>
      <w:proofErr w:type="gramStart"/>
      <w:r w:rsidRPr="00863440">
        <w:rPr>
          <w:sz w:val="24"/>
          <w:szCs w:val="24"/>
        </w:rPr>
        <w:t>в</w:t>
      </w:r>
      <w:proofErr w:type="gramEnd"/>
      <w:r w:rsidRPr="00863440">
        <w:rPr>
          <w:sz w:val="24"/>
          <w:szCs w:val="24"/>
        </w:rPr>
        <w:t xml:space="preserve"> </w:t>
      </w:r>
      <w:proofErr w:type="gramStart"/>
      <w:r w:rsidRPr="00863440">
        <w:rPr>
          <w:sz w:val="24"/>
          <w:szCs w:val="24"/>
        </w:rPr>
        <w:t>Сосновоборском</w:t>
      </w:r>
      <w:proofErr w:type="gramEnd"/>
      <w:r w:rsidRPr="00863440">
        <w:rPr>
          <w:sz w:val="24"/>
          <w:szCs w:val="24"/>
        </w:rPr>
        <w:t xml:space="preserve"> городском округе (далее - социальные выплаты, граждане).</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1.4. </w:t>
      </w:r>
      <w:r w:rsidRPr="00863440">
        <w:rPr>
          <w:rFonts w:eastAsiaTheme="minorHAnsi"/>
          <w:sz w:val="24"/>
          <w:szCs w:val="24"/>
          <w:lang w:eastAsia="en-US"/>
        </w:rPr>
        <w:t xml:space="preserve">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1" w:history="1">
        <w:r w:rsidRPr="00863440">
          <w:rPr>
            <w:rFonts w:eastAsiaTheme="minorHAnsi"/>
            <w:sz w:val="24"/>
            <w:szCs w:val="24"/>
            <w:lang w:eastAsia="en-US"/>
          </w:rPr>
          <w:t>статьей 56</w:t>
        </w:r>
      </w:hyperlink>
      <w:r w:rsidRPr="00863440">
        <w:rPr>
          <w:rFonts w:eastAsiaTheme="minorHAnsi"/>
          <w:sz w:val="24"/>
          <w:szCs w:val="24"/>
          <w:lang w:eastAsia="en-US"/>
        </w:rPr>
        <w:t xml:space="preserve"> Жилищного кодекса Российской Федерации.</w:t>
      </w:r>
    </w:p>
    <w:p w:rsidR="00061600" w:rsidRPr="00863440" w:rsidRDefault="00061600" w:rsidP="00061600">
      <w:pPr>
        <w:widowControl w:val="0"/>
        <w:autoSpaceDE w:val="0"/>
        <w:autoSpaceDN w:val="0"/>
        <w:adjustRightInd w:val="0"/>
        <w:jc w:val="both"/>
        <w:rPr>
          <w:sz w:val="24"/>
          <w:szCs w:val="24"/>
        </w:rPr>
      </w:pPr>
    </w:p>
    <w:p w:rsidR="00061600" w:rsidRPr="00863440" w:rsidRDefault="00061600" w:rsidP="00061600">
      <w:pPr>
        <w:widowControl w:val="0"/>
        <w:autoSpaceDE w:val="0"/>
        <w:autoSpaceDN w:val="0"/>
        <w:adjustRightInd w:val="0"/>
        <w:jc w:val="center"/>
        <w:outlineLvl w:val="2"/>
        <w:rPr>
          <w:b/>
          <w:sz w:val="24"/>
          <w:szCs w:val="24"/>
        </w:rPr>
      </w:pPr>
      <w:bookmarkStart w:id="4" w:name="Par395"/>
      <w:bookmarkEnd w:id="4"/>
      <w:r w:rsidRPr="00863440">
        <w:rPr>
          <w:b/>
          <w:sz w:val="24"/>
          <w:szCs w:val="24"/>
        </w:rPr>
        <w:t>2. Порядок предоставления социальных выплат гражданам</w:t>
      </w:r>
    </w:p>
    <w:p w:rsidR="00061600" w:rsidRPr="00863440" w:rsidRDefault="00061600" w:rsidP="00061600">
      <w:pPr>
        <w:widowControl w:val="0"/>
        <w:autoSpaceDE w:val="0"/>
        <w:autoSpaceDN w:val="0"/>
        <w:adjustRightInd w:val="0"/>
        <w:ind w:firstLine="709"/>
        <w:jc w:val="both"/>
        <w:outlineLvl w:val="2"/>
        <w:rPr>
          <w:b/>
          <w:sz w:val="24"/>
          <w:szCs w:val="24"/>
        </w:rPr>
      </w:pPr>
    </w:p>
    <w:p w:rsidR="00061600" w:rsidRPr="00863440" w:rsidRDefault="00061600" w:rsidP="00061600">
      <w:pPr>
        <w:autoSpaceDE w:val="0"/>
        <w:autoSpaceDN w:val="0"/>
        <w:adjustRightInd w:val="0"/>
        <w:ind w:firstLine="709"/>
        <w:jc w:val="both"/>
        <w:rPr>
          <w:sz w:val="24"/>
          <w:szCs w:val="24"/>
        </w:rPr>
      </w:pPr>
      <w:bookmarkStart w:id="5" w:name="Par397"/>
      <w:bookmarkEnd w:id="5"/>
      <w:r w:rsidRPr="00863440">
        <w:rPr>
          <w:sz w:val="24"/>
          <w:szCs w:val="24"/>
        </w:rPr>
        <w:t>2.1. Право на получение социальной выплаты гражданин имеет в случае, если соблюдаются в совокупности следующие условия: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1) постоянная регистрация по месту жительства </w:t>
      </w:r>
      <w:proofErr w:type="gramStart"/>
      <w:r w:rsidRPr="00863440">
        <w:rPr>
          <w:sz w:val="24"/>
          <w:szCs w:val="24"/>
        </w:rPr>
        <w:t>в</w:t>
      </w:r>
      <w:proofErr w:type="gramEnd"/>
      <w:r w:rsidRPr="00863440">
        <w:rPr>
          <w:sz w:val="24"/>
          <w:szCs w:val="24"/>
        </w:rPr>
        <w:t xml:space="preserve"> </w:t>
      </w:r>
      <w:proofErr w:type="gramStart"/>
      <w:r w:rsidRPr="00863440">
        <w:rPr>
          <w:sz w:val="24"/>
          <w:szCs w:val="24"/>
        </w:rPr>
        <w:t>Сосновоборском</w:t>
      </w:r>
      <w:proofErr w:type="gramEnd"/>
      <w:r w:rsidRPr="00863440">
        <w:rPr>
          <w:sz w:val="24"/>
          <w:szCs w:val="24"/>
        </w:rPr>
        <w:t xml:space="preserve"> городском округе;</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 признание нуждающимся в улучшении жилищных условий в соответствии с пунктом 2.3 настоящего Положения, либо наличие у гражданина с членами семьи права быть признанным нуждающимся в улучшении жилищных условий на дату заключения кредитного договора;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3) привлечение средств ипотечного жилищного кредита (ипотечного жилищного займа) на улучшение жилищных условий;</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4) наличие собственных сре</w:t>
      </w:r>
      <w:proofErr w:type="gramStart"/>
      <w:r w:rsidRPr="00863440">
        <w:rPr>
          <w:sz w:val="24"/>
          <w:szCs w:val="24"/>
        </w:rPr>
        <w:t>дств в р</w:t>
      </w:r>
      <w:proofErr w:type="gramEnd"/>
      <w:r w:rsidRPr="00863440">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2.2. </w:t>
      </w:r>
      <w:r w:rsidRPr="00863440">
        <w:rPr>
          <w:rFonts w:eastAsiaTheme="minorHAnsi"/>
          <w:sz w:val="24"/>
          <w:szCs w:val="24"/>
          <w:lang w:eastAsia="en-US"/>
        </w:rPr>
        <w:t>Под членами семьи гражданина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2.3. </w:t>
      </w:r>
      <w:proofErr w:type="gramStart"/>
      <w:r w:rsidRPr="00863440">
        <w:rPr>
          <w:rFonts w:eastAsiaTheme="minorHAnsi"/>
          <w:sz w:val="24"/>
          <w:szCs w:val="24"/>
          <w:lang w:eastAsia="en-US"/>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w:t>
      </w:r>
      <w:r w:rsidRPr="00863440">
        <w:rPr>
          <w:rFonts w:eastAsiaTheme="minorHAnsi"/>
          <w:sz w:val="24"/>
          <w:szCs w:val="24"/>
          <w:lang w:eastAsia="en-US"/>
        </w:rPr>
        <w:lastRenderedPageBreak/>
        <w:t xml:space="preserve">марта 2005 года по основаниям, установленным </w:t>
      </w:r>
      <w:hyperlink r:id="rId12" w:history="1">
        <w:r w:rsidRPr="00863440">
          <w:rPr>
            <w:rFonts w:eastAsiaTheme="minorHAnsi"/>
            <w:sz w:val="24"/>
            <w:szCs w:val="24"/>
            <w:lang w:eastAsia="en-US"/>
          </w:rPr>
          <w:t>статьей 51</w:t>
        </w:r>
      </w:hyperlink>
      <w:r w:rsidRPr="00863440">
        <w:rPr>
          <w:rFonts w:eastAsiaTheme="minorHAnsi"/>
          <w:sz w:val="24"/>
          <w:szCs w:val="24"/>
          <w:lang w:eastAsia="en-US"/>
        </w:rPr>
        <w:t xml:space="preserve"> Жилищного кодекса Российской Федерации для признания граждан нуждающимися в жилых</w:t>
      </w:r>
      <w:proofErr w:type="gramEnd"/>
      <w:r w:rsidRPr="00863440">
        <w:rPr>
          <w:rFonts w:eastAsiaTheme="minorHAnsi"/>
          <w:sz w:val="24"/>
          <w:szCs w:val="24"/>
          <w:lang w:eastAsia="en-US"/>
        </w:rPr>
        <w:t xml:space="preserve"> </w:t>
      </w:r>
      <w:proofErr w:type="gramStart"/>
      <w:r w:rsidRPr="00863440">
        <w:rPr>
          <w:rFonts w:eastAsiaTheme="minorHAnsi"/>
          <w:sz w:val="24"/>
          <w:szCs w:val="24"/>
          <w:lang w:eastAsia="en-US"/>
        </w:rPr>
        <w:t>помещениях</w:t>
      </w:r>
      <w:proofErr w:type="gramEnd"/>
      <w:r w:rsidRPr="00863440">
        <w:rPr>
          <w:rFonts w:eastAsiaTheme="minorHAnsi"/>
          <w:sz w:val="24"/>
          <w:szCs w:val="24"/>
          <w:lang w:eastAsia="en-US"/>
        </w:rPr>
        <w:t>, предоставляемых по договорам социального найма, вне зависимости от того, поставлены ли они на учет в качестве нуждающихся в жилых помещениях.</w:t>
      </w:r>
    </w:p>
    <w:p w:rsidR="00061600" w:rsidRPr="00863440" w:rsidRDefault="00061600" w:rsidP="00061600">
      <w:pPr>
        <w:widowControl w:val="0"/>
        <w:autoSpaceDE w:val="0"/>
        <w:autoSpaceDN w:val="0"/>
        <w:adjustRightInd w:val="0"/>
        <w:ind w:firstLine="709"/>
        <w:jc w:val="both"/>
        <w:rPr>
          <w:sz w:val="24"/>
          <w:szCs w:val="24"/>
        </w:rPr>
      </w:pPr>
      <w:bookmarkStart w:id="6" w:name="Par404"/>
      <w:bookmarkEnd w:id="6"/>
      <w:r w:rsidRPr="00863440">
        <w:rPr>
          <w:sz w:val="24"/>
          <w:szCs w:val="24"/>
        </w:rPr>
        <w:t>2.4. Гражданин, которому предоставляется социальная выплата (далее - получатель социальной выплаты), вправе ее использовать:</w:t>
      </w:r>
    </w:p>
    <w:p w:rsidR="00061600" w:rsidRPr="00863440" w:rsidRDefault="00061600" w:rsidP="00061600">
      <w:pPr>
        <w:widowControl w:val="0"/>
        <w:autoSpaceDE w:val="0"/>
        <w:autoSpaceDN w:val="0"/>
        <w:adjustRightInd w:val="0"/>
        <w:ind w:firstLine="709"/>
        <w:jc w:val="both"/>
        <w:rPr>
          <w:sz w:val="24"/>
          <w:szCs w:val="24"/>
        </w:rPr>
      </w:pPr>
      <w:bookmarkStart w:id="7" w:name="Par405"/>
      <w:bookmarkEnd w:id="7"/>
      <w:proofErr w:type="gramStart"/>
      <w:r w:rsidRPr="00863440">
        <w:rPr>
          <w:sz w:val="24"/>
          <w:szCs w:val="24"/>
        </w:rPr>
        <w:t>1) на строительство индивидуального жилого дома или пристройку жилого помещения к имеющемуся жилому дому (далее - строительство жилого дома) в Сосновоборском городском округе, в том числе на завершение ранее начатого строительства жилого дома;</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bookmarkStart w:id="8" w:name="Par406"/>
      <w:bookmarkEnd w:id="8"/>
      <w:r w:rsidRPr="00863440">
        <w:rPr>
          <w:sz w:val="24"/>
          <w:szCs w:val="24"/>
        </w:rPr>
        <w:t xml:space="preserve">2) </w:t>
      </w:r>
      <w:r w:rsidRPr="00863440">
        <w:rPr>
          <w:rFonts w:eastAsiaTheme="minorHAnsi"/>
          <w:sz w:val="24"/>
          <w:szCs w:val="24"/>
          <w:lang w:eastAsia="en-US"/>
        </w:rPr>
        <w:t xml:space="preserve">на приобретение жилого помещения (одного или нескольких) путем участия в долевом строительстве многоквартирного дома (в том числе в соответствии с договором цессии) </w:t>
      </w:r>
      <w:proofErr w:type="gramStart"/>
      <w:r w:rsidRPr="00863440">
        <w:rPr>
          <w:sz w:val="24"/>
          <w:szCs w:val="24"/>
        </w:rPr>
        <w:t>в</w:t>
      </w:r>
      <w:proofErr w:type="gramEnd"/>
      <w:r w:rsidRPr="00863440">
        <w:rPr>
          <w:sz w:val="24"/>
          <w:szCs w:val="24"/>
        </w:rPr>
        <w:t xml:space="preserve"> </w:t>
      </w:r>
      <w:proofErr w:type="gramStart"/>
      <w:r w:rsidRPr="00863440">
        <w:rPr>
          <w:sz w:val="24"/>
          <w:szCs w:val="24"/>
        </w:rPr>
        <w:t>Сосновоборском</w:t>
      </w:r>
      <w:proofErr w:type="gramEnd"/>
      <w:r w:rsidRPr="00863440">
        <w:rPr>
          <w:sz w:val="24"/>
          <w:szCs w:val="24"/>
        </w:rPr>
        <w:t xml:space="preserve"> городском округе;</w:t>
      </w:r>
    </w:p>
    <w:p w:rsidR="00061600" w:rsidRPr="00863440" w:rsidRDefault="00061600" w:rsidP="00061600">
      <w:pPr>
        <w:autoSpaceDE w:val="0"/>
        <w:autoSpaceDN w:val="0"/>
        <w:adjustRightInd w:val="0"/>
        <w:ind w:firstLine="709"/>
        <w:jc w:val="both"/>
        <w:rPr>
          <w:rFonts w:eastAsiaTheme="minorHAnsi"/>
          <w:sz w:val="24"/>
          <w:szCs w:val="24"/>
          <w:lang w:eastAsia="en-US"/>
        </w:rPr>
      </w:pPr>
      <w:bookmarkStart w:id="9" w:name="Par407"/>
      <w:bookmarkEnd w:id="9"/>
      <w:r w:rsidRPr="00863440">
        <w:rPr>
          <w:sz w:val="24"/>
          <w:szCs w:val="24"/>
        </w:rPr>
        <w:t xml:space="preserve">3) </w:t>
      </w:r>
      <w:r w:rsidRPr="00863440">
        <w:rPr>
          <w:rFonts w:eastAsiaTheme="minorHAnsi"/>
          <w:sz w:val="24"/>
          <w:szCs w:val="24"/>
          <w:lang w:eastAsia="en-US"/>
        </w:rPr>
        <w:t>на погашение основного долга и уплату процентов за пользование ипотечным жилищным кредитом (займом) на строительство (приобретение) жилого помещения при условии наличия документа, подтверждающего, что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61600" w:rsidRPr="00863440" w:rsidRDefault="00061600" w:rsidP="00061600">
      <w:pPr>
        <w:autoSpaceDE w:val="0"/>
        <w:autoSpaceDN w:val="0"/>
        <w:adjustRightInd w:val="0"/>
        <w:ind w:firstLine="709"/>
        <w:jc w:val="both"/>
        <w:rPr>
          <w:rFonts w:eastAsiaTheme="minorHAnsi"/>
          <w:sz w:val="24"/>
          <w:szCs w:val="24"/>
          <w:lang w:eastAsia="en-US"/>
        </w:rPr>
      </w:pPr>
      <w:bookmarkStart w:id="10" w:name="Par408"/>
      <w:bookmarkEnd w:id="10"/>
      <w:r w:rsidRPr="00863440">
        <w:rPr>
          <w:sz w:val="24"/>
          <w:szCs w:val="24"/>
        </w:rPr>
        <w:t xml:space="preserve">4) </w:t>
      </w:r>
      <w:r w:rsidRPr="00863440">
        <w:rPr>
          <w:rFonts w:eastAsiaTheme="minorHAnsi"/>
          <w:sz w:val="24"/>
          <w:szCs w:val="24"/>
          <w:lang w:eastAsia="en-US"/>
        </w:rPr>
        <w:t xml:space="preserve">на приобретение готового жилого помещения (одного или нескольких) у застройщика </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или на приобретение готового жилого помещения (одного или нескольких) на вторичном рынке жилья </w:t>
      </w:r>
      <w:proofErr w:type="gramStart"/>
      <w:r w:rsidRPr="00863440">
        <w:rPr>
          <w:sz w:val="24"/>
          <w:szCs w:val="24"/>
        </w:rPr>
        <w:t>в</w:t>
      </w:r>
      <w:proofErr w:type="gramEnd"/>
      <w:r w:rsidRPr="00863440">
        <w:rPr>
          <w:sz w:val="24"/>
          <w:szCs w:val="24"/>
        </w:rPr>
        <w:t xml:space="preserve"> </w:t>
      </w:r>
      <w:proofErr w:type="gramStart"/>
      <w:r w:rsidRPr="00863440">
        <w:rPr>
          <w:sz w:val="24"/>
          <w:szCs w:val="24"/>
        </w:rPr>
        <w:t>Сосновоборском</w:t>
      </w:r>
      <w:proofErr w:type="gramEnd"/>
      <w:r w:rsidRPr="00863440">
        <w:rPr>
          <w:sz w:val="24"/>
          <w:szCs w:val="24"/>
        </w:rPr>
        <w:t xml:space="preserve"> городском округе.</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60 процентов от расчетной стоимости жилья.</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w:t>
      </w:r>
      <w:proofErr w:type="gramEnd"/>
      <w:r w:rsidRPr="00863440">
        <w:rPr>
          <w:rFonts w:eastAsiaTheme="minorHAnsi"/>
          <w:sz w:val="24"/>
          <w:szCs w:val="24"/>
          <w:lang w:eastAsia="en-US"/>
        </w:rPr>
        <w:t xml:space="preserve">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2.5. </w:t>
      </w:r>
      <w:r w:rsidRPr="00863440">
        <w:rPr>
          <w:rFonts w:eastAsiaTheme="minorHAnsi"/>
          <w:sz w:val="24"/>
          <w:szCs w:val="24"/>
          <w:lang w:eastAsia="en-US"/>
        </w:rPr>
        <w:t xml:space="preserve">Право граждан на получение социальной выплаты удостоверяется </w:t>
      </w:r>
      <w:hyperlink r:id="rId13" w:history="1">
        <w:r w:rsidRPr="00863440">
          <w:rPr>
            <w:rFonts w:eastAsiaTheme="minorHAnsi"/>
            <w:sz w:val="24"/>
            <w:szCs w:val="24"/>
            <w:lang w:eastAsia="en-US"/>
          </w:rPr>
          <w:t>свидетельством</w:t>
        </w:r>
      </w:hyperlink>
      <w:r w:rsidRPr="00863440">
        <w:rPr>
          <w:rFonts w:eastAsiaTheme="minorHAnsi"/>
          <w:sz w:val="24"/>
          <w:szCs w:val="24"/>
          <w:lang w:eastAsia="en-US"/>
        </w:rPr>
        <w:t xml:space="preserve"> по форме согласно </w:t>
      </w:r>
      <w:r w:rsidRPr="00863440">
        <w:rPr>
          <w:rFonts w:eastAsiaTheme="minorHAnsi"/>
          <w:b/>
          <w:sz w:val="24"/>
          <w:szCs w:val="24"/>
          <w:lang w:eastAsia="en-US"/>
        </w:rPr>
        <w:t>Приложению 1</w:t>
      </w:r>
      <w:r w:rsidRPr="00863440">
        <w:rPr>
          <w:rFonts w:eastAsiaTheme="minorHAnsi"/>
          <w:sz w:val="24"/>
          <w:szCs w:val="24"/>
          <w:lang w:eastAsia="en-US"/>
        </w:rPr>
        <w:t xml:space="preserve"> </w:t>
      </w:r>
      <w:r w:rsidRPr="00863440">
        <w:rPr>
          <w:sz w:val="24"/>
          <w:szCs w:val="24"/>
        </w:rPr>
        <w:t>к настоящему Положению,</w:t>
      </w:r>
      <w:r w:rsidRPr="00863440">
        <w:rPr>
          <w:color w:val="FF0000"/>
          <w:sz w:val="24"/>
          <w:szCs w:val="24"/>
        </w:rPr>
        <w:t xml:space="preserve"> </w:t>
      </w:r>
      <w:r w:rsidRPr="00863440">
        <w:rPr>
          <w:rFonts w:eastAsiaTheme="minorHAnsi"/>
          <w:sz w:val="24"/>
          <w:szCs w:val="24"/>
          <w:lang w:eastAsia="en-US"/>
        </w:rPr>
        <w:t xml:space="preserve">которое не является ценной бумагой (далее - свидетельство). Срок действия свидетельства составляет девять месяцев </w:t>
      </w:r>
      <w:proofErr w:type="gramStart"/>
      <w:r w:rsidRPr="00863440">
        <w:rPr>
          <w:rFonts w:eastAsiaTheme="minorHAnsi"/>
          <w:sz w:val="24"/>
          <w:szCs w:val="24"/>
          <w:lang w:eastAsia="en-US"/>
        </w:rPr>
        <w:t>с даты оформления</w:t>
      </w:r>
      <w:proofErr w:type="gramEnd"/>
      <w:r w:rsidRPr="00863440">
        <w:rPr>
          <w:rFonts w:eastAsiaTheme="minorHAnsi"/>
          <w:sz w:val="24"/>
          <w:szCs w:val="24"/>
          <w:lang w:eastAsia="en-US"/>
        </w:rPr>
        <w:t xml:space="preserve">, указанной в свидетельстве. Срок действия свидетельства с указанием способа использования социальной выплаты "на строительство индивидуального жилого дома" составляет один год </w:t>
      </w:r>
      <w:proofErr w:type="gramStart"/>
      <w:r w:rsidRPr="00863440">
        <w:rPr>
          <w:rFonts w:eastAsiaTheme="minorHAnsi"/>
          <w:sz w:val="24"/>
          <w:szCs w:val="24"/>
          <w:lang w:eastAsia="en-US"/>
        </w:rPr>
        <w:t>с даты оформления</w:t>
      </w:r>
      <w:proofErr w:type="gramEnd"/>
      <w:r w:rsidRPr="00863440">
        <w:rPr>
          <w:rFonts w:eastAsiaTheme="minorHAnsi"/>
          <w:sz w:val="24"/>
          <w:szCs w:val="24"/>
          <w:lang w:eastAsia="en-US"/>
        </w:rPr>
        <w:t>, указанной в свидетельстве.</w:t>
      </w:r>
    </w:p>
    <w:p w:rsidR="00061600" w:rsidRPr="00863440" w:rsidRDefault="00061600" w:rsidP="00061600">
      <w:pPr>
        <w:autoSpaceDE w:val="0"/>
        <w:autoSpaceDN w:val="0"/>
        <w:adjustRightInd w:val="0"/>
        <w:ind w:firstLine="709"/>
        <w:jc w:val="both"/>
        <w:rPr>
          <w:sz w:val="24"/>
          <w:szCs w:val="24"/>
        </w:rPr>
      </w:pPr>
      <w:r w:rsidRPr="00863440">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(далее–Администрация).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2.6. </w:t>
      </w:r>
      <w:proofErr w:type="gramStart"/>
      <w:r w:rsidRPr="00863440">
        <w:rPr>
          <w:rFonts w:eastAsiaTheme="minorHAnsi"/>
          <w:sz w:val="24"/>
          <w:szCs w:val="24"/>
          <w:lang w:eastAsia="en-US"/>
        </w:rPr>
        <w:t xml:space="preserve">Построенное (приобретенное) получателем социальной выплаты жилое помещение должно находиться на территории Сосновоборского городского округа, быть пригодным для постоянного проживания граждан, при этом общая площадь жилого помещения в расчете на одного члена семьи не может быть меньше учетной нормы общей площади жилого помещения, установленной органом местного самоуправления в целях </w:t>
      </w:r>
      <w:r w:rsidRPr="00863440">
        <w:rPr>
          <w:rFonts w:eastAsiaTheme="minorHAnsi"/>
          <w:sz w:val="24"/>
          <w:szCs w:val="24"/>
          <w:lang w:eastAsia="en-US"/>
        </w:rPr>
        <w:lastRenderedPageBreak/>
        <w:t xml:space="preserve">принятия граждан на учет в качестве нуждающихся в жилых помещениях </w:t>
      </w:r>
      <w:r w:rsidRPr="00863440">
        <w:rPr>
          <w:sz w:val="24"/>
          <w:szCs w:val="24"/>
        </w:rPr>
        <w:t>(с учетом</w:t>
      </w:r>
      <w:proofErr w:type="gramEnd"/>
      <w:r w:rsidRPr="00863440">
        <w:rPr>
          <w:sz w:val="24"/>
          <w:szCs w:val="24"/>
        </w:rPr>
        <w:t xml:space="preserve"> </w:t>
      </w:r>
      <w:proofErr w:type="gramStart"/>
      <w:r w:rsidRPr="00863440">
        <w:rPr>
          <w:sz w:val="24"/>
          <w:szCs w:val="24"/>
        </w:rPr>
        <w:t>жилого (жилых) помещения (помещений), находящегося (находящихся) в собственности гражданина и членов его семьи, заявленных на получение социальных выплат)</w:t>
      </w:r>
      <w:r w:rsidRPr="00863440">
        <w:rPr>
          <w:rFonts w:eastAsiaTheme="minorHAnsi"/>
          <w:sz w:val="24"/>
          <w:szCs w:val="24"/>
          <w:lang w:eastAsia="en-US"/>
        </w:rPr>
        <w:t>, быть благоустроенным применительно к условиям Сосновоборского городского округа</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Приобретаемое (построенное) жилое помещение оформляется в общую собственность всех членов семьи, указанных в свидетельстве. Допускается оформление построенного (приобретенного) жилого помещения в собственность одного гражданина (получателя социальной выплаты) или вместе с ним любого количества совершеннолетних членов его семьи, указанных в свидетельстве. </w:t>
      </w:r>
      <w:proofErr w:type="gramStart"/>
      <w:r w:rsidRPr="00863440">
        <w:rPr>
          <w:rFonts w:eastAsiaTheme="minorHAnsi"/>
          <w:sz w:val="24"/>
          <w:szCs w:val="24"/>
          <w:lang w:eastAsia="en-US"/>
        </w:rPr>
        <w:t>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Администрацию нотариально заверенное обязательство переоформить построенное (приобретенное) с помощью социальной выплаты и привлечением средств ипотечного жилищного кредита (займа) жилое помещение в общую собственность всех членов семьи, указанных в свидетельстве, в течение шести месяцев после снятия обременения по</w:t>
      </w:r>
      <w:proofErr w:type="gramEnd"/>
      <w:r w:rsidRPr="00863440">
        <w:rPr>
          <w:rFonts w:eastAsiaTheme="minorHAnsi"/>
          <w:sz w:val="24"/>
          <w:szCs w:val="24"/>
          <w:lang w:eastAsia="en-US"/>
        </w:rPr>
        <w:t xml:space="preserve"> ипотеке с жилого помещения или жилого дома.</w:t>
      </w:r>
    </w:p>
    <w:p w:rsidR="00061600" w:rsidRPr="00863440" w:rsidRDefault="00061600" w:rsidP="00061600">
      <w:pPr>
        <w:widowControl w:val="0"/>
        <w:autoSpaceDE w:val="0"/>
        <w:autoSpaceDN w:val="0"/>
        <w:adjustRightInd w:val="0"/>
        <w:ind w:firstLine="709"/>
        <w:jc w:val="both"/>
        <w:rPr>
          <w:sz w:val="24"/>
          <w:szCs w:val="24"/>
        </w:rPr>
      </w:pPr>
      <w:bookmarkStart w:id="11" w:name="Par417"/>
      <w:bookmarkEnd w:id="11"/>
      <w:r w:rsidRPr="00863440">
        <w:rPr>
          <w:sz w:val="24"/>
          <w:szCs w:val="24"/>
        </w:rPr>
        <w:t xml:space="preserve">2.7. </w:t>
      </w:r>
      <w:proofErr w:type="gramStart"/>
      <w:r w:rsidRPr="00863440">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863440">
          <w:rPr>
            <w:sz w:val="24"/>
            <w:szCs w:val="24"/>
          </w:rPr>
          <w:t>33 кв. м</w:t>
        </w:r>
      </w:smartTag>
      <w:r w:rsidRPr="00863440">
        <w:rPr>
          <w:sz w:val="24"/>
          <w:szCs w:val="24"/>
        </w:rPr>
        <w:t xml:space="preserve"> - для одиноко проживающих граждан, </w:t>
      </w:r>
      <w:smartTag w:uri="urn:schemas-microsoft-com:office:smarttags" w:element="metricconverter">
        <w:smartTagPr>
          <w:attr w:name="ProductID" w:val="42 кв. м"/>
        </w:smartTagPr>
        <w:r w:rsidRPr="00863440">
          <w:rPr>
            <w:sz w:val="24"/>
            <w:szCs w:val="24"/>
          </w:rPr>
          <w:t>42 кв. м</w:t>
        </w:r>
      </w:smartTag>
      <w:r w:rsidRPr="00863440">
        <w:rPr>
          <w:sz w:val="24"/>
          <w:szCs w:val="24"/>
        </w:rPr>
        <w:t xml:space="preserve"> - на семью из двух человек и по </w:t>
      </w:r>
      <w:smartTag w:uri="urn:schemas-microsoft-com:office:smarttags" w:element="metricconverter">
        <w:smartTagPr>
          <w:attr w:name="ProductID" w:val="18 кв. м"/>
        </w:smartTagPr>
        <w:r w:rsidRPr="00863440">
          <w:rPr>
            <w:sz w:val="24"/>
            <w:szCs w:val="24"/>
          </w:rPr>
          <w:t>18 кв. м</w:t>
        </w:r>
      </w:smartTag>
      <w:r w:rsidRPr="00863440">
        <w:rPr>
          <w:sz w:val="24"/>
          <w:szCs w:val="24"/>
        </w:rPr>
        <w:t xml:space="preserve"> - на каждого члена семьи при численности семьи, составляющей три и более человек), и средней рыночной стоимости</w:t>
      </w:r>
      <w:proofErr w:type="gramEnd"/>
      <w:r w:rsidRPr="00863440">
        <w:rPr>
          <w:sz w:val="24"/>
          <w:szCs w:val="24"/>
        </w:rPr>
        <w:t xml:space="preserve"> 1 квадратного метра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863440">
          <w:rPr>
            <w:sz w:val="24"/>
            <w:szCs w:val="24"/>
          </w:rPr>
          <w:t>пунктом 2.17</w:t>
        </w:r>
      </w:hyperlink>
      <w:r w:rsidRPr="00863440">
        <w:rPr>
          <w:sz w:val="24"/>
          <w:szCs w:val="24"/>
        </w:rPr>
        <w:t xml:space="preserve"> настоящего Положения.</w:t>
      </w:r>
    </w:p>
    <w:p w:rsidR="00061600" w:rsidRPr="00863440" w:rsidRDefault="00061600" w:rsidP="00061600">
      <w:pPr>
        <w:widowControl w:val="0"/>
        <w:autoSpaceDE w:val="0"/>
        <w:autoSpaceDN w:val="0"/>
        <w:adjustRightInd w:val="0"/>
        <w:ind w:firstLine="709"/>
        <w:jc w:val="both"/>
        <w:rPr>
          <w:sz w:val="24"/>
          <w:szCs w:val="24"/>
        </w:rPr>
      </w:pPr>
      <w:bookmarkStart w:id="12" w:name="Par418"/>
      <w:bookmarkEnd w:id="12"/>
      <w:r w:rsidRPr="00863440">
        <w:rPr>
          <w:sz w:val="24"/>
          <w:szCs w:val="24"/>
        </w:rPr>
        <w:t>2.8. Размер социальной выплаты, предоставляемой за счет средств местного бюджета, не превышает 60 процентов от расчетной стоимости жилья и рассчитывается по формуле:</w:t>
      </w:r>
    </w:p>
    <w:p w:rsidR="00061600" w:rsidRPr="002702ED" w:rsidRDefault="00061600" w:rsidP="00061600">
      <w:pPr>
        <w:widowControl w:val="0"/>
        <w:autoSpaceDE w:val="0"/>
        <w:autoSpaceDN w:val="0"/>
        <w:adjustRightInd w:val="0"/>
        <w:jc w:val="both"/>
        <w:rPr>
          <w:sz w:val="24"/>
          <w:szCs w:val="24"/>
        </w:rPr>
      </w:pPr>
    </w:p>
    <w:p w:rsidR="00061600" w:rsidRPr="002702ED" w:rsidRDefault="00061600" w:rsidP="00061600">
      <w:pPr>
        <w:widowControl w:val="0"/>
        <w:autoSpaceDE w:val="0"/>
        <w:autoSpaceDN w:val="0"/>
        <w:adjustRightInd w:val="0"/>
        <w:jc w:val="center"/>
        <w:rPr>
          <w:b/>
          <w:sz w:val="24"/>
          <w:szCs w:val="24"/>
        </w:rPr>
      </w:pPr>
      <w:r w:rsidRPr="002702ED">
        <w:rPr>
          <w:b/>
          <w:sz w:val="24"/>
          <w:szCs w:val="24"/>
        </w:rPr>
        <w:t xml:space="preserve">РСВ = ((РЖ - РИ) </w:t>
      </w:r>
      <w:proofErr w:type="spellStart"/>
      <w:r w:rsidRPr="002702ED">
        <w:rPr>
          <w:b/>
          <w:sz w:val="24"/>
          <w:szCs w:val="24"/>
        </w:rPr>
        <w:t>x</w:t>
      </w:r>
      <w:proofErr w:type="spellEnd"/>
      <w:r w:rsidRPr="002702ED">
        <w:rPr>
          <w:b/>
          <w:sz w:val="24"/>
          <w:szCs w:val="24"/>
        </w:rPr>
        <w:t xml:space="preserve"> </w:t>
      </w:r>
      <w:proofErr w:type="gramStart"/>
      <w:r w:rsidRPr="002702ED">
        <w:rPr>
          <w:b/>
          <w:sz w:val="24"/>
          <w:szCs w:val="24"/>
        </w:rPr>
        <w:t>СТ</w:t>
      </w:r>
      <w:proofErr w:type="gramEnd"/>
      <w:r w:rsidRPr="002702ED">
        <w:rPr>
          <w:b/>
          <w:sz w:val="24"/>
          <w:szCs w:val="24"/>
        </w:rPr>
        <w:t xml:space="preserve">) </w:t>
      </w:r>
      <w:proofErr w:type="spellStart"/>
      <w:r w:rsidRPr="002702ED">
        <w:rPr>
          <w:b/>
          <w:sz w:val="24"/>
          <w:szCs w:val="24"/>
        </w:rPr>
        <w:t>x</w:t>
      </w:r>
      <w:proofErr w:type="spellEnd"/>
      <w:r w:rsidRPr="002702ED">
        <w:rPr>
          <w:b/>
          <w:sz w:val="24"/>
          <w:szCs w:val="24"/>
        </w:rPr>
        <w:t xml:space="preserve"> 60%,</w:t>
      </w:r>
    </w:p>
    <w:p w:rsidR="00061600" w:rsidRPr="002702ED" w:rsidRDefault="00061600" w:rsidP="00061600">
      <w:pPr>
        <w:widowControl w:val="0"/>
        <w:autoSpaceDE w:val="0"/>
        <w:autoSpaceDN w:val="0"/>
        <w:adjustRightInd w:val="0"/>
        <w:jc w:val="both"/>
        <w:rPr>
          <w:sz w:val="24"/>
          <w:szCs w:val="24"/>
        </w:rPr>
      </w:pP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где:</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РСВ – размер социальной выплаты;</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РЖ - размер общей площади жилого помещения, определяемый в соответствии с </w:t>
      </w:r>
      <w:hyperlink w:anchor="Par417" w:history="1">
        <w:r w:rsidRPr="00863440">
          <w:rPr>
            <w:sz w:val="24"/>
            <w:szCs w:val="24"/>
          </w:rPr>
          <w:t>пунктом 2.7</w:t>
        </w:r>
      </w:hyperlink>
      <w:r w:rsidRPr="00863440">
        <w:rPr>
          <w:sz w:val="24"/>
          <w:szCs w:val="24"/>
        </w:rPr>
        <w:t xml:space="preserve"> настоящего Положения;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61600" w:rsidRPr="00863440" w:rsidRDefault="00061600" w:rsidP="00061600">
      <w:pPr>
        <w:widowControl w:val="0"/>
        <w:autoSpaceDE w:val="0"/>
        <w:autoSpaceDN w:val="0"/>
        <w:adjustRightInd w:val="0"/>
        <w:ind w:firstLine="709"/>
        <w:jc w:val="both"/>
        <w:rPr>
          <w:sz w:val="24"/>
          <w:szCs w:val="24"/>
        </w:rPr>
      </w:pPr>
      <w:proofErr w:type="gramStart"/>
      <w:r w:rsidRPr="00863440">
        <w:rPr>
          <w:sz w:val="24"/>
          <w:szCs w:val="24"/>
        </w:rPr>
        <w:t>СТ</w:t>
      </w:r>
      <w:proofErr w:type="gramEnd"/>
      <w:r w:rsidRPr="00863440">
        <w:rPr>
          <w:sz w:val="24"/>
          <w:szCs w:val="24"/>
        </w:rPr>
        <w:t xml:space="preserve"> - средняя рыночная стоимость </w:t>
      </w:r>
      <w:smartTag w:uri="urn:schemas-microsoft-com:office:smarttags" w:element="metricconverter">
        <w:smartTagPr>
          <w:attr w:name="ProductID" w:val="1 кв. м"/>
        </w:smartTagPr>
        <w:r w:rsidRPr="00863440">
          <w:rPr>
            <w:sz w:val="24"/>
            <w:szCs w:val="24"/>
          </w:rPr>
          <w:t>1 кв. м</w:t>
        </w:r>
      </w:smartTag>
      <w:r w:rsidRPr="00863440">
        <w:rPr>
          <w:sz w:val="24"/>
          <w:szCs w:val="24"/>
        </w:rPr>
        <w:t xml:space="preserve"> общей площади жилья для расчета размера социальной выплаты, определенная в соответствии с </w:t>
      </w:r>
      <w:hyperlink w:anchor="Par417" w:history="1">
        <w:r w:rsidRPr="00863440">
          <w:rPr>
            <w:sz w:val="24"/>
            <w:szCs w:val="24"/>
          </w:rPr>
          <w:t>пунктом 2.7</w:t>
        </w:r>
      </w:hyperlink>
      <w:r w:rsidRPr="00863440">
        <w:rPr>
          <w:sz w:val="24"/>
          <w:szCs w:val="24"/>
        </w:rPr>
        <w:t xml:space="preserve"> настоящего Положения.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местного бюджета и средств ипотечного жилищного кредита (займа).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2.11. Для подтверждения возможностей гражданина и членов его семьи </w:t>
      </w:r>
      <w:proofErr w:type="gramStart"/>
      <w:r w:rsidRPr="00863440">
        <w:rPr>
          <w:sz w:val="24"/>
          <w:szCs w:val="24"/>
        </w:rPr>
        <w:t>оплатить расчетную стоимость жилья</w:t>
      </w:r>
      <w:proofErr w:type="gramEnd"/>
      <w:r w:rsidRPr="00863440">
        <w:rPr>
          <w:sz w:val="24"/>
          <w:szCs w:val="24"/>
        </w:rPr>
        <w:t xml:space="preserve"> в части, превышающей суммарный размер предоставляемой социальной выплаты, используются: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lastRenderedPageBreak/>
        <w:t>выписки по счетам в банках, копии сберегательных книжек;</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документ, подтверждающий наличие средств материнского (семейного) капитала.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2.12. Определение размера социальной выплаты производится Администрацией в соответствии с </w:t>
      </w:r>
      <w:hyperlink w:anchor="Par418" w:history="1">
        <w:r w:rsidRPr="00863440">
          <w:rPr>
            <w:sz w:val="24"/>
            <w:szCs w:val="24"/>
          </w:rPr>
          <w:t>пунктом 2.8</w:t>
        </w:r>
      </w:hyperlink>
      <w:r w:rsidRPr="00863440">
        <w:rPr>
          <w:sz w:val="24"/>
          <w:szCs w:val="24"/>
        </w:rPr>
        <w:t xml:space="preserve"> настоящего Положения.</w:t>
      </w:r>
    </w:p>
    <w:p w:rsidR="00061600" w:rsidRPr="00863440" w:rsidRDefault="00061600" w:rsidP="00061600">
      <w:pPr>
        <w:ind w:firstLine="709"/>
        <w:jc w:val="both"/>
        <w:rPr>
          <w:rFonts w:eastAsiaTheme="minorHAnsi"/>
          <w:sz w:val="24"/>
          <w:szCs w:val="24"/>
          <w:lang w:eastAsia="en-US"/>
        </w:rPr>
      </w:pPr>
      <w:bookmarkStart w:id="13" w:name="Par435"/>
      <w:bookmarkEnd w:id="13"/>
      <w:r w:rsidRPr="00863440">
        <w:rPr>
          <w:sz w:val="24"/>
          <w:szCs w:val="24"/>
        </w:rPr>
        <w:t xml:space="preserve">2.13. Граждане, удовлетворяющие требованиям </w:t>
      </w:r>
      <w:hyperlink w:anchor="Par397" w:history="1">
        <w:r w:rsidRPr="00863440">
          <w:rPr>
            <w:sz w:val="24"/>
            <w:szCs w:val="24"/>
          </w:rPr>
          <w:t>пункта 2.1</w:t>
        </w:r>
      </w:hyperlink>
      <w:r w:rsidRPr="00863440">
        <w:rPr>
          <w:sz w:val="24"/>
          <w:szCs w:val="24"/>
        </w:rPr>
        <w:t xml:space="preserve"> настоящего Положения и </w:t>
      </w:r>
      <w:r w:rsidRPr="00863440">
        <w:rPr>
          <w:rFonts w:eastAsiaTheme="minorHAnsi"/>
          <w:sz w:val="24"/>
          <w:szCs w:val="24"/>
          <w:lang w:eastAsia="en-US"/>
        </w:rPr>
        <w:t xml:space="preserve">изъявившие желание улучшить жилищные условия с использованием социальной выплаты в планируемом году в рамках </w:t>
      </w:r>
      <w:hyperlink r:id="rId14" w:history="1">
        <w:r w:rsidRPr="00863440">
          <w:rPr>
            <w:rFonts w:eastAsiaTheme="minorHAnsi"/>
            <w:sz w:val="24"/>
            <w:szCs w:val="24"/>
            <w:lang w:eastAsia="en-US"/>
          </w:rPr>
          <w:t>подпрограммы</w:t>
        </w:r>
      </w:hyperlink>
      <w:r w:rsidRPr="00863440">
        <w:rPr>
          <w:rFonts w:eastAsiaTheme="minorHAnsi"/>
          <w:sz w:val="24"/>
          <w:szCs w:val="24"/>
          <w:lang w:eastAsia="en-US"/>
        </w:rPr>
        <w:t xml:space="preserve">, представляют в Администрацию либо через структурное подразделение многофункционального центра предоставления государственных и муниципальных услуг (далее - МФЦ) </w:t>
      </w:r>
      <w:hyperlink r:id="rId15" w:history="1">
        <w:r w:rsidRPr="00863440">
          <w:rPr>
            <w:rFonts w:eastAsiaTheme="minorHAnsi"/>
            <w:sz w:val="24"/>
            <w:szCs w:val="24"/>
            <w:lang w:eastAsia="en-US"/>
          </w:rPr>
          <w:t>заявление</w:t>
        </w:r>
      </w:hyperlink>
      <w:r w:rsidRPr="00863440">
        <w:rPr>
          <w:rFonts w:eastAsiaTheme="minorHAnsi"/>
          <w:sz w:val="24"/>
          <w:szCs w:val="24"/>
          <w:lang w:eastAsia="en-US"/>
        </w:rPr>
        <w:t xml:space="preserve"> по форме согласно </w:t>
      </w:r>
      <w:r w:rsidRPr="00863440">
        <w:rPr>
          <w:rFonts w:eastAsiaTheme="minorHAnsi"/>
          <w:b/>
          <w:sz w:val="24"/>
          <w:szCs w:val="24"/>
          <w:lang w:eastAsia="en-US"/>
        </w:rPr>
        <w:t>Приложению 2</w:t>
      </w:r>
      <w:r w:rsidRPr="00863440">
        <w:rPr>
          <w:rFonts w:eastAsiaTheme="minorHAnsi"/>
          <w:sz w:val="24"/>
          <w:szCs w:val="24"/>
          <w:lang w:eastAsia="en-US"/>
        </w:rPr>
        <w:t xml:space="preserve"> с приложением:</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1) копий документов, удостоверяющих личность заявителя и членов его семьи;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 копий документов, подтверждающих родственные отношения между лицами, указанными в заявлении в качестве членов семьи;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3) документов, подтверждающих привлечение средств ипотечного жилищного кредита (займа) </w:t>
      </w:r>
    </w:p>
    <w:p w:rsidR="00061600" w:rsidRPr="00863440" w:rsidRDefault="00061600" w:rsidP="00061600">
      <w:pPr>
        <w:ind w:firstLine="709"/>
        <w:jc w:val="both"/>
        <w:rPr>
          <w:rFonts w:eastAsiaTheme="minorHAnsi"/>
          <w:sz w:val="24"/>
          <w:szCs w:val="24"/>
          <w:lang w:eastAsia="en-US"/>
        </w:rPr>
      </w:pPr>
      <w:r w:rsidRPr="00863440">
        <w:rPr>
          <w:sz w:val="24"/>
          <w:szCs w:val="24"/>
        </w:rPr>
        <w:t xml:space="preserve">4) </w:t>
      </w:r>
      <w:r w:rsidRPr="00863440">
        <w:rPr>
          <w:rFonts w:eastAsiaTheme="minorHAnsi"/>
          <w:sz w:val="24"/>
          <w:szCs w:val="24"/>
          <w:lang w:eastAsia="en-US"/>
        </w:rPr>
        <w:t>копий документов, подтверждающих наличие у заявителя собственных сре</w:t>
      </w:r>
      <w:proofErr w:type="gramStart"/>
      <w:r w:rsidRPr="00863440">
        <w:rPr>
          <w:rFonts w:eastAsiaTheme="minorHAnsi"/>
          <w:sz w:val="24"/>
          <w:szCs w:val="24"/>
          <w:lang w:eastAsia="en-US"/>
        </w:rPr>
        <w:t>дств в р</w:t>
      </w:r>
      <w:proofErr w:type="gramEnd"/>
      <w:r w:rsidRPr="00863440">
        <w:rPr>
          <w:rFonts w:eastAsiaTheme="minorHAnsi"/>
          <w:sz w:val="24"/>
          <w:szCs w:val="24"/>
          <w:lang w:eastAsia="en-US"/>
        </w:rPr>
        <w:t>азмере части расчетной стоимости строительства (приобретения) жилья, не обеспеченной за счет суммарного размера предоставляемой социальной выплаты за счет средств местного бюджета и ипотечного жилищного кредита (займа);</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xml:space="preserve">Для подтверждения возможностей гражданина и членов его семьи </w:t>
      </w:r>
      <w:proofErr w:type="gramStart"/>
      <w:r w:rsidRPr="00863440">
        <w:rPr>
          <w:rFonts w:eastAsiaTheme="minorHAnsi"/>
          <w:sz w:val="24"/>
          <w:szCs w:val="24"/>
          <w:lang w:eastAsia="en-US"/>
        </w:rPr>
        <w:t>оплатить расчетную стоимость жилья</w:t>
      </w:r>
      <w:proofErr w:type="gramEnd"/>
      <w:r w:rsidRPr="00863440">
        <w:rPr>
          <w:rFonts w:eastAsiaTheme="minorHAnsi"/>
          <w:sz w:val="24"/>
          <w:szCs w:val="24"/>
          <w:lang w:eastAsia="en-US"/>
        </w:rPr>
        <w:t xml:space="preserve"> в части, превышающей суммарный размер предоставляемой социальной выплаты, используются:</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выписки по счетам в банках, копии сберегательных книжек;</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документ, выданный кредитором, о намерении предоставить кредит или заем с указанием назначения, вида и суммы жилищного кредита (займа);</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документ, подтверждающий наличие средств материнского (семейного) капитала;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5) </w:t>
      </w:r>
      <w:r w:rsidRPr="00863440">
        <w:rPr>
          <w:rFonts w:eastAsiaTheme="minorHAnsi"/>
          <w:sz w:val="24"/>
          <w:szCs w:val="24"/>
          <w:lang w:eastAsia="en-US"/>
        </w:rPr>
        <w:t>выписки из домовой книги или справки о регистрации (форма N 9) постоянного места жительства</w:t>
      </w:r>
      <w:r w:rsidRPr="00863440">
        <w:rPr>
          <w:sz w:val="24"/>
          <w:szCs w:val="24"/>
        </w:rPr>
        <w:t>;</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6) копий документов, подтверждающих признание гражданина и членов его семьи </w:t>
      </w:r>
      <w:proofErr w:type="gramStart"/>
      <w:r w:rsidRPr="00863440">
        <w:rPr>
          <w:sz w:val="24"/>
          <w:szCs w:val="24"/>
        </w:rPr>
        <w:t>нуждающимися</w:t>
      </w:r>
      <w:proofErr w:type="gramEnd"/>
      <w:r w:rsidRPr="00863440">
        <w:rPr>
          <w:sz w:val="24"/>
          <w:szCs w:val="24"/>
        </w:rPr>
        <w:t xml:space="preserve"> в улучшении жилищных условий;</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7) </w:t>
      </w:r>
      <w:r w:rsidRPr="00863440">
        <w:rPr>
          <w:rFonts w:eastAsiaTheme="minorHAnsi"/>
          <w:sz w:val="24"/>
          <w:szCs w:val="24"/>
          <w:lang w:eastAsia="en-US"/>
        </w:rPr>
        <w:t>копий трудовых книжек, заверенных работодателем (</w:t>
      </w:r>
      <w:proofErr w:type="gramStart"/>
      <w:r w:rsidRPr="00863440">
        <w:rPr>
          <w:rFonts w:eastAsiaTheme="minorHAnsi"/>
          <w:sz w:val="24"/>
          <w:szCs w:val="24"/>
          <w:lang w:eastAsia="en-US"/>
        </w:rPr>
        <w:t>для</w:t>
      </w:r>
      <w:proofErr w:type="gramEnd"/>
      <w:r w:rsidRPr="00863440">
        <w:rPr>
          <w:rFonts w:eastAsiaTheme="minorHAnsi"/>
          <w:sz w:val="24"/>
          <w:szCs w:val="24"/>
          <w:lang w:eastAsia="en-US"/>
        </w:rPr>
        <w:t xml:space="preserve"> работающих)</w:t>
      </w:r>
      <w:r w:rsidRPr="00863440">
        <w:rPr>
          <w:sz w:val="24"/>
          <w:szCs w:val="24"/>
        </w:rPr>
        <w:t>;</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8) </w:t>
      </w:r>
      <w:r w:rsidRPr="00863440">
        <w:rPr>
          <w:sz w:val="24"/>
          <w:szCs w:val="24"/>
        </w:rPr>
        <w:t xml:space="preserve">заявления о расторжении договора социального найма (договора найма специализированного жилого фонда/фонда коммерческого использования) по форме согласно </w:t>
      </w:r>
      <w:r w:rsidRPr="00863440">
        <w:rPr>
          <w:b/>
          <w:sz w:val="24"/>
          <w:szCs w:val="24"/>
        </w:rPr>
        <w:t>Приложению 3</w:t>
      </w:r>
      <w:r w:rsidRPr="00863440">
        <w:rPr>
          <w:sz w:val="24"/>
          <w:szCs w:val="24"/>
        </w:rPr>
        <w:t xml:space="preserve">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 договора коммерческого найма);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9) выписки из Единого государственного реестра прав на недвижимое имущество и сделок с ним на гражданина и членов его семьи;</w:t>
      </w:r>
    </w:p>
    <w:p w:rsidR="00061600" w:rsidRPr="00863440" w:rsidRDefault="00061600" w:rsidP="00061600">
      <w:pPr>
        <w:widowControl w:val="0"/>
        <w:autoSpaceDE w:val="0"/>
        <w:autoSpaceDN w:val="0"/>
        <w:adjustRightInd w:val="0"/>
        <w:ind w:firstLine="709"/>
        <w:jc w:val="both"/>
        <w:rPr>
          <w:sz w:val="24"/>
          <w:szCs w:val="24"/>
        </w:rPr>
      </w:pPr>
      <w:proofErr w:type="gramStart"/>
      <w:r w:rsidRPr="00863440">
        <w:rPr>
          <w:sz w:val="24"/>
          <w:szCs w:val="24"/>
        </w:rPr>
        <w:t xml:space="preserve">10) </w:t>
      </w:r>
      <w:r w:rsidRPr="00863440">
        <w:rPr>
          <w:rFonts w:eastAsiaTheme="minorHAnsi"/>
          <w:sz w:val="24"/>
          <w:szCs w:val="24"/>
          <w:lang w:eastAsia="en-US"/>
        </w:rPr>
        <w:t>копий справок на гражданина и членов его семьи, выданных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863440">
        <w:rPr>
          <w:rFonts w:eastAsiaTheme="minorHAnsi"/>
          <w:sz w:val="24"/>
          <w:szCs w:val="24"/>
          <w:lang w:eastAsia="en-US"/>
        </w:rPr>
        <w:t>Леноблинвентаризация</w:t>
      </w:r>
      <w:proofErr w:type="spellEnd"/>
      <w:r w:rsidRPr="00863440">
        <w:rPr>
          <w:rFonts w:eastAsiaTheme="minorHAnsi"/>
          <w:sz w:val="24"/>
          <w:szCs w:val="24"/>
          <w:lang w:eastAsia="en-US"/>
        </w:rPr>
        <w:t>") о наличии или отсутствии жилых помещений на праве собственности, зарегистрированном по состоянию на 1 января 1997 года (</w:t>
      </w:r>
      <w:r w:rsidRPr="00863440">
        <w:rPr>
          <w:sz w:val="24"/>
          <w:szCs w:val="24"/>
        </w:rPr>
        <w:t>справки, выданные Сосновоборским БТИ о наличии или отсутствии жилых помещений в собственности у гражданина и членов его семьи);</w:t>
      </w:r>
      <w:proofErr w:type="gramEnd"/>
    </w:p>
    <w:p w:rsidR="00061600" w:rsidRPr="00863440" w:rsidRDefault="00061600" w:rsidP="00061600">
      <w:pPr>
        <w:widowControl w:val="0"/>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11) копии диплома </w:t>
      </w:r>
      <w:proofErr w:type="gramStart"/>
      <w:r w:rsidRPr="00863440">
        <w:rPr>
          <w:rFonts w:eastAsiaTheme="minorHAnsi"/>
          <w:sz w:val="24"/>
          <w:szCs w:val="24"/>
          <w:lang w:eastAsia="en-US"/>
        </w:rPr>
        <w:t>и(</w:t>
      </w:r>
      <w:proofErr w:type="gramEnd"/>
      <w:r w:rsidRPr="00863440">
        <w:rPr>
          <w:rFonts w:eastAsiaTheme="minorHAnsi"/>
          <w:sz w:val="24"/>
          <w:szCs w:val="24"/>
          <w:lang w:eastAsia="en-US"/>
        </w:rPr>
        <w:t>или) копии документа, подтверждающего наличие ученой степени (для инженеров, ученых соответственно);</w:t>
      </w:r>
    </w:p>
    <w:p w:rsidR="00061600" w:rsidRPr="00863440" w:rsidRDefault="00061600" w:rsidP="00061600">
      <w:pPr>
        <w:widowControl w:val="0"/>
        <w:autoSpaceDE w:val="0"/>
        <w:autoSpaceDN w:val="0"/>
        <w:adjustRightInd w:val="0"/>
        <w:ind w:firstLine="709"/>
        <w:jc w:val="both"/>
        <w:rPr>
          <w:rFonts w:eastAsiaTheme="minorHAnsi"/>
          <w:sz w:val="24"/>
          <w:szCs w:val="24"/>
          <w:lang w:eastAsia="en-US"/>
        </w:rPr>
      </w:pPr>
      <w:r w:rsidRPr="00863440">
        <w:rPr>
          <w:sz w:val="24"/>
          <w:szCs w:val="24"/>
        </w:rPr>
        <w:t xml:space="preserve">12) </w:t>
      </w:r>
      <w:r w:rsidRPr="00863440">
        <w:rPr>
          <w:rFonts w:eastAsiaTheme="minorHAnsi"/>
          <w:sz w:val="24"/>
          <w:szCs w:val="24"/>
          <w:lang w:eastAsia="en-US"/>
        </w:rPr>
        <w:t>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061600" w:rsidRPr="00863440" w:rsidRDefault="00061600" w:rsidP="00061600">
      <w:pPr>
        <w:widowControl w:val="0"/>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2.13.1. В случае намерений гражданина использовать социальную выплату в </w:t>
      </w:r>
      <w:r w:rsidRPr="00863440">
        <w:rPr>
          <w:rFonts w:eastAsiaTheme="minorHAnsi"/>
          <w:sz w:val="24"/>
          <w:szCs w:val="24"/>
          <w:lang w:eastAsia="en-US"/>
        </w:rPr>
        <w:lastRenderedPageBreak/>
        <w:t>планируемом году на строительство индивидуального жилого дома гражданин представляет дополнительно документы: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копии правоустанавливающих документов на земельный участок;</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копии разрешения на строительство индивидуального жилого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в) смету на строительство индивидуального жилого дома и проектную документацию. Стоимость строительства индивидуального жилого дома, цена которого указана в смете, не может превышать стоимости строительства общей площади жилого помещения в соответствии с рыночной стоимостью одного квадратного метра, установленной </w:t>
      </w:r>
      <w:proofErr w:type="gramStart"/>
      <w:r w:rsidRPr="00863440">
        <w:rPr>
          <w:rFonts w:eastAsiaTheme="minorHAnsi"/>
          <w:sz w:val="24"/>
          <w:szCs w:val="24"/>
          <w:lang w:eastAsia="en-US"/>
        </w:rPr>
        <w:t>в</w:t>
      </w:r>
      <w:proofErr w:type="gramEnd"/>
      <w:r w:rsidRPr="00863440">
        <w:rPr>
          <w:rFonts w:eastAsiaTheme="minorHAnsi"/>
          <w:sz w:val="24"/>
          <w:szCs w:val="24"/>
          <w:lang w:eastAsia="en-US"/>
        </w:rPr>
        <w:t xml:space="preserve"> </w:t>
      </w:r>
      <w:proofErr w:type="gramStart"/>
      <w:r w:rsidRPr="00863440">
        <w:rPr>
          <w:rFonts w:eastAsiaTheme="minorHAnsi"/>
          <w:sz w:val="24"/>
          <w:szCs w:val="24"/>
          <w:lang w:eastAsia="en-US"/>
        </w:rPr>
        <w:t>Сосновоборском</w:t>
      </w:r>
      <w:proofErr w:type="gramEnd"/>
      <w:r w:rsidRPr="00863440">
        <w:rPr>
          <w:rFonts w:eastAsiaTheme="minorHAnsi"/>
          <w:sz w:val="24"/>
          <w:szCs w:val="24"/>
          <w:lang w:eastAsia="en-US"/>
        </w:rPr>
        <w:t xml:space="preserve"> городском округе.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Средства социальной выплаты на строительство индивидуального жилого дома могут быть использованы на следующие виды работ:</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 Возведение основных конструкций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строительство фундамента;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возведение несущих стен, перегородок и перекрытий;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монтаж крыши (кровельные работы и/или монтаж стропильных систем);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устройство фасада дома с необходимым утеплением.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 Внутренняя отделка: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выравнивание полов;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выравнивание и оштукатуривание стен и потолков;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устройство гидроизоляции, укладка напольной плитки;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наружных (входных) дверных блоков с наличниками;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оконных блоков;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установка систем </w:t>
      </w:r>
      <w:proofErr w:type="spellStart"/>
      <w:r w:rsidRPr="00863440">
        <w:rPr>
          <w:rFonts w:eastAsiaTheme="minorHAnsi"/>
          <w:sz w:val="24"/>
          <w:szCs w:val="24"/>
          <w:lang w:eastAsia="en-US"/>
        </w:rPr>
        <w:t>электр</w:t>
      </w:r>
      <w:proofErr w:type="gramStart"/>
      <w:r w:rsidRPr="00863440">
        <w:rPr>
          <w:rFonts w:eastAsiaTheme="minorHAnsi"/>
          <w:sz w:val="24"/>
          <w:szCs w:val="24"/>
          <w:lang w:eastAsia="en-US"/>
        </w:rPr>
        <w:t>о</w:t>
      </w:r>
      <w:proofErr w:type="spellEnd"/>
      <w:r w:rsidRPr="00863440">
        <w:rPr>
          <w:rFonts w:eastAsiaTheme="minorHAnsi"/>
          <w:sz w:val="24"/>
          <w:szCs w:val="24"/>
          <w:lang w:eastAsia="en-US"/>
        </w:rPr>
        <w:t>-</w:t>
      </w:r>
      <w:proofErr w:type="gramEnd"/>
      <w:r w:rsidRPr="00863440">
        <w:rPr>
          <w:rFonts w:eastAsiaTheme="minorHAnsi"/>
          <w:sz w:val="24"/>
          <w:szCs w:val="24"/>
          <w:lang w:eastAsia="en-US"/>
        </w:rPr>
        <w:t xml:space="preserve">, </w:t>
      </w:r>
      <w:proofErr w:type="spellStart"/>
      <w:r w:rsidRPr="00863440">
        <w:rPr>
          <w:rFonts w:eastAsiaTheme="minorHAnsi"/>
          <w:sz w:val="24"/>
          <w:szCs w:val="24"/>
          <w:lang w:eastAsia="en-US"/>
        </w:rPr>
        <w:t>водо</w:t>
      </w:r>
      <w:proofErr w:type="spellEnd"/>
      <w:r w:rsidRPr="00863440">
        <w:rPr>
          <w:rFonts w:eastAsiaTheme="minorHAnsi"/>
          <w:sz w:val="24"/>
          <w:szCs w:val="24"/>
          <w:lang w:eastAsia="en-US"/>
        </w:rPr>
        <w:t>-, теплоснабжения и канализации;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ванны (душевой кабины), унитаза с бачком, раковины, мойки, смесителей;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розеток, выключателей;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3. В пределах земельного участка под индивидуальное жилищное строительство - установка систем </w:t>
      </w:r>
      <w:proofErr w:type="spellStart"/>
      <w:r w:rsidRPr="00863440">
        <w:rPr>
          <w:rFonts w:eastAsiaTheme="minorHAnsi"/>
          <w:sz w:val="24"/>
          <w:szCs w:val="24"/>
          <w:lang w:eastAsia="en-US"/>
        </w:rPr>
        <w:t>электр</w:t>
      </w:r>
      <w:proofErr w:type="gramStart"/>
      <w:r w:rsidRPr="00863440">
        <w:rPr>
          <w:rFonts w:eastAsiaTheme="minorHAnsi"/>
          <w:sz w:val="24"/>
          <w:szCs w:val="24"/>
          <w:lang w:eastAsia="en-US"/>
        </w:rPr>
        <w:t>о</w:t>
      </w:r>
      <w:proofErr w:type="spellEnd"/>
      <w:r w:rsidRPr="00863440">
        <w:rPr>
          <w:rFonts w:eastAsiaTheme="minorHAnsi"/>
          <w:sz w:val="24"/>
          <w:szCs w:val="24"/>
          <w:lang w:eastAsia="en-US"/>
        </w:rPr>
        <w:t>-</w:t>
      </w:r>
      <w:proofErr w:type="gramEnd"/>
      <w:r w:rsidRPr="00863440">
        <w:rPr>
          <w:rFonts w:eastAsiaTheme="minorHAnsi"/>
          <w:sz w:val="24"/>
          <w:szCs w:val="24"/>
          <w:lang w:eastAsia="en-US"/>
        </w:rPr>
        <w:t xml:space="preserve">, </w:t>
      </w:r>
      <w:proofErr w:type="spellStart"/>
      <w:r w:rsidRPr="00863440">
        <w:rPr>
          <w:rFonts w:eastAsiaTheme="minorHAnsi"/>
          <w:sz w:val="24"/>
          <w:szCs w:val="24"/>
          <w:lang w:eastAsia="en-US"/>
        </w:rPr>
        <w:t>водо</w:t>
      </w:r>
      <w:proofErr w:type="spellEnd"/>
      <w:r w:rsidRPr="00863440">
        <w:rPr>
          <w:rFonts w:eastAsiaTheme="minorHAnsi"/>
          <w:sz w:val="24"/>
          <w:szCs w:val="24"/>
          <w:lang w:eastAsia="en-US"/>
        </w:rPr>
        <w:t>-, теплоснабжения и водоотведения.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 xml:space="preserve">В случае использования социальной выплаты на завершение строительства индивидуального жилого дома гражданин помимо документов, установленных </w:t>
      </w:r>
      <w:hyperlink r:id="rId16" w:history="1">
        <w:r w:rsidRPr="00863440">
          <w:rPr>
            <w:rFonts w:eastAsiaTheme="minorHAnsi"/>
            <w:sz w:val="24"/>
            <w:szCs w:val="24"/>
            <w:lang w:eastAsia="en-US"/>
          </w:rPr>
          <w:t>пунктом 2.</w:t>
        </w:r>
      </w:hyperlink>
      <w:r w:rsidRPr="00863440">
        <w:rPr>
          <w:rFonts w:eastAsiaTheme="minorHAnsi"/>
          <w:sz w:val="24"/>
          <w:szCs w:val="24"/>
          <w:lang w:eastAsia="en-US"/>
        </w:rPr>
        <w:t>13.1., дополнительно представляет документ, содержащий актуальную (действительную) информацию о степени готовности (в процентах, %) не завершенного строительством объекта (технический план объекта незавершенного строительства, кадастровый паспорт, кадастровая выписка, выписка из единого государственного реестра прав о наличии зарегистрированных прав на объект незавершенного строительства либо иной документ</w:t>
      </w:r>
      <w:proofErr w:type="gramEnd"/>
      <w:r w:rsidRPr="00863440">
        <w:rPr>
          <w:rFonts w:eastAsiaTheme="minorHAnsi"/>
          <w:sz w:val="24"/>
          <w:szCs w:val="24"/>
          <w:lang w:eastAsia="en-US"/>
        </w:rPr>
        <w:t>, послуживший основанием для внесения в единый государственный реестр прав и/или государственный кадастр недвижимости сведений о характеристиках объекта незавершенного строительства)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Средства социальной выплаты на строительство индивидуального жилого дома перечисляются подрядчику в соответствии с договором строительного подряда на строительство индивидуального жилого дома, по окончании строительства в случае представления документов, установленных настоящим пунктом, по реквизитам, указанным в договоре строительного подряда.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Подрядчиком по договору подряда может быть юридическое лицо либо индивидуальный предприниматель.</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Юридическое лицо, намеренное заключить договор подряда на строительство индивидуального жилого дома за счет средств социальной выплаты, представляет в местную администрацию заверенную руководителем юридического лица справку, подтверждающую отсутствие: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обращения);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lastRenderedPageBreak/>
        <w:t>наложения ареста или обращения взыскания на имущество юридического лица;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прекращения хозяйственной деятельности юридического лица либо ее приостановления органами государственной власти;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w:t>
      </w:r>
      <w:proofErr w:type="gramStart"/>
      <w:r w:rsidRPr="00863440">
        <w:rPr>
          <w:rFonts w:eastAsiaTheme="minorHAnsi"/>
          <w:sz w:val="24"/>
          <w:szCs w:val="24"/>
          <w:lang w:eastAsia="en-US"/>
        </w:rPr>
        <w:t>и(</w:t>
      </w:r>
      <w:proofErr w:type="gramEnd"/>
      <w:r w:rsidRPr="00863440">
        <w:rPr>
          <w:rFonts w:eastAsiaTheme="minorHAnsi"/>
          <w:sz w:val="24"/>
          <w:szCs w:val="24"/>
          <w:lang w:eastAsia="en-US"/>
        </w:rPr>
        <w:t>или) муниципальными образованиями;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задолженности по выплате заработной платы работникам;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17" w:history="1">
        <w:r w:rsidRPr="00863440">
          <w:rPr>
            <w:rFonts w:eastAsiaTheme="minorHAnsi"/>
            <w:sz w:val="24"/>
            <w:szCs w:val="24"/>
            <w:lang w:eastAsia="en-US"/>
          </w:rPr>
          <w:t>законом</w:t>
        </w:r>
      </w:hyperlink>
      <w:r w:rsidRPr="00863440">
        <w:rPr>
          <w:rFonts w:eastAsiaTheme="minorHAnsi"/>
          <w:sz w:val="24"/>
          <w:szCs w:val="24"/>
          <w:lang w:eastAsia="en-US"/>
        </w:rP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а также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18" w:history="1">
        <w:r w:rsidRPr="00863440">
          <w:rPr>
            <w:rFonts w:eastAsiaTheme="minorHAnsi"/>
            <w:sz w:val="24"/>
            <w:szCs w:val="24"/>
            <w:lang w:eastAsia="en-US"/>
          </w:rPr>
          <w:t>кодексом</w:t>
        </w:r>
      </w:hyperlink>
      <w:r w:rsidRPr="00863440">
        <w:rPr>
          <w:rFonts w:eastAsiaTheme="minorHAnsi"/>
          <w:sz w:val="24"/>
          <w:szCs w:val="24"/>
          <w:lang w:eastAsia="en-US"/>
        </w:rPr>
        <w:t xml:space="preserve"> Российской Федерации.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На строительство индивидуального жилого дома заключается единый договор строительного подряда, предметом которого должно быть строительство индивидуального жилого дома. Средства социальной выплаты перечисляются на счет подрядчика единовременно, после подтверждения факта окончания строительства и государственной регистрации права собственности на построенный жилой дом.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Строительство индивидуального жилого дома подтверждается актом выполненных работ по форме КС-2 и справкой о стоимости выполненных работ и затрат по форме КС-3.</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Для перечисления средств социальной выплаты гражданин представляет в администрацию следующие документы и оригиналы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договора строительного подряда;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акты выполненных работ по форме КС-2;</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справку о стоимости выполненных работ и затрат по форме КС-3, оформленную в установленном порядке;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w:t>
      </w:r>
      <w:proofErr w:type="spellStart"/>
      <w:r w:rsidRPr="00863440">
        <w:rPr>
          <w:rFonts w:eastAsiaTheme="minorHAnsi"/>
          <w:sz w:val="24"/>
          <w:szCs w:val="24"/>
          <w:lang w:eastAsia="en-US"/>
        </w:rPr>
        <w:t>фотоотчет</w:t>
      </w:r>
      <w:proofErr w:type="spellEnd"/>
      <w:r w:rsidRPr="00863440">
        <w:rPr>
          <w:rFonts w:eastAsiaTheme="minorHAnsi"/>
          <w:sz w:val="24"/>
          <w:szCs w:val="24"/>
          <w:lang w:eastAsia="en-US"/>
        </w:rPr>
        <w:t xml:space="preserve"> о строительстве индивидуального жилого дома с подписью и датой;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выписку из Единого государственного реестра недвижимости, подтверждающую наличие зарегистрированного права собственности на построенный индивидуальный жилой дом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2.13.2. В случае намерений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копии договора купли-продажи (договора участия в долевом строительстве) жилого помещения;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копии договора ипотечного жилищного кредита (займа);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2.13.3. </w:t>
      </w:r>
      <w:proofErr w:type="gramStart"/>
      <w:r w:rsidRPr="00863440">
        <w:rPr>
          <w:rFonts w:eastAsiaTheme="minorHAnsi"/>
          <w:sz w:val="24"/>
          <w:szCs w:val="24"/>
          <w:lang w:eastAsia="en-US"/>
        </w:rPr>
        <w:t>В рамках межведомственного взаимодействия Администрация запрашивает следующие из перечисленных документов:</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 копию договора аренды на земельный участок, предоставленный органом местного самоуправления, и разрешения на строительство индивидуального жилого дома (в случае строительства индивидуального жилого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lastRenderedPageBreak/>
        <w:t xml:space="preserve">3) документ, подтверждающий признание гражданина и членов его </w:t>
      </w:r>
      <w:proofErr w:type="gramStart"/>
      <w:r w:rsidRPr="00863440">
        <w:rPr>
          <w:rFonts w:eastAsiaTheme="minorHAnsi"/>
          <w:sz w:val="24"/>
          <w:szCs w:val="24"/>
          <w:lang w:eastAsia="en-US"/>
        </w:rPr>
        <w:t>семьи</w:t>
      </w:r>
      <w:proofErr w:type="gramEnd"/>
      <w:r w:rsidRPr="00863440">
        <w:rPr>
          <w:rFonts w:eastAsiaTheme="minorHAnsi"/>
          <w:sz w:val="24"/>
          <w:szCs w:val="24"/>
          <w:lang w:eastAsia="en-US"/>
        </w:rPr>
        <w:t xml:space="preserve"> в качестве нуждающихся в улучшении жилищных условий.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Заявитель вправе представить документы, указанные в </w:t>
      </w:r>
      <w:hyperlink r:id="rId19" w:history="1">
        <w:r w:rsidRPr="00863440">
          <w:rPr>
            <w:rFonts w:eastAsiaTheme="minorHAnsi"/>
            <w:sz w:val="24"/>
            <w:szCs w:val="24"/>
            <w:lang w:eastAsia="en-US"/>
          </w:rPr>
          <w:t>пункте 2.1</w:t>
        </w:r>
      </w:hyperlink>
      <w:r w:rsidRPr="00863440">
        <w:rPr>
          <w:rFonts w:eastAsiaTheme="minorHAnsi"/>
          <w:sz w:val="24"/>
          <w:szCs w:val="24"/>
          <w:lang w:eastAsia="en-US"/>
        </w:rPr>
        <w:t>3 по собственной инициативе.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2.14. Документы должны быть действующими на дату их представления в местную Администрацию. Копии документов должны быть заверены нотариально или лицом, осуществляющим прием документов при обязательном предоставлении гражданином подлинников таких документов.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2.15. Граждане представляют в Администрацию указанные в пункте 2.13. документы </w:t>
      </w:r>
      <w:r w:rsidRPr="00863440">
        <w:rPr>
          <w:sz w:val="24"/>
          <w:szCs w:val="24"/>
        </w:rPr>
        <w:t>с 01 по 31 декабря года, предшествующего планируемому году реализации Положения</w:t>
      </w:r>
      <w:r w:rsidRPr="00863440">
        <w:rPr>
          <w:rFonts w:eastAsiaTheme="minorHAnsi"/>
          <w:sz w:val="24"/>
          <w:szCs w:val="24"/>
          <w:lang w:eastAsia="en-US"/>
        </w:rPr>
        <w:t>.</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Заявление может быть подано в электронном виде через функционал электронной приемной на портале государственных и муниципальных услуг Ленинградской области (далее - ПГУ ЛО).</w:t>
      </w:r>
    </w:p>
    <w:p w:rsidR="00061600" w:rsidRPr="00863440" w:rsidRDefault="00061600" w:rsidP="00061600">
      <w:pPr>
        <w:autoSpaceDE w:val="0"/>
        <w:autoSpaceDN w:val="0"/>
        <w:adjustRightInd w:val="0"/>
        <w:ind w:firstLine="709"/>
        <w:jc w:val="both"/>
        <w:rPr>
          <w:rFonts w:eastAsiaTheme="minorHAnsi"/>
          <w:bCs/>
          <w:sz w:val="24"/>
          <w:szCs w:val="24"/>
          <w:lang w:eastAsia="en-US"/>
        </w:rPr>
      </w:pPr>
      <w:r w:rsidRPr="00863440">
        <w:rPr>
          <w:rFonts w:eastAsiaTheme="minorHAnsi"/>
          <w:bCs/>
          <w:sz w:val="24"/>
          <w:szCs w:val="24"/>
          <w:lang w:eastAsia="en-US"/>
        </w:rPr>
        <w:t>Местная администрация получает письменное согласие граждан на обработку персональных данных (предусмотрено внесение Согласия на обработку персональных данных в текст заявления</w:t>
      </w:r>
      <w:r w:rsidRPr="00863440">
        <w:rPr>
          <w:rFonts w:eastAsiaTheme="minorHAnsi"/>
          <w:sz w:val="24"/>
          <w:szCs w:val="24"/>
          <w:lang w:eastAsia="en-US"/>
        </w:rPr>
        <w:t xml:space="preserve"> - </w:t>
      </w:r>
      <w:r w:rsidRPr="00863440">
        <w:rPr>
          <w:rFonts w:eastAsiaTheme="minorHAnsi"/>
          <w:b/>
          <w:sz w:val="24"/>
          <w:szCs w:val="24"/>
          <w:lang w:eastAsia="en-US"/>
        </w:rPr>
        <w:t>Приложение 2</w:t>
      </w:r>
      <w:r w:rsidRPr="00863440">
        <w:rPr>
          <w:rFonts w:eastAsiaTheme="minorHAnsi"/>
          <w:bCs/>
          <w:sz w:val="24"/>
          <w:szCs w:val="24"/>
          <w:lang w:eastAsia="en-US"/>
        </w:rPr>
        <w:t xml:space="preserve">). </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2.16. </w:t>
      </w:r>
      <w:proofErr w:type="gramStart"/>
      <w:r w:rsidRPr="00863440">
        <w:rPr>
          <w:sz w:val="24"/>
          <w:szCs w:val="24"/>
        </w:rPr>
        <w:t xml:space="preserve">Администрация составляет и знакомит гражданина с предварительным </w:t>
      </w:r>
      <w:hyperlink w:anchor="Par942" w:history="1">
        <w:r w:rsidRPr="00863440">
          <w:rPr>
            <w:sz w:val="24"/>
            <w:szCs w:val="24"/>
          </w:rPr>
          <w:t>расчетом</w:t>
        </w:r>
      </w:hyperlink>
      <w:r w:rsidRPr="00863440">
        <w:rPr>
          <w:sz w:val="24"/>
          <w:szCs w:val="24"/>
        </w:rPr>
        <w:t xml:space="preserve"> размера социальной выплаты на строительство (приобретение) жилья по форме согласно </w:t>
      </w:r>
      <w:r w:rsidRPr="00863440">
        <w:rPr>
          <w:b/>
          <w:sz w:val="24"/>
          <w:szCs w:val="24"/>
        </w:rPr>
        <w:t>Приложению 5</w:t>
      </w:r>
      <w:r w:rsidRPr="00863440">
        <w:rPr>
          <w:sz w:val="24"/>
          <w:szCs w:val="24"/>
        </w:rPr>
        <w:t xml:space="preserve"> к настоящему Положению, проверяет правильность оформления представленных документов, достоверность содержащихся в них сведений и в 10-дневный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w:t>
      </w:r>
      <w:proofErr w:type="gramEnd"/>
      <w:r w:rsidRPr="00863440">
        <w:rPr>
          <w:sz w:val="24"/>
          <w:szCs w:val="24"/>
        </w:rPr>
        <w:t>)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Основаниями для отказа в признании гражданина соответствующим условиям участия в мероприятии Подпрограммы являются: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несоответствие требованиям, указанным в настоящем Положении;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непредставление или представление не в полном объеме документов, указанных в </w:t>
      </w:r>
      <w:hyperlink w:anchor="Par435" w:history="1">
        <w:r w:rsidRPr="00863440">
          <w:rPr>
            <w:sz w:val="24"/>
            <w:szCs w:val="24"/>
          </w:rPr>
          <w:t>пункте 2.1</w:t>
        </w:r>
      </w:hyperlink>
      <w:r w:rsidRPr="00863440">
        <w:rPr>
          <w:sz w:val="24"/>
          <w:szCs w:val="24"/>
        </w:rPr>
        <w:t>3 настоящего Положения;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недостоверность сведений, содержащихся в представленных документах;</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местного бюджета.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Повторное обращение заявителя допускается после устранения причин возврата документов.</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2.17. </w:t>
      </w:r>
      <w:r w:rsidRPr="00863440">
        <w:rPr>
          <w:rFonts w:eastAsiaTheme="minorHAnsi"/>
          <w:sz w:val="24"/>
          <w:szCs w:val="24"/>
          <w:lang w:eastAsia="en-US"/>
        </w:rPr>
        <w:t xml:space="preserve">Администрация на основании принятых решений формирует списки граждан, изъявивших желание получить в планируемом году социальную выплату на приобретение (строительство) жилья, </w:t>
      </w:r>
      <w:r w:rsidRPr="00863440">
        <w:rPr>
          <w:sz w:val="24"/>
          <w:szCs w:val="24"/>
        </w:rPr>
        <w:t xml:space="preserve">по форме согласно </w:t>
      </w:r>
      <w:r w:rsidRPr="00863440">
        <w:rPr>
          <w:b/>
          <w:sz w:val="24"/>
          <w:szCs w:val="24"/>
        </w:rPr>
        <w:t>Приложению 4</w:t>
      </w:r>
      <w:r w:rsidRPr="00863440">
        <w:rPr>
          <w:sz w:val="24"/>
          <w:szCs w:val="24"/>
        </w:rPr>
        <w:t xml:space="preserve"> к настоящему Положению, и утверждает их соответствующим постановлением.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При этом в первую очередь в списки граждан, изъявивших желание получить в планируемом году социальную выплату на приобретение (строительство) жилья, включаются работники бюджетной сферы, во вторую - граждане, не являющиеся работниками бюджетной сферы (остальные граждане). </w:t>
      </w:r>
      <w:proofErr w:type="gramStart"/>
      <w:r w:rsidRPr="00863440">
        <w:rPr>
          <w:rFonts w:eastAsiaTheme="minorHAnsi"/>
          <w:sz w:val="24"/>
          <w:szCs w:val="24"/>
          <w:lang w:eastAsia="en-US"/>
        </w:rPr>
        <w:t>Среди работников бюджетной сферы и граждан, не являющихся работниками бюджетной сферы, граждане, имеющие трех и более детей, а также граждане, имеющие в составе семьи детей-инвалидов или детей, страдающих тяжелой формой хронического заболевания в соответствии с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включаются в списки в первую очередь.</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2.17.1. Список граждан, изъявивших желание получить в планируемом году социальную выплату на строительство (приобретение) жилья, состоит из двух частей и формируется в следующем порядке:</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lastRenderedPageBreak/>
        <w:t>1) в первую часть списка включаются граждане (и члены их семей), состоящие (не менее 1 года на дату подачи заявления о включении в состав участников подпрограммы на планируемый год) по основному месту работы в трудовых отношениях с муниципальными или государственными учреждениями Сосновоборского городского округа, созданными в целях предоставления услуг в сфере образования, здравоохранения, культуры, науки, социального обслуживания, физической культуры и</w:t>
      </w:r>
      <w:proofErr w:type="gramEnd"/>
      <w:r w:rsidRPr="00863440">
        <w:rPr>
          <w:rFonts w:eastAsiaTheme="minorHAnsi"/>
          <w:sz w:val="24"/>
          <w:szCs w:val="24"/>
          <w:lang w:eastAsia="en-US"/>
        </w:rPr>
        <w:t xml:space="preserve"> спорта (далее - работники бюджетной сферы). Сведения, относящие гражданина к "работнику бюджетной сферы", подтверждаются копией трудовой книжки, содержащей актуальную (действительную) запись о трудовой деятельности гражданина.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Внутри первой части списка имеются группы.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первую группу входят граждане с тремя и более детьми, не достигшими 18-летнего возраста на дату подачи заявления о включении в состав участников мероприятия подпрограммы. Во вторую группу - все остальные граждане;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 во вторую часть списка включаются граждане и члены их семей, не являющиеся работниками бюджетной сферы.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Внутри второй части списка имеются группы.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первую группу включаются граждане с тремя и более детьми, не достигшими 18-летнего возраста на дату подачи заявления о включении в состав участников мероприятия подпрограммы.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Во вторую группу второй части списка включаются граждане, являющиеся инженерами, учеными.</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Под инженерами применительно к настоящему Положению понимаются граждане Российской Федерации, состоящие (не менее 1 года на дату подачи заявления о включении в состав участников подпрограммы на планируемый год по основному месту работы) в трудовых отношениях с предприятиями или организациями, официально зарегистрированными на территории Сосновоборского городского округа, и работающие в должности инженера в соответствии с квалификацией (специальностью), указанной в дипломе об</w:t>
      </w:r>
      <w:proofErr w:type="gramEnd"/>
      <w:r w:rsidRPr="00863440">
        <w:rPr>
          <w:rFonts w:eastAsiaTheme="minorHAnsi"/>
          <w:sz w:val="24"/>
          <w:szCs w:val="24"/>
          <w:lang w:eastAsia="en-US"/>
        </w:rPr>
        <w:t xml:space="preserve"> </w:t>
      </w:r>
      <w:proofErr w:type="gramStart"/>
      <w:r w:rsidRPr="00863440">
        <w:rPr>
          <w:rFonts w:eastAsiaTheme="minorHAnsi"/>
          <w:sz w:val="24"/>
          <w:szCs w:val="24"/>
          <w:lang w:eastAsia="en-US"/>
        </w:rPr>
        <w:t>образовании</w:t>
      </w:r>
      <w:proofErr w:type="gramEnd"/>
      <w:r w:rsidRPr="00863440">
        <w:rPr>
          <w:rFonts w:eastAsiaTheme="minorHAnsi"/>
          <w:sz w:val="24"/>
          <w:szCs w:val="24"/>
          <w:lang w:eastAsia="en-US"/>
        </w:rPr>
        <w:t>.</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Под учеными применительно к настоящему Положению понимаются граждане Российской Федерации, профессионально занимающиеся научной </w:t>
      </w:r>
      <w:proofErr w:type="gramStart"/>
      <w:r w:rsidRPr="00863440">
        <w:rPr>
          <w:rFonts w:eastAsiaTheme="minorHAnsi"/>
          <w:sz w:val="24"/>
          <w:szCs w:val="24"/>
          <w:lang w:eastAsia="en-US"/>
        </w:rPr>
        <w:t>и(</w:t>
      </w:r>
      <w:proofErr w:type="gramEnd"/>
      <w:r w:rsidRPr="00863440">
        <w:rPr>
          <w:rFonts w:eastAsiaTheme="minorHAnsi"/>
          <w:sz w:val="24"/>
          <w:szCs w:val="24"/>
          <w:lang w:eastAsia="en-US"/>
        </w:rPr>
        <w:t>или) научно-технической деятельностью, имеющие ученую степень кандидата наук, доктора наук и состоящие (не менее 1 года на дату подачи заявления о включении в состав участников подпрограммы на планируемый год по основному месту работы) в трудовых отношениях с научными организациями, официально зарегистрированными на территории Сосновоборского городского округа.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Сведения, относящие гражданина ко второй группе второй части списка "инженеры, ученые", подтверждаются копией трудовой книжки, содержащей актуальную (действительную) запись о трудовой деятельности гражданина, и копией диплома об образовании и/или копией документа (диплома), подтверждающего ученую степень.</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третью группу второй части списка включаются все остальные граждане.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Внутри каждой группы и каждой подгруппы обеих частей списка участники размещаются в хронологической последовательности по дате признания участников </w:t>
      </w:r>
      <w:proofErr w:type="gramStart"/>
      <w:r w:rsidRPr="00863440">
        <w:rPr>
          <w:rFonts w:eastAsiaTheme="minorHAnsi"/>
          <w:sz w:val="24"/>
          <w:szCs w:val="24"/>
          <w:lang w:eastAsia="en-US"/>
        </w:rPr>
        <w:t>нуждающимися</w:t>
      </w:r>
      <w:proofErr w:type="gramEnd"/>
      <w:r w:rsidRPr="00863440">
        <w:rPr>
          <w:rFonts w:eastAsiaTheme="minorHAnsi"/>
          <w:sz w:val="24"/>
          <w:szCs w:val="24"/>
          <w:lang w:eastAsia="en-US"/>
        </w:rPr>
        <w:t xml:space="preserve"> в улучшении жилищных условий. При этом нумерация в каждой части списка производится с первого номера.</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Достижение одним или несколькими детьми 18-летнего возраста в семьях граждан с тремя и более детьми после подачи заявления о включении в состав участников мероприятия подпрограммы и до окончания реализации программных мероприятий в планируемом году не является основанием для исключения данных граждан (и членов их семей) из первых групп обеих частей списка.</w:t>
      </w:r>
      <w:proofErr w:type="gramEnd"/>
    </w:p>
    <w:p w:rsidR="00061600" w:rsidRDefault="00061600" w:rsidP="00061600">
      <w:pPr>
        <w:widowControl w:val="0"/>
        <w:autoSpaceDE w:val="0"/>
        <w:autoSpaceDN w:val="0"/>
        <w:adjustRightInd w:val="0"/>
        <w:ind w:firstLine="709"/>
        <w:jc w:val="both"/>
        <w:rPr>
          <w:sz w:val="24"/>
          <w:szCs w:val="24"/>
        </w:rPr>
      </w:pPr>
      <w:r w:rsidRPr="00863440">
        <w:rPr>
          <w:sz w:val="24"/>
          <w:szCs w:val="24"/>
        </w:rPr>
        <w:t xml:space="preserve">2.18. </w:t>
      </w:r>
      <w:proofErr w:type="gramStart"/>
      <w:r w:rsidRPr="00863440">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Администрация формирует </w:t>
      </w:r>
      <w:hyperlink w:anchor="Par995" w:history="1">
        <w:r w:rsidRPr="00863440">
          <w:rPr>
            <w:sz w:val="24"/>
            <w:szCs w:val="24"/>
          </w:rPr>
          <w:t>список</w:t>
        </w:r>
      </w:hyperlink>
      <w:r w:rsidRPr="00863440">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w:t>
      </w:r>
      <w:r w:rsidRPr="00863440">
        <w:rPr>
          <w:b/>
          <w:sz w:val="24"/>
          <w:szCs w:val="24"/>
        </w:rPr>
        <w:t>Приложению 6</w:t>
      </w:r>
      <w:r w:rsidRPr="00863440">
        <w:rPr>
          <w:sz w:val="24"/>
          <w:szCs w:val="24"/>
        </w:rPr>
        <w:t xml:space="preserve"> к настоящему Положению.</w:t>
      </w:r>
      <w:proofErr w:type="gramEnd"/>
      <w:r w:rsidRPr="00863440">
        <w:rPr>
          <w:sz w:val="24"/>
          <w:szCs w:val="24"/>
        </w:rPr>
        <w:t xml:space="preserve"> </w:t>
      </w:r>
      <w:r w:rsidRPr="00863440">
        <w:rPr>
          <w:sz w:val="24"/>
          <w:szCs w:val="24"/>
        </w:rPr>
        <w:lastRenderedPageBreak/>
        <w:t>Указанный список утверждается правовым актом Администрации.</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2.18.1.</w:t>
      </w:r>
      <w:r w:rsidRPr="008578FA">
        <w:rPr>
          <w:rFonts w:ascii="Times New Roman" w:hAnsi="Times New Roman" w:cs="Times New Roman"/>
          <w:color w:val="FF0000"/>
          <w:sz w:val="24"/>
          <w:szCs w:val="24"/>
        </w:rPr>
        <w:t xml:space="preserve"> </w:t>
      </w:r>
      <w:r w:rsidRPr="002D7C05">
        <w:rPr>
          <w:rFonts w:ascii="Times New Roman" w:hAnsi="Times New Roman" w:cs="Times New Roman"/>
          <w:sz w:val="24"/>
          <w:szCs w:val="24"/>
        </w:rPr>
        <w:t xml:space="preserve">Администрация вправе вносить изменения в утвержденный список претендентов на получение социальных выплат в случаях: </w:t>
      </w:r>
    </w:p>
    <w:p w:rsidR="00061600" w:rsidRPr="002D7C05" w:rsidRDefault="00061600" w:rsidP="00061600">
      <w:pPr>
        <w:pStyle w:val="ConsPlusNormal"/>
        <w:ind w:firstLine="709"/>
        <w:jc w:val="both"/>
        <w:rPr>
          <w:rFonts w:ascii="Times New Roman" w:hAnsi="Times New Roman"/>
          <w:sz w:val="24"/>
          <w:szCs w:val="24"/>
        </w:rPr>
      </w:pPr>
      <w:r w:rsidRPr="002D7C05">
        <w:rPr>
          <w:rFonts w:ascii="Times New Roman" w:hAnsi="Times New Roman" w:cs="Times New Roman"/>
          <w:sz w:val="24"/>
          <w:szCs w:val="24"/>
        </w:rPr>
        <w:t>1)</w:t>
      </w:r>
      <w:r w:rsidRPr="002D7C05">
        <w:rPr>
          <w:rFonts w:ascii="Times New Roman" w:hAnsi="Times New Roman"/>
          <w:sz w:val="24"/>
          <w:szCs w:val="24"/>
        </w:rPr>
        <w:t xml:space="preserve"> изменения суммы средств, предусмотренных в местном бюджете на реализацию Положения в планируемом году;</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sz w:val="24"/>
          <w:szCs w:val="24"/>
        </w:rPr>
        <w:t>2)</w:t>
      </w:r>
      <w:r w:rsidRPr="002D7C05">
        <w:rPr>
          <w:rFonts w:ascii="Times New Roman" w:hAnsi="Times New Roman" w:cs="Times New Roman"/>
          <w:sz w:val="24"/>
          <w:szCs w:val="24"/>
        </w:rPr>
        <w:t xml:space="preserve"> если претенденты на получение социальных выплат не представили необходимые документы для получения свидетельства в установленный срок;</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3) если претенденты на получение социальных выплат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 xml:space="preserve"> Изменения в утвержденный список претендентов на получение социальных выплат вносятся в соответствии с очередностью резервной части данного списка. Срок действия свидетельств не может быть установлен позднее 20 декабря текущего года реализации  подпрограммы и составляет не более 9 месяцев </w:t>
      </w:r>
      <w:proofErr w:type="gramStart"/>
      <w:r w:rsidRPr="002D7C05">
        <w:rPr>
          <w:rFonts w:ascii="Times New Roman" w:hAnsi="Times New Roman" w:cs="Times New Roman"/>
          <w:sz w:val="24"/>
          <w:szCs w:val="24"/>
        </w:rPr>
        <w:t>с даты выдачи</w:t>
      </w:r>
      <w:proofErr w:type="gramEnd"/>
      <w:r w:rsidRPr="002D7C05">
        <w:rPr>
          <w:rFonts w:ascii="Times New Roman" w:hAnsi="Times New Roman" w:cs="Times New Roman"/>
          <w:sz w:val="24"/>
          <w:szCs w:val="24"/>
        </w:rPr>
        <w:t>.</w:t>
      </w:r>
    </w:p>
    <w:p w:rsidR="00061600" w:rsidRPr="00863440" w:rsidRDefault="00061600" w:rsidP="00061600">
      <w:pPr>
        <w:autoSpaceDE w:val="0"/>
        <w:autoSpaceDN w:val="0"/>
        <w:adjustRightInd w:val="0"/>
        <w:ind w:firstLine="709"/>
        <w:jc w:val="both"/>
        <w:rPr>
          <w:rFonts w:eastAsiaTheme="minorHAnsi"/>
          <w:sz w:val="24"/>
          <w:szCs w:val="24"/>
          <w:lang w:eastAsia="en-US"/>
        </w:rPr>
      </w:pPr>
      <w:bookmarkStart w:id="14" w:name="Par498"/>
      <w:bookmarkEnd w:id="14"/>
      <w:r w:rsidRPr="00863440">
        <w:rPr>
          <w:rFonts w:eastAsiaTheme="minorHAnsi"/>
          <w:sz w:val="24"/>
          <w:szCs w:val="24"/>
          <w:lang w:eastAsia="en-US"/>
        </w:rPr>
        <w:t>2.18.</w:t>
      </w:r>
      <w:r>
        <w:rPr>
          <w:rFonts w:eastAsiaTheme="minorHAnsi"/>
          <w:sz w:val="24"/>
          <w:szCs w:val="24"/>
          <w:lang w:eastAsia="en-US"/>
        </w:rPr>
        <w:t>2</w:t>
      </w:r>
      <w:r w:rsidRPr="00863440">
        <w:rPr>
          <w:rFonts w:eastAsiaTheme="minorHAnsi"/>
          <w:sz w:val="24"/>
          <w:szCs w:val="24"/>
          <w:lang w:eastAsia="en-US"/>
        </w:rPr>
        <w:t>. Основаниями для не включения в список претендентов на получение социальных выплат являются: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а) личное заявление гражданина об отказе в получении социальной выплаты (участия в мероприятиях </w:t>
      </w:r>
      <w:hyperlink r:id="rId20" w:history="1">
        <w:r w:rsidRPr="00863440">
          <w:rPr>
            <w:rFonts w:eastAsiaTheme="minorHAnsi"/>
            <w:sz w:val="24"/>
            <w:szCs w:val="24"/>
            <w:lang w:eastAsia="en-US"/>
          </w:rPr>
          <w:t>подпрограммы</w:t>
        </w:r>
      </w:hyperlink>
      <w:r w:rsidRPr="00863440">
        <w:rPr>
          <w:rFonts w:eastAsiaTheme="minorHAnsi"/>
          <w:sz w:val="24"/>
          <w:szCs w:val="24"/>
          <w:lang w:eastAsia="en-US"/>
        </w:rPr>
        <w:t>);</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б) несоответствие условиям, при которых гражданин имеет право на получение социальной выплаты, установленным </w:t>
      </w:r>
      <w:hyperlink r:id="rId21" w:history="1">
        <w:r w:rsidRPr="00863440">
          <w:rPr>
            <w:rFonts w:eastAsiaTheme="minorHAnsi"/>
            <w:sz w:val="24"/>
            <w:szCs w:val="24"/>
            <w:lang w:eastAsia="en-US"/>
          </w:rPr>
          <w:t xml:space="preserve">пунктом </w:t>
        </w:r>
      </w:hyperlink>
      <w:r w:rsidRPr="00863440">
        <w:rPr>
          <w:rFonts w:eastAsiaTheme="minorHAnsi"/>
          <w:sz w:val="24"/>
          <w:szCs w:val="24"/>
          <w:lang w:eastAsia="en-US"/>
        </w:rPr>
        <w:t>2.1. Порядка;</w:t>
      </w:r>
      <w:bookmarkStart w:id="15" w:name="Par3"/>
      <w:bookmarkEnd w:id="15"/>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утрата участником подпрограммы на дату утверждения списка претендентов одного из оснований, дающих ему право на включение в первую часть сводного списка (работники бюджетной сферы).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Граждане, указанные в </w:t>
      </w:r>
      <w:hyperlink w:anchor="Par3" w:history="1">
        <w:r w:rsidRPr="00863440">
          <w:rPr>
            <w:rFonts w:eastAsiaTheme="minorHAnsi"/>
            <w:sz w:val="24"/>
            <w:szCs w:val="24"/>
            <w:lang w:eastAsia="en-US"/>
          </w:rPr>
          <w:t>пункте "в"</w:t>
        </w:r>
      </w:hyperlink>
      <w:r w:rsidRPr="00863440">
        <w:rPr>
          <w:rFonts w:eastAsiaTheme="minorHAnsi"/>
          <w:sz w:val="24"/>
          <w:szCs w:val="24"/>
          <w:lang w:eastAsia="en-US"/>
        </w:rPr>
        <w:t xml:space="preserve">, включаются в резервный список с порядковым номером, который устанавливается в соответствии с </w:t>
      </w:r>
      <w:hyperlink r:id="rId22" w:history="1">
        <w:r w:rsidRPr="00863440">
          <w:rPr>
            <w:rFonts w:eastAsiaTheme="minorHAnsi"/>
            <w:sz w:val="24"/>
            <w:szCs w:val="24"/>
            <w:lang w:eastAsia="en-US"/>
          </w:rPr>
          <w:t>п. 2.</w:t>
        </w:r>
      </w:hyperlink>
      <w:r w:rsidRPr="00863440">
        <w:rPr>
          <w:rFonts w:eastAsiaTheme="minorHAnsi"/>
          <w:sz w:val="24"/>
          <w:szCs w:val="24"/>
          <w:lang w:eastAsia="en-US"/>
        </w:rPr>
        <w:t>17.1 Положения, с учетом вновь выявленных обстоятельств.</w:t>
      </w:r>
    </w:p>
    <w:p w:rsidR="00061600" w:rsidRPr="00863440" w:rsidRDefault="00061600" w:rsidP="00061600">
      <w:pPr>
        <w:autoSpaceDE w:val="0"/>
        <w:autoSpaceDN w:val="0"/>
        <w:adjustRightInd w:val="0"/>
        <w:ind w:firstLine="709"/>
        <w:jc w:val="both"/>
        <w:rPr>
          <w:rFonts w:eastAsiaTheme="minorHAnsi"/>
          <w:b/>
          <w:sz w:val="24"/>
          <w:szCs w:val="24"/>
          <w:lang w:eastAsia="en-US"/>
        </w:rPr>
      </w:pPr>
      <w:r w:rsidRPr="00863440">
        <w:rPr>
          <w:rFonts w:eastAsiaTheme="minorHAnsi"/>
          <w:sz w:val="24"/>
          <w:szCs w:val="24"/>
          <w:lang w:eastAsia="en-US"/>
        </w:rPr>
        <w:t>2.19. После утверждения</w:t>
      </w:r>
      <w:r w:rsidRPr="00863440">
        <w:rPr>
          <w:sz w:val="24"/>
          <w:szCs w:val="24"/>
        </w:rPr>
        <w:t xml:space="preserve"> правовым актом Администрации</w:t>
      </w:r>
      <w:r w:rsidRPr="00863440">
        <w:rPr>
          <w:rFonts w:eastAsiaTheme="minorHAnsi"/>
          <w:sz w:val="24"/>
          <w:szCs w:val="24"/>
          <w:lang w:eastAsia="en-US"/>
        </w:rPr>
        <w:t xml:space="preserve"> списка </w:t>
      </w:r>
      <w:r w:rsidRPr="00863440">
        <w:rPr>
          <w:sz w:val="24"/>
          <w:szCs w:val="24"/>
        </w:rPr>
        <w:t xml:space="preserve">претендентов и включенных в резерв граждан и членов их семей на получение социальной выплаты в планируемом году, Администрация оформляет свидетельства, согласно </w:t>
      </w:r>
      <w:r w:rsidRPr="00863440">
        <w:rPr>
          <w:b/>
          <w:sz w:val="24"/>
          <w:szCs w:val="24"/>
        </w:rPr>
        <w:t>Приложению 1.</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Для получения свидетельства претендент на получение социальной выплаты в 5-дневный срок </w:t>
      </w:r>
      <w:proofErr w:type="gramStart"/>
      <w:r w:rsidRPr="00863440">
        <w:rPr>
          <w:sz w:val="24"/>
          <w:szCs w:val="24"/>
        </w:rPr>
        <w:t>с даты получения</w:t>
      </w:r>
      <w:proofErr w:type="gramEnd"/>
      <w:r w:rsidRPr="00863440">
        <w:rPr>
          <w:sz w:val="24"/>
          <w:szCs w:val="24"/>
        </w:rPr>
        <w:t xml:space="preserve"> </w:t>
      </w:r>
      <w:hyperlink w:anchor="Par1104" w:history="1">
        <w:r w:rsidRPr="00863440">
          <w:rPr>
            <w:sz w:val="24"/>
            <w:szCs w:val="24"/>
          </w:rPr>
          <w:t>уведомления</w:t>
        </w:r>
      </w:hyperlink>
      <w:r w:rsidRPr="00863440">
        <w:rPr>
          <w:sz w:val="24"/>
          <w:szCs w:val="24"/>
        </w:rPr>
        <w:t xml:space="preserve"> представляет в Администрацию заявление о выдаче свидетельства в произвольной форме.</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Вручение оформленных свидетель</w:t>
      </w:r>
      <w:proofErr w:type="gramStart"/>
      <w:r w:rsidRPr="00863440">
        <w:rPr>
          <w:rFonts w:eastAsiaTheme="minorHAnsi"/>
          <w:sz w:val="24"/>
          <w:szCs w:val="24"/>
          <w:lang w:eastAsia="en-US"/>
        </w:rPr>
        <w:t>ств пр</w:t>
      </w:r>
      <w:proofErr w:type="gramEnd"/>
      <w:r w:rsidRPr="00863440">
        <w:rPr>
          <w:rFonts w:eastAsiaTheme="minorHAnsi"/>
          <w:sz w:val="24"/>
          <w:szCs w:val="24"/>
          <w:lang w:eastAsia="en-US"/>
        </w:rPr>
        <w:t xml:space="preserve">оизводится получателям социальной выплаты и удостоверяется их подписями в </w:t>
      </w:r>
      <w:hyperlink r:id="rId23" w:history="1">
        <w:r w:rsidRPr="00863440">
          <w:rPr>
            <w:rFonts w:eastAsiaTheme="minorHAnsi"/>
            <w:sz w:val="24"/>
            <w:szCs w:val="24"/>
            <w:lang w:eastAsia="en-US"/>
          </w:rPr>
          <w:t>реестре</w:t>
        </w:r>
      </w:hyperlink>
      <w:r w:rsidRPr="00863440">
        <w:rPr>
          <w:rFonts w:eastAsiaTheme="minorHAnsi"/>
          <w:sz w:val="24"/>
          <w:szCs w:val="24"/>
          <w:lang w:eastAsia="en-US"/>
        </w:rPr>
        <w:t xml:space="preserve"> вручения свидетельств, который местная администрация ведет по форме согласно </w:t>
      </w:r>
      <w:r w:rsidRPr="00863440">
        <w:rPr>
          <w:rFonts w:eastAsiaTheme="minorHAnsi"/>
          <w:b/>
          <w:sz w:val="24"/>
          <w:szCs w:val="24"/>
          <w:lang w:eastAsia="en-US"/>
        </w:rPr>
        <w:t>Приложению 7</w:t>
      </w:r>
      <w:r w:rsidRPr="00863440">
        <w:rPr>
          <w:rFonts w:eastAsiaTheme="minorHAnsi"/>
          <w:sz w:val="24"/>
          <w:szCs w:val="24"/>
          <w:lang w:eastAsia="en-US"/>
        </w:rPr>
        <w:t xml:space="preserve"> к настоящему Положению.</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В случае выявления нарушения условий настоящего Положения, допущенного гражданином и (или) членами его семьи, выданное свидетельство аннулируется.</w:t>
      </w:r>
      <w:r w:rsidRPr="00863440">
        <w:rPr>
          <w:rFonts w:eastAsiaTheme="minorHAnsi"/>
          <w:sz w:val="24"/>
          <w:szCs w:val="24"/>
          <w:lang w:eastAsia="en-US"/>
        </w:rPr>
        <w:t xml:space="preserve"> </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2.20.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техническая ошибка в тексте, а также уважительные причины, не позволившие гражданину представить свидетельство в банк в установленный срок.</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Для замены свидетельства в связи со смертью гражданина в Администрацию представляется совместное заявление членов семьи гражданина, которые указаны в свидетельстве, подлежащем замене.</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lastRenderedPageBreak/>
        <w:t xml:space="preserve">2.21. </w:t>
      </w:r>
      <w:proofErr w:type="gramStart"/>
      <w:r w:rsidRPr="00863440">
        <w:rPr>
          <w:rFonts w:eastAsiaTheme="minorHAnsi"/>
          <w:sz w:val="24"/>
          <w:szCs w:val="24"/>
          <w:lang w:eastAsia="en-US"/>
        </w:rPr>
        <w:t xml:space="preserve">В случае если претенденты на получение социальной выплаты в течение 10 рабочих дней с даты получения письменного уведомления от местной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w:t>
      </w:r>
      <w:r w:rsidRPr="00863440">
        <w:rPr>
          <w:sz w:val="24"/>
          <w:szCs w:val="24"/>
        </w:rPr>
        <w:t>Администрация</w:t>
      </w:r>
      <w:r w:rsidRPr="00863440">
        <w:rPr>
          <w:rFonts w:eastAsiaTheme="minorHAnsi"/>
          <w:sz w:val="24"/>
          <w:szCs w:val="24"/>
          <w:lang w:eastAsia="en-US"/>
        </w:rPr>
        <w:t xml:space="preserve"> </w:t>
      </w:r>
      <w:r w:rsidRPr="00863440">
        <w:rPr>
          <w:sz w:val="24"/>
          <w:szCs w:val="24"/>
        </w:rPr>
        <w:t>на высвободившуюся сумму средств</w:t>
      </w:r>
      <w:r w:rsidRPr="00863440">
        <w:rPr>
          <w:rFonts w:eastAsiaTheme="minorHAnsi"/>
          <w:sz w:val="24"/>
          <w:szCs w:val="24"/>
          <w:lang w:eastAsia="en-US"/>
        </w:rPr>
        <w:t xml:space="preserve"> вносит изменения в утвержденные списки претендентов и включенных в</w:t>
      </w:r>
      <w:proofErr w:type="gramEnd"/>
      <w:r w:rsidRPr="00863440">
        <w:rPr>
          <w:rFonts w:eastAsiaTheme="minorHAnsi"/>
          <w:sz w:val="24"/>
          <w:szCs w:val="24"/>
          <w:lang w:eastAsia="en-US"/>
        </w:rPr>
        <w:t xml:space="preserve"> резерв на получение социальной выплаты в порядке очередности, определенной сводным списком.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Изменение численного состава семьи (в случае увеличения) после утверждения сводного списка не допускается.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При возникновении у гражданина обстоятельств, потребовавших замены выданного свидетельства, предусматривающих изменение способа улучшения жилищных условий (в случае если такое изменение не влечет за собой нарушение прав иных участников программных мероприятий), гражданин представляет в Администрацию заявление о замене свидетельства с указанием причин. В течение 30 дней </w:t>
      </w:r>
      <w:proofErr w:type="gramStart"/>
      <w:r w:rsidRPr="00863440">
        <w:rPr>
          <w:rFonts w:eastAsiaTheme="minorHAnsi"/>
          <w:sz w:val="24"/>
          <w:szCs w:val="24"/>
          <w:lang w:eastAsia="en-US"/>
        </w:rPr>
        <w:t>с даты получения</w:t>
      </w:r>
      <w:proofErr w:type="gramEnd"/>
      <w:r w:rsidRPr="00863440">
        <w:rPr>
          <w:rFonts w:eastAsiaTheme="minorHAnsi"/>
          <w:sz w:val="24"/>
          <w:szCs w:val="24"/>
          <w:lang w:eastAsia="en-US"/>
        </w:rPr>
        <w:t xml:space="preserve"> заявления Администрация выдает новое свидетельство, в котором указывается срок действия, соответствующий оставшемуся сроку действия.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2.22. </w:t>
      </w:r>
      <w:proofErr w:type="gramStart"/>
      <w:r w:rsidRPr="00863440">
        <w:rPr>
          <w:sz w:val="24"/>
          <w:szCs w:val="24"/>
        </w:rPr>
        <w:t xml:space="preserve">Администрация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w:t>
      </w:r>
      <w:proofErr w:type="gramEnd"/>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2.23.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w:t>
      </w:r>
      <w:proofErr w:type="gramStart"/>
      <w:r w:rsidRPr="00863440">
        <w:rPr>
          <w:sz w:val="24"/>
          <w:szCs w:val="24"/>
        </w:rPr>
        <w:t>истечении</w:t>
      </w:r>
      <w:proofErr w:type="gramEnd"/>
      <w:r w:rsidRPr="00863440">
        <w:rPr>
          <w:sz w:val="24"/>
          <w:szCs w:val="24"/>
        </w:rPr>
        <w:t xml:space="preserve"> указанного в нем срока, банком не принимается.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863440">
        <w:rPr>
          <w:sz w:val="24"/>
          <w:szCs w:val="24"/>
        </w:rPr>
        <w:t xml:space="preserve">выплаты) </w:t>
      </w:r>
      <w:proofErr w:type="gramEnd"/>
      <w:r w:rsidRPr="00863440">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2.24. Перечисление средств социальной выплаты на банковские счета ее получателей осуществляет Администрация. В обязательном порядке Администрация проводит проверку указанных в </w:t>
      </w:r>
      <w:hyperlink w:anchor="Par537" w:history="1">
        <w:r w:rsidRPr="00863440">
          <w:rPr>
            <w:sz w:val="24"/>
            <w:szCs w:val="24"/>
          </w:rPr>
          <w:t>пунктах 2.2</w:t>
        </w:r>
      </w:hyperlink>
      <w:r w:rsidRPr="00863440">
        <w:rPr>
          <w:sz w:val="24"/>
          <w:szCs w:val="24"/>
        </w:rPr>
        <w:t xml:space="preserve">7. и </w:t>
      </w:r>
      <w:hyperlink w:anchor="Par546" w:history="1">
        <w:r w:rsidRPr="00863440">
          <w:rPr>
            <w:sz w:val="24"/>
            <w:szCs w:val="24"/>
          </w:rPr>
          <w:t>2.2</w:t>
        </w:r>
      </w:hyperlink>
      <w:r w:rsidRPr="00863440">
        <w:rPr>
          <w:sz w:val="24"/>
          <w:szCs w:val="24"/>
        </w:rPr>
        <w:t xml:space="preserve">8.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404" w:history="1">
        <w:r w:rsidRPr="00863440">
          <w:rPr>
            <w:sz w:val="24"/>
            <w:szCs w:val="24"/>
          </w:rPr>
          <w:t>пунктом 2.4</w:t>
        </w:r>
      </w:hyperlink>
      <w:r w:rsidRPr="00863440">
        <w:rPr>
          <w:sz w:val="24"/>
          <w:szCs w:val="24"/>
        </w:rPr>
        <w:t xml:space="preserve"> настоящего Положения.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2.25. </w:t>
      </w:r>
      <w:r w:rsidRPr="00863440">
        <w:rPr>
          <w:rFonts w:eastAsiaTheme="minorHAnsi"/>
          <w:sz w:val="24"/>
          <w:szCs w:val="24"/>
          <w:lang w:eastAsia="en-US"/>
        </w:rPr>
        <w:t xml:space="preserve">По соглашению сторон договор банковского счета может быть продлен: </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lastRenderedPageBreak/>
        <w:t>а) если до истечения срока действия договора банковского счета банк принял распорядительный документ Администрации о перечислении средств социальной выплаты, но оплата не произведена;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и Администрацию не позднее двух рабочих дней после окончания срока, предусмотренного в расписке указанного органа.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2.26. </w:t>
      </w:r>
      <w:r w:rsidRPr="00863440">
        <w:rPr>
          <w:rFonts w:eastAsiaTheme="minorHAnsi"/>
          <w:sz w:val="24"/>
          <w:szCs w:val="24"/>
          <w:lang w:eastAsia="en-US"/>
        </w:rPr>
        <w:t>Перечисление социальных выплат с банковских счетов получателей социальных выплат производится банком на основании распорядительного документа Администрации по указанным в нем реквизитам: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w:t>
      </w:r>
      <w:proofErr w:type="spellStart"/>
      <w:r w:rsidRPr="00863440">
        <w:rPr>
          <w:rFonts w:eastAsiaTheme="minorHAnsi"/>
          <w:sz w:val="24"/>
          <w:szCs w:val="24"/>
          <w:lang w:eastAsia="en-US"/>
        </w:rPr>
        <w:t>экономкласса</w:t>
      </w:r>
      <w:proofErr w:type="spellEnd"/>
      <w:r w:rsidRPr="00863440">
        <w:rPr>
          <w:rFonts w:eastAsiaTheme="minorHAnsi"/>
          <w:sz w:val="24"/>
          <w:szCs w:val="24"/>
          <w:lang w:eastAsia="en-US"/>
        </w:rPr>
        <w:t xml:space="preserve"> на первичном рынке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24"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кооперативу, указанному в договоре паевого взноса;</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spellStart"/>
      <w:r w:rsidRPr="00863440">
        <w:rPr>
          <w:rFonts w:eastAsiaTheme="minorHAnsi"/>
          <w:sz w:val="24"/>
          <w:szCs w:val="24"/>
          <w:lang w:eastAsia="en-US"/>
        </w:rPr>
        <w:t>д</w:t>
      </w:r>
      <w:proofErr w:type="spellEnd"/>
      <w:r w:rsidRPr="00863440">
        <w:rPr>
          <w:rFonts w:eastAsiaTheme="minorHAnsi"/>
          <w:sz w:val="24"/>
          <w:szCs w:val="24"/>
          <w:lang w:eastAsia="en-US"/>
        </w:rPr>
        <w:t xml:space="preserve">) кредитной организации или юридическому лицу, </w:t>
      </w:r>
      <w:proofErr w:type="gramStart"/>
      <w:r w:rsidRPr="00863440">
        <w:rPr>
          <w:rFonts w:eastAsiaTheme="minorHAnsi"/>
          <w:sz w:val="24"/>
          <w:szCs w:val="24"/>
          <w:lang w:eastAsia="en-US"/>
        </w:rPr>
        <w:t>указанным</w:t>
      </w:r>
      <w:proofErr w:type="gramEnd"/>
      <w:r w:rsidRPr="00863440">
        <w:rPr>
          <w:rFonts w:eastAsiaTheme="minorHAnsi"/>
          <w:sz w:val="24"/>
          <w:szCs w:val="24"/>
          <w:lang w:eastAsia="en-US"/>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е) цеденту по договору цессии.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2.27. </w:t>
      </w:r>
      <w:proofErr w:type="gramStart"/>
      <w:r w:rsidRPr="00863440">
        <w:rPr>
          <w:rFonts w:eastAsiaTheme="minorHAnsi"/>
          <w:sz w:val="24"/>
          <w:szCs w:val="24"/>
          <w:lang w:eastAsia="en-US"/>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получатель социальной выплаты представляет в Администрацию:</w:t>
      </w:r>
      <w:proofErr w:type="gramEnd"/>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 </w:t>
      </w:r>
      <w:r w:rsidRPr="00863440">
        <w:rPr>
          <w:sz w:val="24"/>
          <w:szCs w:val="24"/>
        </w:rPr>
        <w:t>договор банковского счета;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копию договора купли-продажи жилого помещения (индивидуального жилого дома) и свидетельство о государственной регистрации права собственности на приобретаемое жилье/выписку из единого государственного реестра недвижимости (в случае покупки готового жилья) или договор с уполномоченной организацией на приобретение в интересах гражданина жилого помещения </w:t>
      </w:r>
      <w:proofErr w:type="spellStart"/>
      <w:r w:rsidRPr="00863440">
        <w:rPr>
          <w:rFonts w:eastAsiaTheme="minorHAnsi"/>
          <w:sz w:val="24"/>
          <w:szCs w:val="24"/>
          <w:lang w:eastAsia="en-US"/>
        </w:rPr>
        <w:t>эконом-класса</w:t>
      </w:r>
      <w:proofErr w:type="spellEnd"/>
      <w:r w:rsidRPr="00863440">
        <w:rPr>
          <w:rFonts w:eastAsiaTheme="minorHAnsi"/>
          <w:sz w:val="24"/>
          <w:szCs w:val="24"/>
          <w:lang w:eastAsia="en-US"/>
        </w:rPr>
        <w:t xml:space="preserve"> на первичном рынке жилья </w:t>
      </w:r>
      <w:proofErr w:type="gramStart"/>
      <w:r w:rsidRPr="00863440">
        <w:rPr>
          <w:rFonts w:eastAsiaTheme="minorHAnsi"/>
          <w:sz w:val="24"/>
          <w:szCs w:val="24"/>
          <w:lang w:eastAsia="en-US"/>
        </w:rPr>
        <w:t>и(</w:t>
      </w:r>
      <w:proofErr w:type="gramEnd"/>
      <w:r w:rsidRPr="00863440">
        <w:rPr>
          <w:rFonts w:eastAsiaTheme="minorHAnsi"/>
          <w:sz w:val="24"/>
          <w:szCs w:val="24"/>
          <w:lang w:eastAsia="en-US"/>
        </w:rPr>
        <w:t>или) на оказание услуг указанной организацией и оригинал договора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 xml:space="preserve">- копию договора участия в долевом строительстве многоквартирного дома, оформленного в соответствии с требованиями Федерального </w:t>
      </w:r>
      <w:hyperlink r:id="rId25"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w:t>
      </w:r>
      <w:proofErr w:type="gramEnd"/>
      <w:r w:rsidRPr="00863440">
        <w:rPr>
          <w:rFonts w:eastAsiaTheme="minorHAnsi"/>
          <w:sz w:val="24"/>
          <w:szCs w:val="24"/>
          <w:lang w:eastAsia="en-US"/>
        </w:rPr>
        <w:t xml:space="preserve"> дома), и оригинал договора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копию договора строительного подряда (в случае строительства индивидуального жилого дома), акты выполненных работ по форме КС-2 и справки о стоимости выполненных </w:t>
      </w:r>
      <w:r w:rsidRPr="00863440">
        <w:rPr>
          <w:rFonts w:eastAsiaTheme="minorHAnsi"/>
          <w:sz w:val="24"/>
          <w:szCs w:val="24"/>
          <w:lang w:eastAsia="en-US"/>
        </w:rPr>
        <w:lastRenderedPageBreak/>
        <w:t xml:space="preserve">работ и затрат по форме КС-3, оформленные в установленном порядке, </w:t>
      </w:r>
      <w:proofErr w:type="spellStart"/>
      <w:r w:rsidRPr="00863440">
        <w:rPr>
          <w:rFonts w:eastAsiaTheme="minorHAnsi"/>
          <w:sz w:val="24"/>
          <w:szCs w:val="24"/>
          <w:lang w:eastAsia="en-US"/>
        </w:rPr>
        <w:t>фотоотчет</w:t>
      </w:r>
      <w:proofErr w:type="spellEnd"/>
      <w:r w:rsidRPr="00863440">
        <w:rPr>
          <w:rFonts w:eastAsiaTheme="minorHAnsi"/>
          <w:sz w:val="24"/>
          <w:szCs w:val="24"/>
          <w:lang w:eastAsia="en-US"/>
        </w:rPr>
        <w:t xml:space="preserve"> о строительстве индивидуального жилого дома и оригиналы договора и актов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 xml:space="preserve">- копию договора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6"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оригинал для проверки;</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копии документов, подтверждающих наличие достаточных сре</w:t>
      </w:r>
      <w:proofErr w:type="gramStart"/>
      <w:r w:rsidRPr="00863440">
        <w:rPr>
          <w:rFonts w:eastAsiaTheme="minorHAnsi"/>
          <w:sz w:val="24"/>
          <w:szCs w:val="24"/>
          <w:lang w:eastAsia="en-US"/>
        </w:rPr>
        <w:t>дств дл</w:t>
      </w:r>
      <w:proofErr w:type="gramEnd"/>
      <w:r w:rsidRPr="00863440">
        <w:rPr>
          <w:rFonts w:eastAsiaTheme="minorHAnsi"/>
          <w:sz w:val="24"/>
          <w:szCs w:val="24"/>
          <w:lang w:eastAsia="en-US"/>
        </w:rPr>
        <w:t>я оплаты строительства (приобретения) жилого помещения (индивидуального жилого дома) в части, превышающей размер предоставляемой социальной выплаты, и оригиналы документов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ипотечного кредитного договора (договор ипотечного займа) и оригинал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кредитного договора (договора займа) при наличии кредитных (заемных) средств в оплате жилья и оригинал договора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Получатель социальной выплаты, который является членом жилищного, жилищно-строительного, жилищного накопительного кооператива (далее - кооператив), представляет в местную администрацию:</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договор паевого взноса;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копию устава кооператива;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выписку из реестра членов кооператива, подтверждающую его членство в кооперативе;</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spellStart"/>
      <w:r w:rsidRPr="00863440">
        <w:rPr>
          <w:rFonts w:eastAsiaTheme="minorHAnsi"/>
          <w:sz w:val="24"/>
          <w:szCs w:val="24"/>
          <w:lang w:eastAsia="en-US"/>
        </w:rPr>
        <w:t>д</w:t>
      </w:r>
      <w:proofErr w:type="spellEnd"/>
      <w:r w:rsidRPr="00863440">
        <w:rPr>
          <w:rFonts w:eastAsiaTheme="minorHAnsi"/>
          <w:sz w:val="24"/>
          <w:szCs w:val="24"/>
          <w:lang w:eastAsia="en-US"/>
        </w:rPr>
        <w:t>) копию решения о передаче жилого помещения в пользование члена кооператива.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2.28. </w:t>
      </w:r>
      <w:proofErr w:type="gramStart"/>
      <w:r w:rsidRPr="00863440">
        <w:rPr>
          <w:rFonts w:eastAsiaTheme="minorHAnsi"/>
          <w:sz w:val="24"/>
          <w:szCs w:val="24"/>
          <w:lang w:eastAsia="en-US"/>
        </w:rPr>
        <w:t>В случае использования социальной выплаты на погашение основной суммы долга и уплату процентов по ипотечным жилищным кредитам или займам на строительство (приобретение)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w:t>
      </w:r>
      <w:proofErr w:type="gramEnd"/>
      <w:r w:rsidRPr="00863440">
        <w:rPr>
          <w:rFonts w:eastAsiaTheme="minorHAnsi"/>
          <w:sz w:val="24"/>
          <w:szCs w:val="24"/>
          <w:lang w:eastAsia="en-US"/>
        </w:rPr>
        <w:t>)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строительство (приобретение)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61600" w:rsidRPr="00863440" w:rsidRDefault="00061600" w:rsidP="00061600">
      <w:pPr>
        <w:widowControl w:val="0"/>
        <w:autoSpaceDE w:val="0"/>
        <w:autoSpaceDN w:val="0"/>
        <w:adjustRightInd w:val="0"/>
        <w:ind w:firstLine="709"/>
        <w:jc w:val="both"/>
        <w:rPr>
          <w:sz w:val="24"/>
          <w:szCs w:val="24"/>
        </w:rPr>
      </w:pPr>
      <w:bookmarkStart w:id="16" w:name="Par546"/>
      <w:bookmarkEnd w:id="16"/>
      <w:r w:rsidRPr="00863440">
        <w:rPr>
          <w:sz w:val="24"/>
          <w:szCs w:val="24"/>
        </w:rPr>
        <w:t xml:space="preserve">2.29. Банк в течение пяти рабочих дней </w:t>
      </w:r>
      <w:proofErr w:type="gramStart"/>
      <w:r w:rsidRPr="00863440">
        <w:rPr>
          <w:sz w:val="24"/>
          <w:szCs w:val="24"/>
        </w:rPr>
        <w:t>с даты получения</w:t>
      </w:r>
      <w:proofErr w:type="gramEnd"/>
      <w:r w:rsidRPr="00863440">
        <w:rPr>
          <w:sz w:val="24"/>
          <w:szCs w:val="24"/>
        </w:rPr>
        <w:t xml:space="preserve"> документов, указанных в </w:t>
      </w:r>
      <w:hyperlink w:anchor="Par537" w:history="1">
        <w:r w:rsidRPr="00863440">
          <w:rPr>
            <w:sz w:val="24"/>
            <w:szCs w:val="24"/>
          </w:rPr>
          <w:t>пунктах 2.2</w:t>
        </w:r>
      </w:hyperlink>
      <w:r w:rsidRPr="00863440">
        <w:rPr>
          <w:sz w:val="24"/>
          <w:szCs w:val="24"/>
        </w:rPr>
        <w:t xml:space="preserve">7. и </w:t>
      </w:r>
      <w:hyperlink w:anchor="Par546" w:history="1">
        <w:r w:rsidRPr="00863440">
          <w:rPr>
            <w:sz w:val="24"/>
            <w:szCs w:val="24"/>
          </w:rPr>
          <w:t>2.2</w:t>
        </w:r>
      </w:hyperlink>
      <w:r w:rsidRPr="00863440">
        <w:rPr>
          <w:sz w:val="24"/>
          <w:szCs w:val="24"/>
        </w:rPr>
        <w:t>8. настоящего Положения, осуществляет проверку содержащихся в них сведений.</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В случае вынесения банком решения об отказе в принятии указанных документов либо </w:t>
      </w:r>
      <w:proofErr w:type="gramStart"/>
      <w:r w:rsidRPr="00863440">
        <w:rPr>
          <w:sz w:val="24"/>
          <w:szCs w:val="24"/>
        </w:rPr>
        <w:t>об отказе от оплаты расходов на основании этих документов распорядителю счета в течение пяти рабочих дней с даты</w:t>
      </w:r>
      <w:proofErr w:type="gramEnd"/>
      <w:r w:rsidRPr="00863440">
        <w:rPr>
          <w:sz w:val="24"/>
          <w:szCs w:val="24"/>
        </w:rPr>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863440">
        <w:rPr>
          <w:sz w:val="24"/>
          <w:szCs w:val="24"/>
        </w:rPr>
        <w:t>дств в сч</w:t>
      </w:r>
      <w:proofErr w:type="gramEnd"/>
      <w:r w:rsidRPr="00863440">
        <w:rPr>
          <w:sz w:val="24"/>
          <w:szCs w:val="24"/>
        </w:rPr>
        <w:t xml:space="preserve">ет оплаты расходов на </w:t>
      </w:r>
      <w:r w:rsidRPr="00863440">
        <w:rPr>
          <w:sz w:val="24"/>
          <w:szCs w:val="24"/>
        </w:rPr>
        <w:lastRenderedPageBreak/>
        <w:t>основе указанных документов.</w:t>
      </w:r>
    </w:p>
    <w:p w:rsidR="00061600" w:rsidRPr="00863440" w:rsidRDefault="00061600" w:rsidP="00061600">
      <w:pPr>
        <w:autoSpaceDE w:val="0"/>
        <w:autoSpaceDN w:val="0"/>
        <w:adjustRightInd w:val="0"/>
        <w:ind w:firstLine="709"/>
        <w:jc w:val="both"/>
        <w:rPr>
          <w:sz w:val="24"/>
          <w:szCs w:val="24"/>
        </w:rPr>
      </w:pPr>
      <w:proofErr w:type="gramStart"/>
      <w:r w:rsidRPr="00863440">
        <w:rPr>
          <w:rFonts w:eastAsiaTheme="minorHAnsi"/>
          <w:sz w:val="24"/>
          <w:szCs w:val="24"/>
          <w:lang w:eastAsia="en-US"/>
        </w:rPr>
        <w:t xml:space="preserve">Администрация в течение пяти рабочих дней </w:t>
      </w:r>
      <w:r w:rsidRPr="00863440">
        <w:rPr>
          <w:sz w:val="24"/>
          <w:szCs w:val="24"/>
        </w:rPr>
        <w:t>с даты получения от банка заявки на перечисление бюджетных средств на банковский счет, осущес</w:t>
      </w:r>
      <w:r w:rsidRPr="00863440">
        <w:rPr>
          <w:rFonts w:eastAsiaTheme="minorHAnsi"/>
          <w:sz w:val="24"/>
          <w:szCs w:val="24"/>
          <w:lang w:eastAsia="en-US"/>
        </w:rPr>
        <w:t xml:space="preserve">твляет проверку документов, </w:t>
      </w:r>
      <w:r w:rsidRPr="00863440">
        <w:rPr>
          <w:sz w:val="24"/>
          <w:szCs w:val="24"/>
        </w:rPr>
        <w:t xml:space="preserve">указанных в </w:t>
      </w:r>
      <w:hyperlink w:anchor="Par537" w:history="1">
        <w:r w:rsidRPr="00863440">
          <w:rPr>
            <w:sz w:val="24"/>
            <w:szCs w:val="24"/>
          </w:rPr>
          <w:t>пунктах 2.2</w:t>
        </w:r>
      </w:hyperlink>
      <w:r w:rsidRPr="00863440">
        <w:rPr>
          <w:sz w:val="24"/>
          <w:szCs w:val="24"/>
        </w:rPr>
        <w:t xml:space="preserve">7. и </w:t>
      </w:r>
      <w:hyperlink w:anchor="Par546" w:history="1">
        <w:r w:rsidRPr="00863440">
          <w:rPr>
            <w:sz w:val="24"/>
            <w:szCs w:val="24"/>
          </w:rPr>
          <w:t>2.2</w:t>
        </w:r>
      </w:hyperlink>
      <w:r w:rsidRPr="00863440">
        <w:rPr>
          <w:sz w:val="24"/>
          <w:szCs w:val="24"/>
        </w:rPr>
        <w:t>8. настоящего Положения</w:t>
      </w:r>
      <w:r w:rsidRPr="00863440">
        <w:rPr>
          <w:rFonts w:eastAsiaTheme="minorHAnsi"/>
          <w:sz w:val="24"/>
          <w:szCs w:val="24"/>
          <w:lang w:eastAsia="en-US"/>
        </w:rPr>
        <w:t xml:space="preserve">, и </w:t>
      </w:r>
      <w:r w:rsidRPr="00863440">
        <w:rPr>
          <w:sz w:val="24"/>
          <w:szCs w:val="24"/>
        </w:rPr>
        <w:t xml:space="preserve">в течение 10 дней </w:t>
      </w:r>
      <w:r w:rsidRPr="00863440">
        <w:rPr>
          <w:rFonts w:eastAsiaTheme="minorHAnsi"/>
          <w:sz w:val="24"/>
          <w:szCs w:val="24"/>
          <w:lang w:eastAsia="en-US"/>
        </w:rPr>
        <w:t>подготавливает распорядительный документ банку о перечислении средств социальной выплаты с банковского счета получателя социальной выплаты и направляет его в банк.</w:t>
      </w:r>
      <w:proofErr w:type="gramEnd"/>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При несоответствии данных перечисление указанных средств не производится, о чем Администрация в указанный срок письменно уведомляет банк.</w:t>
      </w:r>
    </w:p>
    <w:p w:rsidR="00061600" w:rsidRPr="00863440" w:rsidRDefault="00061600" w:rsidP="00061600">
      <w:pPr>
        <w:autoSpaceDE w:val="0"/>
        <w:autoSpaceDN w:val="0"/>
        <w:adjustRightInd w:val="0"/>
        <w:ind w:firstLine="709"/>
        <w:jc w:val="both"/>
        <w:rPr>
          <w:rFonts w:eastAsiaTheme="minorHAnsi"/>
          <w:sz w:val="24"/>
          <w:szCs w:val="24"/>
          <w:lang w:eastAsia="en-US"/>
        </w:rPr>
      </w:pPr>
      <w:bookmarkStart w:id="17" w:name="Par480"/>
      <w:bookmarkStart w:id="18" w:name="Par492"/>
      <w:bookmarkStart w:id="19" w:name="Par501"/>
      <w:bookmarkStart w:id="20" w:name="Par537"/>
      <w:bookmarkStart w:id="21" w:name="Par547"/>
      <w:bookmarkStart w:id="22" w:name="Par548"/>
      <w:bookmarkStart w:id="23" w:name="Par552"/>
      <w:bookmarkStart w:id="24" w:name="Par556"/>
      <w:bookmarkEnd w:id="17"/>
      <w:bookmarkEnd w:id="18"/>
      <w:bookmarkEnd w:id="19"/>
      <w:bookmarkEnd w:id="20"/>
      <w:bookmarkEnd w:id="21"/>
      <w:bookmarkEnd w:id="22"/>
      <w:bookmarkEnd w:id="23"/>
      <w:bookmarkEnd w:id="24"/>
      <w:r w:rsidRPr="00863440">
        <w:rPr>
          <w:sz w:val="24"/>
          <w:szCs w:val="24"/>
        </w:rPr>
        <w:t xml:space="preserve">2.31. </w:t>
      </w:r>
      <w:r w:rsidRPr="00863440">
        <w:rPr>
          <w:rFonts w:eastAsiaTheme="minorHAnsi"/>
          <w:sz w:val="24"/>
          <w:szCs w:val="24"/>
          <w:lang w:eastAsia="en-US"/>
        </w:rPr>
        <w:t>Перечисление социальных выплат с банковских счетов получателей социальных выплат производится банком на основании распорядительного документа Администрации по указанным в нем реквизитам: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w:t>
      </w:r>
      <w:proofErr w:type="spellStart"/>
      <w:r w:rsidRPr="00863440">
        <w:rPr>
          <w:rFonts w:eastAsiaTheme="minorHAnsi"/>
          <w:sz w:val="24"/>
          <w:szCs w:val="24"/>
          <w:lang w:eastAsia="en-US"/>
        </w:rPr>
        <w:t>экономкласса</w:t>
      </w:r>
      <w:proofErr w:type="spellEnd"/>
      <w:r w:rsidRPr="00863440">
        <w:rPr>
          <w:rFonts w:eastAsiaTheme="minorHAnsi"/>
          <w:sz w:val="24"/>
          <w:szCs w:val="24"/>
          <w:lang w:eastAsia="en-US"/>
        </w:rPr>
        <w:t xml:space="preserve"> на первичном рынке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27"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кооперативу, указанному в договоре паевого взноса;</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spellStart"/>
      <w:r w:rsidRPr="00863440">
        <w:rPr>
          <w:rFonts w:eastAsiaTheme="minorHAnsi"/>
          <w:sz w:val="24"/>
          <w:szCs w:val="24"/>
          <w:lang w:eastAsia="en-US"/>
        </w:rPr>
        <w:t>д</w:t>
      </w:r>
      <w:proofErr w:type="spellEnd"/>
      <w:r w:rsidRPr="00863440">
        <w:rPr>
          <w:rFonts w:eastAsiaTheme="minorHAnsi"/>
          <w:sz w:val="24"/>
          <w:szCs w:val="24"/>
          <w:lang w:eastAsia="en-US"/>
        </w:rPr>
        <w:t xml:space="preserve">) кредитной организации или юридическому лицу, </w:t>
      </w:r>
      <w:proofErr w:type="gramStart"/>
      <w:r w:rsidRPr="00863440">
        <w:rPr>
          <w:rFonts w:eastAsiaTheme="minorHAnsi"/>
          <w:sz w:val="24"/>
          <w:szCs w:val="24"/>
          <w:lang w:eastAsia="en-US"/>
        </w:rPr>
        <w:t>указанным</w:t>
      </w:r>
      <w:proofErr w:type="gramEnd"/>
      <w:r w:rsidRPr="00863440">
        <w:rPr>
          <w:rFonts w:eastAsiaTheme="minorHAnsi"/>
          <w:sz w:val="24"/>
          <w:szCs w:val="24"/>
          <w:lang w:eastAsia="en-US"/>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е) цеденту по договору цессии.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2.32. После перечисления социальной выплаты с банковского счета получателя социальной выплаты лицам, указанным в </w:t>
      </w:r>
      <w:hyperlink w:anchor="Par556" w:history="1">
        <w:r w:rsidRPr="00863440">
          <w:rPr>
            <w:sz w:val="24"/>
            <w:szCs w:val="24"/>
          </w:rPr>
          <w:t>пункте 2.3</w:t>
        </w:r>
      </w:hyperlink>
      <w:r w:rsidRPr="00863440">
        <w:rPr>
          <w:sz w:val="24"/>
          <w:szCs w:val="24"/>
        </w:rPr>
        <w:t>1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061600" w:rsidRPr="00863440" w:rsidRDefault="00061600" w:rsidP="00061600">
      <w:pPr>
        <w:autoSpaceDE w:val="0"/>
        <w:autoSpaceDN w:val="0"/>
        <w:adjustRightInd w:val="0"/>
        <w:ind w:firstLine="709"/>
        <w:jc w:val="both"/>
        <w:rPr>
          <w:rFonts w:eastAsiaTheme="minorHAnsi"/>
          <w:bCs/>
          <w:sz w:val="24"/>
          <w:szCs w:val="24"/>
          <w:lang w:eastAsia="en-US"/>
        </w:rPr>
      </w:pPr>
      <w:r w:rsidRPr="00863440">
        <w:rPr>
          <w:rFonts w:eastAsiaTheme="minorHAnsi"/>
          <w:bCs/>
          <w:sz w:val="24"/>
          <w:szCs w:val="24"/>
          <w:lang w:eastAsia="en-US"/>
        </w:rPr>
        <w:t xml:space="preserve">2.33. Администрация формирует личные дела участников программных мероприятий, организует их ведение и хранение. </w:t>
      </w:r>
    </w:p>
    <w:p w:rsidR="00061600" w:rsidRPr="00863440" w:rsidRDefault="00061600" w:rsidP="00061600">
      <w:pPr>
        <w:autoSpaceDE w:val="0"/>
        <w:autoSpaceDN w:val="0"/>
        <w:adjustRightInd w:val="0"/>
        <w:ind w:firstLine="709"/>
        <w:jc w:val="both"/>
        <w:rPr>
          <w:rFonts w:eastAsiaTheme="minorHAnsi"/>
          <w:bCs/>
          <w:sz w:val="24"/>
          <w:szCs w:val="24"/>
          <w:lang w:eastAsia="en-US"/>
        </w:rPr>
      </w:pPr>
      <w:r w:rsidRPr="00863440">
        <w:rPr>
          <w:rFonts w:eastAsiaTheme="minorHAnsi"/>
          <w:bCs/>
          <w:sz w:val="24"/>
          <w:szCs w:val="24"/>
          <w:lang w:eastAsia="en-US"/>
        </w:rPr>
        <w:t>Срок хранения личных дел участников подпрограммы в Администрации составляет 3 года.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Личные дела участников подпрограммы, получивших социальную выплату, подлежат хранению </w:t>
      </w:r>
      <w:r w:rsidRPr="00863440">
        <w:rPr>
          <w:rFonts w:eastAsiaTheme="minorHAnsi"/>
          <w:bCs/>
          <w:sz w:val="24"/>
          <w:szCs w:val="24"/>
          <w:lang w:eastAsia="en-US"/>
        </w:rPr>
        <w:t xml:space="preserve">в Администрации </w:t>
      </w:r>
      <w:r w:rsidRPr="00863440">
        <w:rPr>
          <w:sz w:val="24"/>
          <w:szCs w:val="24"/>
        </w:rPr>
        <w:t>постоянно.</w:t>
      </w: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Default="00061600" w:rsidP="00061600">
      <w:pPr>
        <w:widowControl w:val="0"/>
        <w:autoSpaceDE w:val="0"/>
        <w:autoSpaceDN w:val="0"/>
        <w:adjustRightInd w:val="0"/>
        <w:jc w:val="right"/>
        <w:outlineLvl w:val="0"/>
        <w:rPr>
          <w:rFonts w:cs="Calibri"/>
          <w:sz w:val="24"/>
          <w:szCs w:val="24"/>
        </w:rPr>
      </w:pPr>
      <w:bookmarkStart w:id="25" w:name="Par575"/>
      <w:bookmarkStart w:id="26" w:name="Par583"/>
      <w:bookmarkEnd w:id="25"/>
      <w:bookmarkEnd w:id="26"/>
    </w:p>
    <w:p w:rsidR="00061600" w:rsidRPr="00BC3311" w:rsidRDefault="00061600" w:rsidP="00061600">
      <w:pPr>
        <w:widowControl w:val="0"/>
        <w:autoSpaceDE w:val="0"/>
        <w:autoSpaceDN w:val="0"/>
        <w:adjustRightInd w:val="0"/>
        <w:jc w:val="right"/>
        <w:outlineLvl w:val="0"/>
        <w:rPr>
          <w:rFonts w:cs="Calibri"/>
          <w:sz w:val="24"/>
          <w:szCs w:val="24"/>
        </w:rPr>
      </w:pPr>
      <w:r w:rsidRPr="00BC3311">
        <w:rPr>
          <w:rFonts w:cs="Calibri"/>
          <w:sz w:val="24"/>
          <w:szCs w:val="24"/>
        </w:rPr>
        <w:t>Приложение 1</w:t>
      </w:r>
    </w:p>
    <w:p w:rsidR="00061600" w:rsidRPr="0011556F" w:rsidRDefault="00061600" w:rsidP="00061600">
      <w:pPr>
        <w:widowControl w:val="0"/>
        <w:tabs>
          <w:tab w:val="right" w:pos="9637"/>
        </w:tabs>
        <w:autoSpaceDE w:val="0"/>
        <w:autoSpaceDN w:val="0"/>
        <w:adjustRightInd w:val="0"/>
        <w:rPr>
          <w:rFonts w:cs="Calibri"/>
          <w:sz w:val="24"/>
          <w:szCs w:val="24"/>
        </w:rPr>
      </w:pPr>
      <w:r w:rsidRPr="0011556F">
        <w:rPr>
          <w:rFonts w:cs="Calibri"/>
          <w:sz w:val="24"/>
          <w:szCs w:val="24"/>
        </w:rPr>
        <w:tab/>
        <w:t>к Положению 1</w:t>
      </w:r>
    </w:p>
    <w:p w:rsidR="00061600" w:rsidRPr="0011556F" w:rsidRDefault="00061600" w:rsidP="00061600">
      <w:pPr>
        <w:widowControl w:val="0"/>
        <w:autoSpaceDE w:val="0"/>
        <w:autoSpaceDN w:val="0"/>
        <w:adjustRightInd w:val="0"/>
        <w:rPr>
          <w:rFonts w:cs="Calibri"/>
        </w:rPr>
      </w:pPr>
    </w:p>
    <w:p w:rsidR="00061600" w:rsidRPr="0011556F" w:rsidRDefault="00061600" w:rsidP="00061600">
      <w:pPr>
        <w:pStyle w:val="ConsPlusNonformat"/>
        <w:jc w:val="center"/>
        <w:rPr>
          <w:rFonts w:ascii="Times New Roman" w:hAnsi="Times New Roman" w:cs="Times New Roman"/>
          <w:sz w:val="24"/>
          <w:szCs w:val="24"/>
        </w:rPr>
      </w:pPr>
      <w:r w:rsidRPr="0011556F">
        <w:rPr>
          <w:rFonts w:ascii="Times New Roman" w:hAnsi="Times New Roman" w:cs="Times New Roman"/>
          <w:sz w:val="24"/>
          <w:szCs w:val="24"/>
        </w:rPr>
        <w:t>СВИДЕТЕЛЬСТВО N _____</w:t>
      </w:r>
    </w:p>
    <w:p w:rsidR="00061600" w:rsidRPr="0011556F" w:rsidRDefault="00061600" w:rsidP="00061600">
      <w:pPr>
        <w:pStyle w:val="ConsPlusNonformat"/>
        <w:jc w:val="center"/>
        <w:rPr>
          <w:rFonts w:ascii="Times New Roman" w:hAnsi="Times New Roman" w:cs="Times New Roman"/>
          <w:sz w:val="24"/>
          <w:szCs w:val="24"/>
        </w:rPr>
      </w:pPr>
      <w:r w:rsidRPr="0011556F">
        <w:rPr>
          <w:rFonts w:ascii="Times New Roman" w:hAnsi="Times New Roman" w:cs="Times New Roman"/>
          <w:sz w:val="24"/>
          <w:szCs w:val="24"/>
        </w:rPr>
        <w:t>о предоставлении социальной выплаты</w:t>
      </w:r>
    </w:p>
    <w:p w:rsidR="00061600" w:rsidRPr="0011556F" w:rsidRDefault="00061600" w:rsidP="00061600">
      <w:pPr>
        <w:pStyle w:val="ConsPlusNonformat"/>
        <w:jc w:val="center"/>
        <w:rPr>
          <w:rFonts w:ascii="Times New Roman" w:hAnsi="Times New Roman" w:cs="Times New Roman"/>
          <w:sz w:val="24"/>
          <w:szCs w:val="24"/>
        </w:rPr>
      </w:pPr>
      <w:r w:rsidRPr="0011556F">
        <w:rPr>
          <w:rFonts w:ascii="Times New Roman" w:hAnsi="Times New Roman" w:cs="Times New Roman"/>
          <w:sz w:val="24"/>
          <w:szCs w:val="24"/>
        </w:rPr>
        <w:t>на строительство (приобретение) жилых помещений</w:t>
      </w:r>
    </w:p>
    <w:p w:rsidR="00061600" w:rsidRPr="0011556F" w:rsidRDefault="00061600" w:rsidP="00061600">
      <w:pPr>
        <w:pStyle w:val="ConsPlusNonformat"/>
        <w:rPr>
          <w:rFonts w:ascii="Times New Roman" w:hAnsi="Times New Roman" w:cs="Times New Roman"/>
          <w:sz w:val="22"/>
          <w:szCs w:val="22"/>
        </w:rPr>
      </w:pPr>
    </w:p>
    <w:p w:rsidR="00061600" w:rsidRPr="0011556F" w:rsidRDefault="00061600" w:rsidP="00061600">
      <w:pPr>
        <w:pStyle w:val="ConsPlusNonformat"/>
        <w:jc w:val="both"/>
        <w:rPr>
          <w:rFonts w:ascii="Times New Roman" w:hAnsi="Times New Roman" w:cs="Times New Roman"/>
          <w:sz w:val="24"/>
          <w:szCs w:val="24"/>
        </w:rPr>
      </w:pPr>
      <w:r w:rsidRPr="0011556F">
        <w:rPr>
          <w:rFonts w:ascii="Times New Roman" w:hAnsi="Times New Roman" w:cs="Times New Roman"/>
          <w:sz w:val="24"/>
          <w:szCs w:val="24"/>
        </w:rPr>
        <w:t>Настоящим свидетельством удостоверяется, что_____________________________________</w:t>
      </w:r>
    </w:p>
    <w:p w:rsidR="00061600" w:rsidRPr="0011556F" w:rsidRDefault="00061600" w:rsidP="00061600">
      <w:pPr>
        <w:pStyle w:val="ConsPlusNonformat"/>
        <w:tabs>
          <w:tab w:val="left" w:pos="6972"/>
        </w:tabs>
        <w:jc w:val="both"/>
        <w:rPr>
          <w:rFonts w:ascii="Times New Roman" w:hAnsi="Times New Roman" w:cs="Times New Roman"/>
          <w:sz w:val="16"/>
          <w:szCs w:val="16"/>
        </w:rPr>
      </w:pPr>
      <w:r w:rsidRPr="0011556F">
        <w:rPr>
          <w:rFonts w:ascii="Times New Roman" w:hAnsi="Times New Roman" w:cs="Times New Roman"/>
          <w:sz w:val="22"/>
          <w:szCs w:val="22"/>
        </w:rPr>
        <w:tab/>
      </w:r>
      <w:r w:rsidRPr="0011556F">
        <w:rPr>
          <w:rFonts w:ascii="Times New Roman" w:hAnsi="Times New Roman" w:cs="Times New Roman"/>
          <w:sz w:val="16"/>
          <w:szCs w:val="16"/>
        </w:rPr>
        <w:t>(ФИО полностью)</w:t>
      </w:r>
    </w:p>
    <w:p w:rsidR="00061600" w:rsidRPr="0011556F" w:rsidRDefault="00061600" w:rsidP="00061600">
      <w:pPr>
        <w:pStyle w:val="ConsPlusNonformat"/>
        <w:rPr>
          <w:rFonts w:ascii="Times New Roman" w:hAnsi="Times New Roman" w:cs="Times New Roman"/>
          <w:sz w:val="24"/>
          <w:szCs w:val="24"/>
        </w:rPr>
      </w:pPr>
      <w:r w:rsidRPr="0011556F">
        <w:rPr>
          <w:rFonts w:ascii="Times New Roman" w:hAnsi="Times New Roman" w:cs="Times New Roman"/>
          <w:sz w:val="24"/>
          <w:szCs w:val="24"/>
        </w:rPr>
        <w:t>________________________________________________________________________________</w:t>
      </w:r>
    </w:p>
    <w:p w:rsidR="00061600" w:rsidRPr="0011556F" w:rsidRDefault="00061600" w:rsidP="00061600">
      <w:pPr>
        <w:pStyle w:val="ConsPlusNonformat"/>
        <w:rPr>
          <w:rFonts w:ascii="Times New Roman" w:hAnsi="Times New Roman" w:cs="Times New Roman"/>
          <w:sz w:val="24"/>
          <w:szCs w:val="24"/>
        </w:rPr>
      </w:pPr>
      <w:r w:rsidRPr="0011556F">
        <w:rPr>
          <w:rFonts w:ascii="Times New Roman" w:hAnsi="Times New Roman" w:cs="Times New Roman"/>
          <w:sz w:val="24"/>
          <w:szCs w:val="24"/>
        </w:rPr>
        <w:t>паспорт серия __________ № ____________ выдан_____________________________________</w:t>
      </w:r>
    </w:p>
    <w:p w:rsidR="00061600" w:rsidRPr="0011556F" w:rsidRDefault="00061600" w:rsidP="00061600">
      <w:pPr>
        <w:pStyle w:val="ConsPlusNonformat"/>
        <w:rPr>
          <w:rFonts w:ascii="Times New Roman" w:hAnsi="Times New Roman" w:cs="Times New Roman"/>
          <w:sz w:val="24"/>
          <w:szCs w:val="24"/>
        </w:rPr>
      </w:pPr>
      <w:r w:rsidRPr="0011556F">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(кем и когда)</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 xml:space="preserve">является участником мероприятия по улучшению жилищных условий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 </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В соответствии с условиями Положения 1 ему (ей) предоставляется социальная выплата в размере __________________________________________________________________________рублей</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(цифрами и прописью)</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на _______________________________________________________________</w:t>
      </w:r>
      <w:r>
        <w:rPr>
          <w:rFonts w:ascii="Times New Roman" w:hAnsi="Times New Roman" w:cs="Times New Roman"/>
          <w:sz w:val="24"/>
          <w:szCs w:val="24"/>
        </w:rPr>
        <w:t>___</w:t>
      </w:r>
      <w:r w:rsidRPr="00BC3311">
        <w:rPr>
          <w:rFonts w:ascii="Times New Roman" w:hAnsi="Times New Roman" w:cs="Times New Roman"/>
          <w:sz w:val="24"/>
          <w:szCs w:val="24"/>
        </w:rPr>
        <w:t>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 нужное указать)</w:t>
      </w:r>
    </w:p>
    <w:p w:rsidR="00061600" w:rsidRPr="00BC3311" w:rsidRDefault="00061600" w:rsidP="00061600">
      <w:pPr>
        <w:pStyle w:val="ConsPlusNonformat"/>
        <w:jc w:val="both"/>
        <w:rPr>
          <w:rFonts w:ascii="Times New Roman" w:hAnsi="Times New Roman" w:cs="Times New Roman"/>
          <w:sz w:val="24"/>
          <w:szCs w:val="24"/>
        </w:rPr>
      </w:pPr>
      <w:proofErr w:type="gramStart"/>
      <w:r w:rsidRPr="00BC3311">
        <w:rPr>
          <w:rFonts w:ascii="Times New Roman" w:hAnsi="Times New Roman" w:cs="Times New Roman"/>
          <w:sz w:val="24"/>
          <w:szCs w:val="24"/>
        </w:rPr>
        <w:t>в</w:t>
      </w:r>
      <w:proofErr w:type="gramEnd"/>
      <w:r w:rsidRPr="00BC3311">
        <w:rPr>
          <w:rFonts w:ascii="Times New Roman" w:hAnsi="Times New Roman" w:cs="Times New Roman"/>
          <w:sz w:val="24"/>
          <w:szCs w:val="24"/>
        </w:rPr>
        <w:t xml:space="preserve"> </w:t>
      </w:r>
      <w:proofErr w:type="gramStart"/>
      <w:r w:rsidRPr="00BC3311">
        <w:rPr>
          <w:rFonts w:ascii="Times New Roman" w:hAnsi="Times New Roman" w:cs="Times New Roman"/>
          <w:sz w:val="24"/>
          <w:szCs w:val="24"/>
        </w:rPr>
        <w:t>Сосновоборском</w:t>
      </w:r>
      <w:proofErr w:type="gramEnd"/>
      <w:r w:rsidRPr="00BC3311">
        <w:rPr>
          <w:rFonts w:ascii="Times New Roman" w:hAnsi="Times New Roman" w:cs="Times New Roman"/>
          <w:sz w:val="24"/>
          <w:szCs w:val="24"/>
        </w:rPr>
        <w:t xml:space="preserve"> городском округе</w:t>
      </w:r>
    </w:p>
    <w:p w:rsidR="00061600" w:rsidRPr="00BC3311" w:rsidRDefault="00061600" w:rsidP="00061600">
      <w:pPr>
        <w:pStyle w:val="ConsPlusNonformat"/>
        <w:jc w:val="both"/>
        <w:rPr>
          <w:rFonts w:ascii="Times New Roman" w:hAnsi="Times New Roman" w:cs="Times New Roman"/>
          <w:sz w:val="24"/>
          <w:szCs w:val="24"/>
        </w:rPr>
      </w:pP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Члены семьи:</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061600" w:rsidRPr="00BF6562" w:rsidRDefault="00061600" w:rsidP="00061600">
      <w:pPr>
        <w:pStyle w:val="ConsPlusNonformat"/>
        <w:jc w:val="both"/>
        <w:rPr>
          <w:rFonts w:ascii="Times New Roman" w:hAnsi="Times New Roman" w:cs="Times New Roman"/>
          <w:sz w:val="22"/>
          <w:szCs w:val="22"/>
        </w:rPr>
      </w:pP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Свидетельство дает право участнику мероприятия на открытие банковского счета в кредитной организации на территории Сосновоборского городского округа.</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Свидетельство действительно по "__" _________ 20__ года (включительно).</w:t>
      </w:r>
    </w:p>
    <w:p w:rsidR="00061600" w:rsidRPr="00BC3311" w:rsidRDefault="00061600" w:rsidP="00061600">
      <w:pPr>
        <w:pStyle w:val="ConsPlusNonformat"/>
        <w:jc w:val="both"/>
        <w:rPr>
          <w:rFonts w:ascii="Times New Roman" w:hAnsi="Times New Roman" w:cs="Times New Roman"/>
          <w:sz w:val="24"/>
          <w:szCs w:val="24"/>
        </w:rPr>
      </w:pP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Дата оформления свидетельства "__" __________ 20__ года.</w:t>
      </w:r>
    </w:p>
    <w:p w:rsidR="00061600" w:rsidRPr="00BF6562" w:rsidRDefault="00061600" w:rsidP="00061600">
      <w:pPr>
        <w:pStyle w:val="ConsPlusNonformat"/>
        <w:jc w:val="both"/>
        <w:rPr>
          <w:rFonts w:ascii="Times New Roman" w:hAnsi="Times New Roman" w:cs="Times New Roman"/>
          <w:sz w:val="22"/>
          <w:szCs w:val="22"/>
        </w:rPr>
      </w:pP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Особые отметки 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(номер и дата оформления замененного свидетельства)</w:t>
      </w:r>
    </w:p>
    <w:p w:rsidR="00061600" w:rsidRPr="00BF6562" w:rsidRDefault="00061600" w:rsidP="00061600">
      <w:pPr>
        <w:pStyle w:val="ConsPlusNonformat"/>
        <w:jc w:val="both"/>
        <w:rPr>
          <w:rFonts w:ascii="Times New Roman" w:hAnsi="Times New Roman" w:cs="Times New Roman"/>
          <w:sz w:val="22"/>
          <w:szCs w:val="22"/>
        </w:rPr>
      </w:pP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w:t>
      </w:r>
      <w:r>
        <w:rPr>
          <w:rFonts w:ascii="Times New Roman" w:hAnsi="Times New Roman" w:cs="Times New Roman"/>
          <w:sz w:val="24"/>
          <w:szCs w:val="24"/>
        </w:rPr>
        <w:t>_____________</w:t>
      </w:r>
      <w:r w:rsidRPr="00BC3311">
        <w:rPr>
          <w:rFonts w:ascii="Times New Roman" w:hAnsi="Times New Roman" w:cs="Times New Roman"/>
          <w:sz w:val="24"/>
          <w:szCs w:val="24"/>
        </w:rPr>
        <w:t>_______ _______________ ___________________________</w:t>
      </w:r>
    </w:p>
    <w:p w:rsidR="00061600" w:rsidRPr="00BF6562" w:rsidRDefault="00061600" w:rsidP="0006160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(расшифровка подписи)</w:t>
      </w:r>
    </w:p>
    <w:p w:rsidR="00061600" w:rsidRPr="00BF6562" w:rsidRDefault="00061600" w:rsidP="00061600">
      <w:pPr>
        <w:pStyle w:val="ConsPlusNonformat"/>
        <w:rPr>
          <w:rFonts w:ascii="Times New Roman" w:hAnsi="Times New Roman" w:cs="Times New Roman"/>
          <w:sz w:val="22"/>
          <w:szCs w:val="22"/>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Место печати</w:t>
      </w:r>
    </w:p>
    <w:p w:rsidR="00061600" w:rsidRPr="00BC3311" w:rsidRDefault="00061600" w:rsidP="00061600">
      <w:pPr>
        <w:pStyle w:val="ConsPlusNonformat"/>
        <w:rPr>
          <w:rFonts w:ascii="Times New Roman" w:hAnsi="Times New Roman" w:cs="Times New Roman"/>
          <w:sz w:val="24"/>
          <w:szCs w:val="24"/>
        </w:rPr>
      </w:pPr>
    </w:p>
    <w:p w:rsidR="00061600" w:rsidRPr="00BF6562"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Pr="00BC3311" w:rsidRDefault="00061600" w:rsidP="00061600">
      <w:pPr>
        <w:pStyle w:val="ConsPlusNonformat"/>
        <w:jc w:val="center"/>
        <w:rPr>
          <w:rFonts w:ascii="Times New Roman" w:hAnsi="Times New Roman" w:cs="Times New Roman"/>
          <w:sz w:val="16"/>
          <w:szCs w:val="16"/>
        </w:rPr>
      </w:pPr>
      <w:r w:rsidRPr="00BC3311">
        <w:rPr>
          <w:rFonts w:ascii="Times New Roman" w:hAnsi="Times New Roman" w:cs="Times New Roman"/>
          <w:sz w:val="16"/>
          <w:szCs w:val="16"/>
        </w:rPr>
        <w:t>(оборотная сторона свидетельства)</w:t>
      </w:r>
    </w:p>
    <w:p w:rsidR="00061600" w:rsidRPr="00BF6562" w:rsidRDefault="00061600" w:rsidP="00061600">
      <w:pPr>
        <w:pStyle w:val="ConsPlusNonformat"/>
        <w:jc w:val="center"/>
        <w:rPr>
          <w:rFonts w:ascii="Times New Roman" w:hAnsi="Times New Roman" w:cs="Times New Roman"/>
        </w:rPr>
      </w:pPr>
    </w:p>
    <w:p w:rsidR="00061600" w:rsidRPr="00BC3311" w:rsidRDefault="00061600" w:rsidP="00061600">
      <w:pPr>
        <w:pStyle w:val="ConsPlusNonformat"/>
        <w:jc w:val="center"/>
        <w:rPr>
          <w:rFonts w:ascii="Times New Roman" w:hAnsi="Times New Roman" w:cs="Times New Roman"/>
          <w:sz w:val="24"/>
          <w:szCs w:val="24"/>
        </w:rPr>
      </w:pPr>
      <w:r w:rsidRPr="00BC3311">
        <w:rPr>
          <w:rFonts w:ascii="Times New Roman" w:hAnsi="Times New Roman" w:cs="Times New Roman"/>
          <w:sz w:val="24"/>
          <w:szCs w:val="24"/>
        </w:rPr>
        <w:t>ОТМЕТКА ОБ ОПЛАТЕ</w:t>
      </w:r>
    </w:p>
    <w:p w:rsidR="00061600" w:rsidRPr="00BC3311" w:rsidRDefault="00061600" w:rsidP="00061600">
      <w:pPr>
        <w:pStyle w:val="ConsPlusNonformat"/>
        <w:jc w:val="center"/>
        <w:rPr>
          <w:rFonts w:ascii="Times New Roman" w:hAnsi="Times New Roman" w:cs="Times New Roman"/>
          <w:sz w:val="16"/>
          <w:szCs w:val="16"/>
        </w:rPr>
      </w:pPr>
      <w:r w:rsidRPr="00BC3311">
        <w:rPr>
          <w:rFonts w:ascii="Times New Roman" w:hAnsi="Times New Roman" w:cs="Times New Roman"/>
          <w:sz w:val="16"/>
          <w:szCs w:val="16"/>
        </w:rPr>
        <w:t>(заполняется кредитной организацией)</w:t>
      </w:r>
    </w:p>
    <w:p w:rsidR="00061600" w:rsidRPr="00BF6562" w:rsidRDefault="00061600" w:rsidP="00061600">
      <w:pPr>
        <w:pStyle w:val="ConsPlusNonformat"/>
        <w:rPr>
          <w:rFonts w:ascii="Times New Roman" w:hAnsi="Times New Roman" w:cs="Times New Roman"/>
          <w:sz w:val="22"/>
          <w:szCs w:val="22"/>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Дата оплаты: _________________________________________________________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w:t>
      </w: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_____________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Реквизиты договора, на основании которого произведена оплата: 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r w:rsidRPr="00BC3311">
        <w:rPr>
          <w:rFonts w:ascii="Times New Roman" w:hAnsi="Times New Roman" w:cs="Times New Roman"/>
          <w:sz w:val="24"/>
          <w:szCs w:val="24"/>
        </w:rPr>
        <w:t>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Сумма по договору: 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_________________________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Получатель перечислений: 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__________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Сумма перечислений: 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w:t>
      </w: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и подпись ответственного работника кредитной организации)</w:t>
      </w:r>
    </w:p>
    <w:p w:rsidR="00061600" w:rsidRPr="00BF6562" w:rsidRDefault="00061600" w:rsidP="00061600">
      <w:pPr>
        <w:pStyle w:val="ConsPlusNonformat"/>
        <w:rPr>
          <w:rFonts w:ascii="Times New Roman" w:hAnsi="Times New Roman" w:cs="Times New Roman"/>
          <w:sz w:val="22"/>
          <w:szCs w:val="22"/>
        </w:rPr>
      </w:pPr>
    </w:p>
    <w:p w:rsidR="00061600" w:rsidRPr="00BF6562" w:rsidRDefault="00061600" w:rsidP="00061600">
      <w:pPr>
        <w:pStyle w:val="ConsPlusNonformat"/>
        <w:rPr>
          <w:rFonts w:ascii="Times New Roman" w:hAnsi="Times New Roman" w:cs="Times New Roman"/>
          <w:sz w:val="22"/>
          <w:szCs w:val="22"/>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Место печати</w:t>
      </w: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jc w:val="right"/>
        <w:outlineLvl w:val="0"/>
      </w:pPr>
      <w:bookmarkStart w:id="27" w:name="Par665"/>
      <w:bookmarkEnd w:id="27"/>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outlineLvl w:val="0"/>
      </w:pPr>
    </w:p>
    <w:p w:rsidR="00061600" w:rsidRPr="00BF6562" w:rsidRDefault="00061600" w:rsidP="00061600">
      <w:pPr>
        <w:widowControl w:val="0"/>
        <w:autoSpaceDE w:val="0"/>
        <w:autoSpaceDN w:val="0"/>
        <w:adjustRightInd w:val="0"/>
        <w:jc w:val="right"/>
        <w:outlineLvl w:val="0"/>
      </w:pPr>
    </w:p>
    <w:p w:rsidR="00061600" w:rsidRPr="00967A77"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Pr="00BC3311" w:rsidRDefault="00061600" w:rsidP="00061600">
      <w:pPr>
        <w:widowControl w:val="0"/>
        <w:autoSpaceDE w:val="0"/>
        <w:autoSpaceDN w:val="0"/>
        <w:adjustRightInd w:val="0"/>
        <w:jc w:val="right"/>
        <w:outlineLvl w:val="0"/>
        <w:rPr>
          <w:sz w:val="24"/>
          <w:szCs w:val="24"/>
        </w:rPr>
      </w:pPr>
      <w:r w:rsidRPr="00BC3311">
        <w:rPr>
          <w:sz w:val="24"/>
          <w:szCs w:val="24"/>
        </w:rPr>
        <w:t>Приложение 2</w:t>
      </w:r>
    </w:p>
    <w:p w:rsidR="00061600" w:rsidRPr="00BC3311" w:rsidRDefault="00061600" w:rsidP="00061600">
      <w:pPr>
        <w:widowControl w:val="0"/>
        <w:autoSpaceDE w:val="0"/>
        <w:autoSpaceDN w:val="0"/>
        <w:adjustRightInd w:val="0"/>
        <w:jc w:val="right"/>
        <w:rPr>
          <w:sz w:val="24"/>
          <w:szCs w:val="24"/>
        </w:rPr>
      </w:pPr>
      <w:r w:rsidRPr="00BC3311">
        <w:rPr>
          <w:sz w:val="24"/>
          <w:szCs w:val="24"/>
        </w:rPr>
        <w:t>к Положению 1</w:t>
      </w:r>
    </w:p>
    <w:p w:rsidR="00061600" w:rsidRPr="00BC3311" w:rsidRDefault="00061600" w:rsidP="00061600">
      <w:pPr>
        <w:widowControl w:val="0"/>
        <w:autoSpaceDE w:val="0"/>
        <w:autoSpaceDN w:val="0"/>
        <w:adjustRightInd w:val="0"/>
        <w:rPr>
          <w:sz w:val="24"/>
          <w:szCs w:val="24"/>
        </w:rPr>
      </w:pP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Главе администрации Сосновоборского городского округа</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от гражданина (гражданки) 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(фамилия, имя, отчество)</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sz w:val="24"/>
          <w:szCs w:val="24"/>
        </w:rPr>
      </w:pPr>
      <w:proofErr w:type="gramStart"/>
      <w:r w:rsidRPr="008213B7">
        <w:rPr>
          <w:rFonts w:ascii="Times New Roman" w:hAnsi="Times New Roman" w:cs="Times New Roman"/>
          <w:sz w:val="24"/>
          <w:szCs w:val="24"/>
        </w:rPr>
        <w:t>проживающего</w:t>
      </w:r>
      <w:proofErr w:type="gramEnd"/>
      <w:r w:rsidRPr="008213B7">
        <w:rPr>
          <w:rFonts w:ascii="Times New Roman" w:hAnsi="Times New Roman" w:cs="Times New Roman"/>
          <w:sz w:val="24"/>
          <w:szCs w:val="24"/>
        </w:rPr>
        <w:t xml:space="preserve"> (проживающей) по адресу: 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rPr>
      </w:pPr>
      <w:r w:rsidRPr="008213B7">
        <w:rPr>
          <w:rFonts w:ascii="Times New Roman" w:hAnsi="Times New Roman" w:cs="Times New Roman"/>
          <w:sz w:val="24"/>
          <w:szCs w:val="24"/>
        </w:rPr>
        <w:t>Тел. ______________________________________________</w:t>
      </w:r>
    </w:p>
    <w:p w:rsidR="00061600" w:rsidRPr="008213B7" w:rsidRDefault="00061600" w:rsidP="00061600">
      <w:pPr>
        <w:pStyle w:val="ConsPlusNonformat"/>
        <w:rPr>
          <w:rFonts w:ascii="Times New Roman" w:hAnsi="Times New Roman" w:cs="Times New Roman"/>
        </w:rPr>
      </w:pPr>
    </w:p>
    <w:p w:rsidR="00061600" w:rsidRPr="008213B7" w:rsidRDefault="00061600" w:rsidP="00061600">
      <w:pPr>
        <w:pStyle w:val="ConsPlusNonformat"/>
        <w:jc w:val="center"/>
        <w:rPr>
          <w:rFonts w:ascii="Times New Roman" w:hAnsi="Times New Roman" w:cs="Times New Roman"/>
        </w:rPr>
      </w:pPr>
      <w:r w:rsidRPr="008213B7">
        <w:rPr>
          <w:rFonts w:ascii="Times New Roman" w:hAnsi="Times New Roman" w:cs="Times New Roman"/>
        </w:rPr>
        <w:t>ЗАЯВЛЕНИЕ</w:t>
      </w:r>
    </w:p>
    <w:p w:rsidR="00061600" w:rsidRPr="008213B7" w:rsidRDefault="00061600" w:rsidP="00061600">
      <w:pPr>
        <w:pStyle w:val="ConsPlusNonformat"/>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Прошу включить меня, _____________________________________</w:t>
      </w:r>
      <w:r>
        <w:rPr>
          <w:rFonts w:ascii="Times New Roman" w:hAnsi="Times New Roman" w:cs="Times New Roman"/>
          <w:sz w:val="24"/>
          <w:szCs w:val="24"/>
        </w:rPr>
        <w:t>______________________</w:t>
      </w:r>
      <w:r w:rsidRPr="008213B7">
        <w:rPr>
          <w:rFonts w:ascii="Times New Roman" w:hAnsi="Times New Roman" w:cs="Times New Roman"/>
          <w:sz w:val="24"/>
          <w:szCs w:val="24"/>
        </w:rPr>
        <w:t>,</w:t>
      </w:r>
    </w:p>
    <w:p w:rsidR="00061600" w:rsidRPr="008213B7" w:rsidRDefault="00061600" w:rsidP="00061600">
      <w:pPr>
        <w:pStyle w:val="ConsPlusNonformat"/>
        <w:jc w:val="center"/>
        <w:rPr>
          <w:rFonts w:ascii="Times New Roman" w:hAnsi="Times New Roman" w:cs="Times New Roman"/>
          <w:sz w:val="16"/>
          <w:szCs w:val="16"/>
        </w:rPr>
      </w:pPr>
      <w:r w:rsidRPr="008213B7">
        <w:rPr>
          <w:rFonts w:ascii="Times New Roman" w:hAnsi="Times New Roman" w:cs="Times New Roman"/>
          <w:sz w:val="16"/>
          <w:szCs w:val="16"/>
        </w:rPr>
        <w:t>(фамилия, имя, отчество)</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паспорт ______________, выданный ________________________________________________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(серия, номер)</w:t>
      </w:r>
      <w:r w:rsidRPr="008213B7">
        <w:rPr>
          <w:rFonts w:ascii="Times New Roman" w:hAnsi="Times New Roman" w:cs="Times New Roman"/>
        </w:rPr>
        <w:t xml:space="preserve">                                                              </w:t>
      </w:r>
      <w:r w:rsidRPr="008213B7">
        <w:rPr>
          <w:rFonts w:ascii="Times New Roman" w:hAnsi="Times New Roman" w:cs="Times New Roman"/>
          <w:sz w:val="16"/>
          <w:szCs w:val="16"/>
        </w:rPr>
        <w:t>(кем, когда)</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8213B7">
        <w:rPr>
          <w:rFonts w:ascii="Times New Roman" w:hAnsi="Times New Roman" w:cs="Times New Roman"/>
          <w:sz w:val="24"/>
          <w:szCs w:val="24"/>
        </w:rPr>
        <w:t>__ "__" ___________ _____________ года,</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 xml:space="preserve">в состав участников мероприятия по улучшению жилищных условий граждан, 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 </w:t>
      </w:r>
    </w:p>
    <w:p w:rsidR="00061600" w:rsidRPr="008213B7" w:rsidRDefault="00061600" w:rsidP="00061600">
      <w:pPr>
        <w:pStyle w:val="ConsPlusNonformat"/>
        <w:jc w:val="both"/>
        <w:rPr>
          <w:rFonts w:ascii="Times New Roman" w:hAnsi="Times New Roman" w:cs="Times New Roman"/>
          <w:sz w:val="24"/>
          <w:szCs w:val="24"/>
        </w:rPr>
      </w:pPr>
    </w:p>
    <w:p w:rsidR="00061600"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Жилищные условия планирую улучшить путем ___________</w:t>
      </w:r>
      <w:r>
        <w:rPr>
          <w:rFonts w:ascii="Times New Roman" w:hAnsi="Times New Roman" w:cs="Times New Roman"/>
          <w:sz w:val="24"/>
          <w:szCs w:val="24"/>
        </w:rPr>
        <w:t>____________________________</w:t>
      </w:r>
    </w:p>
    <w:p w:rsidR="00061600" w:rsidRPr="008213B7" w:rsidRDefault="00061600" w:rsidP="000616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61600"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 </w:t>
      </w:r>
    </w:p>
    <w:p w:rsidR="00061600" w:rsidRPr="008213B7" w:rsidRDefault="00061600" w:rsidP="00061600">
      <w:pPr>
        <w:pStyle w:val="ConsPlusNonformat"/>
        <w:jc w:val="both"/>
        <w:rPr>
          <w:rFonts w:ascii="Times New Roman" w:hAnsi="Times New Roman" w:cs="Times New Roman"/>
          <w:sz w:val="24"/>
          <w:szCs w:val="24"/>
          <w:u w:val="single"/>
        </w:rPr>
      </w:pPr>
      <w:proofErr w:type="gramStart"/>
      <w:r w:rsidRPr="008213B7">
        <w:rPr>
          <w:rFonts w:ascii="Times New Roman" w:hAnsi="Times New Roman" w:cs="Times New Roman"/>
          <w:sz w:val="24"/>
          <w:szCs w:val="24"/>
          <w:u w:val="single"/>
        </w:rPr>
        <w:t>в</w:t>
      </w:r>
      <w:proofErr w:type="gramEnd"/>
      <w:r w:rsidRPr="008213B7">
        <w:rPr>
          <w:rFonts w:ascii="Times New Roman" w:hAnsi="Times New Roman" w:cs="Times New Roman"/>
          <w:sz w:val="24"/>
          <w:szCs w:val="24"/>
          <w:u w:val="single"/>
        </w:rPr>
        <w:t xml:space="preserve"> </w:t>
      </w:r>
      <w:proofErr w:type="gramStart"/>
      <w:r w:rsidRPr="008213B7">
        <w:rPr>
          <w:rFonts w:ascii="Times New Roman" w:hAnsi="Times New Roman" w:cs="Times New Roman"/>
          <w:sz w:val="24"/>
          <w:szCs w:val="24"/>
          <w:u w:val="single"/>
        </w:rPr>
        <w:t>Сосновоборском</w:t>
      </w:r>
      <w:proofErr w:type="gramEnd"/>
      <w:r w:rsidRPr="008213B7">
        <w:rPr>
          <w:rFonts w:ascii="Times New Roman" w:hAnsi="Times New Roman" w:cs="Times New Roman"/>
          <w:sz w:val="24"/>
          <w:szCs w:val="24"/>
          <w:u w:val="single"/>
        </w:rPr>
        <w:t xml:space="preserve"> городском округе.</w:t>
      </w:r>
    </w:p>
    <w:p w:rsidR="00061600" w:rsidRPr="008213B7" w:rsidRDefault="00061600" w:rsidP="00061600">
      <w:pPr>
        <w:pStyle w:val="ConsPlusNonformat"/>
        <w:jc w:val="both"/>
        <w:rPr>
          <w:rFonts w:ascii="Times New Roman" w:hAnsi="Times New Roman" w:cs="Times New Roman"/>
          <w:color w:val="FF0000"/>
          <w:u w:val="single"/>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Члены семьи, нуждающиеся вместе со мной в улучшении жилищных условий:</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жена (муж) _______________________________________________    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Pr="008213B7" w:rsidRDefault="00061600" w:rsidP="00061600">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__</w:t>
      </w:r>
      <w:r w:rsidRPr="008213B7">
        <w:rPr>
          <w:rFonts w:ascii="Times New Roman" w:hAnsi="Times New Roman" w:cs="Times New Roman"/>
          <w:sz w:val="24"/>
          <w:szCs w:val="24"/>
        </w:rPr>
        <w:t>__________________________________________________________;</w:t>
      </w:r>
      <w:proofErr w:type="gramEnd"/>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w:t>
      </w:r>
      <w:proofErr w:type="gramStart"/>
      <w:r w:rsidRPr="008213B7">
        <w:rPr>
          <w:rFonts w:ascii="Times New Roman" w:hAnsi="Times New Roman" w:cs="Times New Roman"/>
          <w:sz w:val="24"/>
          <w:szCs w:val="24"/>
        </w:rPr>
        <w:t>: ____________________________________________________________;</w:t>
      </w:r>
      <w:proofErr w:type="gramEnd"/>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w:t>
      </w:r>
      <w:proofErr w:type="gramStart"/>
      <w:r w:rsidRPr="008213B7">
        <w:rPr>
          <w:rFonts w:ascii="Times New Roman" w:hAnsi="Times New Roman" w:cs="Times New Roman"/>
          <w:sz w:val="24"/>
          <w:szCs w:val="24"/>
        </w:rPr>
        <w:t>: ____________________________________________________________;</w:t>
      </w:r>
      <w:proofErr w:type="gramEnd"/>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 ____________________________________________________________.</w:t>
      </w:r>
    </w:p>
    <w:p w:rsidR="00061600" w:rsidRPr="008213B7" w:rsidRDefault="00061600" w:rsidP="00061600">
      <w:pPr>
        <w:pStyle w:val="ConsPlusNonformat"/>
        <w:jc w:val="both"/>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 xml:space="preserve">Иные лица, постоянно проживающие со мной в качестве  членов  семьи и с которыми </w:t>
      </w:r>
      <w:proofErr w:type="gramStart"/>
      <w:r w:rsidRPr="008213B7">
        <w:rPr>
          <w:rFonts w:ascii="Times New Roman" w:hAnsi="Times New Roman" w:cs="Times New Roman"/>
          <w:sz w:val="24"/>
          <w:szCs w:val="24"/>
        </w:rPr>
        <w:t>намерен</w:t>
      </w:r>
      <w:proofErr w:type="gramEnd"/>
      <w:r w:rsidRPr="008213B7">
        <w:rPr>
          <w:rFonts w:ascii="Times New Roman" w:hAnsi="Times New Roman" w:cs="Times New Roman"/>
          <w:sz w:val="24"/>
          <w:szCs w:val="24"/>
        </w:rPr>
        <w:t xml:space="preserve"> (намерена) проживать совместно:</w:t>
      </w:r>
    </w:p>
    <w:p w:rsidR="00061600" w:rsidRPr="008213B7" w:rsidRDefault="00061600" w:rsidP="00061600">
      <w:pPr>
        <w:pStyle w:val="ConsPlusNonformat"/>
        <w:jc w:val="both"/>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       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                                              (фамилия, имя, отчество, родственные отношения)                                                                     (дата рождения)</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       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                                              (фамилия, имя, отчество, родственные отношения)                                                                     (дата рождения)</w:t>
      </w:r>
    </w:p>
    <w:p w:rsidR="00061600" w:rsidRPr="008213B7" w:rsidRDefault="00061600" w:rsidP="00061600">
      <w:pPr>
        <w:pStyle w:val="ConsPlusNonformat"/>
        <w:jc w:val="both"/>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 xml:space="preserve">Нуждающимися в улучшении жилищных условий </w:t>
      </w:r>
      <w:proofErr w:type="gramStart"/>
      <w:r w:rsidRPr="008213B7">
        <w:rPr>
          <w:rFonts w:ascii="Times New Roman" w:hAnsi="Times New Roman" w:cs="Times New Roman"/>
          <w:sz w:val="24"/>
          <w:szCs w:val="24"/>
        </w:rPr>
        <w:t>признаны</w:t>
      </w:r>
      <w:proofErr w:type="gramEnd"/>
      <w:r w:rsidRPr="008213B7">
        <w:rPr>
          <w:rFonts w:ascii="Times New Roman" w:hAnsi="Times New Roman" w:cs="Times New Roman"/>
          <w:sz w:val="24"/>
          <w:szCs w:val="24"/>
        </w:rPr>
        <w:t xml:space="preserve"> решением</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_______________________________________________________________________________</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________________________________________________________________________________</w:t>
      </w:r>
    </w:p>
    <w:p w:rsidR="00061600" w:rsidRPr="008213B7" w:rsidRDefault="00061600" w:rsidP="00061600">
      <w:pPr>
        <w:pStyle w:val="ConsPlusNonformat"/>
        <w:jc w:val="center"/>
        <w:rPr>
          <w:rFonts w:ascii="Times New Roman" w:hAnsi="Times New Roman" w:cs="Times New Roman"/>
        </w:rPr>
      </w:pPr>
      <w:r w:rsidRPr="008213B7">
        <w:rPr>
          <w:rFonts w:ascii="Times New Roman" w:hAnsi="Times New Roman" w:cs="Times New Roman"/>
        </w:rPr>
        <w:t>(наименование органа местного самоуправления, реквизиты правового акта)</w:t>
      </w:r>
    </w:p>
    <w:p w:rsidR="00061600" w:rsidRPr="00935AFA" w:rsidRDefault="00061600" w:rsidP="00061600">
      <w:pPr>
        <w:pStyle w:val="ConsPlusNonformat"/>
        <w:jc w:val="both"/>
        <w:rPr>
          <w:rFonts w:ascii="Times New Roman" w:hAnsi="Times New Roman" w:cs="Times New Roman"/>
          <w:sz w:val="24"/>
          <w:szCs w:val="24"/>
        </w:rPr>
      </w:pPr>
      <w:r w:rsidRPr="00935AFA">
        <w:rPr>
          <w:rFonts w:ascii="Times New Roman" w:hAnsi="Times New Roman" w:cs="Times New Roman"/>
          <w:sz w:val="24"/>
          <w:szCs w:val="24"/>
        </w:rPr>
        <w:lastRenderedPageBreak/>
        <w:t xml:space="preserve">С условиями участия в мероприятии по улучшению жилищных условий граждан, нуждающихся в улучшении жилищных условий, в рамках реализации </w:t>
      </w:r>
      <w:hyperlink r:id="rId28" w:history="1">
        <w:r w:rsidRPr="00935AFA">
          <w:rPr>
            <w:rFonts w:ascii="Times New Roman" w:hAnsi="Times New Roman" w:cs="Times New Roman"/>
            <w:sz w:val="24"/>
            <w:szCs w:val="24"/>
          </w:rPr>
          <w:t>Положения</w:t>
        </w:r>
      </w:hyperlink>
      <w:r w:rsidRPr="00935AFA">
        <w:rPr>
          <w:rFonts w:ascii="Times New Roman" w:hAnsi="Times New Roman" w:cs="Times New Roman"/>
          <w:sz w:val="24"/>
          <w:szCs w:val="24"/>
        </w:rPr>
        <w:t xml:space="preserve"> </w:t>
      </w:r>
      <w:proofErr w:type="gramStart"/>
      <w:r w:rsidRPr="00935AFA">
        <w:rPr>
          <w:rFonts w:ascii="Times New Roman" w:hAnsi="Times New Roman" w:cs="Times New Roman"/>
          <w:sz w:val="24"/>
          <w:szCs w:val="24"/>
        </w:rPr>
        <w:t>ознакомлен</w:t>
      </w:r>
      <w:proofErr w:type="gramEnd"/>
      <w:r w:rsidRPr="00935AFA">
        <w:rPr>
          <w:rFonts w:ascii="Times New Roman" w:hAnsi="Times New Roman" w:cs="Times New Roman"/>
          <w:sz w:val="24"/>
          <w:szCs w:val="24"/>
        </w:rPr>
        <w:t xml:space="preserve"> (ознакомлена) и обязуюсь их выполнять.</w:t>
      </w:r>
    </w:p>
    <w:p w:rsidR="00061600" w:rsidRPr="00935AFA" w:rsidRDefault="00061600" w:rsidP="00061600">
      <w:pPr>
        <w:pStyle w:val="ConsPlusNonformat"/>
        <w:jc w:val="both"/>
        <w:rPr>
          <w:rFonts w:ascii="Times New Roman" w:hAnsi="Times New Roman" w:cs="Times New Roman"/>
          <w:sz w:val="24"/>
          <w:szCs w:val="24"/>
        </w:rPr>
      </w:pPr>
    </w:p>
    <w:p w:rsidR="00061600" w:rsidRPr="00935AFA" w:rsidRDefault="00061600" w:rsidP="00061600">
      <w:pPr>
        <w:pStyle w:val="ConsPlusNonformat"/>
        <w:jc w:val="both"/>
        <w:rPr>
          <w:rFonts w:ascii="Times New Roman" w:hAnsi="Times New Roman" w:cs="Times New Roman"/>
        </w:rPr>
      </w:pPr>
      <w:r w:rsidRPr="00935AFA">
        <w:rPr>
          <w:rFonts w:ascii="Times New Roman" w:hAnsi="Times New Roman" w:cs="Times New Roman"/>
          <w:sz w:val="24"/>
          <w:szCs w:val="24"/>
        </w:rPr>
        <w:t>______________________________________ ________________________ ________________</w:t>
      </w:r>
    </w:p>
    <w:p w:rsidR="00061600" w:rsidRPr="00935AFA" w:rsidRDefault="00061600" w:rsidP="00061600">
      <w:pPr>
        <w:pStyle w:val="ConsPlusNonformat"/>
        <w:jc w:val="both"/>
        <w:rPr>
          <w:rFonts w:ascii="Times New Roman" w:hAnsi="Times New Roman" w:cs="Times New Roman"/>
        </w:rPr>
      </w:pPr>
      <w:r w:rsidRPr="00935AFA">
        <w:rPr>
          <w:rFonts w:ascii="Times New Roman" w:hAnsi="Times New Roman" w:cs="Times New Roman"/>
        </w:rPr>
        <w:t xml:space="preserve">                       (фамилия, инициалы заявителя)                                     (подпись)                                       (дата)</w:t>
      </w: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Совершеннолетние члены семьи:</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2)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3)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4)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К заявлению прилагаются следующие документы: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2)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3)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4)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5)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6)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7)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8)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9)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10)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11)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12)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13)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14)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15)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Заявление и прилагаемые к нему согласно перечню документы приняты</w:t>
      </w: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 ________________ 20______ года.</w:t>
      </w: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______________________________________  ____________  ___________________________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(должность лица, принявшего заявление)                             (подпись)                            (расшифровка подписи)</w:t>
      </w:r>
    </w:p>
    <w:p w:rsidR="00061600" w:rsidRPr="00935AFA"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Pr="00935AFA" w:rsidRDefault="00061600" w:rsidP="00061600">
      <w:pPr>
        <w:widowControl w:val="0"/>
        <w:autoSpaceDE w:val="0"/>
        <w:autoSpaceDN w:val="0"/>
        <w:adjustRightInd w:val="0"/>
        <w:jc w:val="right"/>
        <w:outlineLvl w:val="0"/>
      </w:pPr>
    </w:p>
    <w:p w:rsidR="00061600" w:rsidRPr="00935AFA" w:rsidRDefault="00061600" w:rsidP="00061600">
      <w:pPr>
        <w:widowControl w:val="0"/>
        <w:autoSpaceDE w:val="0"/>
        <w:autoSpaceDN w:val="0"/>
        <w:adjustRightInd w:val="0"/>
        <w:jc w:val="right"/>
        <w:outlineLvl w:val="0"/>
      </w:pPr>
    </w:p>
    <w:p w:rsidR="00061600" w:rsidRPr="00935AFA" w:rsidRDefault="00061600" w:rsidP="00061600">
      <w:pPr>
        <w:widowControl w:val="0"/>
        <w:autoSpaceDE w:val="0"/>
        <w:autoSpaceDN w:val="0"/>
        <w:adjustRightInd w:val="0"/>
        <w:jc w:val="right"/>
        <w:outlineLvl w:val="0"/>
      </w:pPr>
    </w:p>
    <w:p w:rsidR="00061600" w:rsidRPr="00BC3311" w:rsidRDefault="00061600" w:rsidP="00061600">
      <w:pPr>
        <w:widowControl w:val="0"/>
        <w:autoSpaceDE w:val="0"/>
        <w:autoSpaceDN w:val="0"/>
        <w:adjustRightInd w:val="0"/>
        <w:jc w:val="right"/>
        <w:outlineLvl w:val="0"/>
        <w:rPr>
          <w:sz w:val="24"/>
          <w:szCs w:val="24"/>
        </w:rPr>
      </w:pPr>
      <w:r w:rsidRPr="00BC3311">
        <w:rPr>
          <w:sz w:val="24"/>
          <w:szCs w:val="24"/>
        </w:rPr>
        <w:t>Приложение 3</w:t>
      </w:r>
    </w:p>
    <w:p w:rsidR="00061600" w:rsidRPr="00BC3311" w:rsidRDefault="00061600" w:rsidP="00061600">
      <w:pPr>
        <w:widowControl w:val="0"/>
        <w:autoSpaceDE w:val="0"/>
        <w:autoSpaceDN w:val="0"/>
        <w:adjustRightInd w:val="0"/>
        <w:jc w:val="right"/>
        <w:rPr>
          <w:sz w:val="24"/>
          <w:szCs w:val="24"/>
        </w:rPr>
      </w:pPr>
      <w:r w:rsidRPr="00BC3311">
        <w:rPr>
          <w:sz w:val="24"/>
          <w:szCs w:val="24"/>
        </w:rPr>
        <w:t>к Положению 1</w:t>
      </w:r>
    </w:p>
    <w:p w:rsidR="00061600" w:rsidRDefault="00061600" w:rsidP="00061600">
      <w:pPr>
        <w:pStyle w:val="ConsPlusNonformat"/>
        <w:jc w:val="right"/>
        <w:rPr>
          <w:rFonts w:ascii="Times New Roman" w:hAnsi="Times New Roman" w:cs="Times New Roman"/>
          <w:sz w:val="24"/>
          <w:szCs w:val="24"/>
        </w:rPr>
      </w:pP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Главе администрации Сосновоборского городского округа</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от гражданина (гражданки) 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(фамилия, имя, отчество)</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sz w:val="24"/>
          <w:szCs w:val="24"/>
        </w:rPr>
      </w:pPr>
      <w:proofErr w:type="gramStart"/>
      <w:r w:rsidRPr="008213B7">
        <w:rPr>
          <w:rFonts w:ascii="Times New Roman" w:hAnsi="Times New Roman" w:cs="Times New Roman"/>
          <w:sz w:val="24"/>
          <w:szCs w:val="24"/>
        </w:rPr>
        <w:t>проживающего</w:t>
      </w:r>
      <w:proofErr w:type="gramEnd"/>
      <w:r w:rsidRPr="008213B7">
        <w:rPr>
          <w:rFonts w:ascii="Times New Roman" w:hAnsi="Times New Roman" w:cs="Times New Roman"/>
          <w:sz w:val="24"/>
          <w:szCs w:val="24"/>
        </w:rPr>
        <w:t xml:space="preserve"> (проживающей) по адресу: 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Тел. ______________________________________________</w:t>
      </w:r>
    </w:p>
    <w:p w:rsidR="00061600" w:rsidRPr="00935AFA" w:rsidRDefault="00061600" w:rsidP="00061600">
      <w:pPr>
        <w:pStyle w:val="ConsPlusNonformat"/>
        <w:jc w:val="right"/>
        <w:rPr>
          <w:rFonts w:ascii="Times New Roman" w:hAnsi="Times New Roman" w:cs="Times New Roman"/>
          <w:sz w:val="24"/>
          <w:szCs w:val="24"/>
        </w:rPr>
      </w:pPr>
    </w:p>
    <w:p w:rsidR="00061600" w:rsidRPr="00935AFA" w:rsidRDefault="00061600" w:rsidP="00061600">
      <w:pPr>
        <w:pStyle w:val="ConsPlusNonformat"/>
        <w:jc w:val="center"/>
        <w:rPr>
          <w:rFonts w:ascii="Times New Roman" w:hAnsi="Times New Roman" w:cs="Times New Roman"/>
          <w:sz w:val="24"/>
          <w:szCs w:val="24"/>
        </w:rPr>
      </w:pPr>
      <w:r w:rsidRPr="00935AFA">
        <w:rPr>
          <w:rFonts w:ascii="Times New Roman" w:hAnsi="Times New Roman" w:cs="Times New Roman"/>
          <w:sz w:val="24"/>
          <w:szCs w:val="24"/>
        </w:rPr>
        <w:t>ЗАЯВЛЕНИЕ</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Я, ____________________________________________________________________________,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(фамилия, имя, отчество)</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 xml:space="preserve">паспорт _________________, </w:t>
      </w:r>
      <w:r>
        <w:rPr>
          <w:rFonts w:ascii="Times New Roman" w:hAnsi="Times New Roman" w:cs="Times New Roman"/>
          <w:sz w:val="24"/>
          <w:szCs w:val="24"/>
        </w:rPr>
        <w:t>в</w:t>
      </w:r>
      <w:r w:rsidRPr="00935AFA">
        <w:rPr>
          <w:rFonts w:ascii="Times New Roman" w:hAnsi="Times New Roman" w:cs="Times New Roman"/>
          <w:sz w:val="24"/>
          <w:szCs w:val="24"/>
        </w:rPr>
        <w:t>ыданный_____________________________________________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35AFA">
        <w:rPr>
          <w:rFonts w:ascii="Times New Roman" w:hAnsi="Times New Roman" w:cs="Times New Roman"/>
          <w:sz w:val="16"/>
          <w:szCs w:val="16"/>
        </w:rPr>
        <w:t xml:space="preserve">    (серия, номер)                                                                           (кем, когда)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_______________________________________</w:t>
      </w:r>
      <w:r>
        <w:rPr>
          <w:rFonts w:ascii="Times New Roman" w:hAnsi="Times New Roman" w:cs="Times New Roman"/>
          <w:sz w:val="24"/>
          <w:szCs w:val="24"/>
        </w:rPr>
        <w:t>____</w:t>
      </w:r>
      <w:r w:rsidRPr="00935AFA">
        <w:rPr>
          <w:rFonts w:ascii="Times New Roman" w:hAnsi="Times New Roman" w:cs="Times New Roman"/>
          <w:sz w:val="24"/>
          <w:szCs w:val="24"/>
        </w:rPr>
        <w:t>_________ "__" ________ ____</w:t>
      </w:r>
      <w:r>
        <w:rPr>
          <w:rFonts w:ascii="Times New Roman" w:hAnsi="Times New Roman" w:cs="Times New Roman"/>
          <w:sz w:val="24"/>
          <w:szCs w:val="24"/>
        </w:rPr>
        <w:t>_</w:t>
      </w:r>
      <w:r w:rsidRPr="00935AFA">
        <w:rPr>
          <w:rFonts w:ascii="Times New Roman" w:hAnsi="Times New Roman" w:cs="Times New Roman"/>
          <w:sz w:val="24"/>
          <w:szCs w:val="24"/>
        </w:rPr>
        <w:t>_____ года,</w:t>
      </w:r>
    </w:p>
    <w:p w:rsidR="00061600" w:rsidRDefault="00061600" w:rsidP="00061600">
      <w:pPr>
        <w:pStyle w:val="ConsPlusNonformat"/>
        <w:rPr>
          <w:rFonts w:ascii="Times New Roman" w:hAnsi="Times New Roman" w:cs="Times New Roman"/>
          <w:sz w:val="24"/>
          <w:szCs w:val="24"/>
        </w:rPr>
      </w:pPr>
      <w:proofErr w:type="gramStart"/>
      <w:r w:rsidRPr="00935AFA">
        <w:rPr>
          <w:rFonts w:ascii="Times New Roman" w:hAnsi="Times New Roman" w:cs="Times New Roman"/>
          <w:sz w:val="24"/>
          <w:szCs w:val="24"/>
        </w:rPr>
        <w:t>занимающий</w:t>
      </w:r>
      <w:proofErr w:type="gramEnd"/>
      <w:r w:rsidRPr="00935AFA">
        <w:rPr>
          <w:rFonts w:ascii="Times New Roman" w:hAnsi="Times New Roman" w:cs="Times New Roman"/>
          <w:sz w:val="24"/>
          <w:szCs w:val="24"/>
        </w:rPr>
        <w:t xml:space="preserve"> с проживающими совместно </w:t>
      </w:r>
      <w:r>
        <w:rPr>
          <w:rFonts w:ascii="Times New Roman" w:hAnsi="Times New Roman" w:cs="Times New Roman"/>
          <w:sz w:val="24"/>
          <w:szCs w:val="24"/>
        </w:rPr>
        <w:t xml:space="preserve">членами </w:t>
      </w:r>
      <w:r w:rsidRPr="00935AFA">
        <w:rPr>
          <w:rFonts w:ascii="Times New Roman" w:hAnsi="Times New Roman" w:cs="Times New Roman"/>
          <w:sz w:val="24"/>
          <w:szCs w:val="24"/>
        </w:rPr>
        <w:t>семьи жилое помещение</w:t>
      </w:r>
      <w:r>
        <w:rPr>
          <w:rFonts w:ascii="Times New Roman" w:hAnsi="Times New Roman" w:cs="Times New Roman"/>
          <w:sz w:val="24"/>
          <w:szCs w:val="24"/>
        </w:rPr>
        <w:t xml:space="preserve">, состоящее </w:t>
      </w:r>
      <w:r w:rsidRPr="00935AFA">
        <w:rPr>
          <w:rFonts w:ascii="Times New Roman" w:hAnsi="Times New Roman" w:cs="Times New Roman"/>
          <w:sz w:val="24"/>
          <w:szCs w:val="24"/>
        </w:rPr>
        <w:t>из _</w:t>
      </w:r>
      <w:r>
        <w:rPr>
          <w:rFonts w:ascii="Times New Roman" w:hAnsi="Times New Roman" w:cs="Times New Roman"/>
          <w:sz w:val="24"/>
          <w:szCs w:val="24"/>
        </w:rPr>
        <w:t>____</w:t>
      </w:r>
      <w:r w:rsidRPr="00935AFA">
        <w:rPr>
          <w:rFonts w:ascii="Times New Roman" w:hAnsi="Times New Roman" w:cs="Times New Roman"/>
          <w:sz w:val="24"/>
          <w:szCs w:val="24"/>
        </w:rPr>
        <w:t>_ комнат ___ кв. метров в квартире N _</w:t>
      </w:r>
      <w:r>
        <w:rPr>
          <w:rFonts w:ascii="Times New Roman" w:hAnsi="Times New Roman" w:cs="Times New Roman"/>
          <w:sz w:val="24"/>
          <w:szCs w:val="24"/>
        </w:rPr>
        <w:t>_____</w:t>
      </w:r>
      <w:r w:rsidRPr="00935AFA">
        <w:rPr>
          <w:rFonts w:ascii="Times New Roman" w:hAnsi="Times New Roman" w:cs="Times New Roman"/>
          <w:sz w:val="24"/>
          <w:szCs w:val="24"/>
        </w:rPr>
        <w:t>_ дома _</w:t>
      </w:r>
      <w:r>
        <w:rPr>
          <w:rFonts w:ascii="Times New Roman" w:hAnsi="Times New Roman" w:cs="Times New Roman"/>
          <w:sz w:val="24"/>
          <w:szCs w:val="24"/>
        </w:rPr>
        <w:t>____</w:t>
      </w:r>
      <w:r w:rsidRPr="00935AFA">
        <w:rPr>
          <w:rFonts w:ascii="Times New Roman" w:hAnsi="Times New Roman" w:cs="Times New Roman"/>
          <w:sz w:val="24"/>
          <w:szCs w:val="24"/>
        </w:rPr>
        <w:t xml:space="preserve">__ по </w:t>
      </w:r>
      <w:r>
        <w:rPr>
          <w:rFonts w:ascii="Times New Roman" w:hAnsi="Times New Roman" w:cs="Times New Roman"/>
          <w:sz w:val="24"/>
          <w:szCs w:val="24"/>
        </w:rPr>
        <w:t>у</w:t>
      </w:r>
      <w:r w:rsidRPr="00935AFA">
        <w:rPr>
          <w:rFonts w:ascii="Times New Roman" w:hAnsi="Times New Roman" w:cs="Times New Roman"/>
          <w:sz w:val="24"/>
          <w:szCs w:val="24"/>
        </w:rPr>
        <w:t>лице__________</w:t>
      </w:r>
      <w:r>
        <w:rPr>
          <w:rFonts w:ascii="Times New Roman" w:hAnsi="Times New Roman" w:cs="Times New Roman"/>
          <w:sz w:val="24"/>
          <w:szCs w:val="24"/>
        </w:rPr>
        <w:t>_____</w:t>
      </w:r>
    </w:p>
    <w:p w:rsidR="00061600" w:rsidRPr="00935AFA" w:rsidRDefault="00061600" w:rsidP="0006160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в _______________</w:t>
      </w:r>
      <w:r>
        <w:rPr>
          <w:rFonts w:ascii="Times New Roman" w:hAnsi="Times New Roman" w:cs="Times New Roman"/>
          <w:sz w:val="24"/>
          <w:szCs w:val="24"/>
        </w:rPr>
        <w:t>_________</w:t>
      </w:r>
      <w:r w:rsidRPr="00935AFA">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r w:rsidRPr="00935AFA">
        <w:rPr>
          <w:rFonts w:ascii="Times New Roman" w:hAnsi="Times New Roman" w:cs="Times New Roman"/>
          <w:sz w:val="24"/>
          <w:szCs w:val="24"/>
        </w:rPr>
        <w:t>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населенного пункта)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 xml:space="preserve">Ленинградской </w:t>
      </w:r>
      <w:r>
        <w:rPr>
          <w:rFonts w:ascii="Times New Roman" w:hAnsi="Times New Roman" w:cs="Times New Roman"/>
          <w:sz w:val="24"/>
          <w:szCs w:val="24"/>
        </w:rPr>
        <w:t>области на о</w:t>
      </w:r>
      <w:r w:rsidRPr="00935AFA">
        <w:rPr>
          <w:rFonts w:ascii="Times New Roman" w:hAnsi="Times New Roman" w:cs="Times New Roman"/>
          <w:sz w:val="24"/>
          <w:szCs w:val="24"/>
        </w:rPr>
        <w:t>сновании ордера (договора найма) от "__" ________ года, выданного (заключенного)_________________________________________________________________,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 xml:space="preserve">                                   </w:t>
      </w:r>
      <w:proofErr w:type="gramStart"/>
      <w:r w:rsidRPr="00935AFA">
        <w:rPr>
          <w:rFonts w:ascii="Times New Roman" w:hAnsi="Times New Roman" w:cs="Times New Roman"/>
          <w:sz w:val="16"/>
          <w:szCs w:val="16"/>
        </w:rPr>
        <w:t>(наименование органа, выдавшего ордер (заключившего договор)</w:t>
      </w:r>
      <w:proofErr w:type="gramEnd"/>
    </w:p>
    <w:p w:rsidR="00061600" w:rsidRPr="00935AFA" w:rsidRDefault="00061600" w:rsidP="00061600">
      <w:pPr>
        <w:pStyle w:val="ConsPlusNonformat"/>
        <w:rPr>
          <w:rFonts w:ascii="Times New Roman" w:hAnsi="Times New Roman" w:cs="Times New Roman"/>
          <w:sz w:val="24"/>
          <w:szCs w:val="24"/>
        </w:rPr>
      </w:pPr>
      <w:proofErr w:type="gramStart"/>
      <w:r w:rsidRPr="00935AFA">
        <w:rPr>
          <w:rFonts w:ascii="Times New Roman" w:hAnsi="Times New Roman" w:cs="Times New Roman"/>
          <w:sz w:val="24"/>
          <w:szCs w:val="24"/>
        </w:rPr>
        <w:t>находящееся</w:t>
      </w:r>
      <w:proofErr w:type="gramEnd"/>
      <w:r w:rsidRPr="00935AFA">
        <w:rPr>
          <w:rFonts w:ascii="Times New Roman" w:hAnsi="Times New Roman" w:cs="Times New Roman"/>
          <w:sz w:val="24"/>
          <w:szCs w:val="24"/>
        </w:rPr>
        <w:t xml:space="preserve"> в собственности 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935AFA">
        <w:rPr>
          <w:rFonts w:ascii="Times New Roman" w:hAnsi="Times New Roman" w:cs="Times New Roman"/>
          <w:sz w:val="16"/>
          <w:szCs w:val="16"/>
        </w:rPr>
        <w:t xml:space="preserve">(Российской Федерации, Ленинградской области, </w:t>
      </w:r>
      <w:proofErr w:type="gramEnd"/>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 xml:space="preserve">муниципального образования - </w:t>
      </w:r>
      <w:proofErr w:type="gramStart"/>
      <w:r w:rsidRPr="00935AFA">
        <w:rPr>
          <w:rFonts w:ascii="Times New Roman" w:hAnsi="Times New Roman" w:cs="Times New Roman"/>
          <w:sz w:val="16"/>
          <w:szCs w:val="16"/>
        </w:rPr>
        <w:t>нужное</w:t>
      </w:r>
      <w:proofErr w:type="gramEnd"/>
      <w:r w:rsidRPr="00935AFA">
        <w:rPr>
          <w:rFonts w:ascii="Times New Roman" w:hAnsi="Times New Roman" w:cs="Times New Roman"/>
          <w:sz w:val="16"/>
          <w:szCs w:val="16"/>
        </w:rPr>
        <w:t xml:space="preserve"> указать)</w:t>
      </w:r>
    </w:p>
    <w:p w:rsidR="00061600" w:rsidRPr="00935AFA" w:rsidRDefault="00061600" w:rsidP="00061600">
      <w:pPr>
        <w:pStyle w:val="ConsPlusNonformat"/>
        <w:jc w:val="both"/>
        <w:rPr>
          <w:rFonts w:ascii="Times New Roman" w:hAnsi="Times New Roman" w:cs="Times New Roman"/>
          <w:sz w:val="24"/>
          <w:szCs w:val="24"/>
        </w:rPr>
      </w:pPr>
      <w:proofErr w:type="gramStart"/>
      <w:r w:rsidRPr="00935AFA">
        <w:rPr>
          <w:rFonts w:ascii="Times New Roman" w:hAnsi="Times New Roman" w:cs="Times New Roman"/>
          <w:sz w:val="24"/>
          <w:szCs w:val="24"/>
        </w:rPr>
        <w:t>по истечении трехмесячного срока с даты перечисления социальной выплаты, полученной на строительство (приобретение) жилья в рамках реализации Положения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 прошу считать договор найма (ордер) расторгнутым.</w:t>
      </w:r>
      <w:proofErr w:type="gramEnd"/>
    </w:p>
    <w:p w:rsidR="00061600" w:rsidRPr="00935AFA" w:rsidRDefault="00061600" w:rsidP="00061600">
      <w:pPr>
        <w:pStyle w:val="ConsPlusNonformat"/>
        <w:rPr>
          <w:rFonts w:ascii="Times New Roman" w:hAnsi="Times New Roman" w:cs="Times New Roman"/>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061600" w:rsidRPr="00935AFA" w:rsidTr="00A42611">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r w:rsidRPr="00935AFA">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r w:rsidRPr="00935AFA">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pPr>
            <w:r w:rsidRPr="00935AFA">
              <w:t xml:space="preserve">Подпись </w:t>
            </w:r>
          </w:p>
        </w:tc>
      </w:tr>
      <w:tr w:rsidR="00061600" w:rsidRPr="00935AFA" w:rsidTr="00A42611">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r w:rsidRPr="00935AFA">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r w:rsidRPr="00935AFA">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r w:rsidRPr="00935AFA">
              <w:t>дата рождения</w:t>
            </w: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4"/>
              <w:jc w:val="center"/>
            </w:pPr>
            <w:r w:rsidRPr="00935AFA">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80"/>
              <w:jc w:val="center"/>
            </w:pPr>
            <w:r w:rsidRPr="00935AFA">
              <w:t>серия</w:t>
            </w: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97"/>
              <w:jc w:val="center"/>
            </w:pPr>
            <w:r w:rsidRPr="00935AFA">
              <w:t>номер</w:t>
            </w: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5"/>
              <w:jc w:val="center"/>
            </w:pPr>
            <w:r w:rsidRPr="00935AFA">
              <w:t xml:space="preserve">кем, когда </w:t>
            </w:r>
            <w:proofErr w:type="gramStart"/>
            <w:r w:rsidRPr="00935AFA">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r>
      <w:tr w:rsidR="00061600" w:rsidRPr="00935AFA" w:rsidTr="00A42611">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r>
      <w:tr w:rsidR="00061600" w:rsidRPr="00935AFA" w:rsidTr="00A42611">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r>
      <w:tr w:rsidR="00061600" w:rsidRPr="00935AFA" w:rsidTr="00A42611">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r>
    </w:tbl>
    <w:p w:rsidR="00061600" w:rsidRPr="00935AFA" w:rsidRDefault="00061600" w:rsidP="00061600">
      <w:pPr>
        <w:widowControl w:val="0"/>
        <w:autoSpaceDE w:val="0"/>
        <w:autoSpaceDN w:val="0"/>
        <w:adjustRightInd w:val="0"/>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Наниматель ____________________________________ 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инициалы)                                                     (подпись)</w:t>
      </w:r>
    </w:p>
    <w:p w:rsidR="00061600" w:rsidRPr="00935AFA" w:rsidRDefault="00061600" w:rsidP="00061600">
      <w:pPr>
        <w:pStyle w:val="ConsPlusNonformat"/>
        <w:rPr>
          <w:rFonts w:ascii="Times New Roman" w:hAnsi="Times New Roman" w:cs="Times New Roman"/>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Заявление принято "__" ________________ 20_______ года.</w:t>
      </w:r>
    </w:p>
    <w:p w:rsidR="00061600"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______________________________________ __________ 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(должность лица, принявшего заявление)                       (подпись)                            (расшифровка подписи)</w:t>
      </w:r>
    </w:p>
    <w:p w:rsidR="00061600" w:rsidRPr="00935AFA" w:rsidRDefault="00061600" w:rsidP="00061600">
      <w:pPr>
        <w:widowControl w:val="0"/>
        <w:autoSpaceDE w:val="0"/>
        <w:autoSpaceDN w:val="0"/>
        <w:adjustRightInd w:val="0"/>
      </w:pPr>
      <w:r w:rsidRPr="00935AFA">
        <w:t>--------------------------------</w:t>
      </w:r>
    </w:p>
    <w:p w:rsidR="00061600" w:rsidRPr="00935AFA" w:rsidRDefault="00061600" w:rsidP="00061600">
      <w:pPr>
        <w:widowControl w:val="0"/>
        <w:autoSpaceDE w:val="0"/>
        <w:autoSpaceDN w:val="0"/>
        <w:adjustRightInd w:val="0"/>
        <w:sectPr w:rsidR="00061600" w:rsidRPr="00935AFA" w:rsidSect="00CD3CF9">
          <w:headerReference w:type="even" r:id="rId29"/>
          <w:headerReference w:type="default" r:id="rId30"/>
          <w:footerReference w:type="even" r:id="rId31"/>
          <w:footerReference w:type="default" r:id="rId32"/>
          <w:headerReference w:type="first" r:id="rId33"/>
          <w:footerReference w:type="first" r:id="rId34"/>
          <w:pgSz w:w="11905" w:h="16838"/>
          <w:pgMar w:top="568" w:right="850" w:bottom="851" w:left="1418" w:header="720" w:footer="720" w:gutter="0"/>
          <w:cols w:space="720"/>
          <w:noEndnote/>
        </w:sectPr>
      </w:pPr>
      <w:bookmarkStart w:id="28" w:name="Par64"/>
      <w:bookmarkEnd w:id="28"/>
      <w:r w:rsidRPr="00935AFA">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061600" w:rsidRPr="00BC3311" w:rsidRDefault="00061600" w:rsidP="00061600">
      <w:pPr>
        <w:widowControl w:val="0"/>
        <w:autoSpaceDE w:val="0"/>
        <w:autoSpaceDN w:val="0"/>
        <w:adjustRightInd w:val="0"/>
        <w:jc w:val="right"/>
        <w:outlineLvl w:val="0"/>
        <w:rPr>
          <w:sz w:val="24"/>
          <w:szCs w:val="24"/>
        </w:rPr>
      </w:pPr>
      <w:bookmarkStart w:id="29" w:name="Par782"/>
      <w:bookmarkStart w:id="30" w:name="Par852"/>
      <w:bookmarkEnd w:id="29"/>
      <w:bookmarkEnd w:id="30"/>
      <w:r w:rsidRPr="00BC3311">
        <w:rPr>
          <w:sz w:val="24"/>
          <w:szCs w:val="24"/>
        </w:rPr>
        <w:lastRenderedPageBreak/>
        <w:t>Приложение 4</w:t>
      </w:r>
    </w:p>
    <w:p w:rsidR="00061600" w:rsidRPr="00BC3311" w:rsidRDefault="00061600" w:rsidP="00061600">
      <w:pPr>
        <w:widowControl w:val="0"/>
        <w:autoSpaceDE w:val="0"/>
        <w:autoSpaceDN w:val="0"/>
        <w:adjustRightInd w:val="0"/>
        <w:jc w:val="right"/>
        <w:rPr>
          <w:sz w:val="24"/>
          <w:szCs w:val="24"/>
        </w:rPr>
      </w:pPr>
      <w:r w:rsidRPr="00BC3311">
        <w:rPr>
          <w:sz w:val="24"/>
          <w:szCs w:val="24"/>
        </w:rPr>
        <w:t>к Положению 1</w:t>
      </w:r>
    </w:p>
    <w:p w:rsidR="00061600" w:rsidRPr="00935AFA" w:rsidRDefault="00061600" w:rsidP="00061600">
      <w:pPr>
        <w:pStyle w:val="ConsPlusNonformat"/>
        <w:jc w:val="center"/>
        <w:rPr>
          <w:rFonts w:ascii="Times New Roman" w:hAnsi="Times New Roman" w:cs="Times New Roman"/>
          <w:sz w:val="24"/>
          <w:szCs w:val="24"/>
        </w:rPr>
      </w:pPr>
      <w:r w:rsidRPr="00935AFA">
        <w:rPr>
          <w:rFonts w:ascii="Times New Roman" w:hAnsi="Times New Roman" w:cs="Times New Roman"/>
          <w:sz w:val="24"/>
          <w:szCs w:val="24"/>
        </w:rPr>
        <w:t>СПИСОК</w:t>
      </w:r>
    </w:p>
    <w:p w:rsidR="00061600" w:rsidRPr="00935AFA" w:rsidRDefault="00061600" w:rsidP="00061600">
      <w:pPr>
        <w:pStyle w:val="ConsPlusNonformat"/>
        <w:jc w:val="center"/>
        <w:rPr>
          <w:rFonts w:ascii="Times New Roman" w:hAnsi="Times New Roman" w:cs="Times New Roman"/>
          <w:sz w:val="24"/>
          <w:szCs w:val="24"/>
        </w:rPr>
      </w:pPr>
      <w:r w:rsidRPr="00935AFA">
        <w:rPr>
          <w:rFonts w:ascii="Times New Roman" w:hAnsi="Times New Roman" w:cs="Times New Roman"/>
          <w:sz w:val="24"/>
          <w:szCs w:val="24"/>
        </w:rPr>
        <w:t>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w:t>
      </w:r>
    </w:p>
    <w:p w:rsidR="00061600" w:rsidRPr="00691BC4" w:rsidRDefault="00061600" w:rsidP="00061600">
      <w:pPr>
        <w:widowControl w:val="0"/>
        <w:autoSpaceDE w:val="0"/>
        <w:autoSpaceDN w:val="0"/>
        <w:adjustRightInd w:val="0"/>
        <w:rPr>
          <w:color w:val="FF0000"/>
        </w:rPr>
      </w:pPr>
    </w:p>
    <w:tbl>
      <w:tblPr>
        <w:tblW w:w="5000" w:type="pct"/>
        <w:tblCellSpacing w:w="5" w:type="nil"/>
        <w:tblCellMar>
          <w:left w:w="75" w:type="dxa"/>
          <w:right w:w="75" w:type="dxa"/>
        </w:tblCellMar>
        <w:tblLook w:val="0000"/>
      </w:tblPr>
      <w:tblGrid>
        <w:gridCol w:w="469"/>
        <w:gridCol w:w="1326"/>
        <w:gridCol w:w="1054"/>
        <w:gridCol w:w="774"/>
        <w:gridCol w:w="1011"/>
        <w:gridCol w:w="847"/>
        <w:gridCol w:w="1277"/>
        <w:gridCol w:w="1227"/>
        <w:gridCol w:w="1204"/>
        <w:gridCol w:w="1298"/>
        <w:gridCol w:w="1423"/>
        <w:gridCol w:w="1471"/>
        <w:gridCol w:w="1339"/>
      </w:tblGrid>
      <w:tr w:rsidR="00061600" w:rsidRPr="00691BC4" w:rsidTr="00A42611">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 xml:space="preserve">№№ </w:t>
            </w:r>
            <w:proofErr w:type="spellStart"/>
            <w:proofErr w:type="gramStart"/>
            <w:r w:rsidRPr="003676C9">
              <w:t>п</w:t>
            </w:r>
            <w:proofErr w:type="spellEnd"/>
            <w:proofErr w:type="gramEnd"/>
            <w:r w:rsidRPr="003676C9">
              <w:t>/</w:t>
            </w:r>
            <w:proofErr w:type="spellStart"/>
            <w:r w:rsidRPr="003676C9">
              <w:t>п</w:t>
            </w:r>
            <w:proofErr w:type="spellEnd"/>
          </w:p>
        </w:tc>
        <w:tc>
          <w:tcPr>
            <w:tcW w:w="1594" w:type="pct"/>
            <w:gridSpan w:val="5"/>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Данные о гражданине и членах его семьи,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r w:rsidRPr="003676C9">
              <w:t xml:space="preserve">Дата постановки на учет в качестве нуждающегося в улучшении жилищных условий (до 1 марта 2005 года) или дата признания </w:t>
            </w:r>
            <w:proofErr w:type="gramStart"/>
            <w:r w:rsidRPr="003676C9">
              <w:t>нуждающимся</w:t>
            </w:r>
            <w:proofErr w:type="gramEnd"/>
            <w:r w:rsidRPr="003676C9">
              <w:t xml:space="preserve">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r w:rsidRPr="003676C9">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r w:rsidRPr="003676C9">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r w:rsidRPr="003676C9">
              <w:t>Документ, подтверждающий привлечение средств местного бюджета для 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r w:rsidRPr="003676C9">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r w:rsidRPr="003676C9">
              <w:t>Размер средств местного бюджета для финансирования социальной выплаты на оплату строительства (приобретения) жилого помещения</w:t>
            </w:r>
          </w:p>
        </w:tc>
      </w:tr>
      <w:tr w:rsidR="00061600" w:rsidRPr="00691BC4" w:rsidTr="00A42611">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количественный состав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ind w:hanging="16"/>
              <w:jc w:val="center"/>
            </w:pPr>
            <w:r w:rsidRPr="003676C9">
              <w:t>фамилия, имя, отчество заявителя и членов семьи,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r w:rsidRPr="003676C9">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21"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45"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5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504"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5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r>
      <w:tr w:rsidR="00061600" w:rsidRPr="00691BC4" w:rsidTr="00A42611">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r w:rsidRPr="003676C9">
              <w:t>серия, номер</w:t>
            </w:r>
          </w:p>
        </w:tc>
        <w:tc>
          <w:tcPr>
            <w:tcW w:w="350"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 xml:space="preserve">кем, когда </w:t>
            </w:r>
            <w:proofErr w:type="gramStart"/>
            <w:r w:rsidRPr="003676C9">
              <w:t>выдан</w:t>
            </w:r>
            <w:proofErr w:type="gramEnd"/>
            <w:r w:rsidRPr="003676C9">
              <w:t xml:space="preserve"> (выдано)</w:t>
            </w:r>
          </w:p>
        </w:tc>
        <w:tc>
          <w:tcPr>
            <w:tcW w:w="290"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37"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21"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45"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5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504"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5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r>
      <w:tr w:rsidR="00061600" w:rsidRPr="00691BC4" w:rsidTr="00A42611">
        <w:trPr>
          <w:tblCellSpacing w:w="5" w:type="nil"/>
        </w:trPr>
        <w:tc>
          <w:tcPr>
            <w:tcW w:w="16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1</w:t>
            </w:r>
          </w:p>
        </w:tc>
        <w:tc>
          <w:tcPr>
            <w:tcW w:w="327"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2</w:t>
            </w:r>
          </w:p>
        </w:tc>
        <w:tc>
          <w:tcPr>
            <w:tcW w:w="36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3</w:t>
            </w:r>
          </w:p>
        </w:tc>
        <w:tc>
          <w:tcPr>
            <w:tcW w:w="266"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4</w:t>
            </w:r>
          </w:p>
        </w:tc>
        <w:tc>
          <w:tcPr>
            <w:tcW w:w="350"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5</w:t>
            </w:r>
          </w:p>
        </w:tc>
        <w:tc>
          <w:tcPr>
            <w:tcW w:w="290"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6</w:t>
            </w:r>
          </w:p>
        </w:tc>
        <w:tc>
          <w:tcPr>
            <w:tcW w:w="437"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7</w:t>
            </w:r>
          </w:p>
        </w:tc>
        <w:tc>
          <w:tcPr>
            <w:tcW w:w="42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ind w:firstLine="68"/>
              <w:jc w:val="center"/>
            </w:pPr>
            <w:r w:rsidRPr="003676C9">
              <w:t>8</w:t>
            </w:r>
          </w:p>
        </w:tc>
        <w:tc>
          <w:tcPr>
            <w:tcW w:w="413"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9</w:t>
            </w:r>
          </w:p>
        </w:tc>
        <w:tc>
          <w:tcPr>
            <w:tcW w:w="445"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ind w:firstLine="25"/>
              <w:jc w:val="center"/>
            </w:pPr>
            <w:r w:rsidRPr="003676C9">
              <w:t>10</w:t>
            </w:r>
          </w:p>
        </w:tc>
        <w:tc>
          <w:tcPr>
            <w:tcW w:w="513"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11</w:t>
            </w:r>
          </w:p>
        </w:tc>
        <w:tc>
          <w:tcPr>
            <w:tcW w:w="504"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ind w:firstLine="40"/>
              <w:jc w:val="center"/>
            </w:pPr>
            <w:r w:rsidRPr="003676C9">
              <w:t>12</w:t>
            </w:r>
          </w:p>
        </w:tc>
        <w:tc>
          <w:tcPr>
            <w:tcW w:w="513"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13</w:t>
            </w:r>
          </w:p>
        </w:tc>
      </w:tr>
      <w:tr w:rsidR="00061600" w:rsidRPr="00691BC4" w:rsidTr="00A42611">
        <w:trPr>
          <w:tblCellSpacing w:w="5" w:type="nil"/>
        </w:trPr>
        <w:tc>
          <w:tcPr>
            <w:tcW w:w="16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r>
    </w:tbl>
    <w:p w:rsidR="00061600" w:rsidRPr="00691BC4" w:rsidRDefault="00061600" w:rsidP="00061600">
      <w:pPr>
        <w:pStyle w:val="ConsPlusNonformat"/>
        <w:rPr>
          <w:rFonts w:ascii="Times New Roman" w:hAnsi="Times New Roman" w:cs="Times New Roman"/>
          <w:color w:val="FF0000"/>
        </w:rPr>
      </w:pP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_______________</w:t>
      </w:r>
      <w:r>
        <w:rPr>
          <w:rFonts w:ascii="Times New Roman" w:hAnsi="Times New Roman" w:cs="Times New Roman"/>
          <w:sz w:val="24"/>
          <w:szCs w:val="24"/>
        </w:rPr>
        <w:t>______</w:t>
      </w:r>
      <w:r w:rsidRPr="006201DA">
        <w:rPr>
          <w:rFonts w:ascii="Times New Roman" w:hAnsi="Times New Roman" w:cs="Times New Roman"/>
          <w:sz w:val="24"/>
          <w:szCs w:val="24"/>
        </w:rPr>
        <w:t>__ _________ _____________________ "__" _________ 20_</w:t>
      </w:r>
      <w:r>
        <w:rPr>
          <w:rFonts w:ascii="Times New Roman" w:hAnsi="Times New Roman" w:cs="Times New Roman"/>
          <w:sz w:val="24"/>
          <w:szCs w:val="24"/>
        </w:rPr>
        <w:t>_______</w:t>
      </w:r>
      <w:r w:rsidRPr="006201DA">
        <w:rPr>
          <w:rFonts w:ascii="Times New Roman" w:hAnsi="Times New Roman" w:cs="Times New Roman"/>
          <w:sz w:val="24"/>
          <w:szCs w:val="24"/>
        </w:rPr>
        <w:t>_ года</w:t>
      </w:r>
    </w:p>
    <w:p w:rsidR="00061600" w:rsidRPr="006201DA" w:rsidRDefault="00061600" w:rsidP="000616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6201DA">
        <w:rPr>
          <w:rFonts w:ascii="Times New Roman" w:hAnsi="Times New Roman" w:cs="Times New Roman"/>
          <w:sz w:val="16"/>
          <w:szCs w:val="16"/>
        </w:rPr>
        <w:t xml:space="preserve">(должность лица,               </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(расшифровка подписи)</w:t>
      </w:r>
      <w:proofErr w:type="gramEnd"/>
    </w:p>
    <w:p w:rsidR="00061600" w:rsidRPr="006201DA" w:rsidRDefault="00061600" w:rsidP="00061600">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w:t>
      </w:r>
      <w:proofErr w:type="gramStart"/>
      <w:r w:rsidRPr="006201DA">
        <w:rPr>
          <w:rFonts w:ascii="Times New Roman" w:hAnsi="Times New Roman" w:cs="Times New Roman"/>
          <w:sz w:val="16"/>
          <w:szCs w:val="16"/>
        </w:rPr>
        <w:t>сформировавшего</w:t>
      </w:r>
      <w:proofErr w:type="gramEnd"/>
      <w:r w:rsidRPr="006201DA">
        <w:rPr>
          <w:rFonts w:ascii="Times New Roman" w:hAnsi="Times New Roman" w:cs="Times New Roman"/>
          <w:sz w:val="16"/>
          <w:szCs w:val="16"/>
        </w:rPr>
        <w:t xml:space="preserve"> список)</w:t>
      </w:r>
    </w:p>
    <w:p w:rsidR="00061600" w:rsidRPr="006201DA" w:rsidRDefault="00061600" w:rsidP="00061600">
      <w:pPr>
        <w:pStyle w:val="ConsPlusNonformat"/>
        <w:rPr>
          <w:rFonts w:ascii="Times New Roman" w:hAnsi="Times New Roman" w:cs="Times New Roman"/>
        </w:rPr>
      </w:pP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Глава администрации</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Сосновоборского городского округа  _________ _____________________ "__" _________ 20__ года</w:t>
      </w:r>
    </w:p>
    <w:p w:rsidR="00061600" w:rsidRPr="006201DA" w:rsidRDefault="00061600" w:rsidP="00061600">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(подпись)                     (расшифровка подписи)</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Место печати</w:t>
      </w:r>
    </w:p>
    <w:p w:rsidR="00061600" w:rsidRPr="006201DA" w:rsidRDefault="00061600" w:rsidP="00061600">
      <w:pPr>
        <w:widowControl w:val="0"/>
        <w:autoSpaceDE w:val="0"/>
        <w:autoSpaceDN w:val="0"/>
        <w:adjustRightInd w:val="0"/>
        <w:jc w:val="right"/>
        <w:outlineLvl w:val="2"/>
        <w:rPr>
          <w:sz w:val="24"/>
          <w:szCs w:val="24"/>
        </w:rPr>
        <w:sectPr w:rsidR="00061600" w:rsidRPr="006201DA" w:rsidSect="00CD3CF9">
          <w:pgSz w:w="16838" w:h="11905" w:orient="landscape"/>
          <w:pgMar w:top="567" w:right="1134" w:bottom="709" w:left="1134" w:header="720" w:footer="720" w:gutter="0"/>
          <w:cols w:space="720"/>
          <w:noEndnote/>
        </w:sectPr>
      </w:pPr>
    </w:p>
    <w:p w:rsidR="00061600" w:rsidRPr="00D24BB9" w:rsidRDefault="00061600" w:rsidP="00061600">
      <w:pPr>
        <w:widowControl w:val="0"/>
        <w:autoSpaceDE w:val="0"/>
        <w:autoSpaceDN w:val="0"/>
        <w:adjustRightInd w:val="0"/>
        <w:ind w:firstLine="142"/>
        <w:jc w:val="right"/>
        <w:outlineLvl w:val="0"/>
        <w:rPr>
          <w:sz w:val="24"/>
          <w:szCs w:val="24"/>
        </w:rPr>
      </w:pPr>
      <w:bookmarkStart w:id="31" w:name="Par937"/>
      <w:bookmarkEnd w:id="31"/>
      <w:r w:rsidRPr="00D24BB9">
        <w:rPr>
          <w:sz w:val="24"/>
          <w:szCs w:val="24"/>
        </w:rPr>
        <w:lastRenderedPageBreak/>
        <w:t>Приложение 5</w:t>
      </w:r>
    </w:p>
    <w:p w:rsidR="00061600" w:rsidRPr="00D24BB9" w:rsidRDefault="00061600" w:rsidP="00061600">
      <w:pPr>
        <w:widowControl w:val="0"/>
        <w:autoSpaceDE w:val="0"/>
        <w:autoSpaceDN w:val="0"/>
        <w:adjustRightInd w:val="0"/>
        <w:jc w:val="right"/>
        <w:rPr>
          <w:sz w:val="24"/>
          <w:szCs w:val="24"/>
        </w:rPr>
      </w:pPr>
      <w:r w:rsidRPr="00D24BB9">
        <w:rPr>
          <w:sz w:val="24"/>
          <w:szCs w:val="24"/>
        </w:rPr>
        <w:t>к Положению 1</w:t>
      </w: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Р</w:t>
      </w:r>
      <w:r w:rsidRPr="00D24BB9">
        <w:rPr>
          <w:rFonts w:ascii="Times New Roman" w:hAnsi="Times New Roman" w:cs="Times New Roman"/>
          <w:sz w:val="24"/>
          <w:szCs w:val="24"/>
        </w:rPr>
        <w:t>асчет</w:t>
      </w:r>
      <w:r>
        <w:rPr>
          <w:rFonts w:ascii="Times New Roman" w:hAnsi="Times New Roman" w:cs="Times New Roman"/>
          <w:sz w:val="24"/>
          <w:szCs w:val="24"/>
        </w:rPr>
        <w:t xml:space="preserve"> </w:t>
      </w:r>
      <w:r w:rsidRPr="00D24BB9">
        <w:rPr>
          <w:rFonts w:ascii="Times New Roman" w:hAnsi="Times New Roman" w:cs="Times New Roman"/>
          <w:sz w:val="24"/>
          <w:szCs w:val="24"/>
        </w:rPr>
        <w:t>размера социальной выплаты</w:t>
      </w:r>
      <w:r>
        <w:rPr>
          <w:rFonts w:ascii="Times New Roman" w:hAnsi="Times New Roman" w:cs="Times New Roman"/>
          <w:sz w:val="24"/>
          <w:szCs w:val="24"/>
        </w:rPr>
        <w:t xml:space="preserve"> </w:t>
      </w:r>
    </w:p>
    <w:p w:rsidR="00061600" w:rsidRDefault="00061600" w:rsidP="00061600">
      <w:pPr>
        <w:pStyle w:val="ConsPlusNonformat"/>
        <w:jc w:val="center"/>
        <w:rPr>
          <w:rFonts w:ascii="Times New Roman" w:hAnsi="Times New Roman" w:cs="Times New Roman"/>
          <w:sz w:val="24"/>
          <w:szCs w:val="24"/>
        </w:rPr>
      </w:pPr>
      <w:proofErr w:type="gramStart"/>
      <w:r w:rsidRPr="00D24BB9">
        <w:rPr>
          <w:rFonts w:ascii="Times New Roman" w:hAnsi="Times New Roman" w:cs="Times New Roman"/>
          <w:sz w:val="24"/>
          <w:szCs w:val="24"/>
        </w:rPr>
        <w:t>на строительство (приобретение) жилья, выполненный</w:t>
      </w:r>
      <w:r>
        <w:rPr>
          <w:rFonts w:ascii="Times New Roman" w:hAnsi="Times New Roman" w:cs="Times New Roman"/>
          <w:sz w:val="24"/>
          <w:szCs w:val="24"/>
        </w:rPr>
        <w:t xml:space="preserve"> администрацией Сосновоборского городского округа </w:t>
      </w:r>
      <w:r w:rsidRPr="00D24BB9">
        <w:rPr>
          <w:rFonts w:ascii="Times New Roman" w:hAnsi="Times New Roman" w:cs="Times New Roman"/>
          <w:sz w:val="24"/>
          <w:szCs w:val="24"/>
        </w:rPr>
        <w:t>по результатам проверки прилагаемых к заявлению</w:t>
      </w:r>
      <w:r>
        <w:rPr>
          <w:rFonts w:ascii="Times New Roman" w:hAnsi="Times New Roman" w:cs="Times New Roman"/>
          <w:sz w:val="24"/>
          <w:szCs w:val="24"/>
        </w:rPr>
        <w:t xml:space="preserve"> документов для признания (либо отказа в признании) гражданина соответствующим условиям участия в мероприятиях </w:t>
      </w:r>
      <w:r w:rsidRPr="00D24BB9">
        <w:rPr>
          <w:rFonts w:ascii="Times New Roman" w:hAnsi="Times New Roman" w:cs="Times New Roman"/>
          <w:sz w:val="24"/>
          <w:szCs w:val="24"/>
        </w:rPr>
        <w:t>Положения 1 о предоставлении социальной выплаты на строительство (приобретение) жилья Приложения 1 Под</w:t>
      </w:r>
      <w:r>
        <w:rPr>
          <w:rFonts w:ascii="Times New Roman" w:hAnsi="Times New Roman" w:cs="Times New Roman"/>
          <w:sz w:val="24"/>
          <w:szCs w:val="24"/>
        </w:rPr>
        <w:t>п</w:t>
      </w:r>
      <w:r w:rsidRPr="00D24BB9">
        <w:rPr>
          <w:rFonts w:ascii="Times New Roman" w:hAnsi="Times New Roman" w:cs="Times New Roman"/>
          <w:sz w:val="24"/>
          <w:szCs w:val="24"/>
        </w:rPr>
        <w:t>рограммы 2 муниципальной программы Сосновоборского городского округа «Жилище на 2021-2025 годы»</w:t>
      </w:r>
      <w:proofErr w:type="gramEnd"/>
    </w:p>
    <w:p w:rsidR="00061600" w:rsidRPr="00D24BB9" w:rsidRDefault="00061600" w:rsidP="00061600">
      <w:pPr>
        <w:pStyle w:val="ConsPlusNonformat"/>
        <w:jc w:val="center"/>
        <w:rPr>
          <w:rFonts w:ascii="Times New Roman" w:hAnsi="Times New Roman" w:cs="Times New Roman"/>
          <w:sz w:val="24"/>
          <w:szCs w:val="24"/>
        </w:rPr>
      </w:pP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1. Ф.И.О. _________________________________________________________________</w:t>
      </w:r>
    </w:p>
    <w:p w:rsidR="00061600" w:rsidRPr="00D24BB9" w:rsidRDefault="00061600" w:rsidP="00061600">
      <w:pPr>
        <w:pStyle w:val="1"/>
        <w:keepNext w:val="0"/>
        <w:autoSpaceDE w:val="0"/>
        <w:autoSpaceDN w:val="0"/>
        <w:adjustRightInd w:val="0"/>
        <w:spacing w:before="0"/>
        <w:jc w:val="center"/>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(фамилия, имя, отчество члена семьи, указанного первым в утвержденных списках)</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2. Состав семьи: ___________ чел.</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3. </w:t>
      </w:r>
      <w:proofErr w:type="gramStart"/>
      <w:r w:rsidRPr="00D24BB9">
        <w:rPr>
          <w:rFonts w:ascii="Times New Roman" w:eastAsiaTheme="minorHAnsi" w:hAnsi="Times New Roman" w:cs="Times New Roman"/>
          <w:b w:val="0"/>
          <w:bCs w:val="0"/>
          <w:sz w:val="24"/>
          <w:szCs w:val="24"/>
          <w:lang w:eastAsia="en-US"/>
        </w:rPr>
        <w:t>Общая площадь жилых помещений, находящихся в собственности членов семьи,</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заявленных на предоставление социальной выплаты, в т.ч. жилая площадь,</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отчужденная за последние</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пять лет участником (участниками) жилого</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помещения, принадлежащего ему (им) на праве собственности (РИ) _____ кв. м.</w:t>
      </w:r>
      <w:proofErr w:type="gramEnd"/>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4. Размер общей площади жилого помещения, установленного для семей разной</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численности (33 кв. метра - для одиноко проживающих граждан, 42 кв. метра -</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на семью из двух человек и по 18 кв. метров - на каждого члена семьи при</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численности семьи, составляющей три и более человека) (РЖ) _________ кв. м.</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5. Норматив стоимости 1 кв. метра общей площади жилья по </w:t>
      </w:r>
      <w:proofErr w:type="gramStart"/>
      <w:r w:rsidRPr="00D24BB9">
        <w:rPr>
          <w:rFonts w:ascii="Times New Roman" w:eastAsiaTheme="minorHAnsi" w:hAnsi="Times New Roman" w:cs="Times New Roman"/>
          <w:b w:val="0"/>
          <w:bCs w:val="0"/>
          <w:sz w:val="24"/>
          <w:szCs w:val="24"/>
          <w:lang w:eastAsia="en-US"/>
        </w:rPr>
        <w:t>муниципальному</w:t>
      </w:r>
      <w:proofErr w:type="gramEnd"/>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образованию, в котором гражданин и члены его семьи включены в список граждан, изъявивших желание получить социальную выплату (Н) ___ руб./кв. м.</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6. Расчетная стоимость жилого помещения (</w:t>
      </w:r>
      <w:proofErr w:type="spellStart"/>
      <w:r w:rsidRPr="00D24BB9">
        <w:rPr>
          <w:rFonts w:ascii="Times New Roman" w:eastAsiaTheme="minorHAnsi" w:hAnsi="Times New Roman" w:cs="Times New Roman"/>
          <w:b w:val="0"/>
          <w:bCs w:val="0"/>
          <w:sz w:val="24"/>
          <w:szCs w:val="24"/>
          <w:lang w:eastAsia="en-US"/>
        </w:rPr>
        <w:t>СтЖ</w:t>
      </w:r>
      <w:proofErr w:type="spellEnd"/>
      <w:r w:rsidRPr="00D24BB9">
        <w:rPr>
          <w:rFonts w:ascii="Times New Roman" w:eastAsiaTheme="minorHAnsi" w:hAnsi="Times New Roman" w:cs="Times New Roman"/>
          <w:b w:val="0"/>
          <w:bCs w:val="0"/>
          <w:sz w:val="24"/>
          <w:szCs w:val="24"/>
          <w:lang w:eastAsia="en-US"/>
        </w:rPr>
        <w:t xml:space="preserve">): </w:t>
      </w:r>
      <w:proofErr w:type="spellStart"/>
      <w:r w:rsidRPr="00D24BB9">
        <w:rPr>
          <w:rFonts w:ascii="Times New Roman" w:eastAsiaTheme="minorHAnsi" w:hAnsi="Times New Roman" w:cs="Times New Roman"/>
          <w:b w:val="0"/>
          <w:bCs w:val="0"/>
          <w:sz w:val="24"/>
          <w:szCs w:val="24"/>
          <w:lang w:eastAsia="en-US"/>
        </w:rPr>
        <w:t>СтЖ</w:t>
      </w:r>
      <w:proofErr w:type="spellEnd"/>
      <w:r w:rsidRPr="00D24BB9">
        <w:rPr>
          <w:rFonts w:ascii="Times New Roman" w:eastAsiaTheme="minorHAnsi" w:hAnsi="Times New Roman" w:cs="Times New Roman"/>
          <w:b w:val="0"/>
          <w:bCs w:val="0"/>
          <w:sz w:val="24"/>
          <w:szCs w:val="24"/>
          <w:lang w:eastAsia="en-US"/>
        </w:rPr>
        <w:t xml:space="preserve"> = (РЖ - РИ) </w:t>
      </w:r>
      <w:proofErr w:type="spellStart"/>
      <w:r w:rsidRPr="00D24BB9">
        <w:rPr>
          <w:rFonts w:ascii="Times New Roman" w:eastAsiaTheme="minorHAnsi" w:hAnsi="Times New Roman" w:cs="Times New Roman"/>
          <w:b w:val="0"/>
          <w:bCs w:val="0"/>
          <w:sz w:val="24"/>
          <w:szCs w:val="24"/>
          <w:lang w:eastAsia="en-US"/>
        </w:rPr>
        <w:t>x</w:t>
      </w:r>
      <w:proofErr w:type="spellEnd"/>
      <w:r w:rsidRPr="00D24BB9">
        <w:rPr>
          <w:rFonts w:ascii="Times New Roman" w:eastAsiaTheme="minorHAnsi" w:hAnsi="Times New Roman" w:cs="Times New Roman"/>
          <w:b w:val="0"/>
          <w:bCs w:val="0"/>
          <w:sz w:val="24"/>
          <w:szCs w:val="24"/>
          <w:lang w:eastAsia="en-US"/>
        </w:rPr>
        <w:t xml:space="preserve"> Н 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7. Расчетный размер социальной выплаты (РСВ): РСВ = </w:t>
      </w:r>
      <w:proofErr w:type="spellStart"/>
      <w:r w:rsidRPr="00D24BB9">
        <w:rPr>
          <w:rFonts w:ascii="Times New Roman" w:eastAsiaTheme="minorHAnsi" w:hAnsi="Times New Roman" w:cs="Times New Roman"/>
          <w:b w:val="0"/>
          <w:bCs w:val="0"/>
          <w:sz w:val="24"/>
          <w:szCs w:val="24"/>
          <w:lang w:eastAsia="en-US"/>
        </w:rPr>
        <w:t>СтЖ</w:t>
      </w:r>
      <w:proofErr w:type="spellEnd"/>
      <w:r w:rsidRPr="00D24BB9">
        <w:rPr>
          <w:rFonts w:ascii="Times New Roman" w:eastAsiaTheme="minorHAnsi" w:hAnsi="Times New Roman" w:cs="Times New Roman"/>
          <w:b w:val="0"/>
          <w:bCs w:val="0"/>
          <w:sz w:val="24"/>
          <w:szCs w:val="24"/>
          <w:lang w:eastAsia="en-US"/>
        </w:rPr>
        <w:t xml:space="preserve"> </w:t>
      </w:r>
      <w:proofErr w:type="spellStart"/>
      <w:r w:rsidRPr="00D24BB9">
        <w:rPr>
          <w:rFonts w:ascii="Times New Roman" w:eastAsiaTheme="minorHAnsi" w:hAnsi="Times New Roman" w:cs="Times New Roman"/>
          <w:b w:val="0"/>
          <w:bCs w:val="0"/>
          <w:sz w:val="24"/>
          <w:szCs w:val="24"/>
          <w:lang w:eastAsia="en-US"/>
        </w:rPr>
        <w:t>x</w:t>
      </w:r>
      <w:proofErr w:type="spellEnd"/>
      <w:r w:rsidRPr="00D24BB9">
        <w:rPr>
          <w:rFonts w:ascii="Times New Roman" w:eastAsiaTheme="minorHAnsi" w:hAnsi="Times New Roman" w:cs="Times New Roman"/>
          <w:b w:val="0"/>
          <w:bCs w:val="0"/>
          <w:sz w:val="24"/>
          <w:szCs w:val="24"/>
          <w:lang w:eastAsia="en-US"/>
        </w:rPr>
        <w:t xml:space="preserve"> 60% ________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8. Расчетный размер социальной выплаты в случае использования социальной</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выплаты на завершение строительства индивидуального жилого дома:</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РСВ = </w:t>
      </w:r>
      <w:proofErr w:type="spellStart"/>
      <w:r w:rsidRPr="00D24BB9">
        <w:rPr>
          <w:rFonts w:ascii="Times New Roman" w:eastAsiaTheme="minorHAnsi" w:hAnsi="Times New Roman" w:cs="Times New Roman"/>
          <w:b w:val="0"/>
          <w:bCs w:val="0"/>
          <w:sz w:val="24"/>
          <w:szCs w:val="24"/>
          <w:lang w:eastAsia="en-US"/>
        </w:rPr>
        <w:t>СтЖ</w:t>
      </w:r>
      <w:proofErr w:type="spellEnd"/>
      <w:r w:rsidRPr="00D24BB9">
        <w:rPr>
          <w:rFonts w:ascii="Times New Roman" w:eastAsiaTheme="minorHAnsi" w:hAnsi="Times New Roman" w:cs="Times New Roman"/>
          <w:b w:val="0"/>
          <w:bCs w:val="0"/>
          <w:sz w:val="24"/>
          <w:szCs w:val="24"/>
          <w:lang w:eastAsia="en-US"/>
        </w:rPr>
        <w:t xml:space="preserve"> </w:t>
      </w:r>
      <w:proofErr w:type="spellStart"/>
      <w:r w:rsidRPr="00D24BB9">
        <w:rPr>
          <w:rFonts w:ascii="Times New Roman" w:eastAsiaTheme="minorHAnsi" w:hAnsi="Times New Roman" w:cs="Times New Roman"/>
          <w:b w:val="0"/>
          <w:bCs w:val="0"/>
          <w:sz w:val="24"/>
          <w:szCs w:val="24"/>
          <w:lang w:eastAsia="en-US"/>
        </w:rPr>
        <w:t>x</w:t>
      </w:r>
      <w:proofErr w:type="spellEnd"/>
      <w:r w:rsidRPr="00D24BB9">
        <w:rPr>
          <w:rFonts w:ascii="Times New Roman" w:eastAsiaTheme="minorHAnsi" w:hAnsi="Times New Roman" w:cs="Times New Roman"/>
          <w:b w:val="0"/>
          <w:bCs w:val="0"/>
          <w:sz w:val="24"/>
          <w:szCs w:val="24"/>
          <w:lang w:eastAsia="en-US"/>
        </w:rPr>
        <w:t xml:space="preserve"> 60% </w:t>
      </w:r>
      <w:proofErr w:type="spellStart"/>
      <w:r w:rsidRPr="00D24BB9">
        <w:rPr>
          <w:rFonts w:ascii="Times New Roman" w:eastAsiaTheme="minorHAnsi" w:hAnsi="Times New Roman" w:cs="Times New Roman"/>
          <w:b w:val="0"/>
          <w:bCs w:val="0"/>
          <w:sz w:val="24"/>
          <w:szCs w:val="24"/>
          <w:lang w:eastAsia="en-US"/>
        </w:rPr>
        <w:t>x</w:t>
      </w:r>
      <w:proofErr w:type="spellEnd"/>
      <w:r w:rsidRPr="00D24BB9">
        <w:rPr>
          <w:rFonts w:ascii="Times New Roman" w:eastAsiaTheme="minorHAnsi" w:hAnsi="Times New Roman" w:cs="Times New Roman"/>
          <w:b w:val="0"/>
          <w:bCs w:val="0"/>
          <w:sz w:val="24"/>
          <w:szCs w:val="24"/>
          <w:lang w:eastAsia="en-US"/>
        </w:rPr>
        <w:t xml:space="preserve"> (100% - П) ________________________ руб., где П – процент незавершенного строительства индивидуального жилого дома _______________%.</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9. Предварительный размер ипотечного жилищного кредита (займа), одобренный</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кредитной организацией (И): _________________________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10. Необходимый размер собственных средств (в том числе кредитных средств, за исключением указанных в п.9), который гражданин должен подтвердить в обязательном порядке для признания соответствующим условиям участия в </w:t>
      </w:r>
      <w:hyperlink r:id="rId35" w:history="1">
        <w:r w:rsidRPr="00D24BB9">
          <w:rPr>
            <w:rFonts w:ascii="Times New Roman" w:eastAsiaTheme="minorHAnsi" w:hAnsi="Times New Roman" w:cs="Times New Roman"/>
            <w:b w:val="0"/>
            <w:bCs w:val="0"/>
            <w:sz w:val="24"/>
            <w:szCs w:val="24"/>
            <w:lang w:eastAsia="en-US"/>
          </w:rPr>
          <w:t>подпрограмме</w:t>
        </w:r>
      </w:hyperlink>
      <w:r w:rsidRPr="00D24BB9">
        <w:rPr>
          <w:rFonts w:ascii="Times New Roman" w:eastAsiaTheme="minorHAnsi" w:hAnsi="Times New Roman" w:cs="Times New Roman"/>
          <w:b w:val="0"/>
          <w:bCs w:val="0"/>
          <w:sz w:val="24"/>
          <w:szCs w:val="24"/>
          <w:lang w:eastAsia="en-US"/>
        </w:rPr>
        <w:t xml:space="preserve"> на ______ год (РСС):</w:t>
      </w:r>
    </w:p>
    <w:p w:rsidR="00061600" w:rsidRPr="00D24BB9" w:rsidRDefault="00061600" w:rsidP="00061600">
      <w:pPr>
        <w:pStyle w:val="1"/>
        <w:keepNext w:val="0"/>
        <w:autoSpaceDE w:val="0"/>
        <w:autoSpaceDN w:val="0"/>
        <w:adjustRightInd w:val="0"/>
        <w:spacing w:before="0"/>
        <w:jc w:val="center"/>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РСС = </w:t>
      </w:r>
      <w:proofErr w:type="spellStart"/>
      <w:r w:rsidRPr="00D24BB9">
        <w:rPr>
          <w:rFonts w:ascii="Times New Roman" w:eastAsiaTheme="minorHAnsi" w:hAnsi="Times New Roman" w:cs="Times New Roman"/>
          <w:b w:val="0"/>
          <w:bCs w:val="0"/>
          <w:sz w:val="24"/>
          <w:szCs w:val="24"/>
          <w:lang w:eastAsia="en-US"/>
        </w:rPr>
        <w:t>СтЖ</w:t>
      </w:r>
      <w:proofErr w:type="spellEnd"/>
      <w:r w:rsidRPr="00D24BB9">
        <w:rPr>
          <w:rFonts w:ascii="Times New Roman" w:eastAsiaTheme="minorHAnsi" w:hAnsi="Times New Roman" w:cs="Times New Roman"/>
          <w:b w:val="0"/>
          <w:bCs w:val="0"/>
          <w:sz w:val="24"/>
          <w:szCs w:val="24"/>
          <w:lang w:eastAsia="en-US"/>
        </w:rPr>
        <w:t xml:space="preserve"> - РСВ - И _________________________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24"/>
          <w:szCs w:val="24"/>
          <w:lang w:eastAsia="en-US"/>
        </w:rPr>
        <w:t>11. Необходимый размер собственных средств гражданином документально</w:t>
      </w:r>
      <w:r>
        <w:rPr>
          <w:rFonts w:ascii="Times New Roman" w:eastAsiaTheme="minorHAnsi" w:hAnsi="Times New Roman" w:cs="Times New Roman"/>
          <w:b w:val="0"/>
          <w:bCs w:val="0"/>
          <w:sz w:val="24"/>
          <w:szCs w:val="24"/>
          <w:lang w:eastAsia="en-US"/>
        </w:rPr>
        <w:t xml:space="preserve"> </w:t>
      </w:r>
      <w:proofErr w:type="gramStart"/>
      <w:r w:rsidRPr="00D24BB9">
        <w:rPr>
          <w:rFonts w:ascii="Times New Roman" w:eastAsiaTheme="minorHAnsi" w:hAnsi="Times New Roman" w:cs="Times New Roman"/>
          <w:b w:val="0"/>
          <w:bCs w:val="0"/>
          <w:sz w:val="24"/>
          <w:szCs w:val="24"/>
          <w:lang w:eastAsia="en-US"/>
        </w:rPr>
        <w:t>подтвержден</w:t>
      </w:r>
      <w:proofErr w:type="gramEnd"/>
      <w:r w:rsidRPr="00D24BB9">
        <w:rPr>
          <w:rFonts w:ascii="Times New Roman" w:eastAsiaTheme="minorHAnsi" w:hAnsi="Times New Roman" w:cs="Times New Roman"/>
          <w:b w:val="0"/>
          <w:bCs w:val="0"/>
          <w:sz w:val="24"/>
          <w:szCs w:val="24"/>
          <w:lang w:eastAsia="en-US"/>
        </w:rPr>
        <w:t>/не подтвержден (нужное подчеркнуть).</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Составитель расчета ___________________ ___________/______________________/</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 xml:space="preserve">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            (должность)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(подпись)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  (фамилия, инициалы)</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Дата составления "__" ________ 20__ г.</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С расчетом ознакомле</w:t>
      </w:r>
      <w:proofErr w:type="gramStart"/>
      <w:r w:rsidRPr="00D24BB9">
        <w:rPr>
          <w:rFonts w:ascii="Times New Roman" w:eastAsiaTheme="minorHAnsi" w:hAnsi="Times New Roman" w:cs="Times New Roman"/>
          <w:b w:val="0"/>
          <w:bCs w:val="0"/>
          <w:sz w:val="24"/>
          <w:szCs w:val="24"/>
          <w:lang w:eastAsia="en-US"/>
        </w:rPr>
        <w:t>н(</w:t>
      </w:r>
      <w:proofErr w:type="gramEnd"/>
      <w:r w:rsidRPr="00D24BB9">
        <w:rPr>
          <w:rFonts w:ascii="Times New Roman" w:eastAsiaTheme="minorHAnsi" w:hAnsi="Times New Roman" w:cs="Times New Roman"/>
          <w:b w:val="0"/>
          <w:bCs w:val="0"/>
          <w:sz w:val="24"/>
          <w:szCs w:val="24"/>
          <w:lang w:eastAsia="en-US"/>
        </w:rPr>
        <w:t>а) _________________________/_______________________/</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 xml:space="preserve">                                                                                                           (подпись)                                              (фамилия, инициалы)</w:t>
      </w:r>
    </w:p>
    <w:p w:rsidR="00061600" w:rsidRPr="00D24BB9" w:rsidRDefault="00061600" w:rsidP="00061600">
      <w:pPr>
        <w:widowControl w:val="0"/>
        <w:autoSpaceDE w:val="0"/>
        <w:autoSpaceDN w:val="0"/>
        <w:adjustRightInd w:val="0"/>
      </w:pPr>
      <w:bookmarkStart w:id="32" w:name="Par942"/>
      <w:bookmarkStart w:id="33" w:name="Par990"/>
      <w:bookmarkEnd w:id="32"/>
      <w:bookmarkEnd w:id="33"/>
    </w:p>
    <w:p w:rsidR="00061600" w:rsidRPr="00691BC4" w:rsidRDefault="00061600" w:rsidP="00061600">
      <w:pPr>
        <w:widowControl w:val="0"/>
        <w:autoSpaceDE w:val="0"/>
        <w:autoSpaceDN w:val="0"/>
        <w:adjustRightInd w:val="0"/>
        <w:rPr>
          <w:color w:val="FF0000"/>
        </w:rPr>
        <w:sectPr w:rsidR="00061600" w:rsidRPr="00691BC4">
          <w:pgSz w:w="11905" w:h="16838"/>
          <w:pgMar w:top="1134" w:right="850" w:bottom="1134" w:left="1701" w:header="720" w:footer="720" w:gutter="0"/>
          <w:cols w:space="720"/>
          <w:noEndnote/>
        </w:sectPr>
      </w:pPr>
    </w:p>
    <w:p w:rsidR="00061600" w:rsidRPr="0019748C" w:rsidRDefault="00061600" w:rsidP="00061600">
      <w:pPr>
        <w:widowControl w:val="0"/>
        <w:autoSpaceDE w:val="0"/>
        <w:autoSpaceDN w:val="0"/>
        <w:adjustRightInd w:val="0"/>
        <w:jc w:val="right"/>
        <w:outlineLvl w:val="0"/>
        <w:rPr>
          <w:sz w:val="24"/>
          <w:szCs w:val="24"/>
        </w:rPr>
      </w:pPr>
      <w:r w:rsidRPr="0019748C">
        <w:rPr>
          <w:sz w:val="24"/>
          <w:szCs w:val="24"/>
        </w:rPr>
        <w:lastRenderedPageBreak/>
        <w:t>Приложение 6</w:t>
      </w:r>
    </w:p>
    <w:p w:rsidR="00061600" w:rsidRPr="0019748C" w:rsidRDefault="00061600" w:rsidP="00061600">
      <w:pPr>
        <w:widowControl w:val="0"/>
        <w:autoSpaceDE w:val="0"/>
        <w:autoSpaceDN w:val="0"/>
        <w:adjustRightInd w:val="0"/>
        <w:jc w:val="right"/>
        <w:rPr>
          <w:sz w:val="24"/>
          <w:szCs w:val="24"/>
        </w:rPr>
      </w:pPr>
      <w:r w:rsidRPr="0019748C">
        <w:rPr>
          <w:sz w:val="24"/>
          <w:szCs w:val="24"/>
        </w:rPr>
        <w:t>к Положению 1</w:t>
      </w:r>
    </w:p>
    <w:p w:rsidR="00061600" w:rsidRPr="0019748C" w:rsidRDefault="00061600" w:rsidP="00061600">
      <w:pPr>
        <w:pStyle w:val="ConsPlusNonformat"/>
        <w:jc w:val="center"/>
        <w:rPr>
          <w:rFonts w:ascii="Times New Roman" w:hAnsi="Times New Roman" w:cs="Times New Roman"/>
          <w:sz w:val="24"/>
          <w:szCs w:val="24"/>
        </w:rPr>
      </w:pPr>
      <w:r w:rsidRPr="0019748C">
        <w:rPr>
          <w:rFonts w:ascii="Times New Roman" w:hAnsi="Times New Roman" w:cs="Times New Roman"/>
          <w:sz w:val="24"/>
          <w:szCs w:val="24"/>
        </w:rPr>
        <w:t>СПИСОК</w:t>
      </w:r>
    </w:p>
    <w:p w:rsidR="00061600" w:rsidRPr="0019748C" w:rsidRDefault="00061600" w:rsidP="00061600">
      <w:pPr>
        <w:pStyle w:val="ConsPlusNonformat"/>
        <w:jc w:val="center"/>
        <w:rPr>
          <w:rFonts w:ascii="Times New Roman" w:hAnsi="Times New Roman" w:cs="Times New Roman"/>
          <w:sz w:val="24"/>
          <w:szCs w:val="24"/>
        </w:rPr>
      </w:pPr>
      <w:r w:rsidRPr="0019748C">
        <w:rPr>
          <w:rFonts w:ascii="Times New Roman" w:hAnsi="Times New Roman" w:cs="Times New Roman"/>
          <w:sz w:val="24"/>
          <w:szCs w:val="24"/>
        </w:rPr>
        <w:t>граждан - претендентов и включенных в резерв на получение</w:t>
      </w:r>
      <w:r>
        <w:rPr>
          <w:rFonts w:ascii="Times New Roman" w:hAnsi="Times New Roman" w:cs="Times New Roman"/>
          <w:sz w:val="24"/>
          <w:szCs w:val="24"/>
        </w:rPr>
        <w:t xml:space="preserve"> </w:t>
      </w:r>
      <w:r w:rsidRPr="0019748C">
        <w:rPr>
          <w:rFonts w:ascii="Times New Roman" w:hAnsi="Times New Roman" w:cs="Times New Roman"/>
          <w:sz w:val="24"/>
          <w:szCs w:val="24"/>
        </w:rPr>
        <w:t>социальной выплаты в 20</w:t>
      </w:r>
      <w:r>
        <w:rPr>
          <w:rFonts w:ascii="Times New Roman" w:hAnsi="Times New Roman" w:cs="Times New Roman"/>
          <w:sz w:val="24"/>
          <w:szCs w:val="24"/>
        </w:rPr>
        <w:t>___</w:t>
      </w:r>
      <w:r w:rsidRPr="0019748C">
        <w:rPr>
          <w:rFonts w:ascii="Times New Roman" w:hAnsi="Times New Roman" w:cs="Times New Roman"/>
          <w:sz w:val="24"/>
          <w:szCs w:val="24"/>
        </w:rPr>
        <w:t>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w:t>
      </w:r>
    </w:p>
    <w:p w:rsidR="00061600" w:rsidRPr="0019748C" w:rsidRDefault="00061600" w:rsidP="00061600">
      <w:pPr>
        <w:widowControl w:val="0"/>
        <w:autoSpaceDE w:val="0"/>
        <w:autoSpaceDN w:val="0"/>
        <w:adjustRightInd w:val="0"/>
        <w:rPr>
          <w:sz w:val="24"/>
          <w:szCs w:val="24"/>
        </w:rPr>
      </w:pPr>
    </w:p>
    <w:tbl>
      <w:tblPr>
        <w:tblW w:w="5274" w:type="pct"/>
        <w:tblCellSpacing w:w="5" w:type="nil"/>
        <w:tblLayout w:type="fixed"/>
        <w:tblCellMar>
          <w:left w:w="75" w:type="dxa"/>
          <w:right w:w="75" w:type="dxa"/>
        </w:tblCellMar>
        <w:tblLook w:val="0000"/>
      </w:tblPr>
      <w:tblGrid>
        <w:gridCol w:w="369"/>
        <w:gridCol w:w="832"/>
        <w:gridCol w:w="615"/>
        <w:gridCol w:w="1168"/>
        <w:gridCol w:w="854"/>
        <w:gridCol w:w="916"/>
        <w:gridCol w:w="845"/>
        <w:gridCol w:w="857"/>
        <w:gridCol w:w="413"/>
        <w:gridCol w:w="1003"/>
        <w:gridCol w:w="227"/>
        <w:gridCol w:w="627"/>
        <w:gridCol w:w="624"/>
        <w:gridCol w:w="795"/>
        <w:gridCol w:w="550"/>
        <w:gridCol w:w="298"/>
        <w:gridCol w:w="599"/>
        <w:gridCol w:w="394"/>
        <w:gridCol w:w="289"/>
        <w:gridCol w:w="562"/>
        <w:gridCol w:w="606"/>
        <w:gridCol w:w="242"/>
        <w:gridCol w:w="879"/>
        <w:gridCol w:w="963"/>
      </w:tblGrid>
      <w:tr w:rsidR="00061600" w:rsidRPr="00691BC4" w:rsidTr="00A42611">
        <w:trPr>
          <w:trHeight w:val="634"/>
          <w:tblCellSpacing w:w="5" w:type="nil"/>
        </w:trPr>
        <w:tc>
          <w:tcPr>
            <w:tcW w:w="119" w:type="pct"/>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 xml:space="preserve">№ </w:t>
            </w:r>
            <w:proofErr w:type="spellStart"/>
            <w:proofErr w:type="gramStart"/>
            <w:r w:rsidRPr="0019748C">
              <w:rPr>
                <w:sz w:val="16"/>
                <w:szCs w:val="16"/>
              </w:rPr>
              <w:t>п</w:t>
            </w:r>
            <w:proofErr w:type="spellEnd"/>
            <w:proofErr w:type="gramEnd"/>
            <w:r w:rsidRPr="0019748C">
              <w:rPr>
                <w:sz w:val="16"/>
                <w:szCs w:val="16"/>
              </w:rPr>
              <w:t>/</w:t>
            </w:r>
            <w:proofErr w:type="spellStart"/>
            <w:r w:rsidRPr="0019748C">
              <w:rPr>
                <w:sz w:val="16"/>
                <w:szCs w:val="16"/>
              </w:rPr>
              <w:t>п</w:t>
            </w:r>
            <w:proofErr w:type="spellEnd"/>
          </w:p>
        </w:tc>
        <w:tc>
          <w:tcPr>
            <w:tcW w:w="2416" w:type="pct"/>
            <w:gridSpan w:val="9"/>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6"/>
                <w:szCs w:val="16"/>
              </w:rPr>
            </w:pPr>
            <w:r w:rsidRPr="0019748C">
              <w:rPr>
                <w:sz w:val="16"/>
                <w:szCs w:val="16"/>
              </w:rPr>
              <w:t>Данные о гражданине и членах его семьи, имеющих право на получение социальной выплаты</w:t>
            </w:r>
          </w:p>
        </w:tc>
        <w:tc>
          <w:tcPr>
            <w:tcW w:w="275"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Способ строительства (приобретения) жилого помещения</w:t>
            </w:r>
          </w:p>
        </w:tc>
        <w:tc>
          <w:tcPr>
            <w:tcW w:w="457"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Наименование муниципального образования, поселения, выбранного для строительства (приобретения) жилого помещения</w:t>
            </w:r>
          </w:p>
        </w:tc>
        <w:tc>
          <w:tcPr>
            <w:tcW w:w="867" w:type="pct"/>
            <w:gridSpan w:val="6"/>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Расчетная стоимость жилья на дату утверждения списка</w:t>
            </w:r>
          </w:p>
        </w:tc>
        <w:tc>
          <w:tcPr>
            <w:tcW w:w="866" w:type="pct"/>
            <w:gridSpan w:val="4"/>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Размер социальной выплаты на дату утверждения списка</w:t>
            </w:r>
          </w:p>
        </w:tc>
      </w:tr>
      <w:tr w:rsidR="00061600" w:rsidRPr="00691BC4" w:rsidTr="00A42611">
        <w:trPr>
          <w:trHeight w:val="1772"/>
          <w:tblCellSpacing w:w="5" w:type="nil"/>
        </w:trPr>
        <w:tc>
          <w:tcPr>
            <w:tcW w:w="119" w:type="pct"/>
            <w:vMerge/>
            <w:tcBorders>
              <w:left w:val="single" w:sz="4" w:space="0" w:color="auto"/>
              <w:right w:val="single" w:sz="4" w:space="0" w:color="auto"/>
            </w:tcBorders>
          </w:tcPr>
          <w:p w:rsidR="00061600" w:rsidRPr="0019748C" w:rsidRDefault="00061600" w:rsidP="00A42611">
            <w:pPr>
              <w:widowControl w:val="0"/>
              <w:autoSpaceDE w:val="0"/>
              <w:autoSpaceDN w:val="0"/>
              <w:adjustRightInd w:val="0"/>
              <w:rPr>
                <w:color w:val="FF0000"/>
                <w:sz w:val="16"/>
                <w:szCs w:val="16"/>
              </w:rPr>
            </w:pPr>
          </w:p>
        </w:tc>
        <w:tc>
          <w:tcPr>
            <w:tcW w:w="268" w:type="pct"/>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6"/>
                <w:szCs w:val="16"/>
              </w:rPr>
            </w:pPr>
            <w:r w:rsidRPr="0019748C">
              <w:rPr>
                <w:sz w:val="16"/>
                <w:szCs w:val="16"/>
              </w:rPr>
              <w:t>количественный состав семьи (чел.)</w:t>
            </w:r>
          </w:p>
        </w:tc>
        <w:tc>
          <w:tcPr>
            <w:tcW w:w="574"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color w:val="FF0000"/>
                <w:sz w:val="16"/>
                <w:szCs w:val="16"/>
              </w:rPr>
            </w:pPr>
            <w:r w:rsidRPr="0019748C">
              <w:rPr>
                <w:sz w:val="16"/>
                <w:szCs w:val="16"/>
              </w:rPr>
              <w:t>фамилия, имя, отчество заявителя и членов семьи, родственные отношения</w:t>
            </w:r>
          </w:p>
        </w:tc>
        <w:tc>
          <w:tcPr>
            <w:tcW w:w="570"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паспорт гражданина Российской Федерации или свидетельство о рождении несовершеннолетнего, не достигшего 14 лет</w:t>
            </w:r>
          </w:p>
        </w:tc>
        <w:tc>
          <w:tcPr>
            <w:tcW w:w="272" w:type="pct"/>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число, месяц, год рождения</w:t>
            </w:r>
          </w:p>
        </w:tc>
        <w:tc>
          <w:tcPr>
            <w:tcW w:w="276" w:type="pct"/>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место работы (учебы), должность (квалификация)</w:t>
            </w:r>
          </w:p>
        </w:tc>
        <w:tc>
          <w:tcPr>
            <w:tcW w:w="456"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 xml:space="preserve">дата постановки на учет в качестве нуждающегося в улучшении жилищных условий (до 1 марта 2005 года) или дата признания </w:t>
            </w:r>
            <w:proofErr w:type="gramStart"/>
            <w:r w:rsidRPr="0019748C">
              <w:rPr>
                <w:sz w:val="16"/>
                <w:szCs w:val="16"/>
              </w:rPr>
              <w:t>нуждающимся</w:t>
            </w:r>
            <w:proofErr w:type="gramEnd"/>
            <w:r w:rsidRPr="0019748C">
              <w:rPr>
                <w:sz w:val="16"/>
                <w:szCs w:val="16"/>
              </w:rPr>
              <w:t xml:space="preserve"> в улучшении жилищных условий (после 1 марта 2005 года)</w:t>
            </w:r>
          </w:p>
        </w:tc>
        <w:tc>
          <w:tcPr>
            <w:tcW w:w="275"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457"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273"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color w:val="FF0000"/>
                <w:sz w:val="16"/>
                <w:szCs w:val="16"/>
              </w:rPr>
            </w:pPr>
            <w:r w:rsidRPr="0019748C">
              <w:rPr>
                <w:sz w:val="16"/>
                <w:szCs w:val="16"/>
              </w:rPr>
              <w:t>Норматив стоимости 1 кв. метра общей площади жилья (руб./кв. м)</w:t>
            </w:r>
          </w:p>
        </w:tc>
        <w:tc>
          <w:tcPr>
            <w:tcW w:w="320"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размер общей площади жилого помещения на семью (кв. м)</w:t>
            </w:r>
          </w:p>
        </w:tc>
        <w:tc>
          <w:tcPr>
            <w:tcW w:w="274"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 xml:space="preserve">расчетная стоимость (гр. 11 </w:t>
            </w:r>
            <w:proofErr w:type="spellStart"/>
            <w:r w:rsidRPr="0019748C">
              <w:rPr>
                <w:sz w:val="16"/>
                <w:szCs w:val="16"/>
              </w:rPr>
              <w:t>x</w:t>
            </w:r>
            <w:proofErr w:type="spellEnd"/>
            <w:r w:rsidRPr="0019748C">
              <w:rPr>
                <w:sz w:val="16"/>
                <w:szCs w:val="16"/>
              </w:rPr>
              <w:t xml:space="preserve"> гр. 12)</w:t>
            </w:r>
          </w:p>
        </w:tc>
        <w:tc>
          <w:tcPr>
            <w:tcW w:w="273"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всего (руб.)</w:t>
            </w:r>
          </w:p>
          <w:p w:rsidR="00061600" w:rsidRPr="0019748C" w:rsidRDefault="00061600" w:rsidP="00A42611">
            <w:pPr>
              <w:widowControl w:val="0"/>
              <w:autoSpaceDE w:val="0"/>
              <w:autoSpaceDN w:val="0"/>
              <w:adjustRightInd w:val="0"/>
              <w:rPr>
                <w:sz w:val="16"/>
                <w:szCs w:val="16"/>
              </w:rPr>
            </w:pPr>
          </w:p>
        </w:tc>
        <w:tc>
          <w:tcPr>
            <w:tcW w:w="59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в том числе</w:t>
            </w:r>
          </w:p>
        </w:tc>
      </w:tr>
      <w:tr w:rsidR="00061600" w:rsidRPr="00691BC4" w:rsidTr="00A42611">
        <w:trPr>
          <w:trHeight w:val="2664"/>
          <w:tblCellSpacing w:w="5" w:type="nil"/>
        </w:trPr>
        <w:tc>
          <w:tcPr>
            <w:tcW w:w="119" w:type="pct"/>
            <w:vMerge/>
            <w:tcBorders>
              <w:left w:val="single" w:sz="4" w:space="0" w:color="auto"/>
              <w:right w:val="single" w:sz="4" w:space="0" w:color="auto"/>
            </w:tcBorders>
          </w:tcPr>
          <w:p w:rsidR="00061600" w:rsidRPr="00691BC4" w:rsidRDefault="00061600" w:rsidP="00A42611">
            <w:pPr>
              <w:widowControl w:val="0"/>
              <w:autoSpaceDE w:val="0"/>
              <w:autoSpaceDN w:val="0"/>
              <w:adjustRightInd w:val="0"/>
              <w:rPr>
                <w:color w:val="FF0000"/>
                <w:sz w:val="18"/>
                <w:szCs w:val="18"/>
              </w:rPr>
            </w:pPr>
          </w:p>
        </w:tc>
        <w:tc>
          <w:tcPr>
            <w:tcW w:w="268" w:type="pct"/>
            <w:vMerge/>
            <w:tcBorders>
              <w:left w:val="single" w:sz="4" w:space="0" w:color="auto"/>
              <w:right w:val="single" w:sz="4" w:space="0" w:color="auto"/>
            </w:tcBorders>
          </w:tcPr>
          <w:p w:rsidR="00061600" w:rsidRPr="00691BC4" w:rsidRDefault="00061600" w:rsidP="00A42611">
            <w:pPr>
              <w:widowControl w:val="0"/>
              <w:autoSpaceDE w:val="0"/>
              <w:autoSpaceDN w:val="0"/>
              <w:adjustRightInd w:val="0"/>
              <w:rPr>
                <w:color w:val="FF0000"/>
                <w:sz w:val="18"/>
                <w:szCs w:val="18"/>
              </w:rPr>
            </w:pPr>
          </w:p>
        </w:tc>
        <w:tc>
          <w:tcPr>
            <w:tcW w:w="574" w:type="pct"/>
            <w:gridSpan w:val="2"/>
            <w:vMerge/>
            <w:tcBorders>
              <w:left w:val="single" w:sz="4" w:space="0" w:color="auto"/>
              <w:right w:val="single" w:sz="4" w:space="0" w:color="auto"/>
            </w:tcBorders>
          </w:tcPr>
          <w:p w:rsidR="00061600" w:rsidRPr="00691BC4" w:rsidRDefault="00061600" w:rsidP="00A42611">
            <w:pPr>
              <w:widowControl w:val="0"/>
              <w:autoSpaceDE w:val="0"/>
              <w:autoSpaceDN w:val="0"/>
              <w:adjustRightInd w:val="0"/>
              <w:rPr>
                <w:color w:val="FF0000"/>
                <w:sz w:val="18"/>
                <w:szCs w:val="18"/>
              </w:rPr>
            </w:pPr>
          </w:p>
        </w:tc>
        <w:tc>
          <w:tcPr>
            <w:tcW w:w="275" w:type="pc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серия, номер</w:t>
            </w:r>
          </w:p>
        </w:tc>
        <w:tc>
          <w:tcPr>
            <w:tcW w:w="295" w:type="pc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 xml:space="preserve">кем, когда </w:t>
            </w:r>
            <w:proofErr w:type="gramStart"/>
            <w:r w:rsidRPr="0019748C">
              <w:rPr>
                <w:sz w:val="16"/>
                <w:szCs w:val="16"/>
              </w:rPr>
              <w:t>выдан</w:t>
            </w:r>
            <w:proofErr w:type="gramEnd"/>
            <w:r w:rsidRPr="0019748C">
              <w:rPr>
                <w:sz w:val="16"/>
                <w:szCs w:val="16"/>
              </w:rPr>
              <w:t xml:space="preserve"> (выдано)</w:t>
            </w:r>
          </w:p>
        </w:tc>
        <w:tc>
          <w:tcPr>
            <w:tcW w:w="272" w:type="pct"/>
            <w:vMerge/>
            <w:tcBorders>
              <w:left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sz w:val="18"/>
                <w:szCs w:val="18"/>
              </w:rPr>
            </w:pPr>
          </w:p>
        </w:tc>
        <w:tc>
          <w:tcPr>
            <w:tcW w:w="276" w:type="pct"/>
            <w:vMerge/>
            <w:tcBorders>
              <w:left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sz w:val="18"/>
                <w:szCs w:val="18"/>
              </w:rPr>
            </w:pPr>
          </w:p>
        </w:tc>
        <w:tc>
          <w:tcPr>
            <w:tcW w:w="456" w:type="pct"/>
            <w:gridSpan w:val="2"/>
            <w:vMerge/>
            <w:tcBorders>
              <w:left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sz w:val="18"/>
                <w:szCs w:val="18"/>
              </w:rPr>
            </w:pPr>
          </w:p>
        </w:tc>
        <w:tc>
          <w:tcPr>
            <w:tcW w:w="275"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457"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273"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320"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274"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273" w:type="pct"/>
            <w:gridSpan w:val="2"/>
            <w:vMerge/>
            <w:tcBorders>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283" w:type="pc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за счет средств областного бюджета (руб.)</w:t>
            </w:r>
          </w:p>
        </w:tc>
        <w:tc>
          <w:tcPr>
            <w:tcW w:w="310" w:type="pc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6"/>
                <w:szCs w:val="16"/>
              </w:rPr>
            </w:pPr>
            <w:r w:rsidRPr="0019748C">
              <w:rPr>
                <w:sz w:val="16"/>
                <w:szCs w:val="16"/>
              </w:rPr>
              <w:t>за счет средств местного бюджета (руб</w:t>
            </w:r>
            <w:r w:rsidRPr="0019748C">
              <w:rPr>
                <w:rFonts w:eastAsiaTheme="minorHAnsi"/>
                <w:sz w:val="16"/>
                <w:szCs w:val="16"/>
                <w:lang w:eastAsia="en-US"/>
              </w:rPr>
              <w:t>.)</w:t>
            </w:r>
          </w:p>
        </w:tc>
      </w:tr>
      <w:tr w:rsidR="00061600" w:rsidRPr="0019748C" w:rsidTr="00A42611">
        <w:trPr>
          <w:tblCellSpacing w:w="5" w:type="nil"/>
        </w:trPr>
        <w:tc>
          <w:tcPr>
            <w:tcW w:w="119"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w:t>
            </w:r>
          </w:p>
        </w:tc>
        <w:tc>
          <w:tcPr>
            <w:tcW w:w="268"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2</w:t>
            </w:r>
          </w:p>
        </w:tc>
        <w:tc>
          <w:tcPr>
            <w:tcW w:w="574"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3</w:t>
            </w:r>
          </w:p>
        </w:tc>
        <w:tc>
          <w:tcPr>
            <w:tcW w:w="275"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4</w:t>
            </w:r>
          </w:p>
        </w:tc>
        <w:tc>
          <w:tcPr>
            <w:tcW w:w="295"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5</w:t>
            </w:r>
          </w:p>
        </w:tc>
        <w:tc>
          <w:tcPr>
            <w:tcW w:w="272"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6</w:t>
            </w:r>
          </w:p>
        </w:tc>
        <w:tc>
          <w:tcPr>
            <w:tcW w:w="276"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7</w:t>
            </w:r>
          </w:p>
        </w:tc>
        <w:tc>
          <w:tcPr>
            <w:tcW w:w="45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8</w:t>
            </w:r>
          </w:p>
        </w:tc>
        <w:tc>
          <w:tcPr>
            <w:tcW w:w="275"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9</w:t>
            </w:r>
          </w:p>
        </w:tc>
        <w:tc>
          <w:tcPr>
            <w:tcW w:w="457"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10</w:t>
            </w:r>
          </w:p>
        </w:tc>
        <w:tc>
          <w:tcPr>
            <w:tcW w:w="466" w:type="pct"/>
            <w:gridSpan w:val="3"/>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11</w:t>
            </w:r>
          </w:p>
        </w:tc>
        <w:tc>
          <w:tcPr>
            <w:tcW w:w="127"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12</w:t>
            </w:r>
          </w:p>
        </w:tc>
        <w:tc>
          <w:tcPr>
            <w:tcW w:w="274"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13</w:t>
            </w:r>
          </w:p>
        </w:tc>
        <w:tc>
          <w:tcPr>
            <w:tcW w:w="27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ind w:firstLine="19"/>
              <w:jc w:val="center"/>
              <w:rPr>
                <w:sz w:val="18"/>
                <w:szCs w:val="18"/>
              </w:rPr>
            </w:pPr>
            <w:r w:rsidRPr="0019748C">
              <w:rPr>
                <w:sz w:val="18"/>
                <w:szCs w:val="18"/>
              </w:rPr>
              <w:t>14</w:t>
            </w: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ind w:firstLine="19"/>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ind w:firstLine="19"/>
              <w:jc w:val="center"/>
              <w:rPr>
                <w:sz w:val="18"/>
                <w:szCs w:val="18"/>
              </w:rPr>
            </w:pPr>
          </w:p>
        </w:tc>
      </w:tr>
      <w:tr w:rsidR="00061600" w:rsidRPr="0019748C" w:rsidTr="00A42611">
        <w:trPr>
          <w:tblCellSpacing w:w="5" w:type="nil"/>
        </w:trPr>
        <w:tc>
          <w:tcPr>
            <w:tcW w:w="4407" w:type="pct"/>
            <w:gridSpan w:val="2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 Претенденты на получение социальной выплаты</w:t>
            </w: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r>
      <w:tr w:rsidR="00061600" w:rsidRPr="0019748C" w:rsidTr="00A42611">
        <w:trPr>
          <w:tblCellSpacing w:w="5" w:type="nil"/>
        </w:trPr>
        <w:tc>
          <w:tcPr>
            <w:tcW w:w="119"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1412" w:type="pct"/>
            <w:gridSpan w:val="5"/>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40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43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8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20"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7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78"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r>
      <w:tr w:rsidR="00061600" w:rsidRPr="0019748C" w:rsidTr="00A42611">
        <w:trPr>
          <w:tblCellSpacing w:w="5" w:type="nil"/>
        </w:trPr>
        <w:tc>
          <w:tcPr>
            <w:tcW w:w="4407" w:type="pct"/>
            <w:gridSpan w:val="2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 xml:space="preserve">2. </w:t>
            </w:r>
            <w:proofErr w:type="gramStart"/>
            <w:r w:rsidRPr="0019748C">
              <w:rPr>
                <w:sz w:val="18"/>
                <w:szCs w:val="18"/>
              </w:rPr>
              <w:t>Включенные в резерв на получение социальной выплаты</w:t>
            </w:r>
            <w:proofErr w:type="gramEnd"/>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r>
      <w:tr w:rsidR="00061600" w:rsidRPr="0019748C" w:rsidTr="00A42611">
        <w:trPr>
          <w:tblCellSpacing w:w="5" w:type="nil"/>
        </w:trPr>
        <w:tc>
          <w:tcPr>
            <w:tcW w:w="119"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46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376"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275"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295"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40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43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8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20"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7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78"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r>
    </w:tbl>
    <w:p w:rsidR="00061600" w:rsidRPr="0019748C" w:rsidRDefault="00061600" w:rsidP="00061600">
      <w:pPr>
        <w:pStyle w:val="ConsPlusNonformat"/>
        <w:rPr>
          <w:rFonts w:ascii="Times New Roman" w:hAnsi="Times New Roman" w:cs="Times New Roman"/>
          <w:sz w:val="24"/>
          <w:szCs w:val="24"/>
        </w:rPr>
      </w:pPr>
      <w:r w:rsidRPr="0019748C">
        <w:rPr>
          <w:rFonts w:ascii="Times New Roman" w:hAnsi="Times New Roman" w:cs="Times New Roman"/>
          <w:sz w:val="24"/>
          <w:szCs w:val="24"/>
        </w:rPr>
        <w:t>_______________________ _________ _____________________ "__" _________ 20_________ года</w:t>
      </w:r>
    </w:p>
    <w:p w:rsidR="00061600" w:rsidRPr="006201DA" w:rsidRDefault="00061600" w:rsidP="000616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6201DA">
        <w:rPr>
          <w:rFonts w:ascii="Times New Roman" w:hAnsi="Times New Roman" w:cs="Times New Roman"/>
          <w:sz w:val="16"/>
          <w:szCs w:val="16"/>
        </w:rPr>
        <w:t xml:space="preserve">(должность лица,               </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(расшифровка подписи)</w:t>
      </w:r>
      <w:proofErr w:type="gramEnd"/>
    </w:p>
    <w:p w:rsidR="00061600" w:rsidRPr="006201DA" w:rsidRDefault="00061600" w:rsidP="00061600">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w:t>
      </w:r>
      <w:proofErr w:type="gramStart"/>
      <w:r w:rsidRPr="006201DA">
        <w:rPr>
          <w:rFonts w:ascii="Times New Roman" w:hAnsi="Times New Roman" w:cs="Times New Roman"/>
          <w:sz w:val="16"/>
          <w:szCs w:val="16"/>
        </w:rPr>
        <w:t>сформировавшего</w:t>
      </w:r>
      <w:proofErr w:type="gramEnd"/>
      <w:r w:rsidRPr="006201DA">
        <w:rPr>
          <w:rFonts w:ascii="Times New Roman" w:hAnsi="Times New Roman" w:cs="Times New Roman"/>
          <w:sz w:val="16"/>
          <w:szCs w:val="16"/>
        </w:rPr>
        <w:t xml:space="preserve"> список)</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Глава администрации</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Сосновоборского городского округа  _________ _____________________ "__" _________ 20__ года</w:t>
      </w:r>
    </w:p>
    <w:p w:rsidR="00061600" w:rsidRPr="006201DA" w:rsidRDefault="00061600" w:rsidP="00061600">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(подпись)                     (расшифровка подписи)</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Место печати</w:t>
      </w:r>
    </w:p>
    <w:p w:rsidR="00061600" w:rsidRPr="00691BC4" w:rsidRDefault="00061600" w:rsidP="00061600">
      <w:pPr>
        <w:widowControl w:val="0"/>
        <w:autoSpaceDE w:val="0"/>
        <w:autoSpaceDN w:val="0"/>
        <w:adjustRightInd w:val="0"/>
        <w:rPr>
          <w:color w:val="FF0000"/>
        </w:rPr>
        <w:sectPr w:rsidR="00061600" w:rsidRPr="00691BC4" w:rsidSect="00CD3CF9">
          <w:pgSz w:w="16838" w:h="11905" w:orient="landscape"/>
          <w:pgMar w:top="426" w:right="1134" w:bottom="850" w:left="1134" w:header="720" w:footer="720" w:gutter="0"/>
          <w:cols w:space="720"/>
          <w:noEndnote/>
        </w:sectPr>
      </w:pPr>
    </w:p>
    <w:p w:rsidR="00061600" w:rsidRPr="00320AD4" w:rsidRDefault="00061600" w:rsidP="00061600">
      <w:pPr>
        <w:widowControl w:val="0"/>
        <w:autoSpaceDE w:val="0"/>
        <w:autoSpaceDN w:val="0"/>
        <w:adjustRightInd w:val="0"/>
        <w:jc w:val="right"/>
        <w:outlineLvl w:val="0"/>
        <w:rPr>
          <w:sz w:val="24"/>
          <w:szCs w:val="24"/>
        </w:rPr>
      </w:pPr>
      <w:bookmarkStart w:id="34" w:name="Par995"/>
      <w:bookmarkStart w:id="35" w:name="Par1095"/>
      <w:bookmarkStart w:id="36" w:name="Par1149"/>
      <w:bookmarkStart w:id="37" w:name="Par1154"/>
      <w:bookmarkStart w:id="38" w:name="Par1235"/>
      <w:bookmarkEnd w:id="34"/>
      <w:bookmarkEnd w:id="35"/>
      <w:bookmarkEnd w:id="36"/>
      <w:bookmarkEnd w:id="37"/>
      <w:bookmarkEnd w:id="38"/>
      <w:r w:rsidRPr="00320AD4">
        <w:rPr>
          <w:sz w:val="24"/>
          <w:szCs w:val="24"/>
        </w:rPr>
        <w:lastRenderedPageBreak/>
        <w:t>Приложение 7</w:t>
      </w:r>
    </w:p>
    <w:p w:rsidR="00061600" w:rsidRPr="00320AD4" w:rsidRDefault="00061600" w:rsidP="00061600">
      <w:pPr>
        <w:widowControl w:val="0"/>
        <w:autoSpaceDE w:val="0"/>
        <w:autoSpaceDN w:val="0"/>
        <w:adjustRightInd w:val="0"/>
        <w:jc w:val="right"/>
        <w:rPr>
          <w:rFonts w:ascii="Arial" w:hAnsi="Arial" w:cs="Arial"/>
          <w:sz w:val="24"/>
          <w:szCs w:val="24"/>
        </w:rPr>
      </w:pPr>
      <w:r w:rsidRPr="00320AD4">
        <w:rPr>
          <w:sz w:val="24"/>
          <w:szCs w:val="24"/>
        </w:rPr>
        <w:t>к Положению</w:t>
      </w:r>
      <w:r w:rsidRPr="00320AD4">
        <w:rPr>
          <w:rFonts w:ascii="Arial" w:hAnsi="Arial" w:cs="Arial"/>
          <w:sz w:val="24"/>
          <w:szCs w:val="24"/>
        </w:rPr>
        <w:t xml:space="preserve"> </w:t>
      </w:r>
      <w:r w:rsidRPr="00320AD4">
        <w:rPr>
          <w:sz w:val="24"/>
          <w:szCs w:val="24"/>
        </w:rPr>
        <w:t>1</w:t>
      </w:r>
    </w:p>
    <w:p w:rsidR="00061600" w:rsidRPr="00320AD4" w:rsidRDefault="00061600" w:rsidP="00061600">
      <w:pPr>
        <w:widowControl w:val="0"/>
        <w:autoSpaceDE w:val="0"/>
        <w:autoSpaceDN w:val="0"/>
        <w:adjustRightInd w:val="0"/>
        <w:rPr>
          <w:rFonts w:ascii="Arial" w:hAnsi="Arial" w:cs="Arial"/>
          <w:sz w:val="24"/>
          <w:szCs w:val="24"/>
        </w:rPr>
      </w:pPr>
    </w:p>
    <w:p w:rsidR="00061600" w:rsidRPr="00320AD4" w:rsidRDefault="00061600" w:rsidP="00061600">
      <w:pPr>
        <w:pStyle w:val="ConsPlusNonformat"/>
        <w:jc w:val="center"/>
        <w:rPr>
          <w:rFonts w:ascii="Times New Roman" w:hAnsi="Times New Roman" w:cs="Times New Roman"/>
          <w:sz w:val="24"/>
          <w:szCs w:val="24"/>
        </w:rPr>
      </w:pPr>
      <w:r w:rsidRPr="00320AD4">
        <w:rPr>
          <w:rFonts w:ascii="Times New Roman" w:hAnsi="Times New Roman" w:cs="Times New Roman"/>
          <w:sz w:val="24"/>
          <w:szCs w:val="24"/>
        </w:rPr>
        <w:t>РЕЕСТР</w:t>
      </w:r>
    </w:p>
    <w:p w:rsidR="00061600" w:rsidRPr="00320AD4" w:rsidRDefault="00061600" w:rsidP="00061600">
      <w:pPr>
        <w:pStyle w:val="ConsPlusNonformat"/>
        <w:jc w:val="center"/>
        <w:rPr>
          <w:rFonts w:ascii="Times New Roman" w:hAnsi="Times New Roman" w:cs="Times New Roman"/>
          <w:sz w:val="24"/>
          <w:szCs w:val="24"/>
        </w:rPr>
      </w:pPr>
      <w:r w:rsidRPr="00320AD4">
        <w:rPr>
          <w:rFonts w:ascii="Times New Roman" w:hAnsi="Times New Roman" w:cs="Times New Roman"/>
          <w:sz w:val="24"/>
          <w:szCs w:val="24"/>
        </w:rPr>
        <w:t>свидетельств, врученных гражданам - участникам мероприятия по предоставлению социальных выплат на строительство</w:t>
      </w:r>
    </w:p>
    <w:p w:rsidR="00061600" w:rsidRPr="00320AD4" w:rsidRDefault="00061600" w:rsidP="00061600">
      <w:pPr>
        <w:pStyle w:val="ConsPlusNonformat"/>
        <w:jc w:val="center"/>
        <w:rPr>
          <w:rFonts w:ascii="Times New Roman" w:hAnsi="Times New Roman" w:cs="Times New Roman"/>
          <w:sz w:val="24"/>
          <w:szCs w:val="24"/>
        </w:rPr>
      </w:pPr>
      <w:r w:rsidRPr="00320AD4">
        <w:rPr>
          <w:rFonts w:ascii="Times New Roman" w:hAnsi="Times New Roman" w:cs="Times New Roman"/>
          <w:sz w:val="24"/>
          <w:szCs w:val="24"/>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w:t>
      </w:r>
    </w:p>
    <w:p w:rsidR="00061600" w:rsidRPr="0084473B" w:rsidRDefault="00061600" w:rsidP="00061600">
      <w:pPr>
        <w:pStyle w:val="ConsPlusNonformat"/>
        <w:jc w:val="center"/>
        <w:rPr>
          <w:rFonts w:ascii="Times New Roman" w:hAnsi="Times New Roman" w:cs="Times New Roman"/>
          <w:sz w:val="24"/>
          <w:szCs w:val="24"/>
        </w:rPr>
      </w:pPr>
      <w:r w:rsidRPr="0084473B">
        <w:rPr>
          <w:rFonts w:ascii="Times New Roman" w:hAnsi="Times New Roman" w:cs="Times New Roman"/>
          <w:sz w:val="24"/>
          <w:szCs w:val="24"/>
        </w:rPr>
        <w:t>за _____________________ 20________ года</w:t>
      </w:r>
    </w:p>
    <w:p w:rsidR="00061600" w:rsidRPr="0084473B" w:rsidRDefault="00061600" w:rsidP="00061600">
      <w:pPr>
        <w:pStyle w:val="ConsPlusNonformat"/>
        <w:rPr>
          <w:rFonts w:ascii="Times New Roman" w:hAnsi="Times New Roman" w:cs="Times New Roman"/>
          <w:sz w:val="24"/>
          <w:szCs w:val="24"/>
        </w:rPr>
      </w:pPr>
      <w:r w:rsidRPr="0084473B">
        <w:rPr>
          <w:rFonts w:ascii="Times New Roman" w:hAnsi="Times New Roman" w:cs="Times New Roman"/>
          <w:sz w:val="24"/>
          <w:szCs w:val="24"/>
        </w:rPr>
        <w:t xml:space="preserve">                                                                                                         (месяц)</w:t>
      </w:r>
    </w:p>
    <w:p w:rsidR="00061600" w:rsidRPr="0084473B" w:rsidRDefault="00061600" w:rsidP="00061600">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534"/>
        <w:gridCol w:w="1394"/>
        <w:gridCol w:w="938"/>
        <w:gridCol w:w="1850"/>
        <w:gridCol w:w="902"/>
        <w:gridCol w:w="1237"/>
        <w:gridCol w:w="1237"/>
        <w:gridCol w:w="1740"/>
        <w:gridCol w:w="1850"/>
        <w:gridCol w:w="1237"/>
        <w:gridCol w:w="1801"/>
      </w:tblGrid>
      <w:tr w:rsidR="00061600" w:rsidRPr="0084473B" w:rsidTr="00A42611">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 xml:space="preserve">№ </w:t>
            </w:r>
            <w:proofErr w:type="spellStart"/>
            <w:proofErr w:type="gramStart"/>
            <w:r w:rsidRPr="0084473B">
              <w:rPr>
                <w:sz w:val="18"/>
                <w:szCs w:val="18"/>
              </w:rPr>
              <w:t>п</w:t>
            </w:r>
            <w:proofErr w:type="spellEnd"/>
            <w:proofErr w:type="gramEnd"/>
            <w:r w:rsidRPr="0084473B">
              <w:rPr>
                <w:sz w:val="18"/>
                <w:szCs w:val="18"/>
              </w:rPr>
              <w:t>/</w:t>
            </w:r>
            <w:proofErr w:type="spellStart"/>
            <w:r w:rsidRPr="0084473B">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Подпись и расшифровка подписи лица, которому вручено свидетельство</w:t>
            </w:r>
          </w:p>
        </w:tc>
      </w:tr>
      <w:tr w:rsidR="00061600" w:rsidRPr="0084473B" w:rsidTr="00A42611">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r>
      <w:tr w:rsidR="00061600" w:rsidRPr="0084473B" w:rsidTr="00A42611">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 xml:space="preserve">кем, когда </w:t>
            </w:r>
            <w:proofErr w:type="gramStart"/>
            <w:r w:rsidRPr="0084473B">
              <w:rPr>
                <w:sz w:val="18"/>
                <w:szCs w:val="18"/>
              </w:rPr>
              <w:t>выдан</w:t>
            </w:r>
            <w:proofErr w:type="gramEnd"/>
            <w:r w:rsidRPr="0084473B">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r>
      <w:tr w:rsidR="00061600" w:rsidRPr="0084473B" w:rsidTr="00A42611">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11</w:t>
            </w:r>
          </w:p>
        </w:tc>
      </w:tr>
      <w:tr w:rsidR="00061600" w:rsidRPr="0084473B" w:rsidTr="00A42611">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r>
      <w:tr w:rsidR="00061600" w:rsidRPr="0084473B" w:rsidTr="00A42611">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r>
      <w:tr w:rsidR="00061600" w:rsidRPr="0084473B" w:rsidTr="00A42611">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r>
    </w:tbl>
    <w:p w:rsidR="00061600" w:rsidRPr="0084473B" w:rsidRDefault="00061600" w:rsidP="00061600">
      <w:pPr>
        <w:widowControl w:val="0"/>
        <w:autoSpaceDE w:val="0"/>
        <w:autoSpaceDN w:val="0"/>
        <w:adjustRightInd w:val="0"/>
        <w:rPr>
          <w:rFonts w:ascii="Arial" w:hAnsi="Arial" w:cs="Arial"/>
          <w:sz w:val="16"/>
          <w:szCs w:val="16"/>
        </w:rPr>
      </w:pPr>
    </w:p>
    <w:p w:rsidR="00061600" w:rsidRPr="0084473B" w:rsidRDefault="00061600" w:rsidP="00061600">
      <w:pPr>
        <w:pStyle w:val="ConsPlusNonformat"/>
        <w:rPr>
          <w:rFonts w:ascii="Times New Roman" w:hAnsi="Times New Roman" w:cs="Times New Roman"/>
          <w:sz w:val="24"/>
          <w:szCs w:val="24"/>
        </w:rPr>
      </w:pPr>
      <w:r w:rsidRPr="0084473B">
        <w:rPr>
          <w:rFonts w:ascii="Times New Roman" w:hAnsi="Times New Roman" w:cs="Times New Roman"/>
          <w:sz w:val="24"/>
          <w:szCs w:val="24"/>
        </w:rPr>
        <w:t>_________________________________ _____</w:t>
      </w:r>
      <w:r>
        <w:rPr>
          <w:rFonts w:ascii="Times New Roman" w:hAnsi="Times New Roman" w:cs="Times New Roman"/>
          <w:sz w:val="24"/>
          <w:szCs w:val="24"/>
        </w:rPr>
        <w:t>______</w:t>
      </w:r>
      <w:r w:rsidRPr="0084473B">
        <w:rPr>
          <w:rFonts w:ascii="Times New Roman" w:hAnsi="Times New Roman" w:cs="Times New Roman"/>
          <w:sz w:val="24"/>
          <w:szCs w:val="24"/>
        </w:rPr>
        <w:t>____ _______</w:t>
      </w:r>
      <w:r>
        <w:rPr>
          <w:rFonts w:ascii="Times New Roman" w:hAnsi="Times New Roman" w:cs="Times New Roman"/>
          <w:sz w:val="24"/>
          <w:szCs w:val="24"/>
        </w:rPr>
        <w:t>_________</w:t>
      </w:r>
      <w:r w:rsidRPr="0084473B">
        <w:rPr>
          <w:rFonts w:ascii="Times New Roman" w:hAnsi="Times New Roman" w:cs="Times New Roman"/>
          <w:sz w:val="24"/>
          <w:szCs w:val="24"/>
        </w:rPr>
        <w:t>_______ __________</w:t>
      </w:r>
    </w:p>
    <w:p w:rsidR="00061600" w:rsidRPr="0084473B" w:rsidRDefault="00061600" w:rsidP="000616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84473B">
        <w:rPr>
          <w:rFonts w:ascii="Times New Roman" w:hAnsi="Times New Roman" w:cs="Times New Roman"/>
          <w:sz w:val="16"/>
          <w:szCs w:val="16"/>
        </w:rPr>
        <w:t>(должность уполномоченного</w:t>
      </w:r>
      <w:r>
        <w:rPr>
          <w:rFonts w:ascii="Times New Roman" w:hAnsi="Times New Roman" w:cs="Times New Roman"/>
          <w:sz w:val="16"/>
          <w:szCs w:val="16"/>
        </w:rPr>
        <w:t xml:space="preserve"> лица,                                     </w:t>
      </w:r>
      <w:r w:rsidRPr="0084473B">
        <w:rPr>
          <w:rFonts w:ascii="Times New Roman" w:hAnsi="Times New Roman" w:cs="Times New Roman"/>
          <w:sz w:val="16"/>
          <w:szCs w:val="16"/>
        </w:rPr>
        <w:t xml:space="preserve">(подпись)          </w:t>
      </w:r>
      <w:r>
        <w:rPr>
          <w:rFonts w:ascii="Times New Roman" w:hAnsi="Times New Roman" w:cs="Times New Roman"/>
          <w:sz w:val="16"/>
          <w:szCs w:val="16"/>
        </w:rPr>
        <w:t xml:space="preserve">                           (расшифровка)</w:t>
      </w:r>
      <w:r w:rsidRPr="008447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(дата)</w:t>
      </w:r>
      <w:proofErr w:type="gramEnd"/>
    </w:p>
    <w:p w:rsidR="00061600" w:rsidRPr="0084473B" w:rsidRDefault="00061600" w:rsidP="00061600">
      <w:pPr>
        <w:pStyle w:val="ConsPlusNonformat"/>
        <w:rPr>
          <w:rFonts w:ascii="Times New Roman" w:hAnsi="Times New Roman" w:cs="Times New Roman"/>
          <w:sz w:val="16"/>
          <w:szCs w:val="16"/>
        </w:rPr>
      </w:pPr>
      <w:r w:rsidRPr="008447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w:t>
      </w:r>
      <w:proofErr w:type="gramStart"/>
      <w:r w:rsidRPr="0084473B">
        <w:rPr>
          <w:rFonts w:ascii="Times New Roman" w:hAnsi="Times New Roman" w:cs="Times New Roman"/>
          <w:sz w:val="16"/>
          <w:szCs w:val="16"/>
        </w:rPr>
        <w:t xml:space="preserve">ведущего реестр)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подписи)</w:t>
      </w:r>
      <w:proofErr w:type="gramEnd"/>
    </w:p>
    <w:p w:rsidR="00061600" w:rsidRPr="0084473B" w:rsidRDefault="00061600" w:rsidP="00061600">
      <w:pPr>
        <w:widowControl w:val="0"/>
        <w:autoSpaceDE w:val="0"/>
        <w:autoSpaceDN w:val="0"/>
        <w:adjustRightInd w:val="0"/>
      </w:pPr>
    </w:p>
    <w:p w:rsidR="00061600" w:rsidRPr="00691BC4" w:rsidRDefault="00061600" w:rsidP="00061600">
      <w:pPr>
        <w:pStyle w:val="ConsPlusNonformat"/>
        <w:rPr>
          <w:rFonts w:ascii="Times New Roman" w:hAnsi="Times New Roman" w:cs="Times New Roman"/>
          <w:color w:val="FF0000"/>
        </w:rPr>
        <w:sectPr w:rsidR="00061600" w:rsidRPr="00691BC4">
          <w:pgSz w:w="16838" w:h="11905" w:orient="landscape"/>
          <w:pgMar w:top="1701" w:right="1134" w:bottom="850" w:left="1134" w:header="720" w:footer="720" w:gutter="0"/>
          <w:cols w:space="720"/>
          <w:noEndnote/>
        </w:sectPr>
      </w:pPr>
      <w:bookmarkStart w:id="39" w:name="Par1317"/>
      <w:bookmarkStart w:id="40" w:name="Par1322"/>
      <w:bookmarkStart w:id="41" w:name="Par1589"/>
      <w:bookmarkStart w:id="42" w:name="Par1592"/>
      <w:bookmarkStart w:id="43" w:name="Par3477"/>
      <w:bookmarkEnd w:id="39"/>
      <w:bookmarkEnd w:id="40"/>
      <w:bookmarkEnd w:id="41"/>
      <w:bookmarkEnd w:id="42"/>
      <w:bookmarkEnd w:id="43"/>
    </w:p>
    <w:p w:rsidR="00061600" w:rsidRDefault="00061600" w:rsidP="00061600">
      <w:pPr>
        <w:pStyle w:val="ConsPlusCell"/>
        <w:jc w:val="right"/>
        <w:rPr>
          <w:rFonts w:ascii="Times New Roman" w:hAnsi="Times New Roman" w:cs="Times New Roman"/>
          <w:sz w:val="24"/>
          <w:szCs w:val="24"/>
        </w:rPr>
      </w:pPr>
      <w:bookmarkStart w:id="44" w:name="Par3708"/>
      <w:bookmarkStart w:id="45" w:name="Par3711"/>
      <w:bookmarkStart w:id="46" w:name="Par0"/>
      <w:bookmarkEnd w:id="44"/>
      <w:bookmarkEnd w:id="45"/>
      <w:bookmarkEnd w:id="46"/>
    </w:p>
    <w:p w:rsidR="00061600" w:rsidRPr="00490F5F" w:rsidRDefault="00061600" w:rsidP="00061600">
      <w:pPr>
        <w:pStyle w:val="ConsPlusCell"/>
        <w:jc w:val="right"/>
        <w:rPr>
          <w:rFonts w:ascii="Times New Roman" w:hAnsi="Times New Roman" w:cs="Times New Roman"/>
          <w:sz w:val="24"/>
          <w:szCs w:val="24"/>
        </w:rPr>
      </w:pPr>
      <w:r w:rsidRPr="00490F5F">
        <w:rPr>
          <w:rFonts w:ascii="Times New Roman" w:hAnsi="Times New Roman" w:cs="Times New Roman"/>
          <w:sz w:val="24"/>
          <w:szCs w:val="24"/>
        </w:rPr>
        <w:t>Приложение 2</w:t>
      </w:r>
    </w:p>
    <w:p w:rsidR="00061600" w:rsidRPr="00490F5F" w:rsidRDefault="00061600" w:rsidP="00061600">
      <w:pPr>
        <w:pStyle w:val="ConsPlusCell"/>
        <w:jc w:val="right"/>
        <w:rPr>
          <w:rFonts w:ascii="Times New Roman" w:hAnsi="Times New Roman" w:cs="Times New Roman"/>
          <w:sz w:val="24"/>
          <w:szCs w:val="24"/>
        </w:rPr>
      </w:pPr>
      <w:r w:rsidRPr="00490F5F">
        <w:rPr>
          <w:rFonts w:ascii="Times New Roman" w:hAnsi="Times New Roman" w:cs="Times New Roman"/>
          <w:sz w:val="24"/>
          <w:szCs w:val="24"/>
        </w:rPr>
        <w:t xml:space="preserve">к подпрограмме 2 «Поддержка граждан, </w:t>
      </w:r>
    </w:p>
    <w:p w:rsidR="00061600" w:rsidRPr="00490F5F" w:rsidRDefault="00061600" w:rsidP="00061600">
      <w:pPr>
        <w:pStyle w:val="ConsPlusCell"/>
        <w:jc w:val="right"/>
        <w:rPr>
          <w:rFonts w:ascii="Times New Roman" w:hAnsi="Times New Roman" w:cs="Times New Roman"/>
          <w:sz w:val="24"/>
          <w:szCs w:val="24"/>
        </w:rPr>
      </w:pPr>
      <w:r w:rsidRPr="00490F5F">
        <w:rPr>
          <w:rFonts w:ascii="Times New Roman" w:hAnsi="Times New Roman" w:cs="Times New Roman"/>
          <w:sz w:val="24"/>
          <w:szCs w:val="24"/>
        </w:rPr>
        <w:t>нуждающихся в улучшении жилищных условий,</w:t>
      </w:r>
    </w:p>
    <w:p w:rsidR="00061600" w:rsidRPr="00490F5F" w:rsidRDefault="00061600" w:rsidP="00061600">
      <w:pPr>
        <w:pStyle w:val="ConsPlusCell"/>
        <w:jc w:val="right"/>
        <w:rPr>
          <w:rFonts w:ascii="Times New Roman" w:hAnsi="Times New Roman" w:cs="Times New Roman"/>
          <w:sz w:val="24"/>
          <w:szCs w:val="24"/>
        </w:rPr>
      </w:pPr>
      <w:r w:rsidRPr="00490F5F">
        <w:rPr>
          <w:rFonts w:ascii="Times New Roman" w:hAnsi="Times New Roman" w:cs="Times New Roman"/>
          <w:sz w:val="24"/>
          <w:szCs w:val="24"/>
        </w:rPr>
        <w:t xml:space="preserve"> на основе принципов ипотечного кредитования»</w:t>
      </w:r>
    </w:p>
    <w:p w:rsidR="00061600" w:rsidRPr="00490F5F" w:rsidRDefault="00061600" w:rsidP="00061600">
      <w:pPr>
        <w:pStyle w:val="ConsPlusCell"/>
        <w:jc w:val="right"/>
        <w:rPr>
          <w:rFonts w:ascii="Times New Roman" w:hAnsi="Times New Roman" w:cs="Times New Roman"/>
          <w:sz w:val="24"/>
          <w:szCs w:val="24"/>
        </w:rPr>
      </w:pPr>
      <w:r w:rsidRPr="00490F5F">
        <w:rPr>
          <w:rFonts w:ascii="Times New Roman" w:hAnsi="Times New Roman" w:cs="Times New Roman"/>
          <w:sz w:val="24"/>
          <w:szCs w:val="24"/>
        </w:rPr>
        <w:t xml:space="preserve"> муниципальной программы Сосновоборского</w:t>
      </w:r>
    </w:p>
    <w:p w:rsidR="00061600" w:rsidRPr="00490F5F" w:rsidRDefault="00061600" w:rsidP="00061600">
      <w:pPr>
        <w:pStyle w:val="ConsPlusCell"/>
        <w:jc w:val="right"/>
        <w:rPr>
          <w:rFonts w:ascii="Times New Roman" w:hAnsi="Times New Roman" w:cs="Times New Roman"/>
          <w:sz w:val="24"/>
          <w:szCs w:val="24"/>
        </w:rPr>
      </w:pPr>
      <w:r w:rsidRPr="00490F5F">
        <w:rPr>
          <w:rFonts w:ascii="Times New Roman" w:hAnsi="Times New Roman" w:cs="Times New Roman"/>
          <w:sz w:val="24"/>
          <w:szCs w:val="24"/>
        </w:rPr>
        <w:t>городского округа «Жилище на 2021-2025 годы»</w:t>
      </w:r>
    </w:p>
    <w:p w:rsidR="00061600" w:rsidRPr="00490F5F" w:rsidRDefault="00061600" w:rsidP="00061600">
      <w:pPr>
        <w:pStyle w:val="ConsPlusCell"/>
        <w:jc w:val="right"/>
        <w:rPr>
          <w:rFonts w:ascii="Times New Roman" w:hAnsi="Times New Roman" w:cs="Times New Roman"/>
          <w:sz w:val="24"/>
          <w:szCs w:val="24"/>
        </w:rPr>
      </w:pPr>
    </w:p>
    <w:p w:rsidR="00061600" w:rsidRPr="00490F5F" w:rsidRDefault="00061600" w:rsidP="00061600">
      <w:pPr>
        <w:pStyle w:val="a7"/>
        <w:jc w:val="center"/>
        <w:rPr>
          <w:rFonts w:ascii="Times New Roman" w:hAnsi="Times New Roman"/>
          <w:b/>
          <w:sz w:val="24"/>
          <w:szCs w:val="24"/>
        </w:rPr>
      </w:pPr>
      <w:r w:rsidRPr="00490F5F">
        <w:rPr>
          <w:rFonts w:ascii="Times New Roman" w:hAnsi="Times New Roman"/>
          <w:b/>
          <w:sz w:val="24"/>
          <w:szCs w:val="24"/>
        </w:rPr>
        <w:t>ПОЛОЖЕНИЕ 2</w:t>
      </w:r>
    </w:p>
    <w:p w:rsidR="00061600" w:rsidRPr="00490F5F" w:rsidRDefault="00061600" w:rsidP="00061600">
      <w:pPr>
        <w:pStyle w:val="a7"/>
        <w:jc w:val="center"/>
        <w:rPr>
          <w:rFonts w:ascii="Times New Roman" w:hAnsi="Times New Roman"/>
          <w:b/>
          <w:sz w:val="24"/>
          <w:szCs w:val="24"/>
        </w:rPr>
      </w:pPr>
      <w:r w:rsidRPr="00490F5F">
        <w:rPr>
          <w:rFonts w:ascii="Times New Roman" w:hAnsi="Times New Roman"/>
          <w:b/>
          <w:sz w:val="24"/>
          <w:szCs w:val="24"/>
        </w:rPr>
        <w:t xml:space="preserve">о предоставлении молодым педагогам социальных выплат </w:t>
      </w:r>
    </w:p>
    <w:p w:rsidR="00061600" w:rsidRPr="00490F5F" w:rsidRDefault="00061600" w:rsidP="00061600">
      <w:pPr>
        <w:pStyle w:val="a7"/>
        <w:jc w:val="center"/>
        <w:rPr>
          <w:rFonts w:ascii="Times New Roman" w:hAnsi="Times New Roman"/>
          <w:b/>
          <w:sz w:val="24"/>
          <w:szCs w:val="24"/>
        </w:rPr>
      </w:pPr>
      <w:r w:rsidRPr="00490F5F">
        <w:rPr>
          <w:rFonts w:ascii="Times New Roman" w:hAnsi="Times New Roman"/>
          <w:b/>
          <w:sz w:val="24"/>
          <w:szCs w:val="24"/>
        </w:rPr>
        <w:t xml:space="preserve">на приобретение (строительство) жилых помещений </w:t>
      </w:r>
    </w:p>
    <w:p w:rsidR="00061600" w:rsidRPr="00490F5F" w:rsidRDefault="00061600" w:rsidP="00061600">
      <w:pPr>
        <w:pStyle w:val="a7"/>
        <w:jc w:val="center"/>
        <w:rPr>
          <w:rFonts w:ascii="Times New Roman" w:hAnsi="Times New Roman"/>
          <w:b/>
          <w:sz w:val="24"/>
          <w:szCs w:val="24"/>
        </w:rPr>
      </w:pPr>
    </w:p>
    <w:p w:rsidR="00061600" w:rsidRPr="00490F5F" w:rsidRDefault="00061600" w:rsidP="00061600">
      <w:pPr>
        <w:widowControl w:val="0"/>
        <w:autoSpaceDE w:val="0"/>
        <w:autoSpaceDN w:val="0"/>
        <w:adjustRightInd w:val="0"/>
        <w:jc w:val="center"/>
        <w:outlineLvl w:val="2"/>
        <w:rPr>
          <w:b/>
          <w:sz w:val="24"/>
          <w:szCs w:val="24"/>
        </w:rPr>
      </w:pPr>
      <w:r w:rsidRPr="00490F5F">
        <w:rPr>
          <w:b/>
          <w:sz w:val="24"/>
          <w:szCs w:val="24"/>
        </w:rPr>
        <w:t>1. Общие положения</w:t>
      </w:r>
    </w:p>
    <w:p w:rsidR="00061600" w:rsidRPr="00490F5F" w:rsidRDefault="00061600" w:rsidP="00061600">
      <w:pPr>
        <w:widowControl w:val="0"/>
        <w:autoSpaceDE w:val="0"/>
        <w:autoSpaceDN w:val="0"/>
        <w:adjustRightInd w:val="0"/>
        <w:ind w:firstLine="540"/>
        <w:jc w:val="both"/>
        <w:rPr>
          <w:sz w:val="24"/>
          <w:szCs w:val="24"/>
        </w:rPr>
      </w:pPr>
    </w:p>
    <w:p w:rsidR="00061600" w:rsidRPr="00490F5F" w:rsidRDefault="00061600" w:rsidP="00061600">
      <w:pPr>
        <w:widowControl w:val="0"/>
        <w:autoSpaceDE w:val="0"/>
        <w:autoSpaceDN w:val="0"/>
        <w:adjustRightInd w:val="0"/>
        <w:ind w:firstLine="540"/>
        <w:jc w:val="both"/>
        <w:rPr>
          <w:sz w:val="24"/>
          <w:szCs w:val="24"/>
        </w:rPr>
      </w:pPr>
      <w:r w:rsidRPr="00490F5F">
        <w:rPr>
          <w:sz w:val="24"/>
          <w:szCs w:val="24"/>
        </w:rPr>
        <w:t>1.1. Настоящее Положение устанавливает порядок предоставления социальных выплат на приобретение</w:t>
      </w:r>
      <w:r>
        <w:rPr>
          <w:sz w:val="24"/>
          <w:szCs w:val="24"/>
        </w:rPr>
        <w:t xml:space="preserve"> (</w:t>
      </w:r>
      <w:r w:rsidRPr="00490F5F">
        <w:rPr>
          <w:sz w:val="24"/>
          <w:szCs w:val="24"/>
        </w:rPr>
        <w:t>строительство</w:t>
      </w:r>
      <w:r>
        <w:rPr>
          <w:sz w:val="24"/>
          <w:szCs w:val="24"/>
        </w:rPr>
        <w:t>)</w:t>
      </w:r>
      <w:r w:rsidRPr="00490F5F">
        <w:rPr>
          <w:sz w:val="24"/>
          <w:szCs w:val="24"/>
        </w:rPr>
        <w:t xml:space="preserve"> жилья с использованием средств ипотечного жилищного кредита (далее - социальные выплаты)</w:t>
      </w:r>
      <w:r>
        <w:rPr>
          <w:sz w:val="24"/>
          <w:szCs w:val="24"/>
        </w:rPr>
        <w:t xml:space="preserve"> </w:t>
      </w:r>
      <w:r w:rsidRPr="00863440">
        <w:rPr>
          <w:sz w:val="24"/>
          <w:szCs w:val="24"/>
        </w:rPr>
        <w:t>гражданам Российской Федерации</w:t>
      </w:r>
      <w:r w:rsidRPr="00490F5F">
        <w:rPr>
          <w:sz w:val="24"/>
          <w:szCs w:val="24"/>
        </w:rPr>
        <w:t xml:space="preserve"> </w:t>
      </w:r>
      <w:r>
        <w:rPr>
          <w:sz w:val="24"/>
          <w:szCs w:val="24"/>
        </w:rPr>
        <w:t xml:space="preserve">- </w:t>
      </w:r>
      <w:r w:rsidRPr="00490F5F">
        <w:rPr>
          <w:sz w:val="24"/>
          <w:szCs w:val="24"/>
        </w:rPr>
        <w:t>молодым педагогам Со</w:t>
      </w:r>
      <w:r>
        <w:rPr>
          <w:sz w:val="24"/>
          <w:szCs w:val="24"/>
        </w:rPr>
        <w:t xml:space="preserve">сновоборского городского округа (далее – молодые педагоги), </w:t>
      </w:r>
      <w:r w:rsidRPr="00863440">
        <w:rPr>
          <w:sz w:val="24"/>
          <w:szCs w:val="24"/>
        </w:rPr>
        <w:t xml:space="preserve">нуждающимся в улучшении жилищных условий, имеющим постоянную регистрацию по месту жительства </w:t>
      </w:r>
      <w:proofErr w:type="gramStart"/>
      <w:r w:rsidRPr="00863440">
        <w:rPr>
          <w:sz w:val="24"/>
          <w:szCs w:val="24"/>
        </w:rPr>
        <w:t>в</w:t>
      </w:r>
      <w:proofErr w:type="gramEnd"/>
      <w:r w:rsidRPr="00863440">
        <w:rPr>
          <w:sz w:val="24"/>
          <w:szCs w:val="24"/>
        </w:rPr>
        <w:t xml:space="preserve"> </w:t>
      </w:r>
      <w:proofErr w:type="gramStart"/>
      <w:r w:rsidRPr="00863440">
        <w:rPr>
          <w:sz w:val="24"/>
          <w:szCs w:val="24"/>
        </w:rPr>
        <w:t>Сосновоборском</w:t>
      </w:r>
      <w:proofErr w:type="gramEnd"/>
      <w:r w:rsidRPr="00863440">
        <w:rPr>
          <w:sz w:val="24"/>
          <w:szCs w:val="24"/>
        </w:rPr>
        <w:t xml:space="preserve"> городском округе</w:t>
      </w:r>
      <w:r>
        <w:rPr>
          <w:sz w:val="24"/>
          <w:szCs w:val="24"/>
        </w:rPr>
        <w:t xml:space="preserve"> (далее – молодые педагоги)</w:t>
      </w:r>
      <w:r w:rsidRPr="00490F5F">
        <w:rPr>
          <w:sz w:val="24"/>
          <w:szCs w:val="24"/>
        </w:rPr>
        <w:t>.</w:t>
      </w:r>
    </w:p>
    <w:p w:rsidR="00061600" w:rsidRPr="00490F5F" w:rsidRDefault="00061600" w:rsidP="00061600">
      <w:pPr>
        <w:widowControl w:val="0"/>
        <w:autoSpaceDE w:val="0"/>
        <w:autoSpaceDN w:val="0"/>
        <w:adjustRightInd w:val="0"/>
        <w:ind w:firstLine="540"/>
        <w:jc w:val="both"/>
        <w:rPr>
          <w:sz w:val="24"/>
          <w:szCs w:val="24"/>
        </w:rPr>
      </w:pPr>
      <w:r w:rsidRPr="00490F5F">
        <w:rPr>
          <w:sz w:val="24"/>
          <w:szCs w:val="24"/>
        </w:rPr>
        <w:t xml:space="preserve">В целях настоящего Положения под молодыми педагогами понимаются граждане, имеющие постоянную регистрацию по месту жительства в Сосновоборском городском округе, возраст на дату включения в список на получение социальной выплаты не старше 35 лет, признанные в установленном </w:t>
      </w:r>
      <w:proofErr w:type="gramStart"/>
      <w:r w:rsidRPr="00490F5F">
        <w:rPr>
          <w:sz w:val="24"/>
          <w:szCs w:val="24"/>
        </w:rPr>
        <w:t>порядке</w:t>
      </w:r>
      <w:proofErr w:type="gramEnd"/>
      <w:r w:rsidRPr="00490F5F">
        <w:rPr>
          <w:sz w:val="24"/>
          <w:szCs w:val="24"/>
        </w:rPr>
        <w:t xml:space="preserve"> нуждающимися в улучшении жилищных условий, имеющие среднее специальное или высшее педагогическое образование, работающие по специальности в дошкольных или средних общеобразовательных муниципальных бюджетных учреждениях Сосновоборского городского округа более одного года (далее - молодые педагоги).</w:t>
      </w:r>
    </w:p>
    <w:p w:rsidR="00061600" w:rsidRPr="00490F5F" w:rsidRDefault="00061600" w:rsidP="00061600">
      <w:pPr>
        <w:widowControl w:val="0"/>
        <w:autoSpaceDE w:val="0"/>
        <w:autoSpaceDN w:val="0"/>
        <w:adjustRightInd w:val="0"/>
        <w:ind w:firstLine="540"/>
        <w:jc w:val="both"/>
        <w:rPr>
          <w:sz w:val="24"/>
          <w:szCs w:val="24"/>
        </w:rPr>
      </w:pPr>
      <w:proofErr w:type="gramStart"/>
      <w:r w:rsidRPr="00490F5F">
        <w:rPr>
          <w:sz w:val="24"/>
          <w:szCs w:val="24"/>
        </w:rPr>
        <w:t xml:space="preserve">Под членами семьи молодого педагога применительно к настоящему Положению,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постоянно проживающие совместно с ним его супруга (супруг), а также дети. </w:t>
      </w:r>
      <w:proofErr w:type="gramEnd"/>
    </w:p>
    <w:p w:rsidR="00061600" w:rsidRPr="00490F5F" w:rsidRDefault="00061600" w:rsidP="00061600">
      <w:pPr>
        <w:widowControl w:val="0"/>
        <w:autoSpaceDE w:val="0"/>
        <w:autoSpaceDN w:val="0"/>
        <w:adjustRightInd w:val="0"/>
        <w:ind w:firstLine="540"/>
        <w:jc w:val="both"/>
        <w:rPr>
          <w:sz w:val="24"/>
          <w:szCs w:val="24"/>
        </w:rPr>
      </w:pPr>
      <w:r w:rsidRPr="00490F5F">
        <w:rPr>
          <w:sz w:val="24"/>
          <w:szCs w:val="24"/>
        </w:rPr>
        <w:t>1.2. Социальные выплаты предоставляются за счет средств бюджета муниципального образования Сосновоборский городской округ Ленинградской области.</w:t>
      </w:r>
    </w:p>
    <w:p w:rsidR="00061600" w:rsidRPr="00490F5F" w:rsidRDefault="00061600" w:rsidP="00061600">
      <w:pPr>
        <w:widowControl w:val="0"/>
        <w:autoSpaceDE w:val="0"/>
        <w:autoSpaceDN w:val="0"/>
        <w:adjustRightInd w:val="0"/>
        <w:ind w:firstLine="540"/>
        <w:jc w:val="both"/>
        <w:rPr>
          <w:sz w:val="24"/>
          <w:szCs w:val="24"/>
        </w:rPr>
      </w:pPr>
      <w:r w:rsidRPr="00490F5F">
        <w:rPr>
          <w:sz w:val="24"/>
          <w:szCs w:val="24"/>
        </w:rPr>
        <w:t>1.3. Право на улучшение жилищных условий с использованием средств социальных выплат предоставляется молодым педагогам один раз.</w:t>
      </w:r>
    </w:p>
    <w:p w:rsidR="00061600" w:rsidRPr="00490F5F" w:rsidRDefault="00061600" w:rsidP="00061600">
      <w:pPr>
        <w:widowControl w:val="0"/>
        <w:autoSpaceDE w:val="0"/>
        <w:autoSpaceDN w:val="0"/>
        <w:adjustRightInd w:val="0"/>
        <w:ind w:firstLine="540"/>
        <w:jc w:val="both"/>
        <w:rPr>
          <w:sz w:val="24"/>
          <w:szCs w:val="24"/>
        </w:rPr>
      </w:pPr>
      <w:r w:rsidRPr="00490F5F">
        <w:rPr>
          <w:sz w:val="24"/>
          <w:szCs w:val="24"/>
        </w:rPr>
        <w:t xml:space="preserve">1.4. </w:t>
      </w:r>
      <w:proofErr w:type="gramStart"/>
      <w:r w:rsidRPr="00490F5F">
        <w:rPr>
          <w:sz w:val="24"/>
          <w:szCs w:val="24"/>
        </w:rPr>
        <w:t xml:space="preserve">Перечисление социальной выплаты является основанием для исключения администрацией Сосновоборского городского округа (далее – Администрация)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36" w:history="1">
        <w:r w:rsidRPr="00490F5F">
          <w:rPr>
            <w:sz w:val="24"/>
            <w:szCs w:val="24"/>
          </w:rPr>
          <w:t>статьей 56</w:t>
        </w:r>
      </w:hyperlink>
      <w:r w:rsidRPr="00490F5F">
        <w:rPr>
          <w:sz w:val="24"/>
          <w:szCs w:val="24"/>
        </w:rPr>
        <w:t xml:space="preserve"> Жилищного кодекса Российской Федерации.</w:t>
      </w:r>
      <w:proofErr w:type="gramEnd"/>
    </w:p>
    <w:p w:rsidR="00061600" w:rsidRPr="00490F5F" w:rsidRDefault="00061600" w:rsidP="00061600">
      <w:pPr>
        <w:pStyle w:val="a7"/>
        <w:rPr>
          <w:rFonts w:ascii="Times New Roman" w:hAnsi="Times New Roman"/>
          <w:sz w:val="24"/>
          <w:szCs w:val="24"/>
        </w:rPr>
      </w:pPr>
    </w:p>
    <w:p w:rsidR="00061600" w:rsidRPr="00490F5F" w:rsidRDefault="00061600" w:rsidP="00061600">
      <w:pPr>
        <w:widowControl w:val="0"/>
        <w:autoSpaceDE w:val="0"/>
        <w:autoSpaceDN w:val="0"/>
        <w:adjustRightInd w:val="0"/>
        <w:jc w:val="center"/>
        <w:outlineLvl w:val="2"/>
        <w:rPr>
          <w:b/>
          <w:sz w:val="24"/>
          <w:szCs w:val="24"/>
        </w:rPr>
      </w:pPr>
      <w:r w:rsidRPr="00490F5F">
        <w:rPr>
          <w:b/>
          <w:sz w:val="24"/>
          <w:szCs w:val="24"/>
        </w:rPr>
        <w:t>2. Порядок предоставления социальных выплат</w:t>
      </w:r>
    </w:p>
    <w:p w:rsidR="00061600" w:rsidRPr="00490F5F" w:rsidRDefault="00061600" w:rsidP="00061600">
      <w:pPr>
        <w:widowControl w:val="0"/>
        <w:autoSpaceDE w:val="0"/>
        <w:autoSpaceDN w:val="0"/>
        <w:adjustRightInd w:val="0"/>
        <w:ind w:firstLine="540"/>
        <w:jc w:val="both"/>
        <w:rPr>
          <w:sz w:val="24"/>
          <w:szCs w:val="24"/>
        </w:rPr>
      </w:pPr>
    </w:p>
    <w:p w:rsidR="00061600" w:rsidRPr="00490F5F" w:rsidRDefault="00061600" w:rsidP="00061600">
      <w:pPr>
        <w:widowControl w:val="0"/>
        <w:autoSpaceDE w:val="0"/>
        <w:autoSpaceDN w:val="0"/>
        <w:adjustRightInd w:val="0"/>
        <w:ind w:firstLine="540"/>
        <w:jc w:val="both"/>
        <w:rPr>
          <w:sz w:val="24"/>
          <w:szCs w:val="24"/>
        </w:rPr>
      </w:pPr>
      <w:bookmarkStart w:id="47" w:name="Par3255"/>
      <w:bookmarkEnd w:id="47"/>
      <w:r w:rsidRPr="00490F5F">
        <w:rPr>
          <w:sz w:val="24"/>
          <w:szCs w:val="24"/>
        </w:rPr>
        <w:t>2.1. Молодой педагог имеет право на получение социальной выплаты при соблюдении в совокупности следующих условий:</w:t>
      </w:r>
    </w:p>
    <w:p w:rsidR="00061600" w:rsidRPr="00490F5F" w:rsidRDefault="00061600" w:rsidP="00061600">
      <w:pPr>
        <w:widowControl w:val="0"/>
        <w:autoSpaceDE w:val="0"/>
        <w:autoSpaceDN w:val="0"/>
        <w:adjustRightInd w:val="0"/>
        <w:ind w:firstLine="540"/>
        <w:jc w:val="both"/>
        <w:rPr>
          <w:sz w:val="24"/>
          <w:szCs w:val="24"/>
        </w:rPr>
      </w:pPr>
      <w:r>
        <w:rPr>
          <w:sz w:val="24"/>
          <w:szCs w:val="24"/>
        </w:rPr>
        <w:t xml:space="preserve">1) </w:t>
      </w:r>
      <w:r w:rsidRPr="00490F5F">
        <w:rPr>
          <w:sz w:val="24"/>
          <w:szCs w:val="24"/>
        </w:rPr>
        <w:t xml:space="preserve">постоянная регистрация по месту жительства </w:t>
      </w:r>
      <w:proofErr w:type="gramStart"/>
      <w:r w:rsidRPr="00490F5F">
        <w:rPr>
          <w:sz w:val="24"/>
          <w:szCs w:val="24"/>
        </w:rPr>
        <w:t>в</w:t>
      </w:r>
      <w:proofErr w:type="gramEnd"/>
      <w:r w:rsidRPr="00490F5F">
        <w:rPr>
          <w:sz w:val="24"/>
          <w:szCs w:val="24"/>
        </w:rPr>
        <w:t xml:space="preserve"> </w:t>
      </w:r>
      <w:proofErr w:type="gramStart"/>
      <w:r w:rsidRPr="00490F5F">
        <w:rPr>
          <w:sz w:val="24"/>
          <w:szCs w:val="24"/>
        </w:rPr>
        <w:t>Сосновоборском</w:t>
      </w:r>
      <w:proofErr w:type="gramEnd"/>
      <w:r w:rsidRPr="00490F5F">
        <w:rPr>
          <w:sz w:val="24"/>
          <w:szCs w:val="24"/>
        </w:rPr>
        <w:t xml:space="preserve"> городском округе;</w:t>
      </w:r>
    </w:p>
    <w:p w:rsidR="00061600" w:rsidRPr="00490F5F" w:rsidRDefault="00061600" w:rsidP="00061600">
      <w:pPr>
        <w:widowControl w:val="0"/>
        <w:autoSpaceDE w:val="0"/>
        <w:autoSpaceDN w:val="0"/>
        <w:adjustRightInd w:val="0"/>
        <w:ind w:firstLine="540"/>
        <w:jc w:val="both"/>
        <w:rPr>
          <w:sz w:val="24"/>
          <w:szCs w:val="24"/>
        </w:rPr>
      </w:pPr>
      <w:r>
        <w:rPr>
          <w:sz w:val="24"/>
          <w:szCs w:val="24"/>
        </w:rPr>
        <w:t xml:space="preserve">2) </w:t>
      </w:r>
      <w:r w:rsidRPr="00490F5F">
        <w:rPr>
          <w:sz w:val="24"/>
          <w:szCs w:val="24"/>
        </w:rPr>
        <w:t>возраст на дату включения в список на получение социальной выплаты не старше 35 лет;</w:t>
      </w:r>
    </w:p>
    <w:p w:rsidR="00061600" w:rsidRPr="00490F5F" w:rsidRDefault="00061600" w:rsidP="00061600">
      <w:pPr>
        <w:widowControl w:val="0"/>
        <w:autoSpaceDE w:val="0"/>
        <w:autoSpaceDN w:val="0"/>
        <w:adjustRightInd w:val="0"/>
        <w:ind w:firstLine="540"/>
        <w:jc w:val="both"/>
        <w:rPr>
          <w:sz w:val="24"/>
          <w:szCs w:val="24"/>
        </w:rPr>
      </w:pPr>
      <w:r>
        <w:rPr>
          <w:sz w:val="24"/>
          <w:szCs w:val="24"/>
        </w:rPr>
        <w:t xml:space="preserve">3) </w:t>
      </w:r>
      <w:r w:rsidRPr="00863440">
        <w:rPr>
          <w:sz w:val="24"/>
          <w:szCs w:val="24"/>
        </w:rPr>
        <w:t>признание нуждающимся в улучшении жилищных условий в соответствии с пунктом 2.</w:t>
      </w:r>
      <w:r>
        <w:rPr>
          <w:sz w:val="24"/>
          <w:szCs w:val="24"/>
        </w:rPr>
        <w:t>2</w:t>
      </w:r>
      <w:r w:rsidRPr="00863440">
        <w:rPr>
          <w:sz w:val="24"/>
          <w:szCs w:val="24"/>
        </w:rPr>
        <w:t xml:space="preserve"> настоящего Положения, либо наличие у гражданина с членами семьи права быть признанным нуждающимся в улучшении жилищных условий на дату заключения кредитного договора;</w:t>
      </w:r>
    </w:p>
    <w:p w:rsidR="00061600" w:rsidRPr="00490F5F" w:rsidRDefault="00061600" w:rsidP="00061600">
      <w:pPr>
        <w:widowControl w:val="0"/>
        <w:autoSpaceDE w:val="0"/>
        <w:autoSpaceDN w:val="0"/>
        <w:adjustRightInd w:val="0"/>
        <w:ind w:firstLine="540"/>
        <w:jc w:val="both"/>
        <w:rPr>
          <w:sz w:val="24"/>
          <w:szCs w:val="24"/>
        </w:rPr>
      </w:pPr>
      <w:r>
        <w:rPr>
          <w:sz w:val="24"/>
          <w:szCs w:val="24"/>
        </w:rPr>
        <w:t xml:space="preserve">4) </w:t>
      </w:r>
      <w:r w:rsidRPr="00490F5F">
        <w:rPr>
          <w:sz w:val="24"/>
          <w:szCs w:val="24"/>
        </w:rPr>
        <w:t>привлечение средств ипотечного жилищного кредита (займа) на улучшение жилищных условий;</w:t>
      </w:r>
    </w:p>
    <w:p w:rsidR="00061600" w:rsidRPr="00490F5F" w:rsidRDefault="00061600" w:rsidP="00061600">
      <w:pPr>
        <w:widowControl w:val="0"/>
        <w:autoSpaceDE w:val="0"/>
        <w:autoSpaceDN w:val="0"/>
        <w:adjustRightInd w:val="0"/>
        <w:ind w:firstLine="540"/>
        <w:jc w:val="both"/>
        <w:rPr>
          <w:sz w:val="24"/>
          <w:szCs w:val="24"/>
        </w:rPr>
      </w:pPr>
      <w:r>
        <w:rPr>
          <w:sz w:val="24"/>
          <w:szCs w:val="24"/>
        </w:rPr>
        <w:lastRenderedPageBreak/>
        <w:t xml:space="preserve">5) </w:t>
      </w:r>
      <w:r w:rsidRPr="00863440">
        <w:rPr>
          <w:sz w:val="24"/>
          <w:szCs w:val="24"/>
        </w:rPr>
        <w:t>наличие собственных сре</w:t>
      </w:r>
      <w:proofErr w:type="gramStart"/>
      <w:r w:rsidRPr="00863440">
        <w:rPr>
          <w:sz w:val="24"/>
          <w:szCs w:val="24"/>
        </w:rPr>
        <w:t>дств в р</w:t>
      </w:r>
      <w:proofErr w:type="gramEnd"/>
      <w:r w:rsidRPr="00863440">
        <w:rPr>
          <w:sz w:val="24"/>
          <w:szCs w:val="24"/>
        </w:rPr>
        <w:t xml:space="preserve">азмере части расчетной стоимости строительства (приобретения) жилья, не обеспеченной за счет средств социальной выплаты и средств </w:t>
      </w:r>
      <w:r w:rsidRPr="00490F5F">
        <w:rPr>
          <w:sz w:val="24"/>
          <w:szCs w:val="24"/>
        </w:rPr>
        <w:t>ипотечного жилищного кредита (займа).</w:t>
      </w:r>
    </w:p>
    <w:p w:rsidR="00061600" w:rsidRPr="00490F5F" w:rsidRDefault="00061600" w:rsidP="00061600">
      <w:pPr>
        <w:widowControl w:val="0"/>
        <w:autoSpaceDE w:val="0"/>
        <w:autoSpaceDN w:val="0"/>
        <w:adjustRightInd w:val="0"/>
        <w:ind w:firstLine="540"/>
        <w:jc w:val="both"/>
        <w:rPr>
          <w:rFonts w:eastAsiaTheme="minorHAnsi"/>
          <w:sz w:val="24"/>
          <w:szCs w:val="24"/>
          <w:lang w:eastAsia="en-US"/>
        </w:rPr>
      </w:pPr>
      <w:r w:rsidRPr="00490F5F">
        <w:rPr>
          <w:sz w:val="24"/>
          <w:szCs w:val="24"/>
        </w:rPr>
        <w:t xml:space="preserve">2.2. </w:t>
      </w:r>
      <w:proofErr w:type="gramStart"/>
      <w:r w:rsidRPr="00490F5F">
        <w:rPr>
          <w:sz w:val="24"/>
          <w:szCs w:val="24"/>
        </w:rPr>
        <w:t xml:space="preserve">Нуждающимися в улучшении жилищных условий признаются граждане Российской Федерации, </w:t>
      </w:r>
      <w:bookmarkStart w:id="48" w:name="Par3262"/>
      <w:bookmarkEnd w:id="48"/>
      <w:r w:rsidRPr="00490F5F">
        <w:rPr>
          <w:rFonts w:eastAsiaTheme="minorHAnsi"/>
          <w:sz w:val="24"/>
          <w:szCs w:val="24"/>
          <w:lang w:eastAsia="en-US"/>
        </w:rPr>
        <w:t xml:space="preserve">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w:t>
      </w:r>
      <w:hyperlink r:id="rId37" w:history="1">
        <w:r w:rsidRPr="00490F5F">
          <w:rPr>
            <w:rFonts w:eastAsiaTheme="minorHAnsi"/>
            <w:sz w:val="24"/>
            <w:szCs w:val="24"/>
            <w:lang w:eastAsia="en-US"/>
          </w:rPr>
          <w:t>статьей 51</w:t>
        </w:r>
      </w:hyperlink>
      <w:r w:rsidRPr="00490F5F">
        <w:rPr>
          <w:rFonts w:eastAsiaTheme="minorHAnsi"/>
          <w:sz w:val="24"/>
          <w:szCs w:val="24"/>
          <w:lang w:eastAsia="en-US"/>
        </w:rPr>
        <w:t xml:space="preserve"> Жилищного кодекса Российской Федерации для признания граждан нуждающимися в</w:t>
      </w:r>
      <w:proofErr w:type="gramEnd"/>
      <w:r w:rsidRPr="00490F5F">
        <w:rPr>
          <w:rFonts w:eastAsiaTheme="minorHAnsi"/>
          <w:sz w:val="24"/>
          <w:szCs w:val="24"/>
          <w:lang w:eastAsia="en-US"/>
        </w:rPr>
        <w:t xml:space="preserve"> жилых </w:t>
      </w:r>
      <w:proofErr w:type="gramStart"/>
      <w:r w:rsidRPr="00490F5F">
        <w:rPr>
          <w:rFonts w:eastAsiaTheme="minorHAnsi"/>
          <w:sz w:val="24"/>
          <w:szCs w:val="24"/>
          <w:lang w:eastAsia="en-US"/>
        </w:rPr>
        <w:t>помещениях</w:t>
      </w:r>
      <w:proofErr w:type="gramEnd"/>
      <w:r w:rsidRPr="00490F5F">
        <w:rPr>
          <w:rFonts w:eastAsiaTheme="minorHAnsi"/>
          <w:sz w:val="24"/>
          <w:szCs w:val="24"/>
          <w:lang w:eastAsia="en-US"/>
        </w:rPr>
        <w:t>, предоставляемых по договорам социального найма, вне зависимости от того, поставлены ли они на учет в качестве нуждающихся в жилых помещениях.</w:t>
      </w:r>
    </w:p>
    <w:p w:rsidR="00061600" w:rsidRDefault="00061600" w:rsidP="00061600">
      <w:pPr>
        <w:widowControl w:val="0"/>
        <w:autoSpaceDE w:val="0"/>
        <w:autoSpaceDN w:val="0"/>
        <w:adjustRightInd w:val="0"/>
        <w:ind w:firstLine="540"/>
        <w:jc w:val="both"/>
        <w:rPr>
          <w:sz w:val="24"/>
          <w:szCs w:val="24"/>
        </w:rPr>
      </w:pPr>
      <w:r w:rsidRPr="00490F5F">
        <w:rPr>
          <w:sz w:val="24"/>
          <w:szCs w:val="24"/>
        </w:rPr>
        <w:t>2.3. Молодой педагог, которому предоставляется социальная выплата (далее - получатель социальной выплаты), вправе ее использовать:</w:t>
      </w:r>
    </w:p>
    <w:p w:rsidR="00061600" w:rsidRDefault="00061600" w:rsidP="00061600">
      <w:pPr>
        <w:widowControl w:val="0"/>
        <w:autoSpaceDE w:val="0"/>
        <w:autoSpaceDN w:val="0"/>
        <w:adjustRightInd w:val="0"/>
        <w:ind w:firstLine="540"/>
        <w:jc w:val="both"/>
        <w:rPr>
          <w:sz w:val="24"/>
          <w:szCs w:val="24"/>
        </w:rPr>
      </w:pPr>
      <w:proofErr w:type="gramStart"/>
      <w:r w:rsidRPr="00863440">
        <w:rPr>
          <w:sz w:val="24"/>
          <w:szCs w:val="24"/>
        </w:rPr>
        <w:t>1) на строительство индивидуального жилого дома или пристройку жилого помещения к имеющемуся жилому дому (далее - строительство жилого дома) в Сосновоборском городском округе, в том числе на завершение ранее начатого строительства жилого дома;</w:t>
      </w:r>
      <w:proofErr w:type="gramEnd"/>
    </w:p>
    <w:p w:rsidR="00061600" w:rsidRDefault="00061600" w:rsidP="00061600">
      <w:pPr>
        <w:widowControl w:val="0"/>
        <w:autoSpaceDE w:val="0"/>
        <w:autoSpaceDN w:val="0"/>
        <w:adjustRightInd w:val="0"/>
        <w:ind w:firstLine="540"/>
        <w:jc w:val="both"/>
        <w:rPr>
          <w:sz w:val="24"/>
          <w:szCs w:val="24"/>
        </w:rPr>
      </w:pPr>
      <w:r w:rsidRPr="00863440">
        <w:rPr>
          <w:sz w:val="24"/>
          <w:szCs w:val="24"/>
        </w:rPr>
        <w:t xml:space="preserve">2) </w:t>
      </w:r>
      <w:r w:rsidRPr="00863440">
        <w:rPr>
          <w:rFonts w:eastAsiaTheme="minorHAnsi"/>
          <w:sz w:val="24"/>
          <w:szCs w:val="24"/>
          <w:lang w:eastAsia="en-US"/>
        </w:rPr>
        <w:t xml:space="preserve">на приобретение жилого помещения (одного или нескольких) путем участия в долевом строительстве многоквартирного дома (в том числе в соответствии с договором цессии) </w:t>
      </w:r>
      <w:proofErr w:type="gramStart"/>
      <w:r w:rsidRPr="00863440">
        <w:rPr>
          <w:sz w:val="24"/>
          <w:szCs w:val="24"/>
        </w:rPr>
        <w:t>в</w:t>
      </w:r>
      <w:proofErr w:type="gramEnd"/>
      <w:r w:rsidRPr="00863440">
        <w:rPr>
          <w:sz w:val="24"/>
          <w:szCs w:val="24"/>
        </w:rPr>
        <w:t xml:space="preserve"> </w:t>
      </w:r>
      <w:proofErr w:type="gramStart"/>
      <w:r w:rsidRPr="00863440">
        <w:rPr>
          <w:sz w:val="24"/>
          <w:szCs w:val="24"/>
        </w:rPr>
        <w:t>Сосновоборском</w:t>
      </w:r>
      <w:proofErr w:type="gramEnd"/>
      <w:r w:rsidRPr="00863440">
        <w:rPr>
          <w:sz w:val="24"/>
          <w:szCs w:val="24"/>
        </w:rPr>
        <w:t xml:space="preserve"> городском округе;</w:t>
      </w:r>
    </w:p>
    <w:p w:rsidR="00061600" w:rsidRPr="006476CE" w:rsidRDefault="00061600" w:rsidP="00061600">
      <w:pPr>
        <w:widowControl w:val="0"/>
        <w:autoSpaceDE w:val="0"/>
        <w:autoSpaceDN w:val="0"/>
        <w:adjustRightInd w:val="0"/>
        <w:ind w:firstLine="540"/>
        <w:jc w:val="both"/>
        <w:rPr>
          <w:sz w:val="24"/>
          <w:szCs w:val="24"/>
        </w:rPr>
      </w:pPr>
      <w:r w:rsidRPr="00863440">
        <w:rPr>
          <w:sz w:val="24"/>
          <w:szCs w:val="24"/>
        </w:rPr>
        <w:t xml:space="preserve">3) </w:t>
      </w:r>
      <w:r w:rsidRPr="00863440">
        <w:rPr>
          <w:rFonts w:eastAsiaTheme="minorHAnsi"/>
          <w:sz w:val="24"/>
          <w:szCs w:val="24"/>
          <w:lang w:eastAsia="en-US"/>
        </w:rPr>
        <w:t xml:space="preserve">на погашение основного долга и уплату процентов за пользование ипотечным жилищным кредитом (займом) на строительство (приобретение) жилого помещения при условии наличия документа, подтверждающего, что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w:t>
      </w:r>
      <w:proofErr w:type="gramStart"/>
      <w:r w:rsidRPr="00863440">
        <w:rPr>
          <w:rFonts w:eastAsiaTheme="minorHAnsi"/>
          <w:sz w:val="24"/>
          <w:szCs w:val="24"/>
          <w:lang w:eastAsia="en-US"/>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4</w:t>
      </w:r>
      <w:r w:rsidRPr="006476CE">
        <w:rPr>
          <w:sz w:val="24"/>
          <w:szCs w:val="24"/>
        </w:rPr>
        <w:t xml:space="preserve">) </w:t>
      </w:r>
      <w:r w:rsidRPr="006476CE">
        <w:rPr>
          <w:rFonts w:eastAsiaTheme="minorHAnsi"/>
          <w:sz w:val="24"/>
          <w:szCs w:val="24"/>
          <w:lang w:eastAsia="en-US"/>
        </w:rPr>
        <w:t xml:space="preserve">на приобретение готового жилого помещения (одного или нескольких) у застройщика </w:t>
      </w:r>
      <w:proofErr w:type="gramStart"/>
      <w:r w:rsidRPr="006476CE">
        <w:rPr>
          <w:sz w:val="24"/>
          <w:szCs w:val="24"/>
        </w:rPr>
        <w:t>в</w:t>
      </w:r>
      <w:proofErr w:type="gramEnd"/>
      <w:r w:rsidRPr="006476CE">
        <w:rPr>
          <w:sz w:val="24"/>
          <w:szCs w:val="24"/>
        </w:rPr>
        <w:t xml:space="preserve"> </w:t>
      </w:r>
      <w:proofErr w:type="gramStart"/>
      <w:r w:rsidRPr="006476CE">
        <w:rPr>
          <w:sz w:val="24"/>
          <w:szCs w:val="24"/>
        </w:rPr>
        <w:t>Сосновоборском</w:t>
      </w:r>
      <w:proofErr w:type="gramEnd"/>
      <w:r w:rsidRPr="006476CE">
        <w:rPr>
          <w:sz w:val="24"/>
          <w:szCs w:val="24"/>
        </w:rPr>
        <w:t xml:space="preserve"> городском округе </w:t>
      </w:r>
      <w:r w:rsidRPr="006476CE">
        <w:rPr>
          <w:rFonts w:eastAsiaTheme="minorHAnsi"/>
          <w:sz w:val="24"/>
          <w:szCs w:val="24"/>
          <w:lang w:eastAsia="en-US"/>
        </w:rPr>
        <w:t xml:space="preserve">или на приобретение готового жилого помещения (одного или нескольких) на вторичном рынке жилья </w:t>
      </w:r>
      <w:r w:rsidRPr="006476CE">
        <w:rPr>
          <w:sz w:val="24"/>
          <w:szCs w:val="24"/>
        </w:rPr>
        <w:t>в Сосновоборском городском округе.</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60 процентов от расчетной стоимости жилья.</w:t>
      </w:r>
      <w:proofErr w:type="gramEnd"/>
    </w:p>
    <w:p w:rsidR="00061600" w:rsidRPr="006476CE"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w:t>
      </w:r>
      <w:proofErr w:type="gramEnd"/>
      <w:r w:rsidRPr="00863440">
        <w:rPr>
          <w:rFonts w:eastAsiaTheme="minorHAnsi"/>
          <w:sz w:val="24"/>
          <w:szCs w:val="24"/>
          <w:lang w:eastAsia="en-US"/>
        </w:rPr>
        <w:t xml:space="preserve">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w:t>
      </w:r>
      <w:r w:rsidRPr="006476CE">
        <w:rPr>
          <w:rFonts w:eastAsiaTheme="minorHAnsi"/>
          <w:sz w:val="24"/>
          <w:szCs w:val="24"/>
          <w:lang w:eastAsia="en-US"/>
        </w:rPr>
        <w:t>ещение.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6476CE">
        <w:rPr>
          <w:sz w:val="24"/>
          <w:szCs w:val="24"/>
        </w:rPr>
        <w:t xml:space="preserve">2.4. </w:t>
      </w:r>
      <w:r w:rsidRPr="006476CE">
        <w:rPr>
          <w:rFonts w:eastAsiaTheme="minorHAnsi"/>
          <w:sz w:val="24"/>
          <w:szCs w:val="24"/>
          <w:lang w:eastAsia="en-US"/>
        </w:rPr>
        <w:t xml:space="preserve">Право </w:t>
      </w:r>
      <w:r w:rsidRPr="006476CE">
        <w:rPr>
          <w:sz w:val="24"/>
          <w:szCs w:val="24"/>
        </w:rPr>
        <w:t>молодого педагога</w:t>
      </w:r>
      <w:r w:rsidRPr="006476CE">
        <w:rPr>
          <w:rFonts w:eastAsiaTheme="minorHAnsi"/>
          <w:sz w:val="24"/>
          <w:szCs w:val="24"/>
          <w:lang w:eastAsia="en-US"/>
        </w:rPr>
        <w:t xml:space="preserve"> на получение социальной выплаты удостоверяется </w:t>
      </w:r>
      <w:hyperlink r:id="rId38" w:history="1">
        <w:r w:rsidRPr="006476CE">
          <w:rPr>
            <w:rFonts w:eastAsiaTheme="minorHAnsi"/>
            <w:sz w:val="24"/>
            <w:szCs w:val="24"/>
            <w:lang w:eastAsia="en-US"/>
          </w:rPr>
          <w:t>свидетельством</w:t>
        </w:r>
      </w:hyperlink>
      <w:r w:rsidRPr="006476CE">
        <w:rPr>
          <w:rFonts w:eastAsiaTheme="minorHAnsi"/>
          <w:sz w:val="24"/>
          <w:szCs w:val="24"/>
          <w:lang w:eastAsia="en-US"/>
        </w:rPr>
        <w:t xml:space="preserve"> по форме согласно </w:t>
      </w:r>
      <w:r w:rsidRPr="006476CE">
        <w:rPr>
          <w:rFonts w:eastAsiaTheme="minorHAnsi"/>
          <w:b/>
          <w:sz w:val="24"/>
          <w:szCs w:val="24"/>
          <w:lang w:eastAsia="en-US"/>
        </w:rPr>
        <w:t>Приложению 1</w:t>
      </w:r>
      <w:r w:rsidRPr="006476CE">
        <w:rPr>
          <w:rFonts w:eastAsiaTheme="minorHAnsi"/>
          <w:sz w:val="24"/>
          <w:szCs w:val="24"/>
          <w:lang w:eastAsia="en-US"/>
        </w:rPr>
        <w:t xml:space="preserve"> </w:t>
      </w:r>
      <w:r w:rsidRPr="006476CE">
        <w:rPr>
          <w:sz w:val="24"/>
          <w:szCs w:val="24"/>
        </w:rPr>
        <w:t xml:space="preserve">к настоящему Положению, </w:t>
      </w:r>
      <w:r w:rsidRPr="006476CE">
        <w:rPr>
          <w:rFonts w:eastAsiaTheme="minorHAnsi"/>
          <w:sz w:val="24"/>
          <w:szCs w:val="24"/>
          <w:lang w:eastAsia="en-US"/>
        </w:rPr>
        <w:t>которое не является ценной бумагой (далее - свидетельство). Срок действия</w:t>
      </w:r>
      <w:r w:rsidRPr="00863440">
        <w:rPr>
          <w:rFonts w:eastAsiaTheme="minorHAnsi"/>
          <w:sz w:val="24"/>
          <w:szCs w:val="24"/>
          <w:lang w:eastAsia="en-US"/>
        </w:rPr>
        <w:t xml:space="preserve"> свидетельства составляет девять месяцев </w:t>
      </w:r>
      <w:proofErr w:type="gramStart"/>
      <w:r w:rsidRPr="00863440">
        <w:rPr>
          <w:rFonts w:eastAsiaTheme="minorHAnsi"/>
          <w:sz w:val="24"/>
          <w:szCs w:val="24"/>
          <w:lang w:eastAsia="en-US"/>
        </w:rPr>
        <w:t>с даты оформления</w:t>
      </w:r>
      <w:proofErr w:type="gramEnd"/>
      <w:r w:rsidRPr="00863440">
        <w:rPr>
          <w:rFonts w:eastAsiaTheme="minorHAnsi"/>
          <w:sz w:val="24"/>
          <w:szCs w:val="24"/>
          <w:lang w:eastAsia="en-US"/>
        </w:rPr>
        <w:t xml:space="preserve">, указанной в свидетельстве. Срок действия свидетельства с указанием способа использования социальной выплаты "на строительство индивидуального жилого дома" составляет один год </w:t>
      </w:r>
      <w:proofErr w:type="gramStart"/>
      <w:r w:rsidRPr="00863440">
        <w:rPr>
          <w:rFonts w:eastAsiaTheme="minorHAnsi"/>
          <w:sz w:val="24"/>
          <w:szCs w:val="24"/>
          <w:lang w:eastAsia="en-US"/>
        </w:rPr>
        <w:t>с даты оформления</w:t>
      </w:r>
      <w:proofErr w:type="gramEnd"/>
      <w:r w:rsidRPr="00863440">
        <w:rPr>
          <w:rFonts w:eastAsiaTheme="minorHAnsi"/>
          <w:sz w:val="24"/>
          <w:szCs w:val="24"/>
          <w:lang w:eastAsia="en-US"/>
        </w:rPr>
        <w:t>, указанной в свидетельстве.</w:t>
      </w:r>
    </w:p>
    <w:p w:rsidR="00061600" w:rsidRPr="00863440" w:rsidRDefault="00061600" w:rsidP="00061600">
      <w:pPr>
        <w:autoSpaceDE w:val="0"/>
        <w:autoSpaceDN w:val="0"/>
        <w:adjustRightInd w:val="0"/>
        <w:ind w:firstLine="709"/>
        <w:jc w:val="both"/>
        <w:rPr>
          <w:sz w:val="24"/>
          <w:szCs w:val="24"/>
        </w:rPr>
      </w:pPr>
      <w:r w:rsidRPr="00863440">
        <w:rPr>
          <w:sz w:val="24"/>
          <w:szCs w:val="24"/>
        </w:rPr>
        <w:lastRenderedPageBreak/>
        <w:t>Оформление и вручение свидетельства получателю социальной выплаты осуществляется администрацией Сосновоборского городского округа (далее–Администрация).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6476CE">
        <w:rPr>
          <w:sz w:val="24"/>
          <w:szCs w:val="24"/>
        </w:rPr>
        <w:t xml:space="preserve">2.5. </w:t>
      </w:r>
      <w:proofErr w:type="gramStart"/>
      <w:r w:rsidRPr="006476CE">
        <w:rPr>
          <w:sz w:val="24"/>
          <w:szCs w:val="24"/>
        </w:rPr>
        <w:t>Построенное (приобретенное) получателем социальной выплаты жилое помещение должно</w:t>
      </w:r>
      <w:r w:rsidRPr="00863440">
        <w:rPr>
          <w:rFonts w:eastAsiaTheme="minorHAnsi"/>
          <w:sz w:val="24"/>
          <w:szCs w:val="24"/>
          <w:lang w:eastAsia="en-US"/>
        </w:rPr>
        <w:t xml:space="preserve"> находиться на территории Сосновоборского городского округа, быть пригодным для постоянного проживания граждан, при этом общая площадь жилого помещения в расчете на одного члена семьи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w:t>
      </w:r>
      <w:r w:rsidRPr="00863440">
        <w:rPr>
          <w:sz w:val="24"/>
          <w:szCs w:val="24"/>
        </w:rPr>
        <w:t>(с учетом</w:t>
      </w:r>
      <w:proofErr w:type="gramEnd"/>
      <w:r w:rsidRPr="00863440">
        <w:rPr>
          <w:sz w:val="24"/>
          <w:szCs w:val="24"/>
        </w:rPr>
        <w:t xml:space="preserve"> </w:t>
      </w:r>
      <w:proofErr w:type="gramStart"/>
      <w:r w:rsidRPr="00863440">
        <w:rPr>
          <w:sz w:val="24"/>
          <w:szCs w:val="24"/>
        </w:rPr>
        <w:t>жилого (жилых) помещения (помещений), находящегося (находящихся) в собственности гражданина и членов его семьи, заявленных на получение социальных выплат)</w:t>
      </w:r>
      <w:r w:rsidRPr="00863440">
        <w:rPr>
          <w:rFonts w:eastAsiaTheme="minorHAnsi"/>
          <w:sz w:val="24"/>
          <w:szCs w:val="24"/>
          <w:lang w:eastAsia="en-US"/>
        </w:rPr>
        <w:t>, быть благоустроенным применительно к условиям Сосновоборского городского округа</w:t>
      </w:r>
      <w:proofErr w:type="gramEnd"/>
    </w:p>
    <w:p w:rsidR="00061600" w:rsidRPr="006476CE"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Приобретаемое (построенное) жилое помещение оформляется в общую собственность всех членов семьи, указанных в свидетельстве. Допускается оформление построенного (приобретенного) жилого помещения в собственность одного гражданина (получателя социальной выплаты) или вместе с ним любого количества совершеннолетних членов его семьи, указанных в свидетельстве. </w:t>
      </w:r>
      <w:proofErr w:type="gramStart"/>
      <w:r w:rsidRPr="00863440">
        <w:rPr>
          <w:rFonts w:eastAsiaTheme="minorHAnsi"/>
          <w:sz w:val="24"/>
          <w:szCs w:val="24"/>
          <w:lang w:eastAsia="en-US"/>
        </w:rPr>
        <w:t xml:space="preserve">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Администрацию нотариально заверенное обязательство переоформить построенное (приобретенное) с помощью социальной выплаты и привлечением средств ипотечного жилищного кредита (займа) жилое помещение в общую собственность всех членов семьи, указанных в свидетельстве, в </w:t>
      </w:r>
      <w:r w:rsidRPr="006476CE">
        <w:rPr>
          <w:rFonts w:eastAsiaTheme="minorHAnsi"/>
          <w:sz w:val="24"/>
          <w:szCs w:val="24"/>
          <w:lang w:eastAsia="en-US"/>
        </w:rPr>
        <w:t>течение шести месяцев после снятия обременения по</w:t>
      </w:r>
      <w:proofErr w:type="gramEnd"/>
      <w:r w:rsidRPr="006476CE">
        <w:rPr>
          <w:rFonts w:eastAsiaTheme="minorHAnsi"/>
          <w:sz w:val="24"/>
          <w:szCs w:val="24"/>
          <w:lang w:eastAsia="en-US"/>
        </w:rPr>
        <w:t xml:space="preserve"> ипотеке с жилого помещения или жилого дома.</w:t>
      </w:r>
    </w:p>
    <w:p w:rsidR="00061600" w:rsidRPr="00863440" w:rsidRDefault="00061600" w:rsidP="00061600">
      <w:pPr>
        <w:widowControl w:val="0"/>
        <w:autoSpaceDE w:val="0"/>
        <w:autoSpaceDN w:val="0"/>
        <w:adjustRightInd w:val="0"/>
        <w:ind w:firstLine="709"/>
        <w:jc w:val="both"/>
        <w:rPr>
          <w:sz w:val="24"/>
          <w:szCs w:val="24"/>
        </w:rPr>
      </w:pPr>
      <w:bookmarkStart w:id="49" w:name="Par3275"/>
      <w:bookmarkEnd w:id="49"/>
      <w:r w:rsidRPr="006476CE">
        <w:rPr>
          <w:sz w:val="24"/>
          <w:szCs w:val="24"/>
        </w:rPr>
        <w:t xml:space="preserve">2.6. </w:t>
      </w:r>
      <w:proofErr w:type="gramStart"/>
      <w:r w:rsidRPr="006476CE">
        <w:rPr>
          <w:sz w:val="24"/>
          <w:szCs w:val="24"/>
        </w:rPr>
        <w:t>Расчетная стоимость строительства (приобретения) жилья, используемая для расчета размера</w:t>
      </w:r>
      <w:r w:rsidRPr="00863440">
        <w:rPr>
          <w:sz w:val="24"/>
          <w:szCs w:val="24"/>
        </w:rPr>
        <w:t xml:space="preserve">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863440">
          <w:rPr>
            <w:sz w:val="24"/>
            <w:szCs w:val="24"/>
          </w:rPr>
          <w:t>33 кв. м</w:t>
        </w:r>
      </w:smartTag>
      <w:r w:rsidRPr="00863440">
        <w:rPr>
          <w:sz w:val="24"/>
          <w:szCs w:val="24"/>
        </w:rPr>
        <w:t xml:space="preserve"> - для одиноко проживающих граждан, </w:t>
      </w:r>
      <w:smartTag w:uri="urn:schemas-microsoft-com:office:smarttags" w:element="metricconverter">
        <w:smartTagPr>
          <w:attr w:name="ProductID" w:val="42 кв. м"/>
        </w:smartTagPr>
        <w:r w:rsidRPr="00863440">
          <w:rPr>
            <w:sz w:val="24"/>
            <w:szCs w:val="24"/>
          </w:rPr>
          <w:t>42 кв. м</w:t>
        </w:r>
      </w:smartTag>
      <w:r w:rsidRPr="00863440">
        <w:rPr>
          <w:sz w:val="24"/>
          <w:szCs w:val="24"/>
        </w:rPr>
        <w:t xml:space="preserve"> - на семью из двух человек и по </w:t>
      </w:r>
      <w:smartTag w:uri="urn:schemas-microsoft-com:office:smarttags" w:element="metricconverter">
        <w:smartTagPr>
          <w:attr w:name="ProductID" w:val="18 кв. м"/>
        </w:smartTagPr>
        <w:r w:rsidRPr="00863440">
          <w:rPr>
            <w:sz w:val="24"/>
            <w:szCs w:val="24"/>
          </w:rPr>
          <w:t>18 кв. м</w:t>
        </w:r>
      </w:smartTag>
      <w:r w:rsidRPr="00863440">
        <w:rPr>
          <w:sz w:val="24"/>
          <w:szCs w:val="24"/>
        </w:rPr>
        <w:t xml:space="preserve"> - на каждого члена семьи при численности семьи, составляющей три и более человек), и средней рыночной стоимости</w:t>
      </w:r>
      <w:proofErr w:type="gramEnd"/>
      <w:r w:rsidRPr="00863440">
        <w:rPr>
          <w:sz w:val="24"/>
          <w:szCs w:val="24"/>
        </w:rPr>
        <w:t xml:space="preserve"> 1 квадратного метра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Расчет размера социальной выплаты осуществляется уполномоченным органом на дату утверждения списка претендентов на получение социальных выплат.</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w:t>
      </w:r>
      <w:r>
        <w:rPr>
          <w:sz w:val="24"/>
          <w:szCs w:val="24"/>
        </w:rPr>
        <w:t>7</w:t>
      </w:r>
      <w:r w:rsidRPr="00863440">
        <w:rPr>
          <w:sz w:val="24"/>
          <w:szCs w:val="24"/>
        </w:rPr>
        <w:t>. Размер социальной выплаты, предоставляемой за счет средств местного бюджета, не превышает 60 процентов от расчетной стоимости жилья и рассчитывается по формуле:</w:t>
      </w:r>
    </w:p>
    <w:p w:rsidR="00061600" w:rsidRPr="002702ED" w:rsidRDefault="00061600" w:rsidP="00061600">
      <w:pPr>
        <w:widowControl w:val="0"/>
        <w:autoSpaceDE w:val="0"/>
        <w:autoSpaceDN w:val="0"/>
        <w:adjustRightInd w:val="0"/>
        <w:jc w:val="both"/>
        <w:rPr>
          <w:sz w:val="24"/>
          <w:szCs w:val="24"/>
        </w:rPr>
      </w:pPr>
    </w:p>
    <w:p w:rsidR="00061600" w:rsidRPr="002702ED" w:rsidRDefault="00061600" w:rsidP="00061600">
      <w:pPr>
        <w:widowControl w:val="0"/>
        <w:autoSpaceDE w:val="0"/>
        <w:autoSpaceDN w:val="0"/>
        <w:adjustRightInd w:val="0"/>
        <w:jc w:val="center"/>
        <w:rPr>
          <w:b/>
          <w:sz w:val="24"/>
          <w:szCs w:val="24"/>
        </w:rPr>
      </w:pPr>
      <w:r w:rsidRPr="002702ED">
        <w:rPr>
          <w:b/>
          <w:sz w:val="24"/>
          <w:szCs w:val="24"/>
        </w:rPr>
        <w:t xml:space="preserve">РСВ = ((РЖ - РИ) </w:t>
      </w:r>
      <w:proofErr w:type="spellStart"/>
      <w:r w:rsidRPr="002702ED">
        <w:rPr>
          <w:b/>
          <w:sz w:val="24"/>
          <w:szCs w:val="24"/>
        </w:rPr>
        <w:t>x</w:t>
      </w:r>
      <w:proofErr w:type="spellEnd"/>
      <w:r w:rsidRPr="002702ED">
        <w:rPr>
          <w:b/>
          <w:sz w:val="24"/>
          <w:szCs w:val="24"/>
        </w:rPr>
        <w:t xml:space="preserve"> </w:t>
      </w:r>
      <w:proofErr w:type="gramStart"/>
      <w:r w:rsidRPr="002702ED">
        <w:rPr>
          <w:b/>
          <w:sz w:val="24"/>
          <w:szCs w:val="24"/>
        </w:rPr>
        <w:t>СТ</w:t>
      </w:r>
      <w:proofErr w:type="gramEnd"/>
      <w:r w:rsidRPr="002702ED">
        <w:rPr>
          <w:b/>
          <w:sz w:val="24"/>
          <w:szCs w:val="24"/>
        </w:rPr>
        <w:t xml:space="preserve">) </w:t>
      </w:r>
      <w:proofErr w:type="spellStart"/>
      <w:r w:rsidRPr="002702ED">
        <w:rPr>
          <w:b/>
          <w:sz w:val="24"/>
          <w:szCs w:val="24"/>
        </w:rPr>
        <w:t>x</w:t>
      </w:r>
      <w:proofErr w:type="spellEnd"/>
      <w:r w:rsidRPr="002702ED">
        <w:rPr>
          <w:b/>
          <w:sz w:val="24"/>
          <w:szCs w:val="24"/>
        </w:rPr>
        <w:t xml:space="preserve"> 60%,</w:t>
      </w:r>
    </w:p>
    <w:p w:rsidR="00061600" w:rsidRPr="002702ED" w:rsidRDefault="00061600" w:rsidP="00061600">
      <w:pPr>
        <w:widowControl w:val="0"/>
        <w:autoSpaceDE w:val="0"/>
        <w:autoSpaceDN w:val="0"/>
        <w:adjustRightInd w:val="0"/>
        <w:jc w:val="both"/>
        <w:rPr>
          <w:sz w:val="24"/>
          <w:szCs w:val="24"/>
        </w:rPr>
      </w:pP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где:</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РСВ – размер социальной выплаты;</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РЖ - размер общей площади жилого помещения, определяемый в соответствии с </w:t>
      </w:r>
      <w:hyperlink w:anchor="Par417" w:history="1">
        <w:r w:rsidRPr="00863440">
          <w:rPr>
            <w:sz w:val="24"/>
            <w:szCs w:val="24"/>
          </w:rPr>
          <w:t>пунктом 2.</w:t>
        </w:r>
      </w:hyperlink>
      <w:r>
        <w:rPr>
          <w:sz w:val="24"/>
          <w:szCs w:val="24"/>
        </w:rPr>
        <w:t>6</w:t>
      </w:r>
      <w:r w:rsidRPr="00863440">
        <w:rPr>
          <w:sz w:val="24"/>
          <w:szCs w:val="24"/>
        </w:rPr>
        <w:t xml:space="preserve"> настоящего Положения;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61600" w:rsidRPr="00863440" w:rsidRDefault="00061600" w:rsidP="00061600">
      <w:pPr>
        <w:widowControl w:val="0"/>
        <w:autoSpaceDE w:val="0"/>
        <w:autoSpaceDN w:val="0"/>
        <w:adjustRightInd w:val="0"/>
        <w:ind w:firstLine="709"/>
        <w:jc w:val="both"/>
        <w:rPr>
          <w:sz w:val="24"/>
          <w:szCs w:val="24"/>
        </w:rPr>
      </w:pPr>
      <w:proofErr w:type="gramStart"/>
      <w:r w:rsidRPr="00863440">
        <w:rPr>
          <w:sz w:val="24"/>
          <w:szCs w:val="24"/>
        </w:rPr>
        <w:t>СТ</w:t>
      </w:r>
      <w:proofErr w:type="gramEnd"/>
      <w:r w:rsidRPr="00863440">
        <w:rPr>
          <w:sz w:val="24"/>
          <w:szCs w:val="24"/>
        </w:rPr>
        <w:t xml:space="preserve"> - средняя рыночная стоимость </w:t>
      </w:r>
      <w:smartTag w:uri="urn:schemas-microsoft-com:office:smarttags" w:element="metricconverter">
        <w:smartTagPr>
          <w:attr w:name="ProductID" w:val="1 кв. м"/>
        </w:smartTagPr>
        <w:r w:rsidRPr="00863440">
          <w:rPr>
            <w:sz w:val="24"/>
            <w:szCs w:val="24"/>
          </w:rPr>
          <w:t>1 кв. м</w:t>
        </w:r>
      </w:smartTag>
      <w:r w:rsidRPr="00863440">
        <w:rPr>
          <w:sz w:val="24"/>
          <w:szCs w:val="24"/>
        </w:rPr>
        <w:t xml:space="preserve"> общей площади жилья для расчета размера социальной выплаты, определенная в соответствии с </w:t>
      </w:r>
      <w:hyperlink w:anchor="Par417" w:history="1">
        <w:r w:rsidRPr="00863440">
          <w:rPr>
            <w:sz w:val="24"/>
            <w:szCs w:val="24"/>
          </w:rPr>
          <w:t>пунктом 2.</w:t>
        </w:r>
      </w:hyperlink>
      <w:r>
        <w:rPr>
          <w:sz w:val="24"/>
          <w:szCs w:val="24"/>
        </w:rPr>
        <w:t>6.</w:t>
      </w:r>
      <w:r w:rsidRPr="00863440">
        <w:rPr>
          <w:sz w:val="24"/>
          <w:szCs w:val="24"/>
        </w:rPr>
        <w:t xml:space="preserve"> настоящего Положения.</w:t>
      </w:r>
    </w:p>
    <w:p w:rsidR="00061600" w:rsidRDefault="00061600" w:rsidP="00061600">
      <w:pPr>
        <w:widowControl w:val="0"/>
        <w:autoSpaceDE w:val="0"/>
        <w:autoSpaceDN w:val="0"/>
        <w:adjustRightInd w:val="0"/>
        <w:ind w:firstLine="540"/>
        <w:jc w:val="both"/>
        <w:rPr>
          <w:sz w:val="24"/>
          <w:szCs w:val="24"/>
        </w:rPr>
      </w:pPr>
      <w:r w:rsidRPr="006476CE">
        <w:rPr>
          <w:sz w:val="24"/>
          <w:szCs w:val="24"/>
        </w:rPr>
        <w:t xml:space="preserve">2.8. </w:t>
      </w:r>
      <w:r w:rsidRPr="00863440">
        <w:rPr>
          <w:sz w:val="24"/>
          <w:szCs w:val="24"/>
        </w:rPr>
        <w:t xml:space="preserve">Размер собственных (в том числе заемных) средств, привлекаемых </w:t>
      </w:r>
      <w:r w:rsidRPr="006476CE">
        <w:rPr>
          <w:sz w:val="24"/>
          <w:szCs w:val="24"/>
        </w:rPr>
        <w:t>молодыми педагогами</w:t>
      </w:r>
      <w:r w:rsidRPr="00863440">
        <w:rPr>
          <w:sz w:val="24"/>
          <w:szCs w:val="24"/>
        </w:rPr>
        <w:t>, должен быть достаточным для оплаты фактической стоимости жилья в части, превышающей размер предоставляемой социальной выплаты за счет средств местного бюджета и средств ипотечного жилищного кредита (займа)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Для подтверждения возможностей </w:t>
      </w:r>
      <w:r>
        <w:rPr>
          <w:sz w:val="24"/>
          <w:szCs w:val="24"/>
        </w:rPr>
        <w:t>молодого педагога</w:t>
      </w:r>
      <w:r w:rsidRPr="00863440">
        <w:rPr>
          <w:sz w:val="24"/>
          <w:szCs w:val="24"/>
        </w:rPr>
        <w:t xml:space="preserve"> и членов его семьи </w:t>
      </w:r>
      <w:proofErr w:type="gramStart"/>
      <w:r w:rsidRPr="00863440">
        <w:rPr>
          <w:sz w:val="24"/>
          <w:szCs w:val="24"/>
        </w:rPr>
        <w:t>оплатить расчетную стоимость жилья</w:t>
      </w:r>
      <w:proofErr w:type="gramEnd"/>
      <w:r w:rsidRPr="00863440">
        <w:rPr>
          <w:sz w:val="24"/>
          <w:szCs w:val="24"/>
        </w:rPr>
        <w:t xml:space="preserve"> в части, превышающей суммарный размер предоставляемой социальной выплаты, используются:</w:t>
      </w:r>
    </w:p>
    <w:p w:rsidR="00061600" w:rsidRPr="00F37301" w:rsidRDefault="00061600" w:rsidP="00061600">
      <w:pPr>
        <w:pStyle w:val="a8"/>
        <w:widowControl w:val="0"/>
        <w:numPr>
          <w:ilvl w:val="0"/>
          <w:numId w:val="34"/>
        </w:numPr>
        <w:autoSpaceDE w:val="0"/>
        <w:autoSpaceDN w:val="0"/>
        <w:adjustRightInd w:val="0"/>
        <w:jc w:val="both"/>
        <w:rPr>
          <w:sz w:val="24"/>
          <w:szCs w:val="24"/>
        </w:rPr>
      </w:pPr>
      <w:r w:rsidRPr="00F37301">
        <w:rPr>
          <w:sz w:val="24"/>
          <w:szCs w:val="24"/>
        </w:rPr>
        <w:lastRenderedPageBreak/>
        <w:t>выписки по счетам в банках, копии сберегательных книжек;</w:t>
      </w:r>
    </w:p>
    <w:p w:rsidR="00061600" w:rsidRPr="00F37301" w:rsidRDefault="00061600" w:rsidP="00061600">
      <w:pPr>
        <w:pStyle w:val="a8"/>
        <w:widowControl w:val="0"/>
        <w:numPr>
          <w:ilvl w:val="0"/>
          <w:numId w:val="34"/>
        </w:numPr>
        <w:autoSpaceDE w:val="0"/>
        <w:autoSpaceDN w:val="0"/>
        <w:adjustRightInd w:val="0"/>
        <w:jc w:val="both"/>
        <w:rPr>
          <w:sz w:val="24"/>
          <w:szCs w:val="24"/>
        </w:rPr>
      </w:pPr>
      <w:r w:rsidRPr="00F37301">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061600" w:rsidRPr="00F37301" w:rsidRDefault="00061600" w:rsidP="00061600">
      <w:pPr>
        <w:pStyle w:val="a8"/>
        <w:widowControl w:val="0"/>
        <w:numPr>
          <w:ilvl w:val="0"/>
          <w:numId w:val="34"/>
        </w:numPr>
        <w:autoSpaceDE w:val="0"/>
        <w:autoSpaceDN w:val="0"/>
        <w:adjustRightInd w:val="0"/>
        <w:jc w:val="both"/>
        <w:rPr>
          <w:sz w:val="24"/>
          <w:szCs w:val="24"/>
        </w:rPr>
      </w:pPr>
      <w:r w:rsidRPr="00F37301">
        <w:rPr>
          <w:sz w:val="24"/>
          <w:szCs w:val="24"/>
        </w:rPr>
        <w:t>документ, подтверждающий наличие средств материнского (семейного) капитала</w:t>
      </w:r>
      <w:r>
        <w:rPr>
          <w:sz w:val="24"/>
          <w:szCs w:val="24"/>
        </w:rPr>
        <w:t>.</w:t>
      </w:r>
    </w:p>
    <w:p w:rsidR="00061600" w:rsidRPr="00863440" w:rsidRDefault="00061600" w:rsidP="00061600">
      <w:pPr>
        <w:ind w:firstLine="709"/>
        <w:jc w:val="both"/>
        <w:rPr>
          <w:rFonts w:eastAsiaTheme="minorHAnsi"/>
          <w:sz w:val="24"/>
          <w:szCs w:val="24"/>
          <w:lang w:eastAsia="en-US"/>
        </w:rPr>
      </w:pPr>
      <w:bookmarkStart w:id="50" w:name="Par3287"/>
      <w:bookmarkEnd w:id="50"/>
      <w:r w:rsidRPr="006476CE">
        <w:rPr>
          <w:sz w:val="24"/>
          <w:szCs w:val="24"/>
        </w:rPr>
        <w:t xml:space="preserve">2.9. </w:t>
      </w:r>
      <w:r>
        <w:rPr>
          <w:sz w:val="24"/>
          <w:szCs w:val="24"/>
        </w:rPr>
        <w:t>Молодой педагог</w:t>
      </w:r>
      <w:r w:rsidRPr="00863440">
        <w:rPr>
          <w:sz w:val="24"/>
          <w:szCs w:val="24"/>
        </w:rPr>
        <w:t>, удовлетворяющ</w:t>
      </w:r>
      <w:r>
        <w:rPr>
          <w:sz w:val="24"/>
          <w:szCs w:val="24"/>
        </w:rPr>
        <w:t>ий</w:t>
      </w:r>
      <w:r w:rsidRPr="00863440">
        <w:rPr>
          <w:sz w:val="24"/>
          <w:szCs w:val="24"/>
        </w:rPr>
        <w:t xml:space="preserve"> требованиям </w:t>
      </w:r>
      <w:hyperlink w:anchor="Par397" w:history="1">
        <w:r w:rsidRPr="00863440">
          <w:rPr>
            <w:sz w:val="24"/>
            <w:szCs w:val="24"/>
          </w:rPr>
          <w:t>пункта 2.1</w:t>
        </w:r>
      </w:hyperlink>
      <w:r>
        <w:rPr>
          <w:sz w:val="24"/>
          <w:szCs w:val="24"/>
        </w:rPr>
        <w:t>.</w:t>
      </w:r>
      <w:r w:rsidRPr="00863440">
        <w:rPr>
          <w:sz w:val="24"/>
          <w:szCs w:val="24"/>
        </w:rPr>
        <w:t xml:space="preserve"> настоящего Положения и </w:t>
      </w:r>
      <w:r w:rsidRPr="00863440">
        <w:rPr>
          <w:rFonts w:eastAsiaTheme="minorHAnsi"/>
          <w:sz w:val="24"/>
          <w:szCs w:val="24"/>
          <w:lang w:eastAsia="en-US"/>
        </w:rPr>
        <w:t>изъявивши</w:t>
      </w:r>
      <w:r>
        <w:rPr>
          <w:rFonts w:eastAsiaTheme="minorHAnsi"/>
          <w:sz w:val="24"/>
          <w:szCs w:val="24"/>
          <w:lang w:eastAsia="en-US"/>
        </w:rPr>
        <w:t>й</w:t>
      </w:r>
      <w:r w:rsidRPr="00863440">
        <w:rPr>
          <w:rFonts w:eastAsiaTheme="minorHAnsi"/>
          <w:sz w:val="24"/>
          <w:szCs w:val="24"/>
          <w:lang w:eastAsia="en-US"/>
        </w:rPr>
        <w:t xml:space="preserve"> желание улучшить жилищные условия с использованием социальной выплаты в планируемом году в рамках </w:t>
      </w:r>
      <w:hyperlink r:id="rId39" w:history="1">
        <w:r w:rsidRPr="00863440">
          <w:rPr>
            <w:rFonts w:eastAsiaTheme="minorHAnsi"/>
            <w:sz w:val="24"/>
            <w:szCs w:val="24"/>
            <w:lang w:eastAsia="en-US"/>
          </w:rPr>
          <w:t>подпрограммы</w:t>
        </w:r>
      </w:hyperlink>
      <w:r w:rsidRPr="00863440">
        <w:rPr>
          <w:rFonts w:eastAsiaTheme="minorHAnsi"/>
          <w:sz w:val="24"/>
          <w:szCs w:val="24"/>
          <w:lang w:eastAsia="en-US"/>
        </w:rPr>
        <w:t>, представля</w:t>
      </w:r>
      <w:r>
        <w:rPr>
          <w:rFonts w:eastAsiaTheme="minorHAnsi"/>
          <w:sz w:val="24"/>
          <w:szCs w:val="24"/>
          <w:lang w:eastAsia="en-US"/>
        </w:rPr>
        <w:t>е</w:t>
      </w:r>
      <w:r w:rsidRPr="00863440">
        <w:rPr>
          <w:rFonts w:eastAsiaTheme="minorHAnsi"/>
          <w:sz w:val="24"/>
          <w:szCs w:val="24"/>
          <w:lang w:eastAsia="en-US"/>
        </w:rPr>
        <w:t xml:space="preserve">т в Администрацию </w:t>
      </w:r>
      <w:hyperlink r:id="rId40" w:history="1">
        <w:r w:rsidRPr="00863440">
          <w:rPr>
            <w:rFonts w:eastAsiaTheme="minorHAnsi"/>
            <w:sz w:val="24"/>
            <w:szCs w:val="24"/>
            <w:lang w:eastAsia="en-US"/>
          </w:rPr>
          <w:t>заявление</w:t>
        </w:r>
      </w:hyperlink>
      <w:r w:rsidRPr="00863440">
        <w:rPr>
          <w:rFonts w:eastAsiaTheme="minorHAnsi"/>
          <w:sz w:val="24"/>
          <w:szCs w:val="24"/>
          <w:lang w:eastAsia="en-US"/>
        </w:rPr>
        <w:t xml:space="preserve"> по форме согласно </w:t>
      </w:r>
      <w:r w:rsidRPr="00863440">
        <w:rPr>
          <w:rFonts w:eastAsiaTheme="minorHAnsi"/>
          <w:b/>
          <w:sz w:val="24"/>
          <w:szCs w:val="24"/>
          <w:lang w:eastAsia="en-US"/>
        </w:rPr>
        <w:t>Приложению 2</w:t>
      </w:r>
      <w:r w:rsidRPr="00863440">
        <w:rPr>
          <w:rFonts w:eastAsiaTheme="minorHAnsi"/>
          <w:sz w:val="24"/>
          <w:szCs w:val="24"/>
          <w:lang w:eastAsia="en-US"/>
        </w:rPr>
        <w:t xml:space="preserve"> с приложением:</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1) копий документов, удостоверяющих личность заявителя и членов его семьи;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 копий документов, подтверждающих родственные отношения между лицами, указанными в заявлении в качестве членов семьи;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3) документов, подтверждающих привлечение средств ипотечного жилищного кредита (займа) </w:t>
      </w:r>
    </w:p>
    <w:p w:rsidR="00061600" w:rsidRPr="00863440" w:rsidRDefault="00061600" w:rsidP="00061600">
      <w:pPr>
        <w:ind w:firstLine="709"/>
        <w:jc w:val="both"/>
        <w:rPr>
          <w:rFonts w:eastAsiaTheme="minorHAnsi"/>
          <w:sz w:val="24"/>
          <w:szCs w:val="24"/>
          <w:lang w:eastAsia="en-US"/>
        </w:rPr>
      </w:pPr>
      <w:r w:rsidRPr="00863440">
        <w:rPr>
          <w:sz w:val="24"/>
          <w:szCs w:val="24"/>
        </w:rPr>
        <w:t xml:space="preserve">4) </w:t>
      </w:r>
      <w:r w:rsidRPr="00863440">
        <w:rPr>
          <w:rFonts w:eastAsiaTheme="minorHAnsi"/>
          <w:sz w:val="24"/>
          <w:szCs w:val="24"/>
          <w:lang w:eastAsia="en-US"/>
        </w:rPr>
        <w:t>копий документов, подтверждающих наличие у заявителя собственных сре</w:t>
      </w:r>
      <w:proofErr w:type="gramStart"/>
      <w:r w:rsidRPr="00863440">
        <w:rPr>
          <w:rFonts w:eastAsiaTheme="minorHAnsi"/>
          <w:sz w:val="24"/>
          <w:szCs w:val="24"/>
          <w:lang w:eastAsia="en-US"/>
        </w:rPr>
        <w:t>дств в р</w:t>
      </w:r>
      <w:proofErr w:type="gramEnd"/>
      <w:r w:rsidRPr="00863440">
        <w:rPr>
          <w:rFonts w:eastAsiaTheme="minorHAnsi"/>
          <w:sz w:val="24"/>
          <w:szCs w:val="24"/>
          <w:lang w:eastAsia="en-US"/>
        </w:rPr>
        <w:t>азмере части расчетной стоимости строительства (приобретения) жилья, не обеспеченной за счет суммарного размера предоставляемой социальной выплаты за счет средств местного бюджета и ипотечного жилищного кредита (займа);</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xml:space="preserve">Для подтверждения возможностей гражданина и членов его семьи </w:t>
      </w:r>
      <w:proofErr w:type="gramStart"/>
      <w:r w:rsidRPr="00863440">
        <w:rPr>
          <w:rFonts w:eastAsiaTheme="minorHAnsi"/>
          <w:sz w:val="24"/>
          <w:szCs w:val="24"/>
          <w:lang w:eastAsia="en-US"/>
        </w:rPr>
        <w:t>оплатить расчетную стоимость жилья</w:t>
      </w:r>
      <w:proofErr w:type="gramEnd"/>
      <w:r w:rsidRPr="00863440">
        <w:rPr>
          <w:rFonts w:eastAsiaTheme="minorHAnsi"/>
          <w:sz w:val="24"/>
          <w:szCs w:val="24"/>
          <w:lang w:eastAsia="en-US"/>
        </w:rPr>
        <w:t xml:space="preserve"> в части, превышающей суммарный размер предоставляемой социальной выплаты, используются:</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выписки по счетам в банках, копии сберегательных книжек;</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документ, выданный кредитором, о намерении предоставить кредит или заем с указанием назначения, вида и суммы жилищного кредита (займа);</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документ, подтверждающий наличие средств материнского (семейного) капитала;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5) </w:t>
      </w:r>
      <w:r w:rsidRPr="00863440">
        <w:rPr>
          <w:rFonts w:eastAsiaTheme="minorHAnsi"/>
          <w:sz w:val="24"/>
          <w:szCs w:val="24"/>
          <w:lang w:eastAsia="en-US"/>
        </w:rPr>
        <w:t>выписки из домовой книги или справки о регистрации (форма N 9) постоянного места жительства</w:t>
      </w:r>
      <w:r w:rsidRPr="00863440">
        <w:rPr>
          <w:sz w:val="24"/>
          <w:szCs w:val="24"/>
        </w:rPr>
        <w:t>;</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6) копий документов, подтверждающих признание гражданина и членов его семьи </w:t>
      </w:r>
      <w:proofErr w:type="gramStart"/>
      <w:r w:rsidRPr="00863440">
        <w:rPr>
          <w:sz w:val="24"/>
          <w:szCs w:val="24"/>
        </w:rPr>
        <w:t>нуждающимися</w:t>
      </w:r>
      <w:proofErr w:type="gramEnd"/>
      <w:r w:rsidRPr="00863440">
        <w:rPr>
          <w:sz w:val="24"/>
          <w:szCs w:val="24"/>
        </w:rPr>
        <w:t xml:space="preserve"> в улучшении жилищных условий;</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7) </w:t>
      </w:r>
      <w:r w:rsidRPr="00863440">
        <w:rPr>
          <w:rFonts w:eastAsiaTheme="minorHAnsi"/>
          <w:sz w:val="24"/>
          <w:szCs w:val="24"/>
          <w:lang w:eastAsia="en-US"/>
        </w:rPr>
        <w:t>копий трудовых книжек, заверенных работодателем (</w:t>
      </w:r>
      <w:proofErr w:type="gramStart"/>
      <w:r w:rsidRPr="00863440">
        <w:rPr>
          <w:rFonts w:eastAsiaTheme="minorHAnsi"/>
          <w:sz w:val="24"/>
          <w:szCs w:val="24"/>
          <w:lang w:eastAsia="en-US"/>
        </w:rPr>
        <w:t>для</w:t>
      </w:r>
      <w:proofErr w:type="gramEnd"/>
      <w:r w:rsidRPr="00863440">
        <w:rPr>
          <w:rFonts w:eastAsiaTheme="minorHAnsi"/>
          <w:sz w:val="24"/>
          <w:szCs w:val="24"/>
          <w:lang w:eastAsia="en-US"/>
        </w:rPr>
        <w:t xml:space="preserve"> работающих)</w:t>
      </w:r>
      <w:r w:rsidRPr="00863440">
        <w:rPr>
          <w:sz w:val="24"/>
          <w:szCs w:val="24"/>
        </w:rPr>
        <w:t>;</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8) </w:t>
      </w:r>
      <w:r w:rsidRPr="00863440">
        <w:rPr>
          <w:sz w:val="24"/>
          <w:szCs w:val="24"/>
        </w:rPr>
        <w:t xml:space="preserve">заявления о расторжении договора социального найма (договора найма специализированного жилого фонда/фонда коммерческого использования) по форме согласно </w:t>
      </w:r>
      <w:r w:rsidRPr="00863440">
        <w:rPr>
          <w:b/>
          <w:sz w:val="24"/>
          <w:szCs w:val="24"/>
        </w:rPr>
        <w:t>Приложению 3</w:t>
      </w:r>
      <w:r w:rsidRPr="00863440">
        <w:rPr>
          <w:sz w:val="24"/>
          <w:szCs w:val="24"/>
        </w:rPr>
        <w:t xml:space="preserve">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 договора коммерческого найма);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9) выписки из Единого государственного реестра прав на недвижимое имущество и сделок с ним на гражданина и членов его семьи;</w:t>
      </w:r>
    </w:p>
    <w:p w:rsidR="00061600" w:rsidRPr="00863440" w:rsidRDefault="00061600" w:rsidP="00061600">
      <w:pPr>
        <w:widowControl w:val="0"/>
        <w:autoSpaceDE w:val="0"/>
        <w:autoSpaceDN w:val="0"/>
        <w:adjustRightInd w:val="0"/>
        <w:ind w:firstLine="709"/>
        <w:jc w:val="both"/>
        <w:rPr>
          <w:sz w:val="24"/>
          <w:szCs w:val="24"/>
        </w:rPr>
      </w:pPr>
      <w:proofErr w:type="gramStart"/>
      <w:r w:rsidRPr="00863440">
        <w:rPr>
          <w:sz w:val="24"/>
          <w:szCs w:val="24"/>
        </w:rPr>
        <w:t xml:space="preserve">10) </w:t>
      </w:r>
      <w:r w:rsidRPr="00863440">
        <w:rPr>
          <w:rFonts w:eastAsiaTheme="minorHAnsi"/>
          <w:sz w:val="24"/>
          <w:szCs w:val="24"/>
          <w:lang w:eastAsia="en-US"/>
        </w:rPr>
        <w:t>копий справок на гражданина и членов его семьи, выданных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863440">
        <w:rPr>
          <w:rFonts w:eastAsiaTheme="minorHAnsi"/>
          <w:sz w:val="24"/>
          <w:szCs w:val="24"/>
          <w:lang w:eastAsia="en-US"/>
        </w:rPr>
        <w:t>Леноблинвентаризация</w:t>
      </w:r>
      <w:proofErr w:type="spellEnd"/>
      <w:r w:rsidRPr="00863440">
        <w:rPr>
          <w:rFonts w:eastAsiaTheme="minorHAnsi"/>
          <w:sz w:val="24"/>
          <w:szCs w:val="24"/>
          <w:lang w:eastAsia="en-US"/>
        </w:rPr>
        <w:t>") о наличии или отсутствии жилых помещений на праве собственности, зарегистрированном по состоянию на 1 января 1997 года (</w:t>
      </w:r>
      <w:r w:rsidRPr="00863440">
        <w:rPr>
          <w:sz w:val="24"/>
          <w:szCs w:val="24"/>
        </w:rPr>
        <w:t>справки, выданные Сосновоборским БТИ о наличии или отсутствии жилых помещений в собственности у гражданина и членов его семьи);</w:t>
      </w:r>
      <w:proofErr w:type="gramEnd"/>
    </w:p>
    <w:p w:rsidR="00061600" w:rsidRPr="00863440" w:rsidRDefault="00061600" w:rsidP="00061600">
      <w:pPr>
        <w:widowControl w:val="0"/>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11) копии диплома </w:t>
      </w:r>
      <w:proofErr w:type="gramStart"/>
      <w:r w:rsidRPr="00863440">
        <w:rPr>
          <w:rFonts w:eastAsiaTheme="minorHAnsi"/>
          <w:sz w:val="24"/>
          <w:szCs w:val="24"/>
          <w:lang w:eastAsia="en-US"/>
        </w:rPr>
        <w:t>и(</w:t>
      </w:r>
      <w:proofErr w:type="gramEnd"/>
      <w:r w:rsidRPr="00863440">
        <w:rPr>
          <w:rFonts w:eastAsiaTheme="minorHAnsi"/>
          <w:sz w:val="24"/>
          <w:szCs w:val="24"/>
          <w:lang w:eastAsia="en-US"/>
        </w:rPr>
        <w:t>или) копии документа, подтверждающего наличие ученой степени (для инженеров, ученых соответственно);</w:t>
      </w:r>
    </w:p>
    <w:p w:rsidR="00061600" w:rsidRDefault="00061600" w:rsidP="00061600">
      <w:pPr>
        <w:widowControl w:val="0"/>
        <w:autoSpaceDE w:val="0"/>
        <w:autoSpaceDN w:val="0"/>
        <w:adjustRightInd w:val="0"/>
        <w:ind w:firstLine="709"/>
        <w:jc w:val="both"/>
        <w:rPr>
          <w:rFonts w:eastAsiaTheme="minorHAnsi"/>
          <w:sz w:val="24"/>
          <w:szCs w:val="24"/>
          <w:lang w:eastAsia="en-US"/>
        </w:rPr>
      </w:pPr>
      <w:r w:rsidRPr="00863440">
        <w:rPr>
          <w:sz w:val="24"/>
          <w:szCs w:val="24"/>
        </w:rPr>
        <w:t xml:space="preserve">12) </w:t>
      </w:r>
      <w:r w:rsidRPr="00863440">
        <w:rPr>
          <w:rFonts w:eastAsiaTheme="minorHAnsi"/>
          <w:sz w:val="24"/>
          <w:szCs w:val="24"/>
          <w:lang w:eastAsia="en-US"/>
        </w:rPr>
        <w:t>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r>
        <w:rPr>
          <w:rFonts w:eastAsiaTheme="minorHAnsi"/>
          <w:sz w:val="24"/>
          <w:szCs w:val="24"/>
          <w:lang w:eastAsia="en-US"/>
        </w:rPr>
        <w:t>;</w:t>
      </w:r>
    </w:p>
    <w:p w:rsidR="00061600" w:rsidRDefault="00061600" w:rsidP="00061600">
      <w:pPr>
        <w:widowControl w:val="0"/>
        <w:autoSpaceDE w:val="0"/>
        <w:autoSpaceDN w:val="0"/>
        <w:adjustRightInd w:val="0"/>
        <w:ind w:firstLine="709"/>
        <w:jc w:val="both"/>
        <w:rPr>
          <w:sz w:val="24"/>
          <w:szCs w:val="24"/>
        </w:rPr>
      </w:pPr>
      <w:r>
        <w:rPr>
          <w:rFonts w:eastAsiaTheme="minorHAnsi"/>
          <w:sz w:val="24"/>
          <w:szCs w:val="24"/>
          <w:lang w:eastAsia="en-US"/>
        </w:rPr>
        <w:t xml:space="preserve">13) копию диплома о </w:t>
      </w:r>
      <w:r>
        <w:rPr>
          <w:sz w:val="24"/>
          <w:szCs w:val="24"/>
        </w:rPr>
        <w:t xml:space="preserve">среднем </w:t>
      </w:r>
      <w:r w:rsidRPr="00490F5F">
        <w:rPr>
          <w:sz w:val="24"/>
          <w:szCs w:val="24"/>
        </w:rPr>
        <w:t>специально</w:t>
      </w:r>
      <w:r>
        <w:rPr>
          <w:sz w:val="24"/>
          <w:szCs w:val="24"/>
        </w:rPr>
        <w:t>м</w:t>
      </w:r>
      <w:r w:rsidRPr="00490F5F">
        <w:rPr>
          <w:sz w:val="24"/>
          <w:szCs w:val="24"/>
        </w:rPr>
        <w:t xml:space="preserve"> или высше</w:t>
      </w:r>
      <w:r>
        <w:rPr>
          <w:sz w:val="24"/>
          <w:szCs w:val="24"/>
        </w:rPr>
        <w:t>м</w:t>
      </w:r>
      <w:r w:rsidRPr="00490F5F">
        <w:rPr>
          <w:sz w:val="24"/>
          <w:szCs w:val="24"/>
        </w:rPr>
        <w:t xml:space="preserve"> педагогическо</w:t>
      </w:r>
      <w:r>
        <w:rPr>
          <w:sz w:val="24"/>
          <w:szCs w:val="24"/>
        </w:rPr>
        <w:t>м образовании.</w:t>
      </w:r>
    </w:p>
    <w:p w:rsidR="00061600" w:rsidRPr="00863440" w:rsidRDefault="00061600" w:rsidP="00061600">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2.9.1. </w:t>
      </w:r>
      <w:r w:rsidRPr="00863440">
        <w:rPr>
          <w:rFonts w:eastAsiaTheme="minorHAnsi"/>
          <w:sz w:val="24"/>
          <w:szCs w:val="24"/>
          <w:lang w:eastAsia="en-US"/>
        </w:rPr>
        <w:t xml:space="preserve">В случае намерений </w:t>
      </w:r>
      <w:r>
        <w:rPr>
          <w:rFonts w:eastAsiaTheme="minorHAnsi"/>
          <w:sz w:val="24"/>
          <w:szCs w:val="24"/>
          <w:lang w:eastAsia="en-US"/>
        </w:rPr>
        <w:t>молодого педагога</w:t>
      </w:r>
      <w:r w:rsidRPr="00863440">
        <w:rPr>
          <w:rFonts w:eastAsiaTheme="minorHAnsi"/>
          <w:sz w:val="24"/>
          <w:szCs w:val="24"/>
          <w:lang w:eastAsia="en-US"/>
        </w:rPr>
        <w:t xml:space="preserve"> использовать социальную выплату в планируемом году на строительство индивидуального жилого дома </w:t>
      </w:r>
      <w:r>
        <w:rPr>
          <w:rFonts w:eastAsiaTheme="minorHAnsi"/>
          <w:sz w:val="24"/>
          <w:szCs w:val="24"/>
          <w:lang w:eastAsia="en-US"/>
        </w:rPr>
        <w:t>молодой педагог</w:t>
      </w:r>
      <w:r w:rsidRPr="00863440">
        <w:rPr>
          <w:rFonts w:eastAsiaTheme="minorHAnsi"/>
          <w:sz w:val="24"/>
          <w:szCs w:val="24"/>
          <w:lang w:eastAsia="en-US"/>
        </w:rPr>
        <w:t xml:space="preserve"> представляет дополнительно документы: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копии правоустанавливающих документов на земельный участок;</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копии разрешения на строительство индивидуального жилого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lastRenderedPageBreak/>
        <w:t xml:space="preserve">в) смету на строительство индивидуального жилого дома и проектную документацию. Стоимость строительства индивидуального жилого дома, цена которого указана в смете, не может превышать стоимости строительства общей площади жилого помещения в соответствии с рыночной стоимостью одного квадратного метра, установленной </w:t>
      </w:r>
      <w:proofErr w:type="gramStart"/>
      <w:r w:rsidRPr="00863440">
        <w:rPr>
          <w:rFonts w:eastAsiaTheme="minorHAnsi"/>
          <w:sz w:val="24"/>
          <w:szCs w:val="24"/>
          <w:lang w:eastAsia="en-US"/>
        </w:rPr>
        <w:t>в</w:t>
      </w:r>
      <w:proofErr w:type="gramEnd"/>
      <w:r w:rsidRPr="00863440">
        <w:rPr>
          <w:rFonts w:eastAsiaTheme="minorHAnsi"/>
          <w:sz w:val="24"/>
          <w:szCs w:val="24"/>
          <w:lang w:eastAsia="en-US"/>
        </w:rPr>
        <w:t xml:space="preserve"> </w:t>
      </w:r>
      <w:proofErr w:type="gramStart"/>
      <w:r w:rsidRPr="00863440">
        <w:rPr>
          <w:rFonts w:eastAsiaTheme="minorHAnsi"/>
          <w:sz w:val="24"/>
          <w:szCs w:val="24"/>
          <w:lang w:eastAsia="en-US"/>
        </w:rPr>
        <w:t>Сосновоборском</w:t>
      </w:r>
      <w:proofErr w:type="gramEnd"/>
      <w:r w:rsidRPr="00863440">
        <w:rPr>
          <w:rFonts w:eastAsiaTheme="minorHAnsi"/>
          <w:sz w:val="24"/>
          <w:szCs w:val="24"/>
          <w:lang w:eastAsia="en-US"/>
        </w:rPr>
        <w:t xml:space="preserve"> городском округе.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Средства социальной выплаты на строительство индивидуального жилого дома могут быть использованы на следующие виды работ:</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 Возведение основных конструкций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строительство фундамента;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возведение несущих стен, перегородок и перекрытий;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монтаж крыши (кровельные работы и/или монтаж стропильных систем);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устройство фасада дома с необходимым утеплением.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 Внутренняя отделка: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выравнивание полов;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выравнивание и оштукатуривание стен и потолков;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устройство гидроизоляции, укладка напольной плитки;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наружных (входных) дверных блоков с наличниками;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оконных блоков;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установка систем </w:t>
      </w:r>
      <w:proofErr w:type="spellStart"/>
      <w:r w:rsidRPr="00863440">
        <w:rPr>
          <w:rFonts w:eastAsiaTheme="minorHAnsi"/>
          <w:sz w:val="24"/>
          <w:szCs w:val="24"/>
          <w:lang w:eastAsia="en-US"/>
        </w:rPr>
        <w:t>электр</w:t>
      </w:r>
      <w:proofErr w:type="gramStart"/>
      <w:r w:rsidRPr="00863440">
        <w:rPr>
          <w:rFonts w:eastAsiaTheme="minorHAnsi"/>
          <w:sz w:val="24"/>
          <w:szCs w:val="24"/>
          <w:lang w:eastAsia="en-US"/>
        </w:rPr>
        <w:t>о</w:t>
      </w:r>
      <w:proofErr w:type="spellEnd"/>
      <w:r w:rsidRPr="00863440">
        <w:rPr>
          <w:rFonts w:eastAsiaTheme="minorHAnsi"/>
          <w:sz w:val="24"/>
          <w:szCs w:val="24"/>
          <w:lang w:eastAsia="en-US"/>
        </w:rPr>
        <w:t>-</w:t>
      </w:r>
      <w:proofErr w:type="gramEnd"/>
      <w:r w:rsidRPr="00863440">
        <w:rPr>
          <w:rFonts w:eastAsiaTheme="minorHAnsi"/>
          <w:sz w:val="24"/>
          <w:szCs w:val="24"/>
          <w:lang w:eastAsia="en-US"/>
        </w:rPr>
        <w:t xml:space="preserve">, </w:t>
      </w:r>
      <w:proofErr w:type="spellStart"/>
      <w:r w:rsidRPr="00863440">
        <w:rPr>
          <w:rFonts w:eastAsiaTheme="minorHAnsi"/>
          <w:sz w:val="24"/>
          <w:szCs w:val="24"/>
          <w:lang w:eastAsia="en-US"/>
        </w:rPr>
        <w:t>водо</w:t>
      </w:r>
      <w:proofErr w:type="spellEnd"/>
      <w:r w:rsidRPr="00863440">
        <w:rPr>
          <w:rFonts w:eastAsiaTheme="minorHAnsi"/>
          <w:sz w:val="24"/>
          <w:szCs w:val="24"/>
          <w:lang w:eastAsia="en-US"/>
        </w:rPr>
        <w:t>-, теплоснабжения и канализации;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ванны (душевой кабины), унитаза с бачком, раковины, мойки, смесителей;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розеток, выключателей;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3. В пределах земельного участка под индивидуальное жилищное строительство - установка систем </w:t>
      </w:r>
      <w:proofErr w:type="spellStart"/>
      <w:r w:rsidRPr="00863440">
        <w:rPr>
          <w:rFonts w:eastAsiaTheme="minorHAnsi"/>
          <w:sz w:val="24"/>
          <w:szCs w:val="24"/>
          <w:lang w:eastAsia="en-US"/>
        </w:rPr>
        <w:t>электр</w:t>
      </w:r>
      <w:proofErr w:type="gramStart"/>
      <w:r w:rsidRPr="00863440">
        <w:rPr>
          <w:rFonts w:eastAsiaTheme="minorHAnsi"/>
          <w:sz w:val="24"/>
          <w:szCs w:val="24"/>
          <w:lang w:eastAsia="en-US"/>
        </w:rPr>
        <w:t>о</w:t>
      </w:r>
      <w:proofErr w:type="spellEnd"/>
      <w:r w:rsidRPr="00863440">
        <w:rPr>
          <w:rFonts w:eastAsiaTheme="minorHAnsi"/>
          <w:sz w:val="24"/>
          <w:szCs w:val="24"/>
          <w:lang w:eastAsia="en-US"/>
        </w:rPr>
        <w:t>-</w:t>
      </w:r>
      <w:proofErr w:type="gramEnd"/>
      <w:r w:rsidRPr="00863440">
        <w:rPr>
          <w:rFonts w:eastAsiaTheme="minorHAnsi"/>
          <w:sz w:val="24"/>
          <w:szCs w:val="24"/>
          <w:lang w:eastAsia="en-US"/>
        </w:rPr>
        <w:t xml:space="preserve">, </w:t>
      </w:r>
      <w:proofErr w:type="spellStart"/>
      <w:r w:rsidRPr="00863440">
        <w:rPr>
          <w:rFonts w:eastAsiaTheme="minorHAnsi"/>
          <w:sz w:val="24"/>
          <w:szCs w:val="24"/>
          <w:lang w:eastAsia="en-US"/>
        </w:rPr>
        <w:t>водо</w:t>
      </w:r>
      <w:proofErr w:type="spellEnd"/>
      <w:r w:rsidRPr="00863440">
        <w:rPr>
          <w:rFonts w:eastAsiaTheme="minorHAnsi"/>
          <w:sz w:val="24"/>
          <w:szCs w:val="24"/>
          <w:lang w:eastAsia="en-US"/>
        </w:rPr>
        <w:t>-, теплоснабжения и водоотведения.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 xml:space="preserve">В случае использования социальной выплаты на завершение строительства индивидуального жилого дома гражданин помимо документов, установленных </w:t>
      </w:r>
      <w:hyperlink r:id="rId41" w:history="1">
        <w:r w:rsidRPr="00863440">
          <w:rPr>
            <w:rFonts w:eastAsiaTheme="minorHAnsi"/>
            <w:sz w:val="24"/>
            <w:szCs w:val="24"/>
            <w:lang w:eastAsia="en-US"/>
          </w:rPr>
          <w:t>пунктом 2.</w:t>
        </w:r>
      </w:hyperlink>
      <w:r>
        <w:rPr>
          <w:rFonts w:eastAsiaTheme="minorHAnsi"/>
          <w:sz w:val="24"/>
          <w:szCs w:val="24"/>
          <w:lang w:eastAsia="en-US"/>
        </w:rPr>
        <w:t>9</w:t>
      </w:r>
      <w:r w:rsidRPr="00863440">
        <w:rPr>
          <w:rFonts w:eastAsiaTheme="minorHAnsi"/>
          <w:sz w:val="24"/>
          <w:szCs w:val="24"/>
          <w:lang w:eastAsia="en-US"/>
        </w:rPr>
        <w:t>.1., дополнительно представляет документ, содержащий актуальную (действительную) информацию о степени готовности (в процентах, %) не завершенного строительством объекта (технический план объекта незавершенного строительства, кадастровый паспорт, кадастровая выписка, выписка из единого государственного реестра прав о наличии зарегистрированных прав на объект незавершенного строительства либо иной документ</w:t>
      </w:r>
      <w:proofErr w:type="gramEnd"/>
      <w:r w:rsidRPr="00863440">
        <w:rPr>
          <w:rFonts w:eastAsiaTheme="minorHAnsi"/>
          <w:sz w:val="24"/>
          <w:szCs w:val="24"/>
          <w:lang w:eastAsia="en-US"/>
        </w:rPr>
        <w:t>, послуживший основанием для внесения в единый государственный реестр прав и/или государственный кадастр недвижимости сведений о характеристиках объекта незавершенного строительства)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Средства социальной выплаты на строительство индивидуального жилого дома перечисляются подрядчику в соответствии с договором строительного подряда на строительство индивидуального жилого дома, по окончании строительства в случае представления документов, установленных настоящим пунктом, по реквизитам, указанным в договоре строительного подряда.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Подрядчиком по договору подряда может быть юридическое лицо либо индивидуальный предприниматель.</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Юридическое лицо, намеренное заключить договор подряда на строительство индивидуального жилого дома за счет средств социальной выплаты, представляет в местную администрацию заверенную руководителем юридического лица справку, подтверждающую отсутствие: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обращения);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наложения ареста или обращения взыскания на имущество юридического лица;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прекращения хозяйственной деятельности юридического лица либо ее приостановления органами государственной власти;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lastRenderedPageBreak/>
        <w:t xml:space="preserve">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w:t>
      </w:r>
      <w:proofErr w:type="gramStart"/>
      <w:r w:rsidRPr="00863440">
        <w:rPr>
          <w:rFonts w:eastAsiaTheme="minorHAnsi"/>
          <w:sz w:val="24"/>
          <w:szCs w:val="24"/>
          <w:lang w:eastAsia="en-US"/>
        </w:rPr>
        <w:t>и(</w:t>
      </w:r>
      <w:proofErr w:type="gramEnd"/>
      <w:r w:rsidRPr="00863440">
        <w:rPr>
          <w:rFonts w:eastAsiaTheme="minorHAnsi"/>
          <w:sz w:val="24"/>
          <w:szCs w:val="24"/>
          <w:lang w:eastAsia="en-US"/>
        </w:rPr>
        <w:t>или) муниципальными образованиями;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задолженности по выплате заработной платы работникам;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42" w:history="1">
        <w:r w:rsidRPr="00863440">
          <w:rPr>
            <w:rFonts w:eastAsiaTheme="minorHAnsi"/>
            <w:sz w:val="24"/>
            <w:szCs w:val="24"/>
            <w:lang w:eastAsia="en-US"/>
          </w:rPr>
          <w:t>законом</w:t>
        </w:r>
      </w:hyperlink>
      <w:r w:rsidRPr="00863440">
        <w:rPr>
          <w:rFonts w:eastAsiaTheme="minorHAnsi"/>
          <w:sz w:val="24"/>
          <w:szCs w:val="24"/>
          <w:lang w:eastAsia="en-US"/>
        </w:rP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а также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43" w:history="1">
        <w:r w:rsidRPr="00863440">
          <w:rPr>
            <w:rFonts w:eastAsiaTheme="minorHAnsi"/>
            <w:sz w:val="24"/>
            <w:szCs w:val="24"/>
            <w:lang w:eastAsia="en-US"/>
          </w:rPr>
          <w:t>кодексом</w:t>
        </w:r>
      </w:hyperlink>
      <w:r w:rsidRPr="00863440">
        <w:rPr>
          <w:rFonts w:eastAsiaTheme="minorHAnsi"/>
          <w:sz w:val="24"/>
          <w:szCs w:val="24"/>
          <w:lang w:eastAsia="en-US"/>
        </w:rPr>
        <w:t xml:space="preserve"> Российской Федерации.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На строительство индивидуального жилого дома заключается единый договор строительного подряда, предметом которого должно быть строительство индивидуального жилого дома. Средства социальной выплаты перечисляются на счет подрядчика единовременно, после подтверждения факта окончания строительства и государственной регистрации права собственности на построенный жилой дом.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Строительство индивидуального жилого дома подтверждается актом выполненных работ по форме КС-2 и справкой о стоимости выполненных работ и затрат по форме КС-3.</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Для перечисления средств социальной выплаты гражданин представляет в администрацию следующие документы и оригиналы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договора строительного подряда;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акты выполненных работ по форме КС-2;</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справку о стоимости выполненных работ и затрат по форме КС-3, оформленную в установленном порядке;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w:t>
      </w:r>
      <w:proofErr w:type="spellStart"/>
      <w:r w:rsidRPr="00863440">
        <w:rPr>
          <w:rFonts w:eastAsiaTheme="minorHAnsi"/>
          <w:sz w:val="24"/>
          <w:szCs w:val="24"/>
          <w:lang w:eastAsia="en-US"/>
        </w:rPr>
        <w:t>фотоотчет</w:t>
      </w:r>
      <w:proofErr w:type="spellEnd"/>
      <w:r w:rsidRPr="00863440">
        <w:rPr>
          <w:rFonts w:eastAsiaTheme="minorHAnsi"/>
          <w:sz w:val="24"/>
          <w:szCs w:val="24"/>
          <w:lang w:eastAsia="en-US"/>
        </w:rPr>
        <w:t xml:space="preserve"> о строительстве индивидуального жилого дома с подписью и датой;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выписку из Единого государственного реестра недвижимости, подтверждающую наличие зарегистрированного права собственности на построенный индивидуальный жилой дом</w:t>
      </w:r>
    </w:p>
    <w:p w:rsidR="00061600" w:rsidRPr="00863440" w:rsidRDefault="00061600" w:rsidP="0006160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2.9</w:t>
      </w:r>
      <w:r w:rsidRPr="00863440">
        <w:rPr>
          <w:rFonts w:eastAsiaTheme="minorHAnsi"/>
          <w:sz w:val="24"/>
          <w:szCs w:val="24"/>
          <w:lang w:eastAsia="en-US"/>
        </w:rPr>
        <w:t xml:space="preserve">.2. В случае намерений </w:t>
      </w:r>
      <w:r>
        <w:rPr>
          <w:rFonts w:eastAsiaTheme="minorHAnsi"/>
          <w:sz w:val="24"/>
          <w:szCs w:val="24"/>
          <w:lang w:eastAsia="en-US"/>
        </w:rPr>
        <w:t>молодого педагога</w:t>
      </w:r>
      <w:r w:rsidRPr="00863440">
        <w:rPr>
          <w:rFonts w:eastAsiaTheme="minorHAnsi"/>
          <w:sz w:val="24"/>
          <w:szCs w:val="24"/>
          <w:lang w:eastAsia="en-US"/>
        </w:rPr>
        <w:t xml:space="preserve"> использовать социальную выплату в планируемом году на погашение основной суммы долга и уплаты процентов по ипотечному жилищному кредиту (займу) </w:t>
      </w:r>
      <w:r>
        <w:rPr>
          <w:rFonts w:eastAsiaTheme="minorHAnsi"/>
          <w:sz w:val="24"/>
          <w:szCs w:val="24"/>
          <w:lang w:eastAsia="en-US"/>
        </w:rPr>
        <w:t>молодой педагог</w:t>
      </w:r>
      <w:r w:rsidRPr="00863440">
        <w:rPr>
          <w:rFonts w:eastAsiaTheme="minorHAnsi"/>
          <w:sz w:val="24"/>
          <w:szCs w:val="24"/>
          <w:lang w:eastAsia="en-US"/>
        </w:rPr>
        <w:t xml:space="preserve"> представляет дополнительно:</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копии договора купли-продажи (договора участия в долевом строительстве) жилого помещения;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копии договора ипотечного жилищного кредита (займа);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61600" w:rsidRPr="00863440" w:rsidRDefault="00061600" w:rsidP="0006160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2.9</w:t>
      </w:r>
      <w:r w:rsidRPr="00863440">
        <w:rPr>
          <w:rFonts w:eastAsiaTheme="minorHAnsi"/>
          <w:sz w:val="24"/>
          <w:szCs w:val="24"/>
          <w:lang w:eastAsia="en-US"/>
        </w:rPr>
        <w:t xml:space="preserve">.3. </w:t>
      </w:r>
      <w:proofErr w:type="gramStart"/>
      <w:r w:rsidRPr="00863440">
        <w:rPr>
          <w:rFonts w:eastAsiaTheme="minorHAnsi"/>
          <w:sz w:val="24"/>
          <w:szCs w:val="24"/>
          <w:lang w:eastAsia="en-US"/>
        </w:rPr>
        <w:t>В рамках межведомственного взаимодействия Администрация запрашивает следующие из перечисленных документов:</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 копию договора аренды на земельный участок, предоставленный органом местного самоуправления, и разрешения на строительство индивидуального жилого дома (в случае строительства индивидуального жилого дома);</w:t>
      </w:r>
    </w:p>
    <w:p w:rsidR="00061600" w:rsidRPr="00F37301"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3) документ</w:t>
      </w:r>
      <w:r w:rsidRPr="00F37301">
        <w:rPr>
          <w:rFonts w:eastAsiaTheme="minorHAnsi"/>
          <w:sz w:val="24"/>
          <w:szCs w:val="24"/>
          <w:lang w:eastAsia="en-US"/>
        </w:rPr>
        <w:t xml:space="preserve">, подтверждающий признание молодого педагога и членов его </w:t>
      </w:r>
      <w:proofErr w:type="gramStart"/>
      <w:r w:rsidRPr="00F37301">
        <w:rPr>
          <w:rFonts w:eastAsiaTheme="minorHAnsi"/>
          <w:sz w:val="24"/>
          <w:szCs w:val="24"/>
          <w:lang w:eastAsia="en-US"/>
        </w:rPr>
        <w:t>семьи</w:t>
      </w:r>
      <w:proofErr w:type="gramEnd"/>
      <w:r w:rsidRPr="00F37301">
        <w:rPr>
          <w:rFonts w:eastAsiaTheme="minorHAnsi"/>
          <w:sz w:val="24"/>
          <w:szCs w:val="24"/>
          <w:lang w:eastAsia="en-US"/>
        </w:rPr>
        <w:t xml:space="preserve"> в качестве нуждающихся в улучшении жилищных условий.</w:t>
      </w:r>
    </w:p>
    <w:p w:rsidR="00061600" w:rsidRPr="00F37301" w:rsidRDefault="00061600" w:rsidP="00061600">
      <w:pPr>
        <w:autoSpaceDE w:val="0"/>
        <w:autoSpaceDN w:val="0"/>
        <w:adjustRightInd w:val="0"/>
        <w:ind w:firstLine="709"/>
        <w:jc w:val="both"/>
        <w:rPr>
          <w:rFonts w:eastAsiaTheme="minorHAnsi"/>
          <w:sz w:val="24"/>
          <w:szCs w:val="24"/>
          <w:lang w:eastAsia="en-US"/>
        </w:rPr>
      </w:pPr>
      <w:r w:rsidRPr="00F37301">
        <w:rPr>
          <w:rFonts w:eastAsiaTheme="minorHAnsi"/>
          <w:sz w:val="24"/>
          <w:szCs w:val="24"/>
          <w:lang w:eastAsia="en-US"/>
        </w:rPr>
        <w:t xml:space="preserve">Молодой педагог вправе представить документы, указанные в </w:t>
      </w:r>
      <w:hyperlink r:id="rId44" w:history="1">
        <w:r w:rsidRPr="00F37301">
          <w:rPr>
            <w:rFonts w:eastAsiaTheme="minorHAnsi"/>
            <w:sz w:val="24"/>
            <w:szCs w:val="24"/>
            <w:lang w:eastAsia="en-US"/>
          </w:rPr>
          <w:t>пункте 2.</w:t>
        </w:r>
      </w:hyperlink>
      <w:r w:rsidRPr="00F37301">
        <w:rPr>
          <w:sz w:val="24"/>
          <w:szCs w:val="24"/>
        </w:rPr>
        <w:t>9.</w:t>
      </w:r>
      <w:r w:rsidRPr="00F37301">
        <w:rPr>
          <w:rFonts w:eastAsiaTheme="minorHAnsi"/>
          <w:sz w:val="24"/>
          <w:szCs w:val="24"/>
          <w:lang w:eastAsia="en-US"/>
        </w:rPr>
        <w:t xml:space="preserve"> по собственной инициативе.</w:t>
      </w:r>
    </w:p>
    <w:p w:rsidR="00061600" w:rsidRDefault="00061600" w:rsidP="00061600">
      <w:pPr>
        <w:widowControl w:val="0"/>
        <w:autoSpaceDE w:val="0"/>
        <w:autoSpaceDN w:val="0"/>
        <w:adjustRightInd w:val="0"/>
        <w:ind w:firstLine="540"/>
        <w:jc w:val="both"/>
        <w:rPr>
          <w:sz w:val="24"/>
          <w:szCs w:val="24"/>
        </w:rPr>
      </w:pPr>
      <w:r w:rsidRPr="00F37301">
        <w:rPr>
          <w:sz w:val="24"/>
          <w:szCs w:val="24"/>
        </w:rPr>
        <w:t xml:space="preserve">2.10. </w:t>
      </w:r>
      <w:r w:rsidRPr="00F37301">
        <w:rPr>
          <w:rFonts w:eastAsiaTheme="minorHAnsi"/>
          <w:sz w:val="24"/>
          <w:szCs w:val="24"/>
          <w:lang w:eastAsia="en-US"/>
        </w:rPr>
        <w:t xml:space="preserve">Документы должны быть действующими на дату их представления в местную Администрацию. Копии документов должны быть заверены нотариально или лицом, </w:t>
      </w:r>
      <w:r w:rsidRPr="00F37301">
        <w:rPr>
          <w:rFonts w:eastAsiaTheme="minorHAnsi"/>
          <w:sz w:val="24"/>
          <w:szCs w:val="24"/>
          <w:lang w:eastAsia="en-US"/>
        </w:rPr>
        <w:lastRenderedPageBreak/>
        <w:t>осуществляющим прием документов при обязательном предоставлении гражданином подлинников таких документов</w:t>
      </w:r>
      <w:r w:rsidRPr="00F37301">
        <w:rPr>
          <w:sz w:val="24"/>
          <w:szCs w:val="24"/>
        </w:rPr>
        <w:t>.</w:t>
      </w:r>
    </w:p>
    <w:p w:rsidR="00061600" w:rsidRDefault="00061600" w:rsidP="00061600">
      <w:pPr>
        <w:widowControl w:val="0"/>
        <w:autoSpaceDE w:val="0"/>
        <w:autoSpaceDN w:val="0"/>
        <w:adjustRightInd w:val="0"/>
        <w:ind w:firstLine="540"/>
        <w:jc w:val="both"/>
        <w:rPr>
          <w:sz w:val="24"/>
          <w:szCs w:val="24"/>
        </w:rPr>
      </w:pPr>
      <w:r>
        <w:rPr>
          <w:sz w:val="24"/>
          <w:szCs w:val="24"/>
        </w:rPr>
        <w:t xml:space="preserve">2.10.1. </w:t>
      </w:r>
      <w:r w:rsidRPr="00863440">
        <w:rPr>
          <w:rFonts w:eastAsiaTheme="minorHAnsi"/>
          <w:sz w:val="24"/>
          <w:szCs w:val="24"/>
          <w:lang w:eastAsia="en-US"/>
        </w:rPr>
        <w:t xml:space="preserve">Граждане представляют в Администрацию указанные в пункте </w:t>
      </w:r>
      <w:r>
        <w:rPr>
          <w:rFonts w:eastAsiaTheme="minorHAnsi"/>
          <w:sz w:val="24"/>
          <w:szCs w:val="24"/>
          <w:lang w:eastAsia="en-US"/>
        </w:rPr>
        <w:t>2.9</w:t>
      </w:r>
      <w:r w:rsidRPr="00863440">
        <w:rPr>
          <w:rFonts w:eastAsiaTheme="minorHAnsi"/>
          <w:sz w:val="24"/>
          <w:szCs w:val="24"/>
          <w:lang w:eastAsia="en-US"/>
        </w:rPr>
        <w:t xml:space="preserve">. документы </w:t>
      </w:r>
      <w:r w:rsidRPr="00863440">
        <w:rPr>
          <w:sz w:val="24"/>
          <w:szCs w:val="24"/>
        </w:rPr>
        <w:t>с 01 по 31 декабря года, предшествующего планируемому году реализации Положения</w:t>
      </w:r>
      <w:r>
        <w:rPr>
          <w:sz w:val="24"/>
          <w:szCs w:val="24"/>
        </w:rPr>
        <w:t>.</w:t>
      </w:r>
    </w:p>
    <w:p w:rsidR="00061600" w:rsidRPr="00F37301" w:rsidRDefault="00061600" w:rsidP="00061600">
      <w:pPr>
        <w:widowControl w:val="0"/>
        <w:autoSpaceDE w:val="0"/>
        <w:autoSpaceDN w:val="0"/>
        <w:adjustRightInd w:val="0"/>
        <w:ind w:firstLine="540"/>
        <w:jc w:val="both"/>
        <w:rPr>
          <w:sz w:val="24"/>
          <w:szCs w:val="24"/>
        </w:rPr>
      </w:pPr>
      <w:r w:rsidRPr="00863440">
        <w:rPr>
          <w:rFonts w:eastAsiaTheme="minorHAnsi"/>
          <w:bCs/>
          <w:sz w:val="24"/>
          <w:szCs w:val="24"/>
          <w:lang w:eastAsia="en-US"/>
        </w:rPr>
        <w:t>Местная администрация получает письменное согласие граждан на обработку персональных данных (предусмотрено внесение Согласия на обработку персональных данных в текст заявления</w:t>
      </w:r>
      <w:r w:rsidRPr="00863440">
        <w:rPr>
          <w:rFonts w:eastAsiaTheme="minorHAnsi"/>
          <w:sz w:val="24"/>
          <w:szCs w:val="24"/>
          <w:lang w:eastAsia="en-US"/>
        </w:rPr>
        <w:t xml:space="preserve"> - </w:t>
      </w:r>
      <w:r w:rsidRPr="00863440">
        <w:rPr>
          <w:rFonts w:eastAsiaTheme="minorHAnsi"/>
          <w:b/>
          <w:sz w:val="24"/>
          <w:szCs w:val="24"/>
          <w:lang w:eastAsia="en-US"/>
        </w:rPr>
        <w:t>Приложение 2</w:t>
      </w:r>
      <w:r w:rsidRPr="00863440">
        <w:rPr>
          <w:rFonts w:eastAsiaTheme="minorHAnsi"/>
          <w:bCs/>
          <w:sz w:val="24"/>
          <w:szCs w:val="24"/>
          <w:lang w:eastAsia="en-US"/>
        </w:rPr>
        <w:t>).</w:t>
      </w:r>
    </w:p>
    <w:p w:rsidR="00061600" w:rsidRPr="00863440" w:rsidRDefault="00061600" w:rsidP="00061600">
      <w:pPr>
        <w:widowControl w:val="0"/>
        <w:autoSpaceDE w:val="0"/>
        <w:autoSpaceDN w:val="0"/>
        <w:adjustRightInd w:val="0"/>
        <w:ind w:firstLine="709"/>
        <w:jc w:val="both"/>
        <w:rPr>
          <w:sz w:val="24"/>
          <w:szCs w:val="24"/>
        </w:rPr>
      </w:pPr>
      <w:r w:rsidRPr="00F37301">
        <w:rPr>
          <w:sz w:val="24"/>
          <w:szCs w:val="24"/>
        </w:rPr>
        <w:t xml:space="preserve">2.11. </w:t>
      </w:r>
      <w:proofErr w:type="gramStart"/>
      <w:r w:rsidRPr="00F37301">
        <w:rPr>
          <w:sz w:val="24"/>
          <w:szCs w:val="24"/>
        </w:rPr>
        <w:t>Администрация</w:t>
      </w:r>
      <w:r>
        <w:rPr>
          <w:sz w:val="24"/>
          <w:szCs w:val="24"/>
        </w:rPr>
        <w:t xml:space="preserve"> составляет и знакомит молодого педагога </w:t>
      </w:r>
      <w:r w:rsidRPr="00863440">
        <w:rPr>
          <w:sz w:val="24"/>
          <w:szCs w:val="24"/>
        </w:rPr>
        <w:t xml:space="preserve">с предварительным </w:t>
      </w:r>
      <w:hyperlink w:anchor="Par942" w:history="1">
        <w:r w:rsidRPr="00863440">
          <w:rPr>
            <w:sz w:val="24"/>
            <w:szCs w:val="24"/>
          </w:rPr>
          <w:t>расчетом</w:t>
        </w:r>
      </w:hyperlink>
      <w:r w:rsidRPr="00863440">
        <w:rPr>
          <w:sz w:val="24"/>
          <w:szCs w:val="24"/>
        </w:rPr>
        <w:t xml:space="preserve"> размера социальной выплаты на строительство (приобретение) жилья по форме согласно </w:t>
      </w:r>
      <w:r w:rsidRPr="00863440">
        <w:rPr>
          <w:b/>
          <w:sz w:val="24"/>
          <w:szCs w:val="24"/>
        </w:rPr>
        <w:t>Приложению 5</w:t>
      </w:r>
      <w:r w:rsidRPr="00863440">
        <w:rPr>
          <w:sz w:val="24"/>
          <w:szCs w:val="24"/>
        </w:rPr>
        <w:t xml:space="preserve"> к настоящему Положению, проверяет правильность оформления представленных документов, достоверность содержащихся в них сведений и в 1</w:t>
      </w:r>
      <w:r>
        <w:rPr>
          <w:sz w:val="24"/>
          <w:szCs w:val="24"/>
        </w:rPr>
        <w:t>5</w:t>
      </w:r>
      <w:r w:rsidRPr="00863440">
        <w:rPr>
          <w:sz w:val="24"/>
          <w:szCs w:val="24"/>
        </w:rPr>
        <w:t xml:space="preserve">-дневный срок с даты их представления принимает своим правовым актом решение о признании либо об отказе в признании </w:t>
      </w:r>
      <w:r>
        <w:rPr>
          <w:sz w:val="24"/>
          <w:szCs w:val="24"/>
        </w:rPr>
        <w:t>молодого педагога</w:t>
      </w:r>
      <w:r w:rsidRPr="00863440">
        <w:rPr>
          <w:sz w:val="24"/>
          <w:szCs w:val="24"/>
        </w:rPr>
        <w:t xml:space="preserve"> (членов его семьи, указанных</w:t>
      </w:r>
      <w:proofErr w:type="gramEnd"/>
      <w:r w:rsidRPr="00863440">
        <w:rPr>
          <w:sz w:val="24"/>
          <w:szCs w:val="24"/>
        </w:rPr>
        <w:t xml:space="preserve"> в заявлении) соответствующим условиям участия в подпрограмме. О принятом решении гражданин уведомляется письменно. При выявлении недостоверной информац</w:t>
      </w:r>
      <w:r>
        <w:rPr>
          <w:sz w:val="24"/>
          <w:szCs w:val="24"/>
        </w:rPr>
        <w:t>ии, содержащейся в документах, А</w:t>
      </w:r>
      <w:r w:rsidRPr="00863440">
        <w:rPr>
          <w:sz w:val="24"/>
          <w:szCs w:val="24"/>
        </w:rPr>
        <w:t>дминистрация возвращает их заявителю с указанием причин возврата.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Основаниями для отказа в признании </w:t>
      </w:r>
      <w:r>
        <w:rPr>
          <w:sz w:val="24"/>
          <w:szCs w:val="24"/>
        </w:rPr>
        <w:t>молодого педагога</w:t>
      </w:r>
      <w:r w:rsidRPr="00863440">
        <w:rPr>
          <w:sz w:val="24"/>
          <w:szCs w:val="24"/>
        </w:rPr>
        <w:t xml:space="preserve"> соответствующим условиям участия в мероприятии Подпрограммы являются:</w:t>
      </w:r>
    </w:p>
    <w:p w:rsidR="00061600" w:rsidRPr="00F37301" w:rsidRDefault="00061600" w:rsidP="00061600">
      <w:pPr>
        <w:pStyle w:val="a8"/>
        <w:widowControl w:val="0"/>
        <w:numPr>
          <w:ilvl w:val="0"/>
          <w:numId w:val="35"/>
        </w:numPr>
        <w:autoSpaceDE w:val="0"/>
        <w:autoSpaceDN w:val="0"/>
        <w:adjustRightInd w:val="0"/>
        <w:ind w:left="0" w:firstLine="0"/>
        <w:jc w:val="both"/>
        <w:rPr>
          <w:sz w:val="24"/>
          <w:szCs w:val="24"/>
        </w:rPr>
      </w:pPr>
      <w:r w:rsidRPr="00F37301">
        <w:rPr>
          <w:sz w:val="24"/>
          <w:szCs w:val="24"/>
        </w:rPr>
        <w:t>несоответствие требованиям, указанным в настоящем Положении;</w:t>
      </w:r>
    </w:p>
    <w:p w:rsidR="00061600" w:rsidRPr="00F37301" w:rsidRDefault="00061600" w:rsidP="00061600">
      <w:pPr>
        <w:pStyle w:val="a8"/>
        <w:widowControl w:val="0"/>
        <w:numPr>
          <w:ilvl w:val="0"/>
          <w:numId w:val="35"/>
        </w:numPr>
        <w:autoSpaceDE w:val="0"/>
        <w:autoSpaceDN w:val="0"/>
        <w:adjustRightInd w:val="0"/>
        <w:ind w:left="0" w:firstLine="0"/>
        <w:jc w:val="both"/>
        <w:rPr>
          <w:sz w:val="24"/>
          <w:szCs w:val="24"/>
        </w:rPr>
      </w:pPr>
      <w:r w:rsidRPr="00F37301">
        <w:rPr>
          <w:sz w:val="24"/>
          <w:szCs w:val="24"/>
        </w:rPr>
        <w:t xml:space="preserve">непредставление или представление не в полном объеме документов, указанных в </w:t>
      </w:r>
      <w:hyperlink w:anchor="Par435" w:history="1">
        <w:r w:rsidRPr="00F37301">
          <w:rPr>
            <w:sz w:val="24"/>
            <w:szCs w:val="24"/>
          </w:rPr>
          <w:t xml:space="preserve">пункте </w:t>
        </w:r>
      </w:hyperlink>
      <w:r w:rsidRPr="00F37301">
        <w:rPr>
          <w:sz w:val="24"/>
          <w:szCs w:val="24"/>
        </w:rPr>
        <w:t>2.9. настоящего Положения;</w:t>
      </w:r>
    </w:p>
    <w:p w:rsidR="00061600" w:rsidRPr="00F37301" w:rsidRDefault="00061600" w:rsidP="00061600">
      <w:pPr>
        <w:pStyle w:val="a8"/>
        <w:widowControl w:val="0"/>
        <w:numPr>
          <w:ilvl w:val="0"/>
          <w:numId w:val="35"/>
        </w:numPr>
        <w:autoSpaceDE w:val="0"/>
        <w:autoSpaceDN w:val="0"/>
        <w:adjustRightInd w:val="0"/>
        <w:ind w:left="0" w:firstLine="0"/>
        <w:jc w:val="both"/>
        <w:rPr>
          <w:sz w:val="24"/>
          <w:szCs w:val="24"/>
        </w:rPr>
      </w:pPr>
      <w:r w:rsidRPr="00F37301">
        <w:rPr>
          <w:sz w:val="24"/>
          <w:szCs w:val="24"/>
        </w:rPr>
        <w:t>недостоверность сведений, содержащихся в представленных документах;</w:t>
      </w:r>
    </w:p>
    <w:p w:rsidR="00061600" w:rsidRPr="00F37301" w:rsidRDefault="00061600" w:rsidP="00061600">
      <w:pPr>
        <w:pStyle w:val="a8"/>
        <w:widowControl w:val="0"/>
        <w:numPr>
          <w:ilvl w:val="0"/>
          <w:numId w:val="35"/>
        </w:numPr>
        <w:autoSpaceDE w:val="0"/>
        <w:autoSpaceDN w:val="0"/>
        <w:adjustRightInd w:val="0"/>
        <w:ind w:left="0" w:firstLine="0"/>
        <w:jc w:val="both"/>
        <w:rPr>
          <w:sz w:val="24"/>
          <w:szCs w:val="24"/>
        </w:rPr>
      </w:pPr>
      <w:r w:rsidRPr="00F37301">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местного бюджета.</w:t>
      </w:r>
    </w:p>
    <w:p w:rsidR="00061600" w:rsidRPr="00F37301" w:rsidRDefault="00061600" w:rsidP="00061600">
      <w:pPr>
        <w:widowControl w:val="0"/>
        <w:autoSpaceDE w:val="0"/>
        <w:autoSpaceDN w:val="0"/>
        <w:adjustRightInd w:val="0"/>
        <w:ind w:firstLine="709"/>
        <w:jc w:val="both"/>
        <w:rPr>
          <w:sz w:val="24"/>
          <w:szCs w:val="24"/>
        </w:rPr>
      </w:pPr>
      <w:r w:rsidRPr="00F37301">
        <w:rPr>
          <w:sz w:val="24"/>
          <w:szCs w:val="24"/>
        </w:rPr>
        <w:t>Повторное обращение заявителя допускается после устранения причин возврата документов.</w:t>
      </w:r>
    </w:p>
    <w:p w:rsidR="00061600" w:rsidRPr="00F37301" w:rsidRDefault="00061600" w:rsidP="00061600">
      <w:pPr>
        <w:widowControl w:val="0"/>
        <w:autoSpaceDE w:val="0"/>
        <w:autoSpaceDN w:val="0"/>
        <w:adjustRightInd w:val="0"/>
        <w:ind w:firstLine="540"/>
        <w:jc w:val="both"/>
        <w:rPr>
          <w:sz w:val="24"/>
          <w:szCs w:val="24"/>
        </w:rPr>
      </w:pPr>
      <w:r w:rsidRPr="00F37301">
        <w:rPr>
          <w:sz w:val="24"/>
          <w:szCs w:val="24"/>
        </w:rPr>
        <w:t xml:space="preserve">2.12. </w:t>
      </w:r>
      <w:r w:rsidRPr="00F37301">
        <w:rPr>
          <w:rFonts w:eastAsiaTheme="minorHAnsi"/>
          <w:sz w:val="24"/>
          <w:szCs w:val="24"/>
          <w:lang w:eastAsia="en-US"/>
        </w:rPr>
        <w:t xml:space="preserve">Администрация на основании принятых решений формирует списки граждан, изъявивших желание получить в планируемом году социальную выплату на приобретение (строительство) жилья, </w:t>
      </w:r>
      <w:r w:rsidRPr="00F37301">
        <w:rPr>
          <w:sz w:val="24"/>
          <w:szCs w:val="24"/>
        </w:rPr>
        <w:t xml:space="preserve">по форме согласно </w:t>
      </w:r>
      <w:r w:rsidRPr="00F37301">
        <w:rPr>
          <w:b/>
          <w:sz w:val="24"/>
          <w:szCs w:val="24"/>
        </w:rPr>
        <w:t>Приложению 4</w:t>
      </w:r>
      <w:r w:rsidRPr="00F37301">
        <w:rPr>
          <w:sz w:val="24"/>
          <w:szCs w:val="24"/>
        </w:rPr>
        <w:t xml:space="preserve"> к настоящему Положению, и утверждает их соответствующим постановлением.</w:t>
      </w:r>
    </w:p>
    <w:p w:rsidR="00061600" w:rsidRPr="00F37301" w:rsidRDefault="00061600" w:rsidP="00061600">
      <w:pPr>
        <w:widowControl w:val="0"/>
        <w:autoSpaceDE w:val="0"/>
        <w:autoSpaceDN w:val="0"/>
        <w:adjustRightInd w:val="0"/>
        <w:ind w:firstLine="540"/>
        <w:jc w:val="both"/>
        <w:rPr>
          <w:sz w:val="24"/>
          <w:szCs w:val="24"/>
        </w:rPr>
      </w:pPr>
      <w:proofErr w:type="gramStart"/>
      <w:r w:rsidRPr="00F37301">
        <w:rPr>
          <w:sz w:val="24"/>
          <w:szCs w:val="24"/>
        </w:rPr>
        <w:t xml:space="preserve">Формирование списка выполняется в хронологической последовательности даты постановки молодого педагога на учет в качестве нуждающегося в улучшении жилищных условий до 1 марта 2005 года и даты признания нуждающимся в улучшении жилищных условий после 1 марта 2005 года по основаниям, установленным </w:t>
      </w:r>
      <w:hyperlink r:id="rId45" w:history="1">
        <w:r w:rsidRPr="00F37301">
          <w:rPr>
            <w:sz w:val="24"/>
            <w:szCs w:val="24"/>
          </w:rPr>
          <w:t>статьей 51</w:t>
        </w:r>
      </w:hyperlink>
      <w:r w:rsidRPr="00F37301">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061600" w:rsidRDefault="00061600" w:rsidP="00061600">
      <w:pPr>
        <w:widowControl w:val="0"/>
        <w:autoSpaceDE w:val="0"/>
        <w:autoSpaceDN w:val="0"/>
        <w:adjustRightInd w:val="0"/>
        <w:ind w:firstLine="709"/>
        <w:jc w:val="both"/>
        <w:rPr>
          <w:sz w:val="24"/>
          <w:szCs w:val="24"/>
        </w:rPr>
      </w:pPr>
      <w:r w:rsidRPr="00F37301">
        <w:rPr>
          <w:sz w:val="24"/>
          <w:szCs w:val="24"/>
        </w:rPr>
        <w:t xml:space="preserve">2.13. </w:t>
      </w:r>
      <w:proofErr w:type="gramStart"/>
      <w:r w:rsidRPr="00F37301">
        <w:rPr>
          <w:sz w:val="24"/>
          <w:szCs w:val="24"/>
        </w:rPr>
        <w:t>На основании</w:t>
      </w:r>
      <w:r w:rsidRPr="00863440">
        <w:rPr>
          <w:sz w:val="24"/>
          <w:szCs w:val="24"/>
        </w:rPr>
        <w:t xml:space="preserve"> списка </w:t>
      </w:r>
      <w:r>
        <w:rPr>
          <w:sz w:val="24"/>
          <w:szCs w:val="24"/>
        </w:rPr>
        <w:t>молодых педагогов</w:t>
      </w:r>
      <w:r w:rsidRPr="00863440">
        <w:rPr>
          <w:sz w:val="24"/>
          <w:szCs w:val="24"/>
        </w:rPr>
        <w:t xml:space="preserve">,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Администрация формирует </w:t>
      </w:r>
      <w:hyperlink w:anchor="Par995" w:history="1">
        <w:r w:rsidRPr="00863440">
          <w:rPr>
            <w:sz w:val="24"/>
            <w:szCs w:val="24"/>
          </w:rPr>
          <w:t>список</w:t>
        </w:r>
      </w:hyperlink>
      <w:r w:rsidRPr="00863440">
        <w:rPr>
          <w:sz w:val="24"/>
          <w:szCs w:val="24"/>
        </w:rPr>
        <w:t xml:space="preserve"> претендентов и включенных в резерв </w:t>
      </w:r>
      <w:r>
        <w:rPr>
          <w:sz w:val="24"/>
          <w:szCs w:val="24"/>
        </w:rPr>
        <w:t>молодых педагогов</w:t>
      </w:r>
      <w:r w:rsidRPr="00863440">
        <w:rPr>
          <w:sz w:val="24"/>
          <w:szCs w:val="24"/>
        </w:rPr>
        <w:t xml:space="preserve"> и членов их семей на получение социальной выплаты в планируемом году по форме согласно </w:t>
      </w:r>
      <w:r w:rsidRPr="00863440">
        <w:rPr>
          <w:b/>
          <w:sz w:val="24"/>
          <w:szCs w:val="24"/>
        </w:rPr>
        <w:t>Приложению 6</w:t>
      </w:r>
      <w:r w:rsidRPr="00863440">
        <w:rPr>
          <w:sz w:val="24"/>
          <w:szCs w:val="24"/>
        </w:rPr>
        <w:t xml:space="preserve"> к настоящему Положению.</w:t>
      </w:r>
      <w:proofErr w:type="gramEnd"/>
      <w:r w:rsidRPr="00863440">
        <w:rPr>
          <w:sz w:val="24"/>
          <w:szCs w:val="24"/>
        </w:rPr>
        <w:t xml:space="preserve"> Указанный список утверждается правовым актом Администрации.</w:t>
      </w:r>
    </w:p>
    <w:p w:rsidR="00061600" w:rsidRPr="002D7C05" w:rsidRDefault="00061600" w:rsidP="00061600">
      <w:pPr>
        <w:pStyle w:val="ConsPlusNormal"/>
        <w:ind w:firstLine="709"/>
        <w:jc w:val="both"/>
        <w:rPr>
          <w:rFonts w:ascii="Times New Roman" w:hAnsi="Times New Roman" w:cs="Times New Roman"/>
          <w:sz w:val="24"/>
          <w:szCs w:val="24"/>
        </w:rPr>
      </w:pPr>
      <w:r w:rsidRPr="00BF24E2">
        <w:rPr>
          <w:rFonts w:ascii="Times New Roman" w:hAnsi="Times New Roman" w:cs="Times New Roman"/>
          <w:sz w:val="24"/>
          <w:szCs w:val="24"/>
        </w:rPr>
        <w:t>2.13.1.</w:t>
      </w:r>
      <w:r w:rsidRPr="008578FA">
        <w:rPr>
          <w:rFonts w:ascii="Times New Roman" w:hAnsi="Times New Roman" w:cs="Times New Roman"/>
          <w:color w:val="FF0000"/>
          <w:sz w:val="24"/>
          <w:szCs w:val="24"/>
        </w:rPr>
        <w:t xml:space="preserve"> </w:t>
      </w:r>
      <w:r w:rsidRPr="002D7C05">
        <w:rPr>
          <w:rFonts w:ascii="Times New Roman" w:hAnsi="Times New Roman" w:cs="Times New Roman"/>
          <w:sz w:val="24"/>
          <w:szCs w:val="24"/>
        </w:rPr>
        <w:t xml:space="preserve">Администрация вправе вносить изменения в утвержденный список претендентов на получение социальных выплат в случаях: </w:t>
      </w:r>
    </w:p>
    <w:p w:rsidR="00061600" w:rsidRPr="002D7C05" w:rsidRDefault="00061600" w:rsidP="00061600">
      <w:pPr>
        <w:pStyle w:val="ConsPlusNormal"/>
        <w:ind w:firstLine="709"/>
        <w:jc w:val="both"/>
        <w:rPr>
          <w:rFonts w:ascii="Times New Roman" w:hAnsi="Times New Roman"/>
          <w:sz w:val="24"/>
          <w:szCs w:val="24"/>
        </w:rPr>
      </w:pPr>
      <w:r w:rsidRPr="002D7C05">
        <w:rPr>
          <w:rFonts w:ascii="Times New Roman" w:hAnsi="Times New Roman" w:cs="Times New Roman"/>
          <w:sz w:val="24"/>
          <w:szCs w:val="24"/>
        </w:rPr>
        <w:t>1)</w:t>
      </w:r>
      <w:r w:rsidRPr="002D7C05">
        <w:rPr>
          <w:rFonts w:ascii="Times New Roman" w:hAnsi="Times New Roman"/>
          <w:sz w:val="24"/>
          <w:szCs w:val="24"/>
        </w:rPr>
        <w:t xml:space="preserve"> изменения суммы средств, предусмотренных в местном бюджете на реализацию Положения в планируемом году;</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sz w:val="24"/>
          <w:szCs w:val="24"/>
        </w:rPr>
        <w:t>2)</w:t>
      </w:r>
      <w:r w:rsidRPr="002D7C05">
        <w:rPr>
          <w:rFonts w:ascii="Times New Roman" w:hAnsi="Times New Roman" w:cs="Times New Roman"/>
          <w:sz w:val="24"/>
          <w:szCs w:val="24"/>
        </w:rPr>
        <w:t xml:space="preserve"> если претенденты на получение социальных выплат не представили необходимые документы для получения свидетельства в установленный срок;</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3) если претенденты на получение социальных выплат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 xml:space="preserve"> Изменения в утвержденный список претендентов на получение социальных выплат вносятся в соответствии с очередностью резервной части данного списка. Срок действия свидетельств не может быть установлен позднее 20 декабря текущего года </w:t>
      </w:r>
      <w:r w:rsidRPr="002D7C05">
        <w:rPr>
          <w:rFonts w:ascii="Times New Roman" w:hAnsi="Times New Roman" w:cs="Times New Roman"/>
          <w:sz w:val="24"/>
          <w:szCs w:val="24"/>
        </w:rPr>
        <w:lastRenderedPageBreak/>
        <w:t xml:space="preserve">реализации  подпрограммы и составляет не более 9 месяцев </w:t>
      </w:r>
      <w:proofErr w:type="gramStart"/>
      <w:r w:rsidRPr="002D7C05">
        <w:rPr>
          <w:rFonts w:ascii="Times New Roman" w:hAnsi="Times New Roman" w:cs="Times New Roman"/>
          <w:sz w:val="24"/>
          <w:szCs w:val="24"/>
        </w:rPr>
        <w:t>с даты выдачи</w:t>
      </w:r>
      <w:proofErr w:type="gramEnd"/>
      <w:r w:rsidRPr="002D7C05">
        <w:rPr>
          <w:rFonts w:ascii="Times New Roman" w:hAnsi="Times New Roman" w:cs="Times New Roman"/>
          <w:sz w:val="24"/>
          <w:szCs w:val="24"/>
        </w:rPr>
        <w:t>.</w:t>
      </w:r>
    </w:p>
    <w:p w:rsidR="00061600" w:rsidRDefault="00061600" w:rsidP="00061600"/>
    <w:p w:rsidR="00061600" w:rsidRPr="0069533D" w:rsidRDefault="00061600" w:rsidP="00061600">
      <w:pPr>
        <w:pStyle w:val="ConsPlusNormal"/>
        <w:ind w:firstLine="709"/>
        <w:jc w:val="both"/>
        <w:rPr>
          <w:rFonts w:ascii="Times New Roman" w:hAnsi="Times New Roman" w:cs="Times New Roman"/>
          <w:color w:val="FF0000"/>
          <w:sz w:val="24"/>
          <w:szCs w:val="24"/>
        </w:rPr>
      </w:pPr>
    </w:p>
    <w:p w:rsidR="00061600" w:rsidRPr="00863440" w:rsidRDefault="00061600" w:rsidP="0006160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2.13.2. </w:t>
      </w:r>
      <w:r w:rsidRPr="00863440">
        <w:rPr>
          <w:rFonts w:eastAsiaTheme="minorHAnsi"/>
          <w:sz w:val="24"/>
          <w:szCs w:val="24"/>
          <w:lang w:eastAsia="en-US"/>
        </w:rPr>
        <w:t>Основаниями для не включения в список претендентов на получение социальных выплат являются: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а) личное заявление </w:t>
      </w:r>
      <w:r>
        <w:rPr>
          <w:rFonts w:eastAsiaTheme="minorHAnsi"/>
          <w:sz w:val="24"/>
          <w:szCs w:val="24"/>
          <w:lang w:eastAsia="en-US"/>
        </w:rPr>
        <w:t>молодого педагога</w:t>
      </w:r>
      <w:r w:rsidRPr="00863440">
        <w:rPr>
          <w:rFonts w:eastAsiaTheme="minorHAnsi"/>
          <w:sz w:val="24"/>
          <w:szCs w:val="24"/>
          <w:lang w:eastAsia="en-US"/>
        </w:rPr>
        <w:t xml:space="preserve"> об отказе в получении социальной выплаты (участия в мероприятиях </w:t>
      </w:r>
      <w:hyperlink r:id="rId46" w:history="1">
        <w:r>
          <w:rPr>
            <w:rFonts w:eastAsiaTheme="minorHAnsi"/>
            <w:sz w:val="24"/>
            <w:szCs w:val="24"/>
            <w:lang w:eastAsia="en-US"/>
          </w:rPr>
          <w:t>П</w:t>
        </w:r>
        <w:r w:rsidRPr="00863440">
          <w:rPr>
            <w:rFonts w:eastAsiaTheme="minorHAnsi"/>
            <w:sz w:val="24"/>
            <w:szCs w:val="24"/>
            <w:lang w:eastAsia="en-US"/>
          </w:rPr>
          <w:t>одпрограммы</w:t>
        </w:r>
      </w:hyperlink>
      <w:r w:rsidRPr="00863440">
        <w:rPr>
          <w:rFonts w:eastAsiaTheme="minorHAnsi"/>
          <w:sz w:val="24"/>
          <w:szCs w:val="24"/>
          <w:lang w:eastAsia="en-US"/>
        </w:rPr>
        <w:t>);</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б) несоответствие условиям, при которых </w:t>
      </w:r>
      <w:r>
        <w:rPr>
          <w:rFonts w:eastAsiaTheme="minorHAnsi"/>
          <w:sz w:val="24"/>
          <w:szCs w:val="24"/>
          <w:lang w:eastAsia="en-US"/>
        </w:rPr>
        <w:t>молодой педагог</w:t>
      </w:r>
      <w:r w:rsidRPr="00863440">
        <w:rPr>
          <w:rFonts w:eastAsiaTheme="minorHAnsi"/>
          <w:sz w:val="24"/>
          <w:szCs w:val="24"/>
          <w:lang w:eastAsia="en-US"/>
        </w:rPr>
        <w:t xml:space="preserve"> имеет право на получение социальной выплаты, установленным </w:t>
      </w:r>
      <w:hyperlink r:id="rId47" w:history="1">
        <w:r w:rsidRPr="00863440">
          <w:rPr>
            <w:rFonts w:eastAsiaTheme="minorHAnsi"/>
            <w:sz w:val="24"/>
            <w:szCs w:val="24"/>
            <w:lang w:eastAsia="en-US"/>
          </w:rPr>
          <w:t xml:space="preserve">пунктом </w:t>
        </w:r>
      </w:hyperlink>
      <w:r w:rsidRPr="00863440">
        <w:rPr>
          <w:rFonts w:eastAsiaTheme="minorHAnsi"/>
          <w:sz w:val="24"/>
          <w:szCs w:val="24"/>
          <w:lang w:eastAsia="en-US"/>
        </w:rPr>
        <w:t>2.1. Порядка;</w:t>
      </w:r>
    </w:p>
    <w:p w:rsidR="00061600" w:rsidRPr="00863440" w:rsidRDefault="00061600" w:rsidP="00061600">
      <w:pPr>
        <w:autoSpaceDE w:val="0"/>
        <w:autoSpaceDN w:val="0"/>
        <w:adjustRightInd w:val="0"/>
        <w:ind w:firstLine="709"/>
        <w:jc w:val="both"/>
        <w:rPr>
          <w:rFonts w:eastAsiaTheme="minorHAnsi"/>
          <w:b/>
          <w:sz w:val="24"/>
          <w:szCs w:val="24"/>
          <w:lang w:eastAsia="en-US"/>
        </w:rPr>
      </w:pPr>
      <w:r>
        <w:rPr>
          <w:rFonts w:eastAsiaTheme="minorHAnsi"/>
          <w:sz w:val="24"/>
          <w:szCs w:val="24"/>
          <w:lang w:eastAsia="en-US"/>
        </w:rPr>
        <w:t xml:space="preserve">2.14. </w:t>
      </w:r>
      <w:r w:rsidRPr="00863440">
        <w:rPr>
          <w:rFonts w:eastAsiaTheme="minorHAnsi"/>
          <w:sz w:val="24"/>
          <w:szCs w:val="24"/>
          <w:lang w:eastAsia="en-US"/>
        </w:rPr>
        <w:t>После утверждения</w:t>
      </w:r>
      <w:r w:rsidRPr="00863440">
        <w:rPr>
          <w:sz w:val="24"/>
          <w:szCs w:val="24"/>
        </w:rPr>
        <w:t xml:space="preserve"> правовым актом Администрации</w:t>
      </w:r>
      <w:r w:rsidRPr="00863440">
        <w:rPr>
          <w:rFonts w:eastAsiaTheme="minorHAnsi"/>
          <w:sz w:val="24"/>
          <w:szCs w:val="24"/>
          <w:lang w:eastAsia="en-US"/>
        </w:rPr>
        <w:t xml:space="preserve"> списка </w:t>
      </w:r>
      <w:r w:rsidRPr="00863440">
        <w:rPr>
          <w:sz w:val="24"/>
          <w:szCs w:val="24"/>
        </w:rPr>
        <w:t xml:space="preserve">претендентов и включенных в резерв </w:t>
      </w:r>
      <w:r>
        <w:rPr>
          <w:sz w:val="24"/>
          <w:szCs w:val="24"/>
        </w:rPr>
        <w:t>молодых педагогов</w:t>
      </w:r>
      <w:r w:rsidRPr="00863440">
        <w:rPr>
          <w:sz w:val="24"/>
          <w:szCs w:val="24"/>
        </w:rPr>
        <w:t xml:space="preserve"> и членов их семей на получение социальной выплаты в планируемом году, Администрация оформляет свидетельства, согласно </w:t>
      </w:r>
      <w:r w:rsidRPr="00863440">
        <w:rPr>
          <w:b/>
          <w:sz w:val="24"/>
          <w:szCs w:val="24"/>
        </w:rPr>
        <w:t>Приложению 1.</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Для получения свидетельства претендент на получение социальной выплаты в 5-дневный срок </w:t>
      </w:r>
      <w:proofErr w:type="gramStart"/>
      <w:r w:rsidRPr="00863440">
        <w:rPr>
          <w:sz w:val="24"/>
          <w:szCs w:val="24"/>
        </w:rPr>
        <w:t>с даты получения</w:t>
      </w:r>
      <w:proofErr w:type="gramEnd"/>
      <w:r w:rsidRPr="00863440">
        <w:rPr>
          <w:sz w:val="24"/>
          <w:szCs w:val="24"/>
        </w:rPr>
        <w:t xml:space="preserve"> </w:t>
      </w:r>
      <w:hyperlink w:anchor="Par1104" w:history="1">
        <w:r w:rsidRPr="00863440">
          <w:rPr>
            <w:sz w:val="24"/>
            <w:szCs w:val="24"/>
          </w:rPr>
          <w:t>уведомления</w:t>
        </w:r>
      </w:hyperlink>
      <w:r w:rsidRPr="00863440">
        <w:rPr>
          <w:sz w:val="24"/>
          <w:szCs w:val="24"/>
        </w:rPr>
        <w:t xml:space="preserve"> представляет в Администрацию заявление о выдаче свидетельства в произвольной форме.</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Вручение оформленных свидетель</w:t>
      </w:r>
      <w:proofErr w:type="gramStart"/>
      <w:r w:rsidRPr="00863440">
        <w:rPr>
          <w:rFonts w:eastAsiaTheme="minorHAnsi"/>
          <w:sz w:val="24"/>
          <w:szCs w:val="24"/>
          <w:lang w:eastAsia="en-US"/>
        </w:rPr>
        <w:t>ств пр</w:t>
      </w:r>
      <w:proofErr w:type="gramEnd"/>
      <w:r w:rsidRPr="00863440">
        <w:rPr>
          <w:rFonts w:eastAsiaTheme="minorHAnsi"/>
          <w:sz w:val="24"/>
          <w:szCs w:val="24"/>
          <w:lang w:eastAsia="en-US"/>
        </w:rPr>
        <w:t xml:space="preserve">оизводится получателям социальной выплаты и удостоверяется их подписями в </w:t>
      </w:r>
      <w:hyperlink r:id="rId48" w:history="1">
        <w:r w:rsidRPr="00863440">
          <w:rPr>
            <w:rFonts w:eastAsiaTheme="minorHAnsi"/>
            <w:sz w:val="24"/>
            <w:szCs w:val="24"/>
            <w:lang w:eastAsia="en-US"/>
          </w:rPr>
          <w:t>реестре</w:t>
        </w:r>
      </w:hyperlink>
      <w:r w:rsidRPr="00863440">
        <w:rPr>
          <w:rFonts w:eastAsiaTheme="minorHAnsi"/>
          <w:sz w:val="24"/>
          <w:szCs w:val="24"/>
          <w:lang w:eastAsia="en-US"/>
        </w:rPr>
        <w:t xml:space="preserve"> вручения свидетельств, который местная администрация ведет по форме согласно </w:t>
      </w:r>
      <w:r w:rsidRPr="00863440">
        <w:rPr>
          <w:rFonts w:eastAsiaTheme="minorHAnsi"/>
          <w:b/>
          <w:sz w:val="24"/>
          <w:szCs w:val="24"/>
          <w:lang w:eastAsia="en-US"/>
        </w:rPr>
        <w:t>Приложению 7</w:t>
      </w:r>
      <w:r w:rsidRPr="00863440">
        <w:rPr>
          <w:rFonts w:eastAsiaTheme="minorHAnsi"/>
          <w:sz w:val="24"/>
          <w:szCs w:val="24"/>
          <w:lang w:eastAsia="en-US"/>
        </w:rPr>
        <w:t xml:space="preserve"> к настоящему Положению.</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В случае выявления нарушения условий настоящего Положения, допущенного </w:t>
      </w:r>
      <w:r>
        <w:rPr>
          <w:sz w:val="24"/>
          <w:szCs w:val="24"/>
        </w:rPr>
        <w:t>молодым педагогом</w:t>
      </w:r>
      <w:r w:rsidRPr="00863440">
        <w:rPr>
          <w:sz w:val="24"/>
          <w:szCs w:val="24"/>
        </w:rPr>
        <w:t xml:space="preserve"> и (или) членами его семьи, выданное свидетельство аннулируется.</w:t>
      </w:r>
      <w:r w:rsidRPr="00863440">
        <w:rPr>
          <w:rFonts w:eastAsiaTheme="minorHAnsi"/>
          <w:sz w:val="24"/>
          <w:szCs w:val="24"/>
          <w:lang w:eastAsia="en-US"/>
        </w:rPr>
        <w:t xml:space="preserve"> </w:t>
      </w:r>
    </w:p>
    <w:p w:rsidR="00061600" w:rsidRPr="00863440" w:rsidRDefault="00061600" w:rsidP="00061600">
      <w:pPr>
        <w:widowControl w:val="0"/>
        <w:autoSpaceDE w:val="0"/>
        <w:autoSpaceDN w:val="0"/>
        <w:adjustRightInd w:val="0"/>
        <w:ind w:firstLine="709"/>
        <w:jc w:val="both"/>
        <w:rPr>
          <w:sz w:val="24"/>
          <w:szCs w:val="24"/>
        </w:rPr>
      </w:pPr>
      <w:r>
        <w:rPr>
          <w:sz w:val="24"/>
          <w:szCs w:val="24"/>
        </w:rPr>
        <w:t xml:space="preserve">2.15. </w:t>
      </w:r>
      <w:r w:rsidRPr="00863440">
        <w:rPr>
          <w:sz w:val="24"/>
          <w:szCs w:val="24"/>
        </w:rPr>
        <w:t xml:space="preserve">При возникновении у </w:t>
      </w:r>
      <w:r>
        <w:rPr>
          <w:sz w:val="24"/>
          <w:szCs w:val="24"/>
        </w:rPr>
        <w:t>молодого педагога</w:t>
      </w:r>
      <w:r w:rsidRPr="00863440">
        <w:rPr>
          <w:sz w:val="24"/>
          <w:szCs w:val="24"/>
        </w:rPr>
        <w:t xml:space="preserve"> и членов его семьи обстоятельств, потребовавших замены выданного свидетельства, </w:t>
      </w:r>
      <w:r>
        <w:rPr>
          <w:sz w:val="24"/>
          <w:szCs w:val="24"/>
        </w:rPr>
        <w:t>молодой педагог</w:t>
      </w:r>
      <w:r w:rsidRPr="00863440">
        <w:rPr>
          <w:sz w:val="24"/>
          <w:szCs w:val="24"/>
        </w:rPr>
        <w:t xml:space="preserve"> представляет в </w:t>
      </w:r>
      <w:r>
        <w:rPr>
          <w:sz w:val="24"/>
          <w:szCs w:val="24"/>
        </w:rPr>
        <w:t>А</w:t>
      </w:r>
      <w:r w:rsidRPr="00863440">
        <w:rPr>
          <w:sz w:val="24"/>
          <w:szCs w:val="24"/>
        </w:rPr>
        <w:t xml:space="preserve">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техническая ошибка в тексте, а также уважительные причины, не позволившие </w:t>
      </w:r>
      <w:r>
        <w:rPr>
          <w:sz w:val="24"/>
          <w:szCs w:val="24"/>
        </w:rPr>
        <w:t xml:space="preserve">молодому педагогу </w:t>
      </w:r>
      <w:r w:rsidRPr="00863440">
        <w:rPr>
          <w:sz w:val="24"/>
          <w:szCs w:val="24"/>
        </w:rPr>
        <w:t>представить свидетельство в банк в установленный срок.</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Для замены свидетельства в связи со смертью </w:t>
      </w:r>
      <w:r>
        <w:rPr>
          <w:rFonts w:eastAsiaTheme="minorHAnsi"/>
          <w:sz w:val="24"/>
          <w:szCs w:val="24"/>
          <w:lang w:eastAsia="en-US"/>
        </w:rPr>
        <w:t xml:space="preserve">молодого педагога </w:t>
      </w:r>
      <w:r w:rsidRPr="00863440">
        <w:rPr>
          <w:rFonts w:eastAsiaTheme="minorHAnsi"/>
          <w:sz w:val="24"/>
          <w:szCs w:val="24"/>
          <w:lang w:eastAsia="en-US"/>
        </w:rPr>
        <w:t xml:space="preserve">в Администрацию представляется совместное заявление членов семьи </w:t>
      </w:r>
      <w:r>
        <w:rPr>
          <w:rFonts w:eastAsiaTheme="minorHAnsi"/>
          <w:sz w:val="24"/>
          <w:szCs w:val="24"/>
          <w:lang w:eastAsia="en-US"/>
        </w:rPr>
        <w:t>молодого педагога</w:t>
      </w:r>
      <w:r w:rsidRPr="00863440">
        <w:rPr>
          <w:rFonts w:eastAsiaTheme="minorHAnsi"/>
          <w:sz w:val="24"/>
          <w:szCs w:val="24"/>
          <w:lang w:eastAsia="en-US"/>
        </w:rPr>
        <w:t>, которые указаны в свидетельстве, подлежащем замене.</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061600" w:rsidRPr="00863440" w:rsidRDefault="00061600" w:rsidP="0006160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2.15.1. </w:t>
      </w:r>
      <w:proofErr w:type="gramStart"/>
      <w:r w:rsidRPr="00863440">
        <w:rPr>
          <w:rFonts w:eastAsiaTheme="minorHAnsi"/>
          <w:sz w:val="24"/>
          <w:szCs w:val="24"/>
          <w:lang w:eastAsia="en-US"/>
        </w:rPr>
        <w:t>В случае если претенденты на получение социальной выплаты в течение 10 рабочих дней с даты получения пись</w:t>
      </w:r>
      <w:r>
        <w:rPr>
          <w:rFonts w:eastAsiaTheme="minorHAnsi"/>
          <w:sz w:val="24"/>
          <w:szCs w:val="24"/>
          <w:lang w:eastAsia="en-US"/>
        </w:rPr>
        <w:t>менного уведомления от местной А</w:t>
      </w:r>
      <w:r w:rsidRPr="00863440">
        <w:rPr>
          <w:rFonts w:eastAsiaTheme="minorHAnsi"/>
          <w:sz w:val="24"/>
          <w:szCs w:val="24"/>
          <w:lang w:eastAsia="en-US"/>
        </w:rPr>
        <w:t xml:space="preserve">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w:t>
      </w:r>
      <w:r w:rsidRPr="00863440">
        <w:rPr>
          <w:sz w:val="24"/>
          <w:szCs w:val="24"/>
        </w:rPr>
        <w:t>Администрация</w:t>
      </w:r>
      <w:r w:rsidRPr="00863440">
        <w:rPr>
          <w:rFonts w:eastAsiaTheme="minorHAnsi"/>
          <w:sz w:val="24"/>
          <w:szCs w:val="24"/>
          <w:lang w:eastAsia="en-US"/>
        </w:rPr>
        <w:t xml:space="preserve"> </w:t>
      </w:r>
      <w:r w:rsidRPr="00863440">
        <w:rPr>
          <w:sz w:val="24"/>
          <w:szCs w:val="24"/>
        </w:rPr>
        <w:t>на высвободившуюся сумму средств</w:t>
      </w:r>
      <w:r w:rsidRPr="00863440">
        <w:rPr>
          <w:rFonts w:eastAsiaTheme="minorHAnsi"/>
          <w:sz w:val="24"/>
          <w:szCs w:val="24"/>
          <w:lang w:eastAsia="en-US"/>
        </w:rPr>
        <w:t xml:space="preserve"> вносит изменения в утвержденные списки претендентов и включенных в</w:t>
      </w:r>
      <w:proofErr w:type="gramEnd"/>
      <w:r w:rsidRPr="00863440">
        <w:rPr>
          <w:rFonts w:eastAsiaTheme="minorHAnsi"/>
          <w:sz w:val="24"/>
          <w:szCs w:val="24"/>
          <w:lang w:eastAsia="en-US"/>
        </w:rPr>
        <w:t xml:space="preserve"> резерв на получение социальной выплаты в порядке очередности, определенной сводным списком.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Изменение численного состава семьи (в случае увеличения) после утверждения сводного списка не допускается.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При возникновении у </w:t>
      </w:r>
      <w:r>
        <w:rPr>
          <w:rFonts w:eastAsiaTheme="minorHAnsi"/>
          <w:sz w:val="24"/>
          <w:szCs w:val="24"/>
          <w:lang w:eastAsia="en-US"/>
        </w:rPr>
        <w:t>молодого педагога</w:t>
      </w:r>
      <w:r w:rsidRPr="00863440">
        <w:rPr>
          <w:rFonts w:eastAsiaTheme="minorHAnsi"/>
          <w:sz w:val="24"/>
          <w:szCs w:val="24"/>
          <w:lang w:eastAsia="en-US"/>
        </w:rPr>
        <w:t xml:space="preserve"> обстоятельств, потребовавших замены выданного свидетельства, предусматривающих изменение способа улучшения жилищных условий (в случае если такое изменение не влечет за собой нарушение прав иных участников программных мероприятий), </w:t>
      </w:r>
      <w:r>
        <w:rPr>
          <w:rFonts w:eastAsiaTheme="minorHAnsi"/>
          <w:sz w:val="24"/>
          <w:szCs w:val="24"/>
          <w:lang w:eastAsia="en-US"/>
        </w:rPr>
        <w:t>молодой педагог</w:t>
      </w:r>
      <w:r w:rsidRPr="00863440">
        <w:rPr>
          <w:rFonts w:eastAsiaTheme="minorHAnsi"/>
          <w:sz w:val="24"/>
          <w:szCs w:val="24"/>
          <w:lang w:eastAsia="en-US"/>
        </w:rPr>
        <w:t xml:space="preserve"> представляет в Администрацию заявление о замене свидетельства с указанием причин. В течение 30 дней </w:t>
      </w:r>
      <w:proofErr w:type="gramStart"/>
      <w:r w:rsidRPr="00863440">
        <w:rPr>
          <w:rFonts w:eastAsiaTheme="minorHAnsi"/>
          <w:sz w:val="24"/>
          <w:szCs w:val="24"/>
          <w:lang w:eastAsia="en-US"/>
        </w:rPr>
        <w:t>с даты получения</w:t>
      </w:r>
      <w:proofErr w:type="gramEnd"/>
      <w:r w:rsidRPr="00863440">
        <w:rPr>
          <w:rFonts w:eastAsiaTheme="minorHAnsi"/>
          <w:sz w:val="24"/>
          <w:szCs w:val="24"/>
          <w:lang w:eastAsia="en-US"/>
        </w:rPr>
        <w:t xml:space="preserve"> заявления Администрация выдает новое свидетельство, в котором указывается срок действия, соответствующий оставшемуся сроку действия.</w:t>
      </w:r>
    </w:p>
    <w:p w:rsidR="00061600" w:rsidRDefault="00061600" w:rsidP="00061600">
      <w:pPr>
        <w:autoSpaceDE w:val="0"/>
        <w:autoSpaceDN w:val="0"/>
        <w:adjustRightInd w:val="0"/>
        <w:ind w:firstLine="709"/>
        <w:jc w:val="both"/>
        <w:rPr>
          <w:rFonts w:eastAsiaTheme="minorHAnsi"/>
          <w:sz w:val="24"/>
          <w:szCs w:val="24"/>
          <w:lang w:eastAsia="en-US"/>
        </w:rPr>
      </w:pPr>
      <w:r w:rsidRPr="008578FA">
        <w:rPr>
          <w:rFonts w:eastAsiaTheme="minorHAnsi"/>
          <w:sz w:val="24"/>
          <w:szCs w:val="24"/>
          <w:lang w:eastAsia="en-US"/>
        </w:rPr>
        <w:t xml:space="preserve">2.16. </w:t>
      </w:r>
      <w:proofErr w:type="gramStart"/>
      <w:r w:rsidRPr="008578FA">
        <w:rPr>
          <w:rFonts w:eastAsiaTheme="minorHAnsi"/>
          <w:sz w:val="24"/>
          <w:szCs w:val="24"/>
          <w:lang w:eastAsia="en-US"/>
        </w:rPr>
        <w:t>Администрация заключает с кредитными организациями, отобранными для участия в П</w:t>
      </w:r>
      <w:r>
        <w:rPr>
          <w:rFonts w:eastAsiaTheme="minorHAnsi"/>
          <w:sz w:val="24"/>
          <w:szCs w:val="24"/>
          <w:lang w:eastAsia="en-US"/>
        </w:rPr>
        <w:t>одп</w:t>
      </w:r>
      <w:r w:rsidRPr="008578FA">
        <w:rPr>
          <w:rFonts w:eastAsiaTheme="minorHAnsi"/>
          <w:sz w:val="24"/>
          <w:szCs w:val="24"/>
          <w:lang w:eastAsia="en-US"/>
        </w:rPr>
        <w:t xml:space="preserve">рограмме, соглашения о порядке обслуживания социальных выплат, в </w:t>
      </w:r>
      <w:r w:rsidRPr="008578FA">
        <w:rPr>
          <w:rFonts w:eastAsiaTheme="minorHAnsi"/>
          <w:sz w:val="24"/>
          <w:szCs w:val="24"/>
          <w:lang w:eastAsia="en-US"/>
        </w:rPr>
        <w:lastRenderedPageBreak/>
        <w:t>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061600" w:rsidRPr="00863440" w:rsidRDefault="00061600" w:rsidP="00061600">
      <w:pPr>
        <w:widowControl w:val="0"/>
        <w:autoSpaceDE w:val="0"/>
        <w:autoSpaceDN w:val="0"/>
        <w:adjustRightInd w:val="0"/>
        <w:ind w:firstLine="709"/>
        <w:jc w:val="both"/>
        <w:rPr>
          <w:sz w:val="24"/>
          <w:szCs w:val="24"/>
        </w:rPr>
      </w:pPr>
      <w:r>
        <w:rPr>
          <w:rFonts w:eastAsiaTheme="minorHAnsi"/>
          <w:sz w:val="24"/>
          <w:szCs w:val="24"/>
          <w:lang w:eastAsia="en-US"/>
        </w:rPr>
        <w:t xml:space="preserve">2.17. </w:t>
      </w:r>
      <w:r w:rsidRPr="00863440">
        <w:rPr>
          <w:sz w:val="24"/>
          <w:szCs w:val="24"/>
        </w:rPr>
        <w:t xml:space="preserve">Получатель социальной выплаты </w:t>
      </w:r>
      <w:r>
        <w:rPr>
          <w:sz w:val="24"/>
          <w:szCs w:val="24"/>
        </w:rPr>
        <w:t xml:space="preserve">в течение 1 месяца </w:t>
      </w:r>
      <w:r w:rsidRPr="00863440">
        <w:rPr>
          <w:sz w:val="24"/>
          <w:szCs w:val="24"/>
        </w:rPr>
        <w:t xml:space="preserve">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w:t>
      </w:r>
      <w:proofErr w:type="gramStart"/>
      <w:r w:rsidRPr="00863440">
        <w:rPr>
          <w:sz w:val="24"/>
          <w:szCs w:val="24"/>
        </w:rPr>
        <w:t>истечении</w:t>
      </w:r>
      <w:proofErr w:type="gramEnd"/>
      <w:r w:rsidRPr="00863440">
        <w:rPr>
          <w:sz w:val="24"/>
          <w:szCs w:val="24"/>
        </w:rPr>
        <w:t xml:space="preserve"> указанного в нем срока, банком не принимается.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061600" w:rsidRPr="008578FA" w:rsidRDefault="00061600" w:rsidP="00061600">
      <w:pPr>
        <w:widowControl w:val="0"/>
        <w:autoSpaceDE w:val="0"/>
        <w:autoSpaceDN w:val="0"/>
        <w:adjustRightInd w:val="0"/>
        <w:ind w:firstLine="709"/>
        <w:jc w:val="both"/>
        <w:rPr>
          <w:sz w:val="24"/>
          <w:szCs w:val="24"/>
        </w:rPr>
      </w:pPr>
      <w:r w:rsidRPr="008578FA">
        <w:rPr>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61600" w:rsidRPr="008578FA" w:rsidRDefault="00061600" w:rsidP="00061600">
      <w:pPr>
        <w:widowControl w:val="0"/>
        <w:autoSpaceDE w:val="0"/>
        <w:autoSpaceDN w:val="0"/>
        <w:adjustRightInd w:val="0"/>
        <w:ind w:firstLine="709"/>
        <w:jc w:val="both"/>
        <w:rPr>
          <w:sz w:val="24"/>
          <w:szCs w:val="24"/>
        </w:rPr>
      </w:pPr>
      <w:r w:rsidRPr="008578FA">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8578FA">
        <w:rPr>
          <w:sz w:val="24"/>
          <w:szCs w:val="24"/>
        </w:rPr>
        <w:t>дств с б</w:t>
      </w:r>
      <w:proofErr w:type="gramEnd"/>
      <w:r w:rsidRPr="008578FA">
        <w:rPr>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863440">
        <w:rPr>
          <w:sz w:val="24"/>
          <w:szCs w:val="24"/>
        </w:rPr>
        <w:t xml:space="preserve">выплаты) </w:t>
      </w:r>
      <w:proofErr w:type="gramEnd"/>
      <w:r w:rsidRPr="00863440">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061600" w:rsidRPr="00863440" w:rsidRDefault="00061600" w:rsidP="00061600">
      <w:pPr>
        <w:widowControl w:val="0"/>
        <w:autoSpaceDE w:val="0"/>
        <w:autoSpaceDN w:val="0"/>
        <w:adjustRightInd w:val="0"/>
        <w:ind w:firstLine="709"/>
        <w:jc w:val="both"/>
        <w:rPr>
          <w:sz w:val="24"/>
          <w:szCs w:val="24"/>
        </w:rPr>
      </w:pPr>
      <w:r>
        <w:rPr>
          <w:sz w:val="24"/>
          <w:szCs w:val="24"/>
        </w:rPr>
        <w:t xml:space="preserve">2.18. </w:t>
      </w:r>
      <w:proofErr w:type="gramStart"/>
      <w:r w:rsidRPr="00863440">
        <w:rPr>
          <w:sz w:val="24"/>
          <w:szCs w:val="24"/>
        </w:rPr>
        <w:t xml:space="preserve">Перечисление средств социальной выплаты </w:t>
      </w:r>
      <w:r w:rsidRPr="002A0B0B">
        <w:rPr>
          <w:sz w:val="24"/>
          <w:szCs w:val="24"/>
        </w:rPr>
        <w:t xml:space="preserve">из местного бюджета </w:t>
      </w:r>
      <w:r w:rsidRPr="00863440">
        <w:rPr>
          <w:sz w:val="24"/>
          <w:szCs w:val="24"/>
        </w:rPr>
        <w:t>на банковские счета ее получат</w:t>
      </w:r>
      <w:r>
        <w:rPr>
          <w:sz w:val="24"/>
          <w:szCs w:val="24"/>
        </w:rPr>
        <w:t xml:space="preserve">елей осуществляет Администрация, </w:t>
      </w:r>
      <w:r w:rsidRPr="002A0B0B">
        <w:rPr>
          <w:sz w:val="24"/>
          <w:szCs w:val="24"/>
        </w:rPr>
        <w:t xml:space="preserve">с обязательной проверкой </w:t>
      </w:r>
      <w:r w:rsidRPr="009F693B">
        <w:rPr>
          <w:sz w:val="24"/>
          <w:szCs w:val="24"/>
        </w:rPr>
        <w:t xml:space="preserve">документов, указанных в </w:t>
      </w:r>
      <w:hyperlink w:anchor="Par537" w:history="1">
        <w:r w:rsidRPr="009F693B">
          <w:rPr>
            <w:sz w:val="24"/>
            <w:szCs w:val="24"/>
          </w:rPr>
          <w:t>пунктах 2.2</w:t>
        </w:r>
      </w:hyperlink>
      <w:r w:rsidRPr="009F693B">
        <w:rPr>
          <w:sz w:val="24"/>
          <w:szCs w:val="24"/>
        </w:rPr>
        <w:t xml:space="preserve">1. и </w:t>
      </w:r>
      <w:hyperlink w:anchor="Par546" w:history="1">
        <w:r w:rsidRPr="009F693B">
          <w:rPr>
            <w:sz w:val="24"/>
            <w:szCs w:val="24"/>
          </w:rPr>
          <w:t>2.22</w:t>
        </w:r>
      </w:hyperlink>
      <w:r w:rsidRPr="009F693B">
        <w:rPr>
          <w:sz w:val="24"/>
          <w:szCs w:val="24"/>
        </w:rPr>
        <w:t>. настоящего</w:t>
      </w:r>
      <w:r w:rsidRPr="00863440">
        <w:rPr>
          <w:sz w:val="24"/>
          <w:szCs w:val="24"/>
        </w:rPr>
        <w:t xml:space="preserve"> Положения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404" w:history="1">
        <w:r w:rsidRPr="008578FA">
          <w:rPr>
            <w:rFonts w:eastAsiaTheme="minorHAnsi"/>
            <w:sz w:val="24"/>
            <w:szCs w:val="24"/>
            <w:lang w:eastAsia="en-US"/>
          </w:rPr>
          <w:t>пунктом 2.</w:t>
        </w:r>
      </w:hyperlink>
      <w:r w:rsidRPr="008578FA">
        <w:rPr>
          <w:rFonts w:eastAsiaTheme="minorHAnsi"/>
          <w:sz w:val="24"/>
          <w:szCs w:val="24"/>
          <w:lang w:eastAsia="en-US"/>
        </w:rPr>
        <w:t>3. настоящего</w:t>
      </w:r>
      <w:r w:rsidRPr="00863440">
        <w:rPr>
          <w:sz w:val="24"/>
          <w:szCs w:val="24"/>
        </w:rPr>
        <w:t xml:space="preserve"> Положения.</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061600" w:rsidRPr="00863440" w:rsidRDefault="00061600" w:rsidP="0006160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2.19. </w:t>
      </w:r>
      <w:r w:rsidRPr="00863440">
        <w:rPr>
          <w:rFonts w:eastAsiaTheme="minorHAnsi"/>
          <w:sz w:val="24"/>
          <w:szCs w:val="24"/>
          <w:lang w:eastAsia="en-US"/>
        </w:rPr>
        <w:t xml:space="preserve">По соглашению сторон договор банковского счета может быть продлен: </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если до истечения срока действия договора банковского счета банк принял распорядительный документ Администрации о перечислении средств социальной выплаты, но оплата не произведена;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и Администрацию не позднее двух рабочих дней после окончания срока, предусмотренного в расписке указанного органа.</w:t>
      </w:r>
    </w:p>
    <w:p w:rsidR="00061600" w:rsidRPr="00863440" w:rsidRDefault="00061600" w:rsidP="0006160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lastRenderedPageBreak/>
        <w:t xml:space="preserve">2.20. </w:t>
      </w:r>
      <w:r w:rsidRPr="00863440">
        <w:rPr>
          <w:rFonts w:eastAsiaTheme="minorHAnsi"/>
          <w:sz w:val="24"/>
          <w:szCs w:val="24"/>
          <w:lang w:eastAsia="en-US"/>
        </w:rPr>
        <w:t>Перечисление социальных выплат с банковских счетов получателей социальных выплат производится банком на основании распорядительного документа Администрации по указанным в нем реквизитам: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эконом</w:t>
      </w:r>
      <w:r>
        <w:rPr>
          <w:rFonts w:eastAsiaTheme="minorHAnsi"/>
          <w:sz w:val="24"/>
          <w:szCs w:val="24"/>
          <w:lang w:eastAsia="en-US"/>
        </w:rPr>
        <w:t xml:space="preserve"> - </w:t>
      </w:r>
      <w:r w:rsidRPr="00863440">
        <w:rPr>
          <w:rFonts w:eastAsiaTheme="minorHAnsi"/>
          <w:sz w:val="24"/>
          <w:szCs w:val="24"/>
          <w:lang w:eastAsia="en-US"/>
        </w:rPr>
        <w:t>класса на первичном рынке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б) исполнителю (подрядчику), указанному в договоре подряда на строительство индивидуального жилого дома для семьи </w:t>
      </w:r>
      <w:r>
        <w:rPr>
          <w:rFonts w:eastAsiaTheme="minorHAnsi"/>
          <w:sz w:val="24"/>
          <w:szCs w:val="24"/>
          <w:lang w:eastAsia="en-US"/>
        </w:rPr>
        <w:t>молодого педагога</w:t>
      </w:r>
      <w:r w:rsidRPr="00863440">
        <w:rPr>
          <w:rFonts w:eastAsiaTheme="minorHAnsi"/>
          <w:sz w:val="24"/>
          <w:szCs w:val="24"/>
          <w:lang w:eastAsia="en-US"/>
        </w:rPr>
        <w:t xml:space="preserve"> - получателя социальной выплаты;</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49"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кооперативу, указанному в договоре паевого взноса;</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spellStart"/>
      <w:r w:rsidRPr="00863440">
        <w:rPr>
          <w:rFonts w:eastAsiaTheme="minorHAnsi"/>
          <w:sz w:val="24"/>
          <w:szCs w:val="24"/>
          <w:lang w:eastAsia="en-US"/>
        </w:rPr>
        <w:t>д</w:t>
      </w:r>
      <w:proofErr w:type="spellEnd"/>
      <w:r w:rsidRPr="00863440">
        <w:rPr>
          <w:rFonts w:eastAsiaTheme="minorHAnsi"/>
          <w:sz w:val="24"/>
          <w:szCs w:val="24"/>
          <w:lang w:eastAsia="en-US"/>
        </w:rPr>
        <w:t xml:space="preserve">) кредитной организации или юридическому лицу, </w:t>
      </w:r>
      <w:proofErr w:type="gramStart"/>
      <w:r w:rsidRPr="00863440">
        <w:rPr>
          <w:rFonts w:eastAsiaTheme="minorHAnsi"/>
          <w:sz w:val="24"/>
          <w:szCs w:val="24"/>
          <w:lang w:eastAsia="en-US"/>
        </w:rPr>
        <w:t>указанным</w:t>
      </w:r>
      <w:proofErr w:type="gramEnd"/>
      <w:r w:rsidRPr="00863440">
        <w:rPr>
          <w:rFonts w:eastAsiaTheme="minorHAnsi"/>
          <w:sz w:val="24"/>
          <w:szCs w:val="24"/>
          <w:lang w:eastAsia="en-US"/>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е) цеденту по договору цессии.</w:t>
      </w:r>
    </w:p>
    <w:p w:rsidR="00061600" w:rsidRPr="00863440" w:rsidRDefault="00061600" w:rsidP="0006160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2.21. </w:t>
      </w:r>
      <w:proofErr w:type="gramStart"/>
      <w:r w:rsidRPr="00863440">
        <w:rPr>
          <w:rFonts w:eastAsiaTheme="minorHAnsi"/>
          <w:sz w:val="24"/>
          <w:szCs w:val="24"/>
          <w:lang w:eastAsia="en-US"/>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получатель социальной выплаты представляет в </w:t>
      </w:r>
      <w:r>
        <w:rPr>
          <w:rFonts w:eastAsiaTheme="minorHAnsi"/>
          <w:sz w:val="24"/>
          <w:szCs w:val="24"/>
          <w:lang w:eastAsia="en-US"/>
        </w:rPr>
        <w:t xml:space="preserve">банк и </w:t>
      </w:r>
      <w:r w:rsidRPr="00863440">
        <w:rPr>
          <w:rFonts w:eastAsiaTheme="minorHAnsi"/>
          <w:sz w:val="24"/>
          <w:szCs w:val="24"/>
          <w:lang w:eastAsia="en-US"/>
        </w:rPr>
        <w:t>Администрацию:</w:t>
      </w:r>
      <w:proofErr w:type="gramEnd"/>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 </w:t>
      </w:r>
      <w:r w:rsidRPr="00863440">
        <w:rPr>
          <w:sz w:val="24"/>
          <w:szCs w:val="24"/>
        </w:rPr>
        <w:t>договор банковского счета;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договора купли-продажи жилого помещения (индивидуального жилого дома) и свидетельство о государственной регистрации права собственности на приобретаемое жилье/выписку из единого государственного реестра недвижимости (в случае покупки готового жилья) или договор с уполномоченной организацией на приобретение в интересах гражданина жилого помещения эконом</w:t>
      </w:r>
      <w:r>
        <w:rPr>
          <w:rFonts w:eastAsiaTheme="minorHAnsi"/>
          <w:sz w:val="24"/>
          <w:szCs w:val="24"/>
          <w:lang w:eastAsia="en-US"/>
        </w:rPr>
        <w:t xml:space="preserve"> </w:t>
      </w:r>
      <w:r w:rsidRPr="00863440">
        <w:rPr>
          <w:rFonts w:eastAsiaTheme="minorHAnsi"/>
          <w:sz w:val="24"/>
          <w:szCs w:val="24"/>
          <w:lang w:eastAsia="en-US"/>
        </w:rPr>
        <w:t>-</w:t>
      </w:r>
      <w:r>
        <w:rPr>
          <w:rFonts w:eastAsiaTheme="minorHAnsi"/>
          <w:sz w:val="24"/>
          <w:szCs w:val="24"/>
          <w:lang w:eastAsia="en-US"/>
        </w:rPr>
        <w:t xml:space="preserve"> </w:t>
      </w:r>
      <w:r w:rsidRPr="00863440">
        <w:rPr>
          <w:rFonts w:eastAsiaTheme="minorHAnsi"/>
          <w:sz w:val="24"/>
          <w:szCs w:val="24"/>
          <w:lang w:eastAsia="en-US"/>
        </w:rPr>
        <w:t xml:space="preserve">класса на первичном рынке жилья </w:t>
      </w:r>
      <w:proofErr w:type="gramStart"/>
      <w:r w:rsidRPr="00863440">
        <w:rPr>
          <w:rFonts w:eastAsiaTheme="minorHAnsi"/>
          <w:sz w:val="24"/>
          <w:szCs w:val="24"/>
          <w:lang w:eastAsia="en-US"/>
        </w:rPr>
        <w:t>и(</w:t>
      </w:r>
      <w:proofErr w:type="gramEnd"/>
      <w:r w:rsidRPr="00863440">
        <w:rPr>
          <w:rFonts w:eastAsiaTheme="minorHAnsi"/>
          <w:sz w:val="24"/>
          <w:szCs w:val="24"/>
          <w:lang w:eastAsia="en-US"/>
        </w:rPr>
        <w:t>или) на оказание услуг указанной организацией и оригинал договора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 xml:space="preserve">- копию договора участия в долевом строительстве многоквартирного дома, оформленного в соответствии с требованиями Федерального </w:t>
      </w:r>
      <w:hyperlink r:id="rId50"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w:t>
      </w:r>
      <w:proofErr w:type="gramEnd"/>
      <w:r w:rsidRPr="00863440">
        <w:rPr>
          <w:rFonts w:eastAsiaTheme="minorHAnsi"/>
          <w:sz w:val="24"/>
          <w:szCs w:val="24"/>
          <w:lang w:eastAsia="en-US"/>
        </w:rPr>
        <w:t xml:space="preserve"> дома), и оригинал договора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копию договора строительного подряда (в случае строительства индивидуального жилого дома), акты выполненных работ по форме КС-2 и справки о стоимости выполненных работ и затрат по форме КС-3, оформленные в установленном порядке, </w:t>
      </w:r>
      <w:proofErr w:type="spellStart"/>
      <w:r w:rsidRPr="00863440">
        <w:rPr>
          <w:rFonts w:eastAsiaTheme="minorHAnsi"/>
          <w:sz w:val="24"/>
          <w:szCs w:val="24"/>
          <w:lang w:eastAsia="en-US"/>
        </w:rPr>
        <w:t>фотоотчет</w:t>
      </w:r>
      <w:proofErr w:type="spellEnd"/>
      <w:r w:rsidRPr="00863440">
        <w:rPr>
          <w:rFonts w:eastAsiaTheme="minorHAnsi"/>
          <w:sz w:val="24"/>
          <w:szCs w:val="24"/>
          <w:lang w:eastAsia="en-US"/>
        </w:rPr>
        <w:t xml:space="preserve"> о строительстве индивидуального жилого дома и оригиналы договора и актов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 xml:space="preserve">- копию договора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51"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оригинал для проверки;</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копии документов, подтверждающих наличие достаточных сре</w:t>
      </w:r>
      <w:proofErr w:type="gramStart"/>
      <w:r w:rsidRPr="00863440">
        <w:rPr>
          <w:rFonts w:eastAsiaTheme="minorHAnsi"/>
          <w:sz w:val="24"/>
          <w:szCs w:val="24"/>
          <w:lang w:eastAsia="en-US"/>
        </w:rPr>
        <w:t>дств дл</w:t>
      </w:r>
      <w:proofErr w:type="gramEnd"/>
      <w:r w:rsidRPr="00863440">
        <w:rPr>
          <w:rFonts w:eastAsiaTheme="minorHAnsi"/>
          <w:sz w:val="24"/>
          <w:szCs w:val="24"/>
          <w:lang w:eastAsia="en-US"/>
        </w:rPr>
        <w:t xml:space="preserve">я оплаты строительства (приобретения) жилого помещения (индивидуального жилого дома) в </w:t>
      </w:r>
      <w:r w:rsidRPr="00863440">
        <w:rPr>
          <w:rFonts w:eastAsiaTheme="minorHAnsi"/>
          <w:sz w:val="24"/>
          <w:szCs w:val="24"/>
          <w:lang w:eastAsia="en-US"/>
        </w:rPr>
        <w:lastRenderedPageBreak/>
        <w:t>части, превышающей размер предоставляемой социальной выплаты, и оригиналы документов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ипотечного кредитного договора (договор ипотечного займа) и оригинал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кредитного договора (договора займа) при наличии кредитных (заемных) средств в оплате жилья и оригинал договора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Получатель социальной выплаты, который является членом жилищного, жилищно-строительного, жилищного накопительного кооператива (далее - кооператив), представляет в местную администрацию:</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договор паевого взноса;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копию устава кооператива;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выписку из реестра членов кооператива, подтверждающую его членство в кооперативе;</w:t>
      </w:r>
    </w:p>
    <w:p w:rsidR="00061600" w:rsidRDefault="00061600" w:rsidP="00061600">
      <w:pPr>
        <w:autoSpaceDE w:val="0"/>
        <w:autoSpaceDN w:val="0"/>
        <w:adjustRightInd w:val="0"/>
        <w:ind w:firstLine="709"/>
        <w:jc w:val="both"/>
        <w:rPr>
          <w:rFonts w:eastAsiaTheme="minorHAnsi"/>
          <w:sz w:val="24"/>
          <w:szCs w:val="24"/>
          <w:lang w:eastAsia="en-US"/>
        </w:rPr>
      </w:pPr>
      <w:proofErr w:type="spellStart"/>
      <w:r w:rsidRPr="00863440">
        <w:rPr>
          <w:rFonts w:eastAsiaTheme="minorHAnsi"/>
          <w:sz w:val="24"/>
          <w:szCs w:val="24"/>
          <w:lang w:eastAsia="en-US"/>
        </w:rPr>
        <w:t>д</w:t>
      </w:r>
      <w:proofErr w:type="spellEnd"/>
      <w:r w:rsidRPr="00863440">
        <w:rPr>
          <w:rFonts w:eastAsiaTheme="minorHAnsi"/>
          <w:sz w:val="24"/>
          <w:szCs w:val="24"/>
          <w:lang w:eastAsia="en-US"/>
        </w:rPr>
        <w:t>) копию решения о передаче жилого помещения в пользование члена кооператива.</w:t>
      </w:r>
    </w:p>
    <w:p w:rsidR="00061600" w:rsidRDefault="00061600" w:rsidP="0006160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2.22. </w:t>
      </w:r>
      <w:proofErr w:type="gramStart"/>
      <w:r w:rsidRPr="00863440">
        <w:rPr>
          <w:rFonts w:eastAsiaTheme="minorHAnsi"/>
          <w:sz w:val="24"/>
          <w:szCs w:val="24"/>
          <w:lang w:eastAsia="en-US"/>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строительство (приобретение) жилого помещения </w:t>
      </w:r>
      <w:r>
        <w:rPr>
          <w:rFonts w:eastAsiaTheme="minorHAnsi"/>
          <w:sz w:val="24"/>
          <w:szCs w:val="24"/>
          <w:lang w:eastAsia="en-US"/>
        </w:rPr>
        <w:t>молодой педагог</w:t>
      </w:r>
      <w:r w:rsidRPr="00863440">
        <w:rPr>
          <w:rFonts w:eastAsiaTheme="minorHAnsi"/>
          <w:sz w:val="24"/>
          <w:szCs w:val="24"/>
          <w:lang w:eastAsia="en-US"/>
        </w:rPr>
        <w:t xml:space="preserve"> представляет вы</w:t>
      </w:r>
      <w:r>
        <w:rPr>
          <w:rFonts w:eastAsiaTheme="minorHAnsi"/>
          <w:sz w:val="24"/>
          <w:szCs w:val="24"/>
          <w:lang w:eastAsia="en-US"/>
        </w:rPr>
        <w:t>писку</w:t>
      </w:r>
      <w:r w:rsidRPr="00863440">
        <w:rPr>
          <w:rFonts w:eastAsiaTheme="minorHAnsi"/>
          <w:sz w:val="24"/>
          <w:szCs w:val="24"/>
          <w:lang w:eastAsia="en-US"/>
        </w:rPr>
        <w:t xml:space="preserve"> из единого государственного</w:t>
      </w:r>
      <w:r>
        <w:rPr>
          <w:rFonts w:eastAsiaTheme="minorHAnsi"/>
          <w:sz w:val="24"/>
          <w:szCs w:val="24"/>
          <w:lang w:eastAsia="en-US"/>
        </w:rPr>
        <w:t xml:space="preserve"> реестра недвижимости, содержащую</w:t>
      </w:r>
      <w:r w:rsidRPr="00863440">
        <w:rPr>
          <w:rFonts w:eastAsiaTheme="minorHAnsi"/>
          <w:sz w:val="24"/>
          <w:szCs w:val="24"/>
          <w:lang w:eastAsia="en-US"/>
        </w:rPr>
        <w:t xml:space="preserve">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w:t>
      </w:r>
      <w:proofErr w:type="gramEnd"/>
      <w:r w:rsidRPr="00863440">
        <w:rPr>
          <w:rFonts w:eastAsiaTheme="minorHAnsi"/>
          <w:sz w:val="24"/>
          <w:szCs w:val="24"/>
          <w:lang w:eastAsia="en-US"/>
        </w:rPr>
        <w:t>) жилое помещение, а также справк</w:t>
      </w:r>
      <w:r>
        <w:rPr>
          <w:rFonts w:eastAsiaTheme="minorHAnsi"/>
          <w:sz w:val="24"/>
          <w:szCs w:val="24"/>
          <w:lang w:eastAsia="en-US"/>
        </w:rPr>
        <w:t>у</w:t>
      </w:r>
      <w:r w:rsidRPr="00863440">
        <w:rPr>
          <w:rFonts w:eastAsiaTheme="minorHAnsi"/>
          <w:sz w:val="24"/>
          <w:szCs w:val="24"/>
          <w:lang w:eastAsia="en-US"/>
        </w:rPr>
        <w:t xml:space="preserve">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строительство (приобретение)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61600" w:rsidRPr="00863440" w:rsidRDefault="00061600" w:rsidP="00061600">
      <w:pPr>
        <w:widowControl w:val="0"/>
        <w:autoSpaceDE w:val="0"/>
        <w:autoSpaceDN w:val="0"/>
        <w:adjustRightInd w:val="0"/>
        <w:ind w:firstLine="709"/>
        <w:jc w:val="both"/>
        <w:rPr>
          <w:sz w:val="24"/>
          <w:szCs w:val="24"/>
        </w:rPr>
      </w:pPr>
      <w:r>
        <w:rPr>
          <w:rFonts w:eastAsiaTheme="minorHAnsi"/>
          <w:sz w:val="24"/>
          <w:szCs w:val="24"/>
          <w:lang w:eastAsia="en-US"/>
        </w:rPr>
        <w:t xml:space="preserve">2.23. </w:t>
      </w:r>
      <w:r w:rsidRPr="00863440">
        <w:rPr>
          <w:sz w:val="24"/>
          <w:szCs w:val="24"/>
        </w:rPr>
        <w:t xml:space="preserve">Банк в течение пяти рабочих дней </w:t>
      </w:r>
      <w:proofErr w:type="gramStart"/>
      <w:r w:rsidRPr="00863440">
        <w:rPr>
          <w:sz w:val="24"/>
          <w:szCs w:val="24"/>
        </w:rPr>
        <w:t>с даты получения</w:t>
      </w:r>
      <w:proofErr w:type="gramEnd"/>
      <w:r w:rsidRPr="00863440">
        <w:rPr>
          <w:sz w:val="24"/>
          <w:szCs w:val="24"/>
        </w:rPr>
        <w:t xml:space="preserve"> документов, указанных в </w:t>
      </w:r>
      <w:hyperlink w:anchor="Par537" w:history="1">
        <w:r w:rsidRPr="00863440">
          <w:rPr>
            <w:sz w:val="24"/>
            <w:szCs w:val="24"/>
          </w:rPr>
          <w:t>пунктах 2.2</w:t>
        </w:r>
      </w:hyperlink>
      <w:r w:rsidRPr="009F693B">
        <w:rPr>
          <w:sz w:val="24"/>
          <w:szCs w:val="24"/>
        </w:rPr>
        <w:t>1</w:t>
      </w:r>
      <w:r w:rsidRPr="00863440">
        <w:rPr>
          <w:sz w:val="24"/>
          <w:szCs w:val="24"/>
        </w:rPr>
        <w:t xml:space="preserve">. и </w:t>
      </w:r>
      <w:hyperlink w:anchor="Par546" w:history="1">
        <w:r w:rsidRPr="00863440">
          <w:rPr>
            <w:sz w:val="24"/>
            <w:szCs w:val="24"/>
          </w:rPr>
          <w:t>2.</w:t>
        </w:r>
      </w:hyperlink>
      <w:r w:rsidRPr="009F693B">
        <w:rPr>
          <w:sz w:val="24"/>
          <w:szCs w:val="24"/>
        </w:rPr>
        <w:t>22</w:t>
      </w:r>
      <w:r w:rsidRPr="00863440">
        <w:rPr>
          <w:sz w:val="24"/>
          <w:szCs w:val="24"/>
        </w:rPr>
        <w:t>. настоящего Положения, осуществляет проверку содержащихся в них сведений.</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В случае вынесения банком решения об отказе в принятии указанных документов либо </w:t>
      </w:r>
      <w:proofErr w:type="gramStart"/>
      <w:r w:rsidRPr="00863440">
        <w:rPr>
          <w:sz w:val="24"/>
          <w:szCs w:val="24"/>
        </w:rPr>
        <w:t>об отказе от оплаты расходов на основании этих документов распорядителю счета в течение пяти рабочих дней с даты</w:t>
      </w:r>
      <w:proofErr w:type="gramEnd"/>
      <w:r w:rsidRPr="00863440">
        <w:rPr>
          <w:sz w:val="24"/>
          <w:szCs w:val="24"/>
        </w:rPr>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863440">
        <w:rPr>
          <w:sz w:val="24"/>
          <w:szCs w:val="24"/>
        </w:rPr>
        <w:t>дств в сч</w:t>
      </w:r>
      <w:proofErr w:type="gramEnd"/>
      <w:r w:rsidRPr="00863440">
        <w:rPr>
          <w:sz w:val="24"/>
          <w:szCs w:val="24"/>
        </w:rPr>
        <w:t>ет оплаты расходов на основе указанных документов.</w:t>
      </w:r>
    </w:p>
    <w:p w:rsidR="00061600" w:rsidRPr="00863440" w:rsidRDefault="00061600" w:rsidP="00061600">
      <w:pPr>
        <w:autoSpaceDE w:val="0"/>
        <w:autoSpaceDN w:val="0"/>
        <w:adjustRightInd w:val="0"/>
        <w:ind w:firstLine="709"/>
        <w:jc w:val="both"/>
        <w:rPr>
          <w:sz w:val="24"/>
          <w:szCs w:val="24"/>
        </w:rPr>
      </w:pPr>
      <w:proofErr w:type="gramStart"/>
      <w:r w:rsidRPr="00863440">
        <w:rPr>
          <w:rFonts w:eastAsiaTheme="minorHAnsi"/>
          <w:sz w:val="24"/>
          <w:szCs w:val="24"/>
          <w:lang w:eastAsia="en-US"/>
        </w:rPr>
        <w:t xml:space="preserve">Администрация в течение пяти рабочих дней </w:t>
      </w:r>
      <w:r w:rsidRPr="00863440">
        <w:rPr>
          <w:sz w:val="24"/>
          <w:szCs w:val="24"/>
        </w:rPr>
        <w:t>с даты получения от банка заявки на перечисление бюджетных средств на банковский счет, осущес</w:t>
      </w:r>
      <w:r w:rsidRPr="00863440">
        <w:rPr>
          <w:rFonts w:eastAsiaTheme="minorHAnsi"/>
          <w:sz w:val="24"/>
          <w:szCs w:val="24"/>
          <w:lang w:eastAsia="en-US"/>
        </w:rPr>
        <w:t xml:space="preserve">твляет проверку документов, </w:t>
      </w:r>
      <w:r w:rsidRPr="00863440">
        <w:rPr>
          <w:sz w:val="24"/>
          <w:szCs w:val="24"/>
        </w:rPr>
        <w:t xml:space="preserve">указанных в </w:t>
      </w:r>
      <w:hyperlink w:anchor="Par537" w:history="1">
        <w:r w:rsidRPr="00863440">
          <w:rPr>
            <w:sz w:val="24"/>
            <w:szCs w:val="24"/>
          </w:rPr>
          <w:t>пунктах 2.2</w:t>
        </w:r>
      </w:hyperlink>
      <w:r>
        <w:rPr>
          <w:sz w:val="24"/>
          <w:szCs w:val="24"/>
        </w:rPr>
        <w:t>1</w:t>
      </w:r>
      <w:r w:rsidRPr="00863440">
        <w:rPr>
          <w:sz w:val="24"/>
          <w:szCs w:val="24"/>
        </w:rPr>
        <w:t xml:space="preserve">. и </w:t>
      </w:r>
      <w:hyperlink w:anchor="Par546" w:history="1">
        <w:r w:rsidRPr="00863440">
          <w:rPr>
            <w:sz w:val="24"/>
            <w:szCs w:val="24"/>
          </w:rPr>
          <w:t>2.2</w:t>
        </w:r>
      </w:hyperlink>
      <w:r w:rsidRPr="00433094">
        <w:rPr>
          <w:sz w:val="24"/>
          <w:szCs w:val="24"/>
        </w:rPr>
        <w:t>2</w:t>
      </w:r>
      <w:r w:rsidRPr="00863440">
        <w:rPr>
          <w:sz w:val="24"/>
          <w:szCs w:val="24"/>
        </w:rPr>
        <w:t>. настоящего Положения</w:t>
      </w:r>
      <w:r w:rsidRPr="00863440">
        <w:rPr>
          <w:rFonts w:eastAsiaTheme="minorHAnsi"/>
          <w:sz w:val="24"/>
          <w:szCs w:val="24"/>
          <w:lang w:eastAsia="en-US"/>
        </w:rPr>
        <w:t xml:space="preserve">, и </w:t>
      </w:r>
      <w:r w:rsidRPr="00863440">
        <w:rPr>
          <w:sz w:val="24"/>
          <w:szCs w:val="24"/>
        </w:rPr>
        <w:t xml:space="preserve">в течение 10 дней </w:t>
      </w:r>
      <w:r w:rsidRPr="00863440">
        <w:rPr>
          <w:rFonts w:eastAsiaTheme="minorHAnsi"/>
          <w:sz w:val="24"/>
          <w:szCs w:val="24"/>
          <w:lang w:eastAsia="en-US"/>
        </w:rPr>
        <w:t>подготавливает распорядительный документ банку о перечислении средств социальной выплаты с банковского счета получателя социальной выплаты и направляет его в банк.</w:t>
      </w:r>
      <w:proofErr w:type="gramEnd"/>
    </w:p>
    <w:p w:rsidR="00061600" w:rsidRDefault="00061600" w:rsidP="00061600">
      <w:pPr>
        <w:widowControl w:val="0"/>
        <w:autoSpaceDE w:val="0"/>
        <w:autoSpaceDN w:val="0"/>
        <w:adjustRightInd w:val="0"/>
        <w:ind w:firstLine="709"/>
        <w:jc w:val="both"/>
        <w:rPr>
          <w:sz w:val="24"/>
          <w:szCs w:val="24"/>
        </w:rPr>
      </w:pPr>
      <w:r w:rsidRPr="00863440">
        <w:rPr>
          <w:sz w:val="24"/>
          <w:szCs w:val="24"/>
        </w:rPr>
        <w:t>При несоответствии данных перечисление указанных средств не производится, о чем Администрация в указанный срок письменно уведомляет банк.</w:t>
      </w:r>
    </w:p>
    <w:p w:rsidR="00061600" w:rsidRPr="00863440" w:rsidRDefault="00061600" w:rsidP="00061600">
      <w:pPr>
        <w:autoSpaceDE w:val="0"/>
        <w:autoSpaceDN w:val="0"/>
        <w:adjustRightInd w:val="0"/>
        <w:ind w:firstLine="709"/>
        <w:jc w:val="both"/>
        <w:rPr>
          <w:rFonts w:eastAsiaTheme="minorHAnsi"/>
          <w:sz w:val="24"/>
          <w:szCs w:val="24"/>
          <w:lang w:eastAsia="en-US"/>
        </w:rPr>
      </w:pPr>
      <w:r>
        <w:rPr>
          <w:sz w:val="24"/>
          <w:szCs w:val="24"/>
        </w:rPr>
        <w:t xml:space="preserve">2.24. </w:t>
      </w:r>
      <w:r w:rsidRPr="00863440">
        <w:rPr>
          <w:rFonts w:eastAsiaTheme="minorHAnsi"/>
          <w:sz w:val="24"/>
          <w:szCs w:val="24"/>
          <w:lang w:eastAsia="en-US"/>
        </w:rPr>
        <w:t>Перечисление социальных выплат с банковских счетов получателей социальных выплат производится банком на основании распорядительного документа Администрации по указанным в нем реквизитам: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lastRenderedPageBreak/>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эконом</w:t>
      </w:r>
      <w:r>
        <w:rPr>
          <w:rFonts w:eastAsiaTheme="minorHAnsi"/>
          <w:sz w:val="24"/>
          <w:szCs w:val="24"/>
          <w:lang w:eastAsia="en-US"/>
        </w:rPr>
        <w:t xml:space="preserve"> - </w:t>
      </w:r>
      <w:r w:rsidRPr="00863440">
        <w:rPr>
          <w:rFonts w:eastAsiaTheme="minorHAnsi"/>
          <w:sz w:val="24"/>
          <w:szCs w:val="24"/>
          <w:lang w:eastAsia="en-US"/>
        </w:rPr>
        <w:t>класса на первичном рынке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gramStart"/>
      <w:r w:rsidRPr="00863440">
        <w:rPr>
          <w:rFonts w:eastAsiaTheme="minorHAnsi"/>
          <w:sz w:val="24"/>
          <w:szCs w:val="24"/>
          <w:lang w:eastAsia="en-US"/>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52"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кооперативу, указанному в договоре паевого взноса;</w:t>
      </w:r>
    </w:p>
    <w:p w:rsidR="00061600" w:rsidRPr="00863440" w:rsidRDefault="00061600" w:rsidP="00061600">
      <w:pPr>
        <w:autoSpaceDE w:val="0"/>
        <w:autoSpaceDN w:val="0"/>
        <w:adjustRightInd w:val="0"/>
        <w:ind w:firstLine="709"/>
        <w:jc w:val="both"/>
        <w:rPr>
          <w:rFonts w:eastAsiaTheme="minorHAnsi"/>
          <w:sz w:val="24"/>
          <w:szCs w:val="24"/>
          <w:lang w:eastAsia="en-US"/>
        </w:rPr>
      </w:pPr>
      <w:proofErr w:type="spellStart"/>
      <w:r w:rsidRPr="00863440">
        <w:rPr>
          <w:rFonts w:eastAsiaTheme="minorHAnsi"/>
          <w:sz w:val="24"/>
          <w:szCs w:val="24"/>
          <w:lang w:eastAsia="en-US"/>
        </w:rPr>
        <w:t>д</w:t>
      </w:r>
      <w:proofErr w:type="spellEnd"/>
      <w:r w:rsidRPr="00863440">
        <w:rPr>
          <w:rFonts w:eastAsiaTheme="minorHAnsi"/>
          <w:sz w:val="24"/>
          <w:szCs w:val="24"/>
          <w:lang w:eastAsia="en-US"/>
        </w:rPr>
        <w:t xml:space="preserve">) кредитной организации или юридическому лицу, </w:t>
      </w:r>
      <w:proofErr w:type="gramStart"/>
      <w:r w:rsidRPr="00863440">
        <w:rPr>
          <w:rFonts w:eastAsiaTheme="minorHAnsi"/>
          <w:sz w:val="24"/>
          <w:szCs w:val="24"/>
          <w:lang w:eastAsia="en-US"/>
        </w:rPr>
        <w:t>указанным</w:t>
      </w:r>
      <w:proofErr w:type="gramEnd"/>
      <w:r w:rsidRPr="00863440">
        <w:rPr>
          <w:rFonts w:eastAsiaTheme="minorHAnsi"/>
          <w:sz w:val="24"/>
          <w:szCs w:val="24"/>
          <w:lang w:eastAsia="en-US"/>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е) цеденту по договору цессии.</w:t>
      </w:r>
    </w:p>
    <w:p w:rsidR="00061600" w:rsidRPr="00863440" w:rsidRDefault="00061600" w:rsidP="00061600">
      <w:pPr>
        <w:widowControl w:val="0"/>
        <w:autoSpaceDE w:val="0"/>
        <w:autoSpaceDN w:val="0"/>
        <w:adjustRightInd w:val="0"/>
        <w:ind w:firstLine="709"/>
        <w:jc w:val="both"/>
        <w:rPr>
          <w:sz w:val="24"/>
          <w:szCs w:val="24"/>
        </w:rPr>
      </w:pPr>
      <w:r>
        <w:rPr>
          <w:sz w:val="24"/>
          <w:szCs w:val="24"/>
        </w:rPr>
        <w:t xml:space="preserve">2.25. </w:t>
      </w:r>
      <w:r w:rsidRPr="00863440">
        <w:rPr>
          <w:sz w:val="24"/>
          <w:szCs w:val="24"/>
        </w:rPr>
        <w:t xml:space="preserve">После перечисления социальной выплаты с банковского счета получателя социальной выплаты лицам, указанным в </w:t>
      </w:r>
      <w:hyperlink w:anchor="Par556" w:history="1">
        <w:r w:rsidRPr="00863440">
          <w:rPr>
            <w:sz w:val="24"/>
            <w:szCs w:val="24"/>
          </w:rPr>
          <w:t>пункте 2.</w:t>
        </w:r>
        <w:r>
          <w:rPr>
            <w:sz w:val="24"/>
            <w:szCs w:val="24"/>
          </w:rPr>
          <w:t>24</w:t>
        </w:r>
      </w:hyperlink>
      <w:r>
        <w:t>.</w:t>
      </w:r>
      <w:r w:rsidRPr="00863440">
        <w:rPr>
          <w:sz w:val="24"/>
          <w:szCs w:val="24"/>
        </w:rPr>
        <w:t xml:space="preserve"> настоящего Положения, банк направляет в </w:t>
      </w:r>
      <w:r>
        <w:rPr>
          <w:sz w:val="24"/>
          <w:szCs w:val="24"/>
        </w:rPr>
        <w:t>А</w:t>
      </w:r>
      <w:r w:rsidRPr="00863440">
        <w:rPr>
          <w:sz w:val="24"/>
          <w:szCs w:val="24"/>
        </w:rPr>
        <w:t>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061600" w:rsidRPr="00863440" w:rsidRDefault="00061600" w:rsidP="00061600">
      <w:pPr>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2.26</w:t>
      </w:r>
      <w:r w:rsidRPr="00863440">
        <w:rPr>
          <w:rFonts w:eastAsiaTheme="minorHAnsi"/>
          <w:bCs/>
          <w:sz w:val="24"/>
          <w:szCs w:val="24"/>
          <w:lang w:eastAsia="en-US"/>
        </w:rPr>
        <w:t xml:space="preserve">. Администрация формирует личные дела участников программных мероприятий, организует их ведение и хранение. </w:t>
      </w:r>
    </w:p>
    <w:p w:rsidR="00061600" w:rsidRPr="00863440" w:rsidRDefault="00061600" w:rsidP="00061600">
      <w:pPr>
        <w:autoSpaceDE w:val="0"/>
        <w:autoSpaceDN w:val="0"/>
        <w:adjustRightInd w:val="0"/>
        <w:ind w:firstLine="709"/>
        <w:jc w:val="both"/>
        <w:rPr>
          <w:rFonts w:eastAsiaTheme="minorHAnsi"/>
          <w:bCs/>
          <w:sz w:val="24"/>
          <w:szCs w:val="24"/>
          <w:lang w:eastAsia="en-US"/>
        </w:rPr>
      </w:pPr>
      <w:r w:rsidRPr="00863440">
        <w:rPr>
          <w:rFonts w:eastAsiaTheme="minorHAnsi"/>
          <w:bCs/>
          <w:sz w:val="24"/>
          <w:szCs w:val="24"/>
          <w:lang w:eastAsia="en-US"/>
        </w:rPr>
        <w:t>Срок хранения личных дел участников подпрограммы в Администрации составляет 3 года.</w:t>
      </w:r>
    </w:p>
    <w:p w:rsidR="00061600" w:rsidRPr="00E04CC6" w:rsidRDefault="00061600" w:rsidP="00061600">
      <w:pPr>
        <w:widowControl w:val="0"/>
        <w:autoSpaceDE w:val="0"/>
        <w:autoSpaceDN w:val="0"/>
        <w:adjustRightInd w:val="0"/>
        <w:ind w:firstLine="709"/>
        <w:jc w:val="both"/>
        <w:rPr>
          <w:sz w:val="24"/>
          <w:szCs w:val="24"/>
        </w:rPr>
      </w:pPr>
      <w:r w:rsidRPr="00863440">
        <w:rPr>
          <w:sz w:val="24"/>
          <w:szCs w:val="24"/>
        </w:rPr>
        <w:t xml:space="preserve">Личные дела участников подпрограммы, получивших социальную выплату, </w:t>
      </w:r>
      <w:r w:rsidRPr="00E04CC6">
        <w:rPr>
          <w:sz w:val="24"/>
          <w:szCs w:val="24"/>
        </w:rPr>
        <w:t xml:space="preserve">подлежат хранению </w:t>
      </w:r>
      <w:r w:rsidRPr="00E04CC6">
        <w:rPr>
          <w:rFonts w:eastAsiaTheme="minorHAnsi"/>
          <w:bCs/>
          <w:sz w:val="24"/>
          <w:szCs w:val="24"/>
          <w:lang w:eastAsia="en-US"/>
        </w:rPr>
        <w:t xml:space="preserve">в Администрации </w:t>
      </w:r>
      <w:r w:rsidRPr="00E04CC6">
        <w:rPr>
          <w:sz w:val="24"/>
          <w:szCs w:val="24"/>
        </w:rPr>
        <w:t>постоянно.</w:t>
      </w:r>
    </w:p>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Pr="00E04CC6" w:rsidRDefault="00061600" w:rsidP="00061600"/>
    <w:p w:rsidR="00061600" w:rsidRDefault="00061600" w:rsidP="00061600">
      <w:pPr>
        <w:pStyle w:val="a7"/>
        <w:ind w:left="2124" w:firstLine="708"/>
        <w:jc w:val="right"/>
        <w:rPr>
          <w:rFonts w:ascii="Times New Roman" w:hAnsi="Times New Roman"/>
          <w:sz w:val="24"/>
          <w:szCs w:val="24"/>
        </w:rPr>
      </w:pPr>
    </w:p>
    <w:p w:rsidR="00061600" w:rsidRPr="00010CA0" w:rsidRDefault="00061600" w:rsidP="00061600">
      <w:pPr>
        <w:pStyle w:val="a7"/>
        <w:ind w:left="2124" w:firstLine="708"/>
        <w:jc w:val="right"/>
        <w:rPr>
          <w:rFonts w:ascii="Times New Roman" w:hAnsi="Times New Roman"/>
          <w:sz w:val="24"/>
          <w:szCs w:val="24"/>
        </w:rPr>
      </w:pPr>
      <w:r w:rsidRPr="00010CA0">
        <w:rPr>
          <w:rFonts w:ascii="Times New Roman" w:hAnsi="Times New Roman"/>
          <w:sz w:val="24"/>
          <w:szCs w:val="24"/>
        </w:rPr>
        <w:t>Приложение 1</w:t>
      </w:r>
    </w:p>
    <w:p w:rsidR="00061600" w:rsidRPr="00010CA0" w:rsidRDefault="00061600" w:rsidP="00061600">
      <w:pPr>
        <w:pStyle w:val="a7"/>
        <w:jc w:val="right"/>
        <w:rPr>
          <w:rFonts w:ascii="Times New Roman" w:hAnsi="Times New Roman"/>
          <w:sz w:val="24"/>
          <w:szCs w:val="24"/>
        </w:rPr>
      </w:pPr>
      <w:r w:rsidRPr="00010CA0">
        <w:rPr>
          <w:rFonts w:ascii="Times New Roman" w:hAnsi="Times New Roman"/>
          <w:sz w:val="24"/>
          <w:szCs w:val="24"/>
        </w:rPr>
        <w:t xml:space="preserve">к Положению 2 </w:t>
      </w:r>
    </w:p>
    <w:tbl>
      <w:tblPr>
        <w:tblW w:w="10260" w:type="dxa"/>
        <w:tblInd w:w="105" w:type="dxa"/>
        <w:tblLayout w:type="fixed"/>
        <w:tblCellMar>
          <w:left w:w="105" w:type="dxa"/>
          <w:right w:w="105" w:type="dxa"/>
        </w:tblCellMar>
        <w:tblLook w:val="0000"/>
      </w:tblPr>
      <w:tblGrid>
        <w:gridCol w:w="10260"/>
      </w:tblGrid>
      <w:tr w:rsidR="00061600" w:rsidRPr="00010CA0" w:rsidTr="00A42611">
        <w:tc>
          <w:tcPr>
            <w:tcW w:w="10260" w:type="dxa"/>
          </w:tcPr>
          <w:p w:rsidR="00061600" w:rsidRPr="00010CA0" w:rsidRDefault="00061600" w:rsidP="00A42611"/>
        </w:tc>
      </w:tr>
    </w:tbl>
    <w:p w:rsidR="00061600" w:rsidRPr="00010CA0" w:rsidRDefault="00061600" w:rsidP="00061600">
      <w:pPr>
        <w:pStyle w:val="Heading"/>
        <w:jc w:val="center"/>
        <w:rPr>
          <w:rFonts w:ascii="Times New Roman" w:hAnsi="Times New Roman" w:cs="Times New Roman"/>
          <w:sz w:val="16"/>
          <w:szCs w:val="16"/>
        </w:rPr>
      </w:pPr>
    </w:p>
    <w:p w:rsidR="00061600" w:rsidRPr="00010CA0" w:rsidRDefault="00061600" w:rsidP="00061600">
      <w:pPr>
        <w:pStyle w:val="Heading"/>
        <w:jc w:val="center"/>
        <w:rPr>
          <w:rFonts w:ascii="Times New Roman" w:hAnsi="Times New Roman" w:cs="Times New Roman"/>
          <w:sz w:val="24"/>
          <w:szCs w:val="24"/>
        </w:rPr>
      </w:pPr>
      <w:r w:rsidRPr="00010CA0">
        <w:rPr>
          <w:rFonts w:ascii="Times New Roman" w:hAnsi="Times New Roman" w:cs="Times New Roman"/>
          <w:sz w:val="24"/>
          <w:szCs w:val="24"/>
        </w:rPr>
        <w:t>СВИДЕТЕЛЬСТВО № ___</w:t>
      </w:r>
    </w:p>
    <w:p w:rsidR="00061600" w:rsidRPr="00010CA0" w:rsidRDefault="00061600" w:rsidP="00061600">
      <w:pPr>
        <w:pStyle w:val="Heading"/>
        <w:jc w:val="center"/>
        <w:rPr>
          <w:rFonts w:ascii="Times New Roman" w:hAnsi="Times New Roman" w:cs="Times New Roman"/>
          <w:sz w:val="24"/>
          <w:szCs w:val="24"/>
        </w:rPr>
      </w:pPr>
    </w:p>
    <w:p w:rsidR="00061600" w:rsidRPr="00E04CC6" w:rsidRDefault="00061600" w:rsidP="00061600">
      <w:pPr>
        <w:pStyle w:val="Heading"/>
        <w:jc w:val="center"/>
        <w:rPr>
          <w:rFonts w:ascii="Times New Roman" w:hAnsi="Times New Roman" w:cs="Times New Roman"/>
          <w:sz w:val="24"/>
          <w:szCs w:val="24"/>
        </w:rPr>
      </w:pPr>
      <w:r w:rsidRPr="00E04CC6">
        <w:rPr>
          <w:rFonts w:ascii="Times New Roman" w:hAnsi="Times New Roman" w:cs="Times New Roman"/>
          <w:sz w:val="24"/>
          <w:szCs w:val="24"/>
        </w:rPr>
        <w:t xml:space="preserve">о предоставлении социальной выплаты на приобретение (строительство) </w:t>
      </w:r>
    </w:p>
    <w:p w:rsidR="00061600" w:rsidRDefault="00061600" w:rsidP="00061600">
      <w:pPr>
        <w:pStyle w:val="Heading"/>
        <w:jc w:val="center"/>
        <w:rPr>
          <w:rFonts w:ascii="Times New Roman" w:hAnsi="Times New Roman" w:cs="Times New Roman"/>
          <w:sz w:val="24"/>
          <w:szCs w:val="24"/>
        </w:rPr>
      </w:pPr>
      <w:r w:rsidRPr="00E04CC6">
        <w:rPr>
          <w:rFonts w:ascii="Times New Roman" w:hAnsi="Times New Roman" w:cs="Times New Roman"/>
          <w:sz w:val="24"/>
          <w:szCs w:val="24"/>
        </w:rPr>
        <w:t xml:space="preserve">жилых помещений </w:t>
      </w:r>
    </w:p>
    <w:p w:rsidR="00061600" w:rsidRDefault="00061600" w:rsidP="00061600">
      <w:pPr>
        <w:pStyle w:val="Heading"/>
        <w:jc w:val="center"/>
        <w:rPr>
          <w:rFonts w:ascii="Times New Roman" w:hAnsi="Times New Roman" w:cs="Times New Roman"/>
          <w:sz w:val="24"/>
          <w:szCs w:val="24"/>
        </w:rPr>
      </w:pPr>
    </w:p>
    <w:p w:rsidR="00061600" w:rsidRPr="0011556F" w:rsidRDefault="00061600" w:rsidP="00061600">
      <w:pPr>
        <w:pStyle w:val="ConsPlusNonformat"/>
        <w:jc w:val="both"/>
        <w:rPr>
          <w:rFonts w:ascii="Times New Roman" w:hAnsi="Times New Roman" w:cs="Times New Roman"/>
          <w:sz w:val="24"/>
          <w:szCs w:val="24"/>
        </w:rPr>
      </w:pPr>
      <w:r w:rsidRPr="0011556F">
        <w:rPr>
          <w:rFonts w:ascii="Times New Roman" w:hAnsi="Times New Roman" w:cs="Times New Roman"/>
          <w:sz w:val="24"/>
          <w:szCs w:val="24"/>
        </w:rPr>
        <w:t>Настоящим свидетельством удостоверяе</w:t>
      </w:r>
      <w:r>
        <w:rPr>
          <w:rFonts w:ascii="Times New Roman" w:hAnsi="Times New Roman" w:cs="Times New Roman"/>
          <w:sz w:val="24"/>
          <w:szCs w:val="24"/>
        </w:rPr>
        <w:t>тся, что______________________</w:t>
      </w:r>
      <w:r w:rsidRPr="0011556F">
        <w:rPr>
          <w:rFonts w:ascii="Times New Roman" w:hAnsi="Times New Roman" w:cs="Times New Roman"/>
          <w:sz w:val="24"/>
          <w:szCs w:val="24"/>
        </w:rPr>
        <w:t>_____________</w:t>
      </w:r>
    </w:p>
    <w:p w:rsidR="00061600" w:rsidRPr="0011556F" w:rsidRDefault="00061600" w:rsidP="00061600">
      <w:pPr>
        <w:pStyle w:val="ConsPlusNonformat"/>
        <w:tabs>
          <w:tab w:val="left" w:pos="6972"/>
        </w:tabs>
        <w:jc w:val="both"/>
        <w:rPr>
          <w:rFonts w:ascii="Times New Roman" w:hAnsi="Times New Roman" w:cs="Times New Roman"/>
          <w:sz w:val="16"/>
          <w:szCs w:val="16"/>
        </w:rPr>
      </w:pPr>
      <w:r w:rsidRPr="0011556F">
        <w:rPr>
          <w:rFonts w:ascii="Times New Roman" w:hAnsi="Times New Roman" w:cs="Times New Roman"/>
          <w:sz w:val="22"/>
          <w:szCs w:val="22"/>
        </w:rPr>
        <w:tab/>
      </w:r>
      <w:r w:rsidRPr="0011556F">
        <w:rPr>
          <w:rFonts w:ascii="Times New Roman" w:hAnsi="Times New Roman" w:cs="Times New Roman"/>
          <w:sz w:val="16"/>
          <w:szCs w:val="16"/>
        </w:rPr>
        <w:t>(ФИО полностью)</w:t>
      </w:r>
    </w:p>
    <w:p w:rsidR="00061600" w:rsidRPr="0011556F" w:rsidRDefault="00061600" w:rsidP="00061600">
      <w:pPr>
        <w:pStyle w:val="ConsPlusNonformat"/>
        <w:rPr>
          <w:rFonts w:ascii="Times New Roman" w:hAnsi="Times New Roman" w:cs="Times New Roman"/>
          <w:sz w:val="24"/>
          <w:szCs w:val="24"/>
        </w:rPr>
      </w:pPr>
      <w:r w:rsidRPr="0011556F">
        <w:rPr>
          <w:rFonts w:ascii="Times New Roman" w:hAnsi="Times New Roman" w:cs="Times New Roman"/>
          <w:sz w:val="24"/>
          <w:szCs w:val="24"/>
        </w:rPr>
        <w:t>_____________________________________________________________________________</w:t>
      </w:r>
    </w:p>
    <w:p w:rsidR="00061600" w:rsidRPr="0011556F" w:rsidRDefault="00061600" w:rsidP="00061600">
      <w:pPr>
        <w:pStyle w:val="ConsPlusNonformat"/>
        <w:rPr>
          <w:rFonts w:ascii="Times New Roman" w:hAnsi="Times New Roman" w:cs="Times New Roman"/>
          <w:sz w:val="24"/>
          <w:szCs w:val="24"/>
        </w:rPr>
      </w:pPr>
      <w:r w:rsidRPr="0011556F">
        <w:rPr>
          <w:rFonts w:ascii="Times New Roman" w:hAnsi="Times New Roman" w:cs="Times New Roman"/>
          <w:sz w:val="24"/>
          <w:szCs w:val="24"/>
        </w:rPr>
        <w:t>паспорт серия __________ № __________ выдан____________________________________</w:t>
      </w:r>
    </w:p>
    <w:p w:rsidR="00061600" w:rsidRPr="0011556F" w:rsidRDefault="00061600" w:rsidP="00061600">
      <w:pPr>
        <w:pStyle w:val="ConsPlusNonformat"/>
        <w:rPr>
          <w:rFonts w:ascii="Times New Roman" w:hAnsi="Times New Roman" w:cs="Times New Roman"/>
          <w:sz w:val="24"/>
          <w:szCs w:val="24"/>
        </w:rPr>
      </w:pPr>
      <w:r w:rsidRPr="0011556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(кем и когда)</w:t>
      </w:r>
    </w:p>
    <w:tbl>
      <w:tblPr>
        <w:tblW w:w="9819" w:type="dxa"/>
        <w:tblInd w:w="-75" w:type="dxa"/>
        <w:tblLayout w:type="fixed"/>
        <w:tblCellMar>
          <w:left w:w="105" w:type="dxa"/>
          <w:right w:w="105" w:type="dxa"/>
        </w:tblCellMar>
        <w:tblLook w:val="0000"/>
      </w:tblPr>
      <w:tblGrid>
        <w:gridCol w:w="9819"/>
      </w:tblGrid>
      <w:tr w:rsidR="00061600" w:rsidRPr="00E04CC6" w:rsidTr="00A42611">
        <w:tc>
          <w:tcPr>
            <w:tcW w:w="9819" w:type="dxa"/>
          </w:tcPr>
          <w:p w:rsidR="00061600" w:rsidRDefault="00061600" w:rsidP="00A42611">
            <w:pPr>
              <w:pStyle w:val="a7"/>
              <w:jc w:val="both"/>
              <w:rPr>
                <w:rFonts w:ascii="Times New Roman" w:hAnsi="Times New Roman"/>
                <w:sz w:val="24"/>
                <w:szCs w:val="24"/>
              </w:rPr>
            </w:pPr>
            <w:r w:rsidRPr="00E04CC6">
              <w:rPr>
                <w:rFonts w:ascii="Times New Roman" w:hAnsi="Times New Roman"/>
                <w:sz w:val="24"/>
                <w:szCs w:val="24"/>
              </w:rPr>
              <w:t>является участником мероприятий по улучшению жилищных условий в рамках подпрограммы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p w:rsidR="00061600" w:rsidRDefault="00061600" w:rsidP="00A42611">
            <w:pPr>
              <w:pStyle w:val="ConsPlusNonformat"/>
              <w:jc w:val="both"/>
              <w:rPr>
                <w:rFonts w:ascii="Times New Roman" w:hAnsi="Times New Roman" w:cs="Times New Roman"/>
                <w:sz w:val="24"/>
                <w:szCs w:val="24"/>
              </w:rPr>
            </w:pPr>
          </w:p>
          <w:p w:rsidR="00061600" w:rsidRPr="00BC3311" w:rsidRDefault="00061600" w:rsidP="00A42611">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 xml:space="preserve">В соответствии с условиями Положения </w:t>
            </w:r>
            <w:r>
              <w:rPr>
                <w:rFonts w:ascii="Times New Roman" w:hAnsi="Times New Roman" w:cs="Times New Roman"/>
                <w:sz w:val="24"/>
                <w:szCs w:val="24"/>
              </w:rPr>
              <w:t>2</w:t>
            </w:r>
            <w:r w:rsidRPr="00BC3311">
              <w:rPr>
                <w:rFonts w:ascii="Times New Roman" w:hAnsi="Times New Roman" w:cs="Times New Roman"/>
                <w:sz w:val="24"/>
                <w:szCs w:val="24"/>
              </w:rPr>
              <w:t xml:space="preserve"> ему (ей) предоставляется социальная выплата в размере __________________________________________________________________________рублей</w:t>
            </w:r>
          </w:p>
          <w:p w:rsidR="00061600" w:rsidRPr="00BF6562" w:rsidRDefault="00061600" w:rsidP="00A42611">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(цифрами и прописью)</w:t>
            </w:r>
          </w:p>
          <w:p w:rsidR="00061600" w:rsidRPr="00BC3311" w:rsidRDefault="00061600" w:rsidP="00A42611">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на _______________________________________________________________</w:t>
            </w:r>
            <w:r>
              <w:rPr>
                <w:rFonts w:ascii="Times New Roman" w:hAnsi="Times New Roman" w:cs="Times New Roman"/>
                <w:sz w:val="24"/>
                <w:szCs w:val="24"/>
              </w:rPr>
              <w:t>___</w:t>
            </w:r>
            <w:r w:rsidRPr="00BC3311">
              <w:rPr>
                <w:rFonts w:ascii="Times New Roman" w:hAnsi="Times New Roman" w:cs="Times New Roman"/>
                <w:sz w:val="24"/>
                <w:szCs w:val="24"/>
              </w:rPr>
              <w:t>_________</w:t>
            </w:r>
          </w:p>
          <w:p w:rsidR="00061600" w:rsidRPr="00BF6562" w:rsidRDefault="00061600" w:rsidP="00A42611">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 нужное указать)</w:t>
            </w:r>
          </w:p>
          <w:p w:rsidR="00061600" w:rsidRPr="00BC3311" w:rsidRDefault="00061600" w:rsidP="00A42611">
            <w:pPr>
              <w:pStyle w:val="ConsPlusNonformat"/>
              <w:jc w:val="both"/>
              <w:rPr>
                <w:rFonts w:ascii="Times New Roman" w:hAnsi="Times New Roman" w:cs="Times New Roman"/>
                <w:sz w:val="24"/>
                <w:szCs w:val="24"/>
              </w:rPr>
            </w:pPr>
            <w:proofErr w:type="gramStart"/>
            <w:r w:rsidRPr="00BC3311">
              <w:rPr>
                <w:rFonts w:ascii="Times New Roman" w:hAnsi="Times New Roman" w:cs="Times New Roman"/>
                <w:sz w:val="24"/>
                <w:szCs w:val="24"/>
              </w:rPr>
              <w:t>в</w:t>
            </w:r>
            <w:proofErr w:type="gramEnd"/>
            <w:r w:rsidRPr="00BC3311">
              <w:rPr>
                <w:rFonts w:ascii="Times New Roman" w:hAnsi="Times New Roman" w:cs="Times New Roman"/>
                <w:sz w:val="24"/>
                <w:szCs w:val="24"/>
              </w:rPr>
              <w:t xml:space="preserve"> </w:t>
            </w:r>
            <w:proofErr w:type="gramStart"/>
            <w:r w:rsidRPr="00BC3311">
              <w:rPr>
                <w:rFonts w:ascii="Times New Roman" w:hAnsi="Times New Roman" w:cs="Times New Roman"/>
                <w:sz w:val="24"/>
                <w:szCs w:val="24"/>
              </w:rPr>
              <w:t>Сосновоборском</w:t>
            </w:r>
            <w:proofErr w:type="gramEnd"/>
            <w:r w:rsidRPr="00BC3311">
              <w:rPr>
                <w:rFonts w:ascii="Times New Roman" w:hAnsi="Times New Roman" w:cs="Times New Roman"/>
                <w:sz w:val="24"/>
                <w:szCs w:val="24"/>
              </w:rPr>
              <w:t xml:space="preserve"> городском округе</w:t>
            </w:r>
          </w:p>
          <w:p w:rsidR="00061600" w:rsidRPr="00BC3311" w:rsidRDefault="00061600" w:rsidP="00A42611">
            <w:pPr>
              <w:pStyle w:val="ConsPlusNonformat"/>
              <w:jc w:val="both"/>
              <w:rPr>
                <w:rFonts w:ascii="Times New Roman" w:hAnsi="Times New Roman" w:cs="Times New Roman"/>
                <w:sz w:val="24"/>
                <w:szCs w:val="24"/>
              </w:rPr>
            </w:pPr>
          </w:p>
          <w:p w:rsidR="00061600" w:rsidRPr="00BC3311" w:rsidRDefault="00061600" w:rsidP="00A42611">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Члены семьи:</w:t>
            </w:r>
          </w:p>
          <w:p w:rsidR="00061600" w:rsidRPr="00BC3311" w:rsidRDefault="00061600" w:rsidP="00A42611">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w:t>
            </w:r>
          </w:p>
          <w:p w:rsidR="00061600" w:rsidRPr="00BF6562" w:rsidRDefault="00061600" w:rsidP="00A42611">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061600" w:rsidRPr="00BC3311" w:rsidRDefault="00061600" w:rsidP="00A42611">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_____________;</w:t>
            </w:r>
          </w:p>
          <w:p w:rsidR="00061600" w:rsidRPr="00BF6562" w:rsidRDefault="00061600" w:rsidP="00A42611">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061600" w:rsidRPr="00BC3311" w:rsidRDefault="00061600" w:rsidP="00A42611">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___________.</w:t>
            </w:r>
          </w:p>
          <w:p w:rsidR="00061600" w:rsidRPr="00BF6562" w:rsidRDefault="00061600" w:rsidP="00A42611">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061600" w:rsidRPr="00BF6562" w:rsidRDefault="00061600" w:rsidP="00A42611">
            <w:pPr>
              <w:pStyle w:val="ConsPlusNonformat"/>
              <w:jc w:val="both"/>
              <w:rPr>
                <w:rFonts w:ascii="Times New Roman" w:hAnsi="Times New Roman" w:cs="Times New Roman"/>
                <w:sz w:val="22"/>
                <w:szCs w:val="22"/>
              </w:rPr>
            </w:pPr>
          </w:p>
          <w:p w:rsidR="00061600" w:rsidRPr="00BC3311" w:rsidRDefault="00061600" w:rsidP="00A42611">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Свидетельство дает право участнику мероприятия на открытие банковского счета в кредитной организации на территории Сосновоборского городского округа.</w:t>
            </w:r>
          </w:p>
          <w:p w:rsidR="00061600" w:rsidRPr="00BC3311" w:rsidRDefault="00061600" w:rsidP="00A42611">
            <w:pPr>
              <w:pStyle w:val="ConsPlusNonformat"/>
              <w:rPr>
                <w:rFonts w:ascii="Times New Roman" w:hAnsi="Times New Roman" w:cs="Times New Roman"/>
                <w:sz w:val="24"/>
                <w:szCs w:val="24"/>
              </w:rPr>
            </w:pPr>
          </w:p>
          <w:p w:rsidR="00061600" w:rsidRPr="00BC3311" w:rsidRDefault="00061600" w:rsidP="00A42611">
            <w:pPr>
              <w:pStyle w:val="ConsPlusNonformat"/>
              <w:rPr>
                <w:rFonts w:ascii="Times New Roman" w:hAnsi="Times New Roman" w:cs="Times New Roman"/>
                <w:sz w:val="24"/>
                <w:szCs w:val="24"/>
              </w:rPr>
            </w:pPr>
            <w:r w:rsidRPr="00BC3311">
              <w:rPr>
                <w:rFonts w:ascii="Times New Roman" w:hAnsi="Times New Roman" w:cs="Times New Roman"/>
                <w:sz w:val="24"/>
                <w:szCs w:val="24"/>
              </w:rPr>
              <w:t>Свидетельство действительно по "__" _________ 20__ года (включительно).</w:t>
            </w:r>
          </w:p>
          <w:p w:rsidR="00061600" w:rsidRPr="00BC3311" w:rsidRDefault="00061600" w:rsidP="00A42611">
            <w:pPr>
              <w:pStyle w:val="ConsPlusNonformat"/>
              <w:jc w:val="both"/>
              <w:rPr>
                <w:rFonts w:ascii="Times New Roman" w:hAnsi="Times New Roman" w:cs="Times New Roman"/>
                <w:sz w:val="24"/>
                <w:szCs w:val="24"/>
              </w:rPr>
            </w:pPr>
          </w:p>
          <w:p w:rsidR="00061600" w:rsidRPr="00BC3311" w:rsidRDefault="00061600" w:rsidP="00A42611">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Дата оформления свидетельства "__" __________ 20__ года.</w:t>
            </w:r>
          </w:p>
          <w:p w:rsidR="00061600" w:rsidRPr="00BF6562" w:rsidRDefault="00061600" w:rsidP="00A42611">
            <w:pPr>
              <w:pStyle w:val="ConsPlusNonformat"/>
              <w:jc w:val="both"/>
              <w:rPr>
                <w:rFonts w:ascii="Times New Roman" w:hAnsi="Times New Roman" w:cs="Times New Roman"/>
                <w:sz w:val="22"/>
                <w:szCs w:val="22"/>
              </w:rPr>
            </w:pPr>
          </w:p>
          <w:p w:rsidR="00061600" w:rsidRPr="00BC3311" w:rsidRDefault="00061600" w:rsidP="00A42611">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Особые отметки 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____.</w:t>
            </w:r>
          </w:p>
          <w:p w:rsidR="00061600" w:rsidRPr="00BF6562" w:rsidRDefault="00061600" w:rsidP="00A42611">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(номер и дата оформления замененного свидетельства)</w:t>
            </w:r>
          </w:p>
          <w:p w:rsidR="00061600" w:rsidRPr="00BF6562" w:rsidRDefault="00061600" w:rsidP="00A42611">
            <w:pPr>
              <w:pStyle w:val="ConsPlusNonformat"/>
              <w:jc w:val="both"/>
              <w:rPr>
                <w:rFonts w:ascii="Times New Roman" w:hAnsi="Times New Roman" w:cs="Times New Roman"/>
                <w:sz w:val="22"/>
                <w:szCs w:val="22"/>
              </w:rPr>
            </w:pPr>
          </w:p>
          <w:p w:rsidR="00061600" w:rsidRPr="00BC3311" w:rsidRDefault="00061600" w:rsidP="00A42611">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w:t>
            </w:r>
            <w:r>
              <w:rPr>
                <w:rFonts w:ascii="Times New Roman" w:hAnsi="Times New Roman" w:cs="Times New Roman"/>
                <w:sz w:val="24"/>
                <w:szCs w:val="24"/>
              </w:rPr>
              <w:t>_____________</w:t>
            </w:r>
            <w:r w:rsidRPr="00BC3311">
              <w:rPr>
                <w:rFonts w:ascii="Times New Roman" w:hAnsi="Times New Roman" w:cs="Times New Roman"/>
                <w:sz w:val="24"/>
                <w:szCs w:val="24"/>
              </w:rPr>
              <w:t>_______ _______________ ___________________________</w:t>
            </w:r>
          </w:p>
          <w:p w:rsidR="00061600" w:rsidRPr="00BF6562" w:rsidRDefault="00061600" w:rsidP="00A4261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(расшифровка подписи)</w:t>
            </w:r>
          </w:p>
          <w:p w:rsidR="00061600" w:rsidRPr="00BF6562" w:rsidRDefault="00061600" w:rsidP="00A42611">
            <w:pPr>
              <w:pStyle w:val="ConsPlusNonformat"/>
              <w:rPr>
                <w:rFonts w:ascii="Times New Roman" w:hAnsi="Times New Roman" w:cs="Times New Roman"/>
                <w:sz w:val="22"/>
                <w:szCs w:val="22"/>
              </w:rPr>
            </w:pPr>
          </w:p>
          <w:p w:rsidR="00061600" w:rsidRPr="00BC3311" w:rsidRDefault="00061600" w:rsidP="00A42611">
            <w:pPr>
              <w:pStyle w:val="ConsPlusNonformat"/>
              <w:rPr>
                <w:rFonts w:ascii="Times New Roman" w:hAnsi="Times New Roman" w:cs="Times New Roman"/>
                <w:sz w:val="24"/>
                <w:szCs w:val="24"/>
              </w:rPr>
            </w:pPr>
            <w:r w:rsidRPr="00BC3311">
              <w:rPr>
                <w:rFonts w:ascii="Times New Roman" w:hAnsi="Times New Roman" w:cs="Times New Roman"/>
                <w:sz w:val="24"/>
                <w:szCs w:val="24"/>
              </w:rPr>
              <w:t>Место печати</w:t>
            </w:r>
          </w:p>
          <w:p w:rsidR="00061600" w:rsidRPr="00BC3311" w:rsidRDefault="00061600" w:rsidP="00A42611">
            <w:pPr>
              <w:pStyle w:val="ConsPlusNonformat"/>
              <w:rPr>
                <w:rFonts w:ascii="Times New Roman" w:hAnsi="Times New Roman" w:cs="Times New Roman"/>
                <w:sz w:val="24"/>
                <w:szCs w:val="24"/>
              </w:rPr>
            </w:pPr>
          </w:p>
          <w:p w:rsidR="00061600" w:rsidRPr="00BF6562" w:rsidRDefault="00061600" w:rsidP="00A42611">
            <w:pPr>
              <w:pStyle w:val="ConsPlusNonformat"/>
              <w:rPr>
                <w:rFonts w:ascii="Times New Roman" w:hAnsi="Times New Roman" w:cs="Times New Roman"/>
              </w:rPr>
            </w:pPr>
          </w:p>
          <w:p w:rsidR="00061600" w:rsidRPr="00BF6562" w:rsidRDefault="00061600" w:rsidP="00A42611">
            <w:pPr>
              <w:pStyle w:val="ConsPlusNonformat"/>
              <w:rPr>
                <w:rFonts w:ascii="Times New Roman" w:hAnsi="Times New Roman" w:cs="Times New Roman"/>
              </w:rPr>
            </w:pPr>
          </w:p>
          <w:p w:rsidR="00061600" w:rsidRPr="00BF6562" w:rsidRDefault="00061600" w:rsidP="00A42611">
            <w:pPr>
              <w:pStyle w:val="ConsPlusNonformat"/>
              <w:rPr>
                <w:rFonts w:ascii="Times New Roman" w:hAnsi="Times New Roman" w:cs="Times New Roman"/>
              </w:rPr>
            </w:pPr>
          </w:p>
          <w:p w:rsidR="00061600" w:rsidRPr="00BF6562" w:rsidRDefault="00061600" w:rsidP="00A42611">
            <w:pPr>
              <w:pStyle w:val="ConsPlusNonformat"/>
              <w:rPr>
                <w:rFonts w:ascii="Times New Roman" w:hAnsi="Times New Roman" w:cs="Times New Roman"/>
              </w:rPr>
            </w:pPr>
          </w:p>
          <w:p w:rsidR="00061600" w:rsidRDefault="00061600" w:rsidP="00A42611">
            <w:pPr>
              <w:pStyle w:val="ConsPlusNonformat"/>
              <w:rPr>
                <w:rFonts w:ascii="Times New Roman" w:hAnsi="Times New Roman" w:cs="Times New Roman"/>
              </w:rPr>
            </w:pPr>
          </w:p>
          <w:p w:rsidR="00061600" w:rsidRPr="00BF6562" w:rsidRDefault="00061600" w:rsidP="00A42611">
            <w:pPr>
              <w:pStyle w:val="ConsPlusNonformat"/>
              <w:rPr>
                <w:rFonts w:ascii="Times New Roman" w:hAnsi="Times New Roman" w:cs="Times New Roman"/>
              </w:rPr>
            </w:pPr>
          </w:p>
          <w:p w:rsidR="00061600" w:rsidRPr="00BF6562" w:rsidRDefault="00061600" w:rsidP="00A42611">
            <w:pPr>
              <w:pStyle w:val="ConsPlusNonformat"/>
              <w:rPr>
                <w:rFonts w:ascii="Times New Roman" w:hAnsi="Times New Roman" w:cs="Times New Roman"/>
              </w:rPr>
            </w:pPr>
          </w:p>
          <w:p w:rsidR="00061600" w:rsidRPr="00BF6562" w:rsidRDefault="00061600" w:rsidP="00A42611">
            <w:pPr>
              <w:pStyle w:val="ConsPlusNonformat"/>
              <w:rPr>
                <w:rFonts w:ascii="Times New Roman" w:hAnsi="Times New Roman" w:cs="Times New Roman"/>
              </w:rPr>
            </w:pPr>
          </w:p>
          <w:p w:rsidR="00061600" w:rsidRPr="00E04CC6" w:rsidRDefault="00061600" w:rsidP="00A42611">
            <w:pPr>
              <w:pStyle w:val="a7"/>
              <w:jc w:val="both"/>
              <w:rPr>
                <w:rFonts w:ascii="Times New Roman" w:hAnsi="Times New Roman"/>
                <w:sz w:val="24"/>
                <w:szCs w:val="24"/>
              </w:rPr>
            </w:pPr>
          </w:p>
        </w:tc>
      </w:tr>
    </w:tbl>
    <w:p w:rsidR="00061600" w:rsidRPr="00BC3311" w:rsidRDefault="00061600" w:rsidP="00061600">
      <w:pPr>
        <w:pStyle w:val="ConsPlusNonformat"/>
        <w:jc w:val="center"/>
        <w:rPr>
          <w:rFonts w:ascii="Times New Roman" w:hAnsi="Times New Roman" w:cs="Times New Roman"/>
          <w:sz w:val="16"/>
          <w:szCs w:val="16"/>
        </w:rPr>
      </w:pPr>
      <w:r w:rsidRPr="00BC3311">
        <w:rPr>
          <w:rFonts w:ascii="Times New Roman" w:hAnsi="Times New Roman" w:cs="Times New Roman"/>
          <w:sz w:val="16"/>
          <w:szCs w:val="16"/>
        </w:rPr>
        <w:lastRenderedPageBreak/>
        <w:t>(оборотная сторона свидетельства)</w:t>
      </w:r>
    </w:p>
    <w:p w:rsidR="00061600" w:rsidRPr="00BF6562" w:rsidRDefault="00061600" w:rsidP="00061600">
      <w:pPr>
        <w:pStyle w:val="ConsPlusNonformat"/>
        <w:jc w:val="center"/>
        <w:rPr>
          <w:rFonts w:ascii="Times New Roman" w:hAnsi="Times New Roman" w:cs="Times New Roman"/>
        </w:rPr>
      </w:pPr>
    </w:p>
    <w:p w:rsidR="00061600" w:rsidRPr="00BC3311" w:rsidRDefault="00061600" w:rsidP="00061600">
      <w:pPr>
        <w:pStyle w:val="ConsPlusNonformat"/>
        <w:jc w:val="center"/>
        <w:rPr>
          <w:rFonts w:ascii="Times New Roman" w:hAnsi="Times New Roman" w:cs="Times New Roman"/>
          <w:sz w:val="24"/>
          <w:szCs w:val="24"/>
        </w:rPr>
      </w:pPr>
      <w:r w:rsidRPr="00BC3311">
        <w:rPr>
          <w:rFonts w:ascii="Times New Roman" w:hAnsi="Times New Roman" w:cs="Times New Roman"/>
          <w:sz w:val="24"/>
          <w:szCs w:val="24"/>
        </w:rPr>
        <w:t>ОТМЕТКА ОБ ОПЛАТЕ</w:t>
      </w:r>
    </w:p>
    <w:p w:rsidR="00061600" w:rsidRPr="00BC3311" w:rsidRDefault="00061600" w:rsidP="00061600">
      <w:pPr>
        <w:pStyle w:val="ConsPlusNonformat"/>
        <w:jc w:val="center"/>
        <w:rPr>
          <w:rFonts w:ascii="Times New Roman" w:hAnsi="Times New Roman" w:cs="Times New Roman"/>
          <w:sz w:val="16"/>
          <w:szCs w:val="16"/>
        </w:rPr>
      </w:pPr>
      <w:r w:rsidRPr="00BC3311">
        <w:rPr>
          <w:rFonts w:ascii="Times New Roman" w:hAnsi="Times New Roman" w:cs="Times New Roman"/>
          <w:sz w:val="16"/>
          <w:szCs w:val="16"/>
        </w:rPr>
        <w:t>(заполняется кредитной организацией)</w:t>
      </w:r>
    </w:p>
    <w:p w:rsidR="00061600" w:rsidRPr="00BF6562" w:rsidRDefault="00061600" w:rsidP="00061600">
      <w:pPr>
        <w:pStyle w:val="ConsPlusNonformat"/>
        <w:rPr>
          <w:rFonts w:ascii="Times New Roman" w:hAnsi="Times New Roman" w:cs="Times New Roman"/>
          <w:sz w:val="22"/>
          <w:szCs w:val="22"/>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Дата оплаты: ________________________________________________________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w:t>
      </w: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_____________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Реквизиты договора, на основании которого произведена оплата: 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r w:rsidRPr="00BC3311">
        <w:rPr>
          <w:rFonts w:ascii="Times New Roman" w:hAnsi="Times New Roman" w:cs="Times New Roman"/>
          <w:sz w:val="24"/>
          <w:szCs w:val="24"/>
        </w:rPr>
        <w:t>___</w:t>
      </w:r>
    </w:p>
    <w:p w:rsidR="00061600"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Сумма по договору: 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_________________________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Получатель перечислений: 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__________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Сумма перечислений: 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w:t>
      </w: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и подпись ответственного работника кредитной организации)</w:t>
      </w:r>
    </w:p>
    <w:p w:rsidR="00061600" w:rsidRPr="00BF6562" w:rsidRDefault="00061600" w:rsidP="00061600">
      <w:pPr>
        <w:pStyle w:val="ConsPlusNonformat"/>
        <w:rPr>
          <w:rFonts w:ascii="Times New Roman" w:hAnsi="Times New Roman" w:cs="Times New Roman"/>
          <w:sz w:val="22"/>
          <w:szCs w:val="22"/>
        </w:rPr>
      </w:pPr>
    </w:p>
    <w:p w:rsidR="00061600" w:rsidRPr="00BF6562" w:rsidRDefault="00061600" w:rsidP="00061600">
      <w:pPr>
        <w:pStyle w:val="ConsPlusNonformat"/>
        <w:rPr>
          <w:rFonts w:ascii="Times New Roman" w:hAnsi="Times New Roman" w:cs="Times New Roman"/>
          <w:sz w:val="22"/>
          <w:szCs w:val="22"/>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Место печати</w:t>
      </w: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967A77"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Pr="00733D77" w:rsidRDefault="00061600" w:rsidP="00061600">
      <w:pPr>
        <w:pStyle w:val="a7"/>
        <w:jc w:val="right"/>
        <w:rPr>
          <w:rFonts w:ascii="Times New Roman" w:hAnsi="Times New Roman"/>
          <w:sz w:val="24"/>
          <w:szCs w:val="24"/>
        </w:rPr>
      </w:pPr>
      <w:r w:rsidRPr="00733D77">
        <w:rPr>
          <w:rFonts w:ascii="Times New Roman" w:hAnsi="Times New Roman"/>
          <w:sz w:val="24"/>
          <w:szCs w:val="24"/>
        </w:rPr>
        <w:t>Приложение 2</w:t>
      </w:r>
    </w:p>
    <w:p w:rsidR="00061600" w:rsidRPr="00733D77" w:rsidRDefault="00061600" w:rsidP="00061600">
      <w:pPr>
        <w:pStyle w:val="a7"/>
        <w:jc w:val="right"/>
        <w:rPr>
          <w:rFonts w:ascii="Times New Roman" w:hAnsi="Times New Roman"/>
          <w:sz w:val="24"/>
          <w:szCs w:val="24"/>
        </w:rPr>
      </w:pPr>
      <w:r w:rsidRPr="00733D77">
        <w:rPr>
          <w:rFonts w:ascii="Times New Roman" w:hAnsi="Times New Roman"/>
          <w:sz w:val="24"/>
          <w:szCs w:val="24"/>
        </w:rPr>
        <w:t xml:space="preserve">к Положению 2 </w:t>
      </w:r>
    </w:p>
    <w:p w:rsidR="00061600" w:rsidRPr="00733D77" w:rsidRDefault="00061600" w:rsidP="00061600">
      <w:pPr>
        <w:widowControl w:val="0"/>
        <w:autoSpaceDE w:val="0"/>
        <w:autoSpaceDN w:val="0"/>
        <w:adjustRightInd w:val="0"/>
        <w:rPr>
          <w:sz w:val="24"/>
          <w:szCs w:val="24"/>
        </w:rPr>
      </w:pPr>
    </w:p>
    <w:p w:rsidR="00061600" w:rsidRPr="00733D77" w:rsidRDefault="00061600" w:rsidP="00061600">
      <w:pPr>
        <w:pStyle w:val="ConsPlusNonformat"/>
        <w:jc w:val="right"/>
        <w:rPr>
          <w:rFonts w:ascii="Times New Roman" w:hAnsi="Times New Roman" w:cs="Times New Roman"/>
          <w:sz w:val="24"/>
          <w:szCs w:val="24"/>
        </w:rPr>
      </w:pPr>
      <w:r w:rsidRPr="00733D77">
        <w:rPr>
          <w:rFonts w:ascii="Times New Roman" w:hAnsi="Times New Roman" w:cs="Times New Roman"/>
          <w:sz w:val="24"/>
          <w:szCs w:val="24"/>
        </w:rPr>
        <w:t>Главе администрации Сосновоборского городского округа</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от гражданина (гражданки) 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(фамилия, имя, отчество)</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sz w:val="24"/>
          <w:szCs w:val="24"/>
        </w:rPr>
      </w:pPr>
      <w:proofErr w:type="gramStart"/>
      <w:r w:rsidRPr="008213B7">
        <w:rPr>
          <w:rFonts w:ascii="Times New Roman" w:hAnsi="Times New Roman" w:cs="Times New Roman"/>
          <w:sz w:val="24"/>
          <w:szCs w:val="24"/>
        </w:rPr>
        <w:t>проживающего</w:t>
      </w:r>
      <w:proofErr w:type="gramEnd"/>
      <w:r w:rsidRPr="008213B7">
        <w:rPr>
          <w:rFonts w:ascii="Times New Roman" w:hAnsi="Times New Roman" w:cs="Times New Roman"/>
          <w:sz w:val="24"/>
          <w:szCs w:val="24"/>
        </w:rPr>
        <w:t xml:space="preserve"> (проживающей) по адресу: 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rPr>
      </w:pPr>
      <w:r w:rsidRPr="008213B7">
        <w:rPr>
          <w:rFonts w:ascii="Times New Roman" w:hAnsi="Times New Roman" w:cs="Times New Roman"/>
          <w:sz w:val="24"/>
          <w:szCs w:val="24"/>
        </w:rPr>
        <w:t>Тел. ______________________________________________</w:t>
      </w:r>
    </w:p>
    <w:p w:rsidR="00061600" w:rsidRPr="008213B7" w:rsidRDefault="00061600" w:rsidP="00061600">
      <w:pPr>
        <w:pStyle w:val="ConsPlusNonformat"/>
        <w:rPr>
          <w:rFonts w:ascii="Times New Roman" w:hAnsi="Times New Roman" w:cs="Times New Roman"/>
        </w:rPr>
      </w:pPr>
    </w:p>
    <w:p w:rsidR="00061600" w:rsidRPr="008213B7" w:rsidRDefault="00061600" w:rsidP="00061600">
      <w:pPr>
        <w:pStyle w:val="ConsPlusNonformat"/>
        <w:jc w:val="center"/>
        <w:rPr>
          <w:rFonts w:ascii="Times New Roman" w:hAnsi="Times New Roman" w:cs="Times New Roman"/>
        </w:rPr>
      </w:pPr>
      <w:r w:rsidRPr="008213B7">
        <w:rPr>
          <w:rFonts w:ascii="Times New Roman" w:hAnsi="Times New Roman" w:cs="Times New Roman"/>
        </w:rPr>
        <w:t>ЗАЯВЛЕНИЕ</w:t>
      </w:r>
    </w:p>
    <w:p w:rsidR="00061600" w:rsidRPr="008213B7" w:rsidRDefault="00061600" w:rsidP="00061600">
      <w:pPr>
        <w:pStyle w:val="ConsPlusNonformat"/>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Прошу включить меня, _____________________________________</w:t>
      </w:r>
      <w:r>
        <w:rPr>
          <w:rFonts w:ascii="Times New Roman" w:hAnsi="Times New Roman" w:cs="Times New Roman"/>
          <w:sz w:val="24"/>
          <w:szCs w:val="24"/>
        </w:rPr>
        <w:t>____________________</w:t>
      </w:r>
      <w:r w:rsidRPr="008213B7">
        <w:rPr>
          <w:rFonts w:ascii="Times New Roman" w:hAnsi="Times New Roman" w:cs="Times New Roman"/>
          <w:sz w:val="24"/>
          <w:szCs w:val="24"/>
        </w:rPr>
        <w:t>,</w:t>
      </w:r>
    </w:p>
    <w:p w:rsidR="00061600" w:rsidRPr="008213B7" w:rsidRDefault="00061600" w:rsidP="00061600">
      <w:pPr>
        <w:pStyle w:val="ConsPlusNonformat"/>
        <w:jc w:val="center"/>
        <w:rPr>
          <w:rFonts w:ascii="Times New Roman" w:hAnsi="Times New Roman" w:cs="Times New Roman"/>
          <w:sz w:val="16"/>
          <w:szCs w:val="16"/>
        </w:rPr>
      </w:pPr>
      <w:r w:rsidRPr="008213B7">
        <w:rPr>
          <w:rFonts w:ascii="Times New Roman" w:hAnsi="Times New Roman" w:cs="Times New Roman"/>
          <w:sz w:val="16"/>
          <w:szCs w:val="16"/>
        </w:rPr>
        <w:t>(фамилия, имя, отчество)</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паспорт ______________, выданный ______________________________________________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(серия, номер)</w:t>
      </w:r>
      <w:r w:rsidRPr="008213B7">
        <w:rPr>
          <w:rFonts w:ascii="Times New Roman" w:hAnsi="Times New Roman" w:cs="Times New Roman"/>
        </w:rPr>
        <w:t xml:space="preserve">                                                              </w:t>
      </w:r>
      <w:r w:rsidRPr="008213B7">
        <w:rPr>
          <w:rFonts w:ascii="Times New Roman" w:hAnsi="Times New Roman" w:cs="Times New Roman"/>
          <w:sz w:val="16"/>
          <w:szCs w:val="16"/>
        </w:rPr>
        <w:t>(кем, когда)</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w:t>
      </w:r>
      <w:r>
        <w:rPr>
          <w:rFonts w:ascii="Times New Roman" w:hAnsi="Times New Roman" w:cs="Times New Roman"/>
          <w:sz w:val="24"/>
          <w:szCs w:val="24"/>
        </w:rPr>
        <w:t>_______</w:t>
      </w:r>
      <w:r w:rsidRPr="008213B7">
        <w:rPr>
          <w:rFonts w:ascii="Times New Roman" w:hAnsi="Times New Roman" w:cs="Times New Roman"/>
          <w:sz w:val="24"/>
          <w:szCs w:val="24"/>
        </w:rPr>
        <w:t>__ "__" ___________ _____________ года,</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 xml:space="preserve">в состав участников мероприятия по улучшению жилищных условий </w:t>
      </w:r>
      <w:r>
        <w:rPr>
          <w:rFonts w:ascii="Times New Roman" w:hAnsi="Times New Roman" w:cs="Times New Roman"/>
          <w:sz w:val="24"/>
          <w:szCs w:val="24"/>
        </w:rPr>
        <w:t>молодых педагогов</w:t>
      </w:r>
      <w:r w:rsidRPr="008213B7">
        <w:rPr>
          <w:rFonts w:ascii="Times New Roman" w:hAnsi="Times New Roman" w:cs="Times New Roman"/>
          <w:sz w:val="24"/>
          <w:szCs w:val="24"/>
        </w:rPr>
        <w:t xml:space="preserve">, нуждающихся в улучшении жилищных условий, в рамках реализации Положения </w:t>
      </w:r>
      <w:r>
        <w:rPr>
          <w:rFonts w:ascii="Times New Roman" w:hAnsi="Times New Roman" w:cs="Times New Roman"/>
          <w:sz w:val="24"/>
          <w:szCs w:val="24"/>
        </w:rPr>
        <w:t>2</w:t>
      </w:r>
      <w:r w:rsidRPr="008213B7">
        <w:rPr>
          <w:rFonts w:ascii="Times New Roman" w:hAnsi="Times New Roman" w:cs="Times New Roman"/>
          <w:sz w:val="24"/>
          <w:szCs w:val="24"/>
        </w:rPr>
        <w:t xml:space="preserve"> о предоставлении социальной выплаты на </w:t>
      </w:r>
      <w:r w:rsidRPr="004853B7">
        <w:rPr>
          <w:rFonts w:ascii="Times New Roman" w:hAnsi="Times New Roman"/>
          <w:sz w:val="24"/>
          <w:szCs w:val="24"/>
        </w:rPr>
        <w:t>приобретение (строительство)</w:t>
      </w:r>
      <w:r>
        <w:rPr>
          <w:rFonts w:ascii="Times New Roman" w:hAnsi="Times New Roman"/>
          <w:sz w:val="24"/>
          <w:szCs w:val="24"/>
        </w:rPr>
        <w:t xml:space="preserve"> </w:t>
      </w:r>
      <w:r w:rsidRPr="008213B7">
        <w:rPr>
          <w:rFonts w:ascii="Times New Roman" w:hAnsi="Times New Roman" w:cs="Times New Roman"/>
          <w:sz w:val="24"/>
          <w:szCs w:val="24"/>
        </w:rPr>
        <w:t xml:space="preserve">жилья Приложения </w:t>
      </w:r>
      <w:r>
        <w:rPr>
          <w:rFonts w:ascii="Times New Roman" w:hAnsi="Times New Roman" w:cs="Times New Roman"/>
          <w:sz w:val="24"/>
          <w:szCs w:val="24"/>
        </w:rPr>
        <w:t>2</w:t>
      </w:r>
      <w:r w:rsidRPr="008213B7">
        <w:rPr>
          <w:rFonts w:ascii="Times New Roman" w:hAnsi="Times New Roman" w:cs="Times New Roman"/>
          <w:sz w:val="24"/>
          <w:szCs w:val="24"/>
        </w:rPr>
        <w:t xml:space="preserve"> Подпрограммы 2 муниципальной программы Сосновоборского городского округа «Жилище на 2021-2025 годы». </w:t>
      </w:r>
    </w:p>
    <w:p w:rsidR="00061600" w:rsidRPr="008213B7" w:rsidRDefault="00061600" w:rsidP="00061600">
      <w:pPr>
        <w:pStyle w:val="ConsPlusNonformat"/>
        <w:jc w:val="both"/>
        <w:rPr>
          <w:rFonts w:ascii="Times New Roman" w:hAnsi="Times New Roman" w:cs="Times New Roman"/>
          <w:sz w:val="24"/>
          <w:szCs w:val="24"/>
        </w:rPr>
      </w:pPr>
    </w:p>
    <w:p w:rsidR="00061600"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Жилищные условия планирую улучшить путем ___________</w:t>
      </w:r>
      <w:r>
        <w:rPr>
          <w:rFonts w:ascii="Times New Roman" w:hAnsi="Times New Roman" w:cs="Times New Roman"/>
          <w:sz w:val="24"/>
          <w:szCs w:val="24"/>
        </w:rPr>
        <w:t>_________________________</w:t>
      </w:r>
    </w:p>
    <w:p w:rsidR="00061600" w:rsidRPr="008213B7" w:rsidRDefault="00061600" w:rsidP="000616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1600"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 </w:t>
      </w:r>
    </w:p>
    <w:p w:rsidR="00061600" w:rsidRPr="00733D77" w:rsidRDefault="00061600" w:rsidP="00061600">
      <w:pPr>
        <w:pStyle w:val="ConsPlusNonformat"/>
        <w:jc w:val="both"/>
        <w:rPr>
          <w:rFonts w:ascii="Times New Roman" w:hAnsi="Times New Roman" w:cs="Times New Roman"/>
          <w:sz w:val="24"/>
          <w:szCs w:val="24"/>
          <w:u w:val="single"/>
        </w:rPr>
      </w:pPr>
      <w:proofErr w:type="gramStart"/>
      <w:r w:rsidRPr="008213B7">
        <w:rPr>
          <w:rFonts w:ascii="Times New Roman" w:hAnsi="Times New Roman" w:cs="Times New Roman"/>
          <w:sz w:val="24"/>
          <w:szCs w:val="24"/>
          <w:u w:val="single"/>
        </w:rPr>
        <w:t>в</w:t>
      </w:r>
      <w:proofErr w:type="gramEnd"/>
      <w:r w:rsidRPr="008213B7">
        <w:rPr>
          <w:rFonts w:ascii="Times New Roman" w:hAnsi="Times New Roman" w:cs="Times New Roman"/>
          <w:sz w:val="24"/>
          <w:szCs w:val="24"/>
          <w:u w:val="single"/>
        </w:rPr>
        <w:t xml:space="preserve"> </w:t>
      </w:r>
      <w:proofErr w:type="gramStart"/>
      <w:r w:rsidRPr="00733D77">
        <w:rPr>
          <w:rFonts w:ascii="Times New Roman" w:hAnsi="Times New Roman" w:cs="Times New Roman"/>
          <w:sz w:val="24"/>
          <w:szCs w:val="24"/>
          <w:u w:val="single"/>
        </w:rPr>
        <w:t>Сосновоборском</w:t>
      </w:r>
      <w:proofErr w:type="gramEnd"/>
      <w:r w:rsidRPr="00733D77">
        <w:rPr>
          <w:rFonts w:ascii="Times New Roman" w:hAnsi="Times New Roman" w:cs="Times New Roman"/>
          <w:sz w:val="24"/>
          <w:szCs w:val="24"/>
          <w:u w:val="single"/>
        </w:rPr>
        <w:t xml:space="preserve"> городском округе.</w:t>
      </w:r>
    </w:p>
    <w:p w:rsidR="00061600" w:rsidRPr="00733D77" w:rsidRDefault="00061600" w:rsidP="00061600">
      <w:pPr>
        <w:pStyle w:val="ConsPlusNonformat"/>
        <w:jc w:val="both"/>
        <w:rPr>
          <w:rFonts w:ascii="Times New Roman" w:hAnsi="Times New Roman" w:cs="Times New Roman"/>
          <w:u w:val="single"/>
        </w:rPr>
      </w:pPr>
    </w:p>
    <w:p w:rsidR="00061600" w:rsidRPr="00733D77" w:rsidRDefault="00061600" w:rsidP="00061600">
      <w:pPr>
        <w:pStyle w:val="ConsPlusNonformat"/>
        <w:jc w:val="both"/>
        <w:rPr>
          <w:rFonts w:ascii="Times New Roman" w:hAnsi="Times New Roman" w:cs="Times New Roman"/>
          <w:sz w:val="24"/>
          <w:szCs w:val="24"/>
        </w:rPr>
      </w:pPr>
      <w:r w:rsidRPr="00733D77">
        <w:rPr>
          <w:rFonts w:ascii="Times New Roman" w:hAnsi="Times New Roman" w:cs="Times New Roman"/>
          <w:sz w:val="24"/>
          <w:szCs w:val="24"/>
        </w:rPr>
        <w:t>Члены семьи, нуждающиеся вместе со мной в улучшении жилищных условий:</w:t>
      </w:r>
    </w:p>
    <w:p w:rsidR="00061600" w:rsidRPr="008213B7" w:rsidRDefault="00061600" w:rsidP="00061600">
      <w:pPr>
        <w:pStyle w:val="ConsPlusNonformat"/>
        <w:jc w:val="both"/>
        <w:rPr>
          <w:rFonts w:ascii="Times New Roman" w:hAnsi="Times New Roman" w:cs="Times New Roman"/>
          <w:sz w:val="24"/>
          <w:szCs w:val="24"/>
        </w:rPr>
      </w:pPr>
      <w:r w:rsidRPr="00733D77">
        <w:rPr>
          <w:rFonts w:ascii="Times New Roman" w:hAnsi="Times New Roman" w:cs="Times New Roman"/>
          <w:sz w:val="24"/>
          <w:szCs w:val="24"/>
        </w:rPr>
        <w:t>жена (муж</w:t>
      </w:r>
      <w:r w:rsidRPr="008213B7">
        <w:rPr>
          <w:rFonts w:ascii="Times New Roman" w:hAnsi="Times New Roman" w:cs="Times New Roman"/>
          <w:sz w:val="24"/>
          <w:szCs w:val="24"/>
        </w:rPr>
        <w:t>) _______________________________________________    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Pr="008213B7" w:rsidRDefault="00061600" w:rsidP="00061600">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__</w:t>
      </w:r>
      <w:r w:rsidRPr="008213B7">
        <w:rPr>
          <w:rFonts w:ascii="Times New Roman" w:hAnsi="Times New Roman" w:cs="Times New Roman"/>
          <w:sz w:val="24"/>
          <w:szCs w:val="24"/>
        </w:rPr>
        <w:t>________________________________________________________;</w:t>
      </w:r>
      <w:proofErr w:type="gramEnd"/>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w:t>
      </w:r>
      <w:proofErr w:type="gramStart"/>
      <w:r w:rsidRPr="008213B7">
        <w:rPr>
          <w:rFonts w:ascii="Times New Roman" w:hAnsi="Times New Roman" w:cs="Times New Roman"/>
          <w:sz w:val="24"/>
          <w:szCs w:val="24"/>
        </w:rPr>
        <w:t>: __________________________________________________________;</w:t>
      </w:r>
      <w:proofErr w:type="gramEnd"/>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w:t>
      </w:r>
      <w:proofErr w:type="gramStart"/>
      <w:r w:rsidRPr="008213B7">
        <w:rPr>
          <w:rFonts w:ascii="Times New Roman" w:hAnsi="Times New Roman" w:cs="Times New Roman"/>
          <w:sz w:val="24"/>
          <w:szCs w:val="24"/>
        </w:rPr>
        <w:t>: __________________________________________________________;</w:t>
      </w:r>
      <w:proofErr w:type="gramEnd"/>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 __________________________________________________________.</w:t>
      </w:r>
    </w:p>
    <w:p w:rsidR="00061600" w:rsidRPr="008213B7" w:rsidRDefault="00061600" w:rsidP="00061600">
      <w:pPr>
        <w:pStyle w:val="ConsPlusNonformat"/>
        <w:jc w:val="both"/>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 xml:space="preserve">Иные лица, постоянно проживающие со мной в качестве  членов  семьи и с которыми </w:t>
      </w:r>
      <w:proofErr w:type="gramStart"/>
      <w:r w:rsidRPr="008213B7">
        <w:rPr>
          <w:rFonts w:ascii="Times New Roman" w:hAnsi="Times New Roman" w:cs="Times New Roman"/>
          <w:sz w:val="24"/>
          <w:szCs w:val="24"/>
        </w:rPr>
        <w:t>намерен</w:t>
      </w:r>
      <w:proofErr w:type="gramEnd"/>
      <w:r w:rsidRPr="008213B7">
        <w:rPr>
          <w:rFonts w:ascii="Times New Roman" w:hAnsi="Times New Roman" w:cs="Times New Roman"/>
          <w:sz w:val="24"/>
          <w:szCs w:val="24"/>
        </w:rPr>
        <w:t xml:space="preserve"> (намерена) проживать совместно:</w:t>
      </w:r>
    </w:p>
    <w:p w:rsidR="00061600" w:rsidRPr="008213B7" w:rsidRDefault="00061600" w:rsidP="00061600">
      <w:pPr>
        <w:pStyle w:val="ConsPlusNonformat"/>
        <w:jc w:val="both"/>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       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                                              (фамилия, имя, отчество, родственные отношения)                                                                     (дата рождения)</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       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                                              (фамилия, имя, отчество, родственные отношения)                                                                     (дата рождения)</w:t>
      </w:r>
    </w:p>
    <w:p w:rsidR="00061600" w:rsidRPr="008213B7" w:rsidRDefault="00061600" w:rsidP="00061600">
      <w:pPr>
        <w:pStyle w:val="ConsPlusNonformat"/>
        <w:jc w:val="both"/>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 xml:space="preserve">Нуждающимися в улучшении жилищных условий </w:t>
      </w:r>
      <w:proofErr w:type="gramStart"/>
      <w:r w:rsidRPr="008213B7">
        <w:rPr>
          <w:rFonts w:ascii="Times New Roman" w:hAnsi="Times New Roman" w:cs="Times New Roman"/>
          <w:sz w:val="24"/>
          <w:szCs w:val="24"/>
        </w:rPr>
        <w:t>признаны</w:t>
      </w:r>
      <w:proofErr w:type="gramEnd"/>
      <w:r w:rsidRPr="008213B7">
        <w:rPr>
          <w:rFonts w:ascii="Times New Roman" w:hAnsi="Times New Roman" w:cs="Times New Roman"/>
          <w:sz w:val="24"/>
          <w:szCs w:val="24"/>
        </w:rPr>
        <w:t xml:space="preserve"> решением</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_____________________________________________________________________________</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_____________________________________________________________________________</w:t>
      </w:r>
    </w:p>
    <w:p w:rsidR="00061600" w:rsidRPr="008213B7" w:rsidRDefault="00061600" w:rsidP="00061600">
      <w:pPr>
        <w:pStyle w:val="ConsPlusNonformat"/>
        <w:jc w:val="center"/>
        <w:rPr>
          <w:rFonts w:ascii="Times New Roman" w:hAnsi="Times New Roman" w:cs="Times New Roman"/>
        </w:rPr>
      </w:pPr>
      <w:r w:rsidRPr="008213B7">
        <w:rPr>
          <w:rFonts w:ascii="Times New Roman" w:hAnsi="Times New Roman" w:cs="Times New Roman"/>
        </w:rPr>
        <w:t>(наименование органа местного самоуправления, реквизиты правового акта)</w:t>
      </w:r>
    </w:p>
    <w:p w:rsidR="00061600" w:rsidRDefault="00061600" w:rsidP="00061600">
      <w:pPr>
        <w:pStyle w:val="ConsPlusNonformat"/>
        <w:jc w:val="both"/>
        <w:rPr>
          <w:rFonts w:ascii="Times New Roman" w:hAnsi="Times New Roman" w:cs="Times New Roman"/>
          <w:sz w:val="24"/>
          <w:szCs w:val="24"/>
        </w:rPr>
      </w:pPr>
    </w:p>
    <w:p w:rsidR="00061600" w:rsidRDefault="00061600" w:rsidP="00061600">
      <w:pPr>
        <w:pStyle w:val="ConsPlusNonformat"/>
        <w:jc w:val="both"/>
        <w:rPr>
          <w:rFonts w:ascii="Times New Roman" w:hAnsi="Times New Roman" w:cs="Times New Roman"/>
          <w:sz w:val="24"/>
          <w:szCs w:val="24"/>
        </w:rPr>
      </w:pPr>
    </w:p>
    <w:p w:rsidR="00061600" w:rsidRDefault="00061600" w:rsidP="00061600">
      <w:pPr>
        <w:pStyle w:val="ConsPlusNonformat"/>
        <w:jc w:val="both"/>
        <w:rPr>
          <w:rFonts w:ascii="Times New Roman" w:hAnsi="Times New Roman" w:cs="Times New Roman"/>
          <w:sz w:val="24"/>
          <w:szCs w:val="24"/>
        </w:rPr>
      </w:pPr>
    </w:p>
    <w:p w:rsidR="00061600" w:rsidRPr="00935AFA" w:rsidRDefault="00061600" w:rsidP="00061600">
      <w:pPr>
        <w:pStyle w:val="ConsPlusCell"/>
        <w:jc w:val="both"/>
        <w:rPr>
          <w:rFonts w:ascii="Times New Roman" w:hAnsi="Times New Roman" w:cs="Times New Roman"/>
          <w:sz w:val="24"/>
          <w:szCs w:val="24"/>
        </w:rPr>
      </w:pPr>
      <w:proofErr w:type="gramStart"/>
      <w:r w:rsidRPr="00733D77">
        <w:rPr>
          <w:rFonts w:ascii="Times New Roman" w:hAnsi="Times New Roman" w:cs="Times New Roman"/>
          <w:sz w:val="24"/>
          <w:szCs w:val="24"/>
        </w:rPr>
        <w:lastRenderedPageBreak/>
        <w:t xml:space="preserve">С условиями участия в мероприятии по улучшению жилищных условий молодых педагогов, нуждающихся в улучшении жилищных условий, в рамках реализации </w:t>
      </w:r>
      <w:r w:rsidRPr="004853B7">
        <w:rPr>
          <w:rFonts w:ascii="Times New Roman" w:hAnsi="Times New Roman" w:cs="Times New Roman"/>
          <w:sz w:val="24"/>
          <w:szCs w:val="24"/>
        </w:rPr>
        <w:t>Приложение 2 к подпрограмме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r w:rsidRPr="00935AFA">
        <w:rPr>
          <w:rFonts w:ascii="Times New Roman" w:hAnsi="Times New Roman" w:cs="Times New Roman"/>
          <w:sz w:val="24"/>
          <w:szCs w:val="24"/>
        </w:rPr>
        <w:t xml:space="preserve"> ознакомлен (ознакомлена) и обязуюсь их выполнять.</w:t>
      </w:r>
      <w:proofErr w:type="gramEnd"/>
    </w:p>
    <w:p w:rsidR="00061600" w:rsidRPr="00935AFA" w:rsidRDefault="00061600" w:rsidP="00061600">
      <w:pPr>
        <w:pStyle w:val="ConsPlusNonformat"/>
        <w:jc w:val="both"/>
        <w:rPr>
          <w:rFonts w:ascii="Times New Roman" w:hAnsi="Times New Roman" w:cs="Times New Roman"/>
        </w:rPr>
      </w:pPr>
      <w:r w:rsidRPr="00935AFA">
        <w:rPr>
          <w:rFonts w:ascii="Times New Roman" w:hAnsi="Times New Roman" w:cs="Times New Roman"/>
          <w:sz w:val="24"/>
          <w:szCs w:val="24"/>
        </w:rPr>
        <w:t>_____________________________________ _______________________ ________________</w:t>
      </w:r>
    </w:p>
    <w:p w:rsidR="00061600" w:rsidRPr="00935AFA" w:rsidRDefault="00061600" w:rsidP="00061600">
      <w:pPr>
        <w:pStyle w:val="ConsPlusNonformat"/>
        <w:jc w:val="both"/>
        <w:rPr>
          <w:rFonts w:ascii="Times New Roman" w:hAnsi="Times New Roman" w:cs="Times New Roman"/>
        </w:rPr>
      </w:pPr>
      <w:r w:rsidRPr="00935AFA">
        <w:rPr>
          <w:rFonts w:ascii="Times New Roman" w:hAnsi="Times New Roman" w:cs="Times New Roman"/>
        </w:rPr>
        <w:t xml:space="preserve">                       (фамилия, инициалы заявителя)                                   (подпись)                           (дата)</w:t>
      </w: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Совершеннолетние члены семьи:</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2)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3)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4)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К заявлению прилагаются следующие документы: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2)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3)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4)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5)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6)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7)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8)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9)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10)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11)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12)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13)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14)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15)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p>
    <w:p w:rsidR="00061600" w:rsidRPr="00010CA0" w:rsidRDefault="00061600" w:rsidP="00061600">
      <w:pPr>
        <w:pStyle w:val="ConsPlusNonformat"/>
        <w:rPr>
          <w:rFonts w:ascii="Times New Roman" w:hAnsi="Times New Roman" w:cs="Times New Roman"/>
          <w:sz w:val="24"/>
          <w:szCs w:val="24"/>
        </w:rPr>
      </w:pPr>
    </w:p>
    <w:p w:rsidR="00061600" w:rsidRPr="00010CA0" w:rsidRDefault="00061600" w:rsidP="00061600">
      <w:pPr>
        <w:pStyle w:val="ConsPlusNonformat"/>
        <w:rPr>
          <w:rFonts w:ascii="Times New Roman" w:hAnsi="Times New Roman" w:cs="Times New Roman"/>
          <w:sz w:val="24"/>
          <w:szCs w:val="24"/>
        </w:rPr>
      </w:pPr>
      <w:r w:rsidRPr="00010CA0">
        <w:rPr>
          <w:rFonts w:ascii="Times New Roman" w:hAnsi="Times New Roman" w:cs="Times New Roman"/>
          <w:sz w:val="24"/>
          <w:szCs w:val="24"/>
        </w:rPr>
        <w:t>Заявление и прилагаемые к нему согласно перечню документы приняты</w:t>
      </w:r>
    </w:p>
    <w:p w:rsidR="00061600" w:rsidRPr="00010CA0" w:rsidRDefault="00061600" w:rsidP="00061600">
      <w:pPr>
        <w:pStyle w:val="ConsPlusNonformat"/>
        <w:rPr>
          <w:rFonts w:ascii="Times New Roman" w:hAnsi="Times New Roman" w:cs="Times New Roman"/>
          <w:sz w:val="24"/>
          <w:szCs w:val="24"/>
        </w:rPr>
      </w:pPr>
    </w:p>
    <w:p w:rsidR="00061600" w:rsidRPr="00010CA0" w:rsidRDefault="00061600" w:rsidP="00061600">
      <w:pPr>
        <w:pStyle w:val="ConsPlusNonformat"/>
        <w:rPr>
          <w:rFonts w:ascii="Times New Roman" w:hAnsi="Times New Roman" w:cs="Times New Roman"/>
          <w:sz w:val="24"/>
          <w:szCs w:val="24"/>
        </w:rPr>
      </w:pPr>
      <w:r w:rsidRPr="00010CA0">
        <w:rPr>
          <w:rFonts w:ascii="Times New Roman" w:hAnsi="Times New Roman" w:cs="Times New Roman"/>
          <w:sz w:val="24"/>
          <w:szCs w:val="24"/>
        </w:rPr>
        <w:t>"__" ________________ 20______ года.</w:t>
      </w:r>
    </w:p>
    <w:p w:rsidR="00061600" w:rsidRPr="00010CA0" w:rsidRDefault="00061600" w:rsidP="00061600">
      <w:pPr>
        <w:pStyle w:val="ConsPlusNonformat"/>
        <w:rPr>
          <w:rFonts w:ascii="Times New Roman" w:hAnsi="Times New Roman" w:cs="Times New Roman"/>
          <w:sz w:val="24"/>
          <w:szCs w:val="24"/>
        </w:rPr>
      </w:pPr>
    </w:p>
    <w:p w:rsidR="00061600" w:rsidRPr="00010CA0" w:rsidRDefault="00061600" w:rsidP="00061600">
      <w:pPr>
        <w:pStyle w:val="ConsPlusNonformat"/>
        <w:rPr>
          <w:rFonts w:ascii="Times New Roman" w:hAnsi="Times New Roman" w:cs="Times New Roman"/>
          <w:sz w:val="16"/>
          <w:szCs w:val="16"/>
        </w:rPr>
      </w:pPr>
      <w:r w:rsidRPr="00010CA0">
        <w:rPr>
          <w:rFonts w:ascii="Times New Roman" w:hAnsi="Times New Roman" w:cs="Times New Roman"/>
          <w:sz w:val="24"/>
          <w:szCs w:val="24"/>
        </w:rPr>
        <w:t>______________________________________  ____________  _________________________</w:t>
      </w:r>
      <w:r w:rsidRPr="00010CA0">
        <w:rPr>
          <w:rFonts w:ascii="Times New Roman" w:hAnsi="Times New Roman" w:cs="Times New Roman"/>
          <w:sz w:val="16"/>
          <w:szCs w:val="16"/>
        </w:rPr>
        <w:t xml:space="preserve">   </w:t>
      </w:r>
    </w:p>
    <w:p w:rsidR="00061600" w:rsidRPr="00010CA0" w:rsidRDefault="00061600" w:rsidP="00061600">
      <w:pPr>
        <w:pStyle w:val="ConsPlusNonformat"/>
        <w:rPr>
          <w:rFonts w:ascii="Times New Roman" w:hAnsi="Times New Roman" w:cs="Times New Roman"/>
          <w:sz w:val="16"/>
          <w:szCs w:val="16"/>
        </w:rPr>
      </w:pPr>
      <w:r w:rsidRPr="00010CA0">
        <w:rPr>
          <w:rFonts w:ascii="Times New Roman" w:hAnsi="Times New Roman" w:cs="Times New Roman"/>
          <w:sz w:val="16"/>
          <w:szCs w:val="16"/>
        </w:rPr>
        <w:t xml:space="preserve">                           (должность лица, принявшего заявление)                             (подпись)                            (расшифровка подписи)</w:t>
      </w:r>
    </w:p>
    <w:p w:rsidR="00061600" w:rsidRPr="00010CA0" w:rsidRDefault="00061600" w:rsidP="00061600">
      <w:pPr>
        <w:pStyle w:val="a7"/>
        <w:jc w:val="center"/>
        <w:rPr>
          <w:rFonts w:ascii="Times New Roman" w:hAnsi="Times New Roman"/>
        </w:rPr>
      </w:pPr>
    </w:p>
    <w:p w:rsidR="00061600" w:rsidRPr="00010CA0" w:rsidRDefault="00061600" w:rsidP="00061600"/>
    <w:p w:rsidR="00061600" w:rsidRDefault="00061600" w:rsidP="00061600"/>
    <w:p w:rsidR="00061600" w:rsidRDefault="00061600" w:rsidP="00061600"/>
    <w:p w:rsidR="00061600" w:rsidRPr="00010CA0" w:rsidRDefault="00061600" w:rsidP="00061600"/>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Pr="00010CA0" w:rsidRDefault="00061600" w:rsidP="00061600">
      <w:pPr>
        <w:pStyle w:val="a7"/>
        <w:jc w:val="right"/>
        <w:rPr>
          <w:rFonts w:ascii="Times New Roman" w:hAnsi="Times New Roman"/>
          <w:sz w:val="24"/>
          <w:szCs w:val="24"/>
        </w:rPr>
      </w:pPr>
    </w:p>
    <w:p w:rsidR="00061600" w:rsidRPr="00010CA0" w:rsidRDefault="00061600" w:rsidP="00061600">
      <w:pPr>
        <w:pStyle w:val="a7"/>
        <w:jc w:val="right"/>
        <w:rPr>
          <w:rFonts w:ascii="Times New Roman" w:hAnsi="Times New Roman"/>
          <w:sz w:val="24"/>
          <w:szCs w:val="24"/>
        </w:rPr>
      </w:pPr>
      <w:r w:rsidRPr="00010CA0">
        <w:rPr>
          <w:rFonts w:ascii="Times New Roman" w:hAnsi="Times New Roman"/>
          <w:sz w:val="24"/>
          <w:szCs w:val="24"/>
        </w:rPr>
        <w:t>Приложение 3</w:t>
      </w:r>
    </w:p>
    <w:p w:rsidR="00061600" w:rsidRPr="00733D77" w:rsidRDefault="00061600" w:rsidP="00061600">
      <w:pPr>
        <w:pStyle w:val="a7"/>
        <w:jc w:val="right"/>
        <w:rPr>
          <w:rFonts w:ascii="Times New Roman" w:hAnsi="Times New Roman"/>
          <w:sz w:val="24"/>
          <w:szCs w:val="24"/>
        </w:rPr>
      </w:pPr>
      <w:r w:rsidRPr="00733D77">
        <w:rPr>
          <w:rFonts w:ascii="Times New Roman" w:hAnsi="Times New Roman"/>
          <w:sz w:val="24"/>
          <w:szCs w:val="24"/>
        </w:rPr>
        <w:t xml:space="preserve">к Положению 2 </w:t>
      </w:r>
    </w:p>
    <w:p w:rsidR="00061600" w:rsidRPr="00010CA0" w:rsidRDefault="00061600" w:rsidP="00061600">
      <w:pPr>
        <w:pStyle w:val="a7"/>
        <w:rPr>
          <w:rFonts w:ascii="Times New Roman" w:hAnsi="Times New Roman"/>
          <w:highlight w:val="yellow"/>
        </w:rPr>
      </w:pPr>
    </w:p>
    <w:p w:rsidR="00061600" w:rsidRPr="00010CA0" w:rsidRDefault="00061600" w:rsidP="00061600">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Главе администрации Сосновоборского городского округа</w:t>
      </w:r>
    </w:p>
    <w:p w:rsidR="00061600" w:rsidRPr="00010CA0" w:rsidRDefault="00061600" w:rsidP="00061600">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__________________________________________________</w:t>
      </w:r>
    </w:p>
    <w:p w:rsidR="00061600" w:rsidRPr="00010CA0" w:rsidRDefault="00061600" w:rsidP="00061600">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от гражданина (гражданки) __________________________</w:t>
      </w:r>
    </w:p>
    <w:p w:rsidR="00061600" w:rsidRPr="00010CA0" w:rsidRDefault="00061600" w:rsidP="00061600">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(фамилия, имя, отчество)</w:t>
      </w:r>
    </w:p>
    <w:p w:rsidR="00061600" w:rsidRPr="00010CA0" w:rsidRDefault="00061600" w:rsidP="00061600">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__________________________________________________</w:t>
      </w:r>
    </w:p>
    <w:p w:rsidR="00061600" w:rsidRPr="00010CA0" w:rsidRDefault="00061600" w:rsidP="00061600">
      <w:pPr>
        <w:pStyle w:val="ConsPlusNonformat"/>
        <w:jc w:val="right"/>
        <w:rPr>
          <w:rFonts w:ascii="Times New Roman" w:hAnsi="Times New Roman" w:cs="Times New Roman"/>
          <w:sz w:val="24"/>
          <w:szCs w:val="24"/>
        </w:rPr>
      </w:pPr>
      <w:proofErr w:type="gramStart"/>
      <w:r w:rsidRPr="00010CA0">
        <w:rPr>
          <w:rFonts w:ascii="Times New Roman" w:hAnsi="Times New Roman" w:cs="Times New Roman"/>
          <w:sz w:val="24"/>
          <w:szCs w:val="24"/>
        </w:rPr>
        <w:t>проживающего</w:t>
      </w:r>
      <w:proofErr w:type="gramEnd"/>
      <w:r w:rsidRPr="00010CA0">
        <w:rPr>
          <w:rFonts w:ascii="Times New Roman" w:hAnsi="Times New Roman" w:cs="Times New Roman"/>
          <w:sz w:val="24"/>
          <w:szCs w:val="24"/>
        </w:rPr>
        <w:t xml:space="preserve"> (проживающей) по адресу: _____________</w:t>
      </w:r>
    </w:p>
    <w:p w:rsidR="00061600" w:rsidRPr="008213B7" w:rsidRDefault="00061600" w:rsidP="00061600">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__________________________________________________</w:t>
      </w:r>
    </w:p>
    <w:p w:rsidR="00061600"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Тел. ______________________________________________</w:t>
      </w:r>
    </w:p>
    <w:p w:rsidR="00061600" w:rsidRPr="00935AFA" w:rsidRDefault="00061600" w:rsidP="00061600">
      <w:pPr>
        <w:pStyle w:val="ConsPlusNonformat"/>
        <w:jc w:val="right"/>
        <w:rPr>
          <w:rFonts w:ascii="Times New Roman" w:hAnsi="Times New Roman" w:cs="Times New Roman"/>
          <w:sz w:val="24"/>
          <w:szCs w:val="24"/>
        </w:rPr>
      </w:pPr>
    </w:p>
    <w:p w:rsidR="00061600" w:rsidRPr="00935AFA" w:rsidRDefault="00061600" w:rsidP="00061600">
      <w:pPr>
        <w:pStyle w:val="ConsPlusNonformat"/>
        <w:jc w:val="center"/>
        <w:rPr>
          <w:rFonts w:ascii="Times New Roman" w:hAnsi="Times New Roman" w:cs="Times New Roman"/>
          <w:sz w:val="24"/>
          <w:szCs w:val="24"/>
        </w:rPr>
      </w:pPr>
      <w:r w:rsidRPr="00935AFA">
        <w:rPr>
          <w:rFonts w:ascii="Times New Roman" w:hAnsi="Times New Roman" w:cs="Times New Roman"/>
          <w:sz w:val="24"/>
          <w:szCs w:val="24"/>
        </w:rPr>
        <w:t>ЗАЯВЛЕНИЕ</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Я, ___________________________________________________________________________,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(фамилия, имя, отчество)</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 xml:space="preserve">паспорт _________________, </w:t>
      </w:r>
      <w:r>
        <w:rPr>
          <w:rFonts w:ascii="Times New Roman" w:hAnsi="Times New Roman" w:cs="Times New Roman"/>
          <w:sz w:val="24"/>
          <w:szCs w:val="24"/>
        </w:rPr>
        <w:t>в</w:t>
      </w:r>
      <w:r w:rsidRPr="00935AFA">
        <w:rPr>
          <w:rFonts w:ascii="Times New Roman" w:hAnsi="Times New Roman" w:cs="Times New Roman"/>
          <w:sz w:val="24"/>
          <w:szCs w:val="24"/>
        </w:rPr>
        <w:t>ыданный___________________________________________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35AFA">
        <w:rPr>
          <w:rFonts w:ascii="Times New Roman" w:hAnsi="Times New Roman" w:cs="Times New Roman"/>
          <w:sz w:val="16"/>
          <w:szCs w:val="16"/>
        </w:rPr>
        <w:t xml:space="preserve">    (серия, номер)                                                                          (кем, когда)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w:t>
      </w:r>
      <w:r>
        <w:rPr>
          <w:rFonts w:ascii="Times New Roman" w:hAnsi="Times New Roman" w:cs="Times New Roman"/>
          <w:sz w:val="24"/>
          <w:szCs w:val="24"/>
        </w:rPr>
        <w:t>____</w:t>
      </w:r>
      <w:r w:rsidRPr="00935AFA">
        <w:rPr>
          <w:rFonts w:ascii="Times New Roman" w:hAnsi="Times New Roman" w:cs="Times New Roman"/>
          <w:sz w:val="24"/>
          <w:szCs w:val="24"/>
        </w:rPr>
        <w:t>_________ "__" ________ ____</w:t>
      </w:r>
      <w:r>
        <w:rPr>
          <w:rFonts w:ascii="Times New Roman" w:hAnsi="Times New Roman" w:cs="Times New Roman"/>
          <w:sz w:val="24"/>
          <w:szCs w:val="24"/>
        </w:rPr>
        <w:t>_</w:t>
      </w:r>
      <w:r w:rsidRPr="00935AFA">
        <w:rPr>
          <w:rFonts w:ascii="Times New Roman" w:hAnsi="Times New Roman" w:cs="Times New Roman"/>
          <w:sz w:val="24"/>
          <w:szCs w:val="24"/>
        </w:rPr>
        <w:t>_____ года,</w:t>
      </w:r>
    </w:p>
    <w:p w:rsidR="00061600" w:rsidRDefault="00061600" w:rsidP="00061600">
      <w:pPr>
        <w:pStyle w:val="ConsPlusNonformat"/>
        <w:rPr>
          <w:rFonts w:ascii="Times New Roman" w:hAnsi="Times New Roman" w:cs="Times New Roman"/>
          <w:sz w:val="24"/>
          <w:szCs w:val="24"/>
        </w:rPr>
      </w:pPr>
      <w:proofErr w:type="gramStart"/>
      <w:r w:rsidRPr="00935AFA">
        <w:rPr>
          <w:rFonts w:ascii="Times New Roman" w:hAnsi="Times New Roman" w:cs="Times New Roman"/>
          <w:sz w:val="24"/>
          <w:szCs w:val="24"/>
        </w:rPr>
        <w:t>занимающий</w:t>
      </w:r>
      <w:proofErr w:type="gramEnd"/>
      <w:r w:rsidRPr="00935AFA">
        <w:rPr>
          <w:rFonts w:ascii="Times New Roman" w:hAnsi="Times New Roman" w:cs="Times New Roman"/>
          <w:sz w:val="24"/>
          <w:szCs w:val="24"/>
        </w:rPr>
        <w:t xml:space="preserve"> с проживающими совместно </w:t>
      </w:r>
      <w:r>
        <w:rPr>
          <w:rFonts w:ascii="Times New Roman" w:hAnsi="Times New Roman" w:cs="Times New Roman"/>
          <w:sz w:val="24"/>
          <w:szCs w:val="24"/>
        </w:rPr>
        <w:t xml:space="preserve">членами </w:t>
      </w:r>
      <w:r w:rsidRPr="00935AFA">
        <w:rPr>
          <w:rFonts w:ascii="Times New Roman" w:hAnsi="Times New Roman" w:cs="Times New Roman"/>
          <w:sz w:val="24"/>
          <w:szCs w:val="24"/>
        </w:rPr>
        <w:t>семьи жилое помещение</w:t>
      </w:r>
      <w:r>
        <w:rPr>
          <w:rFonts w:ascii="Times New Roman" w:hAnsi="Times New Roman" w:cs="Times New Roman"/>
          <w:sz w:val="24"/>
          <w:szCs w:val="24"/>
        </w:rPr>
        <w:t xml:space="preserve">, состоящее </w:t>
      </w:r>
      <w:r w:rsidRPr="00935AFA">
        <w:rPr>
          <w:rFonts w:ascii="Times New Roman" w:hAnsi="Times New Roman" w:cs="Times New Roman"/>
          <w:sz w:val="24"/>
          <w:szCs w:val="24"/>
        </w:rPr>
        <w:t>из _</w:t>
      </w:r>
      <w:r>
        <w:rPr>
          <w:rFonts w:ascii="Times New Roman" w:hAnsi="Times New Roman" w:cs="Times New Roman"/>
          <w:sz w:val="24"/>
          <w:szCs w:val="24"/>
        </w:rPr>
        <w:t>____</w:t>
      </w:r>
      <w:r w:rsidRPr="00935AFA">
        <w:rPr>
          <w:rFonts w:ascii="Times New Roman" w:hAnsi="Times New Roman" w:cs="Times New Roman"/>
          <w:sz w:val="24"/>
          <w:szCs w:val="24"/>
        </w:rPr>
        <w:t>_ комнат ___ кв. метров в квартире N _</w:t>
      </w:r>
      <w:r>
        <w:rPr>
          <w:rFonts w:ascii="Times New Roman" w:hAnsi="Times New Roman" w:cs="Times New Roman"/>
          <w:sz w:val="24"/>
          <w:szCs w:val="24"/>
        </w:rPr>
        <w:t>_____</w:t>
      </w:r>
      <w:r w:rsidRPr="00935AFA">
        <w:rPr>
          <w:rFonts w:ascii="Times New Roman" w:hAnsi="Times New Roman" w:cs="Times New Roman"/>
          <w:sz w:val="24"/>
          <w:szCs w:val="24"/>
        </w:rPr>
        <w:t>_ дома _</w:t>
      </w:r>
      <w:r>
        <w:rPr>
          <w:rFonts w:ascii="Times New Roman" w:hAnsi="Times New Roman" w:cs="Times New Roman"/>
          <w:sz w:val="24"/>
          <w:szCs w:val="24"/>
        </w:rPr>
        <w:t>____</w:t>
      </w:r>
      <w:r w:rsidRPr="00935AFA">
        <w:rPr>
          <w:rFonts w:ascii="Times New Roman" w:hAnsi="Times New Roman" w:cs="Times New Roman"/>
          <w:sz w:val="24"/>
          <w:szCs w:val="24"/>
        </w:rPr>
        <w:t xml:space="preserve">__ по </w:t>
      </w:r>
      <w:r>
        <w:rPr>
          <w:rFonts w:ascii="Times New Roman" w:hAnsi="Times New Roman" w:cs="Times New Roman"/>
          <w:sz w:val="24"/>
          <w:szCs w:val="24"/>
        </w:rPr>
        <w:t>у</w:t>
      </w:r>
      <w:r w:rsidRPr="00935AFA">
        <w:rPr>
          <w:rFonts w:ascii="Times New Roman" w:hAnsi="Times New Roman" w:cs="Times New Roman"/>
          <w:sz w:val="24"/>
          <w:szCs w:val="24"/>
        </w:rPr>
        <w:t>лице________</w:t>
      </w:r>
      <w:r>
        <w:rPr>
          <w:rFonts w:ascii="Times New Roman" w:hAnsi="Times New Roman" w:cs="Times New Roman"/>
          <w:sz w:val="24"/>
          <w:szCs w:val="24"/>
        </w:rPr>
        <w:t>_____</w:t>
      </w:r>
    </w:p>
    <w:p w:rsidR="00061600" w:rsidRPr="00935AFA" w:rsidRDefault="00061600" w:rsidP="0006160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в _______________</w:t>
      </w:r>
      <w:r>
        <w:rPr>
          <w:rFonts w:ascii="Times New Roman" w:hAnsi="Times New Roman" w:cs="Times New Roman"/>
          <w:sz w:val="24"/>
          <w:szCs w:val="24"/>
        </w:rPr>
        <w:t>_________</w:t>
      </w:r>
      <w:r w:rsidRPr="00935AFA">
        <w:rPr>
          <w:rFonts w:ascii="Times New Roman" w:hAnsi="Times New Roman" w:cs="Times New Roman"/>
          <w:sz w:val="24"/>
          <w:szCs w:val="24"/>
        </w:rPr>
        <w:t>_______________________________________________</w:t>
      </w:r>
      <w:r>
        <w:rPr>
          <w:rFonts w:ascii="Times New Roman" w:hAnsi="Times New Roman" w:cs="Times New Roman"/>
          <w:sz w:val="24"/>
          <w:szCs w:val="24"/>
        </w:rPr>
        <w:t>_</w:t>
      </w:r>
      <w:r w:rsidRPr="00935AFA">
        <w:rPr>
          <w:rFonts w:ascii="Times New Roman" w:hAnsi="Times New Roman" w:cs="Times New Roman"/>
          <w:sz w:val="24"/>
          <w:szCs w:val="24"/>
        </w:rPr>
        <w:t>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населенного пункта)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 xml:space="preserve">Ленинградской </w:t>
      </w:r>
      <w:r>
        <w:rPr>
          <w:rFonts w:ascii="Times New Roman" w:hAnsi="Times New Roman" w:cs="Times New Roman"/>
          <w:sz w:val="24"/>
          <w:szCs w:val="24"/>
        </w:rPr>
        <w:t>области на о</w:t>
      </w:r>
      <w:r w:rsidRPr="00935AFA">
        <w:rPr>
          <w:rFonts w:ascii="Times New Roman" w:hAnsi="Times New Roman" w:cs="Times New Roman"/>
          <w:sz w:val="24"/>
          <w:szCs w:val="24"/>
        </w:rPr>
        <w:t>сновании ордера (договора найма) от "__" ________ года, выданного (заключенного)______________________________________________________,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 xml:space="preserve">                                   </w:t>
      </w:r>
      <w:proofErr w:type="gramStart"/>
      <w:r w:rsidRPr="00935AFA">
        <w:rPr>
          <w:rFonts w:ascii="Times New Roman" w:hAnsi="Times New Roman" w:cs="Times New Roman"/>
          <w:sz w:val="16"/>
          <w:szCs w:val="16"/>
        </w:rPr>
        <w:t>(наименование органа, выдавшего ордер (заключившего договор)</w:t>
      </w:r>
      <w:proofErr w:type="gramEnd"/>
    </w:p>
    <w:p w:rsidR="00061600" w:rsidRPr="00935AFA" w:rsidRDefault="00061600" w:rsidP="00061600">
      <w:pPr>
        <w:pStyle w:val="ConsPlusNonformat"/>
        <w:rPr>
          <w:rFonts w:ascii="Times New Roman" w:hAnsi="Times New Roman" w:cs="Times New Roman"/>
          <w:sz w:val="24"/>
          <w:szCs w:val="24"/>
        </w:rPr>
      </w:pPr>
      <w:proofErr w:type="gramStart"/>
      <w:r w:rsidRPr="00935AFA">
        <w:rPr>
          <w:rFonts w:ascii="Times New Roman" w:hAnsi="Times New Roman" w:cs="Times New Roman"/>
          <w:sz w:val="24"/>
          <w:szCs w:val="24"/>
        </w:rPr>
        <w:t>находящееся</w:t>
      </w:r>
      <w:proofErr w:type="gramEnd"/>
      <w:r w:rsidRPr="00935AFA">
        <w:rPr>
          <w:rFonts w:ascii="Times New Roman" w:hAnsi="Times New Roman" w:cs="Times New Roman"/>
          <w:sz w:val="24"/>
          <w:szCs w:val="24"/>
        </w:rPr>
        <w:t xml:space="preserve"> в собственности 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935AFA">
        <w:rPr>
          <w:rFonts w:ascii="Times New Roman" w:hAnsi="Times New Roman" w:cs="Times New Roman"/>
          <w:sz w:val="16"/>
          <w:szCs w:val="16"/>
        </w:rPr>
        <w:t xml:space="preserve">(Российской Федерации, Ленинградской области, </w:t>
      </w:r>
      <w:proofErr w:type="gramEnd"/>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w:t>
      </w:r>
      <w:r>
        <w:rPr>
          <w:rFonts w:ascii="Times New Roman" w:hAnsi="Times New Roman" w:cs="Times New Roman"/>
          <w:sz w:val="24"/>
          <w:szCs w:val="24"/>
        </w:rPr>
        <w:t>_</w:t>
      </w:r>
      <w:r w:rsidRPr="00935AFA">
        <w:rPr>
          <w:rFonts w:ascii="Times New Roman" w:hAnsi="Times New Roman" w:cs="Times New Roman"/>
          <w:sz w:val="24"/>
          <w:szCs w:val="24"/>
        </w:rPr>
        <w:t>_____________________________________________________________,</w:t>
      </w:r>
    </w:p>
    <w:p w:rsidR="00061600"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 xml:space="preserve">муниципального образования - </w:t>
      </w:r>
      <w:proofErr w:type="gramStart"/>
      <w:r w:rsidRPr="00935AFA">
        <w:rPr>
          <w:rFonts w:ascii="Times New Roman" w:hAnsi="Times New Roman" w:cs="Times New Roman"/>
          <w:sz w:val="16"/>
          <w:szCs w:val="16"/>
        </w:rPr>
        <w:t>нужное</w:t>
      </w:r>
      <w:proofErr w:type="gramEnd"/>
      <w:r w:rsidRPr="00935AFA">
        <w:rPr>
          <w:rFonts w:ascii="Times New Roman" w:hAnsi="Times New Roman" w:cs="Times New Roman"/>
          <w:sz w:val="16"/>
          <w:szCs w:val="16"/>
        </w:rPr>
        <w:t xml:space="preserve"> указать)</w:t>
      </w:r>
    </w:p>
    <w:p w:rsidR="00061600" w:rsidRPr="00935AFA" w:rsidRDefault="00061600" w:rsidP="00061600">
      <w:pPr>
        <w:pStyle w:val="ConsPlusNonformat"/>
        <w:jc w:val="both"/>
        <w:rPr>
          <w:rFonts w:ascii="Times New Roman" w:hAnsi="Times New Roman" w:cs="Times New Roman"/>
          <w:sz w:val="24"/>
          <w:szCs w:val="24"/>
        </w:rPr>
      </w:pPr>
      <w:proofErr w:type="gramStart"/>
      <w:r w:rsidRPr="00935AFA">
        <w:rPr>
          <w:rFonts w:ascii="Times New Roman" w:hAnsi="Times New Roman" w:cs="Times New Roman"/>
          <w:sz w:val="24"/>
          <w:szCs w:val="24"/>
        </w:rPr>
        <w:t>по истечении трехмесячного срока с даты перечисления социальной выплат</w:t>
      </w:r>
      <w:r>
        <w:rPr>
          <w:rFonts w:ascii="Times New Roman" w:hAnsi="Times New Roman" w:cs="Times New Roman"/>
          <w:sz w:val="24"/>
          <w:szCs w:val="24"/>
        </w:rPr>
        <w:t>ы, полученной на приобретение (строительство)</w:t>
      </w:r>
      <w:r w:rsidRPr="00935AFA">
        <w:rPr>
          <w:rFonts w:ascii="Times New Roman" w:hAnsi="Times New Roman" w:cs="Times New Roman"/>
          <w:sz w:val="24"/>
          <w:szCs w:val="24"/>
        </w:rPr>
        <w:t xml:space="preserve"> жилья в рамках реализации Положения</w:t>
      </w:r>
      <w:r>
        <w:rPr>
          <w:rFonts w:ascii="Times New Roman" w:hAnsi="Times New Roman" w:cs="Times New Roman"/>
          <w:sz w:val="24"/>
          <w:szCs w:val="24"/>
        </w:rPr>
        <w:t xml:space="preserve"> 2</w:t>
      </w:r>
      <w:r w:rsidRPr="00935AFA">
        <w:rPr>
          <w:rFonts w:ascii="Times New Roman" w:hAnsi="Times New Roman" w:cs="Times New Roman"/>
          <w:sz w:val="24"/>
          <w:szCs w:val="24"/>
        </w:rPr>
        <w:t xml:space="preserve"> о предоставлении социальной выплаты на </w:t>
      </w:r>
      <w:r>
        <w:rPr>
          <w:rFonts w:ascii="Times New Roman" w:hAnsi="Times New Roman" w:cs="Times New Roman"/>
          <w:sz w:val="24"/>
          <w:szCs w:val="24"/>
        </w:rPr>
        <w:t>приобретение (строительство)</w:t>
      </w:r>
      <w:r w:rsidRPr="00935AFA">
        <w:rPr>
          <w:rFonts w:ascii="Times New Roman" w:hAnsi="Times New Roman" w:cs="Times New Roman"/>
          <w:sz w:val="24"/>
          <w:szCs w:val="24"/>
        </w:rPr>
        <w:t xml:space="preserve"> жилья Приложения </w:t>
      </w:r>
      <w:r>
        <w:rPr>
          <w:rFonts w:ascii="Times New Roman" w:hAnsi="Times New Roman" w:cs="Times New Roman"/>
          <w:sz w:val="24"/>
          <w:szCs w:val="24"/>
        </w:rPr>
        <w:t>2</w:t>
      </w:r>
      <w:r w:rsidRPr="00935AFA">
        <w:rPr>
          <w:rFonts w:ascii="Times New Roman" w:hAnsi="Times New Roman" w:cs="Times New Roman"/>
          <w:sz w:val="24"/>
          <w:szCs w:val="24"/>
        </w:rPr>
        <w:t xml:space="preserve"> Подпрограммы 2 муниципальной программы Сосновоборского городского округа «Жилище на 2021-2025 годы», прошу считать договор найма (ордер) расторгнутым.</w:t>
      </w:r>
      <w:proofErr w:type="gramEnd"/>
    </w:p>
    <w:p w:rsidR="00061600" w:rsidRPr="00935AFA" w:rsidRDefault="00061600" w:rsidP="00061600">
      <w:pPr>
        <w:pStyle w:val="ConsPlusNonformat"/>
        <w:jc w:val="both"/>
        <w:rPr>
          <w:rFonts w:ascii="Times New Roman" w:hAnsi="Times New Roman" w:cs="Times New Roman"/>
          <w:sz w:val="16"/>
          <w:szCs w:val="16"/>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188"/>
        <w:gridCol w:w="1089"/>
        <w:gridCol w:w="1299"/>
        <w:gridCol w:w="1734"/>
        <w:gridCol w:w="842"/>
        <w:gridCol w:w="865"/>
        <w:gridCol w:w="1337"/>
        <w:gridCol w:w="1152"/>
      </w:tblGrid>
      <w:tr w:rsidR="00061600" w:rsidRPr="00935AFA" w:rsidTr="00A42611">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r w:rsidRPr="00935AFA">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r w:rsidRPr="00935AFA">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pPr>
            <w:r w:rsidRPr="00935AFA">
              <w:t xml:space="preserve">Подпись </w:t>
            </w:r>
          </w:p>
        </w:tc>
      </w:tr>
      <w:tr w:rsidR="00061600" w:rsidRPr="00935AFA" w:rsidTr="00A42611">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r w:rsidRPr="00935AFA">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r w:rsidRPr="00935AFA">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r w:rsidRPr="00935AFA">
              <w:t>дата рождения</w:t>
            </w: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4"/>
              <w:jc w:val="center"/>
            </w:pPr>
            <w:r w:rsidRPr="00935AFA">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80"/>
              <w:jc w:val="center"/>
            </w:pPr>
            <w:r w:rsidRPr="00935AFA">
              <w:t>серия</w:t>
            </w: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97"/>
              <w:jc w:val="center"/>
            </w:pPr>
            <w:r w:rsidRPr="00935AFA">
              <w:t>номер</w:t>
            </w: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5"/>
              <w:jc w:val="center"/>
            </w:pPr>
            <w:r w:rsidRPr="00935AFA">
              <w:t xml:space="preserve">кем, когда </w:t>
            </w:r>
            <w:proofErr w:type="gramStart"/>
            <w:r w:rsidRPr="00935AFA">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r>
      <w:tr w:rsidR="00061600" w:rsidRPr="00935AFA" w:rsidTr="00A42611">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r>
      <w:tr w:rsidR="00061600" w:rsidRPr="00935AFA" w:rsidTr="00A42611">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r>
      <w:tr w:rsidR="00061600" w:rsidRPr="00935AFA" w:rsidTr="00A42611">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61600" w:rsidRPr="00935AFA" w:rsidRDefault="00061600" w:rsidP="00A42611">
            <w:pPr>
              <w:widowControl w:val="0"/>
              <w:autoSpaceDE w:val="0"/>
              <w:autoSpaceDN w:val="0"/>
              <w:adjustRightInd w:val="0"/>
              <w:jc w:val="center"/>
            </w:pPr>
          </w:p>
        </w:tc>
      </w:tr>
    </w:tbl>
    <w:p w:rsidR="00061600" w:rsidRPr="00935AFA" w:rsidRDefault="00061600" w:rsidP="00061600">
      <w:pPr>
        <w:widowControl w:val="0"/>
        <w:autoSpaceDE w:val="0"/>
        <w:autoSpaceDN w:val="0"/>
        <w:adjustRightInd w:val="0"/>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Наниматель ____________________________________ 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инициалы)                                                     (подпись)</w:t>
      </w:r>
    </w:p>
    <w:p w:rsidR="00061600" w:rsidRPr="00935AFA" w:rsidRDefault="00061600" w:rsidP="00061600">
      <w:pPr>
        <w:pStyle w:val="ConsPlusNonformat"/>
        <w:rPr>
          <w:rFonts w:ascii="Times New Roman" w:hAnsi="Times New Roman" w:cs="Times New Roman"/>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Заявление принято "__" ________________ 20_______ года.</w:t>
      </w:r>
    </w:p>
    <w:p w:rsidR="00061600"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______________________________________ __________ 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(должность лица, принявшего заявление)                       (подпись)                            (расшифровка подписи)</w:t>
      </w:r>
    </w:p>
    <w:p w:rsidR="00061600" w:rsidRDefault="00061600" w:rsidP="00061600">
      <w:pPr>
        <w:widowControl w:val="0"/>
        <w:autoSpaceDE w:val="0"/>
        <w:autoSpaceDN w:val="0"/>
        <w:adjustRightInd w:val="0"/>
      </w:pPr>
    </w:p>
    <w:p w:rsidR="00061600" w:rsidRPr="00935AFA" w:rsidRDefault="00061600" w:rsidP="00061600">
      <w:pPr>
        <w:widowControl w:val="0"/>
        <w:autoSpaceDE w:val="0"/>
        <w:autoSpaceDN w:val="0"/>
        <w:adjustRightInd w:val="0"/>
      </w:pPr>
      <w:r w:rsidRPr="00935AFA">
        <w:t>--------------------------------</w:t>
      </w:r>
    </w:p>
    <w:p w:rsidR="00061600" w:rsidRPr="00A143A7" w:rsidRDefault="00061600" w:rsidP="00061600">
      <w:pPr>
        <w:widowControl w:val="0"/>
        <w:autoSpaceDE w:val="0"/>
        <w:autoSpaceDN w:val="0"/>
        <w:adjustRightInd w:val="0"/>
        <w:outlineLvl w:val="2"/>
        <w:rPr>
          <w:color w:val="FF0000"/>
          <w:sz w:val="16"/>
          <w:szCs w:val="16"/>
        </w:rPr>
        <w:sectPr w:rsidR="00061600" w:rsidRPr="00A143A7" w:rsidSect="00CD3CF9">
          <w:headerReference w:type="even" r:id="rId53"/>
          <w:headerReference w:type="default" r:id="rId54"/>
          <w:footerReference w:type="even" r:id="rId55"/>
          <w:footerReference w:type="default" r:id="rId56"/>
          <w:headerReference w:type="first" r:id="rId57"/>
          <w:footerReference w:type="first" r:id="rId58"/>
          <w:pgSz w:w="11906" w:h="16838"/>
          <w:pgMar w:top="568" w:right="849" w:bottom="426" w:left="1701" w:header="0" w:footer="0" w:gutter="0"/>
          <w:cols w:space="708"/>
          <w:docGrid w:linePitch="360"/>
        </w:sectPr>
      </w:pPr>
      <w:r w:rsidRPr="00935AFA">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061600" w:rsidRPr="00971E44" w:rsidRDefault="00061600" w:rsidP="00061600">
      <w:pPr>
        <w:pStyle w:val="a7"/>
        <w:ind w:left="4320"/>
        <w:jc w:val="right"/>
        <w:rPr>
          <w:rFonts w:ascii="Times New Roman" w:hAnsi="Times New Roman"/>
          <w:sz w:val="24"/>
          <w:szCs w:val="24"/>
        </w:rPr>
      </w:pPr>
      <w:r w:rsidRPr="00971E44">
        <w:rPr>
          <w:rFonts w:ascii="Times New Roman" w:hAnsi="Times New Roman"/>
          <w:sz w:val="24"/>
          <w:szCs w:val="24"/>
        </w:rPr>
        <w:lastRenderedPageBreak/>
        <w:t xml:space="preserve">Приложение 4 </w:t>
      </w:r>
    </w:p>
    <w:p w:rsidR="00061600" w:rsidRPr="00971E44" w:rsidRDefault="00061600" w:rsidP="00061600">
      <w:pPr>
        <w:pStyle w:val="a7"/>
        <w:ind w:left="4320"/>
        <w:jc w:val="right"/>
        <w:rPr>
          <w:rFonts w:ascii="Times New Roman" w:hAnsi="Times New Roman"/>
          <w:sz w:val="24"/>
          <w:szCs w:val="24"/>
        </w:rPr>
      </w:pPr>
      <w:r w:rsidRPr="00971E44">
        <w:rPr>
          <w:rFonts w:ascii="Times New Roman" w:hAnsi="Times New Roman"/>
          <w:sz w:val="24"/>
          <w:szCs w:val="24"/>
        </w:rPr>
        <w:t xml:space="preserve">к Положению 2 </w:t>
      </w:r>
    </w:p>
    <w:p w:rsidR="00061600" w:rsidRPr="00971E44" w:rsidRDefault="00061600" w:rsidP="00061600">
      <w:pPr>
        <w:pStyle w:val="Heading"/>
        <w:jc w:val="center"/>
        <w:rPr>
          <w:rFonts w:ascii="Times New Roman" w:hAnsi="Times New Roman" w:cs="Times New Roman"/>
          <w:sz w:val="14"/>
          <w:szCs w:val="14"/>
        </w:rPr>
      </w:pPr>
    </w:p>
    <w:p w:rsidR="00061600" w:rsidRPr="00C008EC" w:rsidRDefault="00061600" w:rsidP="00061600">
      <w:pPr>
        <w:pStyle w:val="Heading"/>
        <w:jc w:val="center"/>
        <w:rPr>
          <w:rFonts w:ascii="Times New Roman" w:hAnsi="Times New Roman" w:cs="Times New Roman"/>
          <w:b w:val="0"/>
          <w:sz w:val="24"/>
          <w:szCs w:val="24"/>
        </w:rPr>
      </w:pPr>
      <w:r w:rsidRPr="00C008EC">
        <w:rPr>
          <w:rFonts w:ascii="Times New Roman" w:hAnsi="Times New Roman" w:cs="Times New Roman"/>
          <w:b w:val="0"/>
          <w:sz w:val="24"/>
          <w:szCs w:val="24"/>
        </w:rPr>
        <w:t>СПИСОК</w:t>
      </w:r>
    </w:p>
    <w:p w:rsidR="00061600" w:rsidRPr="00C008EC" w:rsidRDefault="00061600" w:rsidP="00061600">
      <w:pPr>
        <w:pStyle w:val="Heading"/>
        <w:jc w:val="center"/>
        <w:rPr>
          <w:rFonts w:ascii="Times New Roman" w:hAnsi="Times New Roman" w:cs="Times New Roman"/>
          <w:b w:val="0"/>
          <w:sz w:val="24"/>
          <w:szCs w:val="24"/>
        </w:rPr>
      </w:pPr>
      <w:r w:rsidRPr="00C008EC">
        <w:rPr>
          <w:rFonts w:ascii="Times New Roman" w:hAnsi="Times New Roman" w:cs="Times New Roman"/>
          <w:b w:val="0"/>
          <w:sz w:val="24"/>
          <w:szCs w:val="24"/>
        </w:rPr>
        <w:t>молодых педагогов, изъявивших желание улучшить жилищные условия с использованием социальных выплат в рамках</w:t>
      </w:r>
    </w:p>
    <w:p w:rsidR="00061600" w:rsidRPr="00C008EC" w:rsidRDefault="00061600" w:rsidP="00061600">
      <w:pPr>
        <w:pStyle w:val="Heading"/>
        <w:jc w:val="center"/>
        <w:rPr>
          <w:rFonts w:ascii="Times New Roman" w:hAnsi="Times New Roman" w:cs="Times New Roman"/>
          <w:b w:val="0"/>
          <w:sz w:val="24"/>
          <w:szCs w:val="24"/>
        </w:rPr>
      </w:pPr>
      <w:r w:rsidRPr="00C008EC">
        <w:rPr>
          <w:rFonts w:ascii="Times New Roman" w:hAnsi="Times New Roman" w:cs="Times New Roman"/>
          <w:b w:val="0"/>
          <w:sz w:val="24"/>
          <w:szCs w:val="24"/>
        </w:rPr>
        <w:t>реализации Приложение 2 к подпрограмме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p w:rsidR="00061600" w:rsidRPr="00C008EC" w:rsidRDefault="00061600" w:rsidP="00061600">
      <w:pPr>
        <w:pStyle w:val="a7"/>
        <w:jc w:val="center"/>
        <w:rPr>
          <w:rFonts w:ascii="Times New Roman" w:hAnsi="Times New Roman"/>
          <w:b/>
        </w:rPr>
      </w:pPr>
    </w:p>
    <w:tbl>
      <w:tblPr>
        <w:tblW w:w="5274" w:type="pct"/>
        <w:tblCellSpacing w:w="5" w:type="nil"/>
        <w:tblInd w:w="-209" w:type="dxa"/>
        <w:tblLayout w:type="fixed"/>
        <w:tblCellMar>
          <w:left w:w="75" w:type="dxa"/>
          <w:right w:w="75" w:type="dxa"/>
        </w:tblCellMar>
        <w:tblLook w:val="0000"/>
      </w:tblPr>
      <w:tblGrid>
        <w:gridCol w:w="532"/>
        <w:gridCol w:w="1560"/>
        <w:gridCol w:w="1233"/>
        <w:gridCol w:w="904"/>
        <w:gridCol w:w="1177"/>
        <w:gridCol w:w="984"/>
        <w:gridCol w:w="1500"/>
        <w:gridCol w:w="1441"/>
        <w:gridCol w:w="1413"/>
        <w:gridCol w:w="1677"/>
        <w:gridCol w:w="1733"/>
        <w:gridCol w:w="1373"/>
      </w:tblGrid>
      <w:tr w:rsidR="00061600" w:rsidRPr="00C008EC" w:rsidTr="00A42611">
        <w:trPr>
          <w:tblCellSpacing w:w="5" w:type="nil"/>
        </w:trPr>
        <w:tc>
          <w:tcPr>
            <w:tcW w:w="171" w:type="pct"/>
            <w:vMerge w:val="restart"/>
            <w:tcBorders>
              <w:top w:val="single" w:sz="4" w:space="0" w:color="auto"/>
              <w:left w:val="single" w:sz="4" w:space="0" w:color="auto"/>
              <w:bottom w:val="single" w:sz="4" w:space="0" w:color="auto"/>
              <w:right w:val="single" w:sz="4" w:space="0" w:color="auto"/>
            </w:tcBorders>
          </w:tcPr>
          <w:p w:rsidR="00061600" w:rsidRPr="00C008EC" w:rsidRDefault="00061600" w:rsidP="00A42611">
            <w:pPr>
              <w:widowControl w:val="0"/>
              <w:autoSpaceDE w:val="0"/>
              <w:autoSpaceDN w:val="0"/>
              <w:adjustRightInd w:val="0"/>
              <w:jc w:val="center"/>
            </w:pPr>
            <w:r w:rsidRPr="00C008EC">
              <w:t xml:space="preserve">№№ </w:t>
            </w:r>
            <w:proofErr w:type="spellStart"/>
            <w:proofErr w:type="gramStart"/>
            <w:r w:rsidRPr="00C008EC">
              <w:t>п</w:t>
            </w:r>
            <w:proofErr w:type="spellEnd"/>
            <w:proofErr w:type="gramEnd"/>
            <w:r w:rsidRPr="00C008EC">
              <w:t>/</w:t>
            </w:r>
            <w:proofErr w:type="spellStart"/>
            <w:r w:rsidRPr="00C008EC">
              <w:t>п</w:t>
            </w:r>
            <w:proofErr w:type="spellEnd"/>
          </w:p>
        </w:tc>
        <w:tc>
          <w:tcPr>
            <w:tcW w:w="1886" w:type="pct"/>
            <w:gridSpan w:val="5"/>
            <w:tcBorders>
              <w:top w:val="single" w:sz="4" w:space="0" w:color="auto"/>
              <w:left w:val="single" w:sz="4" w:space="0" w:color="auto"/>
              <w:bottom w:val="single" w:sz="4" w:space="0" w:color="auto"/>
              <w:right w:val="single" w:sz="4" w:space="0" w:color="auto"/>
            </w:tcBorders>
          </w:tcPr>
          <w:p w:rsidR="00061600" w:rsidRPr="00C008EC" w:rsidRDefault="00061600" w:rsidP="00A42611">
            <w:pPr>
              <w:widowControl w:val="0"/>
              <w:autoSpaceDE w:val="0"/>
              <w:autoSpaceDN w:val="0"/>
              <w:adjustRightInd w:val="0"/>
              <w:jc w:val="center"/>
            </w:pPr>
            <w:r w:rsidRPr="00C008EC">
              <w:t>Данные о молодом педагоге и членах его семьи, имеющих право на получение социальной выплаты</w:t>
            </w:r>
          </w:p>
        </w:tc>
        <w:tc>
          <w:tcPr>
            <w:tcW w:w="483" w:type="pct"/>
            <w:vMerge w:val="restart"/>
            <w:tcBorders>
              <w:top w:val="single" w:sz="4" w:space="0" w:color="auto"/>
              <w:left w:val="single" w:sz="4" w:space="0" w:color="auto"/>
              <w:bottom w:val="single" w:sz="4" w:space="0" w:color="auto"/>
              <w:right w:val="single" w:sz="4" w:space="0" w:color="auto"/>
            </w:tcBorders>
          </w:tcPr>
          <w:p w:rsidR="00061600" w:rsidRPr="00C008EC" w:rsidRDefault="00061600" w:rsidP="00A42611">
            <w:pPr>
              <w:widowControl w:val="0"/>
              <w:autoSpaceDE w:val="0"/>
              <w:autoSpaceDN w:val="0"/>
              <w:adjustRightInd w:val="0"/>
              <w:jc w:val="center"/>
            </w:pPr>
            <w:r w:rsidRPr="00C008EC">
              <w:t>Место работы (учебы), должность (квалификация)</w:t>
            </w:r>
          </w:p>
        </w:tc>
        <w:tc>
          <w:tcPr>
            <w:tcW w:w="464" w:type="pct"/>
            <w:vMerge w:val="restart"/>
            <w:tcBorders>
              <w:top w:val="single" w:sz="4" w:space="0" w:color="auto"/>
              <w:left w:val="single" w:sz="4" w:space="0" w:color="auto"/>
              <w:bottom w:val="single" w:sz="4" w:space="0" w:color="auto"/>
              <w:right w:val="single" w:sz="4" w:space="0" w:color="auto"/>
            </w:tcBorders>
          </w:tcPr>
          <w:p w:rsidR="00061600" w:rsidRPr="00C008EC" w:rsidRDefault="00061600" w:rsidP="00A42611">
            <w:pPr>
              <w:widowControl w:val="0"/>
              <w:autoSpaceDE w:val="0"/>
              <w:autoSpaceDN w:val="0"/>
              <w:adjustRightInd w:val="0"/>
            </w:pPr>
            <w:r w:rsidRPr="00C008EC">
              <w:t xml:space="preserve">Дата постановки на учет в качестве нуждающегося в улучшении жилищных условий (до 1 марта 2005 года) или дата признания </w:t>
            </w:r>
            <w:proofErr w:type="gramStart"/>
            <w:r w:rsidRPr="00C008EC">
              <w:t>нуждающимся</w:t>
            </w:r>
            <w:proofErr w:type="gramEnd"/>
            <w:r w:rsidRPr="00C008EC">
              <w:t xml:space="preserve"> в улучшении жилищных условий (после 1 марта 2005 года)</w:t>
            </w:r>
          </w:p>
        </w:tc>
        <w:tc>
          <w:tcPr>
            <w:tcW w:w="455" w:type="pct"/>
            <w:vMerge w:val="restart"/>
            <w:tcBorders>
              <w:top w:val="single" w:sz="4" w:space="0" w:color="auto"/>
              <w:left w:val="single" w:sz="4" w:space="0" w:color="auto"/>
              <w:bottom w:val="single" w:sz="4" w:space="0" w:color="auto"/>
              <w:right w:val="single" w:sz="4" w:space="0" w:color="auto"/>
            </w:tcBorders>
          </w:tcPr>
          <w:p w:rsidR="00061600" w:rsidRPr="00C008EC" w:rsidRDefault="00061600" w:rsidP="00A42611">
            <w:pPr>
              <w:widowControl w:val="0"/>
              <w:autoSpaceDE w:val="0"/>
              <w:autoSpaceDN w:val="0"/>
              <w:adjustRightInd w:val="0"/>
            </w:pPr>
            <w:r w:rsidRPr="00C008EC">
              <w:t>Способ использования социальной выплаты</w:t>
            </w:r>
          </w:p>
        </w:tc>
        <w:tc>
          <w:tcPr>
            <w:tcW w:w="540" w:type="pct"/>
            <w:vMerge w:val="restart"/>
            <w:tcBorders>
              <w:top w:val="single" w:sz="4" w:space="0" w:color="auto"/>
              <w:left w:val="single" w:sz="4" w:space="0" w:color="auto"/>
              <w:bottom w:val="single" w:sz="4" w:space="0" w:color="auto"/>
              <w:right w:val="single" w:sz="4" w:space="0" w:color="auto"/>
            </w:tcBorders>
          </w:tcPr>
          <w:p w:rsidR="00061600" w:rsidRPr="00C008EC" w:rsidRDefault="00061600" w:rsidP="00A42611">
            <w:pPr>
              <w:widowControl w:val="0"/>
              <w:autoSpaceDE w:val="0"/>
              <w:autoSpaceDN w:val="0"/>
              <w:adjustRightInd w:val="0"/>
            </w:pPr>
            <w:r w:rsidRPr="00C008EC">
              <w:t>Документ, подтверждающий привлечение средств местного бюджета для финансирования социальной выплаты на оплату приобретения (строительства) жилого помещения</w:t>
            </w:r>
          </w:p>
        </w:tc>
        <w:tc>
          <w:tcPr>
            <w:tcW w:w="558" w:type="pct"/>
            <w:vMerge w:val="restart"/>
            <w:tcBorders>
              <w:top w:val="single" w:sz="4" w:space="0" w:color="auto"/>
              <w:left w:val="single" w:sz="4" w:space="0" w:color="auto"/>
              <w:bottom w:val="single" w:sz="4" w:space="0" w:color="auto"/>
              <w:right w:val="single" w:sz="4" w:space="0" w:color="auto"/>
            </w:tcBorders>
          </w:tcPr>
          <w:p w:rsidR="00061600" w:rsidRPr="00C008EC" w:rsidRDefault="00061600" w:rsidP="00A42611">
            <w:pPr>
              <w:widowControl w:val="0"/>
              <w:autoSpaceDE w:val="0"/>
              <w:autoSpaceDN w:val="0"/>
              <w:adjustRightInd w:val="0"/>
            </w:pPr>
            <w:r w:rsidRPr="00C008EC">
              <w:t>Наименование, дата и номер документа, подтверждающего привлечение средств ипотечного жилищного кредита (займа) для оплаты приобретения (строительства) жилого помещения</w:t>
            </w:r>
          </w:p>
        </w:tc>
        <w:tc>
          <w:tcPr>
            <w:tcW w:w="442" w:type="pct"/>
            <w:vMerge w:val="restart"/>
            <w:tcBorders>
              <w:top w:val="single" w:sz="4" w:space="0" w:color="auto"/>
              <w:left w:val="single" w:sz="4" w:space="0" w:color="auto"/>
              <w:bottom w:val="single" w:sz="4" w:space="0" w:color="auto"/>
              <w:right w:val="single" w:sz="4" w:space="0" w:color="auto"/>
            </w:tcBorders>
          </w:tcPr>
          <w:p w:rsidR="00061600" w:rsidRPr="00C008EC" w:rsidRDefault="00061600" w:rsidP="00A42611">
            <w:pPr>
              <w:widowControl w:val="0"/>
              <w:autoSpaceDE w:val="0"/>
              <w:autoSpaceDN w:val="0"/>
              <w:adjustRightInd w:val="0"/>
            </w:pPr>
            <w:r w:rsidRPr="00C008EC">
              <w:t>Размер средств местного бюджета для финансирования социальной выплаты на оплату приобретения (строительства) жилого помещения</w:t>
            </w:r>
          </w:p>
        </w:tc>
      </w:tr>
      <w:tr w:rsidR="00061600" w:rsidRPr="00691BC4" w:rsidTr="00A42611">
        <w:trPr>
          <w:tblCellSpacing w:w="5" w:type="nil"/>
        </w:trPr>
        <w:tc>
          <w:tcPr>
            <w:tcW w:w="171" w:type="pct"/>
            <w:vMerge/>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p>
        </w:tc>
        <w:tc>
          <w:tcPr>
            <w:tcW w:w="502"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количественный состав семьи (чел.)</w:t>
            </w:r>
          </w:p>
        </w:tc>
        <w:tc>
          <w:tcPr>
            <w:tcW w:w="397"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ind w:hanging="16"/>
              <w:jc w:val="center"/>
            </w:pPr>
            <w:r w:rsidRPr="003676C9">
              <w:t xml:space="preserve">фамилия, имя, отчество </w:t>
            </w:r>
            <w:r>
              <w:t>молодого педагога</w:t>
            </w:r>
            <w:r w:rsidRPr="003676C9">
              <w:t xml:space="preserve"> и членов семьи, родственные отношения</w:t>
            </w:r>
          </w:p>
        </w:tc>
        <w:tc>
          <w:tcPr>
            <w:tcW w:w="670" w:type="pct"/>
            <w:gridSpan w:val="2"/>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паспорт гражданина Российской Федерации или свидетельство о рождении несовершеннолетнего, не достигшего 14 лет</w:t>
            </w:r>
          </w:p>
        </w:tc>
        <w:tc>
          <w:tcPr>
            <w:tcW w:w="317"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r w:rsidRPr="003676C9">
              <w:t>число, месяц, год рождения</w:t>
            </w:r>
          </w:p>
        </w:tc>
        <w:tc>
          <w:tcPr>
            <w:tcW w:w="483"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64"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55"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540"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558"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42"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r>
      <w:tr w:rsidR="00061600" w:rsidRPr="00691BC4" w:rsidTr="00A42611">
        <w:trPr>
          <w:tblCellSpacing w:w="5" w:type="nil"/>
        </w:trPr>
        <w:tc>
          <w:tcPr>
            <w:tcW w:w="171" w:type="pct"/>
            <w:vMerge/>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p>
        </w:tc>
        <w:tc>
          <w:tcPr>
            <w:tcW w:w="502" w:type="pct"/>
            <w:vMerge/>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p>
        </w:tc>
        <w:tc>
          <w:tcPr>
            <w:tcW w:w="397" w:type="pct"/>
            <w:vMerge/>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p>
        </w:tc>
        <w:tc>
          <w:tcPr>
            <w:tcW w:w="29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pPr>
            <w:r w:rsidRPr="003676C9">
              <w:t>серия, номер</w:t>
            </w:r>
          </w:p>
        </w:tc>
        <w:tc>
          <w:tcPr>
            <w:tcW w:w="379"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 xml:space="preserve">кем, когда </w:t>
            </w:r>
            <w:proofErr w:type="gramStart"/>
            <w:r w:rsidRPr="003676C9">
              <w:t>выдан</w:t>
            </w:r>
            <w:proofErr w:type="gramEnd"/>
            <w:r w:rsidRPr="003676C9">
              <w:t xml:space="preserve"> (выдано)</w:t>
            </w:r>
          </w:p>
        </w:tc>
        <w:tc>
          <w:tcPr>
            <w:tcW w:w="317"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83"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64"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55"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540"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558"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c>
          <w:tcPr>
            <w:tcW w:w="442" w:type="pct"/>
            <w:vMerge/>
            <w:tcBorders>
              <w:top w:val="single" w:sz="4" w:space="0" w:color="auto"/>
              <w:left w:val="single" w:sz="4" w:space="0" w:color="auto"/>
              <w:bottom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rPr>
            </w:pPr>
          </w:p>
        </w:tc>
      </w:tr>
      <w:tr w:rsidR="00061600" w:rsidRPr="003676C9" w:rsidTr="00A42611">
        <w:trPr>
          <w:tblCellSpacing w:w="5" w:type="nil"/>
        </w:trPr>
        <w:tc>
          <w:tcPr>
            <w:tcW w:w="17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1</w:t>
            </w:r>
          </w:p>
        </w:tc>
        <w:tc>
          <w:tcPr>
            <w:tcW w:w="502"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2</w:t>
            </w:r>
          </w:p>
        </w:tc>
        <w:tc>
          <w:tcPr>
            <w:tcW w:w="397"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3</w:t>
            </w:r>
          </w:p>
        </w:tc>
        <w:tc>
          <w:tcPr>
            <w:tcW w:w="29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4</w:t>
            </w:r>
          </w:p>
        </w:tc>
        <w:tc>
          <w:tcPr>
            <w:tcW w:w="379"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5</w:t>
            </w:r>
          </w:p>
        </w:tc>
        <w:tc>
          <w:tcPr>
            <w:tcW w:w="317"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6</w:t>
            </w:r>
          </w:p>
        </w:tc>
        <w:tc>
          <w:tcPr>
            <w:tcW w:w="483"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7</w:t>
            </w:r>
          </w:p>
        </w:tc>
        <w:tc>
          <w:tcPr>
            <w:tcW w:w="464"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ind w:firstLine="68"/>
              <w:jc w:val="center"/>
            </w:pPr>
            <w:r w:rsidRPr="003676C9">
              <w:t>8</w:t>
            </w:r>
          </w:p>
        </w:tc>
        <w:tc>
          <w:tcPr>
            <w:tcW w:w="455"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9</w:t>
            </w:r>
          </w:p>
        </w:tc>
        <w:tc>
          <w:tcPr>
            <w:tcW w:w="540"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1</w:t>
            </w:r>
            <w:r>
              <w:t>0</w:t>
            </w:r>
          </w:p>
        </w:tc>
        <w:tc>
          <w:tcPr>
            <w:tcW w:w="558"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ind w:firstLine="40"/>
              <w:jc w:val="center"/>
            </w:pPr>
            <w:r w:rsidRPr="003676C9">
              <w:t>1</w:t>
            </w:r>
            <w:r>
              <w:t>1</w:t>
            </w:r>
          </w:p>
        </w:tc>
        <w:tc>
          <w:tcPr>
            <w:tcW w:w="442"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r w:rsidRPr="003676C9">
              <w:t>1</w:t>
            </w:r>
            <w:r>
              <w:t>2</w:t>
            </w:r>
          </w:p>
        </w:tc>
      </w:tr>
      <w:tr w:rsidR="00061600" w:rsidRPr="003676C9" w:rsidTr="00A42611">
        <w:trPr>
          <w:tblCellSpacing w:w="5" w:type="nil"/>
        </w:trPr>
        <w:tc>
          <w:tcPr>
            <w:tcW w:w="17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502"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397"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291"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379"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317"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464"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455"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540"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558"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c>
          <w:tcPr>
            <w:tcW w:w="442" w:type="pct"/>
            <w:tcBorders>
              <w:top w:val="single" w:sz="4" w:space="0" w:color="auto"/>
              <w:left w:val="single" w:sz="4" w:space="0" w:color="auto"/>
              <w:bottom w:val="single" w:sz="4" w:space="0" w:color="auto"/>
              <w:right w:val="single" w:sz="4" w:space="0" w:color="auto"/>
            </w:tcBorders>
          </w:tcPr>
          <w:p w:rsidR="00061600" w:rsidRPr="003676C9" w:rsidRDefault="00061600" w:rsidP="00A42611">
            <w:pPr>
              <w:widowControl w:val="0"/>
              <w:autoSpaceDE w:val="0"/>
              <w:autoSpaceDN w:val="0"/>
              <w:adjustRightInd w:val="0"/>
              <w:jc w:val="center"/>
            </w:pPr>
          </w:p>
        </w:tc>
      </w:tr>
    </w:tbl>
    <w:p w:rsidR="00061600" w:rsidRPr="00C008EC" w:rsidRDefault="00061600" w:rsidP="00061600">
      <w:pPr>
        <w:pStyle w:val="a7"/>
        <w:jc w:val="center"/>
        <w:rPr>
          <w:rFonts w:ascii="Times New Roman" w:hAnsi="Times New Roman"/>
          <w:b/>
          <w:sz w:val="16"/>
          <w:szCs w:val="16"/>
        </w:rPr>
      </w:pPr>
    </w:p>
    <w:p w:rsidR="00061600" w:rsidRPr="00C008EC" w:rsidRDefault="00061600" w:rsidP="00061600">
      <w:pPr>
        <w:pStyle w:val="ConsPlusNonformat"/>
        <w:rPr>
          <w:rFonts w:ascii="Times New Roman" w:hAnsi="Times New Roman" w:cs="Times New Roman"/>
          <w:sz w:val="24"/>
          <w:szCs w:val="24"/>
        </w:rPr>
      </w:pPr>
      <w:r w:rsidRPr="00C008EC">
        <w:rPr>
          <w:rFonts w:ascii="Times New Roman" w:hAnsi="Times New Roman" w:cs="Times New Roman"/>
          <w:sz w:val="24"/>
          <w:szCs w:val="24"/>
        </w:rPr>
        <w:t>_______________________ _________ _____________________ "__" _________ 20_________ года</w:t>
      </w:r>
    </w:p>
    <w:p w:rsidR="00061600" w:rsidRPr="00C008EC" w:rsidRDefault="00061600" w:rsidP="00061600">
      <w:pPr>
        <w:pStyle w:val="ConsPlusNonformat"/>
        <w:rPr>
          <w:rFonts w:ascii="Times New Roman" w:hAnsi="Times New Roman" w:cs="Times New Roman"/>
          <w:sz w:val="16"/>
          <w:szCs w:val="16"/>
        </w:rPr>
      </w:pPr>
      <w:r w:rsidRPr="00C008EC">
        <w:rPr>
          <w:rFonts w:ascii="Times New Roman" w:hAnsi="Times New Roman" w:cs="Times New Roman"/>
          <w:sz w:val="16"/>
          <w:szCs w:val="16"/>
        </w:rPr>
        <w:t xml:space="preserve">                        </w:t>
      </w:r>
      <w:proofErr w:type="gramStart"/>
      <w:r w:rsidRPr="00C008EC">
        <w:rPr>
          <w:rFonts w:ascii="Times New Roman" w:hAnsi="Times New Roman" w:cs="Times New Roman"/>
          <w:sz w:val="16"/>
          <w:szCs w:val="16"/>
        </w:rPr>
        <w:t>(должность лица,                     (подпись)                      (расшифровка подписи)</w:t>
      </w:r>
      <w:proofErr w:type="gramEnd"/>
    </w:p>
    <w:p w:rsidR="00061600" w:rsidRPr="00C008EC" w:rsidRDefault="00061600" w:rsidP="00061600">
      <w:pPr>
        <w:pStyle w:val="ConsPlusNonformat"/>
        <w:rPr>
          <w:rFonts w:ascii="Times New Roman" w:hAnsi="Times New Roman" w:cs="Times New Roman"/>
          <w:sz w:val="16"/>
          <w:szCs w:val="16"/>
        </w:rPr>
      </w:pPr>
      <w:r w:rsidRPr="00C008EC">
        <w:rPr>
          <w:rFonts w:ascii="Times New Roman" w:hAnsi="Times New Roman" w:cs="Times New Roman"/>
          <w:sz w:val="16"/>
          <w:szCs w:val="16"/>
        </w:rPr>
        <w:t xml:space="preserve">                  </w:t>
      </w:r>
      <w:proofErr w:type="gramStart"/>
      <w:r w:rsidRPr="00C008EC">
        <w:rPr>
          <w:rFonts w:ascii="Times New Roman" w:hAnsi="Times New Roman" w:cs="Times New Roman"/>
          <w:sz w:val="16"/>
          <w:szCs w:val="16"/>
        </w:rPr>
        <w:t>сформировавшего</w:t>
      </w:r>
      <w:proofErr w:type="gramEnd"/>
      <w:r w:rsidRPr="00C008EC">
        <w:rPr>
          <w:rFonts w:ascii="Times New Roman" w:hAnsi="Times New Roman" w:cs="Times New Roman"/>
          <w:sz w:val="16"/>
          <w:szCs w:val="16"/>
        </w:rPr>
        <w:t xml:space="preserve"> список)</w:t>
      </w:r>
    </w:p>
    <w:p w:rsidR="00061600" w:rsidRPr="00C008EC" w:rsidRDefault="00061600" w:rsidP="00061600">
      <w:pPr>
        <w:pStyle w:val="ConsPlusNonformat"/>
        <w:rPr>
          <w:rFonts w:ascii="Times New Roman" w:hAnsi="Times New Roman" w:cs="Times New Roman"/>
        </w:rPr>
      </w:pPr>
    </w:p>
    <w:p w:rsidR="00061600" w:rsidRPr="00C008EC" w:rsidRDefault="00061600" w:rsidP="00061600">
      <w:pPr>
        <w:pStyle w:val="ConsPlusNonformat"/>
        <w:rPr>
          <w:rFonts w:ascii="Times New Roman" w:hAnsi="Times New Roman" w:cs="Times New Roman"/>
          <w:sz w:val="24"/>
          <w:szCs w:val="24"/>
        </w:rPr>
      </w:pPr>
      <w:r w:rsidRPr="00C008EC">
        <w:rPr>
          <w:rFonts w:ascii="Times New Roman" w:hAnsi="Times New Roman" w:cs="Times New Roman"/>
          <w:sz w:val="24"/>
          <w:szCs w:val="24"/>
        </w:rPr>
        <w:t>Глава администрации</w:t>
      </w:r>
    </w:p>
    <w:p w:rsidR="00061600" w:rsidRPr="00C008EC" w:rsidRDefault="00061600" w:rsidP="00061600">
      <w:pPr>
        <w:pStyle w:val="ConsPlusNonformat"/>
        <w:rPr>
          <w:rFonts w:ascii="Times New Roman" w:hAnsi="Times New Roman" w:cs="Times New Roman"/>
          <w:sz w:val="24"/>
          <w:szCs w:val="24"/>
        </w:rPr>
      </w:pPr>
      <w:r w:rsidRPr="00C008EC">
        <w:rPr>
          <w:rFonts w:ascii="Times New Roman" w:hAnsi="Times New Roman" w:cs="Times New Roman"/>
          <w:sz w:val="24"/>
          <w:szCs w:val="24"/>
        </w:rPr>
        <w:t>Сосновоборского городского округа  _________ _____________________ "__" _________ 20__ года</w:t>
      </w:r>
    </w:p>
    <w:p w:rsidR="00061600" w:rsidRPr="00C008EC" w:rsidRDefault="00061600" w:rsidP="00061600">
      <w:pPr>
        <w:pStyle w:val="ConsPlusNonformat"/>
        <w:rPr>
          <w:rFonts w:ascii="Times New Roman" w:hAnsi="Times New Roman" w:cs="Times New Roman"/>
          <w:sz w:val="16"/>
          <w:szCs w:val="16"/>
        </w:rPr>
      </w:pPr>
      <w:r w:rsidRPr="00C008EC">
        <w:rPr>
          <w:rFonts w:ascii="Times New Roman" w:hAnsi="Times New Roman" w:cs="Times New Roman"/>
          <w:sz w:val="16"/>
          <w:szCs w:val="16"/>
        </w:rPr>
        <w:t xml:space="preserve">                                                                                                        (подпись)                     (расшифровка подписи)</w:t>
      </w:r>
    </w:p>
    <w:p w:rsidR="00061600" w:rsidRDefault="00061600" w:rsidP="00061600">
      <w:pPr>
        <w:pStyle w:val="ConsPlusNonformat"/>
        <w:rPr>
          <w:rFonts w:ascii="Times New Roman" w:hAnsi="Times New Roman" w:cs="Times New Roman"/>
          <w:sz w:val="24"/>
          <w:szCs w:val="24"/>
        </w:rPr>
      </w:pPr>
      <w:r w:rsidRPr="00C008EC">
        <w:rPr>
          <w:rFonts w:ascii="Times New Roman" w:hAnsi="Times New Roman" w:cs="Times New Roman"/>
          <w:sz w:val="24"/>
          <w:szCs w:val="24"/>
        </w:rPr>
        <w:t>Место печати</w:t>
      </w:r>
    </w:p>
    <w:p w:rsidR="00061600" w:rsidRDefault="00061600" w:rsidP="00061600">
      <w:pPr>
        <w:pStyle w:val="ConsPlusNonformat"/>
        <w:rPr>
          <w:rFonts w:ascii="Times New Roman" w:hAnsi="Times New Roman" w:cs="Times New Roman"/>
          <w:sz w:val="24"/>
          <w:szCs w:val="24"/>
        </w:rPr>
      </w:pPr>
    </w:p>
    <w:p w:rsidR="00061600" w:rsidRDefault="00061600" w:rsidP="00061600">
      <w:pPr>
        <w:pStyle w:val="ConsPlusNonformat"/>
        <w:rPr>
          <w:rFonts w:ascii="Times New Roman" w:hAnsi="Times New Roman" w:cs="Times New Roman"/>
          <w:sz w:val="24"/>
          <w:szCs w:val="24"/>
        </w:rPr>
      </w:pPr>
    </w:p>
    <w:p w:rsidR="00061600" w:rsidRDefault="00061600" w:rsidP="00061600">
      <w:pPr>
        <w:pStyle w:val="ConsPlusNonformat"/>
        <w:rPr>
          <w:rFonts w:ascii="Times New Roman" w:hAnsi="Times New Roman" w:cs="Times New Roman"/>
          <w:sz w:val="24"/>
          <w:szCs w:val="24"/>
        </w:rPr>
      </w:pPr>
    </w:p>
    <w:p w:rsidR="00061600" w:rsidRDefault="00061600" w:rsidP="00061600">
      <w:pPr>
        <w:pStyle w:val="ConsPlusNonformat"/>
        <w:rPr>
          <w:rFonts w:ascii="Times New Roman" w:hAnsi="Times New Roman" w:cs="Times New Roman"/>
          <w:sz w:val="24"/>
          <w:szCs w:val="24"/>
        </w:rPr>
        <w:sectPr w:rsidR="00061600" w:rsidSect="00C008EC">
          <w:headerReference w:type="even" r:id="rId59"/>
          <w:headerReference w:type="default" r:id="rId60"/>
          <w:footerReference w:type="even" r:id="rId61"/>
          <w:footerReference w:type="default" r:id="rId62"/>
          <w:headerReference w:type="first" r:id="rId63"/>
          <w:footerReference w:type="first" r:id="rId64"/>
          <w:pgSz w:w="16838" w:h="11906" w:orient="landscape"/>
          <w:pgMar w:top="993" w:right="1134" w:bottom="567" w:left="1134" w:header="720" w:footer="720" w:gutter="0"/>
          <w:cols w:space="720"/>
        </w:sectPr>
      </w:pPr>
    </w:p>
    <w:p w:rsidR="00061600" w:rsidRPr="00D24BB9" w:rsidRDefault="00061600" w:rsidP="00061600">
      <w:pPr>
        <w:widowControl w:val="0"/>
        <w:autoSpaceDE w:val="0"/>
        <w:autoSpaceDN w:val="0"/>
        <w:adjustRightInd w:val="0"/>
        <w:ind w:firstLine="142"/>
        <w:jc w:val="right"/>
        <w:outlineLvl w:val="0"/>
        <w:rPr>
          <w:sz w:val="24"/>
          <w:szCs w:val="24"/>
        </w:rPr>
      </w:pPr>
      <w:r w:rsidRPr="00D24BB9">
        <w:rPr>
          <w:sz w:val="24"/>
          <w:szCs w:val="24"/>
        </w:rPr>
        <w:lastRenderedPageBreak/>
        <w:t>Приложение 5</w:t>
      </w:r>
    </w:p>
    <w:p w:rsidR="00061600" w:rsidRPr="00D24BB9" w:rsidRDefault="00061600" w:rsidP="00061600">
      <w:pPr>
        <w:widowControl w:val="0"/>
        <w:autoSpaceDE w:val="0"/>
        <w:autoSpaceDN w:val="0"/>
        <w:adjustRightInd w:val="0"/>
        <w:jc w:val="right"/>
        <w:rPr>
          <w:sz w:val="24"/>
          <w:szCs w:val="24"/>
        </w:rPr>
      </w:pPr>
      <w:r>
        <w:rPr>
          <w:sz w:val="24"/>
          <w:szCs w:val="24"/>
        </w:rPr>
        <w:t>к Положению 2</w:t>
      </w: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Р</w:t>
      </w:r>
      <w:r w:rsidRPr="00D24BB9">
        <w:rPr>
          <w:rFonts w:ascii="Times New Roman" w:hAnsi="Times New Roman" w:cs="Times New Roman"/>
          <w:sz w:val="24"/>
          <w:szCs w:val="24"/>
        </w:rPr>
        <w:t>асчет</w:t>
      </w:r>
      <w:r>
        <w:rPr>
          <w:rFonts w:ascii="Times New Roman" w:hAnsi="Times New Roman" w:cs="Times New Roman"/>
          <w:sz w:val="24"/>
          <w:szCs w:val="24"/>
        </w:rPr>
        <w:t xml:space="preserve"> </w:t>
      </w:r>
      <w:r w:rsidRPr="00D24BB9">
        <w:rPr>
          <w:rFonts w:ascii="Times New Roman" w:hAnsi="Times New Roman" w:cs="Times New Roman"/>
          <w:sz w:val="24"/>
          <w:szCs w:val="24"/>
        </w:rPr>
        <w:t>размера социальной выплаты</w:t>
      </w:r>
      <w:r>
        <w:rPr>
          <w:rFonts w:ascii="Times New Roman" w:hAnsi="Times New Roman" w:cs="Times New Roman"/>
          <w:sz w:val="24"/>
          <w:szCs w:val="24"/>
        </w:rPr>
        <w:t xml:space="preserve"> </w:t>
      </w:r>
    </w:p>
    <w:p w:rsidR="00061600" w:rsidRDefault="00061600" w:rsidP="00061600">
      <w:pPr>
        <w:pStyle w:val="ConsPlusNonformat"/>
        <w:jc w:val="center"/>
        <w:rPr>
          <w:rFonts w:ascii="Times New Roman" w:hAnsi="Times New Roman" w:cs="Times New Roman"/>
          <w:sz w:val="24"/>
          <w:szCs w:val="24"/>
        </w:rPr>
      </w:pPr>
      <w:proofErr w:type="gramStart"/>
      <w:r w:rsidRPr="00D24BB9">
        <w:rPr>
          <w:rFonts w:ascii="Times New Roman" w:hAnsi="Times New Roman" w:cs="Times New Roman"/>
          <w:sz w:val="24"/>
          <w:szCs w:val="24"/>
        </w:rPr>
        <w:t>на приобретение</w:t>
      </w:r>
      <w:r>
        <w:rPr>
          <w:rFonts w:ascii="Times New Roman" w:hAnsi="Times New Roman" w:cs="Times New Roman"/>
          <w:sz w:val="24"/>
          <w:szCs w:val="24"/>
        </w:rPr>
        <w:t xml:space="preserve"> (</w:t>
      </w:r>
      <w:r w:rsidRPr="00D24BB9">
        <w:rPr>
          <w:rFonts w:ascii="Times New Roman" w:hAnsi="Times New Roman" w:cs="Times New Roman"/>
          <w:sz w:val="24"/>
          <w:szCs w:val="24"/>
        </w:rPr>
        <w:t>строительство</w:t>
      </w:r>
      <w:r>
        <w:rPr>
          <w:rFonts w:ascii="Times New Roman" w:hAnsi="Times New Roman" w:cs="Times New Roman"/>
          <w:sz w:val="24"/>
          <w:szCs w:val="24"/>
        </w:rPr>
        <w:t>)</w:t>
      </w:r>
      <w:r w:rsidRPr="00D24BB9">
        <w:rPr>
          <w:rFonts w:ascii="Times New Roman" w:hAnsi="Times New Roman" w:cs="Times New Roman"/>
          <w:sz w:val="24"/>
          <w:szCs w:val="24"/>
        </w:rPr>
        <w:t xml:space="preserve"> жилья, выполненный</w:t>
      </w:r>
      <w:r>
        <w:rPr>
          <w:rFonts w:ascii="Times New Roman" w:hAnsi="Times New Roman" w:cs="Times New Roman"/>
          <w:sz w:val="24"/>
          <w:szCs w:val="24"/>
        </w:rPr>
        <w:t xml:space="preserve"> администрацией Сосновоборского городского округа </w:t>
      </w:r>
      <w:r w:rsidRPr="00D24BB9">
        <w:rPr>
          <w:rFonts w:ascii="Times New Roman" w:hAnsi="Times New Roman" w:cs="Times New Roman"/>
          <w:sz w:val="24"/>
          <w:szCs w:val="24"/>
        </w:rPr>
        <w:t>по результатам проверки прилагаемых к заявлению</w:t>
      </w:r>
      <w:r>
        <w:rPr>
          <w:rFonts w:ascii="Times New Roman" w:hAnsi="Times New Roman" w:cs="Times New Roman"/>
          <w:sz w:val="24"/>
          <w:szCs w:val="24"/>
        </w:rPr>
        <w:t xml:space="preserve"> документов для признания (либо отказа в признании) молодого педагога соответствующим условиям участия в мероприятиях </w:t>
      </w:r>
      <w:r w:rsidRPr="00D24BB9">
        <w:rPr>
          <w:rFonts w:ascii="Times New Roman" w:hAnsi="Times New Roman" w:cs="Times New Roman"/>
          <w:sz w:val="24"/>
          <w:szCs w:val="24"/>
        </w:rPr>
        <w:t xml:space="preserve">Положения </w:t>
      </w:r>
      <w:r>
        <w:rPr>
          <w:rFonts w:ascii="Times New Roman" w:hAnsi="Times New Roman" w:cs="Times New Roman"/>
          <w:sz w:val="24"/>
          <w:szCs w:val="24"/>
        </w:rPr>
        <w:t>2</w:t>
      </w:r>
      <w:r w:rsidRPr="00D24BB9">
        <w:rPr>
          <w:rFonts w:ascii="Times New Roman" w:hAnsi="Times New Roman" w:cs="Times New Roman"/>
          <w:sz w:val="24"/>
          <w:szCs w:val="24"/>
        </w:rPr>
        <w:t xml:space="preserve"> о предоставлении социальной выплаты на приобретение</w:t>
      </w:r>
      <w:r>
        <w:rPr>
          <w:rFonts w:ascii="Times New Roman" w:hAnsi="Times New Roman" w:cs="Times New Roman"/>
          <w:sz w:val="24"/>
          <w:szCs w:val="24"/>
        </w:rPr>
        <w:t xml:space="preserve"> (</w:t>
      </w:r>
      <w:r w:rsidRPr="00D24BB9">
        <w:rPr>
          <w:rFonts w:ascii="Times New Roman" w:hAnsi="Times New Roman" w:cs="Times New Roman"/>
          <w:sz w:val="24"/>
          <w:szCs w:val="24"/>
        </w:rPr>
        <w:t>строительство</w:t>
      </w:r>
      <w:r>
        <w:rPr>
          <w:rFonts w:ascii="Times New Roman" w:hAnsi="Times New Roman" w:cs="Times New Roman"/>
          <w:sz w:val="24"/>
          <w:szCs w:val="24"/>
        </w:rPr>
        <w:t>)</w:t>
      </w:r>
      <w:r w:rsidRPr="00D24BB9">
        <w:rPr>
          <w:rFonts w:ascii="Times New Roman" w:hAnsi="Times New Roman" w:cs="Times New Roman"/>
          <w:sz w:val="24"/>
          <w:szCs w:val="24"/>
        </w:rPr>
        <w:t xml:space="preserve"> жилья Приложения </w:t>
      </w:r>
      <w:r>
        <w:rPr>
          <w:rFonts w:ascii="Times New Roman" w:hAnsi="Times New Roman" w:cs="Times New Roman"/>
          <w:sz w:val="24"/>
          <w:szCs w:val="24"/>
        </w:rPr>
        <w:t>2</w:t>
      </w:r>
      <w:r w:rsidRPr="00D24BB9">
        <w:rPr>
          <w:rFonts w:ascii="Times New Roman" w:hAnsi="Times New Roman" w:cs="Times New Roman"/>
          <w:sz w:val="24"/>
          <w:szCs w:val="24"/>
        </w:rPr>
        <w:t xml:space="preserve"> Под</w:t>
      </w:r>
      <w:r>
        <w:rPr>
          <w:rFonts w:ascii="Times New Roman" w:hAnsi="Times New Roman" w:cs="Times New Roman"/>
          <w:sz w:val="24"/>
          <w:szCs w:val="24"/>
        </w:rPr>
        <w:t>п</w:t>
      </w:r>
      <w:r w:rsidRPr="00D24BB9">
        <w:rPr>
          <w:rFonts w:ascii="Times New Roman" w:hAnsi="Times New Roman" w:cs="Times New Roman"/>
          <w:sz w:val="24"/>
          <w:szCs w:val="24"/>
        </w:rPr>
        <w:t>рограммы 2 муниципальной программы Сосновоборского городского округа «Жилище на 2021-2025 годы»</w:t>
      </w:r>
      <w:proofErr w:type="gramEnd"/>
    </w:p>
    <w:p w:rsidR="00061600" w:rsidRPr="00D24BB9" w:rsidRDefault="00061600" w:rsidP="00061600">
      <w:pPr>
        <w:pStyle w:val="ConsPlusNonformat"/>
        <w:jc w:val="center"/>
        <w:rPr>
          <w:rFonts w:ascii="Times New Roman" w:hAnsi="Times New Roman" w:cs="Times New Roman"/>
          <w:sz w:val="24"/>
          <w:szCs w:val="24"/>
        </w:rPr>
      </w:pP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1. Ф.И.О. _________________________________________________________________</w:t>
      </w:r>
    </w:p>
    <w:p w:rsidR="00061600" w:rsidRPr="00D24BB9" w:rsidRDefault="00061600" w:rsidP="00061600">
      <w:pPr>
        <w:pStyle w:val="1"/>
        <w:keepNext w:val="0"/>
        <w:autoSpaceDE w:val="0"/>
        <w:autoSpaceDN w:val="0"/>
        <w:adjustRightInd w:val="0"/>
        <w:spacing w:before="0"/>
        <w:jc w:val="center"/>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(фамилия, имя, отчество члена семьи, указанного первым в утвержденных списках)</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2. Состав семьи: ___________ чел.</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3. </w:t>
      </w:r>
      <w:proofErr w:type="gramStart"/>
      <w:r w:rsidRPr="00D24BB9">
        <w:rPr>
          <w:rFonts w:ascii="Times New Roman" w:eastAsiaTheme="minorHAnsi" w:hAnsi="Times New Roman" w:cs="Times New Roman"/>
          <w:b w:val="0"/>
          <w:bCs w:val="0"/>
          <w:sz w:val="24"/>
          <w:szCs w:val="24"/>
          <w:lang w:eastAsia="en-US"/>
        </w:rPr>
        <w:t>Общая площадь жилых помещений, находящихся в собственности членов семьи,</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заявленных на предоставление социальной выплаты, в т.ч. жилая площадь,</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отчужденная за последние</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пять лет участником (участниками) жилого</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помещения, принадлежащего ему (им) на праве собственности (РИ) _____ кв. м.</w:t>
      </w:r>
      <w:proofErr w:type="gramEnd"/>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4. Размер общей площади жилого помещения, установленного для семей разной</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численности (33 кв. метра - для одиноко проживающих граждан, 42 кв. метра -</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на семью из двух человек и по 18 кв. метров - на каждого члена семьи при</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численности семьи, составляющей три и более человека) (РЖ) _________ кв. м.</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5. Норматив стоимости 1 кв. метра общей площади жилья по </w:t>
      </w:r>
      <w:proofErr w:type="gramStart"/>
      <w:r w:rsidRPr="00D24BB9">
        <w:rPr>
          <w:rFonts w:ascii="Times New Roman" w:eastAsiaTheme="minorHAnsi" w:hAnsi="Times New Roman" w:cs="Times New Roman"/>
          <w:b w:val="0"/>
          <w:bCs w:val="0"/>
          <w:sz w:val="24"/>
          <w:szCs w:val="24"/>
          <w:lang w:eastAsia="en-US"/>
        </w:rPr>
        <w:t>муниципальному</w:t>
      </w:r>
      <w:proofErr w:type="gramEnd"/>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образованию, в котором гражданин и члены его семьи включены в список граждан, изъявивших желание получить социальную выплату (Н) ___ руб./кв. м.</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6. Расчетная стоимость жилого помещения (</w:t>
      </w:r>
      <w:proofErr w:type="spellStart"/>
      <w:r w:rsidRPr="00D24BB9">
        <w:rPr>
          <w:rFonts w:ascii="Times New Roman" w:eastAsiaTheme="minorHAnsi" w:hAnsi="Times New Roman" w:cs="Times New Roman"/>
          <w:b w:val="0"/>
          <w:bCs w:val="0"/>
          <w:sz w:val="24"/>
          <w:szCs w:val="24"/>
          <w:lang w:eastAsia="en-US"/>
        </w:rPr>
        <w:t>СтЖ</w:t>
      </w:r>
      <w:proofErr w:type="spellEnd"/>
      <w:r w:rsidRPr="00D24BB9">
        <w:rPr>
          <w:rFonts w:ascii="Times New Roman" w:eastAsiaTheme="minorHAnsi" w:hAnsi="Times New Roman" w:cs="Times New Roman"/>
          <w:b w:val="0"/>
          <w:bCs w:val="0"/>
          <w:sz w:val="24"/>
          <w:szCs w:val="24"/>
          <w:lang w:eastAsia="en-US"/>
        </w:rPr>
        <w:t xml:space="preserve">): </w:t>
      </w:r>
      <w:proofErr w:type="spellStart"/>
      <w:r w:rsidRPr="00D24BB9">
        <w:rPr>
          <w:rFonts w:ascii="Times New Roman" w:eastAsiaTheme="minorHAnsi" w:hAnsi="Times New Roman" w:cs="Times New Roman"/>
          <w:b w:val="0"/>
          <w:bCs w:val="0"/>
          <w:sz w:val="24"/>
          <w:szCs w:val="24"/>
          <w:lang w:eastAsia="en-US"/>
        </w:rPr>
        <w:t>СтЖ</w:t>
      </w:r>
      <w:proofErr w:type="spellEnd"/>
      <w:r w:rsidRPr="00D24BB9">
        <w:rPr>
          <w:rFonts w:ascii="Times New Roman" w:eastAsiaTheme="minorHAnsi" w:hAnsi="Times New Roman" w:cs="Times New Roman"/>
          <w:b w:val="0"/>
          <w:bCs w:val="0"/>
          <w:sz w:val="24"/>
          <w:szCs w:val="24"/>
          <w:lang w:eastAsia="en-US"/>
        </w:rPr>
        <w:t xml:space="preserve"> = (РЖ - РИ) </w:t>
      </w:r>
      <w:proofErr w:type="spellStart"/>
      <w:r w:rsidRPr="00D24BB9">
        <w:rPr>
          <w:rFonts w:ascii="Times New Roman" w:eastAsiaTheme="minorHAnsi" w:hAnsi="Times New Roman" w:cs="Times New Roman"/>
          <w:b w:val="0"/>
          <w:bCs w:val="0"/>
          <w:sz w:val="24"/>
          <w:szCs w:val="24"/>
          <w:lang w:eastAsia="en-US"/>
        </w:rPr>
        <w:t>x</w:t>
      </w:r>
      <w:proofErr w:type="spellEnd"/>
      <w:r w:rsidRPr="00D24BB9">
        <w:rPr>
          <w:rFonts w:ascii="Times New Roman" w:eastAsiaTheme="minorHAnsi" w:hAnsi="Times New Roman" w:cs="Times New Roman"/>
          <w:b w:val="0"/>
          <w:bCs w:val="0"/>
          <w:sz w:val="24"/>
          <w:szCs w:val="24"/>
          <w:lang w:eastAsia="en-US"/>
        </w:rPr>
        <w:t xml:space="preserve"> Н 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7. Расчетный размер социальной выплаты (РСВ): РСВ = </w:t>
      </w:r>
      <w:proofErr w:type="spellStart"/>
      <w:r w:rsidRPr="00D24BB9">
        <w:rPr>
          <w:rFonts w:ascii="Times New Roman" w:eastAsiaTheme="minorHAnsi" w:hAnsi="Times New Roman" w:cs="Times New Roman"/>
          <w:b w:val="0"/>
          <w:bCs w:val="0"/>
          <w:sz w:val="24"/>
          <w:szCs w:val="24"/>
          <w:lang w:eastAsia="en-US"/>
        </w:rPr>
        <w:t>СтЖ</w:t>
      </w:r>
      <w:proofErr w:type="spellEnd"/>
      <w:r w:rsidRPr="00D24BB9">
        <w:rPr>
          <w:rFonts w:ascii="Times New Roman" w:eastAsiaTheme="minorHAnsi" w:hAnsi="Times New Roman" w:cs="Times New Roman"/>
          <w:b w:val="0"/>
          <w:bCs w:val="0"/>
          <w:sz w:val="24"/>
          <w:szCs w:val="24"/>
          <w:lang w:eastAsia="en-US"/>
        </w:rPr>
        <w:t xml:space="preserve"> </w:t>
      </w:r>
      <w:proofErr w:type="spellStart"/>
      <w:r w:rsidRPr="00D24BB9">
        <w:rPr>
          <w:rFonts w:ascii="Times New Roman" w:eastAsiaTheme="minorHAnsi" w:hAnsi="Times New Roman" w:cs="Times New Roman"/>
          <w:b w:val="0"/>
          <w:bCs w:val="0"/>
          <w:sz w:val="24"/>
          <w:szCs w:val="24"/>
          <w:lang w:eastAsia="en-US"/>
        </w:rPr>
        <w:t>x</w:t>
      </w:r>
      <w:proofErr w:type="spellEnd"/>
      <w:r w:rsidRPr="00D24BB9">
        <w:rPr>
          <w:rFonts w:ascii="Times New Roman" w:eastAsiaTheme="minorHAnsi" w:hAnsi="Times New Roman" w:cs="Times New Roman"/>
          <w:b w:val="0"/>
          <w:bCs w:val="0"/>
          <w:sz w:val="24"/>
          <w:szCs w:val="24"/>
          <w:lang w:eastAsia="en-US"/>
        </w:rPr>
        <w:t xml:space="preserve"> 60% ________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8. Расчетный размер социальной выплаты в случае использования социальной</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выплаты на завершение строительства индивидуального жилого дома:</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РСВ = </w:t>
      </w:r>
      <w:proofErr w:type="spellStart"/>
      <w:r w:rsidRPr="00D24BB9">
        <w:rPr>
          <w:rFonts w:ascii="Times New Roman" w:eastAsiaTheme="minorHAnsi" w:hAnsi="Times New Roman" w:cs="Times New Roman"/>
          <w:b w:val="0"/>
          <w:bCs w:val="0"/>
          <w:sz w:val="24"/>
          <w:szCs w:val="24"/>
          <w:lang w:eastAsia="en-US"/>
        </w:rPr>
        <w:t>СтЖ</w:t>
      </w:r>
      <w:proofErr w:type="spellEnd"/>
      <w:r w:rsidRPr="00D24BB9">
        <w:rPr>
          <w:rFonts w:ascii="Times New Roman" w:eastAsiaTheme="minorHAnsi" w:hAnsi="Times New Roman" w:cs="Times New Roman"/>
          <w:b w:val="0"/>
          <w:bCs w:val="0"/>
          <w:sz w:val="24"/>
          <w:szCs w:val="24"/>
          <w:lang w:eastAsia="en-US"/>
        </w:rPr>
        <w:t xml:space="preserve"> </w:t>
      </w:r>
      <w:proofErr w:type="spellStart"/>
      <w:r w:rsidRPr="00D24BB9">
        <w:rPr>
          <w:rFonts w:ascii="Times New Roman" w:eastAsiaTheme="minorHAnsi" w:hAnsi="Times New Roman" w:cs="Times New Roman"/>
          <w:b w:val="0"/>
          <w:bCs w:val="0"/>
          <w:sz w:val="24"/>
          <w:szCs w:val="24"/>
          <w:lang w:eastAsia="en-US"/>
        </w:rPr>
        <w:t>x</w:t>
      </w:r>
      <w:proofErr w:type="spellEnd"/>
      <w:r w:rsidRPr="00D24BB9">
        <w:rPr>
          <w:rFonts w:ascii="Times New Roman" w:eastAsiaTheme="minorHAnsi" w:hAnsi="Times New Roman" w:cs="Times New Roman"/>
          <w:b w:val="0"/>
          <w:bCs w:val="0"/>
          <w:sz w:val="24"/>
          <w:szCs w:val="24"/>
          <w:lang w:eastAsia="en-US"/>
        </w:rPr>
        <w:t xml:space="preserve"> 60% </w:t>
      </w:r>
      <w:proofErr w:type="spellStart"/>
      <w:r w:rsidRPr="00D24BB9">
        <w:rPr>
          <w:rFonts w:ascii="Times New Roman" w:eastAsiaTheme="minorHAnsi" w:hAnsi="Times New Roman" w:cs="Times New Roman"/>
          <w:b w:val="0"/>
          <w:bCs w:val="0"/>
          <w:sz w:val="24"/>
          <w:szCs w:val="24"/>
          <w:lang w:eastAsia="en-US"/>
        </w:rPr>
        <w:t>x</w:t>
      </w:r>
      <w:proofErr w:type="spellEnd"/>
      <w:r w:rsidRPr="00D24BB9">
        <w:rPr>
          <w:rFonts w:ascii="Times New Roman" w:eastAsiaTheme="minorHAnsi" w:hAnsi="Times New Roman" w:cs="Times New Roman"/>
          <w:b w:val="0"/>
          <w:bCs w:val="0"/>
          <w:sz w:val="24"/>
          <w:szCs w:val="24"/>
          <w:lang w:eastAsia="en-US"/>
        </w:rPr>
        <w:t xml:space="preserve"> (100% - П) ________________________ руб., где П – процент незавершенного строительства индивидуального жилого дома _______________%.</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9. Предварительный размер ипотечного жилищного кредита (займа), одобренный</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кредитной организацией (И): _________________________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10. Необходимый размер собственных средств (в том числе кредитных средств, за исключением указанных в п.9), который гражданин должен подтвердить в обязательном порядке для признания соответствующим условиям участия в </w:t>
      </w:r>
      <w:hyperlink r:id="rId65" w:history="1">
        <w:r w:rsidRPr="00D24BB9">
          <w:rPr>
            <w:rFonts w:ascii="Times New Roman" w:eastAsiaTheme="minorHAnsi" w:hAnsi="Times New Roman" w:cs="Times New Roman"/>
            <w:b w:val="0"/>
            <w:bCs w:val="0"/>
            <w:sz w:val="24"/>
            <w:szCs w:val="24"/>
            <w:lang w:eastAsia="en-US"/>
          </w:rPr>
          <w:t>подпрограмме</w:t>
        </w:r>
      </w:hyperlink>
      <w:r w:rsidRPr="00D24BB9">
        <w:rPr>
          <w:rFonts w:ascii="Times New Roman" w:eastAsiaTheme="minorHAnsi" w:hAnsi="Times New Roman" w:cs="Times New Roman"/>
          <w:b w:val="0"/>
          <w:bCs w:val="0"/>
          <w:sz w:val="24"/>
          <w:szCs w:val="24"/>
          <w:lang w:eastAsia="en-US"/>
        </w:rPr>
        <w:t xml:space="preserve"> на ______ год (РСС):</w:t>
      </w:r>
    </w:p>
    <w:p w:rsidR="00061600" w:rsidRPr="00D24BB9" w:rsidRDefault="00061600" w:rsidP="00061600">
      <w:pPr>
        <w:pStyle w:val="1"/>
        <w:keepNext w:val="0"/>
        <w:autoSpaceDE w:val="0"/>
        <w:autoSpaceDN w:val="0"/>
        <w:adjustRightInd w:val="0"/>
        <w:spacing w:before="0"/>
        <w:jc w:val="center"/>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РСС = </w:t>
      </w:r>
      <w:proofErr w:type="spellStart"/>
      <w:r w:rsidRPr="00D24BB9">
        <w:rPr>
          <w:rFonts w:ascii="Times New Roman" w:eastAsiaTheme="minorHAnsi" w:hAnsi="Times New Roman" w:cs="Times New Roman"/>
          <w:b w:val="0"/>
          <w:bCs w:val="0"/>
          <w:sz w:val="24"/>
          <w:szCs w:val="24"/>
          <w:lang w:eastAsia="en-US"/>
        </w:rPr>
        <w:t>СтЖ</w:t>
      </w:r>
      <w:proofErr w:type="spellEnd"/>
      <w:r w:rsidRPr="00D24BB9">
        <w:rPr>
          <w:rFonts w:ascii="Times New Roman" w:eastAsiaTheme="minorHAnsi" w:hAnsi="Times New Roman" w:cs="Times New Roman"/>
          <w:b w:val="0"/>
          <w:bCs w:val="0"/>
          <w:sz w:val="24"/>
          <w:szCs w:val="24"/>
          <w:lang w:eastAsia="en-US"/>
        </w:rPr>
        <w:t xml:space="preserve"> - РСВ - И _________________________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24"/>
          <w:szCs w:val="24"/>
          <w:lang w:eastAsia="en-US"/>
        </w:rPr>
        <w:t>11. Необходимый размер собственных средств гражданином документально</w:t>
      </w:r>
      <w:r>
        <w:rPr>
          <w:rFonts w:ascii="Times New Roman" w:eastAsiaTheme="minorHAnsi" w:hAnsi="Times New Roman" w:cs="Times New Roman"/>
          <w:b w:val="0"/>
          <w:bCs w:val="0"/>
          <w:sz w:val="24"/>
          <w:szCs w:val="24"/>
          <w:lang w:eastAsia="en-US"/>
        </w:rPr>
        <w:t xml:space="preserve"> </w:t>
      </w:r>
      <w:proofErr w:type="gramStart"/>
      <w:r w:rsidRPr="00D24BB9">
        <w:rPr>
          <w:rFonts w:ascii="Times New Roman" w:eastAsiaTheme="minorHAnsi" w:hAnsi="Times New Roman" w:cs="Times New Roman"/>
          <w:b w:val="0"/>
          <w:bCs w:val="0"/>
          <w:sz w:val="24"/>
          <w:szCs w:val="24"/>
          <w:lang w:eastAsia="en-US"/>
        </w:rPr>
        <w:t>подтвержден</w:t>
      </w:r>
      <w:proofErr w:type="gramEnd"/>
      <w:r w:rsidRPr="00D24BB9">
        <w:rPr>
          <w:rFonts w:ascii="Times New Roman" w:eastAsiaTheme="minorHAnsi" w:hAnsi="Times New Roman" w:cs="Times New Roman"/>
          <w:b w:val="0"/>
          <w:bCs w:val="0"/>
          <w:sz w:val="24"/>
          <w:szCs w:val="24"/>
          <w:lang w:eastAsia="en-US"/>
        </w:rPr>
        <w:t>/не подтвержден (нужное подчеркнуть).</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Составитель расчета ___________________ ___________/______________________/</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 xml:space="preserve">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            (должность)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(подпись)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  (фамилия, инициалы)</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Дата составления "__" ________ 20__ г.</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С расчетом ознакомле</w:t>
      </w:r>
      <w:proofErr w:type="gramStart"/>
      <w:r w:rsidRPr="00D24BB9">
        <w:rPr>
          <w:rFonts w:ascii="Times New Roman" w:eastAsiaTheme="minorHAnsi" w:hAnsi="Times New Roman" w:cs="Times New Roman"/>
          <w:b w:val="0"/>
          <w:bCs w:val="0"/>
          <w:sz w:val="24"/>
          <w:szCs w:val="24"/>
          <w:lang w:eastAsia="en-US"/>
        </w:rPr>
        <w:t>н(</w:t>
      </w:r>
      <w:proofErr w:type="gramEnd"/>
      <w:r w:rsidRPr="00D24BB9">
        <w:rPr>
          <w:rFonts w:ascii="Times New Roman" w:eastAsiaTheme="minorHAnsi" w:hAnsi="Times New Roman" w:cs="Times New Roman"/>
          <w:b w:val="0"/>
          <w:bCs w:val="0"/>
          <w:sz w:val="24"/>
          <w:szCs w:val="24"/>
          <w:lang w:eastAsia="en-US"/>
        </w:rPr>
        <w:t>а) _________________________/_______________________/</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 xml:space="preserve">                                                                                                           (подпись)                                              (фамилия, инициалы)</w:t>
      </w:r>
    </w:p>
    <w:p w:rsidR="00061600" w:rsidRDefault="00061600" w:rsidP="00061600">
      <w:pPr>
        <w:pStyle w:val="ConsPlusNonformat"/>
        <w:rPr>
          <w:rFonts w:ascii="Times New Roman" w:hAnsi="Times New Roman" w:cs="Times New Roman"/>
          <w:sz w:val="24"/>
          <w:szCs w:val="24"/>
        </w:rPr>
        <w:sectPr w:rsidR="00061600" w:rsidSect="001C513C">
          <w:pgSz w:w="11906" w:h="16838"/>
          <w:pgMar w:top="1134" w:right="567" w:bottom="1134" w:left="993" w:header="720" w:footer="720" w:gutter="0"/>
          <w:cols w:space="720"/>
          <w:docGrid w:linePitch="272"/>
        </w:sectPr>
      </w:pPr>
    </w:p>
    <w:p w:rsidR="00061600" w:rsidRPr="00C008EC" w:rsidRDefault="00061600" w:rsidP="00061600">
      <w:pPr>
        <w:pStyle w:val="a7"/>
        <w:ind w:left="4320"/>
        <w:jc w:val="right"/>
        <w:rPr>
          <w:rFonts w:ascii="Times New Roman" w:hAnsi="Times New Roman"/>
          <w:sz w:val="24"/>
          <w:szCs w:val="24"/>
        </w:rPr>
      </w:pPr>
      <w:r>
        <w:rPr>
          <w:rFonts w:ascii="Times New Roman" w:hAnsi="Times New Roman"/>
          <w:sz w:val="24"/>
          <w:szCs w:val="24"/>
        </w:rPr>
        <w:lastRenderedPageBreak/>
        <w:t>Приложение 6</w:t>
      </w:r>
    </w:p>
    <w:p w:rsidR="00061600" w:rsidRPr="00C008EC" w:rsidRDefault="00061600" w:rsidP="00061600">
      <w:pPr>
        <w:pStyle w:val="a7"/>
        <w:ind w:left="4320"/>
        <w:jc w:val="right"/>
        <w:rPr>
          <w:rFonts w:ascii="Times New Roman" w:hAnsi="Times New Roman"/>
          <w:sz w:val="24"/>
          <w:szCs w:val="24"/>
        </w:rPr>
      </w:pPr>
      <w:r w:rsidRPr="00C008EC">
        <w:rPr>
          <w:rFonts w:ascii="Times New Roman" w:hAnsi="Times New Roman"/>
          <w:sz w:val="24"/>
          <w:szCs w:val="24"/>
        </w:rPr>
        <w:t>к Положению 2</w:t>
      </w:r>
    </w:p>
    <w:p w:rsidR="00061600" w:rsidRPr="00C008EC" w:rsidRDefault="00061600" w:rsidP="00061600">
      <w:pPr>
        <w:pStyle w:val="Heading"/>
        <w:jc w:val="center"/>
        <w:rPr>
          <w:rFonts w:ascii="Times New Roman" w:hAnsi="Times New Roman" w:cs="Times New Roman"/>
          <w:b w:val="0"/>
          <w:sz w:val="24"/>
          <w:szCs w:val="24"/>
        </w:rPr>
      </w:pPr>
      <w:r w:rsidRPr="00C008EC">
        <w:rPr>
          <w:rFonts w:ascii="Times New Roman" w:hAnsi="Times New Roman" w:cs="Times New Roman"/>
          <w:b w:val="0"/>
          <w:sz w:val="24"/>
          <w:szCs w:val="24"/>
        </w:rPr>
        <w:t>СПИСОК</w:t>
      </w:r>
    </w:p>
    <w:p w:rsidR="00061600" w:rsidRDefault="00061600" w:rsidP="00061600">
      <w:pPr>
        <w:pStyle w:val="Heading"/>
        <w:jc w:val="center"/>
        <w:rPr>
          <w:rFonts w:ascii="Times New Roman" w:hAnsi="Times New Roman" w:cs="Times New Roman"/>
          <w:b w:val="0"/>
          <w:sz w:val="24"/>
          <w:szCs w:val="24"/>
        </w:rPr>
      </w:pPr>
      <w:r w:rsidRPr="00C008EC">
        <w:rPr>
          <w:rFonts w:ascii="Times New Roman" w:hAnsi="Times New Roman"/>
          <w:b w:val="0"/>
          <w:sz w:val="24"/>
          <w:szCs w:val="24"/>
        </w:rPr>
        <w:t>молодых педагогов – претендентов и включенных в резерв на получение социальной выплаты в 20_____ году в рамках</w:t>
      </w:r>
      <w:r>
        <w:rPr>
          <w:rFonts w:ascii="Times New Roman" w:hAnsi="Times New Roman" w:cs="Times New Roman"/>
          <w:b w:val="0"/>
          <w:sz w:val="24"/>
          <w:szCs w:val="24"/>
        </w:rPr>
        <w:t xml:space="preserve"> </w:t>
      </w:r>
      <w:r w:rsidRPr="00971E44">
        <w:rPr>
          <w:rFonts w:ascii="Times New Roman" w:hAnsi="Times New Roman" w:cs="Times New Roman"/>
          <w:b w:val="0"/>
          <w:sz w:val="24"/>
          <w:szCs w:val="24"/>
        </w:rPr>
        <w:t>реализации Приложение 2 к подпрограмме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p w:rsidR="00061600" w:rsidRPr="00971E44" w:rsidRDefault="00061600" w:rsidP="00061600">
      <w:pPr>
        <w:pStyle w:val="Heading"/>
        <w:jc w:val="center"/>
        <w:rPr>
          <w:rFonts w:ascii="Times New Roman" w:hAnsi="Times New Roman" w:cs="Times New Roman"/>
          <w:b w:val="0"/>
          <w:sz w:val="24"/>
          <w:szCs w:val="24"/>
        </w:rPr>
      </w:pPr>
    </w:p>
    <w:tbl>
      <w:tblPr>
        <w:tblW w:w="5274" w:type="pct"/>
        <w:tblCellSpacing w:w="5" w:type="nil"/>
        <w:tblLayout w:type="fixed"/>
        <w:tblCellMar>
          <w:left w:w="75" w:type="dxa"/>
          <w:right w:w="75" w:type="dxa"/>
        </w:tblCellMar>
        <w:tblLook w:val="0000"/>
      </w:tblPr>
      <w:tblGrid>
        <w:gridCol w:w="369"/>
        <w:gridCol w:w="832"/>
        <w:gridCol w:w="615"/>
        <w:gridCol w:w="1168"/>
        <w:gridCol w:w="854"/>
        <w:gridCol w:w="916"/>
        <w:gridCol w:w="845"/>
        <w:gridCol w:w="857"/>
        <w:gridCol w:w="413"/>
        <w:gridCol w:w="1003"/>
        <w:gridCol w:w="227"/>
        <w:gridCol w:w="627"/>
        <w:gridCol w:w="624"/>
        <w:gridCol w:w="795"/>
        <w:gridCol w:w="550"/>
        <w:gridCol w:w="298"/>
        <w:gridCol w:w="599"/>
        <w:gridCol w:w="394"/>
        <w:gridCol w:w="289"/>
        <w:gridCol w:w="562"/>
        <w:gridCol w:w="606"/>
        <w:gridCol w:w="242"/>
        <w:gridCol w:w="879"/>
        <w:gridCol w:w="963"/>
      </w:tblGrid>
      <w:tr w:rsidR="00061600" w:rsidRPr="00691BC4" w:rsidTr="00A42611">
        <w:trPr>
          <w:trHeight w:val="634"/>
          <w:tblCellSpacing w:w="5" w:type="nil"/>
        </w:trPr>
        <w:tc>
          <w:tcPr>
            <w:tcW w:w="119" w:type="pct"/>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 xml:space="preserve">№ </w:t>
            </w:r>
            <w:proofErr w:type="spellStart"/>
            <w:proofErr w:type="gramStart"/>
            <w:r w:rsidRPr="0019748C">
              <w:rPr>
                <w:sz w:val="16"/>
                <w:szCs w:val="16"/>
              </w:rPr>
              <w:t>п</w:t>
            </w:r>
            <w:proofErr w:type="spellEnd"/>
            <w:proofErr w:type="gramEnd"/>
            <w:r w:rsidRPr="0019748C">
              <w:rPr>
                <w:sz w:val="16"/>
                <w:szCs w:val="16"/>
              </w:rPr>
              <w:t>/</w:t>
            </w:r>
            <w:proofErr w:type="spellStart"/>
            <w:r w:rsidRPr="0019748C">
              <w:rPr>
                <w:sz w:val="16"/>
                <w:szCs w:val="16"/>
              </w:rPr>
              <w:t>п</w:t>
            </w:r>
            <w:proofErr w:type="spellEnd"/>
          </w:p>
        </w:tc>
        <w:tc>
          <w:tcPr>
            <w:tcW w:w="2416" w:type="pct"/>
            <w:gridSpan w:val="9"/>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6"/>
                <w:szCs w:val="16"/>
              </w:rPr>
            </w:pPr>
            <w:r w:rsidRPr="0019748C">
              <w:rPr>
                <w:sz w:val="16"/>
                <w:szCs w:val="16"/>
              </w:rPr>
              <w:t xml:space="preserve">Данные о </w:t>
            </w:r>
            <w:proofErr w:type="gramStart"/>
            <w:r>
              <w:rPr>
                <w:sz w:val="16"/>
                <w:szCs w:val="16"/>
              </w:rPr>
              <w:t>м</w:t>
            </w:r>
            <w:proofErr w:type="gramEnd"/>
            <w:r w:rsidRPr="0019748C">
              <w:rPr>
                <w:sz w:val="16"/>
                <w:szCs w:val="16"/>
              </w:rPr>
              <w:t xml:space="preserve"> и членах его семьи, имеющих право на получение социальной выплаты</w:t>
            </w:r>
          </w:p>
        </w:tc>
        <w:tc>
          <w:tcPr>
            <w:tcW w:w="275"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Pr>
                <w:sz w:val="16"/>
                <w:szCs w:val="16"/>
              </w:rPr>
              <w:t xml:space="preserve">Способ приобретения (строительства) </w:t>
            </w:r>
            <w:r w:rsidRPr="0019748C">
              <w:rPr>
                <w:sz w:val="16"/>
                <w:szCs w:val="16"/>
              </w:rPr>
              <w:t>жилого помещения</w:t>
            </w:r>
          </w:p>
        </w:tc>
        <w:tc>
          <w:tcPr>
            <w:tcW w:w="457"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Наименование муниципального образования, поселения, выбранного для строительства (приобретения) жилого помещения</w:t>
            </w:r>
          </w:p>
        </w:tc>
        <w:tc>
          <w:tcPr>
            <w:tcW w:w="867" w:type="pct"/>
            <w:gridSpan w:val="6"/>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Расчетная стоимость жилья на дату утверждения списка</w:t>
            </w:r>
          </w:p>
        </w:tc>
        <w:tc>
          <w:tcPr>
            <w:tcW w:w="866" w:type="pct"/>
            <w:gridSpan w:val="4"/>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Размер социальной выплаты на дату утверждения списка</w:t>
            </w:r>
          </w:p>
        </w:tc>
      </w:tr>
      <w:tr w:rsidR="00061600" w:rsidRPr="00691BC4" w:rsidTr="00A42611">
        <w:trPr>
          <w:trHeight w:val="1772"/>
          <w:tblCellSpacing w:w="5" w:type="nil"/>
        </w:trPr>
        <w:tc>
          <w:tcPr>
            <w:tcW w:w="119" w:type="pct"/>
            <w:vMerge/>
            <w:tcBorders>
              <w:left w:val="single" w:sz="4" w:space="0" w:color="auto"/>
              <w:right w:val="single" w:sz="4" w:space="0" w:color="auto"/>
            </w:tcBorders>
          </w:tcPr>
          <w:p w:rsidR="00061600" w:rsidRPr="0019748C" w:rsidRDefault="00061600" w:rsidP="00A42611">
            <w:pPr>
              <w:widowControl w:val="0"/>
              <w:autoSpaceDE w:val="0"/>
              <w:autoSpaceDN w:val="0"/>
              <w:adjustRightInd w:val="0"/>
              <w:rPr>
                <w:color w:val="FF0000"/>
                <w:sz w:val="16"/>
                <w:szCs w:val="16"/>
              </w:rPr>
            </w:pPr>
          </w:p>
        </w:tc>
        <w:tc>
          <w:tcPr>
            <w:tcW w:w="268" w:type="pct"/>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6"/>
                <w:szCs w:val="16"/>
              </w:rPr>
            </w:pPr>
            <w:r w:rsidRPr="0019748C">
              <w:rPr>
                <w:sz w:val="16"/>
                <w:szCs w:val="16"/>
              </w:rPr>
              <w:t>количественный состав семьи (чел.)</w:t>
            </w:r>
          </w:p>
        </w:tc>
        <w:tc>
          <w:tcPr>
            <w:tcW w:w="574"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color w:val="FF0000"/>
                <w:sz w:val="16"/>
                <w:szCs w:val="16"/>
              </w:rPr>
            </w:pPr>
            <w:r w:rsidRPr="0019748C">
              <w:rPr>
                <w:sz w:val="16"/>
                <w:szCs w:val="16"/>
              </w:rPr>
              <w:t xml:space="preserve">фамилия, имя, отчество </w:t>
            </w:r>
            <w:r>
              <w:rPr>
                <w:sz w:val="16"/>
                <w:szCs w:val="16"/>
              </w:rPr>
              <w:t xml:space="preserve">молодого педагога </w:t>
            </w:r>
            <w:r w:rsidRPr="0019748C">
              <w:rPr>
                <w:sz w:val="16"/>
                <w:szCs w:val="16"/>
              </w:rPr>
              <w:t>и членов семьи, родственные отношения</w:t>
            </w:r>
          </w:p>
        </w:tc>
        <w:tc>
          <w:tcPr>
            <w:tcW w:w="570"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паспорт гражданина Российской Федерации или свидетельство о рождении несовершеннолетнего, не достигшего 14 лет</w:t>
            </w:r>
          </w:p>
        </w:tc>
        <w:tc>
          <w:tcPr>
            <w:tcW w:w="272" w:type="pct"/>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число, месяц, год рождения</w:t>
            </w:r>
          </w:p>
        </w:tc>
        <w:tc>
          <w:tcPr>
            <w:tcW w:w="276" w:type="pct"/>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место работы (учебы), должность (квалификация)</w:t>
            </w:r>
          </w:p>
        </w:tc>
        <w:tc>
          <w:tcPr>
            <w:tcW w:w="456"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 xml:space="preserve">дата постановки на учет в качестве нуждающегося в улучшении жилищных условий (до 1 марта 2005 года) или дата признания </w:t>
            </w:r>
            <w:proofErr w:type="gramStart"/>
            <w:r w:rsidRPr="0019748C">
              <w:rPr>
                <w:sz w:val="16"/>
                <w:szCs w:val="16"/>
              </w:rPr>
              <w:t>нуждающимся</w:t>
            </w:r>
            <w:proofErr w:type="gramEnd"/>
            <w:r w:rsidRPr="0019748C">
              <w:rPr>
                <w:sz w:val="16"/>
                <w:szCs w:val="16"/>
              </w:rPr>
              <w:t xml:space="preserve"> в улучшении жилищных условий (после 1 марта 2005 года)</w:t>
            </w:r>
          </w:p>
        </w:tc>
        <w:tc>
          <w:tcPr>
            <w:tcW w:w="275"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457"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273"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color w:val="FF0000"/>
                <w:sz w:val="16"/>
                <w:szCs w:val="16"/>
              </w:rPr>
            </w:pPr>
            <w:r w:rsidRPr="0019748C">
              <w:rPr>
                <w:sz w:val="16"/>
                <w:szCs w:val="16"/>
              </w:rPr>
              <w:t>Норматив стоимости 1 кв. метра общей площади жилья (руб./кв. м)</w:t>
            </w:r>
          </w:p>
        </w:tc>
        <w:tc>
          <w:tcPr>
            <w:tcW w:w="320"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размер общей площади жилого помещения на семью (кв. м)</w:t>
            </w:r>
          </w:p>
        </w:tc>
        <w:tc>
          <w:tcPr>
            <w:tcW w:w="274"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 xml:space="preserve">расчетная стоимость (гр. 11 </w:t>
            </w:r>
            <w:proofErr w:type="spellStart"/>
            <w:r w:rsidRPr="0019748C">
              <w:rPr>
                <w:sz w:val="16"/>
                <w:szCs w:val="16"/>
              </w:rPr>
              <w:t>x</w:t>
            </w:r>
            <w:proofErr w:type="spellEnd"/>
            <w:r w:rsidRPr="0019748C">
              <w:rPr>
                <w:sz w:val="16"/>
                <w:szCs w:val="16"/>
              </w:rPr>
              <w:t xml:space="preserve"> гр. 12)</w:t>
            </w:r>
          </w:p>
        </w:tc>
        <w:tc>
          <w:tcPr>
            <w:tcW w:w="273" w:type="pct"/>
            <w:gridSpan w:val="2"/>
            <w:vMerge w:val="restar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всего (руб.)</w:t>
            </w:r>
          </w:p>
          <w:p w:rsidR="00061600" w:rsidRPr="0019748C" w:rsidRDefault="00061600" w:rsidP="00A42611">
            <w:pPr>
              <w:widowControl w:val="0"/>
              <w:autoSpaceDE w:val="0"/>
              <w:autoSpaceDN w:val="0"/>
              <w:adjustRightInd w:val="0"/>
              <w:rPr>
                <w:sz w:val="16"/>
                <w:szCs w:val="16"/>
              </w:rPr>
            </w:pPr>
          </w:p>
        </w:tc>
        <w:tc>
          <w:tcPr>
            <w:tcW w:w="59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в том числе</w:t>
            </w:r>
          </w:p>
        </w:tc>
      </w:tr>
      <w:tr w:rsidR="00061600" w:rsidRPr="00691BC4" w:rsidTr="00A42611">
        <w:trPr>
          <w:trHeight w:val="2664"/>
          <w:tblCellSpacing w:w="5" w:type="nil"/>
        </w:trPr>
        <w:tc>
          <w:tcPr>
            <w:tcW w:w="119" w:type="pct"/>
            <w:vMerge/>
            <w:tcBorders>
              <w:left w:val="single" w:sz="4" w:space="0" w:color="auto"/>
              <w:right w:val="single" w:sz="4" w:space="0" w:color="auto"/>
            </w:tcBorders>
          </w:tcPr>
          <w:p w:rsidR="00061600" w:rsidRPr="00691BC4" w:rsidRDefault="00061600" w:rsidP="00A42611">
            <w:pPr>
              <w:widowControl w:val="0"/>
              <w:autoSpaceDE w:val="0"/>
              <w:autoSpaceDN w:val="0"/>
              <w:adjustRightInd w:val="0"/>
              <w:rPr>
                <w:color w:val="FF0000"/>
                <w:sz w:val="18"/>
                <w:szCs w:val="18"/>
              </w:rPr>
            </w:pPr>
          </w:p>
        </w:tc>
        <w:tc>
          <w:tcPr>
            <w:tcW w:w="268" w:type="pct"/>
            <w:vMerge/>
            <w:tcBorders>
              <w:left w:val="single" w:sz="4" w:space="0" w:color="auto"/>
              <w:right w:val="single" w:sz="4" w:space="0" w:color="auto"/>
            </w:tcBorders>
          </w:tcPr>
          <w:p w:rsidR="00061600" w:rsidRPr="00691BC4" w:rsidRDefault="00061600" w:rsidP="00A42611">
            <w:pPr>
              <w:widowControl w:val="0"/>
              <w:autoSpaceDE w:val="0"/>
              <w:autoSpaceDN w:val="0"/>
              <w:adjustRightInd w:val="0"/>
              <w:rPr>
                <w:color w:val="FF0000"/>
                <w:sz w:val="18"/>
                <w:szCs w:val="18"/>
              </w:rPr>
            </w:pPr>
          </w:p>
        </w:tc>
        <w:tc>
          <w:tcPr>
            <w:tcW w:w="574" w:type="pct"/>
            <w:gridSpan w:val="2"/>
            <w:vMerge/>
            <w:tcBorders>
              <w:left w:val="single" w:sz="4" w:space="0" w:color="auto"/>
              <w:right w:val="single" w:sz="4" w:space="0" w:color="auto"/>
            </w:tcBorders>
          </w:tcPr>
          <w:p w:rsidR="00061600" w:rsidRPr="00691BC4" w:rsidRDefault="00061600" w:rsidP="00A42611">
            <w:pPr>
              <w:widowControl w:val="0"/>
              <w:autoSpaceDE w:val="0"/>
              <w:autoSpaceDN w:val="0"/>
              <w:adjustRightInd w:val="0"/>
              <w:rPr>
                <w:color w:val="FF0000"/>
                <w:sz w:val="18"/>
                <w:szCs w:val="18"/>
              </w:rPr>
            </w:pPr>
          </w:p>
        </w:tc>
        <w:tc>
          <w:tcPr>
            <w:tcW w:w="275" w:type="pc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серия, номер</w:t>
            </w:r>
          </w:p>
        </w:tc>
        <w:tc>
          <w:tcPr>
            <w:tcW w:w="295" w:type="pc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 xml:space="preserve">кем, когда </w:t>
            </w:r>
            <w:proofErr w:type="gramStart"/>
            <w:r w:rsidRPr="0019748C">
              <w:rPr>
                <w:sz w:val="16"/>
                <w:szCs w:val="16"/>
              </w:rPr>
              <w:t>выдан</w:t>
            </w:r>
            <w:proofErr w:type="gramEnd"/>
            <w:r w:rsidRPr="0019748C">
              <w:rPr>
                <w:sz w:val="16"/>
                <w:szCs w:val="16"/>
              </w:rPr>
              <w:t xml:space="preserve"> (выдано)</w:t>
            </w:r>
          </w:p>
        </w:tc>
        <w:tc>
          <w:tcPr>
            <w:tcW w:w="272" w:type="pct"/>
            <w:vMerge/>
            <w:tcBorders>
              <w:left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sz w:val="18"/>
                <w:szCs w:val="18"/>
              </w:rPr>
            </w:pPr>
          </w:p>
        </w:tc>
        <w:tc>
          <w:tcPr>
            <w:tcW w:w="276" w:type="pct"/>
            <w:vMerge/>
            <w:tcBorders>
              <w:left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sz w:val="18"/>
                <w:szCs w:val="18"/>
              </w:rPr>
            </w:pPr>
          </w:p>
        </w:tc>
        <w:tc>
          <w:tcPr>
            <w:tcW w:w="456" w:type="pct"/>
            <w:gridSpan w:val="2"/>
            <w:vMerge/>
            <w:tcBorders>
              <w:left w:val="single" w:sz="4" w:space="0" w:color="auto"/>
              <w:right w:val="single" w:sz="4" w:space="0" w:color="auto"/>
            </w:tcBorders>
          </w:tcPr>
          <w:p w:rsidR="00061600" w:rsidRPr="00691BC4" w:rsidRDefault="00061600" w:rsidP="00A42611">
            <w:pPr>
              <w:widowControl w:val="0"/>
              <w:autoSpaceDE w:val="0"/>
              <w:autoSpaceDN w:val="0"/>
              <w:adjustRightInd w:val="0"/>
              <w:jc w:val="center"/>
              <w:rPr>
                <w:color w:val="FF0000"/>
                <w:sz w:val="18"/>
                <w:szCs w:val="18"/>
              </w:rPr>
            </w:pPr>
          </w:p>
        </w:tc>
        <w:tc>
          <w:tcPr>
            <w:tcW w:w="275"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457"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273"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320"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274" w:type="pct"/>
            <w:gridSpan w:val="2"/>
            <w:vMerge/>
            <w:tcBorders>
              <w:left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273" w:type="pct"/>
            <w:gridSpan w:val="2"/>
            <w:vMerge/>
            <w:tcBorders>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color w:val="FF0000"/>
                <w:sz w:val="16"/>
                <w:szCs w:val="16"/>
              </w:rPr>
            </w:pPr>
          </w:p>
        </w:tc>
        <w:tc>
          <w:tcPr>
            <w:tcW w:w="283" w:type="pc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rPr>
                <w:sz w:val="16"/>
                <w:szCs w:val="16"/>
              </w:rPr>
            </w:pPr>
            <w:r w:rsidRPr="0019748C">
              <w:rPr>
                <w:sz w:val="16"/>
                <w:szCs w:val="16"/>
              </w:rPr>
              <w:t>за счет средств областного бюджета (руб.)</w:t>
            </w:r>
          </w:p>
        </w:tc>
        <w:tc>
          <w:tcPr>
            <w:tcW w:w="310" w:type="pct"/>
            <w:tcBorders>
              <w:top w:val="single" w:sz="4" w:space="0" w:color="auto"/>
              <w:left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6"/>
                <w:szCs w:val="16"/>
              </w:rPr>
            </w:pPr>
            <w:r w:rsidRPr="0019748C">
              <w:rPr>
                <w:sz w:val="16"/>
                <w:szCs w:val="16"/>
              </w:rPr>
              <w:t>за счет средств местного бюджета (руб</w:t>
            </w:r>
            <w:r w:rsidRPr="0019748C">
              <w:rPr>
                <w:rFonts w:eastAsiaTheme="minorHAnsi"/>
                <w:sz w:val="16"/>
                <w:szCs w:val="16"/>
                <w:lang w:eastAsia="en-US"/>
              </w:rPr>
              <w:t>.)</w:t>
            </w:r>
          </w:p>
        </w:tc>
      </w:tr>
      <w:tr w:rsidR="00061600" w:rsidRPr="0019748C" w:rsidTr="00A42611">
        <w:trPr>
          <w:tblCellSpacing w:w="5" w:type="nil"/>
        </w:trPr>
        <w:tc>
          <w:tcPr>
            <w:tcW w:w="119"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w:t>
            </w:r>
          </w:p>
        </w:tc>
        <w:tc>
          <w:tcPr>
            <w:tcW w:w="268"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2</w:t>
            </w:r>
          </w:p>
        </w:tc>
        <w:tc>
          <w:tcPr>
            <w:tcW w:w="574"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3</w:t>
            </w:r>
          </w:p>
        </w:tc>
        <w:tc>
          <w:tcPr>
            <w:tcW w:w="275"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4</w:t>
            </w:r>
          </w:p>
        </w:tc>
        <w:tc>
          <w:tcPr>
            <w:tcW w:w="295"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5</w:t>
            </w:r>
          </w:p>
        </w:tc>
        <w:tc>
          <w:tcPr>
            <w:tcW w:w="272"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6</w:t>
            </w:r>
          </w:p>
        </w:tc>
        <w:tc>
          <w:tcPr>
            <w:tcW w:w="276"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7</w:t>
            </w:r>
          </w:p>
        </w:tc>
        <w:tc>
          <w:tcPr>
            <w:tcW w:w="45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8</w:t>
            </w:r>
          </w:p>
        </w:tc>
        <w:tc>
          <w:tcPr>
            <w:tcW w:w="275"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9</w:t>
            </w:r>
          </w:p>
        </w:tc>
        <w:tc>
          <w:tcPr>
            <w:tcW w:w="457"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10</w:t>
            </w:r>
          </w:p>
        </w:tc>
        <w:tc>
          <w:tcPr>
            <w:tcW w:w="466" w:type="pct"/>
            <w:gridSpan w:val="3"/>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11</w:t>
            </w:r>
          </w:p>
        </w:tc>
        <w:tc>
          <w:tcPr>
            <w:tcW w:w="127"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12</w:t>
            </w:r>
          </w:p>
        </w:tc>
        <w:tc>
          <w:tcPr>
            <w:tcW w:w="274"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13</w:t>
            </w:r>
          </w:p>
        </w:tc>
        <w:tc>
          <w:tcPr>
            <w:tcW w:w="27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ind w:firstLine="19"/>
              <w:jc w:val="center"/>
              <w:rPr>
                <w:sz w:val="18"/>
                <w:szCs w:val="18"/>
              </w:rPr>
            </w:pPr>
            <w:r w:rsidRPr="0019748C">
              <w:rPr>
                <w:sz w:val="18"/>
                <w:szCs w:val="18"/>
              </w:rPr>
              <w:t>14</w:t>
            </w: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ind w:firstLine="19"/>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ind w:firstLine="19"/>
              <w:jc w:val="center"/>
              <w:rPr>
                <w:sz w:val="18"/>
                <w:szCs w:val="18"/>
              </w:rPr>
            </w:pPr>
          </w:p>
        </w:tc>
      </w:tr>
      <w:tr w:rsidR="00061600" w:rsidRPr="0019748C" w:rsidTr="00A42611">
        <w:trPr>
          <w:tblCellSpacing w:w="5" w:type="nil"/>
        </w:trPr>
        <w:tc>
          <w:tcPr>
            <w:tcW w:w="4407" w:type="pct"/>
            <w:gridSpan w:val="2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1. Претенденты на получение социальной выплаты</w:t>
            </w: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r>
      <w:tr w:rsidR="00061600" w:rsidRPr="0019748C" w:rsidTr="00A42611">
        <w:trPr>
          <w:tblCellSpacing w:w="5" w:type="nil"/>
        </w:trPr>
        <w:tc>
          <w:tcPr>
            <w:tcW w:w="119"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1412" w:type="pct"/>
            <w:gridSpan w:val="5"/>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40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43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8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20"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7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78"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r>
      <w:tr w:rsidR="00061600" w:rsidRPr="0019748C" w:rsidTr="00A42611">
        <w:trPr>
          <w:tblCellSpacing w:w="5" w:type="nil"/>
        </w:trPr>
        <w:tc>
          <w:tcPr>
            <w:tcW w:w="4407" w:type="pct"/>
            <w:gridSpan w:val="2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r w:rsidRPr="0019748C">
              <w:rPr>
                <w:sz w:val="18"/>
                <w:szCs w:val="18"/>
              </w:rPr>
              <w:t xml:space="preserve">2. </w:t>
            </w:r>
            <w:proofErr w:type="gramStart"/>
            <w:r w:rsidRPr="0019748C">
              <w:rPr>
                <w:sz w:val="18"/>
                <w:szCs w:val="18"/>
              </w:rPr>
              <w:t>Включенные в резерв на получение социальной выплаты</w:t>
            </w:r>
            <w:proofErr w:type="gramEnd"/>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r>
      <w:tr w:rsidR="00061600" w:rsidRPr="0019748C" w:rsidTr="00A42611">
        <w:trPr>
          <w:tblCellSpacing w:w="5" w:type="nil"/>
        </w:trPr>
        <w:tc>
          <w:tcPr>
            <w:tcW w:w="119"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46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376"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275"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295"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rPr>
                <w:sz w:val="18"/>
                <w:szCs w:val="18"/>
              </w:rPr>
            </w:pPr>
          </w:p>
        </w:tc>
        <w:tc>
          <w:tcPr>
            <w:tcW w:w="40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43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8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20"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7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78"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42611">
            <w:pPr>
              <w:widowControl w:val="0"/>
              <w:autoSpaceDE w:val="0"/>
              <w:autoSpaceDN w:val="0"/>
              <w:adjustRightInd w:val="0"/>
              <w:jc w:val="center"/>
              <w:rPr>
                <w:sz w:val="18"/>
                <w:szCs w:val="18"/>
              </w:rPr>
            </w:pPr>
          </w:p>
        </w:tc>
      </w:tr>
    </w:tbl>
    <w:p w:rsidR="00061600" w:rsidRPr="0019748C" w:rsidRDefault="00061600" w:rsidP="00061600">
      <w:pPr>
        <w:pStyle w:val="ConsPlusNonformat"/>
        <w:rPr>
          <w:rFonts w:ascii="Times New Roman" w:hAnsi="Times New Roman" w:cs="Times New Roman"/>
          <w:sz w:val="24"/>
          <w:szCs w:val="24"/>
        </w:rPr>
      </w:pPr>
      <w:r w:rsidRPr="0019748C">
        <w:rPr>
          <w:rFonts w:ascii="Times New Roman" w:hAnsi="Times New Roman" w:cs="Times New Roman"/>
          <w:sz w:val="24"/>
          <w:szCs w:val="24"/>
        </w:rPr>
        <w:t>_______________________ _________ _____________________ "__" _________ 20_________ года</w:t>
      </w:r>
    </w:p>
    <w:p w:rsidR="00061600" w:rsidRPr="006201DA" w:rsidRDefault="00061600" w:rsidP="000616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6201DA">
        <w:rPr>
          <w:rFonts w:ascii="Times New Roman" w:hAnsi="Times New Roman" w:cs="Times New Roman"/>
          <w:sz w:val="16"/>
          <w:szCs w:val="16"/>
        </w:rPr>
        <w:t xml:space="preserve">(должность лица,               </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(расшифровка подписи)</w:t>
      </w:r>
      <w:proofErr w:type="gramEnd"/>
    </w:p>
    <w:p w:rsidR="00061600" w:rsidRPr="006201DA" w:rsidRDefault="00061600" w:rsidP="00061600">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w:t>
      </w:r>
      <w:proofErr w:type="gramStart"/>
      <w:r w:rsidRPr="006201DA">
        <w:rPr>
          <w:rFonts w:ascii="Times New Roman" w:hAnsi="Times New Roman" w:cs="Times New Roman"/>
          <w:sz w:val="16"/>
          <w:szCs w:val="16"/>
        </w:rPr>
        <w:t>сформировавшего</w:t>
      </w:r>
      <w:proofErr w:type="gramEnd"/>
      <w:r w:rsidRPr="006201DA">
        <w:rPr>
          <w:rFonts w:ascii="Times New Roman" w:hAnsi="Times New Roman" w:cs="Times New Roman"/>
          <w:sz w:val="16"/>
          <w:szCs w:val="16"/>
        </w:rPr>
        <w:t xml:space="preserve"> список)</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Глава администрации</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Сосновоборского городского округа  _________ _____________________ "__" _________ 20__ года</w:t>
      </w:r>
    </w:p>
    <w:p w:rsidR="00061600" w:rsidRPr="006201DA" w:rsidRDefault="00061600" w:rsidP="00061600">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(подпись)                     (расшифровка подписи)</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Место печати</w:t>
      </w:r>
    </w:p>
    <w:p w:rsidR="00061600" w:rsidRPr="001C513C" w:rsidRDefault="00061600" w:rsidP="00061600">
      <w:pPr>
        <w:pStyle w:val="a7"/>
        <w:ind w:left="4320"/>
        <w:jc w:val="right"/>
        <w:rPr>
          <w:rFonts w:ascii="Times New Roman" w:hAnsi="Times New Roman"/>
          <w:sz w:val="24"/>
          <w:szCs w:val="24"/>
        </w:rPr>
      </w:pPr>
      <w:r w:rsidRPr="00A143A7">
        <w:rPr>
          <w:rFonts w:ascii="Times New Roman" w:hAnsi="Times New Roman"/>
          <w:color w:val="FF0000"/>
          <w:sz w:val="24"/>
          <w:szCs w:val="24"/>
        </w:rPr>
        <w:lastRenderedPageBreak/>
        <w:t xml:space="preserve"> </w:t>
      </w:r>
      <w:r w:rsidRPr="001C513C">
        <w:rPr>
          <w:rFonts w:ascii="Times New Roman" w:hAnsi="Times New Roman"/>
          <w:sz w:val="24"/>
          <w:szCs w:val="24"/>
        </w:rPr>
        <w:t>Приложение 7</w:t>
      </w:r>
    </w:p>
    <w:p w:rsidR="00061600" w:rsidRPr="001C513C" w:rsidRDefault="00061600" w:rsidP="00061600">
      <w:pPr>
        <w:pStyle w:val="a7"/>
        <w:ind w:left="4320"/>
        <w:jc w:val="right"/>
        <w:rPr>
          <w:rFonts w:ascii="Times New Roman" w:hAnsi="Times New Roman"/>
          <w:sz w:val="24"/>
          <w:szCs w:val="24"/>
        </w:rPr>
      </w:pPr>
      <w:r w:rsidRPr="001C513C">
        <w:rPr>
          <w:rFonts w:ascii="Times New Roman" w:hAnsi="Times New Roman"/>
          <w:sz w:val="24"/>
          <w:szCs w:val="24"/>
        </w:rPr>
        <w:t>к Положению 2</w:t>
      </w:r>
    </w:p>
    <w:p w:rsidR="00061600" w:rsidRPr="001C513C" w:rsidRDefault="00061600" w:rsidP="00061600">
      <w:pPr>
        <w:pStyle w:val="ConsPlusCell"/>
        <w:jc w:val="center"/>
        <w:rPr>
          <w:rFonts w:ascii="Times New Roman" w:hAnsi="Times New Roman" w:cs="Times New Roman"/>
          <w:sz w:val="24"/>
          <w:szCs w:val="24"/>
        </w:rPr>
      </w:pPr>
    </w:p>
    <w:p w:rsidR="00061600" w:rsidRPr="001C513C" w:rsidRDefault="00061600" w:rsidP="00061600">
      <w:pPr>
        <w:pStyle w:val="ConsPlusCell"/>
        <w:jc w:val="center"/>
        <w:rPr>
          <w:rFonts w:ascii="Times New Roman" w:hAnsi="Times New Roman" w:cs="Times New Roman"/>
          <w:sz w:val="24"/>
          <w:szCs w:val="24"/>
        </w:rPr>
      </w:pPr>
      <w:r w:rsidRPr="001C513C">
        <w:rPr>
          <w:rFonts w:ascii="Times New Roman" w:hAnsi="Times New Roman" w:cs="Times New Roman"/>
          <w:sz w:val="24"/>
          <w:szCs w:val="24"/>
        </w:rPr>
        <w:t>РЕЕСТР</w:t>
      </w:r>
    </w:p>
    <w:p w:rsidR="00061600" w:rsidRPr="004853B7" w:rsidRDefault="00061600" w:rsidP="00061600">
      <w:pPr>
        <w:pStyle w:val="ConsPlusCell"/>
        <w:jc w:val="center"/>
        <w:rPr>
          <w:rFonts w:ascii="Times New Roman" w:hAnsi="Times New Roman" w:cs="Times New Roman"/>
          <w:sz w:val="24"/>
          <w:szCs w:val="24"/>
        </w:rPr>
      </w:pPr>
      <w:r w:rsidRPr="001C513C">
        <w:rPr>
          <w:rFonts w:ascii="Times New Roman" w:hAnsi="Times New Roman" w:cs="Times New Roman"/>
          <w:sz w:val="24"/>
          <w:szCs w:val="24"/>
        </w:rPr>
        <w:t xml:space="preserve">свидетельств, врученных молодым педагогам </w:t>
      </w:r>
      <w:r>
        <w:rPr>
          <w:rFonts w:ascii="Times New Roman" w:hAnsi="Times New Roman" w:cs="Times New Roman"/>
          <w:sz w:val="24"/>
          <w:szCs w:val="24"/>
        </w:rPr>
        <w:t xml:space="preserve">в рамках участия в мероприятиях </w:t>
      </w:r>
      <w:r w:rsidRPr="004853B7">
        <w:rPr>
          <w:rFonts w:ascii="Times New Roman" w:hAnsi="Times New Roman" w:cs="Times New Roman"/>
          <w:sz w:val="24"/>
          <w:szCs w:val="24"/>
        </w:rPr>
        <w:t>Приложени</w:t>
      </w:r>
      <w:r>
        <w:rPr>
          <w:rFonts w:ascii="Times New Roman" w:hAnsi="Times New Roman" w:cs="Times New Roman"/>
          <w:sz w:val="24"/>
          <w:szCs w:val="24"/>
        </w:rPr>
        <w:t>я</w:t>
      </w:r>
      <w:r w:rsidRPr="004853B7">
        <w:rPr>
          <w:rFonts w:ascii="Times New Roman" w:hAnsi="Times New Roman" w:cs="Times New Roman"/>
          <w:sz w:val="24"/>
          <w:szCs w:val="24"/>
        </w:rPr>
        <w:t xml:space="preserve"> 2 к подпрограмме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p w:rsidR="00061600" w:rsidRPr="0084473B" w:rsidRDefault="00061600" w:rsidP="00061600">
      <w:pPr>
        <w:pStyle w:val="ConsPlusNonformat"/>
        <w:jc w:val="center"/>
        <w:rPr>
          <w:rFonts w:ascii="Times New Roman" w:hAnsi="Times New Roman" w:cs="Times New Roman"/>
          <w:sz w:val="24"/>
          <w:szCs w:val="24"/>
        </w:rPr>
      </w:pPr>
      <w:r w:rsidRPr="0084473B">
        <w:rPr>
          <w:rFonts w:ascii="Times New Roman" w:hAnsi="Times New Roman" w:cs="Times New Roman"/>
          <w:sz w:val="24"/>
          <w:szCs w:val="24"/>
        </w:rPr>
        <w:t>за _________________</w:t>
      </w:r>
      <w:r>
        <w:rPr>
          <w:rFonts w:ascii="Times New Roman" w:hAnsi="Times New Roman" w:cs="Times New Roman"/>
          <w:sz w:val="24"/>
          <w:szCs w:val="24"/>
        </w:rPr>
        <w:t>________________</w:t>
      </w:r>
      <w:r w:rsidRPr="0084473B">
        <w:rPr>
          <w:rFonts w:ascii="Times New Roman" w:hAnsi="Times New Roman" w:cs="Times New Roman"/>
          <w:sz w:val="24"/>
          <w:szCs w:val="24"/>
        </w:rPr>
        <w:t>____ 20________ года</w:t>
      </w:r>
    </w:p>
    <w:p w:rsidR="00061600" w:rsidRDefault="00061600" w:rsidP="00061600">
      <w:pPr>
        <w:pStyle w:val="ConsPlusNonformat"/>
        <w:jc w:val="center"/>
        <w:rPr>
          <w:rFonts w:ascii="Times New Roman" w:hAnsi="Times New Roman" w:cs="Times New Roman"/>
          <w:sz w:val="24"/>
          <w:szCs w:val="24"/>
        </w:rPr>
      </w:pPr>
      <w:r w:rsidRPr="0084473B">
        <w:rPr>
          <w:rFonts w:ascii="Times New Roman" w:hAnsi="Times New Roman" w:cs="Times New Roman"/>
          <w:sz w:val="24"/>
          <w:szCs w:val="24"/>
        </w:rPr>
        <w:t>(месяц)</w:t>
      </w:r>
    </w:p>
    <w:p w:rsidR="00061600" w:rsidRPr="0084473B" w:rsidRDefault="00061600" w:rsidP="00061600">
      <w:pPr>
        <w:pStyle w:val="ConsPlusNonformat"/>
        <w:jc w:val="center"/>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534"/>
        <w:gridCol w:w="1394"/>
        <w:gridCol w:w="938"/>
        <w:gridCol w:w="1850"/>
        <w:gridCol w:w="902"/>
        <w:gridCol w:w="1237"/>
        <w:gridCol w:w="1237"/>
        <w:gridCol w:w="1740"/>
        <w:gridCol w:w="1850"/>
        <w:gridCol w:w="1237"/>
        <w:gridCol w:w="1801"/>
      </w:tblGrid>
      <w:tr w:rsidR="00061600" w:rsidRPr="0084473B" w:rsidTr="00A42611">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 xml:space="preserve">№ </w:t>
            </w:r>
            <w:proofErr w:type="spellStart"/>
            <w:proofErr w:type="gramStart"/>
            <w:r w:rsidRPr="0084473B">
              <w:rPr>
                <w:sz w:val="18"/>
                <w:szCs w:val="18"/>
              </w:rPr>
              <w:t>п</w:t>
            </w:r>
            <w:proofErr w:type="spellEnd"/>
            <w:proofErr w:type="gramEnd"/>
            <w:r w:rsidRPr="0084473B">
              <w:rPr>
                <w:sz w:val="18"/>
                <w:szCs w:val="18"/>
              </w:rPr>
              <w:t>/</w:t>
            </w:r>
            <w:proofErr w:type="spellStart"/>
            <w:r w:rsidRPr="0084473B">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Раз</w:t>
            </w:r>
            <w:r>
              <w:rPr>
                <w:sz w:val="18"/>
                <w:szCs w:val="18"/>
              </w:rPr>
              <w:t>мер социальной выплаты, указанный</w:t>
            </w:r>
            <w:r w:rsidRPr="0084473B">
              <w:rPr>
                <w:sz w:val="18"/>
                <w:szCs w:val="18"/>
              </w:rPr>
              <w:t xml:space="preserve">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Подпись и расшифровка подписи лица, которому вручено свидетельство</w:t>
            </w:r>
          </w:p>
        </w:tc>
      </w:tr>
      <w:tr w:rsidR="00061600" w:rsidRPr="0084473B" w:rsidTr="00A42611">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r>
      <w:tr w:rsidR="00061600" w:rsidRPr="0084473B" w:rsidTr="00A42611">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r w:rsidRPr="0084473B">
              <w:rPr>
                <w:sz w:val="18"/>
                <w:szCs w:val="18"/>
              </w:rPr>
              <w:t xml:space="preserve">кем, когда </w:t>
            </w:r>
            <w:proofErr w:type="gramStart"/>
            <w:r w:rsidRPr="0084473B">
              <w:rPr>
                <w:sz w:val="18"/>
                <w:szCs w:val="18"/>
              </w:rPr>
              <w:t>выдан</w:t>
            </w:r>
            <w:proofErr w:type="gramEnd"/>
            <w:r w:rsidRPr="0084473B">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p>
        </w:tc>
      </w:tr>
      <w:tr w:rsidR="00061600" w:rsidRPr="0084473B" w:rsidTr="00A42611">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jc w:val="center"/>
              <w:rPr>
                <w:sz w:val="18"/>
                <w:szCs w:val="18"/>
              </w:rPr>
            </w:pPr>
            <w:r w:rsidRPr="0084473B">
              <w:rPr>
                <w:sz w:val="18"/>
                <w:szCs w:val="18"/>
              </w:rPr>
              <w:t>11</w:t>
            </w:r>
          </w:p>
        </w:tc>
      </w:tr>
      <w:tr w:rsidR="00061600" w:rsidRPr="0084473B" w:rsidTr="00A42611">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r>
      <w:tr w:rsidR="00061600" w:rsidRPr="0084473B" w:rsidTr="00A42611">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r>
      <w:tr w:rsidR="00061600" w:rsidRPr="0084473B" w:rsidTr="00A42611">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42611">
            <w:pPr>
              <w:widowControl w:val="0"/>
              <w:autoSpaceDE w:val="0"/>
              <w:autoSpaceDN w:val="0"/>
              <w:adjustRightInd w:val="0"/>
              <w:rPr>
                <w:sz w:val="18"/>
                <w:szCs w:val="18"/>
              </w:rPr>
            </w:pPr>
          </w:p>
        </w:tc>
      </w:tr>
    </w:tbl>
    <w:p w:rsidR="00061600" w:rsidRPr="0084473B" w:rsidRDefault="00061600" w:rsidP="00061600">
      <w:pPr>
        <w:widowControl w:val="0"/>
        <w:autoSpaceDE w:val="0"/>
        <w:autoSpaceDN w:val="0"/>
        <w:adjustRightInd w:val="0"/>
        <w:rPr>
          <w:rFonts w:ascii="Arial" w:hAnsi="Arial" w:cs="Arial"/>
          <w:sz w:val="16"/>
          <w:szCs w:val="16"/>
        </w:rPr>
      </w:pPr>
    </w:p>
    <w:p w:rsidR="00061600" w:rsidRPr="0084473B" w:rsidRDefault="00061600" w:rsidP="00061600">
      <w:pPr>
        <w:pStyle w:val="ConsPlusNonformat"/>
        <w:rPr>
          <w:rFonts w:ascii="Times New Roman" w:hAnsi="Times New Roman" w:cs="Times New Roman"/>
          <w:sz w:val="24"/>
          <w:szCs w:val="24"/>
        </w:rPr>
      </w:pPr>
      <w:r w:rsidRPr="0084473B">
        <w:rPr>
          <w:rFonts w:ascii="Times New Roman" w:hAnsi="Times New Roman" w:cs="Times New Roman"/>
          <w:sz w:val="24"/>
          <w:szCs w:val="24"/>
        </w:rPr>
        <w:t>_________________________________ _____</w:t>
      </w:r>
      <w:r>
        <w:rPr>
          <w:rFonts w:ascii="Times New Roman" w:hAnsi="Times New Roman" w:cs="Times New Roman"/>
          <w:sz w:val="24"/>
          <w:szCs w:val="24"/>
        </w:rPr>
        <w:t>______</w:t>
      </w:r>
      <w:r w:rsidRPr="0084473B">
        <w:rPr>
          <w:rFonts w:ascii="Times New Roman" w:hAnsi="Times New Roman" w:cs="Times New Roman"/>
          <w:sz w:val="24"/>
          <w:szCs w:val="24"/>
        </w:rPr>
        <w:t>____ _______</w:t>
      </w:r>
      <w:r>
        <w:rPr>
          <w:rFonts w:ascii="Times New Roman" w:hAnsi="Times New Roman" w:cs="Times New Roman"/>
          <w:sz w:val="24"/>
          <w:szCs w:val="24"/>
        </w:rPr>
        <w:t>_________</w:t>
      </w:r>
      <w:r w:rsidRPr="0084473B">
        <w:rPr>
          <w:rFonts w:ascii="Times New Roman" w:hAnsi="Times New Roman" w:cs="Times New Roman"/>
          <w:sz w:val="24"/>
          <w:szCs w:val="24"/>
        </w:rPr>
        <w:t>_______ __</w:t>
      </w:r>
      <w:r>
        <w:rPr>
          <w:rFonts w:ascii="Times New Roman" w:hAnsi="Times New Roman" w:cs="Times New Roman"/>
          <w:sz w:val="24"/>
          <w:szCs w:val="24"/>
        </w:rPr>
        <w:t>_____</w:t>
      </w:r>
      <w:r w:rsidRPr="0084473B">
        <w:rPr>
          <w:rFonts w:ascii="Times New Roman" w:hAnsi="Times New Roman" w:cs="Times New Roman"/>
          <w:sz w:val="24"/>
          <w:szCs w:val="24"/>
        </w:rPr>
        <w:t>________</w:t>
      </w:r>
    </w:p>
    <w:p w:rsidR="00061600" w:rsidRPr="0084473B" w:rsidRDefault="00061600" w:rsidP="000616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84473B">
        <w:rPr>
          <w:rFonts w:ascii="Times New Roman" w:hAnsi="Times New Roman" w:cs="Times New Roman"/>
          <w:sz w:val="16"/>
          <w:szCs w:val="16"/>
        </w:rPr>
        <w:t>(должность уполномоченного</w:t>
      </w:r>
      <w:r>
        <w:rPr>
          <w:rFonts w:ascii="Times New Roman" w:hAnsi="Times New Roman" w:cs="Times New Roman"/>
          <w:sz w:val="16"/>
          <w:szCs w:val="16"/>
        </w:rPr>
        <w:t xml:space="preserve"> лица,                                     </w:t>
      </w:r>
      <w:r w:rsidRPr="0084473B">
        <w:rPr>
          <w:rFonts w:ascii="Times New Roman" w:hAnsi="Times New Roman" w:cs="Times New Roman"/>
          <w:sz w:val="16"/>
          <w:szCs w:val="16"/>
        </w:rPr>
        <w:t xml:space="preserve">(подпись)          </w:t>
      </w:r>
      <w:r>
        <w:rPr>
          <w:rFonts w:ascii="Times New Roman" w:hAnsi="Times New Roman" w:cs="Times New Roman"/>
          <w:sz w:val="16"/>
          <w:szCs w:val="16"/>
        </w:rPr>
        <w:t xml:space="preserve">                           (расшифровка)</w:t>
      </w:r>
      <w:r w:rsidRPr="008447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(дата)</w:t>
      </w:r>
      <w:proofErr w:type="gramEnd"/>
    </w:p>
    <w:p w:rsidR="00061600" w:rsidRPr="0084473B" w:rsidRDefault="00061600" w:rsidP="00061600">
      <w:pPr>
        <w:pStyle w:val="ConsPlusNonformat"/>
        <w:rPr>
          <w:rFonts w:ascii="Times New Roman" w:hAnsi="Times New Roman" w:cs="Times New Roman"/>
          <w:sz w:val="16"/>
          <w:szCs w:val="16"/>
        </w:rPr>
      </w:pPr>
      <w:r w:rsidRPr="008447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w:t>
      </w:r>
      <w:proofErr w:type="gramStart"/>
      <w:r w:rsidRPr="0084473B">
        <w:rPr>
          <w:rFonts w:ascii="Times New Roman" w:hAnsi="Times New Roman" w:cs="Times New Roman"/>
          <w:sz w:val="16"/>
          <w:szCs w:val="16"/>
        </w:rPr>
        <w:t xml:space="preserve">ведущего реестр)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подписи)</w:t>
      </w:r>
      <w:proofErr w:type="gramEnd"/>
    </w:p>
    <w:p w:rsidR="00061600" w:rsidRPr="00A143A7" w:rsidRDefault="00061600" w:rsidP="00061600">
      <w:pPr>
        <w:rPr>
          <w:color w:val="FF0000"/>
        </w:rPr>
      </w:pPr>
    </w:p>
    <w:p w:rsidR="00061600" w:rsidRPr="00A143A7" w:rsidRDefault="00061600" w:rsidP="00061600">
      <w:pPr>
        <w:widowControl w:val="0"/>
        <w:autoSpaceDE w:val="0"/>
        <w:autoSpaceDN w:val="0"/>
        <w:adjustRightInd w:val="0"/>
        <w:jc w:val="right"/>
        <w:rPr>
          <w:color w:val="FF0000"/>
          <w:sz w:val="24"/>
          <w:szCs w:val="24"/>
        </w:rPr>
      </w:pPr>
    </w:p>
    <w:p w:rsidR="00061600" w:rsidRPr="00A143A7" w:rsidRDefault="00061600" w:rsidP="00061600">
      <w:pPr>
        <w:widowControl w:val="0"/>
        <w:autoSpaceDE w:val="0"/>
        <w:autoSpaceDN w:val="0"/>
        <w:adjustRightInd w:val="0"/>
        <w:jc w:val="right"/>
        <w:rPr>
          <w:color w:val="FF0000"/>
          <w:sz w:val="24"/>
          <w:szCs w:val="24"/>
        </w:rPr>
      </w:pPr>
    </w:p>
    <w:p w:rsidR="00061600" w:rsidRPr="00A143A7" w:rsidRDefault="00061600" w:rsidP="00061600">
      <w:pPr>
        <w:widowControl w:val="0"/>
        <w:autoSpaceDE w:val="0"/>
        <w:autoSpaceDN w:val="0"/>
        <w:adjustRightInd w:val="0"/>
        <w:jc w:val="right"/>
        <w:rPr>
          <w:color w:val="FF0000"/>
          <w:sz w:val="24"/>
          <w:szCs w:val="24"/>
        </w:rPr>
      </w:pPr>
    </w:p>
    <w:p w:rsidR="00061600" w:rsidRPr="00197CC9" w:rsidRDefault="00061600" w:rsidP="00061600">
      <w:pPr>
        <w:widowControl w:val="0"/>
        <w:autoSpaceDE w:val="0"/>
        <w:autoSpaceDN w:val="0"/>
        <w:adjustRightInd w:val="0"/>
        <w:jc w:val="right"/>
        <w:rPr>
          <w:color w:val="FF0000"/>
          <w:sz w:val="24"/>
          <w:szCs w:val="24"/>
        </w:rPr>
      </w:pPr>
    </w:p>
    <w:p w:rsidR="00061600" w:rsidRPr="00197CC9" w:rsidRDefault="00061600" w:rsidP="00061600">
      <w:pPr>
        <w:widowControl w:val="0"/>
        <w:autoSpaceDE w:val="0"/>
        <w:autoSpaceDN w:val="0"/>
        <w:adjustRightInd w:val="0"/>
        <w:jc w:val="right"/>
        <w:rPr>
          <w:color w:val="FF0000"/>
          <w:sz w:val="24"/>
          <w:szCs w:val="24"/>
        </w:rPr>
      </w:pPr>
    </w:p>
    <w:p w:rsidR="00061600" w:rsidRPr="00197CC9" w:rsidRDefault="00061600" w:rsidP="00061600">
      <w:pPr>
        <w:widowControl w:val="0"/>
        <w:autoSpaceDE w:val="0"/>
        <w:autoSpaceDN w:val="0"/>
        <w:adjustRightInd w:val="0"/>
        <w:jc w:val="right"/>
        <w:rPr>
          <w:color w:val="FF0000"/>
          <w:sz w:val="24"/>
          <w:szCs w:val="24"/>
        </w:rPr>
      </w:pPr>
    </w:p>
    <w:p w:rsidR="00061600" w:rsidRPr="00197CC9" w:rsidRDefault="00061600" w:rsidP="00061600">
      <w:pPr>
        <w:widowControl w:val="0"/>
        <w:autoSpaceDE w:val="0"/>
        <w:autoSpaceDN w:val="0"/>
        <w:adjustRightInd w:val="0"/>
        <w:jc w:val="right"/>
        <w:rPr>
          <w:color w:val="FF0000"/>
          <w:sz w:val="24"/>
          <w:szCs w:val="24"/>
        </w:rPr>
      </w:pPr>
    </w:p>
    <w:p w:rsidR="00061600" w:rsidRPr="00197CC9" w:rsidRDefault="00061600" w:rsidP="00061600">
      <w:pPr>
        <w:widowControl w:val="0"/>
        <w:autoSpaceDE w:val="0"/>
        <w:autoSpaceDN w:val="0"/>
        <w:adjustRightInd w:val="0"/>
        <w:jc w:val="right"/>
        <w:rPr>
          <w:color w:val="FF0000"/>
          <w:sz w:val="24"/>
          <w:szCs w:val="24"/>
        </w:rPr>
        <w:sectPr w:rsidR="00061600" w:rsidRPr="00197CC9" w:rsidSect="001C513C">
          <w:pgSz w:w="16838" w:h="11906" w:orient="landscape"/>
          <w:pgMar w:top="993" w:right="1134" w:bottom="567" w:left="1134" w:header="720" w:footer="720" w:gutter="0"/>
          <w:cols w:space="720"/>
          <w:docGrid w:linePitch="272"/>
        </w:sectPr>
      </w:pP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3</w:t>
      </w: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w:t>
      </w:r>
      <w:r>
        <w:rPr>
          <w:rFonts w:ascii="Times New Roman" w:hAnsi="Times New Roman" w:cs="Times New Roman"/>
          <w:sz w:val="24"/>
          <w:szCs w:val="24"/>
        </w:rPr>
        <w:t>»</w:t>
      </w:r>
    </w:p>
    <w:p w:rsidR="00061600" w:rsidRDefault="00061600" w:rsidP="00061600">
      <w:pPr>
        <w:pStyle w:val="ConsPlusCell"/>
        <w:jc w:val="center"/>
        <w:rPr>
          <w:rFonts w:ascii="Times New Roman" w:hAnsi="Times New Roman" w:cs="Times New Roman"/>
          <w:sz w:val="24"/>
          <w:szCs w:val="24"/>
        </w:rPr>
      </w:pPr>
    </w:p>
    <w:p w:rsidR="00061600" w:rsidRPr="003C1381" w:rsidRDefault="00061600" w:rsidP="00061600">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061600" w:rsidRPr="003C1381"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061600" w:rsidRDefault="00061600" w:rsidP="00061600">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061600" w:rsidRPr="0045540E" w:rsidRDefault="00061600" w:rsidP="00061600">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061600" w:rsidRPr="003F1126" w:rsidTr="00A42611">
        <w:trPr>
          <w:tblCellSpacing w:w="5" w:type="nil"/>
        </w:trPr>
        <w:tc>
          <w:tcPr>
            <w:tcW w:w="3544" w:type="dxa"/>
            <w:tcBorders>
              <w:top w:val="single" w:sz="4" w:space="0" w:color="auto"/>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061600" w:rsidRPr="00B64BD5" w:rsidRDefault="00061600" w:rsidP="00A42611">
            <w:pPr>
              <w:pStyle w:val="ConsPlusCell"/>
              <w:rPr>
                <w:rFonts w:ascii="Times New Roman" w:hAnsi="Times New Roman" w:cs="Times New Roman"/>
                <w:sz w:val="24"/>
                <w:szCs w:val="24"/>
              </w:rPr>
            </w:pPr>
            <w:r w:rsidRPr="00B64BD5">
              <w:rPr>
                <w:rFonts w:ascii="Times New Roman" w:hAnsi="Times New Roman" w:cs="Times New Roman"/>
                <w:sz w:val="24"/>
                <w:szCs w:val="24"/>
              </w:rPr>
              <w:t>подпрограмм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tc>
      </w:tr>
      <w:tr w:rsidR="00061600" w:rsidRPr="003F1126" w:rsidTr="00A42611">
        <w:trPr>
          <w:trHeight w:val="400"/>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061600" w:rsidRPr="003F1126" w:rsidTr="00A42611">
        <w:trPr>
          <w:trHeight w:val="400"/>
          <w:tblCellSpacing w:w="5" w:type="nil"/>
        </w:trPr>
        <w:tc>
          <w:tcPr>
            <w:tcW w:w="3544" w:type="dxa"/>
            <w:tcBorders>
              <w:left w:val="single" w:sz="4" w:space="0" w:color="auto"/>
              <w:bottom w:val="single" w:sz="4" w:space="0" w:color="auto"/>
              <w:right w:val="single" w:sz="4" w:space="0" w:color="auto"/>
            </w:tcBorders>
          </w:tcPr>
          <w:p w:rsidR="00061600"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061600" w:rsidRDefault="00061600" w:rsidP="00A42611"/>
          <w:p w:rsidR="00061600" w:rsidRPr="00DB4A64" w:rsidRDefault="00061600" w:rsidP="00A42611">
            <w:pPr>
              <w:tabs>
                <w:tab w:val="left" w:pos="2622"/>
              </w:tabs>
            </w:pPr>
            <w:r>
              <w:tab/>
            </w:r>
          </w:p>
        </w:tc>
        <w:tc>
          <w:tcPr>
            <w:tcW w:w="5954" w:type="dxa"/>
            <w:tcBorders>
              <w:left w:val="single" w:sz="4" w:space="0" w:color="auto"/>
              <w:bottom w:val="single" w:sz="4" w:space="0" w:color="auto"/>
              <w:right w:val="single" w:sz="4" w:space="0" w:color="auto"/>
            </w:tcBorders>
          </w:tcPr>
          <w:p w:rsidR="00061600" w:rsidRDefault="00061600" w:rsidP="00A42611">
            <w:pPr>
              <w:pStyle w:val="ConsPlusCell"/>
              <w:rPr>
                <w:rFonts w:ascii="Times New Roman" w:hAnsi="Times New Roman"/>
                <w:sz w:val="24"/>
                <w:szCs w:val="24"/>
              </w:rPr>
            </w:pPr>
            <w:r>
              <w:rPr>
                <w:rFonts w:ascii="Times New Roman" w:hAnsi="Times New Roman" w:cs="Times New Roman"/>
                <w:sz w:val="24"/>
                <w:szCs w:val="24"/>
              </w:rPr>
              <w:t xml:space="preserve">- 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061600" w:rsidRPr="003F1126" w:rsidRDefault="00061600" w:rsidP="00A42611">
            <w:pPr>
              <w:pStyle w:val="ConsPlusCell"/>
              <w:rPr>
                <w:rFonts w:ascii="Times New Roman" w:hAnsi="Times New Roman" w:cs="Times New Roman"/>
                <w:sz w:val="24"/>
                <w:szCs w:val="24"/>
              </w:rPr>
            </w:pPr>
            <w:r>
              <w:rPr>
                <w:rFonts w:ascii="Times New Roman" w:hAnsi="Times New Roman"/>
                <w:sz w:val="24"/>
                <w:szCs w:val="24"/>
              </w:rPr>
              <w:t>- администрация Сосновоборского городского округа.</w:t>
            </w:r>
          </w:p>
        </w:tc>
      </w:tr>
      <w:tr w:rsidR="00061600" w:rsidRPr="003F1126" w:rsidTr="00A42611">
        <w:trPr>
          <w:tblCellSpacing w:w="5" w:type="nil"/>
        </w:trPr>
        <w:tc>
          <w:tcPr>
            <w:tcW w:w="3544" w:type="dxa"/>
            <w:tcBorders>
              <w:left w:val="single" w:sz="4" w:space="0" w:color="auto"/>
              <w:bottom w:val="single" w:sz="4" w:space="0" w:color="auto"/>
              <w:right w:val="single" w:sz="4" w:space="0" w:color="auto"/>
            </w:tcBorders>
          </w:tcPr>
          <w:p w:rsidR="00061600" w:rsidRPr="00201357" w:rsidRDefault="00061600" w:rsidP="00A42611">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Pr="00201357" w:rsidRDefault="00061600" w:rsidP="00A42611">
            <w:pPr>
              <w:pStyle w:val="ConsPlusCell"/>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061600" w:rsidRPr="003F1126" w:rsidTr="00A42611">
        <w:trPr>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Default="00061600" w:rsidP="00A42611">
            <w:pPr>
              <w:pStyle w:val="ConsPlusCell"/>
              <w:rPr>
                <w:rFonts w:ascii="Times New Roman" w:hAnsi="Times New Roman" w:cs="Times New Roman"/>
                <w:sz w:val="24"/>
                <w:szCs w:val="24"/>
              </w:rPr>
            </w:pPr>
            <w:r w:rsidRPr="0062282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создание условий для решения жилищной проблемы молодых педагогов;</w:t>
            </w:r>
          </w:p>
          <w:p w:rsidR="00061600"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 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061600" w:rsidRPr="005E4060" w:rsidRDefault="00061600" w:rsidP="00A42611">
            <w:pPr>
              <w:pStyle w:val="ConsPlusCell"/>
              <w:rPr>
                <w:rFonts w:ascii="Times New Roman" w:hAnsi="Times New Roman"/>
                <w:sz w:val="24"/>
                <w:szCs w:val="24"/>
              </w:rPr>
            </w:pPr>
            <w:r>
              <w:rPr>
                <w:rFonts w:ascii="Times New Roman" w:hAnsi="Times New Roman" w:cs="Times New Roman"/>
                <w:sz w:val="24"/>
                <w:szCs w:val="24"/>
              </w:rPr>
              <w:t>- пополнение муниципального специализированного фонда и жилищного фонда коммерческого использования.</w:t>
            </w:r>
          </w:p>
        </w:tc>
      </w:tr>
      <w:tr w:rsidR="00061600" w:rsidRPr="003F1126" w:rsidTr="00A42611">
        <w:trPr>
          <w:trHeight w:val="400"/>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061600" w:rsidRPr="003F1126" w:rsidTr="00A42611">
        <w:trPr>
          <w:trHeight w:val="400"/>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061600" w:rsidRPr="003F1126" w:rsidTr="00A42611">
        <w:trPr>
          <w:trHeight w:val="400"/>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Default="00061600" w:rsidP="00A42611">
            <w:pPr>
              <w:pStyle w:val="ConsPlusCell"/>
              <w:rPr>
                <w:rFonts w:ascii="Times New Roman" w:hAnsi="Times New Roman" w:cs="Times New Roman"/>
                <w:sz w:val="24"/>
                <w:szCs w:val="24"/>
              </w:rPr>
            </w:pPr>
            <w:r w:rsidRPr="00817669">
              <w:rPr>
                <w:rFonts w:ascii="Times New Roman" w:hAnsi="Times New Roman" w:cs="Times New Roman"/>
                <w:sz w:val="24"/>
                <w:szCs w:val="24"/>
              </w:rPr>
              <w:t>Общая  сумма  расходов   на   реализацию</w:t>
            </w:r>
            <w:r>
              <w:rPr>
                <w:rFonts w:ascii="Times New Roman" w:hAnsi="Times New Roman" w:cs="Times New Roman"/>
                <w:sz w:val="24"/>
                <w:szCs w:val="24"/>
              </w:rPr>
              <w:t xml:space="preserve">   мероприятий подпрограммы   </w:t>
            </w:r>
            <w:r w:rsidRPr="00D41A15">
              <w:rPr>
                <w:rFonts w:ascii="Times New Roman" w:hAnsi="Times New Roman" w:cs="Times New Roman"/>
                <w:sz w:val="24"/>
                <w:szCs w:val="24"/>
              </w:rPr>
              <w:t xml:space="preserve">- </w:t>
            </w:r>
            <w:r>
              <w:rPr>
                <w:rFonts w:ascii="Times New Roman" w:hAnsi="Times New Roman" w:cs="Times New Roman"/>
                <w:sz w:val="24"/>
                <w:szCs w:val="24"/>
              </w:rPr>
              <w:t xml:space="preserve">13 664,805 </w:t>
            </w:r>
            <w:r w:rsidRPr="00817669">
              <w:rPr>
                <w:rFonts w:ascii="Times New Roman" w:hAnsi="Times New Roman" w:cs="Times New Roman"/>
                <w:sz w:val="24"/>
                <w:szCs w:val="24"/>
              </w:rPr>
              <w:t>тыс. рублей, в том числе по годам:</w:t>
            </w:r>
          </w:p>
          <w:p w:rsidR="00061600" w:rsidRPr="00817669"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2021  год</w:t>
            </w:r>
            <w:r w:rsidRPr="00817669">
              <w:rPr>
                <w:rFonts w:ascii="Times New Roman" w:hAnsi="Times New Roman" w:cs="Times New Roman"/>
                <w:sz w:val="24"/>
                <w:szCs w:val="24"/>
              </w:rPr>
              <w:t xml:space="preserve"> –</w:t>
            </w:r>
            <w:r>
              <w:rPr>
                <w:rFonts w:ascii="Times New Roman" w:hAnsi="Times New Roman" w:cs="Times New Roman"/>
                <w:sz w:val="24"/>
                <w:szCs w:val="24"/>
              </w:rPr>
              <w:t xml:space="preserve"> 2 732,961 тыс. рублей;</w:t>
            </w:r>
          </w:p>
          <w:p w:rsidR="00061600" w:rsidRDefault="00061600" w:rsidP="00A42611">
            <w:pPr>
              <w:pStyle w:val="a7"/>
              <w:jc w:val="both"/>
              <w:rPr>
                <w:rFonts w:ascii="Times New Roman" w:hAnsi="Times New Roman"/>
                <w:sz w:val="24"/>
                <w:szCs w:val="24"/>
              </w:rPr>
            </w:pPr>
            <w:r>
              <w:rPr>
                <w:rFonts w:ascii="Times New Roman" w:hAnsi="Times New Roman"/>
                <w:sz w:val="24"/>
                <w:szCs w:val="24"/>
              </w:rPr>
              <w:t>2022  год</w:t>
            </w:r>
            <w:r w:rsidRPr="00817669">
              <w:rPr>
                <w:rFonts w:ascii="Times New Roman" w:hAnsi="Times New Roman"/>
                <w:sz w:val="24"/>
                <w:szCs w:val="24"/>
              </w:rPr>
              <w:t xml:space="preserve"> –</w:t>
            </w:r>
            <w:r>
              <w:rPr>
                <w:rFonts w:ascii="Times New Roman" w:hAnsi="Times New Roman"/>
                <w:sz w:val="24"/>
                <w:szCs w:val="24"/>
              </w:rPr>
              <w:t xml:space="preserve"> 2 732,961 тыс. рублей;</w:t>
            </w:r>
          </w:p>
          <w:p w:rsidR="00061600" w:rsidRDefault="00061600" w:rsidP="00A42611">
            <w:pPr>
              <w:pStyle w:val="a7"/>
              <w:jc w:val="both"/>
              <w:rPr>
                <w:rFonts w:ascii="Times New Roman" w:hAnsi="Times New Roman"/>
                <w:sz w:val="24"/>
                <w:szCs w:val="24"/>
              </w:rPr>
            </w:pPr>
            <w:r>
              <w:rPr>
                <w:rFonts w:ascii="Times New Roman" w:hAnsi="Times New Roman"/>
                <w:sz w:val="24"/>
                <w:szCs w:val="24"/>
              </w:rPr>
              <w:t>2023  год</w:t>
            </w:r>
            <w:r w:rsidRPr="00817669">
              <w:rPr>
                <w:rFonts w:ascii="Times New Roman" w:hAnsi="Times New Roman"/>
                <w:sz w:val="24"/>
                <w:szCs w:val="24"/>
              </w:rPr>
              <w:t xml:space="preserve"> –</w:t>
            </w:r>
            <w:r>
              <w:rPr>
                <w:rFonts w:ascii="Times New Roman" w:hAnsi="Times New Roman"/>
                <w:sz w:val="24"/>
                <w:szCs w:val="24"/>
              </w:rPr>
              <w:t xml:space="preserve"> 2 732,961 тыс. рублей;</w:t>
            </w:r>
          </w:p>
          <w:p w:rsidR="00061600" w:rsidRDefault="00061600" w:rsidP="00A42611">
            <w:pPr>
              <w:pStyle w:val="a7"/>
              <w:jc w:val="both"/>
              <w:rPr>
                <w:rFonts w:ascii="Times New Roman" w:hAnsi="Times New Roman"/>
                <w:sz w:val="24"/>
                <w:szCs w:val="24"/>
              </w:rPr>
            </w:pPr>
            <w:r>
              <w:rPr>
                <w:rFonts w:ascii="Times New Roman" w:hAnsi="Times New Roman"/>
                <w:sz w:val="24"/>
                <w:szCs w:val="24"/>
              </w:rPr>
              <w:t>2024  год</w:t>
            </w:r>
            <w:r w:rsidRPr="00817669">
              <w:rPr>
                <w:rFonts w:ascii="Times New Roman" w:hAnsi="Times New Roman"/>
                <w:sz w:val="24"/>
                <w:szCs w:val="24"/>
              </w:rPr>
              <w:t xml:space="preserve"> –</w:t>
            </w:r>
            <w:r>
              <w:rPr>
                <w:rFonts w:ascii="Times New Roman" w:hAnsi="Times New Roman"/>
                <w:sz w:val="24"/>
                <w:szCs w:val="24"/>
              </w:rPr>
              <w:t xml:space="preserve"> 2 732,961 тыс. рублей;</w:t>
            </w:r>
          </w:p>
          <w:p w:rsidR="00061600" w:rsidRPr="000940FE" w:rsidRDefault="00061600" w:rsidP="00A42611">
            <w:pPr>
              <w:pStyle w:val="a7"/>
              <w:jc w:val="both"/>
              <w:rPr>
                <w:rFonts w:ascii="Times New Roman" w:hAnsi="Times New Roman"/>
                <w:sz w:val="24"/>
                <w:szCs w:val="24"/>
              </w:rPr>
            </w:pPr>
            <w:r>
              <w:rPr>
                <w:rFonts w:ascii="Times New Roman" w:hAnsi="Times New Roman"/>
                <w:sz w:val="24"/>
                <w:szCs w:val="24"/>
              </w:rPr>
              <w:t>2025  год</w:t>
            </w:r>
            <w:r w:rsidRPr="00817669">
              <w:rPr>
                <w:rFonts w:ascii="Times New Roman" w:hAnsi="Times New Roman"/>
                <w:sz w:val="24"/>
                <w:szCs w:val="24"/>
              </w:rPr>
              <w:t xml:space="preserve"> –</w:t>
            </w:r>
            <w:r>
              <w:rPr>
                <w:rFonts w:ascii="Times New Roman" w:hAnsi="Times New Roman"/>
                <w:sz w:val="24"/>
                <w:szCs w:val="24"/>
              </w:rPr>
              <w:t xml:space="preserve"> 2 732,961 тыс. рублей.</w:t>
            </w:r>
          </w:p>
        </w:tc>
      </w:tr>
      <w:tr w:rsidR="00061600" w:rsidRPr="003F1126" w:rsidTr="00A42611">
        <w:trPr>
          <w:trHeight w:val="400"/>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Pr="0004693D" w:rsidRDefault="00061600" w:rsidP="00A42611">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061600" w:rsidRPr="003F1126" w:rsidRDefault="00061600" w:rsidP="00A42611">
            <w:pPr>
              <w:pStyle w:val="a7"/>
              <w:jc w:val="both"/>
              <w:rPr>
                <w:rFonts w:ascii="Times New Roman" w:hAnsi="Times New Roman"/>
                <w:sz w:val="24"/>
                <w:szCs w:val="24"/>
              </w:rPr>
            </w:pPr>
            <w:proofErr w:type="gramStart"/>
            <w:r>
              <w:rPr>
                <w:rFonts w:ascii="Times New Roman" w:hAnsi="Times New Roman"/>
                <w:sz w:val="24"/>
                <w:szCs w:val="24"/>
              </w:rPr>
              <w:t>2021 год – 2 семьи, 2022 год – 2 семьи, 2023 год – 2 семьи, 2024 год – 2 семьи; 2025 год – 2 семьи.</w:t>
            </w:r>
            <w:proofErr w:type="gramEnd"/>
          </w:p>
        </w:tc>
      </w:tr>
    </w:tbl>
    <w:p w:rsidR="00061600" w:rsidRDefault="00061600" w:rsidP="00061600">
      <w:pPr>
        <w:ind w:left="720"/>
        <w:rPr>
          <w:b/>
          <w:sz w:val="24"/>
          <w:szCs w:val="24"/>
        </w:rPr>
      </w:pPr>
    </w:p>
    <w:p w:rsidR="00061600" w:rsidRDefault="00061600" w:rsidP="00061600">
      <w:pPr>
        <w:ind w:left="720"/>
        <w:rPr>
          <w:b/>
          <w:sz w:val="24"/>
          <w:szCs w:val="24"/>
        </w:rPr>
      </w:pPr>
    </w:p>
    <w:p w:rsidR="00061600" w:rsidRDefault="00061600" w:rsidP="00061600">
      <w:pPr>
        <w:rPr>
          <w:b/>
          <w:sz w:val="24"/>
          <w:szCs w:val="24"/>
        </w:rPr>
      </w:pPr>
    </w:p>
    <w:p w:rsidR="00061600" w:rsidRDefault="00061600" w:rsidP="00061600">
      <w:pPr>
        <w:ind w:left="720"/>
        <w:rPr>
          <w:b/>
          <w:sz w:val="24"/>
          <w:szCs w:val="24"/>
        </w:rPr>
      </w:pPr>
    </w:p>
    <w:p w:rsidR="00061600" w:rsidRPr="008E2213" w:rsidRDefault="00061600" w:rsidP="00061600">
      <w:pPr>
        <w:numPr>
          <w:ilvl w:val="2"/>
          <w:numId w:val="14"/>
        </w:numPr>
        <w:jc w:val="both"/>
        <w:rPr>
          <w:b/>
          <w:sz w:val="24"/>
          <w:szCs w:val="24"/>
        </w:rPr>
      </w:pPr>
      <w:r w:rsidRPr="008E2213">
        <w:rPr>
          <w:b/>
          <w:sz w:val="24"/>
          <w:szCs w:val="24"/>
        </w:rPr>
        <w:t>Содержание проблемы и обоснование необходимости ее решения</w:t>
      </w:r>
    </w:p>
    <w:p w:rsidR="00061600" w:rsidRDefault="00061600" w:rsidP="00061600">
      <w:pPr>
        <w:pStyle w:val="a7"/>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Проблема обеспечения жильем работников бюджетной сферы, состоящих на учете в качестве нуждающихся в улучшении жилищных условий, остается одной из наиболее острых социальных проблем.</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На учете в качестве нуждающихся в улучшении жилищных условий состоят более 180 семей  работников бюджетной сферы.</w:t>
      </w:r>
    </w:p>
    <w:p w:rsidR="00061600" w:rsidRPr="00691499" w:rsidRDefault="00061600" w:rsidP="00061600">
      <w:pPr>
        <w:pStyle w:val="a7"/>
        <w:ind w:firstLine="709"/>
        <w:jc w:val="both"/>
        <w:rPr>
          <w:rFonts w:ascii="Times New Roman" w:hAnsi="Times New Roman"/>
          <w:sz w:val="24"/>
          <w:szCs w:val="24"/>
        </w:rPr>
      </w:pPr>
      <w:r>
        <w:rPr>
          <w:rFonts w:ascii="Times New Roman" w:hAnsi="Times New Roman"/>
          <w:sz w:val="24"/>
          <w:szCs w:val="24"/>
        </w:rPr>
        <w:t xml:space="preserve">Одним из наиболее эффективных способов обеспечения жильем работников бюджетной сферы является </w:t>
      </w:r>
      <w:r w:rsidRPr="00691499">
        <w:rPr>
          <w:rFonts w:ascii="Times New Roman" w:hAnsi="Times New Roman"/>
          <w:sz w:val="24"/>
          <w:szCs w:val="24"/>
        </w:rPr>
        <w:t>механизм предоставления за счет средств местного бюджета социальных выплат на приобретение или строительство жилых помещений.</w:t>
      </w:r>
    </w:p>
    <w:p w:rsidR="00061600" w:rsidRPr="00691499" w:rsidRDefault="00061600" w:rsidP="00061600">
      <w:pPr>
        <w:pStyle w:val="a7"/>
        <w:ind w:firstLine="709"/>
        <w:jc w:val="both"/>
        <w:rPr>
          <w:rFonts w:ascii="Times New Roman" w:hAnsi="Times New Roman"/>
          <w:sz w:val="24"/>
          <w:szCs w:val="24"/>
        </w:rPr>
      </w:pPr>
      <w:r w:rsidRPr="00691499">
        <w:rPr>
          <w:rFonts w:ascii="Times New Roman" w:hAnsi="Times New Roman"/>
          <w:sz w:val="24"/>
          <w:szCs w:val="24"/>
        </w:rPr>
        <w:t xml:space="preserve">Ежегодно возрастает число работников бюджетной сферы, желающих стать участниками подпрограммы. </w:t>
      </w:r>
    </w:p>
    <w:p w:rsidR="00061600" w:rsidRDefault="00061600" w:rsidP="00061600">
      <w:pPr>
        <w:pStyle w:val="ConsPlusNormal"/>
        <w:widowControl/>
        <w:ind w:firstLine="709"/>
        <w:jc w:val="both"/>
        <w:rPr>
          <w:rFonts w:ascii="Times New Roman" w:hAnsi="Times New Roman" w:cs="Times New Roman"/>
          <w:sz w:val="24"/>
          <w:szCs w:val="24"/>
        </w:rPr>
      </w:pPr>
      <w:r w:rsidRPr="00691499">
        <w:rPr>
          <w:rFonts w:ascii="Times New Roman" w:hAnsi="Times New Roman" w:cs="Times New Roman"/>
          <w:sz w:val="24"/>
          <w:szCs w:val="24"/>
        </w:rPr>
        <w:t>Как правило, работники бюджетной сферы не могут получить доступ на рынок жилья без бюджетной поддержки. Даже имея достаточный уровень дохода для получения ипотечного жилищного кредита, они</w:t>
      </w:r>
      <w:r w:rsidRPr="00855882">
        <w:rPr>
          <w:rFonts w:ascii="Times New Roman" w:hAnsi="Times New Roman" w:cs="Times New Roman"/>
          <w:sz w:val="24"/>
          <w:szCs w:val="24"/>
        </w:rPr>
        <w:t xml:space="preserve"> не могут уплатить первоначальный взнос при получении кредита. </w:t>
      </w:r>
    </w:p>
    <w:p w:rsidR="00061600" w:rsidRDefault="00061600" w:rsidP="00061600">
      <w:pPr>
        <w:pStyle w:val="ConsPlusNormal"/>
        <w:widowControl/>
        <w:ind w:firstLine="709"/>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061600" w:rsidRDefault="00061600" w:rsidP="00061600">
      <w:pPr>
        <w:pStyle w:val="ConsPlusNormal"/>
        <w:widowControl/>
        <w:ind w:firstLine="540"/>
        <w:jc w:val="both"/>
        <w:rPr>
          <w:rFonts w:ascii="Times New Roman" w:hAnsi="Times New Roman" w:cs="Times New Roman"/>
          <w:sz w:val="24"/>
          <w:szCs w:val="24"/>
        </w:rPr>
      </w:pPr>
    </w:p>
    <w:p w:rsidR="00061600" w:rsidRDefault="00061600" w:rsidP="00061600">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2. Цели подпрограммы</w:t>
      </w:r>
    </w:p>
    <w:p w:rsidR="00061600" w:rsidRDefault="00061600" w:rsidP="00061600">
      <w:pPr>
        <w:pStyle w:val="ConsPlusNormal"/>
        <w:widowControl/>
        <w:ind w:firstLine="540"/>
        <w:jc w:val="center"/>
        <w:rPr>
          <w:rFonts w:ascii="Times New Roman" w:hAnsi="Times New Roman" w:cs="Times New Roman"/>
          <w:b/>
          <w:sz w:val="24"/>
          <w:szCs w:val="24"/>
        </w:rPr>
      </w:pPr>
    </w:p>
    <w:p w:rsidR="00061600" w:rsidRDefault="00061600" w:rsidP="00061600">
      <w:pPr>
        <w:pStyle w:val="ConsPlusNormal"/>
        <w:widowControl/>
        <w:ind w:firstLine="540"/>
        <w:jc w:val="both"/>
        <w:rPr>
          <w:rFonts w:ascii="Times New Roman" w:hAnsi="Times New Roman" w:cs="Times New Roman"/>
          <w:sz w:val="24"/>
          <w:szCs w:val="24"/>
        </w:rPr>
      </w:pPr>
      <w:r w:rsidRPr="00684808">
        <w:rPr>
          <w:rFonts w:ascii="Times New Roman" w:hAnsi="Times New Roman" w:cs="Times New Roman"/>
          <w:sz w:val="24"/>
          <w:szCs w:val="24"/>
        </w:rPr>
        <w:t xml:space="preserve">Обеспечение жильем работников бюджетной сферы, признанных в установленном </w:t>
      </w:r>
      <w:proofErr w:type="gramStart"/>
      <w:r w:rsidRPr="00684808">
        <w:rPr>
          <w:rFonts w:ascii="Times New Roman" w:hAnsi="Times New Roman" w:cs="Times New Roman"/>
          <w:sz w:val="24"/>
          <w:szCs w:val="24"/>
        </w:rPr>
        <w:t>порядке</w:t>
      </w:r>
      <w:proofErr w:type="gramEnd"/>
      <w:r w:rsidRPr="00684808">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061600" w:rsidRDefault="00061600" w:rsidP="00061600">
      <w:pPr>
        <w:pStyle w:val="ConsPlusNormal"/>
        <w:widowControl/>
        <w:ind w:firstLine="540"/>
        <w:jc w:val="both"/>
        <w:rPr>
          <w:rFonts w:ascii="Times New Roman" w:hAnsi="Times New Roman" w:cs="Times New Roman"/>
          <w:sz w:val="24"/>
          <w:szCs w:val="24"/>
        </w:rPr>
      </w:pPr>
    </w:p>
    <w:p w:rsidR="00061600" w:rsidRDefault="00061600" w:rsidP="00061600">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3. Задачи подпрограммы</w:t>
      </w:r>
    </w:p>
    <w:p w:rsidR="00061600" w:rsidRPr="00684808" w:rsidRDefault="00061600" w:rsidP="00061600">
      <w:pPr>
        <w:pStyle w:val="ConsPlusNormal"/>
        <w:widowControl/>
        <w:ind w:firstLine="540"/>
        <w:jc w:val="center"/>
        <w:rPr>
          <w:rFonts w:ascii="Times New Roman" w:hAnsi="Times New Roman" w:cs="Times New Roman"/>
          <w:b/>
          <w:sz w:val="24"/>
          <w:szCs w:val="24"/>
        </w:rPr>
      </w:pPr>
    </w:p>
    <w:p w:rsidR="00061600" w:rsidRDefault="00061600" w:rsidP="00061600">
      <w:pPr>
        <w:pStyle w:val="ConsPlusCell"/>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061600" w:rsidRDefault="00061600" w:rsidP="00061600">
      <w:pPr>
        <w:pStyle w:val="ConsPlusCell"/>
        <w:numPr>
          <w:ilvl w:val="0"/>
          <w:numId w:val="36"/>
        </w:numPr>
        <w:rPr>
          <w:rFonts w:ascii="Times New Roman" w:hAnsi="Times New Roman" w:cs="Times New Roman"/>
          <w:sz w:val="24"/>
          <w:szCs w:val="24"/>
        </w:rPr>
      </w:pPr>
      <w:r>
        <w:rPr>
          <w:rFonts w:ascii="Times New Roman" w:hAnsi="Times New Roman" w:cs="Times New Roman"/>
          <w:sz w:val="24"/>
          <w:szCs w:val="24"/>
        </w:rPr>
        <w:t>создание условий для решения жилищной проблемы молодых педагогов;</w:t>
      </w:r>
    </w:p>
    <w:p w:rsidR="00061600" w:rsidRDefault="00061600" w:rsidP="00061600">
      <w:pPr>
        <w:pStyle w:val="ConsPlusCell"/>
        <w:numPr>
          <w:ilvl w:val="0"/>
          <w:numId w:val="36"/>
        </w:numPr>
        <w:rPr>
          <w:b/>
          <w:sz w:val="24"/>
          <w:szCs w:val="24"/>
        </w:rPr>
      </w:pPr>
      <w:r w:rsidRPr="00684808">
        <w:rPr>
          <w:rFonts w:ascii="Times New Roman" w:hAnsi="Times New Roman" w:cs="Times New Roman"/>
          <w:sz w:val="24"/>
          <w:szCs w:val="24"/>
        </w:rPr>
        <w:t>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061600" w:rsidRPr="00684808" w:rsidRDefault="00061600" w:rsidP="00061600">
      <w:pPr>
        <w:pStyle w:val="ConsPlusCell"/>
        <w:numPr>
          <w:ilvl w:val="0"/>
          <w:numId w:val="36"/>
        </w:numPr>
        <w:rPr>
          <w:b/>
          <w:sz w:val="24"/>
          <w:szCs w:val="24"/>
        </w:rPr>
      </w:pPr>
      <w:r w:rsidRPr="00684808">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061600" w:rsidRPr="00684808" w:rsidRDefault="00061600" w:rsidP="00061600">
      <w:pPr>
        <w:pStyle w:val="ConsPlusCell"/>
        <w:ind w:left="426"/>
        <w:rPr>
          <w:b/>
          <w:sz w:val="24"/>
          <w:szCs w:val="24"/>
        </w:rPr>
      </w:pPr>
    </w:p>
    <w:p w:rsidR="00061600" w:rsidRPr="008E2213" w:rsidRDefault="00061600" w:rsidP="00061600">
      <w:pPr>
        <w:ind w:left="720"/>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061600" w:rsidRPr="008E2213" w:rsidRDefault="00061600" w:rsidP="00061600">
      <w:pPr>
        <w:pStyle w:val="a7"/>
        <w:rPr>
          <w:rFonts w:ascii="Times New Roman" w:hAnsi="Times New Roman"/>
        </w:rPr>
      </w:pPr>
    </w:p>
    <w:p w:rsidR="00061600" w:rsidRDefault="00061600" w:rsidP="00061600">
      <w:pPr>
        <w:pStyle w:val="a7"/>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061600" w:rsidRDefault="00061600" w:rsidP="00061600">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sidRPr="001B605C">
        <w:rPr>
          <w:b/>
          <w:bCs/>
          <w:color w:val="000000"/>
          <w:sz w:val="18"/>
          <w:szCs w:val="18"/>
        </w:rPr>
        <w:t xml:space="preserve"> </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color w:val="000000"/>
          <w:sz w:val="24"/>
          <w:szCs w:val="24"/>
        </w:rPr>
        <w:t>"</w:t>
      </w:r>
      <w:r w:rsidRPr="001B605C">
        <w:rPr>
          <w:rFonts w:ascii="Times New Roman" w:hAnsi="Times New Roman"/>
          <w:sz w:val="24"/>
          <w:szCs w:val="24"/>
        </w:rPr>
        <w:t>;</w:t>
      </w:r>
    </w:p>
    <w:p w:rsidR="00061600" w:rsidRDefault="00061600" w:rsidP="00061600">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Pr>
          <w:rFonts w:ascii="Times New Roman" w:hAnsi="Times New Roman"/>
          <w:sz w:val="24"/>
          <w:szCs w:val="24"/>
        </w:rPr>
        <w:t xml:space="preserve"> </w:t>
      </w:r>
      <w:r w:rsidRPr="001B605C">
        <w:rPr>
          <w:rFonts w:ascii="Times New Roman" w:hAnsi="Times New Roman"/>
          <w:color w:val="000000"/>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r w:rsidRPr="006066C3">
        <w:rPr>
          <w:rFonts w:ascii="Times New Roman" w:hAnsi="Times New Roman"/>
          <w:sz w:val="24"/>
          <w:szCs w:val="24"/>
        </w:rPr>
        <w:t>;</w:t>
      </w:r>
    </w:p>
    <w:p w:rsidR="00061600" w:rsidRPr="00691499" w:rsidRDefault="00061600" w:rsidP="00061600">
      <w:pPr>
        <w:pStyle w:val="a7"/>
        <w:numPr>
          <w:ilvl w:val="0"/>
          <w:numId w:val="5"/>
        </w:numPr>
        <w:ind w:left="0" w:firstLine="426"/>
        <w:jc w:val="both"/>
        <w:rPr>
          <w:rFonts w:ascii="Times New Roman" w:hAnsi="Times New Roman"/>
          <w:sz w:val="24"/>
          <w:szCs w:val="24"/>
        </w:rPr>
      </w:pPr>
      <w:r w:rsidRPr="00691499">
        <w:rPr>
          <w:rFonts w:ascii="Times New Roman" w:hAnsi="Times New Roman"/>
          <w:sz w:val="24"/>
          <w:szCs w:val="24"/>
        </w:rPr>
        <w:t>предоставление молодым педагогам - участникам программы социальных выплат  на приобретение (строительство) жилья.</w:t>
      </w:r>
    </w:p>
    <w:p w:rsidR="00061600" w:rsidRPr="008E2213" w:rsidRDefault="00061600" w:rsidP="00061600">
      <w:pPr>
        <w:pStyle w:val="a7"/>
        <w:rPr>
          <w:rFonts w:ascii="Times New Roman" w:hAnsi="Times New Roman"/>
        </w:rPr>
      </w:pPr>
    </w:p>
    <w:p w:rsidR="00061600" w:rsidRDefault="00061600" w:rsidP="00061600">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061600" w:rsidRPr="00817669" w:rsidRDefault="00061600" w:rsidP="00061600">
      <w:pPr>
        <w:pStyle w:val="a7"/>
        <w:ind w:left="1146"/>
        <w:jc w:val="center"/>
        <w:rPr>
          <w:rFonts w:ascii="Times New Roman" w:hAnsi="Times New Roman"/>
          <w:b/>
          <w:sz w:val="24"/>
          <w:szCs w:val="24"/>
        </w:rPr>
      </w:pPr>
    </w:p>
    <w:p w:rsidR="00061600" w:rsidRPr="005326F0" w:rsidRDefault="00061600" w:rsidP="00061600">
      <w:pPr>
        <w:pStyle w:val="a7"/>
        <w:ind w:firstLine="709"/>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061600" w:rsidRDefault="00061600" w:rsidP="00061600">
      <w:pPr>
        <w:pStyle w:val="a7"/>
        <w:ind w:firstLine="709"/>
        <w:jc w:val="both"/>
        <w:rPr>
          <w:rFonts w:ascii="Times New Roman" w:hAnsi="Times New Roman"/>
          <w:sz w:val="24"/>
          <w:szCs w:val="24"/>
        </w:rPr>
      </w:pPr>
      <w:proofErr w:type="gramStart"/>
      <w:r w:rsidRPr="005326F0">
        <w:rPr>
          <w:rFonts w:ascii="Times New Roman" w:hAnsi="Times New Roman"/>
          <w:sz w:val="24"/>
          <w:szCs w:val="24"/>
        </w:rPr>
        <w:t>Объем финансовых средс</w:t>
      </w:r>
      <w:r>
        <w:rPr>
          <w:rFonts w:ascii="Times New Roman" w:hAnsi="Times New Roman"/>
          <w:sz w:val="24"/>
          <w:szCs w:val="24"/>
        </w:rPr>
        <w:t>тв на реализацию программы в 2021</w:t>
      </w:r>
      <w:r w:rsidRPr="005326F0">
        <w:rPr>
          <w:rFonts w:ascii="Times New Roman" w:hAnsi="Times New Roman"/>
          <w:sz w:val="24"/>
          <w:szCs w:val="24"/>
        </w:rPr>
        <w:t>-</w:t>
      </w:r>
      <w:r>
        <w:rPr>
          <w:rFonts w:ascii="Times New Roman" w:hAnsi="Times New Roman"/>
          <w:sz w:val="24"/>
          <w:szCs w:val="24"/>
        </w:rPr>
        <w:t xml:space="preserve">2025 годах составит  13 664,805 </w:t>
      </w:r>
      <w:r w:rsidRPr="005326F0">
        <w:rPr>
          <w:rFonts w:ascii="Times New Roman" w:hAnsi="Times New Roman"/>
          <w:sz w:val="24"/>
          <w:szCs w:val="24"/>
        </w:rPr>
        <w:t>т</w:t>
      </w:r>
      <w:r>
        <w:rPr>
          <w:rFonts w:ascii="Times New Roman" w:hAnsi="Times New Roman"/>
          <w:sz w:val="24"/>
          <w:szCs w:val="24"/>
        </w:rPr>
        <w:t>ыс. рублей, в том числе: в 2021</w:t>
      </w:r>
      <w:r w:rsidRPr="005326F0">
        <w:rPr>
          <w:rFonts w:ascii="Times New Roman" w:hAnsi="Times New Roman"/>
          <w:sz w:val="24"/>
          <w:szCs w:val="24"/>
        </w:rPr>
        <w:t xml:space="preserve"> году –</w:t>
      </w:r>
      <w:r>
        <w:rPr>
          <w:rFonts w:ascii="Times New Roman" w:hAnsi="Times New Roman"/>
          <w:sz w:val="24"/>
          <w:szCs w:val="24"/>
        </w:rPr>
        <w:t xml:space="preserve">2 732,961 </w:t>
      </w:r>
      <w:r w:rsidRPr="005326F0">
        <w:rPr>
          <w:rFonts w:ascii="Times New Roman" w:hAnsi="Times New Roman"/>
          <w:sz w:val="24"/>
          <w:szCs w:val="24"/>
        </w:rPr>
        <w:t>тыс. рублей</w:t>
      </w:r>
      <w:r>
        <w:rPr>
          <w:rFonts w:ascii="Times New Roman" w:hAnsi="Times New Roman"/>
          <w:sz w:val="24"/>
          <w:szCs w:val="24"/>
        </w:rPr>
        <w:t>, в 2022</w:t>
      </w:r>
      <w:r w:rsidRPr="005326F0">
        <w:rPr>
          <w:rFonts w:ascii="Times New Roman" w:hAnsi="Times New Roman"/>
          <w:sz w:val="24"/>
          <w:szCs w:val="24"/>
        </w:rPr>
        <w:t xml:space="preserve"> году –</w:t>
      </w:r>
      <w:r>
        <w:rPr>
          <w:rFonts w:ascii="Times New Roman" w:hAnsi="Times New Roman"/>
          <w:sz w:val="24"/>
          <w:szCs w:val="24"/>
        </w:rPr>
        <w:lastRenderedPageBreak/>
        <w:t xml:space="preserve">2 732,961 </w:t>
      </w:r>
      <w:r w:rsidRPr="005326F0">
        <w:rPr>
          <w:rFonts w:ascii="Times New Roman" w:hAnsi="Times New Roman"/>
          <w:sz w:val="24"/>
          <w:szCs w:val="24"/>
        </w:rPr>
        <w:t>тыс. рублей</w:t>
      </w:r>
      <w:r>
        <w:rPr>
          <w:rFonts w:ascii="Times New Roman" w:hAnsi="Times New Roman"/>
          <w:sz w:val="24"/>
          <w:szCs w:val="24"/>
        </w:rPr>
        <w:t>,</w:t>
      </w:r>
      <w:r w:rsidRPr="005B1A09">
        <w:rPr>
          <w:rFonts w:ascii="Times New Roman" w:hAnsi="Times New Roman"/>
          <w:sz w:val="24"/>
          <w:szCs w:val="24"/>
        </w:rPr>
        <w:t xml:space="preserve"> </w:t>
      </w:r>
      <w:r>
        <w:rPr>
          <w:rFonts w:ascii="Times New Roman" w:hAnsi="Times New Roman"/>
          <w:sz w:val="24"/>
          <w:szCs w:val="24"/>
        </w:rPr>
        <w:t>в 2023</w:t>
      </w:r>
      <w:r w:rsidRPr="005326F0">
        <w:rPr>
          <w:rFonts w:ascii="Times New Roman" w:hAnsi="Times New Roman"/>
          <w:sz w:val="24"/>
          <w:szCs w:val="24"/>
        </w:rPr>
        <w:t xml:space="preserve"> году –</w:t>
      </w:r>
      <w:r>
        <w:rPr>
          <w:rFonts w:ascii="Times New Roman" w:hAnsi="Times New Roman"/>
          <w:sz w:val="24"/>
          <w:szCs w:val="24"/>
        </w:rPr>
        <w:t xml:space="preserve">2 732,961 </w:t>
      </w:r>
      <w:r w:rsidRPr="005326F0">
        <w:rPr>
          <w:rFonts w:ascii="Times New Roman" w:hAnsi="Times New Roman"/>
          <w:sz w:val="24"/>
          <w:szCs w:val="24"/>
        </w:rPr>
        <w:t>тыс. рублей</w:t>
      </w:r>
      <w:r>
        <w:rPr>
          <w:rFonts w:ascii="Times New Roman" w:hAnsi="Times New Roman"/>
          <w:sz w:val="24"/>
          <w:szCs w:val="24"/>
        </w:rPr>
        <w:t>,</w:t>
      </w:r>
      <w:r w:rsidRPr="005B1A09">
        <w:rPr>
          <w:rFonts w:ascii="Times New Roman" w:hAnsi="Times New Roman"/>
          <w:sz w:val="24"/>
          <w:szCs w:val="24"/>
        </w:rPr>
        <w:t xml:space="preserve"> </w:t>
      </w:r>
      <w:r>
        <w:rPr>
          <w:rFonts w:ascii="Times New Roman" w:hAnsi="Times New Roman"/>
          <w:sz w:val="24"/>
          <w:szCs w:val="24"/>
        </w:rPr>
        <w:t>в 2024</w:t>
      </w:r>
      <w:r w:rsidRPr="005326F0">
        <w:rPr>
          <w:rFonts w:ascii="Times New Roman" w:hAnsi="Times New Roman"/>
          <w:sz w:val="24"/>
          <w:szCs w:val="24"/>
        </w:rPr>
        <w:t xml:space="preserve"> году –</w:t>
      </w:r>
      <w:r>
        <w:rPr>
          <w:rFonts w:ascii="Times New Roman" w:hAnsi="Times New Roman"/>
          <w:sz w:val="24"/>
          <w:szCs w:val="24"/>
        </w:rPr>
        <w:t xml:space="preserve">2 732,961 </w:t>
      </w:r>
      <w:r w:rsidRPr="005326F0">
        <w:rPr>
          <w:rFonts w:ascii="Times New Roman" w:hAnsi="Times New Roman"/>
          <w:sz w:val="24"/>
          <w:szCs w:val="24"/>
        </w:rPr>
        <w:t>тыс. рублей</w:t>
      </w:r>
      <w:r>
        <w:rPr>
          <w:rFonts w:ascii="Times New Roman" w:hAnsi="Times New Roman"/>
          <w:sz w:val="24"/>
          <w:szCs w:val="24"/>
        </w:rPr>
        <w:t>,</w:t>
      </w:r>
      <w:r w:rsidRPr="005B1A09">
        <w:rPr>
          <w:rFonts w:ascii="Times New Roman" w:hAnsi="Times New Roman"/>
          <w:sz w:val="24"/>
          <w:szCs w:val="24"/>
        </w:rPr>
        <w:t xml:space="preserve"> </w:t>
      </w:r>
      <w:r>
        <w:rPr>
          <w:rFonts w:ascii="Times New Roman" w:hAnsi="Times New Roman"/>
          <w:sz w:val="24"/>
          <w:szCs w:val="24"/>
        </w:rPr>
        <w:t>в 2025</w:t>
      </w:r>
      <w:r w:rsidRPr="005326F0">
        <w:rPr>
          <w:rFonts w:ascii="Times New Roman" w:hAnsi="Times New Roman"/>
          <w:sz w:val="24"/>
          <w:szCs w:val="24"/>
        </w:rPr>
        <w:t xml:space="preserve"> году –</w:t>
      </w:r>
      <w:r>
        <w:rPr>
          <w:rFonts w:ascii="Times New Roman" w:hAnsi="Times New Roman"/>
          <w:sz w:val="24"/>
          <w:szCs w:val="24"/>
        </w:rPr>
        <w:t xml:space="preserve">2 732,961 </w:t>
      </w:r>
      <w:r w:rsidRPr="005326F0">
        <w:rPr>
          <w:rFonts w:ascii="Times New Roman" w:hAnsi="Times New Roman"/>
          <w:sz w:val="24"/>
          <w:szCs w:val="24"/>
        </w:rPr>
        <w:t>тыс. рублей</w:t>
      </w:r>
      <w:r>
        <w:rPr>
          <w:rFonts w:ascii="Times New Roman" w:hAnsi="Times New Roman"/>
          <w:sz w:val="24"/>
          <w:szCs w:val="24"/>
        </w:rPr>
        <w:t>.</w:t>
      </w:r>
      <w:proofErr w:type="gramEnd"/>
    </w:p>
    <w:p w:rsidR="00061600" w:rsidRDefault="00061600" w:rsidP="00061600">
      <w:pPr>
        <w:pStyle w:val="a7"/>
        <w:jc w:val="both"/>
        <w:rPr>
          <w:rFonts w:ascii="Times New Roman" w:hAnsi="Times New Roman"/>
          <w:color w:val="943634" w:themeColor="accent2" w:themeShade="BF"/>
          <w:sz w:val="24"/>
          <w:szCs w:val="24"/>
        </w:rPr>
      </w:pPr>
    </w:p>
    <w:p w:rsidR="00061600" w:rsidRPr="006F2A99" w:rsidRDefault="00061600" w:rsidP="00061600">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jc w:val="center"/>
        <w:rPr>
          <w:rFonts w:ascii="Times New Roman" w:hAnsi="Times New Roman"/>
          <w:b/>
          <w:sz w:val="24"/>
          <w:szCs w:val="24"/>
        </w:rPr>
      </w:pPr>
    </w:p>
    <w:p w:rsidR="00061600" w:rsidRPr="00DE4623" w:rsidRDefault="00061600" w:rsidP="00061600">
      <w:pPr>
        <w:pStyle w:val="ConsPlusCell"/>
        <w:ind w:firstLine="709"/>
        <w:jc w:val="both"/>
        <w:rPr>
          <w:rFonts w:ascii="Times New Roman" w:hAnsi="Times New Roman"/>
          <w:color w:val="943634" w:themeColor="accent2" w:themeShade="BF"/>
          <w:sz w:val="24"/>
          <w:szCs w:val="24"/>
        </w:rPr>
      </w:pPr>
      <w:proofErr w:type="gramStart"/>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Pr>
          <w:rFonts w:ascii="Times New Roman" w:hAnsi="Times New Roman"/>
          <w:sz w:val="24"/>
          <w:szCs w:val="24"/>
        </w:rPr>
        <w:t>ловий 10 семей, в том числе: в 2021 году – 2 семьи, в 2022 году – 2 семьи, в 2023</w:t>
      </w:r>
      <w:proofErr w:type="gramEnd"/>
      <w:r>
        <w:rPr>
          <w:rFonts w:ascii="Times New Roman" w:hAnsi="Times New Roman"/>
          <w:sz w:val="24"/>
          <w:szCs w:val="24"/>
        </w:rPr>
        <w:t xml:space="preserve"> году – 2 семьи,</w:t>
      </w:r>
      <w:r w:rsidRPr="005B1A09">
        <w:rPr>
          <w:rFonts w:ascii="Times New Roman" w:hAnsi="Times New Roman"/>
          <w:sz w:val="24"/>
          <w:szCs w:val="24"/>
        </w:rPr>
        <w:t xml:space="preserve"> </w:t>
      </w:r>
      <w:r>
        <w:rPr>
          <w:rFonts w:ascii="Times New Roman" w:hAnsi="Times New Roman"/>
          <w:sz w:val="24"/>
          <w:szCs w:val="24"/>
        </w:rPr>
        <w:t>в 2024 году – 2 семьи, в 2025 году – 2 семьи.</w:t>
      </w:r>
    </w:p>
    <w:p w:rsidR="00061600" w:rsidRDefault="00061600" w:rsidP="00061600">
      <w:pPr>
        <w:pStyle w:val="a7"/>
        <w:jc w:val="both"/>
        <w:rPr>
          <w:rFonts w:ascii="Times New Roman" w:hAnsi="Times New Roman"/>
          <w:sz w:val="24"/>
          <w:szCs w:val="24"/>
        </w:rPr>
      </w:pPr>
    </w:p>
    <w:p w:rsidR="00061600" w:rsidRDefault="00061600" w:rsidP="00061600">
      <w:pPr>
        <w:pStyle w:val="ConsPlusCell"/>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1</w:t>
      </w:r>
    </w:p>
    <w:p w:rsidR="00061600" w:rsidRDefault="00061600" w:rsidP="00061600">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 xml:space="preserve">е 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061600" w:rsidRPr="00933C5E"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061600" w:rsidRDefault="00061600" w:rsidP="00061600">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061600" w:rsidRDefault="00061600" w:rsidP="00061600">
      <w:pPr>
        <w:pStyle w:val="ConsPlusCell"/>
        <w:jc w:val="right"/>
        <w:rPr>
          <w:rFonts w:ascii="Times New Roman" w:hAnsi="Times New Roman" w:cs="Times New Roman"/>
          <w:sz w:val="24"/>
          <w:szCs w:val="24"/>
        </w:rPr>
      </w:pPr>
    </w:p>
    <w:p w:rsidR="00061600" w:rsidRPr="00933C5E" w:rsidRDefault="00061600" w:rsidP="00061600">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061600" w:rsidRPr="00933C5E" w:rsidRDefault="00061600" w:rsidP="00061600">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061600" w:rsidRDefault="00061600" w:rsidP="00061600">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061600" w:rsidRPr="00933C5E" w:rsidRDefault="00061600" w:rsidP="00061600">
      <w:pPr>
        <w:pStyle w:val="ConsPlusCell"/>
        <w:jc w:val="center"/>
        <w:rPr>
          <w:rFonts w:ascii="Times New Roman" w:hAnsi="Times New Roman" w:cs="Times New Roman"/>
          <w:b/>
          <w:sz w:val="24"/>
          <w:szCs w:val="24"/>
        </w:rPr>
      </w:pPr>
    </w:p>
    <w:p w:rsidR="00061600" w:rsidRPr="002C31E0" w:rsidRDefault="00061600" w:rsidP="00061600">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061600" w:rsidRPr="002C31E0" w:rsidRDefault="00061600" w:rsidP="00061600">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061600" w:rsidRDefault="00061600" w:rsidP="00061600">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061600" w:rsidRDefault="00061600" w:rsidP="00061600">
      <w:pPr>
        <w:pStyle w:val="a7"/>
        <w:jc w:val="center"/>
        <w:rPr>
          <w:rFonts w:ascii="Times New Roman" w:hAnsi="Times New Roman"/>
          <w:b/>
          <w:sz w:val="24"/>
          <w:szCs w:val="24"/>
        </w:rPr>
      </w:pPr>
    </w:p>
    <w:p w:rsidR="00061600" w:rsidRDefault="00061600" w:rsidP="00061600">
      <w:pPr>
        <w:pStyle w:val="a7"/>
        <w:numPr>
          <w:ilvl w:val="0"/>
          <w:numId w:val="17"/>
        </w:numPr>
        <w:jc w:val="center"/>
        <w:rPr>
          <w:rFonts w:ascii="Times New Roman" w:hAnsi="Times New Roman"/>
          <w:b/>
          <w:sz w:val="24"/>
          <w:szCs w:val="24"/>
        </w:rPr>
      </w:pPr>
      <w:r>
        <w:rPr>
          <w:rFonts w:ascii="Times New Roman" w:hAnsi="Times New Roman"/>
          <w:b/>
          <w:sz w:val="24"/>
          <w:szCs w:val="24"/>
        </w:rPr>
        <w:t>Общие положения</w:t>
      </w:r>
    </w:p>
    <w:p w:rsidR="00061600" w:rsidRDefault="00061600" w:rsidP="00061600">
      <w:pPr>
        <w:pStyle w:val="a7"/>
        <w:ind w:left="360"/>
        <w:jc w:val="both"/>
        <w:rPr>
          <w:rFonts w:ascii="Times New Roman" w:hAnsi="Times New Roman"/>
          <w:b/>
          <w:sz w:val="24"/>
          <w:szCs w:val="24"/>
        </w:rPr>
      </w:pP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061600" w:rsidRDefault="00061600" w:rsidP="00061600">
      <w:pPr>
        <w:pStyle w:val="a7"/>
        <w:ind w:left="720"/>
        <w:jc w:val="both"/>
        <w:rPr>
          <w:rFonts w:ascii="Times New Roman" w:hAnsi="Times New Roman"/>
          <w:sz w:val="24"/>
          <w:szCs w:val="24"/>
        </w:rPr>
      </w:pPr>
    </w:p>
    <w:p w:rsidR="00061600" w:rsidRDefault="00061600" w:rsidP="00061600">
      <w:pPr>
        <w:pStyle w:val="a7"/>
        <w:numPr>
          <w:ilvl w:val="0"/>
          <w:numId w:val="17"/>
        </w:numPr>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061600" w:rsidRPr="0092004B" w:rsidRDefault="00061600" w:rsidP="00061600">
      <w:pPr>
        <w:pStyle w:val="a7"/>
        <w:jc w:val="both"/>
        <w:rPr>
          <w:rFonts w:ascii="Times New Roman" w:hAnsi="Times New Roman"/>
          <w:b/>
          <w:sz w:val="24"/>
          <w:szCs w:val="24"/>
        </w:rPr>
      </w:pP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признанные в установленном </w:t>
      </w:r>
      <w:proofErr w:type="gramStart"/>
      <w:r w:rsidRPr="008E2213">
        <w:rPr>
          <w:rFonts w:ascii="Times New Roman" w:hAnsi="Times New Roman"/>
          <w:sz w:val="24"/>
          <w:szCs w:val="24"/>
        </w:rPr>
        <w:t>порядке</w:t>
      </w:r>
      <w:proofErr w:type="gramEnd"/>
      <w:r w:rsidRPr="008E2213">
        <w:rPr>
          <w:rFonts w:ascii="Times New Roman" w:hAnsi="Times New Roman"/>
          <w:sz w:val="24"/>
          <w:szCs w:val="24"/>
        </w:rPr>
        <w:t xml:space="preserve"> нуждающимися в улучшении жилищных условий и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муниципальных учреждениях или органах местного самоуправления Сосновоборского городского округа не менее 10 лет,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2.2. К членам семьи работника бюджетной сферы применительно к настоящему Положению относятся постоянно проживающие с ним его супруг (супруга), дети, родители, иные граждане, состоящие с ним на учете в качестве нуждающихся в улучшении жилищных условий.</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выписки по счетам банков, копии сберегательных книжек;</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lastRenderedPageBreak/>
        <w:t>- документ, выданный кредитором, о возможном размере жилищного кредита (займа);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 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 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средства материнского (семейного) капитала.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на приобретение готового жилого помещения на территории Сосновоборского городского округа;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на уплату первоначального взноса при получении жилищного кредита, в том числе ипотечного, или жилищного займа 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2.7. </w:t>
      </w:r>
      <w:proofErr w:type="gramStart"/>
      <w:r>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w:t>
      </w:r>
      <w:proofErr w:type="gramEnd"/>
      <w:r>
        <w:rPr>
          <w:rFonts w:ascii="Times New Roman" w:hAnsi="Times New Roman"/>
          <w:sz w:val="24"/>
          <w:szCs w:val="24"/>
        </w:rPr>
        <w:t>.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 с коэффициентом 1,3.</w:t>
      </w:r>
    </w:p>
    <w:p w:rsidR="00061600" w:rsidRPr="0041148C"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2.8. </w:t>
      </w:r>
      <w:r w:rsidRPr="00BA083E">
        <w:rPr>
          <w:rFonts w:ascii="Times New Roman" w:hAnsi="Times New Roman"/>
          <w:sz w:val="24"/>
          <w:szCs w:val="24"/>
        </w:rPr>
        <w:t xml:space="preserve">Размер социальной выплаты </w:t>
      </w:r>
      <w:r w:rsidRPr="0041148C">
        <w:rPr>
          <w:rFonts w:ascii="Times New Roman" w:hAnsi="Times New Roman"/>
          <w:sz w:val="24"/>
          <w:szCs w:val="24"/>
        </w:rPr>
        <w:t xml:space="preserve">в процентах определяется по таблице (приложение </w:t>
      </w:r>
      <w:r>
        <w:rPr>
          <w:rFonts w:ascii="Times New Roman" w:hAnsi="Times New Roman"/>
          <w:sz w:val="24"/>
          <w:szCs w:val="24"/>
        </w:rPr>
        <w:t>2</w:t>
      </w:r>
      <w:r w:rsidRPr="0041148C">
        <w:rPr>
          <w:rFonts w:ascii="Times New Roman" w:hAnsi="Times New Roman"/>
          <w:sz w:val="24"/>
          <w:szCs w:val="24"/>
        </w:rPr>
        <w:t xml:space="preserve">) в зависимости от отношения среднего месячного дохода на одного члена семьи к установленной в Ленинградской области величине прожиточного минимума и времени ожидания в очереди на улучшение жилищных условий, и составляет от 5 до 70 % . </w:t>
      </w:r>
    </w:p>
    <w:p w:rsidR="00061600" w:rsidRPr="0041148C" w:rsidRDefault="00061600" w:rsidP="00061600">
      <w:pPr>
        <w:pStyle w:val="a7"/>
        <w:jc w:val="both"/>
        <w:rPr>
          <w:rFonts w:ascii="Times New Roman" w:hAnsi="Times New Roman"/>
          <w:sz w:val="24"/>
          <w:szCs w:val="24"/>
        </w:rPr>
      </w:pPr>
      <w:r w:rsidRPr="0041148C">
        <w:rPr>
          <w:rFonts w:ascii="Times New Roman" w:hAnsi="Times New Roman"/>
          <w:sz w:val="24"/>
          <w:szCs w:val="24"/>
        </w:rPr>
        <w:t xml:space="preserve">Размер </w:t>
      </w:r>
      <w:r>
        <w:rPr>
          <w:rFonts w:ascii="Times New Roman" w:hAnsi="Times New Roman"/>
          <w:sz w:val="24"/>
          <w:szCs w:val="24"/>
        </w:rPr>
        <w:t>социальной выплаты</w:t>
      </w:r>
      <w:r w:rsidRPr="0041148C">
        <w:rPr>
          <w:rFonts w:ascii="Times New Roman" w:hAnsi="Times New Roman"/>
          <w:sz w:val="24"/>
          <w:szCs w:val="24"/>
        </w:rPr>
        <w:t xml:space="preserve"> в денежном выражении определяется  по формуле:</w:t>
      </w: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roofErr w:type="spellStart"/>
      <w:r w:rsidRPr="008E2213">
        <w:rPr>
          <w:rFonts w:ascii="Times New Roman" w:hAnsi="Times New Roman"/>
          <w:sz w:val="24"/>
          <w:szCs w:val="24"/>
        </w:rPr>
        <w:t>Сс</w:t>
      </w:r>
      <w:r>
        <w:rPr>
          <w:rFonts w:ascii="Times New Roman" w:hAnsi="Times New Roman"/>
          <w:sz w:val="24"/>
          <w:szCs w:val="24"/>
        </w:rPr>
        <w:t>в</w:t>
      </w:r>
      <w:proofErr w:type="spellEnd"/>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Н </w:t>
      </w:r>
      <w:proofErr w:type="spellStart"/>
      <w:r w:rsidRPr="008E2213">
        <w:rPr>
          <w:rFonts w:ascii="Times New Roman" w:hAnsi="Times New Roman"/>
          <w:sz w:val="24"/>
          <w:szCs w:val="24"/>
        </w:rPr>
        <w:t>х</w:t>
      </w:r>
      <w:proofErr w:type="spellEnd"/>
      <w:r w:rsidRPr="008E2213">
        <w:rPr>
          <w:rFonts w:ascii="Times New Roman" w:hAnsi="Times New Roman"/>
          <w:sz w:val="24"/>
          <w:szCs w:val="24"/>
        </w:rPr>
        <w:t xml:space="preserve"> </w:t>
      </w:r>
      <w:proofErr w:type="spellStart"/>
      <w:proofErr w:type="gramStart"/>
      <w:r w:rsidRPr="008E2213">
        <w:rPr>
          <w:rFonts w:ascii="Times New Roman" w:hAnsi="Times New Roman"/>
          <w:sz w:val="24"/>
          <w:szCs w:val="24"/>
        </w:rPr>
        <w:t>Ст</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х</w:t>
      </w:r>
      <w:proofErr w:type="spellEnd"/>
      <w:r>
        <w:rPr>
          <w:rFonts w:ascii="Times New Roman" w:hAnsi="Times New Roman"/>
          <w:sz w:val="24"/>
          <w:szCs w:val="24"/>
        </w:rPr>
        <w:t xml:space="preserve"> </w:t>
      </w:r>
      <w:proofErr w:type="spellStart"/>
      <w:r>
        <w:rPr>
          <w:rFonts w:ascii="Times New Roman" w:hAnsi="Times New Roman"/>
          <w:sz w:val="24"/>
          <w:szCs w:val="24"/>
        </w:rPr>
        <w:t>Рсв</w:t>
      </w:r>
      <w:proofErr w:type="spellEnd"/>
      <w:r w:rsidRPr="008E2213">
        <w:rPr>
          <w:rFonts w:ascii="Times New Roman" w:hAnsi="Times New Roman"/>
          <w:sz w:val="24"/>
          <w:szCs w:val="24"/>
        </w:rPr>
        <w:t xml:space="preserve"> , где:</w:t>
      </w:r>
    </w:p>
    <w:p w:rsidR="00061600" w:rsidRDefault="00061600" w:rsidP="00061600">
      <w:pPr>
        <w:pStyle w:val="a7"/>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proofErr w:type="spellStart"/>
      <w:proofErr w:type="gramStart"/>
      <w:r w:rsidRPr="008E2213">
        <w:rPr>
          <w:rFonts w:ascii="Times New Roman" w:hAnsi="Times New Roman"/>
          <w:sz w:val="24"/>
          <w:szCs w:val="24"/>
        </w:rPr>
        <w:t>С</w:t>
      </w:r>
      <w:r>
        <w:rPr>
          <w:rFonts w:ascii="Times New Roman" w:hAnsi="Times New Roman"/>
          <w:sz w:val="24"/>
          <w:szCs w:val="24"/>
        </w:rPr>
        <w:t>в</w:t>
      </w:r>
      <w:proofErr w:type="spellEnd"/>
      <w:proofErr w:type="gramEnd"/>
      <w:r w:rsidRPr="008E2213">
        <w:rPr>
          <w:rFonts w:ascii="Times New Roman" w:hAnsi="Times New Roman"/>
          <w:sz w:val="24"/>
          <w:szCs w:val="24"/>
        </w:rPr>
        <w:t xml:space="preserve"> – </w:t>
      </w:r>
      <w:r>
        <w:rPr>
          <w:rFonts w:ascii="Times New Roman" w:hAnsi="Times New Roman"/>
          <w:sz w:val="24"/>
          <w:szCs w:val="24"/>
        </w:rPr>
        <w:t>размер</w:t>
      </w:r>
      <w:r w:rsidRPr="008E2213">
        <w:rPr>
          <w:rFonts w:ascii="Times New Roman" w:hAnsi="Times New Roman"/>
          <w:sz w:val="24"/>
          <w:szCs w:val="24"/>
        </w:rPr>
        <w:t xml:space="preserve"> </w:t>
      </w:r>
      <w:r>
        <w:rPr>
          <w:rFonts w:ascii="Times New Roman" w:hAnsi="Times New Roman"/>
          <w:sz w:val="24"/>
          <w:szCs w:val="24"/>
        </w:rPr>
        <w:t>социальной выплаты</w:t>
      </w:r>
      <w:r w:rsidRPr="008E2213">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8E2213">
        <w:rPr>
          <w:rFonts w:ascii="Times New Roman" w:hAnsi="Times New Roman"/>
          <w:sz w:val="24"/>
          <w:szCs w:val="24"/>
        </w:rPr>
        <w:lastRenderedPageBreak/>
        <w:t>Н – норматив общей площади жилого помещения на семью;</w:t>
      </w:r>
    </w:p>
    <w:p w:rsidR="00061600" w:rsidRDefault="00061600" w:rsidP="00061600">
      <w:pPr>
        <w:pStyle w:val="a7"/>
        <w:ind w:firstLine="709"/>
        <w:jc w:val="both"/>
        <w:rPr>
          <w:rFonts w:ascii="Times New Roman" w:hAnsi="Times New Roman"/>
          <w:sz w:val="24"/>
          <w:szCs w:val="24"/>
        </w:rPr>
      </w:pPr>
      <w:proofErr w:type="spellStart"/>
      <w:proofErr w:type="gramStart"/>
      <w:r w:rsidRPr="008E2213">
        <w:rPr>
          <w:rFonts w:ascii="Times New Roman" w:hAnsi="Times New Roman"/>
          <w:sz w:val="24"/>
          <w:szCs w:val="24"/>
        </w:rPr>
        <w:t>Ст</w:t>
      </w:r>
      <w:proofErr w:type="spellEnd"/>
      <w:proofErr w:type="gramEnd"/>
      <w:r w:rsidRPr="008E2213">
        <w:rPr>
          <w:rFonts w:ascii="Times New Roman" w:hAnsi="Times New Roman"/>
          <w:sz w:val="24"/>
          <w:szCs w:val="24"/>
        </w:rPr>
        <w:t xml:space="preserve"> – средняя рыночная стоимость одного </w:t>
      </w:r>
      <w:r>
        <w:rPr>
          <w:rFonts w:ascii="Times New Roman" w:hAnsi="Times New Roman"/>
          <w:sz w:val="24"/>
          <w:szCs w:val="24"/>
        </w:rPr>
        <w:t xml:space="preserve">квадратного метра общей площади,  </w:t>
      </w:r>
    </w:p>
    <w:p w:rsidR="00061600" w:rsidRDefault="00061600" w:rsidP="00061600">
      <w:pPr>
        <w:pStyle w:val="a7"/>
        <w:ind w:firstLine="709"/>
        <w:jc w:val="both"/>
        <w:rPr>
          <w:rFonts w:ascii="Times New Roman" w:hAnsi="Times New Roman"/>
          <w:sz w:val="24"/>
          <w:szCs w:val="24"/>
        </w:rPr>
      </w:pPr>
      <w:proofErr w:type="gramStart"/>
      <w:r>
        <w:rPr>
          <w:rFonts w:ascii="Times New Roman" w:hAnsi="Times New Roman"/>
          <w:sz w:val="24"/>
          <w:szCs w:val="24"/>
        </w:rPr>
        <w:t>рассчитанная</w:t>
      </w:r>
      <w:proofErr w:type="gramEnd"/>
      <w:r>
        <w:rPr>
          <w:rFonts w:ascii="Times New Roman" w:hAnsi="Times New Roman"/>
          <w:sz w:val="24"/>
          <w:szCs w:val="24"/>
        </w:rPr>
        <w:t xml:space="preserve"> в соответствии с пунктом 2.7 Положения.</w:t>
      </w:r>
    </w:p>
    <w:p w:rsidR="00061600" w:rsidRDefault="00061600" w:rsidP="00061600">
      <w:pPr>
        <w:pStyle w:val="a7"/>
        <w:ind w:firstLine="709"/>
        <w:jc w:val="both"/>
        <w:rPr>
          <w:rFonts w:ascii="Times New Roman" w:hAnsi="Times New Roman"/>
          <w:sz w:val="24"/>
          <w:szCs w:val="24"/>
        </w:rPr>
      </w:pPr>
      <w:proofErr w:type="spellStart"/>
      <w:r w:rsidRPr="008E2213">
        <w:rPr>
          <w:rFonts w:ascii="Times New Roman" w:hAnsi="Times New Roman"/>
          <w:sz w:val="24"/>
          <w:szCs w:val="24"/>
        </w:rPr>
        <w:t>Рс</w:t>
      </w:r>
      <w:r>
        <w:rPr>
          <w:rFonts w:ascii="Times New Roman" w:hAnsi="Times New Roman"/>
          <w:sz w:val="24"/>
          <w:szCs w:val="24"/>
        </w:rPr>
        <w:t>в</w:t>
      </w:r>
      <w:proofErr w:type="spellEnd"/>
      <w:r w:rsidRPr="008E2213">
        <w:rPr>
          <w:rFonts w:ascii="Times New Roman" w:hAnsi="Times New Roman"/>
          <w:sz w:val="24"/>
          <w:szCs w:val="24"/>
        </w:rPr>
        <w:t xml:space="preserve"> – размер </w:t>
      </w:r>
      <w:r>
        <w:rPr>
          <w:rFonts w:ascii="Times New Roman" w:hAnsi="Times New Roman"/>
          <w:sz w:val="24"/>
          <w:szCs w:val="24"/>
        </w:rPr>
        <w:t>социальной выплаты</w:t>
      </w:r>
      <w:r w:rsidRPr="008E2213">
        <w:rPr>
          <w:rFonts w:ascii="Times New Roman" w:hAnsi="Times New Roman"/>
          <w:sz w:val="24"/>
          <w:szCs w:val="24"/>
        </w:rPr>
        <w:t xml:space="preserve"> в процентах.</w:t>
      </w:r>
    </w:p>
    <w:p w:rsidR="00061600" w:rsidRPr="008E2213" w:rsidRDefault="00061600" w:rsidP="00061600">
      <w:pPr>
        <w:pStyle w:val="a7"/>
        <w:ind w:firstLine="709"/>
        <w:jc w:val="both"/>
        <w:rPr>
          <w:rFonts w:ascii="Times New Roman" w:hAnsi="Times New Roman"/>
          <w:sz w:val="24"/>
          <w:szCs w:val="24"/>
        </w:rPr>
      </w:pP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 округа принадлежащих им и /или 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061600" w:rsidRPr="008E2213" w:rsidRDefault="00061600" w:rsidP="00061600">
      <w:pPr>
        <w:pStyle w:val="a7"/>
        <w:ind w:firstLine="709"/>
        <w:jc w:val="both"/>
        <w:rPr>
          <w:rFonts w:ascii="Times New Roman" w:hAnsi="Times New Roman"/>
          <w:sz w:val="24"/>
          <w:szCs w:val="24"/>
        </w:rPr>
      </w:pPr>
      <w:r w:rsidRPr="008E2213">
        <w:rPr>
          <w:rFonts w:ascii="Times New Roman" w:hAnsi="Times New Roman"/>
          <w:sz w:val="24"/>
          <w:szCs w:val="24"/>
        </w:rPr>
        <w:t>В случае</w:t>
      </w:r>
      <w:proofErr w:type="gramStart"/>
      <w:r>
        <w:rPr>
          <w:rFonts w:ascii="Times New Roman" w:hAnsi="Times New Roman"/>
          <w:sz w:val="24"/>
          <w:szCs w:val="24"/>
        </w:rPr>
        <w:t>,</w:t>
      </w:r>
      <w:proofErr w:type="gramEnd"/>
      <w:r w:rsidRPr="008E2213">
        <w:rPr>
          <w:rFonts w:ascii="Times New Roman" w:hAnsi="Times New Roman"/>
          <w:sz w:val="24"/>
          <w:szCs w:val="24"/>
        </w:rPr>
        <w:t xml:space="preserve">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 между нормативом общей площади </w:t>
      </w:r>
      <w:r>
        <w:rPr>
          <w:rFonts w:ascii="Times New Roman" w:hAnsi="Times New Roman"/>
          <w:sz w:val="24"/>
          <w:szCs w:val="24"/>
        </w:rPr>
        <w:t xml:space="preserve">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w:t>
      </w:r>
      <w:r>
        <w:rPr>
          <w:rFonts w:ascii="Times New Roman" w:hAnsi="Times New Roman"/>
          <w:sz w:val="24"/>
          <w:szCs w:val="24"/>
        </w:rPr>
        <w:t xml:space="preserve">азанные сделки учитываются за 5 </w:t>
      </w:r>
      <w:r w:rsidRPr="008E2213">
        <w:rPr>
          <w:rFonts w:ascii="Times New Roman" w:hAnsi="Times New Roman"/>
          <w:sz w:val="24"/>
          <w:szCs w:val="24"/>
        </w:rPr>
        <w:t xml:space="preserve">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061600" w:rsidRPr="008E2213"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3 и</w:t>
      </w:r>
      <w:r w:rsidRPr="008E2213">
        <w:rPr>
          <w:rFonts w:ascii="Times New Roman" w:hAnsi="Times New Roman"/>
          <w:sz w:val="24"/>
          <w:szCs w:val="24"/>
        </w:rPr>
        <w:t xml:space="preserve"> следующие документы:</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 справки о доходах семьи </w:t>
      </w:r>
      <w:proofErr w:type="gramStart"/>
      <w:r>
        <w:rPr>
          <w:rFonts w:ascii="Times New Roman" w:hAnsi="Times New Roman"/>
          <w:sz w:val="24"/>
          <w:szCs w:val="24"/>
        </w:rPr>
        <w:t>за</w:t>
      </w:r>
      <w:proofErr w:type="gramEnd"/>
      <w:r>
        <w:rPr>
          <w:rFonts w:ascii="Times New Roman" w:hAnsi="Times New Roman"/>
          <w:sz w:val="24"/>
          <w:szCs w:val="24"/>
        </w:rPr>
        <w:t xml:space="preserve"> последние 6 месяцев;</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документы, подтверждающие наличие у заявителя сре</w:t>
      </w:r>
      <w:proofErr w:type="gramStart"/>
      <w:r>
        <w:rPr>
          <w:rFonts w:ascii="Times New Roman" w:hAnsi="Times New Roman"/>
          <w:sz w:val="24"/>
          <w:szCs w:val="24"/>
        </w:rPr>
        <w:t>дств в р</w:t>
      </w:r>
      <w:proofErr w:type="gramEnd"/>
      <w:r>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Заявления граждан учитываются в журнале (</w:t>
      </w:r>
      <w:r>
        <w:rPr>
          <w:rFonts w:ascii="Times New Roman" w:hAnsi="Times New Roman"/>
          <w:sz w:val="24"/>
          <w:szCs w:val="24"/>
        </w:rPr>
        <w:t>П</w:t>
      </w:r>
      <w:r w:rsidRPr="008E2213">
        <w:rPr>
          <w:rFonts w:ascii="Times New Roman" w:hAnsi="Times New Roman"/>
          <w:sz w:val="24"/>
          <w:szCs w:val="24"/>
        </w:rPr>
        <w:t xml:space="preserve">риложение </w:t>
      </w:r>
      <w:r>
        <w:rPr>
          <w:rFonts w:ascii="Times New Roman" w:hAnsi="Times New Roman"/>
          <w:sz w:val="24"/>
          <w:szCs w:val="24"/>
        </w:rPr>
        <w:t>4</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несоответствие требованиям, указанным в настоящей программе;</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непредставление или представление не в полном объеме документов, необходимых для участия в программе;</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недостоверность сведений, содержащихся в представленных документах;</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 xml:space="preserve">Граждане – участники программы, изъявившие желание получить социальную выплату в планируемом году, с 1 по 31 декабря года, предшествующего планируемому, </w:t>
      </w:r>
      <w:r>
        <w:rPr>
          <w:rFonts w:ascii="Times New Roman" w:hAnsi="Times New Roman"/>
          <w:sz w:val="24"/>
          <w:szCs w:val="24"/>
        </w:rPr>
        <w:lastRenderedPageBreak/>
        <w:t xml:space="preserve">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 </w:t>
      </w:r>
      <w:proofErr w:type="gramEnd"/>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2.11.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году по форме Приложения 5 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 </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форме Приложения 6.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 xml:space="preserve">Администрация вправе вносить изменения в утвержденный список претендентов на получение социальных выплат в случаях: </w:t>
      </w:r>
    </w:p>
    <w:p w:rsidR="00061600" w:rsidRPr="002D7C05" w:rsidRDefault="00061600" w:rsidP="00061600">
      <w:pPr>
        <w:pStyle w:val="ConsPlusNormal"/>
        <w:ind w:firstLine="709"/>
        <w:jc w:val="both"/>
        <w:rPr>
          <w:rFonts w:ascii="Times New Roman" w:hAnsi="Times New Roman"/>
          <w:sz w:val="24"/>
          <w:szCs w:val="24"/>
        </w:rPr>
      </w:pPr>
      <w:r w:rsidRPr="002D7C05">
        <w:rPr>
          <w:rFonts w:ascii="Times New Roman" w:hAnsi="Times New Roman" w:cs="Times New Roman"/>
          <w:sz w:val="24"/>
          <w:szCs w:val="24"/>
        </w:rPr>
        <w:t>1)</w:t>
      </w:r>
      <w:r w:rsidRPr="002D7C05">
        <w:rPr>
          <w:rFonts w:ascii="Times New Roman" w:hAnsi="Times New Roman"/>
          <w:sz w:val="24"/>
          <w:szCs w:val="24"/>
        </w:rPr>
        <w:t xml:space="preserve"> изменения суммы средств, предусмотренных в местном бюджете на реализацию Положения в планируемом году;</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sz w:val="24"/>
          <w:szCs w:val="24"/>
        </w:rPr>
        <w:t>2)</w:t>
      </w:r>
      <w:r w:rsidRPr="002D7C05">
        <w:rPr>
          <w:rFonts w:ascii="Times New Roman" w:hAnsi="Times New Roman" w:cs="Times New Roman"/>
          <w:sz w:val="24"/>
          <w:szCs w:val="24"/>
        </w:rPr>
        <w:t xml:space="preserve"> если претенденты на получение социальных выплат не представили необходимые документы для получения свидетельства в установленный срок;</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3) если претенденты на получение социальных выплат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Изменения в список вносятся с учетом списка, указанного в пункте 2.11 настоящего Положения. </w:t>
      </w:r>
      <w:r w:rsidRPr="002D7C05">
        <w:rPr>
          <w:rFonts w:ascii="Times New Roman" w:hAnsi="Times New Roman"/>
          <w:sz w:val="24"/>
          <w:szCs w:val="24"/>
        </w:rPr>
        <w:t xml:space="preserve">Срок действия свидетельств не может быть установлен позднее 20 декабря текущего года реализации  подпрограммы и составляет не более 9 месяцев </w:t>
      </w:r>
      <w:proofErr w:type="gramStart"/>
      <w:r w:rsidRPr="002D7C05">
        <w:rPr>
          <w:rFonts w:ascii="Times New Roman" w:hAnsi="Times New Roman"/>
          <w:sz w:val="24"/>
          <w:szCs w:val="24"/>
        </w:rPr>
        <w:t>с даты выдачи</w:t>
      </w:r>
      <w:proofErr w:type="gramEnd"/>
      <w:r w:rsidRPr="002D7C05">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61600" w:rsidRPr="008E2213" w:rsidRDefault="00061600" w:rsidP="00061600">
      <w:pPr>
        <w:pStyle w:val="a7"/>
        <w:ind w:firstLine="708"/>
        <w:jc w:val="both"/>
        <w:rPr>
          <w:rFonts w:ascii="Times New Roman" w:hAnsi="Times New Roman"/>
          <w:sz w:val="24"/>
          <w:szCs w:val="24"/>
        </w:rPr>
      </w:pPr>
      <w:r>
        <w:rPr>
          <w:rFonts w:ascii="Times New Roman" w:hAnsi="Times New Roman"/>
          <w:sz w:val="24"/>
          <w:szCs w:val="24"/>
        </w:rPr>
        <w:t>- копию свидетельства о постановке гражданина на учет в налоговом органе;</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 справки о доходах семьи </w:t>
      </w:r>
      <w:proofErr w:type="gramStart"/>
      <w:r>
        <w:rPr>
          <w:rFonts w:ascii="Times New Roman" w:hAnsi="Times New Roman"/>
          <w:sz w:val="24"/>
          <w:szCs w:val="24"/>
        </w:rPr>
        <w:t>за</w:t>
      </w:r>
      <w:proofErr w:type="gramEnd"/>
      <w:r>
        <w:rPr>
          <w:rFonts w:ascii="Times New Roman" w:hAnsi="Times New Roman"/>
          <w:sz w:val="24"/>
          <w:szCs w:val="24"/>
        </w:rPr>
        <w:t xml:space="preserve"> последние 6 месяцев;</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выписк</w:t>
      </w:r>
      <w:r>
        <w:rPr>
          <w:rFonts w:ascii="Times New Roman" w:hAnsi="Times New Roman"/>
          <w:sz w:val="24"/>
          <w:szCs w:val="24"/>
        </w:rPr>
        <w:t>и</w:t>
      </w:r>
      <w:r w:rsidRPr="008E2213">
        <w:rPr>
          <w:rFonts w:ascii="Times New Roman" w:hAnsi="Times New Roman"/>
          <w:sz w:val="24"/>
          <w:szCs w:val="24"/>
        </w:rPr>
        <w:t xml:space="preserve"> из Единого государственного реестра прав на недвижимое имущество и сделок с ним</w:t>
      </w:r>
      <w:r>
        <w:rPr>
          <w:rFonts w:ascii="Times New Roman" w:hAnsi="Times New Roman"/>
          <w:sz w:val="24"/>
          <w:szCs w:val="24"/>
        </w:rPr>
        <w:t xml:space="preserve"> </w:t>
      </w:r>
      <w:r w:rsidRPr="008E2213">
        <w:rPr>
          <w:rFonts w:ascii="Times New Roman" w:hAnsi="Times New Roman"/>
          <w:sz w:val="24"/>
          <w:szCs w:val="24"/>
        </w:rPr>
        <w:t>на каждого члена семьи;</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справ</w:t>
      </w:r>
      <w:r>
        <w:rPr>
          <w:rFonts w:ascii="Times New Roman" w:hAnsi="Times New Roman"/>
          <w:sz w:val="24"/>
          <w:szCs w:val="24"/>
        </w:rPr>
        <w:t>ки</w:t>
      </w:r>
      <w:r w:rsidRPr="008E2213">
        <w:rPr>
          <w:rFonts w:ascii="Times New Roman" w:hAnsi="Times New Roman"/>
          <w:sz w:val="24"/>
          <w:szCs w:val="24"/>
        </w:rPr>
        <w:t xml:space="preserve"> БТИ об отсутствии или наличии жилых помещений в собственности  на </w:t>
      </w:r>
      <w:r>
        <w:rPr>
          <w:rFonts w:ascii="Times New Roman" w:hAnsi="Times New Roman"/>
          <w:sz w:val="24"/>
          <w:szCs w:val="24"/>
        </w:rPr>
        <w:t xml:space="preserve">каждого </w:t>
      </w:r>
      <w:r w:rsidRPr="008E2213">
        <w:rPr>
          <w:rFonts w:ascii="Times New Roman" w:hAnsi="Times New Roman"/>
          <w:sz w:val="24"/>
          <w:szCs w:val="24"/>
        </w:rPr>
        <w:t>член</w:t>
      </w:r>
      <w:r>
        <w:rPr>
          <w:rFonts w:ascii="Times New Roman" w:hAnsi="Times New Roman"/>
          <w:sz w:val="24"/>
          <w:szCs w:val="24"/>
        </w:rPr>
        <w:t>а</w:t>
      </w:r>
      <w:r w:rsidRPr="008E2213">
        <w:rPr>
          <w:rFonts w:ascii="Times New Roman" w:hAnsi="Times New Roman"/>
          <w:sz w:val="24"/>
          <w:szCs w:val="24"/>
        </w:rPr>
        <w:t xml:space="preserve"> семьи;</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обязательство о</w:t>
      </w:r>
      <w:r>
        <w:rPr>
          <w:rFonts w:ascii="Times New Roman" w:hAnsi="Times New Roman"/>
          <w:sz w:val="24"/>
          <w:szCs w:val="24"/>
        </w:rPr>
        <w:t>б</w:t>
      </w:r>
      <w:r w:rsidRPr="008E2213">
        <w:rPr>
          <w:rFonts w:ascii="Times New Roman" w:hAnsi="Times New Roman"/>
          <w:sz w:val="24"/>
          <w:szCs w:val="24"/>
        </w:rPr>
        <w:t xml:space="preserve"> </w:t>
      </w:r>
      <w:r>
        <w:rPr>
          <w:rFonts w:ascii="Times New Roman" w:hAnsi="Times New Roman"/>
          <w:sz w:val="24"/>
          <w:szCs w:val="24"/>
        </w:rPr>
        <w:t xml:space="preserve"> освобождении жилого помещения, занимаемого по</w:t>
      </w:r>
      <w:r w:rsidRPr="008E2213">
        <w:rPr>
          <w:rFonts w:ascii="Times New Roman" w:hAnsi="Times New Roman"/>
          <w:sz w:val="24"/>
          <w:szCs w:val="24"/>
        </w:rPr>
        <w:t xml:space="preserve"> договор</w:t>
      </w:r>
      <w:r>
        <w:rPr>
          <w:rFonts w:ascii="Times New Roman" w:hAnsi="Times New Roman"/>
          <w:sz w:val="24"/>
          <w:szCs w:val="24"/>
        </w:rPr>
        <w:t>у</w:t>
      </w:r>
      <w:r w:rsidRPr="008E2213">
        <w:rPr>
          <w:rFonts w:ascii="Times New Roman" w:hAnsi="Times New Roman"/>
          <w:sz w:val="24"/>
          <w:szCs w:val="24"/>
        </w:rPr>
        <w:t xml:space="preserve"> социального найма, найма</w:t>
      </w:r>
      <w:r>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 выплаты и/или членам его семьи  в собственность</w:t>
      </w:r>
      <w:r w:rsidRPr="008E2213">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случае принятия заявителем такого решения)</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7).</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lastRenderedPageBreak/>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061600" w:rsidRDefault="00061600" w:rsidP="00061600">
      <w:pPr>
        <w:pStyle w:val="a7"/>
        <w:ind w:firstLine="708"/>
        <w:jc w:val="both"/>
        <w:rPr>
          <w:rFonts w:ascii="Times New Roman" w:hAnsi="Times New Roman"/>
          <w:sz w:val="24"/>
          <w:szCs w:val="24"/>
        </w:rPr>
      </w:pPr>
      <w:r w:rsidRPr="002F0023">
        <w:rPr>
          <w:rFonts w:ascii="Times New Roman" w:hAnsi="Times New Roman"/>
          <w:sz w:val="24"/>
          <w:szCs w:val="24"/>
        </w:rPr>
        <w:t>2.15.</w:t>
      </w:r>
      <w:r w:rsidRPr="005326F0">
        <w:rPr>
          <w:sz w:val="24"/>
          <w:szCs w:val="24"/>
        </w:rPr>
        <w:t xml:space="preserve"> </w:t>
      </w:r>
      <w:r w:rsidRPr="002F0023">
        <w:rPr>
          <w:rFonts w:ascii="Times New Roman" w:hAnsi="Times New Roman"/>
          <w:sz w:val="24"/>
          <w:szCs w:val="24"/>
        </w:rPr>
        <w:t>Владелец Свидетельства в  течени</w:t>
      </w:r>
      <w:proofErr w:type="gramStart"/>
      <w:r w:rsidRPr="002F0023">
        <w:rPr>
          <w:rFonts w:ascii="Times New Roman" w:hAnsi="Times New Roman"/>
          <w:sz w:val="24"/>
          <w:szCs w:val="24"/>
        </w:rPr>
        <w:t>и</w:t>
      </w:r>
      <w:proofErr w:type="gramEnd"/>
      <w:r w:rsidRPr="002F0023">
        <w:rPr>
          <w:rFonts w:ascii="Times New Roman" w:hAnsi="Times New Roman"/>
          <w:sz w:val="24"/>
          <w:szCs w:val="24"/>
        </w:rPr>
        <w:t xml:space="preserve"> 2 месяцев с даты выдачи, указанной в Свидетельстве, сдает его в банк, отобранный для обслуживания средств местного бюджета на предоставление социальных выплат, для заключения договора банковского счета и открытия банковского счета.</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 xml:space="preserve">Свидетельство, представленное в банк по </w:t>
      </w:r>
      <w:proofErr w:type="gramStart"/>
      <w:r w:rsidRPr="005326F0">
        <w:rPr>
          <w:rFonts w:ascii="Times New Roman" w:hAnsi="Times New Roman"/>
          <w:sz w:val="24"/>
          <w:szCs w:val="24"/>
        </w:rPr>
        <w:t>истечении</w:t>
      </w:r>
      <w:proofErr w:type="gramEnd"/>
      <w:r w:rsidRPr="005326F0">
        <w:rPr>
          <w:rFonts w:ascii="Times New Roman" w:hAnsi="Times New Roman"/>
          <w:sz w:val="24"/>
          <w:szCs w:val="24"/>
        </w:rPr>
        <w:t xml:space="preserve"> 2-месячного срока с даты  его выдачи, банком не принимается.</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Перечисление средств социальной выплаты на банковские счета ее получателей осуществляется после проверки  администрацией и банком документов на приобретенное или построенное жилье на соответствие сведениям, содержащимся в Свидетельствах, и условиям использования социальной выплаты. Для такой проверки граждане представляют в  банк и администрацию:</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 договор банковского счета;</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 договор купли-продажи жилого помещения и свидетельство о государственной регистрации права собственности на приобретенное жилое помещение;</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 договор долевого участия в строительстве многоквартирного жилого дома (в случае участия в долевом строительстве).</w:t>
      </w:r>
    </w:p>
    <w:p w:rsidR="00061600" w:rsidRDefault="00061600" w:rsidP="00061600">
      <w:pPr>
        <w:pStyle w:val="a7"/>
        <w:ind w:firstLine="708"/>
        <w:jc w:val="both"/>
        <w:rPr>
          <w:rFonts w:ascii="Times New Roman" w:hAnsi="Times New Roman"/>
          <w:sz w:val="24"/>
          <w:szCs w:val="24"/>
        </w:rPr>
      </w:pPr>
      <w:r w:rsidRPr="001C513C">
        <w:rPr>
          <w:rFonts w:ascii="Times New Roman" w:hAnsi="Times New Roman"/>
          <w:sz w:val="24"/>
          <w:szCs w:val="24"/>
        </w:rPr>
        <w:t>-кредитный договор (договор займа) при наличии кредитных (заемных) средств в оплате жилья.</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Банк при получении документов  в течение 5 рабочих дней осуществляет проверку содержащихся в них сведений.</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 xml:space="preserve">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5326F0">
        <w:rPr>
          <w:rFonts w:ascii="Times New Roman" w:hAnsi="Times New Roman"/>
          <w:sz w:val="24"/>
          <w:szCs w:val="24"/>
        </w:rPr>
        <w:t>дств в сч</w:t>
      </w:r>
      <w:proofErr w:type="gramEnd"/>
      <w:r w:rsidRPr="005326F0">
        <w:rPr>
          <w:rFonts w:ascii="Times New Roman" w:hAnsi="Times New Roman"/>
          <w:sz w:val="24"/>
          <w:szCs w:val="24"/>
        </w:rPr>
        <w:t>ет оплаты расходов на основе указанных документов.</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 xml:space="preserve">Администрация в течение 10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 </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Банк зачисляет поступившие средства социальной выплаты на банковский счет владельца Свидетельства и по его поручению перечисляет средства социальной выплаты продавцу (застройщику) жилого помещения.</w:t>
      </w:r>
    </w:p>
    <w:p w:rsidR="00061600" w:rsidRPr="001C513C" w:rsidRDefault="00061600" w:rsidP="00061600">
      <w:pPr>
        <w:pStyle w:val="a7"/>
        <w:ind w:firstLine="708"/>
        <w:jc w:val="both"/>
        <w:rPr>
          <w:rFonts w:ascii="Times New Roman" w:hAnsi="Times New Roman"/>
          <w:sz w:val="24"/>
          <w:szCs w:val="24"/>
        </w:rPr>
      </w:pPr>
      <w:r>
        <w:rPr>
          <w:rFonts w:ascii="Times New Roman" w:hAnsi="Times New Roman"/>
          <w:sz w:val="24"/>
          <w:szCs w:val="24"/>
        </w:rPr>
        <w:t>2.16</w:t>
      </w:r>
      <w:proofErr w:type="gramStart"/>
      <w:r>
        <w:rPr>
          <w:rFonts w:ascii="Times New Roman" w:hAnsi="Times New Roman"/>
          <w:sz w:val="24"/>
          <w:szCs w:val="24"/>
        </w:rPr>
        <w:t xml:space="preserve"> </w:t>
      </w:r>
      <w:r w:rsidRPr="006F2A99">
        <w:rPr>
          <w:rFonts w:ascii="Times New Roman" w:hAnsi="Times New Roman"/>
          <w:sz w:val="24"/>
          <w:szCs w:val="24"/>
        </w:rPr>
        <w:t>П</w:t>
      </w:r>
      <w:proofErr w:type="gramEnd"/>
      <w:r w:rsidRPr="006F2A99">
        <w:rPr>
          <w:rFonts w:ascii="Times New Roman" w:hAnsi="Times New Roman"/>
          <w:sz w:val="24"/>
          <w:szCs w:val="24"/>
        </w:rPr>
        <w:t>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w:t>
      </w:r>
      <w:r w:rsidRPr="001C513C">
        <w:rPr>
          <w:rFonts w:ascii="Times New Roman" w:hAnsi="Times New Roman"/>
          <w:sz w:val="24"/>
          <w:szCs w:val="24"/>
        </w:rPr>
        <w:t>получателя социальной выплаты, банк направляет в Администрацию подлинник свидетельства с отметкой о произведенной оплате.</w:t>
      </w:r>
    </w:p>
    <w:p w:rsidR="00061600" w:rsidRPr="001C513C" w:rsidRDefault="00061600" w:rsidP="00061600">
      <w:pPr>
        <w:pStyle w:val="a7"/>
        <w:jc w:val="both"/>
        <w:rPr>
          <w:rFonts w:ascii="Times New Roman" w:hAnsi="Times New Roman"/>
          <w:sz w:val="24"/>
          <w:szCs w:val="24"/>
        </w:rPr>
      </w:pPr>
      <w:r w:rsidRPr="001C513C">
        <w:rPr>
          <w:rFonts w:ascii="Times New Roman" w:hAnsi="Times New Roman"/>
          <w:sz w:val="24"/>
          <w:szCs w:val="24"/>
        </w:rPr>
        <w:t>Свидетельство подлежит хранению Администрацией в течение 5 лет.</w:t>
      </w:r>
    </w:p>
    <w:p w:rsidR="00061600" w:rsidRPr="001C513C" w:rsidRDefault="00061600" w:rsidP="00061600">
      <w:pPr>
        <w:ind w:firstLine="708"/>
        <w:jc w:val="center"/>
        <w:rPr>
          <w:sz w:val="24"/>
          <w:szCs w:val="24"/>
        </w:rPr>
      </w:pPr>
      <w:r w:rsidRPr="001C513C">
        <w:rPr>
          <w:sz w:val="24"/>
          <w:szCs w:val="24"/>
        </w:rPr>
        <w:lastRenderedPageBreak/>
        <w:t>3. Ресурсное (финансовое) обеспечение программы</w:t>
      </w:r>
    </w:p>
    <w:p w:rsidR="00061600" w:rsidRPr="001C513C" w:rsidRDefault="00061600" w:rsidP="00061600">
      <w:pPr>
        <w:ind w:firstLine="708"/>
        <w:jc w:val="center"/>
        <w:rPr>
          <w:sz w:val="24"/>
          <w:szCs w:val="24"/>
        </w:rPr>
      </w:pPr>
    </w:p>
    <w:p w:rsidR="00061600" w:rsidRPr="00691499" w:rsidRDefault="00061600" w:rsidP="00061600">
      <w:pPr>
        <w:ind w:firstLine="709"/>
        <w:jc w:val="both"/>
        <w:rPr>
          <w:sz w:val="24"/>
          <w:szCs w:val="24"/>
        </w:rPr>
      </w:pPr>
      <w:r w:rsidRPr="00691499">
        <w:rPr>
          <w:sz w:val="24"/>
          <w:szCs w:val="24"/>
        </w:rPr>
        <w:t>Источником реализации программы являются средства местного бюджета Сосновоборского городского округа.</w:t>
      </w:r>
    </w:p>
    <w:p w:rsidR="00061600" w:rsidRPr="00691499" w:rsidRDefault="00061600" w:rsidP="00061600">
      <w:pPr>
        <w:ind w:firstLine="709"/>
        <w:jc w:val="both"/>
        <w:rPr>
          <w:sz w:val="24"/>
          <w:szCs w:val="24"/>
        </w:rPr>
      </w:pPr>
      <w:r w:rsidRPr="00691499">
        <w:rPr>
          <w:sz w:val="24"/>
          <w:szCs w:val="24"/>
        </w:rPr>
        <w:t xml:space="preserve"> Всего для реализации программы намечается привлечь  12 224,805 тыс. рублей, в том числе:</w:t>
      </w:r>
    </w:p>
    <w:p w:rsidR="00061600" w:rsidRPr="00691499" w:rsidRDefault="00061600" w:rsidP="00061600">
      <w:pPr>
        <w:jc w:val="both"/>
        <w:rPr>
          <w:sz w:val="24"/>
          <w:szCs w:val="24"/>
        </w:rPr>
      </w:pPr>
      <w:r w:rsidRPr="00691499">
        <w:rPr>
          <w:sz w:val="24"/>
          <w:szCs w:val="24"/>
        </w:rPr>
        <w:t xml:space="preserve"> </w:t>
      </w:r>
      <w:proofErr w:type="gramStart"/>
      <w:r w:rsidRPr="00691499">
        <w:rPr>
          <w:sz w:val="24"/>
          <w:szCs w:val="24"/>
        </w:rPr>
        <w:t xml:space="preserve">в 2021 году –2 444,961 тыс. рублей, в 2022 году –2 444,961 тыс. рублей, в 2023 году – 2 444,961 тыс. рублей, в 2024 году –2 444,961 тыс. рублей, в 2025 году –2 444,961 тыс. рублей. </w:t>
      </w:r>
      <w:proofErr w:type="gramEnd"/>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Default="00061600" w:rsidP="00061600">
      <w:pPr>
        <w:pStyle w:val="a7"/>
        <w:ind w:left="720"/>
        <w:jc w:val="right"/>
        <w:rPr>
          <w:rFonts w:ascii="Times New Roman" w:hAnsi="Times New Roman"/>
          <w:sz w:val="24"/>
          <w:szCs w:val="24"/>
        </w:rPr>
      </w:pPr>
    </w:p>
    <w:p w:rsidR="00061600" w:rsidRPr="00691499" w:rsidRDefault="00061600" w:rsidP="00061600">
      <w:pPr>
        <w:pStyle w:val="a7"/>
        <w:ind w:left="720"/>
        <w:jc w:val="right"/>
        <w:rPr>
          <w:rFonts w:ascii="Times New Roman" w:hAnsi="Times New Roman"/>
          <w:sz w:val="24"/>
          <w:szCs w:val="24"/>
        </w:rPr>
      </w:pPr>
      <w:r w:rsidRPr="00691499">
        <w:rPr>
          <w:rFonts w:ascii="Times New Roman" w:hAnsi="Times New Roman"/>
          <w:sz w:val="24"/>
          <w:szCs w:val="24"/>
        </w:rPr>
        <w:t xml:space="preserve">Приложение № 1 </w:t>
      </w:r>
    </w:p>
    <w:p w:rsidR="00061600" w:rsidRPr="00691499" w:rsidRDefault="00061600" w:rsidP="00061600">
      <w:pPr>
        <w:pStyle w:val="a7"/>
        <w:jc w:val="right"/>
        <w:rPr>
          <w:rFonts w:ascii="Times New Roman" w:hAnsi="Times New Roman"/>
          <w:sz w:val="24"/>
          <w:szCs w:val="24"/>
        </w:rPr>
      </w:pPr>
      <w:r w:rsidRPr="00691499">
        <w:rPr>
          <w:rFonts w:ascii="Times New Roman" w:hAnsi="Times New Roman"/>
          <w:sz w:val="24"/>
          <w:szCs w:val="24"/>
        </w:rPr>
        <w:t>к Положению 1 о</w:t>
      </w:r>
      <w:r w:rsidRPr="00691499">
        <w:rPr>
          <w:rFonts w:ascii="Times New Roman" w:hAnsi="Times New Roman"/>
          <w:b/>
          <w:sz w:val="24"/>
          <w:szCs w:val="24"/>
        </w:rPr>
        <w:t xml:space="preserve"> </w:t>
      </w:r>
      <w:r w:rsidRPr="00691499">
        <w:rPr>
          <w:rFonts w:ascii="Times New Roman" w:hAnsi="Times New Roman"/>
          <w:sz w:val="24"/>
          <w:szCs w:val="24"/>
        </w:rPr>
        <w:t xml:space="preserve">предоставлении работникам </w:t>
      </w:r>
    </w:p>
    <w:p w:rsidR="00061600" w:rsidRPr="00691499" w:rsidRDefault="00061600" w:rsidP="00061600">
      <w:pPr>
        <w:pStyle w:val="a7"/>
        <w:jc w:val="right"/>
        <w:rPr>
          <w:rFonts w:ascii="Times New Roman" w:hAnsi="Times New Roman"/>
          <w:sz w:val="24"/>
          <w:szCs w:val="24"/>
        </w:rPr>
      </w:pPr>
      <w:r w:rsidRPr="00691499">
        <w:rPr>
          <w:rFonts w:ascii="Times New Roman" w:hAnsi="Times New Roman"/>
          <w:sz w:val="24"/>
          <w:szCs w:val="24"/>
        </w:rPr>
        <w:t xml:space="preserve">бюджетной сферы социальных выплат </w:t>
      </w:r>
      <w:proofErr w:type="gramStart"/>
      <w:r w:rsidRPr="00691499">
        <w:rPr>
          <w:rFonts w:ascii="Times New Roman" w:hAnsi="Times New Roman"/>
          <w:sz w:val="24"/>
          <w:szCs w:val="24"/>
        </w:rPr>
        <w:t>на</w:t>
      </w:r>
      <w:proofErr w:type="gramEnd"/>
      <w:r w:rsidRPr="00691499">
        <w:rPr>
          <w:rFonts w:ascii="Times New Roman" w:hAnsi="Times New Roman"/>
          <w:sz w:val="24"/>
          <w:szCs w:val="24"/>
        </w:rPr>
        <w:t xml:space="preserve"> </w:t>
      </w:r>
    </w:p>
    <w:p w:rsidR="00061600" w:rsidRPr="00691499" w:rsidRDefault="00061600" w:rsidP="00061600">
      <w:pPr>
        <w:pStyle w:val="a7"/>
        <w:jc w:val="right"/>
        <w:rPr>
          <w:rFonts w:ascii="Times New Roman" w:hAnsi="Times New Roman"/>
          <w:sz w:val="24"/>
          <w:szCs w:val="24"/>
        </w:rPr>
      </w:pPr>
      <w:r w:rsidRPr="00691499">
        <w:rPr>
          <w:rFonts w:ascii="Times New Roman" w:hAnsi="Times New Roman"/>
          <w:sz w:val="24"/>
          <w:szCs w:val="24"/>
        </w:rPr>
        <w:t>приобретение (строительство) жилых помещений</w:t>
      </w:r>
    </w:p>
    <w:p w:rsidR="00061600" w:rsidRPr="00691499" w:rsidRDefault="00061600" w:rsidP="00061600">
      <w:pPr>
        <w:pStyle w:val="a7"/>
        <w:jc w:val="right"/>
        <w:rPr>
          <w:rFonts w:ascii="Times New Roman" w:hAnsi="Times New Roman"/>
          <w:sz w:val="24"/>
          <w:szCs w:val="24"/>
        </w:rPr>
      </w:pPr>
    </w:p>
    <w:p w:rsidR="00061600" w:rsidRPr="00691499" w:rsidRDefault="00061600" w:rsidP="00061600">
      <w:pPr>
        <w:pStyle w:val="a7"/>
        <w:jc w:val="center"/>
        <w:rPr>
          <w:rFonts w:ascii="Times New Roman" w:hAnsi="Times New Roman"/>
          <w:b/>
          <w:sz w:val="24"/>
          <w:szCs w:val="24"/>
        </w:rPr>
      </w:pPr>
      <w:r w:rsidRPr="00691499">
        <w:rPr>
          <w:rFonts w:ascii="Times New Roman" w:hAnsi="Times New Roman"/>
          <w:b/>
          <w:sz w:val="24"/>
          <w:szCs w:val="24"/>
        </w:rPr>
        <w:t xml:space="preserve">СВИДЕТЕЛЬСТВО </w:t>
      </w:r>
    </w:p>
    <w:p w:rsidR="00061600" w:rsidRPr="00691499" w:rsidRDefault="00061600" w:rsidP="00061600">
      <w:pPr>
        <w:pStyle w:val="a7"/>
        <w:jc w:val="center"/>
        <w:rPr>
          <w:rFonts w:ascii="Times New Roman" w:hAnsi="Times New Roman"/>
          <w:b/>
          <w:sz w:val="24"/>
          <w:szCs w:val="24"/>
        </w:rPr>
      </w:pPr>
      <w:r w:rsidRPr="00691499">
        <w:rPr>
          <w:rFonts w:ascii="Times New Roman" w:hAnsi="Times New Roman"/>
          <w:b/>
          <w:sz w:val="24"/>
          <w:szCs w:val="24"/>
        </w:rPr>
        <w:t xml:space="preserve">о предоставлении социальной выплаты </w:t>
      </w:r>
    </w:p>
    <w:p w:rsidR="00061600" w:rsidRPr="00691499" w:rsidRDefault="00061600" w:rsidP="00061600">
      <w:pPr>
        <w:pStyle w:val="a7"/>
        <w:jc w:val="center"/>
        <w:rPr>
          <w:rFonts w:ascii="Times New Roman" w:hAnsi="Times New Roman"/>
          <w:b/>
          <w:sz w:val="24"/>
          <w:szCs w:val="24"/>
        </w:rPr>
      </w:pPr>
      <w:r w:rsidRPr="00691499">
        <w:rPr>
          <w:rFonts w:ascii="Times New Roman" w:hAnsi="Times New Roman"/>
          <w:b/>
          <w:sz w:val="24"/>
          <w:szCs w:val="24"/>
        </w:rPr>
        <w:t>на приобретение (строительство) жилого помещения</w:t>
      </w:r>
    </w:p>
    <w:p w:rsidR="00061600" w:rsidRPr="00691499" w:rsidRDefault="00061600" w:rsidP="00061600">
      <w:pPr>
        <w:pStyle w:val="a7"/>
        <w:rPr>
          <w:sz w:val="24"/>
          <w:szCs w:val="24"/>
        </w:rPr>
      </w:pPr>
    </w:p>
    <w:p w:rsidR="00061600" w:rsidRPr="00691499" w:rsidRDefault="00061600" w:rsidP="00061600">
      <w:pPr>
        <w:pStyle w:val="a7"/>
        <w:rPr>
          <w:rFonts w:ascii="Times New Roman" w:hAnsi="Times New Roman"/>
          <w:sz w:val="24"/>
          <w:szCs w:val="24"/>
        </w:rPr>
      </w:pPr>
      <w:r w:rsidRPr="00691499">
        <w:rPr>
          <w:rFonts w:ascii="Times New Roman" w:hAnsi="Times New Roman"/>
          <w:sz w:val="24"/>
          <w:szCs w:val="24"/>
        </w:rPr>
        <w:t>Настоящим свидетельством удостоверяется, что ________________________________</w:t>
      </w:r>
    </w:p>
    <w:p w:rsidR="00061600" w:rsidRPr="0086166F" w:rsidRDefault="00061600" w:rsidP="00061600">
      <w:pPr>
        <w:pStyle w:val="a7"/>
        <w:rPr>
          <w:rFonts w:ascii="Times New Roman" w:hAnsi="Times New Roman"/>
          <w:color w:val="000000"/>
          <w:sz w:val="18"/>
          <w:szCs w:val="18"/>
        </w:rPr>
      </w:pPr>
      <w:r w:rsidRPr="00691499">
        <w:rPr>
          <w:rFonts w:ascii="Times New Roman" w:hAnsi="Times New Roman"/>
          <w:sz w:val="18"/>
          <w:szCs w:val="18"/>
        </w:rPr>
        <w:t xml:space="preserve">                                                                                                              </w:t>
      </w:r>
      <w:r w:rsidRPr="0086166F">
        <w:rPr>
          <w:rFonts w:ascii="Times New Roman" w:hAnsi="Times New Roman"/>
          <w:color w:val="000000"/>
          <w:sz w:val="18"/>
          <w:szCs w:val="18"/>
        </w:rPr>
        <w:t>(фамилия, имя, отчество владельца свидетельства)</w:t>
      </w:r>
    </w:p>
    <w:p w:rsidR="00061600" w:rsidRPr="00E5759B" w:rsidRDefault="00061600" w:rsidP="00061600">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061600" w:rsidRPr="0086166F" w:rsidRDefault="00061600" w:rsidP="00061600">
      <w:pPr>
        <w:pStyle w:val="a7"/>
        <w:rPr>
          <w:rFonts w:ascii="Times New Roman" w:hAnsi="Times New Roman"/>
          <w:color w:val="000000"/>
          <w:sz w:val="18"/>
          <w:szCs w:val="18"/>
        </w:rPr>
      </w:pPr>
      <w:r>
        <w:rPr>
          <w:rFonts w:ascii="Times New Roman" w:hAnsi="Times New Roman"/>
          <w:color w:val="000000"/>
          <w:sz w:val="18"/>
          <w:szCs w:val="18"/>
        </w:rPr>
        <w:t xml:space="preserve">                                                             </w:t>
      </w:r>
      <w:r w:rsidRPr="0086166F">
        <w:rPr>
          <w:rFonts w:ascii="Times New Roman" w:hAnsi="Times New Roman"/>
          <w:color w:val="000000"/>
          <w:sz w:val="18"/>
          <w:szCs w:val="18"/>
        </w:rPr>
        <w:t>(номер паспорта, кем и когда выдан)</w:t>
      </w:r>
    </w:p>
    <w:p w:rsidR="00061600" w:rsidRPr="00E5759B" w:rsidRDefault="00061600" w:rsidP="00061600">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061600" w:rsidRPr="00E5759B" w:rsidRDefault="00061600" w:rsidP="00061600">
      <w:pPr>
        <w:pStyle w:val="a7"/>
        <w:rPr>
          <w:rFonts w:ascii="Times New Roman" w:hAnsi="Times New Roman"/>
          <w:b/>
          <w:color w:val="000000"/>
          <w:sz w:val="24"/>
          <w:szCs w:val="24"/>
        </w:rPr>
      </w:pPr>
    </w:p>
    <w:p w:rsidR="00061600" w:rsidRPr="000C79AE" w:rsidRDefault="00061600" w:rsidP="00061600">
      <w:pPr>
        <w:pStyle w:val="a7"/>
        <w:jc w:val="both"/>
        <w:rPr>
          <w:rFonts w:ascii="Times New Roman" w:hAnsi="Times New Roman"/>
          <w:color w:val="000000"/>
          <w:sz w:val="24"/>
          <w:szCs w:val="24"/>
        </w:rPr>
      </w:pPr>
      <w:r w:rsidRPr="000C79AE">
        <w:rPr>
          <w:rFonts w:ascii="Times New Roman" w:hAnsi="Times New Roman"/>
          <w:color w:val="000000"/>
          <w:sz w:val="24"/>
          <w:szCs w:val="24"/>
        </w:rPr>
        <w:t>в соответствии с</w:t>
      </w:r>
      <w:r>
        <w:rPr>
          <w:rFonts w:ascii="Times New Roman" w:hAnsi="Times New Roman"/>
          <w:color w:val="000000"/>
          <w:sz w:val="24"/>
          <w:szCs w:val="24"/>
        </w:rPr>
        <w:t xml:space="preserve"> условиями ведомственной целевой программы «Обеспечение жилыми помещениями работников муниципальной бюджетной сферы Сосновоборского городского округа» и </w:t>
      </w:r>
      <w:r w:rsidRPr="000C79AE">
        <w:rPr>
          <w:rFonts w:ascii="Times New Roman" w:hAnsi="Times New Roman"/>
          <w:color w:val="000000"/>
          <w:sz w:val="24"/>
          <w:szCs w:val="24"/>
        </w:rPr>
        <w:t xml:space="preserve"> постановлением администрации муниципального образования  Сосновоборский городской округ Ленинградской области </w:t>
      </w:r>
      <w:proofErr w:type="gramStart"/>
      <w:r w:rsidRPr="000C79AE">
        <w:rPr>
          <w:rFonts w:ascii="Times New Roman" w:hAnsi="Times New Roman"/>
          <w:color w:val="000000"/>
          <w:sz w:val="24"/>
          <w:szCs w:val="24"/>
        </w:rPr>
        <w:t>от</w:t>
      </w:r>
      <w:proofErr w:type="gramEnd"/>
      <w:r w:rsidRPr="000C79AE">
        <w:rPr>
          <w:rFonts w:ascii="Times New Roman" w:hAnsi="Times New Roman"/>
          <w:color w:val="000000"/>
          <w:sz w:val="24"/>
          <w:szCs w:val="24"/>
        </w:rPr>
        <w:t xml:space="preserve"> ____________ № ____ предоставляется </w:t>
      </w:r>
      <w:proofErr w:type="gramStart"/>
      <w:r w:rsidRPr="000C79AE">
        <w:rPr>
          <w:rFonts w:ascii="Times New Roman" w:hAnsi="Times New Roman"/>
          <w:color w:val="000000"/>
          <w:sz w:val="24"/>
          <w:szCs w:val="24"/>
        </w:rPr>
        <w:t>за</w:t>
      </w:r>
      <w:proofErr w:type="gramEnd"/>
      <w:r w:rsidRPr="000C79AE">
        <w:rPr>
          <w:rFonts w:ascii="Times New Roman" w:hAnsi="Times New Roman"/>
          <w:color w:val="000000"/>
          <w:sz w:val="24"/>
          <w:szCs w:val="24"/>
        </w:rPr>
        <w:t xml:space="preserve"> счет средств местного бюджета Сосновоборского городского округа Ленинградской области с</w:t>
      </w:r>
      <w:r>
        <w:rPr>
          <w:rFonts w:ascii="Times New Roman" w:hAnsi="Times New Roman"/>
          <w:color w:val="000000"/>
          <w:sz w:val="24"/>
          <w:szCs w:val="24"/>
        </w:rPr>
        <w:t>оциальная выплата</w:t>
      </w:r>
      <w:r w:rsidRPr="000C79AE">
        <w:rPr>
          <w:rFonts w:ascii="Times New Roman" w:hAnsi="Times New Roman"/>
          <w:color w:val="000000"/>
          <w:sz w:val="24"/>
          <w:szCs w:val="24"/>
        </w:rPr>
        <w:t xml:space="preserve"> в размере</w:t>
      </w:r>
      <w:r>
        <w:rPr>
          <w:rFonts w:ascii="Times New Roman" w:hAnsi="Times New Roman"/>
          <w:color w:val="000000"/>
          <w:sz w:val="24"/>
          <w:szCs w:val="24"/>
        </w:rPr>
        <w:t xml:space="preserve"> ___________________________________________________</w:t>
      </w:r>
      <w:r w:rsidRPr="000C79AE">
        <w:rPr>
          <w:rFonts w:ascii="Times New Roman" w:hAnsi="Times New Roman"/>
          <w:color w:val="000000"/>
          <w:sz w:val="24"/>
          <w:szCs w:val="24"/>
        </w:rPr>
        <w:t xml:space="preserve"> </w:t>
      </w:r>
    </w:p>
    <w:p w:rsidR="00061600" w:rsidRPr="0086166F" w:rsidRDefault="00061600" w:rsidP="00061600">
      <w:pPr>
        <w:pStyle w:val="a7"/>
        <w:jc w:val="both"/>
        <w:rPr>
          <w:rFonts w:ascii="Times New Roman" w:hAnsi="Times New Roman"/>
          <w:color w:val="000000"/>
          <w:sz w:val="18"/>
          <w:szCs w:val="18"/>
        </w:rPr>
      </w:pPr>
      <w:r w:rsidRPr="0086166F">
        <w:rPr>
          <w:rFonts w:ascii="Times New Roman" w:hAnsi="Times New Roman"/>
          <w:color w:val="000000"/>
          <w:sz w:val="18"/>
          <w:szCs w:val="18"/>
        </w:rPr>
        <w:t xml:space="preserve">                                                                      (цифрами и прописью)</w:t>
      </w:r>
    </w:p>
    <w:p w:rsidR="00061600" w:rsidRPr="000C79AE" w:rsidRDefault="00061600" w:rsidP="00061600">
      <w:pPr>
        <w:pStyle w:val="a7"/>
        <w:jc w:val="both"/>
        <w:rPr>
          <w:rFonts w:ascii="Times New Roman" w:hAnsi="Times New Roman"/>
          <w:color w:val="000000"/>
          <w:sz w:val="24"/>
          <w:szCs w:val="24"/>
        </w:rPr>
      </w:pPr>
      <w:r>
        <w:rPr>
          <w:rFonts w:ascii="Times New Roman" w:hAnsi="Times New Roman"/>
          <w:color w:val="000000"/>
          <w:sz w:val="24"/>
          <w:szCs w:val="24"/>
        </w:rPr>
        <w:t xml:space="preserve">на  </w:t>
      </w:r>
      <w:r w:rsidRPr="000C79AE">
        <w:rPr>
          <w:rFonts w:ascii="Times New Roman" w:hAnsi="Times New Roman"/>
          <w:color w:val="000000"/>
          <w:sz w:val="24"/>
          <w:szCs w:val="24"/>
        </w:rPr>
        <w:t>приобретени</w:t>
      </w:r>
      <w:r>
        <w:rPr>
          <w:rFonts w:ascii="Times New Roman" w:hAnsi="Times New Roman"/>
          <w:color w:val="000000"/>
          <w:sz w:val="24"/>
          <w:szCs w:val="24"/>
        </w:rPr>
        <w:t>е (строительство)</w:t>
      </w:r>
      <w:r w:rsidRPr="000C79AE">
        <w:rPr>
          <w:rFonts w:ascii="Times New Roman" w:hAnsi="Times New Roman"/>
          <w:color w:val="000000"/>
          <w:sz w:val="24"/>
          <w:szCs w:val="24"/>
        </w:rPr>
        <w:t xml:space="preserve"> жилого помещения на территории Сосновоборского городского округа Ленинградской области, рассчитанная с учетом ___ членов семьи:</w:t>
      </w:r>
    </w:p>
    <w:p w:rsidR="00061600" w:rsidRPr="00E5759B" w:rsidRDefault="00061600" w:rsidP="00061600">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4010"/>
        <w:gridCol w:w="2393"/>
      </w:tblGrid>
      <w:tr w:rsidR="00061600" w:rsidRPr="000C79AE" w:rsidTr="00A42611">
        <w:tc>
          <w:tcPr>
            <w:tcW w:w="648" w:type="dxa"/>
          </w:tcPr>
          <w:p w:rsidR="00061600" w:rsidRPr="000C79AE" w:rsidRDefault="00061600" w:rsidP="00A42611">
            <w:pPr>
              <w:pStyle w:val="a7"/>
              <w:rPr>
                <w:rFonts w:ascii="Times New Roman" w:hAnsi="Times New Roman"/>
                <w:color w:val="000000"/>
                <w:sz w:val="24"/>
                <w:szCs w:val="24"/>
              </w:rPr>
            </w:pPr>
            <w:r w:rsidRPr="000C79AE">
              <w:rPr>
                <w:rFonts w:ascii="Times New Roman" w:hAnsi="Times New Roman"/>
                <w:color w:val="000000"/>
                <w:sz w:val="24"/>
                <w:szCs w:val="24"/>
              </w:rPr>
              <w:t>№</w:t>
            </w:r>
          </w:p>
          <w:p w:rsidR="00061600" w:rsidRPr="000C79AE" w:rsidRDefault="00061600" w:rsidP="00A42611">
            <w:pPr>
              <w:pStyle w:val="a7"/>
              <w:rPr>
                <w:rFonts w:ascii="Times New Roman" w:hAnsi="Times New Roman"/>
                <w:color w:val="000000"/>
                <w:sz w:val="24"/>
                <w:szCs w:val="24"/>
              </w:rPr>
            </w:pPr>
            <w:proofErr w:type="spellStart"/>
            <w:proofErr w:type="gramStart"/>
            <w:r w:rsidRPr="000C79AE">
              <w:rPr>
                <w:rFonts w:ascii="Times New Roman" w:hAnsi="Times New Roman"/>
                <w:color w:val="000000"/>
                <w:sz w:val="24"/>
                <w:szCs w:val="24"/>
              </w:rPr>
              <w:t>п</w:t>
            </w:r>
            <w:proofErr w:type="spellEnd"/>
            <w:proofErr w:type="gramEnd"/>
            <w:r w:rsidRPr="000C79AE">
              <w:rPr>
                <w:rFonts w:ascii="Times New Roman" w:hAnsi="Times New Roman"/>
                <w:color w:val="000000"/>
                <w:sz w:val="24"/>
                <w:szCs w:val="24"/>
              </w:rPr>
              <w:t>/</w:t>
            </w:r>
            <w:proofErr w:type="spellStart"/>
            <w:r w:rsidRPr="000C79AE">
              <w:rPr>
                <w:rFonts w:ascii="Times New Roman" w:hAnsi="Times New Roman"/>
                <w:color w:val="000000"/>
                <w:sz w:val="24"/>
                <w:szCs w:val="24"/>
              </w:rPr>
              <w:t>п</w:t>
            </w:r>
            <w:proofErr w:type="spellEnd"/>
          </w:p>
        </w:tc>
        <w:tc>
          <w:tcPr>
            <w:tcW w:w="2520" w:type="dxa"/>
          </w:tcPr>
          <w:p w:rsidR="00061600" w:rsidRPr="000C79AE" w:rsidRDefault="00061600" w:rsidP="00A42611">
            <w:pPr>
              <w:pStyle w:val="a7"/>
              <w:rPr>
                <w:rFonts w:ascii="Times New Roman" w:hAnsi="Times New Roman"/>
                <w:color w:val="000000"/>
                <w:sz w:val="24"/>
                <w:szCs w:val="24"/>
              </w:rPr>
            </w:pPr>
            <w:r w:rsidRPr="000C79AE">
              <w:rPr>
                <w:rFonts w:ascii="Times New Roman" w:hAnsi="Times New Roman"/>
                <w:color w:val="000000"/>
                <w:sz w:val="24"/>
                <w:szCs w:val="24"/>
              </w:rPr>
              <w:t>Родственные отношения с владельцем свидетельства</w:t>
            </w:r>
          </w:p>
        </w:tc>
        <w:tc>
          <w:tcPr>
            <w:tcW w:w="4010" w:type="dxa"/>
          </w:tcPr>
          <w:p w:rsidR="00061600" w:rsidRPr="000C79AE" w:rsidRDefault="00061600" w:rsidP="00A42611">
            <w:pPr>
              <w:pStyle w:val="a7"/>
              <w:rPr>
                <w:rFonts w:ascii="Times New Roman" w:hAnsi="Times New Roman"/>
                <w:color w:val="000000"/>
                <w:sz w:val="24"/>
                <w:szCs w:val="24"/>
              </w:rPr>
            </w:pPr>
          </w:p>
          <w:p w:rsidR="00061600" w:rsidRPr="000C79AE" w:rsidRDefault="00061600" w:rsidP="00A42611">
            <w:pPr>
              <w:pStyle w:val="a7"/>
              <w:rPr>
                <w:rFonts w:ascii="Times New Roman" w:hAnsi="Times New Roman"/>
                <w:color w:val="000000"/>
                <w:sz w:val="24"/>
                <w:szCs w:val="24"/>
              </w:rPr>
            </w:pPr>
            <w:r w:rsidRPr="000C79AE">
              <w:rPr>
                <w:rFonts w:ascii="Times New Roman" w:hAnsi="Times New Roman"/>
                <w:color w:val="000000"/>
                <w:sz w:val="24"/>
                <w:szCs w:val="24"/>
              </w:rPr>
              <w:t>Фамилия и инициалы</w:t>
            </w:r>
          </w:p>
        </w:tc>
        <w:tc>
          <w:tcPr>
            <w:tcW w:w="2393" w:type="dxa"/>
          </w:tcPr>
          <w:p w:rsidR="00061600" w:rsidRPr="000C79AE" w:rsidRDefault="00061600" w:rsidP="00A42611">
            <w:pPr>
              <w:pStyle w:val="a7"/>
              <w:rPr>
                <w:rFonts w:ascii="Times New Roman" w:hAnsi="Times New Roman"/>
                <w:color w:val="000000"/>
                <w:sz w:val="24"/>
                <w:szCs w:val="24"/>
              </w:rPr>
            </w:pPr>
          </w:p>
          <w:p w:rsidR="00061600" w:rsidRPr="000C79AE" w:rsidRDefault="00061600" w:rsidP="00A42611">
            <w:pPr>
              <w:pStyle w:val="a7"/>
              <w:rPr>
                <w:rFonts w:ascii="Times New Roman" w:hAnsi="Times New Roman"/>
                <w:color w:val="000000"/>
                <w:sz w:val="24"/>
                <w:szCs w:val="24"/>
              </w:rPr>
            </w:pPr>
            <w:r w:rsidRPr="000C79AE">
              <w:rPr>
                <w:rFonts w:ascii="Times New Roman" w:hAnsi="Times New Roman"/>
                <w:color w:val="000000"/>
                <w:sz w:val="24"/>
                <w:szCs w:val="24"/>
              </w:rPr>
              <w:t>Год рождения</w:t>
            </w:r>
          </w:p>
        </w:tc>
      </w:tr>
      <w:tr w:rsidR="00061600" w:rsidRPr="000C79AE" w:rsidTr="00A42611">
        <w:tc>
          <w:tcPr>
            <w:tcW w:w="648" w:type="dxa"/>
          </w:tcPr>
          <w:p w:rsidR="00061600" w:rsidRPr="000C79AE" w:rsidRDefault="00061600" w:rsidP="00A42611">
            <w:pPr>
              <w:pStyle w:val="a7"/>
              <w:rPr>
                <w:rFonts w:ascii="Times New Roman" w:hAnsi="Times New Roman"/>
                <w:color w:val="000000"/>
                <w:sz w:val="24"/>
                <w:szCs w:val="24"/>
              </w:rPr>
            </w:pPr>
            <w:r w:rsidRPr="000C79AE">
              <w:rPr>
                <w:rFonts w:ascii="Times New Roman" w:hAnsi="Times New Roman"/>
                <w:color w:val="000000"/>
                <w:sz w:val="24"/>
                <w:szCs w:val="24"/>
              </w:rPr>
              <w:t>1.</w:t>
            </w:r>
          </w:p>
        </w:tc>
        <w:tc>
          <w:tcPr>
            <w:tcW w:w="2520" w:type="dxa"/>
          </w:tcPr>
          <w:p w:rsidR="00061600" w:rsidRPr="000C79AE" w:rsidRDefault="00061600" w:rsidP="00A42611">
            <w:pPr>
              <w:pStyle w:val="a7"/>
              <w:rPr>
                <w:rFonts w:ascii="Times New Roman" w:hAnsi="Times New Roman"/>
                <w:color w:val="000000"/>
                <w:sz w:val="24"/>
                <w:szCs w:val="24"/>
              </w:rPr>
            </w:pPr>
          </w:p>
        </w:tc>
        <w:tc>
          <w:tcPr>
            <w:tcW w:w="4010" w:type="dxa"/>
          </w:tcPr>
          <w:p w:rsidR="00061600" w:rsidRPr="000C79AE" w:rsidRDefault="00061600" w:rsidP="00A42611">
            <w:pPr>
              <w:pStyle w:val="a7"/>
              <w:rPr>
                <w:rFonts w:ascii="Times New Roman" w:hAnsi="Times New Roman"/>
                <w:color w:val="000000"/>
                <w:sz w:val="24"/>
                <w:szCs w:val="24"/>
              </w:rPr>
            </w:pPr>
          </w:p>
        </w:tc>
        <w:tc>
          <w:tcPr>
            <w:tcW w:w="2393" w:type="dxa"/>
          </w:tcPr>
          <w:p w:rsidR="00061600" w:rsidRPr="000C79AE" w:rsidRDefault="00061600" w:rsidP="00A42611">
            <w:pPr>
              <w:pStyle w:val="a7"/>
              <w:rPr>
                <w:rFonts w:ascii="Times New Roman" w:hAnsi="Times New Roman"/>
                <w:color w:val="000000"/>
                <w:sz w:val="24"/>
                <w:szCs w:val="24"/>
              </w:rPr>
            </w:pPr>
          </w:p>
        </w:tc>
      </w:tr>
      <w:tr w:rsidR="00061600" w:rsidRPr="000C79AE" w:rsidTr="00A42611">
        <w:tc>
          <w:tcPr>
            <w:tcW w:w="648" w:type="dxa"/>
          </w:tcPr>
          <w:p w:rsidR="00061600" w:rsidRPr="000C79AE" w:rsidRDefault="00061600" w:rsidP="00A42611">
            <w:pPr>
              <w:pStyle w:val="a7"/>
              <w:rPr>
                <w:rFonts w:ascii="Times New Roman" w:hAnsi="Times New Roman"/>
                <w:color w:val="000000"/>
                <w:sz w:val="24"/>
                <w:szCs w:val="24"/>
              </w:rPr>
            </w:pPr>
            <w:r w:rsidRPr="000C79AE">
              <w:rPr>
                <w:rFonts w:ascii="Times New Roman" w:hAnsi="Times New Roman"/>
                <w:color w:val="000000"/>
                <w:sz w:val="24"/>
                <w:szCs w:val="24"/>
              </w:rPr>
              <w:t>2.</w:t>
            </w:r>
          </w:p>
        </w:tc>
        <w:tc>
          <w:tcPr>
            <w:tcW w:w="2520" w:type="dxa"/>
          </w:tcPr>
          <w:p w:rsidR="00061600" w:rsidRPr="000C79AE" w:rsidRDefault="00061600" w:rsidP="00A42611">
            <w:pPr>
              <w:pStyle w:val="a7"/>
              <w:rPr>
                <w:rFonts w:ascii="Times New Roman" w:hAnsi="Times New Roman"/>
                <w:color w:val="000000"/>
                <w:sz w:val="24"/>
                <w:szCs w:val="24"/>
              </w:rPr>
            </w:pPr>
          </w:p>
        </w:tc>
        <w:tc>
          <w:tcPr>
            <w:tcW w:w="4010" w:type="dxa"/>
          </w:tcPr>
          <w:p w:rsidR="00061600" w:rsidRPr="000C79AE" w:rsidRDefault="00061600" w:rsidP="00A42611">
            <w:pPr>
              <w:pStyle w:val="a7"/>
              <w:rPr>
                <w:rFonts w:ascii="Times New Roman" w:hAnsi="Times New Roman"/>
                <w:color w:val="000000"/>
                <w:sz w:val="24"/>
                <w:szCs w:val="24"/>
              </w:rPr>
            </w:pPr>
          </w:p>
        </w:tc>
        <w:tc>
          <w:tcPr>
            <w:tcW w:w="2393" w:type="dxa"/>
          </w:tcPr>
          <w:p w:rsidR="00061600" w:rsidRPr="000C79AE" w:rsidRDefault="00061600" w:rsidP="00A42611">
            <w:pPr>
              <w:pStyle w:val="a7"/>
              <w:rPr>
                <w:rFonts w:ascii="Times New Roman" w:hAnsi="Times New Roman"/>
                <w:color w:val="000000"/>
                <w:sz w:val="24"/>
                <w:szCs w:val="24"/>
              </w:rPr>
            </w:pPr>
          </w:p>
        </w:tc>
      </w:tr>
      <w:tr w:rsidR="00061600" w:rsidRPr="000C79AE" w:rsidTr="00A42611">
        <w:tc>
          <w:tcPr>
            <w:tcW w:w="648" w:type="dxa"/>
          </w:tcPr>
          <w:p w:rsidR="00061600" w:rsidRPr="000C79AE" w:rsidRDefault="00061600" w:rsidP="00A42611">
            <w:pPr>
              <w:pStyle w:val="a7"/>
              <w:rPr>
                <w:rFonts w:ascii="Times New Roman" w:hAnsi="Times New Roman"/>
                <w:color w:val="000000"/>
                <w:sz w:val="24"/>
                <w:szCs w:val="24"/>
              </w:rPr>
            </w:pPr>
            <w:r w:rsidRPr="000C79AE">
              <w:rPr>
                <w:rFonts w:ascii="Times New Roman" w:hAnsi="Times New Roman"/>
                <w:color w:val="000000"/>
                <w:sz w:val="24"/>
                <w:szCs w:val="24"/>
              </w:rPr>
              <w:t>3.</w:t>
            </w:r>
          </w:p>
        </w:tc>
        <w:tc>
          <w:tcPr>
            <w:tcW w:w="2520" w:type="dxa"/>
          </w:tcPr>
          <w:p w:rsidR="00061600" w:rsidRPr="000C79AE" w:rsidRDefault="00061600" w:rsidP="00A42611">
            <w:pPr>
              <w:pStyle w:val="a7"/>
              <w:rPr>
                <w:rFonts w:ascii="Times New Roman" w:hAnsi="Times New Roman"/>
                <w:color w:val="000000"/>
                <w:sz w:val="24"/>
                <w:szCs w:val="24"/>
              </w:rPr>
            </w:pPr>
          </w:p>
        </w:tc>
        <w:tc>
          <w:tcPr>
            <w:tcW w:w="4010" w:type="dxa"/>
          </w:tcPr>
          <w:p w:rsidR="00061600" w:rsidRPr="000C79AE" w:rsidRDefault="00061600" w:rsidP="00A42611">
            <w:pPr>
              <w:pStyle w:val="a7"/>
              <w:rPr>
                <w:rFonts w:ascii="Times New Roman" w:hAnsi="Times New Roman"/>
                <w:color w:val="000000"/>
                <w:sz w:val="24"/>
                <w:szCs w:val="24"/>
              </w:rPr>
            </w:pPr>
          </w:p>
        </w:tc>
        <w:tc>
          <w:tcPr>
            <w:tcW w:w="2393" w:type="dxa"/>
          </w:tcPr>
          <w:p w:rsidR="00061600" w:rsidRPr="000C79AE" w:rsidRDefault="00061600" w:rsidP="00A42611">
            <w:pPr>
              <w:pStyle w:val="a7"/>
              <w:rPr>
                <w:rFonts w:ascii="Times New Roman" w:hAnsi="Times New Roman"/>
                <w:color w:val="000000"/>
                <w:sz w:val="24"/>
                <w:szCs w:val="24"/>
              </w:rPr>
            </w:pPr>
          </w:p>
        </w:tc>
      </w:tr>
      <w:tr w:rsidR="00061600" w:rsidRPr="000C79AE" w:rsidTr="00A42611">
        <w:tc>
          <w:tcPr>
            <w:tcW w:w="648" w:type="dxa"/>
          </w:tcPr>
          <w:p w:rsidR="00061600" w:rsidRPr="000C79AE" w:rsidRDefault="00061600" w:rsidP="00A42611">
            <w:pPr>
              <w:pStyle w:val="a7"/>
              <w:rPr>
                <w:rFonts w:ascii="Times New Roman" w:hAnsi="Times New Roman"/>
                <w:color w:val="000000"/>
                <w:sz w:val="24"/>
                <w:szCs w:val="24"/>
              </w:rPr>
            </w:pPr>
            <w:r w:rsidRPr="000C79AE">
              <w:rPr>
                <w:rFonts w:ascii="Times New Roman" w:hAnsi="Times New Roman"/>
                <w:color w:val="000000"/>
                <w:sz w:val="24"/>
                <w:szCs w:val="24"/>
              </w:rPr>
              <w:t>4.</w:t>
            </w:r>
          </w:p>
        </w:tc>
        <w:tc>
          <w:tcPr>
            <w:tcW w:w="2520" w:type="dxa"/>
          </w:tcPr>
          <w:p w:rsidR="00061600" w:rsidRPr="000C79AE" w:rsidRDefault="00061600" w:rsidP="00A42611">
            <w:pPr>
              <w:pStyle w:val="a7"/>
              <w:rPr>
                <w:rFonts w:ascii="Times New Roman" w:hAnsi="Times New Roman"/>
                <w:color w:val="000000"/>
                <w:sz w:val="24"/>
                <w:szCs w:val="24"/>
              </w:rPr>
            </w:pPr>
          </w:p>
        </w:tc>
        <w:tc>
          <w:tcPr>
            <w:tcW w:w="4010" w:type="dxa"/>
          </w:tcPr>
          <w:p w:rsidR="00061600" w:rsidRPr="000C79AE" w:rsidRDefault="00061600" w:rsidP="00A42611">
            <w:pPr>
              <w:pStyle w:val="a7"/>
              <w:rPr>
                <w:rFonts w:ascii="Times New Roman" w:hAnsi="Times New Roman"/>
                <w:color w:val="000000"/>
                <w:sz w:val="24"/>
                <w:szCs w:val="24"/>
              </w:rPr>
            </w:pPr>
          </w:p>
        </w:tc>
        <w:tc>
          <w:tcPr>
            <w:tcW w:w="2393" w:type="dxa"/>
          </w:tcPr>
          <w:p w:rsidR="00061600" w:rsidRPr="000C79AE" w:rsidRDefault="00061600" w:rsidP="00A42611">
            <w:pPr>
              <w:pStyle w:val="a7"/>
              <w:rPr>
                <w:rFonts w:ascii="Times New Roman" w:hAnsi="Times New Roman"/>
                <w:color w:val="000000"/>
                <w:sz w:val="24"/>
                <w:szCs w:val="24"/>
              </w:rPr>
            </w:pPr>
          </w:p>
        </w:tc>
      </w:tr>
    </w:tbl>
    <w:p w:rsidR="00061600" w:rsidRPr="00E5759B" w:rsidRDefault="00061600" w:rsidP="00061600">
      <w:pPr>
        <w:pStyle w:val="a7"/>
        <w:rPr>
          <w:b/>
          <w:color w:val="000000"/>
          <w:sz w:val="24"/>
          <w:szCs w:val="24"/>
        </w:rPr>
      </w:pP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выдано администрацией муниципального образования Сосновоборский городской округ Ленинградской области</w:t>
      </w:r>
    </w:p>
    <w:p w:rsidR="00061600" w:rsidRPr="000C79AE" w:rsidRDefault="00061600" w:rsidP="00061600">
      <w:pPr>
        <w:pStyle w:val="a7"/>
        <w:rPr>
          <w:rFonts w:ascii="Times New Roman" w:hAnsi="Times New Roman"/>
          <w:color w:val="000000"/>
          <w:sz w:val="24"/>
          <w:szCs w:val="24"/>
        </w:rPr>
      </w:pP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Дата выдачи ___ __________ 20__ года</w:t>
      </w:r>
    </w:p>
    <w:p w:rsidR="00061600" w:rsidRPr="000C79AE" w:rsidRDefault="00061600" w:rsidP="00061600">
      <w:pPr>
        <w:pStyle w:val="a7"/>
        <w:rPr>
          <w:rFonts w:ascii="Times New Roman" w:hAnsi="Times New Roman"/>
          <w:color w:val="000000"/>
          <w:sz w:val="24"/>
          <w:szCs w:val="24"/>
        </w:rPr>
      </w:pP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должно быть предъявлено в банк до __ ___________ 20__ года (включительно)</w:t>
      </w:r>
    </w:p>
    <w:p w:rsidR="00061600" w:rsidRPr="000C79AE" w:rsidRDefault="00061600" w:rsidP="00061600">
      <w:pPr>
        <w:pStyle w:val="a7"/>
        <w:rPr>
          <w:rFonts w:ascii="Times New Roman" w:hAnsi="Times New Roman"/>
          <w:color w:val="000000"/>
          <w:sz w:val="24"/>
          <w:szCs w:val="24"/>
        </w:rPr>
      </w:pP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действительно до ___ __________ 20__ года</w:t>
      </w:r>
      <w:r>
        <w:rPr>
          <w:rFonts w:ascii="Times New Roman" w:hAnsi="Times New Roman"/>
          <w:color w:val="000000"/>
          <w:sz w:val="24"/>
          <w:szCs w:val="24"/>
        </w:rPr>
        <w:t xml:space="preserve"> (включительно)</w:t>
      </w:r>
    </w:p>
    <w:p w:rsidR="00061600" w:rsidRPr="000C79AE" w:rsidRDefault="00061600" w:rsidP="00061600">
      <w:pPr>
        <w:pStyle w:val="a7"/>
        <w:rPr>
          <w:rFonts w:ascii="Times New Roman" w:hAnsi="Times New Roman"/>
          <w:color w:val="000000"/>
          <w:sz w:val="24"/>
          <w:szCs w:val="24"/>
        </w:rPr>
      </w:pPr>
    </w:p>
    <w:p w:rsidR="00061600" w:rsidRPr="000C79AE" w:rsidRDefault="00061600" w:rsidP="00061600">
      <w:pPr>
        <w:pStyle w:val="a7"/>
        <w:rPr>
          <w:rFonts w:ascii="Times New Roman" w:hAnsi="Times New Roman"/>
          <w:color w:val="000000"/>
          <w:sz w:val="24"/>
          <w:szCs w:val="24"/>
        </w:rPr>
      </w:pP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 xml:space="preserve">Глава администрации </w:t>
      </w: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Сосновоборского городского округа ________________  ______________________</w:t>
      </w:r>
    </w:p>
    <w:p w:rsidR="00061600" w:rsidRPr="000C79AE" w:rsidRDefault="00061600" w:rsidP="00061600">
      <w:pPr>
        <w:pStyle w:val="a7"/>
        <w:rPr>
          <w:rFonts w:ascii="Times New Roman" w:hAnsi="Times New Roman"/>
          <w:color w:val="000000"/>
          <w:sz w:val="18"/>
          <w:szCs w:val="18"/>
        </w:rPr>
      </w:pPr>
      <w:r w:rsidRPr="000C79AE">
        <w:rPr>
          <w:rFonts w:ascii="Times New Roman" w:hAnsi="Times New Roman"/>
          <w:color w:val="000000"/>
          <w:sz w:val="18"/>
          <w:szCs w:val="18"/>
        </w:rPr>
        <w:t xml:space="preserve">                                                </w:t>
      </w:r>
      <w:r>
        <w:rPr>
          <w:rFonts w:ascii="Times New Roman" w:hAnsi="Times New Roman"/>
          <w:color w:val="000000"/>
          <w:sz w:val="18"/>
          <w:szCs w:val="18"/>
        </w:rPr>
        <w:t xml:space="preserve">                                 </w:t>
      </w:r>
      <w:r w:rsidRPr="000C79AE">
        <w:rPr>
          <w:rFonts w:ascii="Times New Roman" w:hAnsi="Times New Roman"/>
          <w:color w:val="000000"/>
          <w:sz w:val="18"/>
          <w:szCs w:val="18"/>
        </w:rPr>
        <w:t xml:space="preserve">                   (подпись)                     (фамилия и инициалы)</w:t>
      </w: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18"/>
          <w:szCs w:val="18"/>
        </w:rPr>
      </w:pPr>
      <w:r>
        <w:rPr>
          <w:rFonts w:ascii="Times New Roman" w:hAnsi="Times New Roman"/>
          <w:sz w:val="18"/>
          <w:szCs w:val="18"/>
        </w:rPr>
        <w:t>Место печати</w:t>
      </w:r>
    </w:p>
    <w:p w:rsidR="00061600" w:rsidRPr="00575D8E" w:rsidRDefault="00061600" w:rsidP="00061600">
      <w:pPr>
        <w:pStyle w:val="a7"/>
        <w:rPr>
          <w:rFonts w:ascii="Times New Roman" w:hAnsi="Times New Roman"/>
          <w:sz w:val="18"/>
          <w:szCs w:val="18"/>
        </w:rPr>
      </w:pPr>
    </w:p>
    <w:p w:rsidR="00061600" w:rsidRDefault="00061600" w:rsidP="00061600">
      <w:pPr>
        <w:pStyle w:val="a7"/>
        <w:rPr>
          <w:rFonts w:ascii="Times New Roman" w:hAnsi="Times New Roman"/>
          <w:sz w:val="24"/>
          <w:szCs w:val="24"/>
        </w:rPr>
      </w:pP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t xml:space="preserve">Приложение № 2 </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Pr="001806FE" w:rsidRDefault="00061600" w:rsidP="00061600">
      <w:pPr>
        <w:pStyle w:val="a7"/>
        <w:rPr>
          <w:rFonts w:ascii="Times New Roman" w:hAnsi="Times New Roman"/>
          <w:sz w:val="24"/>
          <w:szCs w:val="24"/>
        </w:rPr>
      </w:pPr>
    </w:p>
    <w:p w:rsidR="00061600" w:rsidRPr="00EC1555" w:rsidRDefault="00061600" w:rsidP="00061600">
      <w:pPr>
        <w:pStyle w:val="a7"/>
        <w:jc w:val="center"/>
        <w:rPr>
          <w:rFonts w:ascii="Times New Roman" w:hAnsi="Times New Roman"/>
          <w:b/>
          <w:color w:val="000000"/>
          <w:sz w:val="24"/>
          <w:szCs w:val="24"/>
        </w:rPr>
      </w:pPr>
      <w:r w:rsidRPr="00EC1555">
        <w:rPr>
          <w:rFonts w:ascii="Times New Roman" w:hAnsi="Times New Roman"/>
          <w:b/>
          <w:color w:val="000000"/>
          <w:sz w:val="24"/>
          <w:szCs w:val="24"/>
        </w:rPr>
        <w:t>ТАБЛИЦА</w:t>
      </w:r>
    </w:p>
    <w:p w:rsidR="00061600" w:rsidRPr="00EC1555" w:rsidRDefault="00061600" w:rsidP="00061600">
      <w:pPr>
        <w:pStyle w:val="a7"/>
        <w:jc w:val="center"/>
        <w:rPr>
          <w:rFonts w:ascii="Times New Roman" w:hAnsi="Times New Roman"/>
          <w:b/>
          <w:color w:val="000000"/>
          <w:sz w:val="24"/>
          <w:szCs w:val="24"/>
        </w:rPr>
      </w:pPr>
      <w:r w:rsidRPr="00EC1555">
        <w:rPr>
          <w:rFonts w:ascii="Times New Roman" w:hAnsi="Times New Roman"/>
          <w:b/>
          <w:color w:val="000000"/>
          <w:sz w:val="24"/>
          <w:szCs w:val="24"/>
        </w:rPr>
        <w:t>для определения размера социальной выплаты</w:t>
      </w:r>
    </w:p>
    <w:p w:rsidR="00061600" w:rsidRPr="00EC1555" w:rsidRDefault="00061600" w:rsidP="00061600">
      <w:pPr>
        <w:pStyle w:val="a7"/>
        <w:jc w:val="center"/>
        <w:rPr>
          <w:rFonts w:ascii="Times New Roman" w:hAnsi="Times New Roman"/>
          <w:b/>
          <w:color w:val="000000"/>
          <w:sz w:val="24"/>
          <w:szCs w:val="24"/>
        </w:rPr>
      </w:pPr>
      <w:proofErr w:type="gramStart"/>
      <w:r w:rsidRPr="00EC1555">
        <w:rPr>
          <w:rFonts w:ascii="Times New Roman" w:hAnsi="Times New Roman"/>
          <w:b/>
          <w:color w:val="000000"/>
          <w:sz w:val="24"/>
          <w:szCs w:val="24"/>
        </w:rPr>
        <w:t>(в процентах от средней стоимости приобретения (строительства) жилья</w:t>
      </w:r>
      <w:proofErr w:type="gramEnd"/>
    </w:p>
    <w:p w:rsidR="00061600" w:rsidRPr="00EC1555" w:rsidRDefault="00061600" w:rsidP="00061600">
      <w:pPr>
        <w:pStyle w:val="a7"/>
        <w:jc w:val="center"/>
        <w:rPr>
          <w:rFonts w:ascii="Times New Roman" w:hAnsi="Times New Roman"/>
          <w:b/>
          <w:color w:val="000000"/>
          <w:sz w:val="24"/>
          <w:szCs w:val="24"/>
        </w:rPr>
      </w:pPr>
      <w:r w:rsidRPr="00EC1555">
        <w:rPr>
          <w:rFonts w:ascii="Times New Roman" w:hAnsi="Times New Roman"/>
          <w:b/>
          <w:color w:val="000000"/>
          <w:sz w:val="24"/>
          <w:szCs w:val="24"/>
        </w:rPr>
        <w:t>на момент получения социальной выплаты)</w:t>
      </w:r>
    </w:p>
    <w:p w:rsidR="00061600" w:rsidRPr="000C79AE" w:rsidRDefault="00061600" w:rsidP="00061600">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448"/>
        <w:gridCol w:w="448"/>
        <w:gridCol w:w="448"/>
        <w:gridCol w:w="448"/>
        <w:gridCol w:w="448"/>
        <w:gridCol w:w="448"/>
        <w:gridCol w:w="448"/>
        <w:gridCol w:w="448"/>
        <w:gridCol w:w="448"/>
        <w:gridCol w:w="448"/>
        <w:gridCol w:w="475"/>
        <w:gridCol w:w="475"/>
        <w:gridCol w:w="475"/>
        <w:gridCol w:w="475"/>
        <w:gridCol w:w="475"/>
        <w:gridCol w:w="838"/>
      </w:tblGrid>
      <w:tr w:rsidR="00061600" w:rsidRPr="000C79AE" w:rsidTr="00A42611">
        <w:tc>
          <w:tcPr>
            <w:tcW w:w="1878" w:type="dxa"/>
            <w:vMerge w:val="restart"/>
          </w:tcPr>
          <w:p w:rsidR="00061600" w:rsidRPr="00EC1555" w:rsidRDefault="00061600" w:rsidP="00A42611">
            <w:pPr>
              <w:pStyle w:val="a7"/>
              <w:jc w:val="center"/>
              <w:rPr>
                <w:rFonts w:ascii="Times New Roman" w:hAnsi="Times New Roman"/>
                <w:color w:val="000000"/>
              </w:rPr>
            </w:pPr>
            <w:r w:rsidRPr="00EC1555">
              <w:rPr>
                <w:rFonts w:ascii="Times New Roman" w:hAnsi="Times New Roman"/>
                <w:color w:val="000000"/>
              </w:rPr>
              <w:t>Отношение месячного дохода на одного члена семьи к установленной в Ленинградской области величине прожиточного минимума</w:t>
            </w:r>
          </w:p>
        </w:tc>
        <w:tc>
          <w:tcPr>
            <w:tcW w:w="7693" w:type="dxa"/>
            <w:gridSpan w:val="16"/>
          </w:tcPr>
          <w:p w:rsidR="00061600" w:rsidRPr="00EC1555" w:rsidRDefault="00061600" w:rsidP="00A42611">
            <w:pPr>
              <w:pStyle w:val="a7"/>
              <w:jc w:val="center"/>
              <w:rPr>
                <w:rFonts w:ascii="Times New Roman" w:hAnsi="Times New Roman"/>
                <w:color w:val="000000"/>
              </w:rPr>
            </w:pPr>
          </w:p>
          <w:p w:rsidR="00061600" w:rsidRPr="00EC1555" w:rsidRDefault="00061600" w:rsidP="00A42611">
            <w:pPr>
              <w:pStyle w:val="a7"/>
              <w:jc w:val="center"/>
              <w:rPr>
                <w:rFonts w:ascii="Times New Roman" w:hAnsi="Times New Roman"/>
                <w:color w:val="000000"/>
              </w:rPr>
            </w:pPr>
            <w:r w:rsidRPr="00EC1555">
              <w:rPr>
                <w:rFonts w:ascii="Times New Roman" w:hAnsi="Times New Roman"/>
                <w:color w:val="000000"/>
              </w:rPr>
              <w:t>Время ожидания после постановки на учет по улучшению жилищных условий</w:t>
            </w:r>
          </w:p>
          <w:p w:rsidR="00061600" w:rsidRPr="00EC1555" w:rsidRDefault="00061600" w:rsidP="00A42611">
            <w:pPr>
              <w:pStyle w:val="a7"/>
              <w:jc w:val="center"/>
              <w:rPr>
                <w:rFonts w:ascii="Times New Roman" w:hAnsi="Times New Roman"/>
                <w:color w:val="000000"/>
              </w:rPr>
            </w:pPr>
            <w:r w:rsidRPr="00EC1555">
              <w:rPr>
                <w:rFonts w:ascii="Times New Roman" w:hAnsi="Times New Roman"/>
                <w:color w:val="000000"/>
              </w:rPr>
              <w:t>(полных лет)</w:t>
            </w:r>
          </w:p>
          <w:p w:rsidR="00061600" w:rsidRPr="00EC1555" w:rsidRDefault="00061600" w:rsidP="00A42611">
            <w:pPr>
              <w:pStyle w:val="a7"/>
              <w:jc w:val="center"/>
              <w:rPr>
                <w:rFonts w:ascii="Times New Roman" w:hAnsi="Times New Roman"/>
                <w:color w:val="000000"/>
              </w:rPr>
            </w:pPr>
          </w:p>
          <w:p w:rsidR="00061600" w:rsidRPr="00EC1555" w:rsidRDefault="00061600" w:rsidP="00A42611">
            <w:pPr>
              <w:pStyle w:val="a7"/>
              <w:jc w:val="center"/>
              <w:rPr>
                <w:rFonts w:ascii="Times New Roman" w:hAnsi="Times New Roman"/>
                <w:color w:val="000000"/>
              </w:rPr>
            </w:pPr>
          </w:p>
        </w:tc>
      </w:tr>
      <w:tr w:rsidR="00061600" w:rsidRPr="000C79AE" w:rsidTr="00A42611">
        <w:tc>
          <w:tcPr>
            <w:tcW w:w="1878" w:type="dxa"/>
            <w:vMerge/>
          </w:tcPr>
          <w:p w:rsidR="00061600" w:rsidRPr="00EC1555" w:rsidRDefault="00061600" w:rsidP="00A42611">
            <w:pPr>
              <w:pStyle w:val="a7"/>
              <w:rPr>
                <w:b/>
                <w:color w:val="000000"/>
              </w:rPr>
            </w:pPr>
          </w:p>
        </w:tc>
        <w:tc>
          <w:tcPr>
            <w:tcW w:w="44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0</w:t>
            </w:r>
          </w:p>
        </w:tc>
        <w:tc>
          <w:tcPr>
            <w:tcW w:w="44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w:t>
            </w:r>
          </w:p>
        </w:tc>
        <w:tc>
          <w:tcPr>
            <w:tcW w:w="44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w:t>
            </w:r>
          </w:p>
        </w:tc>
        <w:tc>
          <w:tcPr>
            <w:tcW w:w="44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w:t>
            </w:r>
          </w:p>
        </w:tc>
        <w:tc>
          <w:tcPr>
            <w:tcW w:w="44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w:t>
            </w:r>
          </w:p>
        </w:tc>
        <w:tc>
          <w:tcPr>
            <w:tcW w:w="44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w:t>
            </w:r>
          </w:p>
        </w:tc>
        <w:tc>
          <w:tcPr>
            <w:tcW w:w="44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w:t>
            </w:r>
          </w:p>
        </w:tc>
        <w:tc>
          <w:tcPr>
            <w:tcW w:w="44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8</w:t>
            </w:r>
          </w:p>
        </w:tc>
        <w:tc>
          <w:tcPr>
            <w:tcW w:w="44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9</w:t>
            </w:r>
          </w:p>
        </w:tc>
        <w:tc>
          <w:tcPr>
            <w:tcW w:w="475"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10</w:t>
            </w:r>
          </w:p>
        </w:tc>
        <w:tc>
          <w:tcPr>
            <w:tcW w:w="475"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11</w:t>
            </w:r>
          </w:p>
        </w:tc>
        <w:tc>
          <w:tcPr>
            <w:tcW w:w="475"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12</w:t>
            </w:r>
          </w:p>
        </w:tc>
        <w:tc>
          <w:tcPr>
            <w:tcW w:w="475"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13</w:t>
            </w:r>
          </w:p>
        </w:tc>
        <w:tc>
          <w:tcPr>
            <w:tcW w:w="475"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14</w:t>
            </w:r>
          </w:p>
          <w:p w:rsidR="00061600" w:rsidRPr="00EC1555" w:rsidRDefault="00061600" w:rsidP="00A42611">
            <w:pPr>
              <w:pStyle w:val="a7"/>
              <w:rPr>
                <w:rFonts w:ascii="Times New Roman" w:hAnsi="Times New Roman"/>
                <w:color w:val="000000"/>
              </w:rPr>
            </w:pPr>
          </w:p>
        </w:tc>
        <w:tc>
          <w:tcPr>
            <w:tcW w:w="838" w:type="dxa"/>
          </w:tcPr>
          <w:p w:rsidR="00061600" w:rsidRPr="00EC1555" w:rsidRDefault="00061600" w:rsidP="00A42611">
            <w:pPr>
              <w:pStyle w:val="a7"/>
              <w:rPr>
                <w:rFonts w:ascii="Times New Roman" w:hAnsi="Times New Roman"/>
                <w:color w:val="000000"/>
              </w:rPr>
            </w:pPr>
          </w:p>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15 и более лет</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 и менее</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9</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68</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70</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11</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64</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66</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60</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62</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13</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56</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58</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52</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54</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15</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48</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50</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44</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46</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17</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40</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42</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36</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38</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19</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32</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34</w:t>
            </w:r>
          </w:p>
        </w:tc>
      </w:tr>
      <w:tr w:rsidR="00061600" w:rsidRPr="000C79AE" w:rsidTr="00A42611">
        <w:tc>
          <w:tcPr>
            <w:tcW w:w="1878" w:type="dxa"/>
            <w:shd w:val="clear" w:color="auto" w:fill="auto"/>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20 и более</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8</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10</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12</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14</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18</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20</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22</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24</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26</w:t>
            </w:r>
          </w:p>
        </w:tc>
        <w:tc>
          <w:tcPr>
            <w:tcW w:w="475"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28</w:t>
            </w:r>
          </w:p>
        </w:tc>
        <w:tc>
          <w:tcPr>
            <w:tcW w:w="838" w:type="dxa"/>
          </w:tcPr>
          <w:p w:rsidR="00061600" w:rsidRPr="00EC1555" w:rsidRDefault="00061600" w:rsidP="00A42611">
            <w:pPr>
              <w:pStyle w:val="a7"/>
              <w:rPr>
                <w:rFonts w:ascii="Times New Roman" w:hAnsi="Times New Roman"/>
                <w:color w:val="000000"/>
              </w:rPr>
            </w:pPr>
            <w:r w:rsidRPr="00EC1555">
              <w:rPr>
                <w:rFonts w:ascii="Times New Roman" w:hAnsi="Times New Roman"/>
                <w:color w:val="000000"/>
              </w:rPr>
              <w:t>30</w:t>
            </w:r>
          </w:p>
        </w:tc>
      </w:tr>
    </w:tbl>
    <w:p w:rsidR="00061600" w:rsidRPr="00E5759B" w:rsidRDefault="00061600" w:rsidP="00061600">
      <w:pPr>
        <w:pStyle w:val="a7"/>
        <w:rPr>
          <w:b/>
          <w:color w:val="000000"/>
          <w:sz w:val="24"/>
          <w:szCs w:val="24"/>
        </w:rPr>
      </w:pPr>
    </w:p>
    <w:p w:rsidR="00061600"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Примечание: </w:t>
      </w:r>
    </w:p>
    <w:p w:rsidR="00061600" w:rsidRPr="00273DA1"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1. Величина месячного дохода на одного члена семьи определяется как средняя за последние шесть месяцев.</w:t>
      </w:r>
    </w:p>
    <w:p w:rsidR="00061600"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2. При размере дохода и времени ожидания, не совпадающих с показателями, приведенными в таблице, размер субсидии определяется по формуле 80 – 4</w:t>
      </w:r>
      <w:proofErr w:type="gramStart"/>
      <w:r w:rsidRPr="00273DA1">
        <w:rPr>
          <w:rFonts w:ascii="Times New Roman" w:hAnsi="Times New Roman"/>
          <w:color w:val="000000"/>
          <w:sz w:val="24"/>
          <w:szCs w:val="24"/>
        </w:rPr>
        <w:t xml:space="preserve"> Д</w:t>
      </w:r>
      <w:proofErr w:type="gramEnd"/>
      <w:r w:rsidRPr="00273DA1">
        <w:rPr>
          <w:rFonts w:ascii="Times New Roman" w:hAnsi="Times New Roman"/>
          <w:color w:val="000000"/>
          <w:sz w:val="24"/>
          <w:szCs w:val="24"/>
        </w:rPr>
        <w:t xml:space="preserve"> + 2 В (но не менее 5 и не </w:t>
      </w:r>
      <w:r>
        <w:rPr>
          <w:rFonts w:ascii="Times New Roman" w:hAnsi="Times New Roman"/>
          <w:color w:val="000000"/>
          <w:sz w:val="24"/>
          <w:szCs w:val="24"/>
        </w:rPr>
        <w:t>более 70 %), где:</w:t>
      </w:r>
    </w:p>
    <w:p w:rsidR="00061600"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Д – отношение месячного дохода к установленной величине </w:t>
      </w:r>
      <w:r>
        <w:rPr>
          <w:rFonts w:ascii="Times New Roman" w:hAnsi="Times New Roman"/>
          <w:color w:val="000000"/>
          <w:sz w:val="24"/>
          <w:szCs w:val="24"/>
        </w:rPr>
        <w:t>п</w:t>
      </w:r>
      <w:r w:rsidRPr="00273DA1">
        <w:rPr>
          <w:rFonts w:ascii="Times New Roman" w:hAnsi="Times New Roman"/>
          <w:color w:val="000000"/>
          <w:sz w:val="24"/>
          <w:szCs w:val="24"/>
        </w:rPr>
        <w:t xml:space="preserve">рожиточного минимума; </w:t>
      </w:r>
    </w:p>
    <w:p w:rsidR="00061600" w:rsidRDefault="00061600" w:rsidP="00061600">
      <w:pPr>
        <w:pStyle w:val="a7"/>
        <w:jc w:val="both"/>
        <w:rPr>
          <w:rFonts w:ascii="Times New Roman" w:hAnsi="Times New Roman"/>
          <w:color w:val="000000"/>
          <w:sz w:val="24"/>
          <w:szCs w:val="24"/>
        </w:rPr>
      </w:pPr>
      <w:proofErr w:type="gramStart"/>
      <w:r w:rsidRPr="00273DA1">
        <w:rPr>
          <w:rFonts w:ascii="Times New Roman" w:hAnsi="Times New Roman"/>
          <w:color w:val="000000"/>
          <w:sz w:val="24"/>
          <w:szCs w:val="24"/>
        </w:rPr>
        <w:t>В</w:t>
      </w:r>
      <w:proofErr w:type="gramEnd"/>
      <w:r w:rsidRPr="00273DA1">
        <w:rPr>
          <w:rFonts w:ascii="Times New Roman" w:hAnsi="Times New Roman"/>
          <w:color w:val="000000"/>
          <w:sz w:val="24"/>
          <w:szCs w:val="24"/>
        </w:rPr>
        <w:t xml:space="preserve"> </w:t>
      </w:r>
      <w:r>
        <w:rPr>
          <w:rFonts w:ascii="Times New Roman" w:hAnsi="Times New Roman"/>
          <w:color w:val="000000"/>
          <w:sz w:val="24"/>
          <w:szCs w:val="24"/>
        </w:rPr>
        <w:t>– время ожидания (полных лет).</w:t>
      </w: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 3 </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Pr="001806FE" w:rsidRDefault="00061600" w:rsidP="00061600">
      <w:pPr>
        <w:pStyle w:val="a7"/>
        <w:rPr>
          <w:rFonts w:ascii="Times New Roman" w:hAnsi="Times New Roman"/>
          <w:sz w:val="24"/>
          <w:szCs w:val="24"/>
        </w:rPr>
      </w:pPr>
    </w:p>
    <w:p w:rsidR="00061600" w:rsidRPr="00BC331C" w:rsidRDefault="00061600" w:rsidP="00061600">
      <w:pPr>
        <w:pStyle w:val="a7"/>
        <w:jc w:val="right"/>
        <w:rPr>
          <w:rFonts w:ascii="Times New Roman" w:hAnsi="Times New Roman"/>
          <w:sz w:val="24"/>
          <w:szCs w:val="24"/>
        </w:rPr>
      </w:pPr>
      <w:r w:rsidRPr="00BC331C">
        <w:rPr>
          <w:rFonts w:ascii="Times New Roman" w:hAnsi="Times New Roman"/>
          <w:sz w:val="24"/>
          <w:szCs w:val="24"/>
        </w:rPr>
        <w:t>Главе администрации Сосновоборского городского округа</w:t>
      </w:r>
    </w:p>
    <w:p w:rsidR="00061600" w:rsidRPr="00BC331C" w:rsidRDefault="00061600" w:rsidP="00061600">
      <w:pPr>
        <w:pStyle w:val="a7"/>
        <w:jc w:val="center"/>
        <w:rPr>
          <w:rFonts w:ascii="Times New Roman" w:hAnsi="Times New Roman"/>
          <w:sz w:val="24"/>
          <w:szCs w:val="24"/>
        </w:rPr>
      </w:pPr>
      <w:r>
        <w:rPr>
          <w:rFonts w:ascii="Times New Roman" w:hAnsi="Times New Roman"/>
          <w:sz w:val="24"/>
          <w:szCs w:val="24"/>
        </w:rPr>
        <w:t xml:space="preserve">                                                  </w:t>
      </w:r>
      <w:r w:rsidRPr="00BC331C">
        <w:rPr>
          <w:rFonts w:ascii="Times New Roman" w:hAnsi="Times New Roman"/>
          <w:sz w:val="24"/>
          <w:szCs w:val="24"/>
        </w:rPr>
        <w:t>__________________</w:t>
      </w:r>
      <w:r>
        <w:rPr>
          <w:rFonts w:ascii="Times New Roman" w:hAnsi="Times New Roman"/>
          <w:sz w:val="24"/>
          <w:szCs w:val="24"/>
        </w:rPr>
        <w:t>__________________________________</w:t>
      </w:r>
    </w:p>
    <w:p w:rsidR="00061600" w:rsidRPr="00BC331C" w:rsidRDefault="00061600" w:rsidP="00061600">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от ______________________________</w:t>
      </w:r>
      <w:r>
        <w:rPr>
          <w:rFonts w:ascii="Times New Roman" w:hAnsi="Times New Roman"/>
          <w:sz w:val="24"/>
          <w:szCs w:val="24"/>
        </w:rPr>
        <w:t>_________________</w:t>
      </w:r>
    </w:p>
    <w:p w:rsidR="00061600" w:rsidRPr="00BC331C" w:rsidRDefault="00061600" w:rsidP="00061600">
      <w:pPr>
        <w:pStyle w:val="a7"/>
        <w:jc w:val="center"/>
        <w:rPr>
          <w:rFonts w:ascii="Times New Roman" w:hAnsi="Times New Roman"/>
          <w:sz w:val="18"/>
          <w:szCs w:val="18"/>
        </w:rPr>
      </w:pPr>
      <w:r w:rsidRPr="00BC331C">
        <w:rPr>
          <w:rFonts w:ascii="Times New Roman" w:hAnsi="Times New Roman"/>
          <w:sz w:val="18"/>
          <w:szCs w:val="18"/>
        </w:rPr>
        <w:t xml:space="preserve">                                                                                      (фамилия, имя, отчество)</w:t>
      </w:r>
    </w:p>
    <w:p w:rsidR="00061600" w:rsidRPr="00BC331C" w:rsidRDefault="00061600" w:rsidP="00061600">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_____</w:t>
      </w:r>
      <w:r w:rsidRPr="00BC331C">
        <w:rPr>
          <w:rFonts w:ascii="Times New Roman" w:hAnsi="Times New Roman"/>
          <w:sz w:val="24"/>
          <w:szCs w:val="24"/>
        </w:rPr>
        <w:t>____________________________________________</w:t>
      </w:r>
    </w:p>
    <w:p w:rsidR="00061600" w:rsidRPr="00BC331C" w:rsidRDefault="00061600" w:rsidP="00061600">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proofErr w:type="gramStart"/>
      <w:r w:rsidRPr="00BC331C">
        <w:rPr>
          <w:rFonts w:ascii="Times New Roman" w:hAnsi="Times New Roman"/>
          <w:sz w:val="24"/>
          <w:szCs w:val="24"/>
        </w:rPr>
        <w:t>проживающего</w:t>
      </w:r>
      <w:proofErr w:type="gramEnd"/>
      <w:r w:rsidRPr="00BC331C">
        <w:rPr>
          <w:rFonts w:ascii="Times New Roman" w:hAnsi="Times New Roman"/>
          <w:sz w:val="24"/>
          <w:szCs w:val="24"/>
        </w:rPr>
        <w:t xml:space="preserve"> (ей) по адресу:_______________________</w:t>
      </w:r>
    </w:p>
    <w:p w:rsidR="00061600" w:rsidRPr="00BC331C" w:rsidRDefault="00061600" w:rsidP="00061600">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__________________________________________________</w:t>
      </w:r>
    </w:p>
    <w:p w:rsidR="00061600" w:rsidRPr="00BC331C" w:rsidRDefault="00061600" w:rsidP="00061600">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номер контактного телефона _________</w:t>
      </w:r>
    </w:p>
    <w:p w:rsidR="00061600" w:rsidRPr="00BC331C" w:rsidRDefault="00061600" w:rsidP="00061600">
      <w:pPr>
        <w:pStyle w:val="a7"/>
        <w:rPr>
          <w:rFonts w:ascii="Times New Roman" w:hAnsi="Times New Roman"/>
          <w:sz w:val="24"/>
          <w:szCs w:val="24"/>
        </w:rPr>
      </w:pPr>
    </w:p>
    <w:p w:rsidR="00061600" w:rsidRPr="00E66125" w:rsidRDefault="00061600" w:rsidP="00061600">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061600" w:rsidRPr="00BC331C" w:rsidRDefault="00061600" w:rsidP="00061600">
      <w:pPr>
        <w:pStyle w:val="a7"/>
        <w:rPr>
          <w:rFonts w:ascii="Times New Roman" w:hAnsi="Times New Roman"/>
          <w:sz w:val="24"/>
          <w:szCs w:val="24"/>
        </w:rPr>
      </w:pPr>
    </w:p>
    <w:p w:rsidR="00061600" w:rsidRPr="00E66125" w:rsidRDefault="00061600" w:rsidP="00061600">
      <w:pPr>
        <w:pStyle w:val="a7"/>
        <w:rPr>
          <w:rFonts w:ascii="Times New Roman" w:hAnsi="Times New Roman"/>
          <w:sz w:val="20"/>
          <w:szCs w:val="20"/>
        </w:rPr>
      </w:pPr>
      <w:r w:rsidRPr="00BC331C">
        <w:rPr>
          <w:rFonts w:ascii="Times New Roman" w:hAnsi="Times New Roman"/>
          <w:sz w:val="24"/>
          <w:szCs w:val="24"/>
        </w:rPr>
        <w:t xml:space="preserve">       </w:t>
      </w:r>
      <w:r w:rsidRPr="00BC331C">
        <w:rPr>
          <w:rFonts w:ascii="Times New Roman" w:hAnsi="Times New Roman"/>
          <w:sz w:val="24"/>
          <w:szCs w:val="24"/>
        </w:rPr>
        <w:tab/>
      </w: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w:t>
      </w:r>
    </w:p>
    <w:p w:rsidR="00061600" w:rsidRPr="00E66125" w:rsidRDefault="00061600" w:rsidP="00061600">
      <w:pPr>
        <w:pStyle w:val="a7"/>
        <w:jc w:val="center"/>
        <w:rPr>
          <w:rFonts w:ascii="Times New Roman" w:hAnsi="Times New Roman"/>
          <w:sz w:val="20"/>
          <w:szCs w:val="20"/>
        </w:rPr>
      </w:pPr>
      <w:r w:rsidRPr="00E66125">
        <w:rPr>
          <w:rFonts w:ascii="Times New Roman" w:hAnsi="Times New Roman"/>
          <w:sz w:val="20"/>
          <w:szCs w:val="20"/>
        </w:rPr>
        <w:t xml:space="preserve">                                                         (фамилия, имя, отчество)</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(серия, номер)                                                           (кем, когда)</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программы «Обеспечение жилыми помещениями работников муниципальной бюджетной сферы Сосновоборского городского округа».</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(наименование учреждения)</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Состою на учете нуждающихся в улучшении жилищных условий </w:t>
      </w:r>
      <w:proofErr w:type="gramStart"/>
      <w:r w:rsidRPr="00E66125">
        <w:rPr>
          <w:rFonts w:ascii="Times New Roman" w:hAnsi="Times New Roman"/>
          <w:sz w:val="20"/>
          <w:szCs w:val="20"/>
        </w:rPr>
        <w:t>с</w:t>
      </w:r>
      <w:proofErr w:type="gramEnd"/>
      <w:r w:rsidRPr="00E66125">
        <w:rPr>
          <w:rFonts w:ascii="Times New Roman" w:hAnsi="Times New Roman"/>
          <w:sz w:val="20"/>
          <w:szCs w:val="20"/>
        </w:rPr>
        <w:t xml:space="preserve"> 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Члены семьи, состоящие со мной на учете в качестве нуждающихся в улучшении жилищных условий:</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(фамилия, имя, отчество) </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Дети:</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1) ____________________________________________________________________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(фамилия, имя, отчество)</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2) ____________________________________________________________________</w:t>
      </w:r>
      <w:r>
        <w:rPr>
          <w:rFonts w:ascii="Times New Roman" w:hAnsi="Times New Roman"/>
          <w:sz w:val="20"/>
          <w:szCs w:val="20"/>
        </w:rPr>
        <w:t>_______________</w:t>
      </w:r>
      <w:r w:rsidRPr="00E66125">
        <w:rPr>
          <w:rFonts w:ascii="Times New Roman" w:hAnsi="Times New Roman"/>
          <w:sz w:val="20"/>
          <w:szCs w:val="20"/>
        </w:rPr>
        <w:t>____</w:t>
      </w:r>
    </w:p>
    <w:p w:rsidR="00061600" w:rsidRPr="00E66125" w:rsidRDefault="00061600" w:rsidP="00061600">
      <w:pPr>
        <w:pStyle w:val="a7"/>
        <w:rPr>
          <w:rFonts w:ascii="Times New Roman" w:hAnsi="Times New Roman"/>
          <w:sz w:val="20"/>
          <w:szCs w:val="20"/>
        </w:rPr>
      </w:pP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3) 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Иные лица:</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С условиями участия 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программе «Обеспечение жилыми помещениями работников муниципальной бюджетной сферы Сосновоборского городского округа» </w:t>
      </w:r>
      <w:proofErr w:type="gramStart"/>
      <w:r w:rsidRPr="00E66125">
        <w:rPr>
          <w:rFonts w:ascii="Times New Roman" w:hAnsi="Times New Roman"/>
          <w:sz w:val="20"/>
          <w:szCs w:val="20"/>
        </w:rPr>
        <w:t>ознакомлен</w:t>
      </w:r>
      <w:proofErr w:type="gramEnd"/>
      <w:r>
        <w:rPr>
          <w:rFonts w:ascii="Times New Roman" w:hAnsi="Times New Roman"/>
          <w:sz w:val="20"/>
          <w:szCs w:val="20"/>
        </w:rPr>
        <w:t xml:space="preserve"> (а)</w:t>
      </w:r>
      <w:r w:rsidRPr="00E66125">
        <w:rPr>
          <w:rFonts w:ascii="Times New Roman" w:hAnsi="Times New Roman"/>
          <w:sz w:val="20"/>
          <w:szCs w:val="20"/>
        </w:rPr>
        <w:t xml:space="preserve"> и обязуюсь их выполнять.</w:t>
      </w:r>
    </w:p>
    <w:p w:rsidR="00061600" w:rsidRPr="00E66125" w:rsidRDefault="00061600" w:rsidP="00061600">
      <w:pPr>
        <w:pStyle w:val="a7"/>
        <w:rPr>
          <w:rFonts w:ascii="Times New Roman" w:hAnsi="Times New Roman"/>
          <w:sz w:val="20"/>
          <w:szCs w:val="20"/>
        </w:rPr>
      </w:pP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1)______________________________________________________________________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ф.и.о.                                                                                           подпись                                     дата</w:t>
      </w:r>
    </w:p>
    <w:p w:rsidR="00061600" w:rsidRPr="00E66125" w:rsidRDefault="00061600" w:rsidP="00061600">
      <w:pPr>
        <w:pStyle w:val="a7"/>
        <w:rPr>
          <w:rFonts w:ascii="Times New Roman" w:hAnsi="Times New Roman"/>
          <w:sz w:val="20"/>
          <w:szCs w:val="20"/>
        </w:rPr>
      </w:pPr>
      <w:r>
        <w:rPr>
          <w:rFonts w:ascii="Times New Roman" w:hAnsi="Times New Roman"/>
          <w:sz w:val="20"/>
          <w:szCs w:val="20"/>
        </w:rPr>
        <w:t xml:space="preserve"> </w:t>
      </w:r>
      <w:r w:rsidRPr="00E66125">
        <w:rPr>
          <w:rFonts w:ascii="Times New Roman" w:hAnsi="Times New Roman"/>
          <w:sz w:val="20"/>
          <w:szCs w:val="20"/>
        </w:rPr>
        <w:t>2)_______________________________________________________________________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3)_________________________________________________</w:t>
      </w:r>
      <w:r>
        <w:rPr>
          <w:rFonts w:ascii="Times New Roman" w:hAnsi="Times New Roman"/>
          <w:sz w:val="20"/>
          <w:szCs w:val="20"/>
        </w:rPr>
        <w:t>______________</w:t>
      </w:r>
      <w:r w:rsidRPr="00E66125">
        <w:rPr>
          <w:rFonts w:ascii="Times New Roman" w:hAnsi="Times New Roman"/>
          <w:sz w:val="20"/>
          <w:szCs w:val="20"/>
        </w:rPr>
        <w:t xml:space="preserve">________________________ </w:t>
      </w:r>
    </w:p>
    <w:p w:rsidR="00061600" w:rsidRPr="00E66125" w:rsidRDefault="00061600" w:rsidP="00061600">
      <w:pPr>
        <w:pStyle w:val="a7"/>
        <w:rPr>
          <w:rFonts w:ascii="Times New Roman" w:hAnsi="Times New Roman"/>
          <w:sz w:val="20"/>
          <w:szCs w:val="20"/>
        </w:rPr>
      </w:pP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К заявлению прилагаются следующие документы:    </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1)_______________________________________________</w:t>
      </w:r>
      <w:r>
        <w:rPr>
          <w:rFonts w:ascii="Times New Roman" w:hAnsi="Times New Roman"/>
          <w:sz w:val="20"/>
          <w:szCs w:val="20"/>
        </w:rPr>
        <w:t>________________</w:t>
      </w:r>
      <w:r w:rsidRPr="00E66125">
        <w:rPr>
          <w:rFonts w:ascii="Times New Roman" w:hAnsi="Times New Roman"/>
          <w:sz w:val="20"/>
          <w:szCs w:val="20"/>
        </w:rPr>
        <w:t>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2)_________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3)__________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4)______________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w:t>
      </w:r>
    </w:p>
    <w:p w:rsidR="00061600" w:rsidRPr="00E66125" w:rsidRDefault="00061600" w:rsidP="00061600">
      <w:pPr>
        <w:pStyle w:val="a7"/>
        <w:rPr>
          <w:rFonts w:ascii="Times New Roman" w:hAnsi="Times New Roman"/>
        </w:rPr>
      </w:pPr>
      <w:r w:rsidRPr="00E66125">
        <w:rPr>
          <w:rFonts w:ascii="Times New Roman" w:hAnsi="Times New Roman"/>
        </w:rPr>
        <w:t>5)_________</w:t>
      </w:r>
      <w:r>
        <w:rPr>
          <w:rFonts w:ascii="Times New Roman" w:hAnsi="Times New Roman"/>
        </w:rPr>
        <w:t>_______</w:t>
      </w:r>
      <w:r w:rsidRPr="00E66125">
        <w:rPr>
          <w:rFonts w:ascii="Times New Roman" w:hAnsi="Times New Roman"/>
        </w:rPr>
        <w:t>_______________________________________________________________</w:t>
      </w:r>
    </w:p>
    <w:p w:rsidR="00061600" w:rsidRPr="00E66125" w:rsidRDefault="00061600" w:rsidP="00061600">
      <w:pPr>
        <w:pStyle w:val="a7"/>
        <w:rPr>
          <w:rFonts w:ascii="Times New Roman" w:hAnsi="Times New Roman"/>
        </w:rPr>
      </w:pPr>
      <w:r w:rsidRPr="00BC331C">
        <w:rPr>
          <w:rFonts w:ascii="Times New Roman" w:hAnsi="Times New Roman"/>
          <w:sz w:val="24"/>
          <w:szCs w:val="24"/>
        </w:rPr>
        <w:t>6</w:t>
      </w:r>
      <w:r w:rsidRPr="00E66125">
        <w:rPr>
          <w:rFonts w:ascii="Times New Roman" w:hAnsi="Times New Roman"/>
        </w:rPr>
        <w:t>)________________________________________________________________________</w:t>
      </w:r>
      <w:r>
        <w:rPr>
          <w:rFonts w:ascii="Times New Roman" w:hAnsi="Times New Roman"/>
        </w:rPr>
        <w:t>_______</w:t>
      </w:r>
    </w:p>
    <w:p w:rsidR="00061600" w:rsidRDefault="00061600" w:rsidP="00061600">
      <w:pPr>
        <w:pStyle w:val="a7"/>
        <w:ind w:left="720"/>
        <w:jc w:val="both"/>
        <w:rPr>
          <w:rFonts w:ascii="Times New Roman" w:hAnsi="Times New Roman"/>
          <w:sz w:val="24"/>
          <w:szCs w:val="24"/>
        </w:rPr>
      </w:pPr>
      <w:r>
        <w:rPr>
          <w:rFonts w:ascii="Times New Roman" w:hAnsi="Times New Roman"/>
          <w:sz w:val="24"/>
          <w:szCs w:val="24"/>
        </w:rPr>
        <w:t xml:space="preserve">                                           </w:t>
      </w: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 4 </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Default="00061600" w:rsidP="00061600">
      <w:pPr>
        <w:pStyle w:val="a7"/>
        <w:jc w:val="right"/>
        <w:rPr>
          <w:rFonts w:ascii="Times New Roman" w:hAnsi="Times New Roman"/>
          <w:sz w:val="24"/>
          <w:szCs w:val="24"/>
        </w:rPr>
      </w:pPr>
    </w:p>
    <w:p w:rsidR="00061600" w:rsidRPr="00E66125" w:rsidRDefault="00061600" w:rsidP="00061600">
      <w:pPr>
        <w:pStyle w:val="a7"/>
        <w:jc w:val="center"/>
        <w:rPr>
          <w:rFonts w:ascii="Times New Roman" w:hAnsi="Times New Roman"/>
          <w:b/>
          <w:sz w:val="24"/>
          <w:szCs w:val="24"/>
        </w:rPr>
      </w:pPr>
      <w:r w:rsidRPr="00E66125">
        <w:rPr>
          <w:rFonts w:ascii="Times New Roman" w:hAnsi="Times New Roman"/>
          <w:b/>
          <w:sz w:val="24"/>
          <w:szCs w:val="24"/>
        </w:rPr>
        <w:t xml:space="preserve">Ж У </w:t>
      </w:r>
      <w:proofErr w:type="gramStart"/>
      <w:r w:rsidRPr="00E66125">
        <w:rPr>
          <w:rFonts w:ascii="Times New Roman" w:hAnsi="Times New Roman"/>
          <w:b/>
          <w:sz w:val="24"/>
          <w:szCs w:val="24"/>
        </w:rPr>
        <w:t>Р</w:t>
      </w:r>
      <w:proofErr w:type="gramEnd"/>
      <w:r w:rsidRPr="00E66125">
        <w:rPr>
          <w:rFonts w:ascii="Times New Roman" w:hAnsi="Times New Roman"/>
          <w:b/>
          <w:sz w:val="24"/>
          <w:szCs w:val="24"/>
        </w:rPr>
        <w:t xml:space="preserve"> Н А Л</w:t>
      </w:r>
    </w:p>
    <w:p w:rsidR="00061600" w:rsidRPr="00E66125" w:rsidRDefault="00061600" w:rsidP="00061600">
      <w:pPr>
        <w:pStyle w:val="a7"/>
        <w:jc w:val="center"/>
        <w:rPr>
          <w:rFonts w:ascii="Times New Roman" w:hAnsi="Times New Roman"/>
          <w:b/>
          <w:sz w:val="24"/>
          <w:szCs w:val="24"/>
        </w:rPr>
      </w:pPr>
      <w:r w:rsidRPr="00E66125">
        <w:rPr>
          <w:rFonts w:ascii="Times New Roman" w:hAnsi="Times New Roman"/>
          <w:b/>
          <w:sz w:val="24"/>
          <w:szCs w:val="24"/>
        </w:rPr>
        <w:t xml:space="preserve">учета заявлений на участие в </w:t>
      </w:r>
      <w:r>
        <w:rPr>
          <w:rFonts w:ascii="Times New Roman" w:hAnsi="Times New Roman"/>
          <w:b/>
          <w:sz w:val="24"/>
          <w:szCs w:val="24"/>
        </w:rPr>
        <w:t>ведомственной</w:t>
      </w:r>
      <w:r w:rsidRPr="00E66125">
        <w:rPr>
          <w:rFonts w:ascii="Times New Roman" w:hAnsi="Times New Roman"/>
          <w:b/>
          <w:sz w:val="24"/>
          <w:szCs w:val="24"/>
        </w:rPr>
        <w:t xml:space="preserve"> целевой программе «Обеспечение жилыми помещениями работников муниципальной бюджетной сферы Сосновоборского городского округа».</w:t>
      </w:r>
    </w:p>
    <w:p w:rsidR="00061600" w:rsidRPr="007E366E" w:rsidRDefault="00061600" w:rsidP="00061600">
      <w:pPr>
        <w:pStyle w:val="a7"/>
        <w:jc w:val="center"/>
        <w:rPr>
          <w:rFonts w:ascii="Times New Roman" w:hAnsi="Times New Roman"/>
          <w:sz w:val="24"/>
          <w:szCs w:val="24"/>
        </w:rPr>
      </w:pPr>
    </w:p>
    <w:p w:rsidR="00061600" w:rsidRPr="007E366E" w:rsidRDefault="00061600" w:rsidP="00061600">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061600" w:rsidRPr="007E366E" w:rsidTr="00A42611">
        <w:tc>
          <w:tcPr>
            <w:tcW w:w="541"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w:t>
            </w:r>
          </w:p>
          <w:p w:rsidR="00061600" w:rsidRPr="007E366E" w:rsidRDefault="00061600" w:rsidP="00A42611">
            <w:pPr>
              <w:pStyle w:val="a7"/>
              <w:jc w:val="center"/>
              <w:rPr>
                <w:rFonts w:ascii="Times New Roman" w:hAnsi="Times New Roman"/>
                <w:sz w:val="24"/>
                <w:szCs w:val="24"/>
              </w:rPr>
            </w:pPr>
            <w:proofErr w:type="spellStart"/>
            <w:proofErr w:type="gramStart"/>
            <w:r w:rsidRPr="007E366E">
              <w:rPr>
                <w:rFonts w:ascii="Times New Roman" w:hAnsi="Times New Roman"/>
                <w:sz w:val="24"/>
                <w:szCs w:val="24"/>
              </w:rPr>
              <w:t>п</w:t>
            </w:r>
            <w:proofErr w:type="spellEnd"/>
            <w:proofErr w:type="gramEnd"/>
            <w:r w:rsidRPr="007E366E">
              <w:rPr>
                <w:rFonts w:ascii="Times New Roman" w:hAnsi="Times New Roman"/>
                <w:sz w:val="24"/>
                <w:szCs w:val="24"/>
              </w:rPr>
              <w:t>/</w:t>
            </w:r>
            <w:proofErr w:type="spellStart"/>
            <w:r w:rsidRPr="007E366E">
              <w:rPr>
                <w:rFonts w:ascii="Times New Roman" w:hAnsi="Times New Roman"/>
                <w:sz w:val="24"/>
                <w:szCs w:val="24"/>
              </w:rPr>
              <w:t>п</w:t>
            </w:r>
            <w:proofErr w:type="spellEnd"/>
          </w:p>
        </w:tc>
        <w:tc>
          <w:tcPr>
            <w:tcW w:w="1239"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Дата приема заявления</w:t>
            </w:r>
          </w:p>
        </w:tc>
        <w:tc>
          <w:tcPr>
            <w:tcW w:w="1897"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Ф.И.О.</w:t>
            </w:r>
          </w:p>
        </w:tc>
        <w:tc>
          <w:tcPr>
            <w:tcW w:w="1225"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Место работы</w:t>
            </w:r>
          </w:p>
        </w:tc>
        <w:tc>
          <w:tcPr>
            <w:tcW w:w="1383"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Адрес места жительства</w:t>
            </w:r>
          </w:p>
        </w:tc>
        <w:tc>
          <w:tcPr>
            <w:tcW w:w="1217"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Кол-во членов</w:t>
            </w:r>
          </w:p>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Семьи</w:t>
            </w:r>
          </w:p>
        </w:tc>
        <w:tc>
          <w:tcPr>
            <w:tcW w:w="1962"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Дата приема на учет нуждающихся в улучшении жилищных условий</w:t>
            </w:r>
          </w:p>
        </w:tc>
      </w:tr>
      <w:tr w:rsidR="00061600" w:rsidRPr="007E366E" w:rsidTr="00A42611">
        <w:tc>
          <w:tcPr>
            <w:tcW w:w="541"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1</w:t>
            </w:r>
          </w:p>
        </w:tc>
        <w:tc>
          <w:tcPr>
            <w:tcW w:w="1239"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2</w:t>
            </w:r>
          </w:p>
        </w:tc>
        <w:tc>
          <w:tcPr>
            <w:tcW w:w="1897"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3</w:t>
            </w:r>
          </w:p>
        </w:tc>
        <w:tc>
          <w:tcPr>
            <w:tcW w:w="1225"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4</w:t>
            </w:r>
          </w:p>
        </w:tc>
        <w:tc>
          <w:tcPr>
            <w:tcW w:w="1383"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5</w:t>
            </w:r>
          </w:p>
        </w:tc>
        <w:tc>
          <w:tcPr>
            <w:tcW w:w="1217"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6</w:t>
            </w:r>
          </w:p>
        </w:tc>
        <w:tc>
          <w:tcPr>
            <w:tcW w:w="1962" w:type="dxa"/>
          </w:tcPr>
          <w:p w:rsidR="00061600" w:rsidRPr="007E366E" w:rsidRDefault="00061600" w:rsidP="00A42611">
            <w:pPr>
              <w:pStyle w:val="a7"/>
              <w:jc w:val="center"/>
              <w:rPr>
                <w:rFonts w:ascii="Times New Roman" w:hAnsi="Times New Roman"/>
                <w:sz w:val="24"/>
                <w:szCs w:val="24"/>
              </w:rPr>
            </w:pPr>
            <w:r w:rsidRPr="007E366E">
              <w:rPr>
                <w:rFonts w:ascii="Times New Roman" w:hAnsi="Times New Roman"/>
                <w:sz w:val="24"/>
                <w:szCs w:val="24"/>
              </w:rPr>
              <w:t>7</w:t>
            </w:r>
          </w:p>
        </w:tc>
      </w:tr>
    </w:tbl>
    <w:p w:rsidR="00061600" w:rsidRPr="007E366E" w:rsidRDefault="00061600" w:rsidP="00061600">
      <w:pPr>
        <w:pStyle w:val="a7"/>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rPr>
          <w:rFonts w:ascii="Times New Roman" w:hAnsi="Times New Roman"/>
          <w:sz w:val="24"/>
          <w:szCs w:val="24"/>
        </w:rPr>
        <w:sectPr w:rsidR="00061600" w:rsidSect="00CD3CF9">
          <w:pgSz w:w="11906" w:h="16838"/>
          <w:pgMar w:top="1134" w:right="850" w:bottom="1134" w:left="1701" w:header="708" w:footer="708" w:gutter="0"/>
          <w:cols w:space="708"/>
          <w:docGrid w:linePitch="360"/>
        </w:sectPr>
      </w:pP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 5 </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Список</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061600" w:rsidRDefault="00061600" w:rsidP="00061600">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061600" w:rsidRPr="00472D40" w:rsidTr="00A42611">
        <w:tc>
          <w:tcPr>
            <w:tcW w:w="534" w:type="dxa"/>
            <w:vMerge w:val="restart"/>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w:t>
            </w:r>
          </w:p>
          <w:p w:rsidR="00061600" w:rsidRPr="00472D40" w:rsidRDefault="00061600" w:rsidP="00A42611">
            <w:pPr>
              <w:pStyle w:val="a7"/>
              <w:jc w:val="center"/>
              <w:rPr>
                <w:rFonts w:ascii="Times New Roman" w:hAnsi="Times New Roman"/>
                <w:sz w:val="18"/>
                <w:szCs w:val="18"/>
              </w:rPr>
            </w:pPr>
            <w:proofErr w:type="spellStart"/>
            <w:proofErr w:type="gramStart"/>
            <w:r w:rsidRPr="00472D40">
              <w:rPr>
                <w:rFonts w:ascii="Times New Roman" w:hAnsi="Times New Roman"/>
                <w:sz w:val="18"/>
                <w:szCs w:val="18"/>
              </w:rPr>
              <w:t>п</w:t>
            </w:r>
            <w:proofErr w:type="spellEnd"/>
            <w:proofErr w:type="gram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061600" w:rsidRPr="00472D40" w:rsidTr="00A42611">
        <w:tc>
          <w:tcPr>
            <w:tcW w:w="534" w:type="dxa"/>
            <w:vMerge/>
          </w:tcPr>
          <w:p w:rsidR="00061600" w:rsidRPr="00472D40" w:rsidRDefault="00061600" w:rsidP="00A42611">
            <w:pPr>
              <w:pStyle w:val="a7"/>
              <w:jc w:val="center"/>
              <w:rPr>
                <w:rFonts w:ascii="Times New Roman" w:hAnsi="Times New Roman"/>
                <w:sz w:val="18"/>
                <w:szCs w:val="18"/>
              </w:rPr>
            </w:pPr>
          </w:p>
        </w:tc>
        <w:tc>
          <w:tcPr>
            <w:tcW w:w="1275" w:type="dxa"/>
            <w:vMerge w:val="restart"/>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 xml:space="preserve">дата постановки на учет в качестве </w:t>
            </w:r>
            <w:proofErr w:type="gramStart"/>
            <w:r w:rsidRPr="00472D40">
              <w:rPr>
                <w:rFonts w:ascii="Times New Roman" w:hAnsi="Times New Roman"/>
                <w:sz w:val="18"/>
                <w:szCs w:val="18"/>
              </w:rPr>
              <w:t>нуждающегося</w:t>
            </w:r>
            <w:proofErr w:type="gramEnd"/>
            <w:r w:rsidRPr="00472D40">
              <w:rPr>
                <w:rFonts w:ascii="Times New Roman" w:hAnsi="Times New Roman"/>
                <w:sz w:val="18"/>
                <w:szCs w:val="18"/>
              </w:rPr>
              <w:t xml:space="preserve"> в улучшении жилищных условий</w:t>
            </w:r>
          </w:p>
        </w:tc>
        <w:tc>
          <w:tcPr>
            <w:tcW w:w="1625" w:type="dxa"/>
            <w:vMerge/>
          </w:tcPr>
          <w:p w:rsidR="00061600" w:rsidRPr="00472D40" w:rsidRDefault="00061600" w:rsidP="00A42611">
            <w:pPr>
              <w:pStyle w:val="a7"/>
              <w:jc w:val="center"/>
              <w:rPr>
                <w:rFonts w:ascii="Times New Roman" w:hAnsi="Times New Roman"/>
                <w:sz w:val="18"/>
                <w:szCs w:val="18"/>
              </w:rPr>
            </w:pPr>
          </w:p>
        </w:tc>
      </w:tr>
      <w:tr w:rsidR="00061600" w:rsidRPr="00472D40" w:rsidTr="00A42611">
        <w:tc>
          <w:tcPr>
            <w:tcW w:w="534" w:type="dxa"/>
            <w:vMerge/>
          </w:tcPr>
          <w:p w:rsidR="00061600" w:rsidRPr="00472D40" w:rsidRDefault="00061600" w:rsidP="00A42611">
            <w:pPr>
              <w:pStyle w:val="a7"/>
              <w:jc w:val="center"/>
              <w:rPr>
                <w:rFonts w:ascii="Times New Roman" w:hAnsi="Times New Roman"/>
                <w:sz w:val="18"/>
                <w:szCs w:val="18"/>
              </w:rPr>
            </w:pPr>
          </w:p>
        </w:tc>
        <w:tc>
          <w:tcPr>
            <w:tcW w:w="1275" w:type="dxa"/>
            <w:vMerge/>
          </w:tcPr>
          <w:p w:rsidR="00061600" w:rsidRPr="00472D40" w:rsidRDefault="00061600" w:rsidP="00A42611">
            <w:pPr>
              <w:pStyle w:val="a7"/>
              <w:jc w:val="center"/>
              <w:rPr>
                <w:rFonts w:ascii="Times New Roman" w:hAnsi="Times New Roman"/>
                <w:sz w:val="18"/>
                <w:szCs w:val="18"/>
              </w:rPr>
            </w:pPr>
          </w:p>
        </w:tc>
        <w:tc>
          <w:tcPr>
            <w:tcW w:w="2268" w:type="dxa"/>
            <w:vMerge/>
          </w:tcPr>
          <w:p w:rsidR="00061600" w:rsidRPr="00472D40" w:rsidRDefault="00061600" w:rsidP="00A42611">
            <w:pPr>
              <w:pStyle w:val="a7"/>
              <w:jc w:val="center"/>
              <w:rPr>
                <w:rFonts w:ascii="Times New Roman" w:hAnsi="Times New Roman"/>
                <w:sz w:val="18"/>
                <w:szCs w:val="18"/>
              </w:rPr>
            </w:pPr>
          </w:p>
        </w:tc>
        <w:tc>
          <w:tcPr>
            <w:tcW w:w="1134" w:type="dxa"/>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061600" w:rsidRPr="00472D40" w:rsidRDefault="00061600" w:rsidP="00A42611">
            <w:pPr>
              <w:pStyle w:val="a7"/>
              <w:jc w:val="center"/>
              <w:rPr>
                <w:rFonts w:ascii="Times New Roman" w:hAnsi="Times New Roman"/>
                <w:sz w:val="18"/>
                <w:szCs w:val="18"/>
              </w:rPr>
            </w:pPr>
            <w:r w:rsidRPr="00472D40">
              <w:rPr>
                <w:rFonts w:ascii="Times New Roman" w:hAnsi="Times New Roman"/>
                <w:sz w:val="18"/>
                <w:szCs w:val="18"/>
              </w:rPr>
              <w:t xml:space="preserve">кем, когда </w:t>
            </w:r>
            <w:proofErr w:type="gramStart"/>
            <w:r w:rsidRPr="00472D40">
              <w:rPr>
                <w:rFonts w:ascii="Times New Roman" w:hAnsi="Times New Roman"/>
                <w:sz w:val="18"/>
                <w:szCs w:val="18"/>
              </w:rPr>
              <w:t>выдан</w:t>
            </w:r>
            <w:proofErr w:type="gramEnd"/>
          </w:p>
        </w:tc>
        <w:tc>
          <w:tcPr>
            <w:tcW w:w="1625" w:type="dxa"/>
            <w:vMerge/>
          </w:tcPr>
          <w:p w:rsidR="00061600" w:rsidRPr="00472D40" w:rsidRDefault="00061600" w:rsidP="00A42611">
            <w:pPr>
              <w:pStyle w:val="a7"/>
              <w:jc w:val="center"/>
              <w:rPr>
                <w:rFonts w:ascii="Times New Roman" w:hAnsi="Times New Roman"/>
                <w:sz w:val="18"/>
                <w:szCs w:val="18"/>
              </w:rPr>
            </w:pPr>
          </w:p>
        </w:tc>
        <w:tc>
          <w:tcPr>
            <w:tcW w:w="1625" w:type="dxa"/>
            <w:vMerge/>
          </w:tcPr>
          <w:p w:rsidR="00061600" w:rsidRPr="00472D40" w:rsidRDefault="00061600" w:rsidP="00A42611">
            <w:pPr>
              <w:pStyle w:val="a7"/>
              <w:jc w:val="center"/>
              <w:rPr>
                <w:rFonts w:ascii="Times New Roman" w:hAnsi="Times New Roman"/>
                <w:sz w:val="18"/>
                <w:szCs w:val="18"/>
              </w:rPr>
            </w:pPr>
          </w:p>
        </w:tc>
        <w:tc>
          <w:tcPr>
            <w:tcW w:w="1625" w:type="dxa"/>
            <w:vMerge/>
          </w:tcPr>
          <w:p w:rsidR="00061600" w:rsidRPr="00472D40" w:rsidRDefault="00061600" w:rsidP="00A42611">
            <w:pPr>
              <w:pStyle w:val="a7"/>
              <w:jc w:val="center"/>
              <w:rPr>
                <w:rFonts w:ascii="Times New Roman" w:hAnsi="Times New Roman"/>
                <w:sz w:val="18"/>
                <w:szCs w:val="18"/>
              </w:rPr>
            </w:pPr>
          </w:p>
        </w:tc>
        <w:tc>
          <w:tcPr>
            <w:tcW w:w="1625" w:type="dxa"/>
            <w:vMerge/>
          </w:tcPr>
          <w:p w:rsidR="00061600" w:rsidRPr="00472D40" w:rsidRDefault="00061600" w:rsidP="00A42611">
            <w:pPr>
              <w:pStyle w:val="a7"/>
              <w:jc w:val="center"/>
              <w:rPr>
                <w:rFonts w:ascii="Times New Roman" w:hAnsi="Times New Roman"/>
                <w:sz w:val="18"/>
                <w:szCs w:val="18"/>
              </w:rPr>
            </w:pPr>
          </w:p>
        </w:tc>
      </w:tr>
      <w:tr w:rsidR="00061600" w:rsidRPr="00472D40" w:rsidTr="00A42611">
        <w:tc>
          <w:tcPr>
            <w:tcW w:w="534" w:type="dxa"/>
          </w:tcPr>
          <w:p w:rsidR="00061600" w:rsidRPr="00472D40" w:rsidRDefault="00061600" w:rsidP="00A42611">
            <w:pPr>
              <w:pStyle w:val="a7"/>
              <w:jc w:val="center"/>
              <w:rPr>
                <w:rFonts w:ascii="Times New Roman" w:hAnsi="Times New Roman"/>
                <w:sz w:val="18"/>
                <w:szCs w:val="18"/>
              </w:rPr>
            </w:pPr>
          </w:p>
        </w:tc>
        <w:tc>
          <w:tcPr>
            <w:tcW w:w="1275" w:type="dxa"/>
          </w:tcPr>
          <w:p w:rsidR="00061600" w:rsidRPr="00472D40" w:rsidRDefault="00061600" w:rsidP="00A42611">
            <w:pPr>
              <w:pStyle w:val="a7"/>
              <w:jc w:val="center"/>
              <w:rPr>
                <w:rFonts w:ascii="Times New Roman" w:hAnsi="Times New Roman"/>
                <w:sz w:val="18"/>
                <w:szCs w:val="18"/>
              </w:rPr>
            </w:pPr>
          </w:p>
        </w:tc>
        <w:tc>
          <w:tcPr>
            <w:tcW w:w="2268" w:type="dxa"/>
          </w:tcPr>
          <w:p w:rsidR="00061600" w:rsidRPr="00472D40" w:rsidRDefault="00061600" w:rsidP="00A42611">
            <w:pPr>
              <w:pStyle w:val="a7"/>
              <w:jc w:val="center"/>
              <w:rPr>
                <w:rFonts w:ascii="Times New Roman" w:hAnsi="Times New Roman"/>
                <w:sz w:val="18"/>
                <w:szCs w:val="18"/>
              </w:rPr>
            </w:pPr>
          </w:p>
        </w:tc>
        <w:tc>
          <w:tcPr>
            <w:tcW w:w="1134" w:type="dxa"/>
          </w:tcPr>
          <w:p w:rsidR="00061600" w:rsidRPr="00472D40" w:rsidRDefault="00061600" w:rsidP="00A42611">
            <w:pPr>
              <w:pStyle w:val="a7"/>
              <w:jc w:val="center"/>
              <w:rPr>
                <w:rFonts w:ascii="Times New Roman" w:hAnsi="Times New Roman"/>
                <w:sz w:val="18"/>
                <w:szCs w:val="18"/>
              </w:rPr>
            </w:pPr>
          </w:p>
        </w:tc>
        <w:tc>
          <w:tcPr>
            <w:tcW w:w="2911" w:type="dxa"/>
          </w:tcPr>
          <w:p w:rsidR="00061600" w:rsidRPr="00472D40" w:rsidRDefault="00061600" w:rsidP="00A42611">
            <w:pPr>
              <w:pStyle w:val="a7"/>
              <w:jc w:val="center"/>
              <w:rPr>
                <w:rFonts w:ascii="Times New Roman" w:hAnsi="Times New Roman"/>
                <w:sz w:val="18"/>
                <w:szCs w:val="18"/>
              </w:rPr>
            </w:pPr>
          </w:p>
        </w:tc>
        <w:tc>
          <w:tcPr>
            <w:tcW w:w="1625" w:type="dxa"/>
          </w:tcPr>
          <w:p w:rsidR="00061600" w:rsidRPr="00472D40" w:rsidRDefault="00061600" w:rsidP="00A42611">
            <w:pPr>
              <w:pStyle w:val="a7"/>
              <w:jc w:val="center"/>
              <w:rPr>
                <w:rFonts w:ascii="Times New Roman" w:hAnsi="Times New Roman"/>
                <w:sz w:val="18"/>
                <w:szCs w:val="18"/>
              </w:rPr>
            </w:pPr>
          </w:p>
        </w:tc>
        <w:tc>
          <w:tcPr>
            <w:tcW w:w="1625" w:type="dxa"/>
          </w:tcPr>
          <w:p w:rsidR="00061600" w:rsidRPr="00472D40" w:rsidRDefault="00061600" w:rsidP="00A42611">
            <w:pPr>
              <w:pStyle w:val="a7"/>
              <w:jc w:val="center"/>
              <w:rPr>
                <w:rFonts w:ascii="Times New Roman" w:hAnsi="Times New Roman"/>
                <w:sz w:val="18"/>
                <w:szCs w:val="18"/>
              </w:rPr>
            </w:pPr>
          </w:p>
        </w:tc>
        <w:tc>
          <w:tcPr>
            <w:tcW w:w="1625" w:type="dxa"/>
          </w:tcPr>
          <w:p w:rsidR="00061600" w:rsidRPr="00472D40" w:rsidRDefault="00061600" w:rsidP="00A42611">
            <w:pPr>
              <w:pStyle w:val="a7"/>
              <w:jc w:val="center"/>
              <w:rPr>
                <w:rFonts w:ascii="Times New Roman" w:hAnsi="Times New Roman"/>
                <w:sz w:val="18"/>
                <w:szCs w:val="18"/>
              </w:rPr>
            </w:pPr>
          </w:p>
        </w:tc>
        <w:tc>
          <w:tcPr>
            <w:tcW w:w="1625" w:type="dxa"/>
          </w:tcPr>
          <w:p w:rsidR="00061600" w:rsidRPr="00472D40" w:rsidRDefault="00061600" w:rsidP="00A42611">
            <w:pPr>
              <w:pStyle w:val="a7"/>
              <w:jc w:val="center"/>
              <w:rPr>
                <w:rFonts w:ascii="Times New Roman" w:hAnsi="Times New Roman"/>
                <w:sz w:val="18"/>
                <w:szCs w:val="18"/>
              </w:rPr>
            </w:pPr>
          </w:p>
        </w:tc>
      </w:tr>
      <w:tr w:rsidR="00061600" w:rsidRPr="00472D40" w:rsidTr="00A42611">
        <w:tc>
          <w:tcPr>
            <w:tcW w:w="534" w:type="dxa"/>
          </w:tcPr>
          <w:p w:rsidR="00061600" w:rsidRPr="00472D40" w:rsidRDefault="00061600" w:rsidP="00A42611">
            <w:pPr>
              <w:pStyle w:val="a7"/>
              <w:jc w:val="center"/>
              <w:rPr>
                <w:rFonts w:ascii="Times New Roman" w:hAnsi="Times New Roman"/>
                <w:sz w:val="18"/>
                <w:szCs w:val="18"/>
              </w:rPr>
            </w:pPr>
          </w:p>
        </w:tc>
        <w:tc>
          <w:tcPr>
            <w:tcW w:w="1275" w:type="dxa"/>
          </w:tcPr>
          <w:p w:rsidR="00061600" w:rsidRPr="00472D40" w:rsidRDefault="00061600" w:rsidP="00A42611">
            <w:pPr>
              <w:pStyle w:val="a7"/>
              <w:jc w:val="center"/>
              <w:rPr>
                <w:rFonts w:ascii="Times New Roman" w:hAnsi="Times New Roman"/>
                <w:sz w:val="18"/>
                <w:szCs w:val="18"/>
              </w:rPr>
            </w:pPr>
          </w:p>
        </w:tc>
        <w:tc>
          <w:tcPr>
            <w:tcW w:w="2268" w:type="dxa"/>
          </w:tcPr>
          <w:p w:rsidR="00061600" w:rsidRPr="00472D40" w:rsidRDefault="00061600" w:rsidP="00A42611">
            <w:pPr>
              <w:pStyle w:val="a7"/>
              <w:jc w:val="center"/>
              <w:rPr>
                <w:rFonts w:ascii="Times New Roman" w:hAnsi="Times New Roman"/>
                <w:sz w:val="18"/>
                <w:szCs w:val="18"/>
              </w:rPr>
            </w:pPr>
          </w:p>
        </w:tc>
        <w:tc>
          <w:tcPr>
            <w:tcW w:w="1134" w:type="dxa"/>
          </w:tcPr>
          <w:p w:rsidR="00061600" w:rsidRPr="00472D40" w:rsidRDefault="00061600" w:rsidP="00A42611">
            <w:pPr>
              <w:pStyle w:val="a7"/>
              <w:jc w:val="center"/>
              <w:rPr>
                <w:rFonts w:ascii="Times New Roman" w:hAnsi="Times New Roman"/>
                <w:sz w:val="18"/>
                <w:szCs w:val="18"/>
              </w:rPr>
            </w:pPr>
          </w:p>
        </w:tc>
        <w:tc>
          <w:tcPr>
            <w:tcW w:w="2911" w:type="dxa"/>
          </w:tcPr>
          <w:p w:rsidR="00061600" w:rsidRPr="00472D40" w:rsidRDefault="00061600" w:rsidP="00A42611">
            <w:pPr>
              <w:pStyle w:val="a7"/>
              <w:jc w:val="center"/>
              <w:rPr>
                <w:rFonts w:ascii="Times New Roman" w:hAnsi="Times New Roman"/>
                <w:sz w:val="18"/>
                <w:szCs w:val="18"/>
              </w:rPr>
            </w:pPr>
          </w:p>
        </w:tc>
        <w:tc>
          <w:tcPr>
            <w:tcW w:w="1625" w:type="dxa"/>
          </w:tcPr>
          <w:p w:rsidR="00061600" w:rsidRPr="00472D40" w:rsidRDefault="00061600" w:rsidP="00A42611">
            <w:pPr>
              <w:pStyle w:val="a7"/>
              <w:jc w:val="center"/>
              <w:rPr>
                <w:rFonts w:ascii="Times New Roman" w:hAnsi="Times New Roman"/>
                <w:sz w:val="18"/>
                <w:szCs w:val="18"/>
              </w:rPr>
            </w:pPr>
          </w:p>
        </w:tc>
        <w:tc>
          <w:tcPr>
            <w:tcW w:w="1625" w:type="dxa"/>
          </w:tcPr>
          <w:p w:rsidR="00061600" w:rsidRPr="00472D40" w:rsidRDefault="00061600" w:rsidP="00A42611">
            <w:pPr>
              <w:pStyle w:val="a7"/>
              <w:jc w:val="center"/>
              <w:rPr>
                <w:rFonts w:ascii="Times New Roman" w:hAnsi="Times New Roman"/>
                <w:sz w:val="18"/>
                <w:szCs w:val="18"/>
              </w:rPr>
            </w:pPr>
          </w:p>
        </w:tc>
        <w:tc>
          <w:tcPr>
            <w:tcW w:w="1625" w:type="dxa"/>
          </w:tcPr>
          <w:p w:rsidR="00061600" w:rsidRPr="00472D40" w:rsidRDefault="00061600" w:rsidP="00A42611">
            <w:pPr>
              <w:pStyle w:val="a7"/>
              <w:jc w:val="center"/>
              <w:rPr>
                <w:rFonts w:ascii="Times New Roman" w:hAnsi="Times New Roman"/>
                <w:sz w:val="18"/>
                <w:szCs w:val="18"/>
              </w:rPr>
            </w:pPr>
          </w:p>
        </w:tc>
        <w:tc>
          <w:tcPr>
            <w:tcW w:w="1625" w:type="dxa"/>
          </w:tcPr>
          <w:p w:rsidR="00061600" w:rsidRPr="00472D40" w:rsidRDefault="00061600" w:rsidP="00A42611">
            <w:pPr>
              <w:pStyle w:val="a7"/>
              <w:jc w:val="center"/>
              <w:rPr>
                <w:rFonts w:ascii="Times New Roman" w:hAnsi="Times New Roman"/>
                <w:sz w:val="18"/>
                <w:szCs w:val="18"/>
              </w:rPr>
            </w:pPr>
          </w:p>
        </w:tc>
      </w:tr>
    </w:tbl>
    <w:p w:rsidR="00061600" w:rsidRPr="00195318" w:rsidRDefault="00061600" w:rsidP="00061600">
      <w:pPr>
        <w:pStyle w:val="a7"/>
        <w:jc w:val="center"/>
        <w:rPr>
          <w:rFonts w:ascii="Times New Roman" w:hAnsi="Times New Roman"/>
          <w:sz w:val="24"/>
          <w:szCs w:val="24"/>
        </w:rPr>
      </w:pPr>
    </w:p>
    <w:p w:rsidR="00061600" w:rsidRPr="00195318" w:rsidRDefault="00061600" w:rsidP="00061600">
      <w:pPr>
        <w:pStyle w:val="a7"/>
        <w:jc w:val="center"/>
        <w:rPr>
          <w:rFonts w:ascii="Times New Roman" w:hAnsi="Times New Roman"/>
          <w:sz w:val="24"/>
          <w:szCs w:val="24"/>
        </w:rPr>
      </w:pPr>
    </w:p>
    <w:p w:rsidR="00061600" w:rsidRPr="00195318" w:rsidRDefault="00061600" w:rsidP="00061600">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061600" w:rsidRPr="00195318" w:rsidRDefault="00061600" w:rsidP="00061600">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 6 </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Список</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     </w:t>
      </w:r>
    </w:p>
    <w:p w:rsidR="00061600" w:rsidRDefault="00061600" w:rsidP="00061600">
      <w:pPr>
        <w:pStyle w:val="a7"/>
        <w:jc w:val="center"/>
        <w:rPr>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202"/>
        <w:gridCol w:w="1979"/>
        <w:gridCol w:w="1219"/>
        <w:gridCol w:w="1214"/>
        <w:gridCol w:w="1216"/>
        <w:gridCol w:w="1204"/>
        <w:gridCol w:w="1378"/>
        <w:gridCol w:w="1201"/>
        <w:gridCol w:w="1206"/>
        <w:gridCol w:w="1206"/>
        <w:gridCol w:w="1300"/>
      </w:tblGrid>
      <w:tr w:rsidR="00061600" w:rsidRPr="00652BF7" w:rsidTr="00A42611">
        <w:tc>
          <w:tcPr>
            <w:tcW w:w="460" w:type="dxa"/>
            <w:vMerge w:val="restart"/>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w:t>
            </w:r>
          </w:p>
          <w:p w:rsidR="00061600" w:rsidRPr="00652BF7" w:rsidRDefault="00061600" w:rsidP="00A42611">
            <w:pPr>
              <w:pStyle w:val="a7"/>
              <w:jc w:val="center"/>
              <w:rPr>
                <w:rFonts w:ascii="Times New Roman" w:hAnsi="Times New Roman"/>
                <w:sz w:val="18"/>
                <w:szCs w:val="18"/>
              </w:rPr>
            </w:pPr>
            <w:proofErr w:type="spellStart"/>
            <w:proofErr w:type="gramStart"/>
            <w:r w:rsidRPr="00652BF7">
              <w:rPr>
                <w:rFonts w:ascii="Times New Roman" w:hAnsi="Times New Roman"/>
                <w:sz w:val="18"/>
                <w:szCs w:val="18"/>
              </w:rPr>
              <w:t>п</w:t>
            </w:r>
            <w:proofErr w:type="spellEnd"/>
            <w:proofErr w:type="gramEnd"/>
            <w:r w:rsidRPr="00652BF7">
              <w:rPr>
                <w:rFonts w:ascii="Times New Roman" w:hAnsi="Times New Roman"/>
                <w:sz w:val="18"/>
                <w:szCs w:val="18"/>
              </w:rPr>
              <w:t>/</w:t>
            </w:r>
            <w:proofErr w:type="spellStart"/>
            <w:r w:rsidRPr="00652BF7">
              <w:rPr>
                <w:rFonts w:ascii="Times New Roman" w:hAnsi="Times New Roman"/>
                <w:sz w:val="18"/>
                <w:szCs w:val="18"/>
              </w:rPr>
              <w:t>п</w:t>
            </w:r>
            <w:proofErr w:type="spellEnd"/>
          </w:p>
        </w:tc>
        <w:tc>
          <w:tcPr>
            <w:tcW w:w="9486" w:type="dxa"/>
            <w:gridSpan w:val="7"/>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Расчетная стоимость жилья на дату утверждения списка</w:t>
            </w:r>
          </w:p>
        </w:tc>
        <w:tc>
          <w:tcPr>
            <w:tcW w:w="1211" w:type="dxa"/>
            <w:vMerge w:val="restart"/>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 xml:space="preserve">Планируемый размер социальной выплаты на дату утверждения списка </w:t>
            </w:r>
          </w:p>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(руб.)</w:t>
            </w:r>
          </w:p>
        </w:tc>
      </w:tr>
      <w:tr w:rsidR="00061600" w:rsidRPr="00652BF7" w:rsidTr="00A42611">
        <w:tc>
          <w:tcPr>
            <w:tcW w:w="460" w:type="dxa"/>
            <w:vMerge/>
          </w:tcPr>
          <w:p w:rsidR="00061600" w:rsidRPr="00652BF7" w:rsidRDefault="00061600" w:rsidP="00A42611">
            <w:pPr>
              <w:pStyle w:val="a7"/>
              <w:jc w:val="center"/>
              <w:rPr>
                <w:rFonts w:ascii="Times New Roman" w:hAnsi="Times New Roman"/>
                <w:sz w:val="18"/>
                <w:szCs w:val="18"/>
              </w:rPr>
            </w:pPr>
          </w:p>
        </w:tc>
        <w:tc>
          <w:tcPr>
            <w:tcW w:w="1206" w:type="dxa"/>
            <w:vMerge w:val="restart"/>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 xml:space="preserve">количество членов семьи </w:t>
            </w:r>
          </w:p>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(чел)</w:t>
            </w:r>
          </w:p>
        </w:tc>
        <w:tc>
          <w:tcPr>
            <w:tcW w:w="2007" w:type="dxa"/>
            <w:vMerge w:val="restart"/>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фамилия, имя, отчество, родственные отношения</w:t>
            </w:r>
          </w:p>
        </w:tc>
        <w:tc>
          <w:tcPr>
            <w:tcW w:w="2450" w:type="dxa"/>
            <w:gridSpan w:val="2"/>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число, месяц, год рождения</w:t>
            </w:r>
          </w:p>
        </w:tc>
        <w:tc>
          <w:tcPr>
            <w:tcW w:w="1220" w:type="dxa"/>
            <w:vMerge w:val="restart"/>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место работы</w:t>
            </w:r>
          </w:p>
        </w:tc>
        <w:tc>
          <w:tcPr>
            <w:tcW w:w="1378" w:type="dxa"/>
            <w:vMerge w:val="restart"/>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 xml:space="preserve">дата постановки на учет в качестве </w:t>
            </w:r>
            <w:proofErr w:type="gramStart"/>
            <w:r w:rsidRPr="00652BF7">
              <w:rPr>
                <w:rFonts w:ascii="Times New Roman" w:hAnsi="Times New Roman"/>
                <w:sz w:val="18"/>
                <w:szCs w:val="18"/>
              </w:rPr>
              <w:t>нуждающегося</w:t>
            </w:r>
            <w:proofErr w:type="gramEnd"/>
            <w:r w:rsidRPr="00652BF7">
              <w:rPr>
                <w:rFonts w:ascii="Times New Roman" w:hAnsi="Times New Roman"/>
                <w:sz w:val="18"/>
                <w:szCs w:val="18"/>
              </w:rPr>
              <w:t xml:space="preserve"> в улучшении жилищных условий</w:t>
            </w:r>
          </w:p>
        </w:tc>
        <w:tc>
          <w:tcPr>
            <w:tcW w:w="1208" w:type="dxa"/>
            <w:vMerge w:val="restart"/>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 xml:space="preserve">стоимость одного </w:t>
            </w:r>
          </w:p>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кв</w:t>
            </w:r>
            <w:proofErr w:type="gramStart"/>
            <w:r w:rsidRPr="00652BF7">
              <w:rPr>
                <w:rFonts w:ascii="Times New Roman" w:hAnsi="Times New Roman"/>
                <w:sz w:val="18"/>
                <w:szCs w:val="18"/>
              </w:rPr>
              <w:t>.м</w:t>
            </w:r>
            <w:proofErr w:type="gramEnd"/>
            <w:r w:rsidRPr="00652BF7">
              <w:rPr>
                <w:rFonts w:ascii="Times New Roman" w:hAnsi="Times New Roman"/>
                <w:sz w:val="18"/>
                <w:szCs w:val="18"/>
              </w:rPr>
              <w:t xml:space="preserve"> </w:t>
            </w:r>
          </w:p>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w:t>
            </w:r>
            <w:proofErr w:type="spellStart"/>
            <w:r w:rsidRPr="00652BF7">
              <w:rPr>
                <w:rFonts w:ascii="Times New Roman" w:hAnsi="Times New Roman"/>
                <w:sz w:val="18"/>
                <w:szCs w:val="18"/>
              </w:rPr>
              <w:t>руб</w:t>
            </w:r>
            <w:proofErr w:type="spellEnd"/>
            <w:r w:rsidRPr="00652BF7">
              <w:rPr>
                <w:rFonts w:ascii="Times New Roman" w:hAnsi="Times New Roman"/>
                <w:sz w:val="18"/>
                <w:szCs w:val="18"/>
              </w:rPr>
              <w:t>)</w:t>
            </w:r>
          </w:p>
        </w:tc>
        <w:tc>
          <w:tcPr>
            <w:tcW w:w="1210" w:type="dxa"/>
            <w:vMerge w:val="restart"/>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 xml:space="preserve">размер общей площади жилого помещения на семью </w:t>
            </w:r>
          </w:p>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(кв</w:t>
            </w:r>
            <w:proofErr w:type="gramStart"/>
            <w:r w:rsidRPr="00652BF7">
              <w:rPr>
                <w:rFonts w:ascii="Times New Roman" w:hAnsi="Times New Roman"/>
                <w:sz w:val="18"/>
                <w:szCs w:val="18"/>
              </w:rPr>
              <w:t>.м</w:t>
            </w:r>
            <w:proofErr w:type="gramEnd"/>
            <w:r w:rsidRPr="00652BF7">
              <w:rPr>
                <w:rFonts w:ascii="Times New Roman" w:hAnsi="Times New Roman"/>
                <w:sz w:val="18"/>
                <w:szCs w:val="18"/>
              </w:rPr>
              <w:t>)</w:t>
            </w:r>
          </w:p>
        </w:tc>
        <w:tc>
          <w:tcPr>
            <w:tcW w:w="1211" w:type="dxa"/>
            <w:vMerge w:val="restart"/>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 xml:space="preserve">всего </w:t>
            </w:r>
          </w:p>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 xml:space="preserve">(гр.9хгр10) </w:t>
            </w:r>
          </w:p>
        </w:tc>
        <w:tc>
          <w:tcPr>
            <w:tcW w:w="1211" w:type="dxa"/>
            <w:vMerge/>
          </w:tcPr>
          <w:p w:rsidR="00061600" w:rsidRPr="00652BF7" w:rsidRDefault="00061600" w:rsidP="00A42611">
            <w:pPr>
              <w:pStyle w:val="a7"/>
              <w:jc w:val="center"/>
              <w:rPr>
                <w:rFonts w:ascii="Times New Roman" w:hAnsi="Times New Roman"/>
                <w:sz w:val="18"/>
                <w:szCs w:val="18"/>
              </w:rPr>
            </w:pPr>
          </w:p>
        </w:tc>
      </w:tr>
      <w:tr w:rsidR="00061600" w:rsidRPr="00652BF7" w:rsidTr="00A42611">
        <w:tc>
          <w:tcPr>
            <w:tcW w:w="460" w:type="dxa"/>
            <w:vMerge/>
          </w:tcPr>
          <w:p w:rsidR="00061600" w:rsidRPr="00652BF7" w:rsidRDefault="00061600" w:rsidP="00A42611">
            <w:pPr>
              <w:pStyle w:val="a7"/>
              <w:jc w:val="center"/>
              <w:rPr>
                <w:rFonts w:ascii="Times New Roman" w:hAnsi="Times New Roman"/>
                <w:sz w:val="18"/>
                <w:szCs w:val="18"/>
              </w:rPr>
            </w:pPr>
          </w:p>
        </w:tc>
        <w:tc>
          <w:tcPr>
            <w:tcW w:w="1206" w:type="dxa"/>
            <w:vMerge/>
          </w:tcPr>
          <w:p w:rsidR="00061600" w:rsidRPr="00652BF7" w:rsidRDefault="00061600" w:rsidP="00A42611">
            <w:pPr>
              <w:pStyle w:val="a7"/>
              <w:jc w:val="center"/>
              <w:rPr>
                <w:rFonts w:ascii="Times New Roman" w:hAnsi="Times New Roman"/>
                <w:sz w:val="18"/>
                <w:szCs w:val="18"/>
              </w:rPr>
            </w:pPr>
          </w:p>
        </w:tc>
        <w:tc>
          <w:tcPr>
            <w:tcW w:w="2007" w:type="dxa"/>
            <w:vMerge/>
          </w:tcPr>
          <w:p w:rsidR="00061600" w:rsidRPr="00652BF7" w:rsidRDefault="00061600" w:rsidP="00A42611">
            <w:pPr>
              <w:pStyle w:val="a7"/>
              <w:jc w:val="center"/>
              <w:rPr>
                <w:rFonts w:ascii="Times New Roman" w:hAnsi="Times New Roman"/>
                <w:sz w:val="18"/>
                <w:szCs w:val="18"/>
              </w:rPr>
            </w:pPr>
          </w:p>
        </w:tc>
        <w:tc>
          <w:tcPr>
            <w:tcW w:w="1225"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 xml:space="preserve">серия, </w:t>
            </w:r>
          </w:p>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номер</w:t>
            </w:r>
          </w:p>
        </w:tc>
        <w:tc>
          <w:tcPr>
            <w:tcW w:w="1225"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 xml:space="preserve">кем, когда </w:t>
            </w:r>
            <w:proofErr w:type="gramStart"/>
            <w:r w:rsidRPr="00652BF7">
              <w:rPr>
                <w:rFonts w:ascii="Times New Roman" w:hAnsi="Times New Roman"/>
                <w:sz w:val="18"/>
                <w:szCs w:val="18"/>
              </w:rPr>
              <w:t>выдан</w:t>
            </w:r>
            <w:proofErr w:type="gramEnd"/>
          </w:p>
        </w:tc>
        <w:tc>
          <w:tcPr>
            <w:tcW w:w="1225" w:type="dxa"/>
            <w:vMerge/>
          </w:tcPr>
          <w:p w:rsidR="00061600" w:rsidRPr="00652BF7" w:rsidRDefault="00061600" w:rsidP="00A42611">
            <w:pPr>
              <w:pStyle w:val="a7"/>
              <w:jc w:val="center"/>
              <w:rPr>
                <w:rFonts w:ascii="Times New Roman" w:hAnsi="Times New Roman"/>
                <w:sz w:val="18"/>
                <w:szCs w:val="18"/>
              </w:rPr>
            </w:pPr>
          </w:p>
        </w:tc>
        <w:tc>
          <w:tcPr>
            <w:tcW w:w="1220" w:type="dxa"/>
            <w:vMerge/>
          </w:tcPr>
          <w:p w:rsidR="00061600" w:rsidRPr="00652BF7" w:rsidRDefault="00061600" w:rsidP="00A42611">
            <w:pPr>
              <w:pStyle w:val="a7"/>
              <w:jc w:val="center"/>
              <w:rPr>
                <w:rFonts w:ascii="Times New Roman" w:hAnsi="Times New Roman"/>
                <w:sz w:val="18"/>
                <w:szCs w:val="18"/>
              </w:rPr>
            </w:pPr>
          </w:p>
        </w:tc>
        <w:tc>
          <w:tcPr>
            <w:tcW w:w="1378" w:type="dxa"/>
            <w:vMerge/>
          </w:tcPr>
          <w:p w:rsidR="00061600" w:rsidRPr="00652BF7" w:rsidRDefault="00061600" w:rsidP="00A42611">
            <w:pPr>
              <w:pStyle w:val="a7"/>
              <w:jc w:val="center"/>
              <w:rPr>
                <w:rFonts w:ascii="Times New Roman" w:hAnsi="Times New Roman"/>
                <w:sz w:val="18"/>
                <w:szCs w:val="18"/>
              </w:rPr>
            </w:pPr>
          </w:p>
        </w:tc>
        <w:tc>
          <w:tcPr>
            <w:tcW w:w="1208" w:type="dxa"/>
            <w:vMerge/>
          </w:tcPr>
          <w:p w:rsidR="00061600" w:rsidRPr="00652BF7" w:rsidRDefault="00061600" w:rsidP="00A42611">
            <w:pPr>
              <w:pStyle w:val="a7"/>
              <w:jc w:val="center"/>
              <w:rPr>
                <w:rFonts w:ascii="Times New Roman" w:hAnsi="Times New Roman"/>
                <w:sz w:val="18"/>
                <w:szCs w:val="18"/>
              </w:rPr>
            </w:pPr>
          </w:p>
        </w:tc>
        <w:tc>
          <w:tcPr>
            <w:tcW w:w="1210" w:type="dxa"/>
            <w:vMerge/>
          </w:tcPr>
          <w:p w:rsidR="00061600" w:rsidRPr="00652BF7" w:rsidRDefault="00061600" w:rsidP="00A42611">
            <w:pPr>
              <w:pStyle w:val="a7"/>
              <w:jc w:val="center"/>
              <w:rPr>
                <w:rFonts w:ascii="Times New Roman" w:hAnsi="Times New Roman"/>
                <w:sz w:val="18"/>
                <w:szCs w:val="18"/>
              </w:rPr>
            </w:pPr>
          </w:p>
        </w:tc>
        <w:tc>
          <w:tcPr>
            <w:tcW w:w="1211" w:type="dxa"/>
            <w:vMerge/>
          </w:tcPr>
          <w:p w:rsidR="00061600" w:rsidRPr="00652BF7" w:rsidRDefault="00061600" w:rsidP="00A42611">
            <w:pPr>
              <w:pStyle w:val="a7"/>
              <w:jc w:val="center"/>
              <w:rPr>
                <w:rFonts w:ascii="Times New Roman" w:hAnsi="Times New Roman"/>
                <w:sz w:val="18"/>
                <w:szCs w:val="18"/>
              </w:rPr>
            </w:pPr>
          </w:p>
        </w:tc>
        <w:tc>
          <w:tcPr>
            <w:tcW w:w="1211" w:type="dxa"/>
            <w:vMerge/>
          </w:tcPr>
          <w:p w:rsidR="00061600" w:rsidRPr="00652BF7" w:rsidRDefault="00061600" w:rsidP="00A42611">
            <w:pPr>
              <w:pStyle w:val="a7"/>
              <w:jc w:val="center"/>
              <w:rPr>
                <w:rFonts w:ascii="Times New Roman" w:hAnsi="Times New Roman"/>
                <w:sz w:val="18"/>
                <w:szCs w:val="18"/>
              </w:rPr>
            </w:pPr>
          </w:p>
        </w:tc>
      </w:tr>
      <w:tr w:rsidR="00061600" w:rsidRPr="00652BF7" w:rsidTr="00A42611">
        <w:tc>
          <w:tcPr>
            <w:tcW w:w="460"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1</w:t>
            </w:r>
          </w:p>
        </w:tc>
        <w:tc>
          <w:tcPr>
            <w:tcW w:w="1206"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2</w:t>
            </w:r>
          </w:p>
        </w:tc>
        <w:tc>
          <w:tcPr>
            <w:tcW w:w="2007"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3</w:t>
            </w:r>
          </w:p>
        </w:tc>
        <w:tc>
          <w:tcPr>
            <w:tcW w:w="1225"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4</w:t>
            </w:r>
          </w:p>
        </w:tc>
        <w:tc>
          <w:tcPr>
            <w:tcW w:w="1225"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5</w:t>
            </w:r>
          </w:p>
        </w:tc>
        <w:tc>
          <w:tcPr>
            <w:tcW w:w="1225"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6</w:t>
            </w:r>
          </w:p>
        </w:tc>
        <w:tc>
          <w:tcPr>
            <w:tcW w:w="1220"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7</w:t>
            </w:r>
          </w:p>
        </w:tc>
        <w:tc>
          <w:tcPr>
            <w:tcW w:w="1378"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8</w:t>
            </w:r>
          </w:p>
        </w:tc>
        <w:tc>
          <w:tcPr>
            <w:tcW w:w="1208"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9</w:t>
            </w:r>
          </w:p>
        </w:tc>
        <w:tc>
          <w:tcPr>
            <w:tcW w:w="1210"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10</w:t>
            </w:r>
          </w:p>
        </w:tc>
        <w:tc>
          <w:tcPr>
            <w:tcW w:w="1211"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11</w:t>
            </w:r>
          </w:p>
        </w:tc>
        <w:tc>
          <w:tcPr>
            <w:tcW w:w="1211" w:type="dxa"/>
          </w:tcPr>
          <w:p w:rsidR="00061600" w:rsidRPr="00652BF7" w:rsidRDefault="00061600" w:rsidP="00A42611">
            <w:pPr>
              <w:pStyle w:val="a7"/>
              <w:jc w:val="center"/>
              <w:rPr>
                <w:rFonts w:ascii="Times New Roman" w:hAnsi="Times New Roman"/>
                <w:sz w:val="18"/>
                <w:szCs w:val="18"/>
              </w:rPr>
            </w:pPr>
            <w:r w:rsidRPr="00652BF7">
              <w:rPr>
                <w:rFonts w:ascii="Times New Roman" w:hAnsi="Times New Roman"/>
                <w:sz w:val="18"/>
                <w:szCs w:val="18"/>
              </w:rPr>
              <w:t>12</w:t>
            </w:r>
          </w:p>
        </w:tc>
      </w:tr>
      <w:tr w:rsidR="00061600" w:rsidRPr="00652BF7" w:rsidTr="00A42611">
        <w:tc>
          <w:tcPr>
            <w:tcW w:w="460" w:type="dxa"/>
          </w:tcPr>
          <w:p w:rsidR="00061600" w:rsidRPr="00652BF7" w:rsidRDefault="00061600" w:rsidP="00A42611">
            <w:pPr>
              <w:pStyle w:val="a7"/>
              <w:jc w:val="center"/>
              <w:rPr>
                <w:rFonts w:ascii="Times New Roman" w:hAnsi="Times New Roman"/>
                <w:sz w:val="18"/>
                <w:szCs w:val="18"/>
              </w:rPr>
            </w:pPr>
          </w:p>
        </w:tc>
        <w:tc>
          <w:tcPr>
            <w:tcW w:w="1206" w:type="dxa"/>
          </w:tcPr>
          <w:p w:rsidR="00061600" w:rsidRPr="00652BF7" w:rsidRDefault="00061600" w:rsidP="00A42611">
            <w:pPr>
              <w:pStyle w:val="a7"/>
              <w:jc w:val="center"/>
              <w:rPr>
                <w:rFonts w:ascii="Times New Roman" w:hAnsi="Times New Roman"/>
                <w:sz w:val="18"/>
                <w:szCs w:val="18"/>
              </w:rPr>
            </w:pPr>
          </w:p>
        </w:tc>
        <w:tc>
          <w:tcPr>
            <w:tcW w:w="2007" w:type="dxa"/>
          </w:tcPr>
          <w:p w:rsidR="00061600" w:rsidRPr="00652BF7" w:rsidRDefault="00061600" w:rsidP="00A42611">
            <w:pPr>
              <w:pStyle w:val="a7"/>
              <w:jc w:val="center"/>
              <w:rPr>
                <w:rFonts w:ascii="Times New Roman" w:hAnsi="Times New Roman"/>
                <w:sz w:val="18"/>
                <w:szCs w:val="18"/>
              </w:rPr>
            </w:pPr>
          </w:p>
        </w:tc>
        <w:tc>
          <w:tcPr>
            <w:tcW w:w="1225" w:type="dxa"/>
          </w:tcPr>
          <w:p w:rsidR="00061600" w:rsidRPr="00652BF7" w:rsidRDefault="00061600" w:rsidP="00A42611">
            <w:pPr>
              <w:pStyle w:val="a7"/>
              <w:jc w:val="center"/>
              <w:rPr>
                <w:rFonts w:ascii="Times New Roman" w:hAnsi="Times New Roman"/>
                <w:sz w:val="18"/>
                <w:szCs w:val="18"/>
              </w:rPr>
            </w:pPr>
          </w:p>
        </w:tc>
        <w:tc>
          <w:tcPr>
            <w:tcW w:w="1225" w:type="dxa"/>
          </w:tcPr>
          <w:p w:rsidR="00061600" w:rsidRPr="00652BF7" w:rsidRDefault="00061600" w:rsidP="00A42611">
            <w:pPr>
              <w:pStyle w:val="a7"/>
              <w:jc w:val="center"/>
              <w:rPr>
                <w:rFonts w:ascii="Times New Roman" w:hAnsi="Times New Roman"/>
                <w:sz w:val="18"/>
                <w:szCs w:val="18"/>
              </w:rPr>
            </w:pPr>
          </w:p>
        </w:tc>
        <w:tc>
          <w:tcPr>
            <w:tcW w:w="1225" w:type="dxa"/>
          </w:tcPr>
          <w:p w:rsidR="00061600" w:rsidRPr="00652BF7" w:rsidRDefault="00061600" w:rsidP="00A42611">
            <w:pPr>
              <w:pStyle w:val="a7"/>
              <w:jc w:val="center"/>
              <w:rPr>
                <w:rFonts w:ascii="Times New Roman" w:hAnsi="Times New Roman"/>
                <w:sz w:val="18"/>
                <w:szCs w:val="18"/>
              </w:rPr>
            </w:pPr>
          </w:p>
        </w:tc>
        <w:tc>
          <w:tcPr>
            <w:tcW w:w="1220" w:type="dxa"/>
          </w:tcPr>
          <w:p w:rsidR="00061600" w:rsidRPr="00652BF7" w:rsidRDefault="00061600" w:rsidP="00A42611">
            <w:pPr>
              <w:pStyle w:val="a7"/>
              <w:jc w:val="center"/>
              <w:rPr>
                <w:rFonts w:ascii="Times New Roman" w:hAnsi="Times New Roman"/>
                <w:sz w:val="18"/>
                <w:szCs w:val="18"/>
              </w:rPr>
            </w:pPr>
          </w:p>
        </w:tc>
        <w:tc>
          <w:tcPr>
            <w:tcW w:w="1378" w:type="dxa"/>
          </w:tcPr>
          <w:p w:rsidR="00061600" w:rsidRPr="00652BF7" w:rsidRDefault="00061600" w:rsidP="00A42611">
            <w:pPr>
              <w:pStyle w:val="a7"/>
              <w:jc w:val="center"/>
              <w:rPr>
                <w:rFonts w:ascii="Times New Roman" w:hAnsi="Times New Roman"/>
                <w:sz w:val="18"/>
                <w:szCs w:val="18"/>
              </w:rPr>
            </w:pPr>
          </w:p>
        </w:tc>
        <w:tc>
          <w:tcPr>
            <w:tcW w:w="1208" w:type="dxa"/>
          </w:tcPr>
          <w:p w:rsidR="00061600" w:rsidRPr="00652BF7" w:rsidRDefault="00061600" w:rsidP="00A42611">
            <w:pPr>
              <w:pStyle w:val="a7"/>
              <w:jc w:val="center"/>
              <w:rPr>
                <w:rFonts w:ascii="Times New Roman" w:hAnsi="Times New Roman"/>
                <w:sz w:val="18"/>
                <w:szCs w:val="18"/>
              </w:rPr>
            </w:pPr>
          </w:p>
        </w:tc>
        <w:tc>
          <w:tcPr>
            <w:tcW w:w="1210" w:type="dxa"/>
          </w:tcPr>
          <w:p w:rsidR="00061600" w:rsidRPr="00652BF7" w:rsidRDefault="00061600" w:rsidP="00A42611">
            <w:pPr>
              <w:pStyle w:val="a7"/>
              <w:jc w:val="center"/>
              <w:rPr>
                <w:rFonts w:ascii="Times New Roman" w:hAnsi="Times New Roman"/>
                <w:sz w:val="18"/>
                <w:szCs w:val="18"/>
              </w:rPr>
            </w:pPr>
          </w:p>
        </w:tc>
        <w:tc>
          <w:tcPr>
            <w:tcW w:w="1211" w:type="dxa"/>
          </w:tcPr>
          <w:p w:rsidR="00061600" w:rsidRPr="00652BF7" w:rsidRDefault="00061600" w:rsidP="00A42611">
            <w:pPr>
              <w:pStyle w:val="a7"/>
              <w:jc w:val="center"/>
              <w:rPr>
                <w:rFonts w:ascii="Times New Roman" w:hAnsi="Times New Roman"/>
                <w:sz w:val="18"/>
                <w:szCs w:val="18"/>
              </w:rPr>
            </w:pPr>
          </w:p>
        </w:tc>
        <w:tc>
          <w:tcPr>
            <w:tcW w:w="1211" w:type="dxa"/>
          </w:tcPr>
          <w:p w:rsidR="00061600" w:rsidRPr="00652BF7" w:rsidRDefault="00061600" w:rsidP="00A42611">
            <w:pPr>
              <w:pStyle w:val="a7"/>
              <w:jc w:val="center"/>
              <w:rPr>
                <w:rFonts w:ascii="Times New Roman" w:hAnsi="Times New Roman"/>
                <w:sz w:val="18"/>
                <w:szCs w:val="18"/>
              </w:rPr>
            </w:pPr>
          </w:p>
        </w:tc>
      </w:tr>
      <w:tr w:rsidR="00061600" w:rsidRPr="00652BF7" w:rsidTr="00A42611">
        <w:tc>
          <w:tcPr>
            <w:tcW w:w="460" w:type="dxa"/>
          </w:tcPr>
          <w:p w:rsidR="00061600" w:rsidRPr="00652BF7" w:rsidRDefault="00061600" w:rsidP="00A42611">
            <w:pPr>
              <w:pStyle w:val="a7"/>
              <w:jc w:val="center"/>
              <w:rPr>
                <w:rFonts w:ascii="Times New Roman" w:hAnsi="Times New Roman"/>
                <w:sz w:val="18"/>
                <w:szCs w:val="18"/>
              </w:rPr>
            </w:pPr>
          </w:p>
        </w:tc>
        <w:tc>
          <w:tcPr>
            <w:tcW w:w="1206" w:type="dxa"/>
          </w:tcPr>
          <w:p w:rsidR="00061600" w:rsidRPr="00652BF7" w:rsidRDefault="00061600" w:rsidP="00A42611">
            <w:pPr>
              <w:pStyle w:val="a7"/>
              <w:jc w:val="center"/>
              <w:rPr>
                <w:rFonts w:ascii="Times New Roman" w:hAnsi="Times New Roman"/>
                <w:sz w:val="18"/>
                <w:szCs w:val="18"/>
              </w:rPr>
            </w:pPr>
          </w:p>
        </w:tc>
        <w:tc>
          <w:tcPr>
            <w:tcW w:w="2007" w:type="dxa"/>
          </w:tcPr>
          <w:p w:rsidR="00061600" w:rsidRPr="00652BF7" w:rsidRDefault="00061600" w:rsidP="00A42611">
            <w:pPr>
              <w:pStyle w:val="a7"/>
              <w:jc w:val="center"/>
              <w:rPr>
                <w:rFonts w:ascii="Times New Roman" w:hAnsi="Times New Roman"/>
                <w:sz w:val="18"/>
                <w:szCs w:val="18"/>
              </w:rPr>
            </w:pPr>
          </w:p>
        </w:tc>
        <w:tc>
          <w:tcPr>
            <w:tcW w:w="1225" w:type="dxa"/>
          </w:tcPr>
          <w:p w:rsidR="00061600" w:rsidRPr="00652BF7" w:rsidRDefault="00061600" w:rsidP="00A42611">
            <w:pPr>
              <w:pStyle w:val="a7"/>
              <w:jc w:val="center"/>
              <w:rPr>
                <w:rFonts w:ascii="Times New Roman" w:hAnsi="Times New Roman"/>
                <w:sz w:val="18"/>
                <w:szCs w:val="18"/>
              </w:rPr>
            </w:pPr>
          </w:p>
        </w:tc>
        <w:tc>
          <w:tcPr>
            <w:tcW w:w="1225" w:type="dxa"/>
          </w:tcPr>
          <w:p w:rsidR="00061600" w:rsidRPr="00652BF7" w:rsidRDefault="00061600" w:rsidP="00A42611">
            <w:pPr>
              <w:pStyle w:val="a7"/>
              <w:jc w:val="center"/>
              <w:rPr>
                <w:rFonts w:ascii="Times New Roman" w:hAnsi="Times New Roman"/>
                <w:sz w:val="18"/>
                <w:szCs w:val="18"/>
              </w:rPr>
            </w:pPr>
          </w:p>
        </w:tc>
        <w:tc>
          <w:tcPr>
            <w:tcW w:w="1225" w:type="dxa"/>
          </w:tcPr>
          <w:p w:rsidR="00061600" w:rsidRPr="00652BF7" w:rsidRDefault="00061600" w:rsidP="00A42611">
            <w:pPr>
              <w:pStyle w:val="a7"/>
              <w:jc w:val="center"/>
              <w:rPr>
                <w:rFonts w:ascii="Times New Roman" w:hAnsi="Times New Roman"/>
                <w:sz w:val="18"/>
                <w:szCs w:val="18"/>
              </w:rPr>
            </w:pPr>
          </w:p>
        </w:tc>
        <w:tc>
          <w:tcPr>
            <w:tcW w:w="1220" w:type="dxa"/>
          </w:tcPr>
          <w:p w:rsidR="00061600" w:rsidRPr="00652BF7" w:rsidRDefault="00061600" w:rsidP="00A42611">
            <w:pPr>
              <w:pStyle w:val="a7"/>
              <w:jc w:val="center"/>
              <w:rPr>
                <w:rFonts w:ascii="Times New Roman" w:hAnsi="Times New Roman"/>
                <w:sz w:val="18"/>
                <w:szCs w:val="18"/>
              </w:rPr>
            </w:pPr>
          </w:p>
        </w:tc>
        <w:tc>
          <w:tcPr>
            <w:tcW w:w="1378" w:type="dxa"/>
          </w:tcPr>
          <w:p w:rsidR="00061600" w:rsidRPr="00652BF7" w:rsidRDefault="00061600" w:rsidP="00A42611">
            <w:pPr>
              <w:pStyle w:val="a7"/>
              <w:jc w:val="center"/>
              <w:rPr>
                <w:rFonts w:ascii="Times New Roman" w:hAnsi="Times New Roman"/>
                <w:sz w:val="18"/>
                <w:szCs w:val="18"/>
              </w:rPr>
            </w:pPr>
          </w:p>
        </w:tc>
        <w:tc>
          <w:tcPr>
            <w:tcW w:w="1208" w:type="dxa"/>
          </w:tcPr>
          <w:p w:rsidR="00061600" w:rsidRPr="00652BF7" w:rsidRDefault="00061600" w:rsidP="00A42611">
            <w:pPr>
              <w:pStyle w:val="a7"/>
              <w:jc w:val="center"/>
              <w:rPr>
                <w:rFonts w:ascii="Times New Roman" w:hAnsi="Times New Roman"/>
                <w:sz w:val="18"/>
                <w:szCs w:val="18"/>
              </w:rPr>
            </w:pPr>
          </w:p>
        </w:tc>
        <w:tc>
          <w:tcPr>
            <w:tcW w:w="1210" w:type="dxa"/>
          </w:tcPr>
          <w:p w:rsidR="00061600" w:rsidRPr="00652BF7" w:rsidRDefault="00061600" w:rsidP="00A42611">
            <w:pPr>
              <w:pStyle w:val="a7"/>
              <w:jc w:val="center"/>
              <w:rPr>
                <w:rFonts w:ascii="Times New Roman" w:hAnsi="Times New Roman"/>
                <w:sz w:val="18"/>
                <w:szCs w:val="18"/>
              </w:rPr>
            </w:pPr>
          </w:p>
        </w:tc>
        <w:tc>
          <w:tcPr>
            <w:tcW w:w="1211" w:type="dxa"/>
          </w:tcPr>
          <w:p w:rsidR="00061600" w:rsidRPr="00652BF7" w:rsidRDefault="00061600" w:rsidP="00A42611">
            <w:pPr>
              <w:pStyle w:val="a7"/>
              <w:jc w:val="center"/>
              <w:rPr>
                <w:rFonts w:ascii="Times New Roman" w:hAnsi="Times New Roman"/>
                <w:sz w:val="18"/>
                <w:szCs w:val="18"/>
              </w:rPr>
            </w:pPr>
          </w:p>
        </w:tc>
        <w:tc>
          <w:tcPr>
            <w:tcW w:w="1211" w:type="dxa"/>
          </w:tcPr>
          <w:p w:rsidR="00061600" w:rsidRPr="00652BF7" w:rsidRDefault="00061600" w:rsidP="00A42611">
            <w:pPr>
              <w:pStyle w:val="a7"/>
              <w:jc w:val="center"/>
              <w:rPr>
                <w:rFonts w:ascii="Times New Roman" w:hAnsi="Times New Roman"/>
                <w:sz w:val="18"/>
                <w:szCs w:val="18"/>
              </w:rPr>
            </w:pPr>
          </w:p>
        </w:tc>
      </w:tr>
    </w:tbl>
    <w:p w:rsidR="00061600" w:rsidRDefault="00061600" w:rsidP="00061600">
      <w:pPr>
        <w:pStyle w:val="a7"/>
        <w:jc w:val="center"/>
        <w:rPr>
          <w:sz w:val="24"/>
          <w:szCs w:val="24"/>
        </w:rPr>
      </w:pPr>
    </w:p>
    <w:p w:rsidR="00061600" w:rsidRDefault="00061600" w:rsidP="00061600">
      <w:pPr>
        <w:pStyle w:val="a7"/>
        <w:jc w:val="center"/>
        <w:rPr>
          <w:sz w:val="24"/>
          <w:szCs w:val="24"/>
        </w:rPr>
      </w:pPr>
    </w:p>
    <w:p w:rsidR="00061600" w:rsidRPr="00195318" w:rsidRDefault="00061600" w:rsidP="00061600">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061600" w:rsidRPr="00195318" w:rsidRDefault="00061600" w:rsidP="00061600">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061600" w:rsidRDefault="00061600" w:rsidP="00061600">
      <w:pPr>
        <w:pStyle w:val="a7"/>
        <w:jc w:val="center"/>
        <w:rPr>
          <w:sz w:val="24"/>
          <w:szCs w:val="24"/>
        </w:rPr>
        <w:sectPr w:rsidR="00061600" w:rsidSect="00CD3CF9">
          <w:pgSz w:w="16838" w:h="11906" w:orient="landscape"/>
          <w:pgMar w:top="993" w:right="1134" w:bottom="851" w:left="1134" w:header="709" w:footer="709" w:gutter="0"/>
          <w:cols w:space="708"/>
          <w:docGrid w:linePitch="360"/>
        </w:sectPr>
      </w:pP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lastRenderedPageBreak/>
        <w:t>Приложение № 7</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061600" w:rsidRDefault="00061600" w:rsidP="00061600">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870"/>
        <w:gridCol w:w="859"/>
        <w:gridCol w:w="1213"/>
        <w:gridCol w:w="1017"/>
        <w:gridCol w:w="777"/>
        <w:gridCol w:w="777"/>
        <w:gridCol w:w="1180"/>
        <w:gridCol w:w="1480"/>
        <w:gridCol w:w="1468"/>
      </w:tblGrid>
      <w:tr w:rsidR="00061600" w:rsidRPr="00652BF7" w:rsidTr="00A42611">
        <w:tc>
          <w:tcPr>
            <w:tcW w:w="522" w:type="dxa"/>
            <w:vMerge w:val="restart"/>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w:t>
            </w:r>
          </w:p>
          <w:p w:rsidR="00061600" w:rsidRPr="00EC1555" w:rsidRDefault="00061600" w:rsidP="00A42611">
            <w:pPr>
              <w:pStyle w:val="a7"/>
              <w:jc w:val="center"/>
              <w:rPr>
                <w:rFonts w:ascii="Times New Roman" w:hAnsi="Times New Roman"/>
                <w:sz w:val="20"/>
                <w:szCs w:val="20"/>
              </w:rPr>
            </w:pPr>
            <w:proofErr w:type="spellStart"/>
            <w:proofErr w:type="gramStart"/>
            <w:r w:rsidRPr="00EC1555">
              <w:rPr>
                <w:rFonts w:ascii="Times New Roman" w:hAnsi="Times New Roman"/>
                <w:sz w:val="20"/>
                <w:szCs w:val="20"/>
              </w:rPr>
              <w:t>п</w:t>
            </w:r>
            <w:proofErr w:type="spellEnd"/>
            <w:proofErr w:type="gramEnd"/>
            <w:r w:rsidRPr="00EC1555">
              <w:rPr>
                <w:rFonts w:ascii="Times New Roman" w:hAnsi="Times New Roman"/>
                <w:sz w:val="20"/>
                <w:szCs w:val="20"/>
              </w:rPr>
              <w:t>/</w:t>
            </w:r>
            <w:proofErr w:type="spellStart"/>
            <w:r w:rsidRPr="00EC1555">
              <w:rPr>
                <w:rFonts w:ascii="Times New Roman" w:hAnsi="Times New Roman"/>
                <w:sz w:val="20"/>
                <w:szCs w:val="20"/>
              </w:rPr>
              <w:t>п</w:t>
            </w:r>
            <w:proofErr w:type="spellEnd"/>
          </w:p>
        </w:tc>
        <w:tc>
          <w:tcPr>
            <w:tcW w:w="3234" w:type="dxa"/>
            <w:gridSpan w:val="3"/>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 xml:space="preserve">Свидетельство </w:t>
            </w:r>
          </w:p>
        </w:tc>
        <w:tc>
          <w:tcPr>
            <w:tcW w:w="3757" w:type="dxa"/>
            <w:gridSpan w:val="4"/>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Данные о получателе Свидетельства</w:t>
            </w:r>
          </w:p>
        </w:tc>
        <w:tc>
          <w:tcPr>
            <w:tcW w:w="834" w:type="dxa"/>
            <w:vMerge w:val="restart"/>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Подпись лица, выдавшего Свидетельство</w:t>
            </w:r>
          </w:p>
        </w:tc>
        <w:tc>
          <w:tcPr>
            <w:tcW w:w="844" w:type="dxa"/>
            <w:vMerge w:val="restart"/>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Подпись владельца Свидетельства</w:t>
            </w:r>
          </w:p>
        </w:tc>
      </w:tr>
      <w:tr w:rsidR="00061600" w:rsidRPr="00652BF7" w:rsidTr="00A42611">
        <w:tc>
          <w:tcPr>
            <w:tcW w:w="522" w:type="dxa"/>
            <w:vMerge/>
          </w:tcPr>
          <w:p w:rsidR="00061600" w:rsidRPr="00EC1555" w:rsidRDefault="00061600" w:rsidP="00A42611">
            <w:pPr>
              <w:pStyle w:val="a7"/>
              <w:jc w:val="center"/>
              <w:rPr>
                <w:rFonts w:ascii="Times New Roman" w:hAnsi="Times New Roman"/>
                <w:sz w:val="20"/>
                <w:szCs w:val="20"/>
              </w:rPr>
            </w:pPr>
          </w:p>
        </w:tc>
        <w:tc>
          <w:tcPr>
            <w:tcW w:w="1221" w:type="dxa"/>
            <w:vMerge w:val="restart"/>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номер</w:t>
            </w:r>
          </w:p>
        </w:tc>
        <w:tc>
          <w:tcPr>
            <w:tcW w:w="900" w:type="dxa"/>
            <w:vMerge w:val="restart"/>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дата выдачи</w:t>
            </w:r>
          </w:p>
        </w:tc>
        <w:tc>
          <w:tcPr>
            <w:tcW w:w="1113" w:type="dxa"/>
            <w:vMerge w:val="restart"/>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 xml:space="preserve">размер социальной выплаты </w:t>
            </w:r>
          </w:p>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w:t>
            </w:r>
            <w:proofErr w:type="spellStart"/>
            <w:r w:rsidRPr="00EC1555">
              <w:rPr>
                <w:rFonts w:ascii="Times New Roman" w:hAnsi="Times New Roman"/>
                <w:sz w:val="20"/>
                <w:szCs w:val="20"/>
              </w:rPr>
              <w:t>руб</w:t>
            </w:r>
            <w:proofErr w:type="spellEnd"/>
            <w:r w:rsidRPr="00EC1555">
              <w:rPr>
                <w:rFonts w:ascii="Times New Roman" w:hAnsi="Times New Roman"/>
                <w:sz w:val="20"/>
                <w:szCs w:val="20"/>
              </w:rPr>
              <w:t>)</w:t>
            </w:r>
          </w:p>
        </w:tc>
        <w:tc>
          <w:tcPr>
            <w:tcW w:w="937" w:type="dxa"/>
            <w:vMerge w:val="restart"/>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фамилия, имя, отчество</w:t>
            </w:r>
          </w:p>
        </w:tc>
        <w:tc>
          <w:tcPr>
            <w:tcW w:w="1736" w:type="dxa"/>
            <w:gridSpan w:val="2"/>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паспортные данные</w:t>
            </w:r>
          </w:p>
        </w:tc>
        <w:tc>
          <w:tcPr>
            <w:tcW w:w="1084" w:type="dxa"/>
            <w:vMerge w:val="restart"/>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количество членов семьи</w:t>
            </w:r>
          </w:p>
        </w:tc>
        <w:tc>
          <w:tcPr>
            <w:tcW w:w="834" w:type="dxa"/>
            <w:vMerge/>
          </w:tcPr>
          <w:p w:rsidR="00061600" w:rsidRPr="00EC1555" w:rsidRDefault="00061600" w:rsidP="00A42611">
            <w:pPr>
              <w:pStyle w:val="a7"/>
              <w:jc w:val="center"/>
              <w:rPr>
                <w:rFonts w:ascii="Times New Roman" w:hAnsi="Times New Roman"/>
                <w:sz w:val="20"/>
                <w:szCs w:val="20"/>
              </w:rPr>
            </w:pPr>
          </w:p>
        </w:tc>
        <w:tc>
          <w:tcPr>
            <w:tcW w:w="844" w:type="dxa"/>
            <w:vMerge/>
          </w:tcPr>
          <w:p w:rsidR="00061600" w:rsidRPr="00EC1555" w:rsidRDefault="00061600" w:rsidP="00A42611">
            <w:pPr>
              <w:pStyle w:val="a7"/>
              <w:jc w:val="center"/>
              <w:rPr>
                <w:rFonts w:ascii="Times New Roman" w:hAnsi="Times New Roman"/>
                <w:sz w:val="20"/>
                <w:szCs w:val="20"/>
              </w:rPr>
            </w:pPr>
          </w:p>
        </w:tc>
      </w:tr>
      <w:tr w:rsidR="00061600" w:rsidRPr="00652BF7" w:rsidTr="00A42611">
        <w:tc>
          <w:tcPr>
            <w:tcW w:w="522" w:type="dxa"/>
            <w:vMerge/>
          </w:tcPr>
          <w:p w:rsidR="00061600" w:rsidRPr="00EC1555" w:rsidRDefault="00061600" w:rsidP="00A42611">
            <w:pPr>
              <w:pStyle w:val="a7"/>
              <w:jc w:val="center"/>
              <w:rPr>
                <w:rFonts w:ascii="Times New Roman" w:hAnsi="Times New Roman"/>
                <w:sz w:val="20"/>
                <w:szCs w:val="20"/>
              </w:rPr>
            </w:pPr>
          </w:p>
        </w:tc>
        <w:tc>
          <w:tcPr>
            <w:tcW w:w="1221" w:type="dxa"/>
            <w:vMerge/>
          </w:tcPr>
          <w:p w:rsidR="00061600" w:rsidRPr="00EC1555" w:rsidRDefault="00061600" w:rsidP="00A42611">
            <w:pPr>
              <w:pStyle w:val="a7"/>
              <w:jc w:val="center"/>
              <w:rPr>
                <w:rFonts w:ascii="Times New Roman" w:hAnsi="Times New Roman"/>
                <w:sz w:val="20"/>
                <w:szCs w:val="20"/>
              </w:rPr>
            </w:pPr>
          </w:p>
        </w:tc>
        <w:tc>
          <w:tcPr>
            <w:tcW w:w="900" w:type="dxa"/>
            <w:vMerge/>
          </w:tcPr>
          <w:p w:rsidR="00061600" w:rsidRPr="00EC1555" w:rsidRDefault="00061600" w:rsidP="00A42611">
            <w:pPr>
              <w:pStyle w:val="a7"/>
              <w:jc w:val="center"/>
              <w:rPr>
                <w:rFonts w:ascii="Times New Roman" w:hAnsi="Times New Roman"/>
                <w:sz w:val="20"/>
                <w:szCs w:val="20"/>
              </w:rPr>
            </w:pPr>
          </w:p>
        </w:tc>
        <w:tc>
          <w:tcPr>
            <w:tcW w:w="1113" w:type="dxa"/>
            <w:vMerge/>
          </w:tcPr>
          <w:p w:rsidR="00061600" w:rsidRPr="00EC1555" w:rsidRDefault="00061600" w:rsidP="00A42611">
            <w:pPr>
              <w:pStyle w:val="a7"/>
              <w:jc w:val="center"/>
              <w:rPr>
                <w:rFonts w:ascii="Times New Roman" w:hAnsi="Times New Roman"/>
                <w:sz w:val="20"/>
                <w:szCs w:val="20"/>
              </w:rPr>
            </w:pPr>
          </w:p>
        </w:tc>
        <w:tc>
          <w:tcPr>
            <w:tcW w:w="937" w:type="dxa"/>
            <w:vMerge/>
          </w:tcPr>
          <w:p w:rsidR="00061600" w:rsidRPr="00EC1555" w:rsidRDefault="00061600" w:rsidP="00A42611">
            <w:pPr>
              <w:pStyle w:val="a7"/>
              <w:jc w:val="center"/>
              <w:rPr>
                <w:rFonts w:ascii="Times New Roman" w:hAnsi="Times New Roman"/>
                <w:sz w:val="20"/>
                <w:szCs w:val="20"/>
              </w:rPr>
            </w:pPr>
          </w:p>
        </w:tc>
        <w:tc>
          <w:tcPr>
            <w:tcW w:w="868"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серия,</w:t>
            </w:r>
          </w:p>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номер</w:t>
            </w:r>
          </w:p>
        </w:tc>
        <w:tc>
          <w:tcPr>
            <w:tcW w:w="868"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 xml:space="preserve">кем, когда </w:t>
            </w:r>
            <w:proofErr w:type="gramStart"/>
            <w:r w:rsidRPr="00EC1555">
              <w:rPr>
                <w:rFonts w:ascii="Times New Roman" w:hAnsi="Times New Roman"/>
                <w:sz w:val="20"/>
                <w:szCs w:val="20"/>
              </w:rPr>
              <w:t>выдан</w:t>
            </w:r>
            <w:proofErr w:type="gramEnd"/>
          </w:p>
        </w:tc>
        <w:tc>
          <w:tcPr>
            <w:tcW w:w="1084" w:type="dxa"/>
            <w:vMerge/>
          </w:tcPr>
          <w:p w:rsidR="00061600" w:rsidRPr="00EC1555" w:rsidRDefault="00061600" w:rsidP="00A42611">
            <w:pPr>
              <w:pStyle w:val="a7"/>
              <w:jc w:val="center"/>
              <w:rPr>
                <w:rFonts w:ascii="Times New Roman" w:hAnsi="Times New Roman"/>
                <w:sz w:val="20"/>
                <w:szCs w:val="20"/>
              </w:rPr>
            </w:pPr>
          </w:p>
        </w:tc>
        <w:tc>
          <w:tcPr>
            <w:tcW w:w="834" w:type="dxa"/>
            <w:vMerge/>
          </w:tcPr>
          <w:p w:rsidR="00061600" w:rsidRPr="00EC1555" w:rsidRDefault="00061600" w:rsidP="00A42611">
            <w:pPr>
              <w:pStyle w:val="a7"/>
              <w:jc w:val="center"/>
              <w:rPr>
                <w:rFonts w:ascii="Times New Roman" w:hAnsi="Times New Roman"/>
                <w:sz w:val="20"/>
                <w:szCs w:val="20"/>
              </w:rPr>
            </w:pPr>
          </w:p>
        </w:tc>
        <w:tc>
          <w:tcPr>
            <w:tcW w:w="844" w:type="dxa"/>
            <w:vMerge/>
          </w:tcPr>
          <w:p w:rsidR="00061600" w:rsidRPr="00EC1555" w:rsidRDefault="00061600" w:rsidP="00A42611">
            <w:pPr>
              <w:pStyle w:val="a7"/>
              <w:jc w:val="center"/>
              <w:rPr>
                <w:rFonts w:ascii="Times New Roman" w:hAnsi="Times New Roman"/>
                <w:sz w:val="20"/>
                <w:szCs w:val="20"/>
              </w:rPr>
            </w:pPr>
          </w:p>
        </w:tc>
      </w:tr>
      <w:tr w:rsidR="00061600" w:rsidRPr="00652BF7" w:rsidTr="00A42611">
        <w:tc>
          <w:tcPr>
            <w:tcW w:w="522"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1</w:t>
            </w:r>
          </w:p>
        </w:tc>
        <w:tc>
          <w:tcPr>
            <w:tcW w:w="1221"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2</w:t>
            </w:r>
          </w:p>
        </w:tc>
        <w:tc>
          <w:tcPr>
            <w:tcW w:w="900"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3</w:t>
            </w:r>
          </w:p>
        </w:tc>
        <w:tc>
          <w:tcPr>
            <w:tcW w:w="1113"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4</w:t>
            </w:r>
          </w:p>
        </w:tc>
        <w:tc>
          <w:tcPr>
            <w:tcW w:w="937"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5</w:t>
            </w:r>
          </w:p>
        </w:tc>
        <w:tc>
          <w:tcPr>
            <w:tcW w:w="868"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6</w:t>
            </w:r>
          </w:p>
        </w:tc>
        <w:tc>
          <w:tcPr>
            <w:tcW w:w="868"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7</w:t>
            </w:r>
          </w:p>
        </w:tc>
        <w:tc>
          <w:tcPr>
            <w:tcW w:w="1084"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8</w:t>
            </w:r>
          </w:p>
        </w:tc>
        <w:tc>
          <w:tcPr>
            <w:tcW w:w="834"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9</w:t>
            </w:r>
          </w:p>
        </w:tc>
        <w:tc>
          <w:tcPr>
            <w:tcW w:w="844" w:type="dxa"/>
          </w:tcPr>
          <w:p w:rsidR="00061600" w:rsidRPr="00EC1555" w:rsidRDefault="00061600" w:rsidP="00A42611">
            <w:pPr>
              <w:pStyle w:val="a7"/>
              <w:jc w:val="center"/>
              <w:rPr>
                <w:rFonts w:ascii="Times New Roman" w:hAnsi="Times New Roman"/>
                <w:sz w:val="20"/>
                <w:szCs w:val="20"/>
              </w:rPr>
            </w:pPr>
            <w:r w:rsidRPr="00EC1555">
              <w:rPr>
                <w:rFonts w:ascii="Times New Roman" w:hAnsi="Times New Roman"/>
                <w:sz w:val="20"/>
                <w:szCs w:val="20"/>
              </w:rPr>
              <w:t>10</w:t>
            </w:r>
          </w:p>
        </w:tc>
      </w:tr>
      <w:tr w:rsidR="00061600" w:rsidRPr="00652BF7" w:rsidTr="00A42611">
        <w:tc>
          <w:tcPr>
            <w:tcW w:w="522" w:type="dxa"/>
          </w:tcPr>
          <w:p w:rsidR="00061600" w:rsidRPr="00EC1555" w:rsidRDefault="00061600" w:rsidP="00A42611">
            <w:pPr>
              <w:pStyle w:val="a7"/>
              <w:jc w:val="center"/>
              <w:rPr>
                <w:rFonts w:ascii="Times New Roman" w:hAnsi="Times New Roman"/>
                <w:sz w:val="20"/>
                <w:szCs w:val="20"/>
              </w:rPr>
            </w:pPr>
          </w:p>
        </w:tc>
        <w:tc>
          <w:tcPr>
            <w:tcW w:w="1221" w:type="dxa"/>
          </w:tcPr>
          <w:p w:rsidR="00061600" w:rsidRPr="00EC1555" w:rsidRDefault="00061600" w:rsidP="00A42611">
            <w:pPr>
              <w:pStyle w:val="a7"/>
              <w:jc w:val="center"/>
              <w:rPr>
                <w:rFonts w:ascii="Times New Roman" w:hAnsi="Times New Roman"/>
                <w:sz w:val="20"/>
                <w:szCs w:val="20"/>
              </w:rPr>
            </w:pPr>
          </w:p>
        </w:tc>
        <w:tc>
          <w:tcPr>
            <w:tcW w:w="900" w:type="dxa"/>
          </w:tcPr>
          <w:p w:rsidR="00061600" w:rsidRPr="00EC1555" w:rsidRDefault="00061600" w:rsidP="00A42611">
            <w:pPr>
              <w:pStyle w:val="a7"/>
              <w:jc w:val="center"/>
              <w:rPr>
                <w:rFonts w:ascii="Times New Roman" w:hAnsi="Times New Roman"/>
                <w:sz w:val="20"/>
                <w:szCs w:val="20"/>
              </w:rPr>
            </w:pPr>
          </w:p>
        </w:tc>
        <w:tc>
          <w:tcPr>
            <w:tcW w:w="1113" w:type="dxa"/>
          </w:tcPr>
          <w:p w:rsidR="00061600" w:rsidRPr="00EC1555" w:rsidRDefault="00061600" w:rsidP="00A42611">
            <w:pPr>
              <w:pStyle w:val="a7"/>
              <w:jc w:val="center"/>
              <w:rPr>
                <w:rFonts w:ascii="Times New Roman" w:hAnsi="Times New Roman"/>
                <w:sz w:val="20"/>
                <w:szCs w:val="20"/>
              </w:rPr>
            </w:pPr>
          </w:p>
        </w:tc>
        <w:tc>
          <w:tcPr>
            <w:tcW w:w="937" w:type="dxa"/>
          </w:tcPr>
          <w:p w:rsidR="00061600" w:rsidRPr="00EC1555" w:rsidRDefault="00061600" w:rsidP="00A42611">
            <w:pPr>
              <w:pStyle w:val="a7"/>
              <w:jc w:val="center"/>
              <w:rPr>
                <w:rFonts w:ascii="Times New Roman" w:hAnsi="Times New Roman"/>
                <w:sz w:val="20"/>
                <w:szCs w:val="20"/>
              </w:rPr>
            </w:pPr>
          </w:p>
        </w:tc>
        <w:tc>
          <w:tcPr>
            <w:tcW w:w="868" w:type="dxa"/>
          </w:tcPr>
          <w:p w:rsidR="00061600" w:rsidRPr="00EC1555" w:rsidRDefault="00061600" w:rsidP="00A42611">
            <w:pPr>
              <w:pStyle w:val="a7"/>
              <w:jc w:val="center"/>
              <w:rPr>
                <w:rFonts w:ascii="Times New Roman" w:hAnsi="Times New Roman"/>
                <w:sz w:val="20"/>
                <w:szCs w:val="20"/>
              </w:rPr>
            </w:pPr>
          </w:p>
        </w:tc>
        <w:tc>
          <w:tcPr>
            <w:tcW w:w="868" w:type="dxa"/>
          </w:tcPr>
          <w:p w:rsidR="00061600" w:rsidRPr="00EC1555" w:rsidRDefault="00061600" w:rsidP="00A42611">
            <w:pPr>
              <w:pStyle w:val="a7"/>
              <w:jc w:val="center"/>
              <w:rPr>
                <w:rFonts w:ascii="Times New Roman" w:hAnsi="Times New Roman"/>
                <w:sz w:val="20"/>
                <w:szCs w:val="20"/>
              </w:rPr>
            </w:pPr>
          </w:p>
        </w:tc>
        <w:tc>
          <w:tcPr>
            <w:tcW w:w="1084" w:type="dxa"/>
          </w:tcPr>
          <w:p w:rsidR="00061600" w:rsidRPr="00EC1555" w:rsidRDefault="00061600" w:rsidP="00A42611">
            <w:pPr>
              <w:pStyle w:val="a7"/>
              <w:jc w:val="center"/>
              <w:rPr>
                <w:rFonts w:ascii="Times New Roman" w:hAnsi="Times New Roman"/>
                <w:sz w:val="20"/>
                <w:szCs w:val="20"/>
              </w:rPr>
            </w:pPr>
          </w:p>
        </w:tc>
        <w:tc>
          <w:tcPr>
            <w:tcW w:w="834" w:type="dxa"/>
          </w:tcPr>
          <w:p w:rsidR="00061600" w:rsidRPr="00EC1555" w:rsidRDefault="00061600" w:rsidP="00A42611">
            <w:pPr>
              <w:pStyle w:val="a7"/>
              <w:jc w:val="center"/>
              <w:rPr>
                <w:rFonts w:ascii="Times New Roman" w:hAnsi="Times New Roman"/>
                <w:sz w:val="20"/>
                <w:szCs w:val="20"/>
              </w:rPr>
            </w:pPr>
          </w:p>
        </w:tc>
        <w:tc>
          <w:tcPr>
            <w:tcW w:w="844" w:type="dxa"/>
          </w:tcPr>
          <w:p w:rsidR="00061600" w:rsidRPr="00EC1555" w:rsidRDefault="00061600" w:rsidP="00A42611">
            <w:pPr>
              <w:pStyle w:val="a7"/>
              <w:jc w:val="center"/>
              <w:rPr>
                <w:rFonts w:ascii="Times New Roman" w:hAnsi="Times New Roman"/>
                <w:sz w:val="20"/>
                <w:szCs w:val="20"/>
              </w:rPr>
            </w:pPr>
          </w:p>
        </w:tc>
      </w:tr>
    </w:tbl>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061600" w:rsidRDefault="00061600" w:rsidP="00061600">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061600" w:rsidRPr="00691499" w:rsidRDefault="00061600" w:rsidP="00061600">
      <w:pPr>
        <w:pStyle w:val="a7"/>
        <w:ind w:left="720"/>
        <w:jc w:val="center"/>
        <w:rPr>
          <w:rFonts w:ascii="Times New Roman" w:hAnsi="Times New Roman"/>
          <w:b/>
          <w:sz w:val="24"/>
          <w:szCs w:val="24"/>
        </w:rPr>
      </w:pPr>
      <w:r>
        <w:rPr>
          <w:rFonts w:ascii="Times New Roman" w:hAnsi="Times New Roman"/>
          <w:b/>
          <w:sz w:val="24"/>
          <w:szCs w:val="24"/>
        </w:rPr>
        <w:t xml:space="preserve">части расходов на уплату процентов по ипотечным жилищным кредитам (займам) </w:t>
      </w:r>
      <w:r w:rsidRPr="00691499">
        <w:rPr>
          <w:rFonts w:ascii="Times New Roman" w:hAnsi="Times New Roman"/>
          <w:b/>
          <w:sz w:val="24"/>
          <w:szCs w:val="24"/>
        </w:rPr>
        <w:t>на приобретение (строительство) жилых помещений</w:t>
      </w:r>
    </w:p>
    <w:p w:rsidR="00061600" w:rsidRPr="00691499" w:rsidRDefault="00061600" w:rsidP="00061600">
      <w:pPr>
        <w:pStyle w:val="a7"/>
        <w:ind w:left="720"/>
        <w:jc w:val="center"/>
        <w:rPr>
          <w:rFonts w:ascii="Times New Roman" w:hAnsi="Times New Roman"/>
          <w:b/>
          <w:sz w:val="24"/>
          <w:szCs w:val="24"/>
        </w:rPr>
      </w:pPr>
    </w:p>
    <w:p w:rsidR="00061600" w:rsidRPr="00691499" w:rsidRDefault="00061600" w:rsidP="00061600">
      <w:pPr>
        <w:pStyle w:val="a7"/>
        <w:numPr>
          <w:ilvl w:val="0"/>
          <w:numId w:val="18"/>
        </w:numPr>
        <w:jc w:val="center"/>
        <w:rPr>
          <w:rFonts w:ascii="Times New Roman" w:hAnsi="Times New Roman"/>
          <w:b/>
          <w:sz w:val="24"/>
          <w:szCs w:val="24"/>
        </w:rPr>
      </w:pPr>
      <w:r w:rsidRPr="00691499">
        <w:rPr>
          <w:rFonts w:ascii="Times New Roman" w:hAnsi="Times New Roman"/>
          <w:b/>
          <w:sz w:val="24"/>
          <w:szCs w:val="24"/>
        </w:rPr>
        <w:t>Общие положения</w:t>
      </w:r>
    </w:p>
    <w:p w:rsidR="00061600" w:rsidRPr="00691499" w:rsidRDefault="00061600" w:rsidP="00061600">
      <w:pPr>
        <w:pStyle w:val="a7"/>
        <w:ind w:left="720"/>
        <w:rPr>
          <w:rFonts w:ascii="Times New Roman" w:hAnsi="Times New Roman"/>
          <w:b/>
          <w:sz w:val="24"/>
          <w:szCs w:val="24"/>
        </w:rPr>
      </w:pP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ведомственной целевой программы «Обеспечение жилыми помещениями работников муниципальной бюджетной сферы Сосновоборского городского округа».</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 xml:space="preserve">1.4. Компенсация так же предоставляется работникам бюджетной сферы, состоящим в трудовых отношениях с учреждениями бюджетной сферы не менее 10 лет, которые состояли на учете нуждающихся в улучшении жилищных условий в администрации Сосновоборского городского округа на момент заключения договора ипотечного жилищного кредита (займа) и приобрели жилые </w:t>
      </w:r>
      <w:proofErr w:type="gramStart"/>
      <w:r w:rsidRPr="00691499">
        <w:rPr>
          <w:rFonts w:ascii="Times New Roman" w:hAnsi="Times New Roman"/>
          <w:sz w:val="24"/>
          <w:szCs w:val="24"/>
        </w:rPr>
        <w:t>помещения</w:t>
      </w:r>
      <w:proofErr w:type="gramEnd"/>
      <w:r w:rsidRPr="00691499">
        <w:rPr>
          <w:rFonts w:ascii="Times New Roman" w:hAnsi="Times New Roman"/>
          <w:sz w:val="24"/>
          <w:szCs w:val="24"/>
        </w:rPr>
        <w:t xml:space="preserve"> общая площадь которых не менее нормы предоставления жилых помещений, установленной в Сосновоборском городском округе.</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 xml:space="preserve">1.6. Размер компенсации не превышает 50 % от суммы уплаченных процентов по ипотечному жилищному кредиту (займу). </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1.7. В случае</w:t>
      </w:r>
      <w:proofErr w:type="gramStart"/>
      <w:r w:rsidRPr="00691499">
        <w:rPr>
          <w:rFonts w:ascii="Times New Roman" w:hAnsi="Times New Roman"/>
          <w:sz w:val="24"/>
          <w:szCs w:val="24"/>
        </w:rPr>
        <w:t>,</w:t>
      </w:r>
      <w:proofErr w:type="gramEnd"/>
      <w:r w:rsidRPr="00691499">
        <w:rPr>
          <w:rFonts w:ascii="Times New Roman" w:hAnsi="Times New Roman"/>
          <w:sz w:val="24"/>
          <w:szCs w:val="24"/>
        </w:rPr>
        <w:t xml:space="preserve"> если в кредитном договоре (договоре займа) указаны </w:t>
      </w:r>
      <w:proofErr w:type="spellStart"/>
      <w:r w:rsidRPr="00691499">
        <w:rPr>
          <w:rFonts w:ascii="Times New Roman" w:hAnsi="Times New Roman"/>
          <w:sz w:val="24"/>
          <w:szCs w:val="24"/>
        </w:rPr>
        <w:t>созаемщики</w:t>
      </w:r>
      <w:proofErr w:type="spellEnd"/>
      <w:r w:rsidRPr="00691499">
        <w:rPr>
          <w:rFonts w:ascii="Times New Roman" w:hAnsi="Times New Roman"/>
          <w:sz w:val="24"/>
          <w:szCs w:val="24"/>
        </w:rPr>
        <w:t xml:space="preserve">, не являющиеся работниками бюджетной сферы, размер компенсации рассчитывается только на долю заемщика – работника бюджетной сферы. </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061600" w:rsidRDefault="00061600" w:rsidP="00061600">
      <w:pPr>
        <w:pStyle w:val="a7"/>
        <w:ind w:firstLine="708"/>
        <w:jc w:val="both"/>
        <w:rPr>
          <w:rFonts w:ascii="Times New Roman" w:hAnsi="Times New Roman"/>
          <w:sz w:val="24"/>
          <w:szCs w:val="24"/>
        </w:rPr>
      </w:pPr>
    </w:p>
    <w:p w:rsidR="00061600" w:rsidRDefault="00061600" w:rsidP="00061600">
      <w:pPr>
        <w:pStyle w:val="a7"/>
        <w:numPr>
          <w:ilvl w:val="0"/>
          <w:numId w:val="18"/>
        </w:numPr>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061600" w:rsidRDefault="00061600" w:rsidP="00061600">
      <w:pPr>
        <w:pStyle w:val="a7"/>
        <w:jc w:val="both"/>
        <w:rPr>
          <w:rFonts w:ascii="Times New Roman" w:hAnsi="Times New Roman"/>
          <w:sz w:val="24"/>
          <w:szCs w:val="24"/>
        </w:rPr>
      </w:pPr>
    </w:p>
    <w:p w:rsidR="00061600" w:rsidRPr="00BF716B"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представляют в Администрацию заявление о выплате компенсации по форме Приложения 1 и следующие документы:</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копии документов, удостоверяющих личность заявителя и членов его семьи;</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копии документов, подтверждающих родственные отношения между лицами, указанными в заявлении в качестве членов семьи;</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копии трудовых книжек заявителя,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 и свидетельства</w:t>
      </w:r>
      <w:r>
        <w:rPr>
          <w:rFonts w:ascii="Times New Roman" w:hAnsi="Times New Roman"/>
          <w:sz w:val="24"/>
          <w:szCs w:val="24"/>
        </w:rPr>
        <w:t xml:space="preserve"> </w:t>
      </w:r>
      <w:r w:rsidRPr="008E2213">
        <w:rPr>
          <w:rFonts w:ascii="Times New Roman" w:hAnsi="Times New Roman"/>
          <w:sz w:val="24"/>
          <w:szCs w:val="24"/>
        </w:rPr>
        <w:t>государственной регистрации права;</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lastRenderedPageBreak/>
        <w:t>- 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w:t>
      </w:r>
      <w:r w:rsidRPr="008E2213">
        <w:rPr>
          <w:rFonts w:ascii="Times New Roman" w:hAnsi="Times New Roman"/>
          <w:sz w:val="24"/>
          <w:szCs w:val="24"/>
        </w:rPr>
        <w:t>.</w:t>
      </w:r>
    </w:p>
    <w:p w:rsidR="00061600" w:rsidRPr="008E2213" w:rsidRDefault="00061600" w:rsidP="00061600">
      <w:pPr>
        <w:pStyle w:val="a7"/>
        <w:ind w:firstLine="708"/>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2.2. Администрация проверяет документы, указанные в пункте 2.1 Положения, и принимает решение о приеме или отказе в приеме документов. </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 представления</w:t>
      </w:r>
      <w:r w:rsidRPr="008E2213">
        <w:rPr>
          <w:rFonts w:ascii="Times New Roman" w:hAnsi="Times New Roman"/>
          <w:sz w:val="24"/>
          <w:szCs w:val="24"/>
        </w:rPr>
        <w:t xml:space="preserve"> документов</w:t>
      </w:r>
      <w:r>
        <w:rPr>
          <w:rFonts w:ascii="Times New Roman" w:hAnsi="Times New Roman"/>
          <w:sz w:val="24"/>
          <w:szCs w:val="24"/>
        </w:rPr>
        <w:t xml:space="preserve"> после указанной в п.2.1 даты).</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2.3.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w:t>
      </w:r>
      <w:r w:rsidRPr="008E2213">
        <w:rPr>
          <w:rFonts w:ascii="Times New Roman" w:hAnsi="Times New Roman"/>
          <w:sz w:val="24"/>
          <w:szCs w:val="24"/>
        </w:rPr>
        <w:t xml:space="preserve"> утверждается правовым актом </w:t>
      </w:r>
      <w:r>
        <w:rPr>
          <w:rFonts w:ascii="Times New Roman" w:hAnsi="Times New Roman"/>
          <w:sz w:val="24"/>
          <w:szCs w:val="24"/>
        </w:rPr>
        <w:t>А</w:t>
      </w:r>
      <w:r w:rsidRPr="008E2213">
        <w:rPr>
          <w:rFonts w:ascii="Times New Roman" w:hAnsi="Times New Roman"/>
          <w:sz w:val="24"/>
          <w:szCs w:val="24"/>
        </w:rPr>
        <w:t>дминистрации.</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гражданина – получателя компенсации, открытый в банке</w:t>
      </w:r>
      <w:r>
        <w:rPr>
          <w:rFonts w:ascii="Times New Roman" w:hAnsi="Times New Roman"/>
          <w:sz w:val="24"/>
          <w:szCs w:val="24"/>
        </w:rPr>
        <w:t>, в течение 10 рабочих дней со дня принятия правового акта Администрации об утверждении расчета компенсации</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2.5.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Pr="00254467" w:rsidRDefault="00061600" w:rsidP="00061600">
      <w:pPr>
        <w:pStyle w:val="a7"/>
        <w:tabs>
          <w:tab w:val="left" w:pos="4395"/>
        </w:tabs>
        <w:jc w:val="right"/>
        <w:rPr>
          <w:rFonts w:ascii="Times New Roman" w:hAnsi="Times New Roman"/>
          <w:sz w:val="20"/>
          <w:szCs w:val="20"/>
        </w:rPr>
      </w:pPr>
      <w:r w:rsidRPr="00254467">
        <w:rPr>
          <w:rFonts w:ascii="Times New Roman" w:hAnsi="Times New Roman"/>
          <w:sz w:val="20"/>
          <w:szCs w:val="20"/>
        </w:rPr>
        <w:t xml:space="preserve"> Приложение № 1 </w:t>
      </w:r>
    </w:p>
    <w:p w:rsidR="00061600" w:rsidRPr="00254467" w:rsidRDefault="00061600" w:rsidP="00061600">
      <w:pPr>
        <w:pStyle w:val="a7"/>
        <w:tabs>
          <w:tab w:val="left" w:pos="3686"/>
          <w:tab w:val="left" w:pos="3828"/>
          <w:tab w:val="left" w:pos="4111"/>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к Положению 2 о предоставлении работникам </w:t>
      </w:r>
    </w:p>
    <w:p w:rsidR="00061600" w:rsidRPr="00254467" w:rsidRDefault="00061600" w:rsidP="00061600">
      <w:pPr>
        <w:pStyle w:val="a7"/>
        <w:jc w:val="right"/>
        <w:rPr>
          <w:rFonts w:ascii="Times New Roman" w:hAnsi="Times New Roman"/>
          <w:sz w:val="20"/>
          <w:szCs w:val="20"/>
        </w:rPr>
      </w:pPr>
      <w:r w:rsidRPr="00254467">
        <w:rPr>
          <w:rFonts w:ascii="Times New Roman" w:hAnsi="Times New Roman"/>
          <w:sz w:val="20"/>
          <w:szCs w:val="20"/>
        </w:rPr>
        <w:t xml:space="preserve">бюджетной сферы компенсации части расходов </w:t>
      </w:r>
    </w:p>
    <w:p w:rsidR="00061600" w:rsidRPr="00254467" w:rsidRDefault="00061600" w:rsidP="00061600">
      <w:pPr>
        <w:pStyle w:val="a7"/>
        <w:tabs>
          <w:tab w:val="left" w:pos="4536"/>
        </w:tabs>
        <w:jc w:val="right"/>
        <w:rPr>
          <w:rFonts w:ascii="Times New Roman" w:hAnsi="Times New Roman"/>
          <w:sz w:val="20"/>
          <w:szCs w:val="20"/>
        </w:rPr>
      </w:pPr>
      <w:r w:rsidRPr="00254467">
        <w:rPr>
          <w:rFonts w:ascii="Times New Roman" w:hAnsi="Times New Roman"/>
          <w:sz w:val="20"/>
          <w:szCs w:val="20"/>
        </w:rPr>
        <w:t xml:space="preserve">на уплату процентов по </w:t>
      </w:r>
      <w:proofErr w:type="gramStart"/>
      <w:r w:rsidRPr="00254467">
        <w:rPr>
          <w:rFonts w:ascii="Times New Roman" w:hAnsi="Times New Roman"/>
          <w:sz w:val="20"/>
          <w:szCs w:val="20"/>
        </w:rPr>
        <w:t>ипотечным</w:t>
      </w:r>
      <w:proofErr w:type="gramEnd"/>
      <w:r w:rsidRPr="00254467">
        <w:rPr>
          <w:rFonts w:ascii="Times New Roman" w:hAnsi="Times New Roman"/>
          <w:sz w:val="20"/>
          <w:szCs w:val="20"/>
        </w:rPr>
        <w:t xml:space="preserve"> жилищным</w:t>
      </w:r>
    </w:p>
    <w:p w:rsidR="00061600" w:rsidRPr="00254467" w:rsidRDefault="00061600" w:rsidP="00061600">
      <w:pPr>
        <w:pStyle w:val="a7"/>
        <w:jc w:val="right"/>
        <w:rPr>
          <w:rFonts w:ascii="Times New Roman" w:hAnsi="Times New Roman"/>
          <w:sz w:val="20"/>
          <w:szCs w:val="20"/>
        </w:rPr>
      </w:pPr>
      <w:r w:rsidRPr="00254467">
        <w:rPr>
          <w:rFonts w:ascii="Times New Roman" w:hAnsi="Times New Roman"/>
          <w:sz w:val="20"/>
          <w:szCs w:val="20"/>
        </w:rPr>
        <w:t xml:space="preserve">кредитам (займам) на приобретение </w:t>
      </w:r>
    </w:p>
    <w:p w:rsidR="00061600" w:rsidRPr="00254467" w:rsidRDefault="00061600" w:rsidP="00061600">
      <w:pPr>
        <w:pStyle w:val="a7"/>
        <w:tabs>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(строительство) жилых помещений</w:t>
      </w:r>
    </w:p>
    <w:p w:rsidR="00061600" w:rsidRPr="00254467" w:rsidRDefault="00061600" w:rsidP="00061600">
      <w:pPr>
        <w:pStyle w:val="a7"/>
        <w:tabs>
          <w:tab w:val="left" w:pos="4253"/>
          <w:tab w:val="left" w:pos="4536"/>
        </w:tabs>
        <w:jc w:val="center"/>
        <w:rPr>
          <w:rFonts w:ascii="Times New Roman" w:hAnsi="Times New Roman"/>
          <w:sz w:val="20"/>
          <w:szCs w:val="20"/>
        </w:rPr>
      </w:pPr>
    </w:p>
    <w:p w:rsidR="00061600" w:rsidRPr="00273DA1" w:rsidRDefault="00061600" w:rsidP="00061600">
      <w:pPr>
        <w:pStyle w:val="a7"/>
        <w:jc w:val="right"/>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Главе администрации Сосновоборского</w:t>
      </w:r>
      <w:r>
        <w:rPr>
          <w:rFonts w:ascii="Times New Roman" w:hAnsi="Times New Roman"/>
          <w:color w:val="000000"/>
          <w:sz w:val="24"/>
          <w:szCs w:val="24"/>
        </w:rPr>
        <w:t xml:space="preserve"> </w:t>
      </w:r>
      <w:r w:rsidRPr="00273DA1">
        <w:rPr>
          <w:rFonts w:ascii="Times New Roman" w:hAnsi="Times New Roman"/>
          <w:color w:val="000000"/>
          <w:sz w:val="24"/>
          <w:szCs w:val="24"/>
        </w:rPr>
        <w:t>городского круга</w:t>
      </w:r>
    </w:p>
    <w:p w:rsidR="00061600" w:rsidRPr="00273DA1" w:rsidRDefault="00061600" w:rsidP="00061600">
      <w:pPr>
        <w:pStyle w:val="a7"/>
        <w:jc w:val="right"/>
        <w:rPr>
          <w:rFonts w:ascii="Times New Roman" w:hAnsi="Times New Roman"/>
          <w:color w:val="000000"/>
          <w:sz w:val="24"/>
          <w:szCs w:val="24"/>
        </w:rPr>
      </w:pPr>
      <w:r>
        <w:rPr>
          <w:rFonts w:ascii="Times New Roman" w:hAnsi="Times New Roman"/>
          <w:color w:val="000000"/>
          <w:sz w:val="24"/>
          <w:szCs w:val="24"/>
        </w:rPr>
        <w:t>________________</w:t>
      </w:r>
      <w:r w:rsidRPr="00273DA1">
        <w:rPr>
          <w:rFonts w:ascii="Times New Roman" w:hAnsi="Times New Roman"/>
          <w:color w:val="000000"/>
          <w:sz w:val="24"/>
          <w:szCs w:val="24"/>
        </w:rPr>
        <w:t>__________________________________</w:t>
      </w:r>
    </w:p>
    <w:p w:rsidR="00061600" w:rsidRPr="00273DA1" w:rsidRDefault="00061600" w:rsidP="00061600">
      <w:pPr>
        <w:pStyle w:val="a7"/>
        <w:jc w:val="center"/>
        <w:rPr>
          <w:rFonts w:ascii="Times New Roman" w:hAnsi="Times New Roman"/>
          <w:color w:val="000000"/>
          <w:sz w:val="24"/>
          <w:szCs w:val="24"/>
        </w:rPr>
      </w:pPr>
      <w:r>
        <w:rPr>
          <w:rFonts w:ascii="Times New Roman" w:hAnsi="Times New Roman"/>
          <w:color w:val="000000"/>
          <w:sz w:val="24"/>
          <w:szCs w:val="24"/>
        </w:rPr>
        <w:t xml:space="preserve">                                                о</w:t>
      </w:r>
      <w:r w:rsidRPr="00273DA1">
        <w:rPr>
          <w:rFonts w:ascii="Times New Roman" w:hAnsi="Times New Roman"/>
          <w:color w:val="000000"/>
          <w:sz w:val="24"/>
          <w:szCs w:val="24"/>
        </w:rPr>
        <w:t>т</w:t>
      </w:r>
      <w:r>
        <w:rPr>
          <w:rFonts w:ascii="Times New Roman" w:hAnsi="Times New Roman"/>
          <w:color w:val="000000"/>
          <w:sz w:val="24"/>
          <w:szCs w:val="24"/>
        </w:rPr>
        <w:t xml:space="preserve">  </w:t>
      </w:r>
      <w:r w:rsidRPr="00273DA1">
        <w:rPr>
          <w:rFonts w:ascii="Times New Roman" w:hAnsi="Times New Roman"/>
          <w:color w:val="000000"/>
          <w:sz w:val="24"/>
          <w:szCs w:val="24"/>
        </w:rPr>
        <w:t>________________________________</w:t>
      </w:r>
      <w:r>
        <w:rPr>
          <w:rFonts w:ascii="Times New Roman" w:hAnsi="Times New Roman"/>
          <w:color w:val="000000"/>
          <w:sz w:val="24"/>
          <w:szCs w:val="24"/>
        </w:rPr>
        <w:t>______________</w:t>
      </w:r>
    </w:p>
    <w:p w:rsidR="00061600" w:rsidRDefault="00061600" w:rsidP="00061600">
      <w:pPr>
        <w:pStyle w:val="a7"/>
        <w:jc w:val="center"/>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паспорт ___________________________</w:t>
      </w:r>
      <w:r>
        <w:rPr>
          <w:rFonts w:ascii="Times New Roman" w:hAnsi="Times New Roman"/>
          <w:color w:val="000000"/>
          <w:sz w:val="24"/>
          <w:szCs w:val="24"/>
        </w:rPr>
        <w:t xml:space="preserve">_______________ </w:t>
      </w:r>
    </w:p>
    <w:p w:rsidR="00061600" w:rsidRPr="00273DA1" w:rsidRDefault="00061600" w:rsidP="00061600">
      <w:pPr>
        <w:pStyle w:val="a7"/>
        <w:jc w:val="center"/>
        <w:rPr>
          <w:rFonts w:ascii="Times New Roman" w:hAnsi="Times New Roman"/>
          <w:color w:val="000000"/>
          <w:sz w:val="24"/>
          <w:szCs w:val="24"/>
        </w:rPr>
      </w:pPr>
      <w:r>
        <w:rPr>
          <w:rFonts w:ascii="Times New Roman" w:hAnsi="Times New Roman"/>
          <w:color w:val="000000"/>
          <w:sz w:val="24"/>
          <w:szCs w:val="24"/>
        </w:rPr>
        <w:t xml:space="preserve">                                                ________________</w:t>
      </w:r>
      <w:r w:rsidRPr="00273DA1">
        <w:rPr>
          <w:rFonts w:ascii="Times New Roman" w:hAnsi="Times New Roman"/>
          <w:color w:val="000000"/>
          <w:sz w:val="24"/>
          <w:szCs w:val="24"/>
        </w:rPr>
        <w:t>_________________________________</w:t>
      </w:r>
    </w:p>
    <w:p w:rsidR="00061600" w:rsidRPr="00273DA1" w:rsidRDefault="00061600" w:rsidP="00061600">
      <w:pPr>
        <w:pStyle w:val="a7"/>
        <w:rPr>
          <w:rFonts w:ascii="Times New Roman" w:hAnsi="Times New Roman"/>
          <w:color w:val="000000"/>
          <w:sz w:val="18"/>
          <w:szCs w:val="18"/>
        </w:rPr>
      </w:pPr>
      <w:r w:rsidRPr="00273DA1">
        <w:rPr>
          <w:rFonts w:ascii="Times New Roman" w:hAnsi="Times New Roman"/>
          <w:color w:val="000000"/>
          <w:sz w:val="18"/>
          <w:szCs w:val="18"/>
        </w:rPr>
        <w:t xml:space="preserve">                                                                                                                        (серия, номер, кем, когда выдан)</w:t>
      </w:r>
    </w:p>
    <w:p w:rsidR="00061600" w:rsidRPr="00273DA1" w:rsidRDefault="00061600" w:rsidP="00061600">
      <w:pPr>
        <w:pStyle w:val="a7"/>
        <w:jc w:val="center"/>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273DA1">
        <w:rPr>
          <w:rFonts w:ascii="Times New Roman" w:hAnsi="Times New Roman"/>
          <w:color w:val="000000"/>
          <w:sz w:val="24"/>
          <w:szCs w:val="24"/>
        </w:rPr>
        <w:t>проживающего</w:t>
      </w:r>
      <w:proofErr w:type="gramEnd"/>
      <w:r w:rsidRPr="00273DA1">
        <w:rPr>
          <w:rFonts w:ascii="Times New Roman" w:hAnsi="Times New Roman"/>
          <w:color w:val="000000"/>
          <w:sz w:val="24"/>
          <w:szCs w:val="24"/>
        </w:rPr>
        <w:t xml:space="preserve"> (ей) по адресу:</w:t>
      </w:r>
      <w:r>
        <w:rPr>
          <w:rFonts w:ascii="Times New Roman" w:hAnsi="Times New Roman"/>
          <w:color w:val="000000"/>
          <w:sz w:val="24"/>
          <w:szCs w:val="24"/>
        </w:rPr>
        <w:t>_______________________</w:t>
      </w:r>
    </w:p>
    <w:p w:rsidR="00061600" w:rsidRPr="00273DA1" w:rsidRDefault="00061600" w:rsidP="00061600">
      <w:pPr>
        <w:pStyle w:val="a7"/>
        <w:jc w:val="right"/>
        <w:rPr>
          <w:rFonts w:ascii="Times New Roman" w:hAnsi="Times New Roman"/>
          <w:color w:val="000000"/>
          <w:sz w:val="24"/>
          <w:szCs w:val="24"/>
        </w:rPr>
      </w:pPr>
      <w:r>
        <w:rPr>
          <w:rFonts w:ascii="Times New Roman" w:hAnsi="Times New Roman"/>
          <w:color w:val="000000"/>
          <w:sz w:val="24"/>
          <w:szCs w:val="24"/>
        </w:rPr>
        <w:t xml:space="preserve">                   _____</w:t>
      </w:r>
      <w:r w:rsidRPr="00273DA1">
        <w:rPr>
          <w:rFonts w:ascii="Times New Roman" w:hAnsi="Times New Roman"/>
          <w:color w:val="000000"/>
          <w:sz w:val="24"/>
          <w:szCs w:val="24"/>
        </w:rPr>
        <w:t>___________________</w:t>
      </w:r>
      <w:r>
        <w:rPr>
          <w:rFonts w:ascii="Times New Roman" w:hAnsi="Times New Roman"/>
          <w:color w:val="000000"/>
          <w:sz w:val="24"/>
          <w:szCs w:val="24"/>
        </w:rPr>
        <w:t>__________________________</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номе</w:t>
      </w:r>
      <w:r>
        <w:rPr>
          <w:rFonts w:ascii="Times New Roman" w:hAnsi="Times New Roman"/>
          <w:color w:val="000000"/>
          <w:sz w:val="24"/>
          <w:szCs w:val="24"/>
        </w:rPr>
        <w:t>р контактного телефона________</w:t>
      </w:r>
    </w:p>
    <w:p w:rsidR="00061600" w:rsidRPr="00273DA1" w:rsidRDefault="00061600" w:rsidP="00061600">
      <w:pPr>
        <w:pStyle w:val="a7"/>
        <w:rPr>
          <w:rFonts w:ascii="Times New Roman" w:hAnsi="Times New Roman"/>
          <w:color w:val="000000"/>
          <w:sz w:val="24"/>
          <w:szCs w:val="24"/>
        </w:rPr>
      </w:pPr>
    </w:p>
    <w:p w:rsidR="00061600" w:rsidRPr="00E66125" w:rsidRDefault="00061600" w:rsidP="00061600">
      <w:pPr>
        <w:pStyle w:val="a7"/>
        <w:jc w:val="center"/>
        <w:rPr>
          <w:rFonts w:ascii="Times New Roman" w:hAnsi="Times New Roman"/>
          <w:b/>
          <w:color w:val="000000"/>
          <w:sz w:val="24"/>
          <w:szCs w:val="24"/>
        </w:rPr>
      </w:pPr>
      <w:proofErr w:type="gramStart"/>
      <w:r w:rsidRPr="00E66125">
        <w:rPr>
          <w:rFonts w:ascii="Times New Roman" w:hAnsi="Times New Roman"/>
          <w:b/>
          <w:color w:val="000000"/>
          <w:sz w:val="24"/>
          <w:szCs w:val="24"/>
        </w:rPr>
        <w:t>З</w:t>
      </w:r>
      <w:proofErr w:type="gramEnd"/>
      <w:r w:rsidRPr="00E66125">
        <w:rPr>
          <w:rFonts w:ascii="Times New Roman" w:hAnsi="Times New Roman"/>
          <w:b/>
          <w:color w:val="000000"/>
          <w:sz w:val="24"/>
          <w:szCs w:val="24"/>
        </w:rPr>
        <w:t xml:space="preserve"> А Я В Л Е Н И Е</w:t>
      </w:r>
    </w:p>
    <w:p w:rsidR="00061600" w:rsidRPr="00273DA1" w:rsidRDefault="00061600" w:rsidP="00061600">
      <w:pPr>
        <w:pStyle w:val="a7"/>
        <w:jc w:val="both"/>
        <w:rPr>
          <w:rFonts w:ascii="Times New Roman" w:hAnsi="Times New Roman"/>
          <w:color w:val="000000"/>
          <w:sz w:val="24"/>
          <w:szCs w:val="24"/>
        </w:rPr>
      </w:pPr>
    </w:p>
    <w:p w:rsidR="00061600"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ab/>
      </w:r>
      <w:r w:rsidRPr="00273DA1">
        <w:rPr>
          <w:rFonts w:ascii="Times New Roman" w:hAnsi="Times New Roman"/>
          <w:color w:val="000000"/>
          <w:sz w:val="24"/>
          <w:szCs w:val="24"/>
        </w:rPr>
        <w:t>В соответствии с</w:t>
      </w:r>
      <w:r>
        <w:rPr>
          <w:rFonts w:ascii="Times New Roman" w:hAnsi="Times New Roman"/>
          <w:color w:val="000000"/>
          <w:sz w:val="24"/>
          <w:szCs w:val="24"/>
        </w:rPr>
        <w:t xml:space="preserve"> ведомственной</w:t>
      </w:r>
      <w:r w:rsidRPr="00273DA1">
        <w:rPr>
          <w:rFonts w:ascii="Times New Roman" w:hAnsi="Times New Roman"/>
          <w:color w:val="000000"/>
          <w:sz w:val="24"/>
          <w:szCs w:val="24"/>
        </w:rPr>
        <w:t xml:space="preserve"> целевой программой «Обеспечение жил</w:t>
      </w:r>
      <w:r>
        <w:rPr>
          <w:rFonts w:ascii="Times New Roman" w:hAnsi="Times New Roman"/>
          <w:color w:val="000000"/>
          <w:sz w:val="24"/>
          <w:szCs w:val="24"/>
        </w:rPr>
        <w:t>ыми помещениями</w:t>
      </w:r>
      <w:r w:rsidRPr="00273DA1">
        <w:rPr>
          <w:rFonts w:ascii="Times New Roman" w:hAnsi="Times New Roman"/>
          <w:color w:val="000000"/>
          <w:sz w:val="24"/>
          <w:szCs w:val="24"/>
        </w:rPr>
        <w:t xml:space="preserve"> работников</w:t>
      </w:r>
      <w:r>
        <w:rPr>
          <w:rFonts w:ascii="Times New Roman" w:hAnsi="Times New Roman"/>
          <w:color w:val="000000"/>
          <w:sz w:val="24"/>
          <w:szCs w:val="24"/>
        </w:rPr>
        <w:t xml:space="preserve"> муниципальной</w:t>
      </w:r>
      <w:r w:rsidRPr="00273DA1">
        <w:rPr>
          <w:rFonts w:ascii="Times New Roman" w:hAnsi="Times New Roman"/>
          <w:color w:val="000000"/>
          <w:sz w:val="24"/>
          <w:szCs w:val="24"/>
        </w:rPr>
        <w:t xml:space="preserve"> бюджетной сферы Сосновоборского городского округа» прошу предоставить компенсацию </w:t>
      </w:r>
      <w:r>
        <w:rPr>
          <w:rFonts w:ascii="Times New Roman" w:hAnsi="Times New Roman"/>
          <w:color w:val="000000"/>
          <w:sz w:val="24"/>
          <w:szCs w:val="24"/>
        </w:rPr>
        <w:t>части моих расходов</w:t>
      </w:r>
      <w:r w:rsidRPr="00273DA1">
        <w:rPr>
          <w:rFonts w:ascii="Times New Roman" w:hAnsi="Times New Roman"/>
          <w:color w:val="000000"/>
          <w:sz w:val="24"/>
          <w:szCs w:val="24"/>
        </w:rPr>
        <w:t xml:space="preserve"> за ____ год</w:t>
      </w:r>
      <w:r>
        <w:rPr>
          <w:rFonts w:ascii="Times New Roman" w:hAnsi="Times New Roman"/>
          <w:color w:val="000000"/>
          <w:sz w:val="24"/>
          <w:szCs w:val="24"/>
        </w:rPr>
        <w:t xml:space="preserve"> на уплату процентов по ипотечному жилищному кредиту (займу), предоставленному на приобретение (строительство) жилья с </w:t>
      </w:r>
      <w:r w:rsidRPr="00C1088E">
        <w:rPr>
          <w:rFonts w:ascii="Times New Roman" w:hAnsi="Times New Roman"/>
          <w:color w:val="000000"/>
          <w:sz w:val="24"/>
          <w:szCs w:val="24"/>
          <w:u w:val="single"/>
        </w:rPr>
        <w:t>использованием (без использования)</w:t>
      </w:r>
      <w:r>
        <w:rPr>
          <w:rFonts w:ascii="Times New Roman" w:hAnsi="Times New Roman"/>
          <w:color w:val="000000"/>
          <w:sz w:val="24"/>
          <w:szCs w:val="24"/>
        </w:rPr>
        <w:t xml:space="preserve"> социальной выплаты в рамках реализации </w:t>
      </w:r>
    </w:p>
    <w:p w:rsidR="00061600" w:rsidRPr="00C1088E" w:rsidRDefault="00061600" w:rsidP="00061600">
      <w:pPr>
        <w:pStyle w:val="a7"/>
        <w:jc w:val="both"/>
        <w:rPr>
          <w:rFonts w:ascii="Times New Roman" w:hAnsi="Times New Roman"/>
          <w:color w:val="000000"/>
          <w:sz w:val="18"/>
          <w:szCs w:val="18"/>
        </w:rPr>
      </w:pPr>
      <w:r>
        <w:rPr>
          <w:rFonts w:ascii="Times New Roman" w:hAnsi="Times New Roman"/>
          <w:color w:val="000000"/>
          <w:sz w:val="18"/>
          <w:szCs w:val="18"/>
        </w:rPr>
        <w:t xml:space="preserve">  (не нужное зачеркнуть)</w:t>
      </w:r>
    </w:p>
    <w:p w:rsidR="00061600" w:rsidRDefault="00061600" w:rsidP="00061600">
      <w:pPr>
        <w:pStyle w:val="a7"/>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                                                                                                                              </w:t>
      </w:r>
    </w:p>
    <w:p w:rsidR="00061600" w:rsidRDefault="00061600" w:rsidP="00061600">
      <w:pPr>
        <w:pStyle w:val="a7"/>
        <w:jc w:val="both"/>
        <w:rPr>
          <w:rFonts w:ascii="Times New Roman" w:hAnsi="Times New Roman"/>
          <w:color w:val="000000"/>
          <w:sz w:val="18"/>
          <w:szCs w:val="18"/>
        </w:rPr>
      </w:pPr>
      <w:r>
        <w:rPr>
          <w:rFonts w:ascii="Times New Roman" w:hAnsi="Times New Roman"/>
          <w:color w:val="000000"/>
          <w:sz w:val="24"/>
          <w:szCs w:val="24"/>
        </w:rPr>
        <w:t xml:space="preserve">                               </w:t>
      </w:r>
      <w:r>
        <w:rPr>
          <w:rFonts w:ascii="Times New Roman" w:hAnsi="Times New Roman"/>
          <w:color w:val="000000"/>
          <w:sz w:val="18"/>
          <w:szCs w:val="18"/>
        </w:rPr>
        <w:t>(наименование программы)</w:t>
      </w:r>
    </w:p>
    <w:p w:rsidR="00061600" w:rsidRDefault="00061600" w:rsidP="00061600">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___________________________________________________________________________________________________;</w:t>
      </w:r>
    </w:p>
    <w:p w:rsidR="00061600" w:rsidRDefault="00061600" w:rsidP="00061600">
      <w:pPr>
        <w:pStyle w:val="a7"/>
        <w:jc w:val="both"/>
        <w:rPr>
          <w:rFonts w:ascii="Times New Roman" w:hAnsi="Times New Roman"/>
          <w:color w:val="000000"/>
          <w:sz w:val="18"/>
          <w:szCs w:val="18"/>
        </w:rPr>
      </w:pPr>
    </w:p>
    <w:p w:rsidR="00061600" w:rsidRPr="00273DA1"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Сумма уплаченных за прошедший финансовый год процентов _____________ </w:t>
      </w:r>
      <w:r w:rsidRPr="00273DA1">
        <w:rPr>
          <w:rFonts w:ascii="Times New Roman" w:hAnsi="Times New Roman"/>
          <w:color w:val="000000"/>
          <w:sz w:val="24"/>
          <w:szCs w:val="24"/>
        </w:rPr>
        <w:t>рублей</w:t>
      </w:r>
    </w:p>
    <w:p w:rsidR="00061600" w:rsidRDefault="00061600" w:rsidP="00061600">
      <w:pPr>
        <w:pStyle w:val="a7"/>
        <w:rPr>
          <w:rFonts w:ascii="Times New Roman" w:hAnsi="Times New Roman"/>
          <w:color w:val="000000"/>
          <w:sz w:val="24"/>
          <w:szCs w:val="24"/>
        </w:rPr>
      </w:pP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по договору</w:t>
      </w:r>
      <w:r>
        <w:rPr>
          <w:rFonts w:ascii="Times New Roman" w:hAnsi="Times New Roman"/>
          <w:color w:val="000000"/>
          <w:sz w:val="24"/>
          <w:szCs w:val="24"/>
        </w:rPr>
        <w:t xml:space="preserve"> ипотечного жилищного </w:t>
      </w:r>
      <w:r w:rsidRPr="00273DA1">
        <w:rPr>
          <w:rFonts w:ascii="Times New Roman" w:hAnsi="Times New Roman"/>
          <w:color w:val="000000"/>
          <w:sz w:val="24"/>
          <w:szCs w:val="24"/>
        </w:rPr>
        <w:t>кредита</w:t>
      </w:r>
      <w:r>
        <w:rPr>
          <w:rFonts w:ascii="Times New Roman" w:hAnsi="Times New Roman"/>
          <w:color w:val="000000"/>
          <w:sz w:val="24"/>
          <w:szCs w:val="24"/>
        </w:rPr>
        <w:t xml:space="preserve"> (займа)</w:t>
      </w:r>
      <w:r w:rsidRPr="00273DA1">
        <w:rPr>
          <w:rFonts w:ascii="Times New Roman" w:hAnsi="Times New Roman"/>
          <w:color w:val="000000"/>
          <w:sz w:val="24"/>
          <w:szCs w:val="24"/>
        </w:rPr>
        <w:t xml:space="preserve"> от «__»_______ 20</w:t>
      </w:r>
      <w:r>
        <w:rPr>
          <w:rFonts w:ascii="Times New Roman" w:hAnsi="Times New Roman"/>
          <w:color w:val="000000"/>
          <w:sz w:val="24"/>
          <w:szCs w:val="24"/>
        </w:rPr>
        <w:t>_</w:t>
      </w:r>
      <w:r w:rsidRPr="00273DA1">
        <w:rPr>
          <w:rFonts w:ascii="Times New Roman" w:hAnsi="Times New Roman"/>
          <w:color w:val="000000"/>
          <w:sz w:val="24"/>
          <w:szCs w:val="24"/>
        </w:rPr>
        <w:t>_ г</w:t>
      </w:r>
      <w:r>
        <w:rPr>
          <w:rFonts w:ascii="Times New Roman" w:hAnsi="Times New Roman"/>
          <w:color w:val="000000"/>
          <w:sz w:val="24"/>
          <w:szCs w:val="24"/>
        </w:rPr>
        <w:t>.</w:t>
      </w:r>
      <w:r w:rsidRPr="00273DA1">
        <w:rPr>
          <w:rFonts w:ascii="Times New Roman" w:hAnsi="Times New Roman"/>
          <w:color w:val="000000"/>
          <w:sz w:val="24"/>
          <w:szCs w:val="24"/>
        </w:rPr>
        <w:t xml:space="preserve"> № </w:t>
      </w:r>
      <w:r>
        <w:rPr>
          <w:rFonts w:ascii="Times New Roman" w:hAnsi="Times New Roman"/>
          <w:color w:val="000000"/>
          <w:sz w:val="24"/>
          <w:szCs w:val="24"/>
        </w:rPr>
        <w:t xml:space="preserve"> ______</w:t>
      </w:r>
    </w:p>
    <w:p w:rsidR="00061600"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с __________________________________________________________________</w:t>
      </w:r>
      <w:r>
        <w:rPr>
          <w:rFonts w:ascii="Times New Roman" w:hAnsi="Times New Roman"/>
          <w:color w:val="000000"/>
          <w:sz w:val="24"/>
          <w:szCs w:val="24"/>
        </w:rPr>
        <w:t>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061600" w:rsidRPr="00273DA1" w:rsidRDefault="00061600" w:rsidP="00061600">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и адрес </w:t>
      </w:r>
      <w:r>
        <w:rPr>
          <w:rFonts w:ascii="Times New Roman" w:hAnsi="Times New Roman"/>
          <w:color w:val="000000"/>
          <w:sz w:val="18"/>
          <w:szCs w:val="18"/>
        </w:rPr>
        <w:t>кредитора (займодавца)</w:t>
      </w:r>
      <w:r w:rsidRPr="00273DA1">
        <w:rPr>
          <w:rFonts w:ascii="Times New Roman" w:hAnsi="Times New Roman"/>
          <w:color w:val="000000"/>
          <w:sz w:val="18"/>
          <w:szCs w:val="18"/>
        </w:rPr>
        <w:t>)</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Работаю _______________________________________________________</w:t>
      </w:r>
      <w:r>
        <w:rPr>
          <w:rFonts w:ascii="Times New Roman" w:hAnsi="Times New Roman"/>
          <w:color w:val="000000"/>
          <w:sz w:val="24"/>
          <w:szCs w:val="24"/>
        </w:rPr>
        <w:t>____________</w:t>
      </w:r>
    </w:p>
    <w:p w:rsidR="00061600" w:rsidRPr="00273DA1" w:rsidRDefault="00061600" w:rsidP="00061600">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учреждения)</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с _______________ по настоящее время.</w:t>
      </w:r>
    </w:p>
    <w:p w:rsidR="00061600" w:rsidRDefault="00061600" w:rsidP="00061600">
      <w:pPr>
        <w:pStyle w:val="a7"/>
        <w:rPr>
          <w:rFonts w:ascii="Times New Roman" w:hAnsi="Times New Roman"/>
          <w:color w:val="000000"/>
          <w:sz w:val="18"/>
          <w:szCs w:val="18"/>
        </w:rPr>
      </w:pPr>
      <w:r w:rsidRPr="00273DA1">
        <w:rPr>
          <w:rFonts w:ascii="Times New Roman" w:hAnsi="Times New Roman"/>
          <w:color w:val="000000"/>
          <w:sz w:val="18"/>
          <w:szCs w:val="18"/>
        </w:rPr>
        <w:t xml:space="preserve">  (дата приема на работу)</w:t>
      </w:r>
    </w:p>
    <w:p w:rsidR="00061600" w:rsidRDefault="00061600" w:rsidP="00061600">
      <w:pPr>
        <w:pStyle w:val="a7"/>
        <w:rPr>
          <w:rFonts w:ascii="Times New Roman" w:hAnsi="Times New Roman"/>
          <w:color w:val="000000"/>
          <w:sz w:val="24"/>
          <w:szCs w:val="24"/>
        </w:rPr>
      </w:pPr>
      <w:r>
        <w:rPr>
          <w:rFonts w:ascii="Times New Roman" w:hAnsi="Times New Roman"/>
          <w:color w:val="000000"/>
          <w:sz w:val="24"/>
          <w:szCs w:val="24"/>
        </w:rPr>
        <w:t>Место работы членов семьи: __________________________________________________________________________</w:t>
      </w:r>
    </w:p>
    <w:p w:rsidR="00061600" w:rsidRDefault="00061600" w:rsidP="00061600">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r>
        <w:rPr>
          <w:rFonts w:ascii="Times New Roman" w:hAnsi="Times New Roman"/>
          <w:color w:val="000000"/>
          <w:sz w:val="24"/>
          <w:szCs w:val="24"/>
        </w:rPr>
        <w:t>Реквизиты моего банковского счета для перечисления компенсации: _______________</w:t>
      </w:r>
    </w:p>
    <w:p w:rsidR="00061600" w:rsidRPr="00C1088E" w:rsidRDefault="00061600" w:rsidP="00061600">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061600" w:rsidRDefault="00061600" w:rsidP="00061600">
      <w:pPr>
        <w:pStyle w:val="a7"/>
        <w:rPr>
          <w:rFonts w:ascii="Times New Roman" w:hAnsi="Times New Roman"/>
          <w:color w:val="000000"/>
          <w:sz w:val="24"/>
          <w:szCs w:val="24"/>
        </w:rPr>
      </w:pP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С порядком оформления и выплаты компенсации ознакомле</w:t>
      </w:r>
      <w:proofErr w:type="gramStart"/>
      <w:r w:rsidRPr="00273DA1">
        <w:rPr>
          <w:rFonts w:ascii="Times New Roman" w:hAnsi="Times New Roman"/>
          <w:color w:val="000000"/>
          <w:sz w:val="24"/>
          <w:szCs w:val="24"/>
        </w:rPr>
        <w:t>н</w:t>
      </w:r>
      <w:r>
        <w:rPr>
          <w:rFonts w:ascii="Times New Roman" w:hAnsi="Times New Roman"/>
          <w:color w:val="000000"/>
          <w:sz w:val="24"/>
          <w:szCs w:val="24"/>
        </w:rPr>
        <w:t>(</w:t>
      </w:r>
      <w:proofErr w:type="gramEnd"/>
      <w:r>
        <w:rPr>
          <w:rFonts w:ascii="Times New Roman" w:hAnsi="Times New Roman"/>
          <w:color w:val="000000"/>
          <w:sz w:val="24"/>
          <w:szCs w:val="24"/>
        </w:rPr>
        <w:t>а)</w:t>
      </w:r>
      <w:r w:rsidRPr="00273DA1">
        <w:rPr>
          <w:rFonts w:ascii="Times New Roman" w:hAnsi="Times New Roman"/>
          <w:color w:val="000000"/>
          <w:sz w:val="24"/>
          <w:szCs w:val="24"/>
        </w:rPr>
        <w:t>, согласен</w:t>
      </w:r>
      <w:r>
        <w:rPr>
          <w:rFonts w:ascii="Times New Roman" w:hAnsi="Times New Roman"/>
          <w:color w:val="000000"/>
          <w:sz w:val="24"/>
          <w:szCs w:val="24"/>
        </w:rPr>
        <w:t>(на)</w:t>
      </w:r>
      <w:r w:rsidRPr="00273DA1">
        <w:rPr>
          <w:rFonts w:ascii="Times New Roman" w:hAnsi="Times New Roman"/>
          <w:color w:val="000000"/>
          <w:sz w:val="24"/>
          <w:szCs w:val="24"/>
        </w:rPr>
        <w:t>.</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Подписи заявителя и совершеннолетних членов семьи:</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1)__________________________________________________________________</w:t>
      </w:r>
      <w:r>
        <w:rPr>
          <w:rFonts w:ascii="Times New Roman" w:hAnsi="Times New Roman"/>
          <w:color w:val="000000"/>
          <w:sz w:val="24"/>
          <w:szCs w:val="24"/>
        </w:rPr>
        <w:t>______</w:t>
      </w:r>
      <w:r w:rsidRPr="00273DA1">
        <w:rPr>
          <w:rFonts w:ascii="Times New Roman" w:hAnsi="Times New Roman"/>
          <w:color w:val="000000"/>
          <w:sz w:val="24"/>
          <w:szCs w:val="24"/>
        </w:rPr>
        <w:t>_</w:t>
      </w:r>
    </w:p>
    <w:p w:rsidR="00061600" w:rsidRPr="00273DA1" w:rsidRDefault="00061600" w:rsidP="00061600">
      <w:pPr>
        <w:pStyle w:val="a7"/>
        <w:rPr>
          <w:rFonts w:ascii="Times New Roman" w:hAnsi="Times New Roman"/>
          <w:color w:val="000000"/>
          <w:sz w:val="18"/>
          <w:szCs w:val="18"/>
        </w:rPr>
      </w:pPr>
      <w:r w:rsidRPr="00273DA1">
        <w:rPr>
          <w:rFonts w:ascii="Times New Roman" w:hAnsi="Times New Roman"/>
          <w:color w:val="000000"/>
          <w:sz w:val="18"/>
          <w:szCs w:val="18"/>
        </w:rPr>
        <w:t xml:space="preserve">                    ф.и.о.                                                                                             подпись                                 дата </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2)___________________________________________________________________</w:t>
      </w:r>
      <w:r>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3)___________________________________________________________________</w:t>
      </w:r>
      <w:r>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lastRenderedPageBreak/>
        <w:t>К заявлению прилагаю следующие документы:</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1</w:t>
      </w:r>
      <w:r w:rsidRPr="00273DA1">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2</w:t>
      </w:r>
      <w:r w:rsidRPr="00273DA1">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3</w:t>
      </w:r>
      <w:r w:rsidRPr="00273DA1">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4</w:t>
      </w:r>
      <w:r w:rsidRPr="00273DA1">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5</w:t>
      </w:r>
      <w:r w:rsidRPr="00273DA1">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6</w:t>
      </w:r>
      <w:r w:rsidRPr="00273DA1">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7</w:t>
      </w:r>
      <w:r w:rsidRPr="00273DA1">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8</w:t>
      </w:r>
      <w:r w:rsidRPr="00273DA1">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9</w:t>
      </w:r>
      <w:r w:rsidRPr="00273DA1">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10</w:t>
      </w:r>
      <w:r w:rsidRPr="00273DA1">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r>
        <w:rPr>
          <w:rFonts w:ascii="Times New Roman" w:hAnsi="Times New Roman"/>
          <w:sz w:val="24"/>
          <w:szCs w:val="24"/>
        </w:rPr>
        <w:lastRenderedPageBreak/>
        <w:t>Приложение № 2</w:t>
      </w:r>
    </w:p>
    <w:p w:rsidR="00061600" w:rsidRDefault="00061600" w:rsidP="00061600">
      <w:pPr>
        <w:pStyle w:val="a7"/>
        <w:tabs>
          <w:tab w:val="left" w:pos="4253"/>
          <w:tab w:val="left" w:pos="4536"/>
        </w:tabs>
        <w:jc w:val="right"/>
        <w:rPr>
          <w:rFonts w:ascii="Times New Roman" w:hAnsi="Times New Roman"/>
          <w:sz w:val="24"/>
          <w:szCs w:val="24"/>
        </w:rPr>
      </w:pPr>
      <w:r>
        <w:rPr>
          <w:rFonts w:ascii="Times New Roman" w:hAnsi="Times New Roman"/>
          <w:sz w:val="24"/>
          <w:szCs w:val="24"/>
        </w:rPr>
        <w:t>к Положению 2 о</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w:t>
      </w:r>
      <w:r>
        <w:rPr>
          <w:rFonts w:ascii="Times New Roman" w:hAnsi="Times New Roman"/>
          <w:sz w:val="24"/>
          <w:szCs w:val="24"/>
        </w:rPr>
        <w:t xml:space="preserve">компенсации части расходов </w:t>
      </w:r>
    </w:p>
    <w:p w:rsidR="00061600" w:rsidRDefault="00061600" w:rsidP="00061600">
      <w:pPr>
        <w:pStyle w:val="a7"/>
        <w:tabs>
          <w:tab w:val="left" w:pos="4536"/>
        </w:tabs>
        <w:jc w:val="right"/>
        <w:rPr>
          <w:rFonts w:ascii="Times New Roman" w:hAnsi="Times New Roman"/>
          <w:sz w:val="24"/>
          <w:szCs w:val="24"/>
        </w:rPr>
      </w:pPr>
      <w:r w:rsidRPr="001806FE">
        <w:rPr>
          <w:rFonts w:ascii="Times New Roman" w:hAnsi="Times New Roman"/>
          <w:sz w:val="24"/>
          <w:szCs w:val="24"/>
        </w:rPr>
        <w:t xml:space="preserve">на </w:t>
      </w:r>
      <w:r>
        <w:rPr>
          <w:rFonts w:ascii="Times New Roman" w:hAnsi="Times New Roman"/>
          <w:sz w:val="24"/>
          <w:szCs w:val="24"/>
        </w:rPr>
        <w:t xml:space="preserve">уплату процентов по </w:t>
      </w:r>
      <w:proofErr w:type="gramStart"/>
      <w:r>
        <w:rPr>
          <w:rFonts w:ascii="Times New Roman" w:hAnsi="Times New Roman"/>
          <w:sz w:val="24"/>
          <w:szCs w:val="24"/>
        </w:rPr>
        <w:t>ипотечным</w:t>
      </w:r>
      <w:proofErr w:type="gramEnd"/>
      <w:r>
        <w:rPr>
          <w:rFonts w:ascii="Times New Roman" w:hAnsi="Times New Roman"/>
          <w:sz w:val="24"/>
          <w:szCs w:val="24"/>
        </w:rPr>
        <w:t xml:space="preserve"> жилищным</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 кредитам (займам) на </w:t>
      </w:r>
      <w:r w:rsidRPr="001806FE">
        <w:rPr>
          <w:rFonts w:ascii="Times New Roman" w:hAnsi="Times New Roman"/>
          <w:sz w:val="24"/>
          <w:szCs w:val="24"/>
        </w:rPr>
        <w:t xml:space="preserve">приобретение </w:t>
      </w:r>
    </w:p>
    <w:p w:rsidR="00061600" w:rsidRDefault="00061600" w:rsidP="00061600">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(строительство) жилых помещений</w:t>
      </w:r>
    </w:p>
    <w:p w:rsidR="00061600" w:rsidRDefault="00061600" w:rsidP="00061600">
      <w:pPr>
        <w:pStyle w:val="a7"/>
        <w:jc w:val="center"/>
        <w:rPr>
          <w:rFonts w:ascii="Times New Roman" w:hAnsi="Times New Roman"/>
          <w:b/>
          <w:color w:val="000000"/>
          <w:sz w:val="24"/>
          <w:szCs w:val="24"/>
        </w:rPr>
      </w:pPr>
    </w:p>
    <w:p w:rsidR="00061600" w:rsidRPr="002A0862" w:rsidRDefault="00061600" w:rsidP="00061600">
      <w:pPr>
        <w:pStyle w:val="a7"/>
        <w:jc w:val="center"/>
        <w:rPr>
          <w:rFonts w:ascii="Times New Roman" w:hAnsi="Times New Roman"/>
          <w:b/>
          <w:color w:val="000000"/>
          <w:sz w:val="24"/>
          <w:szCs w:val="24"/>
        </w:rPr>
      </w:pPr>
      <w:r>
        <w:rPr>
          <w:rFonts w:ascii="Times New Roman" w:hAnsi="Times New Roman"/>
          <w:b/>
          <w:color w:val="000000"/>
          <w:sz w:val="24"/>
          <w:szCs w:val="24"/>
        </w:rPr>
        <w:t>СПИСОК</w:t>
      </w:r>
    </w:p>
    <w:p w:rsidR="00061600" w:rsidRDefault="00061600" w:rsidP="00061600">
      <w:pPr>
        <w:pStyle w:val="a7"/>
        <w:jc w:val="center"/>
        <w:rPr>
          <w:rFonts w:ascii="Times New Roman" w:hAnsi="Times New Roman"/>
          <w:b/>
          <w:color w:val="000000"/>
          <w:sz w:val="24"/>
          <w:szCs w:val="24"/>
        </w:rPr>
      </w:pPr>
      <w:r>
        <w:rPr>
          <w:rFonts w:ascii="Times New Roman" w:hAnsi="Times New Roman"/>
          <w:b/>
          <w:color w:val="000000"/>
          <w:sz w:val="24"/>
          <w:szCs w:val="24"/>
        </w:rPr>
        <w:t xml:space="preserve">граждан - получателей компенсации </w:t>
      </w:r>
      <w:r w:rsidRPr="002A0862">
        <w:rPr>
          <w:rFonts w:ascii="Times New Roman" w:hAnsi="Times New Roman"/>
          <w:b/>
          <w:color w:val="000000"/>
          <w:sz w:val="24"/>
          <w:szCs w:val="24"/>
        </w:rPr>
        <w:t xml:space="preserve">части суммы процентов, уплаченных по </w:t>
      </w:r>
      <w:r>
        <w:rPr>
          <w:rFonts w:ascii="Times New Roman" w:hAnsi="Times New Roman"/>
          <w:b/>
          <w:color w:val="000000"/>
          <w:sz w:val="24"/>
          <w:szCs w:val="24"/>
        </w:rPr>
        <w:t xml:space="preserve">ипотечному жилищному </w:t>
      </w:r>
      <w:r w:rsidRPr="002A0862">
        <w:rPr>
          <w:rFonts w:ascii="Times New Roman" w:hAnsi="Times New Roman"/>
          <w:b/>
          <w:color w:val="000000"/>
          <w:sz w:val="24"/>
          <w:szCs w:val="24"/>
        </w:rPr>
        <w:t>кредит</w:t>
      </w:r>
      <w:r>
        <w:rPr>
          <w:rFonts w:ascii="Times New Roman" w:hAnsi="Times New Roman"/>
          <w:b/>
          <w:color w:val="000000"/>
          <w:sz w:val="24"/>
          <w:szCs w:val="24"/>
        </w:rPr>
        <w:t>у (займу)</w:t>
      </w:r>
      <w:r w:rsidRPr="002A0862">
        <w:rPr>
          <w:rFonts w:ascii="Times New Roman" w:hAnsi="Times New Roman"/>
          <w:b/>
          <w:color w:val="000000"/>
          <w:sz w:val="24"/>
          <w:szCs w:val="24"/>
        </w:rPr>
        <w:t xml:space="preserve"> </w:t>
      </w:r>
      <w:r>
        <w:rPr>
          <w:rFonts w:ascii="Times New Roman" w:hAnsi="Times New Roman"/>
          <w:b/>
          <w:color w:val="000000"/>
          <w:sz w:val="24"/>
          <w:szCs w:val="24"/>
        </w:rPr>
        <w:t xml:space="preserve">на </w:t>
      </w:r>
      <w:r w:rsidRPr="002A0862">
        <w:rPr>
          <w:rFonts w:ascii="Times New Roman" w:hAnsi="Times New Roman"/>
          <w:b/>
          <w:color w:val="000000"/>
          <w:sz w:val="24"/>
          <w:szCs w:val="24"/>
        </w:rPr>
        <w:t>приобретение</w:t>
      </w:r>
      <w:r>
        <w:rPr>
          <w:rFonts w:ascii="Times New Roman" w:hAnsi="Times New Roman"/>
          <w:b/>
          <w:color w:val="000000"/>
          <w:sz w:val="24"/>
          <w:szCs w:val="24"/>
        </w:rPr>
        <w:t xml:space="preserve"> (строительство)</w:t>
      </w:r>
      <w:r w:rsidRPr="002A0862">
        <w:rPr>
          <w:rFonts w:ascii="Times New Roman" w:hAnsi="Times New Roman"/>
          <w:b/>
          <w:color w:val="000000"/>
          <w:sz w:val="24"/>
          <w:szCs w:val="24"/>
        </w:rPr>
        <w:t xml:space="preserve"> жилых помещений в 20__ год</w:t>
      </w:r>
      <w:r>
        <w:rPr>
          <w:rFonts w:ascii="Times New Roman" w:hAnsi="Times New Roman"/>
          <w:b/>
          <w:color w:val="000000"/>
          <w:sz w:val="24"/>
          <w:szCs w:val="24"/>
        </w:rPr>
        <w:t>у в рамках</w:t>
      </w:r>
      <w:r w:rsidRPr="002A0862">
        <w:rPr>
          <w:rFonts w:ascii="Times New Roman" w:hAnsi="Times New Roman"/>
          <w:b/>
          <w:color w:val="000000"/>
          <w:sz w:val="24"/>
          <w:szCs w:val="24"/>
        </w:rPr>
        <w:t xml:space="preserve"> реализации </w:t>
      </w:r>
      <w:r>
        <w:rPr>
          <w:rFonts w:ascii="Times New Roman" w:hAnsi="Times New Roman"/>
          <w:b/>
          <w:color w:val="000000"/>
          <w:sz w:val="24"/>
          <w:szCs w:val="24"/>
        </w:rPr>
        <w:t>ведомственной</w:t>
      </w:r>
      <w:r w:rsidRPr="002A0862">
        <w:rPr>
          <w:rFonts w:ascii="Times New Roman" w:hAnsi="Times New Roman"/>
          <w:b/>
          <w:color w:val="000000"/>
          <w:sz w:val="24"/>
          <w:szCs w:val="24"/>
        </w:rPr>
        <w:t xml:space="preserve"> целевой  программы «Обеспечение жилыми помещениями работников муниципальной бюджетной сферы Со</w:t>
      </w:r>
      <w:r>
        <w:rPr>
          <w:rFonts w:ascii="Times New Roman" w:hAnsi="Times New Roman"/>
          <w:b/>
          <w:color w:val="000000"/>
          <w:sz w:val="24"/>
          <w:szCs w:val="24"/>
        </w:rPr>
        <w:t>сновоборского городского округа</w:t>
      </w:r>
      <w:r w:rsidRPr="002A0862">
        <w:rPr>
          <w:rFonts w:ascii="Times New Roman" w:hAnsi="Times New Roman"/>
          <w:b/>
          <w:color w:val="000000"/>
          <w:sz w:val="24"/>
          <w:szCs w:val="24"/>
        </w:rPr>
        <w:t>»</w:t>
      </w:r>
    </w:p>
    <w:p w:rsidR="00061600" w:rsidRDefault="00061600" w:rsidP="00061600">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883"/>
        <w:gridCol w:w="1013"/>
        <w:gridCol w:w="882"/>
        <w:gridCol w:w="863"/>
        <w:gridCol w:w="896"/>
        <w:gridCol w:w="1180"/>
        <w:gridCol w:w="1262"/>
        <w:gridCol w:w="961"/>
        <w:gridCol w:w="753"/>
        <w:gridCol w:w="1039"/>
      </w:tblGrid>
      <w:tr w:rsidR="00061600" w:rsidRPr="00200F57" w:rsidTr="00A42611">
        <w:trPr>
          <w:jc w:val="center"/>
        </w:trPr>
        <w:tc>
          <w:tcPr>
            <w:tcW w:w="176"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w:t>
            </w:r>
          </w:p>
          <w:p w:rsidR="00061600" w:rsidRPr="00200F57" w:rsidRDefault="00061600" w:rsidP="00A42611">
            <w:pPr>
              <w:pStyle w:val="a7"/>
              <w:jc w:val="center"/>
              <w:rPr>
                <w:rFonts w:ascii="Times New Roman" w:hAnsi="Times New Roman"/>
                <w:color w:val="000000"/>
                <w:sz w:val="14"/>
                <w:szCs w:val="14"/>
              </w:rPr>
            </w:pPr>
            <w:proofErr w:type="spellStart"/>
            <w:proofErr w:type="gramStart"/>
            <w:r w:rsidRPr="00200F57">
              <w:rPr>
                <w:rFonts w:ascii="Times New Roman" w:hAnsi="Times New Roman"/>
                <w:color w:val="000000"/>
                <w:sz w:val="14"/>
                <w:szCs w:val="14"/>
              </w:rPr>
              <w:t>п</w:t>
            </w:r>
            <w:proofErr w:type="spellEnd"/>
            <w:proofErr w:type="gramEnd"/>
            <w:r w:rsidRPr="00200F57">
              <w:rPr>
                <w:rFonts w:ascii="Times New Roman" w:hAnsi="Times New Roman"/>
                <w:color w:val="000000"/>
                <w:sz w:val="14"/>
                <w:szCs w:val="14"/>
              </w:rPr>
              <w:t>/</w:t>
            </w:r>
            <w:proofErr w:type="spellStart"/>
            <w:r w:rsidRPr="00200F57">
              <w:rPr>
                <w:rFonts w:ascii="Times New Roman" w:hAnsi="Times New Roman"/>
                <w:color w:val="000000"/>
                <w:sz w:val="14"/>
                <w:szCs w:val="14"/>
              </w:rPr>
              <w:t>п</w:t>
            </w:r>
            <w:proofErr w:type="spellEnd"/>
          </w:p>
        </w:tc>
        <w:tc>
          <w:tcPr>
            <w:tcW w:w="451"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Фамилия, имя,</w:t>
            </w:r>
          </w:p>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отчество</w:t>
            </w:r>
          </w:p>
        </w:tc>
        <w:tc>
          <w:tcPr>
            <w:tcW w:w="515"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Паспортные данные</w:t>
            </w:r>
          </w:p>
        </w:tc>
        <w:tc>
          <w:tcPr>
            <w:tcW w:w="450"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Место работы</w:t>
            </w:r>
          </w:p>
        </w:tc>
        <w:tc>
          <w:tcPr>
            <w:tcW w:w="416"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Реквизиты </w:t>
            </w:r>
            <w:proofErr w:type="spellStart"/>
            <w:proofErr w:type="gramStart"/>
            <w:r w:rsidRPr="00200F57">
              <w:rPr>
                <w:rFonts w:ascii="Times New Roman" w:hAnsi="Times New Roman"/>
                <w:color w:val="000000"/>
                <w:sz w:val="14"/>
                <w:szCs w:val="14"/>
              </w:rPr>
              <w:t>свидетель-ства</w:t>
            </w:r>
            <w:proofErr w:type="spellEnd"/>
            <w:proofErr w:type="gramEnd"/>
            <w:r w:rsidRPr="00200F57">
              <w:rPr>
                <w:rFonts w:ascii="Times New Roman" w:hAnsi="Times New Roman"/>
                <w:color w:val="000000"/>
                <w:sz w:val="14"/>
                <w:szCs w:val="14"/>
              </w:rPr>
              <w:t xml:space="preserve"> о </w:t>
            </w:r>
            <w:proofErr w:type="spellStart"/>
            <w:r w:rsidRPr="00200F57">
              <w:rPr>
                <w:rFonts w:ascii="Times New Roman" w:hAnsi="Times New Roman"/>
                <w:color w:val="000000"/>
                <w:sz w:val="14"/>
                <w:szCs w:val="14"/>
              </w:rPr>
              <w:t>предостав-лении</w:t>
            </w:r>
            <w:proofErr w:type="spellEnd"/>
            <w:r w:rsidRPr="00200F57">
              <w:rPr>
                <w:rFonts w:ascii="Times New Roman" w:hAnsi="Times New Roman"/>
                <w:color w:val="000000"/>
                <w:sz w:val="14"/>
                <w:szCs w:val="14"/>
              </w:rPr>
              <w:t xml:space="preserve"> субсидии (при условии выдачи </w:t>
            </w:r>
            <w:proofErr w:type="spellStart"/>
            <w:r w:rsidRPr="00200F57">
              <w:rPr>
                <w:rFonts w:ascii="Times New Roman" w:hAnsi="Times New Roman"/>
                <w:color w:val="000000"/>
                <w:sz w:val="14"/>
                <w:szCs w:val="14"/>
              </w:rPr>
              <w:t>свидетель-ства</w:t>
            </w:r>
            <w:proofErr w:type="spellEnd"/>
            <w:r w:rsidRPr="00200F57">
              <w:rPr>
                <w:rFonts w:ascii="Times New Roman" w:hAnsi="Times New Roman"/>
                <w:color w:val="000000"/>
                <w:sz w:val="14"/>
                <w:szCs w:val="14"/>
              </w:rPr>
              <w:t>)</w:t>
            </w:r>
          </w:p>
        </w:tc>
        <w:tc>
          <w:tcPr>
            <w:tcW w:w="451"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Реквизиты договора о </w:t>
            </w:r>
            <w:proofErr w:type="spellStart"/>
            <w:proofErr w:type="gramStart"/>
            <w:r w:rsidRPr="00200F57">
              <w:rPr>
                <w:rFonts w:ascii="Times New Roman" w:hAnsi="Times New Roman"/>
                <w:color w:val="000000"/>
                <w:sz w:val="14"/>
                <w:szCs w:val="14"/>
              </w:rPr>
              <w:t>приобрете-нии</w:t>
            </w:r>
            <w:proofErr w:type="spellEnd"/>
            <w:proofErr w:type="gramEnd"/>
            <w:r w:rsidRPr="00200F57">
              <w:rPr>
                <w:rFonts w:ascii="Times New Roman" w:hAnsi="Times New Roman"/>
                <w:color w:val="000000"/>
                <w:sz w:val="14"/>
                <w:szCs w:val="14"/>
              </w:rPr>
              <w:t xml:space="preserve"> жилого помещения</w:t>
            </w:r>
          </w:p>
        </w:tc>
        <w:tc>
          <w:tcPr>
            <w:tcW w:w="579"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Адрес и общая площадь приобретенного жил</w:t>
            </w:r>
            <w:r>
              <w:rPr>
                <w:rFonts w:ascii="Times New Roman" w:hAnsi="Times New Roman"/>
                <w:color w:val="000000"/>
                <w:sz w:val="14"/>
                <w:szCs w:val="14"/>
              </w:rPr>
              <w:t>ого помещения</w:t>
            </w:r>
          </w:p>
        </w:tc>
        <w:tc>
          <w:tcPr>
            <w:tcW w:w="643"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Наименование банка и реквизиты договора кредитования</w:t>
            </w:r>
          </w:p>
        </w:tc>
        <w:tc>
          <w:tcPr>
            <w:tcW w:w="450"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уплаченных </w:t>
            </w:r>
            <w:proofErr w:type="spellStart"/>
            <w:proofErr w:type="gramStart"/>
            <w:r w:rsidRPr="00200F57">
              <w:rPr>
                <w:rFonts w:ascii="Times New Roman" w:hAnsi="Times New Roman"/>
                <w:color w:val="000000"/>
                <w:sz w:val="14"/>
                <w:szCs w:val="14"/>
              </w:rPr>
              <w:t>граждани-ном</w:t>
            </w:r>
            <w:proofErr w:type="spellEnd"/>
            <w:proofErr w:type="gramEnd"/>
            <w:r w:rsidRPr="00200F57">
              <w:rPr>
                <w:rFonts w:ascii="Times New Roman" w:hAnsi="Times New Roman"/>
                <w:color w:val="000000"/>
                <w:sz w:val="14"/>
                <w:szCs w:val="14"/>
              </w:rPr>
              <w:t xml:space="preserve"> процентов за прошедший </w:t>
            </w:r>
            <w:r>
              <w:rPr>
                <w:rFonts w:ascii="Times New Roman" w:hAnsi="Times New Roman"/>
                <w:color w:val="000000"/>
                <w:sz w:val="14"/>
                <w:szCs w:val="14"/>
              </w:rPr>
              <w:t xml:space="preserve">финансовый </w:t>
            </w:r>
            <w:r w:rsidRPr="00200F57">
              <w:rPr>
                <w:rFonts w:ascii="Times New Roman" w:hAnsi="Times New Roman"/>
                <w:color w:val="000000"/>
                <w:sz w:val="14"/>
                <w:szCs w:val="14"/>
              </w:rPr>
              <w:t>год</w:t>
            </w:r>
          </w:p>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386"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w:t>
            </w:r>
            <w:proofErr w:type="spellStart"/>
            <w:r w:rsidRPr="00200F57">
              <w:rPr>
                <w:rFonts w:ascii="Times New Roman" w:hAnsi="Times New Roman"/>
                <w:color w:val="000000"/>
                <w:sz w:val="14"/>
                <w:szCs w:val="14"/>
              </w:rPr>
              <w:t>компе</w:t>
            </w:r>
            <w:proofErr w:type="gramStart"/>
            <w:r w:rsidRPr="00200F57">
              <w:rPr>
                <w:rFonts w:ascii="Times New Roman" w:hAnsi="Times New Roman"/>
                <w:color w:val="000000"/>
                <w:sz w:val="14"/>
                <w:szCs w:val="14"/>
              </w:rPr>
              <w:t>н</w:t>
            </w:r>
            <w:proofErr w:type="spellEnd"/>
            <w:r w:rsidRPr="00200F57">
              <w:rPr>
                <w:rFonts w:ascii="Times New Roman" w:hAnsi="Times New Roman"/>
                <w:color w:val="000000"/>
                <w:sz w:val="14"/>
                <w:szCs w:val="14"/>
              </w:rPr>
              <w:t>-</w:t>
            </w:r>
            <w:proofErr w:type="gramEnd"/>
            <w:r w:rsidRPr="00200F57">
              <w:rPr>
                <w:rFonts w:ascii="Times New Roman" w:hAnsi="Times New Roman"/>
                <w:color w:val="000000"/>
                <w:sz w:val="14"/>
                <w:szCs w:val="14"/>
              </w:rPr>
              <w:t xml:space="preserve"> </w:t>
            </w:r>
            <w:proofErr w:type="spellStart"/>
            <w:r w:rsidRPr="00200F57">
              <w:rPr>
                <w:rFonts w:ascii="Times New Roman" w:hAnsi="Times New Roman"/>
                <w:color w:val="000000"/>
                <w:sz w:val="14"/>
                <w:szCs w:val="14"/>
              </w:rPr>
              <w:t>сации</w:t>
            </w:r>
            <w:proofErr w:type="spellEnd"/>
          </w:p>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484"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банковского счета гражданина для перечисления компенсации</w:t>
            </w:r>
          </w:p>
        </w:tc>
      </w:tr>
      <w:tr w:rsidR="00061600" w:rsidRPr="00200F57" w:rsidTr="00A42611">
        <w:trPr>
          <w:jc w:val="center"/>
        </w:trPr>
        <w:tc>
          <w:tcPr>
            <w:tcW w:w="176"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1</w:t>
            </w:r>
          </w:p>
        </w:tc>
        <w:tc>
          <w:tcPr>
            <w:tcW w:w="451"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2</w:t>
            </w:r>
          </w:p>
        </w:tc>
        <w:tc>
          <w:tcPr>
            <w:tcW w:w="515"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3</w:t>
            </w:r>
          </w:p>
        </w:tc>
        <w:tc>
          <w:tcPr>
            <w:tcW w:w="450"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4</w:t>
            </w:r>
          </w:p>
        </w:tc>
        <w:tc>
          <w:tcPr>
            <w:tcW w:w="416"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5</w:t>
            </w:r>
          </w:p>
        </w:tc>
        <w:tc>
          <w:tcPr>
            <w:tcW w:w="451"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6</w:t>
            </w:r>
          </w:p>
        </w:tc>
        <w:tc>
          <w:tcPr>
            <w:tcW w:w="579"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7</w:t>
            </w:r>
          </w:p>
        </w:tc>
        <w:tc>
          <w:tcPr>
            <w:tcW w:w="643"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8</w:t>
            </w:r>
          </w:p>
        </w:tc>
        <w:tc>
          <w:tcPr>
            <w:tcW w:w="450"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9</w:t>
            </w:r>
          </w:p>
        </w:tc>
        <w:tc>
          <w:tcPr>
            <w:tcW w:w="386"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10</w:t>
            </w:r>
          </w:p>
        </w:tc>
        <w:tc>
          <w:tcPr>
            <w:tcW w:w="484" w:type="pct"/>
          </w:tcPr>
          <w:p w:rsidR="00061600" w:rsidRPr="00200F57" w:rsidRDefault="00061600" w:rsidP="00A42611">
            <w:pPr>
              <w:pStyle w:val="a7"/>
              <w:jc w:val="center"/>
              <w:rPr>
                <w:rFonts w:ascii="Times New Roman" w:hAnsi="Times New Roman"/>
                <w:color w:val="000000"/>
                <w:sz w:val="14"/>
                <w:szCs w:val="14"/>
              </w:rPr>
            </w:pPr>
            <w:r w:rsidRPr="00200F57">
              <w:rPr>
                <w:rFonts w:ascii="Times New Roman" w:hAnsi="Times New Roman"/>
                <w:color w:val="000000"/>
                <w:sz w:val="14"/>
                <w:szCs w:val="14"/>
              </w:rPr>
              <w:t>11</w:t>
            </w:r>
          </w:p>
        </w:tc>
      </w:tr>
      <w:tr w:rsidR="00061600" w:rsidRPr="00200F57" w:rsidTr="00A42611">
        <w:trPr>
          <w:jc w:val="center"/>
        </w:trPr>
        <w:tc>
          <w:tcPr>
            <w:tcW w:w="176" w:type="pct"/>
          </w:tcPr>
          <w:p w:rsidR="00061600" w:rsidRPr="00200F57" w:rsidRDefault="00061600" w:rsidP="00A42611">
            <w:pPr>
              <w:pStyle w:val="a7"/>
              <w:jc w:val="center"/>
              <w:rPr>
                <w:rFonts w:ascii="Times New Roman" w:hAnsi="Times New Roman"/>
                <w:color w:val="000000"/>
                <w:sz w:val="14"/>
                <w:szCs w:val="14"/>
              </w:rPr>
            </w:pPr>
          </w:p>
        </w:tc>
        <w:tc>
          <w:tcPr>
            <w:tcW w:w="451" w:type="pct"/>
          </w:tcPr>
          <w:p w:rsidR="00061600" w:rsidRPr="00200F57" w:rsidRDefault="00061600" w:rsidP="00A42611">
            <w:pPr>
              <w:pStyle w:val="a7"/>
              <w:jc w:val="center"/>
              <w:rPr>
                <w:rFonts w:ascii="Times New Roman" w:hAnsi="Times New Roman"/>
                <w:color w:val="000000"/>
                <w:sz w:val="14"/>
                <w:szCs w:val="14"/>
              </w:rPr>
            </w:pPr>
          </w:p>
        </w:tc>
        <w:tc>
          <w:tcPr>
            <w:tcW w:w="515" w:type="pct"/>
          </w:tcPr>
          <w:p w:rsidR="00061600" w:rsidRPr="00200F57" w:rsidRDefault="00061600" w:rsidP="00A42611">
            <w:pPr>
              <w:pStyle w:val="a7"/>
              <w:jc w:val="center"/>
              <w:rPr>
                <w:rFonts w:ascii="Times New Roman" w:hAnsi="Times New Roman"/>
                <w:color w:val="000000"/>
                <w:sz w:val="14"/>
                <w:szCs w:val="14"/>
              </w:rPr>
            </w:pPr>
          </w:p>
        </w:tc>
        <w:tc>
          <w:tcPr>
            <w:tcW w:w="450" w:type="pct"/>
          </w:tcPr>
          <w:p w:rsidR="00061600" w:rsidRPr="00200F57" w:rsidRDefault="00061600" w:rsidP="00A42611">
            <w:pPr>
              <w:pStyle w:val="a7"/>
              <w:jc w:val="center"/>
              <w:rPr>
                <w:rFonts w:ascii="Times New Roman" w:hAnsi="Times New Roman"/>
                <w:color w:val="000000"/>
                <w:sz w:val="14"/>
                <w:szCs w:val="14"/>
              </w:rPr>
            </w:pPr>
          </w:p>
        </w:tc>
        <w:tc>
          <w:tcPr>
            <w:tcW w:w="416" w:type="pct"/>
          </w:tcPr>
          <w:p w:rsidR="00061600" w:rsidRPr="00200F57" w:rsidRDefault="00061600" w:rsidP="00A42611">
            <w:pPr>
              <w:pStyle w:val="a7"/>
              <w:jc w:val="center"/>
              <w:rPr>
                <w:rFonts w:ascii="Times New Roman" w:hAnsi="Times New Roman"/>
                <w:color w:val="000000"/>
                <w:sz w:val="14"/>
                <w:szCs w:val="14"/>
              </w:rPr>
            </w:pPr>
          </w:p>
        </w:tc>
        <w:tc>
          <w:tcPr>
            <w:tcW w:w="451" w:type="pct"/>
          </w:tcPr>
          <w:p w:rsidR="00061600" w:rsidRPr="00200F57" w:rsidRDefault="00061600" w:rsidP="00A42611">
            <w:pPr>
              <w:pStyle w:val="a7"/>
              <w:jc w:val="center"/>
              <w:rPr>
                <w:rFonts w:ascii="Times New Roman" w:hAnsi="Times New Roman"/>
                <w:color w:val="000000"/>
                <w:sz w:val="14"/>
                <w:szCs w:val="14"/>
              </w:rPr>
            </w:pPr>
          </w:p>
        </w:tc>
        <w:tc>
          <w:tcPr>
            <w:tcW w:w="579" w:type="pct"/>
          </w:tcPr>
          <w:p w:rsidR="00061600" w:rsidRPr="00200F57" w:rsidRDefault="00061600" w:rsidP="00A42611">
            <w:pPr>
              <w:pStyle w:val="a7"/>
              <w:jc w:val="center"/>
              <w:rPr>
                <w:rFonts w:ascii="Times New Roman" w:hAnsi="Times New Roman"/>
                <w:color w:val="000000"/>
                <w:sz w:val="14"/>
                <w:szCs w:val="14"/>
              </w:rPr>
            </w:pPr>
          </w:p>
        </w:tc>
        <w:tc>
          <w:tcPr>
            <w:tcW w:w="643" w:type="pct"/>
          </w:tcPr>
          <w:p w:rsidR="00061600" w:rsidRPr="00200F57" w:rsidRDefault="00061600" w:rsidP="00A42611">
            <w:pPr>
              <w:pStyle w:val="a7"/>
              <w:jc w:val="center"/>
              <w:rPr>
                <w:rFonts w:ascii="Times New Roman" w:hAnsi="Times New Roman"/>
                <w:color w:val="000000"/>
                <w:sz w:val="14"/>
                <w:szCs w:val="14"/>
              </w:rPr>
            </w:pPr>
          </w:p>
        </w:tc>
        <w:tc>
          <w:tcPr>
            <w:tcW w:w="450" w:type="pct"/>
          </w:tcPr>
          <w:p w:rsidR="00061600" w:rsidRPr="00200F57" w:rsidRDefault="00061600" w:rsidP="00A42611">
            <w:pPr>
              <w:pStyle w:val="a7"/>
              <w:jc w:val="center"/>
              <w:rPr>
                <w:rFonts w:ascii="Times New Roman" w:hAnsi="Times New Roman"/>
                <w:color w:val="000000"/>
                <w:sz w:val="14"/>
                <w:szCs w:val="14"/>
              </w:rPr>
            </w:pPr>
          </w:p>
        </w:tc>
        <w:tc>
          <w:tcPr>
            <w:tcW w:w="386" w:type="pct"/>
          </w:tcPr>
          <w:p w:rsidR="00061600" w:rsidRPr="00200F57" w:rsidRDefault="00061600" w:rsidP="00A42611">
            <w:pPr>
              <w:pStyle w:val="a7"/>
              <w:jc w:val="center"/>
              <w:rPr>
                <w:rFonts w:ascii="Times New Roman" w:hAnsi="Times New Roman"/>
                <w:color w:val="000000"/>
                <w:sz w:val="14"/>
                <w:szCs w:val="14"/>
              </w:rPr>
            </w:pPr>
          </w:p>
        </w:tc>
        <w:tc>
          <w:tcPr>
            <w:tcW w:w="484" w:type="pct"/>
          </w:tcPr>
          <w:p w:rsidR="00061600" w:rsidRPr="00200F57" w:rsidRDefault="00061600" w:rsidP="00A42611">
            <w:pPr>
              <w:pStyle w:val="a7"/>
              <w:jc w:val="center"/>
              <w:rPr>
                <w:rFonts w:ascii="Times New Roman" w:hAnsi="Times New Roman"/>
                <w:color w:val="000000"/>
                <w:sz w:val="14"/>
                <w:szCs w:val="14"/>
              </w:rPr>
            </w:pPr>
          </w:p>
        </w:tc>
      </w:tr>
      <w:tr w:rsidR="00061600" w:rsidRPr="00200F57" w:rsidTr="00A42611">
        <w:trPr>
          <w:jc w:val="center"/>
        </w:trPr>
        <w:tc>
          <w:tcPr>
            <w:tcW w:w="176" w:type="pct"/>
          </w:tcPr>
          <w:p w:rsidR="00061600" w:rsidRPr="00200F57" w:rsidRDefault="00061600" w:rsidP="00A42611">
            <w:pPr>
              <w:pStyle w:val="a7"/>
              <w:jc w:val="center"/>
              <w:rPr>
                <w:rFonts w:ascii="Times New Roman" w:hAnsi="Times New Roman"/>
                <w:color w:val="000000"/>
                <w:sz w:val="14"/>
                <w:szCs w:val="14"/>
              </w:rPr>
            </w:pPr>
          </w:p>
        </w:tc>
        <w:tc>
          <w:tcPr>
            <w:tcW w:w="451" w:type="pct"/>
          </w:tcPr>
          <w:p w:rsidR="00061600" w:rsidRPr="00200F57" w:rsidRDefault="00061600" w:rsidP="00A42611">
            <w:pPr>
              <w:pStyle w:val="a7"/>
              <w:jc w:val="center"/>
              <w:rPr>
                <w:rFonts w:ascii="Times New Roman" w:hAnsi="Times New Roman"/>
                <w:color w:val="000000"/>
                <w:sz w:val="14"/>
                <w:szCs w:val="14"/>
              </w:rPr>
            </w:pPr>
          </w:p>
        </w:tc>
        <w:tc>
          <w:tcPr>
            <w:tcW w:w="515" w:type="pct"/>
          </w:tcPr>
          <w:p w:rsidR="00061600" w:rsidRPr="00200F57" w:rsidRDefault="00061600" w:rsidP="00A42611">
            <w:pPr>
              <w:pStyle w:val="a7"/>
              <w:jc w:val="center"/>
              <w:rPr>
                <w:rFonts w:ascii="Times New Roman" w:hAnsi="Times New Roman"/>
                <w:color w:val="000000"/>
                <w:sz w:val="14"/>
                <w:szCs w:val="14"/>
              </w:rPr>
            </w:pPr>
          </w:p>
        </w:tc>
        <w:tc>
          <w:tcPr>
            <w:tcW w:w="450" w:type="pct"/>
          </w:tcPr>
          <w:p w:rsidR="00061600" w:rsidRPr="00200F57" w:rsidRDefault="00061600" w:rsidP="00A42611">
            <w:pPr>
              <w:pStyle w:val="a7"/>
              <w:jc w:val="center"/>
              <w:rPr>
                <w:rFonts w:ascii="Times New Roman" w:hAnsi="Times New Roman"/>
                <w:color w:val="000000"/>
                <w:sz w:val="14"/>
                <w:szCs w:val="14"/>
              </w:rPr>
            </w:pPr>
          </w:p>
        </w:tc>
        <w:tc>
          <w:tcPr>
            <w:tcW w:w="416" w:type="pct"/>
          </w:tcPr>
          <w:p w:rsidR="00061600" w:rsidRPr="00200F57" w:rsidRDefault="00061600" w:rsidP="00A42611">
            <w:pPr>
              <w:pStyle w:val="a7"/>
              <w:jc w:val="center"/>
              <w:rPr>
                <w:rFonts w:ascii="Times New Roman" w:hAnsi="Times New Roman"/>
                <w:color w:val="000000"/>
                <w:sz w:val="14"/>
                <w:szCs w:val="14"/>
              </w:rPr>
            </w:pPr>
          </w:p>
        </w:tc>
        <w:tc>
          <w:tcPr>
            <w:tcW w:w="451" w:type="pct"/>
          </w:tcPr>
          <w:p w:rsidR="00061600" w:rsidRPr="00200F57" w:rsidRDefault="00061600" w:rsidP="00A42611">
            <w:pPr>
              <w:pStyle w:val="a7"/>
              <w:jc w:val="center"/>
              <w:rPr>
                <w:rFonts w:ascii="Times New Roman" w:hAnsi="Times New Roman"/>
                <w:color w:val="000000"/>
                <w:sz w:val="14"/>
                <w:szCs w:val="14"/>
              </w:rPr>
            </w:pPr>
          </w:p>
        </w:tc>
        <w:tc>
          <w:tcPr>
            <w:tcW w:w="579" w:type="pct"/>
          </w:tcPr>
          <w:p w:rsidR="00061600" w:rsidRPr="00200F57" w:rsidRDefault="00061600" w:rsidP="00A42611">
            <w:pPr>
              <w:pStyle w:val="a7"/>
              <w:jc w:val="center"/>
              <w:rPr>
                <w:rFonts w:ascii="Times New Roman" w:hAnsi="Times New Roman"/>
                <w:color w:val="000000"/>
                <w:sz w:val="14"/>
                <w:szCs w:val="14"/>
              </w:rPr>
            </w:pPr>
          </w:p>
        </w:tc>
        <w:tc>
          <w:tcPr>
            <w:tcW w:w="643" w:type="pct"/>
          </w:tcPr>
          <w:p w:rsidR="00061600" w:rsidRPr="00200F57" w:rsidRDefault="00061600" w:rsidP="00A42611">
            <w:pPr>
              <w:pStyle w:val="a7"/>
              <w:jc w:val="center"/>
              <w:rPr>
                <w:rFonts w:ascii="Times New Roman" w:hAnsi="Times New Roman"/>
                <w:color w:val="000000"/>
                <w:sz w:val="14"/>
                <w:szCs w:val="14"/>
              </w:rPr>
            </w:pPr>
          </w:p>
        </w:tc>
        <w:tc>
          <w:tcPr>
            <w:tcW w:w="450" w:type="pct"/>
          </w:tcPr>
          <w:p w:rsidR="00061600" w:rsidRPr="00200F57" w:rsidRDefault="00061600" w:rsidP="00A42611">
            <w:pPr>
              <w:pStyle w:val="a7"/>
              <w:jc w:val="center"/>
              <w:rPr>
                <w:rFonts w:ascii="Times New Roman" w:hAnsi="Times New Roman"/>
                <w:color w:val="000000"/>
                <w:sz w:val="14"/>
                <w:szCs w:val="14"/>
              </w:rPr>
            </w:pPr>
          </w:p>
        </w:tc>
        <w:tc>
          <w:tcPr>
            <w:tcW w:w="386" w:type="pct"/>
          </w:tcPr>
          <w:p w:rsidR="00061600" w:rsidRPr="00200F57" w:rsidRDefault="00061600" w:rsidP="00A42611">
            <w:pPr>
              <w:pStyle w:val="a7"/>
              <w:jc w:val="center"/>
              <w:rPr>
                <w:rFonts w:ascii="Times New Roman" w:hAnsi="Times New Roman"/>
                <w:color w:val="000000"/>
                <w:sz w:val="14"/>
                <w:szCs w:val="14"/>
              </w:rPr>
            </w:pPr>
          </w:p>
        </w:tc>
        <w:tc>
          <w:tcPr>
            <w:tcW w:w="484" w:type="pct"/>
          </w:tcPr>
          <w:p w:rsidR="00061600" w:rsidRPr="00200F57" w:rsidRDefault="00061600" w:rsidP="00A42611">
            <w:pPr>
              <w:pStyle w:val="a7"/>
              <w:jc w:val="center"/>
              <w:rPr>
                <w:rFonts w:ascii="Times New Roman" w:hAnsi="Times New Roman"/>
                <w:color w:val="000000"/>
                <w:sz w:val="14"/>
                <w:szCs w:val="14"/>
              </w:rPr>
            </w:pPr>
          </w:p>
        </w:tc>
      </w:tr>
    </w:tbl>
    <w:p w:rsidR="00061600" w:rsidRDefault="00061600" w:rsidP="00061600">
      <w:pPr>
        <w:pStyle w:val="a7"/>
        <w:rPr>
          <w:b/>
          <w:color w:val="000000"/>
          <w:sz w:val="24"/>
          <w:szCs w:val="24"/>
        </w:rPr>
      </w:pPr>
    </w:p>
    <w:p w:rsidR="00061600" w:rsidRDefault="00061600" w:rsidP="00061600">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061600" w:rsidRDefault="00061600" w:rsidP="00061600">
      <w:pPr>
        <w:jc w:val="both"/>
        <w:rPr>
          <w:color w:val="000000"/>
          <w:sz w:val="18"/>
          <w:szCs w:val="18"/>
        </w:rPr>
      </w:pPr>
      <w:r>
        <w:rPr>
          <w:color w:val="000000"/>
          <w:sz w:val="18"/>
          <w:szCs w:val="18"/>
        </w:rPr>
        <w:t xml:space="preserve"> (должность лица, составившего расчет)                 (подпись)                                (расшифровка подписи)</w:t>
      </w: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sz w:val="24"/>
        </w:rPr>
      </w:pPr>
    </w:p>
    <w:p w:rsidR="00061600" w:rsidRDefault="00061600" w:rsidP="00061600">
      <w:pPr>
        <w:jc w:val="both"/>
        <w:rPr>
          <w:sz w:val="24"/>
        </w:rPr>
      </w:pPr>
    </w:p>
    <w:p w:rsidR="00061600" w:rsidRDefault="00061600" w:rsidP="00061600">
      <w:pPr>
        <w:jc w:val="both"/>
        <w:rPr>
          <w:sz w:val="24"/>
        </w:rPr>
      </w:pPr>
    </w:p>
    <w:p w:rsidR="00061600" w:rsidRDefault="00061600" w:rsidP="00061600">
      <w:pPr>
        <w:jc w:val="both"/>
        <w:rPr>
          <w:sz w:val="24"/>
        </w:rPr>
      </w:pPr>
    </w:p>
    <w:p w:rsidR="00061600" w:rsidRDefault="00061600" w:rsidP="00061600">
      <w:pPr>
        <w:jc w:val="both"/>
        <w:rPr>
          <w:sz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2</w:t>
      </w:r>
    </w:p>
    <w:p w:rsidR="00061600" w:rsidRDefault="00061600" w:rsidP="00061600">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061600" w:rsidRPr="00933C5E"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«Жилище» н</w:t>
      </w:r>
      <w:r>
        <w:rPr>
          <w:rFonts w:ascii="Times New Roman" w:hAnsi="Times New Roman" w:cs="Times New Roman"/>
          <w:sz w:val="24"/>
          <w:szCs w:val="24"/>
        </w:rPr>
        <w:t>а 2021-2025</w:t>
      </w:r>
      <w:r w:rsidRPr="00933C5E">
        <w:rPr>
          <w:rFonts w:ascii="Times New Roman" w:hAnsi="Times New Roman" w:cs="Times New Roman"/>
          <w:sz w:val="24"/>
          <w:szCs w:val="24"/>
        </w:rPr>
        <w:t xml:space="preserve"> годы</w:t>
      </w: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061600" w:rsidRPr="00933C5E" w:rsidRDefault="00061600" w:rsidP="00061600">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061600" w:rsidRDefault="00061600" w:rsidP="00061600">
      <w:pPr>
        <w:pStyle w:val="ConsPlusCell"/>
        <w:jc w:val="center"/>
        <w:rPr>
          <w:rFonts w:ascii="Times New Roman" w:hAnsi="Times New Roman" w:cs="Times New Roman"/>
          <w:b/>
          <w:sz w:val="24"/>
          <w:szCs w:val="24"/>
        </w:rPr>
      </w:pPr>
    </w:p>
    <w:p w:rsidR="00061600" w:rsidRPr="006035D3" w:rsidRDefault="00061600" w:rsidP="00061600">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p>
    <w:p w:rsidR="00061600" w:rsidRPr="00854A02" w:rsidRDefault="00061600" w:rsidP="00061600">
      <w:pPr>
        <w:ind w:firstLine="708"/>
        <w:jc w:val="center"/>
        <w:rPr>
          <w:b/>
          <w:sz w:val="24"/>
          <w:szCs w:val="24"/>
        </w:rPr>
      </w:pPr>
      <w:r>
        <w:rPr>
          <w:b/>
          <w:sz w:val="24"/>
          <w:szCs w:val="24"/>
        </w:rPr>
        <w:t>О поряд</w:t>
      </w:r>
      <w:r w:rsidRPr="00854A02">
        <w:rPr>
          <w:b/>
          <w:sz w:val="24"/>
          <w:szCs w:val="24"/>
        </w:rPr>
        <w:t>к</w:t>
      </w:r>
      <w:r>
        <w:rPr>
          <w:b/>
          <w:sz w:val="24"/>
          <w:szCs w:val="24"/>
        </w:rPr>
        <w:t>е</w:t>
      </w:r>
      <w:r w:rsidRPr="00854A02">
        <w:rPr>
          <w:b/>
          <w:sz w:val="24"/>
          <w:szCs w:val="24"/>
        </w:rPr>
        <w:t xml:space="preserve"> приобретения жилых</w:t>
      </w:r>
      <w:r>
        <w:rPr>
          <w:b/>
          <w:sz w:val="24"/>
          <w:szCs w:val="24"/>
        </w:rPr>
        <w:t xml:space="preserve"> помещений и предоставления их </w:t>
      </w:r>
      <w:r w:rsidRPr="00854A02">
        <w:rPr>
          <w:b/>
          <w:sz w:val="24"/>
          <w:szCs w:val="24"/>
        </w:rPr>
        <w:t>специалистам</w:t>
      </w:r>
      <w:r>
        <w:rPr>
          <w:b/>
          <w:sz w:val="24"/>
          <w:szCs w:val="24"/>
        </w:rPr>
        <w:t xml:space="preserve"> и муниципальным служащим, компенсации за аренду, за наем (поднаем) жилых помещений</w:t>
      </w:r>
    </w:p>
    <w:p w:rsidR="00061600" w:rsidRPr="00854A02" w:rsidRDefault="00061600" w:rsidP="00061600">
      <w:pPr>
        <w:jc w:val="both"/>
        <w:rPr>
          <w:sz w:val="24"/>
          <w:szCs w:val="24"/>
        </w:rPr>
      </w:pPr>
    </w:p>
    <w:p w:rsidR="00061600" w:rsidRDefault="00061600" w:rsidP="00061600">
      <w:pPr>
        <w:ind w:firstLine="708"/>
        <w:jc w:val="both"/>
        <w:rPr>
          <w:b/>
          <w:sz w:val="24"/>
          <w:szCs w:val="24"/>
        </w:rPr>
      </w:pPr>
      <w:r>
        <w:rPr>
          <w:b/>
          <w:sz w:val="24"/>
          <w:szCs w:val="24"/>
        </w:rPr>
        <w:t xml:space="preserve">1. </w:t>
      </w:r>
      <w:r w:rsidRPr="007D3C30">
        <w:rPr>
          <w:b/>
          <w:sz w:val="24"/>
          <w:szCs w:val="24"/>
        </w:rPr>
        <w:t>Порядок приобретения жилых помещений</w:t>
      </w:r>
    </w:p>
    <w:p w:rsidR="00061600" w:rsidRPr="00B97CD5" w:rsidRDefault="00061600" w:rsidP="00061600">
      <w:pPr>
        <w:ind w:firstLine="420"/>
        <w:jc w:val="both"/>
        <w:rPr>
          <w:sz w:val="24"/>
          <w:szCs w:val="24"/>
        </w:rPr>
      </w:pPr>
      <w:r w:rsidRPr="00B97CD5">
        <w:rPr>
          <w:sz w:val="24"/>
          <w:szCs w:val="24"/>
        </w:rPr>
        <w:t xml:space="preserve">Приобретение жилых помещений </w:t>
      </w:r>
      <w:r>
        <w:rPr>
          <w:sz w:val="24"/>
          <w:szCs w:val="24"/>
        </w:rPr>
        <w:t xml:space="preserve">или долевое участие в строительстве многоквартирного жилого дома </w:t>
      </w:r>
      <w:r w:rsidRPr="00B97CD5">
        <w:rPr>
          <w:sz w:val="24"/>
          <w:szCs w:val="24"/>
        </w:rPr>
        <w:t xml:space="preserve">осуществляет </w:t>
      </w:r>
      <w:r>
        <w:rPr>
          <w:sz w:val="24"/>
          <w:szCs w:val="24"/>
        </w:rPr>
        <w:t>КУМИ Сосновоборского городского округа в порядке,</w:t>
      </w:r>
      <w:r w:rsidRPr="00B97CD5">
        <w:rPr>
          <w:sz w:val="24"/>
          <w:szCs w:val="24"/>
        </w:rPr>
        <w:t xml:space="preserve"> установленном законодательством Российской Федерации.</w:t>
      </w:r>
    </w:p>
    <w:p w:rsidR="00061600" w:rsidRDefault="00061600" w:rsidP="00061600">
      <w:pPr>
        <w:ind w:firstLine="420"/>
        <w:jc w:val="both"/>
        <w:rPr>
          <w:sz w:val="24"/>
          <w:szCs w:val="24"/>
        </w:rPr>
      </w:pPr>
      <w:r w:rsidRPr="00B97CD5">
        <w:rPr>
          <w:sz w:val="24"/>
          <w:szCs w:val="24"/>
        </w:rPr>
        <w:t>Жилые помещения могут приобретаться:</w:t>
      </w:r>
    </w:p>
    <w:p w:rsidR="00061600" w:rsidRDefault="00061600" w:rsidP="00061600">
      <w:pPr>
        <w:ind w:firstLine="420"/>
        <w:jc w:val="both"/>
        <w:rPr>
          <w:sz w:val="24"/>
          <w:szCs w:val="24"/>
        </w:rPr>
      </w:pPr>
      <w:r w:rsidRPr="00B97CD5">
        <w:rPr>
          <w:sz w:val="24"/>
          <w:szCs w:val="24"/>
        </w:rPr>
        <w:t>- на вторичном рынке у любых юридических и физических лиц;</w:t>
      </w:r>
    </w:p>
    <w:p w:rsidR="00061600" w:rsidRDefault="00061600" w:rsidP="00061600">
      <w:pPr>
        <w:ind w:firstLine="420"/>
        <w:jc w:val="both"/>
        <w:rPr>
          <w:sz w:val="24"/>
          <w:szCs w:val="24"/>
        </w:rPr>
      </w:pPr>
      <w:r w:rsidRPr="00B97CD5">
        <w:rPr>
          <w:sz w:val="24"/>
          <w:szCs w:val="24"/>
        </w:rPr>
        <w:t>- по договору долевого участия в строительстве многоквартирного жилого дома.</w:t>
      </w:r>
    </w:p>
    <w:p w:rsidR="00061600" w:rsidRPr="00B97CD5" w:rsidRDefault="00061600" w:rsidP="00061600">
      <w:pPr>
        <w:ind w:firstLine="420"/>
        <w:jc w:val="both"/>
        <w:rPr>
          <w:sz w:val="24"/>
          <w:szCs w:val="24"/>
        </w:rPr>
      </w:pPr>
      <w:proofErr w:type="gramStart"/>
      <w:r w:rsidRPr="00B97CD5">
        <w:rPr>
          <w:sz w:val="24"/>
          <w:szCs w:val="24"/>
        </w:rPr>
        <w:t xml:space="preserve">После приобретения жилых помещений в муниципальную собственность копии документов (свидетельство о государственной регистрации права, </w:t>
      </w:r>
      <w:r>
        <w:rPr>
          <w:sz w:val="24"/>
          <w:szCs w:val="24"/>
        </w:rPr>
        <w:t xml:space="preserve">кадастровый </w:t>
      </w:r>
      <w:r w:rsidRPr="00B97CD5">
        <w:rPr>
          <w:sz w:val="24"/>
          <w:szCs w:val="24"/>
        </w:rPr>
        <w:t>паспорт</w:t>
      </w:r>
      <w:r>
        <w:rPr>
          <w:sz w:val="24"/>
          <w:szCs w:val="24"/>
        </w:rPr>
        <w:t xml:space="preserve"> жилого помещения</w:t>
      </w:r>
      <w:r w:rsidRPr="00B97CD5">
        <w:rPr>
          <w:sz w:val="24"/>
          <w:szCs w:val="24"/>
        </w:rPr>
        <w:t>) передаются в жилищный отдел администрации.</w:t>
      </w:r>
      <w:proofErr w:type="gramEnd"/>
    </w:p>
    <w:p w:rsidR="00061600" w:rsidRPr="007D3C30" w:rsidRDefault="00061600" w:rsidP="00061600">
      <w:pPr>
        <w:ind w:firstLine="708"/>
        <w:jc w:val="both"/>
        <w:rPr>
          <w:b/>
          <w:sz w:val="24"/>
          <w:szCs w:val="24"/>
        </w:rPr>
      </w:pPr>
    </w:p>
    <w:p w:rsidR="00061600" w:rsidRDefault="00061600" w:rsidP="00061600">
      <w:pPr>
        <w:jc w:val="center"/>
        <w:rPr>
          <w:b/>
          <w:sz w:val="24"/>
          <w:szCs w:val="24"/>
        </w:rPr>
      </w:pPr>
      <w:r w:rsidRPr="007D3C30">
        <w:rPr>
          <w:b/>
          <w:sz w:val="24"/>
          <w:szCs w:val="24"/>
        </w:rPr>
        <w:t>2.  Порядок предоставления жилых помещений</w:t>
      </w:r>
    </w:p>
    <w:p w:rsidR="00061600" w:rsidRPr="00854A02" w:rsidRDefault="00061600" w:rsidP="00061600">
      <w:pPr>
        <w:ind w:firstLine="708"/>
        <w:jc w:val="both"/>
        <w:rPr>
          <w:sz w:val="24"/>
          <w:szCs w:val="24"/>
        </w:rPr>
      </w:pPr>
      <w:r>
        <w:rPr>
          <w:sz w:val="24"/>
          <w:szCs w:val="24"/>
        </w:rPr>
        <w:t xml:space="preserve">2.1. </w:t>
      </w:r>
      <w:r w:rsidRPr="00854A02">
        <w:rPr>
          <w:sz w:val="24"/>
          <w:szCs w:val="24"/>
        </w:rPr>
        <w:t>Руководители учреждений бюджетной сферы представляют в</w:t>
      </w:r>
      <w:r>
        <w:rPr>
          <w:sz w:val="24"/>
          <w:szCs w:val="24"/>
        </w:rPr>
        <w:t xml:space="preserve"> </w:t>
      </w:r>
      <w:r w:rsidRPr="00854A02">
        <w:rPr>
          <w:sz w:val="24"/>
          <w:szCs w:val="24"/>
        </w:rPr>
        <w:t xml:space="preserve">администрацию Сосновоборского городского округа концепцию кадровой политики либо информацию </w:t>
      </w:r>
      <w:proofErr w:type="gramStart"/>
      <w:r w:rsidRPr="00854A02">
        <w:rPr>
          <w:sz w:val="24"/>
          <w:szCs w:val="24"/>
        </w:rPr>
        <w:t>о</w:t>
      </w:r>
      <w:proofErr w:type="gramEnd"/>
      <w:r w:rsidRPr="00854A02">
        <w:rPr>
          <w:sz w:val="24"/>
          <w:szCs w:val="24"/>
        </w:rPr>
        <w:t xml:space="preserve"> имеющихся вакансиях специалистов, и обоснование для  приоритетного  обеспечения жилыми помещениями определенных специалистов.</w:t>
      </w:r>
    </w:p>
    <w:p w:rsidR="00061600" w:rsidRPr="00854A02" w:rsidRDefault="00061600" w:rsidP="00061600">
      <w:pPr>
        <w:ind w:firstLine="708"/>
        <w:jc w:val="both"/>
        <w:rPr>
          <w:sz w:val="24"/>
          <w:szCs w:val="24"/>
        </w:rPr>
      </w:pPr>
      <w:r>
        <w:rPr>
          <w:sz w:val="24"/>
          <w:szCs w:val="24"/>
        </w:rPr>
        <w:t xml:space="preserve">2.2. </w:t>
      </w:r>
      <w:proofErr w:type="gramStart"/>
      <w:r w:rsidRPr="00854A02">
        <w:rPr>
          <w:sz w:val="24"/>
          <w:szCs w:val="24"/>
        </w:rPr>
        <w:t>Специалистам бюджетной</w:t>
      </w:r>
      <w:r>
        <w:rPr>
          <w:sz w:val="24"/>
          <w:szCs w:val="24"/>
        </w:rPr>
        <w:t xml:space="preserve"> сферы, муниципальным служащим</w:t>
      </w:r>
      <w:r w:rsidRPr="00854A02">
        <w:rPr>
          <w:sz w:val="24"/>
          <w:szCs w:val="24"/>
        </w:rPr>
        <w:t xml:space="preserve"> могут предоставляться как жилые помещения, приобретенные в муниципальную собственность, так и освободившиеся жилые помещения</w:t>
      </w:r>
      <w:r>
        <w:rPr>
          <w:sz w:val="24"/>
          <w:szCs w:val="24"/>
        </w:rPr>
        <w:t xml:space="preserve"> муниципального жилищного фонда</w:t>
      </w:r>
      <w:r w:rsidRPr="00854A02">
        <w:rPr>
          <w:sz w:val="24"/>
          <w:szCs w:val="24"/>
        </w:rPr>
        <w:t xml:space="preserve"> после отнесения их к специализированному жилищному фонду или жилищному фонду коммерческого использования</w:t>
      </w:r>
      <w:r>
        <w:rPr>
          <w:sz w:val="24"/>
          <w:szCs w:val="24"/>
        </w:rPr>
        <w:t xml:space="preserve"> в соответствии с Правилами отнесения жилого помещения к специализированному жилищному фонду, утвержденными постановлением Правительства РФ от 26.01.2006 № 42</w:t>
      </w:r>
      <w:r w:rsidRPr="00854A02">
        <w:rPr>
          <w:sz w:val="24"/>
          <w:szCs w:val="24"/>
        </w:rPr>
        <w:t xml:space="preserve">. </w:t>
      </w:r>
      <w:proofErr w:type="gramEnd"/>
    </w:p>
    <w:p w:rsidR="00061600" w:rsidRPr="00854A02" w:rsidRDefault="00061600" w:rsidP="00061600">
      <w:pPr>
        <w:ind w:firstLine="708"/>
        <w:jc w:val="both"/>
        <w:rPr>
          <w:sz w:val="24"/>
          <w:szCs w:val="24"/>
        </w:rPr>
      </w:pPr>
      <w:r>
        <w:rPr>
          <w:sz w:val="24"/>
          <w:szCs w:val="24"/>
        </w:rPr>
        <w:t xml:space="preserve">2.3. </w:t>
      </w:r>
      <w:proofErr w:type="gramStart"/>
      <w:r w:rsidRPr="00854A02">
        <w:rPr>
          <w:sz w:val="24"/>
          <w:szCs w:val="24"/>
        </w:rPr>
        <w:t>Служебные жилые помещения специализированного жилищного фонда предоставляются специалистам муниципальных учреждений</w:t>
      </w:r>
      <w:r>
        <w:rPr>
          <w:sz w:val="24"/>
          <w:szCs w:val="24"/>
        </w:rPr>
        <w:t>, работникам организаций, осуществляющих управление муниципальным жилищным фондом городского округа, муниципальным служащим</w:t>
      </w:r>
      <w:r w:rsidRPr="00854A02">
        <w:rPr>
          <w:sz w:val="24"/>
          <w:szCs w:val="24"/>
        </w:rPr>
        <w:t xml:space="preserve"> муниципального образования</w:t>
      </w:r>
      <w:r>
        <w:rPr>
          <w:sz w:val="24"/>
          <w:szCs w:val="24"/>
        </w:rPr>
        <w:t xml:space="preserve"> Сосновоборский г</w:t>
      </w:r>
      <w:r w:rsidRPr="00854A02">
        <w:rPr>
          <w:sz w:val="24"/>
          <w:szCs w:val="24"/>
        </w:rPr>
        <w:t>ородской округ, по ходатайству руководителей данных муниципальных учреждений,</w:t>
      </w:r>
      <w:r>
        <w:rPr>
          <w:sz w:val="24"/>
          <w:szCs w:val="24"/>
        </w:rPr>
        <w:t xml:space="preserve"> руководителей структурных подразделений органов местного самоуправления</w:t>
      </w:r>
      <w:r w:rsidRPr="00854A02">
        <w:rPr>
          <w:sz w:val="24"/>
          <w:szCs w:val="24"/>
        </w:rPr>
        <w:t xml:space="preserve"> в </w:t>
      </w:r>
      <w:r>
        <w:rPr>
          <w:sz w:val="24"/>
          <w:szCs w:val="24"/>
        </w:rPr>
        <w:t>порядке, определенном решением с</w:t>
      </w:r>
      <w:r w:rsidRPr="00854A02">
        <w:rPr>
          <w:sz w:val="24"/>
          <w:szCs w:val="24"/>
        </w:rPr>
        <w:t>овета депутатов Сосновоборского городского округа от 27.06.2006</w:t>
      </w:r>
      <w:r>
        <w:rPr>
          <w:sz w:val="24"/>
          <w:szCs w:val="24"/>
        </w:rPr>
        <w:t xml:space="preserve"> № 116</w:t>
      </w:r>
      <w:r w:rsidRPr="00854A02">
        <w:rPr>
          <w:sz w:val="24"/>
          <w:szCs w:val="24"/>
        </w:rPr>
        <w:t xml:space="preserve"> «О порядке предоставления служебных жилых помещений муниципального жилищного фонда».</w:t>
      </w:r>
      <w:proofErr w:type="gramEnd"/>
    </w:p>
    <w:p w:rsidR="00061600" w:rsidRPr="00854A02" w:rsidRDefault="00061600" w:rsidP="00061600">
      <w:pPr>
        <w:ind w:firstLine="708"/>
        <w:jc w:val="both"/>
        <w:rPr>
          <w:sz w:val="24"/>
          <w:szCs w:val="24"/>
        </w:rPr>
      </w:pPr>
      <w:r>
        <w:rPr>
          <w:sz w:val="24"/>
          <w:szCs w:val="24"/>
        </w:rPr>
        <w:t xml:space="preserve">2.4. </w:t>
      </w:r>
      <w:proofErr w:type="gramStart"/>
      <w:r w:rsidRPr="00854A02">
        <w:rPr>
          <w:sz w:val="24"/>
          <w:szCs w:val="24"/>
        </w:rPr>
        <w:t>Жилые помещения в общежитии специализированного жилищного фонда предоставляются специалистам</w:t>
      </w:r>
      <w:r>
        <w:rPr>
          <w:sz w:val="24"/>
          <w:szCs w:val="24"/>
        </w:rPr>
        <w:t xml:space="preserve"> </w:t>
      </w:r>
      <w:r w:rsidRPr="00854A02">
        <w:rPr>
          <w:sz w:val="24"/>
          <w:szCs w:val="24"/>
        </w:rPr>
        <w:t>муниципальных учреждений</w:t>
      </w:r>
      <w:r>
        <w:rPr>
          <w:sz w:val="24"/>
          <w:szCs w:val="24"/>
        </w:rPr>
        <w:t>, органов местного самоуправления</w:t>
      </w:r>
      <w:r w:rsidRPr="00854A02">
        <w:rPr>
          <w:sz w:val="24"/>
          <w:szCs w:val="24"/>
        </w:rPr>
        <w:t xml:space="preserve"> Сосновоборского городского округа,</w:t>
      </w:r>
      <w:r>
        <w:rPr>
          <w:sz w:val="24"/>
          <w:szCs w:val="24"/>
        </w:rPr>
        <w:t xml:space="preserve"> </w:t>
      </w:r>
      <w:r w:rsidRPr="00854A02">
        <w:rPr>
          <w:sz w:val="24"/>
          <w:szCs w:val="24"/>
        </w:rPr>
        <w:t>му</w:t>
      </w:r>
      <w:r>
        <w:rPr>
          <w:sz w:val="24"/>
          <w:szCs w:val="24"/>
        </w:rPr>
        <w:t xml:space="preserve">ниципальных учреждений культуры, </w:t>
      </w:r>
      <w:r w:rsidRPr="00854A02">
        <w:rPr>
          <w:sz w:val="24"/>
          <w:szCs w:val="24"/>
        </w:rPr>
        <w:t xml:space="preserve">муниципальных </w:t>
      </w:r>
      <w:r w:rsidRPr="00854A02">
        <w:rPr>
          <w:sz w:val="24"/>
          <w:szCs w:val="24"/>
        </w:rPr>
        <w:lastRenderedPageBreak/>
        <w:t>учреждений социальной сферы</w:t>
      </w:r>
      <w:r>
        <w:rPr>
          <w:sz w:val="24"/>
          <w:szCs w:val="24"/>
        </w:rPr>
        <w:t xml:space="preserve">, муниципальных служащих органов местного самоуправления, </w:t>
      </w:r>
      <w:r w:rsidRPr="00854A02">
        <w:rPr>
          <w:sz w:val="24"/>
          <w:szCs w:val="24"/>
        </w:rPr>
        <w:t>специалист</w:t>
      </w:r>
      <w:r>
        <w:rPr>
          <w:sz w:val="24"/>
          <w:szCs w:val="24"/>
        </w:rPr>
        <w:t>ам</w:t>
      </w:r>
      <w:r w:rsidRPr="00854A02">
        <w:rPr>
          <w:sz w:val="24"/>
          <w:szCs w:val="24"/>
        </w:rPr>
        <w:t xml:space="preserve"> ФГ</w:t>
      </w:r>
      <w:r>
        <w:rPr>
          <w:sz w:val="24"/>
          <w:szCs w:val="24"/>
        </w:rPr>
        <w:t>Б</w:t>
      </w:r>
      <w:r w:rsidRPr="00854A02">
        <w:rPr>
          <w:sz w:val="24"/>
          <w:szCs w:val="24"/>
        </w:rPr>
        <w:t>УЗ «ЦМСЧ-38 ФМБА России»</w:t>
      </w:r>
      <w:r>
        <w:rPr>
          <w:sz w:val="24"/>
          <w:szCs w:val="24"/>
        </w:rPr>
        <w:t xml:space="preserve">, ФГБУЗ </w:t>
      </w:r>
      <w:proofErr w:type="spellStart"/>
      <w:r>
        <w:rPr>
          <w:sz w:val="24"/>
          <w:szCs w:val="24"/>
        </w:rPr>
        <w:t>ЦГиЭ</w:t>
      </w:r>
      <w:proofErr w:type="spellEnd"/>
      <w:r>
        <w:rPr>
          <w:sz w:val="24"/>
          <w:szCs w:val="24"/>
        </w:rPr>
        <w:t xml:space="preserve"> № 122 </w:t>
      </w:r>
      <w:proofErr w:type="spellStart"/>
      <w:r>
        <w:rPr>
          <w:sz w:val="24"/>
          <w:szCs w:val="24"/>
        </w:rPr>
        <w:t>ФМБА-ЦГиЭ</w:t>
      </w:r>
      <w:proofErr w:type="spellEnd"/>
      <w:r>
        <w:rPr>
          <w:sz w:val="24"/>
          <w:szCs w:val="24"/>
        </w:rPr>
        <w:t xml:space="preserve"> №38, Сосновоборского городского судебно-медицинского отделения ГУЗ Бюро судебно-медицинской экспертизы Комитета по здравоохранению Ленинградской области) </w:t>
      </w:r>
      <w:r w:rsidRPr="00854A02">
        <w:rPr>
          <w:sz w:val="24"/>
          <w:szCs w:val="24"/>
        </w:rPr>
        <w:t>по ходатайству руководителей данных учреждений,</w:t>
      </w:r>
      <w:r>
        <w:rPr>
          <w:sz w:val="24"/>
          <w:szCs w:val="24"/>
        </w:rPr>
        <w:t xml:space="preserve"> </w:t>
      </w:r>
      <w:r w:rsidRPr="00854A02">
        <w:rPr>
          <w:sz w:val="24"/>
          <w:szCs w:val="24"/>
        </w:rPr>
        <w:t>в порядке, определенном</w:t>
      </w:r>
      <w:proofErr w:type="gramEnd"/>
      <w:r w:rsidRPr="00854A02">
        <w:rPr>
          <w:sz w:val="24"/>
          <w:szCs w:val="24"/>
        </w:rPr>
        <w:t xml:space="preserve"> решением </w:t>
      </w:r>
      <w:r>
        <w:rPr>
          <w:sz w:val="24"/>
          <w:szCs w:val="24"/>
        </w:rPr>
        <w:t>с</w:t>
      </w:r>
      <w:r w:rsidRPr="00854A02">
        <w:rPr>
          <w:sz w:val="24"/>
          <w:szCs w:val="24"/>
        </w:rPr>
        <w:t xml:space="preserve">овета депутатов Сосновоборского городского округа от 30.01.2007 № 6 «Об утверждении </w:t>
      </w:r>
      <w:r>
        <w:rPr>
          <w:sz w:val="24"/>
          <w:szCs w:val="24"/>
        </w:rPr>
        <w:t>П</w:t>
      </w:r>
      <w:r w:rsidRPr="00854A02">
        <w:rPr>
          <w:sz w:val="24"/>
          <w:szCs w:val="24"/>
        </w:rPr>
        <w:t>орядка предоставления жилых помещений в общежитиях муниципального жилищного фонда»</w:t>
      </w:r>
      <w:r>
        <w:rPr>
          <w:sz w:val="24"/>
          <w:szCs w:val="24"/>
        </w:rPr>
        <w:t>.</w:t>
      </w:r>
    </w:p>
    <w:p w:rsidR="00061600" w:rsidRDefault="00061600" w:rsidP="00061600">
      <w:pPr>
        <w:ind w:firstLine="708"/>
        <w:jc w:val="both"/>
        <w:rPr>
          <w:sz w:val="24"/>
          <w:szCs w:val="24"/>
        </w:rPr>
      </w:pPr>
      <w:r>
        <w:rPr>
          <w:sz w:val="24"/>
          <w:szCs w:val="24"/>
        </w:rPr>
        <w:t xml:space="preserve">2.5. </w:t>
      </w:r>
      <w:r w:rsidRPr="00854A02">
        <w:rPr>
          <w:sz w:val="24"/>
          <w:szCs w:val="24"/>
        </w:rPr>
        <w:t>Жилые помещения муниципального жилищного фонда коммерческого использования предоставляются на льготных условиях специалистам ФГ</w:t>
      </w:r>
      <w:r>
        <w:rPr>
          <w:sz w:val="24"/>
          <w:szCs w:val="24"/>
        </w:rPr>
        <w:t>Б</w:t>
      </w:r>
      <w:r w:rsidRPr="00854A02">
        <w:rPr>
          <w:sz w:val="24"/>
          <w:szCs w:val="24"/>
        </w:rPr>
        <w:t xml:space="preserve">УЗ «ЦМСЧ-38 ФМБА России», </w:t>
      </w:r>
      <w:r>
        <w:rPr>
          <w:sz w:val="24"/>
          <w:szCs w:val="24"/>
        </w:rPr>
        <w:t xml:space="preserve">работникам управляющих организаций, осуществляющих управление муниципальным жилищным фондом, </w:t>
      </w:r>
      <w:r w:rsidRPr="00854A02">
        <w:rPr>
          <w:sz w:val="24"/>
          <w:szCs w:val="24"/>
        </w:rPr>
        <w:t xml:space="preserve"> в порядке, определенном решением </w:t>
      </w:r>
      <w:r>
        <w:rPr>
          <w:sz w:val="24"/>
          <w:szCs w:val="24"/>
        </w:rPr>
        <w:t>с</w:t>
      </w:r>
      <w:r w:rsidRPr="00854A02">
        <w:rPr>
          <w:sz w:val="24"/>
          <w:szCs w:val="24"/>
        </w:rPr>
        <w:t>овета депутатов Сосновоборского городского округа от 22.05.2007 № 78 «Об утверждении порядка предоставления жилых помещений муниципального жилищного фонда коммерческого использования на льготных условиях».</w:t>
      </w:r>
    </w:p>
    <w:p w:rsidR="00061600" w:rsidRPr="00854A02" w:rsidRDefault="00061600" w:rsidP="00061600">
      <w:pPr>
        <w:ind w:firstLine="708"/>
        <w:jc w:val="both"/>
        <w:rPr>
          <w:sz w:val="24"/>
          <w:szCs w:val="24"/>
        </w:rPr>
      </w:pPr>
      <w:r>
        <w:rPr>
          <w:sz w:val="24"/>
          <w:szCs w:val="24"/>
        </w:rPr>
        <w:t xml:space="preserve">2.6. </w:t>
      </w:r>
      <w:r w:rsidRPr="00854A02">
        <w:rPr>
          <w:sz w:val="24"/>
          <w:szCs w:val="24"/>
        </w:rPr>
        <w:t>В первую очередь жилые помещения предоставляются по ходатайствам руководителей учреждений бюджетной сферы специалистам, изъявившим желание работать в учреждении бюджетной сферы не обеспеченным жилыми помещениями  на территории Сосновоборского городского округа:</w:t>
      </w:r>
    </w:p>
    <w:p w:rsidR="00061600" w:rsidRPr="00854A02" w:rsidRDefault="00061600" w:rsidP="00061600">
      <w:pPr>
        <w:ind w:firstLine="708"/>
        <w:jc w:val="both"/>
        <w:rPr>
          <w:sz w:val="24"/>
          <w:szCs w:val="24"/>
        </w:rPr>
      </w:pPr>
      <w:r w:rsidRPr="00854A02">
        <w:rPr>
          <w:sz w:val="24"/>
          <w:szCs w:val="24"/>
        </w:rPr>
        <w:t xml:space="preserve">- в сфере здравоохранения – специалистам по оказанию экстренной неотложной помощи (врачам-анестезиологам-реаниматологам, </w:t>
      </w:r>
      <w:r>
        <w:rPr>
          <w:sz w:val="24"/>
          <w:szCs w:val="24"/>
        </w:rPr>
        <w:t xml:space="preserve">участковым терапевтам, </w:t>
      </w:r>
      <w:r w:rsidRPr="00854A02">
        <w:rPr>
          <w:sz w:val="24"/>
          <w:szCs w:val="24"/>
        </w:rPr>
        <w:t>хирургам, вр</w:t>
      </w:r>
      <w:r>
        <w:rPr>
          <w:sz w:val="24"/>
          <w:szCs w:val="24"/>
        </w:rPr>
        <w:t xml:space="preserve">ачам-акушерам-гинекологам, врачам </w:t>
      </w:r>
      <w:r w:rsidRPr="00854A02">
        <w:rPr>
          <w:sz w:val="24"/>
          <w:szCs w:val="24"/>
        </w:rPr>
        <w:t>-</w:t>
      </w:r>
      <w:r>
        <w:rPr>
          <w:sz w:val="24"/>
          <w:szCs w:val="24"/>
        </w:rPr>
        <w:t xml:space="preserve"> </w:t>
      </w:r>
      <w:proofErr w:type="spellStart"/>
      <w:r w:rsidRPr="00854A02">
        <w:rPr>
          <w:sz w:val="24"/>
          <w:szCs w:val="24"/>
        </w:rPr>
        <w:t>неонатол</w:t>
      </w:r>
      <w:r>
        <w:rPr>
          <w:sz w:val="24"/>
          <w:szCs w:val="24"/>
        </w:rPr>
        <w:t>огам</w:t>
      </w:r>
      <w:proofErr w:type="spellEnd"/>
      <w:r w:rsidRPr="00854A02">
        <w:rPr>
          <w:sz w:val="24"/>
          <w:szCs w:val="24"/>
        </w:rPr>
        <w:t>, врачам скорой медицинской помощи, операционным медицинским сестрам);</w:t>
      </w:r>
    </w:p>
    <w:p w:rsidR="00061600" w:rsidRPr="00854A02" w:rsidRDefault="00061600" w:rsidP="00061600">
      <w:pPr>
        <w:ind w:firstLine="708"/>
        <w:jc w:val="both"/>
        <w:rPr>
          <w:sz w:val="24"/>
          <w:szCs w:val="24"/>
        </w:rPr>
      </w:pPr>
      <w:r w:rsidRPr="00854A02">
        <w:rPr>
          <w:sz w:val="24"/>
          <w:szCs w:val="24"/>
        </w:rPr>
        <w:t>- в сфере образования – учителям вакантных специальностей, по которым вакансии не закрываются путем перераспределения обязанностей среди других учителей;</w:t>
      </w:r>
    </w:p>
    <w:p w:rsidR="00061600" w:rsidRDefault="00061600" w:rsidP="00061600">
      <w:pPr>
        <w:ind w:firstLine="708"/>
        <w:jc w:val="both"/>
        <w:rPr>
          <w:sz w:val="24"/>
          <w:szCs w:val="24"/>
        </w:rPr>
      </w:pPr>
      <w:r w:rsidRPr="00854A02">
        <w:rPr>
          <w:sz w:val="24"/>
          <w:szCs w:val="24"/>
        </w:rPr>
        <w:t>- в сфере культуры – методистам, режиссерам, хореографам</w:t>
      </w:r>
      <w:r>
        <w:rPr>
          <w:sz w:val="24"/>
          <w:szCs w:val="24"/>
        </w:rPr>
        <w:t>;</w:t>
      </w:r>
    </w:p>
    <w:p w:rsidR="00061600" w:rsidRDefault="00061600" w:rsidP="00061600">
      <w:pPr>
        <w:ind w:firstLine="708"/>
        <w:jc w:val="both"/>
        <w:rPr>
          <w:sz w:val="24"/>
          <w:szCs w:val="24"/>
        </w:rPr>
      </w:pPr>
      <w:r>
        <w:rPr>
          <w:sz w:val="24"/>
          <w:szCs w:val="24"/>
        </w:rPr>
        <w:t>- муниципальным служащим – по ходатайству руководителя структурного подразделения.</w:t>
      </w:r>
    </w:p>
    <w:p w:rsidR="00061600" w:rsidRDefault="00061600" w:rsidP="00061600">
      <w:pPr>
        <w:ind w:firstLine="708"/>
        <w:jc w:val="both"/>
        <w:rPr>
          <w:sz w:val="24"/>
          <w:szCs w:val="24"/>
        </w:rPr>
      </w:pPr>
      <w:r w:rsidRPr="00854A02">
        <w:rPr>
          <w:sz w:val="24"/>
          <w:szCs w:val="24"/>
        </w:rPr>
        <w:t>При отсутствии таких специалистов жилые помещения предоставляются иным специалистам бюджетной сферы,</w:t>
      </w:r>
      <w:r>
        <w:rPr>
          <w:sz w:val="24"/>
          <w:szCs w:val="24"/>
        </w:rPr>
        <w:t xml:space="preserve"> муниципальным служащим,</w:t>
      </w:r>
      <w:r w:rsidRPr="00854A02">
        <w:rPr>
          <w:sz w:val="24"/>
          <w:szCs w:val="24"/>
        </w:rPr>
        <w:t xml:space="preserve"> не обеспеченным жилыми помещениями на территории Сосновоборского городского округа или нуждающимся в улучшении жилищных условий.</w:t>
      </w:r>
    </w:p>
    <w:p w:rsidR="00061600" w:rsidRDefault="00061600" w:rsidP="00061600">
      <w:pPr>
        <w:ind w:firstLine="708"/>
        <w:jc w:val="both"/>
        <w:rPr>
          <w:sz w:val="24"/>
          <w:szCs w:val="24"/>
        </w:rPr>
      </w:pPr>
      <w:r>
        <w:rPr>
          <w:sz w:val="24"/>
          <w:szCs w:val="24"/>
        </w:rPr>
        <w:t xml:space="preserve">2.7. </w:t>
      </w:r>
      <w:r w:rsidRPr="00854A02">
        <w:rPr>
          <w:sz w:val="24"/>
          <w:szCs w:val="24"/>
        </w:rPr>
        <w:t>Жилые помещения специализированного жилищного фонда и жилищного фонда коммерческого использования предоставляются работникам бюджетной сферы</w:t>
      </w:r>
      <w:r>
        <w:rPr>
          <w:sz w:val="24"/>
          <w:szCs w:val="24"/>
        </w:rPr>
        <w:t>, муниципальным служащим</w:t>
      </w:r>
      <w:r w:rsidRPr="00854A02">
        <w:rPr>
          <w:sz w:val="24"/>
          <w:szCs w:val="24"/>
        </w:rPr>
        <w:t xml:space="preserve"> на период их работы в учреждении бюджетной сферы</w:t>
      </w:r>
      <w:r>
        <w:rPr>
          <w:sz w:val="24"/>
          <w:szCs w:val="24"/>
        </w:rPr>
        <w:t>, в органах местного самоуправления Сосновоборского городского округа</w:t>
      </w:r>
      <w:r w:rsidRPr="00854A02">
        <w:rPr>
          <w:sz w:val="24"/>
          <w:szCs w:val="24"/>
        </w:rPr>
        <w:t xml:space="preserve">. В случае прекращения трудовых отношений  с учреждением бюджетной сферы, </w:t>
      </w:r>
      <w:r>
        <w:rPr>
          <w:sz w:val="24"/>
          <w:szCs w:val="24"/>
        </w:rPr>
        <w:t xml:space="preserve">с органом местного самоуправления </w:t>
      </w:r>
      <w:r w:rsidRPr="00854A02">
        <w:rPr>
          <w:sz w:val="24"/>
          <w:szCs w:val="24"/>
        </w:rPr>
        <w:t>граждане подлежат выселению из указанных жилых помещений без предоставления других жилых помещений. Исключение составляют  служебные жилые помещения и жилые помещения в общежитии, выселение из которых без предоставления других жилых помещений не допускается в случаях, установленных Жилищным кодексом Российской Федерации.</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2.8 Администрация муниципального образования Сосновоборский городской округ Ленинградской области в случае необходимости 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 xml:space="preserve">2.8.1. </w:t>
      </w:r>
      <w:r>
        <w:rPr>
          <w:rFonts w:ascii="Times New Roman" w:hAnsi="Times New Roman"/>
          <w:sz w:val="24"/>
          <w:szCs w:val="24"/>
        </w:rPr>
        <w:t>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2.8.1.1. Администрация муниципального образования Сосновоборский городской округ Ленинградской области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lastRenderedPageBreak/>
        <w:t>2.8.1.2. Администрация муниципального образования Сосновоборский городской округ Ленинградской области не располагает жилыми помещениями муниципального жилищного фонда для обеспечения требуемых специалистов.</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 xml:space="preserve">2.8.1.3. Указанные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2.8.2. Аренда жилого помещения может производиться администрацией муниципального образования Сосновоборский городской округ Ленинградской области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2.8.3. Заключение договора аренды жилого помещения для заселения специалиста производится в установленном законом порядке.</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 xml:space="preserve">2.8.4. </w:t>
      </w:r>
      <w:proofErr w:type="gramStart"/>
      <w:r w:rsidRPr="00584C3D">
        <w:rPr>
          <w:rFonts w:ascii="Times New Roman" w:hAnsi="Times New Roman"/>
          <w:sz w:val="24"/>
          <w:szCs w:val="24"/>
        </w:rPr>
        <w:t xml:space="preserve">Администрацией муниципального образования Сосновоборский городской округ Ленинградской области со специалистом,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sidRPr="0051717C">
        <w:rPr>
          <w:rFonts w:ascii="Times New Roman" w:hAnsi="Times New Roman"/>
          <w:sz w:val="24"/>
          <w:szCs w:val="24"/>
        </w:rPr>
        <w:t>администрацией.</w:t>
      </w:r>
      <w:proofErr w:type="gramEnd"/>
    </w:p>
    <w:p w:rsidR="00061600" w:rsidRDefault="00061600" w:rsidP="00061600">
      <w:pPr>
        <w:pStyle w:val="a7"/>
        <w:jc w:val="both"/>
        <w:rPr>
          <w:rFonts w:ascii="Times New Roman" w:hAnsi="Times New Roman"/>
          <w:sz w:val="24"/>
          <w:szCs w:val="24"/>
        </w:rPr>
      </w:pPr>
    </w:p>
    <w:p w:rsidR="00061600" w:rsidRDefault="00061600" w:rsidP="00061600">
      <w:pPr>
        <w:pStyle w:val="a7"/>
        <w:jc w:val="center"/>
        <w:rPr>
          <w:rFonts w:ascii="Times New Roman" w:hAnsi="Times New Roman"/>
          <w:b/>
          <w:sz w:val="24"/>
          <w:szCs w:val="24"/>
        </w:rPr>
      </w:pPr>
      <w:r>
        <w:rPr>
          <w:rFonts w:ascii="Times New Roman" w:hAnsi="Times New Roman"/>
          <w:b/>
          <w:sz w:val="24"/>
          <w:szCs w:val="24"/>
        </w:rPr>
        <w:t>3</w:t>
      </w:r>
      <w:r w:rsidRPr="007354C6">
        <w:rPr>
          <w:rFonts w:ascii="Times New Roman" w:hAnsi="Times New Roman"/>
          <w:b/>
          <w:sz w:val="24"/>
          <w:szCs w:val="24"/>
        </w:rPr>
        <w:t xml:space="preserve">. Порядок оплаты арендной платы за пользование </w:t>
      </w:r>
      <w:r>
        <w:rPr>
          <w:rFonts w:ascii="Times New Roman" w:hAnsi="Times New Roman"/>
          <w:b/>
          <w:sz w:val="24"/>
          <w:szCs w:val="24"/>
        </w:rPr>
        <w:t>жилым помещением</w:t>
      </w:r>
    </w:p>
    <w:p w:rsidR="00061600" w:rsidRDefault="00061600" w:rsidP="00061600">
      <w:pPr>
        <w:pStyle w:val="a7"/>
        <w:ind w:firstLine="709"/>
        <w:jc w:val="both"/>
        <w:rPr>
          <w:rFonts w:ascii="Times New Roman" w:hAnsi="Times New Roman"/>
          <w:sz w:val="24"/>
          <w:szCs w:val="24"/>
        </w:rPr>
      </w:pPr>
    </w:p>
    <w:p w:rsidR="00061600" w:rsidRPr="00691499" w:rsidRDefault="00061600" w:rsidP="00061600">
      <w:pPr>
        <w:pStyle w:val="a7"/>
        <w:ind w:firstLine="709"/>
        <w:jc w:val="both"/>
        <w:rPr>
          <w:rFonts w:ascii="Times New Roman" w:hAnsi="Times New Roman"/>
          <w:sz w:val="24"/>
          <w:szCs w:val="24"/>
        </w:rPr>
      </w:pPr>
      <w:r>
        <w:rPr>
          <w:rFonts w:ascii="Times New Roman" w:hAnsi="Times New Roman"/>
          <w:sz w:val="24"/>
          <w:szCs w:val="24"/>
        </w:rPr>
        <w:t xml:space="preserve">3.1. Оплата арендной платы осуществляется по Договору аренды, заключенному в соответствии с законодательством Российской Федерации, между администрацией Сосновоборского городского округа и Арендодателем (юридическим лицом). Оплата арендной платы осуществляется </w:t>
      </w:r>
      <w:proofErr w:type="gramStart"/>
      <w:r>
        <w:rPr>
          <w:rFonts w:ascii="Times New Roman" w:hAnsi="Times New Roman"/>
          <w:sz w:val="24"/>
          <w:szCs w:val="24"/>
        </w:rPr>
        <w:t>в соответствии с Договором аренды со дня заключения договора аренды  на период трудовой деятельности в  органе</w:t>
      </w:r>
      <w:proofErr w:type="gramEnd"/>
      <w:r>
        <w:rPr>
          <w:rFonts w:ascii="Times New Roman" w:hAnsi="Times New Roman"/>
          <w:sz w:val="24"/>
          <w:szCs w:val="24"/>
        </w:rPr>
        <w:t xml:space="preserve"> местного самоуправления Сосновоборского городского округа</w:t>
      </w:r>
      <w:r w:rsidRPr="00691499">
        <w:rPr>
          <w:rFonts w:ascii="Times New Roman" w:hAnsi="Times New Roman"/>
          <w:sz w:val="24"/>
          <w:szCs w:val="24"/>
        </w:rPr>
        <w:t xml:space="preserve"> </w:t>
      </w:r>
      <w:r w:rsidRPr="008E306C">
        <w:rPr>
          <w:rFonts w:ascii="Times New Roman" w:hAnsi="Times New Roman"/>
          <w:sz w:val="24"/>
          <w:szCs w:val="24"/>
        </w:rPr>
        <w:t>высших</w:t>
      </w:r>
      <w:r>
        <w:rPr>
          <w:rFonts w:ascii="Times New Roman" w:hAnsi="Times New Roman"/>
          <w:sz w:val="24"/>
          <w:szCs w:val="24"/>
        </w:rPr>
        <w:t xml:space="preserve"> и главных</w:t>
      </w:r>
      <w:r w:rsidRPr="008E306C">
        <w:rPr>
          <w:rFonts w:ascii="Times New Roman" w:hAnsi="Times New Roman"/>
          <w:sz w:val="24"/>
          <w:szCs w:val="24"/>
        </w:rPr>
        <w:t xml:space="preserve"> должностных лиц, указанных в п. 2.8 настоящего Положения.</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3.2. Расчет по арендной плате осуществляется между Арендодателем и администрацией Сосновоборского городского округа путем ежемесячного перечисления денежных средств на расчетный счет Арендодателя.</w:t>
      </w:r>
    </w:p>
    <w:p w:rsidR="00061600" w:rsidRDefault="00061600" w:rsidP="00061600">
      <w:pPr>
        <w:pStyle w:val="a7"/>
        <w:ind w:firstLine="708"/>
        <w:jc w:val="both"/>
        <w:rPr>
          <w:rFonts w:ascii="Times New Roman" w:hAnsi="Times New Roman"/>
          <w:sz w:val="24"/>
          <w:szCs w:val="24"/>
        </w:rPr>
      </w:pPr>
    </w:p>
    <w:p w:rsidR="00061600" w:rsidRPr="0074631B" w:rsidRDefault="00061600" w:rsidP="00061600">
      <w:pPr>
        <w:pStyle w:val="a7"/>
        <w:ind w:left="720"/>
        <w:jc w:val="center"/>
        <w:rPr>
          <w:rFonts w:ascii="Times New Roman" w:hAnsi="Times New Roman"/>
          <w:b/>
          <w:sz w:val="24"/>
          <w:szCs w:val="24"/>
        </w:rPr>
      </w:pPr>
      <w:r>
        <w:rPr>
          <w:rFonts w:ascii="Times New Roman" w:hAnsi="Times New Roman"/>
          <w:b/>
          <w:sz w:val="24"/>
          <w:szCs w:val="24"/>
        </w:rPr>
        <w:t>4.</w:t>
      </w:r>
      <w:r w:rsidRPr="0074631B">
        <w:rPr>
          <w:rFonts w:ascii="Times New Roman" w:hAnsi="Times New Roman"/>
          <w:b/>
          <w:sz w:val="24"/>
          <w:szCs w:val="24"/>
        </w:rPr>
        <w:t>Ресурсное (финансовое) обеспечение программы</w:t>
      </w:r>
    </w:p>
    <w:p w:rsidR="00061600" w:rsidRPr="00C422CC" w:rsidRDefault="00061600" w:rsidP="00061600">
      <w:pPr>
        <w:pStyle w:val="a8"/>
        <w:ind w:left="720"/>
        <w:rPr>
          <w:b/>
          <w:sz w:val="24"/>
          <w:szCs w:val="24"/>
        </w:rPr>
      </w:pPr>
    </w:p>
    <w:p w:rsidR="00061600" w:rsidRDefault="00061600" w:rsidP="00061600">
      <w:pPr>
        <w:ind w:firstLine="709"/>
        <w:jc w:val="both"/>
        <w:rPr>
          <w:sz w:val="24"/>
          <w:szCs w:val="24"/>
        </w:rPr>
      </w:pPr>
      <w:r w:rsidRPr="00817669">
        <w:rPr>
          <w:sz w:val="24"/>
          <w:szCs w:val="24"/>
        </w:rPr>
        <w:t>Источником реализации программы являются средства местного бюджета Сосновоборского городского округа.</w:t>
      </w:r>
    </w:p>
    <w:p w:rsidR="00061600" w:rsidRDefault="00061600" w:rsidP="00061600">
      <w:pPr>
        <w:ind w:firstLine="709"/>
        <w:jc w:val="both"/>
        <w:rPr>
          <w:sz w:val="24"/>
          <w:szCs w:val="24"/>
        </w:rPr>
      </w:pPr>
      <w:r w:rsidRPr="00817669">
        <w:rPr>
          <w:sz w:val="24"/>
          <w:szCs w:val="24"/>
        </w:rPr>
        <w:t>Всего для реализации програ</w:t>
      </w:r>
      <w:r>
        <w:rPr>
          <w:sz w:val="24"/>
          <w:szCs w:val="24"/>
        </w:rPr>
        <w:t>ммы намечается привлечь 1 440,000</w:t>
      </w:r>
      <w:r w:rsidRPr="00817669">
        <w:rPr>
          <w:sz w:val="24"/>
          <w:szCs w:val="24"/>
        </w:rPr>
        <w:t xml:space="preserve"> тысяч рублей:</w:t>
      </w:r>
    </w:p>
    <w:p w:rsidR="00061600" w:rsidRPr="00817669" w:rsidRDefault="00061600" w:rsidP="00061600">
      <w:pPr>
        <w:ind w:firstLine="709"/>
        <w:jc w:val="both"/>
        <w:rPr>
          <w:sz w:val="24"/>
          <w:szCs w:val="24"/>
        </w:rPr>
      </w:pPr>
    </w:p>
    <w:p w:rsidR="00061600" w:rsidRPr="00817669" w:rsidRDefault="00061600" w:rsidP="00061600">
      <w:pPr>
        <w:ind w:firstLine="709"/>
        <w:jc w:val="both"/>
        <w:rPr>
          <w:sz w:val="24"/>
          <w:szCs w:val="24"/>
        </w:rPr>
      </w:pPr>
      <w:r>
        <w:rPr>
          <w:sz w:val="24"/>
          <w:szCs w:val="24"/>
        </w:rPr>
        <w:t>- на выплату арендной платы 1 440,000</w:t>
      </w:r>
      <w:r w:rsidRPr="00817669">
        <w:rPr>
          <w:sz w:val="24"/>
          <w:szCs w:val="24"/>
        </w:rPr>
        <w:t xml:space="preserve"> тысяч рублей, в том числе:</w:t>
      </w:r>
    </w:p>
    <w:p w:rsidR="00061600" w:rsidRPr="00817669" w:rsidRDefault="00061600" w:rsidP="00061600">
      <w:pPr>
        <w:ind w:firstLine="709"/>
        <w:jc w:val="both"/>
        <w:rPr>
          <w:sz w:val="24"/>
          <w:szCs w:val="24"/>
        </w:rPr>
      </w:pPr>
      <w:r>
        <w:rPr>
          <w:sz w:val="24"/>
          <w:szCs w:val="24"/>
        </w:rPr>
        <w:t>в 2021 году – 288,0 тысяч рублей, в 2022 году – 288,0 тысяч рублей, в 2023 году – 288,0 тысяч рублей, в 2024 году – 288,0 тысяч рублей, в 2025 году – 288,0 тысяч рублей.</w:t>
      </w:r>
    </w:p>
    <w:p w:rsidR="00061600" w:rsidRDefault="00061600" w:rsidP="00061600">
      <w:pPr>
        <w:jc w:val="both"/>
        <w:rPr>
          <w:color w:val="FF0000"/>
          <w:sz w:val="24"/>
          <w:szCs w:val="24"/>
        </w:rPr>
      </w:pPr>
    </w:p>
    <w:p w:rsidR="00061600" w:rsidRDefault="00061600" w:rsidP="00061600">
      <w:pPr>
        <w:jc w:val="both"/>
        <w:rPr>
          <w:color w:val="FF0000"/>
          <w:sz w:val="24"/>
          <w:szCs w:val="24"/>
        </w:rPr>
      </w:pPr>
    </w:p>
    <w:p w:rsidR="00061600" w:rsidRDefault="00061600" w:rsidP="00061600">
      <w:pPr>
        <w:jc w:val="both"/>
        <w:rPr>
          <w:color w:val="FF0000"/>
          <w:sz w:val="24"/>
          <w:szCs w:val="24"/>
        </w:rPr>
      </w:pPr>
    </w:p>
    <w:p w:rsidR="00061600" w:rsidRDefault="00061600" w:rsidP="00061600">
      <w:pPr>
        <w:jc w:val="both"/>
        <w:rPr>
          <w:color w:val="FF0000"/>
          <w:sz w:val="24"/>
          <w:szCs w:val="24"/>
        </w:rPr>
      </w:pPr>
    </w:p>
    <w:p w:rsidR="00061600" w:rsidRDefault="00061600" w:rsidP="00061600">
      <w:pPr>
        <w:jc w:val="both"/>
        <w:rPr>
          <w:color w:val="FF0000"/>
          <w:sz w:val="24"/>
          <w:szCs w:val="24"/>
        </w:rPr>
      </w:pPr>
    </w:p>
    <w:p w:rsidR="00061600" w:rsidRDefault="00061600" w:rsidP="00061600">
      <w:pPr>
        <w:jc w:val="both"/>
        <w:rPr>
          <w:color w:val="FF0000"/>
          <w:sz w:val="24"/>
          <w:szCs w:val="24"/>
        </w:rPr>
      </w:pPr>
    </w:p>
    <w:p w:rsidR="00061600" w:rsidRDefault="00061600" w:rsidP="00061600">
      <w:pPr>
        <w:jc w:val="both"/>
        <w:rPr>
          <w:color w:val="FF0000"/>
          <w:sz w:val="24"/>
          <w:szCs w:val="24"/>
        </w:rPr>
      </w:pPr>
    </w:p>
    <w:p w:rsidR="00061600" w:rsidRDefault="00061600" w:rsidP="00061600">
      <w:pPr>
        <w:jc w:val="both"/>
        <w:rPr>
          <w:color w:val="FF0000"/>
          <w:sz w:val="24"/>
          <w:szCs w:val="24"/>
        </w:rPr>
      </w:pP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w:t>
      </w: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061600" w:rsidRPr="00E714FB" w:rsidRDefault="00061600" w:rsidP="00061600">
      <w:pPr>
        <w:pStyle w:val="ConsPlusCell"/>
        <w:jc w:val="center"/>
        <w:rPr>
          <w:rFonts w:ascii="Times New Roman" w:hAnsi="Times New Roman" w:cs="Times New Roman"/>
          <w:sz w:val="10"/>
          <w:szCs w:val="10"/>
        </w:rPr>
      </w:pPr>
    </w:p>
    <w:p w:rsidR="00061600" w:rsidRPr="003C1381" w:rsidRDefault="00061600" w:rsidP="00061600">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061600" w:rsidRPr="003C1381" w:rsidRDefault="00061600" w:rsidP="00061600">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061600" w:rsidRPr="003C1381" w:rsidRDefault="00061600" w:rsidP="00061600">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061600" w:rsidRPr="003F1126" w:rsidTr="00A42611">
        <w:trPr>
          <w:tblCellSpacing w:w="5" w:type="nil"/>
        </w:trPr>
        <w:tc>
          <w:tcPr>
            <w:tcW w:w="3969" w:type="dxa"/>
            <w:tcBorders>
              <w:top w:val="single" w:sz="4" w:space="0" w:color="auto"/>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061600" w:rsidRDefault="00061600" w:rsidP="00A42611">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061600" w:rsidRPr="006751AD" w:rsidRDefault="00061600" w:rsidP="00A42611">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p w:rsidR="00061600" w:rsidRPr="003F1126" w:rsidRDefault="00061600" w:rsidP="00A42611">
            <w:pPr>
              <w:pStyle w:val="ConsPlusCell"/>
              <w:rPr>
                <w:rFonts w:ascii="Times New Roman" w:hAnsi="Times New Roman" w:cs="Times New Roman"/>
                <w:sz w:val="24"/>
                <w:szCs w:val="24"/>
              </w:rPr>
            </w:pP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061600" w:rsidRDefault="00061600" w:rsidP="00A42611">
            <w:pPr>
              <w:pStyle w:val="ConsPlusCell"/>
              <w:rPr>
                <w:rFonts w:ascii="Times New Roman" w:hAnsi="Times New Roman"/>
                <w:sz w:val="24"/>
                <w:szCs w:val="24"/>
              </w:rPr>
            </w:pPr>
            <w:r>
              <w:rPr>
                <w:rFonts w:ascii="Times New Roman" w:hAnsi="Times New Roman" w:cs="Times New Roman"/>
                <w:sz w:val="24"/>
                <w:szCs w:val="24"/>
              </w:rPr>
              <w:t>- отдельные категории граждан, установленных федеральным и областным законодательством</w:t>
            </w:r>
            <w:r>
              <w:rPr>
                <w:rFonts w:ascii="Times New Roman" w:hAnsi="Times New Roman"/>
                <w:sz w:val="24"/>
                <w:szCs w:val="24"/>
              </w:rPr>
              <w:t>;</w:t>
            </w:r>
          </w:p>
          <w:p w:rsidR="00061600" w:rsidRPr="007D0EDF"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жилищно-коммунальному хозяйству и транспорту</w:t>
            </w:r>
            <w:r w:rsidRPr="007D0EDF">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061600" w:rsidRPr="003F1126" w:rsidTr="00A42611">
        <w:trPr>
          <w:tblCellSpacing w:w="5" w:type="nil"/>
        </w:trPr>
        <w:tc>
          <w:tcPr>
            <w:tcW w:w="3969" w:type="dxa"/>
            <w:tcBorders>
              <w:left w:val="single" w:sz="4" w:space="0" w:color="auto"/>
              <w:bottom w:val="single" w:sz="4" w:space="0" w:color="auto"/>
              <w:right w:val="single" w:sz="4" w:space="0" w:color="auto"/>
            </w:tcBorders>
          </w:tcPr>
          <w:p w:rsidR="00061600" w:rsidRPr="00201357" w:rsidRDefault="00061600" w:rsidP="00A42611">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201357"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061600" w:rsidRPr="003F1126" w:rsidTr="00A42611">
        <w:trPr>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66570E" w:rsidRDefault="00061600" w:rsidP="00A42611">
            <w:pPr>
              <w:pStyle w:val="ConsPlusCell"/>
              <w:rPr>
                <w:rFonts w:ascii="Times New Roman" w:hAnsi="Times New Roman" w:cs="Times New Roman"/>
                <w:sz w:val="24"/>
                <w:szCs w:val="24"/>
              </w:rPr>
            </w:pPr>
            <w:proofErr w:type="gramStart"/>
            <w:r>
              <w:rPr>
                <w:rFonts w:ascii="Times New Roman" w:hAnsi="Times New Roman" w:cs="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061600" w:rsidRPr="003F1126" w:rsidTr="00A4261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Pr>
                <w:rFonts w:ascii="Times New Roman" w:hAnsi="Times New Roman" w:cs="Times New Roman"/>
                <w:sz w:val="24"/>
                <w:szCs w:val="24"/>
              </w:rPr>
              <w:t>2021 - 2025</w:t>
            </w:r>
            <w:r w:rsidRPr="003F1126">
              <w:rPr>
                <w:rFonts w:ascii="Times New Roman" w:hAnsi="Times New Roman" w:cs="Times New Roman"/>
                <w:sz w:val="24"/>
                <w:szCs w:val="24"/>
              </w:rPr>
              <w:t xml:space="preserve"> годы</w:t>
            </w:r>
          </w:p>
          <w:p w:rsidR="00061600" w:rsidRPr="003F1126" w:rsidRDefault="00061600" w:rsidP="00A42611">
            <w:pPr>
              <w:pStyle w:val="ConsPlusCell"/>
              <w:rPr>
                <w:rFonts w:ascii="Times New Roman" w:hAnsi="Times New Roman" w:cs="Times New Roman"/>
                <w:sz w:val="24"/>
                <w:szCs w:val="24"/>
              </w:rPr>
            </w:pPr>
          </w:p>
        </w:tc>
      </w:tr>
      <w:tr w:rsidR="00061600" w:rsidRPr="003F1126" w:rsidTr="00A42611">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061600"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061600" w:rsidRPr="003F1126" w:rsidRDefault="00061600" w:rsidP="00A42611">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061600" w:rsidRPr="009208A3" w:rsidRDefault="00061600" w:rsidP="00A42611">
            <w:pPr>
              <w:pStyle w:val="ConsPlusCell"/>
              <w:jc w:val="both"/>
              <w:rPr>
                <w:rFonts w:ascii="Times New Roman" w:hAnsi="Times New Roman" w:cs="Times New Roman"/>
                <w:i/>
                <w:sz w:val="24"/>
                <w:szCs w:val="24"/>
              </w:rPr>
            </w:pPr>
            <w:r w:rsidRPr="009208A3">
              <w:rPr>
                <w:rFonts w:ascii="Times New Roman" w:hAnsi="Times New Roman" w:cs="Times New Roman"/>
                <w:i/>
                <w:sz w:val="24"/>
                <w:szCs w:val="24"/>
              </w:rPr>
              <w:t xml:space="preserve">(Определятся </w:t>
            </w:r>
            <w:r>
              <w:rPr>
                <w:rFonts w:ascii="Times New Roman" w:hAnsi="Times New Roman" w:cs="Times New Roman"/>
                <w:i/>
                <w:sz w:val="24"/>
                <w:szCs w:val="24"/>
              </w:rPr>
              <w:t>в дальнейшем)</w:t>
            </w:r>
          </w:p>
        </w:tc>
      </w:tr>
      <w:tr w:rsidR="00061600" w:rsidRPr="003F1126" w:rsidTr="00A42611">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061600" w:rsidRPr="003F1126" w:rsidRDefault="00061600" w:rsidP="00A42611">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Default="00061600" w:rsidP="00A42611">
            <w:pPr>
              <w:pStyle w:val="a7"/>
              <w:jc w:val="both"/>
              <w:rPr>
                <w:rFonts w:ascii="Times New Roman" w:hAnsi="Times New Roman"/>
                <w:sz w:val="24"/>
                <w:szCs w:val="24"/>
              </w:rPr>
            </w:pPr>
            <w:r>
              <w:rPr>
                <w:rFonts w:ascii="Times New Roman" w:hAnsi="Times New Roman"/>
                <w:sz w:val="24"/>
                <w:szCs w:val="24"/>
              </w:rPr>
              <w:t>Улучшение жилищных условий</w:t>
            </w:r>
          </w:p>
          <w:p w:rsidR="00061600" w:rsidRPr="00710C8A" w:rsidRDefault="00061600" w:rsidP="00A42611">
            <w:pPr>
              <w:pStyle w:val="a7"/>
              <w:jc w:val="both"/>
              <w:rPr>
                <w:rFonts w:ascii="Times New Roman" w:hAnsi="Times New Roman"/>
                <w:sz w:val="24"/>
                <w:szCs w:val="24"/>
              </w:rPr>
            </w:pPr>
            <w:proofErr w:type="gramStart"/>
            <w:r>
              <w:rPr>
                <w:rFonts w:ascii="Times New Roman" w:hAnsi="Times New Roman"/>
                <w:sz w:val="24"/>
                <w:szCs w:val="24"/>
              </w:rPr>
              <w:t>2021 год - 1 семья; 2022 год - 1 семья; 2023 год - 1 семья; 2024 год - 1 семья; 2025 год - 1 семья.</w:t>
            </w:r>
            <w:proofErr w:type="gramEnd"/>
          </w:p>
        </w:tc>
      </w:tr>
    </w:tbl>
    <w:p w:rsidR="00061600" w:rsidRDefault="00061600" w:rsidP="00061600">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решения</w:t>
      </w:r>
    </w:p>
    <w:p w:rsidR="00061600" w:rsidRPr="006F2A99" w:rsidRDefault="00061600" w:rsidP="00061600">
      <w:pPr>
        <w:pStyle w:val="a7"/>
        <w:numPr>
          <w:ilvl w:val="0"/>
          <w:numId w:val="22"/>
        </w:numPr>
        <w:jc w:val="center"/>
        <w:rPr>
          <w:rFonts w:ascii="Times New Roman" w:hAnsi="Times New Roman"/>
          <w:b/>
          <w:sz w:val="24"/>
          <w:szCs w:val="24"/>
        </w:rPr>
      </w:pPr>
    </w:p>
    <w:p w:rsidR="00061600" w:rsidRDefault="00061600" w:rsidP="00061600">
      <w:pPr>
        <w:pStyle w:val="a7"/>
        <w:ind w:firstLine="709"/>
        <w:jc w:val="both"/>
        <w:rPr>
          <w:rFonts w:ascii="Times New Roman" w:hAnsi="Times New Roman"/>
          <w:snapToGrid w:val="0"/>
          <w:sz w:val="24"/>
          <w:szCs w:val="24"/>
        </w:rPr>
      </w:pPr>
      <w:proofErr w:type="gramStart"/>
      <w:r>
        <w:rPr>
          <w:rFonts w:ascii="Times New Roman" w:hAnsi="Times New Roman"/>
          <w:snapToGrid w:val="0"/>
          <w:sz w:val="24"/>
          <w:szCs w:val="24"/>
        </w:rPr>
        <w:t>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w:t>
      </w:r>
      <w:proofErr w:type="gramEnd"/>
      <w:r>
        <w:rPr>
          <w:rFonts w:ascii="Times New Roman" w:hAnsi="Times New Roman"/>
          <w:snapToGrid w:val="0"/>
          <w:sz w:val="24"/>
          <w:szCs w:val="24"/>
        </w:rPr>
        <w:t xml:space="preserve"> инвалидов в Российской Федерации», является одной из важнейших проблем.</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носит межотраслевой и межведомственный характер и не может быть </w:t>
      </w:r>
      <w:proofErr w:type="gramStart"/>
      <w:r>
        <w:rPr>
          <w:rFonts w:ascii="Times New Roman" w:hAnsi="Times New Roman"/>
          <w:snapToGrid w:val="0"/>
          <w:sz w:val="24"/>
          <w:szCs w:val="24"/>
        </w:rPr>
        <w:t>решена</w:t>
      </w:r>
      <w:proofErr w:type="gramEnd"/>
      <w:r>
        <w:rPr>
          <w:rFonts w:ascii="Times New Roman" w:hAnsi="Times New Roman"/>
          <w:snapToGrid w:val="0"/>
          <w:sz w:val="24"/>
          <w:szCs w:val="24"/>
        </w:rPr>
        <w:t xml:space="preserve"> без участия федерального центра;</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не может быть </w:t>
      </w:r>
      <w:proofErr w:type="gramStart"/>
      <w:r>
        <w:rPr>
          <w:rFonts w:ascii="Times New Roman" w:hAnsi="Times New Roman"/>
          <w:snapToGrid w:val="0"/>
          <w:sz w:val="24"/>
          <w:szCs w:val="24"/>
        </w:rPr>
        <w:t>решена</w:t>
      </w:r>
      <w:proofErr w:type="gramEnd"/>
      <w:r>
        <w:rPr>
          <w:rFonts w:ascii="Times New Roman" w:hAnsi="Times New Roman"/>
          <w:snapToGrid w:val="0"/>
          <w:sz w:val="24"/>
          <w:szCs w:val="24"/>
        </w:rPr>
        <w:t xml:space="preserve"> в пределах одного финансового года и требует бюджетного финансирования в течение нескольких лет.</w:t>
      </w:r>
    </w:p>
    <w:p w:rsidR="00061600" w:rsidRPr="00F81D85" w:rsidRDefault="00061600" w:rsidP="00061600">
      <w:pPr>
        <w:pStyle w:val="a7"/>
        <w:jc w:val="both"/>
        <w:rPr>
          <w:rFonts w:ascii="Times New Roman" w:hAnsi="Times New Roman"/>
          <w:snapToGrid w:val="0"/>
          <w:sz w:val="24"/>
          <w:szCs w:val="24"/>
        </w:rPr>
      </w:pPr>
    </w:p>
    <w:p w:rsidR="00061600" w:rsidRPr="006F2A99" w:rsidRDefault="00061600" w:rsidP="00061600">
      <w:pPr>
        <w:pStyle w:val="a7"/>
        <w:numPr>
          <w:ilvl w:val="0"/>
          <w:numId w:val="22"/>
        </w:numPr>
        <w:jc w:val="center"/>
        <w:rPr>
          <w:rFonts w:ascii="Times New Roman" w:hAnsi="Times New Roman"/>
          <w:b/>
          <w:sz w:val="24"/>
          <w:szCs w:val="24"/>
        </w:rPr>
      </w:pPr>
      <w:r>
        <w:rPr>
          <w:rFonts w:ascii="Times New Roman" w:hAnsi="Times New Roman"/>
          <w:b/>
          <w:sz w:val="24"/>
          <w:szCs w:val="24"/>
        </w:rPr>
        <w:t>Це</w:t>
      </w:r>
      <w:r w:rsidRPr="006F2A99">
        <w:rPr>
          <w:rFonts w:ascii="Times New Roman" w:hAnsi="Times New Roman"/>
          <w:b/>
          <w:sz w:val="24"/>
          <w:szCs w:val="24"/>
        </w:rPr>
        <w:t xml:space="preserve">ль </w:t>
      </w:r>
      <w:r>
        <w:rPr>
          <w:rFonts w:ascii="Times New Roman" w:hAnsi="Times New Roman"/>
          <w:b/>
          <w:sz w:val="24"/>
          <w:szCs w:val="24"/>
        </w:rPr>
        <w:t>под</w:t>
      </w:r>
      <w:r w:rsidRPr="006F2A99">
        <w:rPr>
          <w:rFonts w:ascii="Times New Roman" w:hAnsi="Times New Roman"/>
          <w:b/>
          <w:sz w:val="24"/>
          <w:szCs w:val="24"/>
        </w:rPr>
        <w:t>программы</w:t>
      </w:r>
    </w:p>
    <w:p w:rsidR="00061600" w:rsidRPr="00E714FB" w:rsidRDefault="00061600" w:rsidP="00061600">
      <w:pPr>
        <w:pStyle w:val="a7"/>
        <w:ind w:left="720"/>
        <w:rPr>
          <w:rFonts w:ascii="Times New Roman" w:hAnsi="Times New Roman"/>
          <w:b/>
          <w:sz w:val="10"/>
          <w:szCs w:val="10"/>
        </w:rPr>
      </w:pPr>
    </w:p>
    <w:p w:rsidR="00061600" w:rsidRDefault="00061600" w:rsidP="00061600">
      <w:pPr>
        <w:pStyle w:val="a7"/>
        <w:ind w:firstLine="360"/>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категорий граждан, установленных Федеральным законом от 12.01.1995 № 5-ФЗ «О ветеранах» и от 24.11.1995 №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061600" w:rsidRPr="00E714FB" w:rsidRDefault="00061600" w:rsidP="00061600">
      <w:pPr>
        <w:pStyle w:val="a7"/>
        <w:ind w:firstLine="360"/>
        <w:jc w:val="both"/>
        <w:rPr>
          <w:rFonts w:ascii="Times New Roman" w:hAnsi="Times New Roman"/>
          <w:sz w:val="10"/>
          <w:szCs w:val="10"/>
        </w:rPr>
      </w:pPr>
    </w:p>
    <w:p w:rsidR="00061600" w:rsidRPr="006F2A99" w:rsidRDefault="00061600" w:rsidP="00061600">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061600" w:rsidRPr="00E714FB" w:rsidRDefault="00061600" w:rsidP="00061600">
      <w:pPr>
        <w:pStyle w:val="a7"/>
        <w:jc w:val="both"/>
        <w:rPr>
          <w:rFonts w:ascii="Times New Roman" w:hAnsi="Times New Roman"/>
          <w:sz w:val="10"/>
          <w:szCs w:val="10"/>
        </w:rPr>
      </w:pPr>
    </w:p>
    <w:p w:rsidR="00061600" w:rsidRDefault="00061600" w:rsidP="00061600">
      <w:pPr>
        <w:pStyle w:val="a7"/>
        <w:ind w:firstLine="708"/>
        <w:jc w:val="both"/>
        <w:rPr>
          <w:rFonts w:ascii="Times New Roman" w:hAnsi="Times New Roman"/>
          <w:sz w:val="24"/>
          <w:szCs w:val="24"/>
        </w:rPr>
      </w:pPr>
      <w:proofErr w:type="gramStart"/>
      <w:r>
        <w:rPr>
          <w:rFonts w:ascii="Times New Roman" w:hAnsi="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061600" w:rsidRPr="00E714FB" w:rsidRDefault="00061600" w:rsidP="00061600">
      <w:pPr>
        <w:pStyle w:val="a7"/>
        <w:ind w:firstLine="708"/>
        <w:jc w:val="both"/>
        <w:rPr>
          <w:rFonts w:ascii="Times New Roman" w:hAnsi="Times New Roman"/>
          <w:sz w:val="10"/>
          <w:szCs w:val="10"/>
        </w:rPr>
      </w:pPr>
    </w:p>
    <w:p w:rsidR="00061600" w:rsidRPr="006F2A99" w:rsidRDefault="00061600" w:rsidP="00061600">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061600" w:rsidRDefault="00061600" w:rsidP="00061600">
      <w:pPr>
        <w:pStyle w:val="a7"/>
        <w:jc w:val="both"/>
        <w:rPr>
          <w:rFonts w:ascii="Times New Roman" w:hAnsi="Times New Roman"/>
          <w:sz w:val="24"/>
          <w:szCs w:val="24"/>
        </w:rPr>
      </w:pP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 информирование граждан об условиях обеспечения жилыми помещениями;</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 xml:space="preserve">- признание </w:t>
      </w: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 по основаниям, предусмотренным жилищным кодексом Российской Федерации, и постановка на учет ветеранов Великой Отечественной войны;</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 утверждение списка граждан – получателей бюджетных средств, направление списка, заявки и учетных дел в комитет по жилищно-коммунальному хозяйству и транспорту;</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 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lastRenderedPageBreak/>
        <w:t>- 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061600" w:rsidRPr="00EA494C" w:rsidRDefault="00061600" w:rsidP="00061600">
      <w:pPr>
        <w:pStyle w:val="a7"/>
        <w:ind w:firstLine="709"/>
        <w:jc w:val="both"/>
        <w:rPr>
          <w:rFonts w:ascii="Times New Roman" w:hAnsi="Times New Roman"/>
          <w:sz w:val="24"/>
          <w:szCs w:val="24"/>
        </w:rPr>
      </w:pPr>
    </w:p>
    <w:p w:rsidR="00061600" w:rsidRDefault="00061600" w:rsidP="00061600">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061600" w:rsidRDefault="00061600" w:rsidP="00061600">
      <w:pPr>
        <w:pStyle w:val="a7"/>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p>
    <w:p w:rsidR="00061600" w:rsidRDefault="00061600" w:rsidP="00061600">
      <w:pPr>
        <w:pStyle w:val="a7"/>
        <w:ind w:firstLine="709"/>
        <w:jc w:val="both"/>
        <w:rPr>
          <w:rFonts w:ascii="Times New Roman" w:hAnsi="Times New Roman"/>
          <w:sz w:val="24"/>
          <w:szCs w:val="24"/>
        </w:rPr>
      </w:pPr>
    </w:p>
    <w:p w:rsidR="00061600" w:rsidRPr="006F2A99" w:rsidRDefault="00061600" w:rsidP="00061600">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061600" w:rsidRPr="00EA494C" w:rsidRDefault="00061600" w:rsidP="00061600">
      <w:pPr>
        <w:pStyle w:val="a7"/>
        <w:jc w:val="both"/>
        <w:rPr>
          <w:rFonts w:ascii="Times New Roman" w:hAnsi="Times New Roman"/>
          <w:b/>
          <w:sz w:val="24"/>
          <w:szCs w:val="24"/>
        </w:rPr>
      </w:pPr>
    </w:p>
    <w:p w:rsidR="00061600" w:rsidRPr="00EA494C" w:rsidRDefault="00061600" w:rsidP="00061600">
      <w:pPr>
        <w:pStyle w:val="a7"/>
        <w:ind w:firstLine="709"/>
        <w:jc w:val="both"/>
        <w:rPr>
          <w:rFonts w:ascii="Times New Roman" w:hAnsi="Times New Roman"/>
          <w:sz w:val="24"/>
          <w:szCs w:val="24"/>
        </w:rPr>
      </w:pPr>
      <w:r w:rsidRPr="00EA494C">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предполагается улучшение жилищных условий 5 семей ветеранов и инвалидов, в том числе: 2021 год - 1 семья; 2022 год - 1 семья; 2023 год - 1 семья; 2024 год - 1 семья; 2025 год - 1 семья.</w:t>
      </w:r>
    </w:p>
    <w:p w:rsidR="00061600" w:rsidRPr="00E714FB" w:rsidRDefault="00061600" w:rsidP="00061600">
      <w:pPr>
        <w:pStyle w:val="a7"/>
        <w:jc w:val="both"/>
        <w:rPr>
          <w:rFonts w:ascii="Times New Roman" w:hAnsi="Times New Roman"/>
          <w:sz w:val="10"/>
          <w:szCs w:val="10"/>
        </w:rPr>
      </w:pPr>
    </w:p>
    <w:p w:rsidR="00061600" w:rsidRPr="00C03342" w:rsidRDefault="00061600" w:rsidP="00061600">
      <w:pPr>
        <w:pStyle w:val="a7"/>
        <w:jc w:val="center"/>
        <w:rPr>
          <w:rFonts w:ascii="Times New Roman" w:hAnsi="Times New Roman"/>
          <w:b/>
          <w:sz w:val="24"/>
          <w:szCs w:val="24"/>
        </w:rPr>
      </w:pPr>
      <w:r w:rsidRPr="00C03342">
        <w:rPr>
          <w:rFonts w:ascii="Times New Roman" w:hAnsi="Times New Roman"/>
          <w:b/>
          <w:sz w:val="24"/>
          <w:szCs w:val="24"/>
        </w:rPr>
        <w:t xml:space="preserve">7. </w:t>
      </w: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061600" w:rsidRPr="00E714FB" w:rsidRDefault="00061600" w:rsidP="00061600">
      <w:pPr>
        <w:pStyle w:val="ConsPlusCell"/>
        <w:jc w:val="both"/>
        <w:rPr>
          <w:rFonts w:ascii="Times New Roman" w:hAnsi="Times New Roman" w:cs="Times New Roman"/>
          <w:sz w:val="10"/>
          <w:szCs w:val="10"/>
        </w:rPr>
      </w:pPr>
    </w:p>
    <w:p w:rsidR="00061600" w:rsidRDefault="00061600" w:rsidP="00061600">
      <w:pPr>
        <w:pStyle w:val="ConsPlusCell"/>
        <w:ind w:firstLine="708"/>
        <w:jc w:val="both"/>
        <w:rPr>
          <w:sz w:val="24"/>
        </w:rPr>
      </w:pPr>
      <w:proofErr w:type="gramStart"/>
      <w:r>
        <w:rPr>
          <w:rFonts w:ascii="Times New Roman" w:hAnsi="Times New Roman" w:cs="Times New Roman"/>
          <w:sz w:val="24"/>
          <w:szCs w:val="24"/>
        </w:rPr>
        <w:t>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w:t>
      </w:r>
      <w:proofErr w:type="gramEnd"/>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sectPr w:rsidR="00061600" w:rsidSect="00CD3CF9">
          <w:headerReference w:type="even" r:id="rId66"/>
          <w:headerReference w:type="default" r:id="rId67"/>
          <w:footerReference w:type="even" r:id="rId68"/>
          <w:footerReference w:type="default" r:id="rId69"/>
          <w:headerReference w:type="first" r:id="rId70"/>
          <w:footerReference w:type="first" r:id="rId71"/>
          <w:pgSz w:w="11906" w:h="16838"/>
          <w:pgMar w:top="1134" w:right="567" w:bottom="1134" w:left="1418" w:header="720" w:footer="720" w:gutter="0"/>
          <w:cols w:space="720"/>
        </w:sectPr>
      </w:pPr>
    </w:p>
    <w:p w:rsidR="00061600" w:rsidRPr="00E01BEE" w:rsidRDefault="00061600" w:rsidP="00061600">
      <w:pPr>
        <w:widowControl w:val="0"/>
        <w:autoSpaceDE w:val="0"/>
        <w:autoSpaceDN w:val="0"/>
        <w:adjustRightInd w:val="0"/>
        <w:jc w:val="right"/>
      </w:pPr>
      <w:r w:rsidRPr="00E01BEE">
        <w:lastRenderedPageBreak/>
        <w:t>Приложение 1</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E01BEE" w:rsidRDefault="00061600" w:rsidP="00061600">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«Жилище» на 2021-2025</w:t>
      </w:r>
      <w:r w:rsidRPr="00E01BEE">
        <w:rPr>
          <w:rFonts w:ascii="Times New Roman" w:hAnsi="Times New Roman" w:cs="Times New Roman"/>
          <w:sz w:val="20"/>
          <w:szCs w:val="20"/>
        </w:rPr>
        <w:t xml:space="preserve"> годы</w:t>
      </w:r>
    </w:p>
    <w:p w:rsidR="00061600" w:rsidRPr="00E01BEE" w:rsidRDefault="00061600" w:rsidP="00061600">
      <w:pPr>
        <w:widowControl w:val="0"/>
        <w:autoSpaceDE w:val="0"/>
        <w:autoSpaceDN w:val="0"/>
        <w:adjustRightInd w:val="0"/>
        <w:jc w:val="right"/>
        <w:rPr>
          <w:color w:val="C00000"/>
          <w:sz w:val="18"/>
          <w:szCs w:val="18"/>
        </w:rPr>
      </w:pPr>
    </w:p>
    <w:p w:rsidR="00061600" w:rsidRPr="000C0E3E" w:rsidRDefault="00061600" w:rsidP="00061600">
      <w:pPr>
        <w:widowControl w:val="0"/>
        <w:autoSpaceDE w:val="0"/>
        <w:autoSpaceDN w:val="0"/>
        <w:adjustRightInd w:val="0"/>
        <w:jc w:val="center"/>
        <w:rPr>
          <w:b/>
          <w:sz w:val="24"/>
          <w:szCs w:val="24"/>
        </w:rPr>
      </w:pPr>
      <w:r w:rsidRPr="00FD102D">
        <w:rPr>
          <w:b/>
          <w:sz w:val="24"/>
          <w:szCs w:val="24"/>
        </w:rPr>
        <w:t>Перечень основных мероприятий</w:t>
      </w:r>
    </w:p>
    <w:p w:rsidR="00061600" w:rsidRPr="00813BDF" w:rsidRDefault="00061600" w:rsidP="00061600">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061600" w:rsidRPr="00813BDF" w:rsidRDefault="00061600" w:rsidP="00061600">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p>
    <w:p w:rsidR="00061600" w:rsidRPr="00B36416" w:rsidRDefault="00061600" w:rsidP="00061600">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p w:rsidR="00061600" w:rsidRDefault="00FC6794" w:rsidP="00061600">
      <w:pPr>
        <w:widowControl w:val="0"/>
        <w:autoSpaceDE w:val="0"/>
        <w:autoSpaceDN w:val="0"/>
        <w:adjustRightInd w:val="0"/>
      </w:pPr>
      <w:r>
        <w:fldChar w:fldCharType="begin"/>
      </w:r>
      <w:r w:rsidR="00061600">
        <w:instrText xml:space="preserve"> LINK Excel.Sheet.8 "C:\\Documents and Settings\\HOUSGLAV.MERIA.000\\Мои документы\\МП Жилище на 2014-2020 годы\\МП Жилище- пакет\\Для внесения изменений в МП\\Для внесения изменений в МП\\Перечень основных мероприятий- январь  2018.xlsx" Лист1!R6C1:R65C14 \a \f 4 \h  \* MERGEFORMAT </w:instrText>
      </w:r>
      <w:r>
        <w:fldChar w:fldCharType="separate"/>
      </w:r>
      <w:r w:rsidR="00061600">
        <w:rPr>
          <w:b/>
          <w:bCs/>
        </w:rPr>
        <w:t>Ошибка! Ошибка связи.</w:t>
      </w:r>
      <w:r>
        <w:fldChar w:fldCharType="end"/>
      </w:r>
    </w:p>
    <w:tbl>
      <w:tblPr>
        <w:tblW w:w="14616" w:type="dxa"/>
        <w:tblInd w:w="93" w:type="dxa"/>
        <w:tblLayout w:type="fixed"/>
        <w:tblLook w:val="04A0"/>
      </w:tblPr>
      <w:tblGrid>
        <w:gridCol w:w="454"/>
        <w:gridCol w:w="3105"/>
        <w:gridCol w:w="709"/>
        <w:gridCol w:w="850"/>
        <w:gridCol w:w="709"/>
        <w:gridCol w:w="1134"/>
        <w:gridCol w:w="1276"/>
        <w:gridCol w:w="1276"/>
        <w:gridCol w:w="1275"/>
        <w:gridCol w:w="1276"/>
        <w:gridCol w:w="1321"/>
        <w:gridCol w:w="1231"/>
      </w:tblGrid>
      <w:tr w:rsidR="00061600" w:rsidRPr="00F46C86" w:rsidTr="00A42611">
        <w:trPr>
          <w:trHeight w:val="450"/>
        </w:trPr>
        <w:tc>
          <w:tcPr>
            <w:tcW w:w="454" w:type="dxa"/>
            <w:vMerge w:val="restart"/>
            <w:tcBorders>
              <w:top w:val="single" w:sz="8" w:space="0" w:color="auto"/>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 xml:space="preserve">№ </w:t>
            </w:r>
            <w:proofErr w:type="spellStart"/>
            <w:proofErr w:type="gramStart"/>
            <w:r w:rsidRPr="00F46C86">
              <w:rPr>
                <w:color w:val="000000"/>
                <w:sz w:val="18"/>
                <w:szCs w:val="18"/>
              </w:rPr>
              <w:t>п</w:t>
            </w:r>
            <w:proofErr w:type="spellEnd"/>
            <w:proofErr w:type="gramEnd"/>
            <w:r w:rsidRPr="00F46C86">
              <w:rPr>
                <w:color w:val="000000"/>
                <w:sz w:val="18"/>
                <w:szCs w:val="18"/>
              </w:rPr>
              <w:t>/</w:t>
            </w:r>
            <w:proofErr w:type="spellStart"/>
            <w:r w:rsidRPr="00F46C86">
              <w:rPr>
                <w:color w:val="000000"/>
                <w:sz w:val="18"/>
                <w:szCs w:val="18"/>
              </w:rPr>
              <w:t>п</w:t>
            </w:r>
            <w:proofErr w:type="spellEnd"/>
          </w:p>
        </w:tc>
        <w:tc>
          <w:tcPr>
            <w:tcW w:w="3105" w:type="dxa"/>
            <w:vMerge w:val="restart"/>
            <w:tcBorders>
              <w:top w:val="single" w:sz="8" w:space="0" w:color="auto"/>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Наименование подпрограмм, основных мероприятий, ведомственных целевых программ</w:t>
            </w:r>
          </w:p>
        </w:tc>
        <w:tc>
          <w:tcPr>
            <w:tcW w:w="709" w:type="dxa"/>
            <w:vMerge w:val="restart"/>
            <w:tcBorders>
              <w:top w:val="single" w:sz="8" w:space="0" w:color="auto"/>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proofErr w:type="gramStart"/>
            <w:r w:rsidRPr="00F46C86">
              <w:rPr>
                <w:color w:val="000000"/>
                <w:sz w:val="18"/>
                <w:szCs w:val="18"/>
              </w:rPr>
              <w:t>Ответственный</w:t>
            </w:r>
            <w:proofErr w:type="gramEnd"/>
            <w:r w:rsidRPr="00F46C86">
              <w:rPr>
                <w:color w:val="000000"/>
                <w:sz w:val="18"/>
                <w:szCs w:val="18"/>
              </w:rPr>
              <w:t xml:space="preserve"> за реализацию</w:t>
            </w:r>
          </w:p>
        </w:tc>
        <w:tc>
          <w:tcPr>
            <w:tcW w:w="850" w:type="dxa"/>
            <w:vMerge w:val="restart"/>
            <w:tcBorders>
              <w:top w:val="single" w:sz="8" w:space="0" w:color="auto"/>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ГРБС (наименование)</w:t>
            </w:r>
          </w:p>
        </w:tc>
        <w:tc>
          <w:tcPr>
            <w:tcW w:w="709" w:type="dxa"/>
            <w:vMerge w:val="restart"/>
            <w:tcBorders>
              <w:top w:val="single" w:sz="8" w:space="0" w:color="auto"/>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Годы реализации</w:t>
            </w:r>
          </w:p>
        </w:tc>
        <w:tc>
          <w:tcPr>
            <w:tcW w:w="8789" w:type="dxa"/>
            <w:gridSpan w:val="7"/>
            <w:tcBorders>
              <w:top w:val="single" w:sz="8" w:space="0" w:color="auto"/>
              <w:left w:val="nil"/>
              <w:bottom w:val="single" w:sz="8" w:space="0" w:color="auto"/>
              <w:right w:val="single" w:sz="8" w:space="0" w:color="000000"/>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План финансирования, тыс. руб.</w:t>
            </w:r>
          </w:p>
        </w:tc>
      </w:tr>
      <w:tr w:rsidR="00061600" w:rsidRPr="00F46C86" w:rsidTr="00A42611">
        <w:trPr>
          <w:trHeight w:val="450"/>
        </w:trPr>
        <w:tc>
          <w:tcPr>
            <w:tcW w:w="454" w:type="dxa"/>
            <w:vMerge/>
            <w:tcBorders>
              <w:top w:val="single" w:sz="8"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single" w:sz="8"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single" w:sz="8"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1134" w:type="dxa"/>
            <w:vMerge w:val="restart"/>
            <w:tcBorders>
              <w:top w:val="nil"/>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Источник финансирования</w:t>
            </w:r>
          </w:p>
        </w:tc>
        <w:tc>
          <w:tcPr>
            <w:tcW w:w="1276" w:type="dxa"/>
            <w:vMerge w:val="restart"/>
            <w:tcBorders>
              <w:top w:val="nil"/>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 год</w:t>
            </w:r>
          </w:p>
        </w:tc>
        <w:tc>
          <w:tcPr>
            <w:tcW w:w="1276" w:type="dxa"/>
            <w:vMerge w:val="restart"/>
            <w:tcBorders>
              <w:top w:val="nil"/>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2022 год</w:t>
            </w:r>
          </w:p>
        </w:tc>
        <w:tc>
          <w:tcPr>
            <w:tcW w:w="1275" w:type="dxa"/>
            <w:vMerge w:val="restart"/>
            <w:tcBorders>
              <w:top w:val="nil"/>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2023 год</w:t>
            </w:r>
          </w:p>
        </w:tc>
        <w:tc>
          <w:tcPr>
            <w:tcW w:w="1276" w:type="dxa"/>
            <w:vMerge w:val="restart"/>
            <w:tcBorders>
              <w:top w:val="nil"/>
              <w:left w:val="single" w:sz="8" w:space="0" w:color="auto"/>
              <w:bottom w:val="nil"/>
              <w:right w:val="single" w:sz="8" w:space="0" w:color="auto"/>
            </w:tcBorders>
            <w:shd w:val="clear" w:color="000000" w:fill="FFFFFF"/>
            <w:hideMark/>
          </w:tcPr>
          <w:p w:rsidR="00061600" w:rsidRPr="00F46C86" w:rsidRDefault="00061600" w:rsidP="00A42611">
            <w:pPr>
              <w:jc w:val="center"/>
              <w:rPr>
                <w:color w:val="000000"/>
                <w:sz w:val="18"/>
                <w:szCs w:val="18"/>
              </w:rPr>
            </w:pPr>
            <w:r w:rsidRPr="00F46C86">
              <w:rPr>
                <w:color w:val="000000"/>
                <w:sz w:val="18"/>
                <w:szCs w:val="18"/>
              </w:rPr>
              <w:t>2024 год</w:t>
            </w:r>
          </w:p>
        </w:tc>
        <w:tc>
          <w:tcPr>
            <w:tcW w:w="1321" w:type="dxa"/>
            <w:vMerge w:val="restart"/>
            <w:tcBorders>
              <w:top w:val="nil"/>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2025 год</w:t>
            </w:r>
          </w:p>
        </w:tc>
        <w:tc>
          <w:tcPr>
            <w:tcW w:w="1231" w:type="dxa"/>
            <w:vMerge w:val="restart"/>
            <w:tcBorders>
              <w:top w:val="nil"/>
              <w:left w:val="single" w:sz="8" w:space="0" w:color="auto"/>
              <w:bottom w:val="nil"/>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ИТОГО</w:t>
            </w:r>
          </w:p>
        </w:tc>
      </w:tr>
      <w:tr w:rsidR="00061600" w:rsidRPr="00F46C86" w:rsidTr="00A42611">
        <w:trPr>
          <w:trHeight w:val="228"/>
        </w:trPr>
        <w:tc>
          <w:tcPr>
            <w:tcW w:w="454" w:type="dxa"/>
            <w:vMerge/>
            <w:tcBorders>
              <w:top w:val="single" w:sz="8"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single" w:sz="8"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single" w:sz="8"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1134"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321"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231"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r>
      <w:tr w:rsidR="00061600" w:rsidRPr="00F46C86" w:rsidTr="00A42611">
        <w:trPr>
          <w:trHeight w:val="52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А</w:t>
            </w:r>
          </w:p>
        </w:tc>
        <w:tc>
          <w:tcPr>
            <w:tcW w:w="3105"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ВСЕГО по муниципальной программе Сосновоборского городского округа «Жилище» на 2021-2025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 xml:space="preserve">Администрация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14132,43600</w:t>
            </w:r>
          </w:p>
        </w:tc>
        <w:tc>
          <w:tcPr>
            <w:tcW w:w="1276"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14132,43600</w:t>
            </w:r>
          </w:p>
        </w:tc>
        <w:tc>
          <w:tcPr>
            <w:tcW w:w="1275"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14132,43600</w:t>
            </w:r>
          </w:p>
        </w:tc>
        <w:tc>
          <w:tcPr>
            <w:tcW w:w="1276" w:type="dxa"/>
            <w:tcBorders>
              <w:top w:val="single" w:sz="4" w:space="0" w:color="auto"/>
              <w:left w:val="nil"/>
              <w:bottom w:val="single" w:sz="8" w:space="0" w:color="auto"/>
              <w:right w:val="single" w:sz="8" w:space="0" w:color="auto"/>
            </w:tcBorders>
            <w:shd w:val="clear" w:color="000000" w:fill="FFFFFF"/>
            <w:hideMark/>
          </w:tcPr>
          <w:p w:rsidR="00061600" w:rsidRPr="00F46C86" w:rsidRDefault="00061600" w:rsidP="00A42611">
            <w:pPr>
              <w:jc w:val="right"/>
              <w:rPr>
                <w:color w:val="000000"/>
                <w:sz w:val="18"/>
                <w:szCs w:val="18"/>
              </w:rPr>
            </w:pPr>
            <w:r w:rsidRPr="00F46C86">
              <w:rPr>
                <w:color w:val="000000"/>
                <w:sz w:val="18"/>
                <w:szCs w:val="18"/>
              </w:rPr>
              <w:t>14132,43600</w:t>
            </w:r>
          </w:p>
        </w:tc>
        <w:tc>
          <w:tcPr>
            <w:tcW w:w="1321"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14132,43600</w:t>
            </w:r>
          </w:p>
        </w:tc>
        <w:tc>
          <w:tcPr>
            <w:tcW w:w="1231"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70662,18000</w:t>
            </w:r>
          </w:p>
        </w:tc>
      </w:tr>
      <w:tr w:rsidR="00061600" w:rsidRPr="00F46C86" w:rsidTr="00A42611">
        <w:trPr>
          <w:trHeight w:val="495"/>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540"/>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435"/>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14132,43600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14132,43600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14132,43600</w:t>
            </w:r>
          </w:p>
        </w:tc>
        <w:tc>
          <w:tcPr>
            <w:tcW w:w="1276" w:type="dxa"/>
            <w:tcBorders>
              <w:top w:val="nil"/>
              <w:left w:val="nil"/>
              <w:bottom w:val="single" w:sz="8" w:space="0" w:color="auto"/>
              <w:right w:val="single" w:sz="8" w:space="0" w:color="auto"/>
            </w:tcBorders>
            <w:shd w:val="clear" w:color="000000" w:fill="FFFFFF"/>
            <w:hideMark/>
          </w:tcPr>
          <w:p w:rsidR="00061600" w:rsidRPr="00F46C86" w:rsidRDefault="00061600" w:rsidP="00A42611">
            <w:pPr>
              <w:jc w:val="right"/>
              <w:rPr>
                <w:b/>
                <w:bCs/>
                <w:color w:val="000000"/>
                <w:sz w:val="18"/>
                <w:szCs w:val="18"/>
              </w:rPr>
            </w:pPr>
            <w:r w:rsidRPr="00F46C86">
              <w:rPr>
                <w:b/>
                <w:bCs/>
                <w:color w:val="000000"/>
                <w:sz w:val="18"/>
                <w:szCs w:val="18"/>
              </w:rPr>
              <w:t>14132,43600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14132,43600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70662,18000</w:t>
            </w:r>
          </w:p>
        </w:tc>
      </w:tr>
      <w:tr w:rsidR="00061600" w:rsidRPr="00F46C86" w:rsidTr="00A42611">
        <w:trPr>
          <w:trHeight w:val="49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1</w:t>
            </w:r>
          </w:p>
        </w:tc>
        <w:tc>
          <w:tcPr>
            <w:tcW w:w="3105"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Подпрограмма 1 «Обеспечение жильем молодежи» муниципальной программы Сосновоборского городского округа «Жилище» на 2021-2025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Администрация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3256,42700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3256,42700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3256,42700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3256,42700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3256,42700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16282,13500</w:t>
            </w:r>
          </w:p>
        </w:tc>
      </w:tr>
      <w:tr w:rsidR="00061600" w:rsidRPr="00F46C86" w:rsidTr="00A42611">
        <w:trPr>
          <w:trHeight w:val="525"/>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540"/>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615"/>
        </w:trPr>
        <w:tc>
          <w:tcPr>
            <w:tcW w:w="454"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4" w:space="0" w:color="auto"/>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ИТОГО</w:t>
            </w:r>
          </w:p>
        </w:tc>
        <w:tc>
          <w:tcPr>
            <w:tcW w:w="1276"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3256,42700</w:t>
            </w:r>
          </w:p>
        </w:tc>
        <w:tc>
          <w:tcPr>
            <w:tcW w:w="1276"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3256,42700</w:t>
            </w:r>
          </w:p>
        </w:tc>
        <w:tc>
          <w:tcPr>
            <w:tcW w:w="1275"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3256,42700</w:t>
            </w:r>
          </w:p>
        </w:tc>
        <w:tc>
          <w:tcPr>
            <w:tcW w:w="1276"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3256,42700</w:t>
            </w:r>
          </w:p>
        </w:tc>
        <w:tc>
          <w:tcPr>
            <w:tcW w:w="1321"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3256,42700</w:t>
            </w:r>
          </w:p>
        </w:tc>
        <w:tc>
          <w:tcPr>
            <w:tcW w:w="1231"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16282,13500</w:t>
            </w:r>
          </w:p>
        </w:tc>
      </w:tr>
      <w:tr w:rsidR="00061600" w:rsidRPr="00F46C86" w:rsidTr="00A42611">
        <w:trPr>
          <w:trHeight w:val="698"/>
        </w:trPr>
        <w:tc>
          <w:tcPr>
            <w:tcW w:w="45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1.1</w:t>
            </w:r>
          </w:p>
        </w:tc>
        <w:tc>
          <w:tcPr>
            <w:tcW w:w="310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Основное мероприятие 1</w:t>
            </w:r>
            <w:r w:rsidRPr="00F46C86">
              <w:rPr>
                <w:color w:val="000000"/>
                <w:sz w:val="18"/>
                <w:szCs w:val="18"/>
              </w:rPr>
              <w:t xml:space="preserve"> предоставление молодым семьям – участникам подпрограммы </w:t>
            </w:r>
            <w:r w:rsidRPr="00F46C86">
              <w:rPr>
                <w:color w:val="000000"/>
                <w:sz w:val="18"/>
                <w:szCs w:val="18"/>
              </w:rPr>
              <w:lastRenderedPageBreak/>
              <w:t>социальных выплат на приобретение жилья или строительство индивидуального жилого дома из местного бюджета</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lastRenderedPageBreak/>
              <w:t>Жилищный отдел</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 </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1480,19400</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1480,19400</w:t>
            </w:r>
          </w:p>
        </w:tc>
        <w:tc>
          <w:tcPr>
            <w:tcW w:w="1275"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1480,19400</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1480,19400</w:t>
            </w:r>
          </w:p>
        </w:tc>
        <w:tc>
          <w:tcPr>
            <w:tcW w:w="1321"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1480,19400</w:t>
            </w:r>
          </w:p>
        </w:tc>
        <w:tc>
          <w:tcPr>
            <w:tcW w:w="1231"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7400,97000</w:t>
            </w:r>
          </w:p>
        </w:tc>
      </w:tr>
      <w:tr w:rsidR="00061600" w:rsidRPr="00F46C86" w:rsidTr="00A42611">
        <w:trPr>
          <w:trHeight w:val="826"/>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rPr>
                <w:i/>
                <w:iCs/>
                <w:color w:val="000000"/>
                <w:sz w:val="18"/>
                <w:szCs w:val="18"/>
              </w:rPr>
            </w:pPr>
            <w:r w:rsidRPr="00F46C86">
              <w:rPr>
                <w:i/>
                <w:iCs/>
                <w:color w:val="000000"/>
                <w:sz w:val="18"/>
                <w:szCs w:val="18"/>
              </w:rPr>
              <w:t>ИТОГО</w:t>
            </w:r>
          </w:p>
        </w:tc>
        <w:tc>
          <w:tcPr>
            <w:tcW w:w="1276"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1480,19400</w:t>
            </w:r>
          </w:p>
        </w:tc>
        <w:tc>
          <w:tcPr>
            <w:tcW w:w="1276"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1480,19400</w:t>
            </w:r>
          </w:p>
        </w:tc>
        <w:tc>
          <w:tcPr>
            <w:tcW w:w="1275"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1480,19400</w:t>
            </w:r>
          </w:p>
        </w:tc>
        <w:tc>
          <w:tcPr>
            <w:tcW w:w="1276" w:type="dxa"/>
            <w:tcBorders>
              <w:top w:val="single" w:sz="4" w:space="0" w:color="auto"/>
              <w:left w:val="nil"/>
              <w:bottom w:val="single" w:sz="8" w:space="0" w:color="auto"/>
              <w:right w:val="single" w:sz="8" w:space="0" w:color="auto"/>
            </w:tcBorders>
            <w:shd w:val="clear" w:color="000000" w:fill="FFFFFF"/>
            <w:hideMark/>
          </w:tcPr>
          <w:p w:rsidR="00061600" w:rsidRPr="00F46C86" w:rsidRDefault="00061600" w:rsidP="00A42611">
            <w:pPr>
              <w:jc w:val="right"/>
              <w:rPr>
                <w:i/>
                <w:iCs/>
                <w:color w:val="000000"/>
                <w:sz w:val="18"/>
                <w:szCs w:val="18"/>
              </w:rPr>
            </w:pPr>
            <w:r w:rsidRPr="00F46C86">
              <w:rPr>
                <w:i/>
                <w:iCs/>
                <w:color w:val="000000"/>
                <w:sz w:val="18"/>
                <w:szCs w:val="18"/>
              </w:rPr>
              <w:t>1480,19400</w:t>
            </w:r>
          </w:p>
        </w:tc>
        <w:tc>
          <w:tcPr>
            <w:tcW w:w="1321"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1480,19400</w:t>
            </w:r>
          </w:p>
        </w:tc>
        <w:tc>
          <w:tcPr>
            <w:tcW w:w="1231"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7400,97000</w:t>
            </w:r>
          </w:p>
        </w:tc>
      </w:tr>
      <w:tr w:rsidR="00061600" w:rsidRPr="00F46C86" w:rsidTr="00A42611">
        <w:trPr>
          <w:trHeight w:val="55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lastRenderedPageBreak/>
              <w:t>1.2</w:t>
            </w:r>
          </w:p>
        </w:tc>
        <w:tc>
          <w:tcPr>
            <w:tcW w:w="3105"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Основное мероприятие 2</w:t>
            </w:r>
            <w:r w:rsidRPr="00F46C86">
              <w:rPr>
                <w:color w:val="000000"/>
                <w:sz w:val="18"/>
                <w:szCs w:val="18"/>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740,09700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740,09700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740,09700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740,09700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740,09700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3700,48500</w:t>
            </w:r>
          </w:p>
        </w:tc>
      </w:tr>
      <w:tr w:rsidR="00061600" w:rsidRPr="00F46C86" w:rsidTr="00A42611">
        <w:trPr>
          <w:trHeight w:val="570"/>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 xml:space="preserve">Федеральный бюджет </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630"/>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1305"/>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i/>
                <w:iCs/>
                <w:color w:val="000000"/>
                <w:sz w:val="18"/>
                <w:szCs w:val="18"/>
              </w:rPr>
            </w:pPr>
            <w:r w:rsidRPr="00F46C86">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740,09700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740,09700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740,09700</w:t>
            </w:r>
          </w:p>
        </w:tc>
        <w:tc>
          <w:tcPr>
            <w:tcW w:w="1276" w:type="dxa"/>
            <w:tcBorders>
              <w:top w:val="nil"/>
              <w:left w:val="nil"/>
              <w:bottom w:val="single" w:sz="8" w:space="0" w:color="auto"/>
              <w:right w:val="single" w:sz="8" w:space="0" w:color="auto"/>
            </w:tcBorders>
            <w:shd w:val="clear" w:color="000000" w:fill="FFFFFF"/>
            <w:hideMark/>
          </w:tcPr>
          <w:p w:rsidR="00061600" w:rsidRPr="00F46C86" w:rsidRDefault="00061600" w:rsidP="00A42611">
            <w:pPr>
              <w:jc w:val="right"/>
              <w:rPr>
                <w:i/>
                <w:iCs/>
                <w:color w:val="000000"/>
                <w:sz w:val="18"/>
                <w:szCs w:val="18"/>
              </w:rPr>
            </w:pPr>
            <w:r w:rsidRPr="00F46C86">
              <w:rPr>
                <w:i/>
                <w:iCs/>
                <w:color w:val="000000"/>
                <w:sz w:val="18"/>
                <w:szCs w:val="18"/>
              </w:rPr>
              <w:t>740,09700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740,09700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3700,48500</w:t>
            </w:r>
          </w:p>
        </w:tc>
      </w:tr>
      <w:tr w:rsidR="00061600" w:rsidRPr="00F46C86" w:rsidTr="00A42611">
        <w:trPr>
          <w:trHeight w:val="570"/>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1.3</w:t>
            </w:r>
          </w:p>
        </w:tc>
        <w:tc>
          <w:tcPr>
            <w:tcW w:w="3105"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Основное мероприятие 3</w:t>
            </w:r>
            <w:r w:rsidRPr="00F46C86">
              <w:rPr>
                <w:color w:val="000000"/>
                <w:sz w:val="18"/>
                <w:szCs w:val="18"/>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1036,13600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1036,13600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1036,13600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1036,13600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1036,13600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5180,68000</w:t>
            </w:r>
          </w:p>
        </w:tc>
      </w:tr>
      <w:tr w:rsidR="00061600" w:rsidRPr="00F46C86" w:rsidTr="00A42611">
        <w:trPr>
          <w:trHeight w:val="540"/>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1663"/>
        </w:trPr>
        <w:tc>
          <w:tcPr>
            <w:tcW w:w="454"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4" w:space="0" w:color="auto"/>
              <w:right w:val="single" w:sz="8" w:space="0" w:color="auto"/>
            </w:tcBorders>
            <w:shd w:val="clear" w:color="auto" w:fill="auto"/>
            <w:hideMark/>
          </w:tcPr>
          <w:p w:rsidR="00061600" w:rsidRPr="00F46C86" w:rsidRDefault="00061600" w:rsidP="00A42611">
            <w:pPr>
              <w:rPr>
                <w:i/>
                <w:iCs/>
                <w:color w:val="000000"/>
                <w:sz w:val="18"/>
                <w:szCs w:val="18"/>
              </w:rPr>
            </w:pPr>
            <w:r w:rsidRPr="00F46C86">
              <w:rPr>
                <w:i/>
                <w:iCs/>
                <w:color w:val="000000"/>
                <w:sz w:val="18"/>
                <w:szCs w:val="18"/>
              </w:rPr>
              <w:t>ИТОГО</w:t>
            </w:r>
          </w:p>
        </w:tc>
        <w:tc>
          <w:tcPr>
            <w:tcW w:w="1276"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1036,13600</w:t>
            </w:r>
          </w:p>
        </w:tc>
        <w:tc>
          <w:tcPr>
            <w:tcW w:w="1276"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1036,13600</w:t>
            </w:r>
          </w:p>
        </w:tc>
        <w:tc>
          <w:tcPr>
            <w:tcW w:w="1275"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1036,13600</w:t>
            </w:r>
          </w:p>
        </w:tc>
        <w:tc>
          <w:tcPr>
            <w:tcW w:w="1276" w:type="dxa"/>
            <w:tcBorders>
              <w:top w:val="nil"/>
              <w:left w:val="nil"/>
              <w:bottom w:val="single" w:sz="4" w:space="0" w:color="auto"/>
              <w:right w:val="single" w:sz="8" w:space="0" w:color="auto"/>
            </w:tcBorders>
            <w:shd w:val="clear" w:color="000000" w:fill="FFFFFF"/>
            <w:hideMark/>
          </w:tcPr>
          <w:p w:rsidR="00061600" w:rsidRPr="00F46C86" w:rsidRDefault="00061600" w:rsidP="00A42611">
            <w:pPr>
              <w:jc w:val="right"/>
              <w:rPr>
                <w:i/>
                <w:iCs/>
                <w:color w:val="000000"/>
                <w:sz w:val="18"/>
                <w:szCs w:val="18"/>
              </w:rPr>
            </w:pPr>
            <w:r w:rsidRPr="00F46C86">
              <w:rPr>
                <w:i/>
                <w:iCs/>
                <w:color w:val="000000"/>
                <w:sz w:val="18"/>
                <w:szCs w:val="18"/>
              </w:rPr>
              <w:t>1036,13600</w:t>
            </w:r>
          </w:p>
        </w:tc>
        <w:tc>
          <w:tcPr>
            <w:tcW w:w="1321"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1036,13600</w:t>
            </w:r>
          </w:p>
        </w:tc>
        <w:tc>
          <w:tcPr>
            <w:tcW w:w="1231"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5180,68000</w:t>
            </w:r>
          </w:p>
        </w:tc>
      </w:tr>
      <w:tr w:rsidR="00061600" w:rsidRPr="00F46C86" w:rsidTr="00A42611">
        <w:trPr>
          <w:trHeight w:val="840"/>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w:t>
            </w:r>
          </w:p>
        </w:tc>
        <w:tc>
          <w:tcPr>
            <w:tcW w:w="31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Жилищный отдел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Администрация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8143,04800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8143,04800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8143,04800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8143,04800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8143,04800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40715,24000</w:t>
            </w:r>
          </w:p>
        </w:tc>
      </w:tr>
      <w:tr w:rsidR="00061600" w:rsidRPr="00F46C86" w:rsidTr="00A42611">
        <w:trPr>
          <w:trHeight w:val="1118"/>
        </w:trPr>
        <w:tc>
          <w:tcPr>
            <w:tcW w:w="454" w:type="dxa"/>
            <w:vMerge/>
            <w:tcBorders>
              <w:top w:val="single" w:sz="4" w:space="0" w:color="auto"/>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single" w:sz="4" w:space="0" w:color="auto"/>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single" w:sz="4" w:space="0" w:color="auto"/>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single" w:sz="4" w:space="0" w:color="auto"/>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single" w:sz="4" w:space="0" w:color="auto"/>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Областной бюджет</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405"/>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4" w:space="0" w:color="auto"/>
            </w:tcBorders>
            <w:vAlign w:val="center"/>
            <w:hideMark/>
          </w:tcPr>
          <w:p w:rsidR="00061600" w:rsidRPr="00F46C86" w:rsidRDefault="00061600" w:rsidP="00A42611">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8143,04800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8143,04800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8143,04800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8143,04800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8143,04800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40715,24000</w:t>
            </w:r>
          </w:p>
        </w:tc>
      </w:tr>
      <w:tr w:rsidR="00061600" w:rsidRPr="00F46C86" w:rsidTr="00A42611">
        <w:trPr>
          <w:trHeight w:val="55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2.1</w:t>
            </w:r>
          </w:p>
        </w:tc>
        <w:tc>
          <w:tcPr>
            <w:tcW w:w="3105"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Основное мероприятие 1</w:t>
            </w:r>
            <w:r w:rsidRPr="00F46C86">
              <w:rPr>
                <w:color w:val="000000"/>
                <w:sz w:val="18"/>
                <w:szCs w:val="18"/>
              </w:rPr>
              <w:t xml:space="preserve"> софинансирование при предоставле</w:t>
            </w:r>
            <w:r>
              <w:rPr>
                <w:color w:val="000000"/>
                <w:sz w:val="18"/>
                <w:szCs w:val="18"/>
              </w:rPr>
              <w:t>нии социальных выплат (</w:t>
            </w:r>
            <w:r w:rsidRPr="00F46C86">
              <w:rPr>
                <w:color w:val="000000"/>
                <w:sz w:val="18"/>
                <w:szCs w:val="18"/>
              </w:rPr>
              <w:t>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742,07800</w:t>
            </w:r>
          </w:p>
        </w:tc>
        <w:tc>
          <w:tcPr>
            <w:tcW w:w="1276"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742,07800</w:t>
            </w:r>
          </w:p>
        </w:tc>
        <w:tc>
          <w:tcPr>
            <w:tcW w:w="1275"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742,07800</w:t>
            </w:r>
          </w:p>
        </w:tc>
        <w:tc>
          <w:tcPr>
            <w:tcW w:w="1276"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742,07800</w:t>
            </w:r>
          </w:p>
        </w:tc>
        <w:tc>
          <w:tcPr>
            <w:tcW w:w="1321"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742,07800</w:t>
            </w:r>
          </w:p>
        </w:tc>
        <w:tc>
          <w:tcPr>
            <w:tcW w:w="1231"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3710,39000</w:t>
            </w:r>
          </w:p>
        </w:tc>
      </w:tr>
      <w:tr w:rsidR="00061600" w:rsidRPr="00F46C86" w:rsidTr="00A42611">
        <w:trPr>
          <w:trHeight w:val="555"/>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2098"/>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i/>
                <w:iCs/>
                <w:color w:val="000000"/>
                <w:sz w:val="18"/>
                <w:szCs w:val="18"/>
              </w:rPr>
            </w:pPr>
            <w:r w:rsidRPr="00F46C86">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742,07800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742,07800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742,07800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742,07800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742,07800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3710,39000</w:t>
            </w:r>
          </w:p>
        </w:tc>
      </w:tr>
      <w:tr w:rsidR="00061600" w:rsidRPr="00F46C86" w:rsidTr="00A42611">
        <w:trPr>
          <w:trHeight w:val="55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2.2</w:t>
            </w:r>
          </w:p>
        </w:tc>
        <w:tc>
          <w:tcPr>
            <w:tcW w:w="3105"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 xml:space="preserve">Основное мероприятие 2 </w:t>
            </w:r>
            <w:r w:rsidRPr="00F46C86">
              <w:rPr>
                <w:color w:val="000000"/>
                <w:sz w:val="18"/>
                <w:szCs w:val="18"/>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5920,77600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5920,77600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5920,77600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5920,77600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5920,77600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29603,88000</w:t>
            </w:r>
          </w:p>
        </w:tc>
      </w:tr>
      <w:tr w:rsidR="00061600" w:rsidRPr="00F46C86" w:rsidTr="00A42611">
        <w:trPr>
          <w:trHeight w:val="450"/>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i/>
                <w:iCs/>
                <w:color w:val="000000"/>
                <w:sz w:val="18"/>
                <w:szCs w:val="18"/>
              </w:rPr>
            </w:pPr>
            <w:r w:rsidRPr="00F46C86">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5920,77600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5920,77600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5920,77600</w:t>
            </w:r>
          </w:p>
        </w:tc>
        <w:tc>
          <w:tcPr>
            <w:tcW w:w="1276" w:type="dxa"/>
            <w:tcBorders>
              <w:top w:val="nil"/>
              <w:left w:val="nil"/>
              <w:bottom w:val="single" w:sz="8" w:space="0" w:color="auto"/>
              <w:right w:val="single" w:sz="8" w:space="0" w:color="auto"/>
            </w:tcBorders>
            <w:shd w:val="clear" w:color="000000" w:fill="FFFFFF"/>
            <w:hideMark/>
          </w:tcPr>
          <w:p w:rsidR="00061600" w:rsidRPr="00F46C86" w:rsidRDefault="00061600" w:rsidP="00A42611">
            <w:pPr>
              <w:jc w:val="right"/>
              <w:rPr>
                <w:i/>
                <w:iCs/>
                <w:color w:val="000000"/>
                <w:sz w:val="18"/>
                <w:szCs w:val="18"/>
              </w:rPr>
            </w:pPr>
            <w:r w:rsidRPr="00F46C86">
              <w:rPr>
                <w:i/>
                <w:iCs/>
                <w:color w:val="000000"/>
                <w:sz w:val="18"/>
                <w:szCs w:val="18"/>
              </w:rPr>
              <w:t>5920,77600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5920,77600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29603,88000</w:t>
            </w:r>
          </w:p>
        </w:tc>
      </w:tr>
      <w:tr w:rsidR="00061600" w:rsidRPr="00F46C86" w:rsidTr="00A42611">
        <w:trPr>
          <w:trHeight w:val="67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2.3</w:t>
            </w:r>
          </w:p>
        </w:tc>
        <w:tc>
          <w:tcPr>
            <w:tcW w:w="3105"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Основное мероприятие 3</w:t>
            </w:r>
            <w:r w:rsidRPr="00F46C86">
              <w:rPr>
                <w:color w:val="000000"/>
                <w:sz w:val="18"/>
                <w:szCs w:val="18"/>
              </w:rPr>
              <w:t xml:space="preserve">    предоставление молодым педагогам - участникам подпрограммы социальных выплат  на приобретение (строительство) жилья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nil"/>
              <w:left w:val="nil"/>
              <w:bottom w:val="single" w:sz="4"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1480,19400</w:t>
            </w:r>
          </w:p>
        </w:tc>
        <w:tc>
          <w:tcPr>
            <w:tcW w:w="1276"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1480,19400</w:t>
            </w:r>
          </w:p>
        </w:tc>
        <w:tc>
          <w:tcPr>
            <w:tcW w:w="1275"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1480,19400</w:t>
            </w:r>
          </w:p>
        </w:tc>
        <w:tc>
          <w:tcPr>
            <w:tcW w:w="1276"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1480,19400</w:t>
            </w:r>
          </w:p>
        </w:tc>
        <w:tc>
          <w:tcPr>
            <w:tcW w:w="1321"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1480,19400</w:t>
            </w:r>
          </w:p>
        </w:tc>
        <w:tc>
          <w:tcPr>
            <w:tcW w:w="1231" w:type="dxa"/>
            <w:tcBorders>
              <w:top w:val="nil"/>
              <w:left w:val="nil"/>
              <w:bottom w:val="single" w:sz="4"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7400,97000</w:t>
            </w:r>
          </w:p>
        </w:tc>
      </w:tr>
      <w:tr w:rsidR="00061600" w:rsidRPr="00F46C86" w:rsidTr="00A42611">
        <w:trPr>
          <w:trHeight w:val="527"/>
        </w:trPr>
        <w:tc>
          <w:tcPr>
            <w:tcW w:w="454"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ИТОГО</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center"/>
              <w:rPr>
                <w:i/>
                <w:iCs/>
                <w:color w:val="000000"/>
                <w:sz w:val="18"/>
                <w:szCs w:val="18"/>
              </w:rPr>
            </w:pPr>
            <w:r w:rsidRPr="00F46C86">
              <w:rPr>
                <w:i/>
                <w:iCs/>
                <w:color w:val="000000"/>
                <w:sz w:val="18"/>
                <w:szCs w:val="18"/>
              </w:rPr>
              <w:t>1480,19400</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1480,19400</w:t>
            </w:r>
          </w:p>
        </w:tc>
        <w:tc>
          <w:tcPr>
            <w:tcW w:w="1275"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1480,19400</w:t>
            </w:r>
          </w:p>
        </w:tc>
        <w:tc>
          <w:tcPr>
            <w:tcW w:w="1276" w:type="dxa"/>
            <w:tcBorders>
              <w:top w:val="single" w:sz="4" w:space="0" w:color="auto"/>
              <w:left w:val="nil"/>
              <w:bottom w:val="single" w:sz="4" w:space="0" w:color="auto"/>
              <w:right w:val="single" w:sz="8" w:space="0" w:color="auto"/>
            </w:tcBorders>
            <w:shd w:val="clear" w:color="000000" w:fill="FFFFFF"/>
            <w:hideMark/>
          </w:tcPr>
          <w:p w:rsidR="00061600" w:rsidRPr="00F46C86" w:rsidRDefault="00061600" w:rsidP="00A42611">
            <w:pPr>
              <w:jc w:val="right"/>
              <w:rPr>
                <w:i/>
                <w:iCs/>
                <w:color w:val="000000"/>
                <w:sz w:val="18"/>
                <w:szCs w:val="18"/>
              </w:rPr>
            </w:pPr>
            <w:r w:rsidRPr="00F46C86">
              <w:rPr>
                <w:i/>
                <w:iCs/>
                <w:color w:val="000000"/>
                <w:sz w:val="18"/>
                <w:szCs w:val="18"/>
              </w:rPr>
              <w:t>1480,19400</w:t>
            </w:r>
          </w:p>
        </w:tc>
        <w:tc>
          <w:tcPr>
            <w:tcW w:w="1321"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1480,19400</w:t>
            </w:r>
          </w:p>
        </w:tc>
        <w:tc>
          <w:tcPr>
            <w:tcW w:w="1231"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7400,97000</w:t>
            </w:r>
          </w:p>
        </w:tc>
      </w:tr>
      <w:tr w:rsidR="00061600" w:rsidRPr="00F46C86" w:rsidTr="00A42611">
        <w:trPr>
          <w:trHeight w:val="555"/>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3</w:t>
            </w:r>
          </w:p>
        </w:tc>
        <w:tc>
          <w:tcPr>
            <w:tcW w:w="31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Жилищный отдел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Администрация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2732,96100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2732,96100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2732,96100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61600" w:rsidRPr="00F46C86" w:rsidRDefault="00061600" w:rsidP="00A42611">
            <w:pPr>
              <w:jc w:val="right"/>
              <w:rPr>
                <w:color w:val="000000"/>
                <w:sz w:val="18"/>
                <w:szCs w:val="18"/>
              </w:rPr>
            </w:pPr>
            <w:r w:rsidRPr="00F46C86">
              <w:rPr>
                <w:color w:val="000000"/>
                <w:sz w:val="18"/>
                <w:szCs w:val="18"/>
              </w:rPr>
              <w:t>2732,96100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2732,96100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13664,80500</w:t>
            </w:r>
          </w:p>
        </w:tc>
      </w:tr>
      <w:tr w:rsidR="00061600" w:rsidRPr="00F46C86" w:rsidTr="00A42611">
        <w:trPr>
          <w:trHeight w:val="1154"/>
        </w:trPr>
        <w:tc>
          <w:tcPr>
            <w:tcW w:w="454" w:type="dxa"/>
            <w:vMerge/>
            <w:tcBorders>
              <w:top w:val="single" w:sz="4" w:space="0" w:color="auto"/>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single" w:sz="4" w:space="0" w:color="auto"/>
              <w:left w:val="single" w:sz="8" w:space="0" w:color="auto"/>
              <w:bottom w:val="single" w:sz="4" w:space="0" w:color="auto"/>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single" w:sz="4" w:space="0" w:color="auto"/>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single" w:sz="4" w:space="0" w:color="auto"/>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single" w:sz="4" w:space="0" w:color="auto"/>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ИТОГО</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2732,96100</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2732,96100</w:t>
            </w:r>
          </w:p>
        </w:tc>
        <w:tc>
          <w:tcPr>
            <w:tcW w:w="1275"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2732,96100</w:t>
            </w:r>
          </w:p>
        </w:tc>
        <w:tc>
          <w:tcPr>
            <w:tcW w:w="1276" w:type="dxa"/>
            <w:tcBorders>
              <w:top w:val="single" w:sz="4" w:space="0" w:color="auto"/>
              <w:left w:val="nil"/>
              <w:bottom w:val="single" w:sz="4" w:space="0" w:color="auto"/>
              <w:right w:val="single" w:sz="8" w:space="0" w:color="auto"/>
            </w:tcBorders>
            <w:shd w:val="clear" w:color="000000" w:fill="FFFFFF"/>
            <w:hideMark/>
          </w:tcPr>
          <w:p w:rsidR="00061600" w:rsidRPr="00F46C86" w:rsidRDefault="00061600" w:rsidP="00A42611">
            <w:pPr>
              <w:jc w:val="right"/>
              <w:rPr>
                <w:b/>
                <w:bCs/>
                <w:color w:val="000000"/>
                <w:sz w:val="18"/>
                <w:szCs w:val="18"/>
              </w:rPr>
            </w:pPr>
            <w:r w:rsidRPr="00F46C86">
              <w:rPr>
                <w:b/>
                <w:bCs/>
                <w:color w:val="000000"/>
                <w:sz w:val="18"/>
                <w:szCs w:val="18"/>
              </w:rPr>
              <w:t>2732,96100</w:t>
            </w:r>
          </w:p>
        </w:tc>
        <w:tc>
          <w:tcPr>
            <w:tcW w:w="1321"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2732,96100</w:t>
            </w:r>
          </w:p>
        </w:tc>
        <w:tc>
          <w:tcPr>
            <w:tcW w:w="1231"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13664,80500</w:t>
            </w:r>
          </w:p>
        </w:tc>
      </w:tr>
      <w:tr w:rsidR="00061600" w:rsidRPr="00F46C86" w:rsidTr="00A42611">
        <w:trPr>
          <w:trHeight w:val="525"/>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lastRenderedPageBreak/>
              <w:t>3.1</w:t>
            </w:r>
          </w:p>
        </w:tc>
        <w:tc>
          <w:tcPr>
            <w:tcW w:w="31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Ведомственная целевая программа</w:t>
            </w:r>
            <w:r w:rsidRPr="00F46C86">
              <w:rPr>
                <w:color w:val="000000"/>
                <w:sz w:val="18"/>
                <w:szCs w:val="18"/>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Жилищный отдел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288,00000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288,00000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288,00000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288,00000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288,00000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1440,00000</w:t>
            </w:r>
          </w:p>
        </w:tc>
      </w:tr>
      <w:tr w:rsidR="00061600" w:rsidRPr="00F46C86" w:rsidTr="00A42611">
        <w:trPr>
          <w:trHeight w:val="450"/>
        </w:trPr>
        <w:tc>
          <w:tcPr>
            <w:tcW w:w="454" w:type="dxa"/>
            <w:vMerge/>
            <w:tcBorders>
              <w:top w:val="single" w:sz="4"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single" w:sz="4" w:space="0" w:color="auto"/>
              <w:left w:val="single" w:sz="8" w:space="0" w:color="auto"/>
              <w:bottom w:val="nil"/>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single" w:sz="4"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single" w:sz="4"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single" w:sz="4" w:space="0" w:color="auto"/>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1134" w:type="dxa"/>
            <w:vMerge w:val="restart"/>
            <w:tcBorders>
              <w:top w:val="single" w:sz="4" w:space="0" w:color="auto"/>
              <w:left w:val="single" w:sz="8" w:space="0" w:color="auto"/>
              <w:bottom w:val="nil"/>
              <w:right w:val="single" w:sz="8" w:space="0" w:color="auto"/>
            </w:tcBorders>
            <w:shd w:val="clear" w:color="auto" w:fill="auto"/>
            <w:hideMark/>
          </w:tcPr>
          <w:p w:rsidR="00061600" w:rsidRPr="00F46C86" w:rsidRDefault="00061600" w:rsidP="00A42611">
            <w:pPr>
              <w:rPr>
                <w:i/>
                <w:iCs/>
                <w:color w:val="000000"/>
                <w:sz w:val="18"/>
                <w:szCs w:val="18"/>
              </w:rPr>
            </w:pPr>
            <w:r w:rsidRPr="00F46C86">
              <w:rPr>
                <w:i/>
                <w:iCs/>
                <w:color w:val="000000"/>
                <w:sz w:val="18"/>
                <w:szCs w:val="18"/>
              </w:rPr>
              <w:t>ИТОГО</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288,00000</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288,00000</w:t>
            </w:r>
          </w:p>
        </w:tc>
        <w:tc>
          <w:tcPr>
            <w:tcW w:w="1275" w:type="dxa"/>
            <w:vMerge w:val="restart"/>
            <w:tcBorders>
              <w:top w:val="single" w:sz="4" w:space="0" w:color="auto"/>
              <w:left w:val="single" w:sz="8" w:space="0" w:color="auto"/>
              <w:bottom w:val="nil"/>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288,00000</w:t>
            </w:r>
          </w:p>
        </w:tc>
        <w:tc>
          <w:tcPr>
            <w:tcW w:w="1276" w:type="dxa"/>
            <w:vMerge w:val="restart"/>
            <w:tcBorders>
              <w:top w:val="single" w:sz="4" w:space="0" w:color="auto"/>
              <w:left w:val="single" w:sz="8" w:space="0" w:color="auto"/>
              <w:bottom w:val="nil"/>
              <w:right w:val="single" w:sz="8" w:space="0" w:color="auto"/>
            </w:tcBorders>
            <w:shd w:val="clear" w:color="000000" w:fill="FFFFFF"/>
            <w:hideMark/>
          </w:tcPr>
          <w:p w:rsidR="00061600" w:rsidRPr="00F46C86" w:rsidRDefault="00061600" w:rsidP="00A42611">
            <w:pPr>
              <w:jc w:val="right"/>
              <w:rPr>
                <w:i/>
                <w:iCs/>
                <w:color w:val="000000"/>
                <w:sz w:val="18"/>
                <w:szCs w:val="18"/>
              </w:rPr>
            </w:pPr>
            <w:r w:rsidRPr="00F46C86">
              <w:rPr>
                <w:i/>
                <w:iCs/>
                <w:color w:val="000000"/>
                <w:sz w:val="18"/>
                <w:szCs w:val="18"/>
              </w:rPr>
              <w:t>288,00000</w:t>
            </w:r>
          </w:p>
        </w:tc>
        <w:tc>
          <w:tcPr>
            <w:tcW w:w="1321" w:type="dxa"/>
            <w:vMerge w:val="restart"/>
            <w:tcBorders>
              <w:top w:val="single" w:sz="4" w:space="0" w:color="auto"/>
              <w:left w:val="single" w:sz="8" w:space="0" w:color="auto"/>
              <w:bottom w:val="nil"/>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288,00000</w:t>
            </w:r>
          </w:p>
        </w:tc>
        <w:tc>
          <w:tcPr>
            <w:tcW w:w="1231" w:type="dxa"/>
            <w:vMerge w:val="restart"/>
            <w:tcBorders>
              <w:top w:val="single" w:sz="4" w:space="0" w:color="auto"/>
              <w:left w:val="single" w:sz="8" w:space="0" w:color="auto"/>
              <w:bottom w:val="nil"/>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1440,00000</w:t>
            </w:r>
          </w:p>
        </w:tc>
      </w:tr>
      <w:tr w:rsidR="00061600" w:rsidRPr="00F46C86" w:rsidTr="00A42611">
        <w:trPr>
          <w:trHeight w:val="450"/>
        </w:trPr>
        <w:tc>
          <w:tcPr>
            <w:tcW w:w="454" w:type="dxa"/>
            <w:vMerge/>
            <w:tcBorders>
              <w:top w:val="nil"/>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nil"/>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1134"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1275"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c>
          <w:tcPr>
            <w:tcW w:w="1321"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c>
          <w:tcPr>
            <w:tcW w:w="1231"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r>
      <w:tr w:rsidR="00061600" w:rsidRPr="00F46C86" w:rsidTr="00A42611">
        <w:trPr>
          <w:trHeight w:val="450"/>
        </w:trPr>
        <w:tc>
          <w:tcPr>
            <w:tcW w:w="454" w:type="dxa"/>
            <w:vMerge/>
            <w:tcBorders>
              <w:top w:val="nil"/>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nil"/>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1134"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061600" w:rsidRPr="00F46C86" w:rsidRDefault="00061600" w:rsidP="00A42611">
            <w:pPr>
              <w:rPr>
                <w:color w:val="000000"/>
                <w:sz w:val="18"/>
                <w:szCs w:val="18"/>
              </w:rPr>
            </w:pPr>
          </w:p>
        </w:tc>
        <w:tc>
          <w:tcPr>
            <w:tcW w:w="1275"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c>
          <w:tcPr>
            <w:tcW w:w="1321"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c>
          <w:tcPr>
            <w:tcW w:w="1231" w:type="dxa"/>
            <w:vMerge/>
            <w:tcBorders>
              <w:top w:val="nil"/>
              <w:left w:val="single" w:sz="8" w:space="0" w:color="auto"/>
              <w:bottom w:val="nil"/>
              <w:right w:val="single" w:sz="8" w:space="0" w:color="auto"/>
            </w:tcBorders>
            <w:vAlign w:val="center"/>
            <w:hideMark/>
          </w:tcPr>
          <w:p w:rsidR="00061600" w:rsidRPr="00F46C86" w:rsidRDefault="00061600" w:rsidP="00A42611">
            <w:pPr>
              <w:rPr>
                <w:i/>
                <w:iCs/>
                <w:color w:val="000000"/>
                <w:sz w:val="18"/>
                <w:szCs w:val="18"/>
              </w:rPr>
            </w:pPr>
          </w:p>
        </w:tc>
      </w:tr>
      <w:tr w:rsidR="00061600" w:rsidRPr="00F46C86" w:rsidTr="00A42611">
        <w:trPr>
          <w:trHeight w:val="207"/>
        </w:trPr>
        <w:tc>
          <w:tcPr>
            <w:tcW w:w="454"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134"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i/>
                <w:iCs/>
                <w:color w:val="000000"/>
                <w:sz w:val="18"/>
                <w:szCs w:val="18"/>
              </w:rPr>
            </w:pPr>
          </w:p>
        </w:tc>
        <w:tc>
          <w:tcPr>
            <w:tcW w:w="1321"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i/>
                <w:iCs/>
                <w:color w:val="000000"/>
                <w:sz w:val="18"/>
                <w:szCs w:val="18"/>
              </w:rPr>
            </w:pPr>
          </w:p>
        </w:tc>
        <w:tc>
          <w:tcPr>
            <w:tcW w:w="1231" w:type="dxa"/>
            <w:vMerge/>
            <w:tcBorders>
              <w:top w:val="nil"/>
              <w:left w:val="single" w:sz="8" w:space="0" w:color="auto"/>
              <w:bottom w:val="single" w:sz="4" w:space="0" w:color="auto"/>
              <w:right w:val="single" w:sz="8" w:space="0" w:color="auto"/>
            </w:tcBorders>
            <w:vAlign w:val="center"/>
            <w:hideMark/>
          </w:tcPr>
          <w:p w:rsidR="00061600" w:rsidRPr="00F46C86" w:rsidRDefault="00061600" w:rsidP="00A42611">
            <w:pPr>
              <w:rPr>
                <w:i/>
                <w:iCs/>
                <w:color w:val="000000"/>
                <w:sz w:val="18"/>
                <w:szCs w:val="18"/>
              </w:rPr>
            </w:pPr>
          </w:p>
        </w:tc>
      </w:tr>
      <w:tr w:rsidR="00061600" w:rsidRPr="00F46C86" w:rsidTr="00A42611">
        <w:trPr>
          <w:trHeight w:val="525"/>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3.2</w:t>
            </w:r>
          </w:p>
        </w:tc>
        <w:tc>
          <w:tcPr>
            <w:tcW w:w="31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Ведомственная целевая программа</w:t>
            </w:r>
            <w:r w:rsidRPr="00F46C86">
              <w:rPr>
                <w:color w:val="000000"/>
                <w:sz w:val="18"/>
                <w:szCs w:val="18"/>
              </w:rPr>
              <w:t xml:space="preserve"> "Обеспечение жилыми помещениями работников муниципальной бюджетной сферы  Сосновоборского городского округа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Жилищный отдел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2444,96100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2444,96100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2444,96100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2444,96100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2444,96100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12224,80500</w:t>
            </w:r>
          </w:p>
        </w:tc>
      </w:tr>
      <w:tr w:rsidR="00061600" w:rsidRPr="00F46C86" w:rsidTr="00A42611">
        <w:trPr>
          <w:trHeight w:val="858"/>
        </w:trPr>
        <w:tc>
          <w:tcPr>
            <w:tcW w:w="454" w:type="dxa"/>
            <w:vMerge/>
            <w:tcBorders>
              <w:top w:val="single" w:sz="4" w:space="0" w:color="auto"/>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single" w:sz="4" w:space="0" w:color="auto"/>
              <w:left w:val="single" w:sz="8" w:space="0" w:color="auto"/>
              <w:bottom w:val="single" w:sz="4" w:space="0" w:color="auto"/>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single" w:sz="4" w:space="0" w:color="auto"/>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single" w:sz="4" w:space="0" w:color="auto"/>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single" w:sz="4" w:space="0" w:color="auto"/>
              <w:left w:val="single" w:sz="8" w:space="0" w:color="auto"/>
              <w:bottom w:val="single" w:sz="4" w:space="0" w:color="auto"/>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rPr>
                <w:i/>
                <w:iCs/>
                <w:color w:val="000000"/>
                <w:sz w:val="18"/>
                <w:szCs w:val="18"/>
              </w:rPr>
            </w:pPr>
            <w:r w:rsidRPr="00F46C86">
              <w:rPr>
                <w:i/>
                <w:iCs/>
                <w:color w:val="000000"/>
                <w:sz w:val="18"/>
                <w:szCs w:val="18"/>
              </w:rPr>
              <w:t>ИТОГО</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2444,96100</w:t>
            </w:r>
          </w:p>
        </w:tc>
        <w:tc>
          <w:tcPr>
            <w:tcW w:w="1276"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2444,96100</w:t>
            </w:r>
          </w:p>
        </w:tc>
        <w:tc>
          <w:tcPr>
            <w:tcW w:w="1275"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2444,96100</w:t>
            </w:r>
          </w:p>
        </w:tc>
        <w:tc>
          <w:tcPr>
            <w:tcW w:w="1276" w:type="dxa"/>
            <w:tcBorders>
              <w:top w:val="single" w:sz="4" w:space="0" w:color="auto"/>
              <w:left w:val="nil"/>
              <w:bottom w:val="single" w:sz="4" w:space="0" w:color="auto"/>
              <w:right w:val="single" w:sz="8" w:space="0" w:color="auto"/>
            </w:tcBorders>
            <w:shd w:val="clear" w:color="000000" w:fill="FFFFFF"/>
            <w:hideMark/>
          </w:tcPr>
          <w:p w:rsidR="00061600" w:rsidRPr="00F46C86" w:rsidRDefault="00061600" w:rsidP="00A42611">
            <w:pPr>
              <w:jc w:val="right"/>
              <w:rPr>
                <w:i/>
                <w:iCs/>
                <w:color w:val="000000"/>
                <w:sz w:val="18"/>
                <w:szCs w:val="18"/>
              </w:rPr>
            </w:pPr>
            <w:r w:rsidRPr="00F46C86">
              <w:rPr>
                <w:i/>
                <w:iCs/>
                <w:color w:val="000000"/>
                <w:sz w:val="18"/>
                <w:szCs w:val="18"/>
              </w:rPr>
              <w:t>2444,96100</w:t>
            </w:r>
          </w:p>
        </w:tc>
        <w:tc>
          <w:tcPr>
            <w:tcW w:w="1321"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2444,96100</w:t>
            </w:r>
          </w:p>
        </w:tc>
        <w:tc>
          <w:tcPr>
            <w:tcW w:w="1231" w:type="dxa"/>
            <w:tcBorders>
              <w:top w:val="single" w:sz="4" w:space="0" w:color="auto"/>
              <w:left w:val="nil"/>
              <w:bottom w:val="single" w:sz="4" w:space="0" w:color="auto"/>
              <w:right w:val="single" w:sz="8" w:space="0" w:color="auto"/>
            </w:tcBorders>
            <w:shd w:val="clear" w:color="auto" w:fill="auto"/>
            <w:hideMark/>
          </w:tcPr>
          <w:p w:rsidR="00061600" w:rsidRPr="00F46C86" w:rsidRDefault="00061600" w:rsidP="00A42611">
            <w:pPr>
              <w:jc w:val="right"/>
              <w:rPr>
                <w:i/>
                <w:iCs/>
                <w:color w:val="000000"/>
                <w:sz w:val="18"/>
                <w:szCs w:val="18"/>
              </w:rPr>
            </w:pPr>
            <w:r w:rsidRPr="00F46C86">
              <w:rPr>
                <w:i/>
                <w:iCs/>
                <w:color w:val="000000"/>
                <w:sz w:val="18"/>
                <w:szCs w:val="18"/>
              </w:rPr>
              <w:t>12224,80500</w:t>
            </w:r>
          </w:p>
        </w:tc>
      </w:tr>
      <w:tr w:rsidR="00061600" w:rsidRPr="00F46C86" w:rsidTr="00A42611">
        <w:trPr>
          <w:trHeight w:val="585"/>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4</w:t>
            </w:r>
          </w:p>
        </w:tc>
        <w:tc>
          <w:tcPr>
            <w:tcW w:w="31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Подпрограмма 4 «Обеспечение жильем отдельных категорий граждан, установленных федеральным и областным законодательством»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Жилищный отдел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center"/>
              <w:rPr>
                <w:color w:val="000000"/>
                <w:sz w:val="18"/>
                <w:szCs w:val="18"/>
              </w:rPr>
            </w:pPr>
            <w:r w:rsidRPr="00F46C86">
              <w:rPr>
                <w:color w:val="000000"/>
                <w:sz w:val="18"/>
                <w:szCs w:val="18"/>
              </w:rPr>
              <w:t>2021-2025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585"/>
        </w:trPr>
        <w:tc>
          <w:tcPr>
            <w:tcW w:w="454" w:type="dxa"/>
            <w:vMerge/>
            <w:tcBorders>
              <w:top w:val="single" w:sz="4" w:space="0" w:color="auto"/>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single" w:sz="4" w:space="0" w:color="auto"/>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single" w:sz="4" w:space="0" w:color="auto"/>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single" w:sz="4" w:space="0" w:color="auto"/>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single" w:sz="4" w:space="0" w:color="auto"/>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rPr>
                <w:color w:val="000000"/>
                <w:sz w:val="18"/>
                <w:szCs w:val="18"/>
              </w:rPr>
            </w:pPr>
            <w:r w:rsidRPr="00F46C86">
              <w:rPr>
                <w:color w:val="000000"/>
                <w:sz w:val="18"/>
                <w:szCs w:val="18"/>
              </w:rPr>
              <w:t>Областной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5"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000000" w:fill="FFFFFF"/>
            <w:hideMark/>
          </w:tcPr>
          <w:p w:rsidR="00061600" w:rsidRPr="00F46C86" w:rsidRDefault="00061600" w:rsidP="00A42611">
            <w:pPr>
              <w:jc w:val="right"/>
              <w:rPr>
                <w:color w:val="000000"/>
                <w:sz w:val="18"/>
                <w:szCs w:val="18"/>
              </w:rPr>
            </w:pPr>
            <w:r w:rsidRPr="00F46C86">
              <w:rPr>
                <w:color w:val="000000"/>
                <w:sz w:val="18"/>
                <w:szCs w:val="18"/>
              </w:rPr>
              <w:t>0,00000</w:t>
            </w:r>
          </w:p>
        </w:tc>
        <w:tc>
          <w:tcPr>
            <w:tcW w:w="1321"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c>
          <w:tcPr>
            <w:tcW w:w="1231" w:type="dxa"/>
            <w:tcBorders>
              <w:top w:val="single" w:sz="4" w:space="0" w:color="auto"/>
              <w:left w:val="nil"/>
              <w:bottom w:val="single" w:sz="8" w:space="0" w:color="auto"/>
              <w:right w:val="single" w:sz="8" w:space="0" w:color="auto"/>
            </w:tcBorders>
            <w:shd w:val="clear" w:color="auto" w:fill="auto"/>
            <w:hideMark/>
          </w:tcPr>
          <w:p w:rsidR="00061600" w:rsidRPr="00F46C86" w:rsidRDefault="00061600" w:rsidP="00A42611">
            <w:pPr>
              <w:jc w:val="right"/>
              <w:rPr>
                <w:color w:val="000000"/>
                <w:sz w:val="18"/>
                <w:szCs w:val="18"/>
              </w:rPr>
            </w:pPr>
            <w:r w:rsidRPr="00F46C86">
              <w:rPr>
                <w:color w:val="000000"/>
                <w:sz w:val="18"/>
                <w:szCs w:val="18"/>
              </w:rPr>
              <w:t>0,00000</w:t>
            </w:r>
          </w:p>
        </w:tc>
      </w:tr>
      <w:tr w:rsidR="00061600" w:rsidRPr="00F46C86" w:rsidTr="00A42611">
        <w:trPr>
          <w:trHeight w:val="690"/>
        </w:trPr>
        <w:tc>
          <w:tcPr>
            <w:tcW w:w="454"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3105"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61600" w:rsidRPr="00F46C86" w:rsidRDefault="00061600" w:rsidP="00A42611">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061600" w:rsidRPr="00F46C86" w:rsidRDefault="00061600" w:rsidP="00A42611">
            <w:pPr>
              <w:rPr>
                <w:b/>
                <w:bCs/>
                <w:color w:val="000000"/>
                <w:sz w:val="18"/>
                <w:szCs w:val="18"/>
              </w:rPr>
            </w:pPr>
            <w:r w:rsidRPr="00F46C86">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0,00000</w:t>
            </w:r>
          </w:p>
        </w:tc>
        <w:tc>
          <w:tcPr>
            <w:tcW w:w="132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0,00000</w:t>
            </w:r>
          </w:p>
        </w:tc>
        <w:tc>
          <w:tcPr>
            <w:tcW w:w="1231" w:type="dxa"/>
            <w:tcBorders>
              <w:top w:val="nil"/>
              <w:left w:val="nil"/>
              <w:bottom w:val="single" w:sz="8" w:space="0" w:color="auto"/>
              <w:right w:val="single" w:sz="8" w:space="0" w:color="auto"/>
            </w:tcBorders>
            <w:shd w:val="clear" w:color="auto" w:fill="auto"/>
            <w:hideMark/>
          </w:tcPr>
          <w:p w:rsidR="00061600" w:rsidRPr="00F46C86" w:rsidRDefault="00061600" w:rsidP="00A42611">
            <w:pPr>
              <w:jc w:val="right"/>
              <w:rPr>
                <w:b/>
                <w:bCs/>
                <w:color w:val="000000"/>
                <w:sz w:val="18"/>
                <w:szCs w:val="18"/>
              </w:rPr>
            </w:pPr>
            <w:r w:rsidRPr="00F46C86">
              <w:rPr>
                <w:b/>
                <w:bCs/>
                <w:color w:val="000000"/>
                <w:sz w:val="18"/>
                <w:szCs w:val="18"/>
              </w:rPr>
              <w:t>0,00000</w:t>
            </w:r>
          </w:p>
        </w:tc>
      </w:tr>
    </w:tbl>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jc w:val="right"/>
      </w:pPr>
    </w:p>
    <w:p w:rsidR="00061600" w:rsidRPr="002C7833" w:rsidRDefault="00061600" w:rsidP="00061600">
      <w:pPr>
        <w:widowControl w:val="0"/>
        <w:autoSpaceDE w:val="0"/>
        <w:autoSpaceDN w:val="0"/>
        <w:adjustRightInd w:val="0"/>
        <w:jc w:val="right"/>
      </w:pPr>
      <w:r w:rsidRPr="002C7833">
        <w:lastRenderedPageBreak/>
        <w:t>Приложение 2</w:t>
      </w:r>
    </w:p>
    <w:p w:rsidR="00061600" w:rsidRPr="002C7833" w:rsidRDefault="00061600" w:rsidP="00061600">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 xml:space="preserve">к муниципальной программе </w:t>
      </w:r>
    </w:p>
    <w:p w:rsidR="00061600" w:rsidRPr="002C7833" w:rsidRDefault="00061600" w:rsidP="00061600">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Сосновоборского городского округа</w:t>
      </w:r>
    </w:p>
    <w:p w:rsidR="00061600" w:rsidRPr="002C7833" w:rsidRDefault="00061600" w:rsidP="00061600">
      <w:pPr>
        <w:widowControl w:val="0"/>
        <w:autoSpaceDE w:val="0"/>
        <w:autoSpaceDN w:val="0"/>
        <w:adjustRightInd w:val="0"/>
        <w:jc w:val="right"/>
      </w:pPr>
      <w:r>
        <w:t>«Жилище на 2021-2025</w:t>
      </w:r>
      <w:r w:rsidRPr="002C7833">
        <w:t xml:space="preserve"> годы»</w:t>
      </w:r>
    </w:p>
    <w:p w:rsidR="00061600" w:rsidRPr="00187118" w:rsidRDefault="00061600" w:rsidP="00061600">
      <w:pPr>
        <w:widowControl w:val="0"/>
        <w:autoSpaceDE w:val="0"/>
        <w:autoSpaceDN w:val="0"/>
        <w:adjustRightInd w:val="0"/>
        <w:jc w:val="center"/>
        <w:rPr>
          <w:b/>
        </w:rPr>
      </w:pPr>
      <w:r w:rsidRPr="00054161">
        <w:rPr>
          <w:b/>
        </w:rPr>
        <w:t>Целевые показатели</w:t>
      </w:r>
      <w:r w:rsidRPr="00187118">
        <w:rPr>
          <w:b/>
        </w:rPr>
        <w:t xml:space="preserve"> (индикаторы) </w:t>
      </w:r>
    </w:p>
    <w:p w:rsidR="00061600" w:rsidRPr="00187118" w:rsidRDefault="00061600" w:rsidP="00061600">
      <w:pPr>
        <w:widowControl w:val="0"/>
        <w:autoSpaceDE w:val="0"/>
        <w:autoSpaceDN w:val="0"/>
        <w:adjustRightInd w:val="0"/>
        <w:jc w:val="center"/>
        <w:rPr>
          <w:b/>
        </w:rPr>
      </w:pPr>
      <w:r w:rsidRPr="00187118">
        <w:rPr>
          <w:b/>
        </w:rPr>
        <w:t xml:space="preserve">муниципальной программы Сосновоборского городского округа </w:t>
      </w:r>
    </w:p>
    <w:p w:rsidR="00061600" w:rsidRPr="00813BDF" w:rsidRDefault="00061600" w:rsidP="00061600">
      <w:pPr>
        <w:pStyle w:val="ConsPlusNonformat"/>
        <w:jc w:val="center"/>
        <w:rPr>
          <w:rFonts w:ascii="Times New Roman" w:hAnsi="Times New Roman" w:cs="Times New Roman"/>
          <w:b/>
          <w:u w:val="single"/>
        </w:rPr>
      </w:pPr>
      <w:r>
        <w:rPr>
          <w:rFonts w:ascii="Times New Roman" w:hAnsi="Times New Roman" w:cs="Times New Roman"/>
          <w:b/>
          <w:u w:val="single"/>
        </w:rPr>
        <w:t>«Жилище на 2021-2025</w:t>
      </w:r>
      <w:r w:rsidRPr="00187118">
        <w:rPr>
          <w:rFonts w:ascii="Times New Roman" w:hAnsi="Times New Roman" w:cs="Times New Roman"/>
          <w:b/>
          <w:u w:val="single"/>
        </w:rPr>
        <w:t xml:space="preserve"> годы»</w:t>
      </w:r>
      <w:r w:rsidRPr="00813BDF">
        <w:rPr>
          <w:rFonts w:ascii="Times New Roman" w:hAnsi="Times New Roman" w:cs="Times New Roman"/>
          <w:b/>
          <w:u w:val="single"/>
        </w:rPr>
        <w:t xml:space="preserve"> </w:t>
      </w:r>
    </w:p>
    <w:p w:rsidR="00061600" w:rsidRPr="00913BF9" w:rsidRDefault="00061600" w:rsidP="00061600">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W w:w="12800" w:type="dxa"/>
        <w:jc w:val="center"/>
        <w:tblCellSpacing w:w="5" w:type="nil"/>
        <w:tblLayout w:type="fixed"/>
        <w:tblCellMar>
          <w:left w:w="75" w:type="dxa"/>
          <w:right w:w="75" w:type="dxa"/>
        </w:tblCellMar>
        <w:tblLook w:val="0000"/>
      </w:tblPr>
      <w:tblGrid>
        <w:gridCol w:w="492"/>
        <w:gridCol w:w="690"/>
        <w:gridCol w:w="3438"/>
        <w:gridCol w:w="1380"/>
        <w:gridCol w:w="980"/>
        <w:gridCol w:w="948"/>
        <w:gridCol w:w="992"/>
        <w:gridCol w:w="992"/>
        <w:gridCol w:w="992"/>
        <w:gridCol w:w="1896"/>
      </w:tblGrid>
      <w:tr w:rsidR="00061600" w:rsidRPr="002C7833" w:rsidTr="00A42611">
        <w:trPr>
          <w:tblCellSpacing w:w="5" w:type="nil"/>
          <w:jc w:val="center"/>
        </w:trPr>
        <w:tc>
          <w:tcPr>
            <w:tcW w:w="492" w:type="dxa"/>
            <w:vMerge w:val="restart"/>
            <w:tcBorders>
              <w:top w:val="single" w:sz="4" w:space="0" w:color="auto"/>
              <w:left w:val="single" w:sz="4" w:space="0" w:color="auto"/>
              <w:right w:val="single" w:sz="4" w:space="0" w:color="auto"/>
            </w:tcBorders>
            <w:vAlign w:val="center"/>
          </w:tcPr>
          <w:p w:rsidR="00061600" w:rsidRPr="002C7833" w:rsidRDefault="00061600" w:rsidP="00A42611">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 </w:t>
            </w:r>
            <w:proofErr w:type="spellStart"/>
            <w:proofErr w:type="gramStart"/>
            <w:r w:rsidRPr="002C7833">
              <w:rPr>
                <w:rFonts w:ascii="Times New Roman" w:hAnsi="Times New Roman" w:cs="Times New Roman"/>
                <w:sz w:val="20"/>
                <w:szCs w:val="20"/>
              </w:rPr>
              <w:t>п</w:t>
            </w:r>
            <w:proofErr w:type="spellEnd"/>
            <w:proofErr w:type="gramEnd"/>
            <w:r w:rsidRPr="002C7833">
              <w:rPr>
                <w:rFonts w:ascii="Times New Roman" w:hAnsi="Times New Roman" w:cs="Times New Roman"/>
                <w:sz w:val="20"/>
                <w:szCs w:val="20"/>
              </w:rPr>
              <w:t>/</w:t>
            </w:r>
            <w:proofErr w:type="spellStart"/>
            <w:r w:rsidRPr="002C7833">
              <w:rPr>
                <w:rFonts w:ascii="Times New Roman" w:hAnsi="Times New Roman" w:cs="Times New Roman"/>
                <w:sz w:val="20"/>
                <w:szCs w:val="20"/>
              </w:rPr>
              <w:t>п</w:t>
            </w:r>
            <w:proofErr w:type="spellEnd"/>
          </w:p>
        </w:tc>
        <w:tc>
          <w:tcPr>
            <w:tcW w:w="4128" w:type="dxa"/>
            <w:gridSpan w:val="2"/>
            <w:vMerge w:val="restart"/>
            <w:tcBorders>
              <w:top w:val="single" w:sz="4" w:space="0" w:color="auto"/>
              <w:left w:val="single" w:sz="4" w:space="0" w:color="auto"/>
              <w:right w:val="single" w:sz="4" w:space="0" w:color="auto"/>
            </w:tcBorders>
            <w:vAlign w:val="center"/>
          </w:tcPr>
          <w:p w:rsidR="00061600" w:rsidRPr="002C7833" w:rsidRDefault="00061600" w:rsidP="00A42611">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061600" w:rsidRPr="002C7833" w:rsidRDefault="00061600" w:rsidP="00A42611">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380" w:type="dxa"/>
            <w:vMerge w:val="restart"/>
            <w:tcBorders>
              <w:top w:val="single" w:sz="4" w:space="0" w:color="auto"/>
              <w:left w:val="single" w:sz="4" w:space="0" w:color="auto"/>
              <w:right w:val="single" w:sz="4" w:space="0" w:color="auto"/>
            </w:tcBorders>
            <w:vAlign w:val="center"/>
          </w:tcPr>
          <w:p w:rsidR="00061600" w:rsidRPr="002C7833" w:rsidRDefault="00061600" w:rsidP="00A42611">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6800" w:type="dxa"/>
            <w:gridSpan w:val="6"/>
            <w:tcBorders>
              <w:top w:val="single" w:sz="4" w:space="0" w:color="auto"/>
              <w:left w:val="single" w:sz="4" w:space="0" w:color="auto"/>
              <w:bottom w:val="single" w:sz="4" w:space="0" w:color="auto"/>
              <w:right w:val="single" w:sz="4" w:space="0" w:color="auto"/>
            </w:tcBorders>
          </w:tcPr>
          <w:p w:rsidR="00061600" w:rsidRPr="002C7833" w:rsidRDefault="00061600" w:rsidP="00A42611">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061600" w:rsidRPr="00AA2ED3" w:rsidTr="00A42611">
        <w:trPr>
          <w:tblCellSpacing w:w="5" w:type="nil"/>
          <w:jc w:val="center"/>
        </w:trPr>
        <w:tc>
          <w:tcPr>
            <w:tcW w:w="492" w:type="dxa"/>
            <w:vMerge/>
            <w:tcBorders>
              <w:left w:val="single" w:sz="4" w:space="0" w:color="auto"/>
              <w:right w:val="single" w:sz="4" w:space="0" w:color="auto"/>
            </w:tcBorders>
          </w:tcPr>
          <w:p w:rsidR="00061600" w:rsidRPr="00AA2ED3" w:rsidRDefault="00061600" w:rsidP="00A42611">
            <w:pPr>
              <w:pStyle w:val="ConsPlusCell"/>
              <w:jc w:val="center"/>
              <w:rPr>
                <w:rFonts w:ascii="Times New Roman" w:hAnsi="Times New Roman" w:cs="Times New Roman"/>
                <w:sz w:val="24"/>
                <w:szCs w:val="24"/>
              </w:rPr>
            </w:pPr>
          </w:p>
        </w:tc>
        <w:tc>
          <w:tcPr>
            <w:tcW w:w="4128" w:type="dxa"/>
            <w:gridSpan w:val="2"/>
            <w:vMerge/>
            <w:tcBorders>
              <w:left w:val="single" w:sz="4" w:space="0" w:color="auto"/>
              <w:right w:val="single" w:sz="4" w:space="0" w:color="auto"/>
            </w:tcBorders>
          </w:tcPr>
          <w:p w:rsidR="00061600" w:rsidRPr="00AA2ED3" w:rsidRDefault="00061600" w:rsidP="00A42611">
            <w:pPr>
              <w:pStyle w:val="ConsPlusCell"/>
              <w:jc w:val="center"/>
              <w:rPr>
                <w:rFonts w:ascii="Times New Roman" w:hAnsi="Times New Roman" w:cs="Times New Roman"/>
                <w:sz w:val="24"/>
                <w:szCs w:val="24"/>
              </w:rPr>
            </w:pPr>
          </w:p>
        </w:tc>
        <w:tc>
          <w:tcPr>
            <w:tcW w:w="1380" w:type="dxa"/>
            <w:vMerge/>
            <w:tcBorders>
              <w:left w:val="single" w:sz="4" w:space="0" w:color="auto"/>
              <w:right w:val="single" w:sz="4" w:space="0" w:color="auto"/>
            </w:tcBorders>
          </w:tcPr>
          <w:p w:rsidR="00061600" w:rsidRPr="00AA2ED3" w:rsidRDefault="00061600" w:rsidP="00A42611">
            <w:pPr>
              <w:pStyle w:val="ConsPlusCell"/>
              <w:jc w:val="center"/>
              <w:rPr>
                <w:rFonts w:ascii="Times New Roman" w:hAnsi="Times New Roman" w:cs="Times New Roman"/>
                <w:sz w:val="24"/>
                <w:szCs w:val="24"/>
              </w:rPr>
            </w:pPr>
          </w:p>
        </w:tc>
        <w:tc>
          <w:tcPr>
            <w:tcW w:w="6800" w:type="dxa"/>
            <w:gridSpan w:val="6"/>
            <w:tcBorders>
              <w:top w:val="single" w:sz="4" w:space="0" w:color="auto"/>
              <w:left w:val="single" w:sz="4" w:space="0" w:color="auto"/>
              <w:right w:val="single" w:sz="4" w:space="0" w:color="auto"/>
            </w:tcBorders>
          </w:tcPr>
          <w:p w:rsidR="00061600" w:rsidRDefault="00061600" w:rsidP="00A42611">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061600" w:rsidRPr="00AA2ED3" w:rsidTr="00A42611">
        <w:trPr>
          <w:tblCellSpacing w:w="5" w:type="nil"/>
          <w:jc w:val="center"/>
        </w:trPr>
        <w:tc>
          <w:tcPr>
            <w:tcW w:w="492" w:type="dxa"/>
            <w:vMerge/>
            <w:tcBorders>
              <w:left w:val="single" w:sz="4" w:space="0" w:color="auto"/>
              <w:bottom w:val="single" w:sz="4" w:space="0" w:color="auto"/>
              <w:right w:val="single" w:sz="4" w:space="0" w:color="auto"/>
            </w:tcBorders>
          </w:tcPr>
          <w:p w:rsidR="00061600" w:rsidRPr="00AA2ED3" w:rsidRDefault="00061600" w:rsidP="00A42611">
            <w:pPr>
              <w:pStyle w:val="ConsPlusCell"/>
              <w:jc w:val="center"/>
              <w:rPr>
                <w:rFonts w:ascii="Times New Roman" w:hAnsi="Times New Roman" w:cs="Times New Roman"/>
                <w:sz w:val="24"/>
                <w:szCs w:val="24"/>
              </w:rPr>
            </w:pPr>
          </w:p>
        </w:tc>
        <w:tc>
          <w:tcPr>
            <w:tcW w:w="4128" w:type="dxa"/>
            <w:gridSpan w:val="2"/>
            <w:vMerge/>
            <w:tcBorders>
              <w:left w:val="single" w:sz="4" w:space="0" w:color="auto"/>
              <w:bottom w:val="single" w:sz="4" w:space="0" w:color="auto"/>
              <w:right w:val="single" w:sz="4" w:space="0" w:color="auto"/>
            </w:tcBorders>
          </w:tcPr>
          <w:p w:rsidR="00061600" w:rsidRPr="00AA2ED3" w:rsidRDefault="00061600" w:rsidP="00A42611">
            <w:pPr>
              <w:pStyle w:val="ConsPlusCell"/>
              <w:jc w:val="center"/>
              <w:rPr>
                <w:rFonts w:ascii="Times New Roman" w:hAnsi="Times New Roman" w:cs="Times New Roman"/>
                <w:sz w:val="24"/>
                <w:szCs w:val="24"/>
              </w:rPr>
            </w:pPr>
          </w:p>
        </w:tc>
        <w:tc>
          <w:tcPr>
            <w:tcW w:w="1380" w:type="dxa"/>
            <w:vMerge/>
            <w:tcBorders>
              <w:left w:val="single" w:sz="4" w:space="0" w:color="auto"/>
              <w:bottom w:val="single" w:sz="4" w:space="0" w:color="auto"/>
              <w:right w:val="single" w:sz="4" w:space="0" w:color="auto"/>
            </w:tcBorders>
          </w:tcPr>
          <w:p w:rsidR="00061600" w:rsidRPr="00AA2ED3" w:rsidRDefault="00061600" w:rsidP="00A42611">
            <w:pPr>
              <w:pStyle w:val="ConsPlusCell"/>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061600" w:rsidRPr="00AA2ED3" w:rsidRDefault="00061600" w:rsidP="00A42611">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c>
          <w:tcPr>
            <w:tcW w:w="948" w:type="dxa"/>
            <w:tcBorders>
              <w:top w:val="single" w:sz="4" w:space="0" w:color="auto"/>
              <w:left w:val="single" w:sz="4" w:space="0" w:color="auto"/>
              <w:bottom w:val="single" w:sz="4" w:space="0" w:color="auto"/>
              <w:right w:val="single" w:sz="4" w:space="0" w:color="auto"/>
            </w:tcBorders>
          </w:tcPr>
          <w:p w:rsidR="00061600" w:rsidRPr="00AA2ED3" w:rsidRDefault="00061600" w:rsidP="00A42611">
            <w:pPr>
              <w:pStyle w:val="ConsPlusCell"/>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tcPr>
          <w:p w:rsidR="00061600" w:rsidRPr="00AA2ED3" w:rsidRDefault="00061600" w:rsidP="00A42611">
            <w:pPr>
              <w:pStyle w:val="ConsPlusCel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061600" w:rsidRPr="00AA2ED3" w:rsidRDefault="00061600" w:rsidP="00A42611">
            <w:pPr>
              <w:pStyle w:val="ConsPlusCell"/>
              <w:jc w:val="center"/>
              <w:rPr>
                <w:rFonts w:ascii="Times New Roman" w:hAnsi="Times New Roman" w:cs="Times New Roman"/>
                <w:sz w:val="24"/>
                <w:szCs w:val="24"/>
              </w:rPr>
            </w:pPr>
            <w:r>
              <w:rPr>
                <w:rFonts w:ascii="Times New Roman" w:hAnsi="Times New Roman" w:cs="Times New Roman"/>
                <w:sz w:val="24"/>
                <w:szCs w:val="24"/>
              </w:rPr>
              <w:t>2024 год</w:t>
            </w:r>
          </w:p>
        </w:tc>
        <w:tc>
          <w:tcPr>
            <w:tcW w:w="992" w:type="dxa"/>
            <w:tcBorders>
              <w:top w:val="single" w:sz="4" w:space="0" w:color="auto"/>
              <w:left w:val="single" w:sz="4" w:space="0" w:color="auto"/>
              <w:bottom w:val="single" w:sz="4" w:space="0" w:color="auto"/>
              <w:right w:val="single" w:sz="4" w:space="0" w:color="auto"/>
            </w:tcBorders>
          </w:tcPr>
          <w:p w:rsidR="00061600" w:rsidRDefault="00061600" w:rsidP="00A42611">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c>
          <w:tcPr>
            <w:tcW w:w="1896" w:type="dxa"/>
            <w:tcBorders>
              <w:top w:val="single" w:sz="4" w:space="0" w:color="auto"/>
              <w:left w:val="single" w:sz="4" w:space="0" w:color="auto"/>
              <w:bottom w:val="single" w:sz="4" w:space="0" w:color="auto"/>
              <w:right w:val="single" w:sz="4" w:space="0" w:color="auto"/>
            </w:tcBorders>
            <w:vAlign w:val="center"/>
          </w:tcPr>
          <w:p w:rsidR="00061600" w:rsidRPr="004074C5" w:rsidRDefault="00061600" w:rsidP="00A42611">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061600" w:rsidRPr="002C7833"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2C7833" w:rsidRDefault="00061600" w:rsidP="00A42611">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4128" w:type="dxa"/>
            <w:gridSpan w:val="2"/>
            <w:tcBorders>
              <w:left w:val="single" w:sz="4" w:space="0" w:color="auto"/>
              <w:bottom w:val="single" w:sz="4" w:space="0" w:color="auto"/>
              <w:right w:val="single" w:sz="4" w:space="0" w:color="auto"/>
            </w:tcBorders>
          </w:tcPr>
          <w:p w:rsidR="00061600" w:rsidRPr="002C7833" w:rsidRDefault="00061600" w:rsidP="00A42611">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380" w:type="dxa"/>
            <w:tcBorders>
              <w:left w:val="single" w:sz="4" w:space="0" w:color="auto"/>
              <w:bottom w:val="single" w:sz="4" w:space="0" w:color="auto"/>
              <w:right w:val="single" w:sz="4" w:space="0" w:color="auto"/>
            </w:tcBorders>
          </w:tcPr>
          <w:p w:rsidR="00061600" w:rsidRPr="002C7833" w:rsidRDefault="00061600" w:rsidP="00A42611">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80" w:type="dxa"/>
            <w:tcBorders>
              <w:left w:val="single" w:sz="4" w:space="0" w:color="auto"/>
              <w:bottom w:val="single" w:sz="4" w:space="0" w:color="auto"/>
              <w:right w:val="single" w:sz="4" w:space="0" w:color="auto"/>
            </w:tcBorders>
          </w:tcPr>
          <w:p w:rsidR="00061600" w:rsidRPr="002C7833"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948" w:type="dxa"/>
            <w:tcBorders>
              <w:left w:val="single" w:sz="4" w:space="0" w:color="auto"/>
              <w:bottom w:val="single" w:sz="4" w:space="0" w:color="auto"/>
              <w:right w:val="single" w:sz="4" w:space="0" w:color="auto"/>
            </w:tcBorders>
          </w:tcPr>
          <w:p w:rsidR="00061600" w:rsidRPr="002C7833"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rsidR="00061600" w:rsidRPr="002C7833"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061600" w:rsidRPr="002C7833" w:rsidRDefault="00061600" w:rsidP="00A42611">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061600" w:rsidRPr="002C7833"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896" w:type="dxa"/>
            <w:tcBorders>
              <w:left w:val="single" w:sz="4" w:space="0" w:color="auto"/>
              <w:bottom w:val="single" w:sz="4" w:space="0" w:color="auto"/>
              <w:right w:val="single" w:sz="4" w:space="0" w:color="auto"/>
            </w:tcBorders>
          </w:tcPr>
          <w:p w:rsidR="00061600" w:rsidRPr="002C7833"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4128" w:type="dxa"/>
            <w:gridSpan w:val="2"/>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6</w:t>
            </w:r>
          </w:p>
        </w:tc>
        <w:tc>
          <w:tcPr>
            <w:tcW w:w="948" w:type="dxa"/>
            <w:tcBorders>
              <w:left w:val="single" w:sz="4" w:space="0" w:color="auto"/>
              <w:bottom w:val="single" w:sz="4" w:space="0" w:color="auto"/>
              <w:right w:val="single" w:sz="4" w:space="0" w:color="auto"/>
            </w:tcBorders>
          </w:tcPr>
          <w:p w:rsidR="00061600" w:rsidRDefault="00061600" w:rsidP="00A42611">
            <w:pPr>
              <w:jc w:val="center"/>
            </w:pPr>
            <w:r w:rsidRPr="00352243">
              <w:t>26</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352243">
              <w:t>26</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352243">
              <w:t>26</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352243">
              <w:t>26</w:t>
            </w:r>
          </w:p>
        </w:tc>
        <w:tc>
          <w:tcPr>
            <w:tcW w:w="1896"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130</w:t>
            </w: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4128" w:type="dxa"/>
            <w:gridSpan w:val="2"/>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1896"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4128" w:type="dxa"/>
            <w:gridSpan w:val="2"/>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948" w:type="dxa"/>
            <w:tcBorders>
              <w:left w:val="single" w:sz="4" w:space="0" w:color="auto"/>
              <w:bottom w:val="single" w:sz="4" w:space="0" w:color="auto"/>
              <w:right w:val="single" w:sz="4" w:space="0" w:color="auto"/>
            </w:tcBorders>
          </w:tcPr>
          <w:p w:rsidR="00061600" w:rsidRDefault="00061600" w:rsidP="00A42611">
            <w:pPr>
              <w:jc w:val="center"/>
            </w:pPr>
            <w:r w:rsidRPr="00586BF2">
              <w:t>14</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586BF2">
              <w:t>14</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586BF2">
              <w:t>14</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586BF2">
              <w:t>14</w:t>
            </w:r>
          </w:p>
        </w:tc>
        <w:tc>
          <w:tcPr>
            <w:tcW w:w="1896"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4128" w:type="dxa"/>
            <w:gridSpan w:val="2"/>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1896"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2.1</w:t>
            </w:r>
          </w:p>
        </w:tc>
        <w:tc>
          <w:tcPr>
            <w:tcW w:w="4128" w:type="dxa"/>
            <w:gridSpan w:val="2"/>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948" w:type="dxa"/>
            <w:tcBorders>
              <w:left w:val="single" w:sz="4" w:space="0" w:color="auto"/>
              <w:bottom w:val="single" w:sz="4" w:space="0" w:color="auto"/>
              <w:right w:val="single" w:sz="4" w:space="0" w:color="auto"/>
            </w:tcBorders>
          </w:tcPr>
          <w:p w:rsidR="00061600" w:rsidRDefault="00061600" w:rsidP="00A42611">
            <w:pPr>
              <w:jc w:val="center"/>
            </w:pPr>
            <w:r w:rsidRPr="00626A51">
              <w:t>9</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626A51">
              <w:t>9</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626A51">
              <w:t>9</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626A51">
              <w:t>9</w:t>
            </w:r>
          </w:p>
        </w:tc>
        <w:tc>
          <w:tcPr>
            <w:tcW w:w="1896"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45</w:t>
            </w: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4128" w:type="dxa"/>
            <w:gridSpan w:val="2"/>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c>
          <w:tcPr>
            <w:tcW w:w="1896"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«Жилище» на 2021-2025</w:t>
            </w:r>
            <w:r w:rsidRPr="00F5503B">
              <w:rPr>
                <w:rFonts w:ascii="Times New Roman" w:hAnsi="Times New Roman" w:cs="Times New Roman"/>
                <w:b/>
                <w:sz w:val="20"/>
                <w:szCs w:val="20"/>
              </w:rPr>
              <w:t xml:space="preserve"> годы</w:t>
            </w:r>
          </w:p>
        </w:tc>
      </w:tr>
      <w:tr w:rsidR="00061600" w:rsidRPr="00F5503B" w:rsidTr="00A42611">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F5503B">
              <w:rPr>
                <w:rFonts w:ascii="Times New Roman" w:hAnsi="Times New Roman" w:cs="Times New Roman"/>
                <w:sz w:val="20"/>
                <w:szCs w:val="20"/>
              </w:rPr>
              <w:t>.1</w:t>
            </w:r>
          </w:p>
        </w:tc>
        <w:tc>
          <w:tcPr>
            <w:tcW w:w="4128" w:type="dxa"/>
            <w:gridSpan w:val="2"/>
            <w:tcBorders>
              <w:top w:val="single" w:sz="4" w:space="0" w:color="auto"/>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top w:val="single" w:sz="4" w:space="0" w:color="auto"/>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top w:val="single" w:sz="4" w:space="0" w:color="auto"/>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948" w:type="dxa"/>
            <w:tcBorders>
              <w:top w:val="single" w:sz="4" w:space="0" w:color="auto"/>
              <w:left w:val="single" w:sz="4" w:space="0" w:color="auto"/>
              <w:bottom w:val="single" w:sz="4" w:space="0" w:color="auto"/>
              <w:right w:val="single" w:sz="4" w:space="0" w:color="auto"/>
            </w:tcBorders>
          </w:tcPr>
          <w:p w:rsidR="00061600" w:rsidRDefault="00061600" w:rsidP="00A42611">
            <w:pPr>
              <w:jc w:val="center"/>
            </w:pPr>
            <w:r w:rsidRPr="00C01292">
              <w:t>2</w:t>
            </w:r>
          </w:p>
        </w:tc>
        <w:tc>
          <w:tcPr>
            <w:tcW w:w="992" w:type="dxa"/>
            <w:tcBorders>
              <w:top w:val="single" w:sz="4" w:space="0" w:color="auto"/>
              <w:left w:val="single" w:sz="4" w:space="0" w:color="auto"/>
              <w:bottom w:val="single" w:sz="4" w:space="0" w:color="auto"/>
              <w:right w:val="single" w:sz="4" w:space="0" w:color="auto"/>
            </w:tcBorders>
          </w:tcPr>
          <w:p w:rsidR="00061600" w:rsidRDefault="00061600" w:rsidP="00A42611">
            <w:pPr>
              <w:jc w:val="center"/>
            </w:pPr>
            <w:r w:rsidRPr="00C01292">
              <w:t>2</w:t>
            </w:r>
          </w:p>
        </w:tc>
        <w:tc>
          <w:tcPr>
            <w:tcW w:w="992" w:type="dxa"/>
            <w:tcBorders>
              <w:top w:val="single" w:sz="4" w:space="0" w:color="auto"/>
              <w:left w:val="single" w:sz="4" w:space="0" w:color="auto"/>
              <w:bottom w:val="single" w:sz="4" w:space="0" w:color="auto"/>
              <w:right w:val="single" w:sz="4" w:space="0" w:color="auto"/>
            </w:tcBorders>
          </w:tcPr>
          <w:p w:rsidR="00061600" w:rsidRDefault="00061600" w:rsidP="00A42611">
            <w:pPr>
              <w:jc w:val="center"/>
            </w:pPr>
            <w:r w:rsidRPr="00C01292">
              <w:t>2</w:t>
            </w:r>
          </w:p>
        </w:tc>
        <w:tc>
          <w:tcPr>
            <w:tcW w:w="992" w:type="dxa"/>
            <w:tcBorders>
              <w:top w:val="single" w:sz="4" w:space="0" w:color="auto"/>
              <w:left w:val="single" w:sz="4" w:space="0" w:color="auto"/>
              <w:bottom w:val="single" w:sz="4" w:space="0" w:color="auto"/>
              <w:right w:val="single" w:sz="4" w:space="0" w:color="auto"/>
            </w:tcBorders>
          </w:tcPr>
          <w:p w:rsidR="00061600" w:rsidRDefault="00061600" w:rsidP="00A42611">
            <w:pPr>
              <w:jc w:val="center"/>
            </w:pPr>
            <w:r w:rsidRPr="00C01292">
              <w:t>2</w:t>
            </w:r>
          </w:p>
        </w:tc>
        <w:tc>
          <w:tcPr>
            <w:tcW w:w="1896" w:type="dxa"/>
            <w:tcBorders>
              <w:top w:val="single" w:sz="4" w:space="0" w:color="auto"/>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061600" w:rsidRPr="00F5503B" w:rsidTr="00A42611">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tcPr>
          <w:p w:rsidR="00061600" w:rsidRPr="00B50E61" w:rsidRDefault="00061600" w:rsidP="00A42611">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w:t>
            </w:r>
            <w:r>
              <w:rPr>
                <w:rFonts w:ascii="Times New Roman" w:hAnsi="Times New Roman" w:cs="Times New Roman"/>
                <w:b/>
                <w:sz w:val="20"/>
                <w:szCs w:val="20"/>
              </w:rPr>
              <w:t>родского округа «Жилище» на 2021-2025</w:t>
            </w:r>
            <w:r w:rsidRPr="00B50E61">
              <w:rPr>
                <w:rFonts w:ascii="Times New Roman" w:hAnsi="Times New Roman" w:cs="Times New Roman"/>
                <w:b/>
                <w:sz w:val="20"/>
                <w:szCs w:val="20"/>
              </w:rPr>
              <w:t xml:space="preserve"> годы</w:t>
            </w:r>
          </w:p>
        </w:tc>
      </w:tr>
      <w:tr w:rsidR="00061600" w:rsidRPr="00F5503B" w:rsidTr="00A42611">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F5503B">
              <w:rPr>
                <w:rFonts w:ascii="Times New Roman" w:hAnsi="Times New Roman" w:cs="Times New Roman"/>
                <w:sz w:val="20"/>
                <w:szCs w:val="20"/>
              </w:rPr>
              <w:t>.1</w:t>
            </w:r>
          </w:p>
        </w:tc>
        <w:tc>
          <w:tcPr>
            <w:tcW w:w="4128" w:type="dxa"/>
            <w:gridSpan w:val="2"/>
            <w:tcBorders>
              <w:left w:val="single" w:sz="4" w:space="0" w:color="auto"/>
              <w:bottom w:val="single" w:sz="4" w:space="0" w:color="auto"/>
              <w:right w:val="single" w:sz="4" w:space="0" w:color="auto"/>
            </w:tcBorders>
          </w:tcPr>
          <w:p w:rsidR="00061600" w:rsidRPr="00F5503B" w:rsidRDefault="00061600" w:rsidP="00A42611">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948" w:type="dxa"/>
            <w:tcBorders>
              <w:left w:val="single" w:sz="4" w:space="0" w:color="auto"/>
              <w:bottom w:val="single" w:sz="4" w:space="0" w:color="auto"/>
              <w:right w:val="single" w:sz="4" w:space="0" w:color="auto"/>
            </w:tcBorders>
          </w:tcPr>
          <w:p w:rsidR="00061600" w:rsidRDefault="00061600" w:rsidP="00A42611">
            <w:pPr>
              <w:jc w:val="center"/>
            </w:pPr>
            <w:r w:rsidRPr="00FD6D2D">
              <w:t>1</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FD6D2D">
              <w:t>1</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FD6D2D">
              <w:t>1</w:t>
            </w:r>
          </w:p>
        </w:tc>
        <w:tc>
          <w:tcPr>
            <w:tcW w:w="992" w:type="dxa"/>
            <w:tcBorders>
              <w:left w:val="single" w:sz="4" w:space="0" w:color="auto"/>
              <w:bottom w:val="single" w:sz="4" w:space="0" w:color="auto"/>
              <w:right w:val="single" w:sz="4" w:space="0" w:color="auto"/>
            </w:tcBorders>
          </w:tcPr>
          <w:p w:rsidR="00061600" w:rsidRDefault="00061600" w:rsidP="00A42611">
            <w:pPr>
              <w:jc w:val="center"/>
            </w:pPr>
            <w:r w:rsidRPr="00FD6D2D">
              <w:t>1</w:t>
            </w:r>
          </w:p>
        </w:tc>
        <w:tc>
          <w:tcPr>
            <w:tcW w:w="1896" w:type="dxa"/>
            <w:tcBorders>
              <w:left w:val="single" w:sz="4" w:space="0" w:color="auto"/>
              <w:bottom w:val="single" w:sz="4" w:space="0" w:color="auto"/>
              <w:right w:val="single" w:sz="4" w:space="0" w:color="auto"/>
            </w:tcBorders>
          </w:tcPr>
          <w:p w:rsidR="00061600" w:rsidRPr="00F5503B"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r>
    </w:tbl>
    <w:p w:rsidR="00061600" w:rsidRDefault="00061600" w:rsidP="00061600">
      <w:pPr>
        <w:widowControl w:val="0"/>
        <w:autoSpaceDE w:val="0"/>
        <w:autoSpaceDN w:val="0"/>
        <w:adjustRightInd w:val="0"/>
        <w:rPr>
          <w:sz w:val="24"/>
          <w:szCs w:val="24"/>
        </w:rPr>
      </w:pPr>
    </w:p>
    <w:p w:rsidR="00061600" w:rsidRDefault="00061600" w:rsidP="00061600">
      <w:pPr>
        <w:widowControl w:val="0"/>
        <w:autoSpaceDE w:val="0"/>
        <w:autoSpaceDN w:val="0"/>
        <w:adjustRightInd w:val="0"/>
        <w:jc w:val="right"/>
        <w:rPr>
          <w:sz w:val="24"/>
          <w:szCs w:val="24"/>
        </w:rPr>
      </w:pPr>
    </w:p>
    <w:p w:rsidR="00061600" w:rsidRPr="00E01BEE" w:rsidRDefault="00061600" w:rsidP="00061600">
      <w:pPr>
        <w:widowControl w:val="0"/>
        <w:autoSpaceDE w:val="0"/>
        <w:autoSpaceDN w:val="0"/>
        <w:adjustRightInd w:val="0"/>
        <w:jc w:val="right"/>
      </w:pPr>
      <w:r w:rsidRPr="00E01BEE">
        <w:lastRenderedPageBreak/>
        <w:t>Приложение 3</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813BDF" w:rsidRDefault="00061600" w:rsidP="00061600">
      <w:pPr>
        <w:widowControl w:val="0"/>
        <w:autoSpaceDE w:val="0"/>
        <w:autoSpaceDN w:val="0"/>
        <w:adjustRightInd w:val="0"/>
        <w:jc w:val="right"/>
      </w:pPr>
      <w:r>
        <w:t>«Жилище на 2021-2025</w:t>
      </w:r>
      <w:r w:rsidRPr="00813BDF">
        <w:t xml:space="preserve"> годы»</w:t>
      </w:r>
    </w:p>
    <w:p w:rsidR="00061600" w:rsidRPr="00813BDF" w:rsidRDefault="00061600" w:rsidP="00061600">
      <w:pPr>
        <w:widowControl w:val="0"/>
        <w:autoSpaceDE w:val="0"/>
        <w:autoSpaceDN w:val="0"/>
        <w:adjustRightInd w:val="0"/>
        <w:jc w:val="center"/>
        <w:rPr>
          <w:b/>
          <w:sz w:val="24"/>
          <w:szCs w:val="24"/>
        </w:rPr>
      </w:pPr>
      <w:r>
        <w:rPr>
          <w:b/>
          <w:sz w:val="24"/>
          <w:szCs w:val="24"/>
        </w:rPr>
        <w:t>ПЛАН РЕАЛИЗАЦИИ на 2021</w:t>
      </w:r>
      <w:r w:rsidRPr="00813BDF">
        <w:rPr>
          <w:b/>
          <w:sz w:val="24"/>
          <w:szCs w:val="24"/>
        </w:rPr>
        <w:t xml:space="preserve"> год</w:t>
      </w:r>
    </w:p>
    <w:p w:rsidR="00061600" w:rsidRPr="00813BDF" w:rsidRDefault="00061600" w:rsidP="00061600">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061600" w:rsidRPr="00913BF9" w:rsidRDefault="00061600" w:rsidP="00061600">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061600" w:rsidRPr="00AA2ED3" w:rsidRDefault="00061600" w:rsidP="00061600">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61600" w:rsidRPr="00A14028" w:rsidTr="00A42611">
        <w:trPr>
          <w:tblCellSpacing w:w="5" w:type="nil"/>
          <w:jc w:val="center"/>
        </w:trPr>
        <w:tc>
          <w:tcPr>
            <w:tcW w:w="642"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2021 </w:t>
            </w:r>
            <w:r w:rsidRPr="00A14028">
              <w:rPr>
                <w:rFonts w:ascii="Times New Roman" w:hAnsi="Times New Roman" w:cs="Times New Roman"/>
                <w:sz w:val="20"/>
                <w:szCs w:val="20"/>
              </w:rPr>
              <w:t>год, тыс. руб.</w:t>
            </w:r>
          </w:p>
        </w:tc>
      </w:tr>
      <w:tr w:rsidR="00061600" w:rsidRPr="00A14028" w:rsidTr="00A42611">
        <w:trPr>
          <w:tblCellSpacing w:w="5" w:type="nil"/>
          <w:jc w:val="center"/>
        </w:trPr>
        <w:tc>
          <w:tcPr>
            <w:tcW w:w="642"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3828"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1243"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741" w:type="dxa"/>
            <w:vAlign w:val="center"/>
          </w:tcPr>
          <w:p w:rsidR="00061600" w:rsidRPr="00A14028" w:rsidRDefault="00061600" w:rsidP="00A42611">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061600" w:rsidRPr="00A14028" w:rsidRDefault="00061600" w:rsidP="00A42611">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061600" w:rsidRPr="00A14028" w:rsidTr="00A42611">
        <w:trPr>
          <w:trHeight w:val="541"/>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061600"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w:t>
            </w:r>
            <w:r>
              <w:rPr>
                <w:rFonts w:ascii="Times New Roman" w:hAnsi="Times New Roman" w:cs="Times New Roman"/>
                <w:sz w:val="20"/>
                <w:szCs w:val="20"/>
              </w:rPr>
              <w:lastRenderedPageBreak/>
              <w:t xml:space="preserve">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061600" w:rsidRPr="00A14028" w:rsidTr="00A42611">
        <w:trPr>
          <w:trHeight w:val="2738"/>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8143,048</w:t>
            </w:r>
          </w:p>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8143,048</w:t>
            </w:r>
          </w:p>
          <w:p w:rsidR="00061600" w:rsidRPr="00A14028" w:rsidRDefault="00061600" w:rsidP="00A42611">
            <w:pPr>
              <w:pStyle w:val="ConsPlusCell"/>
              <w:jc w:val="right"/>
              <w:rPr>
                <w:rFonts w:ascii="Times New Roman" w:hAnsi="Times New Roman" w:cs="Times New Roman"/>
                <w:sz w:val="20"/>
                <w:szCs w:val="20"/>
              </w:rPr>
            </w:pP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061600" w:rsidRPr="00A14028" w:rsidTr="00A42611">
        <w:trPr>
          <w:tblCellSpacing w:w="5" w:type="nil"/>
          <w:jc w:val="center"/>
        </w:trPr>
        <w:tc>
          <w:tcPr>
            <w:tcW w:w="642" w:type="dxa"/>
            <w:tcBorders>
              <w:bottom w:val="single" w:sz="4" w:space="0" w:color="auto"/>
            </w:tcBorders>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061600" w:rsidRDefault="00061600" w:rsidP="00A42611">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061600" w:rsidRPr="001854AB" w:rsidRDefault="00061600" w:rsidP="00A42611">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w:t>
            </w:r>
            <w:r w:rsidRPr="00A14028">
              <w:rPr>
                <w:rFonts w:ascii="Times New Roman" w:hAnsi="Times New Roman" w:cs="Times New Roman"/>
                <w:sz w:val="20"/>
                <w:szCs w:val="20"/>
              </w:rPr>
              <w:t>.3</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061600" w:rsidRPr="00A14028" w:rsidRDefault="00061600" w:rsidP="00A42611">
            <w:pPr>
              <w:pStyle w:val="ConsPlusCell"/>
              <w:jc w:val="center"/>
              <w:rPr>
                <w:rFonts w:ascii="Times New Roman" w:hAnsi="Times New Roman" w:cs="Times New Roman"/>
                <w:sz w:val="20"/>
                <w:szCs w:val="20"/>
              </w:rPr>
            </w:pP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2732,961</w:t>
            </w:r>
          </w:p>
          <w:p w:rsidR="00061600" w:rsidRPr="00A14028" w:rsidRDefault="00061600" w:rsidP="00A42611">
            <w:pPr>
              <w:pStyle w:val="ConsPlusCell"/>
              <w:jc w:val="center"/>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2732,961</w:t>
            </w:r>
          </w:p>
          <w:p w:rsidR="00061600" w:rsidRPr="00A14028" w:rsidRDefault="00061600" w:rsidP="00A42611">
            <w:pPr>
              <w:pStyle w:val="ConsPlusCell"/>
              <w:jc w:val="center"/>
              <w:rPr>
                <w:rFonts w:ascii="Times New Roman" w:hAnsi="Times New Roman" w:cs="Times New Roman"/>
                <w:sz w:val="20"/>
                <w:szCs w:val="20"/>
              </w:rPr>
            </w:pP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061600" w:rsidRDefault="00061600" w:rsidP="00A42611">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061600" w:rsidRPr="00A14028" w:rsidRDefault="00061600" w:rsidP="00A42611">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center"/>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sz w:val="20"/>
                <w:szCs w:val="20"/>
              </w:rPr>
            </w:pPr>
          </w:p>
        </w:tc>
      </w:tr>
    </w:tbl>
    <w:p w:rsidR="00061600" w:rsidRPr="00DB7377" w:rsidRDefault="00061600" w:rsidP="00061600">
      <w:pPr>
        <w:pStyle w:val="ConsPlusCell"/>
        <w:rPr>
          <w:rFonts w:ascii="Times New Roman" w:hAnsi="Times New Roman" w:cs="Times New Roman"/>
          <w:color w:val="C00000"/>
          <w:sz w:val="24"/>
          <w:szCs w:val="24"/>
        </w:rPr>
      </w:pPr>
    </w:p>
    <w:p w:rsidR="00061600" w:rsidRPr="00DB7377" w:rsidRDefault="00061600" w:rsidP="00061600">
      <w:pPr>
        <w:jc w:val="both"/>
        <w:rPr>
          <w:color w:val="C00000"/>
          <w:sz w:val="24"/>
        </w:rPr>
      </w:pPr>
    </w:p>
    <w:p w:rsidR="00061600" w:rsidRPr="00DB7377" w:rsidRDefault="00061600" w:rsidP="00061600">
      <w:pPr>
        <w:rPr>
          <w:color w:val="C00000"/>
          <w:sz w:val="24"/>
        </w:rPr>
      </w:pPr>
    </w:p>
    <w:p w:rsidR="00061600" w:rsidRPr="00DB7377" w:rsidRDefault="00061600" w:rsidP="00061600">
      <w:pPr>
        <w:rPr>
          <w:color w:val="C00000"/>
          <w:sz w:val="24"/>
        </w:rPr>
      </w:pPr>
    </w:p>
    <w:p w:rsidR="00061600" w:rsidRPr="00E01BEE" w:rsidRDefault="00061600" w:rsidP="00061600">
      <w:pPr>
        <w:widowControl w:val="0"/>
        <w:autoSpaceDE w:val="0"/>
        <w:autoSpaceDN w:val="0"/>
        <w:adjustRightInd w:val="0"/>
        <w:jc w:val="right"/>
      </w:pPr>
      <w:r>
        <w:t>Приложение 4</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813BDF" w:rsidRDefault="00061600" w:rsidP="00061600">
      <w:pPr>
        <w:widowControl w:val="0"/>
        <w:autoSpaceDE w:val="0"/>
        <w:autoSpaceDN w:val="0"/>
        <w:adjustRightInd w:val="0"/>
        <w:jc w:val="right"/>
      </w:pPr>
      <w:r>
        <w:t>«Жилище на 2021-2025</w:t>
      </w:r>
      <w:r w:rsidRPr="00813BDF">
        <w:t xml:space="preserve"> годы»</w:t>
      </w:r>
    </w:p>
    <w:p w:rsidR="00061600" w:rsidRPr="00813BDF" w:rsidRDefault="00061600" w:rsidP="00061600">
      <w:pPr>
        <w:widowControl w:val="0"/>
        <w:autoSpaceDE w:val="0"/>
        <w:autoSpaceDN w:val="0"/>
        <w:adjustRightInd w:val="0"/>
        <w:jc w:val="center"/>
        <w:rPr>
          <w:b/>
          <w:sz w:val="24"/>
          <w:szCs w:val="24"/>
        </w:rPr>
      </w:pPr>
      <w:r>
        <w:rPr>
          <w:b/>
          <w:sz w:val="24"/>
          <w:szCs w:val="24"/>
        </w:rPr>
        <w:t>ПЛАН РЕАЛИЗАЦИИ на 2022</w:t>
      </w:r>
      <w:r w:rsidRPr="00813BDF">
        <w:rPr>
          <w:b/>
          <w:sz w:val="24"/>
          <w:szCs w:val="24"/>
        </w:rPr>
        <w:t xml:space="preserve"> год</w:t>
      </w:r>
    </w:p>
    <w:p w:rsidR="00061600" w:rsidRPr="00813BDF" w:rsidRDefault="00061600" w:rsidP="00061600">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061600" w:rsidRPr="00F606AE" w:rsidRDefault="00061600" w:rsidP="00061600">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061600" w:rsidRPr="00DB7377" w:rsidRDefault="00061600" w:rsidP="00061600">
      <w:pPr>
        <w:pStyle w:val="ConsPlusCell"/>
        <w:rPr>
          <w:rFonts w:ascii="Times New Roman" w:hAnsi="Times New Roman" w:cs="Times New Roman"/>
          <w:color w:val="C00000"/>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61600" w:rsidRPr="00A14028" w:rsidTr="00A42611">
        <w:trPr>
          <w:tblCellSpacing w:w="5" w:type="nil"/>
          <w:jc w:val="center"/>
        </w:trPr>
        <w:tc>
          <w:tcPr>
            <w:tcW w:w="642"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2022 </w:t>
            </w:r>
            <w:r w:rsidRPr="00A14028">
              <w:rPr>
                <w:rFonts w:ascii="Times New Roman" w:hAnsi="Times New Roman" w:cs="Times New Roman"/>
                <w:sz w:val="20"/>
                <w:szCs w:val="20"/>
              </w:rPr>
              <w:t>год, тыс. руб.</w:t>
            </w:r>
          </w:p>
        </w:tc>
      </w:tr>
      <w:tr w:rsidR="00061600" w:rsidRPr="00A14028" w:rsidTr="00A42611">
        <w:trPr>
          <w:tblCellSpacing w:w="5" w:type="nil"/>
          <w:jc w:val="center"/>
        </w:trPr>
        <w:tc>
          <w:tcPr>
            <w:tcW w:w="642"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3828"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1243"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741" w:type="dxa"/>
            <w:vAlign w:val="center"/>
          </w:tcPr>
          <w:p w:rsidR="00061600" w:rsidRPr="00A14028" w:rsidRDefault="00061600" w:rsidP="00A42611">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061600" w:rsidRPr="00A14028" w:rsidRDefault="00061600" w:rsidP="00A42611">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061600" w:rsidRPr="00A14028" w:rsidTr="00A42611">
        <w:trPr>
          <w:trHeight w:val="541"/>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061600"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w:t>
            </w:r>
            <w:r>
              <w:rPr>
                <w:rFonts w:ascii="Times New Roman" w:hAnsi="Times New Roman" w:cs="Times New Roman"/>
                <w:sz w:val="20"/>
                <w:szCs w:val="20"/>
              </w:rPr>
              <w:lastRenderedPageBreak/>
              <w:t xml:space="preserve">«Обеспечение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061600" w:rsidRPr="00A14028" w:rsidTr="00A42611">
        <w:trPr>
          <w:trHeight w:val="2738"/>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8143,048</w:t>
            </w:r>
          </w:p>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8143,048</w:t>
            </w:r>
          </w:p>
          <w:p w:rsidR="00061600" w:rsidRPr="00A14028" w:rsidRDefault="00061600" w:rsidP="00A42611">
            <w:pPr>
              <w:pStyle w:val="ConsPlusCell"/>
              <w:jc w:val="right"/>
              <w:rPr>
                <w:rFonts w:ascii="Times New Roman" w:hAnsi="Times New Roman" w:cs="Times New Roman"/>
                <w:sz w:val="20"/>
                <w:szCs w:val="20"/>
              </w:rPr>
            </w:pP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061600" w:rsidRPr="00A14028" w:rsidTr="00A42611">
        <w:trPr>
          <w:tblCellSpacing w:w="5" w:type="nil"/>
          <w:jc w:val="center"/>
        </w:trPr>
        <w:tc>
          <w:tcPr>
            <w:tcW w:w="642" w:type="dxa"/>
            <w:tcBorders>
              <w:bottom w:val="single" w:sz="4" w:space="0" w:color="auto"/>
            </w:tcBorders>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061600" w:rsidRDefault="00061600" w:rsidP="00A42611">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061600" w:rsidRPr="001854AB" w:rsidRDefault="00061600" w:rsidP="00A42611">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w:t>
            </w:r>
            <w:r w:rsidRPr="001854AB">
              <w:rPr>
                <w:rFonts w:ascii="Times New Roman" w:hAnsi="Times New Roman" w:cs="Times New Roman"/>
                <w:color w:val="000000"/>
                <w:sz w:val="20"/>
                <w:szCs w:val="20"/>
              </w:rPr>
              <w:lastRenderedPageBreak/>
              <w:t>(компенсации)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w:t>
            </w:r>
            <w:r w:rsidRPr="00A14028">
              <w:rPr>
                <w:rFonts w:ascii="Times New Roman" w:hAnsi="Times New Roman" w:cs="Times New Roman"/>
                <w:sz w:val="20"/>
                <w:szCs w:val="20"/>
              </w:rPr>
              <w:t>.3</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061600" w:rsidRPr="00A14028" w:rsidRDefault="00061600" w:rsidP="00A42611">
            <w:pPr>
              <w:pStyle w:val="ConsPlusCell"/>
              <w:jc w:val="center"/>
              <w:rPr>
                <w:rFonts w:ascii="Times New Roman" w:hAnsi="Times New Roman" w:cs="Times New Roman"/>
                <w:sz w:val="20"/>
                <w:szCs w:val="20"/>
              </w:rPr>
            </w:pP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2732,961</w:t>
            </w:r>
          </w:p>
          <w:p w:rsidR="00061600" w:rsidRPr="00A14028" w:rsidRDefault="00061600" w:rsidP="00A42611">
            <w:pPr>
              <w:pStyle w:val="ConsPlusCell"/>
              <w:jc w:val="center"/>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2732,961</w:t>
            </w:r>
          </w:p>
          <w:p w:rsidR="00061600" w:rsidRPr="00A14028" w:rsidRDefault="00061600" w:rsidP="00A42611">
            <w:pPr>
              <w:pStyle w:val="ConsPlusCell"/>
              <w:jc w:val="center"/>
              <w:rPr>
                <w:rFonts w:ascii="Times New Roman" w:hAnsi="Times New Roman" w:cs="Times New Roman"/>
                <w:sz w:val="20"/>
                <w:szCs w:val="20"/>
              </w:rPr>
            </w:pP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061600" w:rsidRDefault="00061600" w:rsidP="00A42611">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061600" w:rsidRPr="00A14028" w:rsidRDefault="00061600" w:rsidP="00A42611">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center"/>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sz w:val="20"/>
                <w:szCs w:val="20"/>
              </w:rPr>
            </w:pPr>
          </w:p>
        </w:tc>
      </w:tr>
    </w:tbl>
    <w:p w:rsidR="00061600" w:rsidRPr="00DB7377" w:rsidRDefault="00061600" w:rsidP="00061600">
      <w:pPr>
        <w:jc w:val="both"/>
        <w:rPr>
          <w:color w:val="C00000"/>
          <w:sz w:val="24"/>
        </w:rPr>
      </w:pPr>
    </w:p>
    <w:p w:rsidR="00061600" w:rsidRPr="00DB7377" w:rsidRDefault="00061600" w:rsidP="00061600">
      <w:pPr>
        <w:rPr>
          <w:color w:val="C00000"/>
          <w:sz w:val="24"/>
        </w:rPr>
      </w:pPr>
    </w:p>
    <w:p w:rsidR="00061600" w:rsidRPr="00DB7377" w:rsidRDefault="00061600" w:rsidP="00061600">
      <w:pPr>
        <w:rPr>
          <w:color w:val="C00000"/>
          <w:sz w:val="24"/>
        </w:rPr>
      </w:pPr>
    </w:p>
    <w:p w:rsidR="00061600" w:rsidRPr="00E01BEE" w:rsidRDefault="00061600" w:rsidP="00061600">
      <w:pPr>
        <w:widowControl w:val="0"/>
        <w:autoSpaceDE w:val="0"/>
        <w:autoSpaceDN w:val="0"/>
        <w:adjustRightInd w:val="0"/>
        <w:jc w:val="right"/>
      </w:pPr>
      <w:r>
        <w:t>Приложение 5</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813BDF" w:rsidRDefault="00061600" w:rsidP="00061600">
      <w:pPr>
        <w:widowControl w:val="0"/>
        <w:autoSpaceDE w:val="0"/>
        <w:autoSpaceDN w:val="0"/>
        <w:adjustRightInd w:val="0"/>
        <w:jc w:val="right"/>
      </w:pPr>
      <w:r>
        <w:t>«Жилище на 2021-2025</w:t>
      </w:r>
      <w:r w:rsidRPr="00813BDF">
        <w:t xml:space="preserve"> годы»</w:t>
      </w:r>
    </w:p>
    <w:p w:rsidR="00061600" w:rsidRPr="00813BDF" w:rsidRDefault="00061600" w:rsidP="00061600">
      <w:pPr>
        <w:widowControl w:val="0"/>
        <w:autoSpaceDE w:val="0"/>
        <w:autoSpaceDN w:val="0"/>
        <w:adjustRightInd w:val="0"/>
        <w:jc w:val="center"/>
        <w:rPr>
          <w:b/>
          <w:sz w:val="24"/>
          <w:szCs w:val="24"/>
        </w:rPr>
      </w:pPr>
      <w:r>
        <w:rPr>
          <w:b/>
          <w:sz w:val="24"/>
          <w:szCs w:val="24"/>
        </w:rPr>
        <w:t>ПЛАН РЕАЛИЗАЦИИ на 2023</w:t>
      </w:r>
      <w:r w:rsidRPr="00813BDF">
        <w:rPr>
          <w:b/>
          <w:sz w:val="24"/>
          <w:szCs w:val="24"/>
        </w:rPr>
        <w:t xml:space="preserve"> год</w:t>
      </w:r>
    </w:p>
    <w:p w:rsidR="00061600" w:rsidRPr="00813BDF" w:rsidRDefault="00061600" w:rsidP="00061600">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061600" w:rsidRPr="00913BF9" w:rsidRDefault="00061600" w:rsidP="00061600">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061600" w:rsidRPr="00AA2ED3" w:rsidRDefault="00061600" w:rsidP="00061600">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61600" w:rsidRPr="00A14028" w:rsidTr="00A42611">
        <w:trPr>
          <w:tblCellSpacing w:w="5" w:type="nil"/>
          <w:jc w:val="center"/>
        </w:trPr>
        <w:tc>
          <w:tcPr>
            <w:tcW w:w="642"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2023 </w:t>
            </w:r>
            <w:r w:rsidRPr="00A14028">
              <w:rPr>
                <w:rFonts w:ascii="Times New Roman" w:hAnsi="Times New Roman" w:cs="Times New Roman"/>
                <w:sz w:val="20"/>
                <w:szCs w:val="20"/>
              </w:rPr>
              <w:t>год, тыс. руб.</w:t>
            </w:r>
          </w:p>
        </w:tc>
      </w:tr>
      <w:tr w:rsidR="00061600" w:rsidRPr="00A14028" w:rsidTr="00A42611">
        <w:trPr>
          <w:tblCellSpacing w:w="5" w:type="nil"/>
          <w:jc w:val="center"/>
        </w:trPr>
        <w:tc>
          <w:tcPr>
            <w:tcW w:w="642"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3828"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1243"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741" w:type="dxa"/>
            <w:vAlign w:val="center"/>
          </w:tcPr>
          <w:p w:rsidR="00061600" w:rsidRPr="00A14028" w:rsidRDefault="00061600" w:rsidP="00A42611">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061600" w:rsidRPr="00A14028" w:rsidRDefault="00061600" w:rsidP="00A42611">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061600" w:rsidRPr="00A14028" w:rsidTr="00A42611">
        <w:trPr>
          <w:trHeight w:val="541"/>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061600"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w:t>
            </w:r>
            <w:r>
              <w:rPr>
                <w:rFonts w:ascii="Times New Roman" w:hAnsi="Times New Roman" w:cs="Times New Roman"/>
                <w:sz w:val="20"/>
                <w:szCs w:val="20"/>
              </w:rPr>
              <w:lastRenderedPageBreak/>
              <w:t xml:space="preserve">«Обеспечение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061600" w:rsidRPr="00A14028" w:rsidTr="00A42611">
        <w:trPr>
          <w:trHeight w:val="2738"/>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8143,048</w:t>
            </w:r>
          </w:p>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8143,048</w:t>
            </w:r>
          </w:p>
          <w:p w:rsidR="00061600" w:rsidRPr="00A14028" w:rsidRDefault="00061600" w:rsidP="00A42611">
            <w:pPr>
              <w:pStyle w:val="ConsPlusCell"/>
              <w:jc w:val="right"/>
              <w:rPr>
                <w:rFonts w:ascii="Times New Roman" w:hAnsi="Times New Roman" w:cs="Times New Roman"/>
                <w:sz w:val="20"/>
                <w:szCs w:val="20"/>
              </w:rPr>
            </w:pP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061600" w:rsidRPr="00A14028" w:rsidTr="00A42611">
        <w:trPr>
          <w:tblCellSpacing w:w="5" w:type="nil"/>
          <w:jc w:val="center"/>
        </w:trPr>
        <w:tc>
          <w:tcPr>
            <w:tcW w:w="642" w:type="dxa"/>
            <w:tcBorders>
              <w:bottom w:val="single" w:sz="4" w:space="0" w:color="auto"/>
            </w:tcBorders>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061600" w:rsidRDefault="00061600" w:rsidP="00A42611">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061600" w:rsidRPr="001854AB" w:rsidRDefault="00061600" w:rsidP="00A42611">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w:t>
            </w:r>
            <w:r w:rsidRPr="001854AB">
              <w:rPr>
                <w:rFonts w:ascii="Times New Roman" w:hAnsi="Times New Roman" w:cs="Times New Roman"/>
                <w:color w:val="000000"/>
                <w:sz w:val="20"/>
                <w:szCs w:val="20"/>
              </w:rPr>
              <w:lastRenderedPageBreak/>
              <w:t>(компенсации)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w:t>
            </w:r>
            <w:r w:rsidRPr="00A14028">
              <w:rPr>
                <w:rFonts w:ascii="Times New Roman" w:hAnsi="Times New Roman" w:cs="Times New Roman"/>
                <w:sz w:val="20"/>
                <w:szCs w:val="20"/>
              </w:rPr>
              <w:t>.3</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061600" w:rsidRPr="00A14028" w:rsidRDefault="00061600" w:rsidP="00A42611">
            <w:pPr>
              <w:pStyle w:val="ConsPlusCell"/>
              <w:jc w:val="center"/>
              <w:rPr>
                <w:rFonts w:ascii="Times New Roman" w:hAnsi="Times New Roman" w:cs="Times New Roman"/>
                <w:sz w:val="20"/>
                <w:szCs w:val="20"/>
              </w:rPr>
            </w:pP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2732,961</w:t>
            </w:r>
          </w:p>
          <w:p w:rsidR="00061600" w:rsidRPr="00A14028" w:rsidRDefault="00061600" w:rsidP="00A42611">
            <w:pPr>
              <w:pStyle w:val="ConsPlusCell"/>
              <w:jc w:val="center"/>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2732,961</w:t>
            </w:r>
          </w:p>
          <w:p w:rsidR="00061600" w:rsidRPr="00A14028" w:rsidRDefault="00061600" w:rsidP="00A42611">
            <w:pPr>
              <w:pStyle w:val="ConsPlusCell"/>
              <w:jc w:val="center"/>
              <w:rPr>
                <w:rFonts w:ascii="Times New Roman" w:hAnsi="Times New Roman" w:cs="Times New Roman"/>
                <w:sz w:val="20"/>
                <w:szCs w:val="20"/>
              </w:rPr>
            </w:pP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061600" w:rsidRDefault="00061600" w:rsidP="00A42611">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061600" w:rsidRPr="00A14028" w:rsidRDefault="00061600" w:rsidP="00A42611">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center"/>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sz w:val="20"/>
                <w:szCs w:val="20"/>
              </w:rPr>
            </w:pPr>
          </w:p>
        </w:tc>
      </w:tr>
    </w:tbl>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Pr="00E01BEE" w:rsidRDefault="00061600" w:rsidP="00061600">
      <w:pPr>
        <w:widowControl w:val="0"/>
        <w:autoSpaceDE w:val="0"/>
        <w:autoSpaceDN w:val="0"/>
        <w:adjustRightInd w:val="0"/>
        <w:jc w:val="right"/>
      </w:pPr>
      <w:r>
        <w:lastRenderedPageBreak/>
        <w:t>Приложение 6</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813BDF" w:rsidRDefault="00061600" w:rsidP="00061600">
      <w:pPr>
        <w:widowControl w:val="0"/>
        <w:autoSpaceDE w:val="0"/>
        <w:autoSpaceDN w:val="0"/>
        <w:adjustRightInd w:val="0"/>
        <w:jc w:val="right"/>
      </w:pPr>
      <w:r>
        <w:t>«Жилище на 2021-2025</w:t>
      </w:r>
      <w:r w:rsidRPr="00813BDF">
        <w:t xml:space="preserve"> годы»</w:t>
      </w:r>
    </w:p>
    <w:p w:rsidR="00061600" w:rsidRPr="00813BDF" w:rsidRDefault="00061600" w:rsidP="00061600">
      <w:pPr>
        <w:widowControl w:val="0"/>
        <w:autoSpaceDE w:val="0"/>
        <w:autoSpaceDN w:val="0"/>
        <w:adjustRightInd w:val="0"/>
        <w:jc w:val="center"/>
        <w:rPr>
          <w:b/>
          <w:sz w:val="24"/>
          <w:szCs w:val="24"/>
        </w:rPr>
      </w:pPr>
      <w:r>
        <w:rPr>
          <w:b/>
          <w:sz w:val="24"/>
          <w:szCs w:val="24"/>
        </w:rPr>
        <w:t>ПЛАН РЕАЛИЗАЦИИ на 2024</w:t>
      </w:r>
      <w:r w:rsidRPr="00813BDF">
        <w:rPr>
          <w:b/>
          <w:sz w:val="24"/>
          <w:szCs w:val="24"/>
        </w:rPr>
        <w:t xml:space="preserve"> год</w:t>
      </w:r>
    </w:p>
    <w:p w:rsidR="00061600" w:rsidRPr="00813BDF" w:rsidRDefault="00061600" w:rsidP="00061600">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061600" w:rsidRPr="00913BF9" w:rsidRDefault="00061600" w:rsidP="00061600">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061600" w:rsidRPr="00AA2ED3" w:rsidRDefault="00061600" w:rsidP="00061600">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61600" w:rsidRPr="00A14028" w:rsidTr="00A42611">
        <w:trPr>
          <w:tblCellSpacing w:w="5" w:type="nil"/>
          <w:jc w:val="center"/>
        </w:trPr>
        <w:tc>
          <w:tcPr>
            <w:tcW w:w="642"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2024 </w:t>
            </w:r>
            <w:r w:rsidRPr="00A14028">
              <w:rPr>
                <w:rFonts w:ascii="Times New Roman" w:hAnsi="Times New Roman" w:cs="Times New Roman"/>
                <w:sz w:val="20"/>
                <w:szCs w:val="20"/>
              </w:rPr>
              <w:t>год, тыс. руб.</w:t>
            </w:r>
          </w:p>
        </w:tc>
      </w:tr>
      <w:tr w:rsidR="00061600" w:rsidRPr="00A14028" w:rsidTr="00A42611">
        <w:trPr>
          <w:tblCellSpacing w:w="5" w:type="nil"/>
          <w:jc w:val="center"/>
        </w:trPr>
        <w:tc>
          <w:tcPr>
            <w:tcW w:w="642"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3828"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1243"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741" w:type="dxa"/>
            <w:vAlign w:val="center"/>
          </w:tcPr>
          <w:p w:rsidR="00061600" w:rsidRPr="00A14028" w:rsidRDefault="00061600" w:rsidP="00A42611">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061600" w:rsidRPr="00A14028" w:rsidRDefault="00061600" w:rsidP="00A42611">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061600" w:rsidRPr="00A14028" w:rsidTr="00A42611">
        <w:trPr>
          <w:trHeight w:val="541"/>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061600"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w:t>
            </w:r>
            <w:r>
              <w:rPr>
                <w:rFonts w:ascii="Times New Roman" w:hAnsi="Times New Roman" w:cs="Times New Roman"/>
                <w:sz w:val="20"/>
                <w:szCs w:val="20"/>
              </w:rPr>
              <w:lastRenderedPageBreak/>
              <w:t xml:space="preserve">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061600" w:rsidRPr="00A14028" w:rsidTr="00A42611">
        <w:trPr>
          <w:trHeight w:val="2738"/>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8143,048</w:t>
            </w:r>
          </w:p>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8143,048</w:t>
            </w:r>
          </w:p>
          <w:p w:rsidR="00061600" w:rsidRPr="00A14028" w:rsidRDefault="00061600" w:rsidP="00A42611">
            <w:pPr>
              <w:pStyle w:val="ConsPlusCell"/>
              <w:jc w:val="right"/>
              <w:rPr>
                <w:rFonts w:ascii="Times New Roman" w:hAnsi="Times New Roman" w:cs="Times New Roman"/>
                <w:sz w:val="20"/>
                <w:szCs w:val="20"/>
              </w:rPr>
            </w:pP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061600" w:rsidRPr="00A14028" w:rsidTr="00A42611">
        <w:trPr>
          <w:tblCellSpacing w:w="5" w:type="nil"/>
          <w:jc w:val="center"/>
        </w:trPr>
        <w:tc>
          <w:tcPr>
            <w:tcW w:w="642" w:type="dxa"/>
            <w:tcBorders>
              <w:bottom w:val="single" w:sz="4" w:space="0" w:color="auto"/>
            </w:tcBorders>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061600" w:rsidRDefault="00061600" w:rsidP="00A42611">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061600" w:rsidRPr="001854AB" w:rsidRDefault="00061600" w:rsidP="00A42611">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w:t>
            </w:r>
            <w:r w:rsidRPr="00A14028">
              <w:rPr>
                <w:rFonts w:ascii="Times New Roman" w:hAnsi="Times New Roman" w:cs="Times New Roman"/>
                <w:sz w:val="20"/>
                <w:szCs w:val="20"/>
              </w:rPr>
              <w:t>.3</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061600" w:rsidRPr="00A14028" w:rsidRDefault="00061600" w:rsidP="00A42611">
            <w:pPr>
              <w:pStyle w:val="ConsPlusCell"/>
              <w:jc w:val="center"/>
              <w:rPr>
                <w:rFonts w:ascii="Times New Roman" w:hAnsi="Times New Roman" w:cs="Times New Roman"/>
                <w:sz w:val="20"/>
                <w:szCs w:val="20"/>
              </w:rPr>
            </w:pP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2732,961</w:t>
            </w:r>
          </w:p>
          <w:p w:rsidR="00061600" w:rsidRPr="00A14028" w:rsidRDefault="00061600" w:rsidP="00A42611">
            <w:pPr>
              <w:pStyle w:val="ConsPlusCell"/>
              <w:jc w:val="center"/>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2732,961</w:t>
            </w:r>
          </w:p>
          <w:p w:rsidR="00061600" w:rsidRPr="00A14028" w:rsidRDefault="00061600" w:rsidP="00A42611">
            <w:pPr>
              <w:pStyle w:val="ConsPlusCell"/>
              <w:jc w:val="center"/>
              <w:rPr>
                <w:rFonts w:ascii="Times New Roman" w:hAnsi="Times New Roman" w:cs="Times New Roman"/>
                <w:sz w:val="20"/>
                <w:szCs w:val="20"/>
              </w:rPr>
            </w:pP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061600" w:rsidRDefault="00061600" w:rsidP="00A42611">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061600" w:rsidRPr="00A14028" w:rsidRDefault="00061600" w:rsidP="00A42611">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center"/>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sz w:val="20"/>
                <w:szCs w:val="20"/>
              </w:rPr>
            </w:pPr>
          </w:p>
        </w:tc>
      </w:tr>
    </w:tbl>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Pr="00E01BEE" w:rsidRDefault="00061600" w:rsidP="00061600">
      <w:pPr>
        <w:widowControl w:val="0"/>
        <w:autoSpaceDE w:val="0"/>
        <w:autoSpaceDN w:val="0"/>
        <w:adjustRightInd w:val="0"/>
        <w:jc w:val="right"/>
      </w:pPr>
      <w:r>
        <w:lastRenderedPageBreak/>
        <w:t>Приложение 7</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813BDF" w:rsidRDefault="00061600" w:rsidP="00061600">
      <w:pPr>
        <w:widowControl w:val="0"/>
        <w:autoSpaceDE w:val="0"/>
        <w:autoSpaceDN w:val="0"/>
        <w:adjustRightInd w:val="0"/>
        <w:jc w:val="right"/>
      </w:pPr>
      <w:r>
        <w:t>«Жилище на 2021-2025</w:t>
      </w:r>
      <w:r w:rsidRPr="00813BDF">
        <w:t xml:space="preserve"> годы»</w:t>
      </w:r>
    </w:p>
    <w:p w:rsidR="00061600" w:rsidRPr="00813BDF" w:rsidRDefault="00061600" w:rsidP="00061600">
      <w:pPr>
        <w:widowControl w:val="0"/>
        <w:autoSpaceDE w:val="0"/>
        <w:autoSpaceDN w:val="0"/>
        <w:adjustRightInd w:val="0"/>
        <w:jc w:val="center"/>
        <w:rPr>
          <w:b/>
          <w:sz w:val="24"/>
          <w:szCs w:val="24"/>
        </w:rPr>
      </w:pPr>
      <w:r>
        <w:rPr>
          <w:b/>
          <w:sz w:val="24"/>
          <w:szCs w:val="24"/>
        </w:rPr>
        <w:t>ПЛАН РЕАЛИЗАЦИИ на 2025</w:t>
      </w:r>
      <w:r w:rsidRPr="00813BDF">
        <w:rPr>
          <w:b/>
          <w:sz w:val="24"/>
          <w:szCs w:val="24"/>
        </w:rPr>
        <w:t xml:space="preserve"> год</w:t>
      </w:r>
    </w:p>
    <w:p w:rsidR="00061600" w:rsidRPr="00813BDF" w:rsidRDefault="00061600" w:rsidP="00061600">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061600" w:rsidRPr="00913BF9" w:rsidRDefault="00061600" w:rsidP="00061600">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61600" w:rsidRPr="00A14028" w:rsidTr="00A42611">
        <w:trPr>
          <w:tblCellSpacing w:w="5" w:type="nil"/>
          <w:jc w:val="center"/>
        </w:trPr>
        <w:tc>
          <w:tcPr>
            <w:tcW w:w="642"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61600" w:rsidRPr="00A14028" w:rsidRDefault="00061600" w:rsidP="00A42611">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2025 </w:t>
            </w:r>
            <w:r w:rsidRPr="00A14028">
              <w:rPr>
                <w:rFonts w:ascii="Times New Roman" w:hAnsi="Times New Roman" w:cs="Times New Roman"/>
                <w:sz w:val="20"/>
                <w:szCs w:val="20"/>
              </w:rPr>
              <w:t>год, тыс. руб.</w:t>
            </w:r>
          </w:p>
        </w:tc>
      </w:tr>
      <w:tr w:rsidR="00061600" w:rsidRPr="00A14028" w:rsidTr="00A42611">
        <w:trPr>
          <w:tblCellSpacing w:w="5" w:type="nil"/>
          <w:jc w:val="center"/>
        </w:trPr>
        <w:tc>
          <w:tcPr>
            <w:tcW w:w="642"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3828"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1243" w:type="dxa"/>
            <w:vMerge/>
            <w:vAlign w:val="center"/>
          </w:tcPr>
          <w:p w:rsidR="00061600" w:rsidRPr="00A14028" w:rsidRDefault="00061600" w:rsidP="00A42611">
            <w:pPr>
              <w:pStyle w:val="ConsPlusCell"/>
              <w:jc w:val="center"/>
              <w:rPr>
                <w:rFonts w:ascii="Times New Roman" w:hAnsi="Times New Roman" w:cs="Times New Roman"/>
                <w:sz w:val="20"/>
                <w:szCs w:val="20"/>
              </w:rPr>
            </w:pPr>
          </w:p>
        </w:tc>
        <w:tc>
          <w:tcPr>
            <w:tcW w:w="741" w:type="dxa"/>
            <w:vAlign w:val="center"/>
          </w:tcPr>
          <w:p w:rsidR="00061600" w:rsidRPr="00A14028" w:rsidRDefault="00061600" w:rsidP="00A42611">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061600" w:rsidRPr="00A14028" w:rsidRDefault="00061600" w:rsidP="00A42611">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061600" w:rsidRPr="00A14028" w:rsidRDefault="00061600" w:rsidP="00A42611">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061600" w:rsidRPr="00A14028" w:rsidTr="00A42611">
        <w:trPr>
          <w:trHeight w:val="541"/>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061600"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061600" w:rsidRPr="00A14028" w:rsidTr="00A42611">
        <w:trPr>
          <w:trHeight w:val="2738"/>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061600" w:rsidRPr="00A14028" w:rsidRDefault="00061600" w:rsidP="00A42611">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8143,048</w:t>
            </w:r>
          </w:p>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8143,048</w:t>
            </w:r>
          </w:p>
          <w:p w:rsidR="00061600" w:rsidRPr="00A14028" w:rsidRDefault="00061600" w:rsidP="00A42611">
            <w:pPr>
              <w:pStyle w:val="ConsPlusCell"/>
              <w:jc w:val="right"/>
              <w:rPr>
                <w:rFonts w:ascii="Times New Roman" w:hAnsi="Times New Roman" w:cs="Times New Roman"/>
                <w:sz w:val="20"/>
                <w:szCs w:val="20"/>
              </w:rPr>
            </w:pP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061600" w:rsidRPr="00A14028" w:rsidTr="00A42611">
        <w:trPr>
          <w:tblCellSpacing w:w="5" w:type="nil"/>
          <w:jc w:val="center"/>
        </w:trPr>
        <w:tc>
          <w:tcPr>
            <w:tcW w:w="642" w:type="dxa"/>
            <w:tcBorders>
              <w:bottom w:val="single" w:sz="4" w:space="0" w:color="auto"/>
            </w:tcBorders>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061600" w:rsidRDefault="00061600" w:rsidP="00A42611">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061600" w:rsidRPr="001854AB" w:rsidRDefault="00061600" w:rsidP="00A42611">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w:t>
            </w:r>
            <w:r w:rsidRPr="001854AB">
              <w:rPr>
                <w:rFonts w:ascii="Times New Roman" w:hAnsi="Times New Roman" w:cs="Times New Roman"/>
                <w:color w:val="000000"/>
                <w:sz w:val="20"/>
                <w:szCs w:val="20"/>
              </w:rPr>
              <w:lastRenderedPageBreak/>
              <w:t>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w:t>
            </w:r>
            <w:r w:rsidRPr="00A14028">
              <w:rPr>
                <w:rFonts w:ascii="Times New Roman" w:hAnsi="Times New Roman" w:cs="Times New Roman"/>
                <w:sz w:val="20"/>
                <w:szCs w:val="20"/>
              </w:rPr>
              <w:t>.3</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061600" w:rsidRPr="00A14028" w:rsidRDefault="00061600" w:rsidP="00A42611">
            <w:pPr>
              <w:pStyle w:val="ConsPlusCell"/>
              <w:jc w:val="center"/>
              <w:rPr>
                <w:rFonts w:ascii="Times New Roman" w:hAnsi="Times New Roman" w:cs="Times New Roman"/>
                <w:sz w:val="20"/>
                <w:szCs w:val="20"/>
              </w:rPr>
            </w:pP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2732,961</w:t>
            </w:r>
          </w:p>
          <w:p w:rsidR="00061600" w:rsidRPr="00A14028" w:rsidRDefault="00061600" w:rsidP="00A42611">
            <w:pPr>
              <w:pStyle w:val="ConsPlusCell"/>
              <w:jc w:val="center"/>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2732,961</w:t>
            </w:r>
          </w:p>
          <w:p w:rsidR="00061600" w:rsidRPr="00A14028" w:rsidRDefault="00061600" w:rsidP="00A42611">
            <w:pPr>
              <w:pStyle w:val="ConsPlusCell"/>
              <w:jc w:val="center"/>
              <w:rPr>
                <w:rFonts w:ascii="Times New Roman" w:hAnsi="Times New Roman" w:cs="Times New Roman"/>
                <w:sz w:val="20"/>
                <w:szCs w:val="20"/>
              </w:rPr>
            </w:pP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061600" w:rsidRPr="00A14028" w:rsidRDefault="00061600" w:rsidP="00A42611">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right"/>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061600" w:rsidRPr="00A14028" w:rsidTr="00A42611">
        <w:trPr>
          <w:tblCellSpacing w:w="5" w:type="nil"/>
          <w:jc w:val="center"/>
        </w:trPr>
        <w:tc>
          <w:tcPr>
            <w:tcW w:w="642"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061600" w:rsidRDefault="00061600" w:rsidP="00A42611">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061600" w:rsidRPr="00A14028" w:rsidRDefault="00061600" w:rsidP="00A42611">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061600" w:rsidRPr="00A14028" w:rsidRDefault="00061600" w:rsidP="00A42611">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4261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42611">
            <w:pPr>
              <w:pStyle w:val="ConsPlusCell"/>
              <w:jc w:val="center"/>
              <w:rPr>
                <w:rFonts w:ascii="Times New Roman" w:hAnsi="Times New Roman" w:cs="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275" w:type="dxa"/>
          </w:tcPr>
          <w:p w:rsidR="00061600" w:rsidRDefault="00061600" w:rsidP="00A42611">
            <w:pPr>
              <w:pStyle w:val="ConsPlusCell"/>
              <w:jc w:val="right"/>
              <w:rPr>
                <w:rFonts w:ascii="Times New Roman" w:hAnsi="Times New Roman"/>
                <w:sz w:val="20"/>
                <w:szCs w:val="20"/>
              </w:rPr>
            </w:pPr>
          </w:p>
        </w:tc>
        <w:tc>
          <w:tcPr>
            <w:tcW w:w="1276" w:type="dxa"/>
          </w:tcPr>
          <w:p w:rsidR="00061600" w:rsidRPr="00A14028" w:rsidRDefault="00061600" w:rsidP="00A42611">
            <w:pPr>
              <w:pStyle w:val="ConsPlusCell"/>
              <w:jc w:val="right"/>
              <w:rPr>
                <w:rFonts w:ascii="Times New Roman" w:hAnsi="Times New Roman" w:cs="Times New Roman"/>
                <w:sz w:val="20"/>
                <w:szCs w:val="20"/>
              </w:rPr>
            </w:pPr>
          </w:p>
        </w:tc>
        <w:tc>
          <w:tcPr>
            <w:tcW w:w="1429" w:type="dxa"/>
          </w:tcPr>
          <w:p w:rsidR="00061600" w:rsidRDefault="00061600" w:rsidP="00A42611">
            <w:pPr>
              <w:pStyle w:val="ConsPlusCell"/>
              <w:jc w:val="right"/>
              <w:rPr>
                <w:rFonts w:ascii="Times New Roman" w:hAnsi="Times New Roman"/>
                <w:sz w:val="20"/>
                <w:szCs w:val="20"/>
              </w:rPr>
            </w:pPr>
          </w:p>
        </w:tc>
      </w:tr>
    </w:tbl>
    <w:p w:rsidR="00061600" w:rsidRDefault="00061600" w:rsidP="00061600">
      <w:pPr>
        <w:rPr>
          <w:color w:val="C00000"/>
          <w:sz w:val="24"/>
        </w:rPr>
      </w:pPr>
    </w:p>
    <w:p w:rsidR="00061600" w:rsidRPr="005469BE" w:rsidRDefault="00061600" w:rsidP="00061600">
      <w:pPr>
        <w:rPr>
          <w:sz w:val="24"/>
        </w:rPr>
      </w:pPr>
      <w:r w:rsidRPr="005469BE">
        <w:rPr>
          <w:sz w:val="24"/>
        </w:rPr>
        <w:t xml:space="preserve">Примечание: Объёмы финансирования и ожидаемые результаты реализации программы/подпрограмм/ основных мероприятий подлежат уточнению по мере разработки программы. </w:t>
      </w:r>
    </w:p>
    <w:p w:rsidR="00986B56" w:rsidRDefault="00986B56"/>
    <w:sectPr w:rsidR="00986B56" w:rsidSect="0078282F">
      <w:headerReference w:type="even" r:id="rId72"/>
      <w:headerReference w:type="default" r:id="rId73"/>
      <w:footerReference w:type="even" r:id="rId74"/>
      <w:footerReference w:type="default" r:id="rId75"/>
      <w:headerReference w:type="first" r:id="rId76"/>
      <w:footerReference w:type="first" r:id="rId77"/>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AE" w:rsidRDefault="000A18AE" w:rsidP="00061600">
      <w:r>
        <w:separator/>
      </w:r>
    </w:p>
  </w:endnote>
  <w:endnote w:type="continuationSeparator" w:id="0">
    <w:p w:rsidR="000A18AE" w:rsidRDefault="000A18AE" w:rsidP="00061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A18AE">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A18AE">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A18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AE" w:rsidRDefault="000A18AE" w:rsidP="00061600">
      <w:r>
        <w:separator/>
      </w:r>
    </w:p>
  </w:footnote>
  <w:footnote w:type="continuationSeparator" w:id="0">
    <w:p w:rsidR="000A18AE" w:rsidRDefault="000A18AE" w:rsidP="00061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A18AE">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A18AE">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A18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p w:rsidR="00C36349" w:rsidRDefault="000A18A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49" w:rsidRDefault="000A18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E4505"/>
    <w:multiLevelType w:val="hybridMultilevel"/>
    <w:tmpl w:val="FA1A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28D5"/>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18842CA"/>
    <w:multiLevelType w:val="hybridMultilevel"/>
    <w:tmpl w:val="0D943C84"/>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8F93B12"/>
    <w:multiLevelType w:val="hybridMultilevel"/>
    <w:tmpl w:val="26AE299C"/>
    <w:lvl w:ilvl="0" w:tplc="AD54E476">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604E8A"/>
    <w:multiLevelType w:val="hybridMultilevel"/>
    <w:tmpl w:val="A046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76616E"/>
    <w:multiLevelType w:val="hybridMultilevel"/>
    <w:tmpl w:val="9EA2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7185204"/>
    <w:multiLevelType w:val="hybridMultilevel"/>
    <w:tmpl w:val="8EB0A33C"/>
    <w:lvl w:ilvl="0" w:tplc="F6909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453A3E"/>
    <w:multiLevelType w:val="hybridMultilevel"/>
    <w:tmpl w:val="3CA033B2"/>
    <w:lvl w:ilvl="0" w:tplc="FAB0CF5A">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3D760DD3"/>
    <w:multiLevelType w:val="hybridMultilevel"/>
    <w:tmpl w:val="28E06796"/>
    <w:lvl w:ilvl="0" w:tplc="4DA62B4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3FB37942"/>
    <w:multiLevelType w:val="hybridMultilevel"/>
    <w:tmpl w:val="CB9493DE"/>
    <w:lvl w:ilvl="0" w:tplc="30104768">
      <w:start w:val="1"/>
      <w:numFmt w:val="decimal"/>
      <w:suff w:val="space"/>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0A0A09"/>
    <w:multiLevelType w:val="hybridMultilevel"/>
    <w:tmpl w:val="D9041340"/>
    <w:lvl w:ilvl="0" w:tplc="BE567A72">
      <w:start w:val="1"/>
      <w:numFmt w:val="bullet"/>
      <w:suff w:val="space"/>
      <w:lvlText w:val=""/>
      <w:lvlJc w:val="left"/>
      <w:pPr>
        <w:ind w:left="135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242D87"/>
    <w:multiLevelType w:val="hybridMultilevel"/>
    <w:tmpl w:val="DD12B270"/>
    <w:lvl w:ilvl="0" w:tplc="9134E466">
      <w:start w:val="1"/>
      <w:numFmt w:val="bullet"/>
      <w:suff w:val="space"/>
      <w:lvlText w:val="o"/>
      <w:lvlJc w:val="left"/>
      <w:pPr>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48608D6"/>
    <w:multiLevelType w:val="hybridMultilevel"/>
    <w:tmpl w:val="FE34DB1E"/>
    <w:lvl w:ilvl="0" w:tplc="CDA6139E">
      <w:start w:val="4"/>
      <w:numFmt w:val="decimal"/>
      <w:suff w:val="space"/>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963749"/>
    <w:multiLevelType w:val="hybridMultilevel"/>
    <w:tmpl w:val="0386AA82"/>
    <w:lvl w:ilvl="0" w:tplc="4DA62B4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C2C50"/>
    <w:multiLevelType w:val="hybridMultilevel"/>
    <w:tmpl w:val="5D64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8D77B4"/>
    <w:multiLevelType w:val="hybridMultilevel"/>
    <w:tmpl w:val="1472C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FD6246"/>
    <w:multiLevelType w:val="hybridMultilevel"/>
    <w:tmpl w:val="FD32F97A"/>
    <w:lvl w:ilvl="0" w:tplc="ED06847C">
      <w:start w:val="1"/>
      <w:numFmt w:val="decimal"/>
      <w:suff w:val="space"/>
      <w:lvlText w:val="%1."/>
      <w:lvlJc w:val="left"/>
      <w:pPr>
        <w:ind w:left="357" w:firstLine="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B1C7DEB"/>
    <w:multiLevelType w:val="hybridMultilevel"/>
    <w:tmpl w:val="F8F42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517073"/>
    <w:multiLevelType w:val="multilevel"/>
    <w:tmpl w:val="FF7276FA"/>
    <w:lvl w:ilvl="0">
      <w:start w:val="1"/>
      <w:numFmt w:val="decimal"/>
      <w:suff w:val="space"/>
      <w:lvlText w:val="%1."/>
      <w:lvlJc w:val="left"/>
      <w:pPr>
        <w:ind w:left="107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5706A7"/>
    <w:multiLevelType w:val="multilevel"/>
    <w:tmpl w:val="97CE4A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9593E58"/>
    <w:multiLevelType w:val="hybridMultilevel"/>
    <w:tmpl w:val="24F6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2E4E74"/>
    <w:multiLevelType w:val="hybridMultilevel"/>
    <w:tmpl w:val="2834C0FC"/>
    <w:lvl w:ilvl="0" w:tplc="14B4C5A4">
      <w:start w:val="1"/>
      <w:numFmt w:val="decimal"/>
      <w:lvlText w:val="%1."/>
      <w:lvlJc w:val="left"/>
      <w:pPr>
        <w:ind w:left="1146" w:hanging="360"/>
      </w:pPr>
      <w:rPr>
        <w:rFonts w:ascii="Times New Roman" w:eastAsia="Calibri" w:hAnsi="Times New Roman" w:cs="Times New Roman"/>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1372291"/>
    <w:multiLevelType w:val="hybridMultilevel"/>
    <w:tmpl w:val="8B0A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44C0A"/>
    <w:multiLevelType w:val="hybridMultilevel"/>
    <w:tmpl w:val="D7FC6A78"/>
    <w:lvl w:ilvl="0" w:tplc="4DA62B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B12326C"/>
    <w:multiLevelType w:val="multilevel"/>
    <w:tmpl w:val="436AA2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B397B18"/>
    <w:multiLevelType w:val="hybridMultilevel"/>
    <w:tmpl w:val="1B2EF826"/>
    <w:lvl w:ilvl="0" w:tplc="4DA62B4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B816286"/>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4"/>
  </w:num>
  <w:num w:numId="4">
    <w:abstractNumId w:val="18"/>
  </w:num>
  <w:num w:numId="5">
    <w:abstractNumId w:val="4"/>
  </w:num>
  <w:num w:numId="6">
    <w:abstractNumId w:val="16"/>
  </w:num>
  <w:num w:numId="7">
    <w:abstractNumId w:val="19"/>
  </w:num>
  <w:num w:numId="8">
    <w:abstractNumId w:val="1"/>
  </w:num>
  <w:num w:numId="9">
    <w:abstractNumId w:val="9"/>
  </w:num>
  <w:num w:numId="10">
    <w:abstractNumId w:val="10"/>
  </w:num>
  <w:num w:numId="11">
    <w:abstractNumId w:val="14"/>
  </w:num>
  <w:num w:numId="12">
    <w:abstractNumId w:val="17"/>
  </w:num>
  <w:num w:numId="13">
    <w:abstractNumId w:val="20"/>
  </w:num>
  <w:num w:numId="14">
    <w:abstractNumId w:val="5"/>
  </w:num>
  <w:num w:numId="15">
    <w:abstractNumId w:val="35"/>
  </w:num>
  <w:num w:numId="16">
    <w:abstractNumId w:val="15"/>
  </w:num>
  <w:num w:numId="17">
    <w:abstractNumId w:val="7"/>
  </w:num>
  <w:num w:numId="18">
    <w:abstractNumId w:val="12"/>
  </w:num>
  <w:num w:numId="19">
    <w:abstractNumId w:val="28"/>
  </w:num>
  <w:num w:numId="20">
    <w:abstractNumId w:val="26"/>
  </w:num>
  <w:num w:numId="21">
    <w:abstractNumId w:val="24"/>
  </w:num>
  <w:num w:numId="22">
    <w:abstractNumId w:val="2"/>
  </w:num>
  <w:num w:numId="23">
    <w:abstractNumId w:val="33"/>
  </w:num>
  <w:num w:numId="24">
    <w:abstractNumId w:val="3"/>
  </w:num>
  <w:num w:numId="25">
    <w:abstractNumId w:val="8"/>
  </w:num>
  <w:num w:numId="26">
    <w:abstractNumId w:val="0"/>
  </w:num>
  <w:num w:numId="27">
    <w:abstractNumId w:val="32"/>
  </w:num>
  <w:num w:numId="28">
    <w:abstractNumId w:val="13"/>
  </w:num>
  <w:num w:numId="29">
    <w:abstractNumId w:val="23"/>
  </w:num>
  <w:num w:numId="30">
    <w:abstractNumId w:val="6"/>
  </w:num>
  <w:num w:numId="31">
    <w:abstractNumId w:val="29"/>
  </w:num>
  <w:num w:numId="32">
    <w:abstractNumId w:val="22"/>
  </w:num>
  <w:num w:numId="33">
    <w:abstractNumId w:val="31"/>
  </w:num>
  <w:num w:numId="34">
    <w:abstractNumId w:val="21"/>
  </w:num>
  <w:num w:numId="35">
    <w:abstractNumId w:val="25"/>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61980428-64cf-42a3-bcd0-bc4c33e93f88"/>
  </w:docVars>
  <w:rsids>
    <w:rsidRoot w:val="00061600"/>
    <w:rsid w:val="000230E3"/>
    <w:rsid w:val="00057AB4"/>
    <w:rsid w:val="00061600"/>
    <w:rsid w:val="00061FBC"/>
    <w:rsid w:val="000A18AE"/>
    <w:rsid w:val="000B0B5B"/>
    <w:rsid w:val="00124ABE"/>
    <w:rsid w:val="00152546"/>
    <w:rsid w:val="001D0766"/>
    <w:rsid w:val="001D2807"/>
    <w:rsid w:val="00207A5B"/>
    <w:rsid w:val="00222A92"/>
    <w:rsid w:val="00222B38"/>
    <w:rsid w:val="002B5CAE"/>
    <w:rsid w:val="002B666D"/>
    <w:rsid w:val="002C40DC"/>
    <w:rsid w:val="002E24E2"/>
    <w:rsid w:val="003C073C"/>
    <w:rsid w:val="003F0629"/>
    <w:rsid w:val="00470D2D"/>
    <w:rsid w:val="00501B8C"/>
    <w:rsid w:val="00581341"/>
    <w:rsid w:val="00593C63"/>
    <w:rsid w:val="005A3BC9"/>
    <w:rsid w:val="005A6CF7"/>
    <w:rsid w:val="005B1935"/>
    <w:rsid w:val="005D0180"/>
    <w:rsid w:val="00675C6F"/>
    <w:rsid w:val="00683392"/>
    <w:rsid w:val="00684320"/>
    <w:rsid w:val="006B1D5B"/>
    <w:rsid w:val="006D3233"/>
    <w:rsid w:val="006F3886"/>
    <w:rsid w:val="007158B7"/>
    <w:rsid w:val="007222FE"/>
    <w:rsid w:val="00723B7C"/>
    <w:rsid w:val="00766982"/>
    <w:rsid w:val="007E321A"/>
    <w:rsid w:val="00821021"/>
    <w:rsid w:val="0084000B"/>
    <w:rsid w:val="008554B1"/>
    <w:rsid w:val="0086142F"/>
    <w:rsid w:val="0088303D"/>
    <w:rsid w:val="00911E52"/>
    <w:rsid w:val="009269C9"/>
    <w:rsid w:val="00965960"/>
    <w:rsid w:val="0098408B"/>
    <w:rsid w:val="00986B56"/>
    <w:rsid w:val="009C288F"/>
    <w:rsid w:val="009E2C1E"/>
    <w:rsid w:val="009F3D19"/>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6009D"/>
    <w:rsid w:val="00D71842"/>
    <w:rsid w:val="00DA5A23"/>
    <w:rsid w:val="00E047A5"/>
    <w:rsid w:val="00EA1CBD"/>
    <w:rsid w:val="00EA7161"/>
    <w:rsid w:val="00EB7828"/>
    <w:rsid w:val="00EC0342"/>
    <w:rsid w:val="00EC1329"/>
    <w:rsid w:val="00EF25CE"/>
    <w:rsid w:val="00EF6872"/>
    <w:rsid w:val="00F00BAF"/>
    <w:rsid w:val="00F37141"/>
    <w:rsid w:val="00F52D90"/>
    <w:rsid w:val="00F87B65"/>
    <w:rsid w:val="00F93947"/>
    <w:rsid w:val="00FA05D4"/>
    <w:rsid w:val="00FC6794"/>
    <w:rsid w:val="00FE3D03"/>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160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1600"/>
    <w:pPr>
      <w:keepNext/>
      <w:jc w:val="center"/>
      <w:outlineLvl w:val="1"/>
    </w:pPr>
    <w:rPr>
      <w:b/>
      <w:sz w:val="24"/>
    </w:rPr>
  </w:style>
  <w:style w:type="paragraph" w:styleId="3">
    <w:name w:val="heading 3"/>
    <w:basedOn w:val="a"/>
    <w:next w:val="a"/>
    <w:link w:val="30"/>
    <w:qFormat/>
    <w:rsid w:val="00061600"/>
    <w:pPr>
      <w:keepNext/>
      <w:jc w:val="center"/>
      <w:outlineLvl w:val="2"/>
    </w:pPr>
    <w:rPr>
      <w:b/>
      <w:caps/>
      <w:spacing w:val="20"/>
      <w:sz w:val="32"/>
    </w:rPr>
  </w:style>
  <w:style w:type="paragraph" w:styleId="4">
    <w:name w:val="heading 4"/>
    <w:basedOn w:val="a"/>
    <w:next w:val="a"/>
    <w:link w:val="40"/>
    <w:unhideWhenUsed/>
    <w:qFormat/>
    <w:rsid w:val="00061600"/>
    <w:pPr>
      <w:keepNext/>
      <w:spacing w:before="240" w:after="60"/>
      <w:outlineLvl w:val="3"/>
    </w:pPr>
    <w:rPr>
      <w:rFonts w:ascii="Calibri" w:hAnsi="Calibri"/>
      <w:b/>
      <w:bCs/>
      <w:sz w:val="28"/>
      <w:szCs w:val="28"/>
    </w:rPr>
  </w:style>
  <w:style w:type="paragraph" w:styleId="5">
    <w:name w:val="heading 5"/>
    <w:basedOn w:val="a"/>
    <w:next w:val="a"/>
    <w:link w:val="50"/>
    <w:qFormat/>
    <w:rsid w:val="00061600"/>
    <w:pPr>
      <w:keepNext/>
      <w:jc w:val="right"/>
      <w:outlineLvl w:val="4"/>
    </w:pPr>
    <w:rPr>
      <w:b/>
      <w:spacing w:val="20"/>
      <w:sz w:val="32"/>
      <w:u w:val="single"/>
    </w:rPr>
  </w:style>
  <w:style w:type="paragraph" w:styleId="7">
    <w:name w:val="heading 7"/>
    <w:basedOn w:val="a"/>
    <w:next w:val="a"/>
    <w:link w:val="70"/>
    <w:qFormat/>
    <w:rsid w:val="00061600"/>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600"/>
    <w:rPr>
      <w:rFonts w:ascii="Arial" w:eastAsia="Times New Roman" w:hAnsi="Arial" w:cs="Arial"/>
      <w:b/>
      <w:bCs/>
      <w:kern w:val="32"/>
      <w:sz w:val="32"/>
      <w:szCs w:val="32"/>
      <w:lang w:eastAsia="ru-RU"/>
    </w:rPr>
  </w:style>
  <w:style w:type="character" w:customStyle="1" w:styleId="20">
    <w:name w:val="Заголовок 2 Знак"/>
    <w:basedOn w:val="a0"/>
    <w:link w:val="2"/>
    <w:rsid w:val="0006160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61600"/>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061600"/>
    <w:rPr>
      <w:rFonts w:ascii="Calibri" w:eastAsia="Times New Roman" w:hAnsi="Calibri" w:cs="Times New Roman"/>
      <w:b/>
      <w:bCs/>
      <w:sz w:val="28"/>
      <w:szCs w:val="28"/>
      <w:lang w:eastAsia="ru-RU"/>
    </w:rPr>
  </w:style>
  <w:style w:type="character" w:customStyle="1" w:styleId="50">
    <w:name w:val="Заголовок 5 Знак"/>
    <w:basedOn w:val="a0"/>
    <w:link w:val="5"/>
    <w:rsid w:val="00061600"/>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061600"/>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061600"/>
    <w:pPr>
      <w:tabs>
        <w:tab w:val="center" w:pos="4677"/>
        <w:tab w:val="right" w:pos="9355"/>
      </w:tabs>
    </w:pPr>
  </w:style>
  <w:style w:type="character" w:customStyle="1" w:styleId="a4">
    <w:name w:val="Верхний колонтитул Знак"/>
    <w:basedOn w:val="a0"/>
    <w:link w:val="a3"/>
    <w:uiPriority w:val="99"/>
    <w:rsid w:val="0006160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61600"/>
    <w:pPr>
      <w:tabs>
        <w:tab w:val="center" w:pos="4677"/>
        <w:tab w:val="right" w:pos="9355"/>
      </w:tabs>
    </w:pPr>
  </w:style>
  <w:style w:type="character" w:customStyle="1" w:styleId="a6">
    <w:name w:val="Нижний колонтитул Знак"/>
    <w:basedOn w:val="a0"/>
    <w:link w:val="a5"/>
    <w:uiPriority w:val="99"/>
    <w:rsid w:val="00061600"/>
    <w:rPr>
      <w:rFonts w:ascii="Times New Roman" w:eastAsia="Times New Roman" w:hAnsi="Times New Roman" w:cs="Times New Roman"/>
      <w:sz w:val="20"/>
      <w:szCs w:val="20"/>
      <w:lang w:eastAsia="ru-RU"/>
    </w:rPr>
  </w:style>
  <w:style w:type="paragraph" w:customStyle="1" w:styleId="ConsPlusCell">
    <w:name w:val="ConsPlusCell"/>
    <w:uiPriority w:val="99"/>
    <w:rsid w:val="00061600"/>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No Spacing"/>
    <w:uiPriority w:val="1"/>
    <w:qFormat/>
    <w:rsid w:val="00061600"/>
    <w:pPr>
      <w:spacing w:after="0" w:line="240" w:lineRule="auto"/>
    </w:pPr>
    <w:rPr>
      <w:rFonts w:ascii="Calibri" w:eastAsia="Calibri" w:hAnsi="Calibri" w:cs="Times New Roman"/>
    </w:rPr>
  </w:style>
  <w:style w:type="paragraph" w:styleId="a8">
    <w:name w:val="List Paragraph"/>
    <w:basedOn w:val="a"/>
    <w:uiPriority w:val="34"/>
    <w:qFormat/>
    <w:rsid w:val="00061600"/>
    <w:pPr>
      <w:ind w:left="708"/>
    </w:pPr>
  </w:style>
  <w:style w:type="paragraph" w:customStyle="1" w:styleId="ConsPlusNonformat">
    <w:name w:val="ConsPlusNonformat"/>
    <w:uiPriority w:val="99"/>
    <w:rsid w:val="000616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061600"/>
    <w:rPr>
      <w:rFonts w:ascii="Tahoma" w:hAnsi="Tahoma" w:cs="Tahoma"/>
      <w:sz w:val="16"/>
      <w:szCs w:val="16"/>
    </w:rPr>
  </w:style>
  <w:style w:type="character" w:customStyle="1" w:styleId="aa">
    <w:name w:val="Текст выноски Знак"/>
    <w:basedOn w:val="a0"/>
    <w:link w:val="a9"/>
    <w:uiPriority w:val="99"/>
    <w:rsid w:val="00061600"/>
    <w:rPr>
      <w:rFonts w:ascii="Tahoma" w:eastAsia="Times New Roman" w:hAnsi="Tahoma" w:cs="Tahoma"/>
      <w:sz w:val="16"/>
      <w:szCs w:val="16"/>
      <w:lang w:eastAsia="ru-RU"/>
    </w:rPr>
  </w:style>
  <w:style w:type="character" w:styleId="ab">
    <w:name w:val="Placeholder Text"/>
    <w:basedOn w:val="a0"/>
    <w:uiPriority w:val="99"/>
    <w:semiHidden/>
    <w:rsid w:val="00061600"/>
    <w:rPr>
      <w:color w:val="808080"/>
    </w:rPr>
  </w:style>
  <w:style w:type="paragraph" w:customStyle="1" w:styleId="ConsPlusNormal">
    <w:name w:val="ConsPlusNormal"/>
    <w:rsid w:val="00061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61600"/>
    <w:pPr>
      <w:autoSpaceDE w:val="0"/>
      <w:autoSpaceDN w:val="0"/>
      <w:adjustRightInd w:val="0"/>
      <w:spacing w:after="0" w:line="240" w:lineRule="auto"/>
    </w:pPr>
    <w:rPr>
      <w:rFonts w:ascii="Arial" w:eastAsia="Times New Roman" w:hAnsi="Arial" w:cs="Arial"/>
      <w:b/>
      <w:bCs/>
      <w:lang w:eastAsia="ru-RU"/>
    </w:rPr>
  </w:style>
  <w:style w:type="paragraph" w:styleId="ac">
    <w:name w:val="Body Text"/>
    <w:basedOn w:val="a"/>
    <w:link w:val="ad"/>
    <w:rsid w:val="00061600"/>
    <w:pPr>
      <w:jc w:val="both"/>
    </w:pPr>
    <w:rPr>
      <w:sz w:val="24"/>
    </w:rPr>
  </w:style>
  <w:style w:type="character" w:customStyle="1" w:styleId="ad">
    <w:name w:val="Основной текст Знак"/>
    <w:basedOn w:val="a0"/>
    <w:link w:val="ac"/>
    <w:rsid w:val="00061600"/>
    <w:rPr>
      <w:rFonts w:ascii="Times New Roman" w:eastAsia="Times New Roman" w:hAnsi="Times New Roman" w:cs="Times New Roman"/>
      <w:sz w:val="24"/>
      <w:szCs w:val="20"/>
      <w:lang w:eastAsia="ru-RU"/>
    </w:rPr>
  </w:style>
  <w:style w:type="paragraph" w:styleId="ae">
    <w:name w:val="Plain Text"/>
    <w:basedOn w:val="a"/>
    <w:link w:val="af"/>
    <w:rsid w:val="00061600"/>
    <w:rPr>
      <w:rFonts w:ascii="Courier New" w:hAnsi="Courier New" w:cs="Courier New"/>
    </w:rPr>
  </w:style>
  <w:style w:type="character" w:customStyle="1" w:styleId="af">
    <w:name w:val="Текст Знак"/>
    <w:basedOn w:val="a0"/>
    <w:link w:val="ae"/>
    <w:rsid w:val="00061600"/>
    <w:rPr>
      <w:rFonts w:ascii="Courier New" w:eastAsia="Times New Roman" w:hAnsi="Courier New" w:cs="Courier New"/>
      <w:sz w:val="20"/>
      <w:szCs w:val="20"/>
      <w:lang w:eastAsia="ru-RU"/>
    </w:rPr>
  </w:style>
  <w:style w:type="paragraph" w:styleId="31">
    <w:name w:val="Body Text Indent 3"/>
    <w:basedOn w:val="a"/>
    <w:link w:val="32"/>
    <w:rsid w:val="00061600"/>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061600"/>
    <w:rPr>
      <w:rFonts w:ascii="Calibri" w:eastAsia="Calibri" w:hAnsi="Calibri" w:cs="Times New Roman"/>
      <w:sz w:val="16"/>
      <w:szCs w:val="16"/>
    </w:rPr>
  </w:style>
  <w:style w:type="paragraph" w:styleId="af0">
    <w:name w:val="Body Text Indent"/>
    <w:basedOn w:val="a"/>
    <w:link w:val="af1"/>
    <w:rsid w:val="00061600"/>
    <w:pPr>
      <w:spacing w:after="120"/>
      <w:ind w:left="283"/>
    </w:pPr>
  </w:style>
  <w:style w:type="character" w:customStyle="1" w:styleId="af1">
    <w:name w:val="Основной текст с отступом Знак"/>
    <w:basedOn w:val="a0"/>
    <w:link w:val="af0"/>
    <w:rsid w:val="0006160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EF17F64EEA73E96B478BEEDA6511DF79E0CB0490C3E3D4B8DE8F8065FF7D103F29E74E70B1F5F5W9n9H" TargetMode="External"/><Relationship Id="rId18" Type="http://schemas.openxmlformats.org/officeDocument/2006/relationships/hyperlink" Target="consultantplus://offline/ref=E807D0ADB7D6492F8BBAA35868CB6A3586D6F2CE8572BCCD63F359E806j5o4I" TargetMode="External"/><Relationship Id="rId26" Type="http://schemas.openxmlformats.org/officeDocument/2006/relationships/hyperlink" Target="consultantplus://offline/ref=865C6F76E4CB7A62BE6C1AFF7E9B301914F8D72A359EB0D74E31315CDAw2S4L" TargetMode="External"/><Relationship Id="rId39" Type="http://schemas.openxmlformats.org/officeDocument/2006/relationships/hyperlink" Target="consultantplus://offline/ref=1B96C98DA142BCA17012AE2D29BA8B954A2235BA023C37AB60365B9616824D771CECCD73E8242CE0iFZAI" TargetMode="External"/><Relationship Id="rId21" Type="http://schemas.openxmlformats.org/officeDocument/2006/relationships/hyperlink" Target="consultantplus://offline/ref=BFFF6CC3071DD9B15281EA6064418AC0BBB290FBB3DE561E97F0819CBD3B599160C4F3E4875B3C01h0W3J" TargetMode="External"/><Relationship Id="rId34" Type="http://schemas.openxmlformats.org/officeDocument/2006/relationships/footer" Target="footer3.xml"/><Relationship Id="rId42" Type="http://schemas.openxmlformats.org/officeDocument/2006/relationships/hyperlink" Target="consultantplus://offline/ref=E807D0ADB7D6492F8BBAA35868CB6A3587DEF1CB887DBCCD63F359E806j5o4I" TargetMode="External"/><Relationship Id="rId47" Type="http://schemas.openxmlformats.org/officeDocument/2006/relationships/hyperlink" Target="consultantplus://offline/ref=BFFF6CC3071DD9B15281EA6064418AC0BBB290FBB3DE561E97F0819CBD3B599160C4F3E4875B3C01h0W3J" TargetMode="External"/><Relationship Id="rId50" Type="http://schemas.openxmlformats.org/officeDocument/2006/relationships/hyperlink" Target="consultantplus://offline/ref=865C6F76E4CB7A62BE6C1AFF7E9B301914F8D72A359EB0D74E31315CDAw2S4L" TargetMode="External"/><Relationship Id="rId55" Type="http://schemas.openxmlformats.org/officeDocument/2006/relationships/footer" Target="footer4.xml"/><Relationship Id="rId63" Type="http://schemas.openxmlformats.org/officeDocument/2006/relationships/header" Target="header9.xml"/><Relationship Id="rId68" Type="http://schemas.openxmlformats.org/officeDocument/2006/relationships/footer" Target="footer10.xml"/><Relationship Id="rId76" Type="http://schemas.openxmlformats.org/officeDocument/2006/relationships/header" Target="header15.xml"/><Relationship Id="rId7" Type="http://schemas.openxmlformats.org/officeDocument/2006/relationships/hyperlink" Target="consultantplus://offline/ref=D57076D14AE0EFD31B80E2125F110909BE473A6CF6D1EAC79D9F78860FWCT2G" TargetMode="External"/><Relationship Id="rId71"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consultantplus://offline/ref=E807D0ADB7D6492F8BBABC497DCB6A3587D6F6C88473BCCD63F359E80654BBF3664B5A913A0DEBB3jCoCI" TargetMode="External"/><Relationship Id="rId29" Type="http://schemas.openxmlformats.org/officeDocument/2006/relationships/header" Target="header1.xml"/><Relationship Id="rId11" Type="http://schemas.openxmlformats.org/officeDocument/2006/relationships/hyperlink" Target="consultantplus://offline/ref=AFA6740793C23A6270F6D24097814BFAE0D95A62533338296AD6D3FFE826130FB0F48AE17850F935u7hFH" TargetMode="External"/><Relationship Id="rId24" Type="http://schemas.openxmlformats.org/officeDocument/2006/relationships/hyperlink" Target="consultantplus://offline/ref=4A0F64264511BCF2A58B7CBB8E38FC1A8453DF8D8D1CCA0CCCB61D8884L4MFL" TargetMode="External"/><Relationship Id="rId32" Type="http://schemas.openxmlformats.org/officeDocument/2006/relationships/footer" Target="footer2.xml"/><Relationship Id="rId37" Type="http://schemas.openxmlformats.org/officeDocument/2006/relationships/hyperlink" Target="consultantplus://offline/ref=83B188301469BB85916BF63B43AB4500AEB5C8F6291BC01359B3655AA77D311A53A8968894AFD8DDYAg7H" TargetMode="External"/><Relationship Id="rId40" Type="http://schemas.openxmlformats.org/officeDocument/2006/relationships/hyperlink" Target="consultantplus://offline/ref=1B96C98DA142BCA17012AE2D29BA8B954A2235B90F3237AB60365B9616824D771CECCD73E8242BE4iFZFI" TargetMode="External"/><Relationship Id="rId45" Type="http://schemas.openxmlformats.org/officeDocument/2006/relationships/hyperlink" Target="consultantplus://offline/ref=5F87EF87A65B695471D4100E43F35DCFE39FDF39A1E8EFB7BF23E0D7AB4BB23AD519CC64F6835728aCI6M" TargetMode="External"/><Relationship Id="rId53" Type="http://schemas.openxmlformats.org/officeDocument/2006/relationships/header" Target="header4.xml"/><Relationship Id="rId58" Type="http://schemas.openxmlformats.org/officeDocument/2006/relationships/footer" Target="footer6.xml"/><Relationship Id="rId66" Type="http://schemas.openxmlformats.org/officeDocument/2006/relationships/header" Target="header10.xml"/><Relationship Id="rId74" Type="http://schemas.openxmlformats.org/officeDocument/2006/relationships/footer" Target="footer13.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7.xml"/><Relationship Id="rId10" Type="http://schemas.openxmlformats.org/officeDocument/2006/relationships/hyperlink" Target="consultantplus://offline/ref=D432A8545377D7E1CB51E602F78378D8C8DD61628E3B61399850C380347BBD534F68CFFA363E323CoFu8H" TargetMode="External"/><Relationship Id="rId19" Type="http://schemas.openxmlformats.org/officeDocument/2006/relationships/hyperlink" Target="consultantplus://offline/ref=FA819A8F0F7CE8218B5349F3C7D96FCE48845D6E55C08F43FE4CE751CFF2DE6A29D25E00B5A07B57B13AI" TargetMode="External"/><Relationship Id="rId31" Type="http://schemas.openxmlformats.org/officeDocument/2006/relationships/footer" Target="footer1.xml"/><Relationship Id="rId44" Type="http://schemas.openxmlformats.org/officeDocument/2006/relationships/hyperlink" Target="consultantplus://offline/ref=FA819A8F0F7CE8218B5349F3C7D96FCE48845D6E55C08F43FE4CE751CFF2DE6A29D25E00B5A07B57B13AI" TargetMode="External"/><Relationship Id="rId52" Type="http://schemas.openxmlformats.org/officeDocument/2006/relationships/hyperlink" Target="consultantplus://offline/ref=4A0F64264511BCF2A58B7CBB8E38FC1A8453DF8D8D1CCA0CCCB61D8884L4MFL" TargetMode="External"/><Relationship Id="rId60" Type="http://schemas.openxmlformats.org/officeDocument/2006/relationships/header" Target="header8.xml"/><Relationship Id="rId65" Type="http://schemas.openxmlformats.org/officeDocument/2006/relationships/hyperlink" Target="consultantplus://offline/ref=48EB20AFDF20BF1A42EBD3A98C69528ED0C64E294ABEB0DADC85D3629393A877C1DE24FE9A91F940f1pBN" TargetMode="External"/><Relationship Id="rId73" Type="http://schemas.openxmlformats.org/officeDocument/2006/relationships/header" Target="header14.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7076D14AE0EFD31B80E2125F110909BE473A6CF6DCEAC79D9F78860FWCT2G" TargetMode="External"/><Relationship Id="rId14" Type="http://schemas.openxmlformats.org/officeDocument/2006/relationships/hyperlink" Target="consultantplus://offline/ref=1B96C98DA142BCA17012AE2D29BA8B954A2235BA023C37AB60365B9616824D771CECCD73E8242CE0iFZAI" TargetMode="External"/><Relationship Id="rId22" Type="http://schemas.openxmlformats.org/officeDocument/2006/relationships/hyperlink" Target="consultantplus://offline/ref=BFFF6CC3071DD9B15281EA6064418AC0B8BB98F1BBDD561E97F0819CBD3B599160C4F3E4875B3C00h0WBJ" TargetMode="External"/><Relationship Id="rId27" Type="http://schemas.openxmlformats.org/officeDocument/2006/relationships/hyperlink" Target="consultantplus://offline/ref=4A0F64264511BCF2A58B7CBB8E38FC1A8453DF8D8D1CCA0CCCB61D8884L4MFL" TargetMode="External"/><Relationship Id="rId30" Type="http://schemas.openxmlformats.org/officeDocument/2006/relationships/header" Target="header2.xml"/><Relationship Id="rId35" Type="http://schemas.openxmlformats.org/officeDocument/2006/relationships/hyperlink" Target="consultantplus://offline/ref=48EB20AFDF20BF1A42EBD3A98C69528ED0C64E294ABEB0DADC85D3629393A877C1DE24FE9A91F940f1pBN" TargetMode="External"/><Relationship Id="rId43" Type="http://schemas.openxmlformats.org/officeDocument/2006/relationships/hyperlink" Target="consultantplus://offline/ref=E807D0ADB7D6492F8BBAA35868CB6A3586D6F2CE8572BCCD63F359E806j5o4I" TargetMode="External"/><Relationship Id="rId48" Type="http://schemas.openxmlformats.org/officeDocument/2006/relationships/hyperlink" Target="consultantplus://offline/ref=8777497A7FABDE66D080F10F00AFA34D9DAE01987E7A188BC387912F0810487F0A636860D2E98EEA6Cd7J" TargetMode="External"/><Relationship Id="rId56" Type="http://schemas.openxmlformats.org/officeDocument/2006/relationships/footer" Target="footer5.xml"/><Relationship Id="rId64" Type="http://schemas.openxmlformats.org/officeDocument/2006/relationships/footer" Target="footer9.xml"/><Relationship Id="rId69" Type="http://schemas.openxmlformats.org/officeDocument/2006/relationships/footer" Target="footer11.xml"/><Relationship Id="rId77" Type="http://schemas.openxmlformats.org/officeDocument/2006/relationships/footer" Target="footer15.xml"/><Relationship Id="rId8" Type="http://schemas.openxmlformats.org/officeDocument/2006/relationships/hyperlink" Target="consultantplus://offline/ref=D57076D14AE0EFD31B80E2125F110909BE473B64FADCEAC79D9F78860FWCT2G" TargetMode="External"/><Relationship Id="rId51" Type="http://schemas.openxmlformats.org/officeDocument/2006/relationships/hyperlink" Target="consultantplus://offline/ref=865C6F76E4CB7A62BE6C1AFF7E9B301914F8D72A359EB0D74E31315CDAw2S4L" TargetMode="External"/><Relationship Id="rId72"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hyperlink" Target="consultantplus://offline/ref=83B188301469BB85916BF63B43AB4500AEB5C8F6291BC01359B3655AA77D311A53A8968894AFD8DDYAg7H" TargetMode="External"/><Relationship Id="rId17" Type="http://schemas.openxmlformats.org/officeDocument/2006/relationships/hyperlink" Target="consultantplus://offline/ref=E807D0ADB7D6492F8BBAA35868CB6A3587DEF1CB887DBCCD63F359E806j5o4I" TargetMode="External"/><Relationship Id="rId25" Type="http://schemas.openxmlformats.org/officeDocument/2006/relationships/hyperlink" Target="consultantplus://offline/ref=865C6F76E4CB7A62BE6C1AFF7E9B301914F8D72A359EB0D74E31315CDAw2S4L" TargetMode="External"/><Relationship Id="rId33" Type="http://schemas.openxmlformats.org/officeDocument/2006/relationships/header" Target="header3.xml"/><Relationship Id="rId38" Type="http://schemas.openxmlformats.org/officeDocument/2006/relationships/hyperlink" Target="consultantplus://offline/ref=A7EF17F64EEA73E96B478BEEDA6511DF79E0CB0490C3E3D4B8DE8F8065FF7D103F29E74E70B1F5F5W9n9H" TargetMode="External"/><Relationship Id="rId46" Type="http://schemas.openxmlformats.org/officeDocument/2006/relationships/hyperlink" Target="consultantplus://offline/ref=BFFF6CC3071DD9B15281EA6064418AC0B8BB98F2B6D3561E97F0819CBD3B599160C4F3E4875B3905h0W0J" TargetMode="External"/><Relationship Id="rId59" Type="http://schemas.openxmlformats.org/officeDocument/2006/relationships/header" Target="header7.xml"/><Relationship Id="rId67" Type="http://schemas.openxmlformats.org/officeDocument/2006/relationships/header" Target="header11.xml"/><Relationship Id="rId20" Type="http://schemas.openxmlformats.org/officeDocument/2006/relationships/hyperlink" Target="consultantplus://offline/ref=BFFF6CC3071DD9B15281EA6064418AC0B8BB98F2B6D3561E97F0819CBD3B599160C4F3E4875B3905h0W0J" TargetMode="External"/><Relationship Id="rId41" Type="http://schemas.openxmlformats.org/officeDocument/2006/relationships/hyperlink" Target="consultantplus://offline/ref=E807D0ADB7D6492F8BBABC497DCB6A3587D6F6C88473BCCD63F359E80654BBF3664B5A913A0DEBB3jCoCI" TargetMode="External"/><Relationship Id="rId54" Type="http://schemas.openxmlformats.org/officeDocument/2006/relationships/header" Target="header5.xml"/><Relationship Id="rId62" Type="http://schemas.openxmlformats.org/officeDocument/2006/relationships/footer" Target="footer8.xml"/><Relationship Id="rId70" Type="http://schemas.openxmlformats.org/officeDocument/2006/relationships/header" Target="header12.xml"/><Relationship Id="rId75"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B96C98DA142BCA17012AE2D29BA8B954A2235B90F3237AB60365B9616824D771CECCD73E8242BE4iFZFI" TargetMode="External"/><Relationship Id="rId23" Type="http://schemas.openxmlformats.org/officeDocument/2006/relationships/hyperlink" Target="consultantplus://offline/ref=8777497A7FABDE66D080F10F00AFA34D9DAE01987E7A188BC387912F0810487F0A636860D2E98EEA6Cd7J" TargetMode="External"/><Relationship Id="rId28" Type="http://schemas.openxmlformats.org/officeDocument/2006/relationships/hyperlink" Target="consultantplus://offline/ref=FF535908487F31362BF8821751CA5C76A730EE253E7EE081C4BB87F6A92C0F0DB6B2329F1CBCD172L554F" TargetMode="External"/><Relationship Id="rId36" Type="http://schemas.openxmlformats.org/officeDocument/2006/relationships/hyperlink" Target="consultantplus://offline/ref=5F87EF87A65B695471D4100E43F35DCFE39FDF39A1E8EFB7BF23E0D7AB4BB23AD519CC64F6835726aCI0M" TargetMode="External"/><Relationship Id="rId49" Type="http://schemas.openxmlformats.org/officeDocument/2006/relationships/hyperlink" Target="consultantplus://offline/ref=4A0F64264511BCF2A58B7CBB8E38FC1A8453DF8D8D1CCA0CCCB61D8884L4MFL" TargetMode="External"/><Relationship Id="rId5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133</Pages>
  <Words>50524</Words>
  <Characters>287989</Characters>
  <Application>Microsoft Office Word</Application>
  <DocSecurity>0</DocSecurity>
  <Lines>2399</Lines>
  <Paragraphs>675</Paragraphs>
  <ScaleCrop>false</ScaleCrop>
  <Company>  </Company>
  <LinksUpToDate>false</LinksUpToDate>
  <CharactersWithSpaces>337838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2018-10-17T08:57:00Z</cp:lastPrinted>
  <dcterms:created xsi:type="dcterms:W3CDTF">2018-10-17T08:57:00Z</dcterms:created>
  <dcterms:modified xsi:type="dcterms:W3CDTF">2018-10-17T08:59:00Z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61980428-64cf-42a3-bcd0-bc4c33e93f88</vt:lpwstr>
  </property>
</Properties>
</file>