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C76FC" w14:textId="1D4A3DBA" w:rsidR="00FA0505" w:rsidRDefault="006F4C58" w:rsidP="006F4C58">
      <w:pPr>
        <w:suppressAutoHyphens/>
        <w:ind w:firstLine="709"/>
        <w:jc w:val="right"/>
        <w:rPr>
          <w:bCs/>
          <w:sz w:val="24"/>
          <w:szCs w:val="24"/>
        </w:rPr>
      </w:pPr>
      <w:bookmarkStart w:id="0" w:name="_Hlk59890324"/>
      <w:r w:rsidRPr="006F4C58">
        <w:rPr>
          <w:bCs/>
          <w:sz w:val="24"/>
          <w:szCs w:val="24"/>
        </w:rPr>
        <w:t>Приложение № 1</w:t>
      </w:r>
    </w:p>
    <w:p w14:paraId="442EC051" w14:textId="17F9B2F1" w:rsidR="006F4C58" w:rsidRDefault="006F4C58" w:rsidP="006F4C58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Утверждено приказом </w:t>
      </w:r>
    </w:p>
    <w:p w14:paraId="61527FBF" w14:textId="428A94B7" w:rsidR="006F4C58" w:rsidRDefault="006F4C58" w:rsidP="006F4C58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Контрольно-счетной палаты</w:t>
      </w:r>
    </w:p>
    <w:p w14:paraId="5977FE54" w14:textId="69D9C37D" w:rsidR="006F4C58" w:rsidRDefault="006F4C58" w:rsidP="006F4C58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Сосновоборского городского округа</w:t>
      </w:r>
    </w:p>
    <w:p w14:paraId="622D8174" w14:textId="149DCFC2" w:rsidR="006F4C58" w:rsidRPr="006F4C58" w:rsidRDefault="006F4C58" w:rsidP="006F4C58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26.12.2020 № 28/04-01</w:t>
      </w:r>
    </w:p>
    <w:p w14:paraId="0CAFB557" w14:textId="77777777" w:rsidR="006F4C58" w:rsidRDefault="006F4C58" w:rsidP="006F4C58">
      <w:pPr>
        <w:suppressAutoHyphens/>
        <w:ind w:firstLine="709"/>
        <w:jc w:val="right"/>
        <w:rPr>
          <w:b/>
          <w:sz w:val="24"/>
          <w:szCs w:val="24"/>
        </w:rPr>
      </w:pPr>
    </w:p>
    <w:p w14:paraId="443D6E0C" w14:textId="77777777" w:rsidR="00FA0505" w:rsidRPr="00EF500A" w:rsidRDefault="00FA0505" w:rsidP="00FA0505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14:paraId="03B3ADA9" w14:textId="77777777" w:rsidR="0065091B" w:rsidRDefault="0065091B" w:rsidP="0065091B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внешнему муниципальному финансовому контролю</w:t>
      </w:r>
      <w:r w:rsidR="00273026" w:rsidRPr="00EF500A">
        <w:rPr>
          <w:b/>
          <w:sz w:val="24"/>
          <w:szCs w:val="24"/>
        </w:rPr>
        <w:t xml:space="preserve"> </w:t>
      </w:r>
    </w:p>
    <w:p w14:paraId="1F19E412" w14:textId="3E15C403" w:rsidR="00303D6A" w:rsidRPr="0065091B" w:rsidRDefault="0065091B" w:rsidP="0065091B">
      <w:pPr>
        <w:suppressAutoHyphens/>
        <w:ind w:firstLine="709"/>
        <w:jc w:val="center"/>
        <w:rPr>
          <w:b/>
          <w:sz w:val="24"/>
          <w:szCs w:val="24"/>
        </w:rPr>
      </w:pPr>
      <w:r w:rsidRPr="0065091B">
        <w:rPr>
          <w:b/>
          <w:bCs/>
          <w:sz w:val="24"/>
          <w:szCs w:val="24"/>
          <w:lang w:eastAsia="en-US"/>
        </w:rPr>
        <w:t xml:space="preserve">Контрольно-счетной палаты Сосновоборского городского округа </w:t>
      </w:r>
      <w:r w:rsidR="00273026" w:rsidRPr="0065091B">
        <w:rPr>
          <w:b/>
          <w:sz w:val="24"/>
          <w:szCs w:val="24"/>
        </w:rPr>
        <w:t>на</w:t>
      </w:r>
      <w:r w:rsidR="00F41564" w:rsidRPr="0065091B">
        <w:rPr>
          <w:b/>
          <w:sz w:val="24"/>
          <w:szCs w:val="24"/>
        </w:rPr>
        <w:t xml:space="preserve"> </w:t>
      </w:r>
      <w:r w:rsidR="00A50407" w:rsidRPr="0065091B">
        <w:rPr>
          <w:b/>
          <w:sz w:val="24"/>
          <w:szCs w:val="24"/>
        </w:rPr>
        <w:t>202</w:t>
      </w:r>
      <w:r w:rsidR="00EA5D32">
        <w:rPr>
          <w:b/>
          <w:sz w:val="24"/>
          <w:szCs w:val="24"/>
        </w:rPr>
        <w:t>1</w:t>
      </w:r>
      <w:r w:rsidR="00273026" w:rsidRPr="0065091B">
        <w:rPr>
          <w:b/>
          <w:sz w:val="24"/>
          <w:szCs w:val="24"/>
        </w:rPr>
        <w:t xml:space="preserve"> год</w:t>
      </w:r>
    </w:p>
    <w:p w14:paraId="3F4F3871" w14:textId="77777777" w:rsidR="00B00235" w:rsidRPr="00B00235" w:rsidRDefault="00B00235" w:rsidP="00F44AD2">
      <w:pPr>
        <w:suppressAutoHyphens/>
        <w:ind w:firstLine="709"/>
        <w:jc w:val="center"/>
        <w:rPr>
          <w:b/>
          <w:sz w:val="16"/>
          <w:szCs w:val="16"/>
        </w:rPr>
      </w:pPr>
    </w:p>
    <w:tbl>
      <w:tblPr>
        <w:tblW w:w="253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7376"/>
        <w:gridCol w:w="1838"/>
        <w:gridCol w:w="856"/>
        <w:gridCol w:w="457"/>
        <w:gridCol w:w="4055"/>
        <w:gridCol w:w="5892"/>
        <w:gridCol w:w="4056"/>
      </w:tblGrid>
      <w:tr w:rsidR="0043035B" w:rsidRPr="00191FCA" w14:paraId="75132F64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  <w:shd w:val="pct10" w:color="auto" w:fill="auto"/>
          </w:tcPr>
          <w:p w14:paraId="5D351FD7" w14:textId="77777777"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  <w:lang w:val="en-US"/>
              </w:rPr>
              <w:t>N</w:t>
            </w:r>
            <w:r w:rsidRPr="00191FCA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376" w:type="dxa"/>
            <w:shd w:val="pct10" w:color="auto" w:fill="auto"/>
          </w:tcPr>
          <w:p w14:paraId="5A135E4F" w14:textId="77777777"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3415E96C" w14:textId="77777777"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8" w:type="dxa"/>
            <w:shd w:val="pct10" w:color="auto" w:fill="auto"/>
          </w:tcPr>
          <w:p w14:paraId="47A89D37" w14:textId="77777777" w:rsidR="0043035B" w:rsidRPr="00191FCA" w:rsidRDefault="0043035B" w:rsidP="001B08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Срок </w:t>
            </w:r>
          </w:p>
          <w:p w14:paraId="2AA41DAD" w14:textId="77777777" w:rsidR="0043035B" w:rsidRPr="00191FCA" w:rsidRDefault="0043035B" w:rsidP="001B08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проведения </w:t>
            </w:r>
          </w:p>
        </w:tc>
      </w:tr>
      <w:tr w:rsidR="0043035B" w:rsidRPr="00191FCA" w14:paraId="0DA6DF1D" w14:textId="77777777" w:rsidTr="00EA4A1D">
        <w:tc>
          <w:tcPr>
            <w:tcW w:w="10060" w:type="dxa"/>
            <w:gridSpan w:val="4"/>
          </w:tcPr>
          <w:p w14:paraId="7C0DFC58" w14:textId="77777777"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Контрольные мероприятия:</w:t>
            </w:r>
          </w:p>
        </w:tc>
        <w:tc>
          <w:tcPr>
            <w:tcW w:w="5368" w:type="dxa"/>
            <w:gridSpan w:val="3"/>
            <w:tcBorders>
              <w:top w:val="nil"/>
              <w:bottom w:val="nil"/>
            </w:tcBorders>
          </w:tcPr>
          <w:p w14:paraId="3F96C743" w14:textId="77777777"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16672298" w14:textId="77777777"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3035B" w:rsidRPr="00191FCA" w14:paraId="1DB08250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55CA105C" w14:textId="77777777" w:rsidR="0043035B" w:rsidRPr="00191FCA" w:rsidRDefault="0043035B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14:paraId="43E2756F" w14:textId="3E52F110" w:rsidR="0043035B" w:rsidRPr="00191FCA" w:rsidRDefault="0043035B" w:rsidP="00A5040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3035B">
              <w:rPr>
                <w:bCs/>
                <w:sz w:val="24"/>
                <w:szCs w:val="24"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</w:t>
            </w:r>
            <w:r w:rsidR="00EA5D32">
              <w:rPr>
                <w:bCs/>
                <w:sz w:val="24"/>
                <w:szCs w:val="24"/>
                <w:lang w:eastAsia="en-US"/>
              </w:rPr>
              <w:t>20</w:t>
            </w:r>
            <w:r w:rsidRPr="0043035B">
              <w:rPr>
                <w:bCs/>
                <w:sz w:val="24"/>
                <w:szCs w:val="24"/>
                <w:lang w:eastAsia="en-US"/>
              </w:rPr>
              <w:t xml:space="preserve"> год,</w:t>
            </w:r>
            <w:r w:rsidRPr="0043035B">
              <w:rPr>
                <w:sz w:val="24"/>
                <w:szCs w:val="24"/>
              </w:rPr>
              <w:t xml:space="preserve"> включая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внешнюю проверку бюджетной отчетности главных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администраторов доходов бюджетов, главных администраторов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источников финансирования дефицита бюджетов, главных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распорядителей бюджетных средств</w:t>
            </w:r>
            <w:r w:rsidR="00324E9A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61BFFF42" w14:textId="77777777" w:rsidR="0043035B" w:rsidRPr="00191FCA" w:rsidRDefault="0043035B" w:rsidP="00733B6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1-2 квартал</w:t>
            </w:r>
          </w:p>
        </w:tc>
      </w:tr>
      <w:tr w:rsidR="00132707" w:rsidRPr="00191FCA" w14:paraId="01BF7E46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1783E9CB" w14:textId="77777777" w:rsidR="00132707" w:rsidRPr="00191FCA" w:rsidRDefault="0013270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14:paraId="3AACC319" w14:textId="77777777" w:rsidR="00132707" w:rsidRPr="00B50A65" w:rsidRDefault="00132707" w:rsidP="009B08FB">
            <w:pPr>
              <w:pStyle w:val="ConsPlusNormal"/>
              <w:ind w:firstLine="39"/>
              <w:jc w:val="both"/>
              <w:rPr>
                <w:bCs/>
                <w:sz w:val="24"/>
                <w:szCs w:val="24"/>
                <w:lang w:eastAsia="en-US"/>
              </w:rPr>
            </w:pPr>
            <w:r w:rsidRPr="00AC07E2">
              <w:rPr>
                <w:bCs/>
                <w:sz w:val="24"/>
                <w:szCs w:val="24"/>
                <w:lang w:eastAsia="en-US"/>
              </w:rPr>
              <w:t xml:space="preserve">Проверки </w:t>
            </w:r>
            <w:r w:rsidRPr="00AC07E2">
              <w:rPr>
                <w:sz w:val="24"/>
                <w:szCs w:val="24"/>
              </w:rPr>
              <w:t>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</w:t>
            </w:r>
            <w:r>
              <w:rPr>
                <w:sz w:val="24"/>
                <w:szCs w:val="24"/>
              </w:rPr>
              <w:t>,</w:t>
            </w:r>
            <w:r w:rsidRPr="00AC07E2">
              <w:rPr>
                <w:bCs/>
                <w:sz w:val="24"/>
                <w:szCs w:val="24"/>
                <w:lang w:eastAsia="en-US"/>
              </w:rPr>
              <w:t xml:space="preserve"> в муниципальных учреждениях и предприятиях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14:paraId="10C57252" w14:textId="77777777" w:rsidR="00132707" w:rsidRPr="00F611D2" w:rsidRDefault="00132707" w:rsidP="005A26BD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04B20" w:rsidRPr="00191FCA" w14:paraId="70F8B7CA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A5BE5AC" w14:textId="77777777" w:rsidR="00904B20" w:rsidRDefault="006C464B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6" w:type="dxa"/>
          </w:tcPr>
          <w:p w14:paraId="2286D1B4" w14:textId="77777777" w:rsidR="00904B20" w:rsidRDefault="006C464B" w:rsidP="00FD55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расходов бюджета </w:t>
            </w:r>
            <w:r w:rsidR="00FD5527">
              <w:rPr>
                <w:sz w:val="24"/>
                <w:szCs w:val="24"/>
              </w:rPr>
              <w:t>на исполнение муниципальных программ</w:t>
            </w:r>
            <w:r w:rsidR="00324E9A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2927A52F" w14:textId="77777777" w:rsidR="00904B20" w:rsidRDefault="006C464B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65267" w:rsidRPr="00191FCA" w14:paraId="3339E667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10AFB7AC" w14:textId="77777777" w:rsidR="00F65267" w:rsidRPr="00191FCA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F652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4025FB8E" w14:textId="77777777" w:rsidR="00F65267" w:rsidRDefault="00F65267" w:rsidP="00F65267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Проверки администраторов доходов, утвержденных решением о бюджете, на предмет соблюдения порядка администрирования</w:t>
            </w:r>
            <w:r w:rsidR="006E10B0">
              <w:rPr>
                <w:bCs/>
                <w:sz w:val="24"/>
                <w:szCs w:val="24"/>
              </w:rPr>
              <w:t xml:space="preserve"> доходов, поступающих в местный бюджет.</w:t>
            </w:r>
          </w:p>
        </w:tc>
        <w:tc>
          <w:tcPr>
            <w:tcW w:w="1838" w:type="dxa"/>
          </w:tcPr>
          <w:p w14:paraId="0C3047A9" w14:textId="77777777" w:rsidR="00F65267" w:rsidRDefault="006E10B0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32707" w:rsidRPr="00191FCA" w14:paraId="617FE1DC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4F48C63F" w14:textId="77777777" w:rsidR="00132707" w:rsidRPr="00191FCA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132707"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35EA4E02" w14:textId="77777777" w:rsidR="00132707" w:rsidRPr="00B50A65" w:rsidRDefault="00132707" w:rsidP="0013270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Проверки соблюдения установленного порядка управления и распоряжения имуществом, находящимся в муниципальной собственности.</w:t>
            </w:r>
          </w:p>
        </w:tc>
        <w:tc>
          <w:tcPr>
            <w:tcW w:w="1838" w:type="dxa"/>
          </w:tcPr>
          <w:p w14:paraId="78BF6483" w14:textId="77777777" w:rsidR="00132707" w:rsidRPr="00F611D2" w:rsidRDefault="00132707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61B67" w:rsidRPr="00191FCA" w14:paraId="7CBD457A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0208A0E6" w14:textId="77777777" w:rsidR="00961B67" w:rsidRPr="00961B67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961B67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20114138" w14:textId="724915A8" w:rsidR="00961B67" w:rsidRPr="00961B67" w:rsidRDefault="00961B67" w:rsidP="00324E9A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 xml:space="preserve">Проведение внеплановых </w:t>
            </w:r>
            <w:proofErr w:type="gramStart"/>
            <w:r w:rsidRPr="00961B67">
              <w:rPr>
                <w:sz w:val="24"/>
                <w:szCs w:val="24"/>
              </w:rPr>
              <w:t>контрольных  мероприятий</w:t>
            </w:r>
            <w:proofErr w:type="gramEnd"/>
            <w:r w:rsidRPr="00961B67">
              <w:rPr>
                <w:sz w:val="24"/>
                <w:szCs w:val="24"/>
              </w:rPr>
              <w:t xml:space="preserve"> в соответствии с поручениями представительного органа, предложениями  и запросами  главы муниципального образования</w:t>
            </w:r>
            <w:r w:rsidR="00D17BA3">
              <w:rPr>
                <w:sz w:val="24"/>
                <w:szCs w:val="24"/>
              </w:rPr>
              <w:t xml:space="preserve">, </w:t>
            </w:r>
            <w:r w:rsidR="00654C3B">
              <w:rPr>
                <w:sz w:val="24"/>
                <w:szCs w:val="24"/>
              </w:rPr>
              <w:t xml:space="preserve"> </w:t>
            </w:r>
            <w:r w:rsidR="00D17BA3">
              <w:rPr>
                <w:sz w:val="24"/>
                <w:szCs w:val="24"/>
              </w:rPr>
              <w:t xml:space="preserve">по </w:t>
            </w:r>
            <w:r w:rsidR="00D17BA3" w:rsidRPr="00D17BA3">
              <w:rPr>
                <w:sz w:val="24"/>
                <w:szCs w:val="24"/>
              </w:rPr>
              <w:t>обращени</w:t>
            </w:r>
            <w:r w:rsidR="00D17BA3">
              <w:rPr>
                <w:sz w:val="24"/>
                <w:szCs w:val="24"/>
              </w:rPr>
              <w:t>ю</w:t>
            </w:r>
            <w:r w:rsidR="00D17BA3" w:rsidRPr="00D17BA3">
              <w:rPr>
                <w:sz w:val="24"/>
                <w:szCs w:val="24"/>
              </w:rPr>
              <w:t xml:space="preserve"> органов прокуратуры и иных правоохранительных органов</w:t>
            </w:r>
          </w:p>
        </w:tc>
        <w:tc>
          <w:tcPr>
            <w:tcW w:w="1838" w:type="dxa"/>
          </w:tcPr>
          <w:p w14:paraId="50FFB485" w14:textId="77777777" w:rsidR="00961B67" w:rsidRPr="00961B67" w:rsidRDefault="00C42407" w:rsidP="005033C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61B67" w:rsidRPr="00191FCA" w14:paraId="2CE5CE13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041F607F" w14:textId="77777777" w:rsidR="00961B67" w:rsidRPr="00961B67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961B67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42C58F53" w14:textId="77777777" w:rsidR="00961B67" w:rsidRPr="00961B67" w:rsidRDefault="00961B67" w:rsidP="00960BB9">
            <w:pPr>
              <w:jc w:val="both"/>
              <w:rPr>
                <w:sz w:val="24"/>
                <w:szCs w:val="24"/>
              </w:rPr>
            </w:pPr>
            <w:r w:rsidRPr="00961B67">
              <w:rPr>
                <w:bCs/>
                <w:sz w:val="24"/>
                <w:szCs w:val="24"/>
                <w:lang w:eastAsia="en-US"/>
              </w:rPr>
              <w:t xml:space="preserve">Проведение </w:t>
            </w:r>
            <w:r w:rsidRPr="00961B67">
              <w:rPr>
                <w:sz w:val="24"/>
                <w:szCs w:val="24"/>
              </w:rPr>
              <w:t>контрольных мероприятий  по обращениям (запросам) физических и юридических лиц.</w:t>
            </w:r>
          </w:p>
        </w:tc>
        <w:tc>
          <w:tcPr>
            <w:tcW w:w="1838" w:type="dxa"/>
          </w:tcPr>
          <w:p w14:paraId="30183CEB" w14:textId="77777777" w:rsidR="00961B67" w:rsidRPr="00961B67" w:rsidRDefault="00961B67" w:rsidP="005033C5">
            <w:pPr>
              <w:jc w:val="center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14:paraId="5AD4B13F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071F8C6B" w14:textId="77777777" w:rsidR="00961B67" w:rsidRPr="00961B67" w:rsidRDefault="00654C3B" w:rsidP="00654C3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961B67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605A8C5B" w14:textId="77777777" w:rsidR="00961B67" w:rsidRPr="00961B67" w:rsidRDefault="00961B67" w:rsidP="00960BB9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1838" w:type="dxa"/>
          </w:tcPr>
          <w:p w14:paraId="0CC774B3" w14:textId="77777777" w:rsidR="00961B67" w:rsidRPr="00961B67" w:rsidRDefault="00961B67" w:rsidP="00961B67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В течение года</w:t>
            </w:r>
            <w:r w:rsidRPr="00961B67">
              <w:rPr>
                <w:bCs/>
                <w:sz w:val="24"/>
                <w:szCs w:val="24"/>
                <w:lang w:eastAsia="en-US"/>
              </w:rPr>
              <w:t xml:space="preserve"> в ходе проведения контрольных мероприятий</w:t>
            </w:r>
          </w:p>
        </w:tc>
      </w:tr>
      <w:tr w:rsidR="00961B67" w:rsidRPr="00191FCA" w14:paraId="55B92039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CA09CE6" w14:textId="77777777" w:rsidR="00961B67" w:rsidRDefault="00654C3B" w:rsidP="00654C3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28AFE352" w14:textId="739A311B" w:rsidR="00961B67" w:rsidRPr="001532BB" w:rsidRDefault="00961B67" w:rsidP="00A50407">
            <w:pPr>
              <w:jc w:val="both"/>
              <w:rPr>
                <w:sz w:val="24"/>
                <w:szCs w:val="24"/>
              </w:rPr>
            </w:pPr>
            <w:r w:rsidRPr="001532BB">
              <w:rPr>
                <w:sz w:val="24"/>
                <w:szCs w:val="24"/>
              </w:rPr>
              <w:t xml:space="preserve">Проведение проверок исполнения представлений по результатам проведенных контрольных </w:t>
            </w:r>
            <w:proofErr w:type="gramStart"/>
            <w:r w:rsidRPr="001532BB">
              <w:rPr>
                <w:sz w:val="24"/>
                <w:szCs w:val="24"/>
              </w:rPr>
              <w:t>мероприятий  в</w:t>
            </w:r>
            <w:proofErr w:type="gramEnd"/>
            <w:r w:rsidRPr="001532BB">
              <w:rPr>
                <w:sz w:val="24"/>
                <w:szCs w:val="24"/>
              </w:rPr>
              <w:t xml:space="preserve"> </w:t>
            </w:r>
            <w:r w:rsidR="006E10B0">
              <w:rPr>
                <w:sz w:val="24"/>
                <w:szCs w:val="24"/>
              </w:rPr>
              <w:t xml:space="preserve"> 20</w:t>
            </w:r>
            <w:r w:rsidR="001C34B0">
              <w:rPr>
                <w:sz w:val="24"/>
                <w:szCs w:val="24"/>
              </w:rPr>
              <w:t>20</w:t>
            </w:r>
            <w:r w:rsidR="00654C3B">
              <w:rPr>
                <w:sz w:val="24"/>
                <w:szCs w:val="24"/>
              </w:rPr>
              <w:t>-20</w:t>
            </w:r>
            <w:r w:rsidR="00A50407">
              <w:rPr>
                <w:sz w:val="24"/>
                <w:szCs w:val="24"/>
              </w:rPr>
              <w:t>2</w:t>
            </w:r>
            <w:r w:rsidR="001C34B0">
              <w:rPr>
                <w:sz w:val="24"/>
                <w:szCs w:val="24"/>
              </w:rPr>
              <w:t>1</w:t>
            </w:r>
            <w:r w:rsidR="00654C3B">
              <w:rPr>
                <w:sz w:val="24"/>
                <w:szCs w:val="24"/>
              </w:rPr>
              <w:t xml:space="preserve"> годах</w:t>
            </w:r>
            <w:r w:rsidRPr="001532BB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7EB08A5D" w14:textId="77777777" w:rsidR="00961B67" w:rsidRPr="001532BB" w:rsidRDefault="00961B67" w:rsidP="00961B67">
            <w:pPr>
              <w:jc w:val="both"/>
              <w:rPr>
                <w:sz w:val="24"/>
                <w:szCs w:val="24"/>
              </w:rPr>
            </w:pPr>
            <w:r w:rsidRPr="001532BB">
              <w:rPr>
                <w:bCs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961B67" w:rsidRPr="00191FCA" w14:paraId="7774F1A2" w14:textId="77777777" w:rsidTr="00EA4A1D">
        <w:trPr>
          <w:gridAfter w:val="1"/>
          <w:wAfter w:w="4056" w:type="dxa"/>
        </w:trPr>
        <w:tc>
          <w:tcPr>
            <w:tcW w:w="10060" w:type="dxa"/>
            <w:gridSpan w:val="4"/>
          </w:tcPr>
          <w:p w14:paraId="3A161016" w14:textId="77777777" w:rsidR="00961B67" w:rsidRPr="00191FCA" w:rsidRDefault="00961B67" w:rsidP="008D7824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Экспертно-аналитические мероприятия: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14:paraId="7B73EC9D" w14:textId="77777777" w:rsidR="00961B67" w:rsidRPr="00191FCA" w:rsidRDefault="00961B67" w:rsidP="001B0855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29492DF6" w14:textId="77777777" w:rsidR="00961B67" w:rsidRPr="00191FCA" w:rsidRDefault="00961B67" w:rsidP="006C5AB6">
            <w:pPr>
              <w:widowControl w:val="0"/>
              <w:suppressAutoHyphens/>
              <w:ind w:left="349" w:hanging="349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61B67" w:rsidRPr="00191FCA" w14:paraId="25C1725A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5C66C7B0" w14:textId="77777777" w:rsidR="00961B67" w:rsidRPr="00191FCA" w:rsidRDefault="00961B67" w:rsidP="00956F00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6E07A43E" w14:textId="77777777" w:rsidR="00961B67" w:rsidRPr="001F7C18" w:rsidRDefault="00961B67" w:rsidP="00FD552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F7C18">
              <w:rPr>
                <w:sz w:val="24"/>
                <w:szCs w:val="24"/>
              </w:rPr>
              <w:t xml:space="preserve">Экспертиза проектов решений </w:t>
            </w:r>
            <w:r>
              <w:rPr>
                <w:sz w:val="24"/>
                <w:szCs w:val="24"/>
              </w:rPr>
              <w:t>с</w:t>
            </w:r>
            <w:r w:rsidRPr="001F7C18">
              <w:rPr>
                <w:sz w:val="24"/>
                <w:szCs w:val="24"/>
              </w:rPr>
              <w:t xml:space="preserve">овета депутатов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1F7C18">
              <w:rPr>
                <w:sz w:val="24"/>
                <w:szCs w:val="24"/>
              </w:rPr>
              <w:t xml:space="preserve"> и иных муниципальных правовых  актов в части, касающейся расходных обязательств муниципальн</w:t>
            </w:r>
            <w:r w:rsidR="00FD5527">
              <w:rPr>
                <w:sz w:val="24"/>
                <w:szCs w:val="24"/>
              </w:rPr>
              <w:t>ого</w:t>
            </w:r>
            <w:r w:rsidRPr="001F7C18">
              <w:rPr>
                <w:sz w:val="24"/>
                <w:szCs w:val="24"/>
              </w:rPr>
              <w:t xml:space="preserve"> образовани</w:t>
            </w:r>
            <w:r w:rsidR="00FD5527">
              <w:rPr>
                <w:sz w:val="24"/>
                <w:szCs w:val="24"/>
              </w:rPr>
              <w:t>я</w:t>
            </w:r>
            <w:r w:rsidRPr="001F7C18">
              <w:rPr>
                <w:sz w:val="24"/>
                <w:szCs w:val="24"/>
              </w:rPr>
              <w:t>,  муниципальных программ, распоряжения  имуществом</w:t>
            </w:r>
            <w:r>
              <w:rPr>
                <w:sz w:val="24"/>
                <w:szCs w:val="24"/>
              </w:rPr>
              <w:t>,</w:t>
            </w:r>
            <w:r w:rsidRPr="001F7C18">
              <w:rPr>
                <w:sz w:val="24"/>
                <w:szCs w:val="24"/>
              </w:rPr>
              <w:t xml:space="preserve"> находящимся в муниципальной собственности</w:t>
            </w:r>
            <w:r w:rsidR="00DD20C1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3634E1A6" w14:textId="77777777"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191FCA">
              <w:rPr>
                <w:sz w:val="24"/>
                <w:szCs w:val="24"/>
              </w:rPr>
              <w:t xml:space="preserve"> </w:t>
            </w:r>
          </w:p>
        </w:tc>
      </w:tr>
      <w:tr w:rsidR="00961B67" w:rsidRPr="00191FCA" w14:paraId="11209F4B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094CA065" w14:textId="77777777" w:rsidR="00961B67" w:rsidRDefault="00961B67" w:rsidP="00956F00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14:paraId="5BB1F0EC" w14:textId="41D77B70" w:rsidR="00961B67" w:rsidRPr="00191FCA" w:rsidRDefault="00961B67" w:rsidP="00A5040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заключений на квартальны</w:t>
            </w:r>
            <w:r w:rsidR="00F65267"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 xml:space="preserve"> отчет</w:t>
            </w:r>
            <w:r w:rsidR="00F65267">
              <w:rPr>
                <w:bCs/>
                <w:sz w:val="24"/>
                <w:szCs w:val="24"/>
                <w:lang w:eastAsia="en-US"/>
              </w:rPr>
              <w:t>ы</w:t>
            </w:r>
            <w:r>
              <w:rPr>
                <w:bCs/>
                <w:sz w:val="24"/>
                <w:szCs w:val="24"/>
                <w:lang w:eastAsia="en-US"/>
              </w:rPr>
              <w:t xml:space="preserve"> об исполнении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бюджета  в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20</w:t>
            </w:r>
            <w:r w:rsidR="00A50407">
              <w:rPr>
                <w:bCs/>
                <w:sz w:val="24"/>
                <w:szCs w:val="24"/>
                <w:lang w:eastAsia="en-US"/>
              </w:rPr>
              <w:t>2</w:t>
            </w:r>
            <w:r w:rsidR="00A840E0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1838" w:type="dxa"/>
          </w:tcPr>
          <w:p w14:paraId="54746A58" w14:textId="77777777" w:rsidR="00961B67" w:rsidRPr="00B50A65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14:paraId="38E177A2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B8BB43F" w14:textId="77777777" w:rsidR="00961B67" w:rsidRPr="00191FCA" w:rsidRDefault="00961B67" w:rsidP="00B50A6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298EB0FA" w14:textId="77777777" w:rsidR="00961B67" w:rsidRPr="00191FCA" w:rsidRDefault="00961B67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 xml:space="preserve">Анализ действующих правовых актов городского округа с целью подготовки предложений по совершенствованию бюджетного </w:t>
            </w:r>
            <w:r w:rsidRPr="00191FCA">
              <w:rPr>
                <w:bCs/>
                <w:sz w:val="24"/>
                <w:szCs w:val="24"/>
                <w:lang w:eastAsia="en-US"/>
              </w:rPr>
              <w:lastRenderedPageBreak/>
              <w:t>процесса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14:paraId="6228235C" w14:textId="77777777"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61B67" w:rsidRPr="00191FCA" w14:paraId="13C9BD0C" w14:textId="77777777" w:rsidTr="00EA4A1D">
        <w:trPr>
          <w:gridAfter w:val="5"/>
          <w:wAfter w:w="15316" w:type="dxa"/>
        </w:trPr>
        <w:tc>
          <w:tcPr>
            <w:tcW w:w="819" w:type="dxa"/>
          </w:tcPr>
          <w:p w14:paraId="3CB75B51" w14:textId="77777777" w:rsidR="00961B67" w:rsidRPr="00191FCA" w:rsidRDefault="00961B67" w:rsidP="00B50A6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14:paraId="6137079E" w14:textId="77777777" w:rsidR="00961B67" w:rsidRPr="001F7C18" w:rsidRDefault="00961B67" w:rsidP="001F7C18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F7C18">
              <w:rPr>
                <w:sz w:val="24"/>
                <w:szCs w:val="24"/>
              </w:rPr>
              <w:t xml:space="preserve"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</w:t>
            </w:r>
            <w:proofErr w:type="gramStart"/>
            <w:r w:rsidRPr="001F7C18">
              <w:rPr>
                <w:sz w:val="24"/>
                <w:szCs w:val="24"/>
              </w:rPr>
              <w:t>средств местного бюджета и имущества</w:t>
            </w:r>
            <w:proofErr w:type="gramEnd"/>
            <w:r w:rsidRPr="001F7C18">
              <w:rPr>
                <w:sz w:val="24"/>
                <w:szCs w:val="24"/>
              </w:rPr>
              <w:t xml:space="preserve"> находящегося в муниципальной собственности</w:t>
            </w:r>
            <w:r w:rsidR="00324E9A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172C2665" w14:textId="77777777"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191FCA">
              <w:rPr>
                <w:sz w:val="24"/>
                <w:szCs w:val="24"/>
              </w:rPr>
              <w:t xml:space="preserve"> </w:t>
            </w:r>
          </w:p>
        </w:tc>
      </w:tr>
      <w:tr w:rsidR="00961B67" w:rsidRPr="00191FCA" w14:paraId="2477F150" w14:textId="77777777" w:rsidTr="00EA4A1D">
        <w:trPr>
          <w:gridAfter w:val="5"/>
          <w:wAfter w:w="15316" w:type="dxa"/>
        </w:trPr>
        <w:tc>
          <w:tcPr>
            <w:tcW w:w="819" w:type="dxa"/>
          </w:tcPr>
          <w:p w14:paraId="3D662C5B" w14:textId="77777777" w:rsidR="00961B67" w:rsidRPr="00191FCA" w:rsidRDefault="00961B67" w:rsidP="004F28B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14:paraId="13C08557" w14:textId="6FD73E81" w:rsidR="00961B67" w:rsidRPr="00191FCA" w:rsidRDefault="00A51074" w:rsidP="00A5040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Подготовка заключения по проекту бюджета Сосновоборского городского округа на 20</w:t>
            </w:r>
            <w:r w:rsidR="00431DF7">
              <w:rPr>
                <w:bCs/>
                <w:sz w:val="24"/>
                <w:szCs w:val="24"/>
                <w:lang w:eastAsia="en-US"/>
              </w:rPr>
              <w:t>2</w:t>
            </w:r>
            <w:r w:rsidR="00A840E0">
              <w:rPr>
                <w:bCs/>
                <w:sz w:val="24"/>
                <w:szCs w:val="24"/>
                <w:lang w:eastAsia="en-US"/>
              </w:rPr>
              <w:t>2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год </w:t>
            </w:r>
            <w:r>
              <w:rPr>
                <w:bCs/>
                <w:sz w:val="24"/>
                <w:szCs w:val="24"/>
                <w:lang w:eastAsia="en-US"/>
              </w:rPr>
              <w:t>и на плановый период 20</w:t>
            </w:r>
            <w:r w:rsidR="00FD5527">
              <w:rPr>
                <w:bCs/>
                <w:sz w:val="24"/>
                <w:szCs w:val="24"/>
                <w:lang w:eastAsia="en-US"/>
              </w:rPr>
              <w:t>2</w:t>
            </w:r>
            <w:r w:rsidR="00A840E0"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и 20</w:t>
            </w:r>
            <w:r w:rsidR="00F65267">
              <w:rPr>
                <w:bCs/>
                <w:sz w:val="24"/>
                <w:szCs w:val="24"/>
                <w:lang w:eastAsia="en-US"/>
              </w:rPr>
              <w:t>2</w:t>
            </w:r>
            <w:r w:rsidR="00A840E0">
              <w:rPr>
                <w:bCs/>
                <w:sz w:val="24"/>
                <w:szCs w:val="24"/>
                <w:lang w:eastAsia="en-US"/>
              </w:rPr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годов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14:paraId="5BC80BC2" w14:textId="77777777" w:rsidR="00961B67" w:rsidRPr="00191FCA" w:rsidRDefault="00F31A45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1074" w:rsidRPr="00191FCA">
              <w:rPr>
                <w:sz w:val="24"/>
                <w:szCs w:val="24"/>
              </w:rPr>
              <w:t xml:space="preserve"> квартал</w:t>
            </w:r>
          </w:p>
        </w:tc>
      </w:tr>
      <w:tr w:rsidR="00961B67" w:rsidRPr="00191FCA" w14:paraId="03F82C68" w14:textId="77777777" w:rsidTr="00EA4A1D">
        <w:trPr>
          <w:gridAfter w:val="4"/>
          <w:wAfter w:w="14460" w:type="dxa"/>
        </w:trPr>
        <w:tc>
          <w:tcPr>
            <w:tcW w:w="10060" w:type="dxa"/>
            <w:gridSpan w:val="4"/>
          </w:tcPr>
          <w:p w14:paraId="287149C1" w14:textId="77777777" w:rsidR="00961B67" w:rsidRPr="00191FCA" w:rsidRDefault="00961B67" w:rsidP="008D7824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>Информационные мероприятия: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1D2733BA" w14:textId="77777777" w:rsidR="00961B67" w:rsidRPr="00191FCA" w:rsidRDefault="00961B67" w:rsidP="001B0855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61B67" w:rsidRPr="00191FCA" w14:paraId="6FCA83E5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2CC5058" w14:textId="77777777" w:rsidR="00961B67" w:rsidRPr="00191FCA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14:paraId="53333382" w14:textId="55BBCBFF" w:rsidR="00961B67" w:rsidRPr="00191FCA" w:rsidRDefault="00961B67" w:rsidP="00A5040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Подготовка и представление совету депутатов Сосновоборского городского округа отчета о работе </w:t>
            </w:r>
            <w:r w:rsidR="00A50407"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</w:t>
            </w:r>
            <w:r>
              <w:rPr>
                <w:bCs/>
                <w:sz w:val="24"/>
                <w:szCs w:val="24"/>
                <w:lang w:eastAsia="en-US"/>
              </w:rPr>
              <w:t xml:space="preserve"> за 20</w:t>
            </w:r>
            <w:r w:rsidR="003D7B7B">
              <w:rPr>
                <w:bCs/>
                <w:sz w:val="24"/>
                <w:szCs w:val="24"/>
                <w:lang w:eastAsia="en-US"/>
              </w:rPr>
              <w:t>20</w:t>
            </w:r>
            <w:r>
              <w:rPr>
                <w:bCs/>
                <w:sz w:val="24"/>
                <w:szCs w:val="24"/>
                <w:lang w:eastAsia="en-US"/>
              </w:rPr>
              <w:t xml:space="preserve"> год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14:paraId="6E4BDF83" w14:textId="77777777"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961B67" w:rsidRPr="00191FCA" w14:paraId="04679C55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4732EA31" w14:textId="77777777" w:rsidR="00961B67" w:rsidRPr="00191FCA" w:rsidRDefault="00961B67" w:rsidP="00461CE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376" w:type="dxa"/>
          </w:tcPr>
          <w:p w14:paraId="074F3957" w14:textId="77777777" w:rsidR="00961B67" w:rsidRPr="00191FCA" w:rsidRDefault="00961B67" w:rsidP="00461CE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Подготовка информации о деятельности </w:t>
            </w:r>
            <w:r w:rsidR="00A50407"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</w:t>
            </w:r>
            <w:r>
              <w:rPr>
                <w:bCs/>
                <w:sz w:val="24"/>
                <w:szCs w:val="24"/>
                <w:lang w:eastAsia="en-US"/>
              </w:rPr>
              <w:t xml:space="preserve"> для представления в Контрольно-счетную палату Ленинградской области</w:t>
            </w:r>
            <w:r w:rsidR="00324E9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14:paraId="0557626D" w14:textId="77777777" w:rsidR="00961B67" w:rsidRDefault="00961B67" w:rsidP="00461CE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14:paraId="4AE15F00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15E52D37" w14:textId="77777777" w:rsidR="00961B67" w:rsidRPr="00191FCA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6" w:type="dxa"/>
          </w:tcPr>
          <w:p w14:paraId="140463A3" w14:textId="77777777" w:rsidR="00961B67" w:rsidRPr="00191FCA" w:rsidRDefault="00961B67" w:rsidP="00F47279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 xml:space="preserve">Подготовка информации о </w:t>
            </w:r>
            <w:r w:rsidR="00DD20C1">
              <w:rPr>
                <w:bCs/>
                <w:sz w:val="24"/>
                <w:szCs w:val="24"/>
                <w:lang w:eastAsia="en-US"/>
              </w:rPr>
              <w:t>результатах проведенных контрольных и экспертно – аналитических мероприятий</w:t>
            </w:r>
            <w:r w:rsidR="00EA4A1D">
              <w:rPr>
                <w:bCs/>
                <w:sz w:val="24"/>
                <w:szCs w:val="24"/>
                <w:lang w:eastAsia="en-US"/>
              </w:rPr>
              <w:t>,</w:t>
            </w:r>
            <w:r w:rsidR="00DD20C1">
              <w:rPr>
                <w:bCs/>
                <w:sz w:val="24"/>
                <w:szCs w:val="24"/>
                <w:lang w:eastAsia="en-US"/>
              </w:rPr>
              <w:t xml:space="preserve"> представление такой информации </w:t>
            </w:r>
            <w:r w:rsidR="00F47279">
              <w:rPr>
                <w:bCs/>
                <w:sz w:val="24"/>
                <w:szCs w:val="24"/>
                <w:lang w:eastAsia="en-US"/>
              </w:rPr>
              <w:t xml:space="preserve">совету депутатов  и </w:t>
            </w:r>
            <w:r w:rsidR="00EA4A1D">
              <w:rPr>
                <w:bCs/>
                <w:sz w:val="24"/>
                <w:szCs w:val="24"/>
                <w:lang w:eastAsia="en-US"/>
              </w:rPr>
              <w:t>главе С</w:t>
            </w:r>
            <w:r w:rsidR="00EA4A1D" w:rsidRPr="00191FCA">
              <w:rPr>
                <w:bCs/>
                <w:sz w:val="24"/>
                <w:szCs w:val="24"/>
              </w:rPr>
              <w:t>основоборского городского округа</w:t>
            </w:r>
            <w:r w:rsidR="00324E9A">
              <w:rPr>
                <w:bCs/>
                <w:sz w:val="24"/>
                <w:szCs w:val="24"/>
              </w:rPr>
              <w:t>.</w:t>
            </w:r>
            <w:r w:rsidR="00EA4A1D"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38" w:type="dxa"/>
          </w:tcPr>
          <w:p w14:paraId="076F10BA" w14:textId="77777777" w:rsidR="00961B67" w:rsidRPr="00191FCA" w:rsidRDefault="00961B67" w:rsidP="00461CE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7279" w:rsidRPr="00191FCA" w14:paraId="12C29192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43065C04" w14:textId="77777777" w:rsidR="00F47279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6" w:type="dxa"/>
          </w:tcPr>
          <w:p w14:paraId="6604D733" w14:textId="77777777" w:rsidR="00F47279" w:rsidRPr="00F47279" w:rsidRDefault="00F47279" w:rsidP="0017006D">
            <w:pPr>
              <w:jc w:val="both"/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>Размещение в сети Интернет информации о деятельности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A50407"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</w:t>
            </w:r>
            <w:r w:rsidRPr="00F47279">
              <w:rPr>
                <w:sz w:val="24"/>
                <w:szCs w:val="24"/>
              </w:rPr>
              <w:t>, проведенных контрольных и экспертно-аналитических мероприятиях</w:t>
            </w:r>
            <w:r w:rsidR="00324E9A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62C09FE2" w14:textId="77777777" w:rsidR="00F47279" w:rsidRPr="00F47279" w:rsidRDefault="00F47279" w:rsidP="00F149E7">
            <w:pPr>
              <w:ind w:left="-108"/>
              <w:jc w:val="both"/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F47279" w:rsidRPr="00191FCA" w14:paraId="28AF878B" w14:textId="77777777" w:rsidTr="00EA4A1D">
        <w:trPr>
          <w:gridAfter w:val="4"/>
          <w:wAfter w:w="14460" w:type="dxa"/>
        </w:trPr>
        <w:tc>
          <w:tcPr>
            <w:tcW w:w="10060" w:type="dxa"/>
            <w:gridSpan w:val="4"/>
          </w:tcPr>
          <w:p w14:paraId="4D575A2A" w14:textId="77777777" w:rsidR="00F47279" w:rsidRPr="00191FCA" w:rsidRDefault="00F47279" w:rsidP="008D7824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 xml:space="preserve">Иные мероприятия: 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2B2AEC14" w14:textId="77777777" w:rsidR="00F47279" w:rsidRPr="00191FCA" w:rsidRDefault="00F47279" w:rsidP="001B0855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47279" w:rsidRPr="00191FCA" w14:paraId="05D2A0F5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70EFB5E3" w14:textId="77777777" w:rsidR="00F47279" w:rsidRPr="00191FCA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14:paraId="3721AFDD" w14:textId="77777777" w:rsidR="00F47279" w:rsidRPr="00191FCA" w:rsidRDefault="00F47279" w:rsidP="004B0B2B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 xml:space="preserve"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</w:t>
            </w:r>
            <w:r w:rsidR="00A50407"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</w:t>
            </w:r>
            <w:r w:rsidR="00324E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2264886E" w14:textId="77777777" w:rsidR="00F47279" w:rsidRPr="00191FCA" w:rsidRDefault="00F47279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7279" w:rsidRPr="00191FCA" w14:paraId="0BFAD900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7C7584EE" w14:textId="77777777" w:rsidR="00F47279" w:rsidRPr="00191FCA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14:paraId="4379ABED" w14:textId="77777777" w:rsidR="00F47279" w:rsidRPr="00191FCA" w:rsidRDefault="00F47279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  <w:r w:rsidR="00324E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2DC57A8A" w14:textId="77777777" w:rsidR="00F47279" w:rsidRPr="00191FCA" w:rsidRDefault="00F47279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831250" w:rsidRPr="00191FCA" w14:paraId="13488230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316398D0" w14:textId="77777777" w:rsidR="00831250" w:rsidRPr="00191FCA" w:rsidRDefault="00831250" w:rsidP="00960BB9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54EA25CC" w14:textId="77777777" w:rsidR="00831250" w:rsidRPr="00831250" w:rsidRDefault="00831250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831250">
              <w:rPr>
                <w:sz w:val="24"/>
                <w:szCs w:val="24"/>
              </w:rPr>
              <w:t>Осуществление мероприятий по противодействию коррупции, в том числе путем осуществления аудита закупок</w:t>
            </w:r>
            <w:r w:rsidR="00324E9A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35B8F2D4" w14:textId="77777777" w:rsidR="00831250" w:rsidRPr="00191FCA" w:rsidRDefault="00831250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31250" w:rsidRPr="00191FCA" w14:paraId="509146A6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5FB736BD" w14:textId="77777777" w:rsidR="00831250" w:rsidRPr="00191FCA" w:rsidRDefault="00831250" w:rsidP="00960BB9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12BBDF8F" w14:textId="77777777" w:rsidR="00831250" w:rsidRPr="00191FCA" w:rsidRDefault="00831250" w:rsidP="004B0B2B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DD20C1">
              <w:rPr>
                <w:sz w:val="24"/>
                <w:szCs w:val="24"/>
              </w:rPr>
              <w:t xml:space="preserve">Рассмотрение запросов и обращений  по вопросам, входящим в компетенцию </w:t>
            </w:r>
            <w:r w:rsidR="00A50407"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округа.</w:t>
            </w:r>
          </w:p>
        </w:tc>
        <w:tc>
          <w:tcPr>
            <w:tcW w:w="1838" w:type="dxa"/>
          </w:tcPr>
          <w:p w14:paraId="4C7C1DD5" w14:textId="77777777" w:rsidR="00831250" w:rsidRPr="00191FCA" w:rsidRDefault="00831250" w:rsidP="001B0855">
            <w:pPr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поступления</w:t>
            </w:r>
          </w:p>
        </w:tc>
      </w:tr>
      <w:tr w:rsidR="00831250" w:rsidRPr="00245688" w14:paraId="62F8BA25" w14:textId="77777777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70503913" w14:textId="77777777" w:rsidR="00831250" w:rsidRPr="00191FCA" w:rsidRDefault="00831250" w:rsidP="00B50A65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50AA87E3" w14:textId="77777777" w:rsidR="00831250" w:rsidRPr="00DD20C1" w:rsidRDefault="00831250" w:rsidP="00DD20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D20C1">
              <w:rPr>
                <w:sz w:val="24"/>
                <w:szCs w:val="24"/>
              </w:rPr>
              <w:t xml:space="preserve">Формирование, утверждение квартальных планов работы </w:t>
            </w:r>
            <w:r w:rsidR="0065091B"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</w:t>
            </w:r>
            <w:r w:rsidRPr="00DD20C1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392BDE37" w14:textId="77777777" w:rsidR="00831250" w:rsidRPr="00F611D2" w:rsidRDefault="00831250" w:rsidP="001B085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bookmarkEnd w:id="0"/>
    </w:tbl>
    <w:p w14:paraId="7B0A194B" w14:textId="77777777" w:rsidR="00DA01F7" w:rsidRPr="00245688" w:rsidRDefault="00DA01F7" w:rsidP="0065091B">
      <w:pPr>
        <w:ind w:right="-567"/>
        <w:rPr>
          <w:sz w:val="24"/>
          <w:szCs w:val="24"/>
        </w:rPr>
      </w:pPr>
    </w:p>
    <w:sectPr w:rsidR="00DA01F7" w:rsidRPr="00245688" w:rsidSect="00CB0433">
      <w:pgSz w:w="11907" w:h="16840"/>
      <w:pgMar w:top="709" w:right="425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224"/>
    <w:multiLevelType w:val="hybridMultilevel"/>
    <w:tmpl w:val="F18C4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14"/>
    <w:rsid w:val="00002698"/>
    <w:rsid w:val="00004B8B"/>
    <w:rsid w:val="000075AE"/>
    <w:rsid w:val="00025266"/>
    <w:rsid w:val="00031307"/>
    <w:rsid w:val="00036AAD"/>
    <w:rsid w:val="00045541"/>
    <w:rsid w:val="00062A77"/>
    <w:rsid w:val="00071037"/>
    <w:rsid w:val="00081EA0"/>
    <w:rsid w:val="000873D1"/>
    <w:rsid w:val="000B64AE"/>
    <w:rsid w:val="000D2371"/>
    <w:rsid w:val="00105E7C"/>
    <w:rsid w:val="001174C6"/>
    <w:rsid w:val="001225A6"/>
    <w:rsid w:val="00124F4A"/>
    <w:rsid w:val="00127D36"/>
    <w:rsid w:val="00132707"/>
    <w:rsid w:val="0013411C"/>
    <w:rsid w:val="001532BB"/>
    <w:rsid w:val="00160E80"/>
    <w:rsid w:val="0017006D"/>
    <w:rsid w:val="00190D37"/>
    <w:rsid w:val="00191FCA"/>
    <w:rsid w:val="00194D0C"/>
    <w:rsid w:val="001B0855"/>
    <w:rsid w:val="001C34B0"/>
    <w:rsid w:val="001E52A4"/>
    <w:rsid w:val="001F7C18"/>
    <w:rsid w:val="002011FF"/>
    <w:rsid w:val="0020153D"/>
    <w:rsid w:val="00221466"/>
    <w:rsid w:val="00222FD7"/>
    <w:rsid w:val="0022510B"/>
    <w:rsid w:val="00230584"/>
    <w:rsid w:val="002445CE"/>
    <w:rsid w:val="00245688"/>
    <w:rsid w:val="0024603A"/>
    <w:rsid w:val="00250DB9"/>
    <w:rsid w:val="002577FF"/>
    <w:rsid w:val="00266248"/>
    <w:rsid w:val="00273026"/>
    <w:rsid w:val="0028702F"/>
    <w:rsid w:val="0029343F"/>
    <w:rsid w:val="00297C68"/>
    <w:rsid w:val="002E0DDF"/>
    <w:rsid w:val="00303D6A"/>
    <w:rsid w:val="00307B77"/>
    <w:rsid w:val="00311109"/>
    <w:rsid w:val="0031337B"/>
    <w:rsid w:val="0032032E"/>
    <w:rsid w:val="00324E9A"/>
    <w:rsid w:val="003355C4"/>
    <w:rsid w:val="00335B38"/>
    <w:rsid w:val="00351CB6"/>
    <w:rsid w:val="00370B44"/>
    <w:rsid w:val="003750B3"/>
    <w:rsid w:val="00380E82"/>
    <w:rsid w:val="003A303A"/>
    <w:rsid w:val="003B1A0A"/>
    <w:rsid w:val="003C1F6C"/>
    <w:rsid w:val="003C328D"/>
    <w:rsid w:val="003D1A94"/>
    <w:rsid w:val="003D7B7B"/>
    <w:rsid w:val="004023A3"/>
    <w:rsid w:val="004164A9"/>
    <w:rsid w:val="0043035B"/>
    <w:rsid w:val="00431DF7"/>
    <w:rsid w:val="0043322A"/>
    <w:rsid w:val="00461CE2"/>
    <w:rsid w:val="0047355C"/>
    <w:rsid w:val="00482C5F"/>
    <w:rsid w:val="00490966"/>
    <w:rsid w:val="00492BD3"/>
    <w:rsid w:val="004B0B2B"/>
    <w:rsid w:val="004C3884"/>
    <w:rsid w:val="004C3D29"/>
    <w:rsid w:val="004F2464"/>
    <w:rsid w:val="004F28B5"/>
    <w:rsid w:val="005033C5"/>
    <w:rsid w:val="005051B0"/>
    <w:rsid w:val="00514AE8"/>
    <w:rsid w:val="0051749C"/>
    <w:rsid w:val="005374FA"/>
    <w:rsid w:val="0054127D"/>
    <w:rsid w:val="0054376C"/>
    <w:rsid w:val="00546F33"/>
    <w:rsid w:val="0057175F"/>
    <w:rsid w:val="0057194C"/>
    <w:rsid w:val="00591D44"/>
    <w:rsid w:val="005C1D1A"/>
    <w:rsid w:val="005C5D32"/>
    <w:rsid w:val="005D7BE0"/>
    <w:rsid w:val="00606E7F"/>
    <w:rsid w:val="006141A5"/>
    <w:rsid w:val="0062210B"/>
    <w:rsid w:val="00623155"/>
    <w:rsid w:val="00640E48"/>
    <w:rsid w:val="0065091B"/>
    <w:rsid w:val="00650A61"/>
    <w:rsid w:val="00654C3B"/>
    <w:rsid w:val="00676F1E"/>
    <w:rsid w:val="006A1935"/>
    <w:rsid w:val="006B3071"/>
    <w:rsid w:val="006C079D"/>
    <w:rsid w:val="006C1DBB"/>
    <w:rsid w:val="006C464B"/>
    <w:rsid w:val="006C5AB6"/>
    <w:rsid w:val="006D7B27"/>
    <w:rsid w:val="006E10B0"/>
    <w:rsid w:val="006E756E"/>
    <w:rsid w:val="006F4C58"/>
    <w:rsid w:val="00712E68"/>
    <w:rsid w:val="007310A8"/>
    <w:rsid w:val="00733B6B"/>
    <w:rsid w:val="00750CAE"/>
    <w:rsid w:val="00761FA6"/>
    <w:rsid w:val="00764CCD"/>
    <w:rsid w:val="00766967"/>
    <w:rsid w:val="00777514"/>
    <w:rsid w:val="00780E67"/>
    <w:rsid w:val="00796F81"/>
    <w:rsid w:val="007A1E3C"/>
    <w:rsid w:val="007A4633"/>
    <w:rsid w:val="007A7E82"/>
    <w:rsid w:val="007B2142"/>
    <w:rsid w:val="007F3A4F"/>
    <w:rsid w:val="00806E6C"/>
    <w:rsid w:val="00831250"/>
    <w:rsid w:val="0083575D"/>
    <w:rsid w:val="0084748A"/>
    <w:rsid w:val="00847533"/>
    <w:rsid w:val="00851714"/>
    <w:rsid w:val="008708BE"/>
    <w:rsid w:val="00876F8C"/>
    <w:rsid w:val="008D5FD7"/>
    <w:rsid w:val="008D68E8"/>
    <w:rsid w:val="008D7824"/>
    <w:rsid w:val="008E0255"/>
    <w:rsid w:val="00904B20"/>
    <w:rsid w:val="0091036F"/>
    <w:rsid w:val="00914AC7"/>
    <w:rsid w:val="0092171E"/>
    <w:rsid w:val="00921B3D"/>
    <w:rsid w:val="00936BC9"/>
    <w:rsid w:val="0095420B"/>
    <w:rsid w:val="00956F00"/>
    <w:rsid w:val="0096125A"/>
    <w:rsid w:val="00961B67"/>
    <w:rsid w:val="00964DC3"/>
    <w:rsid w:val="00991D72"/>
    <w:rsid w:val="009B08FB"/>
    <w:rsid w:val="009D0829"/>
    <w:rsid w:val="009D5C98"/>
    <w:rsid w:val="00A11C58"/>
    <w:rsid w:val="00A44612"/>
    <w:rsid w:val="00A50407"/>
    <w:rsid w:val="00A51074"/>
    <w:rsid w:val="00A62AE7"/>
    <w:rsid w:val="00A67BE3"/>
    <w:rsid w:val="00A76C43"/>
    <w:rsid w:val="00A840E0"/>
    <w:rsid w:val="00AA472E"/>
    <w:rsid w:val="00AA4A85"/>
    <w:rsid w:val="00AA60BF"/>
    <w:rsid w:val="00AA62DA"/>
    <w:rsid w:val="00AC07E2"/>
    <w:rsid w:val="00AE0A2A"/>
    <w:rsid w:val="00AF1533"/>
    <w:rsid w:val="00AF3BF1"/>
    <w:rsid w:val="00AF5F3E"/>
    <w:rsid w:val="00B00235"/>
    <w:rsid w:val="00B302FD"/>
    <w:rsid w:val="00B4649A"/>
    <w:rsid w:val="00B50A65"/>
    <w:rsid w:val="00B561F9"/>
    <w:rsid w:val="00B609D5"/>
    <w:rsid w:val="00B82C44"/>
    <w:rsid w:val="00B8522A"/>
    <w:rsid w:val="00BA3842"/>
    <w:rsid w:val="00BB38B5"/>
    <w:rsid w:val="00BC4B23"/>
    <w:rsid w:val="00BE3CF8"/>
    <w:rsid w:val="00BF1D9E"/>
    <w:rsid w:val="00BF451E"/>
    <w:rsid w:val="00C11AF6"/>
    <w:rsid w:val="00C21452"/>
    <w:rsid w:val="00C368EE"/>
    <w:rsid w:val="00C42407"/>
    <w:rsid w:val="00C439E5"/>
    <w:rsid w:val="00C500E7"/>
    <w:rsid w:val="00C60152"/>
    <w:rsid w:val="00C63441"/>
    <w:rsid w:val="00CA7991"/>
    <w:rsid w:val="00CB0433"/>
    <w:rsid w:val="00CB2C01"/>
    <w:rsid w:val="00CB5890"/>
    <w:rsid w:val="00CB5F6D"/>
    <w:rsid w:val="00CE7BB1"/>
    <w:rsid w:val="00D17BA3"/>
    <w:rsid w:val="00D42A8F"/>
    <w:rsid w:val="00D471FD"/>
    <w:rsid w:val="00D556CF"/>
    <w:rsid w:val="00D6309B"/>
    <w:rsid w:val="00D81EF6"/>
    <w:rsid w:val="00D9124E"/>
    <w:rsid w:val="00D926AF"/>
    <w:rsid w:val="00D94C38"/>
    <w:rsid w:val="00DA01F7"/>
    <w:rsid w:val="00DB794F"/>
    <w:rsid w:val="00DC6513"/>
    <w:rsid w:val="00DD20C1"/>
    <w:rsid w:val="00DD6063"/>
    <w:rsid w:val="00DE379D"/>
    <w:rsid w:val="00DF0614"/>
    <w:rsid w:val="00E079C6"/>
    <w:rsid w:val="00E10489"/>
    <w:rsid w:val="00E20F58"/>
    <w:rsid w:val="00E21E07"/>
    <w:rsid w:val="00E22B35"/>
    <w:rsid w:val="00E32EB8"/>
    <w:rsid w:val="00E85087"/>
    <w:rsid w:val="00E87BF2"/>
    <w:rsid w:val="00EA29C9"/>
    <w:rsid w:val="00EA4A1D"/>
    <w:rsid w:val="00EA5D32"/>
    <w:rsid w:val="00EA638C"/>
    <w:rsid w:val="00EC0F9C"/>
    <w:rsid w:val="00EE0408"/>
    <w:rsid w:val="00EE46B5"/>
    <w:rsid w:val="00EF500A"/>
    <w:rsid w:val="00F02378"/>
    <w:rsid w:val="00F05E71"/>
    <w:rsid w:val="00F149E7"/>
    <w:rsid w:val="00F31A45"/>
    <w:rsid w:val="00F41564"/>
    <w:rsid w:val="00F44261"/>
    <w:rsid w:val="00F44AD2"/>
    <w:rsid w:val="00F47279"/>
    <w:rsid w:val="00F51EDF"/>
    <w:rsid w:val="00F53886"/>
    <w:rsid w:val="00F60136"/>
    <w:rsid w:val="00F611D2"/>
    <w:rsid w:val="00F65267"/>
    <w:rsid w:val="00F80F32"/>
    <w:rsid w:val="00F825FE"/>
    <w:rsid w:val="00FA0505"/>
    <w:rsid w:val="00FA4810"/>
    <w:rsid w:val="00FA7AEF"/>
    <w:rsid w:val="00FB49C9"/>
    <w:rsid w:val="00FC77EB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D8C11"/>
  <w15:docId w15:val="{3845EAD1-B371-4EDC-8858-195E95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01F7"/>
  </w:style>
  <w:style w:type="paragraph" w:styleId="1">
    <w:name w:val="heading 1"/>
    <w:basedOn w:val="a"/>
    <w:next w:val="a"/>
    <w:qFormat/>
    <w:rsid w:val="00DA01F7"/>
    <w:pPr>
      <w:keepNext/>
      <w:jc w:val="center"/>
      <w:outlineLvl w:val="0"/>
    </w:pPr>
    <w:rPr>
      <w:b/>
      <w:spacing w:val="20"/>
      <w:sz w:val="40"/>
    </w:rPr>
  </w:style>
  <w:style w:type="paragraph" w:styleId="2">
    <w:name w:val="heading 2"/>
    <w:basedOn w:val="a"/>
    <w:next w:val="a"/>
    <w:qFormat/>
    <w:rsid w:val="00DA01F7"/>
    <w:pPr>
      <w:keepNext/>
      <w:ind w:firstLine="7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A01F7"/>
    <w:pPr>
      <w:keepNext/>
      <w:ind w:firstLine="709"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A01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01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Знак Знак Знак Знак"/>
    <w:basedOn w:val="a"/>
    <w:rsid w:val="00335B3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semiHidden/>
    <w:rsid w:val="00AA62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F3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0710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C07E2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Совет депутатов Сосновоборского горокруга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Алмазов Г.В.</dc:creator>
  <cp:lastModifiedBy>КСП-Морозова М.Н.</cp:lastModifiedBy>
  <cp:revision>8</cp:revision>
  <cp:lastPrinted>2015-12-24T09:11:00Z</cp:lastPrinted>
  <dcterms:created xsi:type="dcterms:W3CDTF">2020-12-26T10:26:00Z</dcterms:created>
  <dcterms:modified xsi:type="dcterms:W3CDTF">2020-12-26T12:53:00Z</dcterms:modified>
</cp:coreProperties>
</file>