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ED" w:rsidRDefault="00143DED" w:rsidP="00143DE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3DED" w:rsidRDefault="00143DED" w:rsidP="00143DE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43DED" w:rsidRDefault="00F87D26" w:rsidP="00143DED">
      <w:pPr>
        <w:jc w:val="center"/>
        <w:rPr>
          <w:b/>
          <w:spacing w:val="20"/>
          <w:sz w:val="32"/>
        </w:rPr>
      </w:pPr>
      <w:r w:rsidRPr="00F87D26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143DED" w:rsidRDefault="00143DED" w:rsidP="00143DED">
      <w:pPr>
        <w:pStyle w:val="3"/>
      </w:pPr>
      <w:r>
        <w:t>постановление</w:t>
      </w:r>
    </w:p>
    <w:p w:rsidR="00143DED" w:rsidRDefault="00143DED" w:rsidP="00143DED">
      <w:pPr>
        <w:jc w:val="center"/>
        <w:rPr>
          <w:sz w:val="24"/>
        </w:rPr>
      </w:pPr>
    </w:p>
    <w:p w:rsidR="00143DED" w:rsidRDefault="00143DED" w:rsidP="00143DED">
      <w:pPr>
        <w:jc w:val="center"/>
        <w:rPr>
          <w:sz w:val="24"/>
        </w:rPr>
      </w:pPr>
      <w:r>
        <w:rPr>
          <w:sz w:val="24"/>
        </w:rPr>
        <w:t>от 02/11/2015 № 2796</w:t>
      </w:r>
    </w:p>
    <w:p w:rsidR="00143DED" w:rsidRPr="00557C7F" w:rsidRDefault="00143DED" w:rsidP="00143DED">
      <w:pPr>
        <w:jc w:val="both"/>
        <w:rPr>
          <w:sz w:val="10"/>
          <w:szCs w:val="10"/>
        </w:rPr>
      </w:pPr>
    </w:p>
    <w:p w:rsidR="00143DED" w:rsidRDefault="00143DED" w:rsidP="001B28FE">
      <w:pPr>
        <w:jc w:val="both"/>
        <w:rPr>
          <w:sz w:val="24"/>
          <w:szCs w:val="24"/>
        </w:rPr>
      </w:pPr>
      <w:r w:rsidRPr="00636A30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взимании восстановительной стоимости зеленых насаждений </w:t>
      </w:r>
    </w:p>
    <w:p w:rsidR="006851DF" w:rsidRDefault="00143DED" w:rsidP="001B28FE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</w:t>
      </w:r>
      <w:r w:rsidR="006851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</w:t>
      </w:r>
    </w:p>
    <w:p w:rsidR="006851DF" w:rsidRDefault="00143DED" w:rsidP="001B28FE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городской округ</w:t>
      </w:r>
      <w:r w:rsidRPr="00636A30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</w:t>
      </w:r>
      <w:r w:rsidRPr="00636A30">
        <w:rPr>
          <w:sz w:val="24"/>
          <w:szCs w:val="24"/>
        </w:rPr>
        <w:t xml:space="preserve"> </w:t>
      </w:r>
      <w:r>
        <w:rPr>
          <w:sz w:val="24"/>
          <w:szCs w:val="24"/>
        </w:rPr>
        <w:t>(в границах городской черты)</w:t>
      </w:r>
    </w:p>
    <w:p w:rsidR="006851DF" w:rsidRDefault="006851DF" w:rsidP="001B28F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(с изменениями внесенными постановлением администрации </w:t>
      </w:r>
      <w:proofErr w:type="gramEnd"/>
    </w:p>
    <w:p w:rsidR="00143DED" w:rsidRPr="00636A30" w:rsidRDefault="006851DF" w:rsidP="001B28FE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09.06.2016 № 1389)</w:t>
      </w:r>
      <w:proofErr w:type="gramEnd"/>
    </w:p>
    <w:p w:rsidR="00143DED" w:rsidRPr="00557C7F" w:rsidRDefault="00143DED" w:rsidP="00143DED">
      <w:pPr>
        <w:rPr>
          <w:sz w:val="12"/>
        </w:rPr>
      </w:pPr>
    </w:p>
    <w:p w:rsidR="00143DED" w:rsidRPr="00557C7F" w:rsidRDefault="00143DED" w:rsidP="00143DED">
      <w:pPr>
        <w:rPr>
          <w:sz w:val="12"/>
        </w:rPr>
      </w:pPr>
    </w:p>
    <w:p w:rsidR="00143DED" w:rsidRDefault="00143DED" w:rsidP="00143DED">
      <w:pPr>
        <w:pStyle w:val="1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</w:rPr>
        <w:t xml:space="preserve">          </w:t>
      </w:r>
      <w:proofErr w:type="gramStart"/>
      <w:r w:rsidR="006851DF" w:rsidRPr="008A0597">
        <w:rPr>
          <w:rFonts w:ascii="Times New Roman" w:hAnsi="Times New Roman"/>
          <w:b w:val="0"/>
          <w:sz w:val="24"/>
        </w:rPr>
        <w:t>В</w:t>
      </w:r>
      <w:r w:rsidR="006851DF" w:rsidRPr="004819F3">
        <w:rPr>
          <w:rFonts w:ascii="Times New Roman" w:hAnsi="Times New Roman"/>
          <w:b w:val="0"/>
          <w:sz w:val="24"/>
        </w:rPr>
        <w:t xml:space="preserve"> соответствии с постановлением Губернатора Ленинградской области</w:t>
      </w:r>
      <w:r w:rsidR="006851DF">
        <w:rPr>
          <w:rFonts w:ascii="Times New Roman" w:hAnsi="Times New Roman"/>
          <w:b w:val="0"/>
          <w:sz w:val="24"/>
        </w:rPr>
        <w:t xml:space="preserve">                           </w:t>
      </w:r>
      <w:r w:rsidR="006851DF" w:rsidRPr="004819F3">
        <w:rPr>
          <w:rFonts w:ascii="Times New Roman" w:hAnsi="Times New Roman"/>
          <w:b w:val="0"/>
          <w:sz w:val="24"/>
        </w:rPr>
        <w:t xml:space="preserve"> от </w:t>
      </w:r>
      <w:r w:rsidR="006851DF">
        <w:rPr>
          <w:rFonts w:ascii="Times New Roman" w:hAnsi="Times New Roman"/>
          <w:b w:val="0"/>
          <w:sz w:val="24"/>
        </w:rPr>
        <w:t>0</w:t>
      </w:r>
      <w:r w:rsidR="006851DF" w:rsidRPr="004819F3">
        <w:rPr>
          <w:rFonts w:ascii="Times New Roman" w:hAnsi="Times New Roman"/>
          <w:b w:val="0"/>
          <w:sz w:val="24"/>
        </w:rPr>
        <w:t>6</w:t>
      </w:r>
      <w:r w:rsidR="006851DF">
        <w:rPr>
          <w:rFonts w:ascii="Times New Roman" w:hAnsi="Times New Roman"/>
          <w:b w:val="0"/>
          <w:sz w:val="24"/>
        </w:rPr>
        <w:t>.08.</w:t>
      </w:r>
      <w:r w:rsidR="006851DF" w:rsidRPr="004819F3">
        <w:rPr>
          <w:rFonts w:ascii="Times New Roman" w:hAnsi="Times New Roman"/>
          <w:b w:val="0"/>
          <w:sz w:val="24"/>
        </w:rPr>
        <w:t>1998 № 227-пг «О порядке определения и размерах восстановительной стоимости зеленых насаждений на территориях городов, поселков и других населенных пунктов Ленинградской области»</w:t>
      </w:r>
      <w:r w:rsidR="006851DF">
        <w:rPr>
          <w:rFonts w:ascii="Times New Roman" w:hAnsi="Times New Roman"/>
          <w:b w:val="0"/>
          <w:sz w:val="24"/>
        </w:rPr>
        <w:t xml:space="preserve"> </w:t>
      </w:r>
      <w:r w:rsidR="006851DF" w:rsidRPr="00F7359B">
        <w:rPr>
          <w:rFonts w:ascii="Times New Roman" w:hAnsi="Times New Roman"/>
          <w:b w:val="0"/>
          <w:sz w:val="24"/>
          <w:szCs w:val="24"/>
        </w:rPr>
        <w:t xml:space="preserve">(с изменениями от </w:t>
      </w:r>
      <w:r w:rsidR="006851DF">
        <w:rPr>
          <w:rFonts w:ascii="Times New Roman" w:hAnsi="Times New Roman"/>
          <w:b w:val="0"/>
          <w:sz w:val="24"/>
          <w:szCs w:val="24"/>
        </w:rPr>
        <w:t>07</w:t>
      </w:r>
      <w:r w:rsidR="006851DF" w:rsidRPr="00F7359B">
        <w:rPr>
          <w:rFonts w:ascii="Times New Roman" w:hAnsi="Times New Roman"/>
          <w:b w:val="0"/>
          <w:sz w:val="24"/>
          <w:szCs w:val="24"/>
        </w:rPr>
        <w:t>.</w:t>
      </w:r>
      <w:r w:rsidR="006851DF">
        <w:rPr>
          <w:rFonts w:ascii="Times New Roman" w:hAnsi="Times New Roman"/>
          <w:b w:val="0"/>
          <w:sz w:val="24"/>
          <w:szCs w:val="24"/>
        </w:rPr>
        <w:t>12</w:t>
      </w:r>
      <w:r w:rsidR="006851DF" w:rsidRPr="00F7359B">
        <w:rPr>
          <w:rFonts w:ascii="Times New Roman" w:hAnsi="Times New Roman"/>
          <w:b w:val="0"/>
          <w:sz w:val="24"/>
          <w:szCs w:val="24"/>
        </w:rPr>
        <w:t>.20</w:t>
      </w:r>
      <w:r w:rsidR="006851DF">
        <w:rPr>
          <w:rFonts w:ascii="Times New Roman" w:hAnsi="Times New Roman"/>
          <w:b w:val="0"/>
          <w:sz w:val="24"/>
          <w:szCs w:val="24"/>
        </w:rPr>
        <w:t>15</w:t>
      </w:r>
      <w:r w:rsidR="006851DF" w:rsidRPr="00F7359B">
        <w:rPr>
          <w:rFonts w:ascii="Times New Roman" w:hAnsi="Times New Roman"/>
          <w:b w:val="0"/>
          <w:sz w:val="24"/>
          <w:szCs w:val="24"/>
        </w:rPr>
        <w:t>)</w:t>
      </w:r>
      <w:r w:rsidR="006851DF" w:rsidRPr="00623E50">
        <w:rPr>
          <w:rFonts w:ascii="Times New Roman" w:hAnsi="Times New Roman"/>
          <w:b w:val="0"/>
          <w:sz w:val="24"/>
        </w:rPr>
        <w:t>,</w:t>
      </w:r>
      <w:r w:rsidR="006851DF">
        <w:rPr>
          <w:rFonts w:ascii="Times New Roman" w:hAnsi="Times New Roman"/>
          <w:b w:val="0"/>
          <w:sz w:val="24"/>
        </w:rPr>
        <w:t xml:space="preserve"> </w:t>
      </w:r>
      <w:r w:rsidR="006851DF" w:rsidRPr="00A81224">
        <w:rPr>
          <w:rFonts w:ascii="Times New Roman" w:hAnsi="Times New Roman" w:cs="Times New Roman"/>
          <w:b w:val="0"/>
          <w:sz w:val="24"/>
          <w:szCs w:val="24"/>
        </w:rPr>
        <w:t xml:space="preserve">в целях совершенствования методики расчетов восстановительной стоимости деревьев, кустарников, газонов, цветников, садово-паркового оборудования, дорожек, площадок, малых архитектурных форм и других элементов внешнего благоустройства </w:t>
      </w:r>
      <w:r w:rsidR="006851DF">
        <w:rPr>
          <w:rFonts w:ascii="Times New Roman" w:hAnsi="Times New Roman"/>
          <w:b w:val="0"/>
          <w:sz w:val="24"/>
        </w:rPr>
        <w:t>на основании постановления Госстроя</w:t>
      </w:r>
      <w:proofErr w:type="gramEnd"/>
      <w:r w:rsidR="006851DF">
        <w:rPr>
          <w:rFonts w:ascii="Times New Roman" w:hAnsi="Times New Roman"/>
          <w:b w:val="0"/>
          <w:sz w:val="24"/>
        </w:rPr>
        <w:t xml:space="preserve"> РФ от 08.04.2002 № 16 </w:t>
      </w:r>
      <w:r w:rsidR="006851DF" w:rsidRPr="00A81224">
        <w:rPr>
          <w:rFonts w:ascii="Times New Roman" w:hAnsi="Times New Roman" w:cs="Times New Roman"/>
          <w:b w:val="0"/>
          <w:sz w:val="24"/>
          <w:szCs w:val="24"/>
        </w:rPr>
        <w:t>«О мерах по завершению перехода на новую сметно-нормативную базу ценообразования в строительстве»</w:t>
      </w:r>
      <w:r w:rsidR="006851DF">
        <w:rPr>
          <w:rFonts w:ascii="Times New Roman" w:hAnsi="Times New Roman"/>
          <w:b w:val="0"/>
          <w:sz w:val="24"/>
        </w:rPr>
        <w:t xml:space="preserve">, и в связи с </w:t>
      </w:r>
      <w:r w:rsidR="006851DF">
        <w:rPr>
          <w:rFonts w:ascii="Times New Roman" w:hAnsi="Times New Roman"/>
          <w:b w:val="0"/>
          <w:sz w:val="24"/>
          <w:szCs w:val="24"/>
        </w:rPr>
        <w:t xml:space="preserve">исполнением  Представления № 2 от 24.06.2015 Финансово-контрольной комиссии о результатах контрольного мероприятия «Проверка полноты и своевременности поступления в бюджет города доходов от уплаты восстановительной стоимости зеленых насаждений, </w:t>
      </w:r>
      <w:proofErr w:type="spellStart"/>
      <w:r w:rsidR="006851DF">
        <w:rPr>
          <w:rFonts w:ascii="Times New Roman" w:hAnsi="Times New Roman"/>
          <w:b w:val="0"/>
          <w:sz w:val="24"/>
          <w:szCs w:val="24"/>
        </w:rPr>
        <w:t>администрируемых</w:t>
      </w:r>
      <w:proofErr w:type="spellEnd"/>
      <w:r w:rsidR="006851DF">
        <w:rPr>
          <w:rFonts w:ascii="Times New Roman" w:hAnsi="Times New Roman"/>
          <w:b w:val="0"/>
          <w:sz w:val="24"/>
          <w:szCs w:val="24"/>
        </w:rPr>
        <w:t xml:space="preserve"> администрацией </w:t>
      </w:r>
      <w:proofErr w:type="spellStart"/>
      <w:r w:rsidR="006851DF">
        <w:rPr>
          <w:rFonts w:ascii="Times New Roman" w:hAnsi="Times New Roman"/>
          <w:b w:val="0"/>
          <w:sz w:val="24"/>
          <w:szCs w:val="24"/>
        </w:rPr>
        <w:t>Сосновоборского</w:t>
      </w:r>
      <w:proofErr w:type="spellEnd"/>
      <w:r w:rsidR="006851DF">
        <w:rPr>
          <w:rFonts w:ascii="Times New Roman" w:hAnsi="Times New Roman"/>
          <w:b w:val="0"/>
          <w:sz w:val="24"/>
          <w:szCs w:val="24"/>
        </w:rPr>
        <w:t xml:space="preserve"> городского округа», </w:t>
      </w:r>
      <w:r w:rsidR="006851DF" w:rsidRPr="00623E50">
        <w:rPr>
          <w:rFonts w:ascii="Times New Roman" w:hAnsi="Times New Roman"/>
          <w:b w:val="0"/>
          <w:color w:val="000000"/>
          <w:sz w:val="24"/>
          <w:szCs w:val="24"/>
        </w:rPr>
        <w:t xml:space="preserve">администрация </w:t>
      </w:r>
      <w:proofErr w:type="spellStart"/>
      <w:r w:rsidR="006851DF" w:rsidRPr="00623E50">
        <w:rPr>
          <w:rFonts w:ascii="Times New Roman" w:hAnsi="Times New Roman"/>
          <w:b w:val="0"/>
          <w:color w:val="000000"/>
          <w:sz w:val="24"/>
          <w:szCs w:val="24"/>
        </w:rPr>
        <w:t>Сосновоборского</w:t>
      </w:r>
      <w:proofErr w:type="spellEnd"/>
      <w:r w:rsidR="006851DF" w:rsidRPr="00623E50">
        <w:rPr>
          <w:rFonts w:ascii="Times New Roman" w:hAnsi="Times New Roman"/>
          <w:b w:val="0"/>
          <w:color w:val="000000"/>
          <w:sz w:val="24"/>
          <w:szCs w:val="24"/>
        </w:rPr>
        <w:t xml:space="preserve"> городского округа </w:t>
      </w:r>
      <w:proofErr w:type="spellStart"/>
      <w:proofErr w:type="gramStart"/>
      <w:r w:rsidR="006851DF" w:rsidRPr="00623E50">
        <w:rPr>
          <w:rFonts w:ascii="Times New Roman" w:hAnsi="Times New Roman"/>
          <w:bCs w:val="0"/>
          <w:color w:val="000000"/>
          <w:sz w:val="24"/>
          <w:szCs w:val="24"/>
        </w:rPr>
        <w:t>п</w:t>
      </w:r>
      <w:proofErr w:type="spellEnd"/>
      <w:proofErr w:type="gramEnd"/>
      <w:r w:rsidR="006851DF" w:rsidRPr="00623E50">
        <w:rPr>
          <w:rFonts w:ascii="Times New Roman" w:hAnsi="Times New Roman"/>
          <w:bCs w:val="0"/>
          <w:color w:val="000000"/>
          <w:sz w:val="24"/>
          <w:szCs w:val="24"/>
        </w:rPr>
        <w:t xml:space="preserve"> о с т а </w:t>
      </w:r>
      <w:proofErr w:type="spellStart"/>
      <w:r w:rsidR="006851DF" w:rsidRPr="00623E50">
        <w:rPr>
          <w:rFonts w:ascii="Times New Roman" w:hAnsi="Times New Roman"/>
          <w:bCs w:val="0"/>
          <w:color w:val="000000"/>
          <w:sz w:val="24"/>
          <w:szCs w:val="24"/>
        </w:rPr>
        <w:t>н</w:t>
      </w:r>
      <w:proofErr w:type="spellEnd"/>
      <w:r w:rsidR="006851DF" w:rsidRPr="00623E50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proofErr w:type="gramStart"/>
      <w:r w:rsidR="006851DF" w:rsidRPr="00623E50">
        <w:rPr>
          <w:rFonts w:ascii="Times New Roman" w:hAnsi="Times New Roman"/>
          <w:bCs w:val="0"/>
          <w:color w:val="000000"/>
          <w:sz w:val="24"/>
          <w:szCs w:val="24"/>
        </w:rPr>
        <w:t>о</w:t>
      </w:r>
      <w:proofErr w:type="gramEnd"/>
      <w:r w:rsidR="006851DF" w:rsidRPr="00623E50">
        <w:rPr>
          <w:rFonts w:ascii="Times New Roman" w:hAnsi="Times New Roman"/>
          <w:bCs w:val="0"/>
          <w:color w:val="000000"/>
          <w:sz w:val="24"/>
          <w:szCs w:val="24"/>
        </w:rPr>
        <w:t xml:space="preserve"> в л я е т</w:t>
      </w:r>
      <w:r w:rsidR="006851DF" w:rsidRPr="00623E50">
        <w:rPr>
          <w:rFonts w:ascii="Times New Roman" w:hAnsi="Times New Roman"/>
          <w:color w:val="000000"/>
          <w:sz w:val="24"/>
          <w:szCs w:val="24"/>
        </w:rPr>
        <w:t>:</w:t>
      </w:r>
    </w:p>
    <w:p w:rsidR="006851DF" w:rsidRPr="006851DF" w:rsidRDefault="006851DF" w:rsidP="006851DF"/>
    <w:p w:rsidR="00143DED" w:rsidRPr="0012032D" w:rsidRDefault="00143DED" w:rsidP="00143DED">
      <w:pPr>
        <w:pStyle w:val="a7"/>
        <w:ind w:left="0" w:firstLine="705"/>
        <w:jc w:val="both"/>
        <w:rPr>
          <w:sz w:val="24"/>
          <w:szCs w:val="24"/>
        </w:rPr>
      </w:pPr>
      <w:r>
        <w:rPr>
          <w:sz w:val="24"/>
        </w:rPr>
        <w:t>1.</w:t>
      </w:r>
      <w:r w:rsidRPr="0012032D">
        <w:rPr>
          <w:sz w:val="24"/>
        </w:rPr>
        <w:t xml:space="preserve">Утвердить Положение о </w:t>
      </w:r>
      <w:r>
        <w:rPr>
          <w:sz w:val="24"/>
          <w:szCs w:val="24"/>
        </w:rPr>
        <w:t>расчете</w:t>
      </w:r>
      <w:r w:rsidRPr="0012032D">
        <w:rPr>
          <w:sz w:val="24"/>
          <w:szCs w:val="24"/>
        </w:rPr>
        <w:t xml:space="preserve"> восстановительной стоимости зеленых насаждений на территории муниципального образования </w:t>
      </w:r>
      <w:proofErr w:type="spellStart"/>
      <w:r w:rsidRPr="0012032D">
        <w:rPr>
          <w:sz w:val="24"/>
          <w:szCs w:val="24"/>
        </w:rPr>
        <w:t>Сосновоборский</w:t>
      </w:r>
      <w:proofErr w:type="spellEnd"/>
      <w:r w:rsidRPr="0012032D">
        <w:rPr>
          <w:sz w:val="24"/>
          <w:szCs w:val="24"/>
        </w:rPr>
        <w:t xml:space="preserve"> городской округ Ленинградской области (в границах городской черты) (Приложение </w:t>
      </w:r>
      <w:r>
        <w:rPr>
          <w:sz w:val="24"/>
          <w:szCs w:val="24"/>
        </w:rPr>
        <w:t xml:space="preserve">№ </w:t>
      </w:r>
      <w:r w:rsidRPr="0012032D">
        <w:rPr>
          <w:sz w:val="24"/>
          <w:szCs w:val="24"/>
        </w:rPr>
        <w:t>1).</w:t>
      </w:r>
    </w:p>
    <w:p w:rsidR="00143DED" w:rsidRDefault="00143DED" w:rsidP="00143DED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t xml:space="preserve">2.Утвердить </w:t>
      </w:r>
      <w:r w:rsidRPr="0012032D">
        <w:rPr>
          <w:bCs/>
        </w:rPr>
        <w:t xml:space="preserve">Инструкцию по подсчету </w:t>
      </w:r>
      <w:r>
        <w:rPr>
          <w:bCs/>
        </w:rPr>
        <w:t xml:space="preserve">количества деревьев и кустарников  в массивах </w:t>
      </w:r>
      <w:r w:rsidRPr="0012032D">
        <w:rPr>
          <w:bCs/>
        </w:rPr>
        <w:t>зеленых насаждений</w:t>
      </w:r>
      <w:r>
        <w:rPr>
          <w:bCs/>
        </w:rPr>
        <w:t xml:space="preserve"> на территории </w:t>
      </w:r>
      <w:proofErr w:type="spellStart"/>
      <w:r>
        <w:rPr>
          <w:bCs/>
        </w:rPr>
        <w:t>Сосновоборского</w:t>
      </w:r>
      <w:proofErr w:type="spellEnd"/>
      <w:r>
        <w:rPr>
          <w:bCs/>
        </w:rPr>
        <w:t xml:space="preserve"> городского округа в границах городской черты (Приложение № 2).</w:t>
      </w:r>
    </w:p>
    <w:p w:rsidR="00143DED" w:rsidRPr="005E2AE7" w:rsidRDefault="00143DED" w:rsidP="00143D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1F89">
        <w:rPr>
          <w:bCs/>
          <w:sz w:val="24"/>
          <w:szCs w:val="24"/>
        </w:rPr>
        <w:t>3</w:t>
      </w:r>
      <w:r>
        <w:rPr>
          <w:bCs/>
        </w:rPr>
        <w:t>.</w:t>
      </w:r>
      <w:r w:rsidRPr="005E2AE7">
        <w:rPr>
          <w:sz w:val="24"/>
          <w:szCs w:val="24"/>
        </w:rPr>
        <w:t xml:space="preserve"> Считать утратившим</w:t>
      </w:r>
      <w:r>
        <w:rPr>
          <w:sz w:val="24"/>
          <w:szCs w:val="24"/>
        </w:rPr>
        <w:t>и</w:t>
      </w:r>
      <w:r w:rsidRPr="005E2AE7">
        <w:rPr>
          <w:sz w:val="24"/>
          <w:szCs w:val="24"/>
        </w:rPr>
        <w:t xml:space="preserve"> силу постановление администрации </w:t>
      </w:r>
      <w:proofErr w:type="spellStart"/>
      <w:r w:rsidRPr="005E2AE7">
        <w:rPr>
          <w:sz w:val="24"/>
          <w:szCs w:val="24"/>
        </w:rPr>
        <w:t>Сосновоборского</w:t>
      </w:r>
      <w:proofErr w:type="spellEnd"/>
      <w:r w:rsidRPr="005E2AE7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04.03.2015</w:t>
      </w:r>
      <w:r w:rsidRPr="005E2AE7">
        <w:rPr>
          <w:sz w:val="24"/>
          <w:szCs w:val="24"/>
        </w:rPr>
        <w:t xml:space="preserve"> № </w:t>
      </w:r>
      <w:r>
        <w:rPr>
          <w:sz w:val="24"/>
          <w:szCs w:val="24"/>
        </w:rPr>
        <w:t>773</w:t>
      </w:r>
      <w:r w:rsidRPr="005E2AE7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взимании восстановительной стоимости зеленых насаждений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области» и постановление </w:t>
      </w:r>
      <w:r w:rsidRPr="005E2AE7">
        <w:rPr>
          <w:sz w:val="24"/>
          <w:szCs w:val="24"/>
        </w:rPr>
        <w:t xml:space="preserve">администрации </w:t>
      </w:r>
      <w:proofErr w:type="spellStart"/>
      <w:r w:rsidRPr="005E2AE7">
        <w:rPr>
          <w:sz w:val="24"/>
          <w:szCs w:val="24"/>
        </w:rPr>
        <w:t>Сосновоборского</w:t>
      </w:r>
      <w:proofErr w:type="spellEnd"/>
      <w:r w:rsidRPr="005E2AE7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14.05.2007</w:t>
      </w:r>
      <w:r w:rsidRPr="005E2AE7">
        <w:rPr>
          <w:sz w:val="24"/>
          <w:szCs w:val="24"/>
        </w:rPr>
        <w:t xml:space="preserve"> № </w:t>
      </w:r>
      <w:r>
        <w:rPr>
          <w:sz w:val="24"/>
          <w:szCs w:val="24"/>
        </w:rPr>
        <w:t>393</w:t>
      </w:r>
      <w:r w:rsidRPr="005E2AE7">
        <w:rPr>
          <w:sz w:val="24"/>
          <w:szCs w:val="24"/>
        </w:rPr>
        <w:t xml:space="preserve"> «О </w:t>
      </w:r>
      <w:r>
        <w:rPr>
          <w:sz w:val="24"/>
          <w:szCs w:val="24"/>
        </w:rPr>
        <w:t>порядке определения коэффициента восстановительной стоимости деревьев, кустарников и других элементов благоустройства».</w:t>
      </w:r>
    </w:p>
    <w:p w:rsidR="00143DED" w:rsidRPr="00AC1F89" w:rsidRDefault="00143DED" w:rsidP="00143D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1F89">
        <w:rPr>
          <w:sz w:val="24"/>
          <w:szCs w:val="24"/>
        </w:rPr>
        <w:t>4.Общему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143DED" w:rsidRPr="00AC1F89" w:rsidRDefault="00143DED" w:rsidP="00143D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1F89">
        <w:rPr>
          <w:sz w:val="24"/>
          <w:szCs w:val="24"/>
        </w:rPr>
        <w:t xml:space="preserve">5.Пресс-центру администрации (Арибжанов Р.М.) </w:t>
      </w:r>
      <w:proofErr w:type="gramStart"/>
      <w:r w:rsidRPr="00AC1F89">
        <w:rPr>
          <w:sz w:val="24"/>
          <w:szCs w:val="24"/>
        </w:rPr>
        <w:t>разместить</w:t>
      </w:r>
      <w:proofErr w:type="gramEnd"/>
      <w:r w:rsidRPr="00AC1F89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AC1F89">
        <w:rPr>
          <w:sz w:val="24"/>
          <w:szCs w:val="24"/>
        </w:rPr>
        <w:t>Сосновоборского</w:t>
      </w:r>
      <w:proofErr w:type="spellEnd"/>
      <w:r w:rsidRPr="00AC1F89">
        <w:rPr>
          <w:sz w:val="24"/>
          <w:szCs w:val="24"/>
        </w:rPr>
        <w:t xml:space="preserve"> городского округа.</w:t>
      </w:r>
    </w:p>
    <w:p w:rsidR="00143DED" w:rsidRPr="00AC1F89" w:rsidRDefault="00143DED" w:rsidP="00143D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1F89">
        <w:rPr>
          <w:sz w:val="24"/>
          <w:szCs w:val="24"/>
        </w:rPr>
        <w:t>6.Настоящее постановление вступает в силу со дня официального обнародования.</w:t>
      </w:r>
    </w:p>
    <w:p w:rsidR="00143DED" w:rsidRPr="00F000BD" w:rsidRDefault="00143DED" w:rsidP="00143D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proofErr w:type="gramStart"/>
      <w:r w:rsidRPr="00F000BD">
        <w:rPr>
          <w:sz w:val="24"/>
          <w:szCs w:val="24"/>
        </w:rPr>
        <w:t>Контроль</w:t>
      </w:r>
      <w:r w:rsidRPr="00AC1F89">
        <w:rPr>
          <w:sz w:val="24"/>
          <w:szCs w:val="24"/>
        </w:rPr>
        <w:t xml:space="preserve"> за</w:t>
      </w:r>
      <w:proofErr w:type="gramEnd"/>
      <w:r w:rsidRPr="00AC1F89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Pr="00F000BD">
        <w:rPr>
          <w:sz w:val="24"/>
          <w:szCs w:val="24"/>
        </w:rPr>
        <w:t>полнением</w:t>
      </w:r>
      <w:r w:rsidRPr="00AC1F89">
        <w:rPr>
          <w:sz w:val="24"/>
          <w:szCs w:val="24"/>
        </w:rPr>
        <w:t xml:space="preserve"> настоящего постановления оставляю за собой.</w:t>
      </w:r>
    </w:p>
    <w:p w:rsidR="00143DED" w:rsidRPr="00F41389" w:rsidRDefault="00143DED" w:rsidP="00143DED"/>
    <w:p w:rsidR="00143DED" w:rsidRPr="00BC74B8" w:rsidRDefault="00143DED" w:rsidP="00143DED">
      <w:pPr>
        <w:jc w:val="both"/>
        <w:rPr>
          <w:sz w:val="24"/>
          <w:szCs w:val="24"/>
        </w:rPr>
      </w:pPr>
      <w:r w:rsidRPr="00BC74B8">
        <w:rPr>
          <w:sz w:val="24"/>
          <w:szCs w:val="24"/>
        </w:rPr>
        <w:t xml:space="preserve">Глава администрации </w:t>
      </w:r>
    </w:p>
    <w:p w:rsidR="00143DED" w:rsidRPr="00BC74B8" w:rsidRDefault="00143DED" w:rsidP="00143DED">
      <w:pPr>
        <w:jc w:val="both"/>
        <w:rPr>
          <w:color w:val="000000"/>
          <w:sz w:val="24"/>
          <w:szCs w:val="24"/>
        </w:rPr>
      </w:pPr>
      <w:proofErr w:type="spellStart"/>
      <w:r w:rsidRPr="00BC74B8">
        <w:rPr>
          <w:sz w:val="24"/>
          <w:szCs w:val="24"/>
        </w:rPr>
        <w:t>Сосновоборского</w:t>
      </w:r>
      <w:proofErr w:type="spellEnd"/>
      <w:r w:rsidRPr="00BC74B8">
        <w:rPr>
          <w:sz w:val="24"/>
          <w:szCs w:val="24"/>
        </w:rPr>
        <w:t xml:space="preserve"> городского округа</w:t>
      </w:r>
      <w:r w:rsidRPr="00BC74B8">
        <w:rPr>
          <w:sz w:val="24"/>
          <w:szCs w:val="24"/>
        </w:rPr>
        <w:tab/>
      </w:r>
      <w:r w:rsidRPr="00BC74B8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В.Б.Садовский</w:t>
      </w:r>
    </w:p>
    <w:p w:rsidR="00143DED" w:rsidRPr="00557C7F" w:rsidRDefault="00143DED" w:rsidP="00143DED">
      <w:pPr>
        <w:rPr>
          <w:sz w:val="10"/>
        </w:rPr>
      </w:pPr>
    </w:p>
    <w:p w:rsidR="00143DED" w:rsidRPr="00BC74B8" w:rsidRDefault="00143DED" w:rsidP="00143DED">
      <w:pPr>
        <w:jc w:val="right"/>
        <w:rPr>
          <w:sz w:val="24"/>
          <w:szCs w:val="24"/>
        </w:rPr>
      </w:pPr>
    </w:p>
    <w:p w:rsidR="00143DED" w:rsidRPr="00BC74B8" w:rsidRDefault="00143DED" w:rsidP="00143DED">
      <w:pPr>
        <w:ind w:left="4956"/>
        <w:jc w:val="right"/>
        <w:rPr>
          <w:sz w:val="24"/>
          <w:szCs w:val="24"/>
        </w:rPr>
      </w:pPr>
    </w:p>
    <w:p w:rsidR="00143DED" w:rsidRPr="00C70D2F" w:rsidRDefault="00143DED" w:rsidP="00143DED">
      <w:pPr>
        <w:ind w:left="4956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УТВЕРЖДЕНО</w:t>
      </w:r>
    </w:p>
    <w:p w:rsidR="00143DED" w:rsidRPr="00BC74B8" w:rsidRDefault="00143DED" w:rsidP="00143DED">
      <w:pPr>
        <w:pStyle w:val="formattext"/>
        <w:jc w:val="right"/>
        <w:rPr>
          <w:sz w:val="24"/>
          <w:szCs w:val="24"/>
        </w:rPr>
      </w:pPr>
      <w:r w:rsidRPr="00BC74B8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BC74B8">
        <w:rPr>
          <w:sz w:val="24"/>
          <w:szCs w:val="24"/>
        </w:rPr>
        <w:t xml:space="preserve"> администрации</w:t>
      </w:r>
    </w:p>
    <w:p w:rsidR="00143DED" w:rsidRPr="00BC74B8" w:rsidRDefault="00143DED" w:rsidP="00143DED">
      <w:pPr>
        <w:pStyle w:val="formattext"/>
        <w:jc w:val="right"/>
        <w:rPr>
          <w:sz w:val="24"/>
          <w:szCs w:val="24"/>
        </w:rPr>
      </w:pPr>
      <w:proofErr w:type="spellStart"/>
      <w:r w:rsidRPr="00BC74B8">
        <w:rPr>
          <w:sz w:val="24"/>
          <w:szCs w:val="24"/>
        </w:rPr>
        <w:t>Сосновоборского</w:t>
      </w:r>
      <w:proofErr w:type="spellEnd"/>
      <w:r w:rsidRPr="00BC74B8">
        <w:rPr>
          <w:sz w:val="24"/>
          <w:szCs w:val="24"/>
        </w:rPr>
        <w:t xml:space="preserve"> городского округа</w:t>
      </w:r>
    </w:p>
    <w:p w:rsidR="00143DED" w:rsidRDefault="00143DED" w:rsidP="00143DED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BC74B8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6851DF">
        <w:rPr>
          <w:sz w:val="24"/>
          <w:szCs w:val="24"/>
        </w:rPr>
        <w:t>9</w:t>
      </w:r>
      <w:r>
        <w:rPr>
          <w:sz w:val="24"/>
          <w:szCs w:val="24"/>
        </w:rPr>
        <w:t>/</w:t>
      </w:r>
      <w:r w:rsidR="006851DF">
        <w:rPr>
          <w:sz w:val="24"/>
          <w:szCs w:val="24"/>
        </w:rPr>
        <w:t>06</w:t>
      </w:r>
      <w:r>
        <w:rPr>
          <w:sz w:val="24"/>
          <w:szCs w:val="24"/>
        </w:rPr>
        <w:t>/201</w:t>
      </w:r>
      <w:r w:rsidR="006851DF">
        <w:rPr>
          <w:sz w:val="24"/>
          <w:szCs w:val="24"/>
        </w:rPr>
        <w:t>6</w:t>
      </w:r>
      <w:r>
        <w:rPr>
          <w:sz w:val="24"/>
          <w:szCs w:val="24"/>
        </w:rPr>
        <w:t xml:space="preserve"> № </w:t>
      </w:r>
      <w:r w:rsidR="006851DF">
        <w:rPr>
          <w:sz w:val="24"/>
          <w:szCs w:val="24"/>
        </w:rPr>
        <w:t>1389</w:t>
      </w:r>
    </w:p>
    <w:p w:rsidR="00143DED" w:rsidRDefault="00143DED" w:rsidP="00143DED">
      <w:pPr>
        <w:pStyle w:val="formattext"/>
        <w:jc w:val="right"/>
        <w:rPr>
          <w:sz w:val="24"/>
          <w:szCs w:val="24"/>
        </w:rPr>
      </w:pPr>
    </w:p>
    <w:p w:rsidR="00143DED" w:rsidRPr="00BC74B8" w:rsidRDefault="00143DED" w:rsidP="00143DED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1)</w:t>
      </w:r>
    </w:p>
    <w:p w:rsidR="00143DED" w:rsidRPr="00BC74B8" w:rsidRDefault="00143DED" w:rsidP="00143DED">
      <w:pPr>
        <w:pStyle w:val="formattext"/>
        <w:jc w:val="right"/>
        <w:rPr>
          <w:sz w:val="24"/>
          <w:szCs w:val="24"/>
        </w:rPr>
      </w:pPr>
    </w:p>
    <w:p w:rsidR="00143DED" w:rsidRDefault="00143DED" w:rsidP="00143DED">
      <w:pPr>
        <w:jc w:val="center"/>
        <w:rPr>
          <w:b/>
          <w:sz w:val="28"/>
          <w:szCs w:val="28"/>
        </w:rPr>
      </w:pPr>
      <w:r w:rsidRPr="00BC4700">
        <w:rPr>
          <w:b/>
          <w:sz w:val="28"/>
          <w:szCs w:val="28"/>
        </w:rPr>
        <w:t xml:space="preserve">Положение о расчете восстановительной стоимости </w:t>
      </w:r>
    </w:p>
    <w:p w:rsidR="00143DED" w:rsidRDefault="00143DED" w:rsidP="00143DED">
      <w:pPr>
        <w:jc w:val="center"/>
        <w:rPr>
          <w:b/>
          <w:sz w:val="28"/>
          <w:szCs w:val="28"/>
        </w:rPr>
      </w:pPr>
      <w:r w:rsidRPr="00BC4700">
        <w:rPr>
          <w:b/>
          <w:sz w:val="28"/>
          <w:szCs w:val="28"/>
        </w:rPr>
        <w:t xml:space="preserve">зеленых насаждений на территории муниципального образования </w:t>
      </w:r>
      <w:proofErr w:type="spellStart"/>
      <w:r w:rsidRPr="00BC4700">
        <w:rPr>
          <w:b/>
          <w:sz w:val="28"/>
          <w:szCs w:val="28"/>
        </w:rPr>
        <w:t>Сосновоборский</w:t>
      </w:r>
      <w:proofErr w:type="spellEnd"/>
      <w:r w:rsidRPr="00BC4700">
        <w:rPr>
          <w:b/>
          <w:sz w:val="28"/>
          <w:szCs w:val="28"/>
        </w:rPr>
        <w:t xml:space="preserve"> городской округ Ленинградской области </w:t>
      </w:r>
    </w:p>
    <w:p w:rsidR="00143DED" w:rsidRPr="00BC4700" w:rsidRDefault="00143DED" w:rsidP="00143DED">
      <w:pPr>
        <w:jc w:val="center"/>
        <w:rPr>
          <w:b/>
          <w:sz w:val="28"/>
          <w:szCs w:val="28"/>
        </w:rPr>
      </w:pPr>
      <w:r w:rsidRPr="00BC4700">
        <w:rPr>
          <w:b/>
          <w:sz w:val="28"/>
          <w:szCs w:val="28"/>
        </w:rPr>
        <w:t>(в границах городской черты)</w:t>
      </w:r>
    </w:p>
    <w:p w:rsidR="00143DED" w:rsidRPr="00BC74B8" w:rsidRDefault="00143DED" w:rsidP="00143DED">
      <w:pPr>
        <w:ind w:left="4956"/>
        <w:jc w:val="right"/>
        <w:rPr>
          <w:sz w:val="24"/>
          <w:szCs w:val="24"/>
        </w:rPr>
      </w:pPr>
    </w:p>
    <w:p w:rsidR="00143DED" w:rsidRDefault="00143DED" w:rsidP="00143DED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При</w:t>
      </w:r>
      <w:r w:rsidRPr="00B27E5A">
        <w:rPr>
          <w:color w:val="000000"/>
          <w:sz w:val="24"/>
          <w:szCs w:val="24"/>
        </w:rPr>
        <w:t xml:space="preserve"> снос</w:t>
      </w:r>
      <w:r>
        <w:rPr>
          <w:color w:val="000000"/>
          <w:sz w:val="24"/>
          <w:szCs w:val="24"/>
        </w:rPr>
        <w:t>е</w:t>
      </w:r>
      <w:r w:rsidRPr="00B27E5A">
        <w:rPr>
          <w:color w:val="000000"/>
          <w:sz w:val="24"/>
          <w:szCs w:val="24"/>
        </w:rPr>
        <w:t xml:space="preserve"> и пересадк</w:t>
      </w:r>
      <w:r>
        <w:rPr>
          <w:color w:val="000000"/>
          <w:sz w:val="24"/>
          <w:szCs w:val="24"/>
        </w:rPr>
        <w:t>е</w:t>
      </w:r>
      <w:r w:rsidRPr="00B27E5A">
        <w:rPr>
          <w:color w:val="000000"/>
          <w:sz w:val="24"/>
          <w:szCs w:val="24"/>
        </w:rPr>
        <w:t xml:space="preserve"> деревьев и кустарников,</w:t>
      </w:r>
      <w:r>
        <w:rPr>
          <w:color w:val="000000"/>
          <w:sz w:val="24"/>
          <w:szCs w:val="24"/>
        </w:rPr>
        <w:t xml:space="preserve"> </w:t>
      </w:r>
      <w:r w:rsidRPr="00B27E5A">
        <w:rPr>
          <w:color w:val="000000"/>
          <w:sz w:val="24"/>
          <w:szCs w:val="24"/>
        </w:rPr>
        <w:t>повреждени</w:t>
      </w:r>
      <w:r>
        <w:rPr>
          <w:color w:val="000000"/>
          <w:sz w:val="24"/>
          <w:szCs w:val="24"/>
        </w:rPr>
        <w:t>и</w:t>
      </w:r>
      <w:r w:rsidRPr="00B27E5A">
        <w:rPr>
          <w:color w:val="000000"/>
          <w:sz w:val="24"/>
          <w:szCs w:val="24"/>
        </w:rPr>
        <w:t xml:space="preserve"> зеленых насаждений,</w:t>
      </w:r>
      <w:r>
        <w:rPr>
          <w:color w:val="000000"/>
          <w:sz w:val="24"/>
          <w:szCs w:val="24"/>
        </w:rPr>
        <w:t xml:space="preserve"> сносе газонов,</w:t>
      </w:r>
      <w:r w:rsidRPr="00B27E5A">
        <w:rPr>
          <w:color w:val="000000"/>
          <w:sz w:val="24"/>
          <w:szCs w:val="24"/>
        </w:rPr>
        <w:t xml:space="preserve"> попадающих под пятно застройки, </w:t>
      </w:r>
      <w:r>
        <w:rPr>
          <w:color w:val="000000"/>
          <w:sz w:val="24"/>
          <w:szCs w:val="24"/>
        </w:rPr>
        <w:t xml:space="preserve">при </w:t>
      </w:r>
      <w:r w:rsidRPr="00B27E5A">
        <w:rPr>
          <w:color w:val="000000"/>
          <w:sz w:val="24"/>
          <w:szCs w:val="24"/>
        </w:rPr>
        <w:t>организации строительства, прокладк</w:t>
      </w:r>
      <w:r>
        <w:rPr>
          <w:color w:val="000000"/>
          <w:sz w:val="24"/>
          <w:szCs w:val="24"/>
        </w:rPr>
        <w:t>е</w:t>
      </w:r>
      <w:r w:rsidRPr="00B27E5A">
        <w:rPr>
          <w:color w:val="000000"/>
          <w:sz w:val="24"/>
          <w:szCs w:val="24"/>
        </w:rPr>
        <w:t xml:space="preserve"> инженерных сетей, капитально</w:t>
      </w:r>
      <w:r>
        <w:rPr>
          <w:color w:val="000000"/>
          <w:sz w:val="24"/>
          <w:szCs w:val="24"/>
        </w:rPr>
        <w:t>м</w:t>
      </w:r>
      <w:r w:rsidRPr="00B27E5A">
        <w:rPr>
          <w:color w:val="000000"/>
          <w:sz w:val="24"/>
          <w:szCs w:val="24"/>
        </w:rPr>
        <w:t xml:space="preserve"> ремонт</w:t>
      </w:r>
      <w:r>
        <w:rPr>
          <w:color w:val="000000"/>
          <w:sz w:val="24"/>
          <w:szCs w:val="24"/>
        </w:rPr>
        <w:t>е</w:t>
      </w:r>
      <w:r w:rsidRPr="00B27E5A">
        <w:rPr>
          <w:color w:val="000000"/>
          <w:sz w:val="24"/>
          <w:szCs w:val="24"/>
        </w:rPr>
        <w:t xml:space="preserve"> и реконструкции зданий и сооружений</w:t>
      </w:r>
      <w:r>
        <w:rPr>
          <w:color w:val="000000"/>
          <w:sz w:val="24"/>
          <w:szCs w:val="24"/>
        </w:rPr>
        <w:t xml:space="preserve"> на муниципальной территории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 Ленинградской области</w:t>
      </w:r>
      <w:r w:rsidRPr="00B27E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границах городской черты взимается плата за</w:t>
      </w:r>
      <w:r w:rsidRPr="00B27E5A">
        <w:rPr>
          <w:color w:val="000000"/>
          <w:sz w:val="24"/>
          <w:szCs w:val="24"/>
        </w:rPr>
        <w:t xml:space="preserve"> ущерб, наносимый зеленому фонду (далее - восстановительная стоимость).</w:t>
      </w:r>
      <w:proofErr w:type="gramEnd"/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  <w:r>
        <w:rPr>
          <w:sz w:val="24"/>
        </w:rPr>
        <w:tab/>
        <w:t xml:space="preserve">1. Предоставление </w:t>
      </w:r>
      <w:r w:rsidRPr="00DC3C45">
        <w:rPr>
          <w:sz w:val="24"/>
        </w:rPr>
        <w:t>муниципальной услуги по выдаче разрешения на снос или пересадку зеленых насаждений на</w:t>
      </w:r>
      <w:r>
        <w:rPr>
          <w:sz w:val="24"/>
        </w:rPr>
        <w:t xml:space="preserve"> муниципальной</w:t>
      </w:r>
      <w:r w:rsidRPr="00DC3C45">
        <w:rPr>
          <w:sz w:val="24"/>
        </w:rPr>
        <w:t xml:space="preserve"> территории </w:t>
      </w:r>
      <w:proofErr w:type="spellStart"/>
      <w:r w:rsidRPr="00DC3C45">
        <w:rPr>
          <w:sz w:val="24"/>
        </w:rPr>
        <w:t>Сосновоборск</w:t>
      </w:r>
      <w:r>
        <w:rPr>
          <w:sz w:val="24"/>
        </w:rPr>
        <w:t>ого</w:t>
      </w:r>
      <w:proofErr w:type="spellEnd"/>
      <w:r w:rsidRPr="00DC3C45">
        <w:rPr>
          <w:sz w:val="24"/>
        </w:rPr>
        <w:t xml:space="preserve"> городско</w:t>
      </w:r>
      <w:r>
        <w:rPr>
          <w:sz w:val="24"/>
        </w:rPr>
        <w:t>го</w:t>
      </w:r>
      <w:r w:rsidRPr="00DC3C45">
        <w:rPr>
          <w:sz w:val="24"/>
        </w:rPr>
        <w:t xml:space="preserve"> округ</w:t>
      </w:r>
      <w:r>
        <w:rPr>
          <w:sz w:val="24"/>
        </w:rPr>
        <w:t>а</w:t>
      </w:r>
      <w:r w:rsidRPr="00DC3C45">
        <w:rPr>
          <w:sz w:val="24"/>
        </w:rPr>
        <w:t xml:space="preserve"> Ленинградской области</w:t>
      </w:r>
      <w:r>
        <w:rPr>
          <w:sz w:val="24"/>
        </w:rPr>
        <w:t xml:space="preserve"> возлагается на отдел природопользования и экологической безопасности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округа.</w:t>
      </w:r>
    </w:p>
    <w:p w:rsidR="00143DED" w:rsidRDefault="00143DED" w:rsidP="00143DED">
      <w:pPr>
        <w:jc w:val="both"/>
        <w:rPr>
          <w:sz w:val="24"/>
        </w:rPr>
      </w:pPr>
      <w:r>
        <w:rPr>
          <w:sz w:val="24"/>
        </w:rPr>
        <w:t xml:space="preserve">            2. </w:t>
      </w:r>
      <w:r>
        <w:rPr>
          <w:sz w:val="24"/>
          <w:szCs w:val="24"/>
        </w:rPr>
        <w:t>При определении оценки качественного состояния зеленых насаждений, их пригодности к пересадке или необходимости вырубки, для подсчета восстановительной стоимости зеленых насаждений создается комиссия из числа сотрудников отдела природопользования и экологической безопасности, комитета архитектуры, градостроительства и землепользования и составляется акт</w:t>
      </w:r>
      <w:r>
        <w:rPr>
          <w:sz w:val="24"/>
        </w:rPr>
        <w:t>.</w:t>
      </w:r>
    </w:p>
    <w:p w:rsidR="00143DED" w:rsidRDefault="00143DED" w:rsidP="00143DED">
      <w:pPr>
        <w:ind w:firstLine="709"/>
        <w:jc w:val="both"/>
        <w:rPr>
          <w:sz w:val="24"/>
        </w:rPr>
      </w:pPr>
      <w:r>
        <w:rPr>
          <w:sz w:val="24"/>
        </w:rPr>
        <w:t>3.В случае необходимости подсчета количества зеленых насаждений на земельных участках размером более 900 кв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 xml:space="preserve">етров применяется  </w:t>
      </w:r>
      <w:r w:rsidRPr="00F95AE5">
        <w:rPr>
          <w:bCs/>
          <w:sz w:val="24"/>
          <w:szCs w:val="24"/>
        </w:rPr>
        <w:t xml:space="preserve">Инструкция по подсчету количества деревьев и кустарников в массивах зеленых насаждений на территории города Сосновый Бор муниципального образования </w:t>
      </w:r>
      <w:proofErr w:type="spellStart"/>
      <w:r w:rsidRPr="00F95AE5">
        <w:rPr>
          <w:bCs/>
          <w:sz w:val="24"/>
          <w:szCs w:val="24"/>
        </w:rPr>
        <w:t>Сосновоборский</w:t>
      </w:r>
      <w:proofErr w:type="spellEnd"/>
      <w:r w:rsidRPr="00F95AE5">
        <w:rPr>
          <w:bCs/>
          <w:sz w:val="24"/>
          <w:szCs w:val="24"/>
        </w:rPr>
        <w:t xml:space="preserve"> городской округ Ленинградской области </w:t>
      </w:r>
      <w:r>
        <w:rPr>
          <w:bCs/>
          <w:sz w:val="24"/>
          <w:szCs w:val="24"/>
        </w:rPr>
        <w:t>(Приложение 2 к настоящему постановлению).</w:t>
      </w:r>
    </w:p>
    <w:p w:rsidR="00143DED" w:rsidRDefault="00143DED" w:rsidP="00143DED">
      <w:pPr>
        <w:jc w:val="both"/>
        <w:rPr>
          <w:sz w:val="24"/>
          <w:szCs w:val="24"/>
        </w:rPr>
      </w:pPr>
      <w:r>
        <w:rPr>
          <w:sz w:val="24"/>
        </w:rPr>
        <w:t xml:space="preserve">            4</w:t>
      </w:r>
      <w:proofErr w:type="gramStart"/>
      <w:r>
        <w:rPr>
          <w:sz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связи с тем, что</w:t>
      </w:r>
      <w:r w:rsidRPr="0017707D">
        <w:rPr>
          <w:sz w:val="24"/>
          <w:szCs w:val="24"/>
        </w:rPr>
        <w:t xml:space="preserve">  в постановлении  губернатора  Ленинградской  области  от  06.08.1998 № 227-пг</w:t>
      </w:r>
      <w:r>
        <w:rPr>
          <w:sz w:val="24"/>
          <w:szCs w:val="24"/>
        </w:rPr>
        <w:t xml:space="preserve"> </w:t>
      </w:r>
      <w:r w:rsidRPr="0017707D">
        <w:rPr>
          <w:sz w:val="24"/>
          <w:szCs w:val="24"/>
        </w:rPr>
        <w:t>указаны цены 1998 года</w:t>
      </w:r>
      <w:r>
        <w:rPr>
          <w:sz w:val="24"/>
          <w:szCs w:val="24"/>
        </w:rPr>
        <w:t>,</w:t>
      </w:r>
      <w:r w:rsidRPr="007F58A2">
        <w:t> </w:t>
      </w:r>
      <w:r w:rsidRPr="0017707D">
        <w:rPr>
          <w:sz w:val="24"/>
          <w:szCs w:val="24"/>
        </w:rPr>
        <w:t>о</w:t>
      </w:r>
      <w:r>
        <w:rPr>
          <w:sz w:val="24"/>
        </w:rPr>
        <w:t>тдел природопользования и экологической безопасности, п</w:t>
      </w:r>
      <w:r w:rsidRPr="00150DF8">
        <w:rPr>
          <w:sz w:val="24"/>
          <w:szCs w:val="24"/>
        </w:rPr>
        <w:t>ри определении размеров восстановительной стоимости зеленых насаждений на</w:t>
      </w:r>
      <w:r>
        <w:rPr>
          <w:sz w:val="24"/>
          <w:szCs w:val="24"/>
        </w:rPr>
        <w:t xml:space="preserve"> муниципальной территории</w:t>
      </w:r>
      <w:r w:rsidRPr="00150DF8">
        <w:rPr>
          <w:sz w:val="24"/>
          <w:szCs w:val="24"/>
        </w:rPr>
        <w:t xml:space="preserve"> </w:t>
      </w:r>
      <w:proofErr w:type="spellStart"/>
      <w:r w:rsidRPr="00150DF8">
        <w:rPr>
          <w:sz w:val="24"/>
          <w:szCs w:val="24"/>
        </w:rPr>
        <w:t>Сосновоборск</w:t>
      </w:r>
      <w:r>
        <w:rPr>
          <w:sz w:val="24"/>
          <w:szCs w:val="24"/>
        </w:rPr>
        <w:t>ого</w:t>
      </w:r>
      <w:proofErr w:type="spellEnd"/>
      <w:r w:rsidRPr="00150DF8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150DF8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150DF8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,</w:t>
      </w:r>
      <w:r w:rsidRPr="00150DF8">
        <w:rPr>
          <w:sz w:val="24"/>
          <w:szCs w:val="24"/>
        </w:rPr>
        <w:t xml:space="preserve"> </w:t>
      </w:r>
      <w:r w:rsidRPr="00BD4FAA">
        <w:rPr>
          <w:sz w:val="24"/>
          <w:szCs w:val="24"/>
        </w:rPr>
        <w:t>использ</w:t>
      </w:r>
      <w:r>
        <w:rPr>
          <w:sz w:val="24"/>
          <w:szCs w:val="24"/>
        </w:rPr>
        <w:t>ует</w:t>
      </w:r>
      <w:r w:rsidRPr="00BD4FAA">
        <w:rPr>
          <w:sz w:val="24"/>
          <w:szCs w:val="24"/>
        </w:rPr>
        <w:t xml:space="preserve"> един</w:t>
      </w:r>
      <w:r>
        <w:rPr>
          <w:sz w:val="24"/>
          <w:szCs w:val="24"/>
        </w:rPr>
        <w:t>ый</w:t>
      </w:r>
      <w:r w:rsidRPr="00BD4FAA">
        <w:rPr>
          <w:sz w:val="24"/>
          <w:szCs w:val="24"/>
        </w:rPr>
        <w:t xml:space="preserve"> повышающ</w:t>
      </w:r>
      <w:r>
        <w:rPr>
          <w:sz w:val="24"/>
          <w:szCs w:val="24"/>
        </w:rPr>
        <w:t>ий</w:t>
      </w:r>
      <w:r w:rsidRPr="00BD4FAA">
        <w:rPr>
          <w:sz w:val="24"/>
          <w:szCs w:val="24"/>
        </w:rPr>
        <w:t xml:space="preserve"> коэффициент, включающ</w:t>
      </w:r>
      <w:r>
        <w:rPr>
          <w:sz w:val="24"/>
          <w:szCs w:val="24"/>
        </w:rPr>
        <w:t>ий</w:t>
      </w:r>
      <w:r w:rsidRPr="00BD4FAA">
        <w:rPr>
          <w:sz w:val="24"/>
          <w:szCs w:val="24"/>
        </w:rPr>
        <w:t xml:space="preserve"> в себя произведение индекса потребительских цен 3,25 (декабрь </w:t>
      </w:r>
      <w:r>
        <w:rPr>
          <w:sz w:val="24"/>
          <w:szCs w:val="24"/>
        </w:rPr>
        <w:t xml:space="preserve">                   </w:t>
      </w:r>
      <w:r w:rsidRPr="00BD4FAA">
        <w:rPr>
          <w:sz w:val="24"/>
          <w:szCs w:val="24"/>
        </w:rPr>
        <w:t>2001 года к августу 1998 года) на индекс изменения сметной стоимости строительства к ценам ТЕР-2001 по озеленению (ежемесячный бюллетень «</w:t>
      </w:r>
      <w:proofErr w:type="spellStart"/>
      <w:r w:rsidRPr="00BD4FAA">
        <w:rPr>
          <w:sz w:val="24"/>
          <w:szCs w:val="24"/>
        </w:rPr>
        <w:t>Севзапстройцена</w:t>
      </w:r>
      <w:proofErr w:type="spellEnd"/>
      <w:r w:rsidRPr="00BD4FAA">
        <w:rPr>
          <w:sz w:val="24"/>
          <w:szCs w:val="24"/>
        </w:rPr>
        <w:t>»)</w:t>
      </w:r>
      <w:r>
        <w:rPr>
          <w:sz w:val="24"/>
          <w:szCs w:val="24"/>
        </w:rPr>
        <w:t>.</w:t>
      </w:r>
    </w:p>
    <w:p w:rsidR="00143DED" w:rsidRDefault="00143DED" w:rsidP="00143DED">
      <w:pPr>
        <w:pStyle w:val="a5"/>
        <w:ind w:firstLine="720"/>
      </w:pPr>
      <w:proofErr w:type="gramStart"/>
      <w:r w:rsidRPr="00155076">
        <w:rPr>
          <w:szCs w:val="24"/>
        </w:rPr>
        <w:t>При расчетах восстановительной стоимости деревьев и  кустарников на территориях, предоставленных садоводческим, огородническим и дачным некоммерческим объединениям для осуществления работ по строительству дорог, площадок для установки контейнеров и других участков общего пользования применять дополнительно к индексам, утвержденным Региональным центром по ценообразованию в строительстве в сметных ценах 2000 года по объектам внебюджетного финансирования, коэффициент 0.3</w:t>
      </w:r>
      <w:r>
        <w:rPr>
          <w:szCs w:val="24"/>
        </w:rPr>
        <w:t>.</w:t>
      </w:r>
      <w:proofErr w:type="gramEnd"/>
    </w:p>
    <w:p w:rsidR="00143DED" w:rsidRDefault="00143DED" w:rsidP="00143DED">
      <w:pPr>
        <w:jc w:val="both"/>
        <w:rPr>
          <w:sz w:val="24"/>
          <w:szCs w:val="24"/>
        </w:rPr>
      </w:pPr>
      <w:r>
        <w:rPr>
          <w:sz w:val="24"/>
        </w:rPr>
        <w:t xml:space="preserve">             5. </w:t>
      </w:r>
      <w:proofErr w:type="gramStart"/>
      <w:r>
        <w:rPr>
          <w:sz w:val="24"/>
          <w:szCs w:val="24"/>
        </w:rPr>
        <w:t xml:space="preserve">За вынужденный снос деревьев и кустарников, связанный с необходимостью соблюдения требований санитарных, строительных и природоохранных норм и правил (при соответствующем обосновании), за вынужденный снос </w:t>
      </w:r>
      <w:r w:rsidRPr="00C933BC">
        <w:rPr>
          <w:color w:val="000000"/>
          <w:sz w:val="24"/>
          <w:szCs w:val="24"/>
        </w:rPr>
        <w:t>сухостойных, буреломных и ветровальных деревьев и кустарников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аварийных деревьев, представляющих опасность для граждан и имущества, а также при предоставлении гражданам земельных участков для ведения садоводства, огородничества и дачного хозяйства, восстановительная стоимость не взимается.</w:t>
      </w:r>
      <w:proofErr w:type="gramEnd"/>
    </w:p>
    <w:p w:rsidR="00143DED" w:rsidRDefault="00143DED" w:rsidP="00143D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</w:t>
      </w:r>
      <w:proofErr w:type="gramStart"/>
      <w:r w:rsidRPr="00024A4B">
        <w:rPr>
          <w:sz w:val="24"/>
          <w:szCs w:val="24"/>
        </w:rPr>
        <w:t>За вынужденный снос деревьев и кустарников при предоставлении граждан</w:t>
      </w:r>
      <w:r>
        <w:rPr>
          <w:sz w:val="24"/>
          <w:szCs w:val="24"/>
        </w:rPr>
        <w:t>а</w:t>
      </w:r>
      <w:r w:rsidRPr="00024A4B">
        <w:rPr>
          <w:sz w:val="24"/>
          <w:szCs w:val="24"/>
        </w:rPr>
        <w:t>м земельных участков для</w:t>
      </w:r>
      <w:r>
        <w:rPr>
          <w:sz w:val="24"/>
          <w:szCs w:val="24"/>
        </w:rPr>
        <w:t xml:space="preserve"> индивидуального жилищного строительства в рамках</w:t>
      </w:r>
      <w:r w:rsidRPr="00024A4B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реализации на территории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 Ленинградской области Областного закона Ленинградской области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</w:t>
      </w:r>
      <w:r>
        <w:rPr>
          <w:sz w:val="24"/>
          <w:szCs w:val="24"/>
        </w:rPr>
        <w:t>(ред. от 29.11.2013)</w:t>
      </w:r>
      <w:r>
        <w:rPr>
          <w:color w:val="000000"/>
          <w:sz w:val="24"/>
          <w:szCs w:val="24"/>
        </w:rPr>
        <w:t>,</w:t>
      </w:r>
      <w:r w:rsidRPr="00024A4B">
        <w:rPr>
          <w:sz w:val="24"/>
          <w:szCs w:val="24"/>
        </w:rPr>
        <w:t xml:space="preserve"> восстановительная стоимость не взимается</w:t>
      </w:r>
      <w:r>
        <w:rPr>
          <w:sz w:val="24"/>
          <w:szCs w:val="24"/>
        </w:rPr>
        <w:t>.</w:t>
      </w:r>
      <w:proofErr w:type="gramEnd"/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143DED" w:rsidRDefault="00143DED" w:rsidP="00143DED">
      <w:pPr>
        <w:jc w:val="both"/>
        <w:rPr>
          <w:sz w:val="24"/>
        </w:rPr>
      </w:pPr>
    </w:p>
    <w:p w:rsidR="004F542F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Default="004F542F" w:rsidP="00143DED">
      <w:pPr>
        <w:ind w:left="4956"/>
        <w:jc w:val="right"/>
        <w:rPr>
          <w:b/>
          <w:sz w:val="24"/>
          <w:szCs w:val="24"/>
        </w:rPr>
      </w:pPr>
    </w:p>
    <w:p w:rsidR="004F542F" w:rsidRDefault="004F542F" w:rsidP="00143DED">
      <w:pPr>
        <w:ind w:left="4956"/>
        <w:jc w:val="right"/>
        <w:rPr>
          <w:b/>
          <w:sz w:val="24"/>
          <w:szCs w:val="24"/>
        </w:rPr>
      </w:pPr>
    </w:p>
    <w:p w:rsidR="00143DED" w:rsidRPr="00C70D2F" w:rsidRDefault="00143DED" w:rsidP="00143DED">
      <w:pPr>
        <w:ind w:left="495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УТВЕРЖДЕНА</w:t>
      </w:r>
      <w:r w:rsidRPr="00C70D2F">
        <w:rPr>
          <w:b/>
          <w:sz w:val="24"/>
          <w:szCs w:val="24"/>
        </w:rPr>
        <w:t xml:space="preserve"> </w:t>
      </w:r>
    </w:p>
    <w:p w:rsidR="00143DED" w:rsidRPr="00BC74B8" w:rsidRDefault="00143DED" w:rsidP="00143DED">
      <w:pPr>
        <w:pStyle w:val="formattext"/>
        <w:jc w:val="right"/>
        <w:rPr>
          <w:sz w:val="24"/>
          <w:szCs w:val="24"/>
        </w:rPr>
      </w:pPr>
      <w:r w:rsidRPr="00BC74B8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BC74B8">
        <w:rPr>
          <w:sz w:val="24"/>
          <w:szCs w:val="24"/>
        </w:rPr>
        <w:t xml:space="preserve"> администрации</w:t>
      </w:r>
    </w:p>
    <w:p w:rsidR="00143DED" w:rsidRPr="00BC74B8" w:rsidRDefault="00143DED" w:rsidP="00143DED">
      <w:pPr>
        <w:pStyle w:val="formattext"/>
        <w:jc w:val="right"/>
        <w:rPr>
          <w:sz w:val="24"/>
          <w:szCs w:val="24"/>
        </w:rPr>
      </w:pPr>
      <w:proofErr w:type="spellStart"/>
      <w:r w:rsidRPr="00BC74B8">
        <w:rPr>
          <w:sz w:val="24"/>
          <w:szCs w:val="24"/>
        </w:rPr>
        <w:t>Сосновоборского</w:t>
      </w:r>
      <w:proofErr w:type="spellEnd"/>
      <w:r w:rsidRPr="00BC74B8">
        <w:rPr>
          <w:sz w:val="24"/>
          <w:szCs w:val="24"/>
        </w:rPr>
        <w:t xml:space="preserve"> городского округа</w:t>
      </w:r>
    </w:p>
    <w:p w:rsidR="00143DED" w:rsidRDefault="00143DED" w:rsidP="00143DED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BC74B8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AA4245">
        <w:rPr>
          <w:sz w:val="24"/>
          <w:szCs w:val="24"/>
        </w:rPr>
        <w:t>9</w:t>
      </w:r>
      <w:r>
        <w:rPr>
          <w:sz w:val="24"/>
          <w:szCs w:val="24"/>
        </w:rPr>
        <w:t>/</w:t>
      </w:r>
      <w:r w:rsidR="00AA4245">
        <w:rPr>
          <w:sz w:val="24"/>
          <w:szCs w:val="24"/>
        </w:rPr>
        <w:t>06</w:t>
      </w:r>
      <w:r>
        <w:rPr>
          <w:sz w:val="24"/>
          <w:szCs w:val="24"/>
        </w:rPr>
        <w:t>/201</w:t>
      </w:r>
      <w:r w:rsidR="00AA4245">
        <w:rPr>
          <w:sz w:val="24"/>
          <w:szCs w:val="24"/>
        </w:rPr>
        <w:t>6</w:t>
      </w:r>
      <w:r>
        <w:rPr>
          <w:sz w:val="24"/>
          <w:szCs w:val="24"/>
        </w:rPr>
        <w:t xml:space="preserve"> № </w:t>
      </w:r>
      <w:r w:rsidR="00AA4245">
        <w:rPr>
          <w:sz w:val="24"/>
          <w:szCs w:val="24"/>
        </w:rPr>
        <w:t>1389</w:t>
      </w:r>
    </w:p>
    <w:p w:rsidR="00143DED" w:rsidRDefault="00143DED" w:rsidP="00143DED">
      <w:pPr>
        <w:pStyle w:val="formattext"/>
        <w:jc w:val="right"/>
        <w:rPr>
          <w:sz w:val="24"/>
          <w:szCs w:val="24"/>
        </w:rPr>
      </w:pPr>
    </w:p>
    <w:p w:rsidR="00143DED" w:rsidRPr="00BC74B8" w:rsidRDefault="00143DED" w:rsidP="00143DED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2)</w:t>
      </w:r>
    </w:p>
    <w:p w:rsidR="00143DED" w:rsidRPr="00BC74B8" w:rsidRDefault="00143DED" w:rsidP="00143DED">
      <w:pPr>
        <w:pStyle w:val="formattext"/>
        <w:jc w:val="right"/>
        <w:rPr>
          <w:sz w:val="24"/>
          <w:szCs w:val="24"/>
        </w:rPr>
      </w:pPr>
    </w:p>
    <w:p w:rsidR="00143DED" w:rsidRPr="00BC4700" w:rsidRDefault="00143DED" w:rsidP="00143DED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BC470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нструкция по подсчету количества деревьев и кустарников в массивах зеленых насаждений на территории города Сосновый Бор муниципального образования </w:t>
      </w:r>
      <w:proofErr w:type="spellStart"/>
      <w:r>
        <w:rPr>
          <w:b/>
          <w:bCs/>
          <w:sz w:val="28"/>
          <w:szCs w:val="28"/>
        </w:rPr>
        <w:t>Сосновоборский</w:t>
      </w:r>
      <w:proofErr w:type="spellEnd"/>
      <w:r>
        <w:rPr>
          <w:b/>
          <w:bCs/>
          <w:sz w:val="28"/>
          <w:szCs w:val="28"/>
        </w:rPr>
        <w:t xml:space="preserve"> городской округ Ленинградской области </w:t>
      </w:r>
    </w:p>
    <w:p w:rsidR="00143DED" w:rsidRDefault="00143DED" w:rsidP="00143DED">
      <w:pPr>
        <w:pStyle w:val="a8"/>
        <w:spacing w:before="0" w:beforeAutospacing="0" w:after="0" w:afterAutospacing="0"/>
        <w:ind w:firstLine="851"/>
        <w:jc w:val="both"/>
        <w:rPr>
          <w:szCs w:val="26"/>
        </w:rPr>
      </w:pPr>
    </w:p>
    <w:p w:rsidR="00143DED" w:rsidRDefault="00AA4245" w:rsidP="00143DED">
      <w:pPr>
        <w:pStyle w:val="a8"/>
        <w:spacing w:before="0" w:beforeAutospacing="0" w:after="0" w:afterAutospacing="0"/>
        <w:ind w:firstLine="851"/>
        <w:jc w:val="both"/>
        <w:rPr>
          <w:szCs w:val="26"/>
        </w:rPr>
      </w:pPr>
      <w:proofErr w:type="gramStart"/>
      <w:r w:rsidRPr="00857F1E">
        <w:rPr>
          <w:szCs w:val="26"/>
        </w:rPr>
        <w:t>Настоящая Инструкция</w:t>
      </w:r>
      <w:r w:rsidRPr="00DA33C5">
        <w:rPr>
          <w:b/>
          <w:bCs/>
        </w:rPr>
        <w:t xml:space="preserve"> </w:t>
      </w:r>
      <w:r w:rsidRPr="00DA33C5">
        <w:rPr>
          <w:bCs/>
        </w:rPr>
        <w:t xml:space="preserve">по подсчету </w:t>
      </w:r>
      <w:r>
        <w:rPr>
          <w:bCs/>
        </w:rPr>
        <w:t xml:space="preserve">количества зеленых насаждений </w:t>
      </w:r>
      <w:r w:rsidRPr="00DA33C5">
        <w:rPr>
          <w:bCs/>
        </w:rPr>
        <w:t xml:space="preserve"> в соответствии с их видом</w:t>
      </w:r>
      <w:r>
        <w:rPr>
          <w:bCs/>
        </w:rPr>
        <w:t xml:space="preserve"> и состоянием в массивах зеленых насаждений на территории населенного пункта – город Сосновый Бор  муниципального образования </w:t>
      </w:r>
      <w:proofErr w:type="spellStart"/>
      <w:r>
        <w:rPr>
          <w:bCs/>
        </w:rPr>
        <w:t>Сосновоборский</w:t>
      </w:r>
      <w:proofErr w:type="spellEnd"/>
      <w:r>
        <w:rPr>
          <w:bCs/>
        </w:rPr>
        <w:t xml:space="preserve"> городской округ разработана в соответствии с постановлением Губернатора Ленинградской области от 06.08.1998 № 227-пг (с </w:t>
      </w:r>
      <w:proofErr w:type="spellStart"/>
      <w:r>
        <w:rPr>
          <w:bCs/>
        </w:rPr>
        <w:t>изм</w:t>
      </w:r>
      <w:proofErr w:type="spellEnd"/>
      <w:r>
        <w:rPr>
          <w:bCs/>
        </w:rPr>
        <w:t xml:space="preserve">. </w:t>
      </w:r>
      <w:r w:rsidRPr="00CF03B9">
        <w:t>от 07.12.2015</w:t>
      </w:r>
      <w:r>
        <w:rPr>
          <w:bCs/>
        </w:rPr>
        <w:t xml:space="preserve">) </w:t>
      </w:r>
      <w:r>
        <w:rPr>
          <w:szCs w:val="26"/>
        </w:rPr>
        <w:t xml:space="preserve">и </w:t>
      </w:r>
      <w:r w:rsidRPr="00857F1E">
        <w:rPr>
          <w:szCs w:val="26"/>
        </w:rPr>
        <w:t xml:space="preserve">с </w:t>
      </w:r>
      <w:r>
        <w:rPr>
          <w:szCs w:val="26"/>
        </w:rPr>
        <w:t xml:space="preserve"> учетом положений Лесоустроительной инструкции, утвержденной  приказом Рослесхоза от 12.12.2011 № 516,</w:t>
      </w:r>
      <w:r w:rsidRPr="00857F1E">
        <w:rPr>
          <w:szCs w:val="26"/>
        </w:rPr>
        <w:t xml:space="preserve"> и устанавливает требования</w:t>
      </w:r>
      <w:proofErr w:type="gramEnd"/>
      <w:r w:rsidRPr="00857F1E">
        <w:rPr>
          <w:szCs w:val="26"/>
        </w:rPr>
        <w:t xml:space="preserve"> к </w:t>
      </w:r>
      <w:r>
        <w:rPr>
          <w:szCs w:val="26"/>
        </w:rPr>
        <w:t>подсчету количества зеленых насаждений</w:t>
      </w:r>
      <w:r w:rsidRPr="00857F1E">
        <w:rPr>
          <w:szCs w:val="26"/>
        </w:rPr>
        <w:t xml:space="preserve"> в </w:t>
      </w:r>
      <w:r>
        <w:rPr>
          <w:szCs w:val="26"/>
        </w:rPr>
        <w:t xml:space="preserve"> массивах</w:t>
      </w:r>
      <w:r w:rsidRPr="00857F1E">
        <w:rPr>
          <w:szCs w:val="26"/>
        </w:rPr>
        <w:t xml:space="preserve">, расположенных на землях </w:t>
      </w:r>
      <w:r>
        <w:rPr>
          <w:szCs w:val="26"/>
        </w:rPr>
        <w:t>населенных пунктов.</w:t>
      </w:r>
    </w:p>
    <w:p w:rsidR="00143DED" w:rsidRDefault="00143DED" w:rsidP="00143DED">
      <w:pPr>
        <w:pStyle w:val="a8"/>
        <w:spacing w:before="0" w:beforeAutospacing="0" w:after="0" w:afterAutospacing="0"/>
        <w:ind w:firstLine="851"/>
        <w:jc w:val="both"/>
        <w:rPr>
          <w:szCs w:val="26"/>
        </w:rPr>
      </w:pPr>
      <w:r>
        <w:rPr>
          <w:szCs w:val="26"/>
        </w:rPr>
        <w:t>Основной задачей при подсчете количества зеленых насаждений является  оценка</w:t>
      </w:r>
      <w:r w:rsidRPr="00857F1E">
        <w:rPr>
          <w:szCs w:val="26"/>
        </w:rPr>
        <w:t xml:space="preserve"> качественных и количественных характеристик </w:t>
      </w:r>
      <w:r>
        <w:rPr>
          <w:szCs w:val="26"/>
        </w:rPr>
        <w:t>деревьев и кустарников на рассматриваемом земельном участке.  Выполнение работ осуществляется в несколько этапов:</w:t>
      </w:r>
    </w:p>
    <w:p w:rsidR="00143DED" w:rsidRDefault="00143DED" w:rsidP="00143DED">
      <w:pPr>
        <w:pStyle w:val="a8"/>
        <w:spacing w:before="0" w:beforeAutospacing="0" w:after="0" w:afterAutospacing="0"/>
        <w:ind w:firstLine="851"/>
        <w:jc w:val="both"/>
        <w:rPr>
          <w:szCs w:val="26"/>
        </w:rPr>
      </w:pPr>
      <w:r>
        <w:rPr>
          <w:szCs w:val="26"/>
        </w:rPr>
        <w:t>1.Определение внешних границ земельного участка в натуре для определения общей восстановительной стоимости зеленых насаждений.</w:t>
      </w:r>
    </w:p>
    <w:p w:rsidR="00143DED" w:rsidRDefault="00143DED" w:rsidP="00143DED">
      <w:pPr>
        <w:pStyle w:val="a8"/>
        <w:spacing w:before="0" w:beforeAutospacing="0" w:after="0" w:afterAutospacing="0"/>
        <w:ind w:firstLine="851"/>
        <w:jc w:val="both"/>
      </w:pPr>
      <w:proofErr w:type="gramStart"/>
      <w:r>
        <w:rPr>
          <w:szCs w:val="26"/>
        </w:rPr>
        <w:t>2.Разделение (условно) земельного участка  на таксационные выделы (т</w:t>
      </w:r>
      <w:r>
        <w:t>аксационный выдел представляет собой ограниченный участок массива зеленых насаждений, относительно однородный по составу произрастающих на нем деревьев и/или кустарников, и в котором изменчивость его качественных и количественных характеристик не превышает градации при определении диаметра деревьев на высоте 1.3 метра  и возраста кустарников) с оценкой их площади.</w:t>
      </w:r>
      <w:proofErr w:type="gramEnd"/>
      <w:r>
        <w:t xml:space="preserve"> Земельные участки без растущих зеленых насаждений, а также ветровал и сухостой из рассмотрения  исключаются. Применяется глазомерный метод таксации (глазомерная оценка).</w:t>
      </w:r>
    </w:p>
    <w:p w:rsidR="00143DED" w:rsidRDefault="00143DED" w:rsidP="00143DED">
      <w:pPr>
        <w:pStyle w:val="a8"/>
        <w:spacing w:before="0" w:beforeAutospacing="0" w:after="0" w:afterAutospacing="0"/>
        <w:ind w:firstLine="851"/>
        <w:jc w:val="both"/>
      </w:pPr>
      <w:r>
        <w:t>3.При очень малых размерах выделов (менее 900 кв</w:t>
      </w:r>
      <w:proofErr w:type="gramStart"/>
      <w:r>
        <w:t>.м</w:t>
      </w:r>
      <w:proofErr w:type="gramEnd"/>
      <w:r>
        <w:t xml:space="preserve">) осуществляется </w:t>
      </w:r>
      <w:proofErr w:type="spellStart"/>
      <w:r>
        <w:t>подеревный</w:t>
      </w:r>
      <w:proofErr w:type="spellEnd"/>
      <w:r>
        <w:t xml:space="preserve"> подсчет для расчета восстановительной стоимости.</w:t>
      </w:r>
    </w:p>
    <w:p w:rsidR="00143DED" w:rsidRDefault="00143DED" w:rsidP="00143DED">
      <w:pPr>
        <w:pStyle w:val="a8"/>
        <w:spacing w:before="0" w:beforeAutospacing="0" w:after="0" w:afterAutospacing="0"/>
        <w:ind w:firstLine="851"/>
        <w:jc w:val="both"/>
      </w:pPr>
      <w:r>
        <w:t xml:space="preserve">4.При больших размерах выделов выбирается  </w:t>
      </w:r>
      <w:proofErr w:type="spellStart"/>
      <w:r>
        <w:t>перечетная</w:t>
      </w:r>
      <w:proofErr w:type="spellEnd"/>
      <w:r>
        <w:t xml:space="preserve"> площадка 30х30 метров с количеством деревьев и качеством, </w:t>
      </w:r>
      <w:proofErr w:type="gramStart"/>
      <w:r>
        <w:t>близкими</w:t>
      </w:r>
      <w:proofErr w:type="gramEnd"/>
      <w:r>
        <w:t xml:space="preserve"> к средним в древостое этого выдела. Затем осуществляется определение количества (с измерением диаметров стволов на уровне 1.3 м), качества и видового состава зеленых насаждений на </w:t>
      </w:r>
      <w:proofErr w:type="spellStart"/>
      <w:r>
        <w:t>перечетной</w:t>
      </w:r>
      <w:proofErr w:type="spellEnd"/>
      <w:r>
        <w:t xml:space="preserve"> площадке. Количество  зеленых насаждений выдела определяется умножением полученных данных </w:t>
      </w:r>
      <w:proofErr w:type="spellStart"/>
      <w:r>
        <w:t>перечетной</w:t>
      </w:r>
      <w:proofErr w:type="spellEnd"/>
      <w:r>
        <w:t xml:space="preserve"> площадки на коэффициент, определяемый по формуле: к = S/900, где  к – коэффициент пересчета, S – площадь выдела в кв</w:t>
      </w:r>
      <w:proofErr w:type="gramStart"/>
      <w:r>
        <w:t>.м</w:t>
      </w:r>
      <w:proofErr w:type="gramEnd"/>
      <w:r>
        <w:t>етрах.</w:t>
      </w:r>
    </w:p>
    <w:p w:rsidR="00143DED" w:rsidRDefault="00143DED" w:rsidP="00143DED">
      <w:pPr>
        <w:pStyle w:val="a8"/>
        <w:spacing w:before="0" w:beforeAutospacing="0" w:after="0" w:afterAutospacing="0"/>
        <w:ind w:firstLine="851"/>
        <w:jc w:val="both"/>
      </w:pPr>
      <w:r>
        <w:t>Основанием для определения границ выделов могут быть лесотаксационные материалы последнего лесоустройства, фрагменты спутниковых карт (определяется, характер однородности или неоднородности структуры древостоя выдела), глазомерная таксация (натурная).</w:t>
      </w:r>
    </w:p>
    <w:p w:rsidR="00AD79EA" w:rsidRDefault="00143DED" w:rsidP="004F542F">
      <w:pPr>
        <w:pStyle w:val="a8"/>
        <w:spacing w:before="0" w:beforeAutospacing="0" w:after="0" w:afterAutospacing="0"/>
        <w:ind w:firstLine="851"/>
        <w:jc w:val="both"/>
      </w:pPr>
      <w:r>
        <w:t xml:space="preserve">5.Расчет восстановительной стоимости зеленых насаждений в границах  земельного участка, предполагаемого под сплошную вырубку, определяется в соответствии с суммой всех деревьев и кустарников в выделах и одиночно стоящих зеленых насаждений. </w:t>
      </w:r>
    </w:p>
    <w:sectPr w:rsidR="00AD79EA" w:rsidSect="00F41389">
      <w:headerReference w:type="default" r:id="rId7"/>
      <w:pgSz w:w="11906" w:h="16838"/>
      <w:pgMar w:top="993" w:right="1133" w:bottom="14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BD" w:rsidRDefault="00737FBD" w:rsidP="00143DED">
      <w:r>
        <w:separator/>
      </w:r>
    </w:p>
  </w:endnote>
  <w:endnote w:type="continuationSeparator" w:id="0">
    <w:p w:rsidR="00737FBD" w:rsidRDefault="00737FBD" w:rsidP="00143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BD" w:rsidRDefault="00737FBD" w:rsidP="00143DED">
      <w:r>
        <w:separator/>
      </w:r>
    </w:p>
  </w:footnote>
  <w:footnote w:type="continuationSeparator" w:id="0">
    <w:p w:rsidR="00737FBD" w:rsidRDefault="00737FBD" w:rsidP="00143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87D26">
    <w:pPr>
      <w:pStyle w:val="a3"/>
    </w:pPr>
    <w:r>
      <w:rPr>
        <w:noProof/>
      </w:rPr>
      <w:pict>
        <v:rect id="AryanRegN" o:spid="_x0000_s204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4F542F" w:rsidRPr="004F542F" w:rsidRDefault="004F542F" w:rsidP="004F542F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6403103/190119(1)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84daa3d-9044-4e30-877d-898fc0088cb6"/>
  </w:docVars>
  <w:rsids>
    <w:rsidRoot w:val="00143DED"/>
    <w:rsid w:val="0002099D"/>
    <w:rsid w:val="000216DC"/>
    <w:rsid w:val="00024F94"/>
    <w:rsid w:val="0005521C"/>
    <w:rsid w:val="0006633E"/>
    <w:rsid w:val="00070E72"/>
    <w:rsid w:val="00077317"/>
    <w:rsid w:val="000832AE"/>
    <w:rsid w:val="0008557F"/>
    <w:rsid w:val="00097477"/>
    <w:rsid w:val="000A43B7"/>
    <w:rsid w:val="000A651A"/>
    <w:rsid w:val="000B0AE5"/>
    <w:rsid w:val="000B2C67"/>
    <w:rsid w:val="000E04E8"/>
    <w:rsid w:val="000E485F"/>
    <w:rsid w:val="000F7E70"/>
    <w:rsid w:val="00100116"/>
    <w:rsid w:val="00106C0A"/>
    <w:rsid w:val="00121F71"/>
    <w:rsid w:val="00143DED"/>
    <w:rsid w:val="001704D1"/>
    <w:rsid w:val="00181CD0"/>
    <w:rsid w:val="00182AEA"/>
    <w:rsid w:val="00184EDA"/>
    <w:rsid w:val="00193083"/>
    <w:rsid w:val="001A463B"/>
    <w:rsid w:val="001B1787"/>
    <w:rsid w:val="001B28FE"/>
    <w:rsid w:val="001D34FF"/>
    <w:rsid w:val="001E3243"/>
    <w:rsid w:val="001E56A2"/>
    <w:rsid w:val="001F5527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71B77"/>
    <w:rsid w:val="0029459D"/>
    <w:rsid w:val="002B5888"/>
    <w:rsid w:val="002C1169"/>
    <w:rsid w:val="002C48CF"/>
    <w:rsid w:val="002D62E4"/>
    <w:rsid w:val="002F20AC"/>
    <w:rsid w:val="002F6D92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0B29"/>
    <w:rsid w:val="00373146"/>
    <w:rsid w:val="003B7AB1"/>
    <w:rsid w:val="003C1C8F"/>
    <w:rsid w:val="003C3C18"/>
    <w:rsid w:val="003D30B6"/>
    <w:rsid w:val="003D3879"/>
    <w:rsid w:val="003D6283"/>
    <w:rsid w:val="004240A8"/>
    <w:rsid w:val="00425E4E"/>
    <w:rsid w:val="00430E97"/>
    <w:rsid w:val="004372B7"/>
    <w:rsid w:val="00442363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4F36"/>
    <w:rsid w:val="004C5A50"/>
    <w:rsid w:val="004F542F"/>
    <w:rsid w:val="00500435"/>
    <w:rsid w:val="0050676B"/>
    <w:rsid w:val="00514E26"/>
    <w:rsid w:val="00520DB4"/>
    <w:rsid w:val="00525BAB"/>
    <w:rsid w:val="005309FA"/>
    <w:rsid w:val="005310B8"/>
    <w:rsid w:val="00533DC6"/>
    <w:rsid w:val="00552544"/>
    <w:rsid w:val="005612B9"/>
    <w:rsid w:val="00571B26"/>
    <w:rsid w:val="00587A7E"/>
    <w:rsid w:val="00590962"/>
    <w:rsid w:val="00596DA3"/>
    <w:rsid w:val="005A32F0"/>
    <w:rsid w:val="005A5331"/>
    <w:rsid w:val="005A6AE5"/>
    <w:rsid w:val="005C23E6"/>
    <w:rsid w:val="005C4F8D"/>
    <w:rsid w:val="005D6AA8"/>
    <w:rsid w:val="005E3A72"/>
    <w:rsid w:val="006078D7"/>
    <w:rsid w:val="006109DE"/>
    <w:rsid w:val="006144DA"/>
    <w:rsid w:val="00616422"/>
    <w:rsid w:val="006241C2"/>
    <w:rsid w:val="00624F04"/>
    <w:rsid w:val="00633693"/>
    <w:rsid w:val="00652632"/>
    <w:rsid w:val="006575F9"/>
    <w:rsid w:val="00683292"/>
    <w:rsid w:val="006851DF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37FBD"/>
    <w:rsid w:val="00742686"/>
    <w:rsid w:val="00767E39"/>
    <w:rsid w:val="00772D7A"/>
    <w:rsid w:val="007879F3"/>
    <w:rsid w:val="007A6AA8"/>
    <w:rsid w:val="007B1C4A"/>
    <w:rsid w:val="007B20E8"/>
    <w:rsid w:val="007C2435"/>
    <w:rsid w:val="007E1951"/>
    <w:rsid w:val="00802B93"/>
    <w:rsid w:val="00802B95"/>
    <w:rsid w:val="0081541D"/>
    <w:rsid w:val="00815462"/>
    <w:rsid w:val="00820020"/>
    <w:rsid w:val="00827D37"/>
    <w:rsid w:val="00832765"/>
    <w:rsid w:val="00840DF5"/>
    <w:rsid w:val="00844A96"/>
    <w:rsid w:val="00847933"/>
    <w:rsid w:val="00854AAF"/>
    <w:rsid w:val="00862050"/>
    <w:rsid w:val="00871AB5"/>
    <w:rsid w:val="008740CA"/>
    <w:rsid w:val="0088733D"/>
    <w:rsid w:val="00895D88"/>
    <w:rsid w:val="008A1CCE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00BF0"/>
    <w:rsid w:val="00913939"/>
    <w:rsid w:val="00920E2B"/>
    <w:rsid w:val="00955DCE"/>
    <w:rsid w:val="00955F68"/>
    <w:rsid w:val="00963639"/>
    <w:rsid w:val="00965050"/>
    <w:rsid w:val="009676DA"/>
    <w:rsid w:val="00973D51"/>
    <w:rsid w:val="00975FEA"/>
    <w:rsid w:val="0097786C"/>
    <w:rsid w:val="00993810"/>
    <w:rsid w:val="009B1877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448D9"/>
    <w:rsid w:val="00A975EF"/>
    <w:rsid w:val="00AA1D65"/>
    <w:rsid w:val="00AA4245"/>
    <w:rsid w:val="00AA6EA5"/>
    <w:rsid w:val="00AD69D2"/>
    <w:rsid w:val="00AD79EA"/>
    <w:rsid w:val="00AE0610"/>
    <w:rsid w:val="00AE0C4B"/>
    <w:rsid w:val="00AE7168"/>
    <w:rsid w:val="00B0699D"/>
    <w:rsid w:val="00B10721"/>
    <w:rsid w:val="00B14117"/>
    <w:rsid w:val="00B2786C"/>
    <w:rsid w:val="00B6090C"/>
    <w:rsid w:val="00B6781B"/>
    <w:rsid w:val="00B80C40"/>
    <w:rsid w:val="00B90180"/>
    <w:rsid w:val="00B9270E"/>
    <w:rsid w:val="00BA6F0F"/>
    <w:rsid w:val="00BB0EC0"/>
    <w:rsid w:val="00BC03B4"/>
    <w:rsid w:val="00BC3893"/>
    <w:rsid w:val="00BD4CD9"/>
    <w:rsid w:val="00BD6501"/>
    <w:rsid w:val="00C230C9"/>
    <w:rsid w:val="00C33ECE"/>
    <w:rsid w:val="00C4256B"/>
    <w:rsid w:val="00C70BE4"/>
    <w:rsid w:val="00C71B35"/>
    <w:rsid w:val="00C75FBD"/>
    <w:rsid w:val="00C86F29"/>
    <w:rsid w:val="00C877C2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E49A3"/>
    <w:rsid w:val="00CF0E93"/>
    <w:rsid w:val="00D032B2"/>
    <w:rsid w:val="00D0350B"/>
    <w:rsid w:val="00D03891"/>
    <w:rsid w:val="00D17FCD"/>
    <w:rsid w:val="00D333AB"/>
    <w:rsid w:val="00D36232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67920"/>
    <w:rsid w:val="00E72EBB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87D26"/>
    <w:rsid w:val="00FC78E7"/>
    <w:rsid w:val="00FE30BD"/>
    <w:rsid w:val="00FF760D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D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43DE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DE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43DE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43D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3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43DE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143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rsid w:val="00143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43DE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43DE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3D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DE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43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3D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ecology</cp:lastModifiedBy>
  <cp:revision>5</cp:revision>
  <cp:lastPrinted>2016-02-17T07:15:00Z</cp:lastPrinted>
  <dcterms:created xsi:type="dcterms:W3CDTF">2016-06-14T07:49:00Z</dcterms:created>
  <dcterms:modified xsi:type="dcterms:W3CDTF">2016-06-14T07:56:00Z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bd8ca753-880f-42df-9e15-bf723b8481c6</vt:lpwstr>
  </property>
</Properties>
</file>