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B3" w:rsidRPr="007960F5" w:rsidRDefault="007960F5" w:rsidP="00812FB3">
      <w:pPr>
        <w:jc w:val="center"/>
        <w:rPr>
          <w:rFonts w:ascii="Times New Roman" w:hAnsi="Times New Roman" w:cs="Times New Roman"/>
          <w:b/>
          <w:spacing w:val="20"/>
          <w:sz w:val="24"/>
          <w:szCs w:val="24"/>
        </w:rPr>
      </w:pPr>
      <w:bookmarkStart w:id="0" w:name="_GoBack"/>
      <w:bookmarkEnd w:id="0"/>
      <w:r>
        <w:rPr>
          <w:rFonts w:ascii="Times New Roman" w:hAnsi="Times New Roman" w:cs="Times New Roman"/>
          <w:b/>
          <w:spacing w:val="20"/>
          <w:sz w:val="24"/>
          <w:szCs w:val="24"/>
        </w:rPr>
        <w:t>ПОСТАНОВЛЕНИЕ</w:t>
      </w:r>
    </w:p>
    <w:p w:rsidR="00812FB3" w:rsidRPr="007960F5" w:rsidRDefault="00812FB3" w:rsidP="00812FB3">
      <w:pPr>
        <w:jc w:val="center"/>
        <w:rPr>
          <w:rFonts w:ascii="Times New Roman" w:hAnsi="Times New Roman" w:cs="Times New Roman"/>
          <w:b/>
          <w:spacing w:val="20"/>
          <w:sz w:val="24"/>
          <w:szCs w:val="24"/>
        </w:rPr>
      </w:pPr>
    </w:p>
    <w:p w:rsidR="00812FB3" w:rsidRPr="007960F5" w:rsidRDefault="00812FB3" w:rsidP="00BB6334">
      <w:pPr>
        <w:jc w:val="center"/>
        <w:rPr>
          <w:rFonts w:ascii="Times New Roman" w:hAnsi="Times New Roman" w:cs="Times New Roman"/>
          <w:sz w:val="24"/>
          <w:szCs w:val="24"/>
        </w:rPr>
      </w:pPr>
      <w:r w:rsidRPr="007960F5">
        <w:rPr>
          <w:rFonts w:ascii="Times New Roman" w:hAnsi="Times New Roman" w:cs="Times New Roman"/>
          <w:sz w:val="24"/>
          <w:szCs w:val="24"/>
        </w:rPr>
        <w:t>от ___________ № ___________</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812FB3" w:rsidTr="00812FB3">
        <w:tc>
          <w:tcPr>
            <w:tcW w:w="5778" w:type="dxa"/>
          </w:tcPr>
          <w:p w:rsidR="00812FB3" w:rsidRPr="009C7FDA" w:rsidRDefault="00812FB3" w:rsidP="00812FB3">
            <w:pPr>
              <w:rPr>
                <w:rFonts w:ascii="Times New Roman" w:hAnsi="Times New Roman" w:cs="Times New Roman"/>
                <w:sz w:val="24"/>
                <w:szCs w:val="24"/>
              </w:rPr>
            </w:pPr>
            <w:r w:rsidRPr="009C7FDA">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9C7FDA" w:rsidRPr="009C7FDA">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9C7FDA">
              <w:rPr>
                <w:rFonts w:ascii="Times New Roman" w:hAnsi="Times New Roman" w:cs="Times New Roman"/>
                <w:sz w:val="24"/>
                <w:szCs w:val="24"/>
              </w:rPr>
              <w:t>»</w:t>
            </w:r>
          </w:p>
          <w:p w:rsidR="00812FB3" w:rsidRPr="00C94C36" w:rsidRDefault="00812FB3" w:rsidP="00812FB3">
            <w:pPr>
              <w:rPr>
                <w:sz w:val="24"/>
                <w:szCs w:val="24"/>
              </w:rPr>
            </w:pPr>
          </w:p>
        </w:tc>
      </w:tr>
    </w:tbl>
    <w:p w:rsidR="00812FB3" w:rsidRPr="000E5052" w:rsidRDefault="00812FB3" w:rsidP="00812FB3">
      <w:pPr>
        <w:pStyle w:val="af9"/>
        <w:ind w:firstLine="709"/>
      </w:pPr>
      <w:r w:rsidRPr="000E5052">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w:t>
      </w:r>
      <w:r>
        <w:t>твенных и муниципальных услуг»</w:t>
      </w:r>
      <w:r w:rsidRPr="000E5052">
        <w:t xml:space="preserve">, </w:t>
      </w:r>
      <w:r w:rsidR="00510CFB">
        <w:t xml:space="preserve">на основании </w:t>
      </w:r>
      <w:r w:rsidR="001C5888">
        <w:t xml:space="preserve">обращения Первого заместителя председателя Комитета экономического развития и инвестиционной деятельности </w:t>
      </w:r>
      <w:proofErr w:type="spellStart"/>
      <w:r w:rsidR="001C5888">
        <w:t>Мищерякова</w:t>
      </w:r>
      <w:proofErr w:type="spellEnd"/>
      <w:r w:rsidR="001C5888">
        <w:t xml:space="preserve"> Е.С. (рег.№01-25-9484/22-3-0 от 05.07.2022)</w:t>
      </w:r>
      <w:r w:rsidR="00352B3A">
        <w:t>,</w:t>
      </w:r>
      <w:r w:rsidR="001C5888">
        <w:t xml:space="preserve"> </w:t>
      </w:r>
      <w:r>
        <w:t xml:space="preserve">администрация </w:t>
      </w:r>
      <w:proofErr w:type="spellStart"/>
      <w:r>
        <w:t>Сосновоборского</w:t>
      </w:r>
      <w:proofErr w:type="spellEnd"/>
      <w:r>
        <w:t xml:space="preserve"> городского округа </w:t>
      </w:r>
      <w:r w:rsidRPr="00E24067">
        <w:rPr>
          <w:b/>
        </w:rPr>
        <w:t>п</w:t>
      </w:r>
      <w:r>
        <w:rPr>
          <w:b/>
        </w:rPr>
        <w:t xml:space="preserve"> </w:t>
      </w:r>
      <w:r w:rsidRPr="00E24067">
        <w:rPr>
          <w:b/>
        </w:rPr>
        <w:t>о</w:t>
      </w:r>
      <w:r>
        <w:rPr>
          <w:b/>
        </w:rPr>
        <w:t xml:space="preserve"> </w:t>
      </w:r>
      <w:r w:rsidRPr="00E24067">
        <w:rPr>
          <w:b/>
        </w:rPr>
        <w:t>с</w:t>
      </w:r>
      <w:r>
        <w:rPr>
          <w:b/>
        </w:rPr>
        <w:t xml:space="preserve"> </w:t>
      </w:r>
      <w:r w:rsidRPr="00E24067">
        <w:rPr>
          <w:b/>
        </w:rPr>
        <w:t>т</w:t>
      </w:r>
      <w:r>
        <w:rPr>
          <w:b/>
        </w:rPr>
        <w:t xml:space="preserve"> </w:t>
      </w:r>
      <w:r w:rsidRPr="00E24067">
        <w:rPr>
          <w:b/>
        </w:rPr>
        <w:t>а</w:t>
      </w:r>
      <w:r>
        <w:rPr>
          <w:b/>
        </w:rPr>
        <w:t xml:space="preserve"> </w:t>
      </w:r>
      <w:r w:rsidRPr="00E24067">
        <w:rPr>
          <w:b/>
        </w:rPr>
        <w:t>н</w:t>
      </w:r>
      <w:r>
        <w:rPr>
          <w:b/>
        </w:rPr>
        <w:t xml:space="preserve"> </w:t>
      </w:r>
      <w:r w:rsidRPr="00E24067">
        <w:rPr>
          <w:b/>
        </w:rPr>
        <w:t>о</w:t>
      </w:r>
      <w:r>
        <w:rPr>
          <w:b/>
        </w:rPr>
        <w:t xml:space="preserve"> </w:t>
      </w:r>
      <w:r w:rsidRPr="00E24067">
        <w:rPr>
          <w:b/>
        </w:rPr>
        <w:t>в</w:t>
      </w:r>
      <w:r>
        <w:rPr>
          <w:b/>
        </w:rPr>
        <w:t xml:space="preserve"> </w:t>
      </w:r>
      <w:r w:rsidRPr="00E24067">
        <w:rPr>
          <w:b/>
        </w:rPr>
        <w:t>л</w:t>
      </w:r>
      <w:r>
        <w:rPr>
          <w:b/>
        </w:rPr>
        <w:t xml:space="preserve"> </w:t>
      </w:r>
      <w:r w:rsidRPr="00E24067">
        <w:rPr>
          <w:b/>
        </w:rPr>
        <w:t>я</w:t>
      </w:r>
      <w:r>
        <w:rPr>
          <w:b/>
        </w:rPr>
        <w:t xml:space="preserve"> </w:t>
      </w:r>
      <w:r w:rsidRPr="00E24067">
        <w:rPr>
          <w:b/>
        </w:rPr>
        <w:t>е</w:t>
      </w:r>
      <w:r>
        <w:rPr>
          <w:b/>
        </w:rPr>
        <w:t xml:space="preserve"> </w:t>
      </w:r>
      <w:r w:rsidRPr="00E24067">
        <w:rPr>
          <w:b/>
        </w:rPr>
        <w:t>т</w:t>
      </w:r>
      <w:r w:rsidRPr="000E5052">
        <w:t>:</w:t>
      </w:r>
    </w:p>
    <w:p w:rsidR="00497152" w:rsidRDefault="00497152" w:rsidP="00497152">
      <w:pPr>
        <w:pStyle w:val="af9"/>
      </w:pPr>
    </w:p>
    <w:p w:rsidR="00812FB3" w:rsidRPr="00D646D3" w:rsidRDefault="00812FB3" w:rsidP="00BB6334">
      <w:pPr>
        <w:pStyle w:val="af9"/>
        <w:numPr>
          <w:ilvl w:val="0"/>
          <w:numId w:val="43"/>
        </w:numPr>
        <w:ind w:left="0" w:firstLine="709"/>
        <w:rPr>
          <w:szCs w:val="24"/>
        </w:rPr>
      </w:pPr>
      <w:r w:rsidRPr="00D646D3">
        <w:rPr>
          <w:szCs w:val="24"/>
        </w:rPr>
        <w:t>Утвердить прилагаемый административный регламент по предоставлению муниципальной услуги «</w:t>
      </w:r>
      <w:r w:rsidR="00497152" w:rsidRPr="00D646D3">
        <w:rPr>
          <w:bCs/>
          <w:szCs w:val="24"/>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D646D3">
        <w:rPr>
          <w:szCs w:val="24"/>
        </w:rPr>
        <w:t>» (приложение).</w:t>
      </w:r>
    </w:p>
    <w:p w:rsidR="00812FB3" w:rsidRPr="00D646D3" w:rsidRDefault="00812FB3" w:rsidP="00BB6334">
      <w:pPr>
        <w:pStyle w:val="af9"/>
        <w:numPr>
          <w:ilvl w:val="0"/>
          <w:numId w:val="43"/>
        </w:numPr>
        <w:ind w:left="0" w:firstLine="709"/>
        <w:rPr>
          <w:szCs w:val="24"/>
        </w:rPr>
      </w:pPr>
      <w:r w:rsidRPr="00D646D3">
        <w:rPr>
          <w:szCs w:val="24"/>
        </w:rPr>
        <w:t>Признать утратившими силу:</w:t>
      </w:r>
    </w:p>
    <w:p w:rsidR="00812FB3" w:rsidRPr="00D646D3" w:rsidRDefault="00812FB3" w:rsidP="00BB6334">
      <w:pPr>
        <w:pStyle w:val="af9"/>
        <w:ind w:firstLine="709"/>
        <w:rPr>
          <w:szCs w:val="24"/>
        </w:rPr>
      </w:pPr>
      <w:r w:rsidRPr="00D646D3">
        <w:rPr>
          <w:szCs w:val="24"/>
        </w:rPr>
        <w:t xml:space="preserve">- постановление администрации </w:t>
      </w:r>
      <w:proofErr w:type="spellStart"/>
      <w:r w:rsidRPr="00D646D3">
        <w:rPr>
          <w:szCs w:val="24"/>
        </w:rPr>
        <w:t>Сосновоборского</w:t>
      </w:r>
      <w:proofErr w:type="spellEnd"/>
      <w:r w:rsidRPr="00D646D3">
        <w:rPr>
          <w:szCs w:val="24"/>
        </w:rPr>
        <w:t xml:space="preserve"> городского округа от </w:t>
      </w:r>
      <w:r w:rsidR="00497152" w:rsidRPr="00D646D3">
        <w:rPr>
          <w:szCs w:val="24"/>
        </w:rPr>
        <w:t>28.06.2019</w:t>
      </w:r>
      <w:r w:rsidRPr="00D646D3">
        <w:rPr>
          <w:szCs w:val="24"/>
        </w:rPr>
        <w:t xml:space="preserve">     № 136</w:t>
      </w:r>
      <w:r w:rsidR="00497152" w:rsidRPr="00D646D3">
        <w:rPr>
          <w:szCs w:val="24"/>
        </w:rPr>
        <w:t>2</w:t>
      </w:r>
      <w:r w:rsidRPr="00D646D3">
        <w:rPr>
          <w:szCs w:val="24"/>
        </w:rPr>
        <w:t xml:space="preserve"> </w:t>
      </w:r>
      <w:r w:rsidR="00F85C57" w:rsidRPr="00D646D3">
        <w:rPr>
          <w:szCs w:val="24"/>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p>
    <w:p w:rsidR="00812FB3" w:rsidRPr="00D646D3" w:rsidRDefault="00812FB3" w:rsidP="00BB6334">
      <w:pPr>
        <w:pStyle w:val="af9"/>
        <w:ind w:firstLine="709"/>
        <w:rPr>
          <w:szCs w:val="24"/>
        </w:rPr>
      </w:pPr>
      <w:r w:rsidRPr="00D646D3">
        <w:rPr>
          <w:szCs w:val="24"/>
        </w:rPr>
        <w:t xml:space="preserve">- постановление администрации </w:t>
      </w:r>
      <w:proofErr w:type="spellStart"/>
      <w:r w:rsidRPr="00D646D3">
        <w:rPr>
          <w:szCs w:val="24"/>
        </w:rPr>
        <w:t>Сосновоборского</w:t>
      </w:r>
      <w:proofErr w:type="spellEnd"/>
      <w:r w:rsidRPr="00D646D3">
        <w:rPr>
          <w:szCs w:val="24"/>
        </w:rPr>
        <w:t xml:space="preserve"> городского округа от </w:t>
      </w:r>
      <w:r w:rsidR="00F85C57" w:rsidRPr="00D646D3">
        <w:rPr>
          <w:szCs w:val="24"/>
        </w:rPr>
        <w:t>15.02.2021</w:t>
      </w:r>
      <w:r w:rsidRPr="00D646D3">
        <w:rPr>
          <w:szCs w:val="24"/>
        </w:rPr>
        <w:t xml:space="preserve">    № </w:t>
      </w:r>
      <w:r w:rsidR="00F85C57" w:rsidRPr="00D646D3">
        <w:rPr>
          <w:szCs w:val="24"/>
        </w:rPr>
        <w:t>243</w:t>
      </w:r>
      <w:r w:rsidR="00D646D3" w:rsidRPr="00D646D3">
        <w:rPr>
          <w:szCs w:val="24"/>
        </w:rPr>
        <w:t xml:space="preserve"> «О внесении изменений в постановление администрации </w:t>
      </w:r>
      <w:proofErr w:type="spellStart"/>
      <w:r w:rsidR="00D646D3" w:rsidRPr="00D646D3">
        <w:rPr>
          <w:szCs w:val="24"/>
        </w:rPr>
        <w:t>Сосновоборского</w:t>
      </w:r>
      <w:proofErr w:type="spellEnd"/>
      <w:r w:rsidR="00D646D3" w:rsidRPr="00D646D3">
        <w:rPr>
          <w:szCs w:val="24"/>
        </w:rPr>
        <w:t xml:space="preserve"> городского округа от 28.06.2019 № 1362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p>
    <w:p w:rsidR="00812FB3" w:rsidRPr="00D646D3" w:rsidRDefault="00812FB3" w:rsidP="00BB6334">
      <w:pPr>
        <w:spacing w:after="0" w:line="240" w:lineRule="auto"/>
        <w:ind w:firstLine="709"/>
        <w:jc w:val="both"/>
        <w:rPr>
          <w:rFonts w:ascii="Times New Roman" w:hAnsi="Times New Roman" w:cs="Times New Roman"/>
          <w:sz w:val="24"/>
          <w:szCs w:val="24"/>
        </w:rPr>
      </w:pPr>
      <w:r w:rsidRPr="00D646D3">
        <w:rPr>
          <w:rFonts w:ascii="Times New Roman" w:hAnsi="Times New Roman" w:cs="Times New Roman"/>
          <w:sz w:val="24"/>
          <w:szCs w:val="24"/>
        </w:rPr>
        <w:t xml:space="preserve">- постановление администрации </w:t>
      </w:r>
      <w:proofErr w:type="spellStart"/>
      <w:r w:rsidRPr="00D646D3">
        <w:rPr>
          <w:rFonts w:ascii="Times New Roman" w:hAnsi="Times New Roman" w:cs="Times New Roman"/>
          <w:sz w:val="24"/>
          <w:szCs w:val="24"/>
        </w:rPr>
        <w:t>Сосновоборского</w:t>
      </w:r>
      <w:proofErr w:type="spellEnd"/>
      <w:r w:rsidRPr="00D646D3">
        <w:rPr>
          <w:rFonts w:ascii="Times New Roman" w:hAnsi="Times New Roman" w:cs="Times New Roman"/>
          <w:sz w:val="24"/>
          <w:szCs w:val="24"/>
        </w:rPr>
        <w:t xml:space="preserve"> городского округа от </w:t>
      </w:r>
      <w:r w:rsidR="00F85C57" w:rsidRPr="00D646D3">
        <w:rPr>
          <w:rFonts w:ascii="Times New Roman" w:hAnsi="Times New Roman" w:cs="Times New Roman"/>
          <w:sz w:val="24"/>
          <w:szCs w:val="24"/>
        </w:rPr>
        <w:t>04.06.2021</w:t>
      </w:r>
      <w:r w:rsidRPr="00D646D3">
        <w:rPr>
          <w:rFonts w:ascii="Times New Roman" w:hAnsi="Times New Roman" w:cs="Times New Roman"/>
          <w:sz w:val="24"/>
          <w:szCs w:val="24"/>
        </w:rPr>
        <w:t xml:space="preserve"> № </w:t>
      </w:r>
      <w:r w:rsidR="00F85C57" w:rsidRPr="00D646D3">
        <w:rPr>
          <w:rFonts w:ascii="Times New Roman" w:hAnsi="Times New Roman" w:cs="Times New Roman"/>
          <w:sz w:val="24"/>
          <w:szCs w:val="24"/>
        </w:rPr>
        <w:t>1135</w:t>
      </w:r>
      <w:r w:rsidRPr="00D646D3">
        <w:rPr>
          <w:rFonts w:ascii="Times New Roman" w:hAnsi="Times New Roman" w:cs="Times New Roman"/>
          <w:sz w:val="24"/>
          <w:szCs w:val="24"/>
        </w:rPr>
        <w:t xml:space="preserve"> </w:t>
      </w:r>
      <w:r w:rsidR="00F85C57" w:rsidRPr="00D646D3">
        <w:rPr>
          <w:rFonts w:ascii="Times New Roman" w:hAnsi="Times New Roman" w:cs="Times New Roman"/>
          <w:sz w:val="24"/>
          <w:szCs w:val="24"/>
        </w:rPr>
        <w:t xml:space="preserve">«О внесении изменений в постановление администрации </w:t>
      </w:r>
      <w:proofErr w:type="spellStart"/>
      <w:r w:rsidR="00F85C57" w:rsidRPr="00D646D3">
        <w:rPr>
          <w:rFonts w:ascii="Times New Roman" w:hAnsi="Times New Roman" w:cs="Times New Roman"/>
          <w:sz w:val="24"/>
          <w:szCs w:val="24"/>
        </w:rPr>
        <w:t>Сосновоборского</w:t>
      </w:r>
      <w:proofErr w:type="spellEnd"/>
      <w:r w:rsidR="00F85C57" w:rsidRPr="00D646D3">
        <w:rPr>
          <w:rFonts w:ascii="Times New Roman" w:hAnsi="Times New Roman" w:cs="Times New Roman"/>
          <w:sz w:val="24"/>
          <w:szCs w:val="24"/>
        </w:rPr>
        <w:t xml:space="preserve"> городского округа от 28.06.2019 № 1362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r w:rsidR="00D646D3" w:rsidRPr="00D646D3">
        <w:rPr>
          <w:rFonts w:ascii="Times New Roman" w:hAnsi="Times New Roman" w:cs="Times New Roman"/>
          <w:sz w:val="24"/>
          <w:szCs w:val="24"/>
        </w:rPr>
        <w:t>.</w:t>
      </w:r>
    </w:p>
    <w:p w:rsidR="00812FB3" w:rsidRDefault="00812FB3" w:rsidP="00BB6334">
      <w:pPr>
        <w:pStyle w:val="af9"/>
        <w:numPr>
          <w:ilvl w:val="0"/>
          <w:numId w:val="43"/>
        </w:numPr>
        <w:ind w:left="0" w:firstLine="709"/>
      </w:pPr>
      <w:r w:rsidRPr="005652AB">
        <w:t>Общему отделу администрации (Смолкина М.С.) обнародовать настоящее постановление на электронном сайте городской газеты «Маяк».</w:t>
      </w:r>
    </w:p>
    <w:p w:rsidR="00812FB3" w:rsidRDefault="00812FB3" w:rsidP="00BB6334">
      <w:pPr>
        <w:pStyle w:val="af9"/>
        <w:numPr>
          <w:ilvl w:val="0"/>
          <w:numId w:val="43"/>
        </w:numPr>
        <w:ind w:left="0" w:firstLine="709"/>
      </w:pPr>
      <w:r w:rsidRPr="00203F0D">
        <w:rPr>
          <w:szCs w:val="24"/>
        </w:rPr>
        <w:t xml:space="preserve">Отделу по связям с общественностью (пресс–центр) Комитета по общественной безопасности и информации (Бастина Е.А.) разместить настоящее постановление на официальном сайте </w:t>
      </w:r>
      <w:proofErr w:type="spellStart"/>
      <w:r w:rsidRPr="00203F0D">
        <w:rPr>
          <w:szCs w:val="24"/>
        </w:rPr>
        <w:t>Сосновоборского</w:t>
      </w:r>
      <w:proofErr w:type="spellEnd"/>
      <w:r w:rsidRPr="00203F0D">
        <w:rPr>
          <w:szCs w:val="24"/>
        </w:rPr>
        <w:t xml:space="preserve"> городского округа.</w:t>
      </w:r>
    </w:p>
    <w:p w:rsidR="00812FB3" w:rsidRDefault="00812FB3" w:rsidP="00BB6334">
      <w:pPr>
        <w:pStyle w:val="af9"/>
        <w:numPr>
          <w:ilvl w:val="0"/>
          <w:numId w:val="43"/>
        </w:numPr>
        <w:ind w:left="0" w:firstLine="709"/>
      </w:pPr>
      <w:r w:rsidRPr="00203F0D">
        <w:rPr>
          <w:szCs w:val="24"/>
        </w:rPr>
        <w:t>Настоящее постановление вступает в силу со дня официального обнародования.</w:t>
      </w:r>
    </w:p>
    <w:p w:rsidR="00812FB3" w:rsidRPr="00510CFB" w:rsidRDefault="00812FB3" w:rsidP="00BB6334">
      <w:pPr>
        <w:pStyle w:val="af9"/>
        <w:numPr>
          <w:ilvl w:val="0"/>
          <w:numId w:val="43"/>
        </w:numPr>
        <w:ind w:left="0" w:firstLine="709"/>
        <w:rPr>
          <w:szCs w:val="24"/>
        </w:rPr>
      </w:pPr>
      <w:r w:rsidRPr="00203F0D">
        <w:rPr>
          <w:szCs w:val="24"/>
        </w:rPr>
        <w:t xml:space="preserve">Контроль за исполнением настоящего постановления возложить на первого заместитель главы администрации </w:t>
      </w:r>
      <w:proofErr w:type="spellStart"/>
      <w:r w:rsidRPr="00203F0D">
        <w:rPr>
          <w:szCs w:val="24"/>
        </w:rPr>
        <w:t>Сосновоборского</w:t>
      </w:r>
      <w:proofErr w:type="spellEnd"/>
      <w:r w:rsidRPr="00203F0D">
        <w:rPr>
          <w:szCs w:val="24"/>
        </w:rPr>
        <w:t xml:space="preserve"> городского округа Лютикова С.Г.</w:t>
      </w:r>
    </w:p>
    <w:p w:rsidR="00812FB3" w:rsidRDefault="00812FB3" w:rsidP="00BB6334">
      <w:pPr>
        <w:spacing w:after="0" w:line="240" w:lineRule="auto"/>
        <w:jc w:val="both"/>
        <w:rPr>
          <w:sz w:val="24"/>
          <w:szCs w:val="24"/>
        </w:rPr>
      </w:pPr>
    </w:p>
    <w:p w:rsidR="00BB6334" w:rsidRPr="00705A05" w:rsidRDefault="00BB6334" w:rsidP="00BB6334">
      <w:pPr>
        <w:spacing w:after="0" w:line="240" w:lineRule="auto"/>
        <w:jc w:val="both"/>
        <w:rPr>
          <w:sz w:val="24"/>
          <w:szCs w:val="24"/>
        </w:rPr>
      </w:pPr>
    </w:p>
    <w:p w:rsidR="00812FB3" w:rsidRPr="00510CFB" w:rsidRDefault="00812FB3" w:rsidP="00812FB3">
      <w:pPr>
        <w:jc w:val="both"/>
        <w:rPr>
          <w:rFonts w:ascii="Times New Roman" w:hAnsi="Times New Roman" w:cs="Times New Roman"/>
          <w:sz w:val="24"/>
          <w:szCs w:val="24"/>
        </w:rPr>
      </w:pPr>
      <w:r w:rsidRPr="00510CFB">
        <w:rPr>
          <w:rFonts w:ascii="Times New Roman" w:hAnsi="Times New Roman" w:cs="Times New Roman"/>
          <w:sz w:val="24"/>
          <w:szCs w:val="24"/>
        </w:rPr>
        <w:t xml:space="preserve">Глава </w:t>
      </w:r>
      <w:proofErr w:type="spellStart"/>
      <w:r w:rsidRPr="00510CFB">
        <w:rPr>
          <w:rFonts w:ascii="Times New Roman" w:hAnsi="Times New Roman" w:cs="Times New Roman"/>
          <w:sz w:val="24"/>
          <w:szCs w:val="24"/>
        </w:rPr>
        <w:t>Сосновоборского</w:t>
      </w:r>
      <w:proofErr w:type="spellEnd"/>
      <w:r w:rsidRPr="00510CFB">
        <w:rPr>
          <w:rFonts w:ascii="Times New Roman" w:hAnsi="Times New Roman" w:cs="Times New Roman"/>
          <w:sz w:val="24"/>
          <w:szCs w:val="24"/>
        </w:rPr>
        <w:t xml:space="preserve"> городского округа</w:t>
      </w:r>
      <w:r w:rsidRPr="00510CFB">
        <w:rPr>
          <w:rFonts w:ascii="Times New Roman" w:hAnsi="Times New Roman" w:cs="Times New Roman"/>
          <w:sz w:val="24"/>
          <w:szCs w:val="24"/>
        </w:rPr>
        <w:tab/>
      </w:r>
      <w:r w:rsidRPr="00510CFB">
        <w:rPr>
          <w:rFonts w:ascii="Times New Roman" w:hAnsi="Times New Roman" w:cs="Times New Roman"/>
          <w:sz w:val="24"/>
          <w:szCs w:val="24"/>
        </w:rPr>
        <w:tab/>
      </w:r>
      <w:r w:rsidRPr="00510CFB">
        <w:rPr>
          <w:rFonts w:ascii="Times New Roman" w:hAnsi="Times New Roman" w:cs="Times New Roman"/>
          <w:sz w:val="24"/>
          <w:szCs w:val="24"/>
        </w:rPr>
        <w:tab/>
      </w:r>
      <w:r w:rsidRPr="00510CFB">
        <w:rPr>
          <w:rFonts w:ascii="Times New Roman" w:hAnsi="Times New Roman" w:cs="Times New Roman"/>
          <w:sz w:val="24"/>
          <w:szCs w:val="24"/>
        </w:rPr>
        <w:tab/>
        <w:t xml:space="preserve">              М.В. Воронков</w:t>
      </w:r>
    </w:p>
    <w:p w:rsidR="00812FB3" w:rsidRPr="00510CFB" w:rsidRDefault="00812FB3" w:rsidP="00510CFB">
      <w:pPr>
        <w:spacing w:after="0" w:line="240" w:lineRule="auto"/>
        <w:rPr>
          <w:rFonts w:ascii="Times New Roman" w:hAnsi="Times New Roman" w:cs="Times New Roman"/>
          <w:sz w:val="12"/>
          <w:szCs w:val="12"/>
        </w:rPr>
      </w:pPr>
      <w:r>
        <w:rPr>
          <w:sz w:val="24"/>
          <w:szCs w:val="24"/>
        </w:rPr>
        <w:br w:type="page"/>
      </w:r>
      <w:r w:rsidRPr="00510CFB">
        <w:rPr>
          <w:rFonts w:ascii="Times New Roman" w:hAnsi="Times New Roman" w:cs="Times New Roman"/>
          <w:sz w:val="12"/>
          <w:szCs w:val="12"/>
        </w:rPr>
        <w:lastRenderedPageBreak/>
        <w:t>Морозова Ирина Николаевна</w:t>
      </w:r>
    </w:p>
    <w:p w:rsidR="00812FB3" w:rsidRPr="00510CFB" w:rsidRDefault="00812FB3" w:rsidP="00510CFB">
      <w:pPr>
        <w:spacing w:after="0" w:line="240" w:lineRule="auto"/>
        <w:rPr>
          <w:rFonts w:ascii="Times New Roman" w:hAnsi="Times New Roman" w:cs="Times New Roman"/>
          <w:sz w:val="12"/>
          <w:szCs w:val="12"/>
        </w:rPr>
      </w:pPr>
      <w:r w:rsidRPr="00510CFB">
        <w:rPr>
          <w:rFonts w:ascii="Times New Roman" w:hAnsi="Times New Roman" w:cs="Times New Roman"/>
          <w:sz w:val="12"/>
          <w:szCs w:val="12"/>
        </w:rPr>
        <w:t>КУМИ 2-62-79</w:t>
      </w:r>
    </w:p>
    <w:p w:rsidR="00812FB3" w:rsidRPr="00510CFB" w:rsidRDefault="00812FB3" w:rsidP="00510CFB">
      <w:pPr>
        <w:spacing w:after="0" w:line="240" w:lineRule="auto"/>
        <w:rPr>
          <w:rFonts w:ascii="Times New Roman" w:hAnsi="Times New Roman" w:cs="Times New Roman"/>
          <w:sz w:val="24"/>
          <w:szCs w:val="24"/>
        </w:rPr>
      </w:pPr>
    </w:p>
    <w:p w:rsidR="00812FB3" w:rsidRPr="00510CFB" w:rsidRDefault="00812FB3" w:rsidP="00510CFB">
      <w:pPr>
        <w:spacing w:after="0" w:line="240" w:lineRule="auto"/>
        <w:rPr>
          <w:rFonts w:ascii="Times New Roman" w:hAnsi="Times New Roman" w:cs="Times New Roman"/>
          <w:sz w:val="24"/>
          <w:szCs w:val="24"/>
        </w:rPr>
      </w:pPr>
    </w:p>
    <w:p w:rsidR="00812FB3" w:rsidRPr="00510CFB" w:rsidRDefault="00812FB3" w:rsidP="00510CFB">
      <w:pPr>
        <w:spacing w:after="0" w:line="240" w:lineRule="auto"/>
        <w:rPr>
          <w:rFonts w:ascii="Times New Roman" w:hAnsi="Times New Roman" w:cs="Times New Roman"/>
          <w:sz w:val="24"/>
          <w:szCs w:val="24"/>
        </w:rPr>
      </w:pPr>
    </w:p>
    <w:tbl>
      <w:tblPr>
        <w:tblW w:w="9606" w:type="dxa"/>
        <w:tblLayout w:type="fixed"/>
        <w:tblLook w:val="04A0" w:firstRow="1" w:lastRow="0" w:firstColumn="1" w:lastColumn="0" w:noHBand="0" w:noVBand="1"/>
      </w:tblPr>
      <w:tblGrid>
        <w:gridCol w:w="5328"/>
        <w:gridCol w:w="4278"/>
      </w:tblGrid>
      <w:tr w:rsidR="00812FB3" w:rsidRPr="00510CFB" w:rsidTr="00812FB3">
        <w:trPr>
          <w:trHeight w:val="348"/>
        </w:trPr>
        <w:tc>
          <w:tcPr>
            <w:tcW w:w="5328" w:type="dxa"/>
            <w:hideMark/>
          </w:tcPr>
          <w:p w:rsidR="00812FB3" w:rsidRPr="00510CFB" w:rsidRDefault="00812FB3" w:rsidP="00510CFB">
            <w:pPr>
              <w:spacing w:after="0" w:line="240" w:lineRule="auto"/>
              <w:jc w:val="both"/>
              <w:rPr>
                <w:rFonts w:ascii="Times New Roman" w:hAnsi="Times New Roman" w:cs="Times New Roman"/>
                <w:sz w:val="24"/>
                <w:szCs w:val="24"/>
              </w:rPr>
            </w:pPr>
            <w:r w:rsidRPr="00510CFB">
              <w:rPr>
                <w:rFonts w:ascii="Times New Roman" w:hAnsi="Times New Roman" w:cs="Times New Roman"/>
                <w:sz w:val="24"/>
                <w:szCs w:val="24"/>
              </w:rPr>
              <w:t>СОГЛАСОВАНО:</w:t>
            </w:r>
          </w:p>
        </w:tc>
        <w:tc>
          <w:tcPr>
            <w:tcW w:w="4278" w:type="dxa"/>
          </w:tcPr>
          <w:p w:rsidR="00812FB3" w:rsidRPr="00510CFB" w:rsidRDefault="00812FB3" w:rsidP="00510CFB">
            <w:pPr>
              <w:spacing w:after="0" w:line="240" w:lineRule="auto"/>
              <w:jc w:val="both"/>
              <w:rPr>
                <w:rFonts w:ascii="Times New Roman" w:hAnsi="Times New Roman" w:cs="Times New Roman"/>
                <w:sz w:val="24"/>
                <w:szCs w:val="24"/>
              </w:rPr>
            </w:pPr>
            <w:r w:rsidRPr="00510CFB">
              <w:rPr>
                <w:rFonts w:ascii="Times New Roman" w:hAnsi="Times New Roman" w:cs="Times New Roman"/>
                <w:sz w:val="24"/>
                <w:szCs w:val="24"/>
              </w:rPr>
              <w:t>РАССЫЛКА</w:t>
            </w:r>
          </w:p>
        </w:tc>
      </w:tr>
      <w:tr w:rsidR="00812FB3" w:rsidRPr="00510CFB" w:rsidTr="00812FB3">
        <w:trPr>
          <w:trHeight w:val="1024"/>
        </w:trPr>
        <w:tc>
          <w:tcPr>
            <w:tcW w:w="5328" w:type="dxa"/>
            <w:hideMark/>
          </w:tcPr>
          <w:p w:rsidR="00812FB3" w:rsidRPr="00510CFB" w:rsidRDefault="00812FB3" w:rsidP="00510CFB">
            <w:pPr>
              <w:spacing w:after="0" w:line="240" w:lineRule="auto"/>
              <w:rPr>
                <w:rFonts w:ascii="Times New Roman" w:hAnsi="Times New Roman" w:cs="Times New Roman"/>
                <w:sz w:val="24"/>
                <w:szCs w:val="24"/>
              </w:rPr>
            </w:pPr>
            <w:r w:rsidRPr="00510CFB">
              <w:rPr>
                <w:rFonts w:ascii="Times New Roman" w:hAnsi="Times New Roman" w:cs="Times New Roman"/>
                <w:sz w:val="24"/>
                <w:szCs w:val="24"/>
              </w:rPr>
              <w:t xml:space="preserve">Первый заместитель главы администрации </w:t>
            </w:r>
            <w:proofErr w:type="spellStart"/>
            <w:r w:rsidRPr="00510CFB">
              <w:rPr>
                <w:rFonts w:ascii="Times New Roman" w:hAnsi="Times New Roman" w:cs="Times New Roman"/>
                <w:sz w:val="24"/>
                <w:szCs w:val="24"/>
              </w:rPr>
              <w:t>Сосновоборского</w:t>
            </w:r>
            <w:proofErr w:type="spellEnd"/>
            <w:r w:rsidRPr="00510CFB">
              <w:rPr>
                <w:rFonts w:ascii="Times New Roman" w:hAnsi="Times New Roman" w:cs="Times New Roman"/>
                <w:sz w:val="24"/>
                <w:szCs w:val="24"/>
              </w:rPr>
              <w:t xml:space="preserve"> городского округа</w:t>
            </w:r>
          </w:p>
          <w:p w:rsidR="00812FB3" w:rsidRPr="00510CFB" w:rsidRDefault="00812FB3" w:rsidP="00510CFB">
            <w:pPr>
              <w:spacing w:after="0" w:line="240" w:lineRule="auto"/>
              <w:rPr>
                <w:rFonts w:ascii="Times New Roman" w:hAnsi="Times New Roman" w:cs="Times New Roman"/>
                <w:sz w:val="24"/>
                <w:szCs w:val="24"/>
              </w:rPr>
            </w:pPr>
            <w:r w:rsidRPr="00510CFB">
              <w:rPr>
                <w:rFonts w:ascii="Times New Roman" w:hAnsi="Times New Roman" w:cs="Times New Roman"/>
                <w:sz w:val="24"/>
                <w:szCs w:val="24"/>
              </w:rPr>
              <w:t xml:space="preserve">____________________ </w:t>
            </w:r>
            <w:proofErr w:type="spellStart"/>
            <w:r w:rsidRPr="00510CFB">
              <w:rPr>
                <w:rFonts w:ascii="Times New Roman" w:hAnsi="Times New Roman" w:cs="Times New Roman"/>
                <w:sz w:val="24"/>
                <w:szCs w:val="24"/>
              </w:rPr>
              <w:t>С.Г.Лютиков</w:t>
            </w:r>
            <w:proofErr w:type="spellEnd"/>
          </w:p>
          <w:p w:rsidR="00812FB3" w:rsidRPr="00510CFB" w:rsidRDefault="00812FB3" w:rsidP="00510CFB">
            <w:pPr>
              <w:spacing w:after="0" w:line="240" w:lineRule="auto"/>
              <w:rPr>
                <w:rFonts w:ascii="Times New Roman" w:hAnsi="Times New Roman" w:cs="Times New Roman"/>
                <w:sz w:val="24"/>
                <w:szCs w:val="24"/>
              </w:rPr>
            </w:pPr>
            <w:r w:rsidRPr="00510CFB">
              <w:rPr>
                <w:rFonts w:ascii="Times New Roman" w:hAnsi="Times New Roman" w:cs="Times New Roman"/>
                <w:sz w:val="24"/>
                <w:szCs w:val="24"/>
              </w:rPr>
              <w:t>«___»____________2022</w:t>
            </w:r>
          </w:p>
        </w:tc>
        <w:tc>
          <w:tcPr>
            <w:tcW w:w="4278" w:type="dxa"/>
          </w:tcPr>
          <w:p w:rsidR="00812FB3" w:rsidRPr="00510CFB" w:rsidRDefault="00812FB3" w:rsidP="00510CFB">
            <w:pPr>
              <w:spacing w:after="0" w:line="240" w:lineRule="auto"/>
              <w:ind w:right="-99"/>
              <w:rPr>
                <w:rFonts w:ascii="Times New Roman" w:hAnsi="Times New Roman" w:cs="Times New Roman"/>
                <w:sz w:val="24"/>
                <w:szCs w:val="24"/>
              </w:rPr>
            </w:pPr>
            <w:r w:rsidRPr="00510CFB">
              <w:rPr>
                <w:rFonts w:ascii="Times New Roman" w:hAnsi="Times New Roman" w:cs="Times New Roman"/>
                <w:sz w:val="24"/>
                <w:szCs w:val="24"/>
              </w:rPr>
              <w:t>КУМИ-1 экз.,</w:t>
            </w:r>
          </w:p>
          <w:p w:rsidR="00812FB3" w:rsidRPr="00510CFB" w:rsidRDefault="00812FB3" w:rsidP="00510CFB">
            <w:pPr>
              <w:spacing w:after="0" w:line="240" w:lineRule="auto"/>
              <w:ind w:right="-99"/>
              <w:rPr>
                <w:rFonts w:ascii="Times New Roman" w:hAnsi="Times New Roman" w:cs="Times New Roman"/>
                <w:sz w:val="24"/>
                <w:szCs w:val="24"/>
              </w:rPr>
            </w:pPr>
            <w:r w:rsidRPr="00510CFB">
              <w:rPr>
                <w:rFonts w:ascii="Times New Roman" w:hAnsi="Times New Roman" w:cs="Times New Roman"/>
                <w:sz w:val="24"/>
                <w:szCs w:val="24"/>
              </w:rPr>
              <w:t>Отдел по связям с общественностью (пресс–центр) Комитета по общественной безопасности и информации – 1 экз.</w:t>
            </w:r>
          </w:p>
        </w:tc>
      </w:tr>
      <w:tr w:rsidR="00812FB3" w:rsidRPr="00510CFB" w:rsidTr="00812FB3">
        <w:trPr>
          <w:trHeight w:val="1024"/>
        </w:trPr>
        <w:tc>
          <w:tcPr>
            <w:tcW w:w="5328" w:type="dxa"/>
            <w:hideMark/>
          </w:tcPr>
          <w:p w:rsidR="00812FB3" w:rsidRPr="00510CFB" w:rsidRDefault="00812FB3" w:rsidP="00510CFB">
            <w:pPr>
              <w:spacing w:after="0" w:line="240" w:lineRule="auto"/>
              <w:rPr>
                <w:rFonts w:ascii="Times New Roman" w:hAnsi="Times New Roman" w:cs="Times New Roman"/>
                <w:sz w:val="24"/>
                <w:szCs w:val="24"/>
              </w:rPr>
            </w:pPr>
            <w:r w:rsidRPr="00510CFB">
              <w:rPr>
                <w:rFonts w:ascii="Times New Roman" w:hAnsi="Times New Roman" w:cs="Times New Roman"/>
                <w:sz w:val="24"/>
                <w:szCs w:val="24"/>
              </w:rPr>
              <w:t xml:space="preserve">Председатель КУМИ </w:t>
            </w:r>
            <w:proofErr w:type="spellStart"/>
            <w:r w:rsidRPr="00510CFB">
              <w:rPr>
                <w:rFonts w:ascii="Times New Roman" w:hAnsi="Times New Roman" w:cs="Times New Roman"/>
                <w:sz w:val="24"/>
                <w:szCs w:val="24"/>
              </w:rPr>
              <w:t>Сосновоборского</w:t>
            </w:r>
            <w:proofErr w:type="spellEnd"/>
            <w:r w:rsidRPr="00510CFB">
              <w:rPr>
                <w:rFonts w:ascii="Times New Roman" w:hAnsi="Times New Roman" w:cs="Times New Roman"/>
                <w:sz w:val="24"/>
                <w:szCs w:val="24"/>
              </w:rPr>
              <w:t xml:space="preserve"> городского округа</w:t>
            </w:r>
          </w:p>
          <w:p w:rsidR="00812FB3" w:rsidRPr="00510CFB" w:rsidRDefault="00812FB3" w:rsidP="00510CFB">
            <w:pPr>
              <w:spacing w:after="0" w:line="240" w:lineRule="auto"/>
              <w:jc w:val="both"/>
              <w:rPr>
                <w:rFonts w:ascii="Times New Roman" w:hAnsi="Times New Roman" w:cs="Times New Roman"/>
                <w:sz w:val="24"/>
                <w:szCs w:val="24"/>
              </w:rPr>
            </w:pPr>
            <w:r w:rsidRPr="00510CFB">
              <w:rPr>
                <w:rFonts w:ascii="Times New Roman" w:hAnsi="Times New Roman" w:cs="Times New Roman"/>
                <w:sz w:val="24"/>
                <w:szCs w:val="24"/>
              </w:rPr>
              <w:t>_____________</w:t>
            </w:r>
            <w:proofErr w:type="spellStart"/>
            <w:r w:rsidRPr="00510CFB">
              <w:rPr>
                <w:rFonts w:ascii="Times New Roman" w:hAnsi="Times New Roman" w:cs="Times New Roman"/>
                <w:sz w:val="24"/>
                <w:szCs w:val="24"/>
              </w:rPr>
              <w:t>Н.В.Михайлова</w:t>
            </w:r>
            <w:proofErr w:type="spellEnd"/>
          </w:p>
          <w:p w:rsidR="00812FB3" w:rsidRPr="00510CFB" w:rsidRDefault="00812FB3" w:rsidP="00510CFB">
            <w:pPr>
              <w:spacing w:after="0" w:line="240" w:lineRule="auto"/>
              <w:jc w:val="both"/>
              <w:rPr>
                <w:rFonts w:ascii="Times New Roman" w:hAnsi="Times New Roman" w:cs="Times New Roman"/>
                <w:sz w:val="24"/>
                <w:szCs w:val="24"/>
              </w:rPr>
            </w:pPr>
            <w:r w:rsidRPr="00510CFB">
              <w:rPr>
                <w:rFonts w:ascii="Times New Roman" w:hAnsi="Times New Roman" w:cs="Times New Roman"/>
                <w:sz w:val="24"/>
                <w:szCs w:val="24"/>
              </w:rPr>
              <w:t>«___»____________2022</w:t>
            </w:r>
          </w:p>
        </w:tc>
        <w:tc>
          <w:tcPr>
            <w:tcW w:w="4278" w:type="dxa"/>
          </w:tcPr>
          <w:p w:rsidR="00812FB3" w:rsidRPr="00510CFB" w:rsidRDefault="00812FB3" w:rsidP="00510CFB">
            <w:pPr>
              <w:spacing w:after="0" w:line="240" w:lineRule="auto"/>
              <w:rPr>
                <w:rFonts w:ascii="Times New Roman" w:hAnsi="Times New Roman" w:cs="Times New Roman"/>
                <w:sz w:val="24"/>
                <w:szCs w:val="24"/>
              </w:rPr>
            </w:pPr>
            <w:r w:rsidRPr="00510CFB">
              <w:rPr>
                <w:rFonts w:ascii="Times New Roman" w:hAnsi="Times New Roman" w:cs="Times New Roman"/>
                <w:sz w:val="24"/>
                <w:szCs w:val="24"/>
              </w:rPr>
              <w:t>Прокуратура – 1 экз.</w:t>
            </w:r>
          </w:p>
        </w:tc>
      </w:tr>
      <w:tr w:rsidR="00812FB3" w:rsidRPr="00510CFB" w:rsidTr="00812FB3">
        <w:trPr>
          <w:trHeight w:val="1224"/>
        </w:trPr>
        <w:tc>
          <w:tcPr>
            <w:tcW w:w="5328" w:type="dxa"/>
            <w:hideMark/>
          </w:tcPr>
          <w:p w:rsidR="00812FB3" w:rsidRPr="00510CFB" w:rsidRDefault="00812FB3" w:rsidP="00510CFB">
            <w:pPr>
              <w:pStyle w:val="af9"/>
              <w:rPr>
                <w:szCs w:val="24"/>
              </w:rPr>
            </w:pPr>
            <w:r w:rsidRPr="00510CFB">
              <w:rPr>
                <w:szCs w:val="24"/>
              </w:rPr>
              <w:t>Начальник юридического отдела</w:t>
            </w:r>
          </w:p>
          <w:p w:rsidR="00812FB3" w:rsidRPr="00510CFB" w:rsidRDefault="00812FB3" w:rsidP="00510CFB">
            <w:pPr>
              <w:tabs>
                <w:tab w:val="left" w:pos="1500"/>
                <w:tab w:val="left" w:pos="1740"/>
              </w:tabs>
              <w:spacing w:after="0" w:line="240" w:lineRule="auto"/>
              <w:jc w:val="both"/>
              <w:rPr>
                <w:rFonts w:ascii="Times New Roman" w:hAnsi="Times New Roman" w:cs="Times New Roman"/>
                <w:sz w:val="24"/>
                <w:szCs w:val="24"/>
              </w:rPr>
            </w:pPr>
            <w:r w:rsidRPr="00510CFB">
              <w:rPr>
                <w:rFonts w:ascii="Times New Roman" w:hAnsi="Times New Roman" w:cs="Times New Roman"/>
                <w:sz w:val="24"/>
                <w:szCs w:val="24"/>
              </w:rPr>
              <w:t>_____________</w:t>
            </w:r>
            <w:proofErr w:type="spellStart"/>
            <w:r w:rsidRPr="00510CFB">
              <w:rPr>
                <w:rFonts w:ascii="Times New Roman" w:hAnsi="Times New Roman" w:cs="Times New Roman"/>
                <w:sz w:val="24"/>
                <w:szCs w:val="24"/>
              </w:rPr>
              <w:t>Т.М.Негорева</w:t>
            </w:r>
            <w:proofErr w:type="spellEnd"/>
          </w:p>
          <w:p w:rsidR="00812FB3" w:rsidRPr="00510CFB" w:rsidRDefault="00812FB3" w:rsidP="00510CFB">
            <w:pPr>
              <w:spacing w:after="0" w:line="240" w:lineRule="auto"/>
              <w:rPr>
                <w:rFonts w:ascii="Times New Roman" w:hAnsi="Times New Roman" w:cs="Times New Roman"/>
                <w:sz w:val="24"/>
                <w:szCs w:val="24"/>
              </w:rPr>
            </w:pPr>
            <w:r w:rsidRPr="00510CFB">
              <w:rPr>
                <w:rFonts w:ascii="Times New Roman" w:hAnsi="Times New Roman" w:cs="Times New Roman"/>
                <w:sz w:val="24"/>
                <w:szCs w:val="24"/>
              </w:rPr>
              <w:t>«___»____________2022</w:t>
            </w:r>
          </w:p>
          <w:p w:rsidR="00812FB3" w:rsidRPr="00510CFB" w:rsidRDefault="00812FB3" w:rsidP="00510CFB">
            <w:pPr>
              <w:spacing w:after="0" w:line="240" w:lineRule="auto"/>
              <w:rPr>
                <w:rFonts w:ascii="Times New Roman" w:hAnsi="Times New Roman" w:cs="Times New Roman"/>
                <w:sz w:val="24"/>
                <w:szCs w:val="24"/>
              </w:rPr>
            </w:pPr>
            <w:r w:rsidRPr="00510CFB">
              <w:rPr>
                <w:rFonts w:ascii="Times New Roman" w:hAnsi="Times New Roman" w:cs="Times New Roman"/>
                <w:sz w:val="24"/>
                <w:szCs w:val="24"/>
              </w:rPr>
              <w:t>Председатель КАГиЗ</w:t>
            </w:r>
          </w:p>
          <w:p w:rsidR="00812FB3" w:rsidRPr="00510CFB" w:rsidRDefault="00812FB3" w:rsidP="00510CFB">
            <w:pPr>
              <w:spacing w:after="0" w:line="240" w:lineRule="auto"/>
              <w:rPr>
                <w:rFonts w:ascii="Times New Roman" w:hAnsi="Times New Roman" w:cs="Times New Roman"/>
                <w:sz w:val="24"/>
                <w:szCs w:val="24"/>
              </w:rPr>
            </w:pPr>
            <w:r w:rsidRPr="00510CFB">
              <w:rPr>
                <w:rFonts w:ascii="Times New Roman" w:hAnsi="Times New Roman" w:cs="Times New Roman"/>
                <w:sz w:val="24"/>
                <w:szCs w:val="24"/>
              </w:rPr>
              <w:t xml:space="preserve">___________________ </w:t>
            </w:r>
            <w:proofErr w:type="spellStart"/>
            <w:r w:rsidR="00510CFB">
              <w:rPr>
                <w:rFonts w:ascii="Times New Roman" w:hAnsi="Times New Roman" w:cs="Times New Roman"/>
                <w:sz w:val="24"/>
                <w:szCs w:val="24"/>
              </w:rPr>
              <w:t>Е.В.Леменкова</w:t>
            </w:r>
            <w:proofErr w:type="spellEnd"/>
          </w:p>
          <w:p w:rsidR="00812FB3" w:rsidRPr="00510CFB" w:rsidRDefault="00812FB3" w:rsidP="00510CFB">
            <w:pPr>
              <w:spacing w:after="0" w:line="240" w:lineRule="auto"/>
              <w:rPr>
                <w:rFonts w:ascii="Times New Roman" w:hAnsi="Times New Roman" w:cs="Times New Roman"/>
                <w:sz w:val="24"/>
                <w:szCs w:val="24"/>
              </w:rPr>
            </w:pPr>
            <w:r w:rsidRPr="00510CFB">
              <w:rPr>
                <w:rFonts w:ascii="Times New Roman" w:hAnsi="Times New Roman" w:cs="Times New Roman"/>
                <w:sz w:val="24"/>
                <w:szCs w:val="24"/>
              </w:rPr>
              <w:t>«___»____________2022</w:t>
            </w:r>
          </w:p>
        </w:tc>
        <w:tc>
          <w:tcPr>
            <w:tcW w:w="4278" w:type="dxa"/>
          </w:tcPr>
          <w:p w:rsidR="00812FB3" w:rsidRPr="00510CFB" w:rsidRDefault="00812FB3" w:rsidP="00510CFB">
            <w:pPr>
              <w:spacing w:after="0" w:line="240" w:lineRule="auto"/>
              <w:rPr>
                <w:rFonts w:ascii="Times New Roman" w:hAnsi="Times New Roman" w:cs="Times New Roman"/>
                <w:sz w:val="24"/>
                <w:szCs w:val="24"/>
              </w:rPr>
            </w:pPr>
          </w:p>
        </w:tc>
      </w:tr>
      <w:tr w:rsidR="00812FB3" w:rsidRPr="00510CFB" w:rsidTr="00812FB3">
        <w:trPr>
          <w:trHeight w:val="1187"/>
        </w:trPr>
        <w:tc>
          <w:tcPr>
            <w:tcW w:w="5328" w:type="dxa"/>
            <w:hideMark/>
          </w:tcPr>
          <w:p w:rsidR="00812FB3" w:rsidRPr="00510CFB" w:rsidRDefault="00812FB3" w:rsidP="00510CFB">
            <w:pPr>
              <w:pStyle w:val="af9"/>
              <w:rPr>
                <w:szCs w:val="24"/>
              </w:rPr>
            </w:pPr>
            <w:r w:rsidRPr="00510CFB">
              <w:rPr>
                <w:szCs w:val="24"/>
              </w:rPr>
              <w:t>Начальник общего отдела администрации</w:t>
            </w:r>
          </w:p>
          <w:p w:rsidR="00812FB3" w:rsidRPr="00510CFB" w:rsidRDefault="00812FB3" w:rsidP="00510CFB">
            <w:pPr>
              <w:pStyle w:val="af9"/>
              <w:tabs>
                <w:tab w:val="left" w:pos="1620"/>
              </w:tabs>
              <w:rPr>
                <w:szCs w:val="24"/>
              </w:rPr>
            </w:pPr>
            <w:r w:rsidRPr="00510CFB">
              <w:rPr>
                <w:szCs w:val="24"/>
              </w:rPr>
              <w:t>_____________</w:t>
            </w:r>
            <w:proofErr w:type="spellStart"/>
            <w:r w:rsidRPr="00510CFB">
              <w:rPr>
                <w:szCs w:val="24"/>
              </w:rPr>
              <w:t>М.С.Смолкина</w:t>
            </w:r>
            <w:proofErr w:type="spellEnd"/>
          </w:p>
          <w:p w:rsidR="00812FB3" w:rsidRPr="00510CFB" w:rsidRDefault="00812FB3" w:rsidP="00510CFB">
            <w:pPr>
              <w:pStyle w:val="af9"/>
              <w:rPr>
                <w:szCs w:val="24"/>
              </w:rPr>
            </w:pPr>
            <w:r w:rsidRPr="00510CFB">
              <w:rPr>
                <w:szCs w:val="24"/>
              </w:rPr>
              <w:t>«___»____________2022</w:t>
            </w:r>
          </w:p>
        </w:tc>
        <w:tc>
          <w:tcPr>
            <w:tcW w:w="4278" w:type="dxa"/>
          </w:tcPr>
          <w:p w:rsidR="00812FB3" w:rsidRPr="00510CFB" w:rsidRDefault="00812FB3" w:rsidP="00510CFB">
            <w:pPr>
              <w:pStyle w:val="af9"/>
              <w:rPr>
                <w:szCs w:val="24"/>
              </w:rPr>
            </w:pPr>
          </w:p>
        </w:tc>
      </w:tr>
    </w:tbl>
    <w:p w:rsidR="00812FB3" w:rsidRPr="00510CFB" w:rsidRDefault="00812FB3" w:rsidP="00510CFB">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12FB3" w:rsidRDefault="00812FB3" w:rsidP="00812FB3">
      <w:pPr>
        <w:rPr>
          <w:b/>
          <w:sz w:val="24"/>
          <w:szCs w:val="28"/>
        </w:rPr>
      </w:pPr>
      <w:r>
        <w:rPr>
          <w:b/>
          <w:sz w:val="24"/>
          <w:szCs w:val="28"/>
        </w:rPr>
        <w:br w:type="page"/>
      </w:r>
    </w:p>
    <w:p w:rsidR="00812FB3" w:rsidRPr="00BB6334" w:rsidRDefault="00812FB3" w:rsidP="00BB6334">
      <w:pPr>
        <w:widowControl w:val="0"/>
        <w:tabs>
          <w:tab w:val="left" w:pos="142"/>
          <w:tab w:val="left" w:pos="284"/>
        </w:tabs>
        <w:autoSpaceDE w:val="0"/>
        <w:autoSpaceDN w:val="0"/>
        <w:adjustRightInd w:val="0"/>
        <w:spacing w:after="0" w:line="240" w:lineRule="auto"/>
        <w:ind w:left="-567"/>
        <w:jc w:val="right"/>
        <w:outlineLvl w:val="0"/>
        <w:rPr>
          <w:rFonts w:ascii="Times New Roman" w:hAnsi="Times New Roman" w:cs="Times New Roman"/>
          <w:b/>
          <w:bCs/>
          <w:sz w:val="24"/>
          <w:szCs w:val="24"/>
        </w:rPr>
      </w:pPr>
      <w:r w:rsidRPr="00BB6334">
        <w:rPr>
          <w:rFonts w:ascii="Times New Roman" w:hAnsi="Times New Roman" w:cs="Times New Roman"/>
          <w:b/>
          <w:bCs/>
          <w:sz w:val="24"/>
          <w:szCs w:val="24"/>
        </w:rPr>
        <w:lastRenderedPageBreak/>
        <w:t>УТВЕРЖДЕН</w:t>
      </w:r>
    </w:p>
    <w:p w:rsidR="00812FB3" w:rsidRPr="00BB6334" w:rsidRDefault="00812FB3" w:rsidP="00BB6334">
      <w:pPr>
        <w:widowControl w:val="0"/>
        <w:tabs>
          <w:tab w:val="left" w:pos="142"/>
          <w:tab w:val="left" w:pos="284"/>
        </w:tabs>
        <w:autoSpaceDE w:val="0"/>
        <w:autoSpaceDN w:val="0"/>
        <w:adjustRightInd w:val="0"/>
        <w:spacing w:after="0" w:line="240" w:lineRule="auto"/>
        <w:ind w:left="-567"/>
        <w:jc w:val="right"/>
        <w:outlineLvl w:val="0"/>
        <w:rPr>
          <w:rFonts w:ascii="Times New Roman" w:hAnsi="Times New Roman" w:cs="Times New Roman"/>
          <w:bCs/>
          <w:sz w:val="24"/>
          <w:szCs w:val="24"/>
        </w:rPr>
      </w:pPr>
      <w:r w:rsidRPr="00BB6334">
        <w:rPr>
          <w:rFonts w:ascii="Times New Roman" w:hAnsi="Times New Roman" w:cs="Times New Roman"/>
          <w:bCs/>
          <w:sz w:val="24"/>
          <w:szCs w:val="24"/>
        </w:rPr>
        <w:t xml:space="preserve"> постановлением администрации</w:t>
      </w:r>
    </w:p>
    <w:p w:rsidR="00812FB3" w:rsidRPr="00BB6334" w:rsidRDefault="00812FB3" w:rsidP="00BB6334">
      <w:pPr>
        <w:widowControl w:val="0"/>
        <w:tabs>
          <w:tab w:val="left" w:pos="142"/>
          <w:tab w:val="left" w:pos="284"/>
        </w:tabs>
        <w:autoSpaceDE w:val="0"/>
        <w:autoSpaceDN w:val="0"/>
        <w:adjustRightInd w:val="0"/>
        <w:spacing w:after="0" w:line="240" w:lineRule="auto"/>
        <w:ind w:left="-567"/>
        <w:jc w:val="right"/>
        <w:outlineLvl w:val="0"/>
        <w:rPr>
          <w:rFonts w:ascii="Times New Roman" w:hAnsi="Times New Roman" w:cs="Times New Roman"/>
          <w:bCs/>
          <w:sz w:val="24"/>
          <w:szCs w:val="24"/>
        </w:rPr>
      </w:pPr>
      <w:proofErr w:type="spellStart"/>
      <w:r w:rsidRPr="00BB6334">
        <w:rPr>
          <w:rFonts w:ascii="Times New Roman" w:hAnsi="Times New Roman" w:cs="Times New Roman"/>
          <w:bCs/>
          <w:sz w:val="24"/>
          <w:szCs w:val="24"/>
        </w:rPr>
        <w:t>Сосновоборского</w:t>
      </w:r>
      <w:proofErr w:type="spellEnd"/>
      <w:r w:rsidRPr="00BB6334">
        <w:rPr>
          <w:rFonts w:ascii="Times New Roman" w:hAnsi="Times New Roman" w:cs="Times New Roman"/>
          <w:bCs/>
          <w:sz w:val="24"/>
          <w:szCs w:val="24"/>
        </w:rPr>
        <w:t xml:space="preserve"> городского округа </w:t>
      </w:r>
    </w:p>
    <w:p w:rsidR="00812FB3" w:rsidRPr="00BB6334" w:rsidRDefault="00812FB3" w:rsidP="00BB6334">
      <w:pPr>
        <w:widowControl w:val="0"/>
        <w:tabs>
          <w:tab w:val="left" w:pos="142"/>
          <w:tab w:val="left" w:pos="284"/>
        </w:tabs>
        <w:autoSpaceDE w:val="0"/>
        <w:autoSpaceDN w:val="0"/>
        <w:adjustRightInd w:val="0"/>
        <w:spacing w:after="0" w:line="240" w:lineRule="auto"/>
        <w:ind w:left="-567"/>
        <w:jc w:val="right"/>
        <w:outlineLvl w:val="0"/>
        <w:rPr>
          <w:rFonts w:ascii="Times New Roman" w:hAnsi="Times New Roman" w:cs="Times New Roman"/>
          <w:bCs/>
          <w:sz w:val="24"/>
          <w:szCs w:val="24"/>
        </w:rPr>
      </w:pPr>
      <w:r w:rsidRPr="00BB6334">
        <w:rPr>
          <w:rFonts w:ascii="Times New Roman" w:hAnsi="Times New Roman" w:cs="Times New Roman"/>
          <w:bCs/>
          <w:sz w:val="24"/>
          <w:szCs w:val="24"/>
        </w:rPr>
        <w:t>от ___/___/2022 № ________</w:t>
      </w:r>
    </w:p>
    <w:p w:rsidR="00812FB3" w:rsidRPr="00BB6334" w:rsidRDefault="00812FB3" w:rsidP="00BB6334">
      <w:pPr>
        <w:widowControl w:val="0"/>
        <w:tabs>
          <w:tab w:val="left" w:pos="142"/>
          <w:tab w:val="left" w:pos="284"/>
        </w:tabs>
        <w:autoSpaceDE w:val="0"/>
        <w:autoSpaceDN w:val="0"/>
        <w:adjustRightInd w:val="0"/>
        <w:spacing w:after="0" w:line="240" w:lineRule="auto"/>
        <w:ind w:left="-567"/>
        <w:jc w:val="right"/>
        <w:outlineLvl w:val="0"/>
        <w:rPr>
          <w:rFonts w:ascii="Times New Roman" w:hAnsi="Times New Roman" w:cs="Times New Roman"/>
          <w:bCs/>
          <w:sz w:val="24"/>
          <w:szCs w:val="24"/>
        </w:rPr>
      </w:pPr>
    </w:p>
    <w:p w:rsidR="00812FB3" w:rsidRPr="00BB6334" w:rsidRDefault="00812FB3" w:rsidP="00BB6334">
      <w:pPr>
        <w:widowControl w:val="0"/>
        <w:tabs>
          <w:tab w:val="left" w:pos="142"/>
          <w:tab w:val="left" w:pos="284"/>
        </w:tabs>
        <w:autoSpaceDE w:val="0"/>
        <w:autoSpaceDN w:val="0"/>
        <w:adjustRightInd w:val="0"/>
        <w:spacing w:after="0" w:line="240" w:lineRule="auto"/>
        <w:ind w:left="-567"/>
        <w:jc w:val="right"/>
        <w:outlineLvl w:val="0"/>
        <w:rPr>
          <w:rFonts w:ascii="Times New Roman" w:hAnsi="Times New Roman" w:cs="Times New Roman"/>
          <w:bCs/>
          <w:sz w:val="24"/>
          <w:szCs w:val="24"/>
        </w:rPr>
      </w:pPr>
      <w:r w:rsidRPr="00BB6334">
        <w:rPr>
          <w:rFonts w:ascii="Times New Roman" w:hAnsi="Times New Roman" w:cs="Times New Roman"/>
          <w:bCs/>
          <w:sz w:val="24"/>
          <w:szCs w:val="24"/>
        </w:rPr>
        <w:t>(Приложение)</w:t>
      </w:r>
    </w:p>
    <w:p w:rsidR="00812FB3" w:rsidRPr="008B3812" w:rsidRDefault="00812FB3" w:rsidP="00BB6334">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8B3812">
        <w:rPr>
          <w:rFonts w:ascii="Times New Roman" w:hAnsi="Times New Roman" w:cs="Times New Roman"/>
          <w:sz w:val="24"/>
          <w:szCs w:val="24"/>
        </w:rPr>
        <w:t>Административный регламент</w:t>
      </w:r>
    </w:p>
    <w:p w:rsidR="00812FB3" w:rsidRPr="008B3812" w:rsidRDefault="00812FB3" w:rsidP="00BB6334">
      <w:pPr>
        <w:widowControl w:val="0"/>
        <w:autoSpaceDE w:val="0"/>
        <w:autoSpaceDN w:val="0"/>
        <w:adjustRightInd w:val="0"/>
        <w:spacing w:after="0" w:line="240" w:lineRule="auto"/>
        <w:jc w:val="center"/>
        <w:outlineLvl w:val="0"/>
        <w:rPr>
          <w:rFonts w:ascii="Times New Roman" w:hAnsi="Times New Roman" w:cs="Times New Roman"/>
          <w:bCs/>
          <w:sz w:val="24"/>
          <w:szCs w:val="24"/>
        </w:rPr>
      </w:pPr>
      <w:r w:rsidRPr="008B3812">
        <w:rPr>
          <w:rFonts w:ascii="Times New Roman" w:hAnsi="Times New Roman" w:cs="Times New Roman"/>
          <w:sz w:val="24"/>
          <w:szCs w:val="24"/>
        </w:rPr>
        <w:t>по предоставлению муниципальной услуги «</w:t>
      </w:r>
      <w:r w:rsidR="00BB6334" w:rsidRPr="008B3812">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764CDA" w:rsidRPr="008B3812">
        <w:rPr>
          <w:rFonts w:ascii="Times New Roman" w:eastAsia="Times New Roman" w:hAnsi="Times New Roman" w:cs="Times New Roman"/>
          <w:bCs/>
          <w:sz w:val="24"/>
          <w:szCs w:val="24"/>
          <w:lang w:eastAsia="ru-RU"/>
        </w:rPr>
        <w:t>)</w:t>
      </w:r>
      <w:r w:rsidRPr="008B3812">
        <w:rPr>
          <w:rFonts w:ascii="Times New Roman" w:hAnsi="Times New Roman" w:cs="Times New Roman"/>
          <w:bCs/>
          <w:sz w:val="24"/>
          <w:szCs w:val="24"/>
        </w:rPr>
        <w:t>»</w:t>
      </w:r>
    </w:p>
    <w:p w:rsidR="00812FB3" w:rsidRPr="008B3812" w:rsidRDefault="00812FB3" w:rsidP="00BB6334">
      <w:pPr>
        <w:autoSpaceDE w:val="0"/>
        <w:autoSpaceDN w:val="0"/>
        <w:adjustRightInd w:val="0"/>
        <w:spacing w:after="0" w:line="240" w:lineRule="auto"/>
        <w:jc w:val="center"/>
        <w:outlineLvl w:val="0"/>
        <w:rPr>
          <w:rFonts w:ascii="Times New Roman" w:hAnsi="Times New Roman" w:cs="Times New Roman"/>
          <w:sz w:val="24"/>
          <w:szCs w:val="24"/>
        </w:rPr>
      </w:pPr>
      <w:r w:rsidRPr="008B3812">
        <w:rPr>
          <w:rFonts w:ascii="Times New Roman" w:hAnsi="Times New Roman" w:cs="Times New Roman"/>
          <w:sz w:val="24"/>
          <w:szCs w:val="24"/>
        </w:rPr>
        <w:t xml:space="preserve">(сокращенное наименование - </w:t>
      </w:r>
      <w:r w:rsidR="00764CDA" w:rsidRPr="008B3812">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8B3812">
        <w:rPr>
          <w:rFonts w:ascii="Times New Roman" w:hAnsi="Times New Roman" w:cs="Times New Roman"/>
          <w:sz w:val="24"/>
          <w:szCs w:val="24"/>
        </w:rPr>
        <w:t>)</w:t>
      </w:r>
    </w:p>
    <w:p w:rsidR="00764CDA" w:rsidRPr="008B3812" w:rsidRDefault="00764CDA" w:rsidP="00764CD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B3812">
        <w:rPr>
          <w:rFonts w:ascii="Times New Roman" w:eastAsia="Times New Roman" w:hAnsi="Times New Roman" w:cs="Times New Roman"/>
          <w:bCs/>
          <w:sz w:val="24"/>
          <w:szCs w:val="24"/>
          <w:lang w:eastAsia="ru-RU"/>
        </w:rPr>
        <w:t xml:space="preserve">(далее – муниципальная услуга, </w:t>
      </w:r>
      <w:r w:rsidR="007960F5">
        <w:rPr>
          <w:rFonts w:ascii="Times New Roman" w:eastAsia="Times New Roman" w:hAnsi="Times New Roman" w:cs="Times New Roman"/>
          <w:bCs/>
          <w:sz w:val="24"/>
          <w:szCs w:val="24"/>
          <w:lang w:eastAsia="ru-RU"/>
        </w:rPr>
        <w:t>а</w:t>
      </w:r>
      <w:r w:rsidRPr="008B3812">
        <w:rPr>
          <w:rFonts w:ascii="Times New Roman" w:eastAsia="Times New Roman" w:hAnsi="Times New Roman" w:cs="Times New Roman"/>
          <w:bCs/>
          <w:sz w:val="24"/>
          <w:szCs w:val="24"/>
          <w:lang w:eastAsia="ru-RU"/>
        </w:rPr>
        <w:t>дминистративный регламент)</w:t>
      </w:r>
    </w:p>
    <w:p w:rsidR="004D120B" w:rsidRPr="008B381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8B3812" w:rsidRDefault="004D120B" w:rsidP="009E49F6">
      <w:pPr>
        <w:pStyle w:val="ab"/>
        <w:widowControl w:val="0"/>
        <w:numPr>
          <w:ilvl w:val="0"/>
          <w:numId w:val="44"/>
        </w:numPr>
        <w:autoSpaceDE w:val="0"/>
        <w:autoSpaceDN w:val="0"/>
        <w:adjustRightInd w:val="0"/>
        <w:spacing w:after="0" w:line="240" w:lineRule="auto"/>
        <w:jc w:val="center"/>
        <w:outlineLvl w:val="1"/>
        <w:rPr>
          <w:rFonts w:ascii="Times New Roman" w:eastAsiaTheme="minorEastAsia" w:hAnsi="Times New Roman" w:cs="Times New Roman"/>
          <w:sz w:val="24"/>
          <w:szCs w:val="24"/>
        </w:rPr>
      </w:pPr>
      <w:bookmarkStart w:id="1" w:name="Par43"/>
      <w:bookmarkEnd w:id="1"/>
      <w:r w:rsidRPr="008B3812">
        <w:rPr>
          <w:rFonts w:ascii="Times New Roman" w:eastAsiaTheme="minorEastAsia" w:hAnsi="Times New Roman" w:cs="Times New Roman"/>
          <w:sz w:val="24"/>
          <w:szCs w:val="24"/>
        </w:rPr>
        <w:t>Общие положения</w:t>
      </w:r>
    </w:p>
    <w:p w:rsidR="009E49F6" w:rsidRPr="008B3812" w:rsidRDefault="009E49F6" w:rsidP="009E49F6">
      <w:pPr>
        <w:pStyle w:val="ab"/>
        <w:widowControl w:val="0"/>
        <w:autoSpaceDE w:val="0"/>
        <w:autoSpaceDN w:val="0"/>
        <w:adjustRightInd w:val="0"/>
        <w:spacing w:after="0" w:line="240" w:lineRule="auto"/>
        <w:ind w:left="420"/>
        <w:outlineLvl w:val="1"/>
        <w:rPr>
          <w:rFonts w:ascii="Times New Roman" w:eastAsiaTheme="minorEastAsia" w:hAnsi="Times New Roman" w:cs="Times New Roman"/>
          <w:sz w:val="24"/>
          <w:szCs w:val="24"/>
        </w:rPr>
      </w:pPr>
    </w:p>
    <w:p w:rsidR="004D120B" w:rsidRPr="008B3812" w:rsidRDefault="009E49F6" w:rsidP="00EE234B">
      <w:pPr>
        <w:pStyle w:val="ab"/>
        <w:widowControl w:val="0"/>
        <w:autoSpaceDE w:val="0"/>
        <w:autoSpaceDN w:val="0"/>
        <w:adjustRightInd w:val="0"/>
        <w:spacing w:after="0" w:line="240" w:lineRule="auto"/>
        <w:ind w:left="709"/>
        <w:jc w:val="both"/>
        <w:outlineLvl w:val="2"/>
        <w:rPr>
          <w:rFonts w:ascii="Times New Roman" w:hAnsi="Times New Roman" w:cs="Times New Roman"/>
          <w:b/>
          <w:sz w:val="24"/>
          <w:szCs w:val="24"/>
        </w:rPr>
      </w:pPr>
      <w:r w:rsidRPr="008B3812">
        <w:rPr>
          <w:rFonts w:ascii="Times New Roman" w:hAnsi="Times New Roman" w:cs="Times New Roman"/>
          <w:b/>
          <w:sz w:val="24"/>
          <w:szCs w:val="24"/>
        </w:rPr>
        <w:t>Предмет регулирования административного регламента услуги (описание услуги).</w:t>
      </w:r>
    </w:p>
    <w:p w:rsidR="004D120B" w:rsidRPr="008B3812" w:rsidRDefault="00EE234B" w:rsidP="008B3812">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Pr>
          <w:rFonts w:ascii="Times New Roman" w:eastAsiaTheme="minorEastAsia" w:hAnsi="Times New Roman" w:cs="Times New Roman"/>
          <w:sz w:val="24"/>
          <w:szCs w:val="24"/>
          <w:lang w:eastAsia="ru-RU"/>
        </w:rPr>
        <w:t xml:space="preserve">1.1 </w:t>
      </w:r>
      <w:r w:rsidR="00496845" w:rsidRPr="008B3812">
        <w:rPr>
          <w:rFonts w:ascii="Times New Roman" w:eastAsiaTheme="minorEastAsia" w:hAnsi="Times New Roman" w:cs="Times New Roman"/>
          <w:sz w:val="24"/>
          <w:szCs w:val="24"/>
          <w:lang w:eastAsia="ru-RU"/>
        </w:rPr>
        <w:t>Административный р</w:t>
      </w:r>
      <w:r w:rsidR="004D120B" w:rsidRPr="008B3812">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010B6C" w:rsidRDefault="00010B6C" w:rsidP="008B3812">
      <w:pPr>
        <w:spacing w:after="0" w:line="240" w:lineRule="auto"/>
        <w:ind w:firstLine="709"/>
        <w:jc w:val="both"/>
        <w:rPr>
          <w:rFonts w:ascii="Times New Roman" w:eastAsia="Times New Roman" w:hAnsi="Times New Roman" w:cs="Times New Roman"/>
          <w:sz w:val="24"/>
          <w:szCs w:val="24"/>
          <w:lang w:eastAsia="ru-RU"/>
        </w:rPr>
      </w:pPr>
      <w:r w:rsidRPr="008B3812">
        <w:rPr>
          <w:rFonts w:ascii="Times New Roman" w:eastAsia="Times New Roman" w:hAnsi="Times New Roman" w:cs="Times New Roman"/>
          <w:sz w:val="24"/>
          <w:szCs w:val="24"/>
          <w:lang w:eastAsia="ru-RU"/>
        </w:rPr>
        <w:t xml:space="preserve">Действие </w:t>
      </w:r>
      <w:r w:rsidR="007960F5">
        <w:rPr>
          <w:rFonts w:ascii="Times New Roman" w:eastAsia="Times New Roman" w:hAnsi="Times New Roman" w:cs="Times New Roman"/>
          <w:sz w:val="24"/>
          <w:szCs w:val="24"/>
          <w:lang w:eastAsia="ru-RU"/>
        </w:rPr>
        <w:t>а</w:t>
      </w:r>
      <w:r w:rsidRPr="008B3812">
        <w:rPr>
          <w:rFonts w:ascii="Times New Roman" w:eastAsia="Times New Roman" w:hAnsi="Times New Roman" w:cs="Times New Roman"/>
          <w:sz w:val="24"/>
          <w:szCs w:val="24"/>
          <w:lang w:eastAsia="ru-RU"/>
        </w:rPr>
        <w:t>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EE234B" w:rsidRPr="008B3812" w:rsidRDefault="00EE234B" w:rsidP="008B3812">
      <w:pPr>
        <w:spacing w:after="0" w:line="240" w:lineRule="auto"/>
        <w:ind w:firstLine="709"/>
        <w:jc w:val="both"/>
        <w:rPr>
          <w:rFonts w:ascii="Times New Roman" w:eastAsia="Times New Roman" w:hAnsi="Times New Roman" w:cs="Times New Roman"/>
          <w:sz w:val="24"/>
          <w:szCs w:val="24"/>
          <w:lang w:eastAsia="ru-RU"/>
        </w:rPr>
      </w:pPr>
    </w:p>
    <w:p w:rsidR="00E62D0E" w:rsidRDefault="00E62D0E" w:rsidP="00EE234B">
      <w:pPr>
        <w:autoSpaceDE w:val="0"/>
        <w:autoSpaceDN w:val="0"/>
        <w:adjustRightInd w:val="0"/>
        <w:spacing w:after="0" w:line="240" w:lineRule="auto"/>
        <w:jc w:val="center"/>
        <w:rPr>
          <w:rFonts w:ascii="Times New Roman" w:hAnsi="Times New Roman" w:cs="Times New Roman"/>
          <w:b/>
          <w:sz w:val="24"/>
          <w:szCs w:val="24"/>
        </w:rPr>
      </w:pPr>
      <w:r w:rsidRPr="00EE234B">
        <w:rPr>
          <w:rFonts w:ascii="Times New Roman" w:hAnsi="Times New Roman" w:cs="Times New Roman"/>
          <w:b/>
          <w:sz w:val="24"/>
          <w:szCs w:val="24"/>
        </w:rPr>
        <w:t>Категории заявителей и их представителей, имеющих право выступать от их имени.</w:t>
      </w:r>
    </w:p>
    <w:p w:rsidR="00EE234B" w:rsidRPr="00EE234B" w:rsidRDefault="00EE234B" w:rsidP="00EE234B">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4D120B" w:rsidRPr="008B3812" w:rsidRDefault="00EE234B" w:rsidP="004D120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4D120B" w:rsidRPr="008B3812">
        <w:rPr>
          <w:rFonts w:ascii="Times New Roman" w:eastAsia="Times New Roman" w:hAnsi="Times New Roman" w:cs="Times New Roman"/>
          <w:sz w:val="24"/>
          <w:szCs w:val="24"/>
          <w:lang w:eastAsia="ru-RU"/>
        </w:rPr>
        <w:t xml:space="preserve">Муниципальная услуга предоставляется гражданам и юридическим лицам, в случаях предусмотренных федеральным законодательством.  </w:t>
      </w:r>
    </w:p>
    <w:p w:rsidR="006D53B4" w:rsidRPr="008B381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812">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8B381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B3812">
        <w:rPr>
          <w:rFonts w:ascii="Times New Roman" w:eastAsia="Times New Roman" w:hAnsi="Times New Roman" w:cs="Times New Roman"/>
          <w:sz w:val="24"/>
          <w:szCs w:val="24"/>
          <w:lang w:eastAsia="ru-RU"/>
        </w:rPr>
        <w:t>физические лица;</w:t>
      </w:r>
    </w:p>
    <w:p w:rsidR="004A77C3" w:rsidRPr="008B381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B3812">
        <w:rPr>
          <w:rFonts w:ascii="Times New Roman" w:eastAsia="Times New Roman" w:hAnsi="Times New Roman" w:cs="Times New Roman"/>
          <w:sz w:val="24"/>
          <w:szCs w:val="24"/>
          <w:lang w:eastAsia="ru-RU"/>
        </w:rPr>
        <w:t>юридические лица</w:t>
      </w:r>
      <w:r w:rsidR="004A77C3" w:rsidRPr="008B3812">
        <w:rPr>
          <w:rFonts w:ascii="Times New Roman" w:eastAsia="Times New Roman" w:hAnsi="Times New Roman" w:cs="Times New Roman"/>
          <w:sz w:val="24"/>
          <w:szCs w:val="24"/>
          <w:lang w:eastAsia="ru-RU"/>
        </w:rPr>
        <w:t>;</w:t>
      </w:r>
    </w:p>
    <w:p w:rsidR="006D53B4" w:rsidRPr="008B3812"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B3812">
        <w:rPr>
          <w:rFonts w:ascii="Times New Roman" w:eastAsia="Times New Roman" w:hAnsi="Times New Roman" w:cs="Times New Roman"/>
          <w:sz w:val="24"/>
          <w:szCs w:val="24"/>
          <w:lang w:eastAsia="ru-RU"/>
        </w:rPr>
        <w:t>индивидуальные предприниматели</w:t>
      </w:r>
      <w:r w:rsidR="006D53B4" w:rsidRPr="008B3812">
        <w:rPr>
          <w:rFonts w:ascii="Times New Roman" w:eastAsia="Times New Roman" w:hAnsi="Times New Roman" w:cs="Times New Roman"/>
          <w:sz w:val="24"/>
          <w:szCs w:val="24"/>
          <w:lang w:eastAsia="ru-RU"/>
        </w:rPr>
        <w:t xml:space="preserve"> (далее – заявитель).</w:t>
      </w:r>
    </w:p>
    <w:p w:rsidR="0092435E" w:rsidRPr="008B381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812">
        <w:rPr>
          <w:rFonts w:ascii="Times New Roman" w:eastAsia="Times New Roman" w:hAnsi="Times New Roman" w:cs="Times New Roman"/>
          <w:sz w:val="24"/>
          <w:szCs w:val="24"/>
          <w:lang w:eastAsia="ru-RU"/>
        </w:rPr>
        <w:t>Представлять интересы заявителя имеют право:</w:t>
      </w:r>
    </w:p>
    <w:p w:rsidR="0092435E" w:rsidRPr="008B381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812">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62D0E" w:rsidRPr="008B3812" w:rsidRDefault="0092435E" w:rsidP="00257F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812">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8B381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B3812">
        <w:rPr>
          <w:rFonts w:ascii="Times New Roman" w:eastAsia="Times New Roman" w:hAnsi="Times New Roman" w:cs="Times New Roman"/>
          <w:sz w:val="24"/>
          <w:szCs w:val="24"/>
          <w:lang w:eastAsia="ru-RU"/>
        </w:rPr>
        <w:t xml:space="preserve">1.3 </w:t>
      </w:r>
      <w:r w:rsidRPr="008B3812">
        <w:rPr>
          <w:rFonts w:ascii="Times New Roman" w:eastAsia="Times New Roman" w:hAnsi="Times New Roman" w:cs="Times New Roman"/>
          <w:b/>
          <w:sz w:val="24"/>
          <w:szCs w:val="24"/>
          <w:lang w:eastAsia="ru-RU"/>
        </w:rPr>
        <w:t xml:space="preserve">Информация о местах нахождения органа местного самоуправления (далее – </w:t>
      </w:r>
      <w:r w:rsidR="006D53B4" w:rsidRPr="008B3812">
        <w:rPr>
          <w:rFonts w:ascii="Times New Roman" w:eastAsia="Times New Roman" w:hAnsi="Times New Roman" w:cs="Times New Roman"/>
          <w:b/>
          <w:sz w:val="24"/>
          <w:szCs w:val="24"/>
          <w:lang w:eastAsia="ru-RU"/>
        </w:rPr>
        <w:t>Администрация)</w:t>
      </w:r>
      <w:r w:rsidRPr="008B3812">
        <w:rPr>
          <w:rFonts w:ascii="Times New Roman" w:eastAsia="Times New Roman" w:hAnsi="Times New Roman" w:cs="Times New Roman"/>
          <w:b/>
          <w:sz w:val="24"/>
          <w:szCs w:val="24"/>
          <w:lang w:eastAsia="ru-RU"/>
        </w:rPr>
        <w:t>, предоставляющ</w:t>
      </w:r>
      <w:r w:rsidR="00DF5E9B" w:rsidRPr="008B3812">
        <w:rPr>
          <w:rFonts w:ascii="Times New Roman" w:eastAsia="Times New Roman" w:hAnsi="Times New Roman" w:cs="Times New Roman"/>
          <w:b/>
          <w:sz w:val="24"/>
          <w:szCs w:val="24"/>
          <w:lang w:eastAsia="ru-RU"/>
        </w:rPr>
        <w:t>его</w:t>
      </w:r>
      <w:r w:rsidRPr="008B3812">
        <w:rPr>
          <w:rFonts w:ascii="Times New Roman" w:eastAsia="Times New Roman" w:hAnsi="Times New Roman" w:cs="Times New Roman"/>
          <w:b/>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Pr="008B3812">
        <w:rPr>
          <w:rFonts w:ascii="Times New Roman" w:eastAsia="Times New Roman" w:hAnsi="Times New Roman" w:cs="Times New Roman"/>
          <w:sz w:val="24"/>
          <w:szCs w:val="24"/>
          <w:lang w:eastAsia="ru-RU"/>
        </w:rPr>
        <w:t xml:space="preserve"> размещаются:</w:t>
      </w:r>
    </w:p>
    <w:p w:rsidR="006D53B4" w:rsidRPr="008B381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8B381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8B381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812">
        <w:rPr>
          <w:rFonts w:ascii="Times New Roman" w:eastAsia="Times New Roman" w:hAnsi="Times New Roman" w:cs="Times New Roman"/>
          <w:sz w:val="24"/>
          <w:szCs w:val="24"/>
          <w:lang w:eastAsia="ru-RU"/>
        </w:rPr>
        <w:t>на сайте Администрации</w:t>
      </w:r>
      <w:r w:rsidR="008B3812" w:rsidRPr="008B3812">
        <w:rPr>
          <w:rFonts w:ascii="Times New Roman" w:hAnsi="Times New Roman" w:cs="Times New Roman"/>
          <w:sz w:val="24"/>
          <w:szCs w:val="24"/>
        </w:rPr>
        <w:t xml:space="preserve"> https://sbor.ru;</w:t>
      </w:r>
      <w:r w:rsidR="008B3812" w:rsidRPr="008B3812">
        <w:rPr>
          <w:rFonts w:ascii="Times New Roman" w:eastAsia="Times New Roman" w:hAnsi="Times New Roman" w:cs="Times New Roman"/>
          <w:sz w:val="24"/>
          <w:szCs w:val="24"/>
          <w:lang w:eastAsia="ru-RU"/>
        </w:rPr>
        <w:t xml:space="preserve"> </w:t>
      </w:r>
    </w:p>
    <w:p w:rsidR="006D53B4" w:rsidRPr="008B381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812">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8B381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812">
        <w:rPr>
          <w:rFonts w:ascii="Times New Roman" w:eastAsia="Times New Roman" w:hAnsi="Times New Roman" w:cs="Times New Roman"/>
          <w:sz w:val="24"/>
          <w:szCs w:val="24"/>
          <w:lang w:eastAsia="ru-RU"/>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8B381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812">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8B3812"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685CFD"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130"/>
      <w:bookmarkEnd w:id="4"/>
      <w:r w:rsidRPr="00685CFD">
        <w:rPr>
          <w:rFonts w:ascii="Times New Roman" w:hAnsi="Times New Roman" w:cs="Times New Roman"/>
          <w:b/>
          <w:sz w:val="28"/>
          <w:szCs w:val="28"/>
        </w:rPr>
        <w:t>2. Стандарт предоставления муниципальной услуги</w:t>
      </w:r>
    </w:p>
    <w:p w:rsidR="00A6671B"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93383" w:rsidRPr="00D93383" w:rsidRDefault="00D93383" w:rsidP="00D93383">
      <w:pPr>
        <w:widowControl w:val="0"/>
        <w:autoSpaceDE w:val="0"/>
        <w:autoSpaceDN w:val="0"/>
        <w:adjustRightInd w:val="0"/>
        <w:ind w:firstLine="540"/>
        <w:jc w:val="center"/>
        <w:rPr>
          <w:rFonts w:ascii="Times New Roman" w:hAnsi="Times New Roman" w:cs="Times New Roman"/>
          <w:b/>
          <w:bCs/>
          <w:sz w:val="24"/>
          <w:szCs w:val="24"/>
        </w:rPr>
      </w:pPr>
      <w:r w:rsidRPr="00D93383">
        <w:rPr>
          <w:rFonts w:ascii="Times New Roman" w:hAnsi="Times New Roman" w:cs="Times New Roman"/>
          <w:b/>
          <w:bCs/>
          <w:sz w:val="24"/>
          <w:szCs w:val="24"/>
        </w:rPr>
        <w:t>Наименование муниципальной услуги:</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w:t>
      </w:r>
      <w:r w:rsidR="00257F5D">
        <w:rPr>
          <w:rFonts w:ascii="Times New Roman" w:hAnsi="Times New Roman" w:cs="Times New Roman"/>
          <w:sz w:val="28"/>
          <w:szCs w:val="28"/>
        </w:rPr>
        <w:t>ость на который не разграничена</w:t>
      </w:r>
      <w:r w:rsidR="00DF5E9B" w:rsidRPr="00D31703">
        <w:rPr>
          <w:rFonts w:ascii="Times New Roman" w:hAnsi="Times New Roman" w:cs="Times New Roman"/>
          <w:sz w:val="28"/>
          <w:szCs w:val="28"/>
        </w:rPr>
        <w:t>), без проведения торгов.</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Сокращенное наименование муниципальной услуги: </w:t>
      </w:r>
    </w:p>
    <w:p w:rsidR="004D120B"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93383" w:rsidRDefault="00D93383"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3383" w:rsidRPr="00D93383" w:rsidRDefault="00D93383" w:rsidP="00D93383">
      <w:pPr>
        <w:autoSpaceDE w:val="0"/>
        <w:autoSpaceDN w:val="0"/>
        <w:adjustRightInd w:val="0"/>
        <w:spacing w:after="0" w:line="240" w:lineRule="auto"/>
        <w:jc w:val="center"/>
        <w:rPr>
          <w:rFonts w:ascii="Times New Roman" w:hAnsi="Times New Roman" w:cs="Times New Roman"/>
          <w:color w:val="000000"/>
          <w:sz w:val="24"/>
          <w:szCs w:val="24"/>
        </w:rPr>
      </w:pPr>
      <w:r w:rsidRPr="00D93383">
        <w:rPr>
          <w:rFonts w:ascii="Times New Roman" w:hAnsi="Times New Roman" w:cs="Times New Roman"/>
          <w:b/>
          <w:bCs/>
          <w:color w:val="000000"/>
          <w:sz w:val="24"/>
          <w:szCs w:val="24"/>
        </w:rPr>
        <w:t>Наименование органа местного самоуправления, непосредственно</w:t>
      </w:r>
    </w:p>
    <w:p w:rsidR="00D93383" w:rsidRPr="00D93383" w:rsidRDefault="00D93383" w:rsidP="00D93383">
      <w:pPr>
        <w:autoSpaceDE w:val="0"/>
        <w:autoSpaceDN w:val="0"/>
        <w:adjustRightInd w:val="0"/>
        <w:spacing w:after="0" w:line="240" w:lineRule="auto"/>
        <w:jc w:val="center"/>
        <w:rPr>
          <w:rFonts w:ascii="Times New Roman" w:hAnsi="Times New Roman" w:cs="Times New Roman"/>
          <w:b/>
          <w:bCs/>
          <w:color w:val="000000"/>
          <w:sz w:val="24"/>
          <w:szCs w:val="24"/>
        </w:rPr>
      </w:pPr>
      <w:r w:rsidRPr="00D93383">
        <w:rPr>
          <w:rFonts w:ascii="Times New Roman" w:hAnsi="Times New Roman" w:cs="Times New Roman"/>
          <w:b/>
          <w:bCs/>
          <w:color w:val="000000"/>
          <w:sz w:val="24"/>
          <w:szCs w:val="24"/>
        </w:rPr>
        <w:t>предоставляющего муниципальную услугу, способы обращения граждан:</w:t>
      </w:r>
    </w:p>
    <w:p w:rsidR="00D93383" w:rsidRPr="00D31703" w:rsidRDefault="00D93383"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w:t>
      </w:r>
      <w:proofErr w:type="spellStart"/>
      <w:r w:rsidR="00257F5D">
        <w:rPr>
          <w:rFonts w:ascii="Times New Roman" w:eastAsia="Calibri" w:hAnsi="Times New Roman" w:cs="Times New Roman"/>
          <w:sz w:val="28"/>
          <w:szCs w:val="28"/>
        </w:rPr>
        <w:t>Сосновоборского</w:t>
      </w:r>
      <w:proofErr w:type="spellEnd"/>
      <w:r w:rsidR="00257F5D">
        <w:rPr>
          <w:rFonts w:ascii="Times New Roman" w:eastAsia="Calibri" w:hAnsi="Times New Roman" w:cs="Times New Roman"/>
          <w:sz w:val="28"/>
          <w:szCs w:val="28"/>
        </w:rPr>
        <w:t xml:space="preserve"> городского округа</w:t>
      </w:r>
      <w:r w:rsidRPr="00D31703">
        <w:rPr>
          <w:rFonts w:ascii="Times New Roman" w:eastAsia="Calibri" w:hAnsi="Times New Roman" w:cs="Times New Roman"/>
          <w:sz w:val="28"/>
          <w:szCs w:val="28"/>
        </w:rPr>
        <w:t xml:space="preserve">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010B6C">
      <w:pPr>
        <w:numPr>
          <w:ilvl w:val="0"/>
          <w:numId w:val="9"/>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4D120B" w:rsidRPr="00D31703" w:rsidRDefault="004D120B" w:rsidP="00010B6C">
      <w:pPr>
        <w:numPr>
          <w:ilvl w:val="0"/>
          <w:numId w:val="9"/>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010B6C">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w:t>
      </w:r>
      <w:r w:rsidR="007A335A">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w:t>
      </w:r>
      <w:r w:rsidR="007A335A">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7A335A" w:rsidRPr="00D31703" w:rsidRDefault="007A335A"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Запись на прием для подачи заявления в Администрации не требуется. Прием заявлений осуществляется</w:t>
      </w:r>
      <w:r w:rsidR="0075666F">
        <w:rPr>
          <w:rFonts w:ascii="Times New Roman" w:eastAsia="Times New Roman" w:hAnsi="Times New Roman" w:cs="Times New Roman"/>
          <w:sz w:val="28"/>
          <w:szCs w:val="28"/>
          <w:lang w:eastAsia="ru-RU"/>
        </w:rPr>
        <w:t xml:space="preserve"> в порядке очереди</w:t>
      </w:r>
      <w:r>
        <w:rPr>
          <w:rFonts w:ascii="Times New Roman" w:eastAsia="Times New Roman" w:hAnsi="Times New Roman" w:cs="Times New Roman"/>
          <w:sz w:val="28"/>
          <w:szCs w:val="28"/>
          <w:lang w:eastAsia="ru-RU"/>
        </w:rPr>
        <w:t xml:space="preserve"> в </w:t>
      </w:r>
      <w:r w:rsidR="0075666F">
        <w:rPr>
          <w:rFonts w:ascii="Times New Roman" w:eastAsia="Times New Roman" w:hAnsi="Times New Roman" w:cs="Times New Roman"/>
          <w:sz w:val="28"/>
          <w:szCs w:val="28"/>
          <w:lang w:eastAsia="ru-RU"/>
        </w:rPr>
        <w:t>рабочее</w:t>
      </w:r>
      <w:r>
        <w:rPr>
          <w:rFonts w:ascii="Times New Roman" w:eastAsia="Times New Roman" w:hAnsi="Times New Roman" w:cs="Times New Roman"/>
          <w:sz w:val="28"/>
          <w:szCs w:val="28"/>
          <w:lang w:eastAsia="ru-RU"/>
        </w:rPr>
        <w:t xml:space="preserve"> время.</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w:t>
      </w:r>
      <w:r w:rsidRPr="00D31703">
        <w:rPr>
          <w:rFonts w:ascii="Times New Roman" w:eastAsia="Times New Roman" w:hAnsi="Times New Roman" w:cs="Times New Roman"/>
          <w:sz w:val="28"/>
          <w:szCs w:val="28"/>
          <w:lang w:eastAsia="ru-RU"/>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93383" w:rsidRDefault="00D93383"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93383" w:rsidRPr="00D93383" w:rsidRDefault="00D93383" w:rsidP="00D93383">
      <w:pPr>
        <w:pStyle w:val="af2"/>
        <w:rPr>
          <w:b/>
          <w:color w:val="000000"/>
        </w:rPr>
      </w:pPr>
      <w:r w:rsidRPr="00D93383">
        <w:rPr>
          <w:b/>
        </w:rPr>
        <w:t>Результат предоставления муниципальной услуги и с</w:t>
      </w:r>
      <w:r>
        <w:rPr>
          <w:b/>
          <w:color w:val="000000"/>
        </w:rPr>
        <w:t>пособы получения результатов</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купли-продажи земельного участка;</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аренды земельного участка;</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rsidR="00A24CD3" w:rsidRPr="004E2DDE"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xml:space="preserve">решение о возврате заявления о предоставлении земельного участка и прилагаемых к нему документов (по форме согласно приложению 2 к </w:t>
      </w:r>
      <w:r w:rsidR="007960F5">
        <w:rPr>
          <w:rFonts w:ascii="Times New Roman" w:eastAsia="Times New Roman" w:hAnsi="Times New Roman" w:cs="Times New Roman"/>
          <w:sz w:val="28"/>
          <w:szCs w:val="28"/>
        </w:rPr>
        <w:t>а</w:t>
      </w:r>
      <w:r w:rsidRPr="004E2DDE">
        <w:rPr>
          <w:rFonts w:ascii="Times New Roman" w:eastAsia="Times New Roman" w:hAnsi="Times New Roman" w:cs="Times New Roman"/>
          <w:sz w:val="28"/>
          <w:szCs w:val="28"/>
        </w:rPr>
        <w:t>дминистративному регламенту);</w:t>
      </w:r>
    </w:p>
    <w:p w:rsidR="00A24CD3" w:rsidRPr="004E2DDE"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решение об отказе в предоставлении муниципальной услуги (по</w:t>
      </w:r>
      <w:r w:rsidR="007960F5">
        <w:rPr>
          <w:rFonts w:ascii="Times New Roman" w:eastAsia="Times New Roman" w:hAnsi="Times New Roman" w:cs="Times New Roman"/>
          <w:sz w:val="28"/>
          <w:szCs w:val="28"/>
        </w:rPr>
        <w:t xml:space="preserve"> форме согласно приложению 3 к а</w:t>
      </w:r>
      <w:r w:rsidRPr="004E2DDE">
        <w:rPr>
          <w:rFonts w:ascii="Times New Roman" w:eastAsia="Times New Roman" w:hAnsi="Times New Roman" w:cs="Times New Roman"/>
          <w:sz w:val="28"/>
          <w:szCs w:val="28"/>
        </w:rPr>
        <w:t xml:space="preserve">дминистративному регламенту). </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rsidR="00BA5EB0" w:rsidRPr="004E2DDE"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694A18" w:rsidRDefault="00694A18"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hAnsi="Times New Roman" w:cs="Times New Roman"/>
          <w:color w:val="000000" w:themeColor="text1"/>
          <w:sz w:val="28"/>
          <w:szCs w:val="28"/>
        </w:rPr>
        <w:t>по электронной почте (e-</w:t>
      </w:r>
      <w:proofErr w:type="spellStart"/>
      <w:r w:rsidRPr="004E2DDE">
        <w:rPr>
          <w:rFonts w:ascii="Times New Roman" w:hAnsi="Times New Roman" w:cs="Times New Roman"/>
          <w:color w:val="000000" w:themeColor="text1"/>
          <w:sz w:val="28"/>
          <w:szCs w:val="28"/>
        </w:rPr>
        <w:t>mail</w:t>
      </w:r>
      <w:proofErr w:type="spellEnd"/>
      <w:r w:rsidRPr="004E2DDE">
        <w:rPr>
          <w:rFonts w:ascii="Times New Roman" w:hAnsi="Times New Roman" w:cs="Times New Roman"/>
          <w:color w:val="000000" w:themeColor="text1"/>
          <w:sz w:val="28"/>
          <w:szCs w:val="28"/>
        </w:rPr>
        <w:t>);</w:t>
      </w:r>
    </w:p>
    <w:p w:rsidR="007831CB" w:rsidRPr="007831CB" w:rsidRDefault="007831CB" w:rsidP="007831CB">
      <w:pPr>
        <w:widowControl w:val="0"/>
        <w:autoSpaceDE w:val="0"/>
        <w:autoSpaceDN w:val="0"/>
        <w:adjustRightInd w:val="0"/>
        <w:jc w:val="center"/>
        <w:rPr>
          <w:rFonts w:ascii="Times New Roman" w:hAnsi="Times New Roman" w:cs="Times New Roman"/>
          <w:b/>
          <w:sz w:val="24"/>
          <w:szCs w:val="24"/>
        </w:rPr>
      </w:pPr>
      <w:r w:rsidRPr="007831CB">
        <w:rPr>
          <w:rFonts w:ascii="Times New Roman" w:hAnsi="Times New Roman" w:cs="Times New Roman"/>
          <w:b/>
          <w:sz w:val="24"/>
          <w:szCs w:val="24"/>
        </w:rPr>
        <w:lastRenderedPageBreak/>
        <w:t>Срок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 xml:space="preserve">2.4. Срок предоставления муниципальной услуги составляет не более </w:t>
      </w:r>
      <w:r w:rsidR="00103455" w:rsidRPr="004E2DDE">
        <w:rPr>
          <w:rFonts w:ascii="Times New Roman" w:hAnsi="Times New Roman" w:cs="Times New Roman"/>
          <w:sz w:val="28"/>
          <w:szCs w:val="28"/>
        </w:rPr>
        <w:t>15 рабочих</w:t>
      </w:r>
      <w:r w:rsidR="00185B8B" w:rsidRPr="004E2DDE">
        <w:rPr>
          <w:rFonts w:ascii="Times New Roman" w:hAnsi="Times New Roman" w:cs="Times New Roman"/>
          <w:sz w:val="28"/>
          <w:szCs w:val="28"/>
        </w:rPr>
        <w:t xml:space="preserve"> </w:t>
      </w:r>
      <w:r w:rsidRPr="004E2DDE">
        <w:rPr>
          <w:rFonts w:ascii="Times New Roman" w:hAnsi="Times New Roman" w:cs="Times New Roman"/>
          <w:sz w:val="28"/>
          <w:szCs w:val="28"/>
        </w:rPr>
        <w:t>дн</w:t>
      </w:r>
      <w:r w:rsidR="00185B8B" w:rsidRPr="004E2DDE">
        <w:rPr>
          <w:rFonts w:ascii="Times New Roman" w:hAnsi="Times New Roman" w:cs="Times New Roman"/>
          <w:sz w:val="28"/>
          <w:szCs w:val="28"/>
        </w:rPr>
        <w:t>ей</w:t>
      </w:r>
      <w:r w:rsidRPr="004E2DDE">
        <w:rPr>
          <w:rFonts w:ascii="Times New Roman" w:hAnsi="Times New Roman" w:cs="Times New Roman"/>
          <w:sz w:val="28"/>
          <w:szCs w:val="28"/>
        </w:rPr>
        <w:t xml:space="preserve"> со дня поступления заявления и документов в Администрацию.</w:t>
      </w:r>
    </w:p>
    <w:p w:rsidR="00BB1870" w:rsidRDefault="00BB1870" w:rsidP="00BB1870">
      <w:pPr>
        <w:pStyle w:val="af2"/>
        <w:rPr>
          <w:b/>
        </w:rPr>
      </w:pPr>
    </w:p>
    <w:p w:rsidR="00BB1870" w:rsidRPr="00BB1870" w:rsidRDefault="00BB1870" w:rsidP="00BB1870">
      <w:pPr>
        <w:pStyle w:val="af2"/>
        <w:rPr>
          <w:b/>
        </w:rPr>
      </w:pPr>
      <w:r w:rsidRPr="00BB1870">
        <w:rPr>
          <w:b/>
        </w:rPr>
        <w:t>Правовые основания для предоставления муниципальной услуги</w:t>
      </w:r>
    </w:p>
    <w:p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21.07.1997 № 122-ФЗ «О государственной регистрации прав на недвижимое имущество и сделок с ним»;</w:t>
      </w:r>
    </w:p>
    <w:p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034B51" w:rsidRPr="004E2DDE"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w:t>
      </w:r>
      <w:proofErr w:type="spellStart"/>
      <w:r w:rsidRPr="004E2DDE">
        <w:rPr>
          <w:rFonts w:ascii="Times New Roman" w:eastAsia="Calibri" w:hAnsi="Times New Roman" w:cs="Times New Roman"/>
          <w:sz w:val="28"/>
          <w:szCs w:val="28"/>
          <w:lang w:eastAsia="ru-RU"/>
        </w:rPr>
        <w:t>Росреестра</w:t>
      </w:r>
      <w:proofErr w:type="spellEnd"/>
      <w:r w:rsidRPr="004E2DDE">
        <w:rPr>
          <w:rFonts w:ascii="Times New Roman" w:eastAsia="Calibri" w:hAnsi="Times New Roman" w:cs="Times New Roman"/>
          <w:sz w:val="28"/>
          <w:szCs w:val="28"/>
          <w:lang w:eastAsia="ru-RU"/>
        </w:rPr>
        <w:t xml:space="preserve">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BB1870" w:rsidRPr="00BB1870" w:rsidRDefault="00BB1870" w:rsidP="00BB1870">
      <w:pPr>
        <w:pStyle w:val="af2"/>
        <w:rPr>
          <w:b/>
        </w:rPr>
      </w:pPr>
      <w:r w:rsidRPr="00BB1870">
        <w:rPr>
          <w:b/>
        </w:rPr>
        <w:t xml:space="preserve">Исчерпывающий перечень документов, необходимых для предоставления муниципальной услуги </w:t>
      </w:r>
    </w:p>
    <w:p w:rsidR="00BB1870" w:rsidRDefault="00BB1870"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 xml:space="preserve">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w:t>
      </w:r>
      <w:r w:rsidR="007960F5">
        <w:rPr>
          <w:rFonts w:ascii="Times New Roman" w:eastAsia="Times New Roman" w:hAnsi="Times New Roman" w:cs="Times New Roman"/>
          <w:sz w:val="28"/>
          <w:szCs w:val="28"/>
          <w:lang w:eastAsia="ru-RU"/>
        </w:rPr>
        <w:t>а</w:t>
      </w:r>
      <w:r w:rsidR="00EC183B" w:rsidRPr="004E2DDE">
        <w:rPr>
          <w:rFonts w:ascii="Times New Roman" w:eastAsia="Times New Roman" w:hAnsi="Times New Roman" w:cs="Times New Roman"/>
          <w:sz w:val="28"/>
          <w:szCs w:val="28"/>
          <w:lang w:eastAsia="ru-RU"/>
        </w:rPr>
        <w:t>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1A36DB" w:rsidP="001A3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при обращении в МФЦ необходимо предъявить док</w:t>
      </w:r>
      <w:r>
        <w:rPr>
          <w:rFonts w:ascii="Times New Roman" w:eastAsia="Times New Roman" w:hAnsi="Times New Roman" w:cs="Times New Roman"/>
          <w:sz w:val="28"/>
          <w:szCs w:val="28"/>
          <w:lang w:eastAsia="ru-RU"/>
        </w:rPr>
        <w:t xml:space="preserve">умент, удостоверяющий личность </w:t>
      </w:r>
      <w:r w:rsidR="00EC183B" w:rsidRPr="004E2DDE">
        <w:rPr>
          <w:rFonts w:ascii="Times New Roman" w:eastAsia="Times New Roman" w:hAnsi="Times New Roman" w:cs="Times New Roman"/>
          <w:sz w:val="28"/>
          <w:szCs w:val="28"/>
          <w:lang w:eastAsia="ru-RU"/>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lastRenderedPageBreak/>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306A90" w:rsidRDefault="00EC183B" w:rsidP="00EC183B">
      <w:pPr>
        <w:widowControl w:val="0"/>
        <w:autoSpaceDE w:val="0"/>
        <w:autoSpaceDN w:val="0"/>
        <w:spacing w:after="0" w:line="240" w:lineRule="auto"/>
        <w:ind w:firstLine="709"/>
        <w:jc w:val="both"/>
        <w:rPr>
          <w:rFonts w:ascii="Times New Roman" w:eastAsiaTheme="minorEastAsia" w:hAnsi="Times New Roman" w:cs="Times New Roman"/>
          <w:b/>
          <w:sz w:val="28"/>
          <w:szCs w:val="28"/>
          <w:lang w:eastAsia="ru-RU"/>
        </w:rPr>
      </w:pPr>
      <w:r w:rsidRPr="00306A90">
        <w:rPr>
          <w:rFonts w:ascii="Times New Roman" w:eastAsia="Times New Roman" w:hAnsi="Times New Roman" w:cs="Times New Roman"/>
          <w:b/>
          <w:sz w:val="28"/>
          <w:szCs w:val="28"/>
          <w:lang w:eastAsia="ru-RU"/>
        </w:rPr>
        <w:t xml:space="preserve">Заявление о предоставлении земельного участка без проведения торгов </w:t>
      </w:r>
      <w:r w:rsidR="004D120B" w:rsidRPr="00306A90">
        <w:rPr>
          <w:rFonts w:ascii="Times New Roman" w:eastAsiaTheme="minorEastAsia" w:hAnsi="Times New Roman" w:cs="Times New Roman"/>
          <w:b/>
          <w:sz w:val="28"/>
          <w:szCs w:val="28"/>
          <w:lang w:eastAsia="ru-RU"/>
        </w:rPr>
        <w:t>должно содержать следующую информацию:</w:t>
      </w:r>
    </w:p>
    <w:p w:rsidR="004D120B" w:rsidRPr="00D31703"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BC1BA1" w:rsidRPr="00D31703"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К заявлению о предоставлении земельного участка также прилагаются документы, предусмотренные подпунктами 1 и 4 - 6 пункта 2 статьи 39.15 </w:t>
      </w:r>
      <w:r w:rsidRPr="00D31703">
        <w:rPr>
          <w:rFonts w:ascii="Times New Roman" w:eastAsiaTheme="minorEastAsia" w:hAnsi="Times New Roman" w:cs="Times New Roman"/>
          <w:sz w:val="28"/>
          <w:szCs w:val="28"/>
          <w:lang w:eastAsia="ru-RU"/>
        </w:rPr>
        <w:lastRenderedPageBreak/>
        <w:t>Земельного кодекса Российской Федерации:</w:t>
      </w:r>
    </w:p>
    <w:p w:rsidR="00076307" w:rsidRPr="00306A90"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документы, подтверждающие право заявителя на приобретение земельного участка без </w:t>
      </w:r>
      <w:r w:rsidR="004D120B" w:rsidRPr="00306A90">
        <w:rPr>
          <w:rFonts w:ascii="Times New Roman" w:eastAsiaTheme="minorEastAsia" w:hAnsi="Times New Roman" w:cs="Times New Roman"/>
          <w:sz w:val="28"/>
          <w:szCs w:val="28"/>
          <w:lang w:eastAsia="ru-RU"/>
        </w:rPr>
        <w:t xml:space="preserve">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306A90">
        <w:rPr>
          <w:rFonts w:ascii="Times New Roman" w:eastAsiaTheme="minorEastAsia" w:hAnsi="Times New Roman" w:cs="Times New Roman"/>
          <w:sz w:val="28"/>
          <w:szCs w:val="28"/>
          <w:lang w:eastAsia="ru-RU"/>
        </w:rPr>
        <w:t xml:space="preserve">(в соответствии с перечнем документов, установленным приказом </w:t>
      </w:r>
      <w:proofErr w:type="spellStart"/>
      <w:r w:rsidR="00076307" w:rsidRPr="00306A90">
        <w:rPr>
          <w:rFonts w:ascii="Times New Roman" w:eastAsiaTheme="minorEastAsia" w:hAnsi="Times New Roman" w:cs="Times New Roman"/>
          <w:sz w:val="28"/>
          <w:szCs w:val="28"/>
          <w:lang w:eastAsia="ru-RU"/>
        </w:rPr>
        <w:t>Росреестра</w:t>
      </w:r>
      <w:proofErr w:type="spellEnd"/>
      <w:r w:rsidR="00076307" w:rsidRPr="00306A90">
        <w:rPr>
          <w:rFonts w:ascii="Times New Roman" w:eastAsiaTheme="minorEastAsia" w:hAnsi="Times New Roman" w:cs="Times New Roman"/>
          <w:sz w:val="28"/>
          <w:szCs w:val="28"/>
          <w:lang w:eastAsia="ru-RU"/>
        </w:rPr>
        <w:t xml:space="preserve"> от 02.09.2020 № П/0321 (далее – Перечень документов), в зависимости от категории заявителя и цели обращения:</w:t>
      </w:r>
    </w:p>
    <w:p w:rsidR="00076307" w:rsidRPr="00306A90"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06A90">
        <w:rPr>
          <w:rFonts w:ascii="Times New Roman" w:eastAsiaTheme="minorEastAsia" w:hAnsi="Times New Roman" w:cs="Times New Roman"/>
          <w:sz w:val="28"/>
          <w:szCs w:val="28"/>
          <w:lang w:eastAsia="ru-RU"/>
        </w:rPr>
        <w:t>а) в случае направления заявления о предоставлении земельного участка в собственность за плату – пункты 1-10 Перечня документов;</w:t>
      </w:r>
    </w:p>
    <w:p w:rsidR="00076307" w:rsidRPr="00306A90"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06A90">
        <w:rPr>
          <w:rFonts w:ascii="Times New Roman" w:eastAsiaTheme="minorEastAsia" w:hAnsi="Times New Roman" w:cs="Times New Roman"/>
          <w:sz w:val="28"/>
          <w:szCs w:val="28"/>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076307" w:rsidRPr="00306A90"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06A90">
        <w:rPr>
          <w:rFonts w:ascii="Times New Roman" w:eastAsiaTheme="minorEastAsia" w:hAnsi="Times New Roman" w:cs="Times New Roman"/>
          <w:sz w:val="28"/>
          <w:szCs w:val="28"/>
          <w:lang w:eastAsia="ru-RU"/>
        </w:rPr>
        <w:t>в) в случае направления заявления о предоставлении земельного участка в аренду - пункты 23, 25-33, 35-41, 43-44, 46-54, 58, 63, 65-65.1 Перечня документов;</w:t>
      </w:r>
    </w:p>
    <w:p w:rsidR="00076307" w:rsidRPr="00306A90"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06A90">
        <w:rPr>
          <w:rFonts w:ascii="Times New Roman" w:eastAsiaTheme="minorEastAsia" w:hAnsi="Times New Roman" w:cs="Times New Roman"/>
          <w:sz w:val="28"/>
          <w:szCs w:val="28"/>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496845"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06A90">
        <w:rPr>
          <w:rFonts w:ascii="Times New Roman" w:eastAsiaTheme="minorEastAsia" w:hAnsi="Times New Roman" w:cs="Times New Roman"/>
          <w:sz w:val="28"/>
          <w:szCs w:val="28"/>
          <w:lang w:eastAsia="ru-RU"/>
        </w:rPr>
        <w:t>3</w:t>
      </w:r>
      <w:r w:rsidR="00A64B28" w:rsidRPr="00306A90">
        <w:rPr>
          <w:rFonts w:ascii="Times New Roman" w:eastAsiaTheme="minorEastAsia" w:hAnsi="Times New Roman" w:cs="Times New Roman"/>
          <w:sz w:val="28"/>
          <w:szCs w:val="28"/>
          <w:lang w:eastAsia="ru-RU"/>
        </w:rPr>
        <w:t>)</w:t>
      </w:r>
      <w:r w:rsidR="004D120B" w:rsidRPr="00306A90">
        <w:rPr>
          <w:rFonts w:ascii="Times New Roman" w:eastAsiaTheme="minorEastAsia" w:hAnsi="Times New Roman" w:cs="Times New Roman"/>
          <w:sz w:val="28"/>
          <w:szCs w:val="28"/>
          <w:lang w:eastAsia="ru-RU"/>
        </w:rPr>
        <w:t xml:space="preserve"> </w:t>
      </w:r>
      <w:r w:rsidR="00496845" w:rsidRPr="00306A90">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306A90">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лиц, находящихся в местах лишения свободы, которые </w:t>
      </w:r>
      <w:r w:rsidRPr="004E2DDE">
        <w:rPr>
          <w:rFonts w:ascii="Times New Roman" w:eastAsia="Times New Roman" w:hAnsi="Times New Roman" w:cs="Times New Roman"/>
          <w:sz w:val="28"/>
          <w:szCs w:val="28"/>
          <w:lang w:eastAsia="ru-RU"/>
        </w:rPr>
        <w:lastRenderedPageBreak/>
        <w:t>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20B"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2DDE">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Pr>
          <w:rFonts w:ascii="Times New Roman" w:eastAsia="Times New Roman"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Предоставление документов, указанных в </w:t>
      </w:r>
      <w:r w:rsidR="00A64B28" w:rsidRPr="00D31703">
        <w:rPr>
          <w:rFonts w:ascii="Times New Roman" w:eastAsiaTheme="minorEastAsia" w:hAnsi="Times New Roman" w:cs="Times New Roman"/>
          <w:sz w:val="28"/>
          <w:szCs w:val="28"/>
          <w:lang w:eastAsia="ru-RU"/>
        </w:rPr>
        <w:t>под</w:t>
      </w:r>
      <w:r w:rsidRPr="00D31703">
        <w:rPr>
          <w:rFonts w:ascii="Times New Roman" w:eastAsiaTheme="minorEastAsia" w:hAnsi="Times New Roman" w:cs="Times New Roman"/>
          <w:sz w:val="28"/>
          <w:szCs w:val="28"/>
          <w:lang w:eastAsia="ru-RU"/>
        </w:rPr>
        <w:t>пунктах 3</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 xml:space="preserve">6 </w:t>
      </w:r>
      <w:r w:rsidR="00A64B28" w:rsidRPr="00D31703">
        <w:rPr>
          <w:rFonts w:ascii="Times New Roman" w:eastAsiaTheme="minorEastAsia" w:hAnsi="Times New Roman" w:cs="Times New Roman"/>
          <w:sz w:val="28"/>
          <w:szCs w:val="28"/>
          <w:lang w:eastAsia="ru-RU"/>
        </w:rPr>
        <w:t xml:space="preserve">пункта 2.6 </w:t>
      </w:r>
      <w:r w:rsidR="006C54FE" w:rsidRPr="00D31703">
        <w:rPr>
          <w:rFonts w:ascii="Times New Roman" w:eastAsiaTheme="minorEastAsia" w:hAnsi="Times New Roman" w:cs="Times New Roman"/>
          <w:sz w:val="28"/>
          <w:szCs w:val="28"/>
          <w:lang w:eastAsia="ru-RU"/>
        </w:rPr>
        <w:t xml:space="preserve">административного </w:t>
      </w:r>
      <w:r w:rsidR="00A64B28" w:rsidRPr="00D31703">
        <w:rPr>
          <w:rFonts w:ascii="Times New Roman" w:eastAsiaTheme="minorEastAsia" w:hAnsi="Times New Roman" w:cs="Times New Roman"/>
          <w:sz w:val="28"/>
          <w:szCs w:val="28"/>
          <w:lang w:eastAsia="ru-RU"/>
        </w:rPr>
        <w:t xml:space="preserve">регламента </w:t>
      </w:r>
      <w:r w:rsidRPr="00D31703">
        <w:rPr>
          <w:rFonts w:ascii="Times New Roman" w:eastAsiaTheme="minorEastAsia" w:hAnsi="Times New Roman" w:cs="Times New Roman"/>
          <w:sz w:val="28"/>
          <w:szCs w:val="28"/>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сведения о регистрации по месту жительства, по месту пребывания </w:t>
      </w:r>
      <w:r w:rsidRPr="004E2DDE">
        <w:rPr>
          <w:rFonts w:ascii="Times New Roman" w:eastAsia="Times New Roman" w:hAnsi="Times New Roman" w:cs="Times New Roman"/>
          <w:sz w:val="28"/>
          <w:szCs w:val="28"/>
          <w:lang w:eastAsia="ru-RU"/>
        </w:rPr>
        <w:lastRenderedPageBreak/>
        <w:t>гражданина Российской Федерации;</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7A33A9" w:rsidRPr="004E2DDE"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7A33A9" w:rsidRPr="004E2DDE"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7A33A9" w:rsidRPr="000D6A0B"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w:t>
      </w:r>
      <w:r w:rsidRPr="000D6A0B">
        <w:rPr>
          <w:rFonts w:ascii="Times New Roman" w:eastAsia="Times New Roman" w:hAnsi="Times New Roman" w:cs="Times New Roman"/>
          <w:sz w:val="28"/>
          <w:szCs w:val="28"/>
          <w:lang w:eastAsia="ru-RU"/>
        </w:rPr>
        <w:t>предпринимателей (ЕГРИП).</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6A0B">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0D6A0B">
        <w:rPr>
          <w:rFonts w:ascii="Times New Roman" w:eastAsiaTheme="minorEastAsia" w:hAnsi="Times New Roman" w:cs="Times New Roman"/>
          <w:sz w:val="28"/>
          <w:szCs w:val="28"/>
          <w:lang w:eastAsia="ru-RU"/>
        </w:rPr>
        <w:t>,</w:t>
      </w:r>
      <w:r w:rsidR="00076307" w:rsidRPr="000D6A0B">
        <w:t xml:space="preserve"> </w:t>
      </w:r>
      <w:r w:rsidR="00076307" w:rsidRPr="000D6A0B">
        <w:rPr>
          <w:rFonts w:ascii="Times New Roman" w:eastAsiaTheme="minorEastAsia" w:hAnsi="Times New Roman" w:cs="Times New Roman"/>
          <w:sz w:val="28"/>
          <w:szCs w:val="28"/>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D31703">
        <w:rPr>
          <w:rFonts w:ascii="Times New Roman" w:eastAsia="Times New Roman" w:hAnsi="Times New Roman" w:cs="Times New Roman"/>
          <w:sz w:val="28"/>
          <w:szCs w:val="28"/>
          <w:lang w:eastAsia="ru-RU"/>
        </w:rPr>
        <w:lastRenderedPageBreak/>
        <w:t xml:space="preserve">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0D6A0B" w:rsidRDefault="00034B51" w:rsidP="00034B51">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0D6A0B">
        <w:rPr>
          <w:rFonts w:ascii="Times New Roman" w:eastAsia="Times New Roman" w:hAnsi="Times New Roman" w:cs="Times New Roman"/>
          <w:b/>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EC5E66" w:rsidRDefault="00EC5E66"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C5E66" w:rsidRPr="00EC5E66" w:rsidRDefault="00EC5E66" w:rsidP="00EC5E66">
      <w:pPr>
        <w:pStyle w:val="af2"/>
        <w:rPr>
          <w:b/>
        </w:rPr>
      </w:pPr>
      <w:r w:rsidRPr="00EC5E66">
        <w:rPr>
          <w:b/>
        </w:rPr>
        <w:t>Исчерпывающий перечень оснований для отказа в приеме документов, необходимых для предоставления муниципальной услуги</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073FB7"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w:t>
      </w:r>
      <w:r w:rsidR="00185B8B" w:rsidRPr="00073FB7">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73FB7">
          <w:rPr>
            <w:rFonts w:ascii="Times New Roman" w:eastAsiaTheme="minorEastAsia" w:hAnsi="Times New Roman" w:cs="Times New Roman"/>
            <w:sz w:val="28"/>
            <w:szCs w:val="28"/>
            <w:lang w:eastAsia="ru-RU"/>
          </w:rPr>
          <w:t>пунктом 2.6</w:t>
        </w:r>
      </w:hyperlink>
      <w:r w:rsidR="00185B8B" w:rsidRPr="00073FB7">
        <w:rPr>
          <w:rFonts w:ascii="Times New Roman" w:eastAsiaTheme="minorEastAsia" w:hAnsi="Times New Roman" w:cs="Times New Roman"/>
          <w:sz w:val="28"/>
          <w:szCs w:val="28"/>
          <w:lang w:eastAsia="ru-RU"/>
        </w:rPr>
        <w:t xml:space="preserve"> </w:t>
      </w:r>
      <w:r w:rsidR="006C54FE" w:rsidRPr="00073FB7">
        <w:rPr>
          <w:rFonts w:ascii="Times New Roman" w:eastAsiaTheme="minorEastAsia" w:hAnsi="Times New Roman" w:cs="Times New Roman"/>
          <w:sz w:val="28"/>
          <w:szCs w:val="28"/>
          <w:lang w:eastAsia="ru-RU"/>
        </w:rPr>
        <w:t xml:space="preserve">административного </w:t>
      </w:r>
      <w:r w:rsidR="00185B8B" w:rsidRPr="00073FB7">
        <w:rPr>
          <w:rFonts w:ascii="Times New Roman" w:eastAsiaTheme="minorEastAsia"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073FB7">
        <w:rPr>
          <w:rFonts w:ascii="Times New Roman" w:eastAsiaTheme="minorEastAsia" w:hAnsi="Times New Roman" w:cs="Times New Roman"/>
          <w:sz w:val="28"/>
          <w:szCs w:val="28"/>
          <w:lang w:eastAsia="ru-RU"/>
        </w:rPr>
        <w:t>.</w:t>
      </w:r>
    </w:p>
    <w:p w:rsidR="00694A18"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заявление на получение услуги оформлено не в соответствии с </w:t>
      </w:r>
      <w:r w:rsidRPr="00073FB7">
        <w:rPr>
          <w:rFonts w:ascii="Times New Roman" w:eastAsiaTheme="minorEastAsia" w:hAnsi="Times New Roman" w:cs="Times New Roman"/>
          <w:sz w:val="28"/>
          <w:szCs w:val="28"/>
          <w:lang w:eastAsia="ru-RU"/>
        </w:rPr>
        <w:lastRenderedPageBreak/>
        <w:t>административным регламентом.</w:t>
      </w:r>
    </w:p>
    <w:p w:rsidR="00EC5E66" w:rsidRPr="00EC5E66" w:rsidRDefault="00EC5E66" w:rsidP="00EC5E66">
      <w:pPr>
        <w:pStyle w:val="af2"/>
        <w:rPr>
          <w:b/>
        </w:rPr>
      </w:pPr>
      <w:r w:rsidRPr="00EC5E66">
        <w:rPr>
          <w:b/>
        </w:rPr>
        <w:t>Исчерпывающий перечень оснований для отказа в пред</w:t>
      </w:r>
      <w:r>
        <w:rPr>
          <w:b/>
        </w:rPr>
        <w:t>оставлении муниципальной услуги</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Отсутствие права на предоставление государственной услуги:</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BE405A">
        <w:rPr>
          <w:rFonts w:ascii="Times New Roman" w:hAnsi="Times New Roman" w:cs="Times New Roman"/>
          <w:sz w:val="28"/>
          <w:szCs w:val="28"/>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DB31F5"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w:t>
      </w:r>
      <w:r w:rsidRPr="00DB31F5">
        <w:rPr>
          <w:rFonts w:ascii="Times New Roman" w:hAnsi="Times New Roman" w:cs="Times New Roman"/>
          <w:sz w:val="28"/>
          <w:szCs w:val="28"/>
        </w:rPr>
        <w:t>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DB31F5"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B31F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DB31F5"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B31F5">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DB31F5">
        <w:rPr>
          <w:rFonts w:ascii="Times New Roman" w:hAnsi="Times New Roman" w:cs="Times New Roman"/>
          <w:sz w:val="28"/>
          <w:szCs w:val="28"/>
        </w:rPr>
        <w:t xml:space="preserve"> </w:t>
      </w:r>
    </w:p>
    <w:p w:rsidR="00F42503" w:rsidRPr="00DB31F5"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B31F5">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w:t>
      </w:r>
      <w:r w:rsidRPr="00DB31F5">
        <w:rPr>
          <w:rFonts w:ascii="Times New Roman" w:hAnsi="Times New Roman" w:cs="Times New Roman"/>
          <w:sz w:val="28"/>
          <w:szCs w:val="28"/>
        </w:rPr>
        <w:lastRenderedPageBreak/>
        <w:t>обязательство данного лица по строительству указанных объектов;</w:t>
      </w:r>
    </w:p>
    <w:p w:rsidR="004D120B" w:rsidRPr="00DB31F5"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B31F5">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DB31F5">
        <w:rPr>
          <w:rFonts w:ascii="Times New Roman" w:hAnsi="Times New Roman" w:cs="Times New Roman"/>
          <w:sz w:val="28"/>
          <w:szCs w:val="28"/>
        </w:rPr>
        <w:t>;</w:t>
      </w:r>
    </w:p>
    <w:p w:rsidR="004D120B" w:rsidRPr="00DB31F5"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B31F5">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DB31F5">
          <w:rPr>
            <w:rFonts w:ascii="Times New Roman" w:hAnsi="Times New Roman" w:cs="Times New Roman"/>
            <w:sz w:val="28"/>
            <w:szCs w:val="28"/>
          </w:rPr>
          <w:t>подпунктом 6 пункта 4 статьи 39.11</w:t>
        </w:r>
      </w:hyperlink>
      <w:r w:rsidRPr="00DB31F5">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DB31F5">
          <w:rPr>
            <w:rFonts w:ascii="Times New Roman" w:hAnsi="Times New Roman" w:cs="Times New Roman"/>
            <w:sz w:val="28"/>
            <w:szCs w:val="28"/>
          </w:rPr>
          <w:t>подпунктом 4 пункта 4 статьи 39.11</w:t>
        </w:r>
      </w:hyperlink>
      <w:r w:rsidRPr="00DB31F5">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DB31F5">
          <w:rPr>
            <w:rFonts w:ascii="Times New Roman" w:hAnsi="Times New Roman" w:cs="Times New Roman"/>
            <w:sz w:val="28"/>
            <w:szCs w:val="28"/>
          </w:rPr>
          <w:t>пунктом 8 статьи 39.11</w:t>
        </w:r>
      </w:hyperlink>
      <w:r w:rsidRPr="00DB31F5">
        <w:rPr>
          <w:rFonts w:ascii="Times New Roman" w:hAnsi="Times New Roman" w:cs="Times New Roman"/>
          <w:sz w:val="28"/>
          <w:szCs w:val="28"/>
        </w:rPr>
        <w:t xml:space="preserve"> Земельного кодекса Российской Федерации;</w:t>
      </w:r>
    </w:p>
    <w:p w:rsidR="0084431C" w:rsidRPr="00DB31F5"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B31F5">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DB31F5"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B31F5">
        <w:rPr>
          <w:rFonts w:ascii="Times New Roman" w:hAnsi="Times New Roman" w:cs="Times New Roman"/>
          <w:sz w:val="28"/>
          <w:szCs w:val="28"/>
        </w:rPr>
        <w:t xml:space="preserve"> </w:t>
      </w:r>
      <w:r w:rsidR="004D120B" w:rsidRPr="00DB31F5">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DB31F5"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B31F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B31F5">
        <w:rPr>
          <w:rFonts w:ascii="Times New Roman" w:hAnsi="Times New Roman" w:cs="Times New Roman"/>
          <w:sz w:val="28"/>
          <w:szCs w:val="28"/>
        </w:rPr>
        <w:t xml:space="preserve"> </w:t>
      </w:r>
      <w:r w:rsidR="004D120B" w:rsidRPr="00DB31F5">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DB31F5">
          <w:rPr>
            <w:rFonts w:ascii="Times New Roman" w:hAnsi="Times New Roman" w:cs="Times New Roman"/>
            <w:sz w:val="28"/>
            <w:szCs w:val="28"/>
          </w:rPr>
          <w:t>порядке</w:t>
        </w:r>
      </w:hyperlink>
      <w:r w:rsidR="004D120B" w:rsidRPr="00DB31F5">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w:t>
      </w:r>
      <w:r w:rsidR="004D120B" w:rsidRPr="00995A1A">
        <w:rPr>
          <w:rFonts w:ascii="Times New Roman" w:hAnsi="Times New Roman" w:cs="Times New Roman"/>
          <w:sz w:val="28"/>
          <w:szCs w:val="28"/>
        </w:rPr>
        <w:t xml:space="preserve"> участка в соответствии с </w:t>
      </w:r>
      <w:hyperlink r:id="rId14"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Pr="00BE405A">
        <w:rPr>
          <w:rFonts w:ascii="Times New Roman" w:hAnsi="Times New Roman" w:cs="Times New Roman"/>
          <w:sz w:val="28"/>
          <w:szCs w:val="28"/>
        </w:rPr>
        <w:lastRenderedPageBreak/>
        <w:t xml:space="preserve">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DB31F5"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B31F5">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84431C" w:rsidRPr="00DB31F5"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B31F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DB31F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DB31F5">
          <w:rPr>
            <w:rFonts w:ascii="Times New Roman" w:hAnsi="Times New Roman" w:cs="Times New Roman"/>
            <w:sz w:val="28"/>
            <w:szCs w:val="28"/>
          </w:rPr>
          <w:t>частью 4 статьи 18</w:t>
        </w:r>
      </w:hyperlink>
      <w:r w:rsidRPr="00DB31F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w:t>
      </w:r>
      <w:r w:rsidRPr="009D5B06">
        <w:rPr>
          <w:rFonts w:ascii="Times New Roman" w:hAnsi="Times New Roman" w:cs="Times New Roman"/>
          <w:sz w:val="28"/>
          <w:szCs w:val="28"/>
        </w:rPr>
        <w:t xml:space="preserve"> в Российской Федерации», обратилось лицо, которое не является субъектом малого или среднего предпринимательства, или лицо, в отношении которого не может </w:t>
      </w:r>
      <w:r w:rsidRPr="009D5B06">
        <w:rPr>
          <w:rFonts w:ascii="Times New Roman" w:hAnsi="Times New Roman" w:cs="Times New Roman"/>
          <w:sz w:val="28"/>
          <w:szCs w:val="28"/>
        </w:rPr>
        <w:lastRenderedPageBreak/>
        <w:t xml:space="preserve">оказываться поддержка в соответствии с </w:t>
      </w:r>
      <w:hyperlink r:id="rId16"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DB31F5" w:rsidRPr="00DB31F5" w:rsidRDefault="00DB31F5" w:rsidP="00DB31F5">
      <w:pPr>
        <w:pStyle w:val="af2"/>
        <w:rPr>
          <w:b/>
        </w:rPr>
      </w:pPr>
      <w:r w:rsidRPr="00DB31F5">
        <w:rPr>
          <w:b/>
        </w:rPr>
        <w:t>Исчерпывающий перечень оснований для возврата заявления без рассмотрения</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2) заявление подано в иной 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 к заявлению не приложены документы, предусмотренные подпунктами 2 - 8 пункта 2.6 регламента;</w:t>
      </w:r>
    </w:p>
    <w:p w:rsidR="004173D0"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3D46B4" w:rsidRDefault="003D46B4"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D46B4" w:rsidRPr="003D46B4" w:rsidRDefault="003D46B4" w:rsidP="003D46B4">
      <w:pPr>
        <w:pStyle w:val="af2"/>
        <w:rPr>
          <w:b/>
        </w:rPr>
      </w:pPr>
      <w:r w:rsidRPr="003D46B4">
        <w:rPr>
          <w:b/>
        </w:rPr>
        <w:t>Размер и основания взимания государственной пошлины или иной платы за предоставление муниципальной услуги</w:t>
      </w:r>
    </w:p>
    <w:p w:rsidR="00BF5A0A" w:rsidRDefault="004D120B" w:rsidP="003D46B4">
      <w:pPr>
        <w:pStyle w:val="af2"/>
        <w:ind w:firstLine="709"/>
        <w:jc w:val="left"/>
        <w:rPr>
          <w:szCs w:val="28"/>
        </w:rPr>
      </w:pPr>
      <w:bookmarkStart w:id="9" w:name="Par285"/>
      <w:bookmarkEnd w:id="9"/>
      <w:r w:rsidRPr="00D31703">
        <w:rPr>
          <w:szCs w:val="28"/>
        </w:rPr>
        <w:t>2.11. Муниципальная услуга предоставляется бесплатно.</w:t>
      </w:r>
    </w:p>
    <w:p w:rsidR="00AF1356" w:rsidRDefault="00AF1356" w:rsidP="003D46B4">
      <w:pPr>
        <w:pStyle w:val="af2"/>
        <w:rPr>
          <w:b/>
        </w:rPr>
      </w:pPr>
    </w:p>
    <w:p w:rsidR="003D46B4" w:rsidRPr="003D46B4" w:rsidRDefault="003D46B4" w:rsidP="003D46B4">
      <w:pPr>
        <w:pStyle w:val="af2"/>
        <w:rPr>
          <w:b/>
        </w:rPr>
      </w:pPr>
      <w:r w:rsidRPr="003D46B4">
        <w:rPr>
          <w:b/>
        </w:rPr>
        <w:t>Максимальный срок ожидания в очереди при подаче заявления</w:t>
      </w:r>
    </w:p>
    <w:p w:rsidR="003D46B4" w:rsidRPr="003D46B4" w:rsidRDefault="003D46B4" w:rsidP="003D46B4">
      <w:pPr>
        <w:pStyle w:val="af2"/>
        <w:rPr>
          <w:b/>
        </w:rPr>
      </w:pPr>
      <w:r w:rsidRPr="003D46B4">
        <w:rPr>
          <w:b/>
        </w:rPr>
        <w:t>о предоставлении муниципальной услуги и при получении</w:t>
      </w:r>
    </w:p>
    <w:p w:rsidR="003D46B4" w:rsidRPr="003D46B4" w:rsidRDefault="003D46B4" w:rsidP="003D46B4">
      <w:pPr>
        <w:pStyle w:val="af2"/>
        <w:rPr>
          <w:b/>
        </w:rPr>
      </w:pPr>
      <w:r w:rsidRPr="003D46B4">
        <w:rPr>
          <w:b/>
        </w:rPr>
        <w:t>результата предоставления муниципальной услуги:</w:t>
      </w:r>
    </w:p>
    <w:p w:rsidR="003D46B4" w:rsidRPr="003D46B4" w:rsidRDefault="003D46B4" w:rsidP="003D46B4">
      <w:pPr>
        <w:pStyle w:val="af2"/>
        <w:rPr>
          <w:b/>
          <w:szCs w:val="28"/>
        </w:rPr>
      </w:pPr>
    </w:p>
    <w:p w:rsidR="004D120B" w:rsidRPr="00D31703" w:rsidRDefault="004D120B" w:rsidP="003D46B4">
      <w:pPr>
        <w:pStyle w:val="af2"/>
        <w:ind w:firstLine="709"/>
        <w:jc w:val="both"/>
        <w:rPr>
          <w:szCs w:val="28"/>
        </w:rPr>
      </w:pPr>
      <w:r w:rsidRPr="003D46B4">
        <w:rPr>
          <w:szCs w:val="28"/>
        </w:rPr>
        <w:t>2.12. Максимальный срок</w:t>
      </w:r>
      <w:r w:rsidRPr="00D31703">
        <w:rPr>
          <w:szCs w:val="28"/>
        </w:rPr>
        <w:t xml:space="preserve">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3D46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D46B4">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D46B4">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AF1356" w:rsidRDefault="00AF1356" w:rsidP="003B2D96">
      <w:pPr>
        <w:spacing w:after="0" w:line="240" w:lineRule="auto"/>
        <w:ind w:firstLine="709"/>
        <w:jc w:val="both"/>
        <w:rPr>
          <w:rFonts w:ascii="Times New Roman" w:hAnsi="Times New Roman" w:cs="Times New Roman"/>
          <w:sz w:val="28"/>
          <w:szCs w:val="28"/>
        </w:rPr>
      </w:pPr>
    </w:p>
    <w:p w:rsidR="00AF1356" w:rsidRPr="00AF1356" w:rsidRDefault="00AF1356" w:rsidP="00AF1356">
      <w:pPr>
        <w:pStyle w:val="af2"/>
        <w:rPr>
          <w:b/>
        </w:rPr>
      </w:pPr>
      <w:r w:rsidRPr="00AF1356">
        <w:rPr>
          <w:b/>
        </w:rPr>
        <w:lastRenderedPageBreak/>
        <w:t>Требования к помещениям, в которых предоставляются</w:t>
      </w:r>
    </w:p>
    <w:p w:rsidR="00AF1356" w:rsidRPr="00AF1356" w:rsidRDefault="00AF1356" w:rsidP="00AF1356">
      <w:pPr>
        <w:pStyle w:val="af2"/>
        <w:rPr>
          <w:b/>
        </w:rPr>
      </w:pPr>
      <w:r w:rsidRPr="00AF1356">
        <w:rPr>
          <w:b/>
        </w:rPr>
        <w:t>муниципальные и государственные услуги, к залу ожидания, местам 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 каждой муниципальной</w:t>
      </w:r>
      <w:r>
        <w:rPr>
          <w:b/>
          <w:lang w:val="ru-RU"/>
        </w:rPr>
        <w:t xml:space="preserve"> </w:t>
      </w:r>
      <w:r>
        <w:rPr>
          <w:b/>
        </w:rPr>
        <w:t>и (или) государственной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местом для собаки-проводника и устройств для передвижения инвалида </w:t>
      </w:r>
      <w:r w:rsidRPr="002A4AAF">
        <w:rPr>
          <w:rFonts w:ascii="Times New Roman" w:eastAsia="Times New Roman" w:hAnsi="Times New Roman" w:cs="Times New Roman"/>
          <w:sz w:val="28"/>
          <w:szCs w:val="28"/>
          <w:lang w:eastAsia="ru-RU"/>
        </w:rPr>
        <w:lastRenderedPageBreak/>
        <w:t>(костылей,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1356" w:rsidRPr="00AF1356" w:rsidRDefault="002975BA" w:rsidP="00AF1356">
      <w:pPr>
        <w:pStyle w:val="af2"/>
        <w:rPr>
          <w:rFonts w:asciiTheme="minorHAnsi" w:eastAsiaTheme="minorHAnsi" w:hAnsiTheme="minorHAnsi" w:cstheme="minorBidi"/>
          <w:b/>
        </w:rPr>
      </w:pPr>
      <w:r w:rsidRPr="002A4AAF">
        <w:rPr>
          <w:szCs w:val="28"/>
          <w:lang w:eastAsia="ru-RU"/>
        </w:rPr>
        <w:t xml:space="preserve">2.15. </w:t>
      </w:r>
      <w:r w:rsidR="00AF1356" w:rsidRPr="00AF1356">
        <w:rPr>
          <w:b/>
        </w:rPr>
        <w:t>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w:t>
      </w:r>
      <w:r w:rsidRPr="002A4AAF">
        <w:rPr>
          <w:rFonts w:ascii="Times New Roman" w:eastAsia="Times New Roman" w:hAnsi="Times New Roman" w:cs="Times New Roman"/>
          <w:sz w:val="28"/>
          <w:szCs w:val="28"/>
          <w:lang w:eastAsia="ru-RU"/>
        </w:rPr>
        <w:lastRenderedPageBreak/>
        <w:t xml:space="preserve">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674785" w:rsidRDefault="009D287A" w:rsidP="0067478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0" w:name="Par383"/>
      <w:bookmarkEnd w:id="10"/>
      <w:r w:rsidRPr="00674785">
        <w:rPr>
          <w:rFonts w:ascii="Times New Roman" w:eastAsia="Times New Roman" w:hAnsi="Times New Roman" w:cs="Times New Roman"/>
          <w:b/>
          <w:sz w:val="28"/>
          <w:szCs w:val="28"/>
          <w:lang w:eastAsia="ru-RU"/>
        </w:rPr>
        <w:t>3. Состав, последовательность и сроки выполнения</w:t>
      </w:r>
      <w:r w:rsidR="00674785">
        <w:rPr>
          <w:rFonts w:ascii="Times New Roman" w:eastAsia="Times New Roman" w:hAnsi="Times New Roman" w:cs="Times New Roman"/>
          <w:b/>
          <w:sz w:val="28"/>
          <w:szCs w:val="28"/>
          <w:lang w:eastAsia="ru-RU"/>
        </w:rPr>
        <w:t xml:space="preserve"> </w:t>
      </w:r>
      <w:r w:rsidRPr="00674785">
        <w:rPr>
          <w:rFonts w:ascii="Times New Roman" w:eastAsia="Times New Roman" w:hAnsi="Times New Roman" w:cs="Times New Roman"/>
          <w:b/>
          <w:sz w:val="28"/>
          <w:szCs w:val="28"/>
          <w:lang w:eastAsia="ru-RU"/>
        </w:rPr>
        <w:t>административных процедур, требования к порядку их</w:t>
      </w:r>
      <w:r w:rsidR="00674785">
        <w:rPr>
          <w:rFonts w:ascii="Times New Roman" w:eastAsia="Times New Roman" w:hAnsi="Times New Roman" w:cs="Times New Roman"/>
          <w:b/>
          <w:sz w:val="28"/>
          <w:szCs w:val="28"/>
          <w:lang w:eastAsia="ru-RU"/>
        </w:rPr>
        <w:t xml:space="preserve"> </w:t>
      </w:r>
      <w:r w:rsidRPr="00674785">
        <w:rPr>
          <w:rFonts w:ascii="Times New Roman" w:eastAsia="Times New Roman" w:hAnsi="Times New Roman" w:cs="Times New Roman"/>
          <w:b/>
          <w:sz w:val="28"/>
          <w:szCs w:val="28"/>
          <w:lang w:eastAsia="ru-RU"/>
        </w:rPr>
        <w:t>выполнения, в том числе особенности выполнения</w:t>
      </w:r>
      <w:r w:rsidR="00674785">
        <w:rPr>
          <w:rFonts w:ascii="Times New Roman" w:eastAsia="Times New Roman" w:hAnsi="Times New Roman" w:cs="Times New Roman"/>
          <w:b/>
          <w:sz w:val="28"/>
          <w:szCs w:val="28"/>
          <w:lang w:eastAsia="ru-RU"/>
        </w:rPr>
        <w:t xml:space="preserve"> </w:t>
      </w:r>
      <w:r w:rsidRPr="00674785">
        <w:rPr>
          <w:rFonts w:ascii="Times New Roman" w:eastAsia="Times New Roman" w:hAnsi="Times New Roman" w:cs="Times New Roman"/>
          <w:b/>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455AEF"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 xml:space="preserve">оставлении муниципальной </w:t>
      </w:r>
      <w:r w:rsidR="00185B8B" w:rsidRPr="00455AEF">
        <w:rPr>
          <w:rFonts w:ascii="Times New Roman" w:hAnsi="Times New Roman" w:cs="Times New Roman"/>
          <w:sz w:val="28"/>
          <w:szCs w:val="28"/>
        </w:rPr>
        <w:t>услуги</w:t>
      </w:r>
      <w:r w:rsidRPr="00455AEF">
        <w:rPr>
          <w:rFonts w:ascii="Times New Roman" w:hAnsi="Times New Roman" w:cs="Times New Roman"/>
          <w:sz w:val="28"/>
          <w:szCs w:val="28"/>
        </w:rPr>
        <w:t xml:space="preserve"> – 1 </w:t>
      </w:r>
      <w:r w:rsidR="00103455" w:rsidRPr="00455AEF">
        <w:rPr>
          <w:rFonts w:ascii="Times New Roman" w:hAnsi="Times New Roman" w:cs="Times New Roman"/>
          <w:sz w:val="28"/>
          <w:szCs w:val="28"/>
        </w:rPr>
        <w:t xml:space="preserve">рабочий </w:t>
      </w:r>
      <w:r w:rsidRPr="00455AEF">
        <w:rPr>
          <w:rFonts w:ascii="Times New Roman" w:hAnsi="Times New Roman" w:cs="Times New Roman"/>
          <w:sz w:val="28"/>
          <w:szCs w:val="28"/>
        </w:rPr>
        <w:t xml:space="preserve">день; </w:t>
      </w:r>
    </w:p>
    <w:p w:rsidR="00076307" w:rsidRPr="00455AEF"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455AEF">
        <w:rPr>
          <w:rFonts w:ascii="Times New Roman" w:eastAsia="Calibri" w:hAnsi="Times New Roman" w:cs="Times New Roman"/>
          <w:sz w:val="28"/>
          <w:szCs w:val="28"/>
          <w:lang w:eastAsia="ru-RU"/>
        </w:rPr>
        <w:t xml:space="preserve">рассмотрение </w:t>
      </w:r>
      <w:r w:rsidR="00317678" w:rsidRPr="00455AEF">
        <w:rPr>
          <w:rFonts w:ascii="Times New Roman" w:eastAsia="Calibri" w:hAnsi="Times New Roman" w:cs="Times New Roman"/>
          <w:sz w:val="28"/>
          <w:szCs w:val="28"/>
          <w:lang w:eastAsia="ru-RU"/>
        </w:rPr>
        <w:t>заявления и документов о предоставлении муниципальной услуги</w:t>
      </w:r>
      <w:r w:rsidRPr="00455AEF">
        <w:rPr>
          <w:rFonts w:ascii="Times New Roman" w:eastAsia="Calibri" w:hAnsi="Times New Roman" w:cs="Times New Roman"/>
          <w:sz w:val="28"/>
          <w:szCs w:val="28"/>
          <w:lang w:eastAsia="ru-RU"/>
        </w:rPr>
        <w:t xml:space="preserve"> </w:t>
      </w:r>
      <w:r w:rsidR="00A47058" w:rsidRPr="00455AEF">
        <w:rPr>
          <w:rFonts w:ascii="Times New Roman" w:eastAsia="Calibri" w:hAnsi="Times New Roman" w:cs="Times New Roman"/>
          <w:sz w:val="28"/>
          <w:szCs w:val="28"/>
          <w:lang w:eastAsia="ru-RU"/>
        </w:rPr>
        <w:t xml:space="preserve">– </w:t>
      </w:r>
      <w:r w:rsidR="00103455" w:rsidRPr="00455AEF">
        <w:rPr>
          <w:rFonts w:ascii="Times New Roman" w:eastAsia="Calibri" w:hAnsi="Times New Roman" w:cs="Times New Roman"/>
          <w:sz w:val="28"/>
          <w:szCs w:val="28"/>
          <w:lang w:eastAsia="ru-RU"/>
        </w:rPr>
        <w:t xml:space="preserve">11 рабочих </w:t>
      </w:r>
      <w:r w:rsidR="00A47058" w:rsidRPr="00455AEF">
        <w:rPr>
          <w:rFonts w:ascii="Times New Roman" w:eastAsia="Calibri" w:hAnsi="Times New Roman" w:cs="Times New Roman"/>
          <w:sz w:val="28"/>
          <w:szCs w:val="28"/>
          <w:lang w:eastAsia="ru-RU"/>
        </w:rPr>
        <w:t>дн</w:t>
      </w:r>
      <w:r w:rsidR="00103455" w:rsidRPr="00455AEF">
        <w:rPr>
          <w:rFonts w:ascii="Times New Roman" w:eastAsia="Calibri" w:hAnsi="Times New Roman" w:cs="Times New Roman"/>
          <w:sz w:val="28"/>
          <w:szCs w:val="28"/>
          <w:lang w:eastAsia="ru-RU"/>
        </w:rPr>
        <w:t>ей</w:t>
      </w:r>
      <w:r w:rsidR="00C17D96" w:rsidRPr="00455AEF">
        <w:rPr>
          <w:rFonts w:ascii="Times New Roman" w:eastAsia="Calibri" w:hAnsi="Times New Roman" w:cs="Times New Roman"/>
          <w:sz w:val="28"/>
          <w:szCs w:val="28"/>
          <w:lang w:eastAsia="ru-RU"/>
        </w:rPr>
        <w:t>;</w:t>
      </w:r>
    </w:p>
    <w:p w:rsidR="00A47058" w:rsidRPr="00455AEF"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455AEF">
        <w:rPr>
          <w:rFonts w:ascii="Times New Roman" w:eastAsia="Calibri" w:hAnsi="Times New Roman" w:cs="Times New Roman"/>
          <w:sz w:val="28"/>
          <w:szCs w:val="28"/>
          <w:lang w:eastAsia="ru-RU"/>
        </w:rPr>
        <w:t xml:space="preserve">В случае установления специалистом оснований, перечисленных в пункте 2.10.1 административного регламента </w:t>
      </w:r>
      <w:r w:rsidR="00C17D96" w:rsidRPr="00455AEF">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w:t>
      </w:r>
      <w:r w:rsidRPr="00455AEF">
        <w:rPr>
          <w:rFonts w:ascii="Times New Roman" w:eastAsia="Calibri" w:hAnsi="Times New Roman" w:cs="Times New Roman"/>
          <w:sz w:val="28"/>
          <w:szCs w:val="28"/>
          <w:lang w:eastAsia="ru-RU"/>
        </w:rPr>
        <w:t xml:space="preserve">- </w:t>
      </w:r>
      <w:r w:rsidR="00C17D96" w:rsidRPr="00455AEF">
        <w:rPr>
          <w:rFonts w:ascii="Times New Roman" w:eastAsia="Calibri" w:hAnsi="Times New Roman" w:cs="Times New Roman"/>
          <w:sz w:val="28"/>
          <w:szCs w:val="28"/>
          <w:lang w:eastAsia="ru-RU"/>
        </w:rPr>
        <w:t>4</w:t>
      </w:r>
      <w:r w:rsidRPr="00455AEF">
        <w:rPr>
          <w:rFonts w:ascii="Times New Roman" w:eastAsia="Calibri" w:hAnsi="Times New Roman" w:cs="Times New Roman"/>
          <w:sz w:val="28"/>
          <w:szCs w:val="28"/>
          <w:lang w:eastAsia="ru-RU"/>
        </w:rPr>
        <w:t xml:space="preserve"> рабочих дн</w:t>
      </w:r>
      <w:r w:rsidR="001C30B2" w:rsidRPr="00455AEF">
        <w:rPr>
          <w:rFonts w:ascii="Times New Roman" w:eastAsia="Calibri" w:hAnsi="Times New Roman" w:cs="Times New Roman"/>
          <w:sz w:val="28"/>
          <w:szCs w:val="28"/>
          <w:lang w:eastAsia="ru-RU"/>
        </w:rPr>
        <w:t>я</w:t>
      </w:r>
      <w:r w:rsidRPr="00455AEF">
        <w:rPr>
          <w:rFonts w:ascii="Times New Roman" w:eastAsia="Calibri" w:hAnsi="Times New Roman" w:cs="Times New Roman"/>
          <w:sz w:val="28"/>
          <w:szCs w:val="28"/>
          <w:lang w:eastAsia="ru-RU"/>
        </w:rPr>
        <w:t xml:space="preserve">. </w:t>
      </w:r>
      <w:r w:rsidR="00A47058" w:rsidRPr="00455AEF">
        <w:rPr>
          <w:rFonts w:ascii="Times New Roman" w:eastAsia="Calibri" w:hAnsi="Times New Roman" w:cs="Times New Roman"/>
          <w:sz w:val="28"/>
          <w:szCs w:val="28"/>
          <w:lang w:eastAsia="ru-RU"/>
        </w:rPr>
        <w:t xml:space="preserve"> </w:t>
      </w:r>
    </w:p>
    <w:p w:rsidR="004D120B" w:rsidRPr="00455AEF"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455AEF">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455AEF">
        <w:rPr>
          <w:rFonts w:ascii="Times New Roman" w:eastAsia="Calibri" w:hAnsi="Times New Roman" w:cs="Times New Roman"/>
          <w:sz w:val="28"/>
          <w:szCs w:val="28"/>
          <w:lang w:eastAsia="ru-RU"/>
        </w:rPr>
        <w:t>2</w:t>
      </w:r>
      <w:r w:rsidRPr="00455AEF">
        <w:rPr>
          <w:rFonts w:ascii="Times New Roman" w:eastAsia="Calibri" w:hAnsi="Times New Roman" w:cs="Times New Roman"/>
          <w:sz w:val="28"/>
          <w:szCs w:val="28"/>
          <w:lang w:eastAsia="ru-RU"/>
        </w:rPr>
        <w:t xml:space="preserve"> </w:t>
      </w:r>
      <w:r w:rsidR="00103455" w:rsidRPr="00455AEF">
        <w:rPr>
          <w:rFonts w:ascii="Times New Roman" w:eastAsia="Calibri" w:hAnsi="Times New Roman" w:cs="Times New Roman"/>
          <w:sz w:val="28"/>
          <w:szCs w:val="28"/>
          <w:lang w:eastAsia="ru-RU"/>
        </w:rPr>
        <w:t xml:space="preserve">рабочих </w:t>
      </w:r>
      <w:r w:rsidRPr="00455AEF">
        <w:rPr>
          <w:rFonts w:ascii="Times New Roman" w:eastAsia="Calibri" w:hAnsi="Times New Roman" w:cs="Times New Roman"/>
          <w:sz w:val="28"/>
          <w:szCs w:val="28"/>
          <w:lang w:eastAsia="ru-RU"/>
        </w:rPr>
        <w:t>дн</w:t>
      </w:r>
      <w:r w:rsidR="00A47058" w:rsidRPr="00455AEF">
        <w:rPr>
          <w:rFonts w:ascii="Times New Roman" w:eastAsia="Calibri" w:hAnsi="Times New Roman" w:cs="Times New Roman"/>
          <w:sz w:val="28"/>
          <w:szCs w:val="28"/>
          <w:lang w:eastAsia="ru-RU"/>
        </w:rPr>
        <w:t>я</w:t>
      </w:r>
      <w:r w:rsidRPr="00455AEF">
        <w:rPr>
          <w:rFonts w:ascii="Times New Roman" w:eastAsia="Calibri" w:hAnsi="Times New Roman" w:cs="Times New Roman"/>
          <w:sz w:val="28"/>
          <w:szCs w:val="28"/>
          <w:lang w:eastAsia="ru-RU"/>
        </w:rPr>
        <w:t>;</w:t>
      </w:r>
    </w:p>
    <w:p w:rsidR="004D120B" w:rsidRPr="00455AEF"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455AEF">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455AEF">
        <w:rPr>
          <w:rFonts w:ascii="Times New Roman" w:eastAsia="Calibri" w:hAnsi="Times New Roman" w:cs="Times New Roman"/>
          <w:sz w:val="28"/>
          <w:szCs w:val="28"/>
          <w:lang w:eastAsia="ru-RU"/>
        </w:rPr>
        <w:t xml:space="preserve">– </w:t>
      </w:r>
      <w:r w:rsidR="00185B8B" w:rsidRPr="00455AEF">
        <w:rPr>
          <w:rFonts w:ascii="Times New Roman" w:eastAsia="Calibri" w:hAnsi="Times New Roman" w:cs="Times New Roman"/>
          <w:sz w:val="28"/>
          <w:szCs w:val="28"/>
          <w:lang w:eastAsia="ru-RU"/>
        </w:rPr>
        <w:t>1</w:t>
      </w:r>
      <w:r w:rsidR="004D120B" w:rsidRPr="00455AEF">
        <w:rPr>
          <w:rFonts w:ascii="Times New Roman" w:eastAsia="Calibri" w:hAnsi="Times New Roman" w:cs="Times New Roman"/>
          <w:sz w:val="28"/>
          <w:szCs w:val="28"/>
          <w:lang w:eastAsia="ru-RU"/>
        </w:rPr>
        <w:t xml:space="preserve"> </w:t>
      </w:r>
      <w:r w:rsidR="00103455" w:rsidRPr="00455AEF">
        <w:rPr>
          <w:rFonts w:ascii="Times New Roman" w:eastAsia="Calibri" w:hAnsi="Times New Roman" w:cs="Times New Roman"/>
          <w:sz w:val="28"/>
          <w:szCs w:val="28"/>
          <w:lang w:eastAsia="ru-RU"/>
        </w:rPr>
        <w:t xml:space="preserve">рабочий </w:t>
      </w:r>
      <w:r w:rsidR="004D120B" w:rsidRPr="00455AEF">
        <w:rPr>
          <w:rFonts w:ascii="Times New Roman" w:eastAsia="Calibri" w:hAnsi="Times New Roman" w:cs="Times New Roman"/>
          <w:sz w:val="28"/>
          <w:szCs w:val="28"/>
          <w:lang w:eastAsia="ru-RU"/>
        </w:rPr>
        <w:t>д</w:t>
      </w:r>
      <w:r w:rsidR="00185B8B" w:rsidRPr="00455AEF">
        <w:rPr>
          <w:rFonts w:ascii="Times New Roman" w:eastAsia="Calibri" w:hAnsi="Times New Roman" w:cs="Times New Roman"/>
          <w:sz w:val="28"/>
          <w:szCs w:val="28"/>
          <w:lang w:eastAsia="ru-RU"/>
        </w:rPr>
        <w:t>ень</w:t>
      </w:r>
      <w:r w:rsidR="004D120B" w:rsidRPr="00455AEF">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 xml:space="preserve">Основание для начала административной процедуры: поступление в </w:t>
      </w:r>
      <w:r w:rsidR="00317678" w:rsidRPr="00D31703">
        <w:rPr>
          <w:rFonts w:ascii="Times New Roman" w:eastAsiaTheme="minorEastAsia" w:hAnsi="Times New Roman" w:cs="Times New Roman"/>
          <w:sz w:val="28"/>
          <w:szCs w:val="28"/>
          <w:lang w:eastAsia="ru-RU"/>
        </w:rPr>
        <w:lastRenderedPageBreak/>
        <w:t>Администрацию заявления и</w:t>
      </w:r>
      <w:r w:rsidR="00674785">
        <w:rPr>
          <w:rFonts w:ascii="Times New Roman" w:eastAsiaTheme="minorEastAsia" w:hAnsi="Times New Roman" w:cs="Times New Roman"/>
          <w:sz w:val="28"/>
          <w:szCs w:val="28"/>
          <w:lang w:eastAsia="ru-RU"/>
        </w:rPr>
        <w:t xml:space="preserve"> документов, предусмотренных п.</w:t>
      </w:r>
      <w:r w:rsidR="00317678" w:rsidRPr="00D31703">
        <w:rPr>
          <w:rFonts w:ascii="Times New Roman" w:eastAsiaTheme="minorEastAsia" w:hAnsi="Times New Roman" w:cs="Times New Roman"/>
          <w:sz w:val="28"/>
          <w:szCs w:val="28"/>
          <w:lang w:eastAsia="ru-RU"/>
        </w:rPr>
        <w:t>2.6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w:t>
      </w:r>
      <w:r w:rsidR="007960F5">
        <w:rPr>
          <w:rFonts w:ascii="Times New Roman" w:eastAsia="Times New Roman" w:hAnsi="Times New Roman" w:cs="Times New Roman"/>
          <w:sz w:val="28"/>
          <w:szCs w:val="28"/>
          <w:lang w:eastAsia="ru-RU"/>
        </w:rPr>
        <w:t>а</w:t>
      </w:r>
      <w:r w:rsidRPr="00073FB7">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FA21EA">
        <w:rPr>
          <w:rFonts w:ascii="Times New Roman" w:eastAsiaTheme="minorEastAsia" w:hAnsi="Times New Roman" w:cs="Times New Roman"/>
          <w:sz w:val="28"/>
          <w:szCs w:val="28"/>
          <w:lang w:eastAsia="ru-RU"/>
        </w:rPr>
        <w:t>сотрудник</w:t>
      </w:r>
      <w:r w:rsidR="00C82435">
        <w:rPr>
          <w:rFonts w:ascii="Times New Roman" w:eastAsiaTheme="minorEastAsia" w:hAnsi="Times New Roman" w:cs="Times New Roman"/>
          <w:sz w:val="28"/>
          <w:szCs w:val="28"/>
          <w:lang w:eastAsia="ru-RU"/>
        </w:rPr>
        <w:t xml:space="preserve"> общего отдела</w:t>
      </w:r>
      <w:r w:rsidR="00317678" w:rsidRPr="00D31703">
        <w:rPr>
          <w:rFonts w:ascii="Times New Roman" w:eastAsiaTheme="minorEastAsia" w:hAnsi="Times New Roman" w:cs="Times New Roman"/>
          <w:sz w:val="28"/>
          <w:szCs w:val="28"/>
          <w:lang w:eastAsia="ru-RU"/>
        </w:rPr>
        <w:t xml:space="preserve">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ЛО/ЕПГУ или в МФЦ</w:t>
      </w:r>
      <w:r w:rsidR="0029784B" w:rsidRPr="00073FB7">
        <w:rPr>
          <w:rFonts w:ascii="Times New Roman" w:eastAsiaTheme="minorEastAsia" w:hAnsi="Times New Roman" w:cs="Times New Roman"/>
          <w:sz w:val="28"/>
          <w:szCs w:val="28"/>
          <w:lang w:eastAsia="ru-RU"/>
        </w:rPr>
        <w:t xml:space="preserve"> и Администрации</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2" w:name="Par411"/>
      <w:bookmarkEnd w:id="12"/>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073FB7">
        <w:rPr>
          <w:rFonts w:ascii="Times New Roman" w:eastAsiaTheme="minorEastAsia" w:hAnsi="Times New Roman" w:cs="Times New Roman"/>
          <w:sz w:val="28"/>
          <w:szCs w:val="28"/>
          <w:lang w:eastAsia="ru-RU"/>
        </w:rPr>
        <w:t>п. 2.</w:t>
      </w:r>
      <w:r w:rsidR="00116814" w:rsidRPr="00073FB7">
        <w:rPr>
          <w:rFonts w:ascii="Times New Roman" w:eastAsiaTheme="minorEastAsia" w:hAnsi="Times New Roman" w:cs="Times New Roman"/>
          <w:sz w:val="28"/>
          <w:szCs w:val="28"/>
          <w:lang w:eastAsia="ru-RU"/>
        </w:rPr>
        <w:t>10</w:t>
      </w:r>
      <w:r w:rsidR="0095528A" w:rsidRPr="00073FB7">
        <w:rPr>
          <w:rFonts w:ascii="Times New Roman" w:eastAsiaTheme="minorEastAsia" w:hAnsi="Times New Roman" w:cs="Times New Roman"/>
          <w:sz w:val="28"/>
          <w:szCs w:val="28"/>
          <w:lang w:eastAsia="ru-RU"/>
        </w:rPr>
        <w:t xml:space="preserve"> и п. 2.10</w:t>
      </w:r>
      <w:r w:rsidR="00116814" w:rsidRPr="00073FB7">
        <w:rPr>
          <w:rFonts w:ascii="Times New Roman" w:eastAsiaTheme="minorEastAsia" w:hAnsi="Times New Roman" w:cs="Times New Roman"/>
          <w:sz w:val="28"/>
          <w:szCs w:val="28"/>
          <w:lang w:eastAsia="ru-RU"/>
        </w:rPr>
        <w:t>.1</w:t>
      </w:r>
      <w:r w:rsidR="0095528A" w:rsidRPr="00073FB7">
        <w:rPr>
          <w:rFonts w:ascii="Times New Roman" w:eastAsiaTheme="minorEastAsia" w:hAnsi="Times New Roman" w:cs="Times New Roman"/>
          <w:sz w:val="28"/>
          <w:szCs w:val="28"/>
          <w:lang w:eastAsia="ru-RU"/>
        </w:rPr>
        <w:t xml:space="preserve"> </w:t>
      </w:r>
      <w:r w:rsidR="006C54FE" w:rsidRPr="00073FB7">
        <w:rPr>
          <w:rFonts w:ascii="Times New Roman" w:eastAsiaTheme="minorEastAsia" w:hAnsi="Times New Roman" w:cs="Times New Roman"/>
          <w:sz w:val="28"/>
          <w:szCs w:val="28"/>
          <w:lang w:eastAsia="ru-RU"/>
        </w:rPr>
        <w:t xml:space="preserve">административного </w:t>
      </w:r>
      <w:r w:rsidR="0095528A" w:rsidRPr="00073FB7">
        <w:rPr>
          <w:rFonts w:ascii="Times New Roman" w:eastAsiaTheme="minorEastAsia" w:hAnsi="Times New Roman" w:cs="Times New Roman"/>
          <w:sz w:val="28"/>
          <w:szCs w:val="28"/>
          <w:lang w:eastAsia="ru-RU"/>
        </w:rPr>
        <w:t>регламента</w:t>
      </w:r>
      <w:r w:rsidR="00A47058" w:rsidRPr="00073FB7">
        <w:rPr>
          <w:rFonts w:ascii="Times New Roman" w:eastAsiaTheme="minorEastAsia" w:hAnsi="Times New Roman" w:cs="Times New Roman"/>
          <w:sz w:val="28"/>
          <w:szCs w:val="28"/>
          <w:lang w:eastAsia="ru-RU"/>
        </w:rPr>
        <w:t xml:space="preserve">; </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 xml:space="preserve">сбор документов/сведений, предусмотренных пунктом 2.7 </w:t>
      </w:r>
      <w:r w:rsidR="003B2D96" w:rsidRPr="00073FB7">
        <w:rPr>
          <w:rFonts w:ascii="Times New Roman" w:eastAsia="Times New Roman" w:hAnsi="Times New Roman" w:cs="Times New Roman"/>
          <w:sz w:val="28"/>
          <w:szCs w:val="28"/>
          <w:lang w:eastAsia="ru-RU"/>
        </w:rPr>
        <w:lastRenderedPageBreak/>
        <w:t>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в течение не более </w:t>
      </w:r>
      <w:r w:rsidR="00A47058" w:rsidRPr="00073FB7">
        <w:rPr>
          <w:rFonts w:ascii="Times New Roman" w:eastAsiaTheme="minorEastAsia" w:hAnsi="Times New Roman" w:cs="Times New Roman"/>
          <w:sz w:val="28"/>
          <w:szCs w:val="28"/>
          <w:lang w:eastAsia="ru-RU"/>
        </w:rPr>
        <w:t>5</w:t>
      </w:r>
      <w:r w:rsidR="00B44B32" w:rsidRPr="00073FB7">
        <w:rPr>
          <w:rFonts w:ascii="Times New Roman" w:eastAsiaTheme="minorEastAsia" w:hAnsi="Times New Roman" w:cs="Times New Roman"/>
          <w:sz w:val="28"/>
          <w:szCs w:val="28"/>
          <w:lang w:eastAsia="ru-RU"/>
        </w:rPr>
        <w:t xml:space="preserve"> рабочих</w:t>
      </w:r>
      <w:r w:rsidR="00A47058" w:rsidRPr="00073FB7">
        <w:rPr>
          <w:rFonts w:ascii="Times New Roman" w:eastAsiaTheme="minorEastAsia" w:hAnsi="Times New Roman" w:cs="Times New Roman"/>
          <w:sz w:val="28"/>
          <w:szCs w:val="28"/>
          <w:lang w:eastAsia="ru-RU"/>
        </w:rPr>
        <w:t xml:space="preserve"> дней с даты окончания первой административной процедуры;</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w:t>
      </w:r>
      <w:r w:rsidR="00F015EE">
        <w:rPr>
          <w:rFonts w:ascii="Times New Roman" w:eastAsiaTheme="minorEastAsia" w:hAnsi="Times New Roman" w:cs="Times New Roman"/>
          <w:sz w:val="28"/>
          <w:szCs w:val="28"/>
          <w:lang w:eastAsia="ru-RU"/>
        </w:rPr>
        <w:t>ы</w:t>
      </w:r>
      <w:r w:rsidRPr="00073FB7">
        <w:rPr>
          <w:rFonts w:ascii="Times New Roman" w:eastAsiaTheme="minorEastAsia" w:hAnsi="Times New Roman" w:cs="Times New Roman"/>
          <w:sz w:val="28"/>
          <w:szCs w:val="28"/>
          <w:lang w:eastAsia="ru-RU"/>
        </w:rPr>
        <w:t xml:space="preserve"> </w:t>
      </w:r>
      <w:r w:rsidR="00F015EE">
        <w:rPr>
          <w:rFonts w:ascii="Times New Roman" w:eastAsiaTheme="minorEastAsia" w:hAnsi="Times New Roman" w:cs="Times New Roman"/>
          <w:sz w:val="28"/>
          <w:szCs w:val="28"/>
          <w:lang w:eastAsia="ru-RU"/>
        </w:rPr>
        <w:t xml:space="preserve">Комитета по управлению муниципальным имуществом </w:t>
      </w:r>
      <w:r w:rsidRPr="00073FB7">
        <w:rPr>
          <w:rFonts w:ascii="Times New Roman" w:eastAsiaTheme="minorEastAsia" w:hAnsi="Times New Roman" w:cs="Times New Roman"/>
          <w:sz w:val="28"/>
          <w:szCs w:val="28"/>
          <w:lang w:eastAsia="ru-RU"/>
        </w:rPr>
        <w:t>Администрации, отвечающи</w:t>
      </w:r>
      <w:r w:rsidR="00F015EE">
        <w:rPr>
          <w:rFonts w:ascii="Times New Roman" w:eastAsiaTheme="minorEastAsia" w:hAnsi="Times New Roman" w:cs="Times New Roman"/>
          <w:sz w:val="28"/>
          <w:szCs w:val="28"/>
          <w:lang w:eastAsia="ru-RU"/>
        </w:rPr>
        <w:t>е</w:t>
      </w:r>
      <w:r w:rsidRPr="00073FB7">
        <w:rPr>
          <w:rFonts w:ascii="Times New Roman" w:eastAsiaTheme="minorEastAsia" w:hAnsi="Times New Roman" w:cs="Times New Roman"/>
          <w:sz w:val="28"/>
          <w:szCs w:val="28"/>
          <w:lang w:eastAsia="ru-RU"/>
        </w:rPr>
        <w:t xml:space="preserve">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F015EE"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015EE">
        <w:rPr>
          <w:rFonts w:ascii="Times New Roman" w:eastAsiaTheme="minorEastAsia" w:hAnsi="Times New Roman" w:cs="Times New Roman"/>
          <w:sz w:val="28"/>
          <w:szCs w:val="28"/>
          <w:lang w:eastAsia="ru-RU"/>
        </w:rPr>
        <w:t>3.1.3.</w:t>
      </w:r>
      <w:r w:rsidR="0095528A" w:rsidRPr="00F015EE">
        <w:rPr>
          <w:rFonts w:ascii="Times New Roman" w:eastAsiaTheme="minorEastAsia" w:hAnsi="Times New Roman" w:cs="Times New Roman"/>
          <w:sz w:val="28"/>
          <w:szCs w:val="28"/>
          <w:lang w:eastAsia="ru-RU"/>
        </w:rPr>
        <w:t>4</w:t>
      </w:r>
      <w:r w:rsidRPr="00F015EE">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F015EE">
        <w:rPr>
          <w:rFonts w:ascii="Times New Roman" w:eastAsiaTheme="minorEastAsia" w:hAnsi="Times New Roman" w:cs="Times New Roman"/>
          <w:sz w:val="28"/>
          <w:szCs w:val="28"/>
          <w:lang w:eastAsia="ru-RU"/>
        </w:rPr>
        <w:t xml:space="preserve"> </w:t>
      </w:r>
    </w:p>
    <w:p w:rsidR="004D120B" w:rsidRPr="00F015EE"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15EE">
        <w:rPr>
          <w:rFonts w:ascii="Times New Roman" w:eastAsia="Calibri" w:hAnsi="Times New Roman" w:cs="Times New Roman"/>
          <w:sz w:val="28"/>
          <w:szCs w:val="28"/>
          <w:lang w:eastAsia="ru-RU"/>
        </w:rPr>
        <w:t xml:space="preserve">проект </w:t>
      </w:r>
      <w:r w:rsidR="004D120B" w:rsidRPr="00F015EE">
        <w:rPr>
          <w:rFonts w:ascii="Times New Roman" w:eastAsia="Calibri" w:hAnsi="Times New Roman" w:cs="Times New Roman"/>
          <w:sz w:val="28"/>
          <w:szCs w:val="28"/>
          <w:lang w:eastAsia="ru-RU"/>
        </w:rPr>
        <w:t xml:space="preserve">договора </w:t>
      </w:r>
      <w:r w:rsidR="00A14B6F" w:rsidRPr="00F015EE">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4D120B" w:rsidRPr="00F015EE">
        <w:rPr>
          <w:rFonts w:ascii="Times New Roman" w:eastAsia="Calibri" w:hAnsi="Times New Roman" w:cs="Times New Roman"/>
          <w:sz w:val="28"/>
          <w:szCs w:val="28"/>
          <w:lang w:eastAsia="ru-RU"/>
        </w:rPr>
        <w:t>;</w:t>
      </w:r>
    </w:p>
    <w:p w:rsidR="004D120B" w:rsidRPr="00F015EE"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15EE">
        <w:rPr>
          <w:rFonts w:ascii="Times New Roman" w:eastAsia="Calibri" w:hAnsi="Times New Roman" w:cs="Times New Roman"/>
          <w:sz w:val="28"/>
          <w:szCs w:val="28"/>
          <w:lang w:eastAsia="ru-RU"/>
        </w:rPr>
        <w:t xml:space="preserve">проект </w:t>
      </w:r>
      <w:r w:rsidR="004D120B" w:rsidRPr="00F015EE">
        <w:rPr>
          <w:rFonts w:ascii="Times New Roman" w:eastAsia="Calibri" w:hAnsi="Times New Roman" w:cs="Times New Roman"/>
          <w:sz w:val="28"/>
          <w:szCs w:val="28"/>
          <w:lang w:eastAsia="ru-RU"/>
        </w:rPr>
        <w:t>постановления администрации о предоставлении земельного участка в собственность бесплатно;</w:t>
      </w:r>
    </w:p>
    <w:p w:rsidR="004962A3" w:rsidRPr="00F015EE"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15EE">
        <w:rPr>
          <w:rFonts w:ascii="Times New Roman" w:eastAsia="Calibri" w:hAnsi="Times New Roman" w:cs="Times New Roman"/>
          <w:sz w:val="28"/>
          <w:szCs w:val="28"/>
          <w:lang w:eastAsia="ru-RU"/>
        </w:rPr>
        <w:t xml:space="preserve">проект решения о возврате </w:t>
      </w:r>
      <w:r w:rsidR="00200944" w:rsidRPr="00F015EE">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15EE">
        <w:rPr>
          <w:rFonts w:ascii="Times New Roman" w:eastAsia="Times New Roman" w:hAnsi="Times New Roman" w:cs="Times New Roman"/>
          <w:sz w:val="28"/>
          <w:szCs w:val="28"/>
          <w:lang w:eastAsia="ru-RU"/>
        </w:rPr>
        <w:t>проект</w:t>
      </w:r>
      <w:r w:rsidRPr="00D31703">
        <w:rPr>
          <w:rFonts w:ascii="Times New Roman" w:eastAsia="Times New Roman" w:hAnsi="Times New Roman" w:cs="Times New Roman"/>
          <w:sz w:val="28"/>
          <w:szCs w:val="28"/>
          <w:lang w:eastAsia="ru-RU"/>
        </w:rPr>
        <w:t xml:space="preserve">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w:t>
      </w:r>
      <w:r w:rsidR="009C5A01">
        <w:rPr>
          <w:rFonts w:ascii="Times New Roman" w:eastAsia="Times New Roman" w:hAnsi="Times New Roman" w:cs="Times New Roman"/>
          <w:sz w:val="28"/>
          <w:szCs w:val="28"/>
          <w:lang w:eastAsia="ru-RU"/>
        </w:rPr>
        <w:t>Г</w:t>
      </w:r>
      <w:r w:rsidR="00F015EE">
        <w:rPr>
          <w:rFonts w:ascii="Times New Roman" w:eastAsia="Times New Roman" w:hAnsi="Times New Roman" w:cs="Times New Roman"/>
          <w:sz w:val="28"/>
          <w:szCs w:val="28"/>
          <w:lang w:eastAsia="ru-RU"/>
        </w:rPr>
        <w:t xml:space="preserve">лава </w:t>
      </w:r>
      <w:proofErr w:type="spellStart"/>
      <w:r w:rsidR="00F015EE">
        <w:rPr>
          <w:rFonts w:ascii="Times New Roman" w:eastAsia="Times New Roman" w:hAnsi="Times New Roman" w:cs="Times New Roman"/>
          <w:sz w:val="28"/>
          <w:szCs w:val="28"/>
          <w:lang w:eastAsia="ru-RU"/>
        </w:rPr>
        <w:t>Сосновоборского</w:t>
      </w:r>
      <w:proofErr w:type="spellEnd"/>
      <w:r w:rsidR="00F015EE">
        <w:rPr>
          <w:rFonts w:ascii="Times New Roman" w:eastAsia="Times New Roman" w:hAnsi="Times New Roman" w:cs="Times New Roman"/>
          <w:sz w:val="28"/>
          <w:szCs w:val="28"/>
          <w:lang w:eastAsia="ru-RU"/>
        </w:rPr>
        <w:t xml:space="preserve"> городского округа</w:t>
      </w:r>
      <w:r w:rsidR="009C5A01">
        <w:rPr>
          <w:rFonts w:ascii="Times New Roman" w:eastAsia="Times New Roman" w:hAnsi="Times New Roman" w:cs="Times New Roman"/>
          <w:sz w:val="28"/>
          <w:szCs w:val="28"/>
          <w:lang w:eastAsia="ru-RU"/>
        </w:rPr>
        <w:t xml:space="preserve"> Ленинградской области.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200944" w:rsidRPr="009C5A01"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A01">
        <w:rPr>
          <w:rFonts w:ascii="Times New Roman" w:eastAsia="Times New Roman" w:hAnsi="Times New Roman" w:cs="Times New Roman"/>
          <w:sz w:val="28"/>
          <w:szCs w:val="28"/>
        </w:rPr>
        <w:lastRenderedPageBreak/>
        <w:t>подписание постановления администрации о предоставлении земельного участка в собственность бесплатно;</w:t>
      </w:r>
    </w:p>
    <w:p w:rsidR="00200944" w:rsidRPr="009C5A01"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A01">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9C5A01">
        <w:rPr>
          <w:rFonts w:ascii="Times New Roman" w:eastAsia="Times New Roman" w:hAnsi="Times New Roman" w:cs="Times New Roman"/>
          <w:sz w:val="28"/>
          <w:szCs w:val="28"/>
        </w:rPr>
        <w:t xml:space="preserve"> (приложение </w:t>
      </w:r>
      <w:r w:rsidR="003B2D96" w:rsidRPr="009C5A01">
        <w:rPr>
          <w:rFonts w:ascii="Times New Roman" w:eastAsia="Times New Roman" w:hAnsi="Times New Roman" w:cs="Times New Roman"/>
          <w:sz w:val="28"/>
          <w:szCs w:val="28"/>
        </w:rPr>
        <w:t>2</w:t>
      </w:r>
      <w:r w:rsidR="00C9497F" w:rsidRPr="009C5A01">
        <w:rPr>
          <w:rFonts w:ascii="Times New Roman" w:eastAsia="Times New Roman" w:hAnsi="Times New Roman" w:cs="Times New Roman"/>
          <w:sz w:val="28"/>
          <w:szCs w:val="28"/>
        </w:rPr>
        <w:t xml:space="preserve"> к </w:t>
      </w:r>
      <w:r w:rsidR="00F348E8" w:rsidRPr="009C5A01">
        <w:rPr>
          <w:rFonts w:ascii="Times New Roman" w:eastAsia="Times New Roman" w:hAnsi="Times New Roman" w:cs="Times New Roman"/>
          <w:sz w:val="28"/>
          <w:szCs w:val="28"/>
        </w:rPr>
        <w:t xml:space="preserve">административному </w:t>
      </w:r>
      <w:r w:rsidR="00C9497F" w:rsidRPr="009C5A01">
        <w:rPr>
          <w:rFonts w:ascii="Times New Roman" w:eastAsia="Times New Roman" w:hAnsi="Times New Roman" w:cs="Times New Roman"/>
          <w:sz w:val="28"/>
          <w:szCs w:val="28"/>
        </w:rPr>
        <w:t>регламенту)</w:t>
      </w:r>
      <w:r w:rsidRPr="009C5A01">
        <w:rPr>
          <w:rFonts w:ascii="Times New Roman" w:eastAsia="Times New Roman" w:hAnsi="Times New Roman" w:cs="Times New Roman"/>
          <w:sz w:val="28"/>
          <w:szCs w:val="28"/>
        </w:rPr>
        <w:t>;</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3B2D96" w:rsidRPr="00C17D96">
        <w:rPr>
          <w:rFonts w:ascii="Times New Roman" w:eastAsia="Times New Roman" w:hAnsi="Times New Roman" w:cs="Times New Roman"/>
          <w:sz w:val="28"/>
          <w:szCs w:val="28"/>
        </w:rPr>
        <w:t>решения</w:t>
      </w:r>
      <w:r w:rsidRPr="00C17D96">
        <w:rPr>
          <w:rFonts w:ascii="Times New Roman" w:eastAsia="Times New Roman" w:hAnsi="Times New Roman" w:cs="Times New Roman"/>
          <w:sz w:val="28"/>
          <w:szCs w:val="28"/>
        </w:rPr>
        <w:t xml:space="preserve"> об отказе в предоставлении муниципальной услуги</w:t>
      </w:r>
      <w:r w:rsidR="00C9497F" w:rsidRPr="00C17D96">
        <w:rPr>
          <w:rFonts w:ascii="Times New Roman" w:eastAsia="Times New Roman" w:hAnsi="Times New Roman" w:cs="Times New Roman"/>
          <w:sz w:val="28"/>
          <w:szCs w:val="28"/>
        </w:rPr>
        <w:t xml:space="preserve"> (приложение </w:t>
      </w:r>
      <w:r w:rsidR="003B2D96" w:rsidRPr="00C17D96">
        <w:rPr>
          <w:rFonts w:ascii="Times New Roman" w:eastAsia="Times New Roman" w:hAnsi="Times New Roman" w:cs="Times New Roman"/>
          <w:sz w:val="28"/>
          <w:szCs w:val="28"/>
        </w:rPr>
        <w:t>3</w:t>
      </w:r>
      <w:r w:rsidR="00C9497F" w:rsidRPr="00C17D96">
        <w:rPr>
          <w:rFonts w:ascii="Times New Roman" w:eastAsia="Times New Roman" w:hAnsi="Times New Roman" w:cs="Times New Roman"/>
          <w:sz w:val="28"/>
          <w:szCs w:val="28"/>
        </w:rPr>
        <w:t xml:space="preserve"> к </w:t>
      </w:r>
      <w:r w:rsidR="00F348E8" w:rsidRPr="00C17D96">
        <w:rPr>
          <w:rFonts w:ascii="Times New Roman" w:eastAsia="Times New Roman" w:hAnsi="Times New Roman" w:cs="Times New Roman"/>
          <w:sz w:val="28"/>
          <w:szCs w:val="28"/>
        </w:rPr>
        <w:t xml:space="preserve">административному </w:t>
      </w:r>
      <w:r w:rsidR="00C9497F" w:rsidRPr="00C17D96">
        <w:rPr>
          <w:rFonts w:ascii="Times New Roman" w:eastAsia="Times New Roman" w:hAnsi="Times New Roman" w:cs="Times New Roman"/>
          <w:sz w:val="28"/>
          <w:szCs w:val="28"/>
        </w:rPr>
        <w:t>регламенту)</w:t>
      </w:r>
      <w:r w:rsidRPr="00C17D96">
        <w:rPr>
          <w:rFonts w:ascii="Times New Roman" w:eastAsia="Times New Roman" w:hAnsi="Times New Roman" w:cs="Times New Roman"/>
          <w:sz w:val="28"/>
          <w:szCs w:val="28"/>
        </w:rPr>
        <w:t xml:space="preserve">.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9C5A01">
        <w:rPr>
          <w:rFonts w:ascii="Times New Roman" w:eastAsia="Times New Roman" w:hAnsi="Times New Roman" w:cs="Times New Roman"/>
          <w:sz w:val="28"/>
          <w:szCs w:val="28"/>
          <w:lang w:eastAsia="ru-RU"/>
        </w:rPr>
        <w:t>сотрудник общего отдела</w:t>
      </w:r>
      <w:r w:rsidR="003B2D96" w:rsidRPr="00073FB7">
        <w:rPr>
          <w:rFonts w:ascii="Times New Roman" w:eastAsia="Times New Roman" w:hAnsi="Times New Roman" w:cs="Times New Roman"/>
          <w:sz w:val="28"/>
          <w:szCs w:val="28"/>
          <w:lang w:eastAsia="ru-RU"/>
        </w:rPr>
        <w:t xml:space="preserve">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C77E0A" w:rsidRPr="00073FB7" w:rsidRDefault="00C77E0A"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B2D96" w:rsidRPr="00C77E0A"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b/>
          <w:sz w:val="28"/>
          <w:szCs w:val="28"/>
          <w:lang w:eastAsia="ru-RU"/>
        </w:rPr>
      </w:pPr>
      <w:r w:rsidRPr="00C77E0A">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sidRPr="00073FB7">
        <w:rPr>
          <w:rFonts w:ascii="Times New Roman" w:eastAsia="Times New Roman" w:hAnsi="Times New Roman" w:cs="Times New Roman"/>
          <w:sz w:val="28"/>
          <w:szCs w:val="28"/>
          <w:lang w:eastAsia="ru-RU"/>
        </w:rPr>
        <w:lastRenderedPageBreak/>
        <w:t>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lastRenderedPageBreak/>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F5234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F5234C">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D31703">
        <w:rPr>
          <w:rFonts w:ascii="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F5234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Par491"/>
      <w:bookmarkEnd w:id="14"/>
      <w:r w:rsidRPr="00F5234C">
        <w:rPr>
          <w:rFonts w:ascii="Times New Roman" w:eastAsiaTheme="minorEastAsia" w:hAnsi="Times New Roman" w:cs="Times New Roman"/>
          <w:b/>
          <w:sz w:val="28"/>
          <w:szCs w:val="28"/>
          <w:lang w:eastAsia="ru-RU"/>
        </w:rPr>
        <w:t>5</w:t>
      </w:r>
      <w:r w:rsidRPr="00F5234C">
        <w:rPr>
          <w:rFonts w:ascii="Times New Roman" w:eastAsia="Times New Roman" w:hAnsi="Times New Roman" w:cs="Times New Roman"/>
          <w:b/>
          <w:sz w:val="28"/>
          <w:szCs w:val="28"/>
          <w:lang w:eastAsia="ru-RU"/>
        </w:rPr>
        <w:t xml:space="preserve">. </w:t>
      </w:r>
      <w:bookmarkStart w:id="15" w:name="Par540"/>
      <w:bookmarkEnd w:id="15"/>
      <w:r w:rsidRPr="00F5234C">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F5234C"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5234C">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5234C">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5234C" w:rsidRDefault="004D120B" w:rsidP="004D120B">
      <w:pPr>
        <w:autoSpaceDE w:val="0"/>
        <w:autoSpaceDN w:val="0"/>
        <w:adjustRightInd w:val="0"/>
        <w:spacing w:after="0" w:line="240" w:lineRule="auto"/>
        <w:jc w:val="center"/>
        <w:rPr>
          <w:rFonts w:ascii="Times New Roman" w:eastAsia="Calibri" w:hAnsi="Times New Roman" w:cs="Times New Roman"/>
          <w:b/>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w:t>
      </w:r>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w:t>
      </w:r>
      <w:r w:rsidRPr="00D31703">
        <w:rPr>
          <w:rFonts w:ascii="Times New Roman" w:eastAsia="Times New Roman" w:hAnsi="Times New Roman" w:cs="Times New Roman"/>
          <w:sz w:val="28"/>
          <w:szCs w:val="28"/>
          <w:lang w:eastAsia="ru-RU"/>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D31703">
        <w:rPr>
          <w:rFonts w:ascii="Times New Roman" w:eastAsia="Times New Roman" w:hAnsi="Times New Roman" w:cs="Times New Roman"/>
          <w:sz w:val="28"/>
          <w:szCs w:val="28"/>
          <w:lang w:eastAsia="ru-RU"/>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D31703">
        <w:rPr>
          <w:rFonts w:ascii="Times New Roman" w:eastAsia="Times New Roman" w:hAnsi="Times New Roman" w:cs="Times New Roman"/>
          <w:sz w:val="28"/>
          <w:szCs w:val="28"/>
          <w:lang w:eastAsia="ru-RU"/>
        </w:rPr>
        <w:lastRenderedPageBreak/>
        <w:t>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4A2DF7"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A2DF7">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4A2DF7"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A2DF7">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D31703">
        <w:rPr>
          <w:rFonts w:ascii="Times New Roman" w:eastAsia="Times New Roman" w:hAnsi="Times New Roman" w:cs="Times New Roman"/>
          <w:sz w:val="28"/>
          <w:szCs w:val="28"/>
          <w:lang w:eastAsia="ru-RU"/>
        </w:rPr>
        <w:lastRenderedPageBreak/>
        <w:t xml:space="preserve">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регламента, специалист МФЦ выполняет в соответствии с настоящим регламентом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2E54A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w:t>
      </w:r>
      <w:r w:rsidRPr="002E54A6">
        <w:rPr>
          <w:rFonts w:ascii="Times New Roman" w:eastAsia="Times New Roman" w:hAnsi="Times New Roman" w:cs="Times New Roman"/>
          <w:sz w:val="28"/>
          <w:szCs w:val="28"/>
          <w:lang w:eastAsia="ru-RU"/>
        </w:rPr>
        <w:t xml:space="preserve">после чего вновь обратиться за предоставлением </w:t>
      </w:r>
      <w:r w:rsidR="00F348E8" w:rsidRPr="002E54A6">
        <w:rPr>
          <w:rFonts w:ascii="Times New Roman" w:eastAsia="Times New Roman" w:hAnsi="Times New Roman" w:cs="Times New Roman"/>
          <w:sz w:val="28"/>
          <w:szCs w:val="28"/>
          <w:lang w:eastAsia="ru-RU"/>
        </w:rPr>
        <w:t>муниципаль</w:t>
      </w:r>
      <w:r w:rsidRPr="002E54A6">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2E54A6">
        <w:rPr>
          <w:rFonts w:ascii="Times New Roman" w:hAnsi="Times New Roman" w:cs="Times New Roman"/>
          <w:sz w:val="28"/>
          <w:szCs w:val="28"/>
        </w:rPr>
        <w:t xml:space="preserve">выдает </w:t>
      </w:r>
      <w:hyperlink r:id="rId22" w:history="1">
        <w:r w:rsidRPr="002E54A6">
          <w:rPr>
            <w:rFonts w:ascii="Times New Roman" w:hAnsi="Times New Roman" w:cs="Times New Roman"/>
            <w:color w:val="0000FF"/>
            <w:sz w:val="28"/>
            <w:szCs w:val="28"/>
          </w:rPr>
          <w:t>решение</w:t>
        </w:r>
      </w:hyperlink>
      <w:r w:rsidRPr="002E54A6">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2E54A6">
        <w:rPr>
          <w:rFonts w:ascii="Times New Roman" w:hAnsi="Times New Roman" w:cs="Times New Roman"/>
          <w:sz w:val="28"/>
          <w:szCs w:val="28"/>
          <w:lang w:bidi="ru-RU"/>
        </w:rPr>
        <w:t xml:space="preserve"> к административному регламенту</w:t>
      </w:r>
      <w:r w:rsidRPr="002E54A6">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w:t>
      </w:r>
      <w:r w:rsidRPr="00DE56C9">
        <w:rPr>
          <w:rFonts w:ascii="Times New Roman" w:hAnsi="Times New Roman" w:cs="Times New Roman"/>
          <w:sz w:val="28"/>
          <w:szCs w:val="28"/>
        </w:rPr>
        <w:t xml:space="preserve"> услуги</w:t>
      </w:r>
      <w:r>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72935">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7960F5">
        <w:rPr>
          <w:rFonts w:ascii="Times New Roman" w:eastAsiaTheme="minorEastAsia" w:hAnsi="Times New Roman" w:cs="Times New Roman"/>
          <w:sz w:val="24"/>
          <w:szCs w:val="24"/>
          <w:lang w:eastAsia="ru-RU"/>
        </w:rPr>
        <w:t>а</w:t>
      </w:r>
      <w:r w:rsidR="005A5D12">
        <w:rPr>
          <w:rFonts w:ascii="Times New Roman" w:eastAsiaTheme="minorEastAsia" w:hAnsi="Times New Roman" w:cs="Times New Roman"/>
          <w:sz w:val="24"/>
          <w:szCs w:val="24"/>
          <w:lang w:eastAsia="ru-RU"/>
        </w:rPr>
        <w:t>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F73E6" w:rsidRDefault="004D120B" w:rsidP="002E54A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w:t>
      </w:r>
      <w:proofErr w:type="spellStart"/>
      <w:r w:rsidR="002E54A6">
        <w:rPr>
          <w:rFonts w:ascii="Times New Roman" w:eastAsiaTheme="minorEastAsia" w:hAnsi="Times New Roman" w:cs="Times New Roman"/>
          <w:sz w:val="24"/>
          <w:szCs w:val="24"/>
          <w:lang w:eastAsia="ru-RU"/>
        </w:rPr>
        <w:t>Сосновоборского</w:t>
      </w:r>
      <w:proofErr w:type="spellEnd"/>
      <w:r w:rsidR="002E54A6">
        <w:rPr>
          <w:rFonts w:ascii="Times New Roman" w:eastAsiaTheme="minorEastAsia" w:hAnsi="Times New Roman" w:cs="Times New Roman"/>
          <w:sz w:val="24"/>
          <w:szCs w:val="24"/>
          <w:lang w:eastAsia="ru-RU"/>
        </w:rPr>
        <w:t xml:space="preserve"> городского округа </w:t>
      </w:r>
    </w:p>
    <w:p w:rsidR="004D120B" w:rsidRPr="00D31703" w:rsidRDefault="002E54A6" w:rsidP="008F73E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8F73E6" w:rsidRPr="00D31703" w:rsidRDefault="008F73E6"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E2356C">
      <w:pPr>
        <w:widowControl w:val="0"/>
        <w:autoSpaceDE w:val="0"/>
        <w:autoSpaceDN w:val="0"/>
        <w:adjustRightInd w:val="0"/>
        <w:spacing w:after="0" w:line="240" w:lineRule="auto"/>
        <w:ind w:firstLine="709"/>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w:t>
      </w:r>
      <w:r w:rsidR="00E2356C">
        <w:rPr>
          <w:rFonts w:ascii="ArialMT" w:eastAsiaTheme="minorEastAsia" w:hAnsi="ArialMT" w:cs="ArialMT"/>
          <w:sz w:val="26"/>
          <w:szCs w:val="26"/>
          <w:lang w:eastAsia="ru-RU"/>
        </w:rPr>
        <w:t>_______________________________</w:t>
      </w:r>
      <w:r w:rsidRPr="00D31703">
        <w:rPr>
          <w:rFonts w:ascii="ArialMT" w:eastAsiaTheme="minorEastAsia" w:hAnsi="ArialMT" w:cs="ArialMT"/>
          <w:sz w:val="26"/>
          <w:szCs w:val="26"/>
          <w:lang w:eastAsia="ru-RU"/>
        </w:rPr>
        <w:t>________________</w:t>
      </w:r>
      <w:r w:rsidR="00E2356C">
        <w:rPr>
          <w:rFonts w:ascii="ArialMT" w:eastAsiaTheme="minorEastAsia" w:hAnsi="ArialMT" w:cs="ArialMT"/>
          <w:sz w:val="26"/>
          <w:szCs w:val="26"/>
          <w:lang w:eastAsia="ru-RU"/>
        </w:rPr>
        <w:t>_____________________________________________</w:t>
      </w:r>
      <w:r w:rsidR="005B0D9F">
        <w:rPr>
          <w:rFonts w:ascii="ArialMT" w:eastAsiaTheme="minorEastAsia" w:hAnsi="ArialMT" w:cs="ArialMT"/>
          <w:sz w:val="26"/>
          <w:szCs w:val="26"/>
          <w:lang w:eastAsia="ru-RU"/>
        </w:rPr>
        <w:t>_</w:t>
      </w:r>
      <w:r w:rsidR="00E2356C">
        <w:rPr>
          <w:rFonts w:ascii="ArialMT" w:eastAsiaTheme="minorEastAsia" w:hAnsi="ArialMT" w:cs="ArialMT"/>
          <w:sz w:val="26"/>
          <w:szCs w:val="26"/>
          <w:lang w:eastAsia="ru-RU"/>
        </w:rPr>
        <w:t>________________</w:t>
      </w:r>
      <w:r w:rsidRPr="00D31703">
        <w:rPr>
          <w:rFonts w:ascii="ArialMT" w:eastAsiaTheme="minorEastAsia" w:hAnsi="ArialMT" w:cs="ArialMT"/>
          <w:sz w:val="26"/>
          <w:szCs w:val="26"/>
          <w:lang w:eastAsia="ru-RU"/>
        </w:rPr>
        <w:t>_,</w:t>
      </w:r>
    </w:p>
    <w:p w:rsidR="004D120B" w:rsidRPr="00D31703" w:rsidRDefault="004D120B" w:rsidP="005B0D9F">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w:t>
      </w:r>
      <w:r w:rsidR="005B0D9F">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w:t>
      </w:r>
      <w:r w:rsidR="005B0D9F">
        <w:rPr>
          <w:rFonts w:ascii="ArialMT" w:eastAsiaTheme="minorEastAsia" w:hAnsi="ArialMT" w:cs="ArialMT"/>
          <w:sz w:val="16"/>
          <w:szCs w:val="16"/>
          <w:lang w:eastAsia="ru-RU"/>
        </w:rPr>
        <w:t xml:space="preserve">                                         </w:t>
      </w:r>
      <w:r w:rsidRPr="00D31703">
        <w:rPr>
          <w:rFonts w:ascii="ArialMT" w:eastAsiaTheme="minorEastAsia" w:hAnsi="ArialMT" w:cs="ArialMT"/>
          <w:sz w:val="16"/>
          <w:szCs w:val="16"/>
          <w:lang w:eastAsia="ru-RU"/>
        </w:rPr>
        <w:t xml:space="preserve">                 (цель использования земельного участка)</w:t>
      </w:r>
    </w:p>
    <w:p w:rsidR="00175534" w:rsidRDefault="004D120B" w:rsidP="00E67990">
      <w:pPr>
        <w:widowControl w:val="0"/>
        <w:autoSpaceDE w:val="0"/>
        <w:autoSpaceDN w:val="0"/>
        <w:adjustRightInd w:val="0"/>
        <w:spacing w:after="0" w:line="240" w:lineRule="auto"/>
        <w:ind w:firstLine="709"/>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Ind w:w="108" w:type="dxa"/>
        <w:tblLook w:val="04A0" w:firstRow="1" w:lastRow="0" w:firstColumn="1" w:lastColumn="0" w:noHBand="0" w:noVBand="1"/>
      </w:tblPr>
      <w:tblGrid>
        <w:gridCol w:w="4942"/>
        <w:gridCol w:w="5088"/>
      </w:tblGrid>
      <w:tr w:rsidR="00175534" w:rsidRPr="00175534" w:rsidTr="005B0D9F">
        <w:tc>
          <w:tcPr>
            <w:tcW w:w="4942" w:type="dxa"/>
          </w:tcPr>
          <w:p w:rsidR="00175534" w:rsidRPr="00175534" w:rsidRDefault="005B0D9F" w:rsidP="000326C3">
            <w:pPr>
              <w:pStyle w:val="ConsPlusNonformat"/>
              <w:jc w:val="both"/>
              <w:rPr>
                <w:rFonts w:ascii="Times New Roman" w:hAnsi="Times New Roman" w:cs="Times New Roman"/>
                <w:color w:val="000000" w:themeColor="text1"/>
                <w:sz w:val="28"/>
                <w:szCs w:val="28"/>
              </w:rPr>
            </w:pPr>
            <w:r>
              <w:rPr>
                <w:rFonts w:ascii="Times New Roman" w:hAnsi="Times New Roman" w:cs="Times New Roman"/>
                <w:sz w:val="28"/>
                <w:szCs w:val="28"/>
              </w:rPr>
              <w:t>В</w:t>
            </w:r>
            <w:r w:rsidR="00175534" w:rsidRPr="00175534">
              <w:rPr>
                <w:rFonts w:ascii="Times New Roman" w:hAnsi="Times New Roman" w:cs="Times New Roman"/>
                <w:sz w:val="28"/>
                <w:szCs w:val="28"/>
              </w:rPr>
              <w:t xml:space="preserve"> случае, если указан вид права «в собственность, продажа» (п.2 ст. 39.3)</w:t>
            </w:r>
          </w:p>
        </w:tc>
        <w:tc>
          <w:tcPr>
            <w:tcW w:w="5088" w:type="dxa"/>
          </w:tcPr>
          <w:p w:rsidR="001A38D3" w:rsidRPr="00E67990" w:rsidRDefault="001A38D3" w:rsidP="006B118D">
            <w:pPr>
              <w:pStyle w:val="ab"/>
              <w:widowControl w:val="0"/>
              <w:numPr>
                <w:ilvl w:val="0"/>
                <w:numId w:val="37"/>
              </w:numPr>
              <w:autoSpaceDE w:val="0"/>
              <w:autoSpaceDN w:val="0"/>
              <w:ind w:left="337"/>
              <w:contextualSpacing/>
              <w:rPr>
                <w:rFonts w:ascii="Times New Roman" w:eastAsia="Times New Roman" w:hAnsi="Times New Roman" w:cs="Times New Roman"/>
                <w:sz w:val="20"/>
                <w:szCs w:val="20"/>
              </w:rPr>
            </w:pPr>
            <w:r w:rsidRPr="00E67990">
              <w:rPr>
                <w:rFonts w:ascii="Times New Roman" w:eastAsia="Times New Roman" w:hAnsi="Times New Roman" w:cs="Times New Roman"/>
                <w:sz w:val="20"/>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E67990" w:rsidRDefault="001A38D3" w:rsidP="006B118D">
            <w:pPr>
              <w:pStyle w:val="ab"/>
              <w:widowControl w:val="0"/>
              <w:numPr>
                <w:ilvl w:val="0"/>
                <w:numId w:val="37"/>
              </w:numPr>
              <w:autoSpaceDE w:val="0"/>
              <w:autoSpaceDN w:val="0"/>
              <w:ind w:left="337"/>
              <w:contextualSpacing/>
              <w:rPr>
                <w:rFonts w:ascii="Times New Roman" w:eastAsia="Times New Roman" w:hAnsi="Times New Roman" w:cs="Times New Roman"/>
                <w:sz w:val="20"/>
                <w:szCs w:val="20"/>
              </w:rPr>
            </w:pPr>
            <w:r w:rsidRPr="00E67990">
              <w:rPr>
                <w:rFonts w:ascii="Times New Roman" w:eastAsia="Times New Roman" w:hAnsi="Times New Roman" w:cs="Times New Roman"/>
                <w:sz w:val="20"/>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E67990" w:rsidRDefault="001A38D3" w:rsidP="006B118D">
            <w:pPr>
              <w:pStyle w:val="ab"/>
              <w:widowControl w:val="0"/>
              <w:numPr>
                <w:ilvl w:val="0"/>
                <w:numId w:val="37"/>
              </w:numPr>
              <w:autoSpaceDE w:val="0"/>
              <w:autoSpaceDN w:val="0"/>
              <w:ind w:left="337"/>
              <w:contextualSpacing/>
              <w:rPr>
                <w:rFonts w:ascii="Times New Roman" w:eastAsia="Times New Roman" w:hAnsi="Times New Roman" w:cs="Times New Roman"/>
                <w:szCs w:val="20"/>
              </w:rPr>
            </w:pPr>
            <w:r w:rsidRPr="007536A8">
              <w:rPr>
                <w:rFonts w:eastAsia="Times New Roman"/>
                <w:szCs w:val="20"/>
              </w:rPr>
              <w:t xml:space="preserve">7) </w:t>
            </w:r>
            <w:r w:rsidRPr="00E67990">
              <w:rPr>
                <w:rFonts w:ascii="Times New Roman" w:eastAsia="Times New Roman" w:hAnsi="Times New Roman" w:cs="Times New Roman"/>
                <w:szCs w:val="20"/>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E67990" w:rsidRDefault="001A38D3" w:rsidP="006B118D">
            <w:pPr>
              <w:pStyle w:val="ab"/>
              <w:widowControl w:val="0"/>
              <w:numPr>
                <w:ilvl w:val="0"/>
                <w:numId w:val="37"/>
              </w:numPr>
              <w:autoSpaceDE w:val="0"/>
              <w:autoSpaceDN w:val="0"/>
              <w:ind w:left="337"/>
              <w:contextualSpacing/>
              <w:rPr>
                <w:rFonts w:ascii="Times New Roman" w:eastAsia="Times New Roman" w:hAnsi="Times New Roman" w:cs="Times New Roman"/>
                <w:szCs w:val="20"/>
              </w:rPr>
            </w:pPr>
            <w:r w:rsidRPr="00E67990">
              <w:rPr>
                <w:rFonts w:ascii="Times New Roman" w:eastAsia="Times New Roman" w:hAnsi="Times New Roman" w:cs="Times New Roman"/>
                <w:szCs w:val="20"/>
              </w:rPr>
              <w:t xml:space="preserve">8) земельных участков крестьянскому </w:t>
            </w:r>
            <w:r w:rsidRPr="00E67990">
              <w:rPr>
                <w:rFonts w:ascii="Times New Roman" w:eastAsia="Times New Roman" w:hAnsi="Times New Roman" w:cs="Times New Roman"/>
                <w:szCs w:val="20"/>
              </w:rPr>
              <w:lastRenderedPageBreak/>
              <w:t>(фермерскому)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6B118D">
            <w:pPr>
              <w:pStyle w:val="ConsPlusNonformat"/>
              <w:numPr>
                <w:ilvl w:val="0"/>
                <w:numId w:val="37"/>
              </w:numPr>
              <w:adjustRightInd/>
              <w:ind w:left="337"/>
              <w:jc w:val="both"/>
              <w:rPr>
                <w:rFonts w:ascii="Times New Roman" w:hAnsi="Times New Roman" w:cs="Times New Roman"/>
                <w:color w:val="000000" w:themeColor="text1"/>
                <w:sz w:val="28"/>
                <w:szCs w:val="28"/>
              </w:rPr>
            </w:pPr>
            <w:r w:rsidRPr="00E67990">
              <w:rPr>
                <w:rFonts w:ascii="Times New Roman" w:eastAsia="Times New Roman" w:hAnsi="Times New Roman" w:cs="Times New Roman"/>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E67990">
              <w:rPr>
                <w:rFonts w:ascii="Times New Roman" w:eastAsia="Times New Roman" w:hAnsi="Times New Roman" w:cs="Times New Roman"/>
              </w:rPr>
              <w:t>неустраненных</w:t>
            </w:r>
            <w:proofErr w:type="spellEnd"/>
            <w:r w:rsidRPr="00E67990">
              <w:rPr>
                <w:rFonts w:ascii="Times New Roman" w:eastAsia="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5B0D9F">
        <w:tc>
          <w:tcPr>
            <w:tcW w:w="4942"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«в собственность, бесплатно» (</w:t>
            </w:r>
            <w:hyperlink r:id="rId29"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088" w:type="dxa"/>
          </w:tcPr>
          <w:p w:rsidR="001A38D3" w:rsidRPr="001A38D3" w:rsidRDefault="001A38D3" w:rsidP="006B118D">
            <w:pPr>
              <w:pStyle w:val="ConsPlusNonformat"/>
              <w:numPr>
                <w:ilvl w:val="0"/>
                <w:numId w:val="38"/>
              </w:numPr>
              <w:ind w:left="337"/>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1A38D3" w:rsidRDefault="001A38D3" w:rsidP="006B118D">
            <w:pPr>
              <w:pStyle w:val="ConsPlusNonformat"/>
              <w:numPr>
                <w:ilvl w:val="0"/>
                <w:numId w:val="38"/>
              </w:numPr>
              <w:ind w:left="337"/>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1A38D3" w:rsidRDefault="001A38D3" w:rsidP="006B118D">
            <w:pPr>
              <w:pStyle w:val="ConsPlusNonformat"/>
              <w:numPr>
                <w:ilvl w:val="0"/>
                <w:numId w:val="38"/>
              </w:numPr>
              <w:ind w:left="337"/>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1A38D3" w:rsidRDefault="001A38D3" w:rsidP="006B118D">
            <w:pPr>
              <w:pStyle w:val="ConsPlusNonformat"/>
              <w:numPr>
                <w:ilvl w:val="0"/>
                <w:numId w:val="38"/>
              </w:numPr>
              <w:ind w:left="337"/>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175534" w:rsidRDefault="001A38D3" w:rsidP="006B118D">
            <w:pPr>
              <w:pStyle w:val="ConsPlusNonformat"/>
              <w:numPr>
                <w:ilvl w:val="0"/>
                <w:numId w:val="38"/>
              </w:numPr>
              <w:adjustRightInd/>
              <w:ind w:left="337"/>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 xml:space="preserve">11) земельного участка, включенного в границы территории инновационного научно-технологического центра, фонду, созданному в </w:t>
            </w:r>
            <w:r w:rsidRPr="001A38D3">
              <w:rPr>
                <w:rFonts w:asciiTheme="minorHAnsi" w:hAnsiTheme="minorHAnsi" w:cs="Times New Roman"/>
                <w:color w:val="000000" w:themeColor="text1"/>
                <w:sz w:val="22"/>
                <w:szCs w:val="22"/>
              </w:rPr>
              <w:lastRenderedPageBreak/>
              <w:t>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5B0D9F">
        <w:tc>
          <w:tcPr>
            <w:tcW w:w="4942"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88" w:type="dxa"/>
          </w:tcPr>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1) земельного участка юридическим лицам в соответствии с указом или распоряжением Президента Российской Федерации;</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6B118D">
              <w:rPr>
                <w:rFonts w:ascii="Times New Roman" w:eastAsia="Times New Roman" w:hAnsi="Times New Roman" w:cs="Times New Roman"/>
                <w:sz w:val="20"/>
                <w:szCs w:val="20"/>
              </w:rPr>
              <w:lastRenderedPageBreak/>
              <w:t>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w:t>
            </w:r>
            <w:r w:rsidRPr="006B118D">
              <w:rPr>
                <w:rFonts w:ascii="Times New Roman" w:eastAsia="Times New Roman" w:hAnsi="Times New Roman" w:cs="Times New Roman"/>
                <w:sz w:val="20"/>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lastRenderedPageBreak/>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 xml:space="preserve">20) земельного участка, необходимого для проведения работ, связанных с пользованием недрами, </w:t>
            </w:r>
            <w:proofErr w:type="spellStart"/>
            <w:r w:rsidRPr="006B118D">
              <w:rPr>
                <w:rFonts w:ascii="Times New Roman" w:eastAsia="Times New Roman" w:hAnsi="Times New Roman" w:cs="Times New Roman"/>
                <w:sz w:val="20"/>
                <w:szCs w:val="20"/>
              </w:rPr>
              <w:t>недропользователю</w:t>
            </w:r>
            <w:proofErr w:type="spellEnd"/>
            <w:r w:rsidRPr="006B118D">
              <w:rPr>
                <w:rFonts w:ascii="Times New Roman" w:eastAsia="Times New Roman" w:hAnsi="Times New Roman" w:cs="Times New Roman"/>
                <w:sz w:val="20"/>
                <w:szCs w:val="20"/>
              </w:rPr>
              <w:t>;</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w:t>
            </w:r>
            <w:r w:rsidRPr="006B118D">
              <w:rPr>
                <w:rFonts w:ascii="Times New Roman" w:eastAsia="Times New Roman" w:hAnsi="Times New Roman" w:cs="Times New Roman"/>
                <w:sz w:val="20"/>
                <w:szCs w:val="20"/>
              </w:rPr>
              <w:lastRenderedPageBreak/>
              <w:t>Федерации федеральным органом исполнительной власти;</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6B118D">
              <w:rPr>
                <w:rFonts w:ascii="Times New Roman" w:eastAsia="Times New Roman" w:hAnsi="Times New Roman" w:cs="Times New Roman"/>
                <w:sz w:val="20"/>
                <w:szCs w:val="20"/>
              </w:rPr>
              <w:t>муниципально</w:t>
            </w:r>
            <w:proofErr w:type="spellEnd"/>
            <w:r w:rsidRPr="006B118D">
              <w:rPr>
                <w:rFonts w:ascii="Times New Roman" w:eastAsia="Times New Roman" w:hAnsi="Times New Roman" w:cs="Times New Roman"/>
                <w:sz w:val="20"/>
                <w:szCs w:val="20"/>
              </w:rPr>
              <w:t>-частном партнерстве, лицу, с которым заключены указанные соглашения;</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B118D">
              <w:rPr>
                <w:rFonts w:ascii="Times New Roman" w:eastAsia="Times New Roman" w:hAnsi="Times New Roman" w:cs="Times New Roman"/>
                <w:sz w:val="20"/>
                <w:szCs w:val="20"/>
              </w:rPr>
              <w:t>охотхозяйственное</w:t>
            </w:r>
            <w:proofErr w:type="spellEnd"/>
            <w:r w:rsidRPr="006B118D">
              <w:rPr>
                <w:rFonts w:ascii="Times New Roman" w:eastAsia="Times New Roman" w:hAnsi="Times New Roman" w:cs="Times New Roman"/>
                <w:sz w:val="20"/>
                <w:szCs w:val="20"/>
              </w:rPr>
              <w:t xml:space="preserve"> соглашение;</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w:t>
            </w:r>
            <w:r w:rsidRPr="006B118D">
              <w:rPr>
                <w:rFonts w:ascii="Times New Roman" w:eastAsia="Times New Roman" w:hAnsi="Times New Roman" w:cs="Times New Roman"/>
                <w:sz w:val="20"/>
                <w:szCs w:val="20"/>
              </w:rPr>
              <w:lastRenderedPageBreak/>
              <w:t>биологическими ресурсами, для осуществления деятельности, предусмотренной указанными решением или договорами;</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 xml:space="preserve">29.1) земельного участка лицу, осуществляющему товарную </w:t>
            </w:r>
            <w:proofErr w:type="spellStart"/>
            <w:r w:rsidRPr="006B118D">
              <w:rPr>
                <w:rFonts w:ascii="Times New Roman" w:eastAsia="Times New Roman" w:hAnsi="Times New Roman" w:cs="Times New Roman"/>
                <w:sz w:val="20"/>
                <w:szCs w:val="20"/>
              </w:rPr>
              <w:t>аквакультуру</w:t>
            </w:r>
            <w:proofErr w:type="spellEnd"/>
            <w:r w:rsidRPr="006B118D">
              <w:rPr>
                <w:rFonts w:ascii="Times New Roman" w:eastAsia="Times New Roman" w:hAnsi="Times New Roman" w:cs="Times New Roman"/>
                <w:sz w:val="20"/>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6B118D">
              <w:rPr>
                <w:rFonts w:ascii="Times New Roman" w:eastAsia="Times New Roman" w:hAnsi="Times New Roman" w:cs="Times New Roman"/>
                <w:sz w:val="20"/>
                <w:szCs w:val="20"/>
              </w:rPr>
              <w:t>неустраненных</w:t>
            </w:r>
            <w:proofErr w:type="spellEnd"/>
            <w:r w:rsidRPr="006B118D">
              <w:rPr>
                <w:rFonts w:ascii="Times New Roman" w:eastAsia="Times New Roman" w:hAnsi="Times New Roman" w:cs="Times New Roman"/>
                <w:sz w:val="20"/>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w:t>
            </w:r>
            <w:r w:rsidRPr="006B118D">
              <w:rPr>
                <w:rFonts w:ascii="Times New Roman" w:eastAsia="Times New Roman" w:hAnsi="Times New Roman" w:cs="Times New Roman"/>
                <w:sz w:val="20"/>
                <w:szCs w:val="20"/>
              </w:rPr>
              <w:lastRenderedPageBreak/>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6B118D" w:rsidRDefault="001A38D3" w:rsidP="006B118D">
            <w:pPr>
              <w:pStyle w:val="ab"/>
              <w:widowControl w:val="0"/>
              <w:numPr>
                <w:ilvl w:val="0"/>
                <w:numId w:val="39"/>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6B118D" w:rsidRDefault="001A38D3" w:rsidP="006B118D">
            <w:pPr>
              <w:pStyle w:val="ConsPlusNonformat"/>
              <w:numPr>
                <w:ilvl w:val="0"/>
                <w:numId w:val="39"/>
              </w:numPr>
              <w:adjustRightInd/>
              <w:ind w:left="337"/>
              <w:jc w:val="both"/>
              <w:rPr>
                <w:rFonts w:ascii="Times New Roman" w:hAnsi="Times New Roman" w:cs="Times New Roman"/>
                <w:color w:val="000000" w:themeColor="text1"/>
              </w:rPr>
            </w:pPr>
            <w:r w:rsidRPr="006B118D">
              <w:rPr>
                <w:rFonts w:ascii="Times New Roman" w:eastAsia="Times New Roman" w:hAnsi="Times New Roman" w:cs="Times New Roman"/>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w:t>
            </w:r>
            <w:r w:rsidRPr="006B118D">
              <w:rPr>
                <w:rFonts w:ascii="Times New Roman" w:eastAsia="Times New Roman" w:hAnsi="Times New Roman" w:cs="Times New Roman"/>
              </w:rPr>
              <w:lastRenderedPageBreak/>
              <w:t>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5B0D9F">
        <w:tc>
          <w:tcPr>
            <w:tcW w:w="4942"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88" w:type="dxa"/>
          </w:tcPr>
          <w:p w:rsidR="001A38D3" w:rsidRPr="006B118D" w:rsidRDefault="001A38D3" w:rsidP="006B118D">
            <w:pPr>
              <w:pStyle w:val="ab"/>
              <w:widowControl w:val="0"/>
              <w:numPr>
                <w:ilvl w:val="0"/>
                <w:numId w:val="40"/>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1) лицам, указанным в пункте 2 статьи 39.9 настоящего Кодекса, на срок до одного года;</w:t>
            </w:r>
          </w:p>
          <w:p w:rsidR="001A38D3" w:rsidRPr="006B118D" w:rsidRDefault="001A38D3" w:rsidP="006B118D">
            <w:pPr>
              <w:pStyle w:val="ab"/>
              <w:widowControl w:val="0"/>
              <w:numPr>
                <w:ilvl w:val="0"/>
                <w:numId w:val="40"/>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6B118D" w:rsidRDefault="001A38D3" w:rsidP="006B118D">
            <w:pPr>
              <w:pStyle w:val="ab"/>
              <w:widowControl w:val="0"/>
              <w:numPr>
                <w:ilvl w:val="0"/>
                <w:numId w:val="40"/>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6B118D" w:rsidRDefault="001A38D3" w:rsidP="006B118D">
            <w:pPr>
              <w:pStyle w:val="ab"/>
              <w:widowControl w:val="0"/>
              <w:numPr>
                <w:ilvl w:val="0"/>
                <w:numId w:val="40"/>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6B118D" w:rsidRDefault="001A38D3" w:rsidP="006B118D">
            <w:pPr>
              <w:pStyle w:val="ab"/>
              <w:widowControl w:val="0"/>
              <w:numPr>
                <w:ilvl w:val="0"/>
                <w:numId w:val="40"/>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6B118D" w:rsidRDefault="001A38D3" w:rsidP="006B118D">
            <w:pPr>
              <w:pStyle w:val="ab"/>
              <w:widowControl w:val="0"/>
              <w:numPr>
                <w:ilvl w:val="0"/>
                <w:numId w:val="40"/>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 xml:space="preserve">10) гражданам и юридическим лицам для сельскохозяйственного, </w:t>
            </w:r>
            <w:proofErr w:type="spellStart"/>
            <w:r w:rsidRPr="006B118D">
              <w:rPr>
                <w:rFonts w:ascii="Times New Roman" w:eastAsia="Times New Roman" w:hAnsi="Times New Roman" w:cs="Times New Roman"/>
                <w:sz w:val="20"/>
                <w:szCs w:val="20"/>
              </w:rPr>
              <w:t>охотхозяйственного</w:t>
            </w:r>
            <w:proofErr w:type="spellEnd"/>
            <w:r w:rsidRPr="006B118D">
              <w:rPr>
                <w:rFonts w:ascii="Times New Roman" w:eastAsia="Times New Roman" w:hAnsi="Times New Roman" w:cs="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6B118D" w:rsidRDefault="001A38D3" w:rsidP="006B118D">
            <w:pPr>
              <w:pStyle w:val="ab"/>
              <w:widowControl w:val="0"/>
              <w:numPr>
                <w:ilvl w:val="0"/>
                <w:numId w:val="40"/>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11) садоводческим или огородническим некоммерческим товариществам на срок не более чем пять лет;</w:t>
            </w:r>
          </w:p>
          <w:p w:rsidR="001A38D3" w:rsidRPr="006B118D" w:rsidRDefault="001A38D3" w:rsidP="006B118D">
            <w:pPr>
              <w:pStyle w:val="ab"/>
              <w:widowControl w:val="0"/>
              <w:numPr>
                <w:ilvl w:val="0"/>
                <w:numId w:val="40"/>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6B118D" w:rsidRDefault="001A38D3" w:rsidP="006B118D">
            <w:pPr>
              <w:pStyle w:val="ab"/>
              <w:widowControl w:val="0"/>
              <w:numPr>
                <w:ilvl w:val="0"/>
                <w:numId w:val="40"/>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 xml:space="preserve">13) лицам, относящимся к коренным малочисленным народам Севера, Сибири и Дальнего Востока Российской Федерации, и их </w:t>
            </w:r>
            <w:r w:rsidRPr="006B118D">
              <w:rPr>
                <w:rFonts w:ascii="Times New Roman" w:eastAsia="Times New Roman" w:hAnsi="Times New Roman" w:cs="Times New Roman"/>
                <w:sz w:val="20"/>
                <w:szCs w:val="20"/>
              </w:rPr>
              <w:lastRenderedPageBreak/>
              <w:t>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6B118D" w:rsidRDefault="001A38D3" w:rsidP="006B118D">
            <w:pPr>
              <w:pStyle w:val="ab"/>
              <w:widowControl w:val="0"/>
              <w:numPr>
                <w:ilvl w:val="0"/>
                <w:numId w:val="40"/>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6B118D" w:rsidRDefault="001A38D3" w:rsidP="006B118D">
            <w:pPr>
              <w:pStyle w:val="ab"/>
              <w:widowControl w:val="0"/>
              <w:numPr>
                <w:ilvl w:val="0"/>
                <w:numId w:val="40"/>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6B118D" w:rsidRDefault="001A38D3" w:rsidP="006B118D">
            <w:pPr>
              <w:pStyle w:val="ab"/>
              <w:widowControl w:val="0"/>
              <w:numPr>
                <w:ilvl w:val="0"/>
                <w:numId w:val="40"/>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6B118D" w:rsidRDefault="001A38D3" w:rsidP="006B118D">
            <w:pPr>
              <w:pStyle w:val="ab"/>
              <w:widowControl w:val="0"/>
              <w:numPr>
                <w:ilvl w:val="0"/>
                <w:numId w:val="40"/>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6B118D" w:rsidRDefault="001A38D3" w:rsidP="006B118D">
            <w:pPr>
              <w:pStyle w:val="ab"/>
              <w:widowControl w:val="0"/>
              <w:numPr>
                <w:ilvl w:val="0"/>
                <w:numId w:val="40"/>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w:t>
            </w:r>
            <w:r w:rsidRPr="006B118D">
              <w:rPr>
                <w:rFonts w:ascii="Times New Roman" w:eastAsia="Times New Roman" w:hAnsi="Times New Roman" w:cs="Times New Roman"/>
                <w:sz w:val="20"/>
                <w:szCs w:val="20"/>
              </w:rPr>
              <w:lastRenderedPageBreak/>
              <w:t>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6B118D" w:rsidRDefault="001A38D3" w:rsidP="006B118D">
            <w:pPr>
              <w:pStyle w:val="ab"/>
              <w:widowControl w:val="0"/>
              <w:numPr>
                <w:ilvl w:val="0"/>
                <w:numId w:val="40"/>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6B118D" w:rsidRDefault="001A38D3" w:rsidP="006B118D">
            <w:pPr>
              <w:pStyle w:val="ab"/>
              <w:widowControl w:val="0"/>
              <w:numPr>
                <w:ilvl w:val="0"/>
                <w:numId w:val="40"/>
              </w:numPr>
              <w:autoSpaceDE w:val="0"/>
              <w:autoSpaceDN w:val="0"/>
              <w:ind w:left="337"/>
              <w:contextualSpacing/>
              <w:rPr>
                <w:rFonts w:ascii="Times New Roman" w:eastAsia="Times New Roman" w:hAnsi="Times New Roman" w:cs="Times New Roman"/>
                <w:sz w:val="20"/>
                <w:szCs w:val="20"/>
              </w:rPr>
            </w:pPr>
            <w:r w:rsidRPr="006B118D">
              <w:rPr>
                <w:rFonts w:ascii="Times New Roman" w:eastAsia="Times New Roman" w:hAnsi="Times New Roman" w:cs="Times New Roman"/>
                <w:sz w:val="20"/>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6B118D" w:rsidRDefault="001A38D3" w:rsidP="006B118D">
            <w:pPr>
              <w:pStyle w:val="ConsPlusNonformat"/>
              <w:numPr>
                <w:ilvl w:val="0"/>
                <w:numId w:val="40"/>
              </w:numPr>
              <w:adjustRightInd/>
              <w:ind w:left="337"/>
              <w:jc w:val="both"/>
              <w:rPr>
                <w:rFonts w:ascii="Times New Roman" w:hAnsi="Times New Roman" w:cs="Times New Roman"/>
                <w:color w:val="000000" w:themeColor="text1"/>
              </w:rPr>
            </w:pPr>
            <w:r w:rsidRPr="006B118D">
              <w:rPr>
                <w:rFonts w:ascii="Times New Roman" w:eastAsia="Times New Roman" w:hAnsi="Times New Roman" w:cs="Times New Roman"/>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w:t>
      </w:r>
      <w:r w:rsidR="005B0D9F">
        <w:rPr>
          <w:rFonts w:ascii="ArialMT" w:eastAsiaTheme="minorEastAsia" w:hAnsi="ArialMT" w:cs="ArialMT"/>
          <w:sz w:val="26"/>
          <w:szCs w:val="26"/>
          <w:lang w:eastAsia="ru-RU"/>
        </w:rPr>
        <w:t>_________</w:t>
      </w:r>
      <w:r w:rsidRPr="00D31703">
        <w:rPr>
          <w:rFonts w:ascii="ArialMT" w:eastAsiaTheme="minorEastAsia" w:hAnsi="ArialMT" w:cs="ArialMT"/>
          <w:sz w:val="26"/>
          <w:szCs w:val="26"/>
          <w:lang w:eastAsia="ru-RU"/>
        </w:rPr>
        <w:t>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w:t>
      </w:r>
      <w:r w:rsidR="005B0D9F">
        <w:rPr>
          <w:rFonts w:ascii="ArialMT" w:eastAsiaTheme="minorEastAsia" w:hAnsi="ArialMT" w:cs="ArialMT"/>
          <w:sz w:val="26"/>
          <w:szCs w:val="26"/>
          <w:lang w:eastAsia="ru-RU"/>
        </w:rPr>
        <w:t>____________</w:t>
      </w:r>
      <w:r w:rsidRPr="00D31703">
        <w:rPr>
          <w:rFonts w:ascii="ArialMT" w:eastAsiaTheme="minorEastAsia" w:hAnsi="ArialMT" w:cs="ArialMT"/>
          <w:sz w:val="26"/>
          <w:szCs w:val="26"/>
          <w:lang w:eastAsia="ru-RU"/>
        </w:rPr>
        <w:t>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w:t>
      </w:r>
      <w:r w:rsidR="005B0D9F">
        <w:rPr>
          <w:rFonts w:ascii="ArialMT" w:eastAsiaTheme="minorEastAsia" w:hAnsi="ArialMT" w:cs="ArialMT"/>
          <w:sz w:val="26"/>
          <w:szCs w:val="26"/>
          <w:lang w:eastAsia="ru-RU"/>
        </w:rPr>
        <w:t>___</w:t>
      </w:r>
      <w:r w:rsidRPr="00D31703">
        <w:rPr>
          <w:rFonts w:ascii="ArialMT" w:eastAsiaTheme="minorEastAsia" w:hAnsi="ArialMT" w:cs="ArialMT"/>
          <w:sz w:val="26"/>
          <w:szCs w:val="26"/>
          <w:lang w:eastAsia="ru-RU"/>
        </w:rPr>
        <w:t>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w:t>
      </w:r>
      <w:r w:rsidR="005B0D9F">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7960F5">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Default="00204F1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w:t>
      </w:r>
    </w:p>
    <w:p w:rsidR="00204F1C" w:rsidRDefault="00204F1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w:t>
      </w:r>
    </w:p>
    <w:p w:rsidR="00204F1C" w:rsidRDefault="00204F1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w:t>
      </w:r>
    </w:p>
    <w:p w:rsidR="00204F1C" w:rsidRPr="00D31703" w:rsidRDefault="00204F1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w:t>
            </w:r>
            <w:proofErr w:type="spellStart"/>
            <w:r w:rsidRPr="00EF3A04">
              <w:rPr>
                <w:rFonts w:ascii="Times New Roman" w:eastAsia="Times New Roman" w:hAnsi="Times New Roman" w:cs="Times New Roman"/>
                <w:sz w:val="24"/>
                <w:szCs w:val="24"/>
                <w:lang w:eastAsia="ru-RU"/>
              </w:rPr>
              <w:t>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юр.лица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D120B" w:rsidRPr="00D31703" w:rsidRDefault="004D120B" w:rsidP="009B4992">
      <w:pPr>
        <w:rPr>
          <w:rFonts w:ascii="Times New Roman" w:eastAsiaTheme="minorEastAsia" w:hAnsi="Times New Roman" w:cs="Times New Roman"/>
          <w:sz w:val="24"/>
          <w:szCs w:val="24"/>
          <w:lang w:eastAsia="ru-RU"/>
        </w:rPr>
        <w:sectPr w:rsidR="004D120B" w:rsidRPr="00D31703" w:rsidSect="004D120B">
          <w:pgSz w:w="11906" w:h="16838"/>
          <w:pgMar w:top="1134" w:right="850" w:bottom="1134" w:left="1134" w:header="708" w:footer="708" w:gutter="0"/>
          <w:cols w:space="708"/>
          <w:titlePg/>
          <w:docGrid w:linePitch="360"/>
        </w:sectPr>
      </w:pPr>
    </w:p>
    <w:p w:rsidR="00C9497F" w:rsidRPr="00D31703" w:rsidRDefault="00C9497F" w:rsidP="00204F1C">
      <w:pPr>
        <w:pStyle w:val="af2"/>
        <w:jc w:val="right"/>
      </w:pPr>
      <w:r w:rsidRPr="00D31703">
        <w:lastRenderedPageBreak/>
        <w:t xml:space="preserve">Приложение </w:t>
      </w:r>
      <w:r w:rsidR="005A5D12">
        <w:t>2</w:t>
      </w:r>
    </w:p>
    <w:p w:rsidR="00C9497F" w:rsidRPr="00D31703" w:rsidRDefault="00C9497F" w:rsidP="00204F1C">
      <w:pPr>
        <w:pStyle w:val="af2"/>
        <w:jc w:val="right"/>
      </w:pPr>
      <w:r w:rsidRPr="00D31703">
        <w:t xml:space="preserve">к </w:t>
      </w:r>
      <w:r w:rsidR="00572935">
        <w:rPr>
          <w:lang w:val="ru-RU"/>
        </w:rPr>
        <w:t>А</w:t>
      </w:r>
      <w:r w:rsidR="007960F5">
        <w:t>дминистративному</w:t>
      </w:r>
      <w:r w:rsidR="005A5D12">
        <w:t xml:space="preserve"> регламенту</w:t>
      </w: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204F1C">
      <w:pPr>
        <w:widowControl w:val="0"/>
        <w:autoSpaceDE w:val="0"/>
        <w:autoSpaceDN w:val="0"/>
        <w:spacing w:after="0" w:line="240" w:lineRule="auto"/>
        <w:jc w:val="right"/>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204F1C" w:rsidRDefault="00C9497F" w:rsidP="00204F1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31703">
        <w:rPr>
          <w:rFonts w:ascii="Courier New" w:eastAsia="Times New Roman" w:hAnsi="Courier New" w:cs="Courier New"/>
          <w:sz w:val="20"/>
          <w:szCs w:val="20"/>
          <w:lang w:eastAsia="ru-RU"/>
        </w:rPr>
        <w:t xml:space="preserve">                                               </w:t>
      </w:r>
      <w:r w:rsidRPr="00204F1C">
        <w:rPr>
          <w:rFonts w:ascii="Times New Roman" w:eastAsia="Times New Roman" w:hAnsi="Times New Roman" w:cs="Times New Roman"/>
          <w:sz w:val="20"/>
          <w:szCs w:val="20"/>
          <w:lang w:eastAsia="ru-RU"/>
        </w:rPr>
        <w:t>____________________________</w:t>
      </w:r>
    </w:p>
    <w:p w:rsidR="00C9497F" w:rsidRPr="00204F1C" w:rsidRDefault="00C9497F" w:rsidP="00204F1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04F1C">
        <w:rPr>
          <w:rFonts w:ascii="Times New Roman" w:eastAsia="Times New Roman" w:hAnsi="Times New Roman" w:cs="Times New Roman"/>
          <w:sz w:val="20"/>
          <w:szCs w:val="20"/>
          <w:lang w:eastAsia="ru-RU"/>
        </w:rPr>
        <w:t xml:space="preserve">                                               ____________________________</w:t>
      </w:r>
    </w:p>
    <w:p w:rsidR="00C9497F" w:rsidRPr="00204F1C" w:rsidRDefault="00C9497F" w:rsidP="00204F1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04F1C">
        <w:rPr>
          <w:rFonts w:ascii="Times New Roman" w:eastAsia="Times New Roman" w:hAnsi="Times New Roman" w:cs="Times New Roman"/>
          <w:sz w:val="20"/>
          <w:szCs w:val="20"/>
          <w:lang w:eastAsia="ru-RU"/>
        </w:rPr>
        <w:t xml:space="preserve">                                               ____________________________</w:t>
      </w:r>
    </w:p>
    <w:p w:rsidR="00C9497F" w:rsidRPr="00204F1C" w:rsidRDefault="00C9497F" w:rsidP="00204F1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04F1C">
        <w:rPr>
          <w:rFonts w:ascii="Times New Roman" w:eastAsia="Times New Roman" w:hAnsi="Times New Roman" w:cs="Times New Roman"/>
          <w:sz w:val="20"/>
          <w:szCs w:val="20"/>
          <w:lang w:eastAsia="ru-RU"/>
        </w:rPr>
        <w:t xml:space="preserve">                                               (контактные данные заявителя</w:t>
      </w:r>
    </w:p>
    <w:p w:rsidR="00C9497F" w:rsidRPr="00D31703" w:rsidRDefault="00C9497F" w:rsidP="00204F1C">
      <w:pPr>
        <w:widowControl w:val="0"/>
        <w:autoSpaceDE w:val="0"/>
        <w:autoSpaceDN w:val="0"/>
        <w:spacing w:after="0" w:line="240" w:lineRule="auto"/>
        <w:jc w:val="right"/>
        <w:rPr>
          <w:rFonts w:ascii="Courier New" w:eastAsia="Times New Roman" w:hAnsi="Courier New" w:cs="Courier New"/>
          <w:sz w:val="20"/>
          <w:szCs w:val="20"/>
          <w:lang w:eastAsia="ru-RU"/>
        </w:rPr>
      </w:pPr>
      <w:r w:rsidRPr="00204F1C">
        <w:rPr>
          <w:rFonts w:ascii="Times New Roman" w:eastAsia="Times New Roman" w:hAnsi="Times New Roman" w:cs="Times New Roman"/>
          <w:sz w:val="20"/>
          <w:szCs w:val="20"/>
          <w:lang w:eastAsia="ru-RU"/>
        </w:rPr>
        <w:t xml:space="preserve">                                                            адрес, телефон</w:t>
      </w:r>
      <w:r w:rsidRPr="00D31703">
        <w:rPr>
          <w:rFonts w:ascii="Courier New" w:eastAsia="Times New Roman" w:hAnsi="Courier New" w:cs="Courier New"/>
          <w:sz w:val="20"/>
          <w:szCs w:val="20"/>
          <w:lang w:eastAsia="ru-RU"/>
        </w:rPr>
        <w:t>)</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CD4C16" w:rsidRDefault="00010B6C" w:rsidP="00C949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4C16">
        <w:rPr>
          <w:rFonts w:ascii="Times New Roman" w:eastAsia="Times New Roman" w:hAnsi="Times New Roman" w:cs="Times New Roman"/>
          <w:sz w:val="24"/>
          <w:szCs w:val="24"/>
          <w:lang w:eastAsia="ru-RU"/>
        </w:rPr>
        <w:t>РЕШЕНИЕ</w:t>
      </w:r>
    </w:p>
    <w:p w:rsidR="00C9497F" w:rsidRPr="00CD4C16" w:rsidRDefault="00C9497F" w:rsidP="00C9497F">
      <w:pPr>
        <w:widowControl w:val="0"/>
        <w:autoSpaceDE w:val="0"/>
        <w:autoSpaceDN w:val="0"/>
        <w:spacing w:after="0" w:line="240" w:lineRule="auto"/>
        <w:jc w:val="center"/>
        <w:rPr>
          <w:rFonts w:ascii="Times New Roman" w:hAnsi="Times New Roman" w:cs="Times New Roman"/>
          <w:sz w:val="24"/>
          <w:szCs w:val="24"/>
        </w:rPr>
      </w:pPr>
      <w:r w:rsidRPr="00CD4C16">
        <w:rPr>
          <w:rFonts w:ascii="Times New Roman" w:eastAsia="Times New Roman" w:hAnsi="Times New Roman" w:cs="Times New Roman"/>
          <w:sz w:val="24"/>
          <w:szCs w:val="24"/>
          <w:lang w:eastAsia="ru-RU"/>
        </w:rPr>
        <w:t>О возврате заявления о предоставлении земельного участка</w:t>
      </w:r>
      <w:r w:rsidRPr="00CD4C16">
        <w:rPr>
          <w:rFonts w:ascii="Times New Roman" w:hAnsi="Times New Roman" w:cs="Times New Roman"/>
          <w:sz w:val="24"/>
          <w:szCs w:val="24"/>
        </w:rPr>
        <w:t xml:space="preserve"> </w:t>
      </w:r>
    </w:p>
    <w:p w:rsidR="00C9497F" w:rsidRPr="00CD4C16" w:rsidRDefault="00C9497F" w:rsidP="00C949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4C16">
        <w:rPr>
          <w:rFonts w:ascii="Times New Roman" w:eastAsia="Times New Roman" w:hAnsi="Times New Roman" w:cs="Times New Roman"/>
          <w:sz w:val="24"/>
          <w:szCs w:val="24"/>
          <w:lang w:eastAsia="ru-RU"/>
        </w:rPr>
        <w:t>и прилагаемых к нему документов</w:t>
      </w:r>
    </w:p>
    <w:p w:rsidR="00C9497F" w:rsidRPr="00204F1C" w:rsidRDefault="00C9497F" w:rsidP="00C94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04F1C">
        <w:rPr>
          <w:rFonts w:ascii="Times New Roman" w:eastAsia="Times New Roman" w:hAnsi="Times New Roman" w:cs="Times New Roman"/>
          <w:sz w:val="20"/>
          <w:szCs w:val="20"/>
          <w:lang w:eastAsia="ru-RU"/>
        </w:rPr>
        <w:t xml:space="preserve">    </w:t>
      </w:r>
    </w:p>
    <w:p w:rsidR="00C9497F" w:rsidRPr="00204F1C" w:rsidRDefault="00C9497F" w:rsidP="00C94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9497F" w:rsidRPr="00204F1C" w:rsidRDefault="00C9497F" w:rsidP="00C94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04F1C">
        <w:rPr>
          <w:rFonts w:ascii="Times New Roman" w:eastAsia="Times New Roman" w:hAnsi="Times New Roman" w:cs="Times New Roman"/>
          <w:sz w:val="20"/>
          <w:szCs w:val="20"/>
          <w:lang w:eastAsia="ru-RU"/>
        </w:rPr>
        <w:t>___________________________________________________________________________</w:t>
      </w:r>
    </w:p>
    <w:p w:rsidR="00C9497F" w:rsidRPr="00204F1C" w:rsidRDefault="00C9497F" w:rsidP="00C94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04F1C">
        <w:rPr>
          <w:rFonts w:ascii="Times New Roman" w:eastAsia="Times New Roman" w:hAnsi="Times New Roman" w:cs="Times New Roman"/>
          <w:sz w:val="20"/>
          <w:szCs w:val="20"/>
          <w:lang w:eastAsia="ru-RU"/>
        </w:rPr>
        <w:t>___________________________________________________________________________</w:t>
      </w:r>
    </w:p>
    <w:p w:rsidR="00C9497F" w:rsidRPr="00204F1C" w:rsidRDefault="00C9497F" w:rsidP="00C94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04F1C">
        <w:rPr>
          <w:rFonts w:ascii="Times New Roman" w:eastAsia="Times New Roman" w:hAnsi="Times New Roman" w:cs="Times New Roman"/>
          <w:sz w:val="20"/>
          <w:szCs w:val="20"/>
          <w:lang w:eastAsia="ru-RU"/>
        </w:rPr>
        <w:t>___________________________________________________________________________</w:t>
      </w:r>
    </w:p>
    <w:p w:rsidR="00C9497F" w:rsidRPr="00204F1C" w:rsidRDefault="00C9497F" w:rsidP="00C94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04F1C">
        <w:rPr>
          <w:rFonts w:ascii="Times New Roman" w:eastAsia="Times New Roman" w:hAnsi="Times New Roman" w:cs="Times New Roman"/>
          <w:sz w:val="20"/>
          <w:szCs w:val="20"/>
          <w:lang w:eastAsia="ru-RU"/>
        </w:rPr>
        <w:t>___________________________________________________________________________</w:t>
      </w:r>
    </w:p>
    <w:p w:rsidR="00C9497F" w:rsidRPr="00204F1C" w:rsidRDefault="00C9497F" w:rsidP="00C94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04F1C">
        <w:rPr>
          <w:rFonts w:ascii="Times New Roman" w:eastAsia="Times New Roman" w:hAnsi="Times New Roman" w:cs="Times New Roman"/>
          <w:sz w:val="20"/>
          <w:szCs w:val="20"/>
          <w:lang w:eastAsia="ru-RU"/>
        </w:rPr>
        <w:t>___________________________________________________________________________</w:t>
      </w:r>
    </w:p>
    <w:p w:rsidR="00C9497F" w:rsidRPr="00204F1C" w:rsidRDefault="00C9497F" w:rsidP="00C94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9497F" w:rsidRPr="00204F1C" w:rsidRDefault="00C9497F" w:rsidP="00C94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D4C16" w:rsidRPr="00204F1C" w:rsidRDefault="00CD4C16" w:rsidP="00CD4C16">
      <w:pPr>
        <w:pStyle w:val="af2"/>
        <w:rPr>
          <w:sz w:val="24"/>
        </w:rPr>
      </w:pPr>
      <w:r w:rsidRPr="00204F1C">
        <w:rPr>
          <w:sz w:val="24"/>
        </w:rPr>
        <w:t xml:space="preserve">Глава </w:t>
      </w:r>
      <w:proofErr w:type="spellStart"/>
      <w:r>
        <w:rPr>
          <w:sz w:val="24"/>
          <w:lang w:val="ru-RU"/>
        </w:rPr>
        <w:t>Сосновоборского</w:t>
      </w:r>
      <w:proofErr w:type="spellEnd"/>
      <w:r>
        <w:rPr>
          <w:sz w:val="24"/>
          <w:lang w:val="ru-RU"/>
        </w:rPr>
        <w:t xml:space="preserve"> городского округа</w:t>
      </w:r>
      <w:r w:rsidRPr="00204F1C">
        <w:rPr>
          <w:sz w:val="24"/>
        </w:rPr>
        <w:t xml:space="preserve">                            ____________________________</w:t>
      </w: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pgSz w:w="11906" w:h="16838"/>
          <w:pgMar w:top="1134" w:right="850" w:bottom="1134" w:left="1134" w:header="708" w:footer="708" w:gutter="0"/>
          <w:cols w:space="708"/>
          <w:titlePg/>
          <w:docGrid w:linePitch="360"/>
        </w:sectPr>
      </w:pPr>
    </w:p>
    <w:p w:rsidR="005A5D12" w:rsidRPr="00D31703" w:rsidRDefault="005A5D12" w:rsidP="00204F1C">
      <w:pPr>
        <w:pStyle w:val="af2"/>
        <w:jc w:val="right"/>
      </w:pPr>
      <w:r w:rsidRPr="00D31703">
        <w:lastRenderedPageBreak/>
        <w:t xml:space="preserve">Приложение </w:t>
      </w:r>
      <w:r>
        <w:t>3</w:t>
      </w:r>
    </w:p>
    <w:p w:rsidR="005A5D12" w:rsidRPr="00D31703" w:rsidRDefault="005A5D12" w:rsidP="00204F1C">
      <w:pPr>
        <w:pStyle w:val="af2"/>
        <w:jc w:val="right"/>
      </w:pPr>
      <w:r w:rsidRPr="00D31703">
        <w:t xml:space="preserve">к </w:t>
      </w:r>
      <w:r w:rsidR="007960F5">
        <w:rPr>
          <w:lang w:val="ru-RU"/>
        </w:rPr>
        <w:t>а</w:t>
      </w:r>
      <w:r>
        <w:t>дминистративному регламенту</w:t>
      </w:r>
    </w:p>
    <w:p w:rsidR="005A5D12" w:rsidRPr="00D31703" w:rsidRDefault="005A5D12" w:rsidP="00204F1C">
      <w:pPr>
        <w:pStyle w:val="af2"/>
      </w:pPr>
    </w:p>
    <w:p w:rsidR="005A5D12" w:rsidRPr="00204F1C" w:rsidRDefault="005A5D12" w:rsidP="00204F1C">
      <w:pPr>
        <w:pStyle w:val="af2"/>
        <w:jc w:val="right"/>
        <w:rPr>
          <w:sz w:val="24"/>
        </w:rPr>
      </w:pPr>
      <w:r w:rsidRPr="00204F1C">
        <w:rPr>
          <w:sz w:val="24"/>
        </w:rPr>
        <w:t xml:space="preserve">                                               ____________________________</w:t>
      </w:r>
    </w:p>
    <w:p w:rsidR="005A5D12" w:rsidRPr="00204F1C" w:rsidRDefault="005A5D12" w:rsidP="00204F1C">
      <w:pPr>
        <w:pStyle w:val="af2"/>
        <w:jc w:val="right"/>
        <w:rPr>
          <w:sz w:val="24"/>
        </w:rPr>
      </w:pPr>
      <w:r w:rsidRPr="00204F1C">
        <w:rPr>
          <w:sz w:val="24"/>
        </w:rPr>
        <w:t xml:space="preserve">                                               ____________________________</w:t>
      </w:r>
    </w:p>
    <w:p w:rsidR="005A5D12" w:rsidRPr="00204F1C" w:rsidRDefault="005A5D12" w:rsidP="00204F1C">
      <w:pPr>
        <w:pStyle w:val="af2"/>
        <w:jc w:val="right"/>
        <w:rPr>
          <w:sz w:val="24"/>
        </w:rPr>
      </w:pPr>
      <w:r w:rsidRPr="00204F1C">
        <w:rPr>
          <w:sz w:val="24"/>
        </w:rPr>
        <w:t xml:space="preserve">                                               ____________________________</w:t>
      </w:r>
    </w:p>
    <w:p w:rsidR="005A5D12" w:rsidRPr="00204F1C" w:rsidRDefault="005A5D12" w:rsidP="00204F1C">
      <w:pPr>
        <w:pStyle w:val="af2"/>
        <w:jc w:val="right"/>
        <w:rPr>
          <w:sz w:val="24"/>
        </w:rPr>
      </w:pPr>
      <w:r w:rsidRPr="00204F1C">
        <w:rPr>
          <w:sz w:val="24"/>
        </w:rPr>
        <w:t xml:space="preserve">                                               ____________________________</w:t>
      </w:r>
    </w:p>
    <w:p w:rsidR="005A5D12" w:rsidRPr="00204F1C" w:rsidRDefault="005A5D12" w:rsidP="00204F1C">
      <w:pPr>
        <w:pStyle w:val="af2"/>
        <w:jc w:val="right"/>
        <w:rPr>
          <w:sz w:val="24"/>
        </w:rPr>
      </w:pPr>
      <w:r w:rsidRPr="00204F1C">
        <w:rPr>
          <w:sz w:val="24"/>
        </w:rPr>
        <w:t xml:space="preserve">                                               (контактные данные заявителя</w:t>
      </w:r>
    </w:p>
    <w:p w:rsidR="005A5D12" w:rsidRPr="00204F1C" w:rsidRDefault="005A5D12" w:rsidP="00204F1C">
      <w:pPr>
        <w:pStyle w:val="af2"/>
        <w:jc w:val="right"/>
        <w:rPr>
          <w:sz w:val="24"/>
        </w:rPr>
      </w:pPr>
      <w:r w:rsidRPr="00204F1C">
        <w:rPr>
          <w:sz w:val="24"/>
        </w:rPr>
        <w:t xml:space="preserve">                                                            адрес, телефон)</w:t>
      </w:r>
    </w:p>
    <w:p w:rsidR="005A5D12" w:rsidRPr="00204F1C" w:rsidRDefault="005A5D12" w:rsidP="00204F1C">
      <w:pPr>
        <w:pStyle w:val="af2"/>
        <w:rPr>
          <w:sz w:val="24"/>
        </w:rPr>
      </w:pPr>
    </w:p>
    <w:p w:rsidR="005A5D12" w:rsidRPr="00204F1C" w:rsidRDefault="005A5D12" w:rsidP="00204F1C">
      <w:pPr>
        <w:pStyle w:val="af2"/>
        <w:rPr>
          <w:sz w:val="24"/>
        </w:rPr>
      </w:pPr>
      <w:r w:rsidRPr="00204F1C">
        <w:rPr>
          <w:sz w:val="24"/>
        </w:rPr>
        <w:t>РЕШЕНИЕ</w:t>
      </w:r>
    </w:p>
    <w:p w:rsidR="005A5D12" w:rsidRPr="00204F1C" w:rsidRDefault="005A5D12" w:rsidP="00204F1C">
      <w:pPr>
        <w:pStyle w:val="af2"/>
        <w:rPr>
          <w:sz w:val="24"/>
        </w:rPr>
      </w:pPr>
      <w:r w:rsidRPr="00204F1C">
        <w:rPr>
          <w:sz w:val="24"/>
        </w:rPr>
        <w:t>об отказе в предоставлении муниципальной услуги</w:t>
      </w:r>
    </w:p>
    <w:p w:rsidR="005A5D12" w:rsidRPr="00204F1C" w:rsidRDefault="005A5D12" w:rsidP="00204F1C">
      <w:pPr>
        <w:pStyle w:val="af2"/>
        <w:jc w:val="left"/>
        <w:rPr>
          <w:sz w:val="24"/>
        </w:rPr>
      </w:pPr>
      <w:r w:rsidRPr="00204F1C">
        <w:rPr>
          <w:sz w:val="24"/>
        </w:rPr>
        <w:t xml:space="preserve">    </w:t>
      </w:r>
    </w:p>
    <w:p w:rsidR="005A5D12" w:rsidRPr="00204F1C" w:rsidRDefault="005A5D12" w:rsidP="00204F1C">
      <w:pPr>
        <w:pStyle w:val="af2"/>
        <w:rPr>
          <w:sz w:val="24"/>
        </w:rPr>
      </w:pPr>
    </w:p>
    <w:p w:rsidR="005A5D12" w:rsidRPr="00204F1C" w:rsidRDefault="005A5D12" w:rsidP="00204F1C">
      <w:pPr>
        <w:pStyle w:val="af2"/>
        <w:rPr>
          <w:sz w:val="24"/>
        </w:rPr>
      </w:pPr>
      <w:r w:rsidRPr="00204F1C">
        <w:rPr>
          <w:sz w:val="24"/>
        </w:rPr>
        <w:t>___________________________________________________________________________</w:t>
      </w:r>
    </w:p>
    <w:p w:rsidR="005A5D12" w:rsidRPr="00204F1C" w:rsidRDefault="005A5D12" w:rsidP="00204F1C">
      <w:pPr>
        <w:pStyle w:val="af2"/>
        <w:rPr>
          <w:sz w:val="24"/>
        </w:rPr>
      </w:pPr>
      <w:r w:rsidRPr="00204F1C">
        <w:rPr>
          <w:sz w:val="24"/>
        </w:rPr>
        <w:t>___________________________________________________________________________</w:t>
      </w:r>
    </w:p>
    <w:p w:rsidR="005A5D12" w:rsidRPr="00204F1C" w:rsidRDefault="005A5D12" w:rsidP="00204F1C">
      <w:pPr>
        <w:pStyle w:val="af2"/>
        <w:rPr>
          <w:sz w:val="24"/>
        </w:rPr>
      </w:pPr>
      <w:r w:rsidRPr="00204F1C">
        <w:rPr>
          <w:sz w:val="24"/>
        </w:rPr>
        <w:t>___________________________________________________________________________</w:t>
      </w:r>
    </w:p>
    <w:p w:rsidR="005A5D12" w:rsidRPr="00204F1C" w:rsidRDefault="005A5D12" w:rsidP="00204F1C">
      <w:pPr>
        <w:pStyle w:val="af2"/>
        <w:rPr>
          <w:sz w:val="24"/>
        </w:rPr>
      </w:pPr>
      <w:r w:rsidRPr="00204F1C">
        <w:rPr>
          <w:sz w:val="24"/>
        </w:rPr>
        <w:t>___________________________________________________________________________</w:t>
      </w:r>
    </w:p>
    <w:p w:rsidR="005A5D12" w:rsidRPr="00204F1C" w:rsidRDefault="005A5D12" w:rsidP="00204F1C">
      <w:pPr>
        <w:pStyle w:val="af2"/>
        <w:rPr>
          <w:sz w:val="24"/>
        </w:rPr>
      </w:pPr>
      <w:r w:rsidRPr="00204F1C">
        <w:rPr>
          <w:sz w:val="24"/>
        </w:rPr>
        <w:t>___________________________________________________________________________</w:t>
      </w:r>
    </w:p>
    <w:p w:rsidR="005A5D12" w:rsidRPr="00204F1C" w:rsidRDefault="005A5D12" w:rsidP="00204F1C">
      <w:pPr>
        <w:pStyle w:val="af2"/>
        <w:rPr>
          <w:sz w:val="24"/>
        </w:rPr>
      </w:pPr>
    </w:p>
    <w:p w:rsidR="005A5D12" w:rsidRPr="00204F1C" w:rsidRDefault="005A5D12" w:rsidP="00204F1C">
      <w:pPr>
        <w:pStyle w:val="af2"/>
        <w:rPr>
          <w:sz w:val="24"/>
        </w:rPr>
      </w:pPr>
    </w:p>
    <w:p w:rsidR="005A5D12" w:rsidRPr="00204F1C" w:rsidRDefault="005A5D12" w:rsidP="00204F1C">
      <w:pPr>
        <w:pStyle w:val="af2"/>
        <w:rPr>
          <w:sz w:val="24"/>
        </w:rPr>
      </w:pPr>
      <w:r w:rsidRPr="00204F1C">
        <w:rPr>
          <w:sz w:val="24"/>
        </w:rPr>
        <w:t xml:space="preserve">Глава </w:t>
      </w:r>
      <w:proofErr w:type="spellStart"/>
      <w:r w:rsidR="00CD4C16">
        <w:rPr>
          <w:sz w:val="24"/>
          <w:lang w:val="ru-RU"/>
        </w:rPr>
        <w:t>Сосновоборского</w:t>
      </w:r>
      <w:proofErr w:type="spellEnd"/>
      <w:r w:rsidR="00CD4C16">
        <w:rPr>
          <w:sz w:val="24"/>
          <w:lang w:val="ru-RU"/>
        </w:rPr>
        <w:t xml:space="preserve"> городского округа</w:t>
      </w:r>
      <w:r w:rsidRPr="00204F1C">
        <w:rPr>
          <w:sz w:val="24"/>
        </w:rPr>
        <w:t xml:space="preserve">                            ____________________________</w:t>
      </w:r>
    </w:p>
    <w:p w:rsidR="00C17D96" w:rsidRDefault="00C17D96" w:rsidP="00204F1C">
      <w:pPr>
        <w:pStyle w:val="af2"/>
        <w:rPr>
          <w:rFonts w:ascii="Courier New" w:hAnsi="Courier New" w:cs="Courier New"/>
          <w:sz w:val="20"/>
        </w:rPr>
        <w:sectPr w:rsidR="00C17D96" w:rsidSect="004D120B">
          <w:pgSz w:w="11906" w:h="16838"/>
          <w:pgMar w:top="1134" w:right="850" w:bottom="1134" w:left="1134" w:header="708" w:footer="708" w:gutter="0"/>
          <w:cols w:space="708"/>
          <w:titlePg/>
          <w:docGrid w:linePitch="360"/>
        </w:sectPr>
      </w:pPr>
    </w:p>
    <w:p w:rsidR="00C17D96" w:rsidRPr="00CD4C16" w:rsidRDefault="00C17D96" w:rsidP="00C17D96">
      <w:pPr>
        <w:pStyle w:val="ConsPlusNormal"/>
        <w:jc w:val="right"/>
        <w:rPr>
          <w:rFonts w:ascii="Times New Roman" w:hAnsi="Times New Roman" w:cs="Times New Roman"/>
          <w:sz w:val="24"/>
          <w:szCs w:val="24"/>
        </w:rPr>
      </w:pPr>
      <w:r w:rsidRPr="00CD4C16">
        <w:rPr>
          <w:rFonts w:ascii="Times New Roman" w:hAnsi="Times New Roman" w:cs="Times New Roman"/>
          <w:sz w:val="24"/>
          <w:szCs w:val="24"/>
        </w:rPr>
        <w:lastRenderedPageBreak/>
        <w:t>Приложение № 4</w:t>
      </w:r>
    </w:p>
    <w:p w:rsidR="00CD4C16" w:rsidRPr="00572935" w:rsidRDefault="00C17D96" w:rsidP="00572935">
      <w:pPr>
        <w:pStyle w:val="ConsPlusNormal"/>
        <w:jc w:val="right"/>
        <w:rPr>
          <w:rFonts w:ascii="Times New Roman" w:hAnsi="Times New Roman" w:cs="Times New Roman"/>
          <w:sz w:val="24"/>
          <w:szCs w:val="24"/>
        </w:rPr>
      </w:pPr>
      <w:r w:rsidRPr="00CD4C16">
        <w:rPr>
          <w:rFonts w:ascii="Times New Roman" w:hAnsi="Times New Roman" w:cs="Times New Roman"/>
          <w:sz w:val="24"/>
          <w:szCs w:val="24"/>
        </w:rPr>
        <w:t xml:space="preserve">к </w:t>
      </w:r>
      <w:r w:rsidR="007960F5">
        <w:rPr>
          <w:rFonts w:ascii="Times New Roman" w:hAnsi="Times New Roman" w:cs="Times New Roman"/>
          <w:sz w:val="24"/>
          <w:szCs w:val="24"/>
        </w:rPr>
        <w:t>а</w:t>
      </w:r>
      <w:r w:rsidRPr="00CD4C16">
        <w:rPr>
          <w:rFonts w:ascii="Times New Roman" w:hAnsi="Times New Roman" w:cs="Times New Roman"/>
          <w:sz w:val="24"/>
          <w:szCs w:val="24"/>
        </w:rPr>
        <w:t>дминистративному регламенту</w:t>
      </w:r>
    </w:p>
    <w:p w:rsidR="00CD4C16" w:rsidRDefault="00CD4C1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9D3B8D"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9D3B8D">
        <w:rPr>
          <w:rFonts w:ascii="Times New Roman" w:hAnsi="Times New Roman" w:cs="Times New Roman"/>
          <w:sz w:val="24"/>
          <w:szCs w:val="24"/>
        </w:rPr>
        <w:t>____________________________________________</w:t>
      </w:r>
    </w:p>
    <w:p w:rsidR="00C17D96" w:rsidRPr="009D3B8D"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9D3B8D">
        <w:rPr>
          <w:rFonts w:ascii="Times New Roman" w:hAnsi="Times New Roman" w:cs="Times New Roman"/>
          <w:sz w:val="20"/>
          <w:szCs w:val="20"/>
        </w:rPr>
        <w:t>(Ф.И.О. физического лица и адрес проживания / наименование организации и ИНН)</w:t>
      </w:r>
    </w:p>
    <w:p w:rsidR="00C17D96" w:rsidRPr="009D3B8D"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9D3B8D">
        <w:rPr>
          <w:rFonts w:ascii="Times New Roman" w:hAnsi="Times New Roman" w:cs="Times New Roman"/>
          <w:sz w:val="24"/>
          <w:szCs w:val="24"/>
        </w:rPr>
        <w:t xml:space="preserve">____________________________________________ </w:t>
      </w:r>
    </w:p>
    <w:p w:rsidR="00C17D96" w:rsidRPr="009D3B8D"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9D3B8D">
        <w:rPr>
          <w:rFonts w:ascii="Times New Roman" w:hAnsi="Times New Roman" w:cs="Times New Roman"/>
          <w:sz w:val="20"/>
          <w:szCs w:val="20"/>
        </w:rPr>
        <w:t>(Ф.И.О. представителя заявителя и реквизиты доверенности)</w:t>
      </w:r>
    </w:p>
    <w:p w:rsidR="00C17D96" w:rsidRPr="009D3B8D"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9D3B8D">
        <w:rPr>
          <w:rFonts w:ascii="Times New Roman" w:hAnsi="Times New Roman" w:cs="Times New Roman"/>
          <w:sz w:val="24"/>
          <w:szCs w:val="24"/>
        </w:rPr>
        <w:t>____________________________________________Контактная информация:</w:t>
      </w:r>
    </w:p>
    <w:p w:rsidR="00C17D96" w:rsidRPr="009D3B8D"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9D3B8D">
        <w:rPr>
          <w:rFonts w:ascii="Times New Roman" w:hAnsi="Times New Roman" w:cs="Times New Roman"/>
          <w:sz w:val="24"/>
          <w:szCs w:val="24"/>
        </w:rPr>
        <w:t>тел. ____________</w:t>
      </w:r>
      <w:r w:rsidR="009D3B8D">
        <w:rPr>
          <w:rFonts w:ascii="Times New Roman" w:hAnsi="Times New Roman" w:cs="Times New Roman"/>
          <w:sz w:val="24"/>
          <w:szCs w:val="24"/>
        </w:rPr>
        <w:t>____________________________</w:t>
      </w:r>
    </w:p>
    <w:p w:rsidR="00C17D96" w:rsidRPr="009D3B8D"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9D3B8D">
        <w:rPr>
          <w:rFonts w:ascii="Times New Roman" w:hAnsi="Times New Roman" w:cs="Times New Roman"/>
          <w:sz w:val="24"/>
          <w:szCs w:val="24"/>
        </w:rPr>
        <w:t>эл. почта ______________</w:t>
      </w:r>
      <w:r w:rsidR="009D3B8D">
        <w:rPr>
          <w:rFonts w:ascii="Times New Roman" w:hAnsi="Times New Roman" w:cs="Times New Roman"/>
          <w:sz w:val="24"/>
          <w:szCs w:val="24"/>
        </w:rPr>
        <w:t>_____________________</w:t>
      </w:r>
    </w:p>
    <w:p w:rsidR="00C17D96" w:rsidRPr="00CD4C16"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CD4C16"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CD4C16">
        <w:rPr>
          <w:rFonts w:ascii="Times New Roman" w:hAnsi="Times New Roman" w:cs="Times New Roman"/>
          <w:sz w:val="24"/>
          <w:szCs w:val="24"/>
        </w:rPr>
        <w:t xml:space="preserve">РЕШЕНИЕ </w:t>
      </w:r>
    </w:p>
    <w:p w:rsidR="00C17D96" w:rsidRPr="00CD4C16"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CD4C16">
        <w:rPr>
          <w:rFonts w:ascii="Times New Roman" w:hAnsi="Times New Roman" w:cs="Times New Roman"/>
          <w:sz w:val="24"/>
          <w:szCs w:val="24"/>
        </w:rPr>
        <w:t>об отказе в приеме заявления и документов, необходимых</w:t>
      </w:r>
      <w:r w:rsidRPr="00CD4C16">
        <w:rPr>
          <w:rFonts w:ascii="Times New Roman" w:hAnsi="Times New Roman" w:cs="Times New Roman"/>
          <w:sz w:val="24"/>
          <w:szCs w:val="24"/>
        </w:rPr>
        <w:br/>
        <w:t>для предоставления муниципальной услуги</w:t>
      </w:r>
    </w:p>
    <w:p w:rsidR="00C17D96" w:rsidRPr="00CD4C16"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CD4C16"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CD4C1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C17D96" w:rsidRPr="00CD4C16" w:rsidRDefault="00C17D96" w:rsidP="00C17D96">
      <w:pPr>
        <w:autoSpaceDE w:val="0"/>
        <w:autoSpaceDN w:val="0"/>
        <w:adjustRightInd w:val="0"/>
        <w:spacing w:line="240" w:lineRule="auto"/>
        <w:jc w:val="both"/>
        <w:rPr>
          <w:rFonts w:ascii="Times New Roman" w:hAnsi="Times New Roman" w:cs="Times New Roman"/>
          <w:sz w:val="16"/>
          <w:szCs w:val="16"/>
        </w:rPr>
      </w:pPr>
      <w:r w:rsidRPr="00CD4C16">
        <w:rPr>
          <w:rFonts w:ascii="Times New Roman" w:hAnsi="Times New Roman" w:cs="Times New Roman"/>
          <w:sz w:val="20"/>
          <w:szCs w:val="20"/>
        </w:rPr>
        <w:t xml:space="preserve">                                 </w:t>
      </w:r>
      <w:r w:rsidRPr="00CD4C16">
        <w:rPr>
          <w:rFonts w:ascii="Times New Roman" w:hAnsi="Times New Roman" w:cs="Times New Roman"/>
          <w:sz w:val="16"/>
          <w:szCs w:val="16"/>
        </w:rPr>
        <w:t>(наименование услуги в соответствии административным регламентом)</w:t>
      </w:r>
    </w:p>
    <w:p w:rsidR="00C17D96" w:rsidRPr="00CD4C16" w:rsidRDefault="00C17D96" w:rsidP="00572935">
      <w:pPr>
        <w:tabs>
          <w:tab w:val="left" w:pos="142"/>
        </w:tabs>
        <w:autoSpaceDE w:val="0"/>
        <w:autoSpaceDN w:val="0"/>
        <w:adjustRightInd w:val="0"/>
        <w:spacing w:after="0" w:line="240" w:lineRule="auto"/>
        <w:jc w:val="both"/>
        <w:rPr>
          <w:rFonts w:ascii="Times New Roman" w:hAnsi="Times New Roman" w:cs="Times New Roman"/>
          <w:sz w:val="24"/>
          <w:szCs w:val="24"/>
        </w:rPr>
      </w:pPr>
      <w:r w:rsidRPr="00CD4C16">
        <w:rPr>
          <w:rFonts w:ascii="Times New Roman" w:hAnsi="Times New Roman" w:cs="Times New Roman"/>
          <w:sz w:val="24"/>
          <w:szCs w:val="24"/>
        </w:rPr>
        <w:t>были выявлены следующие основания для отказа в приеме документов:</w:t>
      </w:r>
    </w:p>
    <w:p w:rsidR="00C17D96" w:rsidRPr="00CD4C16" w:rsidRDefault="00C17D96" w:rsidP="00572935">
      <w:pPr>
        <w:tabs>
          <w:tab w:val="left" w:pos="142"/>
        </w:tabs>
        <w:autoSpaceDE w:val="0"/>
        <w:autoSpaceDN w:val="0"/>
        <w:adjustRightInd w:val="0"/>
        <w:spacing w:after="0" w:line="240" w:lineRule="auto"/>
        <w:jc w:val="both"/>
        <w:rPr>
          <w:rFonts w:ascii="Times New Roman" w:hAnsi="Times New Roman" w:cs="Times New Roman"/>
          <w:sz w:val="26"/>
          <w:szCs w:val="26"/>
        </w:rPr>
      </w:pPr>
      <w:r w:rsidRPr="00CD4C16">
        <w:rPr>
          <w:rFonts w:ascii="Times New Roman" w:hAnsi="Times New Roman" w:cs="Times New Roman"/>
          <w:sz w:val="26"/>
          <w:szCs w:val="26"/>
        </w:rPr>
        <w:t>____________________________________________________________________</w:t>
      </w:r>
    </w:p>
    <w:p w:rsidR="00C17D96" w:rsidRPr="00CD4C16" w:rsidRDefault="00C17D96" w:rsidP="00572935">
      <w:pPr>
        <w:tabs>
          <w:tab w:val="left" w:pos="142"/>
        </w:tabs>
        <w:autoSpaceDE w:val="0"/>
        <w:autoSpaceDN w:val="0"/>
        <w:adjustRightInd w:val="0"/>
        <w:spacing w:after="0" w:line="240" w:lineRule="auto"/>
        <w:jc w:val="both"/>
        <w:rPr>
          <w:rFonts w:ascii="Times New Roman" w:hAnsi="Times New Roman" w:cs="Times New Roman"/>
          <w:sz w:val="26"/>
          <w:szCs w:val="26"/>
        </w:rPr>
      </w:pPr>
      <w:r w:rsidRPr="00CD4C16">
        <w:rPr>
          <w:rFonts w:ascii="Times New Roman" w:hAnsi="Times New Roman" w:cs="Times New Roman"/>
          <w:sz w:val="26"/>
          <w:szCs w:val="26"/>
        </w:rPr>
        <w:t>____________________________________________________________________</w:t>
      </w:r>
    </w:p>
    <w:p w:rsidR="00C17D96" w:rsidRPr="00CD4C16" w:rsidRDefault="00C17D96" w:rsidP="009D3B8D">
      <w:pPr>
        <w:tabs>
          <w:tab w:val="left" w:pos="142"/>
        </w:tabs>
        <w:autoSpaceDE w:val="0"/>
        <w:autoSpaceDN w:val="0"/>
        <w:adjustRightInd w:val="0"/>
        <w:spacing w:after="0" w:line="240" w:lineRule="auto"/>
        <w:ind w:firstLine="709"/>
        <w:jc w:val="center"/>
        <w:rPr>
          <w:rFonts w:ascii="Times New Roman" w:hAnsi="Times New Roman" w:cs="Times New Roman"/>
          <w:sz w:val="16"/>
          <w:szCs w:val="16"/>
        </w:rPr>
      </w:pPr>
      <w:r w:rsidRPr="00CD4C1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CD4C16" w:rsidRDefault="00C17D96" w:rsidP="00C17D96">
      <w:pPr>
        <w:autoSpaceDE w:val="0"/>
        <w:autoSpaceDN w:val="0"/>
        <w:adjustRightInd w:val="0"/>
        <w:spacing w:line="240" w:lineRule="auto"/>
        <w:ind w:firstLine="709"/>
        <w:jc w:val="both"/>
        <w:rPr>
          <w:rFonts w:ascii="Times New Roman" w:hAnsi="Times New Roman" w:cs="Times New Roman"/>
          <w:sz w:val="28"/>
          <w:szCs w:val="28"/>
        </w:rPr>
      </w:pPr>
      <w:r w:rsidRPr="00CD4C16">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CD4C16" w:rsidRDefault="00C17D96" w:rsidP="00C17D96">
      <w:pPr>
        <w:autoSpaceDE w:val="0"/>
        <w:autoSpaceDN w:val="0"/>
        <w:adjustRightInd w:val="0"/>
        <w:spacing w:after="0" w:line="240" w:lineRule="auto"/>
        <w:ind w:firstLine="709"/>
        <w:jc w:val="both"/>
        <w:rPr>
          <w:rFonts w:ascii="Times New Roman" w:hAnsi="Times New Roman" w:cs="Times New Roman"/>
          <w:sz w:val="28"/>
          <w:szCs w:val="28"/>
        </w:rPr>
      </w:pPr>
      <w:r w:rsidRPr="00CD4C16">
        <w:rPr>
          <w:rFonts w:ascii="Times New Roman" w:hAnsi="Times New Roman" w:cs="Times New Roman"/>
          <w:sz w:val="28"/>
          <w:szCs w:val="28"/>
        </w:rPr>
        <w:t>Для получения услуги заявителю необходимо представить следующие документы:</w:t>
      </w:r>
    </w:p>
    <w:p w:rsidR="00C17D96" w:rsidRPr="00CD4C16"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CD4C16">
        <w:rPr>
          <w:rFonts w:ascii="Times New Roman" w:hAnsi="Times New Roman" w:cs="Times New Roman"/>
          <w:sz w:val="26"/>
          <w:szCs w:val="26"/>
        </w:rPr>
        <w:t>________________________________________________________________________</w:t>
      </w:r>
    </w:p>
    <w:p w:rsidR="00C17D96" w:rsidRPr="00CD4C16"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CD4C1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CD4C16"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CD4C16">
        <w:rPr>
          <w:rFonts w:ascii="Times New Roman" w:hAnsi="Times New Roman" w:cs="Times New Roman"/>
          <w:sz w:val="16"/>
          <w:szCs w:val="16"/>
        </w:rPr>
        <w:t>представление неполного комплекта документов)</w:t>
      </w:r>
    </w:p>
    <w:p w:rsidR="00C17D96" w:rsidRPr="00CD4C16" w:rsidRDefault="00C17D96" w:rsidP="00C17D96">
      <w:pPr>
        <w:autoSpaceDE w:val="0"/>
        <w:autoSpaceDN w:val="0"/>
        <w:adjustRightInd w:val="0"/>
        <w:spacing w:before="120" w:after="0" w:line="240" w:lineRule="auto"/>
        <w:rPr>
          <w:rFonts w:ascii="Times New Roman" w:hAnsi="Times New Roman" w:cs="Times New Roman"/>
          <w:sz w:val="20"/>
          <w:szCs w:val="20"/>
        </w:rPr>
      </w:pPr>
      <w:r w:rsidRPr="00CD4C16">
        <w:rPr>
          <w:rFonts w:ascii="Times New Roman" w:hAnsi="Times New Roman" w:cs="Times New Roman"/>
          <w:sz w:val="20"/>
          <w:szCs w:val="20"/>
        </w:rPr>
        <w:t>______________________________ _________________________________________________________________</w:t>
      </w:r>
    </w:p>
    <w:p w:rsidR="00C17D96" w:rsidRPr="00CD4C16" w:rsidRDefault="00C17D96" w:rsidP="00C17D96">
      <w:pPr>
        <w:autoSpaceDE w:val="0"/>
        <w:autoSpaceDN w:val="0"/>
        <w:adjustRightInd w:val="0"/>
        <w:spacing w:after="0" w:line="240" w:lineRule="auto"/>
        <w:rPr>
          <w:rFonts w:ascii="Times New Roman" w:hAnsi="Times New Roman" w:cs="Times New Roman"/>
          <w:sz w:val="16"/>
          <w:szCs w:val="16"/>
        </w:rPr>
      </w:pPr>
      <w:r w:rsidRPr="00CD4C16">
        <w:rPr>
          <w:rFonts w:ascii="Times New Roman" w:hAnsi="Times New Roman" w:cs="Times New Roman"/>
          <w:sz w:val="16"/>
          <w:szCs w:val="16"/>
        </w:rPr>
        <w:t>(должностное лицо (специалист МФЦ)                   (подпись)                                                                 (инициалы, фамилия)                    (дата)</w:t>
      </w:r>
    </w:p>
    <w:p w:rsidR="00C17D96" w:rsidRPr="00CD4C16"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CD4C16" w:rsidRDefault="00C17D96" w:rsidP="00C17D96">
      <w:pPr>
        <w:autoSpaceDE w:val="0"/>
        <w:autoSpaceDN w:val="0"/>
        <w:adjustRightInd w:val="0"/>
        <w:spacing w:after="0" w:line="240" w:lineRule="auto"/>
        <w:rPr>
          <w:rFonts w:ascii="Times New Roman" w:hAnsi="Times New Roman" w:cs="Times New Roman"/>
          <w:sz w:val="20"/>
          <w:szCs w:val="20"/>
        </w:rPr>
      </w:pPr>
      <w:r w:rsidRPr="00CD4C16">
        <w:rPr>
          <w:rFonts w:ascii="Times New Roman" w:hAnsi="Times New Roman" w:cs="Times New Roman"/>
          <w:sz w:val="20"/>
          <w:szCs w:val="20"/>
        </w:rPr>
        <w:t>М.П.</w:t>
      </w:r>
    </w:p>
    <w:p w:rsidR="00C17D96" w:rsidRPr="00CD4C16"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CD4C16" w:rsidRDefault="00C17D96" w:rsidP="00C17D96">
      <w:pPr>
        <w:autoSpaceDE w:val="0"/>
        <w:autoSpaceDN w:val="0"/>
        <w:adjustRightInd w:val="0"/>
        <w:spacing w:after="0" w:line="240" w:lineRule="auto"/>
        <w:rPr>
          <w:rFonts w:ascii="Times New Roman" w:hAnsi="Times New Roman" w:cs="Times New Roman"/>
        </w:rPr>
      </w:pPr>
      <w:r w:rsidRPr="00CD4C16">
        <w:rPr>
          <w:rFonts w:ascii="Times New Roman" w:hAnsi="Times New Roman" w:cs="Times New Roman"/>
        </w:rPr>
        <w:t>Подпись заявителя, подтверждающая получение решения об отказе в приеме документов</w:t>
      </w:r>
    </w:p>
    <w:p w:rsidR="00C17D96" w:rsidRPr="00CD4C16" w:rsidRDefault="00C17D96" w:rsidP="00C17D96">
      <w:pPr>
        <w:autoSpaceDE w:val="0"/>
        <w:autoSpaceDN w:val="0"/>
        <w:adjustRightInd w:val="0"/>
        <w:spacing w:before="240" w:after="0" w:line="240" w:lineRule="auto"/>
        <w:rPr>
          <w:rFonts w:ascii="Times New Roman" w:hAnsi="Times New Roman" w:cs="Times New Roman"/>
        </w:rPr>
      </w:pPr>
      <w:r w:rsidRPr="00CD4C16">
        <w:rPr>
          <w:rFonts w:ascii="Times New Roman" w:hAnsi="Times New Roman" w:cs="Times New Roman"/>
        </w:rPr>
        <w:t xml:space="preserve">____________       ____________________________________ _________ </w:t>
      </w:r>
      <w:r w:rsidRPr="00CD4C16">
        <w:rPr>
          <w:rFonts w:ascii="Times New Roman" w:hAnsi="Times New Roman" w:cs="Times New Roman"/>
        </w:rPr>
        <w:softHyphen/>
      </w:r>
      <w:r w:rsidRPr="00CD4C16">
        <w:rPr>
          <w:rFonts w:ascii="Times New Roman" w:hAnsi="Times New Roman" w:cs="Times New Roman"/>
        </w:rPr>
        <w:softHyphen/>
        <w:t xml:space="preserve">      _____________</w:t>
      </w:r>
    </w:p>
    <w:p w:rsidR="005A5D12" w:rsidRPr="00CD4C16" w:rsidRDefault="00C17D96" w:rsidP="005A5D12">
      <w:pPr>
        <w:rPr>
          <w:rFonts w:ascii="Times New Roman" w:eastAsia="Times New Roman" w:hAnsi="Times New Roman" w:cs="Times New Roman"/>
          <w:sz w:val="20"/>
          <w:szCs w:val="20"/>
          <w:lang w:eastAsia="ru-RU"/>
        </w:rPr>
      </w:pPr>
      <w:r w:rsidRPr="00CD4C16">
        <w:rPr>
          <w:rFonts w:ascii="Times New Roman" w:hAnsi="Times New Roman" w:cs="Times New Roman"/>
          <w:sz w:val="16"/>
          <w:szCs w:val="16"/>
        </w:rPr>
        <w:t xml:space="preserve">         (подпись)                                        (Ф.И.О. заявителя/представителя заявителя)                                                         (дата)</w:t>
      </w:r>
    </w:p>
    <w:p w:rsidR="00EB51C4" w:rsidRPr="00CD4C16" w:rsidRDefault="00EB51C4" w:rsidP="00C9497F">
      <w:pPr>
        <w:jc w:val="right"/>
        <w:rPr>
          <w:rFonts w:ascii="Times New Roman" w:eastAsia="Times New Roman" w:hAnsi="Times New Roman" w:cs="Times New Roman"/>
          <w:sz w:val="20"/>
          <w:szCs w:val="20"/>
          <w:lang w:eastAsia="ru-RU"/>
        </w:rPr>
      </w:pPr>
    </w:p>
    <w:sectPr w:rsidR="00EB51C4" w:rsidRPr="00CD4C16"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1A" w:rsidRDefault="004A591A">
      <w:pPr>
        <w:spacing w:after="0" w:line="240" w:lineRule="auto"/>
      </w:pPr>
      <w:r>
        <w:separator/>
      </w:r>
    </w:p>
  </w:endnote>
  <w:endnote w:type="continuationSeparator" w:id="0">
    <w:p w:rsidR="004A591A" w:rsidRDefault="004A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C5" w:rsidRDefault="007402C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935" w:rsidRDefault="00572935">
    <w:pPr>
      <w:pStyle w:val="a8"/>
      <w:jc w:val="center"/>
    </w:pPr>
  </w:p>
  <w:p w:rsidR="00572935" w:rsidRDefault="0057293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C5" w:rsidRDefault="007402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1A" w:rsidRDefault="004A591A">
      <w:pPr>
        <w:spacing w:after="0" w:line="240" w:lineRule="auto"/>
      </w:pPr>
      <w:r>
        <w:separator/>
      </w:r>
    </w:p>
  </w:footnote>
  <w:footnote w:type="continuationSeparator" w:id="0">
    <w:p w:rsidR="004A591A" w:rsidRDefault="004A5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C5" w:rsidRDefault="007402C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572935" w:rsidRDefault="004A591A">
        <w:pPr>
          <w:pStyle w:val="a6"/>
          <w:jc w:val="center"/>
        </w:pPr>
        <w:r>
          <w:fldChar w:fldCharType="begin"/>
        </w:r>
        <w:r>
          <w:instrText>PAGE   \* MERGEFORMAT</w:instrText>
        </w:r>
        <w:r>
          <w:fldChar w:fldCharType="separate"/>
        </w:r>
        <w:r w:rsidR="00765FA1">
          <w:rPr>
            <w:noProof/>
          </w:rPr>
          <w:t>2</w:t>
        </w:r>
        <w:r>
          <w:rPr>
            <w:noProof/>
          </w:rPr>
          <w:fldChar w:fldCharType="end"/>
        </w:r>
      </w:p>
    </w:sdtContent>
  </w:sdt>
  <w:p w:rsidR="00572935" w:rsidRDefault="0057293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C5" w:rsidRDefault="007402C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7A7E3E"/>
    <w:multiLevelType w:val="hybridMultilevel"/>
    <w:tmpl w:val="C8F84C78"/>
    <w:lvl w:ilvl="0" w:tplc="1F6488F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917D6F"/>
    <w:multiLevelType w:val="multilevel"/>
    <w:tmpl w:val="DC08A6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3"/>
  </w:num>
  <w:num w:numId="3">
    <w:abstractNumId w:val="24"/>
  </w:num>
  <w:num w:numId="4">
    <w:abstractNumId w:val="4"/>
  </w:num>
  <w:num w:numId="5">
    <w:abstractNumId w:val="16"/>
  </w:num>
  <w:num w:numId="6">
    <w:abstractNumId w:val="7"/>
  </w:num>
  <w:num w:numId="7">
    <w:abstractNumId w:val="29"/>
  </w:num>
  <w:num w:numId="8">
    <w:abstractNumId w:val="6"/>
  </w:num>
  <w:num w:numId="9">
    <w:abstractNumId w:val="19"/>
  </w:num>
  <w:num w:numId="10">
    <w:abstractNumId w:val="30"/>
  </w:num>
  <w:num w:numId="11">
    <w:abstractNumId w:val="38"/>
  </w:num>
  <w:num w:numId="12">
    <w:abstractNumId w:val="11"/>
  </w:num>
  <w:num w:numId="13">
    <w:abstractNumId w:val="42"/>
  </w:num>
  <w:num w:numId="14">
    <w:abstractNumId w:val="39"/>
  </w:num>
  <w:num w:numId="15">
    <w:abstractNumId w:val="12"/>
  </w:num>
  <w:num w:numId="16">
    <w:abstractNumId w:val="26"/>
  </w:num>
  <w:num w:numId="17">
    <w:abstractNumId w:val="13"/>
  </w:num>
  <w:num w:numId="18">
    <w:abstractNumId w:val="22"/>
  </w:num>
  <w:num w:numId="19">
    <w:abstractNumId w:val="40"/>
  </w:num>
  <w:num w:numId="20">
    <w:abstractNumId w:val="33"/>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
  </w:num>
  <w:num w:numId="25">
    <w:abstractNumId w:val="8"/>
  </w:num>
  <w:num w:numId="26">
    <w:abstractNumId w:val="2"/>
  </w:num>
  <w:num w:numId="27">
    <w:abstractNumId w:val="25"/>
  </w:num>
  <w:num w:numId="28">
    <w:abstractNumId w:val="18"/>
  </w:num>
  <w:num w:numId="29">
    <w:abstractNumId w:val="34"/>
  </w:num>
  <w:num w:numId="30">
    <w:abstractNumId w:val="20"/>
  </w:num>
  <w:num w:numId="31">
    <w:abstractNumId w:val="32"/>
  </w:num>
  <w:num w:numId="32">
    <w:abstractNumId w:val="21"/>
  </w:num>
  <w:num w:numId="33">
    <w:abstractNumId w:val="15"/>
  </w:num>
  <w:num w:numId="34">
    <w:abstractNumId w:val="0"/>
  </w:num>
  <w:num w:numId="35">
    <w:abstractNumId w:val="9"/>
  </w:num>
  <w:num w:numId="36">
    <w:abstractNumId w:val="17"/>
  </w:num>
  <w:num w:numId="37">
    <w:abstractNumId w:val="3"/>
  </w:num>
  <w:num w:numId="38">
    <w:abstractNumId w:val="14"/>
  </w:num>
  <w:num w:numId="39">
    <w:abstractNumId w:val="37"/>
  </w:num>
  <w:num w:numId="40">
    <w:abstractNumId w:val="35"/>
  </w:num>
  <w:num w:numId="41">
    <w:abstractNumId w:val="5"/>
  </w:num>
  <w:num w:numId="42">
    <w:abstractNumId w:val="41"/>
  </w:num>
  <w:num w:numId="43">
    <w:abstractNumId w:val="1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289fbe7f-2b13-4fba-a5f3-e3968b5a6024"/>
  </w:docVars>
  <w:rsids>
    <w:rsidRoot w:val="00001042"/>
    <w:rsid w:val="00001042"/>
    <w:rsid w:val="00003539"/>
    <w:rsid w:val="00010B6C"/>
    <w:rsid w:val="000326C3"/>
    <w:rsid w:val="00034B51"/>
    <w:rsid w:val="0005392B"/>
    <w:rsid w:val="00073FB7"/>
    <w:rsid w:val="00076307"/>
    <w:rsid w:val="000C0E6C"/>
    <w:rsid w:val="000D6A0B"/>
    <w:rsid w:val="00103455"/>
    <w:rsid w:val="001112FD"/>
    <w:rsid w:val="00116814"/>
    <w:rsid w:val="00127811"/>
    <w:rsid w:val="00175534"/>
    <w:rsid w:val="00185B8B"/>
    <w:rsid w:val="00197332"/>
    <w:rsid w:val="001A061B"/>
    <w:rsid w:val="001A36DB"/>
    <w:rsid w:val="001A38D3"/>
    <w:rsid w:val="001C30B2"/>
    <w:rsid w:val="001C5888"/>
    <w:rsid w:val="001D5DD4"/>
    <w:rsid w:val="001D6659"/>
    <w:rsid w:val="00200944"/>
    <w:rsid w:val="00204F1C"/>
    <w:rsid w:val="00257F5D"/>
    <w:rsid w:val="00266D90"/>
    <w:rsid w:val="00270E58"/>
    <w:rsid w:val="002975BA"/>
    <w:rsid w:val="0029784B"/>
    <w:rsid w:val="002B3E6A"/>
    <w:rsid w:val="002D4054"/>
    <w:rsid w:val="002E54A6"/>
    <w:rsid w:val="00306A90"/>
    <w:rsid w:val="00317678"/>
    <w:rsid w:val="00327BCD"/>
    <w:rsid w:val="003404B2"/>
    <w:rsid w:val="00352B3A"/>
    <w:rsid w:val="0035770A"/>
    <w:rsid w:val="003B2D96"/>
    <w:rsid w:val="003B6C3D"/>
    <w:rsid w:val="003C29E5"/>
    <w:rsid w:val="003D46B4"/>
    <w:rsid w:val="004173D0"/>
    <w:rsid w:val="00455AEF"/>
    <w:rsid w:val="0046298C"/>
    <w:rsid w:val="00472BB4"/>
    <w:rsid w:val="0048354D"/>
    <w:rsid w:val="004962A3"/>
    <w:rsid w:val="00496845"/>
    <w:rsid w:val="00497152"/>
    <w:rsid w:val="004A2DF7"/>
    <w:rsid w:val="004A591A"/>
    <w:rsid w:val="004A77C3"/>
    <w:rsid w:val="004B7849"/>
    <w:rsid w:val="004C5FF3"/>
    <w:rsid w:val="004D0580"/>
    <w:rsid w:val="004D120B"/>
    <w:rsid w:val="004E2DDE"/>
    <w:rsid w:val="00510CFB"/>
    <w:rsid w:val="0052196C"/>
    <w:rsid w:val="00530F8F"/>
    <w:rsid w:val="00552AAB"/>
    <w:rsid w:val="00572935"/>
    <w:rsid w:val="005A0E7A"/>
    <w:rsid w:val="005A5D12"/>
    <w:rsid w:val="005B0D9F"/>
    <w:rsid w:val="00604D18"/>
    <w:rsid w:val="00615070"/>
    <w:rsid w:val="00674785"/>
    <w:rsid w:val="00681A95"/>
    <w:rsid w:val="00685CFD"/>
    <w:rsid w:val="00694A18"/>
    <w:rsid w:val="006B118D"/>
    <w:rsid w:val="006C54FE"/>
    <w:rsid w:val="006D53B4"/>
    <w:rsid w:val="00727FBD"/>
    <w:rsid w:val="007402C5"/>
    <w:rsid w:val="007439B0"/>
    <w:rsid w:val="0075666F"/>
    <w:rsid w:val="00764CDA"/>
    <w:rsid w:val="00765FA1"/>
    <w:rsid w:val="0078287F"/>
    <w:rsid w:val="007831CB"/>
    <w:rsid w:val="007855EB"/>
    <w:rsid w:val="00791AC0"/>
    <w:rsid w:val="007960F5"/>
    <w:rsid w:val="007A335A"/>
    <w:rsid w:val="007A33A9"/>
    <w:rsid w:val="00812FB3"/>
    <w:rsid w:val="0084431C"/>
    <w:rsid w:val="0084761D"/>
    <w:rsid w:val="00862F56"/>
    <w:rsid w:val="008801AC"/>
    <w:rsid w:val="00893764"/>
    <w:rsid w:val="008B3812"/>
    <w:rsid w:val="008F73E6"/>
    <w:rsid w:val="009006FE"/>
    <w:rsid w:val="0092435E"/>
    <w:rsid w:val="009478E8"/>
    <w:rsid w:val="009540A8"/>
    <w:rsid w:val="0095528A"/>
    <w:rsid w:val="009571C8"/>
    <w:rsid w:val="00976D8A"/>
    <w:rsid w:val="00995A1A"/>
    <w:rsid w:val="009B4992"/>
    <w:rsid w:val="009B6E08"/>
    <w:rsid w:val="009C5A01"/>
    <w:rsid w:val="009C7FDA"/>
    <w:rsid w:val="009D287A"/>
    <w:rsid w:val="009D3B8D"/>
    <w:rsid w:val="009D5B06"/>
    <w:rsid w:val="009E49F6"/>
    <w:rsid w:val="00A14B6F"/>
    <w:rsid w:val="00A24CD3"/>
    <w:rsid w:val="00A31E6C"/>
    <w:rsid w:val="00A3421D"/>
    <w:rsid w:val="00A47058"/>
    <w:rsid w:val="00A578C0"/>
    <w:rsid w:val="00A64B28"/>
    <w:rsid w:val="00A6671B"/>
    <w:rsid w:val="00A67235"/>
    <w:rsid w:val="00A90E41"/>
    <w:rsid w:val="00A97C3D"/>
    <w:rsid w:val="00AA4954"/>
    <w:rsid w:val="00AF1356"/>
    <w:rsid w:val="00B44B32"/>
    <w:rsid w:val="00B8406E"/>
    <w:rsid w:val="00BA5EB0"/>
    <w:rsid w:val="00BB1870"/>
    <w:rsid w:val="00BB6334"/>
    <w:rsid w:val="00BC1BA1"/>
    <w:rsid w:val="00BD0E8F"/>
    <w:rsid w:val="00BE405A"/>
    <w:rsid w:val="00BF5A0A"/>
    <w:rsid w:val="00C07021"/>
    <w:rsid w:val="00C17D96"/>
    <w:rsid w:val="00C35B19"/>
    <w:rsid w:val="00C4035B"/>
    <w:rsid w:val="00C46E2F"/>
    <w:rsid w:val="00C651F4"/>
    <w:rsid w:val="00C77E0A"/>
    <w:rsid w:val="00C82435"/>
    <w:rsid w:val="00C85E8A"/>
    <w:rsid w:val="00C9497F"/>
    <w:rsid w:val="00CD4C16"/>
    <w:rsid w:val="00D04A4C"/>
    <w:rsid w:val="00D2240B"/>
    <w:rsid w:val="00D31703"/>
    <w:rsid w:val="00D53A6D"/>
    <w:rsid w:val="00D544B9"/>
    <w:rsid w:val="00D646D3"/>
    <w:rsid w:val="00D7606E"/>
    <w:rsid w:val="00D93383"/>
    <w:rsid w:val="00D960F7"/>
    <w:rsid w:val="00DB31F5"/>
    <w:rsid w:val="00DF2DAB"/>
    <w:rsid w:val="00DF3A27"/>
    <w:rsid w:val="00DF4845"/>
    <w:rsid w:val="00DF5E9B"/>
    <w:rsid w:val="00E06509"/>
    <w:rsid w:val="00E2356C"/>
    <w:rsid w:val="00E25C0E"/>
    <w:rsid w:val="00E62D0E"/>
    <w:rsid w:val="00E67990"/>
    <w:rsid w:val="00EB51C4"/>
    <w:rsid w:val="00EB6B7D"/>
    <w:rsid w:val="00EC183B"/>
    <w:rsid w:val="00EC5E66"/>
    <w:rsid w:val="00EE234B"/>
    <w:rsid w:val="00EF3A04"/>
    <w:rsid w:val="00F015EE"/>
    <w:rsid w:val="00F063DE"/>
    <w:rsid w:val="00F119A5"/>
    <w:rsid w:val="00F348E8"/>
    <w:rsid w:val="00F42503"/>
    <w:rsid w:val="00F434FD"/>
    <w:rsid w:val="00F5234C"/>
    <w:rsid w:val="00F66667"/>
    <w:rsid w:val="00F8044E"/>
    <w:rsid w:val="00F85C57"/>
    <w:rsid w:val="00FA2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812FB3"/>
    <w:pPr>
      <w:spacing w:after="0" w:line="240" w:lineRule="auto"/>
      <w:jc w:val="both"/>
    </w:pPr>
    <w:rPr>
      <w:rFonts w:ascii="Times New Roman" w:eastAsia="Times New Roman" w:hAnsi="Times New Roman" w:cs="Times New Roman"/>
      <w:sz w:val="24"/>
      <w:szCs w:val="20"/>
      <w:lang w:eastAsia="ru-RU"/>
    </w:rPr>
  </w:style>
  <w:style w:type="character" w:customStyle="1" w:styleId="afa">
    <w:name w:val="Основной текст Знак"/>
    <w:basedOn w:val="a0"/>
    <w:link w:val="af9"/>
    <w:rsid w:val="00812FB3"/>
    <w:rPr>
      <w:rFonts w:ascii="Times New Roman" w:eastAsia="Times New Roman" w:hAnsi="Times New Roman" w:cs="Times New Roman"/>
      <w:sz w:val="24"/>
      <w:szCs w:val="20"/>
      <w:lang w:eastAsia="ru-RU"/>
    </w:rPr>
  </w:style>
  <w:style w:type="paragraph" w:styleId="afb">
    <w:name w:val="No Spacing"/>
    <w:uiPriority w:val="1"/>
    <w:qFormat/>
    <w:rsid w:val="00812FB3"/>
    <w:pPr>
      <w:spacing w:after="0" w:line="240" w:lineRule="auto"/>
      <w:jc w:val="both"/>
    </w:pPr>
    <w:rPr>
      <w:rFonts w:ascii="Times New Roman" w:eastAsia="Times New Roman"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812FB3"/>
    <w:pPr>
      <w:spacing w:after="0" w:line="240" w:lineRule="auto"/>
      <w:jc w:val="both"/>
    </w:pPr>
    <w:rPr>
      <w:rFonts w:ascii="Times New Roman" w:eastAsia="Times New Roman" w:hAnsi="Times New Roman" w:cs="Times New Roman"/>
      <w:sz w:val="24"/>
      <w:szCs w:val="20"/>
      <w:lang w:eastAsia="ru-RU"/>
    </w:rPr>
  </w:style>
  <w:style w:type="character" w:customStyle="1" w:styleId="afa">
    <w:name w:val="Основной текст Знак"/>
    <w:basedOn w:val="a0"/>
    <w:link w:val="af9"/>
    <w:rsid w:val="00812FB3"/>
    <w:rPr>
      <w:rFonts w:ascii="Times New Roman" w:eastAsia="Times New Roman" w:hAnsi="Times New Roman" w:cs="Times New Roman"/>
      <w:sz w:val="24"/>
      <w:szCs w:val="20"/>
      <w:lang w:eastAsia="ru-RU"/>
    </w:rPr>
  </w:style>
  <w:style w:type="paragraph" w:styleId="afb">
    <w:name w:val="No Spacing"/>
    <w:uiPriority w:val="1"/>
    <w:qFormat/>
    <w:rsid w:val="00812FB3"/>
    <w:pPr>
      <w:spacing w:after="0" w:line="240" w:lineRule="auto"/>
      <w:jc w:val="both"/>
    </w:pPr>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hyperlink" Target="consultantplus://offline/ref=B65C699E504B164972B59BF74699201478D8FD2B275DFCAF4311BB748EE93D047963951DEC69D11ACB9A80B93422244E9202A34A72jBy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21CF0-158A-4A31-B70B-A5747089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17012</Words>
  <Characters>96969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  </cp:lastModifiedBy>
  <cp:revision>2</cp:revision>
  <cp:lastPrinted>2021-10-22T14:33:00Z</cp:lastPrinted>
  <dcterms:created xsi:type="dcterms:W3CDTF">2022-07-27T07:28:00Z</dcterms:created>
  <dcterms:modified xsi:type="dcterms:W3CDTF">2022-07-27T07:28:00Z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289fbe7f-2b13-4fba-a5f3-e3968b5a6024</vt:lpwstr>
  </property>
</Properties>
</file>